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502A0" w14:textId="77777777" w:rsidR="00F84061" w:rsidRDefault="00F84061"/>
    <w:p w14:paraId="1CE2B3BB" w14:textId="7FE6B0BB" w:rsidR="004B3CB9" w:rsidRDefault="00636AB0">
      <w:r>
        <w:t>November</w:t>
      </w:r>
      <w:r w:rsidR="00A25BF8">
        <w:t xml:space="preserve"> </w:t>
      </w:r>
      <w:r>
        <w:t>17</w:t>
      </w:r>
      <w:r w:rsidR="00E16F8E">
        <w:t xml:space="preserve">, </w:t>
      </w:r>
      <w:r w:rsidR="00A25BF8">
        <w:t>202</w:t>
      </w:r>
      <w:r w:rsidR="00F14E3E">
        <w:t>5</w:t>
      </w:r>
    </w:p>
    <w:p w14:paraId="4015CD4C" w14:textId="77777777" w:rsidR="00372E7A" w:rsidRDefault="00372E7A"/>
    <w:p w14:paraId="1F71B793" w14:textId="6F8F884C" w:rsidR="00372E7A" w:rsidRDefault="00561784" w:rsidP="00372E7A">
      <w:pPr>
        <w:spacing w:after="0"/>
      </w:pPr>
      <w:r>
        <w:t>D</w:t>
      </w:r>
      <w:r w:rsidR="00636AB0">
        <w:t>etermination of Need</w:t>
      </w:r>
      <w:r w:rsidR="004A7A4C">
        <w:t>,</w:t>
      </w:r>
      <w:r w:rsidR="00E21533" w:rsidRPr="00E21533">
        <w:t xml:space="preserve"> </w:t>
      </w:r>
      <w:r w:rsidR="00372E7A" w:rsidRPr="00E21533">
        <w:t>Director</w:t>
      </w:r>
    </w:p>
    <w:p w14:paraId="689C4982" w14:textId="77777777" w:rsidR="00372E7A" w:rsidRDefault="00372E7A" w:rsidP="00372E7A">
      <w:pPr>
        <w:spacing w:after="0"/>
      </w:pPr>
      <w:r>
        <w:t>Determination of Need Program</w:t>
      </w:r>
    </w:p>
    <w:p w14:paraId="4EBCE887" w14:textId="77777777" w:rsidR="00372E7A" w:rsidRDefault="00372E7A" w:rsidP="00372E7A">
      <w:pPr>
        <w:spacing w:after="0"/>
      </w:pPr>
      <w:r>
        <w:t>Department of Public Health</w:t>
      </w:r>
    </w:p>
    <w:p w14:paraId="3FDF261F" w14:textId="0519D05E" w:rsidR="00372E7A" w:rsidRDefault="00372E7A" w:rsidP="00372E7A">
      <w:pPr>
        <w:spacing w:after="0"/>
      </w:pPr>
    </w:p>
    <w:p w14:paraId="6EC63D10" w14:textId="77777777" w:rsidR="00372E7A" w:rsidRDefault="00372E7A" w:rsidP="00372E7A">
      <w:pPr>
        <w:spacing w:after="0"/>
      </w:pPr>
    </w:p>
    <w:p w14:paraId="46218BCB" w14:textId="3B029F75" w:rsidR="00372E7A" w:rsidRDefault="00372E7A" w:rsidP="00372E7A">
      <w:pPr>
        <w:spacing w:after="0"/>
      </w:pPr>
      <w:r>
        <w:t xml:space="preserve">RE:  </w:t>
      </w:r>
      <w:r>
        <w:tab/>
        <w:t xml:space="preserve">Determination of Need Application – </w:t>
      </w:r>
      <w:r w:rsidR="00F14E3E">
        <w:t>Sherrill House</w:t>
      </w:r>
      <w:r w:rsidR="00561784">
        <w:t>,</w:t>
      </w:r>
      <w:r w:rsidR="00F14E3E">
        <w:t xml:space="preserve"> Inc.</w:t>
      </w:r>
    </w:p>
    <w:p w14:paraId="0FFCC3B0" w14:textId="77777777" w:rsidR="00372E7A" w:rsidRDefault="00372E7A" w:rsidP="00372E7A">
      <w:pPr>
        <w:spacing w:after="0"/>
        <w:ind w:firstLine="720"/>
      </w:pPr>
    </w:p>
    <w:p w14:paraId="6EEC01B7" w14:textId="77777777" w:rsidR="00372E7A" w:rsidRDefault="00372E7A" w:rsidP="00372E7A">
      <w:pPr>
        <w:spacing w:after="0"/>
        <w:ind w:firstLine="720"/>
      </w:pPr>
    </w:p>
    <w:p w14:paraId="6F0AADF5" w14:textId="7F19C233" w:rsidR="00372E7A" w:rsidRDefault="00372E7A" w:rsidP="00372E7A">
      <w:pPr>
        <w:spacing w:after="0"/>
      </w:pPr>
      <w:r w:rsidRPr="00E21533">
        <w:t xml:space="preserve">Dear </w:t>
      </w:r>
      <w:r w:rsidR="00636AB0">
        <w:t>Director</w:t>
      </w:r>
      <w:r w:rsidRPr="00E21533">
        <w:t>,</w:t>
      </w:r>
    </w:p>
    <w:p w14:paraId="4FF78AC3" w14:textId="7B4DB2D4" w:rsidR="00320220" w:rsidRPr="00320220" w:rsidRDefault="00320220" w:rsidP="00320220">
      <w:pPr>
        <w:spacing w:after="0"/>
      </w:pPr>
      <w:r w:rsidRPr="00320220">
        <w:t>The accompanying financial analysis is submitted in connection with 105 CMR 100.210 (4) (a). The analysis consists of 1) Benchmarking Analysis-which constitutes other relevant financial information to assist the department 2) Compilation -</w:t>
      </w:r>
      <w:r>
        <w:t xml:space="preserve">compilation </w:t>
      </w:r>
      <w:r w:rsidRPr="00320220">
        <w:t xml:space="preserve">of prospective financial information for the subsequent </w:t>
      </w:r>
      <w:r w:rsidR="005B5AAD" w:rsidRPr="00320220">
        <w:t>five-year</w:t>
      </w:r>
      <w:r w:rsidRPr="00320220">
        <w:t xml:space="preserve"> period prepared in accordance the attestation standards established by the American Institute of Certified Public Accountants. The information collectively is included to assist the department in rendering a decision regarding the Determination of Need application of Sherrill House, Inc. (the “Company”). The information is intended solely for the use of management and board of directors of the Company, and the Massachusetts Department of Public Health Determination of Need Program in its review of the Company’s Determination of Need application under regulation 100.210 (4) a.  It is not intended to be and should not be used by anyone other than these specified parties.</w:t>
      </w:r>
    </w:p>
    <w:p w14:paraId="71C3D322" w14:textId="77777777" w:rsidR="0038230A" w:rsidRDefault="0038230A" w:rsidP="00372E7A">
      <w:pPr>
        <w:spacing w:after="0"/>
      </w:pPr>
    </w:p>
    <w:p w14:paraId="0087A436" w14:textId="77777777" w:rsidR="00183124" w:rsidRDefault="00183124" w:rsidP="00372E7A">
      <w:pPr>
        <w:spacing w:after="0"/>
      </w:pPr>
      <w:r>
        <w:t>Please contact me should you have any questions or need further information.</w:t>
      </w:r>
    </w:p>
    <w:p w14:paraId="6EB34B9C" w14:textId="77777777" w:rsidR="00183124" w:rsidRDefault="00183124" w:rsidP="00372E7A">
      <w:pPr>
        <w:spacing w:after="0"/>
      </w:pPr>
    </w:p>
    <w:p w14:paraId="6F688F04" w14:textId="77777777" w:rsidR="00183124" w:rsidRDefault="00183124" w:rsidP="00372E7A">
      <w:pPr>
        <w:spacing w:after="0"/>
      </w:pPr>
      <w:r>
        <w:t>Sincerely,</w:t>
      </w:r>
    </w:p>
    <w:p w14:paraId="19436EB0" w14:textId="77777777" w:rsidR="00183124" w:rsidRDefault="00C2727E" w:rsidP="00372E7A">
      <w:pPr>
        <w:spacing w:after="0"/>
      </w:pPr>
      <w:r>
        <w:t>CLA</w:t>
      </w:r>
      <w:r w:rsidR="00A41D53">
        <w:t xml:space="preserve"> (CliftonLarsonAllen)</w:t>
      </w:r>
    </w:p>
    <w:p w14:paraId="4AFA0E82" w14:textId="77777777" w:rsidR="00C2727E" w:rsidRDefault="00C2727E" w:rsidP="00372E7A">
      <w:pPr>
        <w:spacing w:after="0"/>
      </w:pPr>
    </w:p>
    <w:p w14:paraId="760B7062" w14:textId="24BB0011" w:rsidR="00183124" w:rsidRDefault="00183124" w:rsidP="00372E7A">
      <w:pPr>
        <w:spacing w:after="0"/>
      </w:pPr>
    </w:p>
    <w:p w14:paraId="2FE353AB" w14:textId="77777777" w:rsidR="00A41D53" w:rsidRDefault="00A41D53" w:rsidP="00372E7A">
      <w:pPr>
        <w:spacing w:after="0"/>
      </w:pPr>
    </w:p>
    <w:p w14:paraId="3F0D8889" w14:textId="77777777" w:rsidR="00A41D53" w:rsidRDefault="004F0A31" w:rsidP="00372E7A">
      <w:pPr>
        <w:spacing w:after="0"/>
      </w:pPr>
      <w:r>
        <w:t>Mark Cummings,</w:t>
      </w:r>
      <w:r w:rsidR="00A41D53">
        <w:t xml:space="preserve"> CPA</w:t>
      </w:r>
    </w:p>
    <w:p w14:paraId="053BB934" w14:textId="77777777" w:rsidR="004C7567" w:rsidRDefault="004F0A31" w:rsidP="00372E7A">
      <w:pPr>
        <w:spacing w:after="0"/>
      </w:pPr>
      <w:r>
        <w:t>Principal</w:t>
      </w:r>
    </w:p>
    <w:p w14:paraId="5F3CB3AA" w14:textId="77777777" w:rsidR="00A41D53" w:rsidRDefault="00A41D53" w:rsidP="00372E7A">
      <w:pPr>
        <w:spacing w:after="0"/>
      </w:pPr>
      <w:r>
        <w:t>617-984-8100</w:t>
      </w:r>
    </w:p>
    <w:p w14:paraId="36C56E4E" w14:textId="77777777" w:rsidR="00183124" w:rsidRDefault="004F0A31" w:rsidP="00372E7A">
      <w:pPr>
        <w:spacing w:after="0"/>
        <w:rPr>
          <w:rStyle w:val="Hyperlink"/>
        </w:rPr>
      </w:pPr>
      <w:hyperlink r:id="rId8" w:history="1">
        <w:r w:rsidRPr="0082410B">
          <w:rPr>
            <w:rStyle w:val="Hyperlink"/>
          </w:rPr>
          <w:t>mark.cummings@CLAconnect.com</w:t>
        </w:r>
      </w:hyperlink>
    </w:p>
    <w:p w14:paraId="53F0E6A8" w14:textId="77777777" w:rsidR="00F84061" w:rsidRDefault="00F84061" w:rsidP="00372E7A">
      <w:pPr>
        <w:spacing w:after="0"/>
      </w:pPr>
    </w:p>
    <w:p w14:paraId="7AB22B36" w14:textId="77777777" w:rsidR="007D694E" w:rsidRDefault="007D694E" w:rsidP="00372E7A">
      <w:pPr>
        <w:spacing w:after="0"/>
      </w:pPr>
    </w:p>
    <w:p w14:paraId="79D7DAB4" w14:textId="77777777" w:rsidR="00D2728C" w:rsidRDefault="00D2728C">
      <w:pPr>
        <w:sectPr w:rsidR="00D2728C" w:rsidSect="00F84061">
          <w:headerReference w:type="default" r:id="rId9"/>
          <w:pgSz w:w="12240" w:h="15840"/>
          <w:pgMar w:top="2304" w:right="1080" w:bottom="1440" w:left="1080" w:header="720" w:footer="720" w:gutter="0"/>
          <w:cols w:space="720"/>
          <w:docGrid w:linePitch="360"/>
        </w:sectPr>
      </w:pPr>
    </w:p>
    <w:p w14:paraId="755DA05C" w14:textId="77777777" w:rsidR="00D2728C" w:rsidRPr="00D2728C" w:rsidRDefault="00D2728C" w:rsidP="00D2728C">
      <w:pPr>
        <w:jc w:val="center"/>
        <w:rPr>
          <w:rFonts w:ascii="Calibri" w:eastAsia="Calibri" w:hAnsi="Calibri" w:cs="Times New Roman"/>
          <w:b/>
        </w:rPr>
      </w:pPr>
      <w:r w:rsidRPr="00D2728C">
        <w:rPr>
          <w:rFonts w:ascii="Calibri" w:eastAsia="Calibri" w:hAnsi="Calibri" w:cs="Times New Roman"/>
          <w:b/>
        </w:rPr>
        <w:lastRenderedPageBreak/>
        <w:t>SHERRILL HOUSE, INC. - FACTOR 4 ATTACHMENTS</w:t>
      </w:r>
    </w:p>
    <w:p w14:paraId="23DDCDAE" w14:textId="77777777" w:rsidR="00D2728C" w:rsidRPr="00D2728C" w:rsidRDefault="00D2728C" w:rsidP="00D2728C">
      <w:pPr>
        <w:jc w:val="center"/>
        <w:rPr>
          <w:rFonts w:ascii="Calibri" w:eastAsia="Calibri" w:hAnsi="Calibri" w:cs="Times New Roman"/>
          <w:b/>
        </w:rPr>
      </w:pPr>
    </w:p>
    <w:p w14:paraId="0F284130" w14:textId="77777777" w:rsidR="00D2728C" w:rsidRPr="00D2728C" w:rsidRDefault="00D2728C" w:rsidP="00D2728C">
      <w:pPr>
        <w:jc w:val="center"/>
        <w:rPr>
          <w:rFonts w:ascii="Calibri" w:eastAsia="Calibri" w:hAnsi="Calibri" w:cs="Times New Roman"/>
          <w:b/>
        </w:rPr>
      </w:pPr>
    </w:p>
    <w:p w14:paraId="16599207" w14:textId="77777777" w:rsidR="00D2728C" w:rsidRPr="00D2728C" w:rsidRDefault="00D2728C" w:rsidP="00D2728C">
      <w:pPr>
        <w:jc w:val="center"/>
        <w:rPr>
          <w:rFonts w:ascii="Calibri" w:eastAsia="Calibri" w:hAnsi="Calibri" w:cs="Times New Roman"/>
          <w:b/>
        </w:rPr>
      </w:pPr>
      <w:r w:rsidRPr="00D2728C">
        <w:rPr>
          <w:rFonts w:ascii="Calibri" w:eastAsia="Calibri" w:hAnsi="Calibri" w:cs="Times New Roman"/>
          <w:b/>
        </w:rPr>
        <w:t>TABLE OF CONTENTS</w:t>
      </w:r>
    </w:p>
    <w:p w14:paraId="0543C3E1" w14:textId="77777777" w:rsidR="00D2728C" w:rsidRPr="00D2728C" w:rsidRDefault="00D2728C" w:rsidP="00D2728C">
      <w:pPr>
        <w:jc w:val="center"/>
        <w:rPr>
          <w:rFonts w:ascii="Calibri" w:eastAsia="Calibri" w:hAnsi="Calibri" w:cs="Times New Roman"/>
          <w:b/>
        </w:rPr>
      </w:pPr>
    </w:p>
    <w:p w14:paraId="13BE3E19" w14:textId="77777777" w:rsidR="00D2728C" w:rsidRPr="00D2728C" w:rsidRDefault="00D2728C" w:rsidP="00D2728C">
      <w:pPr>
        <w:jc w:val="center"/>
        <w:rPr>
          <w:rFonts w:ascii="Calibri" w:eastAsia="Calibri" w:hAnsi="Calibri" w:cs="Times New Roman"/>
          <w:b/>
        </w:rPr>
      </w:pPr>
    </w:p>
    <w:p w14:paraId="0460F0C5" w14:textId="77777777" w:rsidR="00D2728C" w:rsidRPr="00D2728C" w:rsidRDefault="00D2728C" w:rsidP="00D2728C">
      <w:pPr>
        <w:numPr>
          <w:ilvl w:val="0"/>
          <w:numId w:val="1"/>
        </w:numPr>
        <w:contextualSpacing/>
        <w:rPr>
          <w:rFonts w:ascii="Calibri" w:eastAsia="Calibri" w:hAnsi="Calibri" w:cs="Times New Roman"/>
          <w:b/>
        </w:rPr>
      </w:pPr>
      <w:r w:rsidRPr="00D2728C">
        <w:rPr>
          <w:rFonts w:ascii="Calibri" w:eastAsia="Calibri" w:hAnsi="Calibri" w:cs="Times New Roman"/>
          <w:b/>
        </w:rPr>
        <w:t xml:space="preserve">CONSULTING REPORT BENCHMARKING ANALYSIS </w:t>
      </w:r>
    </w:p>
    <w:p w14:paraId="16016513" w14:textId="77777777" w:rsidR="00D2728C" w:rsidRPr="00D2728C" w:rsidRDefault="00D2728C" w:rsidP="00D2728C">
      <w:pPr>
        <w:ind w:left="720"/>
        <w:contextualSpacing/>
        <w:rPr>
          <w:rFonts w:ascii="Calibri" w:eastAsia="Calibri" w:hAnsi="Calibri" w:cs="Times New Roman"/>
          <w:b/>
        </w:rPr>
      </w:pPr>
    </w:p>
    <w:p w14:paraId="4E8F4386" w14:textId="77777777" w:rsidR="00D2728C" w:rsidRPr="00D2728C" w:rsidRDefault="00D2728C" w:rsidP="00D2728C">
      <w:pPr>
        <w:numPr>
          <w:ilvl w:val="0"/>
          <w:numId w:val="1"/>
        </w:numPr>
        <w:contextualSpacing/>
        <w:rPr>
          <w:rFonts w:ascii="Calibri" w:eastAsia="Calibri" w:hAnsi="Calibri" w:cs="Times New Roman"/>
          <w:b/>
        </w:rPr>
      </w:pPr>
      <w:proofErr w:type="gramStart"/>
      <w:r w:rsidRPr="00D2728C">
        <w:rPr>
          <w:rFonts w:ascii="Calibri" w:eastAsia="Calibri" w:hAnsi="Calibri" w:cs="Times New Roman"/>
          <w:b/>
        </w:rPr>
        <w:t>PROJECTED FINANCIAL</w:t>
      </w:r>
      <w:proofErr w:type="gramEnd"/>
      <w:r w:rsidRPr="00D2728C">
        <w:rPr>
          <w:rFonts w:ascii="Calibri" w:eastAsia="Calibri" w:hAnsi="Calibri" w:cs="Times New Roman"/>
          <w:b/>
        </w:rPr>
        <w:t xml:space="preserve"> STATEMENTS AND INDEPENDENT ACCOUNTANTS’ COMPILATION REPORT YEARS ENDING DECEMBER 31, </w:t>
      </w:r>
      <w:proofErr w:type="gramStart"/>
      <w:r w:rsidRPr="00D2728C">
        <w:rPr>
          <w:rFonts w:ascii="Calibri" w:eastAsia="Calibri" w:hAnsi="Calibri" w:cs="Times New Roman"/>
          <w:b/>
        </w:rPr>
        <w:t>2025</w:t>
      </w:r>
      <w:proofErr w:type="gramEnd"/>
      <w:r w:rsidRPr="00D2728C">
        <w:rPr>
          <w:rFonts w:ascii="Calibri" w:eastAsia="Calibri" w:hAnsi="Calibri" w:cs="Times New Roman"/>
          <w:b/>
        </w:rPr>
        <w:t xml:space="preserve"> THROUGH DECEMBER 31, 2030</w:t>
      </w:r>
    </w:p>
    <w:p w14:paraId="691E394E" w14:textId="77777777" w:rsidR="00D2728C" w:rsidRPr="00D2728C" w:rsidRDefault="00D2728C" w:rsidP="00D2728C">
      <w:pPr>
        <w:ind w:left="720"/>
        <w:contextualSpacing/>
        <w:rPr>
          <w:rFonts w:ascii="Calibri" w:eastAsia="Calibri" w:hAnsi="Calibri" w:cs="Times New Roman"/>
          <w:b/>
        </w:rPr>
      </w:pPr>
    </w:p>
    <w:p w14:paraId="47894611" w14:textId="77777777" w:rsidR="00D2728C" w:rsidRPr="00D2728C" w:rsidRDefault="00D2728C" w:rsidP="00D2728C">
      <w:pPr>
        <w:ind w:left="720"/>
        <w:contextualSpacing/>
        <w:rPr>
          <w:rFonts w:ascii="Calibri" w:eastAsia="Calibri" w:hAnsi="Calibri" w:cs="Times New Roman"/>
          <w:b/>
        </w:rPr>
      </w:pPr>
    </w:p>
    <w:p w14:paraId="7851E71E" w14:textId="77777777" w:rsidR="00D2728C" w:rsidRPr="00D2728C" w:rsidRDefault="00D2728C" w:rsidP="00D2728C">
      <w:pPr>
        <w:ind w:left="720"/>
        <w:contextualSpacing/>
        <w:rPr>
          <w:rFonts w:ascii="Calibri" w:eastAsia="Calibri" w:hAnsi="Calibri" w:cs="Times New Roman"/>
          <w:b/>
        </w:rPr>
      </w:pPr>
    </w:p>
    <w:p w14:paraId="791C6E25" w14:textId="77777777" w:rsidR="00D2728C" w:rsidRPr="00D2728C" w:rsidRDefault="00D2728C" w:rsidP="00D2728C">
      <w:pPr>
        <w:rPr>
          <w:rFonts w:ascii="Calibri" w:eastAsia="Calibri" w:hAnsi="Calibri" w:cs="Times New Roman"/>
          <w:b/>
        </w:rPr>
      </w:pPr>
    </w:p>
    <w:p w14:paraId="52BA7235" w14:textId="77777777" w:rsidR="00D2728C" w:rsidRPr="00D2728C" w:rsidRDefault="00D2728C" w:rsidP="00D2728C">
      <w:pPr>
        <w:rPr>
          <w:rFonts w:ascii="Calibri" w:eastAsia="Calibri" w:hAnsi="Calibri" w:cs="Times New Roman"/>
          <w:b/>
        </w:rPr>
      </w:pPr>
    </w:p>
    <w:p w14:paraId="4A90F645" w14:textId="77777777" w:rsidR="00D2728C" w:rsidRDefault="00D2728C">
      <w:pPr>
        <w:sectPr w:rsidR="00D2728C" w:rsidSect="00D2728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p w14:paraId="61BCFF24" w14:textId="77777777" w:rsidR="00D2728C" w:rsidRPr="00D2728C" w:rsidRDefault="00D2728C" w:rsidP="00D2728C">
      <w:pPr>
        <w:widowControl w:val="0"/>
        <w:autoSpaceDE w:val="0"/>
        <w:autoSpaceDN w:val="0"/>
        <w:spacing w:after="0" w:line="240" w:lineRule="auto"/>
        <w:rPr>
          <w:rFonts w:ascii="Times New Roman" w:eastAsia="Calibri" w:hAnsi="Calibri" w:cs="Calibri"/>
        </w:rPr>
      </w:pPr>
    </w:p>
    <w:p w14:paraId="2A95050F" w14:textId="77777777" w:rsidR="00D2728C" w:rsidRPr="00D2728C" w:rsidRDefault="00D2728C" w:rsidP="00D2728C">
      <w:pPr>
        <w:widowControl w:val="0"/>
        <w:autoSpaceDE w:val="0"/>
        <w:autoSpaceDN w:val="0"/>
        <w:spacing w:after="0" w:line="240" w:lineRule="auto"/>
        <w:rPr>
          <w:rFonts w:ascii="Times New Roman" w:eastAsia="Calibri" w:hAnsi="Calibri" w:cs="Calibri"/>
        </w:rPr>
      </w:pPr>
    </w:p>
    <w:p w14:paraId="31EFE964" w14:textId="77777777" w:rsidR="00D2728C" w:rsidRPr="00D2728C" w:rsidRDefault="00D2728C" w:rsidP="00D2728C">
      <w:pPr>
        <w:widowControl w:val="0"/>
        <w:autoSpaceDE w:val="0"/>
        <w:autoSpaceDN w:val="0"/>
        <w:spacing w:after="0" w:line="240" w:lineRule="auto"/>
        <w:rPr>
          <w:rFonts w:ascii="Times New Roman" w:eastAsia="Calibri" w:hAnsi="Calibri" w:cs="Calibri"/>
        </w:rPr>
      </w:pPr>
    </w:p>
    <w:p w14:paraId="5BD96C1B" w14:textId="77777777" w:rsidR="00D2728C" w:rsidRPr="00D2728C" w:rsidRDefault="00D2728C" w:rsidP="00D2728C">
      <w:pPr>
        <w:widowControl w:val="0"/>
        <w:autoSpaceDE w:val="0"/>
        <w:autoSpaceDN w:val="0"/>
        <w:spacing w:after="0" w:line="240" w:lineRule="auto"/>
        <w:rPr>
          <w:rFonts w:ascii="Times New Roman" w:eastAsia="Calibri" w:hAnsi="Calibri" w:cs="Calibri"/>
        </w:rPr>
      </w:pPr>
    </w:p>
    <w:p w14:paraId="3F152C4A" w14:textId="77777777" w:rsidR="00D2728C" w:rsidRPr="00D2728C" w:rsidRDefault="00D2728C" w:rsidP="00D2728C">
      <w:pPr>
        <w:widowControl w:val="0"/>
        <w:autoSpaceDE w:val="0"/>
        <w:autoSpaceDN w:val="0"/>
        <w:spacing w:after="0" w:line="240" w:lineRule="auto"/>
        <w:rPr>
          <w:rFonts w:ascii="Times New Roman" w:eastAsia="Calibri" w:hAnsi="Calibri" w:cs="Calibri"/>
        </w:rPr>
      </w:pPr>
    </w:p>
    <w:p w14:paraId="2A50DC9D" w14:textId="77777777" w:rsidR="00D2728C" w:rsidRPr="00D2728C" w:rsidRDefault="00D2728C" w:rsidP="00D2728C">
      <w:pPr>
        <w:widowControl w:val="0"/>
        <w:autoSpaceDE w:val="0"/>
        <w:autoSpaceDN w:val="0"/>
        <w:spacing w:after="0" w:line="240" w:lineRule="auto"/>
        <w:rPr>
          <w:rFonts w:ascii="Times New Roman" w:eastAsia="Calibri" w:hAnsi="Calibri" w:cs="Calibri"/>
        </w:rPr>
      </w:pPr>
    </w:p>
    <w:p w14:paraId="7B2C42AE" w14:textId="77777777" w:rsidR="00D2728C" w:rsidRPr="00D2728C" w:rsidRDefault="00D2728C" w:rsidP="00D2728C">
      <w:pPr>
        <w:widowControl w:val="0"/>
        <w:autoSpaceDE w:val="0"/>
        <w:autoSpaceDN w:val="0"/>
        <w:spacing w:before="98" w:after="0" w:line="240" w:lineRule="auto"/>
        <w:rPr>
          <w:rFonts w:ascii="Times New Roman" w:eastAsia="Calibri" w:hAnsi="Calibri" w:cs="Calibri"/>
        </w:rPr>
      </w:pPr>
    </w:p>
    <w:p w14:paraId="6C0710A2" w14:textId="77777777" w:rsidR="00D2728C" w:rsidRPr="00D2728C" w:rsidRDefault="00D2728C" w:rsidP="00D2728C">
      <w:pPr>
        <w:widowControl w:val="0"/>
        <w:autoSpaceDE w:val="0"/>
        <w:autoSpaceDN w:val="0"/>
        <w:spacing w:after="0" w:line="240" w:lineRule="auto"/>
        <w:jc w:val="center"/>
        <w:rPr>
          <w:rFonts w:ascii="Calibri" w:eastAsia="Calibri" w:hAnsi="Calibri" w:cs="Calibri"/>
          <w:b/>
        </w:rPr>
      </w:pPr>
      <w:r w:rsidRPr="00D2728C">
        <w:rPr>
          <w:rFonts w:ascii="Calibri" w:eastAsia="Calibri" w:hAnsi="Calibri" w:cs="Calibri"/>
          <w:b/>
        </w:rPr>
        <w:t>SHERRILL</w:t>
      </w:r>
      <w:r w:rsidRPr="00D2728C">
        <w:rPr>
          <w:rFonts w:ascii="Calibri" w:eastAsia="Calibri" w:hAnsi="Calibri" w:cs="Calibri"/>
          <w:b/>
          <w:spacing w:val="-9"/>
        </w:rPr>
        <w:t xml:space="preserve"> </w:t>
      </w:r>
      <w:r w:rsidRPr="00D2728C">
        <w:rPr>
          <w:rFonts w:ascii="Calibri" w:eastAsia="Calibri" w:hAnsi="Calibri" w:cs="Calibri"/>
          <w:b/>
        </w:rPr>
        <w:t>HOUSE,</w:t>
      </w:r>
      <w:r w:rsidRPr="00D2728C">
        <w:rPr>
          <w:rFonts w:ascii="Calibri" w:eastAsia="Calibri" w:hAnsi="Calibri" w:cs="Calibri"/>
          <w:b/>
          <w:spacing w:val="-8"/>
        </w:rPr>
        <w:t xml:space="preserve"> </w:t>
      </w:r>
      <w:r w:rsidRPr="00D2728C">
        <w:rPr>
          <w:rFonts w:ascii="Calibri" w:eastAsia="Calibri" w:hAnsi="Calibri" w:cs="Calibri"/>
          <w:b/>
          <w:spacing w:val="-4"/>
        </w:rPr>
        <w:t>INC.</w:t>
      </w:r>
    </w:p>
    <w:p w14:paraId="661607C4" w14:textId="77777777" w:rsidR="00D2728C" w:rsidRPr="00D2728C" w:rsidRDefault="00D2728C" w:rsidP="00D2728C">
      <w:pPr>
        <w:widowControl w:val="0"/>
        <w:autoSpaceDE w:val="0"/>
        <w:autoSpaceDN w:val="0"/>
        <w:spacing w:after="0" w:line="240" w:lineRule="auto"/>
        <w:rPr>
          <w:rFonts w:ascii="Calibri" w:eastAsia="Calibri" w:hAnsi="Calibri" w:cs="Calibri"/>
          <w:b/>
        </w:rPr>
      </w:pPr>
    </w:p>
    <w:p w14:paraId="7634E036" w14:textId="77777777" w:rsidR="00D2728C" w:rsidRPr="00D2728C" w:rsidRDefault="00D2728C" w:rsidP="00D2728C">
      <w:pPr>
        <w:widowControl w:val="0"/>
        <w:autoSpaceDE w:val="0"/>
        <w:autoSpaceDN w:val="0"/>
        <w:spacing w:before="94" w:after="0" w:line="240" w:lineRule="auto"/>
        <w:rPr>
          <w:rFonts w:ascii="Calibri" w:eastAsia="Calibri" w:hAnsi="Calibri" w:cs="Calibri"/>
          <w:b/>
        </w:rPr>
      </w:pPr>
    </w:p>
    <w:p w14:paraId="658A7B0A" w14:textId="77777777" w:rsidR="00D2728C" w:rsidRPr="00D2728C" w:rsidRDefault="00D2728C" w:rsidP="00D2728C">
      <w:pPr>
        <w:widowControl w:val="0"/>
        <w:autoSpaceDE w:val="0"/>
        <w:autoSpaceDN w:val="0"/>
        <w:spacing w:after="0" w:line="240" w:lineRule="auto"/>
        <w:jc w:val="center"/>
        <w:rPr>
          <w:rFonts w:ascii="Calibri" w:eastAsia="Calibri" w:hAnsi="Calibri" w:cs="Calibri"/>
          <w:b/>
        </w:rPr>
      </w:pPr>
      <w:r w:rsidRPr="00D2728C">
        <w:rPr>
          <w:rFonts w:ascii="Calibri" w:eastAsia="Calibri" w:hAnsi="Calibri" w:cs="Calibri"/>
          <w:b/>
          <w:spacing w:val="-2"/>
        </w:rPr>
        <w:t>BENCHMARKING</w:t>
      </w:r>
      <w:r w:rsidRPr="00D2728C">
        <w:rPr>
          <w:rFonts w:ascii="Calibri" w:eastAsia="Calibri" w:hAnsi="Calibri" w:cs="Calibri"/>
          <w:b/>
          <w:spacing w:val="7"/>
        </w:rPr>
        <w:t xml:space="preserve"> </w:t>
      </w:r>
      <w:r w:rsidRPr="00D2728C">
        <w:rPr>
          <w:rFonts w:ascii="Calibri" w:eastAsia="Calibri" w:hAnsi="Calibri" w:cs="Calibri"/>
          <w:b/>
          <w:spacing w:val="-2"/>
        </w:rPr>
        <w:t>ANALYSIS</w:t>
      </w:r>
    </w:p>
    <w:p w14:paraId="0C9F1F8E" w14:textId="77777777" w:rsidR="00D2728C" w:rsidRPr="00D2728C" w:rsidRDefault="00D2728C" w:rsidP="00D2728C">
      <w:pPr>
        <w:widowControl w:val="0"/>
        <w:autoSpaceDE w:val="0"/>
        <w:autoSpaceDN w:val="0"/>
        <w:spacing w:after="0" w:line="240" w:lineRule="auto"/>
        <w:jc w:val="center"/>
        <w:rPr>
          <w:rFonts w:ascii="Calibri" w:eastAsia="Calibri" w:hAnsi="Calibri" w:cs="Calibri"/>
          <w:b/>
        </w:rPr>
        <w:sectPr w:rsidR="00D2728C" w:rsidRPr="00D2728C" w:rsidSect="00D2728C">
          <w:pgSz w:w="12240" w:h="15840"/>
          <w:pgMar w:top="1820" w:right="1080" w:bottom="280" w:left="1080" w:header="720" w:footer="720" w:gutter="0"/>
          <w:cols w:space="720"/>
        </w:sectPr>
      </w:pPr>
    </w:p>
    <w:p w14:paraId="4F8A33CC" w14:textId="77777777" w:rsidR="00D2728C" w:rsidRPr="00D2728C" w:rsidRDefault="00D2728C" w:rsidP="00D2728C">
      <w:pPr>
        <w:widowControl w:val="0"/>
        <w:autoSpaceDE w:val="0"/>
        <w:autoSpaceDN w:val="0"/>
        <w:spacing w:before="40" w:after="0" w:line="240" w:lineRule="auto"/>
        <w:rPr>
          <w:rFonts w:ascii="Calibri" w:eastAsia="Calibri" w:hAnsi="Calibri" w:cs="Calibri"/>
          <w:b/>
        </w:rPr>
      </w:pPr>
      <w:r w:rsidRPr="00D2728C">
        <w:rPr>
          <w:rFonts w:ascii="Calibri" w:eastAsia="Calibri" w:hAnsi="Calibri" w:cs="Calibri"/>
          <w:b/>
          <w:u w:val="single"/>
        </w:rPr>
        <w:lastRenderedPageBreak/>
        <w:t>PROCESS</w:t>
      </w:r>
      <w:r w:rsidRPr="00D2728C">
        <w:rPr>
          <w:rFonts w:ascii="Calibri" w:eastAsia="Calibri" w:hAnsi="Calibri" w:cs="Calibri"/>
          <w:b/>
          <w:spacing w:val="-10"/>
          <w:u w:val="single"/>
        </w:rPr>
        <w:t xml:space="preserve"> </w:t>
      </w:r>
      <w:r w:rsidRPr="00D2728C">
        <w:rPr>
          <w:rFonts w:ascii="Calibri" w:eastAsia="Calibri" w:hAnsi="Calibri" w:cs="Calibri"/>
          <w:b/>
          <w:spacing w:val="-2"/>
          <w:u w:val="single"/>
        </w:rPr>
        <w:t>OVERVIEW</w:t>
      </w:r>
    </w:p>
    <w:p w14:paraId="03F1EF35" w14:textId="77777777" w:rsidR="00D2728C" w:rsidRPr="00D2728C" w:rsidRDefault="00D2728C" w:rsidP="00D2728C">
      <w:pPr>
        <w:widowControl w:val="0"/>
        <w:autoSpaceDE w:val="0"/>
        <w:autoSpaceDN w:val="0"/>
        <w:spacing w:before="182" w:after="0" w:line="240" w:lineRule="auto"/>
        <w:jc w:val="both"/>
        <w:outlineLvl w:val="1"/>
        <w:rPr>
          <w:rFonts w:ascii="Calibri" w:eastAsia="Calibri" w:hAnsi="Calibri" w:cs="Calibri"/>
          <w:b/>
          <w:bCs/>
        </w:rPr>
      </w:pPr>
      <w:r w:rsidRPr="00D2728C">
        <w:rPr>
          <w:rFonts w:ascii="Calibri" w:eastAsia="Calibri" w:hAnsi="Calibri" w:cs="Calibri"/>
          <w:b/>
          <w:bCs/>
          <w:spacing w:val="-2"/>
        </w:rPr>
        <w:t>Management</w:t>
      </w:r>
      <w:r w:rsidRPr="00D2728C">
        <w:rPr>
          <w:rFonts w:ascii="Calibri" w:eastAsia="Calibri" w:hAnsi="Calibri" w:cs="Calibri"/>
          <w:b/>
          <w:bCs/>
          <w:spacing w:val="1"/>
        </w:rPr>
        <w:t xml:space="preserve"> </w:t>
      </w:r>
      <w:r w:rsidRPr="00D2728C">
        <w:rPr>
          <w:rFonts w:ascii="Calibri" w:eastAsia="Calibri" w:hAnsi="Calibri" w:cs="Calibri"/>
          <w:b/>
          <w:bCs/>
          <w:spacing w:val="-2"/>
        </w:rPr>
        <w:t>Projections</w:t>
      </w:r>
    </w:p>
    <w:p w14:paraId="73726C6A" w14:textId="77777777" w:rsidR="00D2728C" w:rsidRPr="00D2728C" w:rsidRDefault="00D2728C" w:rsidP="00D2728C">
      <w:pPr>
        <w:widowControl w:val="0"/>
        <w:autoSpaceDE w:val="0"/>
        <w:autoSpaceDN w:val="0"/>
        <w:spacing w:before="181" w:after="0"/>
        <w:ind w:right="356"/>
        <w:jc w:val="both"/>
        <w:rPr>
          <w:rFonts w:ascii="Calibri" w:eastAsia="Calibri" w:hAnsi="Calibri" w:cs="Calibri"/>
        </w:rPr>
      </w:pPr>
      <w:r w:rsidRPr="00D2728C">
        <w:rPr>
          <w:rFonts w:ascii="Calibri" w:eastAsia="Calibri" w:hAnsi="Calibri" w:cs="Calibri"/>
        </w:rPr>
        <w:t>CliftonLarsonAllen LLP (CLA) was requested by the management of Sherrill House, Inc. to analyze the financial projections prepared by Sherrill House, Inc. (“Management” or “Sherrill House”) for the projected years ending December 31, 2025, through 2030 (see separate compilation report dated September 12, 2025) and benchmark the stabilized year of Sherrill House’s projection to industry data and calculate key financial ratios and compare Sherrill House’s metrics to industry data for facilities in Suffolk County.</w:t>
      </w:r>
      <w:r w:rsidRPr="00D2728C">
        <w:rPr>
          <w:rFonts w:ascii="Calibri" w:eastAsia="Calibri" w:hAnsi="Calibri" w:cs="Calibri"/>
          <w:spacing w:val="40"/>
        </w:rPr>
        <w:t xml:space="preserve"> </w:t>
      </w:r>
      <w:r w:rsidRPr="00D2728C">
        <w:rPr>
          <w:rFonts w:ascii="Calibri" w:eastAsia="Calibri" w:hAnsi="Calibri" w:cs="Calibri"/>
        </w:rPr>
        <w:t>In performing this analysis CLA utilized both Medicare and Medicaid cost report data maintained by the Centers for Medicare and Medicaid Services (CMS) and the Massachusetts Center for Health Information and Analysis (CHIA) with the aid of a proprietary software application and historical audited financial statements.</w:t>
      </w:r>
    </w:p>
    <w:p w14:paraId="07B60623" w14:textId="77777777" w:rsidR="00D2728C" w:rsidRPr="00D2728C" w:rsidRDefault="00D2728C" w:rsidP="00D2728C">
      <w:pPr>
        <w:widowControl w:val="0"/>
        <w:autoSpaceDE w:val="0"/>
        <w:autoSpaceDN w:val="0"/>
        <w:spacing w:before="158" w:after="0"/>
        <w:ind w:right="358"/>
        <w:jc w:val="both"/>
        <w:rPr>
          <w:rFonts w:ascii="Calibri" w:eastAsia="Calibri" w:hAnsi="Calibri" w:cs="Calibri"/>
        </w:rPr>
      </w:pPr>
      <w:r w:rsidRPr="00D2728C">
        <w:rPr>
          <w:rFonts w:ascii="Calibri" w:eastAsia="Calibri" w:hAnsi="Calibri" w:cs="Calibri"/>
        </w:rPr>
        <w:t>These analyses are intended for the internal use of Management and the Massachusetts Department of Health</w:t>
      </w:r>
      <w:r w:rsidRPr="00D2728C">
        <w:rPr>
          <w:rFonts w:ascii="Calibri" w:eastAsia="Calibri" w:hAnsi="Calibri" w:cs="Calibri"/>
          <w:spacing w:val="-10"/>
        </w:rPr>
        <w:t xml:space="preserve"> </w:t>
      </w:r>
      <w:r w:rsidRPr="00D2728C">
        <w:rPr>
          <w:rFonts w:ascii="Calibri" w:eastAsia="Calibri" w:hAnsi="Calibri" w:cs="Calibri"/>
        </w:rPr>
        <w:t>Determination</w:t>
      </w:r>
      <w:r w:rsidRPr="00D2728C">
        <w:rPr>
          <w:rFonts w:ascii="Calibri" w:eastAsia="Calibri" w:hAnsi="Calibri" w:cs="Calibri"/>
          <w:spacing w:val="-10"/>
        </w:rPr>
        <w:t xml:space="preserve"> </w:t>
      </w:r>
      <w:r w:rsidRPr="00D2728C">
        <w:rPr>
          <w:rFonts w:ascii="Calibri" w:eastAsia="Calibri" w:hAnsi="Calibri" w:cs="Calibri"/>
        </w:rPr>
        <w:t>of</w:t>
      </w:r>
      <w:r w:rsidRPr="00D2728C">
        <w:rPr>
          <w:rFonts w:ascii="Calibri" w:eastAsia="Calibri" w:hAnsi="Calibri" w:cs="Calibri"/>
          <w:spacing w:val="-10"/>
        </w:rPr>
        <w:t xml:space="preserve"> </w:t>
      </w:r>
      <w:r w:rsidRPr="00D2728C">
        <w:rPr>
          <w:rFonts w:ascii="Calibri" w:eastAsia="Calibri" w:hAnsi="Calibri" w:cs="Calibri"/>
        </w:rPr>
        <w:t>Need</w:t>
      </w:r>
      <w:r w:rsidRPr="00D2728C">
        <w:rPr>
          <w:rFonts w:ascii="Calibri" w:eastAsia="Calibri" w:hAnsi="Calibri" w:cs="Calibri"/>
          <w:spacing w:val="-10"/>
        </w:rPr>
        <w:t xml:space="preserve"> </w:t>
      </w:r>
      <w:r w:rsidRPr="00D2728C">
        <w:rPr>
          <w:rFonts w:ascii="Calibri" w:eastAsia="Calibri" w:hAnsi="Calibri" w:cs="Calibri"/>
        </w:rPr>
        <w:t>Program</w:t>
      </w:r>
      <w:r w:rsidRPr="00D2728C">
        <w:rPr>
          <w:rFonts w:ascii="Calibri" w:eastAsia="Calibri" w:hAnsi="Calibri" w:cs="Calibri"/>
          <w:spacing w:val="-10"/>
        </w:rPr>
        <w:t xml:space="preserve"> </w:t>
      </w:r>
      <w:r w:rsidRPr="00D2728C">
        <w:rPr>
          <w:rFonts w:ascii="Calibri" w:eastAsia="Calibri" w:hAnsi="Calibri" w:cs="Calibri"/>
        </w:rPr>
        <w:t>(</w:t>
      </w:r>
      <w:proofErr w:type="spellStart"/>
      <w:r w:rsidRPr="00D2728C">
        <w:rPr>
          <w:rFonts w:ascii="Calibri" w:eastAsia="Calibri" w:hAnsi="Calibri" w:cs="Calibri"/>
        </w:rPr>
        <w:t>DoN</w:t>
      </w:r>
      <w:proofErr w:type="spellEnd"/>
      <w:r w:rsidRPr="00D2728C">
        <w:rPr>
          <w:rFonts w:ascii="Calibri" w:eastAsia="Calibri" w:hAnsi="Calibri" w:cs="Calibri"/>
        </w:rPr>
        <w:t>)</w:t>
      </w:r>
      <w:r w:rsidRPr="00D2728C">
        <w:rPr>
          <w:rFonts w:ascii="Calibri" w:eastAsia="Calibri" w:hAnsi="Calibri" w:cs="Calibri"/>
          <w:spacing w:val="-10"/>
        </w:rPr>
        <w:t xml:space="preserve"> </w:t>
      </w:r>
      <w:r w:rsidRPr="00D2728C">
        <w:rPr>
          <w:rFonts w:ascii="Calibri" w:eastAsia="Calibri" w:hAnsi="Calibri" w:cs="Calibri"/>
        </w:rPr>
        <w:t>and</w:t>
      </w:r>
      <w:r w:rsidRPr="00D2728C">
        <w:rPr>
          <w:rFonts w:ascii="Calibri" w:eastAsia="Calibri" w:hAnsi="Calibri" w:cs="Calibri"/>
          <w:spacing w:val="-10"/>
        </w:rPr>
        <w:t xml:space="preserve"> </w:t>
      </w:r>
      <w:r w:rsidRPr="00D2728C">
        <w:rPr>
          <w:rFonts w:ascii="Calibri" w:eastAsia="Calibri" w:hAnsi="Calibri" w:cs="Calibri"/>
        </w:rPr>
        <w:t>are</w:t>
      </w:r>
      <w:r w:rsidRPr="00D2728C">
        <w:rPr>
          <w:rFonts w:ascii="Calibri" w:eastAsia="Calibri" w:hAnsi="Calibri" w:cs="Calibri"/>
          <w:spacing w:val="-10"/>
        </w:rPr>
        <w:t xml:space="preserve"> </w:t>
      </w:r>
      <w:r w:rsidRPr="00D2728C">
        <w:rPr>
          <w:rFonts w:ascii="Calibri" w:eastAsia="Calibri" w:hAnsi="Calibri" w:cs="Calibri"/>
        </w:rPr>
        <w:t>not</w:t>
      </w:r>
      <w:r w:rsidRPr="00D2728C">
        <w:rPr>
          <w:rFonts w:ascii="Calibri" w:eastAsia="Calibri" w:hAnsi="Calibri" w:cs="Calibri"/>
          <w:spacing w:val="-10"/>
        </w:rPr>
        <w:t xml:space="preserve"> </w:t>
      </w:r>
      <w:r w:rsidRPr="00D2728C">
        <w:rPr>
          <w:rFonts w:ascii="Calibri" w:eastAsia="Calibri" w:hAnsi="Calibri" w:cs="Calibri"/>
        </w:rPr>
        <w:t>intended</w:t>
      </w:r>
      <w:r w:rsidRPr="00D2728C">
        <w:rPr>
          <w:rFonts w:ascii="Calibri" w:eastAsia="Calibri" w:hAnsi="Calibri" w:cs="Calibri"/>
          <w:spacing w:val="-10"/>
        </w:rPr>
        <w:t xml:space="preserve"> </w:t>
      </w:r>
      <w:r w:rsidRPr="00D2728C">
        <w:rPr>
          <w:rFonts w:ascii="Calibri" w:eastAsia="Calibri" w:hAnsi="Calibri" w:cs="Calibri"/>
        </w:rPr>
        <w:t>to</w:t>
      </w:r>
      <w:r w:rsidRPr="00D2728C">
        <w:rPr>
          <w:rFonts w:ascii="Calibri" w:eastAsia="Calibri" w:hAnsi="Calibri" w:cs="Calibri"/>
          <w:spacing w:val="-10"/>
        </w:rPr>
        <w:t xml:space="preserve"> </w:t>
      </w:r>
      <w:r w:rsidRPr="00D2728C">
        <w:rPr>
          <w:rFonts w:ascii="Calibri" w:eastAsia="Calibri" w:hAnsi="Calibri" w:cs="Calibri"/>
        </w:rPr>
        <w:t>be</w:t>
      </w:r>
      <w:r w:rsidRPr="00D2728C">
        <w:rPr>
          <w:rFonts w:ascii="Calibri" w:eastAsia="Calibri" w:hAnsi="Calibri" w:cs="Calibri"/>
          <w:spacing w:val="-11"/>
        </w:rPr>
        <w:t xml:space="preserve"> </w:t>
      </w:r>
      <w:r w:rsidRPr="00D2728C">
        <w:rPr>
          <w:rFonts w:ascii="Calibri" w:eastAsia="Calibri" w:hAnsi="Calibri" w:cs="Calibri"/>
        </w:rPr>
        <w:t>and</w:t>
      </w:r>
      <w:r w:rsidRPr="00D2728C">
        <w:rPr>
          <w:rFonts w:ascii="Calibri" w:eastAsia="Calibri" w:hAnsi="Calibri" w:cs="Calibri"/>
          <w:spacing w:val="-10"/>
        </w:rPr>
        <w:t xml:space="preserve"> </w:t>
      </w:r>
      <w:r w:rsidRPr="00D2728C">
        <w:rPr>
          <w:rFonts w:ascii="Calibri" w:eastAsia="Calibri" w:hAnsi="Calibri" w:cs="Calibri"/>
        </w:rPr>
        <w:t>should</w:t>
      </w:r>
      <w:r w:rsidRPr="00D2728C">
        <w:rPr>
          <w:rFonts w:ascii="Calibri" w:eastAsia="Calibri" w:hAnsi="Calibri" w:cs="Calibri"/>
          <w:spacing w:val="-10"/>
        </w:rPr>
        <w:t xml:space="preserve"> </w:t>
      </w:r>
      <w:r w:rsidRPr="00D2728C">
        <w:rPr>
          <w:rFonts w:ascii="Calibri" w:eastAsia="Calibri" w:hAnsi="Calibri" w:cs="Calibri"/>
        </w:rPr>
        <w:t>not</w:t>
      </w:r>
      <w:r w:rsidRPr="00D2728C">
        <w:rPr>
          <w:rFonts w:ascii="Calibri" w:eastAsia="Calibri" w:hAnsi="Calibri" w:cs="Calibri"/>
          <w:spacing w:val="-10"/>
        </w:rPr>
        <w:t xml:space="preserve"> </w:t>
      </w:r>
      <w:r w:rsidRPr="00D2728C">
        <w:rPr>
          <w:rFonts w:ascii="Calibri" w:eastAsia="Calibri" w:hAnsi="Calibri" w:cs="Calibri"/>
        </w:rPr>
        <w:t>be</w:t>
      </w:r>
      <w:r w:rsidRPr="00D2728C">
        <w:rPr>
          <w:rFonts w:ascii="Calibri" w:eastAsia="Calibri" w:hAnsi="Calibri" w:cs="Calibri"/>
          <w:spacing w:val="-9"/>
        </w:rPr>
        <w:t xml:space="preserve"> </w:t>
      </w:r>
      <w:r w:rsidRPr="00D2728C">
        <w:rPr>
          <w:rFonts w:ascii="Calibri" w:eastAsia="Calibri" w:hAnsi="Calibri" w:cs="Calibri"/>
        </w:rPr>
        <w:t>used</w:t>
      </w:r>
      <w:r w:rsidRPr="00D2728C">
        <w:rPr>
          <w:rFonts w:ascii="Calibri" w:eastAsia="Calibri" w:hAnsi="Calibri" w:cs="Calibri"/>
          <w:spacing w:val="-10"/>
        </w:rPr>
        <w:t xml:space="preserve"> </w:t>
      </w:r>
      <w:r w:rsidRPr="00D2728C">
        <w:rPr>
          <w:rFonts w:ascii="Calibri" w:eastAsia="Calibri" w:hAnsi="Calibri" w:cs="Calibri"/>
        </w:rPr>
        <w:t>or</w:t>
      </w:r>
      <w:r w:rsidRPr="00D2728C">
        <w:rPr>
          <w:rFonts w:ascii="Calibri" w:eastAsia="Calibri" w:hAnsi="Calibri" w:cs="Calibri"/>
          <w:spacing w:val="-10"/>
        </w:rPr>
        <w:t xml:space="preserve"> </w:t>
      </w:r>
      <w:r w:rsidRPr="00D2728C">
        <w:rPr>
          <w:rFonts w:ascii="Calibri" w:eastAsia="Calibri" w:hAnsi="Calibri" w:cs="Calibri"/>
        </w:rPr>
        <w:t>relied on by anyone other than these specified parties.</w:t>
      </w:r>
    </w:p>
    <w:p w14:paraId="6D162848" w14:textId="77777777" w:rsidR="00D2728C" w:rsidRPr="00D2728C" w:rsidRDefault="00D2728C" w:rsidP="00D2728C">
      <w:pPr>
        <w:widowControl w:val="0"/>
        <w:autoSpaceDE w:val="0"/>
        <w:autoSpaceDN w:val="0"/>
        <w:spacing w:before="239" w:after="0" w:line="240" w:lineRule="auto"/>
        <w:outlineLvl w:val="0"/>
        <w:rPr>
          <w:rFonts w:ascii="Calibri" w:eastAsia="Calibri" w:hAnsi="Calibri" w:cs="Calibri"/>
          <w:b/>
          <w:bCs/>
          <w:u w:color="000000"/>
        </w:rPr>
      </w:pPr>
      <w:r w:rsidRPr="00D2728C">
        <w:rPr>
          <w:rFonts w:ascii="Calibri" w:eastAsia="Calibri" w:hAnsi="Calibri" w:cs="Calibri"/>
          <w:b/>
          <w:bCs/>
          <w:spacing w:val="-2"/>
          <w:u w:val="single" w:color="000000"/>
        </w:rPr>
        <w:t>BENCHMARKING</w:t>
      </w:r>
      <w:r w:rsidRPr="00D2728C">
        <w:rPr>
          <w:rFonts w:ascii="Calibri" w:eastAsia="Calibri" w:hAnsi="Calibri" w:cs="Calibri"/>
          <w:b/>
          <w:bCs/>
          <w:spacing w:val="7"/>
          <w:u w:val="single" w:color="000000"/>
        </w:rPr>
        <w:t xml:space="preserve"> </w:t>
      </w:r>
      <w:r w:rsidRPr="00D2728C">
        <w:rPr>
          <w:rFonts w:ascii="Calibri" w:eastAsia="Calibri" w:hAnsi="Calibri" w:cs="Calibri"/>
          <w:b/>
          <w:bCs/>
          <w:spacing w:val="-2"/>
          <w:u w:val="single" w:color="000000"/>
        </w:rPr>
        <w:t>ANALYSIS</w:t>
      </w:r>
    </w:p>
    <w:p w14:paraId="06143B82" w14:textId="77777777" w:rsidR="00D2728C" w:rsidRPr="00D2728C" w:rsidRDefault="00D2728C" w:rsidP="00D2728C">
      <w:pPr>
        <w:widowControl w:val="0"/>
        <w:autoSpaceDE w:val="0"/>
        <w:autoSpaceDN w:val="0"/>
        <w:spacing w:before="181" w:after="0"/>
        <w:ind w:right="357"/>
        <w:jc w:val="both"/>
        <w:rPr>
          <w:rFonts w:ascii="Calibri" w:eastAsia="Calibri" w:hAnsi="Calibri" w:cs="Calibri"/>
        </w:rPr>
      </w:pPr>
      <w:r w:rsidRPr="00D2728C">
        <w:rPr>
          <w:rFonts w:ascii="Calibri" w:eastAsia="Calibri" w:hAnsi="Calibri" w:cs="Calibri"/>
        </w:rPr>
        <w:t>To</w:t>
      </w:r>
      <w:r w:rsidRPr="00D2728C">
        <w:rPr>
          <w:rFonts w:ascii="Calibri" w:eastAsia="Calibri" w:hAnsi="Calibri" w:cs="Calibri"/>
          <w:spacing w:val="-6"/>
        </w:rPr>
        <w:t xml:space="preserve"> </w:t>
      </w:r>
      <w:r w:rsidRPr="00D2728C">
        <w:rPr>
          <w:rFonts w:ascii="Calibri" w:eastAsia="Calibri" w:hAnsi="Calibri" w:cs="Calibri"/>
        </w:rPr>
        <w:t>benchmark</w:t>
      </w:r>
      <w:r w:rsidRPr="00D2728C">
        <w:rPr>
          <w:rFonts w:ascii="Calibri" w:eastAsia="Calibri" w:hAnsi="Calibri" w:cs="Calibri"/>
          <w:spacing w:val="-6"/>
        </w:rPr>
        <w:t xml:space="preserve"> </w:t>
      </w:r>
      <w:r w:rsidRPr="00D2728C">
        <w:rPr>
          <w:rFonts w:ascii="Calibri" w:eastAsia="Calibri" w:hAnsi="Calibri" w:cs="Calibri"/>
        </w:rPr>
        <w:t>Sherrill</w:t>
      </w:r>
      <w:r w:rsidRPr="00D2728C">
        <w:rPr>
          <w:rFonts w:ascii="Calibri" w:eastAsia="Calibri" w:hAnsi="Calibri" w:cs="Calibri"/>
          <w:spacing w:val="-6"/>
        </w:rPr>
        <w:t xml:space="preserve"> </w:t>
      </w:r>
      <w:r w:rsidRPr="00D2728C">
        <w:rPr>
          <w:rFonts w:ascii="Calibri" w:eastAsia="Calibri" w:hAnsi="Calibri" w:cs="Calibri"/>
        </w:rPr>
        <w:t>House’s</w:t>
      </w:r>
      <w:r w:rsidRPr="00D2728C">
        <w:rPr>
          <w:rFonts w:ascii="Calibri" w:eastAsia="Calibri" w:hAnsi="Calibri" w:cs="Calibri"/>
          <w:spacing w:val="-6"/>
        </w:rPr>
        <w:t xml:space="preserve"> </w:t>
      </w:r>
      <w:r w:rsidRPr="00D2728C">
        <w:rPr>
          <w:rFonts w:ascii="Calibri" w:eastAsia="Calibri" w:hAnsi="Calibri" w:cs="Calibri"/>
        </w:rPr>
        <w:t>projection,</w:t>
      </w:r>
      <w:r w:rsidRPr="00D2728C">
        <w:rPr>
          <w:rFonts w:ascii="Calibri" w:eastAsia="Calibri" w:hAnsi="Calibri" w:cs="Calibri"/>
          <w:spacing w:val="-6"/>
        </w:rPr>
        <w:t xml:space="preserve"> </w:t>
      </w:r>
      <w:r w:rsidRPr="00D2728C">
        <w:rPr>
          <w:rFonts w:ascii="Calibri" w:eastAsia="Calibri" w:hAnsi="Calibri" w:cs="Calibri"/>
        </w:rPr>
        <w:t>providers</w:t>
      </w:r>
      <w:r w:rsidRPr="00D2728C">
        <w:rPr>
          <w:rFonts w:ascii="Calibri" w:eastAsia="Calibri" w:hAnsi="Calibri" w:cs="Calibri"/>
          <w:spacing w:val="-6"/>
        </w:rPr>
        <w:t xml:space="preserve"> </w:t>
      </w:r>
      <w:r w:rsidRPr="00D2728C">
        <w:rPr>
          <w:rFonts w:ascii="Calibri" w:eastAsia="Calibri" w:hAnsi="Calibri" w:cs="Calibri"/>
        </w:rPr>
        <w:t>in</w:t>
      </w:r>
      <w:r w:rsidRPr="00D2728C">
        <w:rPr>
          <w:rFonts w:ascii="Calibri" w:eastAsia="Calibri" w:hAnsi="Calibri" w:cs="Calibri"/>
          <w:spacing w:val="-6"/>
        </w:rPr>
        <w:t xml:space="preserve"> </w:t>
      </w:r>
      <w:r w:rsidRPr="00D2728C">
        <w:rPr>
          <w:rFonts w:ascii="Calibri" w:eastAsia="Calibri" w:hAnsi="Calibri" w:cs="Calibri"/>
        </w:rPr>
        <w:t>Suffolk</w:t>
      </w:r>
      <w:r w:rsidRPr="00D2728C">
        <w:rPr>
          <w:rFonts w:ascii="Calibri" w:eastAsia="Calibri" w:hAnsi="Calibri" w:cs="Calibri"/>
          <w:spacing w:val="-6"/>
        </w:rPr>
        <w:t xml:space="preserve"> </w:t>
      </w:r>
      <w:r w:rsidRPr="00D2728C">
        <w:rPr>
          <w:rFonts w:ascii="Calibri" w:eastAsia="Calibri" w:hAnsi="Calibri" w:cs="Calibri"/>
        </w:rPr>
        <w:t>County</w:t>
      </w:r>
      <w:r w:rsidRPr="00D2728C">
        <w:rPr>
          <w:rFonts w:ascii="Calibri" w:eastAsia="Calibri" w:hAnsi="Calibri" w:cs="Calibri"/>
          <w:spacing w:val="-6"/>
        </w:rPr>
        <w:t xml:space="preserve"> </w:t>
      </w:r>
      <w:r w:rsidRPr="00D2728C">
        <w:rPr>
          <w:rFonts w:ascii="Calibri" w:eastAsia="Calibri" w:hAnsi="Calibri" w:cs="Calibri"/>
        </w:rPr>
        <w:t>were</w:t>
      </w:r>
      <w:r w:rsidRPr="00D2728C">
        <w:rPr>
          <w:rFonts w:ascii="Calibri" w:eastAsia="Calibri" w:hAnsi="Calibri" w:cs="Calibri"/>
          <w:spacing w:val="-6"/>
        </w:rPr>
        <w:t xml:space="preserve"> </w:t>
      </w:r>
      <w:r w:rsidRPr="00D2728C">
        <w:rPr>
          <w:rFonts w:ascii="Calibri" w:eastAsia="Calibri" w:hAnsi="Calibri" w:cs="Calibri"/>
        </w:rPr>
        <w:t>utilized.</w:t>
      </w:r>
      <w:r w:rsidRPr="00D2728C">
        <w:rPr>
          <w:rFonts w:ascii="Calibri" w:eastAsia="Calibri" w:hAnsi="Calibri" w:cs="Calibri"/>
          <w:spacing w:val="-6"/>
        </w:rPr>
        <w:t xml:space="preserve"> </w:t>
      </w:r>
      <w:r w:rsidRPr="00D2728C">
        <w:rPr>
          <w:rFonts w:ascii="Calibri" w:eastAsia="Calibri" w:hAnsi="Calibri" w:cs="Calibri"/>
        </w:rPr>
        <w:t>Sherrill</w:t>
      </w:r>
      <w:r w:rsidRPr="00D2728C">
        <w:rPr>
          <w:rFonts w:ascii="Calibri" w:eastAsia="Calibri" w:hAnsi="Calibri" w:cs="Calibri"/>
          <w:spacing w:val="-5"/>
        </w:rPr>
        <w:t xml:space="preserve"> </w:t>
      </w:r>
      <w:r w:rsidRPr="00D2728C">
        <w:rPr>
          <w:rFonts w:ascii="Calibri" w:eastAsia="Calibri" w:hAnsi="Calibri" w:cs="Calibri"/>
        </w:rPr>
        <w:t>House’s</w:t>
      </w:r>
      <w:r w:rsidRPr="00D2728C">
        <w:rPr>
          <w:rFonts w:ascii="Calibri" w:eastAsia="Calibri" w:hAnsi="Calibri" w:cs="Calibri"/>
          <w:spacing w:val="-6"/>
        </w:rPr>
        <w:t xml:space="preserve"> </w:t>
      </w:r>
      <w:r w:rsidRPr="00D2728C">
        <w:rPr>
          <w:rFonts w:ascii="Calibri" w:eastAsia="Calibri" w:hAnsi="Calibri" w:cs="Calibri"/>
        </w:rPr>
        <w:t>2024 Medicare and Medicaid cost report data were compared to Suffolk County Medicare and Medicaid cost report</w:t>
      </w:r>
      <w:r w:rsidRPr="00D2728C">
        <w:rPr>
          <w:rFonts w:ascii="Calibri" w:eastAsia="Calibri" w:hAnsi="Calibri" w:cs="Calibri"/>
          <w:spacing w:val="-6"/>
        </w:rPr>
        <w:t xml:space="preserve"> </w:t>
      </w:r>
      <w:r w:rsidRPr="00D2728C">
        <w:rPr>
          <w:rFonts w:ascii="Calibri" w:eastAsia="Calibri" w:hAnsi="Calibri" w:cs="Calibri"/>
        </w:rPr>
        <w:t>data</w:t>
      </w:r>
      <w:r w:rsidRPr="00D2728C">
        <w:rPr>
          <w:rFonts w:ascii="Calibri" w:eastAsia="Calibri" w:hAnsi="Calibri" w:cs="Calibri"/>
          <w:spacing w:val="-6"/>
        </w:rPr>
        <w:t xml:space="preserve"> </w:t>
      </w:r>
      <w:r w:rsidRPr="00D2728C">
        <w:rPr>
          <w:rFonts w:ascii="Calibri" w:eastAsia="Calibri" w:hAnsi="Calibri" w:cs="Calibri"/>
        </w:rPr>
        <w:t>for</w:t>
      </w:r>
      <w:r w:rsidRPr="00D2728C">
        <w:rPr>
          <w:rFonts w:ascii="Calibri" w:eastAsia="Calibri" w:hAnsi="Calibri" w:cs="Calibri"/>
          <w:spacing w:val="-6"/>
        </w:rPr>
        <w:t xml:space="preserve"> </w:t>
      </w:r>
      <w:r w:rsidRPr="00D2728C">
        <w:rPr>
          <w:rFonts w:ascii="Calibri" w:eastAsia="Calibri" w:hAnsi="Calibri" w:cs="Calibri"/>
        </w:rPr>
        <w:t>the</w:t>
      </w:r>
      <w:r w:rsidRPr="00D2728C">
        <w:rPr>
          <w:rFonts w:ascii="Calibri" w:eastAsia="Calibri" w:hAnsi="Calibri" w:cs="Calibri"/>
          <w:spacing w:val="-6"/>
        </w:rPr>
        <w:t xml:space="preserve"> </w:t>
      </w:r>
      <w:r w:rsidRPr="00D2728C">
        <w:rPr>
          <w:rFonts w:ascii="Calibri" w:eastAsia="Calibri" w:hAnsi="Calibri" w:cs="Calibri"/>
        </w:rPr>
        <w:t>most</w:t>
      </w:r>
      <w:r w:rsidRPr="00D2728C">
        <w:rPr>
          <w:rFonts w:ascii="Calibri" w:eastAsia="Calibri" w:hAnsi="Calibri" w:cs="Calibri"/>
          <w:spacing w:val="-6"/>
        </w:rPr>
        <w:t xml:space="preserve"> </w:t>
      </w:r>
      <w:r w:rsidRPr="00D2728C">
        <w:rPr>
          <w:rFonts w:ascii="Calibri" w:eastAsia="Calibri" w:hAnsi="Calibri" w:cs="Calibri"/>
        </w:rPr>
        <w:t>recent</w:t>
      </w:r>
      <w:r w:rsidRPr="00D2728C">
        <w:rPr>
          <w:rFonts w:ascii="Calibri" w:eastAsia="Calibri" w:hAnsi="Calibri" w:cs="Calibri"/>
          <w:spacing w:val="-6"/>
        </w:rPr>
        <w:t xml:space="preserve"> </w:t>
      </w:r>
      <w:r w:rsidRPr="00D2728C">
        <w:rPr>
          <w:rFonts w:ascii="Calibri" w:eastAsia="Calibri" w:hAnsi="Calibri" w:cs="Calibri"/>
        </w:rPr>
        <w:t>available</w:t>
      </w:r>
      <w:r w:rsidRPr="00D2728C">
        <w:rPr>
          <w:rFonts w:ascii="Calibri" w:eastAsia="Calibri" w:hAnsi="Calibri" w:cs="Calibri"/>
          <w:spacing w:val="-6"/>
        </w:rPr>
        <w:t xml:space="preserve"> </w:t>
      </w:r>
      <w:r w:rsidRPr="00D2728C">
        <w:rPr>
          <w:rFonts w:ascii="Calibri" w:eastAsia="Calibri" w:hAnsi="Calibri" w:cs="Calibri"/>
        </w:rPr>
        <w:t>period</w:t>
      </w:r>
      <w:r w:rsidRPr="00D2728C">
        <w:rPr>
          <w:rFonts w:ascii="Calibri" w:eastAsia="Calibri" w:hAnsi="Calibri" w:cs="Calibri"/>
          <w:spacing w:val="-7"/>
        </w:rPr>
        <w:t xml:space="preserve"> </w:t>
      </w:r>
      <w:r w:rsidRPr="00D2728C">
        <w:rPr>
          <w:rFonts w:ascii="Calibri" w:eastAsia="Calibri" w:hAnsi="Calibri" w:cs="Calibri"/>
        </w:rPr>
        <w:t>of</w:t>
      </w:r>
      <w:r w:rsidRPr="00D2728C">
        <w:rPr>
          <w:rFonts w:ascii="Calibri" w:eastAsia="Calibri" w:hAnsi="Calibri" w:cs="Calibri"/>
          <w:spacing w:val="-5"/>
        </w:rPr>
        <w:t xml:space="preserve"> </w:t>
      </w:r>
      <w:r w:rsidRPr="00D2728C">
        <w:rPr>
          <w:rFonts w:ascii="Calibri" w:eastAsia="Calibri" w:hAnsi="Calibri" w:cs="Calibri"/>
        </w:rPr>
        <w:t>2024.</w:t>
      </w:r>
      <w:r w:rsidRPr="00D2728C">
        <w:rPr>
          <w:rFonts w:ascii="Calibri" w:eastAsia="Calibri" w:hAnsi="Calibri" w:cs="Calibri"/>
          <w:spacing w:val="36"/>
        </w:rPr>
        <w:t xml:space="preserve"> </w:t>
      </w:r>
      <w:r w:rsidRPr="00D2728C">
        <w:rPr>
          <w:rFonts w:ascii="Calibri" w:eastAsia="Calibri" w:hAnsi="Calibri" w:cs="Calibri"/>
        </w:rPr>
        <w:t>The</w:t>
      </w:r>
      <w:r w:rsidRPr="00D2728C">
        <w:rPr>
          <w:rFonts w:ascii="Calibri" w:eastAsia="Calibri" w:hAnsi="Calibri" w:cs="Calibri"/>
          <w:spacing w:val="-6"/>
        </w:rPr>
        <w:t xml:space="preserve"> </w:t>
      </w:r>
      <w:r w:rsidRPr="00D2728C">
        <w:rPr>
          <w:rFonts w:ascii="Calibri" w:eastAsia="Calibri" w:hAnsi="Calibri" w:cs="Calibri"/>
        </w:rPr>
        <w:t>Suffolk</w:t>
      </w:r>
      <w:r w:rsidRPr="00D2728C">
        <w:rPr>
          <w:rFonts w:ascii="Calibri" w:eastAsia="Calibri" w:hAnsi="Calibri" w:cs="Calibri"/>
          <w:spacing w:val="-6"/>
        </w:rPr>
        <w:t xml:space="preserve"> </w:t>
      </w:r>
      <w:r w:rsidRPr="00D2728C">
        <w:rPr>
          <w:rFonts w:ascii="Calibri" w:eastAsia="Calibri" w:hAnsi="Calibri" w:cs="Calibri"/>
        </w:rPr>
        <w:t>County</w:t>
      </w:r>
      <w:r w:rsidRPr="00D2728C">
        <w:rPr>
          <w:rFonts w:ascii="Calibri" w:eastAsia="Calibri" w:hAnsi="Calibri" w:cs="Calibri"/>
          <w:spacing w:val="-6"/>
        </w:rPr>
        <w:t xml:space="preserve"> </w:t>
      </w:r>
      <w:r w:rsidRPr="00D2728C">
        <w:rPr>
          <w:rFonts w:ascii="Calibri" w:eastAsia="Calibri" w:hAnsi="Calibri" w:cs="Calibri"/>
        </w:rPr>
        <w:t>data</w:t>
      </w:r>
      <w:r w:rsidRPr="00D2728C">
        <w:rPr>
          <w:rFonts w:ascii="Calibri" w:eastAsia="Calibri" w:hAnsi="Calibri" w:cs="Calibri"/>
          <w:spacing w:val="-6"/>
        </w:rPr>
        <w:t xml:space="preserve"> </w:t>
      </w:r>
      <w:r w:rsidRPr="00D2728C">
        <w:rPr>
          <w:rFonts w:ascii="Calibri" w:eastAsia="Calibri" w:hAnsi="Calibri" w:cs="Calibri"/>
        </w:rPr>
        <w:t>was</w:t>
      </w:r>
      <w:r w:rsidRPr="00D2728C">
        <w:rPr>
          <w:rFonts w:ascii="Calibri" w:eastAsia="Calibri" w:hAnsi="Calibri" w:cs="Calibri"/>
          <w:spacing w:val="-6"/>
        </w:rPr>
        <w:t xml:space="preserve"> </w:t>
      </w:r>
      <w:r w:rsidRPr="00D2728C">
        <w:rPr>
          <w:rFonts w:ascii="Calibri" w:eastAsia="Calibri" w:hAnsi="Calibri" w:cs="Calibri"/>
        </w:rPr>
        <w:t>then</w:t>
      </w:r>
      <w:r w:rsidRPr="00D2728C">
        <w:rPr>
          <w:rFonts w:ascii="Calibri" w:eastAsia="Calibri" w:hAnsi="Calibri" w:cs="Calibri"/>
          <w:spacing w:val="-7"/>
        </w:rPr>
        <w:t xml:space="preserve"> </w:t>
      </w:r>
      <w:r w:rsidRPr="00D2728C">
        <w:rPr>
          <w:rFonts w:ascii="Calibri" w:eastAsia="Calibri" w:hAnsi="Calibri" w:cs="Calibri"/>
        </w:rPr>
        <w:t>projected</w:t>
      </w:r>
      <w:r w:rsidRPr="00D2728C">
        <w:rPr>
          <w:rFonts w:ascii="Calibri" w:eastAsia="Calibri" w:hAnsi="Calibri" w:cs="Calibri"/>
          <w:spacing w:val="-7"/>
        </w:rPr>
        <w:t xml:space="preserve"> </w:t>
      </w:r>
      <w:r w:rsidRPr="00D2728C">
        <w:rPr>
          <w:rFonts w:ascii="Calibri" w:eastAsia="Calibri" w:hAnsi="Calibri" w:cs="Calibri"/>
        </w:rPr>
        <w:t>out to</w:t>
      </w:r>
      <w:r w:rsidRPr="00D2728C">
        <w:rPr>
          <w:rFonts w:ascii="Calibri" w:eastAsia="Calibri" w:hAnsi="Calibri" w:cs="Calibri"/>
          <w:spacing w:val="-2"/>
        </w:rPr>
        <w:t xml:space="preserve"> </w:t>
      </w:r>
      <w:r w:rsidRPr="00D2728C">
        <w:rPr>
          <w:rFonts w:ascii="Calibri" w:eastAsia="Calibri" w:hAnsi="Calibri" w:cs="Calibri"/>
        </w:rPr>
        <w:t>2030</w:t>
      </w:r>
      <w:r w:rsidRPr="00D2728C">
        <w:rPr>
          <w:rFonts w:ascii="Calibri" w:eastAsia="Calibri" w:hAnsi="Calibri" w:cs="Calibri"/>
          <w:spacing w:val="-1"/>
        </w:rPr>
        <w:t xml:space="preserve"> </w:t>
      </w:r>
      <w:r w:rsidRPr="00D2728C">
        <w:rPr>
          <w:rFonts w:ascii="Calibri" w:eastAsia="Calibri" w:hAnsi="Calibri" w:cs="Calibri"/>
        </w:rPr>
        <w:t>with an</w:t>
      </w:r>
      <w:r w:rsidRPr="00D2728C">
        <w:rPr>
          <w:rFonts w:ascii="Calibri" w:eastAsia="Calibri" w:hAnsi="Calibri" w:cs="Calibri"/>
          <w:spacing w:val="-2"/>
        </w:rPr>
        <w:t xml:space="preserve"> </w:t>
      </w:r>
      <w:r w:rsidRPr="00D2728C">
        <w:rPr>
          <w:rFonts w:ascii="Calibri" w:eastAsia="Calibri" w:hAnsi="Calibri" w:cs="Calibri"/>
        </w:rPr>
        <w:t>applied</w:t>
      </w:r>
      <w:r w:rsidRPr="00D2728C">
        <w:rPr>
          <w:rFonts w:ascii="Calibri" w:eastAsia="Calibri" w:hAnsi="Calibri" w:cs="Calibri"/>
          <w:spacing w:val="-2"/>
        </w:rPr>
        <w:t xml:space="preserve"> </w:t>
      </w:r>
      <w:r w:rsidRPr="00D2728C">
        <w:rPr>
          <w:rFonts w:ascii="Calibri" w:eastAsia="Calibri" w:hAnsi="Calibri" w:cs="Calibri"/>
        </w:rPr>
        <w:t>2%</w:t>
      </w:r>
      <w:r w:rsidRPr="00D2728C">
        <w:rPr>
          <w:rFonts w:ascii="Calibri" w:eastAsia="Calibri" w:hAnsi="Calibri" w:cs="Calibri"/>
          <w:spacing w:val="-1"/>
        </w:rPr>
        <w:t xml:space="preserve"> </w:t>
      </w:r>
      <w:r w:rsidRPr="00D2728C">
        <w:rPr>
          <w:rFonts w:ascii="Calibri" w:eastAsia="Calibri" w:hAnsi="Calibri" w:cs="Calibri"/>
        </w:rPr>
        <w:t>revenue</w:t>
      </w:r>
      <w:r w:rsidRPr="00D2728C">
        <w:rPr>
          <w:rFonts w:ascii="Calibri" w:eastAsia="Calibri" w:hAnsi="Calibri" w:cs="Calibri"/>
          <w:spacing w:val="-1"/>
        </w:rPr>
        <w:t xml:space="preserve"> </w:t>
      </w:r>
      <w:r w:rsidRPr="00D2728C">
        <w:rPr>
          <w:rFonts w:ascii="Calibri" w:eastAsia="Calibri" w:hAnsi="Calibri" w:cs="Calibri"/>
        </w:rPr>
        <w:t>inflation</w:t>
      </w:r>
      <w:r w:rsidRPr="00D2728C">
        <w:rPr>
          <w:rFonts w:ascii="Calibri" w:eastAsia="Calibri" w:hAnsi="Calibri" w:cs="Calibri"/>
          <w:spacing w:val="-2"/>
        </w:rPr>
        <w:t xml:space="preserve"> </w:t>
      </w:r>
      <w:r w:rsidRPr="00D2728C">
        <w:rPr>
          <w:rFonts w:ascii="Calibri" w:eastAsia="Calibri" w:hAnsi="Calibri" w:cs="Calibri"/>
        </w:rPr>
        <w:t>factor and</w:t>
      </w:r>
      <w:r w:rsidRPr="00D2728C">
        <w:rPr>
          <w:rFonts w:ascii="Calibri" w:eastAsia="Calibri" w:hAnsi="Calibri" w:cs="Calibri"/>
          <w:spacing w:val="-2"/>
        </w:rPr>
        <w:t xml:space="preserve"> </w:t>
      </w:r>
      <w:r w:rsidRPr="00D2728C">
        <w:rPr>
          <w:rFonts w:ascii="Calibri" w:eastAsia="Calibri" w:hAnsi="Calibri" w:cs="Calibri"/>
        </w:rPr>
        <w:t>2.25%</w:t>
      </w:r>
      <w:r w:rsidRPr="00D2728C">
        <w:rPr>
          <w:rFonts w:ascii="Calibri" w:eastAsia="Calibri" w:hAnsi="Calibri" w:cs="Calibri"/>
          <w:spacing w:val="-1"/>
        </w:rPr>
        <w:t xml:space="preserve"> </w:t>
      </w:r>
      <w:r w:rsidRPr="00D2728C">
        <w:rPr>
          <w:rFonts w:ascii="Calibri" w:eastAsia="Calibri" w:hAnsi="Calibri" w:cs="Calibri"/>
        </w:rPr>
        <w:t>expense</w:t>
      </w:r>
      <w:r w:rsidRPr="00D2728C">
        <w:rPr>
          <w:rFonts w:ascii="Calibri" w:eastAsia="Calibri" w:hAnsi="Calibri" w:cs="Calibri"/>
          <w:spacing w:val="-1"/>
        </w:rPr>
        <w:t xml:space="preserve"> </w:t>
      </w:r>
      <w:r w:rsidRPr="00D2728C">
        <w:rPr>
          <w:rFonts w:ascii="Calibri" w:eastAsia="Calibri" w:hAnsi="Calibri" w:cs="Calibri"/>
        </w:rPr>
        <w:t>inflation factor</w:t>
      </w:r>
      <w:r w:rsidRPr="00D2728C">
        <w:rPr>
          <w:rFonts w:ascii="Calibri" w:eastAsia="Calibri" w:hAnsi="Calibri" w:cs="Calibri"/>
          <w:spacing w:val="-2"/>
        </w:rPr>
        <w:t xml:space="preserve"> </w:t>
      </w:r>
      <w:r w:rsidRPr="00D2728C">
        <w:rPr>
          <w:rFonts w:ascii="Calibri" w:eastAsia="Calibri" w:hAnsi="Calibri" w:cs="Calibri"/>
        </w:rPr>
        <w:t>and compared</w:t>
      </w:r>
      <w:r w:rsidRPr="00D2728C">
        <w:rPr>
          <w:rFonts w:ascii="Calibri" w:eastAsia="Calibri" w:hAnsi="Calibri" w:cs="Calibri"/>
          <w:spacing w:val="-1"/>
        </w:rPr>
        <w:t xml:space="preserve"> </w:t>
      </w:r>
      <w:r w:rsidRPr="00D2728C">
        <w:rPr>
          <w:rFonts w:ascii="Calibri" w:eastAsia="Calibri" w:hAnsi="Calibri" w:cs="Calibri"/>
        </w:rPr>
        <w:t>to management’s projected year 2030.</w:t>
      </w:r>
    </w:p>
    <w:p w14:paraId="513BACB0" w14:textId="77777777" w:rsidR="00D2728C" w:rsidRPr="00D2728C" w:rsidRDefault="00D2728C" w:rsidP="00D2728C">
      <w:pPr>
        <w:widowControl w:val="0"/>
        <w:autoSpaceDE w:val="0"/>
        <w:autoSpaceDN w:val="0"/>
        <w:spacing w:before="240" w:after="0" w:line="240" w:lineRule="auto"/>
        <w:outlineLvl w:val="0"/>
        <w:rPr>
          <w:rFonts w:ascii="Calibri" w:eastAsia="Calibri" w:hAnsi="Calibri" w:cs="Calibri"/>
          <w:b/>
          <w:bCs/>
          <w:u w:color="000000"/>
        </w:rPr>
      </w:pPr>
      <w:r w:rsidRPr="00D2728C">
        <w:rPr>
          <w:rFonts w:ascii="Calibri" w:eastAsia="Calibri" w:hAnsi="Calibri" w:cs="Calibri"/>
          <w:b/>
          <w:bCs/>
          <w:u w:val="single" w:color="000000"/>
        </w:rPr>
        <w:t>PROPOSED</w:t>
      </w:r>
      <w:r w:rsidRPr="00D2728C">
        <w:rPr>
          <w:rFonts w:ascii="Calibri" w:eastAsia="Calibri" w:hAnsi="Calibri" w:cs="Calibri"/>
          <w:b/>
          <w:bCs/>
          <w:spacing w:val="-11"/>
          <w:u w:val="single" w:color="000000"/>
        </w:rPr>
        <w:t xml:space="preserve"> </w:t>
      </w:r>
      <w:r w:rsidRPr="00D2728C">
        <w:rPr>
          <w:rFonts w:ascii="Calibri" w:eastAsia="Calibri" w:hAnsi="Calibri" w:cs="Calibri"/>
          <w:b/>
          <w:bCs/>
          <w:spacing w:val="-2"/>
          <w:u w:val="single" w:color="000000"/>
        </w:rPr>
        <w:t>PROJECT</w:t>
      </w:r>
    </w:p>
    <w:p w14:paraId="795CBA32" w14:textId="77777777" w:rsidR="00D2728C" w:rsidRPr="00D2728C" w:rsidRDefault="00D2728C" w:rsidP="00D2728C">
      <w:pPr>
        <w:widowControl w:val="0"/>
        <w:autoSpaceDE w:val="0"/>
        <w:autoSpaceDN w:val="0"/>
        <w:spacing w:before="180" w:after="0"/>
        <w:rPr>
          <w:rFonts w:ascii="Calibri" w:eastAsia="Calibri" w:hAnsi="Calibri" w:cs="Calibri"/>
        </w:rPr>
      </w:pPr>
      <w:r w:rsidRPr="00D2728C">
        <w:rPr>
          <w:rFonts w:ascii="Calibri" w:eastAsia="Calibri" w:hAnsi="Calibri" w:cs="Calibri"/>
        </w:rPr>
        <w:t>The proposed project includes renovation and restoration of Sherrill House’s rehabilitation gym and maintaining</w:t>
      </w:r>
      <w:r w:rsidRPr="00D2728C">
        <w:rPr>
          <w:rFonts w:ascii="Calibri" w:eastAsia="Calibri" w:hAnsi="Calibri" w:cs="Calibri"/>
          <w:spacing w:val="-3"/>
        </w:rPr>
        <w:t xml:space="preserve"> </w:t>
      </w:r>
      <w:r w:rsidRPr="00D2728C">
        <w:rPr>
          <w:rFonts w:ascii="Calibri" w:eastAsia="Calibri" w:hAnsi="Calibri" w:cs="Calibri"/>
        </w:rPr>
        <w:t>the</w:t>
      </w:r>
      <w:r w:rsidRPr="00D2728C">
        <w:rPr>
          <w:rFonts w:ascii="Calibri" w:eastAsia="Calibri" w:hAnsi="Calibri" w:cs="Calibri"/>
          <w:spacing w:val="-4"/>
        </w:rPr>
        <w:t xml:space="preserve"> </w:t>
      </w:r>
      <w:r w:rsidRPr="00D2728C">
        <w:rPr>
          <w:rFonts w:ascii="Calibri" w:eastAsia="Calibri" w:hAnsi="Calibri" w:cs="Calibri"/>
        </w:rPr>
        <w:t>building</w:t>
      </w:r>
      <w:r w:rsidRPr="00D2728C">
        <w:rPr>
          <w:rFonts w:ascii="Calibri" w:eastAsia="Calibri" w:hAnsi="Calibri" w:cs="Calibri"/>
          <w:spacing w:val="-4"/>
        </w:rPr>
        <w:t xml:space="preserve"> </w:t>
      </w:r>
      <w:r w:rsidRPr="00D2728C">
        <w:rPr>
          <w:rFonts w:ascii="Calibri" w:eastAsia="Calibri" w:hAnsi="Calibri" w:cs="Calibri"/>
        </w:rPr>
        <w:t>envelope</w:t>
      </w:r>
      <w:r w:rsidRPr="00D2728C">
        <w:rPr>
          <w:rFonts w:ascii="Calibri" w:eastAsia="Calibri" w:hAnsi="Calibri" w:cs="Calibri"/>
          <w:spacing w:val="-4"/>
        </w:rPr>
        <w:t xml:space="preserve"> </w:t>
      </w:r>
      <w:r w:rsidRPr="00D2728C">
        <w:rPr>
          <w:rFonts w:ascii="Calibri" w:eastAsia="Calibri" w:hAnsi="Calibri" w:cs="Calibri"/>
        </w:rPr>
        <w:t>by</w:t>
      </w:r>
      <w:r w:rsidRPr="00D2728C">
        <w:rPr>
          <w:rFonts w:ascii="Calibri" w:eastAsia="Calibri" w:hAnsi="Calibri" w:cs="Calibri"/>
          <w:spacing w:val="-3"/>
        </w:rPr>
        <w:t xml:space="preserve"> </w:t>
      </w:r>
      <w:r w:rsidRPr="00D2728C">
        <w:rPr>
          <w:rFonts w:ascii="Calibri" w:eastAsia="Calibri" w:hAnsi="Calibri" w:cs="Calibri"/>
        </w:rPr>
        <w:t>replacing</w:t>
      </w:r>
      <w:r w:rsidRPr="00D2728C">
        <w:rPr>
          <w:rFonts w:ascii="Calibri" w:eastAsia="Calibri" w:hAnsi="Calibri" w:cs="Calibri"/>
          <w:spacing w:val="-3"/>
        </w:rPr>
        <w:t xml:space="preserve"> </w:t>
      </w:r>
      <w:r w:rsidRPr="00D2728C">
        <w:rPr>
          <w:rFonts w:ascii="Calibri" w:eastAsia="Calibri" w:hAnsi="Calibri" w:cs="Calibri"/>
        </w:rPr>
        <w:t>the</w:t>
      </w:r>
      <w:r w:rsidRPr="00D2728C">
        <w:rPr>
          <w:rFonts w:ascii="Calibri" w:eastAsia="Calibri" w:hAnsi="Calibri" w:cs="Calibri"/>
          <w:spacing w:val="-4"/>
        </w:rPr>
        <w:t xml:space="preserve"> </w:t>
      </w:r>
      <w:r w:rsidRPr="00D2728C">
        <w:rPr>
          <w:rFonts w:ascii="Calibri" w:eastAsia="Calibri" w:hAnsi="Calibri" w:cs="Calibri"/>
        </w:rPr>
        <w:t>roof</w:t>
      </w:r>
      <w:r w:rsidRPr="00D2728C">
        <w:rPr>
          <w:rFonts w:ascii="Calibri" w:eastAsia="Calibri" w:hAnsi="Calibri" w:cs="Calibri"/>
          <w:spacing w:val="-4"/>
        </w:rPr>
        <w:t xml:space="preserve"> </w:t>
      </w:r>
      <w:r w:rsidRPr="00D2728C">
        <w:rPr>
          <w:rFonts w:ascii="Calibri" w:eastAsia="Calibri" w:hAnsi="Calibri" w:cs="Calibri"/>
        </w:rPr>
        <w:t>and</w:t>
      </w:r>
      <w:r w:rsidRPr="00D2728C">
        <w:rPr>
          <w:rFonts w:ascii="Calibri" w:eastAsia="Calibri" w:hAnsi="Calibri" w:cs="Calibri"/>
          <w:spacing w:val="-4"/>
        </w:rPr>
        <w:t xml:space="preserve"> </w:t>
      </w:r>
      <w:r w:rsidRPr="00D2728C">
        <w:rPr>
          <w:rFonts w:ascii="Calibri" w:eastAsia="Calibri" w:hAnsi="Calibri" w:cs="Calibri"/>
        </w:rPr>
        <w:t>rooftop</w:t>
      </w:r>
      <w:r w:rsidRPr="00D2728C">
        <w:rPr>
          <w:rFonts w:ascii="Calibri" w:eastAsia="Calibri" w:hAnsi="Calibri" w:cs="Calibri"/>
          <w:spacing w:val="-4"/>
        </w:rPr>
        <w:t xml:space="preserve"> </w:t>
      </w:r>
      <w:r w:rsidRPr="00D2728C">
        <w:rPr>
          <w:rFonts w:ascii="Calibri" w:eastAsia="Calibri" w:hAnsi="Calibri" w:cs="Calibri"/>
        </w:rPr>
        <w:t>HVAC</w:t>
      </w:r>
      <w:r w:rsidRPr="00D2728C">
        <w:rPr>
          <w:rFonts w:ascii="Calibri" w:eastAsia="Calibri" w:hAnsi="Calibri" w:cs="Calibri"/>
          <w:spacing w:val="-3"/>
        </w:rPr>
        <w:t xml:space="preserve"> </w:t>
      </w:r>
      <w:r w:rsidRPr="00D2728C">
        <w:rPr>
          <w:rFonts w:ascii="Calibri" w:eastAsia="Calibri" w:hAnsi="Calibri" w:cs="Calibri"/>
        </w:rPr>
        <w:t>units,</w:t>
      </w:r>
      <w:r w:rsidRPr="00D2728C">
        <w:rPr>
          <w:rFonts w:ascii="Calibri" w:eastAsia="Calibri" w:hAnsi="Calibri" w:cs="Calibri"/>
          <w:spacing w:val="-2"/>
        </w:rPr>
        <w:t xml:space="preserve"> </w:t>
      </w:r>
      <w:r w:rsidRPr="00D2728C">
        <w:rPr>
          <w:rFonts w:ascii="Calibri" w:eastAsia="Calibri" w:hAnsi="Calibri" w:cs="Calibri"/>
        </w:rPr>
        <w:t>repairing</w:t>
      </w:r>
      <w:r w:rsidRPr="00D2728C">
        <w:rPr>
          <w:rFonts w:ascii="Calibri" w:eastAsia="Calibri" w:hAnsi="Calibri" w:cs="Calibri"/>
          <w:spacing w:val="-3"/>
        </w:rPr>
        <w:t xml:space="preserve"> </w:t>
      </w:r>
      <w:r w:rsidRPr="00D2728C">
        <w:rPr>
          <w:rFonts w:ascii="Calibri" w:eastAsia="Calibri" w:hAnsi="Calibri" w:cs="Calibri"/>
        </w:rPr>
        <w:t>the</w:t>
      </w:r>
      <w:r w:rsidRPr="00D2728C">
        <w:rPr>
          <w:rFonts w:ascii="Calibri" w:eastAsia="Calibri" w:hAnsi="Calibri" w:cs="Calibri"/>
          <w:spacing w:val="-3"/>
        </w:rPr>
        <w:t xml:space="preserve"> </w:t>
      </w:r>
      <w:r w:rsidRPr="00D2728C">
        <w:rPr>
          <w:rFonts w:ascii="Calibri" w:eastAsia="Calibri" w:hAnsi="Calibri" w:cs="Calibri"/>
        </w:rPr>
        <w:t>elevator flooring and installing a fire panel motherboard and replacing windows.</w:t>
      </w:r>
    </w:p>
    <w:p w14:paraId="755FFD55" w14:textId="77777777" w:rsidR="00D2728C" w:rsidRPr="00D2728C" w:rsidRDefault="00D2728C" w:rsidP="00D2728C">
      <w:pPr>
        <w:widowControl w:val="0"/>
        <w:autoSpaceDE w:val="0"/>
        <w:autoSpaceDN w:val="0"/>
        <w:spacing w:before="159" w:after="0" w:line="240" w:lineRule="auto"/>
        <w:outlineLvl w:val="0"/>
        <w:rPr>
          <w:rFonts w:ascii="Calibri" w:eastAsia="Calibri" w:hAnsi="Calibri" w:cs="Calibri"/>
          <w:b/>
          <w:bCs/>
          <w:u w:color="000000"/>
        </w:rPr>
      </w:pPr>
      <w:r w:rsidRPr="00D2728C">
        <w:rPr>
          <w:rFonts w:ascii="Calibri" w:eastAsia="Calibri" w:hAnsi="Calibri" w:cs="Calibri"/>
          <w:b/>
          <w:bCs/>
          <w:spacing w:val="-2"/>
          <w:u w:val="single" w:color="000000"/>
        </w:rPr>
        <w:t>MANAGEMENT’S</w:t>
      </w:r>
      <w:r w:rsidRPr="00D2728C">
        <w:rPr>
          <w:rFonts w:ascii="Calibri" w:eastAsia="Calibri" w:hAnsi="Calibri" w:cs="Calibri"/>
          <w:b/>
          <w:bCs/>
          <w:spacing w:val="7"/>
          <w:u w:val="single" w:color="000000"/>
        </w:rPr>
        <w:t xml:space="preserve"> </w:t>
      </w:r>
      <w:r w:rsidRPr="00D2728C">
        <w:rPr>
          <w:rFonts w:ascii="Calibri" w:eastAsia="Calibri" w:hAnsi="Calibri" w:cs="Calibri"/>
          <w:b/>
          <w:bCs/>
          <w:spacing w:val="-2"/>
          <w:u w:val="single" w:color="000000"/>
        </w:rPr>
        <w:t>PROJECTIONS</w:t>
      </w:r>
    </w:p>
    <w:p w14:paraId="7E8698BE" w14:textId="77777777" w:rsidR="00D2728C" w:rsidRPr="00D2728C" w:rsidRDefault="00D2728C" w:rsidP="00D2728C">
      <w:pPr>
        <w:widowControl w:val="0"/>
        <w:autoSpaceDE w:val="0"/>
        <w:autoSpaceDN w:val="0"/>
        <w:spacing w:before="182" w:after="0" w:line="240" w:lineRule="auto"/>
        <w:outlineLvl w:val="1"/>
        <w:rPr>
          <w:rFonts w:ascii="Calibri" w:eastAsia="Calibri" w:hAnsi="Calibri" w:cs="Calibri"/>
          <w:b/>
          <w:bCs/>
        </w:rPr>
      </w:pPr>
      <w:r w:rsidRPr="00D2728C">
        <w:rPr>
          <w:rFonts w:ascii="Calibri" w:eastAsia="Calibri" w:hAnsi="Calibri" w:cs="Calibri"/>
          <w:b/>
          <w:bCs/>
          <w:spacing w:val="-2"/>
        </w:rPr>
        <w:t>Occupancy/Payer</w:t>
      </w:r>
      <w:r w:rsidRPr="00D2728C">
        <w:rPr>
          <w:rFonts w:ascii="Calibri" w:eastAsia="Calibri" w:hAnsi="Calibri" w:cs="Calibri"/>
          <w:b/>
          <w:bCs/>
          <w:spacing w:val="2"/>
        </w:rPr>
        <w:t xml:space="preserve"> </w:t>
      </w:r>
      <w:r w:rsidRPr="00D2728C">
        <w:rPr>
          <w:rFonts w:ascii="Calibri" w:eastAsia="Calibri" w:hAnsi="Calibri" w:cs="Calibri"/>
          <w:b/>
          <w:bCs/>
          <w:spacing w:val="-2"/>
        </w:rPr>
        <w:t>Mix/Revenue</w:t>
      </w:r>
      <w:r w:rsidRPr="00D2728C">
        <w:rPr>
          <w:rFonts w:ascii="Calibri" w:eastAsia="Calibri" w:hAnsi="Calibri" w:cs="Calibri"/>
          <w:b/>
          <w:bCs/>
          <w:spacing w:val="5"/>
        </w:rPr>
        <w:t xml:space="preserve"> </w:t>
      </w:r>
      <w:r w:rsidRPr="00D2728C">
        <w:rPr>
          <w:rFonts w:ascii="Calibri" w:eastAsia="Calibri" w:hAnsi="Calibri" w:cs="Calibri"/>
          <w:b/>
          <w:bCs/>
          <w:spacing w:val="-2"/>
        </w:rPr>
        <w:t>per</w:t>
      </w:r>
      <w:r w:rsidRPr="00D2728C">
        <w:rPr>
          <w:rFonts w:ascii="Calibri" w:eastAsia="Calibri" w:hAnsi="Calibri" w:cs="Calibri"/>
          <w:b/>
          <w:bCs/>
          <w:spacing w:val="3"/>
        </w:rPr>
        <w:t xml:space="preserve"> </w:t>
      </w:r>
      <w:r w:rsidRPr="00D2728C">
        <w:rPr>
          <w:rFonts w:ascii="Calibri" w:eastAsia="Calibri" w:hAnsi="Calibri" w:cs="Calibri"/>
          <w:b/>
          <w:bCs/>
          <w:spacing w:val="-2"/>
        </w:rPr>
        <w:t>Patient</w:t>
      </w:r>
      <w:r w:rsidRPr="00D2728C">
        <w:rPr>
          <w:rFonts w:ascii="Calibri" w:eastAsia="Calibri" w:hAnsi="Calibri" w:cs="Calibri"/>
          <w:b/>
          <w:bCs/>
          <w:spacing w:val="3"/>
        </w:rPr>
        <w:t xml:space="preserve"> </w:t>
      </w:r>
      <w:r w:rsidRPr="00D2728C">
        <w:rPr>
          <w:rFonts w:ascii="Calibri" w:eastAsia="Calibri" w:hAnsi="Calibri" w:cs="Calibri"/>
          <w:b/>
          <w:bCs/>
          <w:spacing w:val="-5"/>
        </w:rPr>
        <w:t>Day</w:t>
      </w:r>
    </w:p>
    <w:p w14:paraId="0C9E9C66" w14:textId="77777777" w:rsidR="00D2728C" w:rsidRPr="00D2728C" w:rsidRDefault="00D2728C" w:rsidP="00D2728C">
      <w:pPr>
        <w:widowControl w:val="0"/>
        <w:autoSpaceDE w:val="0"/>
        <w:autoSpaceDN w:val="0"/>
        <w:spacing w:before="181" w:after="0" w:line="240" w:lineRule="auto"/>
        <w:ind w:right="356"/>
        <w:jc w:val="both"/>
        <w:rPr>
          <w:rFonts w:ascii="Calibri" w:eastAsia="Calibri" w:hAnsi="Calibri" w:cs="Calibri"/>
        </w:rPr>
      </w:pPr>
      <w:r w:rsidRPr="00D2728C">
        <w:rPr>
          <w:rFonts w:ascii="Calibri" w:eastAsia="Calibri" w:hAnsi="Calibri" w:cs="Calibri"/>
        </w:rPr>
        <w:t>Projected</w:t>
      </w:r>
      <w:r w:rsidRPr="00D2728C">
        <w:rPr>
          <w:rFonts w:ascii="Calibri" w:eastAsia="Calibri" w:hAnsi="Calibri" w:cs="Calibri"/>
          <w:spacing w:val="-5"/>
        </w:rPr>
        <w:t xml:space="preserve"> </w:t>
      </w:r>
      <w:r w:rsidRPr="00D2728C">
        <w:rPr>
          <w:rFonts w:ascii="Calibri" w:eastAsia="Calibri" w:hAnsi="Calibri" w:cs="Calibri"/>
        </w:rPr>
        <w:t>revenue</w:t>
      </w:r>
      <w:r w:rsidRPr="00D2728C">
        <w:rPr>
          <w:rFonts w:ascii="Calibri" w:eastAsia="Calibri" w:hAnsi="Calibri" w:cs="Calibri"/>
          <w:spacing w:val="-4"/>
        </w:rPr>
        <w:t xml:space="preserve"> </w:t>
      </w:r>
      <w:r w:rsidRPr="00D2728C">
        <w:rPr>
          <w:rFonts w:ascii="Calibri" w:eastAsia="Calibri" w:hAnsi="Calibri" w:cs="Calibri"/>
        </w:rPr>
        <w:t>consists</w:t>
      </w:r>
      <w:r w:rsidRPr="00D2728C">
        <w:rPr>
          <w:rFonts w:ascii="Calibri" w:eastAsia="Calibri" w:hAnsi="Calibri" w:cs="Calibri"/>
          <w:spacing w:val="-5"/>
        </w:rPr>
        <w:t xml:space="preserve"> </w:t>
      </w:r>
      <w:r w:rsidRPr="00D2728C">
        <w:rPr>
          <w:rFonts w:ascii="Calibri" w:eastAsia="Calibri" w:hAnsi="Calibri" w:cs="Calibri"/>
        </w:rPr>
        <w:t>of</w:t>
      </w:r>
      <w:r w:rsidRPr="00D2728C">
        <w:rPr>
          <w:rFonts w:ascii="Calibri" w:eastAsia="Calibri" w:hAnsi="Calibri" w:cs="Calibri"/>
          <w:spacing w:val="-5"/>
        </w:rPr>
        <w:t xml:space="preserve"> </w:t>
      </w:r>
      <w:r w:rsidRPr="00D2728C">
        <w:rPr>
          <w:rFonts w:ascii="Calibri" w:eastAsia="Calibri" w:hAnsi="Calibri" w:cs="Calibri"/>
        </w:rPr>
        <w:t>revenue</w:t>
      </w:r>
      <w:r w:rsidRPr="00D2728C">
        <w:rPr>
          <w:rFonts w:ascii="Calibri" w:eastAsia="Calibri" w:hAnsi="Calibri" w:cs="Calibri"/>
          <w:spacing w:val="-4"/>
        </w:rPr>
        <w:t xml:space="preserve"> </w:t>
      </w:r>
      <w:r w:rsidRPr="00D2728C">
        <w:rPr>
          <w:rFonts w:ascii="Calibri" w:eastAsia="Calibri" w:hAnsi="Calibri" w:cs="Calibri"/>
        </w:rPr>
        <w:t>from</w:t>
      </w:r>
      <w:r w:rsidRPr="00D2728C">
        <w:rPr>
          <w:rFonts w:ascii="Calibri" w:eastAsia="Calibri" w:hAnsi="Calibri" w:cs="Calibri"/>
          <w:spacing w:val="-5"/>
        </w:rPr>
        <w:t xml:space="preserve"> </w:t>
      </w:r>
      <w:r w:rsidRPr="00D2728C">
        <w:rPr>
          <w:rFonts w:ascii="Calibri" w:eastAsia="Calibri" w:hAnsi="Calibri" w:cs="Calibri"/>
        </w:rPr>
        <w:t>operating</w:t>
      </w:r>
      <w:r w:rsidRPr="00D2728C">
        <w:rPr>
          <w:rFonts w:ascii="Calibri" w:eastAsia="Calibri" w:hAnsi="Calibri" w:cs="Calibri"/>
          <w:spacing w:val="-5"/>
        </w:rPr>
        <w:t xml:space="preserve"> </w:t>
      </w:r>
      <w:r w:rsidRPr="00D2728C">
        <w:rPr>
          <w:rFonts w:ascii="Calibri" w:eastAsia="Calibri" w:hAnsi="Calibri" w:cs="Calibri"/>
        </w:rPr>
        <w:t>the</w:t>
      </w:r>
      <w:r w:rsidRPr="00D2728C">
        <w:rPr>
          <w:rFonts w:ascii="Calibri" w:eastAsia="Calibri" w:hAnsi="Calibri" w:cs="Calibri"/>
          <w:spacing w:val="-4"/>
        </w:rPr>
        <w:t xml:space="preserve"> </w:t>
      </w:r>
      <w:r w:rsidRPr="00D2728C">
        <w:rPr>
          <w:rFonts w:ascii="Calibri" w:eastAsia="Calibri" w:hAnsi="Calibri" w:cs="Calibri"/>
        </w:rPr>
        <w:t>skilled</w:t>
      </w:r>
      <w:r w:rsidRPr="00D2728C">
        <w:rPr>
          <w:rFonts w:ascii="Calibri" w:eastAsia="Calibri" w:hAnsi="Calibri" w:cs="Calibri"/>
          <w:spacing w:val="-5"/>
        </w:rPr>
        <w:t xml:space="preserve"> </w:t>
      </w:r>
      <w:r w:rsidRPr="00D2728C">
        <w:rPr>
          <w:rFonts w:ascii="Calibri" w:eastAsia="Calibri" w:hAnsi="Calibri" w:cs="Calibri"/>
        </w:rPr>
        <w:t>nursing</w:t>
      </w:r>
      <w:r w:rsidRPr="00D2728C">
        <w:rPr>
          <w:rFonts w:ascii="Calibri" w:eastAsia="Calibri" w:hAnsi="Calibri" w:cs="Calibri"/>
          <w:spacing w:val="-5"/>
        </w:rPr>
        <w:t xml:space="preserve"> </w:t>
      </w:r>
      <w:r w:rsidRPr="00D2728C">
        <w:rPr>
          <w:rFonts w:ascii="Calibri" w:eastAsia="Calibri" w:hAnsi="Calibri" w:cs="Calibri"/>
        </w:rPr>
        <w:t>facility.</w:t>
      </w:r>
      <w:r w:rsidRPr="00D2728C">
        <w:rPr>
          <w:rFonts w:ascii="Calibri" w:eastAsia="Calibri" w:hAnsi="Calibri" w:cs="Calibri"/>
          <w:spacing w:val="-5"/>
        </w:rPr>
        <w:t xml:space="preserve"> </w:t>
      </w:r>
      <w:r w:rsidRPr="00D2728C">
        <w:rPr>
          <w:rFonts w:ascii="Calibri" w:eastAsia="Calibri" w:hAnsi="Calibri" w:cs="Calibri"/>
        </w:rPr>
        <w:t>Management’s</w:t>
      </w:r>
      <w:r w:rsidRPr="00D2728C">
        <w:rPr>
          <w:rFonts w:ascii="Calibri" w:eastAsia="Calibri" w:hAnsi="Calibri" w:cs="Calibri"/>
          <w:spacing w:val="-5"/>
        </w:rPr>
        <w:t xml:space="preserve"> </w:t>
      </w:r>
      <w:r w:rsidRPr="00D2728C">
        <w:rPr>
          <w:rFonts w:ascii="Calibri" w:eastAsia="Calibri" w:hAnsi="Calibri" w:cs="Calibri"/>
        </w:rPr>
        <w:t>baseline projected revenue for the first year of the projection, 2025, was derived from interim financial data for the current period, management’s historical experience of operating the Facility, and current reimbursement and nursing home regulations.</w:t>
      </w:r>
      <w:r w:rsidRPr="00D2728C">
        <w:rPr>
          <w:rFonts w:ascii="Calibri" w:eastAsia="Calibri" w:hAnsi="Calibri" w:cs="Calibri"/>
          <w:spacing w:val="40"/>
        </w:rPr>
        <w:t xml:space="preserve"> </w:t>
      </w:r>
      <w:r w:rsidRPr="00D2728C">
        <w:rPr>
          <w:rFonts w:ascii="Calibri" w:eastAsia="Calibri" w:hAnsi="Calibri" w:cs="Calibri"/>
        </w:rPr>
        <w:t>This information was utilized to project and establish a baseline for the projection; 2025.</w:t>
      </w:r>
      <w:r w:rsidRPr="00D2728C">
        <w:rPr>
          <w:rFonts w:ascii="Calibri" w:eastAsia="Calibri" w:hAnsi="Calibri" w:cs="Calibri"/>
          <w:spacing w:val="40"/>
        </w:rPr>
        <w:t xml:space="preserve"> </w:t>
      </w:r>
      <w:r w:rsidRPr="00D2728C">
        <w:rPr>
          <w:rFonts w:ascii="Calibri" w:eastAsia="Calibri" w:hAnsi="Calibri" w:cs="Calibri"/>
        </w:rPr>
        <w:t>Management utilized the average daily census from 2024 and interim 2025. Future years were projected utilizing assumptions for rate increases and operating expenses, and any</w:t>
      </w:r>
      <w:r w:rsidRPr="00D2728C">
        <w:rPr>
          <w:rFonts w:ascii="Calibri" w:eastAsia="Calibri" w:hAnsi="Calibri" w:cs="Calibri"/>
          <w:spacing w:val="-2"/>
        </w:rPr>
        <w:t xml:space="preserve"> </w:t>
      </w:r>
      <w:r w:rsidRPr="00D2728C">
        <w:rPr>
          <w:rFonts w:ascii="Calibri" w:eastAsia="Calibri" w:hAnsi="Calibri" w:cs="Calibri"/>
        </w:rPr>
        <w:t>known</w:t>
      </w:r>
      <w:r w:rsidRPr="00D2728C">
        <w:rPr>
          <w:rFonts w:ascii="Calibri" w:eastAsia="Calibri" w:hAnsi="Calibri" w:cs="Calibri"/>
          <w:spacing w:val="-1"/>
        </w:rPr>
        <w:t xml:space="preserve"> </w:t>
      </w:r>
      <w:r w:rsidRPr="00D2728C">
        <w:rPr>
          <w:rFonts w:ascii="Calibri" w:eastAsia="Calibri" w:hAnsi="Calibri" w:cs="Calibri"/>
        </w:rPr>
        <w:t>changes</w:t>
      </w:r>
      <w:r w:rsidRPr="00D2728C">
        <w:rPr>
          <w:rFonts w:ascii="Calibri" w:eastAsia="Calibri" w:hAnsi="Calibri" w:cs="Calibri"/>
          <w:spacing w:val="-2"/>
        </w:rPr>
        <w:t xml:space="preserve"> </w:t>
      </w:r>
      <w:r w:rsidRPr="00D2728C">
        <w:rPr>
          <w:rFonts w:ascii="Calibri" w:eastAsia="Calibri" w:hAnsi="Calibri" w:cs="Calibri"/>
        </w:rPr>
        <w:t>for</w:t>
      </w:r>
      <w:r w:rsidRPr="00D2728C">
        <w:rPr>
          <w:rFonts w:ascii="Calibri" w:eastAsia="Calibri" w:hAnsi="Calibri" w:cs="Calibri"/>
          <w:spacing w:val="-2"/>
        </w:rPr>
        <w:t xml:space="preserve"> </w:t>
      </w:r>
      <w:r w:rsidRPr="00D2728C">
        <w:rPr>
          <w:rFonts w:ascii="Calibri" w:eastAsia="Calibri" w:hAnsi="Calibri" w:cs="Calibri"/>
        </w:rPr>
        <w:t>operating</w:t>
      </w:r>
      <w:r w:rsidRPr="00D2728C">
        <w:rPr>
          <w:rFonts w:ascii="Calibri" w:eastAsia="Calibri" w:hAnsi="Calibri" w:cs="Calibri"/>
          <w:spacing w:val="-1"/>
        </w:rPr>
        <w:t xml:space="preserve"> </w:t>
      </w:r>
      <w:r w:rsidRPr="00D2728C">
        <w:rPr>
          <w:rFonts w:ascii="Calibri" w:eastAsia="Calibri" w:hAnsi="Calibri" w:cs="Calibri"/>
        </w:rPr>
        <w:t>the renovated</w:t>
      </w:r>
      <w:r w:rsidRPr="00D2728C">
        <w:rPr>
          <w:rFonts w:ascii="Calibri" w:eastAsia="Calibri" w:hAnsi="Calibri" w:cs="Calibri"/>
          <w:spacing w:val="-2"/>
        </w:rPr>
        <w:t xml:space="preserve"> </w:t>
      </w:r>
      <w:r w:rsidRPr="00D2728C">
        <w:rPr>
          <w:rFonts w:ascii="Calibri" w:eastAsia="Calibri" w:hAnsi="Calibri" w:cs="Calibri"/>
        </w:rPr>
        <w:t>facility</w:t>
      </w:r>
      <w:r w:rsidRPr="00D2728C">
        <w:rPr>
          <w:rFonts w:ascii="Calibri" w:eastAsia="Calibri" w:hAnsi="Calibri" w:cs="Calibri"/>
          <w:spacing w:val="-2"/>
        </w:rPr>
        <w:t xml:space="preserve"> </w:t>
      </w:r>
      <w:r w:rsidRPr="00D2728C">
        <w:rPr>
          <w:rFonts w:ascii="Calibri" w:eastAsia="Calibri" w:hAnsi="Calibri" w:cs="Calibri"/>
        </w:rPr>
        <w:t>during</w:t>
      </w:r>
      <w:r w:rsidRPr="00D2728C">
        <w:rPr>
          <w:rFonts w:ascii="Calibri" w:eastAsia="Calibri" w:hAnsi="Calibri" w:cs="Calibri"/>
          <w:spacing w:val="-1"/>
        </w:rPr>
        <w:t xml:space="preserve"> </w:t>
      </w:r>
      <w:r w:rsidRPr="00D2728C">
        <w:rPr>
          <w:rFonts w:ascii="Calibri" w:eastAsia="Calibri" w:hAnsi="Calibri" w:cs="Calibri"/>
        </w:rPr>
        <w:t>the</w:t>
      </w:r>
      <w:r w:rsidRPr="00D2728C">
        <w:rPr>
          <w:rFonts w:ascii="Calibri" w:eastAsia="Calibri" w:hAnsi="Calibri" w:cs="Calibri"/>
          <w:spacing w:val="-2"/>
        </w:rPr>
        <w:t xml:space="preserve"> </w:t>
      </w:r>
      <w:r w:rsidRPr="00D2728C">
        <w:rPr>
          <w:rFonts w:ascii="Calibri" w:eastAsia="Calibri" w:hAnsi="Calibri" w:cs="Calibri"/>
        </w:rPr>
        <w:t>Projection</w:t>
      </w:r>
      <w:r w:rsidRPr="00D2728C">
        <w:rPr>
          <w:rFonts w:ascii="Calibri" w:eastAsia="Calibri" w:hAnsi="Calibri" w:cs="Calibri"/>
          <w:spacing w:val="-1"/>
        </w:rPr>
        <w:t xml:space="preserve"> </w:t>
      </w:r>
      <w:r w:rsidRPr="00D2728C">
        <w:rPr>
          <w:rFonts w:ascii="Calibri" w:eastAsia="Calibri" w:hAnsi="Calibri" w:cs="Calibri"/>
        </w:rPr>
        <w:t>Period.</w:t>
      </w:r>
      <w:r w:rsidRPr="00D2728C">
        <w:rPr>
          <w:rFonts w:ascii="Calibri" w:eastAsia="Calibri" w:hAnsi="Calibri" w:cs="Calibri"/>
          <w:spacing w:val="40"/>
        </w:rPr>
        <w:t xml:space="preserve"> </w:t>
      </w:r>
      <w:r w:rsidRPr="00D2728C">
        <w:rPr>
          <w:rFonts w:ascii="Calibri" w:eastAsia="Calibri" w:hAnsi="Calibri" w:cs="Calibri"/>
        </w:rPr>
        <w:t>The</w:t>
      </w:r>
      <w:r w:rsidRPr="00D2728C">
        <w:rPr>
          <w:rFonts w:ascii="Calibri" w:eastAsia="Calibri" w:hAnsi="Calibri" w:cs="Calibri"/>
          <w:spacing w:val="-1"/>
        </w:rPr>
        <w:t xml:space="preserve"> </w:t>
      </w:r>
      <w:r w:rsidRPr="00D2728C">
        <w:rPr>
          <w:rFonts w:ascii="Calibri" w:eastAsia="Calibri" w:hAnsi="Calibri" w:cs="Calibri"/>
        </w:rPr>
        <w:t>drop</w:t>
      </w:r>
      <w:r w:rsidRPr="00D2728C">
        <w:rPr>
          <w:rFonts w:ascii="Calibri" w:eastAsia="Calibri" w:hAnsi="Calibri" w:cs="Calibri"/>
          <w:spacing w:val="-2"/>
        </w:rPr>
        <w:t xml:space="preserve"> </w:t>
      </w:r>
      <w:r w:rsidRPr="00D2728C">
        <w:rPr>
          <w:rFonts w:ascii="Calibri" w:eastAsia="Calibri" w:hAnsi="Calibri" w:cs="Calibri"/>
        </w:rPr>
        <w:t>in</w:t>
      </w:r>
      <w:r w:rsidRPr="00D2728C">
        <w:rPr>
          <w:rFonts w:ascii="Calibri" w:eastAsia="Calibri" w:hAnsi="Calibri" w:cs="Calibri"/>
          <w:spacing w:val="-1"/>
        </w:rPr>
        <w:t xml:space="preserve"> </w:t>
      </w:r>
      <w:r w:rsidRPr="00D2728C">
        <w:rPr>
          <w:rFonts w:ascii="Calibri" w:eastAsia="Calibri" w:hAnsi="Calibri" w:cs="Calibri"/>
        </w:rPr>
        <w:t>census in 2020 was caused by covid, prior to 2020, the facility ran at occupancy levels consistent with 2024. Occupancy projections are anticipated to be consistent with 2024.</w:t>
      </w:r>
    </w:p>
    <w:p w14:paraId="3BE2B3C5" w14:textId="77777777" w:rsidR="00D2728C" w:rsidRPr="00D2728C" w:rsidRDefault="00D2728C" w:rsidP="00D2728C">
      <w:pPr>
        <w:widowControl w:val="0"/>
        <w:autoSpaceDE w:val="0"/>
        <w:autoSpaceDN w:val="0"/>
        <w:spacing w:after="0" w:line="240" w:lineRule="auto"/>
        <w:jc w:val="both"/>
        <w:rPr>
          <w:rFonts w:ascii="Calibri" w:eastAsia="Calibri" w:hAnsi="Calibri" w:cs="Calibri"/>
        </w:rPr>
        <w:sectPr w:rsidR="00D2728C" w:rsidRPr="00D2728C" w:rsidSect="00D2728C">
          <w:footerReference w:type="default" r:id="rId16"/>
          <w:pgSz w:w="12240" w:h="15840"/>
          <w:pgMar w:top="1400" w:right="1080" w:bottom="1200" w:left="1080" w:header="0" w:footer="1012" w:gutter="0"/>
          <w:pgNumType w:start="1"/>
          <w:cols w:space="720"/>
        </w:sectPr>
      </w:pPr>
    </w:p>
    <w:p w14:paraId="031767AF" w14:textId="77777777" w:rsidR="00D2728C" w:rsidRPr="00D2728C" w:rsidRDefault="00D2728C" w:rsidP="00D2728C">
      <w:pPr>
        <w:widowControl w:val="0"/>
        <w:autoSpaceDE w:val="0"/>
        <w:autoSpaceDN w:val="0"/>
        <w:spacing w:after="0" w:line="240" w:lineRule="auto"/>
        <w:rPr>
          <w:rFonts w:ascii="Calibri" w:eastAsia="Calibri" w:hAnsi="Calibri" w:cs="Calibri"/>
        </w:rPr>
      </w:pPr>
    </w:p>
    <w:p w14:paraId="33F15341" w14:textId="77777777" w:rsidR="00D2728C" w:rsidRPr="00D2728C" w:rsidRDefault="00D2728C" w:rsidP="00D2728C">
      <w:pPr>
        <w:widowControl w:val="0"/>
        <w:autoSpaceDE w:val="0"/>
        <w:autoSpaceDN w:val="0"/>
        <w:spacing w:before="42" w:after="0" w:line="240" w:lineRule="auto"/>
        <w:rPr>
          <w:rFonts w:ascii="Calibri" w:eastAsia="Calibri" w:hAnsi="Calibri" w:cs="Calibri"/>
        </w:rPr>
      </w:pPr>
    </w:p>
    <w:p w14:paraId="4C13C4AC" w14:textId="77777777" w:rsidR="00D2728C" w:rsidRPr="00D2728C" w:rsidRDefault="00D2728C" w:rsidP="00D2728C">
      <w:pPr>
        <w:widowControl w:val="0"/>
        <w:autoSpaceDE w:val="0"/>
        <w:autoSpaceDN w:val="0"/>
        <w:spacing w:after="0" w:line="240" w:lineRule="auto"/>
        <w:outlineLvl w:val="1"/>
        <w:rPr>
          <w:rFonts w:ascii="Calibri" w:eastAsia="Calibri" w:hAnsi="Calibri" w:cs="Calibri"/>
          <w:b/>
          <w:bCs/>
        </w:rPr>
      </w:pPr>
      <w:r w:rsidRPr="00D2728C">
        <w:rPr>
          <w:rFonts w:ascii="Calibri" w:eastAsia="Calibri" w:hAnsi="Calibri" w:cs="Calibri"/>
          <w:b/>
          <w:bCs/>
        </w:rPr>
        <w:t>Historical</w:t>
      </w:r>
      <w:r w:rsidRPr="00D2728C">
        <w:rPr>
          <w:rFonts w:ascii="Calibri" w:eastAsia="Calibri" w:hAnsi="Calibri" w:cs="Calibri"/>
          <w:b/>
          <w:bCs/>
          <w:spacing w:val="-9"/>
        </w:rPr>
        <w:t xml:space="preserve"> </w:t>
      </w:r>
      <w:r w:rsidRPr="00D2728C">
        <w:rPr>
          <w:rFonts w:ascii="Calibri" w:eastAsia="Calibri" w:hAnsi="Calibri" w:cs="Calibri"/>
          <w:b/>
          <w:bCs/>
          <w:spacing w:val="-2"/>
        </w:rPr>
        <w:t>Operations</w:t>
      </w:r>
    </w:p>
    <w:p w14:paraId="2D6CE615" w14:textId="77777777" w:rsidR="00D2728C" w:rsidRPr="00D2728C" w:rsidRDefault="00D2728C" w:rsidP="00D2728C">
      <w:pPr>
        <w:widowControl w:val="0"/>
        <w:autoSpaceDE w:val="0"/>
        <w:autoSpaceDN w:val="0"/>
        <w:spacing w:after="0" w:line="240" w:lineRule="auto"/>
        <w:rPr>
          <w:rFonts w:ascii="Calibri" w:eastAsia="Calibri" w:hAnsi="Calibri" w:cs="Calibri"/>
          <w:b/>
          <w:sz w:val="21"/>
        </w:rPr>
      </w:pPr>
    </w:p>
    <w:p w14:paraId="45C3872D" w14:textId="77777777" w:rsidR="00D2728C" w:rsidRPr="00D2728C" w:rsidRDefault="00D2728C" w:rsidP="00D2728C">
      <w:pPr>
        <w:widowControl w:val="0"/>
        <w:autoSpaceDE w:val="0"/>
        <w:autoSpaceDN w:val="0"/>
        <w:spacing w:before="147" w:after="0" w:line="240" w:lineRule="auto"/>
        <w:rPr>
          <w:rFonts w:ascii="Calibri" w:eastAsia="Calibri" w:hAnsi="Calibri" w:cs="Calibri"/>
          <w:b/>
          <w:sz w:val="21"/>
        </w:rPr>
      </w:pPr>
    </w:p>
    <w:p w14:paraId="79259120" w14:textId="77777777" w:rsidR="00D2728C" w:rsidRPr="00D2728C" w:rsidRDefault="00D2728C" w:rsidP="00D2728C">
      <w:pPr>
        <w:widowControl w:val="0"/>
        <w:autoSpaceDE w:val="0"/>
        <w:autoSpaceDN w:val="0"/>
        <w:spacing w:after="0" w:line="240" w:lineRule="auto"/>
        <w:ind w:right="116"/>
        <w:jc w:val="center"/>
        <w:rPr>
          <w:rFonts w:ascii="Calibri" w:eastAsia="Calibri" w:hAnsi="Calibri" w:cs="Calibri"/>
          <w:sz w:val="21"/>
        </w:rPr>
      </w:pPr>
      <w:r w:rsidRPr="00D2728C">
        <w:rPr>
          <w:rFonts w:ascii="Calibri" w:eastAsia="Calibri" w:hAnsi="Calibri" w:cs="Calibri"/>
          <w:sz w:val="21"/>
        </w:rPr>
        <w:t>Historical</w:t>
      </w:r>
      <w:r w:rsidRPr="00D2728C">
        <w:rPr>
          <w:rFonts w:ascii="Calibri" w:eastAsia="Calibri" w:hAnsi="Calibri" w:cs="Calibri"/>
          <w:spacing w:val="6"/>
          <w:sz w:val="21"/>
        </w:rPr>
        <w:t xml:space="preserve"> </w:t>
      </w:r>
      <w:r w:rsidRPr="00D2728C">
        <w:rPr>
          <w:rFonts w:ascii="Calibri" w:eastAsia="Calibri" w:hAnsi="Calibri" w:cs="Calibri"/>
          <w:sz w:val="21"/>
        </w:rPr>
        <w:t>Average</w:t>
      </w:r>
      <w:r w:rsidRPr="00D2728C">
        <w:rPr>
          <w:rFonts w:ascii="Calibri" w:eastAsia="Calibri" w:hAnsi="Calibri" w:cs="Calibri"/>
          <w:spacing w:val="9"/>
          <w:sz w:val="21"/>
        </w:rPr>
        <w:t xml:space="preserve"> </w:t>
      </w:r>
      <w:r w:rsidRPr="00D2728C">
        <w:rPr>
          <w:rFonts w:ascii="Calibri" w:eastAsia="Calibri" w:hAnsi="Calibri" w:cs="Calibri"/>
          <w:spacing w:val="-2"/>
          <w:sz w:val="21"/>
        </w:rPr>
        <w:t>Occupancy</w:t>
      </w:r>
    </w:p>
    <w:p w14:paraId="313D7947" w14:textId="77777777" w:rsidR="00D2728C" w:rsidRPr="00D2728C" w:rsidRDefault="00D2728C" w:rsidP="00D2728C">
      <w:pPr>
        <w:widowControl w:val="0"/>
        <w:tabs>
          <w:tab w:val="left" w:pos="4008"/>
          <w:tab w:val="left" w:pos="9226"/>
        </w:tabs>
        <w:autoSpaceDE w:val="0"/>
        <w:autoSpaceDN w:val="0"/>
        <w:spacing w:before="32" w:after="0" w:line="240" w:lineRule="auto"/>
        <w:ind w:right="131"/>
        <w:jc w:val="center"/>
        <w:rPr>
          <w:rFonts w:ascii="Calibri" w:eastAsia="Calibri" w:hAnsi="Calibri" w:cs="Calibri"/>
          <w:sz w:val="21"/>
        </w:rPr>
      </w:pPr>
      <w:r w:rsidRPr="00D2728C">
        <w:rPr>
          <w:rFonts w:ascii="Calibri" w:eastAsia="Calibri" w:hAnsi="Calibri" w:cs="Calibri"/>
          <w:sz w:val="21"/>
          <w:u w:val="single"/>
        </w:rPr>
        <w:tab/>
        <w:t>December</w:t>
      </w:r>
      <w:r w:rsidRPr="00D2728C">
        <w:rPr>
          <w:rFonts w:ascii="Calibri" w:eastAsia="Calibri" w:hAnsi="Calibri" w:cs="Calibri"/>
          <w:spacing w:val="5"/>
          <w:sz w:val="21"/>
          <w:u w:val="single"/>
        </w:rPr>
        <w:t xml:space="preserve"> </w:t>
      </w:r>
      <w:r w:rsidRPr="00D2728C">
        <w:rPr>
          <w:rFonts w:ascii="Calibri" w:eastAsia="Calibri" w:hAnsi="Calibri" w:cs="Calibri"/>
          <w:spacing w:val="-5"/>
          <w:sz w:val="21"/>
          <w:u w:val="single"/>
        </w:rPr>
        <w:t>31,</w:t>
      </w:r>
      <w:r w:rsidRPr="00D2728C">
        <w:rPr>
          <w:rFonts w:ascii="Calibri" w:eastAsia="Calibri" w:hAnsi="Calibri" w:cs="Calibri"/>
          <w:sz w:val="21"/>
          <w:u w:val="single"/>
        </w:rPr>
        <w:tab/>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8"/>
        <w:gridCol w:w="1678"/>
        <w:gridCol w:w="1678"/>
        <w:gridCol w:w="1678"/>
        <w:gridCol w:w="1679"/>
        <w:gridCol w:w="1679"/>
      </w:tblGrid>
      <w:tr w:rsidR="006D6AA0" w14:paraId="25DEB614" w14:textId="77777777" w:rsidTr="00420279">
        <w:tc>
          <w:tcPr>
            <w:tcW w:w="1678" w:type="dxa"/>
          </w:tcPr>
          <w:p w14:paraId="761E910D" w14:textId="77777777" w:rsidR="006D6AA0" w:rsidRDefault="006D6AA0" w:rsidP="00D2728C">
            <w:pPr>
              <w:widowControl w:val="0"/>
              <w:autoSpaceDE w:val="0"/>
              <w:autoSpaceDN w:val="0"/>
              <w:spacing w:before="63"/>
              <w:rPr>
                <w:rFonts w:ascii="Calibri" w:eastAsia="Calibri" w:hAnsi="Calibri" w:cs="Calibri"/>
                <w:sz w:val="21"/>
              </w:rPr>
            </w:pPr>
          </w:p>
        </w:tc>
        <w:tc>
          <w:tcPr>
            <w:tcW w:w="1678" w:type="dxa"/>
          </w:tcPr>
          <w:p w14:paraId="0DAF8D92" w14:textId="2582729B" w:rsidR="006D6AA0" w:rsidRDefault="006D6AA0" w:rsidP="00D2728C">
            <w:pPr>
              <w:widowControl w:val="0"/>
              <w:autoSpaceDE w:val="0"/>
              <w:autoSpaceDN w:val="0"/>
              <w:spacing w:before="63"/>
              <w:rPr>
                <w:rFonts w:ascii="Calibri" w:eastAsia="Calibri" w:hAnsi="Calibri" w:cs="Calibri"/>
                <w:sz w:val="21"/>
              </w:rPr>
            </w:pPr>
            <w:r w:rsidRPr="00D2728C">
              <w:rPr>
                <w:rFonts w:ascii="Calibri" w:eastAsia="Calibri" w:hAnsi="Calibri" w:cs="Calibri"/>
                <w:spacing w:val="-4"/>
                <w:sz w:val="21"/>
                <w:u w:val="single"/>
              </w:rPr>
              <w:t>2020</w:t>
            </w:r>
          </w:p>
        </w:tc>
        <w:tc>
          <w:tcPr>
            <w:tcW w:w="1678" w:type="dxa"/>
          </w:tcPr>
          <w:p w14:paraId="22D6D89B" w14:textId="5EDBEA47" w:rsidR="006D6AA0" w:rsidRDefault="006D6AA0" w:rsidP="00D2728C">
            <w:pPr>
              <w:widowControl w:val="0"/>
              <w:autoSpaceDE w:val="0"/>
              <w:autoSpaceDN w:val="0"/>
              <w:spacing w:before="63"/>
              <w:rPr>
                <w:rFonts w:ascii="Calibri" w:eastAsia="Calibri" w:hAnsi="Calibri" w:cs="Calibri"/>
                <w:sz w:val="21"/>
              </w:rPr>
            </w:pPr>
            <w:r w:rsidRPr="00D2728C">
              <w:rPr>
                <w:rFonts w:ascii="Calibri" w:eastAsia="Calibri" w:hAnsi="Calibri" w:cs="Calibri"/>
                <w:spacing w:val="-4"/>
                <w:sz w:val="21"/>
                <w:u w:val="single"/>
              </w:rPr>
              <w:t>2021</w:t>
            </w:r>
          </w:p>
        </w:tc>
        <w:tc>
          <w:tcPr>
            <w:tcW w:w="1678" w:type="dxa"/>
          </w:tcPr>
          <w:p w14:paraId="27407F7D" w14:textId="498727AA" w:rsidR="006D6AA0" w:rsidRDefault="006D6AA0" w:rsidP="00D2728C">
            <w:pPr>
              <w:widowControl w:val="0"/>
              <w:autoSpaceDE w:val="0"/>
              <w:autoSpaceDN w:val="0"/>
              <w:spacing w:before="63"/>
              <w:rPr>
                <w:rFonts w:ascii="Calibri" w:eastAsia="Calibri" w:hAnsi="Calibri" w:cs="Calibri"/>
                <w:sz w:val="21"/>
              </w:rPr>
            </w:pPr>
            <w:r w:rsidRPr="00D2728C">
              <w:rPr>
                <w:rFonts w:ascii="Calibri" w:eastAsia="Calibri" w:hAnsi="Calibri" w:cs="Calibri"/>
                <w:spacing w:val="-4"/>
                <w:sz w:val="21"/>
                <w:u w:val="single"/>
              </w:rPr>
              <w:t>2022</w:t>
            </w:r>
          </w:p>
        </w:tc>
        <w:tc>
          <w:tcPr>
            <w:tcW w:w="1679" w:type="dxa"/>
          </w:tcPr>
          <w:p w14:paraId="70679554" w14:textId="31BF28AE" w:rsidR="006D6AA0" w:rsidRDefault="006D6AA0" w:rsidP="00D2728C">
            <w:pPr>
              <w:widowControl w:val="0"/>
              <w:autoSpaceDE w:val="0"/>
              <w:autoSpaceDN w:val="0"/>
              <w:spacing w:before="63"/>
              <w:rPr>
                <w:rFonts w:ascii="Calibri" w:eastAsia="Calibri" w:hAnsi="Calibri" w:cs="Calibri"/>
                <w:sz w:val="21"/>
              </w:rPr>
            </w:pPr>
            <w:r w:rsidRPr="00D2728C">
              <w:rPr>
                <w:rFonts w:ascii="Calibri" w:eastAsia="Calibri" w:hAnsi="Calibri" w:cs="Calibri"/>
                <w:spacing w:val="-4"/>
                <w:sz w:val="21"/>
                <w:u w:val="single"/>
              </w:rPr>
              <w:t>2023</w:t>
            </w:r>
          </w:p>
        </w:tc>
        <w:tc>
          <w:tcPr>
            <w:tcW w:w="1679" w:type="dxa"/>
          </w:tcPr>
          <w:p w14:paraId="50D8BD30" w14:textId="06CD06AD" w:rsidR="006D6AA0" w:rsidRDefault="006D6AA0" w:rsidP="00D2728C">
            <w:pPr>
              <w:widowControl w:val="0"/>
              <w:autoSpaceDE w:val="0"/>
              <w:autoSpaceDN w:val="0"/>
              <w:spacing w:before="63"/>
              <w:rPr>
                <w:rFonts w:ascii="Calibri" w:eastAsia="Calibri" w:hAnsi="Calibri" w:cs="Calibri"/>
                <w:sz w:val="21"/>
              </w:rPr>
            </w:pPr>
            <w:r w:rsidRPr="00D2728C">
              <w:rPr>
                <w:rFonts w:ascii="Calibri" w:eastAsia="Calibri" w:hAnsi="Calibri" w:cs="Calibri"/>
                <w:spacing w:val="-4"/>
                <w:sz w:val="21"/>
                <w:u w:val="single"/>
              </w:rPr>
              <w:t>2024</w:t>
            </w:r>
          </w:p>
        </w:tc>
      </w:tr>
      <w:tr w:rsidR="006D6AA0" w14:paraId="416FEDC1" w14:textId="77777777" w:rsidTr="00420279">
        <w:tc>
          <w:tcPr>
            <w:tcW w:w="1678" w:type="dxa"/>
          </w:tcPr>
          <w:p w14:paraId="6BFBD65C" w14:textId="551673C1" w:rsidR="006D6AA0" w:rsidRDefault="006D6AA0" w:rsidP="00D2728C">
            <w:pPr>
              <w:widowControl w:val="0"/>
              <w:autoSpaceDE w:val="0"/>
              <w:autoSpaceDN w:val="0"/>
              <w:spacing w:before="63"/>
              <w:rPr>
                <w:rFonts w:ascii="Calibri" w:eastAsia="Calibri" w:hAnsi="Calibri" w:cs="Calibri"/>
                <w:sz w:val="21"/>
              </w:rPr>
            </w:pPr>
            <w:r w:rsidRPr="00D2728C">
              <w:rPr>
                <w:rFonts w:ascii="Calibri" w:eastAsia="Calibri" w:hAnsi="Calibri" w:cs="Calibri"/>
                <w:sz w:val="21"/>
              </w:rPr>
              <w:t>Occupancy</w:t>
            </w:r>
            <w:r w:rsidRPr="00D2728C">
              <w:rPr>
                <w:rFonts w:ascii="Calibri" w:eastAsia="Calibri" w:hAnsi="Calibri" w:cs="Calibri"/>
                <w:spacing w:val="16"/>
                <w:sz w:val="21"/>
              </w:rPr>
              <w:t xml:space="preserve"> </w:t>
            </w:r>
            <w:r w:rsidRPr="00D2728C">
              <w:rPr>
                <w:rFonts w:ascii="Calibri" w:eastAsia="Calibri" w:hAnsi="Calibri" w:cs="Calibri"/>
                <w:spacing w:val="-10"/>
                <w:sz w:val="21"/>
              </w:rPr>
              <w:t>%</w:t>
            </w:r>
          </w:p>
        </w:tc>
        <w:tc>
          <w:tcPr>
            <w:tcW w:w="1678" w:type="dxa"/>
          </w:tcPr>
          <w:p w14:paraId="375B70FF" w14:textId="29DE54A8" w:rsidR="006D6AA0" w:rsidRDefault="006D6AA0" w:rsidP="00D2728C">
            <w:pPr>
              <w:widowControl w:val="0"/>
              <w:autoSpaceDE w:val="0"/>
              <w:autoSpaceDN w:val="0"/>
              <w:spacing w:before="63"/>
              <w:rPr>
                <w:rFonts w:ascii="Calibri" w:eastAsia="Calibri" w:hAnsi="Calibri" w:cs="Calibri"/>
                <w:sz w:val="21"/>
              </w:rPr>
            </w:pPr>
            <w:r w:rsidRPr="00D2728C">
              <w:rPr>
                <w:rFonts w:ascii="Calibri" w:eastAsia="Calibri" w:hAnsi="Calibri" w:cs="Calibri"/>
                <w:spacing w:val="-2"/>
                <w:sz w:val="21"/>
              </w:rPr>
              <w:t>73.77%</w:t>
            </w:r>
          </w:p>
        </w:tc>
        <w:tc>
          <w:tcPr>
            <w:tcW w:w="1678" w:type="dxa"/>
          </w:tcPr>
          <w:p w14:paraId="4A0ABDEE" w14:textId="4F3A7AEA" w:rsidR="006D6AA0" w:rsidRDefault="006D6AA0" w:rsidP="00D2728C">
            <w:pPr>
              <w:widowControl w:val="0"/>
              <w:autoSpaceDE w:val="0"/>
              <w:autoSpaceDN w:val="0"/>
              <w:spacing w:before="63"/>
              <w:rPr>
                <w:rFonts w:ascii="Calibri" w:eastAsia="Calibri" w:hAnsi="Calibri" w:cs="Calibri"/>
                <w:sz w:val="21"/>
              </w:rPr>
            </w:pPr>
            <w:r w:rsidRPr="00D2728C">
              <w:rPr>
                <w:rFonts w:ascii="Calibri" w:eastAsia="Calibri" w:hAnsi="Calibri" w:cs="Calibri"/>
                <w:spacing w:val="-2"/>
                <w:sz w:val="21"/>
              </w:rPr>
              <w:t>76.31%</w:t>
            </w:r>
          </w:p>
        </w:tc>
        <w:tc>
          <w:tcPr>
            <w:tcW w:w="1678" w:type="dxa"/>
          </w:tcPr>
          <w:p w14:paraId="19251E64" w14:textId="18B1E3CD" w:rsidR="006D6AA0" w:rsidRDefault="006D6AA0" w:rsidP="00D2728C">
            <w:pPr>
              <w:widowControl w:val="0"/>
              <w:autoSpaceDE w:val="0"/>
              <w:autoSpaceDN w:val="0"/>
              <w:spacing w:before="63"/>
              <w:rPr>
                <w:rFonts w:ascii="Calibri" w:eastAsia="Calibri" w:hAnsi="Calibri" w:cs="Calibri"/>
                <w:sz w:val="21"/>
              </w:rPr>
            </w:pPr>
            <w:r w:rsidRPr="00D2728C">
              <w:rPr>
                <w:rFonts w:ascii="Calibri" w:eastAsia="Calibri" w:hAnsi="Calibri" w:cs="Calibri"/>
                <w:spacing w:val="-2"/>
                <w:sz w:val="21"/>
              </w:rPr>
              <w:t>77.57%</w:t>
            </w:r>
          </w:p>
        </w:tc>
        <w:tc>
          <w:tcPr>
            <w:tcW w:w="1679" w:type="dxa"/>
          </w:tcPr>
          <w:p w14:paraId="400BAE61" w14:textId="284958FD" w:rsidR="006D6AA0" w:rsidRDefault="006D6AA0" w:rsidP="00D2728C">
            <w:pPr>
              <w:widowControl w:val="0"/>
              <w:autoSpaceDE w:val="0"/>
              <w:autoSpaceDN w:val="0"/>
              <w:spacing w:before="63"/>
              <w:rPr>
                <w:rFonts w:ascii="Calibri" w:eastAsia="Calibri" w:hAnsi="Calibri" w:cs="Calibri"/>
                <w:sz w:val="21"/>
              </w:rPr>
            </w:pPr>
            <w:r w:rsidRPr="00D2728C">
              <w:rPr>
                <w:rFonts w:ascii="Calibri" w:eastAsia="Calibri" w:hAnsi="Calibri" w:cs="Calibri"/>
                <w:spacing w:val="-2"/>
                <w:sz w:val="21"/>
              </w:rPr>
              <w:t>80.74%</w:t>
            </w:r>
          </w:p>
        </w:tc>
        <w:tc>
          <w:tcPr>
            <w:tcW w:w="1679" w:type="dxa"/>
          </w:tcPr>
          <w:p w14:paraId="1B2DA717" w14:textId="4A6849B7" w:rsidR="006D6AA0" w:rsidRDefault="006D6AA0" w:rsidP="00D2728C">
            <w:pPr>
              <w:widowControl w:val="0"/>
              <w:autoSpaceDE w:val="0"/>
              <w:autoSpaceDN w:val="0"/>
              <w:spacing w:before="63"/>
              <w:rPr>
                <w:rFonts w:ascii="Calibri" w:eastAsia="Calibri" w:hAnsi="Calibri" w:cs="Calibri"/>
                <w:sz w:val="21"/>
              </w:rPr>
            </w:pPr>
            <w:r w:rsidRPr="00D2728C">
              <w:rPr>
                <w:rFonts w:ascii="Calibri" w:eastAsia="Calibri" w:hAnsi="Calibri" w:cs="Calibri"/>
                <w:spacing w:val="-2"/>
                <w:sz w:val="21"/>
              </w:rPr>
              <w:t>92.90%</w:t>
            </w:r>
          </w:p>
        </w:tc>
      </w:tr>
    </w:tbl>
    <w:p w14:paraId="5B9282D9" w14:textId="2D832564" w:rsidR="00D2728C" w:rsidRPr="00D2728C" w:rsidRDefault="00D2728C" w:rsidP="00D2728C">
      <w:pPr>
        <w:widowControl w:val="0"/>
        <w:tabs>
          <w:tab w:val="left" w:pos="3144"/>
          <w:tab w:val="left" w:pos="4476"/>
          <w:tab w:val="left" w:pos="5806"/>
          <w:tab w:val="left" w:pos="7138"/>
          <w:tab w:val="left" w:pos="8578"/>
        </w:tabs>
        <w:autoSpaceDE w:val="0"/>
        <w:autoSpaceDN w:val="0"/>
        <w:spacing w:before="31" w:after="0" w:line="240" w:lineRule="auto"/>
        <w:rPr>
          <w:rFonts w:ascii="Calibri" w:eastAsia="Calibri" w:hAnsi="Calibri" w:cs="Calibri"/>
          <w:sz w:val="21"/>
        </w:rPr>
      </w:pPr>
      <w:r w:rsidRPr="00D2728C">
        <w:rPr>
          <w:rFonts w:ascii="Calibri" w:eastAsia="Calibri" w:hAnsi="Calibri" w:cs="Calibri"/>
          <w:sz w:val="21"/>
        </w:rPr>
        <w:tab/>
      </w:r>
      <w:r w:rsidRPr="00D2728C">
        <w:rPr>
          <w:rFonts w:ascii="Calibri" w:eastAsia="Calibri" w:hAnsi="Calibri" w:cs="Calibri"/>
          <w:sz w:val="21"/>
        </w:rPr>
        <w:tab/>
      </w:r>
      <w:r w:rsidRPr="00D2728C">
        <w:rPr>
          <w:rFonts w:ascii="Calibri" w:eastAsia="Calibri" w:hAnsi="Calibri" w:cs="Calibri"/>
          <w:sz w:val="21"/>
        </w:rPr>
        <w:tab/>
      </w:r>
    </w:p>
    <w:p w14:paraId="1EB29C32" w14:textId="77777777" w:rsidR="00D2728C" w:rsidRPr="00D2728C" w:rsidRDefault="00D2728C" w:rsidP="00D2728C">
      <w:pPr>
        <w:widowControl w:val="0"/>
        <w:autoSpaceDE w:val="0"/>
        <w:autoSpaceDN w:val="0"/>
        <w:spacing w:before="21" w:after="0" w:line="240" w:lineRule="auto"/>
        <w:rPr>
          <w:rFonts w:ascii="Calibri" w:eastAsia="Calibri" w:hAnsi="Calibri" w:cs="Calibri"/>
          <w:sz w:val="20"/>
        </w:rPr>
      </w:pPr>
      <w:r w:rsidRPr="00D2728C">
        <w:rPr>
          <w:rFonts w:ascii="Calibri" w:eastAsia="Calibri" w:hAnsi="Calibri" w:cs="Calibri"/>
          <w:noProof/>
          <w:sz w:val="20"/>
        </w:rPr>
        <mc:AlternateContent>
          <mc:Choice Requires="wpg">
            <w:drawing>
              <wp:anchor distT="0" distB="0" distL="0" distR="0" simplePos="0" relativeHeight="251668480" behindDoc="1" locked="0" layoutInCell="1" allowOverlap="1" wp14:anchorId="7E9870C9" wp14:editId="392BDDE9">
                <wp:simplePos x="0" y="0"/>
                <wp:positionH relativeFrom="page">
                  <wp:posOffset>914400</wp:posOffset>
                </wp:positionH>
                <wp:positionV relativeFrom="paragraph">
                  <wp:posOffset>184087</wp:posOffset>
                </wp:positionV>
                <wp:extent cx="5859145" cy="825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9145" cy="8255"/>
                          <a:chOff x="0" y="0"/>
                          <a:chExt cx="5859145" cy="8255"/>
                        </a:xfrm>
                      </wpg:grpSpPr>
                      <wps:wsp>
                        <wps:cNvPr id="3" name="Graphic 3"/>
                        <wps:cNvSpPr/>
                        <wps:spPr>
                          <a:xfrm>
                            <a:off x="0" y="380"/>
                            <a:ext cx="5859145" cy="1270"/>
                          </a:xfrm>
                          <a:custGeom>
                            <a:avLst/>
                            <a:gdLst/>
                            <a:ahLst/>
                            <a:cxnLst/>
                            <a:rect l="l" t="t" r="r" b="b"/>
                            <a:pathLst>
                              <a:path w="5859145">
                                <a:moveTo>
                                  <a:pt x="0" y="0"/>
                                </a:moveTo>
                                <a:lnTo>
                                  <a:pt x="5859018" y="0"/>
                                </a:lnTo>
                              </a:path>
                            </a:pathLst>
                          </a:custGeom>
                          <a:ln w="762">
                            <a:solidFill>
                              <a:srgbClr val="000000"/>
                            </a:solidFill>
                            <a:prstDash val="solid"/>
                          </a:ln>
                        </wps:spPr>
                        <wps:bodyPr wrap="square" lIns="0" tIns="0" rIns="0" bIns="0" rtlCol="0">
                          <a:prstTxWarp prst="textNoShape">
                            <a:avLst/>
                          </a:prstTxWarp>
                          <a:noAutofit/>
                        </wps:bodyPr>
                      </wps:wsp>
                      <wps:wsp>
                        <wps:cNvPr id="4" name="Graphic 4"/>
                        <wps:cNvSpPr/>
                        <wps:spPr>
                          <a:xfrm>
                            <a:off x="0" y="380"/>
                            <a:ext cx="5859145" cy="7620"/>
                          </a:xfrm>
                          <a:custGeom>
                            <a:avLst/>
                            <a:gdLst/>
                            <a:ahLst/>
                            <a:cxnLst/>
                            <a:rect l="l" t="t" r="r" b="b"/>
                            <a:pathLst>
                              <a:path w="5859145" h="7620">
                                <a:moveTo>
                                  <a:pt x="5859017" y="0"/>
                                </a:moveTo>
                                <a:lnTo>
                                  <a:pt x="0" y="0"/>
                                </a:lnTo>
                                <a:lnTo>
                                  <a:pt x="0" y="7620"/>
                                </a:lnTo>
                                <a:lnTo>
                                  <a:pt x="5859017" y="7620"/>
                                </a:lnTo>
                                <a:lnTo>
                                  <a:pt x="585901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56CE148" id="Group 2" o:spid="_x0000_s1026" style="position:absolute;margin-left:1in;margin-top:14.5pt;width:461.35pt;height:.65pt;z-index:-251648000;mso-wrap-distance-left:0;mso-wrap-distance-right:0;mso-position-horizontal-relative:page" coordsize="585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">
                <v:shape id="Graphic 3" o:spid="_x0000_s1027" style="position:absolute;top:3;width:58591;height:13;visibility:visible;mso-wrap-style:square;v-text-anchor:top" coordsize="5859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" path="m,l5859018,e" filled="f" strokeweight=".06pt">
                  <v:path arrowok="t"/>
                </v:shape>
                <v:shape id="Graphic 4" o:spid="_x0000_s1028" style="position:absolute;top:3;width:58591;height:77;visibility:visible;mso-wrap-style:square;v-text-anchor:top" coordsize="585914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" path="m5859017,l,,,7620r5859017,l5859017,xe" fillcolor="black" stroked="f">
                  <v:path arrowok="t"/>
                </v:shape>
                <w10:wrap type="topAndBottom" anchorx="page"/>
              </v:group>
            </w:pict>
          </mc:Fallback>
        </mc:AlternateContent>
      </w:r>
    </w:p>
    <w:p w14:paraId="451EEA14" w14:textId="77777777" w:rsidR="00D2728C" w:rsidRPr="00D2728C" w:rsidRDefault="00D2728C" w:rsidP="00D2728C">
      <w:pPr>
        <w:widowControl w:val="0"/>
        <w:autoSpaceDE w:val="0"/>
        <w:autoSpaceDN w:val="0"/>
        <w:spacing w:before="17" w:after="0" w:line="240" w:lineRule="auto"/>
        <w:rPr>
          <w:rFonts w:ascii="Calibri" w:eastAsia="Calibri" w:hAnsi="Calibri" w:cs="Calibri"/>
          <w:sz w:val="21"/>
        </w:rPr>
      </w:pPr>
      <w:r w:rsidRPr="00D2728C">
        <w:rPr>
          <w:rFonts w:ascii="Calibri" w:eastAsia="Calibri" w:hAnsi="Calibri" w:cs="Calibri"/>
          <w:sz w:val="21"/>
        </w:rPr>
        <w:t>Based on Active</w:t>
      </w:r>
      <w:r w:rsidRPr="00D2728C">
        <w:rPr>
          <w:rFonts w:ascii="Calibri" w:eastAsia="Calibri" w:hAnsi="Calibri" w:cs="Calibri"/>
          <w:spacing w:val="8"/>
          <w:sz w:val="21"/>
        </w:rPr>
        <w:t xml:space="preserve"> </w:t>
      </w:r>
      <w:r w:rsidRPr="00D2728C">
        <w:rPr>
          <w:rFonts w:ascii="Calibri" w:eastAsia="Calibri" w:hAnsi="Calibri" w:cs="Calibri"/>
          <w:sz w:val="21"/>
        </w:rPr>
        <w:t>Beds</w:t>
      </w:r>
      <w:r w:rsidRPr="00D2728C">
        <w:rPr>
          <w:rFonts w:ascii="Calibri" w:eastAsia="Calibri" w:hAnsi="Calibri" w:cs="Calibri"/>
          <w:spacing w:val="8"/>
          <w:sz w:val="21"/>
        </w:rPr>
        <w:t xml:space="preserve"> </w:t>
      </w:r>
      <w:r w:rsidRPr="00D2728C">
        <w:rPr>
          <w:rFonts w:ascii="Calibri" w:eastAsia="Calibri" w:hAnsi="Calibri" w:cs="Calibri"/>
          <w:sz w:val="21"/>
        </w:rPr>
        <w:t xml:space="preserve">which </w:t>
      </w:r>
      <w:proofErr w:type="gramStart"/>
      <w:r w:rsidRPr="00D2728C">
        <w:rPr>
          <w:rFonts w:ascii="Calibri" w:eastAsia="Calibri" w:hAnsi="Calibri" w:cs="Calibri"/>
          <w:sz w:val="21"/>
        </w:rPr>
        <w:t>fluctuates</w:t>
      </w:r>
      <w:proofErr w:type="gramEnd"/>
      <w:r w:rsidRPr="00D2728C">
        <w:rPr>
          <w:rFonts w:ascii="Calibri" w:eastAsia="Calibri" w:hAnsi="Calibri" w:cs="Calibri"/>
          <w:spacing w:val="7"/>
          <w:sz w:val="21"/>
        </w:rPr>
        <w:t xml:space="preserve"> </w:t>
      </w:r>
      <w:r w:rsidRPr="00D2728C">
        <w:rPr>
          <w:rFonts w:ascii="Calibri" w:eastAsia="Calibri" w:hAnsi="Calibri" w:cs="Calibri"/>
          <w:sz w:val="21"/>
        </w:rPr>
        <w:t>through October</w:t>
      </w:r>
      <w:r w:rsidRPr="00D2728C">
        <w:rPr>
          <w:rFonts w:ascii="Calibri" w:eastAsia="Calibri" w:hAnsi="Calibri" w:cs="Calibri"/>
          <w:spacing w:val="4"/>
          <w:sz w:val="21"/>
        </w:rPr>
        <w:t xml:space="preserve"> </w:t>
      </w:r>
      <w:r w:rsidRPr="00D2728C">
        <w:rPr>
          <w:rFonts w:ascii="Calibri" w:eastAsia="Calibri" w:hAnsi="Calibri" w:cs="Calibri"/>
          <w:sz w:val="21"/>
        </w:rPr>
        <w:t>2023</w:t>
      </w:r>
      <w:r w:rsidRPr="00D2728C">
        <w:rPr>
          <w:rFonts w:ascii="Calibri" w:eastAsia="Calibri" w:hAnsi="Calibri" w:cs="Calibri"/>
          <w:spacing w:val="6"/>
          <w:sz w:val="21"/>
        </w:rPr>
        <w:t xml:space="preserve"> </w:t>
      </w:r>
      <w:r w:rsidRPr="00D2728C">
        <w:rPr>
          <w:rFonts w:ascii="Calibri" w:eastAsia="Calibri" w:hAnsi="Calibri" w:cs="Calibri"/>
          <w:sz w:val="21"/>
        </w:rPr>
        <w:t>-</w:t>
      </w:r>
      <w:r w:rsidRPr="00D2728C">
        <w:rPr>
          <w:rFonts w:ascii="Calibri" w:eastAsia="Calibri" w:hAnsi="Calibri" w:cs="Calibri"/>
          <w:spacing w:val="13"/>
          <w:sz w:val="21"/>
        </w:rPr>
        <w:t xml:space="preserve"> </w:t>
      </w:r>
      <w:r w:rsidRPr="00D2728C">
        <w:rPr>
          <w:rFonts w:ascii="Calibri" w:eastAsia="Calibri" w:hAnsi="Calibri" w:cs="Calibri"/>
          <w:sz w:val="21"/>
        </w:rPr>
        <w:t>182</w:t>
      </w:r>
      <w:r w:rsidRPr="00D2728C">
        <w:rPr>
          <w:rFonts w:ascii="Calibri" w:eastAsia="Calibri" w:hAnsi="Calibri" w:cs="Calibri"/>
          <w:spacing w:val="6"/>
          <w:sz w:val="21"/>
        </w:rPr>
        <w:t xml:space="preserve"> </w:t>
      </w:r>
      <w:r w:rsidRPr="00D2728C">
        <w:rPr>
          <w:rFonts w:ascii="Calibri" w:eastAsia="Calibri" w:hAnsi="Calibri" w:cs="Calibri"/>
          <w:spacing w:val="-2"/>
          <w:sz w:val="21"/>
        </w:rPr>
        <w:t>forward</w:t>
      </w:r>
    </w:p>
    <w:p w14:paraId="4E06D8C8" w14:textId="77777777" w:rsidR="00D2728C" w:rsidRPr="00D2728C" w:rsidRDefault="00D2728C" w:rsidP="00D2728C">
      <w:pPr>
        <w:widowControl w:val="0"/>
        <w:autoSpaceDE w:val="0"/>
        <w:autoSpaceDN w:val="0"/>
        <w:spacing w:after="0" w:line="240" w:lineRule="auto"/>
        <w:rPr>
          <w:rFonts w:ascii="Calibri" w:eastAsia="Calibri" w:hAnsi="Calibri" w:cs="Calibri"/>
          <w:sz w:val="17"/>
        </w:rPr>
      </w:pPr>
    </w:p>
    <w:p w14:paraId="77B7507D" w14:textId="77777777" w:rsidR="00D2728C" w:rsidRPr="00D2728C" w:rsidRDefault="00D2728C" w:rsidP="00D2728C">
      <w:pPr>
        <w:widowControl w:val="0"/>
        <w:autoSpaceDE w:val="0"/>
        <w:autoSpaceDN w:val="0"/>
        <w:spacing w:before="83" w:after="0" w:line="240" w:lineRule="auto"/>
        <w:rPr>
          <w:rFonts w:ascii="Calibri" w:eastAsia="Calibri" w:hAnsi="Calibri" w:cs="Calibri"/>
          <w:sz w:val="17"/>
        </w:rPr>
      </w:pPr>
    </w:p>
    <w:p w14:paraId="4E97B176" w14:textId="77777777" w:rsidR="00D2728C" w:rsidRPr="00D2728C" w:rsidRDefault="00D2728C" w:rsidP="00D2728C">
      <w:pPr>
        <w:widowControl w:val="0"/>
        <w:autoSpaceDE w:val="0"/>
        <w:autoSpaceDN w:val="0"/>
        <w:spacing w:after="0" w:line="273" w:lineRule="auto"/>
        <w:ind w:right="3622"/>
        <w:jc w:val="center"/>
        <w:rPr>
          <w:rFonts w:ascii="Calibri" w:eastAsia="Calibri" w:hAnsi="Calibri" w:cs="Calibri"/>
          <w:b/>
          <w:sz w:val="17"/>
        </w:rPr>
      </w:pPr>
      <w:r w:rsidRPr="00D2728C">
        <w:rPr>
          <w:rFonts w:ascii="Calibri" w:eastAsia="Calibri" w:hAnsi="Calibri" w:cs="Calibri"/>
          <w:b/>
          <w:w w:val="105"/>
          <w:sz w:val="17"/>
        </w:rPr>
        <w:t>Historical</w:t>
      </w:r>
      <w:r w:rsidRPr="00D2728C">
        <w:rPr>
          <w:rFonts w:ascii="Calibri" w:eastAsia="Calibri" w:hAnsi="Calibri" w:cs="Calibri"/>
          <w:b/>
          <w:spacing w:val="-11"/>
          <w:w w:val="105"/>
          <w:sz w:val="17"/>
        </w:rPr>
        <w:t xml:space="preserve"> </w:t>
      </w:r>
      <w:r w:rsidRPr="00D2728C">
        <w:rPr>
          <w:rFonts w:ascii="Calibri" w:eastAsia="Calibri" w:hAnsi="Calibri" w:cs="Calibri"/>
          <w:b/>
          <w:w w:val="105"/>
          <w:sz w:val="17"/>
        </w:rPr>
        <w:t>Average</w:t>
      </w:r>
      <w:r w:rsidRPr="00D2728C">
        <w:rPr>
          <w:rFonts w:ascii="Calibri" w:eastAsia="Calibri" w:hAnsi="Calibri" w:cs="Calibri"/>
          <w:b/>
          <w:spacing w:val="-10"/>
          <w:w w:val="105"/>
          <w:sz w:val="17"/>
        </w:rPr>
        <w:t xml:space="preserve"> </w:t>
      </w:r>
      <w:r w:rsidRPr="00D2728C">
        <w:rPr>
          <w:rFonts w:ascii="Calibri" w:eastAsia="Calibri" w:hAnsi="Calibri" w:cs="Calibri"/>
          <w:b/>
          <w:w w:val="105"/>
          <w:sz w:val="17"/>
        </w:rPr>
        <w:t>Payer</w:t>
      </w:r>
      <w:r w:rsidRPr="00D2728C">
        <w:rPr>
          <w:rFonts w:ascii="Calibri" w:eastAsia="Calibri" w:hAnsi="Calibri" w:cs="Calibri"/>
          <w:b/>
          <w:spacing w:val="-10"/>
          <w:w w:val="105"/>
          <w:sz w:val="17"/>
        </w:rPr>
        <w:t xml:space="preserve"> </w:t>
      </w:r>
      <w:r w:rsidRPr="00D2728C">
        <w:rPr>
          <w:rFonts w:ascii="Calibri" w:eastAsia="Calibri" w:hAnsi="Calibri" w:cs="Calibri"/>
          <w:b/>
          <w:w w:val="105"/>
          <w:sz w:val="17"/>
        </w:rPr>
        <w:t>Mix December</w:t>
      </w:r>
      <w:r w:rsidRPr="00D2728C">
        <w:rPr>
          <w:rFonts w:ascii="Calibri" w:eastAsia="Calibri" w:hAnsi="Calibri" w:cs="Calibri"/>
          <w:b/>
          <w:spacing w:val="-11"/>
          <w:w w:val="105"/>
          <w:sz w:val="17"/>
        </w:rPr>
        <w:t xml:space="preserve"> </w:t>
      </w:r>
      <w:r w:rsidRPr="00D2728C">
        <w:rPr>
          <w:rFonts w:ascii="Calibri" w:eastAsia="Calibri" w:hAnsi="Calibri" w:cs="Calibri"/>
          <w:b/>
          <w:w w:val="105"/>
          <w:sz w:val="17"/>
        </w:rPr>
        <w:t>31,</w:t>
      </w:r>
    </w:p>
    <w:p w14:paraId="2C7FE4FE" w14:textId="77777777" w:rsidR="00D2728C" w:rsidRPr="00D2728C" w:rsidRDefault="00D2728C" w:rsidP="00D2728C">
      <w:pPr>
        <w:widowControl w:val="0"/>
        <w:autoSpaceDE w:val="0"/>
        <w:autoSpaceDN w:val="0"/>
        <w:spacing w:before="1" w:after="0" w:line="240" w:lineRule="auto"/>
        <w:rPr>
          <w:rFonts w:ascii="Calibri" w:eastAsia="Calibri" w:hAnsi="Calibri" w:cs="Calibri"/>
          <w:b/>
          <w:sz w:val="17"/>
        </w:rPr>
      </w:pPr>
    </w:p>
    <w:tbl>
      <w:tblPr>
        <w:tblW w:w="0" w:type="auto"/>
        <w:tblInd w:w="372" w:type="dxa"/>
        <w:tblLayout w:type="fixed"/>
        <w:tblCellMar>
          <w:left w:w="0" w:type="dxa"/>
          <w:right w:w="0" w:type="dxa"/>
        </w:tblCellMar>
        <w:tblLook w:val="01E0" w:firstRow="1" w:lastRow="1" w:firstColumn="1" w:lastColumn="1" w:noHBand="0" w:noVBand="0"/>
      </w:tblPr>
      <w:tblGrid>
        <w:gridCol w:w="1088"/>
        <w:gridCol w:w="1752"/>
        <w:gridCol w:w="1630"/>
        <w:gridCol w:w="1630"/>
        <w:gridCol w:w="1659"/>
        <w:gridCol w:w="1590"/>
      </w:tblGrid>
      <w:tr w:rsidR="00D2728C" w:rsidRPr="00D2728C" w14:paraId="59CE5900" w14:textId="77777777" w:rsidTr="00CA03C3">
        <w:trPr>
          <w:cantSplit/>
          <w:trHeight w:val="264"/>
          <w:tblHeader/>
        </w:trPr>
        <w:tc>
          <w:tcPr>
            <w:tcW w:w="1088" w:type="dxa"/>
          </w:tcPr>
          <w:p w14:paraId="4180B80B" w14:textId="77777777" w:rsidR="00D2728C" w:rsidRPr="00D2728C" w:rsidRDefault="00D2728C" w:rsidP="00D2728C">
            <w:pPr>
              <w:widowControl w:val="0"/>
              <w:autoSpaceDE w:val="0"/>
              <w:autoSpaceDN w:val="0"/>
              <w:spacing w:after="0" w:line="240" w:lineRule="auto"/>
              <w:rPr>
                <w:rFonts w:ascii="Times New Roman" w:eastAsia="Calibri" w:hAnsi="Calibri" w:cs="Calibri"/>
                <w:sz w:val="14"/>
              </w:rPr>
            </w:pPr>
          </w:p>
        </w:tc>
        <w:tc>
          <w:tcPr>
            <w:tcW w:w="1752" w:type="dxa"/>
          </w:tcPr>
          <w:p w14:paraId="02215AB0" w14:textId="77777777" w:rsidR="00D2728C" w:rsidRPr="00D2728C" w:rsidRDefault="00D2728C" w:rsidP="00D2728C">
            <w:pPr>
              <w:widowControl w:val="0"/>
              <w:tabs>
                <w:tab w:val="left" w:pos="647"/>
                <w:tab w:val="left" w:pos="1615"/>
              </w:tabs>
              <w:autoSpaceDE w:val="0"/>
              <w:autoSpaceDN w:val="0"/>
              <w:spacing w:before="28" w:after="0" w:line="240" w:lineRule="auto"/>
              <w:jc w:val="center"/>
              <w:rPr>
                <w:rFonts w:ascii="Calibri" w:eastAsia="Calibri" w:hAnsi="Calibri" w:cs="Calibri"/>
                <w:b/>
                <w:sz w:val="17"/>
              </w:rPr>
            </w:pPr>
            <w:r w:rsidRPr="00D2728C">
              <w:rPr>
                <w:rFonts w:ascii="Calibri" w:eastAsia="Calibri" w:hAnsi="Calibri" w:cs="Calibri"/>
                <w:b/>
                <w:sz w:val="17"/>
                <w:u w:val="single"/>
              </w:rPr>
              <w:tab/>
            </w:r>
            <w:r w:rsidRPr="00D2728C">
              <w:rPr>
                <w:rFonts w:ascii="Calibri" w:eastAsia="Calibri" w:hAnsi="Calibri" w:cs="Calibri"/>
                <w:b/>
                <w:spacing w:val="-2"/>
                <w:w w:val="105"/>
                <w:sz w:val="17"/>
                <w:u w:val="single"/>
              </w:rPr>
              <w:t>*2020</w:t>
            </w:r>
            <w:r w:rsidRPr="00D2728C">
              <w:rPr>
                <w:rFonts w:ascii="Calibri" w:eastAsia="Calibri" w:hAnsi="Calibri" w:cs="Calibri"/>
                <w:b/>
                <w:sz w:val="17"/>
                <w:u w:val="single"/>
              </w:rPr>
              <w:tab/>
            </w:r>
          </w:p>
        </w:tc>
        <w:tc>
          <w:tcPr>
            <w:tcW w:w="1630" w:type="dxa"/>
          </w:tcPr>
          <w:p w14:paraId="54A0B980" w14:textId="77777777" w:rsidR="00D2728C" w:rsidRPr="00D2728C" w:rsidRDefault="00D2728C" w:rsidP="00D2728C">
            <w:pPr>
              <w:widowControl w:val="0"/>
              <w:tabs>
                <w:tab w:val="left" w:pos="527"/>
                <w:tab w:val="left" w:pos="1495"/>
              </w:tabs>
              <w:autoSpaceDE w:val="0"/>
              <w:autoSpaceDN w:val="0"/>
              <w:spacing w:before="28" w:after="0" w:line="240" w:lineRule="auto"/>
              <w:jc w:val="center"/>
              <w:rPr>
                <w:rFonts w:ascii="Calibri" w:eastAsia="Calibri" w:hAnsi="Calibri" w:cs="Calibri"/>
                <w:b/>
                <w:sz w:val="17"/>
              </w:rPr>
            </w:pPr>
            <w:r w:rsidRPr="00D2728C">
              <w:rPr>
                <w:rFonts w:ascii="Calibri" w:eastAsia="Calibri" w:hAnsi="Calibri" w:cs="Calibri"/>
                <w:b/>
                <w:sz w:val="17"/>
                <w:u w:val="single"/>
              </w:rPr>
              <w:tab/>
            </w:r>
            <w:r w:rsidRPr="00D2728C">
              <w:rPr>
                <w:rFonts w:ascii="Calibri" w:eastAsia="Calibri" w:hAnsi="Calibri" w:cs="Calibri"/>
                <w:b/>
                <w:spacing w:val="-2"/>
                <w:w w:val="105"/>
                <w:sz w:val="17"/>
                <w:u w:val="single"/>
              </w:rPr>
              <w:t>*2021</w:t>
            </w:r>
            <w:r w:rsidRPr="00D2728C">
              <w:rPr>
                <w:rFonts w:ascii="Calibri" w:eastAsia="Calibri" w:hAnsi="Calibri" w:cs="Calibri"/>
                <w:b/>
                <w:sz w:val="17"/>
                <w:u w:val="single"/>
              </w:rPr>
              <w:tab/>
            </w:r>
          </w:p>
        </w:tc>
        <w:tc>
          <w:tcPr>
            <w:tcW w:w="1630" w:type="dxa"/>
          </w:tcPr>
          <w:p w14:paraId="34F939BF" w14:textId="77777777" w:rsidR="00D2728C" w:rsidRPr="00D2728C" w:rsidRDefault="00D2728C" w:rsidP="00D2728C">
            <w:pPr>
              <w:widowControl w:val="0"/>
              <w:tabs>
                <w:tab w:val="left" w:pos="529"/>
                <w:tab w:val="left" w:pos="1497"/>
              </w:tabs>
              <w:autoSpaceDE w:val="0"/>
              <w:autoSpaceDN w:val="0"/>
              <w:spacing w:before="28" w:after="0" w:line="240" w:lineRule="auto"/>
              <w:jc w:val="center"/>
              <w:rPr>
                <w:rFonts w:ascii="Calibri" w:eastAsia="Calibri" w:hAnsi="Calibri" w:cs="Calibri"/>
                <w:b/>
                <w:sz w:val="17"/>
              </w:rPr>
            </w:pPr>
            <w:r w:rsidRPr="00D2728C">
              <w:rPr>
                <w:rFonts w:ascii="Calibri" w:eastAsia="Calibri" w:hAnsi="Calibri" w:cs="Calibri"/>
                <w:b/>
                <w:sz w:val="17"/>
                <w:u w:val="single"/>
              </w:rPr>
              <w:tab/>
            </w:r>
            <w:r w:rsidRPr="00D2728C">
              <w:rPr>
                <w:rFonts w:ascii="Calibri" w:eastAsia="Calibri" w:hAnsi="Calibri" w:cs="Calibri"/>
                <w:b/>
                <w:spacing w:val="-2"/>
                <w:w w:val="105"/>
                <w:sz w:val="17"/>
                <w:u w:val="single"/>
              </w:rPr>
              <w:t>*2022</w:t>
            </w:r>
            <w:r w:rsidRPr="00D2728C">
              <w:rPr>
                <w:rFonts w:ascii="Calibri" w:eastAsia="Calibri" w:hAnsi="Calibri" w:cs="Calibri"/>
                <w:b/>
                <w:sz w:val="17"/>
                <w:u w:val="single"/>
              </w:rPr>
              <w:tab/>
            </w:r>
          </w:p>
        </w:tc>
        <w:tc>
          <w:tcPr>
            <w:tcW w:w="1659" w:type="dxa"/>
          </w:tcPr>
          <w:p w14:paraId="5829217D" w14:textId="77777777" w:rsidR="00D2728C" w:rsidRPr="00D2728C" w:rsidRDefault="00D2728C" w:rsidP="00D2728C">
            <w:pPr>
              <w:widowControl w:val="0"/>
              <w:tabs>
                <w:tab w:val="left" w:pos="524"/>
                <w:tab w:val="left" w:pos="1492"/>
              </w:tabs>
              <w:autoSpaceDE w:val="0"/>
              <w:autoSpaceDN w:val="0"/>
              <w:spacing w:before="28" w:after="0" w:line="240" w:lineRule="auto"/>
              <w:ind w:right="21"/>
              <w:jc w:val="center"/>
              <w:rPr>
                <w:rFonts w:ascii="Calibri" w:eastAsia="Calibri" w:hAnsi="Calibri" w:cs="Calibri"/>
                <w:b/>
                <w:sz w:val="17"/>
              </w:rPr>
            </w:pPr>
            <w:r w:rsidRPr="00D2728C">
              <w:rPr>
                <w:rFonts w:ascii="Calibri" w:eastAsia="Calibri" w:hAnsi="Calibri" w:cs="Calibri"/>
                <w:b/>
                <w:sz w:val="17"/>
                <w:u w:val="single"/>
              </w:rPr>
              <w:tab/>
            </w:r>
            <w:r w:rsidRPr="00D2728C">
              <w:rPr>
                <w:rFonts w:ascii="Calibri" w:eastAsia="Calibri" w:hAnsi="Calibri" w:cs="Calibri"/>
                <w:b/>
                <w:spacing w:val="-4"/>
                <w:w w:val="105"/>
                <w:sz w:val="17"/>
                <w:u w:val="single"/>
              </w:rPr>
              <w:t>*2023</w:t>
            </w:r>
            <w:r w:rsidRPr="00D2728C">
              <w:rPr>
                <w:rFonts w:ascii="Calibri" w:eastAsia="Calibri" w:hAnsi="Calibri" w:cs="Calibri"/>
                <w:b/>
                <w:sz w:val="17"/>
                <w:u w:val="single"/>
              </w:rPr>
              <w:tab/>
            </w:r>
          </w:p>
        </w:tc>
        <w:tc>
          <w:tcPr>
            <w:tcW w:w="1590" w:type="dxa"/>
          </w:tcPr>
          <w:p w14:paraId="3CF68EBA" w14:textId="77777777" w:rsidR="00D2728C" w:rsidRPr="00D2728C" w:rsidRDefault="00D2728C" w:rsidP="00D2728C">
            <w:pPr>
              <w:widowControl w:val="0"/>
              <w:tabs>
                <w:tab w:val="left" w:pos="627"/>
                <w:tab w:val="left" w:pos="1594"/>
              </w:tabs>
              <w:autoSpaceDE w:val="0"/>
              <w:autoSpaceDN w:val="0"/>
              <w:spacing w:before="28" w:after="0" w:line="240" w:lineRule="auto"/>
              <w:ind w:right="-15"/>
              <w:jc w:val="center"/>
              <w:rPr>
                <w:rFonts w:ascii="Calibri" w:eastAsia="Calibri" w:hAnsi="Calibri" w:cs="Calibri"/>
                <w:b/>
                <w:sz w:val="17"/>
              </w:rPr>
            </w:pPr>
            <w:r w:rsidRPr="00D2728C">
              <w:rPr>
                <w:rFonts w:ascii="Calibri" w:eastAsia="Calibri" w:hAnsi="Calibri" w:cs="Calibri"/>
                <w:b/>
                <w:sz w:val="17"/>
                <w:u w:val="single"/>
              </w:rPr>
              <w:tab/>
            </w:r>
            <w:r w:rsidRPr="00D2728C">
              <w:rPr>
                <w:rFonts w:ascii="Calibri" w:eastAsia="Calibri" w:hAnsi="Calibri" w:cs="Calibri"/>
                <w:b/>
                <w:spacing w:val="-2"/>
                <w:w w:val="105"/>
                <w:sz w:val="17"/>
                <w:u w:val="single"/>
              </w:rPr>
              <w:t>*2024</w:t>
            </w:r>
            <w:r w:rsidRPr="00D2728C">
              <w:rPr>
                <w:rFonts w:ascii="Calibri" w:eastAsia="Calibri" w:hAnsi="Calibri" w:cs="Calibri"/>
                <w:b/>
                <w:sz w:val="17"/>
                <w:u w:val="single"/>
              </w:rPr>
              <w:tab/>
            </w:r>
          </w:p>
        </w:tc>
      </w:tr>
      <w:tr w:rsidR="00D2728C" w:rsidRPr="00D2728C" w14:paraId="6FB48E2C" w14:textId="77777777" w:rsidTr="00CA03C3">
        <w:trPr>
          <w:cantSplit/>
          <w:trHeight w:val="237"/>
        </w:trPr>
        <w:tc>
          <w:tcPr>
            <w:tcW w:w="1088" w:type="dxa"/>
          </w:tcPr>
          <w:p w14:paraId="5C393043" w14:textId="77777777" w:rsidR="00D2728C" w:rsidRPr="00D2728C" w:rsidRDefault="00D2728C" w:rsidP="00D2728C">
            <w:pPr>
              <w:widowControl w:val="0"/>
              <w:autoSpaceDE w:val="0"/>
              <w:autoSpaceDN w:val="0"/>
              <w:spacing w:before="1" w:after="0" w:line="240" w:lineRule="auto"/>
              <w:rPr>
                <w:rFonts w:ascii="Calibri" w:eastAsia="Calibri" w:hAnsi="Calibri" w:cs="Calibri"/>
                <w:sz w:val="17"/>
              </w:rPr>
            </w:pPr>
            <w:r w:rsidRPr="00D2728C">
              <w:rPr>
                <w:rFonts w:ascii="Calibri" w:eastAsia="Calibri" w:hAnsi="Calibri" w:cs="Calibri"/>
                <w:spacing w:val="-2"/>
                <w:w w:val="105"/>
                <w:sz w:val="17"/>
              </w:rPr>
              <w:t>Private</w:t>
            </w:r>
          </w:p>
        </w:tc>
        <w:tc>
          <w:tcPr>
            <w:tcW w:w="1752" w:type="dxa"/>
          </w:tcPr>
          <w:p w14:paraId="18FD5D53" w14:textId="77777777" w:rsidR="00D2728C" w:rsidRPr="00D2728C" w:rsidRDefault="00D2728C" w:rsidP="00D2728C">
            <w:pPr>
              <w:widowControl w:val="0"/>
              <w:autoSpaceDE w:val="0"/>
              <w:autoSpaceDN w:val="0"/>
              <w:spacing w:before="1" w:after="0" w:line="240" w:lineRule="auto"/>
              <w:jc w:val="center"/>
              <w:rPr>
                <w:rFonts w:ascii="Calibri" w:eastAsia="Calibri" w:hAnsi="Calibri" w:cs="Calibri"/>
                <w:sz w:val="17"/>
              </w:rPr>
            </w:pPr>
            <w:r w:rsidRPr="00D2728C">
              <w:rPr>
                <w:rFonts w:ascii="Calibri" w:eastAsia="Calibri" w:hAnsi="Calibri" w:cs="Calibri"/>
                <w:spacing w:val="-2"/>
                <w:w w:val="105"/>
                <w:sz w:val="17"/>
              </w:rPr>
              <w:t>3.27%</w:t>
            </w:r>
          </w:p>
        </w:tc>
        <w:tc>
          <w:tcPr>
            <w:tcW w:w="1630" w:type="dxa"/>
          </w:tcPr>
          <w:p w14:paraId="4AF1EA9B" w14:textId="77777777" w:rsidR="00D2728C" w:rsidRPr="00D2728C" w:rsidRDefault="00D2728C" w:rsidP="00D2728C">
            <w:pPr>
              <w:widowControl w:val="0"/>
              <w:autoSpaceDE w:val="0"/>
              <w:autoSpaceDN w:val="0"/>
              <w:spacing w:before="1" w:after="0" w:line="240" w:lineRule="auto"/>
              <w:jc w:val="center"/>
              <w:rPr>
                <w:rFonts w:ascii="Calibri" w:eastAsia="Calibri" w:hAnsi="Calibri" w:cs="Calibri"/>
                <w:sz w:val="17"/>
              </w:rPr>
            </w:pPr>
            <w:r w:rsidRPr="00D2728C">
              <w:rPr>
                <w:rFonts w:ascii="Calibri" w:eastAsia="Calibri" w:hAnsi="Calibri" w:cs="Calibri"/>
                <w:spacing w:val="-2"/>
                <w:w w:val="105"/>
                <w:sz w:val="17"/>
              </w:rPr>
              <w:t>4.22%</w:t>
            </w:r>
          </w:p>
        </w:tc>
        <w:tc>
          <w:tcPr>
            <w:tcW w:w="1630" w:type="dxa"/>
          </w:tcPr>
          <w:p w14:paraId="3DC211A7" w14:textId="77777777" w:rsidR="00D2728C" w:rsidRPr="00D2728C" w:rsidRDefault="00D2728C" w:rsidP="00D2728C">
            <w:pPr>
              <w:widowControl w:val="0"/>
              <w:autoSpaceDE w:val="0"/>
              <w:autoSpaceDN w:val="0"/>
              <w:spacing w:before="1" w:after="0" w:line="240" w:lineRule="auto"/>
              <w:jc w:val="center"/>
              <w:rPr>
                <w:rFonts w:ascii="Calibri" w:eastAsia="Calibri" w:hAnsi="Calibri" w:cs="Calibri"/>
                <w:sz w:val="17"/>
              </w:rPr>
            </w:pPr>
            <w:r w:rsidRPr="00D2728C">
              <w:rPr>
                <w:rFonts w:ascii="Calibri" w:eastAsia="Calibri" w:hAnsi="Calibri" w:cs="Calibri"/>
                <w:spacing w:val="-2"/>
                <w:w w:val="105"/>
                <w:sz w:val="17"/>
              </w:rPr>
              <w:t>6.17%</w:t>
            </w:r>
          </w:p>
        </w:tc>
        <w:tc>
          <w:tcPr>
            <w:tcW w:w="1659" w:type="dxa"/>
          </w:tcPr>
          <w:p w14:paraId="592C093C" w14:textId="77777777" w:rsidR="00D2728C" w:rsidRPr="00D2728C" w:rsidRDefault="00D2728C" w:rsidP="00D2728C">
            <w:pPr>
              <w:widowControl w:val="0"/>
              <w:autoSpaceDE w:val="0"/>
              <w:autoSpaceDN w:val="0"/>
              <w:spacing w:before="1" w:after="0" w:line="240" w:lineRule="auto"/>
              <w:ind w:right="23"/>
              <w:jc w:val="center"/>
              <w:rPr>
                <w:rFonts w:ascii="Calibri" w:eastAsia="Calibri" w:hAnsi="Calibri" w:cs="Calibri"/>
                <w:sz w:val="17"/>
              </w:rPr>
            </w:pPr>
            <w:r w:rsidRPr="00D2728C">
              <w:rPr>
                <w:rFonts w:ascii="Calibri" w:eastAsia="Calibri" w:hAnsi="Calibri" w:cs="Calibri"/>
                <w:spacing w:val="-2"/>
                <w:w w:val="105"/>
                <w:sz w:val="17"/>
              </w:rPr>
              <w:t>6.71%</w:t>
            </w:r>
          </w:p>
        </w:tc>
        <w:tc>
          <w:tcPr>
            <w:tcW w:w="1590" w:type="dxa"/>
          </w:tcPr>
          <w:p w14:paraId="096B2D46" w14:textId="77777777" w:rsidR="00D2728C" w:rsidRPr="00D2728C" w:rsidRDefault="00D2728C" w:rsidP="00D2728C">
            <w:pPr>
              <w:widowControl w:val="0"/>
              <w:autoSpaceDE w:val="0"/>
              <w:autoSpaceDN w:val="0"/>
              <w:spacing w:before="1" w:after="0" w:line="240" w:lineRule="auto"/>
              <w:ind w:right="12"/>
              <w:jc w:val="center"/>
              <w:rPr>
                <w:rFonts w:ascii="Calibri" w:eastAsia="Calibri" w:hAnsi="Calibri" w:cs="Calibri"/>
                <w:sz w:val="17"/>
              </w:rPr>
            </w:pPr>
            <w:r w:rsidRPr="00D2728C">
              <w:rPr>
                <w:rFonts w:ascii="Calibri" w:eastAsia="Calibri" w:hAnsi="Calibri" w:cs="Calibri"/>
                <w:spacing w:val="-2"/>
                <w:w w:val="105"/>
                <w:sz w:val="17"/>
              </w:rPr>
              <w:t>8.45%</w:t>
            </w:r>
          </w:p>
        </w:tc>
      </w:tr>
      <w:tr w:rsidR="00D2728C" w:rsidRPr="00D2728C" w14:paraId="5BD2B054" w14:textId="77777777" w:rsidTr="00CA03C3">
        <w:trPr>
          <w:cantSplit/>
          <w:trHeight w:val="236"/>
        </w:trPr>
        <w:tc>
          <w:tcPr>
            <w:tcW w:w="1088" w:type="dxa"/>
          </w:tcPr>
          <w:p w14:paraId="7CBF3394" w14:textId="77777777" w:rsidR="00D2728C" w:rsidRPr="00D2728C" w:rsidRDefault="00D2728C" w:rsidP="00D2728C">
            <w:pPr>
              <w:widowControl w:val="0"/>
              <w:autoSpaceDE w:val="0"/>
              <w:autoSpaceDN w:val="0"/>
              <w:spacing w:before="1" w:after="0" w:line="240" w:lineRule="auto"/>
              <w:rPr>
                <w:rFonts w:ascii="Calibri" w:eastAsia="Calibri" w:hAnsi="Calibri" w:cs="Calibri"/>
                <w:sz w:val="17"/>
              </w:rPr>
            </w:pPr>
            <w:r w:rsidRPr="00D2728C">
              <w:rPr>
                <w:rFonts w:ascii="Calibri" w:eastAsia="Calibri" w:hAnsi="Calibri" w:cs="Calibri"/>
                <w:spacing w:val="-2"/>
                <w:w w:val="105"/>
                <w:sz w:val="17"/>
              </w:rPr>
              <w:t>Medicare</w:t>
            </w:r>
          </w:p>
        </w:tc>
        <w:tc>
          <w:tcPr>
            <w:tcW w:w="1752" w:type="dxa"/>
          </w:tcPr>
          <w:p w14:paraId="4E2AAFDF" w14:textId="77777777" w:rsidR="00D2728C" w:rsidRPr="00D2728C" w:rsidRDefault="00D2728C" w:rsidP="00D2728C">
            <w:pPr>
              <w:widowControl w:val="0"/>
              <w:autoSpaceDE w:val="0"/>
              <w:autoSpaceDN w:val="0"/>
              <w:spacing w:before="1" w:after="0" w:line="240" w:lineRule="auto"/>
              <w:jc w:val="center"/>
              <w:rPr>
                <w:rFonts w:ascii="Calibri" w:eastAsia="Calibri" w:hAnsi="Calibri" w:cs="Calibri"/>
                <w:sz w:val="17"/>
              </w:rPr>
            </w:pPr>
            <w:r w:rsidRPr="00D2728C">
              <w:rPr>
                <w:rFonts w:ascii="Calibri" w:eastAsia="Calibri" w:hAnsi="Calibri" w:cs="Calibri"/>
                <w:spacing w:val="-2"/>
                <w:w w:val="105"/>
                <w:sz w:val="17"/>
              </w:rPr>
              <w:t>11.77%</w:t>
            </w:r>
          </w:p>
        </w:tc>
        <w:tc>
          <w:tcPr>
            <w:tcW w:w="1630" w:type="dxa"/>
          </w:tcPr>
          <w:p w14:paraId="56A9E8A2" w14:textId="77777777" w:rsidR="00D2728C" w:rsidRPr="00D2728C" w:rsidRDefault="00D2728C" w:rsidP="00D2728C">
            <w:pPr>
              <w:widowControl w:val="0"/>
              <w:autoSpaceDE w:val="0"/>
              <w:autoSpaceDN w:val="0"/>
              <w:spacing w:before="1" w:after="0" w:line="240" w:lineRule="auto"/>
              <w:jc w:val="center"/>
              <w:rPr>
                <w:rFonts w:ascii="Calibri" w:eastAsia="Calibri" w:hAnsi="Calibri" w:cs="Calibri"/>
                <w:sz w:val="17"/>
              </w:rPr>
            </w:pPr>
            <w:r w:rsidRPr="00D2728C">
              <w:rPr>
                <w:rFonts w:ascii="Calibri" w:eastAsia="Calibri" w:hAnsi="Calibri" w:cs="Calibri"/>
                <w:spacing w:val="-2"/>
                <w:w w:val="105"/>
                <w:sz w:val="17"/>
              </w:rPr>
              <w:t>9.92%</w:t>
            </w:r>
          </w:p>
        </w:tc>
        <w:tc>
          <w:tcPr>
            <w:tcW w:w="1630" w:type="dxa"/>
          </w:tcPr>
          <w:p w14:paraId="4F4E7AE6" w14:textId="77777777" w:rsidR="00D2728C" w:rsidRPr="00D2728C" w:rsidRDefault="00D2728C" w:rsidP="00D2728C">
            <w:pPr>
              <w:widowControl w:val="0"/>
              <w:autoSpaceDE w:val="0"/>
              <w:autoSpaceDN w:val="0"/>
              <w:spacing w:before="1" w:after="0" w:line="240" w:lineRule="auto"/>
              <w:jc w:val="center"/>
              <w:rPr>
                <w:rFonts w:ascii="Calibri" w:eastAsia="Calibri" w:hAnsi="Calibri" w:cs="Calibri"/>
                <w:sz w:val="17"/>
              </w:rPr>
            </w:pPr>
            <w:r w:rsidRPr="00D2728C">
              <w:rPr>
                <w:rFonts w:ascii="Calibri" w:eastAsia="Calibri" w:hAnsi="Calibri" w:cs="Calibri"/>
                <w:spacing w:val="-2"/>
                <w:w w:val="105"/>
                <w:sz w:val="17"/>
              </w:rPr>
              <w:t>11.82%</w:t>
            </w:r>
          </w:p>
        </w:tc>
        <w:tc>
          <w:tcPr>
            <w:tcW w:w="1659" w:type="dxa"/>
          </w:tcPr>
          <w:p w14:paraId="10CDA08D" w14:textId="77777777" w:rsidR="00D2728C" w:rsidRPr="00D2728C" w:rsidRDefault="00D2728C" w:rsidP="00D2728C">
            <w:pPr>
              <w:widowControl w:val="0"/>
              <w:autoSpaceDE w:val="0"/>
              <w:autoSpaceDN w:val="0"/>
              <w:spacing w:before="1" w:after="0" w:line="240" w:lineRule="auto"/>
              <w:ind w:right="13"/>
              <w:jc w:val="center"/>
              <w:rPr>
                <w:rFonts w:ascii="Calibri" w:eastAsia="Calibri" w:hAnsi="Calibri" w:cs="Calibri"/>
                <w:sz w:val="17"/>
              </w:rPr>
            </w:pPr>
            <w:r w:rsidRPr="00D2728C">
              <w:rPr>
                <w:rFonts w:ascii="Calibri" w:eastAsia="Calibri" w:hAnsi="Calibri" w:cs="Calibri"/>
                <w:spacing w:val="-2"/>
                <w:w w:val="105"/>
                <w:sz w:val="17"/>
              </w:rPr>
              <w:t>16.04%</w:t>
            </w:r>
          </w:p>
        </w:tc>
        <w:tc>
          <w:tcPr>
            <w:tcW w:w="1590" w:type="dxa"/>
          </w:tcPr>
          <w:p w14:paraId="3B94F047" w14:textId="77777777" w:rsidR="00D2728C" w:rsidRPr="00D2728C" w:rsidRDefault="00D2728C" w:rsidP="00D2728C">
            <w:pPr>
              <w:widowControl w:val="0"/>
              <w:autoSpaceDE w:val="0"/>
              <w:autoSpaceDN w:val="0"/>
              <w:spacing w:before="1" w:after="0" w:line="240" w:lineRule="auto"/>
              <w:jc w:val="center"/>
              <w:rPr>
                <w:rFonts w:ascii="Calibri" w:eastAsia="Calibri" w:hAnsi="Calibri" w:cs="Calibri"/>
                <w:sz w:val="17"/>
              </w:rPr>
            </w:pPr>
            <w:r w:rsidRPr="00D2728C">
              <w:rPr>
                <w:rFonts w:ascii="Calibri" w:eastAsia="Calibri" w:hAnsi="Calibri" w:cs="Calibri"/>
                <w:spacing w:val="-2"/>
                <w:w w:val="105"/>
                <w:sz w:val="17"/>
              </w:rPr>
              <w:t>13.62%</w:t>
            </w:r>
          </w:p>
        </w:tc>
      </w:tr>
      <w:tr w:rsidR="00D2728C" w:rsidRPr="00D2728C" w14:paraId="37077ABE" w14:textId="77777777" w:rsidTr="00CA03C3">
        <w:trPr>
          <w:cantSplit/>
          <w:trHeight w:val="236"/>
        </w:trPr>
        <w:tc>
          <w:tcPr>
            <w:tcW w:w="1088" w:type="dxa"/>
          </w:tcPr>
          <w:p w14:paraId="3CC36CDE" w14:textId="77777777" w:rsidR="00D2728C" w:rsidRPr="00D2728C" w:rsidRDefault="00D2728C" w:rsidP="00D2728C">
            <w:pPr>
              <w:widowControl w:val="0"/>
              <w:autoSpaceDE w:val="0"/>
              <w:autoSpaceDN w:val="0"/>
              <w:spacing w:after="0" w:line="240" w:lineRule="auto"/>
              <w:rPr>
                <w:rFonts w:ascii="Calibri" w:eastAsia="Calibri" w:hAnsi="Calibri" w:cs="Calibri"/>
                <w:sz w:val="17"/>
              </w:rPr>
            </w:pPr>
            <w:r w:rsidRPr="00D2728C">
              <w:rPr>
                <w:rFonts w:ascii="Calibri" w:eastAsia="Calibri" w:hAnsi="Calibri" w:cs="Calibri"/>
                <w:spacing w:val="-2"/>
                <w:w w:val="105"/>
                <w:sz w:val="17"/>
              </w:rPr>
              <w:t>Medicaid</w:t>
            </w:r>
          </w:p>
        </w:tc>
        <w:tc>
          <w:tcPr>
            <w:tcW w:w="1752" w:type="dxa"/>
          </w:tcPr>
          <w:p w14:paraId="30345F22" w14:textId="77777777" w:rsidR="00D2728C" w:rsidRPr="00D2728C" w:rsidRDefault="00D2728C" w:rsidP="00D2728C">
            <w:pPr>
              <w:widowControl w:val="0"/>
              <w:autoSpaceDE w:val="0"/>
              <w:autoSpaceDN w:val="0"/>
              <w:spacing w:after="0" w:line="240" w:lineRule="auto"/>
              <w:jc w:val="center"/>
              <w:rPr>
                <w:rFonts w:ascii="Calibri" w:eastAsia="Calibri" w:hAnsi="Calibri" w:cs="Calibri"/>
                <w:sz w:val="17"/>
              </w:rPr>
            </w:pPr>
            <w:r w:rsidRPr="00D2728C">
              <w:rPr>
                <w:rFonts w:ascii="Calibri" w:eastAsia="Calibri" w:hAnsi="Calibri" w:cs="Calibri"/>
                <w:spacing w:val="-2"/>
                <w:w w:val="105"/>
                <w:sz w:val="17"/>
              </w:rPr>
              <w:t>78.17%</w:t>
            </w:r>
          </w:p>
        </w:tc>
        <w:tc>
          <w:tcPr>
            <w:tcW w:w="1630" w:type="dxa"/>
          </w:tcPr>
          <w:p w14:paraId="64327710" w14:textId="77777777" w:rsidR="00D2728C" w:rsidRPr="00D2728C" w:rsidRDefault="00D2728C" w:rsidP="00D2728C">
            <w:pPr>
              <w:widowControl w:val="0"/>
              <w:autoSpaceDE w:val="0"/>
              <w:autoSpaceDN w:val="0"/>
              <w:spacing w:after="0" w:line="240" w:lineRule="auto"/>
              <w:jc w:val="center"/>
              <w:rPr>
                <w:rFonts w:ascii="Calibri" w:eastAsia="Calibri" w:hAnsi="Calibri" w:cs="Calibri"/>
                <w:sz w:val="17"/>
              </w:rPr>
            </w:pPr>
            <w:r w:rsidRPr="00D2728C">
              <w:rPr>
                <w:rFonts w:ascii="Calibri" w:eastAsia="Calibri" w:hAnsi="Calibri" w:cs="Calibri"/>
                <w:spacing w:val="-2"/>
                <w:w w:val="105"/>
                <w:sz w:val="17"/>
              </w:rPr>
              <w:t>69.65%</w:t>
            </w:r>
          </w:p>
        </w:tc>
        <w:tc>
          <w:tcPr>
            <w:tcW w:w="1630" w:type="dxa"/>
          </w:tcPr>
          <w:p w14:paraId="7F0E873C" w14:textId="77777777" w:rsidR="00D2728C" w:rsidRPr="00D2728C" w:rsidRDefault="00D2728C" w:rsidP="00D2728C">
            <w:pPr>
              <w:widowControl w:val="0"/>
              <w:autoSpaceDE w:val="0"/>
              <w:autoSpaceDN w:val="0"/>
              <w:spacing w:after="0" w:line="240" w:lineRule="auto"/>
              <w:jc w:val="center"/>
              <w:rPr>
                <w:rFonts w:ascii="Calibri" w:eastAsia="Calibri" w:hAnsi="Calibri" w:cs="Calibri"/>
                <w:sz w:val="17"/>
              </w:rPr>
            </w:pPr>
            <w:r w:rsidRPr="00D2728C">
              <w:rPr>
                <w:rFonts w:ascii="Calibri" w:eastAsia="Calibri" w:hAnsi="Calibri" w:cs="Calibri"/>
                <w:spacing w:val="-2"/>
                <w:w w:val="105"/>
                <w:sz w:val="17"/>
              </w:rPr>
              <w:t>74.47%</w:t>
            </w:r>
          </w:p>
        </w:tc>
        <w:tc>
          <w:tcPr>
            <w:tcW w:w="1659" w:type="dxa"/>
          </w:tcPr>
          <w:p w14:paraId="6B67149C" w14:textId="77777777" w:rsidR="00D2728C" w:rsidRPr="00D2728C" w:rsidRDefault="00D2728C" w:rsidP="00D2728C">
            <w:pPr>
              <w:widowControl w:val="0"/>
              <w:autoSpaceDE w:val="0"/>
              <w:autoSpaceDN w:val="0"/>
              <w:spacing w:after="0" w:line="240" w:lineRule="auto"/>
              <w:ind w:right="13"/>
              <w:jc w:val="center"/>
              <w:rPr>
                <w:rFonts w:ascii="Calibri" w:eastAsia="Calibri" w:hAnsi="Calibri" w:cs="Calibri"/>
                <w:sz w:val="17"/>
              </w:rPr>
            </w:pPr>
            <w:r w:rsidRPr="00D2728C">
              <w:rPr>
                <w:rFonts w:ascii="Calibri" w:eastAsia="Calibri" w:hAnsi="Calibri" w:cs="Calibri"/>
                <w:spacing w:val="-2"/>
                <w:w w:val="105"/>
                <w:sz w:val="17"/>
              </w:rPr>
              <w:t>70.37%</w:t>
            </w:r>
          </w:p>
        </w:tc>
        <w:tc>
          <w:tcPr>
            <w:tcW w:w="1590" w:type="dxa"/>
          </w:tcPr>
          <w:p w14:paraId="6C8EA2C6" w14:textId="77777777" w:rsidR="00D2728C" w:rsidRPr="00D2728C" w:rsidRDefault="00D2728C" w:rsidP="00D2728C">
            <w:pPr>
              <w:widowControl w:val="0"/>
              <w:autoSpaceDE w:val="0"/>
              <w:autoSpaceDN w:val="0"/>
              <w:spacing w:after="0" w:line="240" w:lineRule="auto"/>
              <w:ind w:right="1"/>
              <w:jc w:val="center"/>
              <w:rPr>
                <w:rFonts w:ascii="Calibri" w:eastAsia="Calibri" w:hAnsi="Calibri" w:cs="Calibri"/>
                <w:sz w:val="17"/>
              </w:rPr>
            </w:pPr>
            <w:r w:rsidRPr="00D2728C">
              <w:rPr>
                <w:rFonts w:ascii="Calibri" w:eastAsia="Calibri" w:hAnsi="Calibri" w:cs="Calibri"/>
                <w:spacing w:val="-2"/>
                <w:w w:val="105"/>
                <w:sz w:val="17"/>
              </w:rPr>
              <w:t>70.88%</w:t>
            </w:r>
          </w:p>
        </w:tc>
      </w:tr>
      <w:tr w:rsidR="00D2728C" w:rsidRPr="00D2728C" w14:paraId="1CB8C00A" w14:textId="77777777" w:rsidTr="00CA03C3">
        <w:trPr>
          <w:cantSplit/>
          <w:trHeight w:val="445"/>
        </w:trPr>
        <w:tc>
          <w:tcPr>
            <w:tcW w:w="1088" w:type="dxa"/>
            <w:tcBorders>
              <w:bottom w:val="single" w:sz="6" w:space="0" w:color="000000"/>
            </w:tcBorders>
          </w:tcPr>
          <w:p w14:paraId="34FCABC2" w14:textId="77777777" w:rsidR="00D2728C" w:rsidRPr="00D2728C" w:rsidRDefault="00D2728C" w:rsidP="00D2728C">
            <w:pPr>
              <w:widowControl w:val="0"/>
              <w:autoSpaceDE w:val="0"/>
              <w:autoSpaceDN w:val="0"/>
              <w:spacing w:before="1" w:after="0" w:line="240" w:lineRule="auto"/>
              <w:rPr>
                <w:rFonts w:ascii="Calibri" w:eastAsia="Calibri" w:hAnsi="Calibri" w:cs="Calibri"/>
                <w:sz w:val="17"/>
              </w:rPr>
            </w:pPr>
            <w:r w:rsidRPr="00D2728C">
              <w:rPr>
                <w:rFonts w:ascii="Calibri" w:eastAsia="Calibri" w:hAnsi="Calibri" w:cs="Calibri"/>
                <w:spacing w:val="-2"/>
                <w:w w:val="105"/>
                <w:sz w:val="17"/>
              </w:rPr>
              <w:t>HMO/Other</w:t>
            </w:r>
          </w:p>
        </w:tc>
        <w:tc>
          <w:tcPr>
            <w:tcW w:w="1752" w:type="dxa"/>
            <w:tcBorders>
              <w:bottom w:val="single" w:sz="6" w:space="0" w:color="000000"/>
            </w:tcBorders>
          </w:tcPr>
          <w:p w14:paraId="5C55F80F" w14:textId="77777777" w:rsidR="00D2728C" w:rsidRPr="00D2728C" w:rsidRDefault="00D2728C" w:rsidP="00D2728C">
            <w:pPr>
              <w:widowControl w:val="0"/>
              <w:autoSpaceDE w:val="0"/>
              <w:autoSpaceDN w:val="0"/>
              <w:spacing w:before="1" w:after="0" w:line="240" w:lineRule="auto"/>
              <w:jc w:val="center"/>
              <w:rPr>
                <w:rFonts w:ascii="Calibri" w:eastAsia="Calibri" w:hAnsi="Calibri" w:cs="Calibri"/>
                <w:sz w:val="17"/>
              </w:rPr>
            </w:pPr>
            <w:r w:rsidRPr="00D2728C">
              <w:rPr>
                <w:rFonts w:ascii="Calibri" w:eastAsia="Calibri" w:hAnsi="Calibri" w:cs="Calibri"/>
                <w:spacing w:val="-2"/>
                <w:w w:val="105"/>
                <w:sz w:val="17"/>
              </w:rPr>
              <w:t>6.79%</w:t>
            </w:r>
          </w:p>
        </w:tc>
        <w:tc>
          <w:tcPr>
            <w:tcW w:w="1630" w:type="dxa"/>
            <w:tcBorders>
              <w:bottom w:val="single" w:sz="6" w:space="0" w:color="000000"/>
            </w:tcBorders>
          </w:tcPr>
          <w:p w14:paraId="691A3555" w14:textId="77777777" w:rsidR="00D2728C" w:rsidRPr="00D2728C" w:rsidRDefault="00D2728C" w:rsidP="00D2728C">
            <w:pPr>
              <w:widowControl w:val="0"/>
              <w:autoSpaceDE w:val="0"/>
              <w:autoSpaceDN w:val="0"/>
              <w:spacing w:before="1" w:after="0" w:line="240" w:lineRule="auto"/>
              <w:jc w:val="center"/>
              <w:rPr>
                <w:rFonts w:ascii="Calibri" w:eastAsia="Calibri" w:hAnsi="Calibri" w:cs="Calibri"/>
                <w:sz w:val="17"/>
              </w:rPr>
            </w:pPr>
            <w:r w:rsidRPr="00D2728C">
              <w:rPr>
                <w:rFonts w:ascii="Calibri" w:eastAsia="Calibri" w:hAnsi="Calibri" w:cs="Calibri"/>
                <w:spacing w:val="-2"/>
                <w:w w:val="105"/>
                <w:sz w:val="17"/>
              </w:rPr>
              <w:t>16.21%</w:t>
            </w:r>
          </w:p>
        </w:tc>
        <w:tc>
          <w:tcPr>
            <w:tcW w:w="1630" w:type="dxa"/>
            <w:tcBorders>
              <w:bottom w:val="single" w:sz="6" w:space="0" w:color="000000"/>
            </w:tcBorders>
          </w:tcPr>
          <w:p w14:paraId="2D7CEE93" w14:textId="77777777" w:rsidR="00D2728C" w:rsidRPr="00D2728C" w:rsidRDefault="00D2728C" w:rsidP="00D2728C">
            <w:pPr>
              <w:widowControl w:val="0"/>
              <w:autoSpaceDE w:val="0"/>
              <w:autoSpaceDN w:val="0"/>
              <w:spacing w:before="1" w:after="0" w:line="240" w:lineRule="auto"/>
              <w:jc w:val="center"/>
              <w:rPr>
                <w:rFonts w:ascii="Calibri" w:eastAsia="Calibri" w:hAnsi="Calibri" w:cs="Calibri"/>
                <w:sz w:val="17"/>
              </w:rPr>
            </w:pPr>
            <w:r w:rsidRPr="00D2728C">
              <w:rPr>
                <w:rFonts w:ascii="Calibri" w:eastAsia="Calibri" w:hAnsi="Calibri" w:cs="Calibri"/>
                <w:spacing w:val="-2"/>
                <w:w w:val="105"/>
                <w:sz w:val="17"/>
              </w:rPr>
              <w:t>7.54%</w:t>
            </w:r>
          </w:p>
        </w:tc>
        <w:tc>
          <w:tcPr>
            <w:tcW w:w="1659" w:type="dxa"/>
            <w:tcBorders>
              <w:bottom w:val="single" w:sz="6" w:space="0" w:color="000000"/>
            </w:tcBorders>
          </w:tcPr>
          <w:p w14:paraId="2CD93813" w14:textId="77777777" w:rsidR="00D2728C" w:rsidRPr="00D2728C" w:rsidRDefault="00D2728C" w:rsidP="00D2728C">
            <w:pPr>
              <w:widowControl w:val="0"/>
              <w:autoSpaceDE w:val="0"/>
              <w:autoSpaceDN w:val="0"/>
              <w:spacing w:before="1" w:after="0" w:line="240" w:lineRule="auto"/>
              <w:ind w:right="23"/>
              <w:jc w:val="center"/>
              <w:rPr>
                <w:rFonts w:ascii="Calibri" w:eastAsia="Calibri" w:hAnsi="Calibri" w:cs="Calibri"/>
                <w:sz w:val="17"/>
              </w:rPr>
            </w:pPr>
            <w:r w:rsidRPr="00D2728C">
              <w:rPr>
                <w:rFonts w:ascii="Calibri" w:eastAsia="Calibri" w:hAnsi="Calibri" w:cs="Calibri"/>
                <w:spacing w:val="-2"/>
                <w:w w:val="105"/>
                <w:sz w:val="17"/>
              </w:rPr>
              <w:t>6.88%</w:t>
            </w:r>
          </w:p>
        </w:tc>
        <w:tc>
          <w:tcPr>
            <w:tcW w:w="1590" w:type="dxa"/>
            <w:tcBorders>
              <w:bottom w:val="single" w:sz="6" w:space="0" w:color="000000"/>
            </w:tcBorders>
          </w:tcPr>
          <w:p w14:paraId="2448ECFF" w14:textId="77777777" w:rsidR="00D2728C" w:rsidRPr="00D2728C" w:rsidRDefault="00D2728C" w:rsidP="00D2728C">
            <w:pPr>
              <w:widowControl w:val="0"/>
              <w:autoSpaceDE w:val="0"/>
              <w:autoSpaceDN w:val="0"/>
              <w:spacing w:before="1" w:after="0" w:line="240" w:lineRule="auto"/>
              <w:ind w:right="12"/>
              <w:jc w:val="center"/>
              <w:rPr>
                <w:rFonts w:ascii="Calibri" w:eastAsia="Calibri" w:hAnsi="Calibri" w:cs="Calibri"/>
                <w:sz w:val="17"/>
              </w:rPr>
            </w:pPr>
            <w:r w:rsidRPr="00D2728C">
              <w:rPr>
                <w:rFonts w:ascii="Calibri" w:eastAsia="Calibri" w:hAnsi="Calibri" w:cs="Calibri"/>
                <w:spacing w:val="-2"/>
                <w:w w:val="105"/>
                <w:sz w:val="17"/>
              </w:rPr>
              <w:t>7.05%</w:t>
            </w:r>
          </w:p>
        </w:tc>
      </w:tr>
      <w:tr w:rsidR="00D2728C" w:rsidRPr="00D2728C" w14:paraId="5DA94F8C" w14:textId="77777777" w:rsidTr="00CA03C3">
        <w:trPr>
          <w:cantSplit/>
          <w:trHeight w:val="217"/>
        </w:trPr>
        <w:tc>
          <w:tcPr>
            <w:tcW w:w="1088" w:type="dxa"/>
            <w:tcBorders>
              <w:top w:val="single" w:sz="6" w:space="0" w:color="000000"/>
              <w:bottom w:val="single" w:sz="18" w:space="0" w:color="000000"/>
            </w:tcBorders>
          </w:tcPr>
          <w:p w14:paraId="76AC0B75" w14:textId="77777777" w:rsidR="00D2728C" w:rsidRPr="00D2728C" w:rsidRDefault="00D2728C" w:rsidP="00D2728C">
            <w:pPr>
              <w:widowControl w:val="0"/>
              <w:autoSpaceDE w:val="0"/>
              <w:autoSpaceDN w:val="0"/>
              <w:spacing w:before="15" w:after="0" w:line="182" w:lineRule="exact"/>
              <w:rPr>
                <w:rFonts w:ascii="Calibri" w:eastAsia="Calibri" w:hAnsi="Calibri" w:cs="Calibri"/>
                <w:sz w:val="17"/>
              </w:rPr>
            </w:pPr>
            <w:r w:rsidRPr="00D2728C">
              <w:rPr>
                <w:rFonts w:ascii="Calibri" w:eastAsia="Calibri" w:hAnsi="Calibri" w:cs="Calibri"/>
                <w:spacing w:val="-2"/>
                <w:w w:val="105"/>
                <w:sz w:val="17"/>
              </w:rPr>
              <w:t>Total</w:t>
            </w:r>
          </w:p>
        </w:tc>
        <w:tc>
          <w:tcPr>
            <w:tcW w:w="1752" w:type="dxa"/>
            <w:tcBorders>
              <w:top w:val="single" w:sz="6" w:space="0" w:color="000000"/>
              <w:bottom w:val="single" w:sz="18" w:space="0" w:color="000000"/>
            </w:tcBorders>
          </w:tcPr>
          <w:p w14:paraId="414080D0" w14:textId="77777777" w:rsidR="00D2728C" w:rsidRPr="00D2728C" w:rsidRDefault="00D2728C" w:rsidP="00D2728C">
            <w:pPr>
              <w:widowControl w:val="0"/>
              <w:autoSpaceDE w:val="0"/>
              <w:autoSpaceDN w:val="0"/>
              <w:spacing w:before="15" w:after="0" w:line="182" w:lineRule="exact"/>
              <w:jc w:val="center"/>
              <w:rPr>
                <w:rFonts w:ascii="Calibri" w:eastAsia="Calibri" w:hAnsi="Calibri" w:cs="Calibri"/>
                <w:sz w:val="17"/>
              </w:rPr>
            </w:pPr>
            <w:r w:rsidRPr="00D2728C">
              <w:rPr>
                <w:rFonts w:ascii="Calibri" w:eastAsia="Calibri" w:hAnsi="Calibri" w:cs="Calibri"/>
                <w:spacing w:val="-2"/>
                <w:w w:val="105"/>
                <w:sz w:val="17"/>
              </w:rPr>
              <w:t>100.00%</w:t>
            </w:r>
          </w:p>
        </w:tc>
        <w:tc>
          <w:tcPr>
            <w:tcW w:w="1630" w:type="dxa"/>
            <w:tcBorders>
              <w:top w:val="single" w:sz="6" w:space="0" w:color="000000"/>
              <w:bottom w:val="single" w:sz="18" w:space="0" w:color="000000"/>
            </w:tcBorders>
          </w:tcPr>
          <w:p w14:paraId="629A8866" w14:textId="77777777" w:rsidR="00D2728C" w:rsidRPr="00D2728C" w:rsidRDefault="00D2728C" w:rsidP="00D2728C">
            <w:pPr>
              <w:widowControl w:val="0"/>
              <w:autoSpaceDE w:val="0"/>
              <w:autoSpaceDN w:val="0"/>
              <w:spacing w:before="15" w:after="0" w:line="182" w:lineRule="exact"/>
              <w:jc w:val="center"/>
              <w:rPr>
                <w:rFonts w:ascii="Calibri" w:eastAsia="Calibri" w:hAnsi="Calibri" w:cs="Calibri"/>
                <w:sz w:val="17"/>
              </w:rPr>
            </w:pPr>
            <w:r w:rsidRPr="00D2728C">
              <w:rPr>
                <w:rFonts w:ascii="Calibri" w:eastAsia="Calibri" w:hAnsi="Calibri" w:cs="Calibri"/>
                <w:spacing w:val="-2"/>
                <w:w w:val="105"/>
                <w:sz w:val="17"/>
              </w:rPr>
              <w:t>100.00%</w:t>
            </w:r>
          </w:p>
        </w:tc>
        <w:tc>
          <w:tcPr>
            <w:tcW w:w="1630" w:type="dxa"/>
            <w:tcBorders>
              <w:top w:val="single" w:sz="6" w:space="0" w:color="000000"/>
              <w:bottom w:val="single" w:sz="18" w:space="0" w:color="000000"/>
            </w:tcBorders>
          </w:tcPr>
          <w:p w14:paraId="5D6F8CEA" w14:textId="77777777" w:rsidR="00D2728C" w:rsidRPr="00D2728C" w:rsidRDefault="00D2728C" w:rsidP="00D2728C">
            <w:pPr>
              <w:widowControl w:val="0"/>
              <w:autoSpaceDE w:val="0"/>
              <w:autoSpaceDN w:val="0"/>
              <w:spacing w:before="15" w:after="0" w:line="182" w:lineRule="exact"/>
              <w:jc w:val="center"/>
              <w:rPr>
                <w:rFonts w:ascii="Calibri" w:eastAsia="Calibri" w:hAnsi="Calibri" w:cs="Calibri"/>
                <w:sz w:val="17"/>
              </w:rPr>
            </w:pPr>
            <w:r w:rsidRPr="00D2728C">
              <w:rPr>
                <w:rFonts w:ascii="Calibri" w:eastAsia="Calibri" w:hAnsi="Calibri" w:cs="Calibri"/>
                <w:spacing w:val="-2"/>
                <w:w w:val="105"/>
                <w:sz w:val="17"/>
              </w:rPr>
              <w:t>100.00%</w:t>
            </w:r>
          </w:p>
        </w:tc>
        <w:tc>
          <w:tcPr>
            <w:tcW w:w="1659" w:type="dxa"/>
            <w:tcBorders>
              <w:top w:val="single" w:sz="6" w:space="0" w:color="000000"/>
              <w:bottom w:val="single" w:sz="18" w:space="0" w:color="000000"/>
            </w:tcBorders>
          </w:tcPr>
          <w:p w14:paraId="1B7DE160" w14:textId="77777777" w:rsidR="00D2728C" w:rsidRPr="00D2728C" w:rsidRDefault="00D2728C" w:rsidP="00D2728C">
            <w:pPr>
              <w:widowControl w:val="0"/>
              <w:autoSpaceDE w:val="0"/>
              <w:autoSpaceDN w:val="0"/>
              <w:spacing w:before="15" w:after="0" w:line="182" w:lineRule="exact"/>
              <w:ind w:right="23"/>
              <w:jc w:val="center"/>
              <w:rPr>
                <w:rFonts w:ascii="Calibri" w:eastAsia="Calibri" w:hAnsi="Calibri" w:cs="Calibri"/>
                <w:sz w:val="17"/>
              </w:rPr>
            </w:pPr>
            <w:r w:rsidRPr="00D2728C">
              <w:rPr>
                <w:rFonts w:ascii="Calibri" w:eastAsia="Calibri" w:hAnsi="Calibri" w:cs="Calibri"/>
                <w:spacing w:val="-2"/>
                <w:w w:val="105"/>
                <w:sz w:val="17"/>
              </w:rPr>
              <w:t>100.00%</w:t>
            </w:r>
          </w:p>
        </w:tc>
        <w:tc>
          <w:tcPr>
            <w:tcW w:w="1590" w:type="dxa"/>
            <w:tcBorders>
              <w:top w:val="single" w:sz="6" w:space="0" w:color="000000"/>
              <w:bottom w:val="single" w:sz="18" w:space="0" w:color="000000"/>
            </w:tcBorders>
          </w:tcPr>
          <w:p w14:paraId="473BD6B9" w14:textId="77777777" w:rsidR="00D2728C" w:rsidRPr="00D2728C" w:rsidRDefault="00D2728C" w:rsidP="00D2728C">
            <w:pPr>
              <w:widowControl w:val="0"/>
              <w:autoSpaceDE w:val="0"/>
              <w:autoSpaceDN w:val="0"/>
              <w:spacing w:before="15" w:after="0" w:line="182" w:lineRule="exact"/>
              <w:ind w:right="9"/>
              <w:jc w:val="center"/>
              <w:rPr>
                <w:rFonts w:ascii="Calibri" w:eastAsia="Calibri" w:hAnsi="Calibri" w:cs="Calibri"/>
                <w:sz w:val="17"/>
              </w:rPr>
            </w:pPr>
            <w:r w:rsidRPr="00D2728C">
              <w:rPr>
                <w:rFonts w:ascii="Calibri" w:eastAsia="Calibri" w:hAnsi="Calibri" w:cs="Calibri"/>
                <w:spacing w:val="-2"/>
                <w:w w:val="105"/>
                <w:sz w:val="17"/>
              </w:rPr>
              <w:t>100.00%</w:t>
            </w:r>
          </w:p>
        </w:tc>
      </w:tr>
    </w:tbl>
    <w:p w14:paraId="435D8D9E" w14:textId="77777777" w:rsidR="00D2728C" w:rsidRPr="00D2728C" w:rsidRDefault="00D2728C" w:rsidP="00D2728C">
      <w:pPr>
        <w:widowControl w:val="0"/>
        <w:autoSpaceDE w:val="0"/>
        <w:autoSpaceDN w:val="0"/>
        <w:spacing w:before="43" w:after="0" w:line="240" w:lineRule="auto"/>
        <w:rPr>
          <w:rFonts w:ascii="Calibri" w:eastAsia="Calibri" w:hAnsi="Calibri" w:cs="Calibri"/>
          <w:b/>
          <w:sz w:val="17"/>
        </w:rPr>
      </w:pPr>
    </w:p>
    <w:p w14:paraId="770EC57B" w14:textId="77777777" w:rsidR="00D2728C" w:rsidRPr="00D2728C" w:rsidRDefault="00D2728C" w:rsidP="00D2728C">
      <w:pPr>
        <w:widowControl w:val="0"/>
        <w:autoSpaceDE w:val="0"/>
        <w:autoSpaceDN w:val="0"/>
        <w:spacing w:after="0" w:line="240" w:lineRule="auto"/>
        <w:rPr>
          <w:rFonts w:ascii="Calibri" w:eastAsia="Calibri" w:hAnsi="Calibri" w:cs="Calibri"/>
          <w:sz w:val="17"/>
        </w:rPr>
      </w:pPr>
      <w:r w:rsidRPr="00D2728C">
        <w:rPr>
          <w:rFonts w:ascii="Calibri" w:eastAsia="Calibri" w:hAnsi="Calibri" w:cs="Calibri"/>
          <w:spacing w:val="-2"/>
          <w:w w:val="105"/>
          <w:sz w:val="17"/>
        </w:rPr>
        <w:t>*Massachusetts'</w:t>
      </w:r>
      <w:r w:rsidRPr="00D2728C">
        <w:rPr>
          <w:rFonts w:ascii="Calibri" w:eastAsia="Calibri" w:hAnsi="Calibri" w:cs="Calibri"/>
          <w:spacing w:val="5"/>
          <w:w w:val="105"/>
          <w:sz w:val="17"/>
        </w:rPr>
        <w:t xml:space="preserve"> </w:t>
      </w:r>
      <w:r w:rsidRPr="00D2728C">
        <w:rPr>
          <w:rFonts w:ascii="Calibri" w:eastAsia="Calibri" w:hAnsi="Calibri" w:cs="Calibri"/>
          <w:spacing w:val="-2"/>
          <w:w w:val="105"/>
          <w:sz w:val="17"/>
        </w:rPr>
        <w:t>Medicaid</w:t>
      </w:r>
      <w:r w:rsidRPr="00D2728C">
        <w:rPr>
          <w:rFonts w:ascii="Calibri" w:eastAsia="Calibri" w:hAnsi="Calibri" w:cs="Calibri"/>
          <w:spacing w:val="1"/>
          <w:w w:val="105"/>
          <w:sz w:val="17"/>
        </w:rPr>
        <w:t xml:space="preserve"> </w:t>
      </w:r>
      <w:r w:rsidRPr="00D2728C">
        <w:rPr>
          <w:rFonts w:ascii="Calibri" w:eastAsia="Calibri" w:hAnsi="Calibri" w:cs="Calibri"/>
          <w:spacing w:val="-2"/>
          <w:w w:val="105"/>
          <w:sz w:val="17"/>
        </w:rPr>
        <w:t>Cost</w:t>
      </w:r>
      <w:r w:rsidRPr="00D2728C">
        <w:rPr>
          <w:rFonts w:ascii="Calibri" w:eastAsia="Calibri" w:hAnsi="Calibri" w:cs="Calibri"/>
          <w:spacing w:val="7"/>
          <w:w w:val="105"/>
          <w:sz w:val="17"/>
        </w:rPr>
        <w:t xml:space="preserve"> </w:t>
      </w:r>
      <w:r w:rsidRPr="00D2728C">
        <w:rPr>
          <w:rFonts w:ascii="Calibri" w:eastAsia="Calibri" w:hAnsi="Calibri" w:cs="Calibri"/>
          <w:spacing w:val="-2"/>
          <w:w w:val="105"/>
          <w:sz w:val="17"/>
        </w:rPr>
        <w:t>Report</w:t>
      </w:r>
      <w:r w:rsidRPr="00D2728C">
        <w:rPr>
          <w:rFonts w:ascii="Calibri" w:eastAsia="Calibri" w:hAnsi="Calibri" w:cs="Calibri"/>
          <w:spacing w:val="7"/>
          <w:w w:val="105"/>
          <w:sz w:val="17"/>
        </w:rPr>
        <w:t xml:space="preserve"> </w:t>
      </w:r>
      <w:r w:rsidRPr="00D2728C">
        <w:rPr>
          <w:rFonts w:ascii="Calibri" w:eastAsia="Calibri" w:hAnsi="Calibri" w:cs="Calibri"/>
          <w:spacing w:val="-4"/>
          <w:w w:val="105"/>
          <w:sz w:val="17"/>
        </w:rPr>
        <w:t>Data</w:t>
      </w:r>
    </w:p>
    <w:p w14:paraId="0CBAECC8" w14:textId="77777777" w:rsidR="00D2728C" w:rsidRPr="00D2728C" w:rsidRDefault="00D2728C" w:rsidP="00D2728C">
      <w:pPr>
        <w:widowControl w:val="0"/>
        <w:autoSpaceDE w:val="0"/>
        <w:autoSpaceDN w:val="0"/>
        <w:spacing w:after="0" w:line="240" w:lineRule="auto"/>
        <w:rPr>
          <w:rFonts w:ascii="Calibri" w:eastAsia="Calibri" w:hAnsi="Calibri" w:cs="Calibri"/>
        </w:rPr>
      </w:pPr>
    </w:p>
    <w:p w14:paraId="7A1A7A1D" w14:textId="77777777" w:rsidR="00D2728C" w:rsidRPr="00D2728C" w:rsidRDefault="00D2728C" w:rsidP="00D2728C">
      <w:pPr>
        <w:widowControl w:val="0"/>
        <w:autoSpaceDE w:val="0"/>
        <w:autoSpaceDN w:val="0"/>
        <w:spacing w:before="10" w:after="0" w:line="240" w:lineRule="auto"/>
        <w:rPr>
          <w:rFonts w:ascii="Calibri" w:eastAsia="Calibri" w:hAnsi="Calibri" w:cs="Calibri"/>
        </w:rPr>
      </w:pPr>
    </w:p>
    <w:p w14:paraId="64CB92FC" w14:textId="77777777" w:rsidR="00D2728C" w:rsidRPr="00D2728C" w:rsidRDefault="00D2728C" w:rsidP="00D2728C">
      <w:pPr>
        <w:widowControl w:val="0"/>
        <w:autoSpaceDE w:val="0"/>
        <w:autoSpaceDN w:val="0"/>
        <w:spacing w:before="1" w:after="0" w:line="240" w:lineRule="auto"/>
        <w:jc w:val="both"/>
        <w:outlineLvl w:val="1"/>
        <w:rPr>
          <w:rFonts w:ascii="Calibri" w:eastAsia="Calibri" w:hAnsi="Calibri" w:cs="Calibri"/>
          <w:b/>
          <w:bCs/>
        </w:rPr>
      </w:pPr>
      <w:r w:rsidRPr="00D2728C">
        <w:rPr>
          <w:rFonts w:ascii="Calibri" w:eastAsia="Calibri" w:hAnsi="Calibri" w:cs="Calibri"/>
          <w:b/>
          <w:bCs/>
        </w:rPr>
        <w:t>Projected</w:t>
      </w:r>
      <w:r w:rsidRPr="00D2728C">
        <w:rPr>
          <w:rFonts w:ascii="Calibri" w:eastAsia="Calibri" w:hAnsi="Calibri" w:cs="Calibri"/>
          <w:b/>
          <w:bCs/>
          <w:spacing w:val="-14"/>
        </w:rPr>
        <w:t xml:space="preserve"> </w:t>
      </w:r>
      <w:r w:rsidRPr="00D2728C">
        <w:rPr>
          <w:rFonts w:ascii="Calibri" w:eastAsia="Calibri" w:hAnsi="Calibri" w:cs="Calibri"/>
          <w:b/>
          <w:bCs/>
        </w:rPr>
        <w:t>Operations-Occupancy</w:t>
      </w:r>
      <w:r w:rsidRPr="00D2728C">
        <w:rPr>
          <w:rFonts w:ascii="Calibri" w:eastAsia="Calibri" w:hAnsi="Calibri" w:cs="Calibri"/>
          <w:b/>
          <w:bCs/>
          <w:spacing w:val="-12"/>
        </w:rPr>
        <w:t xml:space="preserve"> </w:t>
      </w:r>
      <w:r w:rsidRPr="00D2728C">
        <w:rPr>
          <w:rFonts w:ascii="Calibri" w:eastAsia="Calibri" w:hAnsi="Calibri" w:cs="Calibri"/>
          <w:b/>
          <w:bCs/>
        </w:rPr>
        <w:t>and</w:t>
      </w:r>
      <w:r w:rsidRPr="00D2728C">
        <w:rPr>
          <w:rFonts w:ascii="Calibri" w:eastAsia="Calibri" w:hAnsi="Calibri" w:cs="Calibri"/>
          <w:b/>
          <w:bCs/>
          <w:spacing w:val="-12"/>
        </w:rPr>
        <w:t xml:space="preserve"> </w:t>
      </w:r>
      <w:r w:rsidRPr="00D2728C">
        <w:rPr>
          <w:rFonts w:ascii="Calibri" w:eastAsia="Calibri" w:hAnsi="Calibri" w:cs="Calibri"/>
          <w:b/>
          <w:bCs/>
          <w:spacing w:val="-2"/>
        </w:rPr>
        <w:t>Census</w:t>
      </w:r>
    </w:p>
    <w:p w14:paraId="46D73339" w14:textId="6482A725" w:rsidR="0058775D" w:rsidRDefault="00D2728C" w:rsidP="00D2728C">
      <w:pPr>
        <w:widowControl w:val="0"/>
        <w:autoSpaceDE w:val="0"/>
        <w:autoSpaceDN w:val="0"/>
        <w:spacing w:before="181" w:after="0"/>
        <w:ind w:right="355"/>
        <w:jc w:val="both"/>
        <w:rPr>
          <w:rFonts w:ascii="Calibri" w:eastAsia="Calibri" w:hAnsi="Calibri" w:cs="Calibri"/>
        </w:rPr>
      </w:pPr>
      <w:r w:rsidRPr="00D2728C">
        <w:rPr>
          <w:rFonts w:ascii="Calibri" w:eastAsia="Calibri" w:hAnsi="Calibri" w:cs="Calibri"/>
        </w:rPr>
        <w:t xml:space="preserve">The following table summarizes Sherrill </w:t>
      </w:r>
      <w:proofErr w:type="spellStart"/>
      <w:r w:rsidRPr="00D2728C">
        <w:rPr>
          <w:rFonts w:ascii="Calibri" w:eastAsia="Calibri" w:hAnsi="Calibri" w:cs="Calibri"/>
        </w:rPr>
        <w:t>Houses’s</w:t>
      </w:r>
      <w:proofErr w:type="spellEnd"/>
      <w:r w:rsidRPr="00D2728C">
        <w:rPr>
          <w:rFonts w:ascii="Calibri" w:eastAsia="Calibri" w:hAnsi="Calibri" w:cs="Calibri"/>
        </w:rPr>
        <w:t xml:space="preserve"> 2024 projected data compared to 2024 Suffolk County data</w:t>
      </w:r>
      <w:r w:rsidRPr="00D2728C">
        <w:rPr>
          <w:rFonts w:ascii="Calibri" w:eastAsia="Calibri" w:hAnsi="Calibri" w:cs="Calibri"/>
          <w:spacing w:val="-1"/>
        </w:rPr>
        <w:t xml:space="preserve"> </w:t>
      </w:r>
      <w:r w:rsidRPr="00D2728C">
        <w:rPr>
          <w:rFonts w:ascii="Calibri" w:eastAsia="Calibri" w:hAnsi="Calibri" w:cs="Calibri"/>
        </w:rPr>
        <w:t>for beds</w:t>
      </w:r>
      <w:r w:rsidRPr="00D2728C">
        <w:rPr>
          <w:rFonts w:ascii="Calibri" w:eastAsia="Calibri" w:hAnsi="Calibri" w:cs="Calibri"/>
          <w:spacing w:val="-1"/>
        </w:rPr>
        <w:t xml:space="preserve"> </w:t>
      </w:r>
      <w:r w:rsidRPr="00D2728C">
        <w:rPr>
          <w:rFonts w:ascii="Calibri" w:eastAsia="Calibri" w:hAnsi="Calibri" w:cs="Calibri"/>
        </w:rPr>
        <w:t>and</w:t>
      </w:r>
      <w:r w:rsidRPr="00D2728C">
        <w:rPr>
          <w:rFonts w:ascii="Calibri" w:eastAsia="Calibri" w:hAnsi="Calibri" w:cs="Calibri"/>
          <w:spacing w:val="-1"/>
        </w:rPr>
        <w:t xml:space="preserve"> </w:t>
      </w:r>
      <w:r w:rsidRPr="00D2728C">
        <w:rPr>
          <w:rFonts w:ascii="Calibri" w:eastAsia="Calibri" w:hAnsi="Calibri" w:cs="Calibri"/>
        </w:rPr>
        <w:t>occupancy, payer mix</w:t>
      </w:r>
      <w:r w:rsidRPr="00D2728C">
        <w:rPr>
          <w:rFonts w:ascii="Calibri" w:eastAsia="Calibri" w:hAnsi="Calibri" w:cs="Calibri"/>
          <w:spacing w:val="-1"/>
        </w:rPr>
        <w:t xml:space="preserve"> </w:t>
      </w:r>
      <w:r w:rsidRPr="00D2728C">
        <w:rPr>
          <w:rFonts w:ascii="Calibri" w:eastAsia="Calibri" w:hAnsi="Calibri" w:cs="Calibri"/>
        </w:rPr>
        <w:t>and</w:t>
      </w:r>
      <w:r w:rsidRPr="00D2728C">
        <w:rPr>
          <w:rFonts w:ascii="Calibri" w:eastAsia="Calibri" w:hAnsi="Calibri" w:cs="Calibri"/>
          <w:spacing w:val="-1"/>
        </w:rPr>
        <w:t xml:space="preserve"> </w:t>
      </w:r>
      <w:r w:rsidRPr="00D2728C">
        <w:rPr>
          <w:rFonts w:ascii="Calibri" w:eastAsia="Calibri" w:hAnsi="Calibri" w:cs="Calibri"/>
        </w:rPr>
        <w:t>revenue per patient day.</w:t>
      </w:r>
      <w:r w:rsidRPr="00D2728C">
        <w:rPr>
          <w:rFonts w:ascii="Calibri" w:eastAsia="Calibri" w:hAnsi="Calibri" w:cs="Calibri"/>
          <w:spacing w:val="-1"/>
        </w:rPr>
        <w:t xml:space="preserve"> </w:t>
      </w:r>
      <w:r w:rsidRPr="00D2728C">
        <w:rPr>
          <w:rFonts w:ascii="Calibri" w:eastAsia="Calibri" w:hAnsi="Calibri" w:cs="Calibri"/>
        </w:rPr>
        <w:t>The numbers</w:t>
      </w:r>
      <w:r w:rsidRPr="00D2728C">
        <w:rPr>
          <w:rFonts w:ascii="Calibri" w:eastAsia="Calibri" w:hAnsi="Calibri" w:cs="Calibri"/>
          <w:spacing w:val="-1"/>
        </w:rPr>
        <w:t xml:space="preserve"> </w:t>
      </w:r>
      <w:r w:rsidRPr="00D2728C">
        <w:rPr>
          <w:rFonts w:ascii="Calibri" w:eastAsia="Calibri" w:hAnsi="Calibri" w:cs="Calibri"/>
        </w:rPr>
        <w:t>are then inflated out for Suffolk County to compare to Sherrill House’s projected year five, which is 2030.</w:t>
      </w:r>
    </w:p>
    <w:p w14:paraId="43FDDF19" w14:textId="663AA4D6" w:rsidR="00D2728C" w:rsidRPr="00D2728C" w:rsidRDefault="00D2728C" w:rsidP="00D2728C">
      <w:pPr>
        <w:widowControl w:val="0"/>
        <w:autoSpaceDE w:val="0"/>
        <w:autoSpaceDN w:val="0"/>
        <w:spacing w:before="4" w:after="0" w:line="240" w:lineRule="auto"/>
        <w:rPr>
          <w:rFonts w:ascii="Calibri" w:eastAsia="Calibri" w:hAnsi="Calibri" w:cs="Calibri"/>
          <w:sz w:val="12"/>
        </w:rPr>
      </w:pPr>
    </w:p>
    <w:tbl>
      <w:tblPr>
        <w:tblStyle w:val="TableGrid0"/>
        <w:tblW w:w="0" w:type="auto"/>
        <w:tblLook w:val="04A0" w:firstRow="1" w:lastRow="0" w:firstColumn="1" w:lastColumn="0" w:noHBand="0" w:noVBand="1"/>
      </w:tblPr>
      <w:tblGrid>
        <w:gridCol w:w="1220"/>
        <w:gridCol w:w="1053"/>
        <w:gridCol w:w="958"/>
        <w:gridCol w:w="958"/>
        <w:gridCol w:w="958"/>
        <w:gridCol w:w="636"/>
        <w:gridCol w:w="1449"/>
        <w:gridCol w:w="946"/>
        <w:gridCol w:w="946"/>
        <w:gridCol w:w="946"/>
      </w:tblGrid>
      <w:tr w:rsidR="00F957CD" w14:paraId="1B9B9431" w14:textId="77777777" w:rsidTr="00565AC0">
        <w:trPr>
          <w:trHeight w:val="312"/>
        </w:trPr>
        <w:tc>
          <w:tcPr>
            <w:tcW w:w="1220" w:type="dxa"/>
            <w:tcBorders>
              <w:top w:val="nil"/>
              <w:left w:val="nil"/>
              <w:bottom w:val="nil"/>
            </w:tcBorders>
          </w:tcPr>
          <w:p w14:paraId="1140B314" w14:textId="77777777" w:rsidR="00F957CD" w:rsidRPr="00E74B17" w:rsidRDefault="00F957CD" w:rsidP="00F957CD">
            <w:pPr>
              <w:widowControl w:val="0"/>
              <w:autoSpaceDE w:val="0"/>
              <w:autoSpaceDN w:val="0"/>
              <w:spacing w:before="50"/>
              <w:rPr>
                <w:rFonts w:ascii="Calibri" w:eastAsia="Calibri" w:hAnsi="Calibri" w:cs="Calibri"/>
                <w:b/>
                <w:spacing w:val="-2"/>
                <w:sz w:val="14"/>
              </w:rPr>
            </w:pPr>
          </w:p>
        </w:tc>
        <w:tc>
          <w:tcPr>
            <w:tcW w:w="1053" w:type="dxa"/>
            <w:tcBorders>
              <w:bottom w:val="nil"/>
            </w:tcBorders>
            <w:vAlign w:val="center"/>
          </w:tcPr>
          <w:p w14:paraId="7A22B278" w14:textId="5F899E2E" w:rsidR="00F957CD" w:rsidRDefault="00F957CD" w:rsidP="00700BE9">
            <w:pPr>
              <w:widowControl w:val="0"/>
              <w:autoSpaceDE w:val="0"/>
              <w:autoSpaceDN w:val="0"/>
              <w:spacing w:before="50"/>
              <w:jc w:val="center"/>
              <w:rPr>
                <w:rFonts w:ascii="Calibri" w:eastAsia="Calibri" w:hAnsi="Calibri" w:cs="Calibri"/>
                <w:sz w:val="12"/>
              </w:rPr>
            </w:pPr>
            <w:r>
              <w:rPr>
                <w:b/>
                <w:spacing w:val="-4"/>
                <w:w w:val="105"/>
                <w:sz w:val="12"/>
              </w:rPr>
              <w:t>2024</w:t>
            </w:r>
          </w:p>
        </w:tc>
        <w:tc>
          <w:tcPr>
            <w:tcW w:w="958" w:type="dxa"/>
            <w:tcBorders>
              <w:bottom w:val="nil"/>
            </w:tcBorders>
            <w:vAlign w:val="center"/>
          </w:tcPr>
          <w:p w14:paraId="2025AC3E" w14:textId="4586A046" w:rsidR="00F957CD" w:rsidRDefault="00F957CD" w:rsidP="00700BE9">
            <w:pPr>
              <w:widowControl w:val="0"/>
              <w:autoSpaceDE w:val="0"/>
              <w:autoSpaceDN w:val="0"/>
              <w:spacing w:before="50"/>
              <w:jc w:val="center"/>
              <w:rPr>
                <w:rFonts w:ascii="Calibri" w:eastAsia="Calibri" w:hAnsi="Calibri" w:cs="Calibri"/>
                <w:sz w:val="12"/>
              </w:rPr>
            </w:pPr>
            <w:r w:rsidRPr="005B03CB">
              <w:rPr>
                <w:b/>
                <w:spacing w:val="-4"/>
                <w:w w:val="105"/>
                <w:sz w:val="12"/>
              </w:rPr>
              <w:t>2024</w:t>
            </w:r>
          </w:p>
        </w:tc>
        <w:tc>
          <w:tcPr>
            <w:tcW w:w="958" w:type="dxa"/>
            <w:tcBorders>
              <w:bottom w:val="nil"/>
            </w:tcBorders>
            <w:vAlign w:val="center"/>
          </w:tcPr>
          <w:p w14:paraId="604D89BC" w14:textId="58BF7DA3" w:rsidR="00F957CD" w:rsidRDefault="00F957CD" w:rsidP="00700BE9">
            <w:pPr>
              <w:widowControl w:val="0"/>
              <w:autoSpaceDE w:val="0"/>
              <w:autoSpaceDN w:val="0"/>
              <w:spacing w:before="50"/>
              <w:jc w:val="center"/>
              <w:rPr>
                <w:rFonts w:ascii="Calibri" w:eastAsia="Calibri" w:hAnsi="Calibri" w:cs="Calibri"/>
                <w:sz w:val="12"/>
              </w:rPr>
            </w:pPr>
            <w:r w:rsidRPr="005B03CB">
              <w:rPr>
                <w:b/>
                <w:spacing w:val="-4"/>
                <w:w w:val="105"/>
                <w:sz w:val="12"/>
              </w:rPr>
              <w:t>2024</w:t>
            </w:r>
          </w:p>
        </w:tc>
        <w:tc>
          <w:tcPr>
            <w:tcW w:w="958" w:type="dxa"/>
            <w:tcBorders>
              <w:bottom w:val="nil"/>
            </w:tcBorders>
            <w:vAlign w:val="center"/>
          </w:tcPr>
          <w:p w14:paraId="19A9C884" w14:textId="4543B8BF" w:rsidR="00F957CD" w:rsidRDefault="00F957CD" w:rsidP="00700BE9">
            <w:pPr>
              <w:widowControl w:val="0"/>
              <w:autoSpaceDE w:val="0"/>
              <w:autoSpaceDN w:val="0"/>
              <w:spacing w:before="50"/>
              <w:jc w:val="center"/>
              <w:rPr>
                <w:rFonts w:ascii="Calibri" w:eastAsia="Calibri" w:hAnsi="Calibri" w:cs="Calibri"/>
                <w:sz w:val="12"/>
              </w:rPr>
            </w:pPr>
            <w:r w:rsidRPr="005B03CB">
              <w:rPr>
                <w:b/>
                <w:spacing w:val="-4"/>
                <w:w w:val="105"/>
                <w:sz w:val="12"/>
              </w:rPr>
              <w:t>2024</w:t>
            </w:r>
          </w:p>
        </w:tc>
        <w:tc>
          <w:tcPr>
            <w:tcW w:w="636" w:type="dxa"/>
            <w:tcBorders>
              <w:bottom w:val="nil"/>
            </w:tcBorders>
            <w:vAlign w:val="center"/>
          </w:tcPr>
          <w:p w14:paraId="217E33EA" w14:textId="319D7595" w:rsidR="00F957CD" w:rsidRPr="00700BE9" w:rsidRDefault="00F957CD" w:rsidP="00700BE9">
            <w:pPr>
              <w:jc w:val="center"/>
              <w:rPr>
                <w:b/>
                <w:sz w:val="9"/>
              </w:rPr>
            </w:pPr>
            <w:r>
              <w:rPr>
                <w:b/>
                <w:spacing w:val="-2"/>
                <w:sz w:val="9"/>
              </w:rPr>
              <w:t>Inflation Adjustment</w:t>
            </w:r>
          </w:p>
        </w:tc>
        <w:tc>
          <w:tcPr>
            <w:tcW w:w="1449" w:type="dxa"/>
            <w:tcBorders>
              <w:bottom w:val="nil"/>
            </w:tcBorders>
            <w:vAlign w:val="center"/>
          </w:tcPr>
          <w:p w14:paraId="27F16A18" w14:textId="4822A88F" w:rsidR="00F957CD" w:rsidRPr="00F957CD" w:rsidRDefault="00F957CD" w:rsidP="00700BE9">
            <w:pPr>
              <w:widowControl w:val="0"/>
              <w:autoSpaceDE w:val="0"/>
              <w:autoSpaceDN w:val="0"/>
              <w:spacing w:before="50"/>
              <w:jc w:val="center"/>
              <w:rPr>
                <w:rFonts w:ascii="Calibri" w:eastAsia="Calibri" w:hAnsi="Calibri" w:cs="Calibri"/>
                <w:b/>
                <w:bCs/>
                <w:sz w:val="12"/>
              </w:rPr>
            </w:pPr>
            <w:r w:rsidRPr="00F957CD">
              <w:rPr>
                <w:rFonts w:ascii="Calibri" w:eastAsia="Calibri" w:hAnsi="Calibri" w:cs="Calibri"/>
                <w:b/>
                <w:bCs/>
                <w:sz w:val="12"/>
              </w:rPr>
              <w:t>2030</w:t>
            </w:r>
          </w:p>
        </w:tc>
        <w:tc>
          <w:tcPr>
            <w:tcW w:w="946" w:type="dxa"/>
            <w:tcBorders>
              <w:bottom w:val="nil"/>
            </w:tcBorders>
            <w:vAlign w:val="center"/>
          </w:tcPr>
          <w:p w14:paraId="737FE113" w14:textId="50895639" w:rsidR="00F957CD" w:rsidRDefault="00F957CD" w:rsidP="00700BE9">
            <w:pPr>
              <w:widowControl w:val="0"/>
              <w:autoSpaceDE w:val="0"/>
              <w:autoSpaceDN w:val="0"/>
              <w:spacing w:before="50"/>
              <w:jc w:val="center"/>
              <w:rPr>
                <w:rFonts w:ascii="Calibri" w:eastAsia="Calibri" w:hAnsi="Calibri" w:cs="Calibri"/>
                <w:sz w:val="12"/>
              </w:rPr>
            </w:pPr>
            <w:r w:rsidRPr="00FF60DD">
              <w:rPr>
                <w:rFonts w:ascii="Calibri" w:eastAsia="Calibri" w:hAnsi="Calibri" w:cs="Calibri"/>
                <w:b/>
                <w:bCs/>
                <w:sz w:val="12"/>
              </w:rPr>
              <w:t>2030</w:t>
            </w:r>
          </w:p>
        </w:tc>
        <w:tc>
          <w:tcPr>
            <w:tcW w:w="946" w:type="dxa"/>
            <w:tcBorders>
              <w:bottom w:val="nil"/>
            </w:tcBorders>
            <w:vAlign w:val="center"/>
          </w:tcPr>
          <w:p w14:paraId="0BEA8540" w14:textId="3FBDB50E" w:rsidR="00F957CD" w:rsidRDefault="00F957CD" w:rsidP="00700BE9">
            <w:pPr>
              <w:widowControl w:val="0"/>
              <w:autoSpaceDE w:val="0"/>
              <w:autoSpaceDN w:val="0"/>
              <w:spacing w:before="50"/>
              <w:jc w:val="center"/>
              <w:rPr>
                <w:rFonts w:ascii="Calibri" w:eastAsia="Calibri" w:hAnsi="Calibri" w:cs="Calibri"/>
                <w:sz w:val="12"/>
              </w:rPr>
            </w:pPr>
            <w:r w:rsidRPr="00FF60DD">
              <w:rPr>
                <w:rFonts w:ascii="Calibri" w:eastAsia="Calibri" w:hAnsi="Calibri" w:cs="Calibri"/>
                <w:b/>
                <w:bCs/>
                <w:sz w:val="12"/>
              </w:rPr>
              <w:t>2030</w:t>
            </w:r>
          </w:p>
        </w:tc>
        <w:tc>
          <w:tcPr>
            <w:tcW w:w="946" w:type="dxa"/>
            <w:tcBorders>
              <w:bottom w:val="nil"/>
            </w:tcBorders>
            <w:vAlign w:val="center"/>
          </w:tcPr>
          <w:p w14:paraId="019A682F" w14:textId="6BD7A696" w:rsidR="00F957CD" w:rsidRDefault="00F957CD" w:rsidP="00700BE9">
            <w:pPr>
              <w:widowControl w:val="0"/>
              <w:autoSpaceDE w:val="0"/>
              <w:autoSpaceDN w:val="0"/>
              <w:spacing w:before="50"/>
              <w:jc w:val="center"/>
              <w:rPr>
                <w:rFonts w:ascii="Calibri" w:eastAsia="Calibri" w:hAnsi="Calibri" w:cs="Calibri"/>
                <w:sz w:val="12"/>
              </w:rPr>
            </w:pPr>
            <w:r w:rsidRPr="00FF60DD">
              <w:rPr>
                <w:rFonts w:ascii="Calibri" w:eastAsia="Calibri" w:hAnsi="Calibri" w:cs="Calibri"/>
                <w:b/>
                <w:bCs/>
                <w:sz w:val="12"/>
              </w:rPr>
              <w:t>2030</w:t>
            </w:r>
          </w:p>
        </w:tc>
      </w:tr>
      <w:tr w:rsidR="00F957CD" w14:paraId="1244108A" w14:textId="77777777" w:rsidTr="00565AC0">
        <w:tc>
          <w:tcPr>
            <w:tcW w:w="1220" w:type="dxa"/>
            <w:tcBorders>
              <w:top w:val="nil"/>
              <w:left w:val="nil"/>
              <w:bottom w:val="nil"/>
            </w:tcBorders>
          </w:tcPr>
          <w:p w14:paraId="5E2211B1" w14:textId="77777777" w:rsidR="00F957CD" w:rsidRPr="00E74B17" w:rsidRDefault="00F957CD" w:rsidP="00F957CD">
            <w:pPr>
              <w:widowControl w:val="0"/>
              <w:autoSpaceDE w:val="0"/>
              <w:autoSpaceDN w:val="0"/>
              <w:spacing w:before="50"/>
              <w:rPr>
                <w:rFonts w:ascii="Calibri" w:eastAsia="Calibri" w:hAnsi="Calibri" w:cs="Calibri"/>
                <w:b/>
                <w:spacing w:val="-2"/>
                <w:sz w:val="14"/>
              </w:rPr>
            </w:pPr>
          </w:p>
        </w:tc>
        <w:tc>
          <w:tcPr>
            <w:tcW w:w="1053" w:type="dxa"/>
            <w:tcBorders>
              <w:top w:val="nil"/>
            </w:tcBorders>
            <w:vAlign w:val="center"/>
          </w:tcPr>
          <w:p w14:paraId="5C0D8EA3" w14:textId="4E15EE95" w:rsidR="00F957CD" w:rsidRDefault="00F957CD" w:rsidP="00700BE9">
            <w:pPr>
              <w:widowControl w:val="0"/>
              <w:autoSpaceDE w:val="0"/>
              <w:autoSpaceDN w:val="0"/>
              <w:spacing w:before="50"/>
              <w:jc w:val="center"/>
              <w:rPr>
                <w:rFonts w:ascii="Calibri" w:eastAsia="Calibri" w:hAnsi="Calibri" w:cs="Calibri"/>
                <w:sz w:val="12"/>
              </w:rPr>
            </w:pPr>
            <w:r>
              <w:rPr>
                <w:b/>
                <w:sz w:val="9"/>
              </w:rPr>
              <w:t>Sherrill</w:t>
            </w:r>
            <w:r>
              <w:rPr>
                <w:b/>
                <w:spacing w:val="4"/>
                <w:sz w:val="9"/>
              </w:rPr>
              <w:t xml:space="preserve"> </w:t>
            </w:r>
            <w:r>
              <w:rPr>
                <w:b/>
                <w:spacing w:val="-2"/>
                <w:sz w:val="9"/>
              </w:rPr>
              <w:t>House</w:t>
            </w:r>
          </w:p>
        </w:tc>
        <w:tc>
          <w:tcPr>
            <w:tcW w:w="958" w:type="dxa"/>
            <w:tcBorders>
              <w:top w:val="nil"/>
            </w:tcBorders>
            <w:vAlign w:val="center"/>
          </w:tcPr>
          <w:p w14:paraId="0F25F8A1" w14:textId="47F6CAE3" w:rsidR="00F957CD" w:rsidRDefault="00F957CD" w:rsidP="00700BE9">
            <w:pPr>
              <w:widowControl w:val="0"/>
              <w:autoSpaceDE w:val="0"/>
              <w:autoSpaceDN w:val="0"/>
              <w:spacing w:before="50"/>
              <w:jc w:val="center"/>
              <w:rPr>
                <w:rFonts w:ascii="Calibri" w:eastAsia="Calibri" w:hAnsi="Calibri" w:cs="Calibri"/>
                <w:sz w:val="12"/>
              </w:rPr>
            </w:pPr>
            <w:r>
              <w:rPr>
                <w:b/>
                <w:sz w:val="9"/>
              </w:rPr>
              <w:t>Suffolk</w:t>
            </w:r>
            <w:r>
              <w:rPr>
                <w:b/>
                <w:spacing w:val="-6"/>
                <w:sz w:val="9"/>
              </w:rPr>
              <w:t xml:space="preserve"> </w:t>
            </w:r>
            <w:r>
              <w:rPr>
                <w:b/>
                <w:sz w:val="9"/>
              </w:rPr>
              <w:t>County,</w:t>
            </w:r>
            <w:r>
              <w:rPr>
                <w:b/>
                <w:spacing w:val="-5"/>
                <w:sz w:val="9"/>
              </w:rPr>
              <w:t xml:space="preserve"> </w:t>
            </w:r>
            <w:r>
              <w:rPr>
                <w:b/>
                <w:sz w:val="9"/>
              </w:rPr>
              <w:t>MA</w:t>
            </w:r>
            <w:r>
              <w:rPr>
                <w:b/>
                <w:spacing w:val="40"/>
                <w:sz w:val="9"/>
              </w:rPr>
              <w:t xml:space="preserve"> </w:t>
            </w:r>
            <w:r>
              <w:rPr>
                <w:b/>
                <w:sz w:val="9"/>
              </w:rPr>
              <w:t>25th</w:t>
            </w:r>
            <w:r>
              <w:rPr>
                <w:b/>
                <w:spacing w:val="-6"/>
                <w:sz w:val="9"/>
              </w:rPr>
              <w:t xml:space="preserve"> </w:t>
            </w:r>
            <w:r>
              <w:rPr>
                <w:b/>
                <w:sz w:val="9"/>
              </w:rPr>
              <w:t>percentile</w:t>
            </w:r>
          </w:p>
        </w:tc>
        <w:tc>
          <w:tcPr>
            <w:tcW w:w="958" w:type="dxa"/>
            <w:tcBorders>
              <w:top w:val="nil"/>
            </w:tcBorders>
            <w:vAlign w:val="center"/>
          </w:tcPr>
          <w:p w14:paraId="3EC0042B" w14:textId="00F6A886" w:rsidR="00F957CD" w:rsidRDefault="00F957CD" w:rsidP="00700BE9">
            <w:pPr>
              <w:widowControl w:val="0"/>
              <w:autoSpaceDE w:val="0"/>
              <w:autoSpaceDN w:val="0"/>
              <w:spacing w:before="50"/>
              <w:jc w:val="center"/>
              <w:rPr>
                <w:rFonts w:ascii="Calibri" w:eastAsia="Calibri" w:hAnsi="Calibri" w:cs="Calibri"/>
                <w:sz w:val="12"/>
              </w:rPr>
            </w:pPr>
            <w:r>
              <w:rPr>
                <w:b/>
                <w:sz w:val="9"/>
              </w:rPr>
              <w:t>Suffolk</w:t>
            </w:r>
            <w:r>
              <w:rPr>
                <w:b/>
                <w:spacing w:val="-6"/>
                <w:sz w:val="9"/>
              </w:rPr>
              <w:t xml:space="preserve"> </w:t>
            </w:r>
            <w:r>
              <w:rPr>
                <w:b/>
                <w:sz w:val="9"/>
              </w:rPr>
              <w:t>County,</w:t>
            </w:r>
            <w:r>
              <w:rPr>
                <w:b/>
                <w:spacing w:val="-5"/>
                <w:sz w:val="9"/>
              </w:rPr>
              <w:t xml:space="preserve"> </w:t>
            </w:r>
            <w:r>
              <w:rPr>
                <w:b/>
                <w:sz w:val="9"/>
              </w:rPr>
              <w:t>MA</w:t>
            </w:r>
            <w:r>
              <w:rPr>
                <w:b/>
                <w:spacing w:val="40"/>
                <w:sz w:val="9"/>
              </w:rPr>
              <w:t xml:space="preserve"> </w:t>
            </w:r>
            <w:r>
              <w:rPr>
                <w:b/>
                <w:sz w:val="9"/>
              </w:rPr>
              <w:t>50th</w:t>
            </w:r>
            <w:r>
              <w:rPr>
                <w:b/>
                <w:spacing w:val="-6"/>
                <w:sz w:val="9"/>
              </w:rPr>
              <w:t xml:space="preserve"> </w:t>
            </w:r>
            <w:r>
              <w:rPr>
                <w:b/>
                <w:sz w:val="9"/>
              </w:rPr>
              <w:t>percentile</w:t>
            </w:r>
          </w:p>
        </w:tc>
        <w:tc>
          <w:tcPr>
            <w:tcW w:w="958" w:type="dxa"/>
            <w:tcBorders>
              <w:top w:val="nil"/>
            </w:tcBorders>
            <w:vAlign w:val="center"/>
          </w:tcPr>
          <w:p w14:paraId="676CAAA1" w14:textId="063F4BF4" w:rsidR="00F957CD" w:rsidRDefault="00F957CD" w:rsidP="00700BE9">
            <w:pPr>
              <w:widowControl w:val="0"/>
              <w:autoSpaceDE w:val="0"/>
              <w:autoSpaceDN w:val="0"/>
              <w:spacing w:before="50"/>
              <w:jc w:val="center"/>
              <w:rPr>
                <w:rFonts w:ascii="Calibri" w:eastAsia="Calibri" w:hAnsi="Calibri" w:cs="Calibri"/>
                <w:sz w:val="12"/>
              </w:rPr>
            </w:pPr>
            <w:r>
              <w:rPr>
                <w:b/>
                <w:sz w:val="9"/>
              </w:rPr>
              <w:t>Suffolk</w:t>
            </w:r>
            <w:r>
              <w:rPr>
                <w:b/>
                <w:spacing w:val="-6"/>
                <w:sz w:val="9"/>
              </w:rPr>
              <w:t xml:space="preserve"> </w:t>
            </w:r>
            <w:r>
              <w:rPr>
                <w:b/>
                <w:sz w:val="9"/>
              </w:rPr>
              <w:t>County,</w:t>
            </w:r>
            <w:r>
              <w:rPr>
                <w:b/>
                <w:spacing w:val="-5"/>
                <w:sz w:val="9"/>
              </w:rPr>
              <w:t xml:space="preserve"> </w:t>
            </w:r>
            <w:r>
              <w:rPr>
                <w:b/>
                <w:sz w:val="9"/>
              </w:rPr>
              <w:t>MA</w:t>
            </w:r>
            <w:r>
              <w:rPr>
                <w:b/>
                <w:spacing w:val="40"/>
                <w:sz w:val="9"/>
              </w:rPr>
              <w:t xml:space="preserve"> </w:t>
            </w:r>
            <w:r>
              <w:rPr>
                <w:b/>
                <w:sz w:val="9"/>
              </w:rPr>
              <w:t>75th</w:t>
            </w:r>
            <w:r>
              <w:rPr>
                <w:b/>
                <w:spacing w:val="-6"/>
                <w:sz w:val="9"/>
              </w:rPr>
              <w:t xml:space="preserve"> </w:t>
            </w:r>
            <w:r>
              <w:rPr>
                <w:b/>
                <w:sz w:val="9"/>
              </w:rPr>
              <w:t>percentile</w:t>
            </w:r>
          </w:p>
        </w:tc>
        <w:tc>
          <w:tcPr>
            <w:tcW w:w="636" w:type="dxa"/>
            <w:tcBorders>
              <w:top w:val="nil"/>
            </w:tcBorders>
            <w:vAlign w:val="center"/>
          </w:tcPr>
          <w:p w14:paraId="4EDAC77E" w14:textId="77777777" w:rsidR="00F957CD" w:rsidRDefault="00F957CD" w:rsidP="00700BE9">
            <w:pPr>
              <w:widowControl w:val="0"/>
              <w:autoSpaceDE w:val="0"/>
              <w:autoSpaceDN w:val="0"/>
              <w:spacing w:before="50"/>
              <w:jc w:val="center"/>
              <w:rPr>
                <w:rFonts w:ascii="Calibri" w:eastAsia="Calibri" w:hAnsi="Calibri" w:cs="Calibri"/>
                <w:sz w:val="12"/>
              </w:rPr>
            </w:pPr>
          </w:p>
        </w:tc>
        <w:tc>
          <w:tcPr>
            <w:tcW w:w="1449" w:type="dxa"/>
            <w:tcBorders>
              <w:top w:val="nil"/>
            </w:tcBorders>
            <w:vAlign w:val="center"/>
          </w:tcPr>
          <w:p w14:paraId="49590E32" w14:textId="2D022999" w:rsidR="00F957CD" w:rsidRDefault="00F957CD" w:rsidP="00700BE9">
            <w:pPr>
              <w:widowControl w:val="0"/>
              <w:autoSpaceDE w:val="0"/>
              <w:autoSpaceDN w:val="0"/>
              <w:spacing w:before="50"/>
              <w:jc w:val="center"/>
              <w:rPr>
                <w:rFonts w:ascii="Calibri" w:eastAsia="Calibri" w:hAnsi="Calibri" w:cs="Calibri"/>
                <w:sz w:val="12"/>
              </w:rPr>
            </w:pPr>
            <w:r>
              <w:rPr>
                <w:b/>
                <w:sz w:val="9"/>
              </w:rPr>
              <w:t>Sherrill</w:t>
            </w:r>
            <w:r>
              <w:rPr>
                <w:b/>
                <w:spacing w:val="4"/>
                <w:sz w:val="9"/>
              </w:rPr>
              <w:t xml:space="preserve"> </w:t>
            </w:r>
            <w:r>
              <w:rPr>
                <w:b/>
                <w:spacing w:val="-2"/>
                <w:sz w:val="9"/>
              </w:rPr>
              <w:t>House</w:t>
            </w:r>
          </w:p>
        </w:tc>
        <w:tc>
          <w:tcPr>
            <w:tcW w:w="946" w:type="dxa"/>
            <w:tcBorders>
              <w:top w:val="nil"/>
            </w:tcBorders>
            <w:vAlign w:val="center"/>
          </w:tcPr>
          <w:p w14:paraId="788280A8" w14:textId="48508E70" w:rsidR="00F957CD" w:rsidRDefault="00F957CD" w:rsidP="00700BE9">
            <w:pPr>
              <w:widowControl w:val="0"/>
              <w:autoSpaceDE w:val="0"/>
              <w:autoSpaceDN w:val="0"/>
              <w:spacing w:before="50"/>
              <w:jc w:val="center"/>
              <w:rPr>
                <w:rFonts w:ascii="Calibri" w:eastAsia="Calibri" w:hAnsi="Calibri" w:cs="Calibri"/>
                <w:sz w:val="12"/>
              </w:rPr>
            </w:pPr>
            <w:r>
              <w:rPr>
                <w:b/>
                <w:sz w:val="9"/>
              </w:rPr>
              <w:t>Suffolk</w:t>
            </w:r>
            <w:r>
              <w:rPr>
                <w:b/>
                <w:spacing w:val="-6"/>
                <w:sz w:val="9"/>
              </w:rPr>
              <w:t xml:space="preserve"> </w:t>
            </w:r>
            <w:r>
              <w:rPr>
                <w:b/>
                <w:sz w:val="9"/>
              </w:rPr>
              <w:t>County,</w:t>
            </w:r>
            <w:r>
              <w:rPr>
                <w:b/>
                <w:spacing w:val="-5"/>
                <w:sz w:val="9"/>
              </w:rPr>
              <w:t xml:space="preserve"> </w:t>
            </w:r>
            <w:r>
              <w:rPr>
                <w:b/>
                <w:sz w:val="9"/>
              </w:rPr>
              <w:t>MA</w:t>
            </w:r>
            <w:r>
              <w:rPr>
                <w:b/>
                <w:spacing w:val="40"/>
                <w:sz w:val="9"/>
              </w:rPr>
              <w:t xml:space="preserve"> </w:t>
            </w:r>
            <w:r>
              <w:rPr>
                <w:b/>
                <w:sz w:val="9"/>
              </w:rPr>
              <w:t>25th</w:t>
            </w:r>
            <w:r>
              <w:rPr>
                <w:b/>
                <w:spacing w:val="-6"/>
                <w:sz w:val="9"/>
              </w:rPr>
              <w:t xml:space="preserve"> </w:t>
            </w:r>
            <w:r>
              <w:rPr>
                <w:b/>
                <w:sz w:val="9"/>
              </w:rPr>
              <w:t>percentile</w:t>
            </w:r>
          </w:p>
        </w:tc>
        <w:tc>
          <w:tcPr>
            <w:tcW w:w="946" w:type="dxa"/>
            <w:tcBorders>
              <w:top w:val="nil"/>
            </w:tcBorders>
            <w:vAlign w:val="center"/>
          </w:tcPr>
          <w:p w14:paraId="418EADD5" w14:textId="0DC6FC0E" w:rsidR="00F957CD" w:rsidRDefault="00F957CD" w:rsidP="00700BE9">
            <w:pPr>
              <w:widowControl w:val="0"/>
              <w:autoSpaceDE w:val="0"/>
              <w:autoSpaceDN w:val="0"/>
              <w:spacing w:before="50"/>
              <w:jc w:val="center"/>
              <w:rPr>
                <w:rFonts w:ascii="Calibri" w:eastAsia="Calibri" w:hAnsi="Calibri" w:cs="Calibri"/>
                <w:sz w:val="12"/>
              </w:rPr>
            </w:pPr>
            <w:r>
              <w:rPr>
                <w:b/>
                <w:sz w:val="9"/>
              </w:rPr>
              <w:t>Suffolk</w:t>
            </w:r>
            <w:r>
              <w:rPr>
                <w:b/>
                <w:spacing w:val="-6"/>
                <w:sz w:val="9"/>
              </w:rPr>
              <w:t xml:space="preserve"> </w:t>
            </w:r>
            <w:r>
              <w:rPr>
                <w:b/>
                <w:sz w:val="9"/>
              </w:rPr>
              <w:t>County,</w:t>
            </w:r>
            <w:r>
              <w:rPr>
                <w:b/>
                <w:spacing w:val="-5"/>
                <w:sz w:val="9"/>
              </w:rPr>
              <w:t xml:space="preserve"> </w:t>
            </w:r>
            <w:r>
              <w:rPr>
                <w:b/>
                <w:sz w:val="9"/>
              </w:rPr>
              <w:t>MA</w:t>
            </w:r>
            <w:r>
              <w:rPr>
                <w:b/>
                <w:spacing w:val="40"/>
                <w:sz w:val="9"/>
              </w:rPr>
              <w:t xml:space="preserve"> </w:t>
            </w:r>
            <w:r>
              <w:rPr>
                <w:b/>
                <w:sz w:val="9"/>
              </w:rPr>
              <w:t>50th</w:t>
            </w:r>
            <w:r>
              <w:rPr>
                <w:b/>
                <w:spacing w:val="-6"/>
                <w:sz w:val="9"/>
              </w:rPr>
              <w:t xml:space="preserve"> </w:t>
            </w:r>
            <w:r>
              <w:rPr>
                <w:b/>
                <w:sz w:val="9"/>
              </w:rPr>
              <w:t>percentile</w:t>
            </w:r>
          </w:p>
        </w:tc>
        <w:tc>
          <w:tcPr>
            <w:tcW w:w="946" w:type="dxa"/>
            <w:tcBorders>
              <w:top w:val="nil"/>
            </w:tcBorders>
            <w:vAlign w:val="center"/>
          </w:tcPr>
          <w:p w14:paraId="3A2400EB" w14:textId="5DDECBD2" w:rsidR="00F957CD" w:rsidRDefault="00F957CD" w:rsidP="00700BE9">
            <w:pPr>
              <w:widowControl w:val="0"/>
              <w:autoSpaceDE w:val="0"/>
              <w:autoSpaceDN w:val="0"/>
              <w:spacing w:before="50"/>
              <w:jc w:val="center"/>
              <w:rPr>
                <w:rFonts w:ascii="Calibri" w:eastAsia="Calibri" w:hAnsi="Calibri" w:cs="Calibri"/>
                <w:sz w:val="12"/>
              </w:rPr>
            </w:pPr>
            <w:r>
              <w:rPr>
                <w:b/>
                <w:sz w:val="9"/>
              </w:rPr>
              <w:t>Suffolk</w:t>
            </w:r>
            <w:r>
              <w:rPr>
                <w:b/>
                <w:spacing w:val="-6"/>
                <w:sz w:val="9"/>
              </w:rPr>
              <w:t xml:space="preserve"> </w:t>
            </w:r>
            <w:r>
              <w:rPr>
                <w:b/>
                <w:sz w:val="9"/>
              </w:rPr>
              <w:t>County,</w:t>
            </w:r>
            <w:r>
              <w:rPr>
                <w:b/>
                <w:spacing w:val="-5"/>
                <w:sz w:val="9"/>
              </w:rPr>
              <w:t xml:space="preserve"> </w:t>
            </w:r>
            <w:r>
              <w:rPr>
                <w:b/>
                <w:sz w:val="9"/>
              </w:rPr>
              <w:t>MA</w:t>
            </w:r>
            <w:r>
              <w:rPr>
                <w:b/>
                <w:spacing w:val="40"/>
                <w:sz w:val="9"/>
              </w:rPr>
              <w:t xml:space="preserve"> </w:t>
            </w:r>
            <w:r>
              <w:rPr>
                <w:b/>
                <w:sz w:val="9"/>
              </w:rPr>
              <w:t>75th</w:t>
            </w:r>
            <w:r>
              <w:rPr>
                <w:b/>
                <w:spacing w:val="-6"/>
                <w:sz w:val="9"/>
              </w:rPr>
              <w:t xml:space="preserve"> </w:t>
            </w:r>
            <w:r>
              <w:rPr>
                <w:b/>
                <w:sz w:val="9"/>
              </w:rPr>
              <w:t>percentile</w:t>
            </w:r>
          </w:p>
        </w:tc>
      </w:tr>
      <w:tr w:rsidR="00145271" w14:paraId="7DB7365A" w14:textId="77777777" w:rsidTr="00565AC0">
        <w:tc>
          <w:tcPr>
            <w:tcW w:w="1220" w:type="dxa"/>
            <w:tcBorders>
              <w:top w:val="nil"/>
              <w:left w:val="nil"/>
              <w:bottom w:val="nil"/>
            </w:tcBorders>
          </w:tcPr>
          <w:p w14:paraId="20D42D30" w14:textId="1FB2938D" w:rsidR="00145271" w:rsidRPr="00E74B17" w:rsidRDefault="00145271" w:rsidP="00F957CD">
            <w:pPr>
              <w:widowControl w:val="0"/>
              <w:autoSpaceDE w:val="0"/>
              <w:autoSpaceDN w:val="0"/>
              <w:spacing w:before="50"/>
              <w:rPr>
                <w:rFonts w:ascii="Calibri" w:eastAsia="Calibri" w:hAnsi="Calibri" w:cs="Calibri"/>
                <w:b/>
                <w:spacing w:val="-2"/>
                <w:sz w:val="14"/>
              </w:rPr>
            </w:pPr>
            <w:r w:rsidRPr="00E74B17">
              <w:rPr>
                <w:rFonts w:ascii="Calibri" w:eastAsia="Calibri" w:hAnsi="Calibri" w:cs="Calibri"/>
                <w:b/>
                <w:spacing w:val="-2"/>
                <w:sz w:val="14"/>
              </w:rPr>
              <w:t>Occupancy~</w:t>
            </w:r>
          </w:p>
        </w:tc>
        <w:tc>
          <w:tcPr>
            <w:tcW w:w="1053" w:type="dxa"/>
            <w:tcBorders>
              <w:bottom w:val="nil"/>
            </w:tcBorders>
          </w:tcPr>
          <w:p w14:paraId="06D655BF" w14:textId="77777777" w:rsidR="00145271" w:rsidRDefault="00145271" w:rsidP="00F957CD">
            <w:pPr>
              <w:pStyle w:val="TableParagraph"/>
              <w:spacing w:before="47"/>
              <w:jc w:val="left"/>
              <w:rPr>
                <w:sz w:val="12"/>
              </w:rPr>
            </w:pPr>
          </w:p>
        </w:tc>
        <w:tc>
          <w:tcPr>
            <w:tcW w:w="958" w:type="dxa"/>
            <w:tcBorders>
              <w:bottom w:val="nil"/>
            </w:tcBorders>
          </w:tcPr>
          <w:p w14:paraId="67A4228D" w14:textId="77777777" w:rsidR="00145271" w:rsidRDefault="00145271" w:rsidP="00F957CD">
            <w:pPr>
              <w:pStyle w:val="TableParagraph"/>
              <w:spacing w:before="47"/>
              <w:jc w:val="left"/>
              <w:rPr>
                <w:sz w:val="12"/>
              </w:rPr>
            </w:pPr>
          </w:p>
        </w:tc>
        <w:tc>
          <w:tcPr>
            <w:tcW w:w="958" w:type="dxa"/>
            <w:tcBorders>
              <w:bottom w:val="nil"/>
            </w:tcBorders>
          </w:tcPr>
          <w:p w14:paraId="1ECE74D5" w14:textId="77777777" w:rsidR="00145271" w:rsidRDefault="00145271" w:rsidP="00F957CD">
            <w:pPr>
              <w:pStyle w:val="TableParagraph"/>
              <w:spacing w:before="47"/>
              <w:jc w:val="left"/>
              <w:rPr>
                <w:sz w:val="12"/>
              </w:rPr>
            </w:pPr>
          </w:p>
        </w:tc>
        <w:tc>
          <w:tcPr>
            <w:tcW w:w="958" w:type="dxa"/>
            <w:tcBorders>
              <w:bottom w:val="nil"/>
            </w:tcBorders>
          </w:tcPr>
          <w:p w14:paraId="7164E1A6" w14:textId="77777777" w:rsidR="00145271" w:rsidRDefault="00145271" w:rsidP="00F957CD">
            <w:pPr>
              <w:pStyle w:val="TableParagraph"/>
              <w:spacing w:before="47"/>
              <w:jc w:val="left"/>
              <w:rPr>
                <w:sz w:val="12"/>
              </w:rPr>
            </w:pPr>
          </w:p>
        </w:tc>
        <w:tc>
          <w:tcPr>
            <w:tcW w:w="636" w:type="dxa"/>
            <w:tcBorders>
              <w:bottom w:val="nil"/>
            </w:tcBorders>
          </w:tcPr>
          <w:p w14:paraId="46318814" w14:textId="77777777" w:rsidR="00145271" w:rsidRDefault="00145271" w:rsidP="00F957CD">
            <w:pPr>
              <w:widowControl w:val="0"/>
              <w:autoSpaceDE w:val="0"/>
              <w:autoSpaceDN w:val="0"/>
              <w:spacing w:before="50"/>
              <w:rPr>
                <w:rFonts w:ascii="Calibri" w:eastAsia="Calibri" w:hAnsi="Calibri" w:cs="Calibri"/>
                <w:sz w:val="12"/>
              </w:rPr>
            </w:pPr>
          </w:p>
        </w:tc>
        <w:tc>
          <w:tcPr>
            <w:tcW w:w="1449" w:type="dxa"/>
            <w:tcBorders>
              <w:bottom w:val="nil"/>
            </w:tcBorders>
          </w:tcPr>
          <w:p w14:paraId="753E3AF5" w14:textId="77777777" w:rsidR="00145271" w:rsidRDefault="00145271" w:rsidP="00F957CD">
            <w:pPr>
              <w:pStyle w:val="TableParagraph"/>
              <w:spacing w:before="47"/>
              <w:jc w:val="left"/>
              <w:rPr>
                <w:sz w:val="12"/>
              </w:rPr>
            </w:pPr>
          </w:p>
        </w:tc>
        <w:tc>
          <w:tcPr>
            <w:tcW w:w="946" w:type="dxa"/>
            <w:tcBorders>
              <w:bottom w:val="nil"/>
            </w:tcBorders>
          </w:tcPr>
          <w:p w14:paraId="6F68C515" w14:textId="77777777" w:rsidR="00145271" w:rsidRDefault="00145271" w:rsidP="00F957CD">
            <w:pPr>
              <w:pStyle w:val="TableParagraph"/>
              <w:spacing w:before="47"/>
              <w:jc w:val="left"/>
              <w:rPr>
                <w:sz w:val="12"/>
              </w:rPr>
            </w:pPr>
          </w:p>
        </w:tc>
        <w:tc>
          <w:tcPr>
            <w:tcW w:w="946" w:type="dxa"/>
            <w:tcBorders>
              <w:bottom w:val="nil"/>
            </w:tcBorders>
          </w:tcPr>
          <w:p w14:paraId="215DAF0A" w14:textId="77777777" w:rsidR="00145271" w:rsidRDefault="00145271" w:rsidP="00F957CD">
            <w:pPr>
              <w:pStyle w:val="TableParagraph"/>
              <w:spacing w:before="47"/>
              <w:jc w:val="left"/>
              <w:rPr>
                <w:sz w:val="12"/>
              </w:rPr>
            </w:pPr>
          </w:p>
        </w:tc>
        <w:tc>
          <w:tcPr>
            <w:tcW w:w="946" w:type="dxa"/>
            <w:tcBorders>
              <w:bottom w:val="nil"/>
            </w:tcBorders>
          </w:tcPr>
          <w:p w14:paraId="2210E894" w14:textId="77777777" w:rsidR="00145271" w:rsidRDefault="00145271" w:rsidP="00F957CD">
            <w:pPr>
              <w:pStyle w:val="TableParagraph"/>
              <w:spacing w:before="47"/>
              <w:jc w:val="left"/>
              <w:rPr>
                <w:sz w:val="12"/>
              </w:rPr>
            </w:pPr>
          </w:p>
        </w:tc>
      </w:tr>
      <w:tr w:rsidR="00565AC0" w14:paraId="5684758F" w14:textId="77777777" w:rsidTr="00565AC0">
        <w:tc>
          <w:tcPr>
            <w:tcW w:w="1220" w:type="dxa"/>
            <w:tcBorders>
              <w:top w:val="nil"/>
              <w:left w:val="nil"/>
              <w:bottom w:val="nil"/>
            </w:tcBorders>
          </w:tcPr>
          <w:p w14:paraId="608B5AE4" w14:textId="02AD0BA5" w:rsidR="00F957CD" w:rsidRDefault="00145271" w:rsidP="00F957CD">
            <w:pPr>
              <w:widowControl w:val="0"/>
              <w:autoSpaceDE w:val="0"/>
              <w:autoSpaceDN w:val="0"/>
              <w:spacing w:before="50"/>
              <w:rPr>
                <w:rFonts w:ascii="Calibri" w:eastAsia="Calibri" w:hAnsi="Calibri" w:cs="Calibri"/>
                <w:sz w:val="12"/>
              </w:rPr>
            </w:pPr>
            <w:r w:rsidRPr="00E74B17">
              <w:rPr>
                <w:rFonts w:ascii="Calibri" w:eastAsia="Calibri" w:hAnsi="Calibri" w:cs="Calibri"/>
                <w:spacing w:val="-2"/>
                <w:sz w:val="12"/>
              </w:rPr>
              <w:t>Occupancy</w:t>
            </w:r>
            <w:r w:rsidRPr="00E74B17">
              <w:rPr>
                <w:rFonts w:ascii="Calibri" w:eastAsia="Calibri" w:hAnsi="Calibri" w:cs="Calibri"/>
                <w:spacing w:val="4"/>
                <w:sz w:val="12"/>
              </w:rPr>
              <w:t xml:space="preserve"> </w:t>
            </w:r>
            <w:r w:rsidRPr="00E74B17">
              <w:rPr>
                <w:rFonts w:ascii="Calibri" w:eastAsia="Calibri" w:hAnsi="Calibri" w:cs="Calibri"/>
                <w:spacing w:val="-10"/>
                <w:sz w:val="12"/>
              </w:rPr>
              <w:t>%</w:t>
            </w:r>
          </w:p>
        </w:tc>
        <w:tc>
          <w:tcPr>
            <w:tcW w:w="1053" w:type="dxa"/>
            <w:tcBorders>
              <w:top w:val="nil"/>
              <w:bottom w:val="nil"/>
            </w:tcBorders>
          </w:tcPr>
          <w:p w14:paraId="5D2AC966" w14:textId="294BE3F2" w:rsidR="00F957CD" w:rsidRDefault="00F957CD" w:rsidP="00F957CD">
            <w:pPr>
              <w:widowControl w:val="0"/>
              <w:autoSpaceDE w:val="0"/>
              <w:autoSpaceDN w:val="0"/>
              <w:spacing w:before="50"/>
              <w:rPr>
                <w:rFonts w:ascii="Calibri" w:eastAsia="Calibri" w:hAnsi="Calibri" w:cs="Calibri"/>
                <w:sz w:val="12"/>
              </w:rPr>
            </w:pPr>
            <w:r>
              <w:rPr>
                <w:spacing w:val="-2"/>
                <w:sz w:val="12"/>
              </w:rPr>
              <w:t>92.9%</w:t>
            </w:r>
          </w:p>
        </w:tc>
        <w:tc>
          <w:tcPr>
            <w:tcW w:w="958" w:type="dxa"/>
            <w:tcBorders>
              <w:top w:val="nil"/>
              <w:bottom w:val="nil"/>
            </w:tcBorders>
          </w:tcPr>
          <w:p w14:paraId="4D7D2F76" w14:textId="15702DD1" w:rsidR="00F957CD" w:rsidRDefault="00F957CD" w:rsidP="00F957CD">
            <w:pPr>
              <w:widowControl w:val="0"/>
              <w:autoSpaceDE w:val="0"/>
              <w:autoSpaceDN w:val="0"/>
              <w:spacing w:before="50"/>
              <w:rPr>
                <w:rFonts w:ascii="Calibri" w:eastAsia="Calibri" w:hAnsi="Calibri" w:cs="Calibri"/>
                <w:sz w:val="12"/>
              </w:rPr>
            </w:pPr>
            <w:r>
              <w:rPr>
                <w:spacing w:val="-2"/>
                <w:sz w:val="12"/>
              </w:rPr>
              <w:t>80.7%</w:t>
            </w:r>
          </w:p>
        </w:tc>
        <w:tc>
          <w:tcPr>
            <w:tcW w:w="958" w:type="dxa"/>
            <w:tcBorders>
              <w:top w:val="nil"/>
              <w:bottom w:val="nil"/>
            </w:tcBorders>
          </w:tcPr>
          <w:p w14:paraId="5692A0CD" w14:textId="3C04C883" w:rsidR="00F957CD" w:rsidRDefault="00F957CD" w:rsidP="00F957CD">
            <w:pPr>
              <w:widowControl w:val="0"/>
              <w:autoSpaceDE w:val="0"/>
              <w:autoSpaceDN w:val="0"/>
              <w:spacing w:before="50"/>
              <w:rPr>
                <w:rFonts w:ascii="Calibri" w:eastAsia="Calibri" w:hAnsi="Calibri" w:cs="Calibri"/>
                <w:sz w:val="12"/>
              </w:rPr>
            </w:pPr>
            <w:r>
              <w:rPr>
                <w:spacing w:val="-2"/>
                <w:sz w:val="12"/>
              </w:rPr>
              <w:t>89.9%</w:t>
            </w:r>
          </w:p>
        </w:tc>
        <w:tc>
          <w:tcPr>
            <w:tcW w:w="958" w:type="dxa"/>
            <w:tcBorders>
              <w:top w:val="nil"/>
              <w:bottom w:val="nil"/>
            </w:tcBorders>
          </w:tcPr>
          <w:p w14:paraId="522FB7A1" w14:textId="288F1962" w:rsidR="00F957CD" w:rsidRDefault="00F957CD" w:rsidP="00F957CD">
            <w:pPr>
              <w:widowControl w:val="0"/>
              <w:autoSpaceDE w:val="0"/>
              <w:autoSpaceDN w:val="0"/>
              <w:spacing w:before="50"/>
              <w:rPr>
                <w:rFonts w:ascii="Calibri" w:eastAsia="Calibri" w:hAnsi="Calibri" w:cs="Calibri"/>
                <w:sz w:val="12"/>
              </w:rPr>
            </w:pPr>
            <w:r>
              <w:rPr>
                <w:spacing w:val="-2"/>
                <w:sz w:val="12"/>
              </w:rPr>
              <w:t>93.1%</w:t>
            </w:r>
          </w:p>
        </w:tc>
        <w:tc>
          <w:tcPr>
            <w:tcW w:w="636" w:type="dxa"/>
            <w:tcBorders>
              <w:top w:val="nil"/>
              <w:bottom w:val="nil"/>
            </w:tcBorders>
          </w:tcPr>
          <w:p w14:paraId="0BA48F8E" w14:textId="77777777" w:rsidR="00F957CD" w:rsidRDefault="00F957CD" w:rsidP="00F957CD">
            <w:pPr>
              <w:widowControl w:val="0"/>
              <w:autoSpaceDE w:val="0"/>
              <w:autoSpaceDN w:val="0"/>
              <w:spacing w:before="50"/>
              <w:rPr>
                <w:rFonts w:ascii="Calibri" w:eastAsia="Calibri" w:hAnsi="Calibri" w:cs="Calibri"/>
                <w:sz w:val="12"/>
              </w:rPr>
            </w:pPr>
          </w:p>
        </w:tc>
        <w:tc>
          <w:tcPr>
            <w:tcW w:w="1449" w:type="dxa"/>
            <w:tcBorders>
              <w:top w:val="nil"/>
              <w:bottom w:val="nil"/>
            </w:tcBorders>
          </w:tcPr>
          <w:p w14:paraId="2B55EBD7" w14:textId="35E9F0B8" w:rsidR="00F957CD" w:rsidRDefault="00F957CD" w:rsidP="00F957CD">
            <w:pPr>
              <w:widowControl w:val="0"/>
              <w:autoSpaceDE w:val="0"/>
              <w:autoSpaceDN w:val="0"/>
              <w:spacing w:before="50"/>
              <w:rPr>
                <w:rFonts w:ascii="Calibri" w:eastAsia="Calibri" w:hAnsi="Calibri" w:cs="Calibri"/>
                <w:sz w:val="12"/>
              </w:rPr>
            </w:pPr>
            <w:r>
              <w:rPr>
                <w:spacing w:val="-2"/>
                <w:sz w:val="12"/>
              </w:rPr>
              <w:t>94.3%</w:t>
            </w:r>
          </w:p>
        </w:tc>
        <w:tc>
          <w:tcPr>
            <w:tcW w:w="946" w:type="dxa"/>
            <w:tcBorders>
              <w:top w:val="nil"/>
              <w:bottom w:val="nil"/>
            </w:tcBorders>
          </w:tcPr>
          <w:p w14:paraId="1A456B2D" w14:textId="1099BB55" w:rsidR="00F957CD" w:rsidRDefault="00F957CD" w:rsidP="00F957CD">
            <w:pPr>
              <w:widowControl w:val="0"/>
              <w:autoSpaceDE w:val="0"/>
              <w:autoSpaceDN w:val="0"/>
              <w:spacing w:before="50"/>
              <w:rPr>
                <w:rFonts w:ascii="Calibri" w:eastAsia="Calibri" w:hAnsi="Calibri" w:cs="Calibri"/>
                <w:sz w:val="12"/>
              </w:rPr>
            </w:pPr>
            <w:r>
              <w:rPr>
                <w:spacing w:val="-2"/>
                <w:sz w:val="12"/>
              </w:rPr>
              <w:t>80.7%</w:t>
            </w:r>
          </w:p>
        </w:tc>
        <w:tc>
          <w:tcPr>
            <w:tcW w:w="946" w:type="dxa"/>
            <w:tcBorders>
              <w:top w:val="nil"/>
              <w:bottom w:val="nil"/>
            </w:tcBorders>
          </w:tcPr>
          <w:p w14:paraId="742D6F8B" w14:textId="46817A51" w:rsidR="00F957CD" w:rsidRDefault="00F957CD" w:rsidP="00F957CD">
            <w:pPr>
              <w:widowControl w:val="0"/>
              <w:autoSpaceDE w:val="0"/>
              <w:autoSpaceDN w:val="0"/>
              <w:spacing w:before="50"/>
              <w:rPr>
                <w:rFonts w:ascii="Calibri" w:eastAsia="Calibri" w:hAnsi="Calibri" w:cs="Calibri"/>
                <w:sz w:val="12"/>
              </w:rPr>
            </w:pPr>
            <w:r>
              <w:rPr>
                <w:spacing w:val="-2"/>
                <w:sz w:val="12"/>
              </w:rPr>
              <w:t>89.9%</w:t>
            </w:r>
          </w:p>
        </w:tc>
        <w:tc>
          <w:tcPr>
            <w:tcW w:w="946" w:type="dxa"/>
            <w:tcBorders>
              <w:top w:val="nil"/>
              <w:bottom w:val="nil"/>
            </w:tcBorders>
          </w:tcPr>
          <w:p w14:paraId="4323FBEC" w14:textId="2242AC11" w:rsidR="00F957CD" w:rsidRDefault="00F957CD" w:rsidP="00F957CD">
            <w:pPr>
              <w:widowControl w:val="0"/>
              <w:autoSpaceDE w:val="0"/>
              <w:autoSpaceDN w:val="0"/>
              <w:spacing w:before="50"/>
              <w:rPr>
                <w:rFonts w:ascii="Calibri" w:eastAsia="Calibri" w:hAnsi="Calibri" w:cs="Calibri"/>
                <w:sz w:val="12"/>
              </w:rPr>
            </w:pPr>
            <w:r>
              <w:rPr>
                <w:spacing w:val="-2"/>
                <w:sz w:val="12"/>
              </w:rPr>
              <w:t>93.1%</w:t>
            </w:r>
          </w:p>
        </w:tc>
      </w:tr>
      <w:tr w:rsidR="00565AC0" w14:paraId="0FD626A5" w14:textId="77777777" w:rsidTr="00565AC0">
        <w:tc>
          <w:tcPr>
            <w:tcW w:w="1220" w:type="dxa"/>
            <w:tcBorders>
              <w:top w:val="nil"/>
              <w:left w:val="nil"/>
              <w:bottom w:val="nil"/>
            </w:tcBorders>
          </w:tcPr>
          <w:p w14:paraId="329ECD36" w14:textId="11CCED1F" w:rsidR="00F957CD" w:rsidRDefault="00145271" w:rsidP="00F957CD">
            <w:pPr>
              <w:widowControl w:val="0"/>
              <w:autoSpaceDE w:val="0"/>
              <w:autoSpaceDN w:val="0"/>
              <w:spacing w:before="50"/>
              <w:rPr>
                <w:rFonts w:ascii="Calibri" w:eastAsia="Calibri" w:hAnsi="Calibri" w:cs="Calibri"/>
                <w:sz w:val="12"/>
              </w:rPr>
            </w:pPr>
            <w:r w:rsidRPr="00E74B17">
              <w:rPr>
                <w:rFonts w:ascii="Calibri" w:eastAsia="Calibri" w:hAnsi="Calibri" w:cs="Calibri"/>
                <w:sz w:val="12"/>
              </w:rPr>
              <w:t>Total</w:t>
            </w:r>
            <w:r w:rsidRPr="00E74B17">
              <w:rPr>
                <w:rFonts w:ascii="Calibri" w:eastAsia="Calibri" w:hAnsi="Calibri" w:cs="Calibri"/>
                <w:spacing w:val="-2"/>
                <w:sz w:val="12"/>
              </w:rPr>
              <w:t xml:space="preserve"> </w:t>
            </w:r>
            <w:r w:rsidRPr="00E74B17">
              <w:rPr>
                <w:rFonts w:ascii="Calibri" w:eastAsia="Calibri" w:hAnsi="Calibri" w:cs="Calibri"/>
                <w:sz w:val="12"/>
              </w:rPr>
              <w:t>SNF/NH</w:t>
            </w:r>
            <w:r w:rsidRPr="00E74B17">
              <w:rPr>
                <w:rFonts w:ascii="Calibri" w:eastAsia="Calibri" w:hAnsi="Calibri" w:cs="Calibri"/>
                <w:spacing w:val="2"/>
                <w:sz w:val="12"/>
              </w:rPr>
              <w:t xml:space="preserve"> </w:t>
            </w:r>
            <w:r w:rsidRPr="00E74B17">
              <w:rPr>
                <w:rFonts w:ascii="Calibri" w:eastAsia="Calibri" w:hAnsi="Calibri" w:cs="Calibri"/>
                <w:spacing w:val="-4"/>
                <w:sz w:val="12"/>
              </w:rPr>
              <w:t>Days</w:t>
            </w:r>
          </w:p>
        </w:tc>
        <w:tc>
          <w:tcPr>
            <w:tcW w:w="1053" w:type="dxa"/>
            <w:tcBorders>
              <w:top w:val="nil"/>
              <w:bottom w:val="nil"/>
            </w:tcBorders>
          </w:tcPr>
          <w:p w14:paraId="1133576D" w14:textId="14CD90BB" w:rsidR="00F957CD" w:rsidRDefault="00F957CD" w:rsidP="00F957CD">
            <w:pPr>
              <w:widowControl w:val="0"/>
              <w:autoSpaceDE w:val="0"/>
              <w:autoSpaceDN w:val="0"/>
              <w:spacing w:before="50"/>
              <w:rPr>
                <w:rFonts w:ascii="Calibri" w:eastAsia="Calibri" w:hAnsi="Calibri" w:cs="Calibri"/>
                <w:sz w:val="12"/>
              </w:rPr>
            </w:pPr>
            <w:r>
              <w:rPr>
                <w:spacing w:val="-2"/>
                <w:sz w:val="12"/>
              </w:rPr>
              <w:t>61,866</w:t>
            </w:r>
          </w:p>
        </w:tc>
        <w:tc>
          <w:tcPr>
            <w:tcW w:w="958" w:type="dxa"/>
            <w:tcBorders>
              <w:top w:val="nil"/>
              <w:bottom w:val="nil"/>
            </w:tcBorders>
          </w:tcPr>
          <w:p w14:paraId="79ADBD05" w14:textId="2D361E64" w:rsidR="00F957CD" w:rsidRDefault="00F957CD" w:rsidP="00F957CD">
            <w:pPr>
              <w:widowControl w:val="0"/>
              <w:autoSpaceDE w:val="0"/>
              <w:autoSpaceDN w:val="0"/>
              <w:spacing w:before="50"/>
              <w:rPr>
                <w:rFonts w:ascii="Calibri" w:eastAsia="Calibri" w:hAnsi="Calibri" w:cs="Calibri"/>
                <w:sz w:val="12"/>
              </w:rPr>
            </w:pPr>
            <w:r>
              <w:rPr>
                <w:spacing w:val="-2"/>
                <w:sz w:val="12"/>
              </w:rPr>
              <w:t>29,591</w:t>
            </w:r>
          </w:p>
        </w:tc>
        <w:tc>
          <w:tcPr>
            <w:tcW w:w="958" w:type="dxa"/>
            <w:tcBorders>
              <w:top w:val="nil"/>
              <w:bottom w:val="nil"/>
            </w:tcBorders>
          </w:tcPr>
          <w:p w14:paraId="19397383" w14:textId="1038AE9C" w:rsidR="00F957CD" w:rsidRDefault="00F957CD" w:rsidP="00F957CD">
            <w:pPr>
              <w:widowControl w:val="0"/>
              <w:autoSpaceDE w:val="0"/>
              <w:autoSpaceDN w:val="0"/>
              <w:spacing w:before="50"/>
              <w:rPr>
                <w:rFonts w:ascii="Calibri" w:eastAsia="Calibri" w:hAnsi="Calibri" w:cs="Calibri"/>
                <w:sz w:val="12"/>
              </w:rPr>
            </w:pPr>
            <w:r>
              <w:rPr>
                <w:spacing w:val="-2"/>
                <w:sz w:val="12"/>
              </w:rPr>
              <w:t>40,827</w:t>
            </w:r>
          </w:p>
        </w:tc>
        <w:tc>
          <w:tcPr>
            <w:tcW w:w="958" w:type="dxa"/>
            <w:tcBorders>
              <w:top w:val="nil"/>
              <w:bottom w:val="nil"/>
            </w:tcBorders>
          </w:tcPr>
          <w:p w14:paraId="4C112475" w14:textId="698F46B3" w:rsidR="00F957CD" w:rsidRDefault="00F957CD" w:rsidP="00F957CD">
            <w:pPr>
              <w:widowControl w:val="0"/>
              <w:autoSpaceDE w:val="0"/>
              <w:autoSpaceDN w:val="0"/>
              <w:spacing w:before="50"/>
              <w:rPr>
                <w:rFonts w:ascii="Calibri" w:eastAsia="Calibri" w:hAnsi="Calibri" w:cs="Calibri"/>
                <w:sz w:val="12"/>
              </w:rPr>
            </w:pPr>
            <w:r>
              <w:rPr>
                <w:spacing w:val="-2"/>
                <w:sz w:val="12"/>
              </w:rPr>
              <w:t>42,795</w:t>
            </w:r>
          </w:p>
        </w:tc>
        <w:tc>
          <w:tcPr>
            <w:tcW w:w="636" w:type="dxa"/>
            <w:tcBorders>
              <w:top w:val="nil"/>
              <w:bottom w:val="nil"/>
            </w:tcBorders>
          </w:tcPr>
          <w:p w14:paraId="48B07B5D" w14:textId="77777777" w:rsidR="00F957CD" w:rsidRDefault="00F957CD" w:rsidP="00F957CD">
            <w:pPr>
              <w:widowControl w:val="0"/>
              <w:autoSpaceDE w:val="0"/>
              <w:autoSpaceDN w:val="0"/>
              <w:spacing w:before="50"/>
              <w:rPr>
                <w:rFonts w:ascii="Calibri" w:eastAsia="Calibri" w:hAnsi="Calibri" w:cs="Calibri"/>
                <w:sz w:val="12"/>
              </w:rPr>
            </w:pPr>
          </w:p>
        </w:tc>
        <w:tc>
          <w:tcPr>
            <w:tcW w:w="1449" w:type="dxa"/>
            <w:tcBorders>
              <w:top w:val="nil"/>
              <w:bottom w:val="nil"/>
            </w:tcBorders>
          </w:tcPr>
          <w:p w14:paraId="1E511D40" w14:textId="72CFC58A" w:rsidR="00F957CD" w:rsidRDefault="00F957CD" w:rsidP="00F957CD">
            <w:pPr>
              <w:widowControl w:val="0"/>
              <w:autoSpaceDE w:val="0"/>
              <w:autoSpaceDN w:val="0"/>
              <w:spacing w:before="50"/>
              <w:rPr>
                <w:rFonts w:ascii="Calibri" w:eastAsia="Calibri" w:hAnsi="Calibri" w:cs="Calibri"/>
                <w:sz w:val="12"/>
              </w:rPr>
            </w:pPr>
            <w:r>
              <w:rPr>
                <w:spacing w:val="-2"/>
                <w:sz w:val="12"/>
              </w:rPr>
              <w:t>62,650</w:t>
            </w:r>
          </w:p>
        </w:tc>
        <w:tc>
          <w:tcPr>
            <w:tcW w:w="946" w:type="dxa"/>
            <w:tcBorders>
              <w:top w:val="nil"/>
              <w:bottom w:val="nil"/>
            </w:tcBorders>
          </w:tcPr>
          <w:p w14:paraId="28DBE3FD" w14:textId="27DA3645" w:rsidR="00F957CD" w:rsidRDefault="00F957CD" w:rsidP="00F957CD">
            <w:pPr>
              <w:widowControl w:val="0"/>
              <w:autoSpaceDE w:val="0"/>
              <w:autoSpaceDN w:val="0"/>
              <w:spacing w:before="50"/>
              <w:rPr>
                <w:rFonts w:ascii="Calibri" w:eastAsia="Calibri" w:hAnsi="Calibri" w:cs="Calibri"/>
                <w:sz w:val="12"/>
              </w:rPr>
            </w:pPr>
            <w:r>
              <w:rPr>
                <w:spacing w:val="-2"/>
                <w:sz w:val="12"/>
              </w:rPr>
              <w:t>29,591</w:t>
            </w:r>
          </w:p>
        </w:tc>
        <w:tc>
          <w:tcPr>
            <w:tcW w:w="946" w:type="dxa"/>
            <w:tcBorders>
              <w:top w:val="nil"/>
              <w:bottom w:val="nil"/>
            </w:tcBorders>
          </w:tcPr>
          <w:p w14:paraId="16C61C2E" w14:textId="7960C7B6" w:rsidR="00F957CD" w:rsidRDefault="00F957CD" w:rsidP="00F957CD">
            <w:pPr>
              <w:widowControl w:val="0"/>
              <w:autoSpaceDE w:val="0"/>
              <w:autoSpaceDN w:val="0"/>
              <w:spacing w:before="50"/>
              <w:rPr>
                <w:rFonts w:ascii="Calibri" w:eastAsia="Calibri" w:hAnsi="Calibri" w:cs="Calibri"/>
                <w:sz w:val="12"/>
              </w:rPr>
            </w:pPr>
            <w:r>
              <w:rPr>
                <w:spacing w:val="-2"/>
                <w:sz w:val="12"/>
              </w:rPr>
              <w:t>40,827</w:t>
            </w:r>
          </w:p>
        </w:tc>
        <w:tc>
          <w:tcPr>
            <w:tcW w:w="946" w:type="dxa"/>
            <w:tcBorders>
              <w:top w:val="nil"/>
              <w:bottom w:val="nil"/>
            </w:tcBorders>
          </w:tcPr>
          <w:p w14:paraId="357976FA" w14:textId="10DA785F" w:rsidR="00F957CD" w:rsidRDefault="00F957CD" w:rsidP="00F957CD">
            <w:pPr>
              <w:widowControl w:val="0"/>
              <w:autoSpaceDE w:val="0"/>
              <w:autoSpaceDN w:val="0"/>
              <w:spacing w:before="50"/>
              <w:rPr>
                <w:rFonts w:ascii="Calibri" w:eastAsia="Calibri" w:hAnsi="Calibri" w:cs="Calibri"/>
                <w:sz w:val="12"/>
              </w:rPr>
            </w:pPr>
            <w:r>
              <w:rPr>
                <w:spacing w:val="-2"/>
                <w:sz w:val="12"/>
              </w:rPr>
              <w:t>42,795</w:t>
            </w:r>
          </w:p>
        </w:tc>
      </w:tr>
      <w:tr w:rsidR="00023AAD" w14:paraId="1359A72E" w14:textId="77777777" w:rsidTr="00565AC0">
        <w:tc>
          <w:tcPr>
            <w:tcW w:w="1220" w:type="dxa"/>
            <w:tcBorders>
              <w:top w:val="nil"/>
              <w:left w:val="nil"/>
              <w:bottom w:val="nil"/>
            </w:tcBorders>
          </w:tcPr>
          <w:p w14:paraId="4A02D585" w14:textId="62E5AE8F" w:rsidR="00023AAD" w:rsidRDefault="00023AAD" w:rsidP="00F957CD">
            <w:pPr>
              <w:widowControl w:val="0"/>
              <w:autoSpaceDE w:val="0"/>
              <w:autoSpaceDN w:val="0"/>
              <w:spacing w:before="50"/>
              <w:rPr>
                <w:rFonts w:ascii="Calibri" w:eastAsia="Calibri" w:hAnsi="Calibri" w:cs="Calibri"/>
                <w:sz w:val="12"/>
              </w:rPr>
            </w:pPr>
            <w:r w:rsidRPr="00E74B17">
              <w:rPr>
                <w:rFonts w:ascii="Calibri" w:eastAsia="Calibri" w:hAnsi="Calibri" w:cs="Calibri"/>
                <w:b/>
                <w:sz w:val="14"/>
              </w:rPr>
              <w:t>SNF</w:t>
            </w:r>
            <w:r w:rsidRPr="00E74B17">
              <w:rPr>
                <w:rFonts w:ascii="Calibri" w:eastAsia="Calibri" w:hAnsi="Calibri" w:cs="Calibri"/>
                <w:b/>
                <w:spacing w:val="-1"/>
                <w:sz w:val="14"/>
              </w:rPr>
              <w:t xml:space="preserve"> </w:t>
            </w:r>
            <w:r w:rsidRPr="00E74B17">
              <w:rPr>
                <w:rFonts w:ascii="Calibri" w:eastAsia="Calibri" w:hAnsi="Calibri" w:cs="Calibri"/>
                <w:b/>
                <w:sz w:val="14"/>
              </w:rPr>
              <w:t>Payor Mix</w:t>
            </w:r>
            <w:r w:rsidRPr="00E74B17">
              <w:rPr>
                <w:rFonts w:ascii="Calibri" w:eastAsia="Calibri" w:hAnsi="Calibri" w:cs="Calibri"/>
                <w:b/>
                <w:spacing w:val="1"/>
                <w:sz w:val="14"/>
              </w:rPr>
              <w:t xml:space="preserve"> </w:t>
            </w:r>
            <w:r w:rsidRPr="00E74B17">
              <w:rPr>
                <w:rFonts w:ascii="Calibri" w:eastAsia="Calibri" w:hAnsi="Calibri" w:cs="Calibri"/>
                <w:b/>
                <w:sz w:val="14"/>
              </w:rPr>
              <w:t>(%</w:t>
            </w:r>
            <w:r w:rsidRPr="00E74B17">
              <w:rPr>
                <w:rFonts w:ascii="Calibri" w:eastAsia="Calibri" w:hAnsi="Calibri" w:cs="Calibri"/>
                <w:b/>
                <w:spacing w:val="3"/>
                <w:sz w:val="14"/>
              </w:rPr>
              <w:t xml:space="preserve"> </w:t>
            </w:r>
            <w:r w:rsidRPr="00E74B17">
              <w:rPr>
                <w:rFonts w:ascii="Calibri" w:eastAsia="Calibri" w:hAnsi="Calibri" w:cs="Calibri"/>
                <w:b/>
                <w:sz w:val="14"/>
              </w:rPr>
              <w:t>of</w:t>
            </w:r>
            <w:r w:rsidRPr="00E74B17">
              <w:rPr>
                <w:rFonts w:ascii="Calibri" w:eastAsia="Calibri" w:hAnsi="Calibri" w:cs="Calibri"/>
                <w:b/>
                <w:spacing w:val="-1"/>
                <w:sz w:val="14"/>
              </w:rPr>
              <w:t xml:space="preserve"> </w:t>
            </w:r>
            <w:r w:rsidRPr="00E74B17">
              <w:rPr>
                <w:rFonts w:ascii="Calibri" w:eastAsia="Calibri" w:hAnsi="Calibri" w:cs="Calibri"/>
                <w:b/>
                <w:spacing w:val="-4"/>
                <w:sz w:val="14"/>
              </w:rPr>
              <w:t>Days)</w:t>
            </w:r>
          </w:p>
        </w:tc>
        <w:tc>
          <w:tcPr>
            <w:tcW w:w="1053" w:type="dxa"/>
            <w:tcBorders>
              <w:top w:val="nil"/>
              <w:bottom w:val="nil"/>
            </w:tcBorders>
          </w:tcPr>
          <w:p w14:paraId="69C62F26" w14:textId="77777777" w:rsidR="00023AAD" w:rsidRDefault="00023AAD" w:rsidP="00F957CD">
            <w:pPr>
              <w:widowControl w:val="0"/>
              <w:autoSpaceDE w:val="0"/>
              <w:autoSpaceDN w:val="0"/>
              <w:spacing w:before="50"/>
              <w:rPr>
                <w:spacing w:val="-2"/>
                <w:sz w:val="12"/>
              </w:rPr>
            </w:pPr>
          </w:p>
        </w:tc>
        <w:tc>
          <w:tcPr>
            <w:tcW w:w="958" w:type="dxa"/>
            <w:tcBorders>
              <w:top w:val="nil"/>
              <w:bottom w:val="nil"/>
            </w:tcBorders>
          </w:tcPr>
          <w:p w14:paraId="730BAADB" w14:textId="77777777" w:rsidR="00023AAD" w:rsidRDefault="00023AAD" w:rsidP="00F957CD">
            <w:pPr>
              <w:widowControl w:val="0"/>
              <w:autoSpaceDE w:val="0"/>
              <w:autoSpaceDN w:val="0"/>
              <w:spacing w:before="50"/>
              <w:rPr>
                <w:spacing w:val="-4"/>
                <w:sz w:val="12"/>
              </w:rPr>
            </w:pPr>
          </w:p>
        </w:tc>
        <w:tc>
          <w:tcPr>
            <w:tcW w:w="958" w:type="dxa"/>
            <w:tcBorders>
              <w:top w:val="nil"/>
              <w:bottom w:val="nil"/>
            </w:tcBorders>
          </w:tcPr>
          <w:p w14:paraId="21A67C89" w14:textId="77777777" w:rsidR="00023AAD" w:rsidRDefault="00023AAD" w:rsidP="00F957CD">
            <w:pPr>
              <w:widowControl w:val="0"/>
              <w:autoSpaceDE w:val="0"/>
              <w:autoSpaceDN w:val="0"/>
              <w:spacing w:before="50"/>
              <w:rPr>
                <w:spacing w:val="-4"/>
                <w:sz w:val="12"/>
              </w:rPr>
            </w:pPr>
          </w:p>
        </w:tc>
        <w:tc>
          <w:tcPr>
            <w:tcW w:w="958" w:type="dxa"/>
            <w:tcBorders>
              <w:top w:val="nil"/>
              <w:bottom w:val="nil"/>
            </w:tcBorders>
          </w:tcPr>
          <w:p w14:paraId="0B0459AE" w14:textId="77777777" w:rsidR="00023AAD" w:rsidRDefault="00023AAD" w:rsidP="00F957CD">
            <w:pPr>
              <w:widowControl w:val="0"/>
              <w:autoSpaceDE w:val="0"/>
              <w:autoSpaceDN w:val="0"/>
              <w:spacing w:before="50"/>
              <w:rPr>
                <w:spacing w:val="-2"/>
                <w:sz w:val="12"/>
              </w:rPr>
            </w:pPr>
          </w:p>
        </w:tc>
        <w:tc>
          <w:tcPr>
            <w:tcW w:w="636" w:type="dxa"/>
            <w:tcBorders>
              <w:top w:val="nil"/>
              <w:bottom w:val="nil"/>
            </w:tcBorders>
          </w:tcPr>
          <w:p w14:paraId="40F12DBF" w14:textId="77777777" w:rsidR="00023AAD" w:rsidRDefault="00023AAD" w:rsidP="00F957CD">
            <w:pPr>
              <w:widowControl w:val="0"/>
              <w:autoSpaceDE w:val="0"/>
              <w:autoSpaceDN w:val="0"/>
              <w:spacing w:before="50"/>
              <w:rPr>
                <w:rFonts w:ascii="Calibri" w:eastAsia="Calibri" w:hAnsi="Calibri" w:cs="Calibri"/>
                <w:sz w:val="12"/>
              </w:rPr>
            </w:pPr>
          </w:p>
        </w:tc>
        <w:tc>
          <w:tcPr>
            <w:tcW w:w="1449" w:type="dxa"/>
            <w:tcBorders>
              <w:top w:val="nil"/>
              <w:bottom w:val="nil"/>
            </w:tcBorders>
          </w:tcPr>
          <w:p w14:paraId="7F74C170" w14:textId="77777777" w:rsidR="00023AAD" w:rsidRDefault="00023AAD" w:rsidP="00F957CD">
            <w:pPr>
              <w:widowControl w:val="0"/>
              <w:autoSpaceDE w:val="0"/>
              <w:autoSpaceDN w:val="0"/>
              <w:spacing w:before="50"/>
              <w:rPr>
                <w:spacing w:val="-2"/>
                <w:sz w:val="12"/>
              </w:rPr>
            </w:pPr>
          </w:p>
        </w:tc>
        <w:tc>
          <w:tcPr>
            <w:tcW w:w="946" w:type="dxa"/>
            <w:tcBorders>
              <w:top w:val="nil"/>
              <w:bottom w:val="nil"/>
            </w:tcBorders>
          </w:tcPr>
          <w:p w14:paraId="3D2DE9B6" w14:textId="77777777" w:rsidR="00023AAD" w:rsidRDefault="00023AAD" w:rsidP="00F957CD">
            <w:pPr>
              <w:widowControl w:val="0"/>
              <w:autoSpaceDE w:val="0"/>
              <w:autoSpaceDN w:val="0"/>
              <w:spacing w:before="50"/>
              <w:rPr>
                <w:spacing w:val="-4"/>
                <w:sz w:val="12"/>
              </w:rPr>
            </w:pPr>
          </w:p>
        </w:tc>
        <w:tc>
          <w:tcPr>
            <w:tcW w:w="946" w:type="dxa"/>
            <w:tcBorders>
              <w:top w:val="nil"/>
              <w:bottom w:val="nil"/>
            </w:tcBorders>
          </w:tcPr>
          <w:p w14:paraId="256BC70E" w14:textId="77777777" w:rsidR="00023AAD" w:rsidRDefault="00023AAD" w:rsidP="00F957CD">
            <w:pPr>
              <w:widowControl w:val="0"/>
              <w:autoSpaceDE w:val="0"/>
              <w:autoSpaceDN w:val="0"/>
              <w:spacing w:before="50"/>
              <w:rPr>
                <w:spacing w:val="-4"/>
                <w:sz w:val="12"/>
              </w:rPr>
            </w:pPr>
          </w:p>
        </w:tc>
        <w:tc>
          <w:tcPr>
            <w:tcW w:w="946" w:type="dxa"/>
            <w:tcBorders>
              <w:top w:val="nil"/>
              <w:bottom w:val="nil"/>
            </w:tcBorders>
          </w:tcPr>
          <w:p w14:paraId="32C0390E" w14:textId="77777777" w:rsidR="00023AAD" w:rsidRDefault="00023AAD" w:rsidP="00F957CD">
            <w:pPr>
              <w:widowControl w:val="0"/>
              <w:autoSpaceDE w:val="0"/>
              <w:autoSpaceDN w:val="0"/>
              <w:spacing w:before="50"/>
              <w:rPr>
                <w:spacing w:val="-2"/>
                <w:sz w:val="12"/>
              </w:rPr>
            </w:pPr>
          </w:p>
        </w:tc>
      </w:tr>
      <w:tr w:rsidR="00F957CD" w14:paraId="143D39CF" w14:textId="77777777" w:rsidTr="00565AC0">
        <w:tc>
          <w:tcPr>
            <w:tcW w:w="1220" w:type="dxa"/>
            <w:tcBorders>
              <w:top w:val="nil"/>
              <w:left w:val="nil"/>
              <w:bottom w:val="nil"/>
            </w:tcBorders>
          </w:tcPr>
          <w:p w14:paraId="259548E8" w14:textId="3E635F78" w:rsidR="00F957CD" w:rsidRDefault="00023AAD" w:rsidP="00F957CD">
            <w:pPr>
              <w:widowControl w:val="0"/>
              <w:autoSpaceDE w:val="0"/>
              <w:autoSpaceDN w:val="0"/>
              <w:spacing w:before="50"/>
              <w:rPr>
                <w:rFonts w:ascii="Calibri" w:eastAsia="Calibri" w:hAnsi="Calibri" w:cs="Calibri"/>
                <w:sz w:val="12"/>
              </w:rPr>
            </w:pPr>
            <w:r w:rsidRPr="00E74B17">
              <w:rPr>
                <w:rFonts w:ascii="Calibri" w:eastAsia="Calibri" w:hAnsi="Calibri" w:cs="Calibri"/>
                <w:spacing w:val="-2"/>
                <w:sz w:val="12"/>
              </w:rPr>
              <w:t>Medicare</w:t>
            </w:r>
            <w:r w:rsidRPr="00E74B17">
              <w:rPr>
                <w:rFonts w:ascii="Calibri" w:eastAsia="Calibri" w:hAnsi="Calibri" w:cs="Calibri"/>
                <w:spacing w:val="-5"/>
                <w:sz w:val="12"/>
              </w:rPr>
              <w:t xml:space="preserve"> </w:t>
            </w:r>
            <w:r w:rsidRPr="00E74B17">
              <w:rPr>
                <w:rFonts w:ascii="Calibri" w:eastAsia="Calibri" w:hAnsi="Calibri" w:cs="Calibri"/>
                <w:spacing w:val="-2"/>
                <w:sz w:val="12"/>
              </w:rPr>
              <w:t>FFS</w:t>
            </w:r>
          </w:p>
        </w:tc>
        <w:tc>
          <w:tcPr>
            <w:tcW w:w="1053" w:type="dxa"/>
            <w:tcBorders>
              <w:top w:val="nil"/>
              <w:bottom w:val="nil"/>
            </w:tcBorders>
          </w:tcPr>
          <w:p w14:paraId="6B1AB243" w14:textId="38982B6D" w:rsidR="00F957CD" w:rsidRDefault="00F957CD" w:rsidP="00F957CD">
            <w:pPr>
              <w:widowControl w:val="0"/>
              <w:autoSpaceDE w:val="0"/>
              <w:autoSpaceDN w:val="0"/>
              <w:spacing w:before="50"/>
              <w:rPr>
                <w:rFonts w:ascii="Calibri" w:eastAsia="Calibri" w:hAnsi="Calibri" w:cs="Calibri"/>
                <w:sz w:val="12"/>
              </w:rPr>
            </w:pPr>
            <w:r>
              <w:rPr>
                <w:spacing w:val="-2"/>
                <w:sz w:val="12"/>
              </w:rPr>
              <w:t>13.6%</w:t>
            </w:r>
          </w:p>
        </w:tc>
        <w:tc>
          <w:tcPr>
            <w:tcW w:w="958" w:type="dxa"/>
            <w:tcBorders>
              <w:top w:val="nil"/>
              <w:bottom w:val="nil"/>
            </w:tcBorders>
          </w:tcPr>
          <w:p w14:paraId="7A35A734" w14:textId="40C6CBBD" w:rsidR="00F957CD" w:rsidRDefault="00F957CD" w:rsidP="00F957CD">
            <w:pPr>
              <w:widowControl w:val="0"/>
              <w:autoSpaceDE w:val="0"/>
              <w:autoSpaceDN w:val="0"/>
              <w:spacing w:before="50"/>
              <w:rPr>
                <w:rFonts w:ascii="Calibri" w:eastAsia="Calibri" w:hAnsi="Calibri" w:cs="Calibri"/>
                <w:sz w:val="12"/>
              </w:rPr>
            </w:pPr>
            <w:r>
              <w:rPr>
                <w:spacing w:val="-4"/>
                <w:sz w:val="12"/>
              </w:rPr>
              <w:t>5.5%</w:t>
            </w:r>
          </w:p>
        </w:tc>
        <w:tc>
          <w:tcPr>
            <w:tcW w:w="958" w:type="dxa"/>
            <w:tcBorders>
              <w:top w:val="nil"/>
              <w:bottom w:val="nil"/>
            </w:tcBorders>
          </w:tcPr>
          <w:p w14:paraId="775C6143" w14:textId="2582F504" w:rsidR="00F957CD" w:rsidRDefault="00F957CD" w:rsidP="00F957CD">
            <w:pPr>
              <w:widowControl w:val="0"/>
              <w:autoSpaceDE w:val="0"/>
              <w:autoSpaceDN w:val="0"/>
              <w:spacing w:before="50"/>
              <w:rPr>
                <w:rFonts w:ascii="Calibri" w:eastAsia="Calibri" w:hAnsi="Calibri" w:cs="Calibri"/>
                <w:sz w:val="12"/>
              </w:rPr>
            </w:pPr>
            <w:r>
              <w:rPr>
                <w:spacing w:val="-4"/>
                <w:sz w:val="12"/>
              </w:rPr>
              <w:t>7.0%</w:t>
            </w:r>
          </w:p>
        </w:tc>
        <w:tc>
          <w:tcPr>
            <w:tcW w:w="958" w:type="dxa"/>
            <w:tcBorders>
              <w:top w:val="nil"/>
              <w:bottom w:val="nil"/>
            </w:tcBorders>
          </w:tcPr>
          <w:p w14:paraId="2E0C2C6B" w14:textId="2BFE6EC0" w:rsidR="00F957CD" w:rsidRDefault="00F957CD" w:rsidP="00F957CD">
            <w:pPr>
              <w:widowControl w:val="0"/>
              <w:autoSpaceDE w:val="0"/>
              <w:autoSpaceDN w:val="0"/>
              <w:spacing w:before="50"/>
              <w:rPr>
                <w:rFonts w:ascii="Calibri" w:eastAsia="Calibri" w:hAnsi="Calibri" w:cs="Calibri"/>
                <w:sz w:val="12"/>
              </w:rPr>
            </w:pPr>
            <w:r>
              <w:rPr>
                <w:spacing w:val="-2"/>
                <w:sz w:val="12"/>
              </w:rPr>
              <w:t>10.9%</w:t>
            </w:r>
          </w:p>
        </w:tc>
        <w:tc>
          <w:tcPr>
            <w:tcW w:w="636" w:type="dxa"/>
            <w:tcBorders>
              <w:top w:val="nil"/>
              <w:bottom w:val="nil"/>
            </w:tcBorders>
          </w:tcPr>
          <w:p w14:paraId="2410E010" w14:textId="77777777" w:rsidR="00F957CD" w:rsidRDefault="00F957CD" w:rsidP="00F957CD">
            <w:pPr>
              <w:widowControl w:val="0"/>
              <w:autoSpaceDE w:val="0"/>
              <w:autoSpaceDN w:val="0"/>
              <w:spacing w:before="50"/>
              <w:rPr>
                <w:rFonts w:ascii="Calibri" w:eastAsia="Calibri" w:hAnsi="Calibri" w:cs="Calibri"/>
                <w:sz w:val="12"/>
              </w:rPr>
            </w:pPr>
          </w:p>
        </w:tc>
        <w:tc>
          <w:tcPr>
            <w:tcW w:w="1449" w:type="dxa"/>
            <w:tcBorders>
              <w:top w:val="nil"/>
              <w:bottom w:val="nil"/>
            </w:tcBorders>
          </w:tcPr>
          <w:p w14:paraId="217646E6" w14:textId="284893AE" w:rsidR="00F957CD" w:rsidRDefault="00F957CD" w:rsidP="00F957CD">
            <w:pPr>
              <w:widowControl w:val="0"/>
              <w:autoSpaceDE w:val="0"/>
              <w:autoSpaceDN w:val="0"/>
              <w:spacing w:before="50"/>
              <w:rPr>
                <w:rFonts w:ascii="Calibri" w:eastAsia="Calibri" w:hAnsi="Calibri" w:cs="Calibri"/>
                <w:sz w:val="12"/>
              </w:rPr>
            </w:pPr>
            <w:r>
              <w:rPr>
                <w:spacing w:val="-2"/>
                <w:sz w:val="12"/>
              </w:rPr>
              <w:t>14.0%</w:t>
            </w:r>
          </w:p>
        </w:tc>
        <w:tc>
          <w:tcPr>
            <w:tcW w:w="946" w:type="dxa"/>
            <w:tcBorders>
              <w:top w:val="nil"/>
              <w:bottom w:val="nil"/>
            </w:tcBorders>
          </w:tcPr>
          <w:p w14:paraId="518AB6ED" w14:textId="03563269" w:rsidR="00F957CD" w:rsidRDefault="00F957CD" w:rsidP="00F957CD">
            <w:pPr>
              <w:widowControl w:val="0"/>
              <w:autoSpaceDE w:val="0"/>
              <w:autoSpaceDN w:val="0"/>
              <w:spacing w:before="50"/>
              <w:rPr>
                <w:rFonts w:ascii="Calibri" w:eastAsia="Calibri" w:hAnsi="Calibri" w:cs="Calibri"/>
                <w:sz w:val="12"/>
              </w:rPr>
            </w:pPr>
            <w:r>
              <w:rPr>
                <w:spacing w:val="-4"/>
                <w:sz w:val="12"/>
              </w:rPr>
              <w:t>5.5%</w:t>
            </w:r>
          </w:p>
        </w:tc>
        <w:tc>
          <w:tcPr>
            <w:tcW w:w="946" w:type="dxa"/>
            <w:tcBorders>
              <w:top w:val="nil"/>
              <w:bottom w:val="nil"/>
            </w:tcBorders>
          </w:tcPr>
          <w:p w14:paraId="519885FA" w14:textId="1CD8A277" w:rsidR="00F957CD" w:rsidRDefault="00F957CD" w:rsidP="00F957CD">
            <w:pPr>
              <w:widowControl w:val="0"/>
              <w:autoSpaceDE w:val="0"/>
              <w:autoSpaceDN w:val="0"/>
              <w:spacing w:before="50"/>
              <w:rPr>
                <w:rFonts w:ascii="Calibri" w:eastAsia="Calibri" w:hAnsi="Calibri" w:cs="Calibri"/>
                <w:sz w:val="12"/>
              </w:rPr>
            </w:pPr>
            <w:r>
              <w:rPr>
                <w:spacing w:val="-4"/>
                <w:sz w:val="12"/>
              </w:rPr>
              <w:t>7.0%</w:t>
            </w:r>
          </w:p>
        </w:tc>
        <w:tc>
          <w:tcPr>
            <w:tcW w:w="946" w:type="dxa"/>
            <w:tcBorders>
              <w:top w:val="nil"/>
              <w:bottom w:val="nil"/>
            </w:tcBorders>
          </w:tcPr>
          <w:p w14:paraId="36707B76" w14:textId="3DDD6B2C" w:rsidR="00F957CD" w:rsidRDefault="00F957CD" w:rsidP="00F957CD">
            <w:pPr>
              <w:widowControl w:val="0"/>
              <w:autoSpaceDE w:val="0"/>
              <w:autoSpaceDN w:val="0"/>
              <w:spacing w:before="50"/>
              <w:rPr>
                <w:rFonts w:ascii="Calibri" w:eastAsia="Calibri" w:hAnsi="Calibri" w:cs="Calibri"/>
                <w:sz w:val="12"/>
              </w:rPr>
            </w:pPr>
            <w:r>
              <w:rPr>
                <w:spacing w:val="-2"/>
                <w:sz w:val="12"/>
              </w:rPr>
              <w:t>10.9%</w:t>
            </w:r>
          </w:p>
        </w:tc>
      </w:tr>
      <w:tr w:rsidR="00F957CD" w14:paraId="42A1A798" w14:textId="77777777" w:rsidTr="00565AC0">
        <w:tc>
          <w:tcPr>
            <w:tcW w:w="1220" w:type="dxa"/>
            <w:tcBorders>
              <w:top w:val="nil"/>
              <w:left w:val="nil"/>
              <w:bottom w:val="nil"/>
            </w:tcBorders>
          </w:tcPr>
          <w:p w14:paraId="0BDF68CF" w14:textId="3FA503C4" w:rsidR="00F957CD" w:rsidRDefault="00023AAD" w:rsidP="00F957CD">
            <w:pPr>
              <w:widowControl w:val="0"/>
              <w:autoSpaceDE w:val="0"/>
              <w:autoSpaceDN w:val="0"/>
              <w:spacing w:before="50"/>
              <w:rPr>
                <w:rFonts w:ascii="Calibri" w:eastAsia="Calibri" w:hAnsi="Calibri" w:cs="Calibri"/>
                <w:sz w:val="12"/>
              </w:rPr>
            </w:pPr>
            <w:r w:rsidRPr="00E74B17">
              <w:rPr>
                <w:rFonts w:ascii="Calibri" w:eastAsia="Calibri" w:hAnsi="Calibri" w:cs="Calibri"/>
                <w:spacing w:val="-2"/>
                <w:sz w:val="12"/>
              </w:rPr>
              <w:t>Medicaid</w:t>
            </w:r>
          </w:p>
        </w:tc>
        <w:tc>
          <w:tcPr>
            <w:tcW w:w="1053" w:type="dxa"/>
            <w:tcBorders>
              <w:top w:val="nil"/>
              <w:bottom w:val="nil"/>
            </w:tcBorders>
          </w:tcPr>
          <w:p w14:paraId="14C47FEE" w14:textId="5AEB7C7D" w:rsidR="00F957CD" w:rsidRDefault="00F957CD" w:rsidP="00F957CD">
            <w:pPr>
              <w:widowControl w:val="0"/>
              <w:autoSpaceDE w:val="0"/>
              <w:autoSpaceDN w:val="0"/>
              <w:spacing w:before="50"/>
              <w:rPr>
                <w:rFonts w:ascii="Calibri" w:eastAsia="Calibri" w:hAnsi="Calibri" w:cs="Calibri"/>
                <w:sz w:val="12"/>
              </w:rPr>
            </w:pPr>
            <w:r>
              <w:rPr>
                <w:spacing w:val="-2"/>
                <w:sz w:val="12"/>
              </w:rPr>
              <w:t>70.9%</w:t>
            </w:r>
          </w:p>
        </w:tc>
        <w:tc>
          <w:tcPr>
            <w:tcW w:w="958" w:type="dxa"/>
            <w:tcBorders>
              <w:top w:val="nil"/>
              <w:bottom w:val="nil"/>
            </w:tcBorders>
          </w:tcPr>
          <w:p w14:paraId="516C7FD0" w14:textId="17139EDB" w:rsidR="00F957CD" w:rsidRDefault="00F957CD" w:rsidP="00F957CD">
            <w:pPr>
              <w:widowControl w:val="0"/>
              <w:autoSpaceDE w:val="0"/>
              <w:autoSpaceDN w:val="0"/>
              <w:spacing w:before="50"/>
              <w:rPr>
                <w:rFonts w:ascii="Calibri" w:eastAsia="Calibri" w:hAnsi="Calibri" w:cs="Calibri"/>
                <w:sz w:val="12"/>
              </w:rPr>
            </w:pPr>
            <w:r>
              <w:rPr>
                <w:spacing w:val="-2"/>
                <w:sz w:val="12"/>
              </w:rPr>
              <w:t>47.8%</w:t>
            </w:r>
          </w:p>
        </w:tc>
        <w:tc>
          <w:tcPr>
            <w:tcW w:w="958" w:type="dxa"/>
            <w:tcBorders>
              <w:top w:val="nil"/>
              <w:bottom w:val="nil"/>
            </w:tcBorders>
          </w:tcPr>
          <w:p w14:paraId="4A702ACD" w14:textId="66C1EA0F" w:rsidR="00F957CD" w:rsidRDefault="00F957CD" w:rsidP="00F957CD">
            <w:pPr>
              <w:widowControl w:val="0"/>
              <w:autoSpaceDE w:val="0"/>
              <w:autoSpaceDN w:val="0"/>
              <w:spacing w:before="50"/>
              <w:rPr>
                <w:rFonts w:ascii="Calibri" w:eastAsia="Calibri" w:hAnsi="Calibri" w:cs="Calibri"/>
                <w:sz w:val="12"/>
              </w:rPr>
            </w:pPr>
            <w:r>
              <w:rPr>
                <w:spacing w:val="-2"/>
                <w:sz w:val="12"/>
              </w:rPr>
              <w:t>56.7%</w:t>
            </w:r>
          </w:p>
        </w:tc>
        <w:tc>
          <w:tcPr>
            <w:tcW w:w="958" w:type="dxa"/>
            <w:tcBorders>
              <w:top w:val="nil"/>
              <w:bottom w:val="nil"/>
            </w:tcBorders>
          </w:tcPr>
          <w:p w14:paraId="4C26C4F3" w14:textId="383D2BA0" w:rsidR="00F957CD" w:rsidRDefault="00F957CD" w:rsidP="00F957CD">
            <w:pPr>
              <w:widowControl w:val="0"/>
              <w:autoSpaceDE w:val="0"/>
              <w:autoSpaceDN w:val="0"/>
              <w:spacing w:before="50"/>
              <w:rPr>
                <w:rFonts w:ascii="Calibri" w:eastAsia="Calibri" w:hAnsi="Calibri" w:cs="Calibri"/>
                <w:sz w:val="12"/>
              </w:rPr>
            </w:pPr>
            <w:r>
              <w:rPr>
                <w:spacing w:val="-2"/>
                <w:sz w:val="12"/>
              </w:rPr>
              <w:t>64.8%</w:t>
            </w:r>
          </w:p>
        </w:tc>
        <w:tc>
          <w:tcPr>
            <w:tcW w:w="636" w:type="dxa"/>
            <w:tcBorders>
              <w:top w:val="nil"/>
              <w:bottom w:val="nil"/>
            </w:tcBorders>
          </w:tcPr>
          <w:p w14:paraId="065E8D40" w14:textId="77777777" w:rsidR="00F957CD" w:rsidRDefault="00F957CD" w:rsidP="00F957CD">
            <w:pPr>
              <w:widowControl w:val="0"/>
              <w:autoSpaceDE w:val="0"/>
              <w:autoSpaceDN w:val="0"/>
              <w:spacing w:before="50"/>
              <w:rPr>
                <w:rFonts w:ascii="Calibri" w:eastAsia="Calibri" w:hAnsi="Calibri" w:cs="Calibri"/>
                <w:sz w:val="12"/>
              </w:rPr>
            </w:pPr>
          </w:p>
        </w:tc>
        <w:tc>
          <w:tcPr>
            <w:tcW w:w="1449" w:type="dxa"/>
            <w:tcBorders>
              <w:top w:val="nil"/>
              <w:bottom w:val="nil"/>
            </w:tcBorders>
          </w:tcPr>
          <w:p w14:paraId="05DFC916" w14:textId="72655CCF" w:rsidR="00F957CD" w:rsidRDefault="00F957CD" w:rsidP="00F957CD">
            <w:pPr>
              <w:widowControl w:val="0"/>
              <w:autoSpaceDE w:val="0"/>
              <w:autoSpaceDN w:val="0"/>
              <w:spacing w:before="50"/>
              <w:rPr>
                <w:rFonts w:ascii="Calibri" w:eastAsia="Calibri" w:hAnsi="Calibri" w:cs="Calibri"/>
                <w:sz w:val="12"/>
              </w:rPr>
            </w:pPr>
            <w:r>
              <w:rPr>
                <w:spacing w:val="-2"/>
                <w:sz w:val="12"/>
              </w:rPr>
              <w:t>69.6%</w:t>
            </w:r>
          </w:p>
        </w:tc>
        <w:tc>
          <w:tcPr>
            <w:tcW w:w="946" w:type="dxa"/>
            <w:tcBorders>
              <w:top w:val="nil"/>
              <w:bottom w:val="nil"/>
            </w:tcBorders>
          </w:tcPr>
          <w:p w14:paraId="7531F7A7" w14:textId="35A66BA2" w:rsidR="00F957CD" w:rsidRDefault="00F957CD" w:rsidP="00F957CD">
            <w:pPr>
              <w:widowControl w:val="0"/>
              <w:autoSpaceDE w:val="0"/>
              <w:autoSpaceDN w:val="0"/>
              <w:spacing w:before="50"/>
              <w:rPr>
                <w:rFonts w:ascii="Calibri" w:eastAsia="Calibri" w:hAnsi="Calibri" w:cs="Calibri"/>
                <w:sz w:val="12"/>
              </w:rPr>
            </w:pPr>
            <w:r>
              <w:rPr>
                <w:spacing w:val="-2"/>
                <w:sz w:val="12"/>
              </w:rPr>
              <w:t>47.8%</w:t>
            </w:r>
          </w:p>
        </w:tc>
        <w:tc>
          <w:tcPr>
            <w:tcW w:w="946" w:type="dxa"/>
            <w:tcBorders>
              <w:top w:val="nil"/>
              <w:bottom w:val="nil"/>
            </w:tcBorders>
          </w:tcPr>
          <w:p w14:paraId="18F6B762" w14:textId="4C7BF833" w:rsidR="00F957CD" w:rsidRDefault="00F957CD" w:rsidP="00F957CD">
            <w:pPr>
              <w:widowControl w:val="0"/>
              <w:autoSpaceDE w:val="0"/>
              <w:autoSpaceDN w:val="0"/>
              <w:spacing w:before="50"/>
              <w:rPr>
                <w:rFonts w:ascii="Calibri" w:eastAsia="Calibri" w:hAnsi="Calibri" w:cs="Calibri"/>
                <w:sz w:val="12"/>
              </w:rPr>
            </w:pPr>
            <w:r>
              <w:rPr>
                <w:spacing w:val="-2"/>
                <w:sz w:val="12"/>
              </w:rPr>
              <w:t>56.7%</w:t>
            </w:r>
          </w:p>
        </w:tc>
        <w:tc>
          <w:tcPr>
            <w:tcW w:w="946" w:type="dxa"/>
            <w:tcBorders>
              <w:top w:val="nil"/>
              <w:bottom w:val="nil"/>
            </w:tcBorders>
          </w:tcPr>
          <w:p w14:paraId="745D8419" w14:textId="4AED87E8" w:rsidR="00F957CD" w:rsidRDefault="00F957CD" w:rsidP="00F957CD">
            <w:pPr>
              <w:widowControl w:val="0"/>
              <w:autoSpaceDE w:val="0"/>
              <w:autoSpaceDN w:val="0"/>
              <w:spacing w:before="50"/>
              <w:rPr>
                <w:rFonts w:ascii="Calibri" w:eastAsia="Calibri" w:hAnsi="Calibri" w:cs="Calibri"/>
                <w:sz w:val="12"/>
              </w:rPr>
            </w:pPr>
            <w:r>
              <w:rPr>
                <w:spacing w:val="-2"/>
                <w:sz w:val="12"/>
              </w:rPr>
              <w:t>64.8%</w:t>
            </w:r>
          </w:p>
        </w:tc>
      </w:tr>
      <w:tr w:rsidR="00F957CD" w14:paraId="511D2BB0" w14:textId="77777777" w:rsidTr="00565AC0">
        <w:tc>
          <w:tcPr>
            <w:tcW w:w="1220" w:type="dxa"/>
            <w:tcBorders>
              <w:top w:val="nil"/>
              <w:left w:val="nil"/>
              <w:bottom w:val="nil"/>
            </w:tcBorders>
          </w:tcPr>
          <w:p w14:paraId="4EA75D71" w14:textId="24B1A033" w:rsidR="00F957CD" w:rsidRDefault="00023AAD" w:rsidP="00F957CD">
            <w:pPr>
              <w:widowControl w:val="0"/>
              <w:autoSpaceDE w:val="0"/>
              <w:autoSpaceDN w:val="0"/>
              <w:spacing w:before="50"/>
              <w:rPr>
                <w:rFonts w:ascii="Calibri" w:eastAsia="Calibri" w:hAnsi="Calibri" w:cs="Calibri"/>
                <w:sz w:val="12"/>
              </w:rPr>
            </w:pPr>
            <w:r w:rsidRPr="00E74B17">
              <w:rPr>
                <w:rFonts w:ascii="Calibri" w:eastAsia="Calibri" w:hAnsi="Calibri" w:cs="Calibri"/>
                <w:sz w:val="12"/>
              </w:rPr>
              <w:t>Other</w:t>
            </w:r>
            <w:r w:rsidRPr="00E74B17">
              <w:rPr>
                <w:rFonts w:ascii="Calibri" w:eastAsia="Calibri" w:hAnsi="Calibri" w:cs="Calibri"/>
                <w:spacing w:val="-7"/>
                <w:sz w:val="12"/>
              </w:rPr>
              <w:t xml:space="preserve"> </w:t>
            </w:r>
            <w:r w:rsidRPr="00E74B17">
              <w:rPr>
                <w:rFonts w:ascii="Calibri" w:eastAsia="Calibri" w:hAnsi="Calibri" w:cs="Calibri"/>
                <w:sz w:val="12"/>
              </w:rPr>
              <w:t>(including</w:t>
            </w:r>
            <w:r w:rsidRPr="00E74B17">
              <w:rPr>
                <w:rFonts w:ascii="Calibri" w:eastAsia="Calibri" w:hAnsi="Calibri" w:cs="Calibri"/>
                <w:spacing w:val="-7"/>
                <w:sz w:val="12"/>
              </w:rPr>
              <w:t xml:space="preserve"> </w:t>
            </w:r>
            <w:r w:rsidRPr="00E74B17">
              <w:rPr>
                <w:rFonts w:ascii="Calibri" w:eastAsia="Calibri" w:hAnsi="Calibri" w:cs="Calibri"/>
                <w:sz w:val="12"/>
              </w:rPr>
              <w:t>MC</w:t>
            </w:r>
            <w:r w:rsidRPr="00E74B17">
              <w:rPr>
                <w:rFonts w:ascii="Calibri" w:eastAsia="Calibri" w:hAnsi="Calibri" w:cs="Calibri"/>
                <w:spacing w:val="-7"/>
                <w:sz w:val="12"/>
              </w:rPr>
              <w:t xml:space="preserve"> </w:t>
            </w:r>
            <w:r w:rsidRPr="00E74B17">
              <w:rPr>
                <w:rFonts w:ascii="Calibri" w:eastAsia="Calibri" w:hAnsi="Calibri" w:cs="Calibri"/>
                <w:sz w:val="12"/>
              </w:rPr>
              <w:t>Advantage)</w:t>
            </w:r>
          </w:p>
        </w:tc>
        <w:tc>
          <w:tcPr>
            <w:tcW w:w="1053" w:type="dxa"/>
            <w:tcBorders>
              <w:top w:val="nil"/>
              <w:bottom w:val="nil"/>
            </w:tcBorders>
          </w:tcPr>
          <w:p w14:paraId="05B88F1F" w14:textId="1DBF5B5D" w:rsidR="00F957CD" w:rsidRDefault="00F957CD" w:rsidP="00F957CD">
            <w:pPr>
              <w:widowControl w:val="0"/>
              <w:autoSpaceDE w:val="0"/>
              <w:autoSpaceDN w:val="0"/>
              <w:spacing w:before="50"/>
              <w:rPr>
                <w:rFonts w:ascii="Calibri" w:eastAsia="Calibri" w:hAnsi="Calibri" w:cs="Calibri"/>
                <w:sz w:val="12"/>
              </w:rPr>
            </w:pPr>
            <w:r>
              <w:rPr>
                <w:spacing w:val="-2"/>
                <w:sz w:val="12"/>
              </w:rPr>
              <w:t>15.5%</w:t>
            </w:r>
          </w:p>
        </w:tc>
        <w:tc>
          <w:tcPr>
            <w:tcW w:w="958" w:type="dxa"/>
            <w:tcBorders>
              <w:top w:val="nil"/>
              <w:bottom w:val="nil"/>
            </w:tcBorders>
          </w:tcPr>
          <w:p w14:paraId="14574E4A" w14:textId="5120C824" w:rsidR="00F957CD" w:rsidRDefault="00F957CD" w:rsidP="00F957CD">
            <w:pPr>
              <w:widowControl w:val="0"/>
              <w:autoSpaceDE w:val="0"/>
              <w:autoSpaceDN w:val="0"/>
              <w:spacing w:before="50"/>
              <w:rPr>
                <w:rFonts w:ascii="Calibri" w:eastAsia="Calibri" w:hAnsi="Calibri" w:cs="Calibri"/>
                <w:sz w:val="12"/>
              </w:rPr>
            </w:pPr>
            <w:r>
              <w:rPr>
                <w:spacing w:val="-2"/>
                <w:sz w:val="12"/>
              </w:rPr>
              <w:t>21.7%</w:t>
            </w:r>
          </w:p>
        </w:tc>
        <w:tc>
          <w:tcPr>
            <w:tcW w:w="958" w:type="dxa"/>
            <w:tcBorders>
              <w:top w:val="nil"/>
              <w:bottom w:val="nil"/>
            </w:tcBorders>
          </w:tcPr>
          <w:p w14:paraId="74631EEF" w14:textId="71AAE03F" w:rsidR="00F957CD" w:rsidRDefault="00F957CD" w:rsidP="00F957CD">
            <w:pPr>
              <w:widowControl w:val="0"/>
              <w:autoSpaceDE w:val="0"/>
              <w:autoSpaceDN w:val="0"/>
              <w:spacing w:before="50"/>
              <w:rPr>
                <w:rFonts w:ascii="Calibri" w:eastAsia="Calibri" w:hAnsi="Calibri" w:cs="Calibri"/>
                <w:sz w:val="12"/>
              </w:rPr>
            </w:pPr>
            <w:r>
              <w:rPr>
                <w:spacing w:val="-2"/>
                <w:sz w:val="12"/>
              </w:rPr>
              <w:t>32.2%</w:t>
            </w:r>
          </w:p>
        </w:tc>
        <w:tc>
          <w:tcPr>
            <w:tcW w:w="958" w:type="dxa"/>
            <w:tcBorders>
              <w:top w:val="nil"/>
              <w:bottom w:val="nil"/>
            </w:tcBorders>
          </w:tcPr>
          <w:p w14:paraId="19A69D8E" w14:textId="4369C28E" w:rsidR="00F957CD" w:rsidRDefault="00F957CD" w:rsidP="00F957CD">
            <w:pPr>
              <w:widowControl w:val="0"/>
              <w:autoSpaceDE w:val="0"/>
              <w:autoSpaceDN w:val="0"/>
              <w:spacing w:before="50"/>
              <w:rPr>
                <w:rFonts w:ascii="Calibri" w:eastAsia="Calibri" w:hAnsi="Calibri" w:cs="Calibri"/>
                <w:sz w:val="12"/>
              </w:rPr>
            </w:pPr>
            <w:r>
              <w:rPr>
                <w:spacing w:val="-2"/>
                <w:sz w:val="12"/>
              </w:rPr>
              <w:t>43.4%</w:t>
            </w:r>
          </w:p>
        </w:tc>
        <w:tc>
          <w:tcPr>
            <w:tcW w:w="636" w:type="dxa"/>
            <w:tcBorders>
              <w:top w:val="nil"/>
              <w:bottom w:val="nil"/>
            </w:tcBorders>
          </w:tcPr>
          <w:p w14:paraId="27F70543" w14:textId="77777777" w:rsidR="00F957CD" w:rsidRDefault="00F957CD" w:rsidP="00F957CD">
            <w:pPr>
              <w:widowControl w:val="0"/>
              <w:autoSpaceDE w:val="0"/>
              <w:autoSpaceDN w:val="0"/>
              <w:spacing w:before="50"/>
              <w:rPr>
                <w:rFonts w:ascii="Calibri" w:eastAsia="Calibri" w:hAnsi="Calibri" w:cs="Calibri"/>
                <w:sz w:val="12"/>
              </w:rPr>
            </w:pPr>
          </w:p>
        </w:tc>
        <w:tc>
          <w:tcPr>
            <w:tcW w:w="1449" w:type="dxa"/>
            <w:tcBorders>
              <w:top w:val="nil"/>
              <w:bottom w:val="nil"/>
            </w:tcBorders>
          </w:tcPr>
          <w:p w14:paraId="407FD74D" w14:textId="15839EC8" w:rsidR="00F957CD" w:rsidRDefault="00F957CD" w:rsidP="00F957CD">
            <w:pPr>
              <w:widowControl w:val="0"/>
              <w:autoSpaceDE w:val="0"/>
              <w:autoSpaceDN w:val="0"/>
              <w:spacing w:before="50"/>
              <w:rPr>
                <w:rFonts w:ascii="Calibri" w:eastAsia="Calibri" w:hAnsi="Calibri" w:cs="Calibri"/>
                <w:sz w:val="12"/>
              </w:rPr>
            </w:pPr>
            <w:r>
              <w:rPr>
                <w:spacing w:val="-2"/>
                <w:sz w:val="12"/>
              </w:rPr>
              <w:t>16.4%</w:t>
            </w:r>
          </w:p>
        </w:tc>
        <w:tc>
          <w:tcPr>
            <w:tcW w:w="946" w:type="dxa"/>
            <w:tcBorders>
              <w:top w:val="nil"/>
              <w:bottom w:val="nil"/>
            </w:tcBorders>
          </w:tcPr>
          <w:p w14:paraId="037374ED" w14:textId="756F2DC7" w:rsidR="00F957CD" w:rsidRDefault="00F957CD" w:rsidP="00F957CD">
            <w:pPr>
              <w:widowControl w:val="0"/>
              <w:autoSpaceDE w:val="0"/>
              <w:autoSpaceDN w:val="0"/>
              <w:spacing w:before="50"/>
              <w:rPr>
                <w:rFonts w:ascii="Calibri" w:eastAsia="Calibri" w:hAnsi="Calibri" w:cs="Calibri"/>
                <w:sz w:val="12"/>
              </w:rPr>
            </w:pPr>
            <w:r>
              <w:rPr>
                <w:spacing w:val="-2"/>
                <w:sz w:val="12"/>
              </w:rPr>
              <w:t>21.7%</w:t>
            </w:r>
          </w:p>
        </w:tc>
        <w:tc>
          <w:tcPr>
            <w:tcW w:w="946" w:type="dxa"/>
            <w:tcBorders>
              <w:top w:val="nil"/>
              <w:bottom w:val="nil"/>
            </w:tcBorders>
          </w:tcPr>
          <w:p w14:paraId="7F59544D" w14:textId="453C244D" w:rsidR="00F957CD" w:rsidRDefault="00F957CD" w:rsidP="00F957CD">
            <w:pPr>
              <w:widowControl w:val="0"/>
              <w:autoSpaceDE w:val="0"/>
              <w:autoSpaceDN w:val="0"/>
              <w:spacing w:before="50"/>
              <w:rPr>
                <w:rFonts w:ascii="Calibri" w:eastAsia="Calibri" w:hAnsi="Calibri" w:cs="Calibri"/>
                <w:sz w:val="12"/>
              </w:rPr>
            </w:pPr>
            <w:r>
              <w:rPr>
                <w:spacing w:val="-2"/>
                <w:sz w:val="12"/>
              </w:rPr>
              <w:t>32.2%</w:t>
            </w:r>
          </w:p>
        </w:tc>
        <w:tc>
          <w:tcPr>
            <w:tcW w:w="946" w:type="dxa"/>
            <w:tcBorders>
              <w:top w:val="nil"/>
              <w:bottom w:val="nil"/>
            </w:tcBorders>
          </w:tcPr>
          <w:p w14:paraId="4A91A96A" w14:textId="2F49854D" w:rsidR="00F957CD" w:rsidRDefault="00F957CD" w:rsidP="00F957CD">
            <w:pPr>
              <w:widowControl w:val="0"/>
              <w:autoSpaceDE w:val="0"/>
              <w:autoSpaceDN w:val="0"/>
              <w:spacing w:before="50"/>
              <w:rPr>
                <w:rFonts w:ascii="Calibri" w:eastAsia="Calibri" w:hAnsi="Calibri" w:cs="Calibri"/>
                <w:sz w:val="12"/>
              </w:rPr>
            </w:pPr>
            <w:r>
              <w:rPr>
                <w:spacing w:val="-2"/>
                <w:sz w:val="12"/>
              </w:rPr>
              <w:t>43.4%</w:t>
            </w:r>
          </w:p>
        </w:tc>
      </w:tr>
      <w:tr w:rsidR="00023AAD" w14:paraId="1D30888C" w14:textId="77777777" w:rsidTr="00565AC0">
        <w:tc>
          <w:tcPr>
            <w:tcW w:w="1220" w:type="dxa"/>
            <w:tcBorders>
              <w:top w:val="nil"/>
              <w:left w:val="nil"/>
              <w:bottom w:val="nil"/>
            </w:tcBorders>
          </w:tcPr>
          <w:p w14:paraId="35661829" w14:textId="6786D646" w:rsidR="00023AAD" w:rsidRPr="00E74B17" w:rsidRDefault="00023AAD" w:rsidP="00F957CD">
            <w:pPr>
              <w:widowControl w:val="0"/>
              <w:autoSpaceDE w:val="0"/>
              <w:autoSpaceDN w:val="0"/>
              <w:spacing w:before="50"/>
              <w:rPr>
                <w:rFonts w:ascii="Calibri" w:eastAsia="Calibri" w:hAnsi="Calibri" w:cs="Calibri"/>
                <w:b/>
                <w:sz w:val="14"/>
              </w:rPr>
            </w:pPr>
            <w:r w:rsidRPr="00E74B17">
              <w:rPr>
                <w:rFonts w:ascii="Calibri" w:eastAsia="Calibri" w:hAnsi="Calibri" w:cs="Calibri"/>
                <w:b/>
                <w:sz w:val="14"/>
              </w:rPr>
              <w:t>Revenue per Patient Day</w:t>
            </w:r>
          </w:p>
        </w:tc>
        <w:tc>
          <w:tcPr>
            <w:tcW w:w="1053" w:type="dxa"/>
            <w:tcBorders>
              <w:top w:val="nil"/>
              <w:bottom w:val="nil"/>
            </w:tcBorders>
          </w:tcPr>
          <w:p w14:paraId="28B9B1CA" w14:textId="77777777" w:rsidR="00023AAD" w:rsidRDefault="00023AAD" w:rsidP="00F957CD">
            <w:pPr>
              <w:widowControl w:val="0"/>
              <w:autoSpaceDE w:val="0"/>
              <w:autoSpaceDN w:val="0"/>
              <w:spacing w:before="50"/>
              <w:rPr>
                <w:spacing w:val="-4"/>
                <w:sz w:val="12"/>
              </w:rPr>
            </w:pPr>
          </w:p>
        </w:tc>
        <w:tc>
          <w:tcPr>
            <w:tcW w:w="958" w:type="dxa"/>
            <w:tcBorders>
              <w:top w:val="nil"/>
              <w:bottom w:val="nil"/>
            </w:tcBorders>
          </w:tcPr>
          <w:p w14:paraId="76E66480" w14:textId="77777777" w:rsidR="00023AAD" w:rsidRDefault="00023AAD" w:rsidP="00F957CD">
            <w:pPr>
              <w:widowControl w:val="0"/>
              <w:autoSpaceDE w:val="0"/>
              <w:autoSpaceDN w:val="0"/>
              <w:spacing w:before="50"/>
              <w:rPr>
                <w:spacing w:val="-4"/>
                <w:sz w:val="12"/>
              </w:rPr>
            </w:pPr>
          </w:p>
        </w:tc>
        <w:tc>
          <w:tcPr>
            <w:tcW w:w="958" w:type="dxa"/>
            <w:tcBorders>
              <w:top w:val="nil"/>
              <w:bottom w:val="nil"/>
            </w:tcBorders>
          </w:tcPr>
          <w:p w14:paraId="7FAA85B2" w14:textId="77777777" w:rsidR="00023AAD" w:rsidRDefault="00023AAD" w:rsidP="00F957CD">
            <w:pPr>
              <w:widowControl w:val="0"/>
              <w:autoSpaceDE w:val="0"/>
              <w:autoSpaceDN w:val="0"/>
              <w:spacing w:before="50"/>
              <w:rPr>
                <w:spacing w:val="-4"/>
                <w:sz w:val="12"/>
              </w:rPr>
            </w:pPr>
          </w:p>
        </w:tc>
        <w:tc>
          <w:tcPr>
            <w:tcW w:w="958" w:type="dxa"/>
            <w:tcBorders>
              <w:top w:val="nil"/>
              <w:bottom w:val="nil"/>
            </w:tcBorders>
          </w:tcPr>
          <w:p w14:paraId="4BD7FFF7" w14:textId="77777777" w:rsidR="00023AAD" w:rsidRDefault="00023AAD" w:rsidP="00F957CD">
            <w:pPr>
              <w:widowControl w:val="0"/>
              <w:autoSpaceDE w:val="0"/>
              <w:autoSpaceDN w:val="0"/>
              <w:spacing w:before="50"/>
              <w:rPr>
                <w:spacing w:val="-4"/>
                <w:sz w:val="12"/>
              </w:rPr>
            </w:pPr>
          </w:p>
        </w:tc>
        <w:tc>
          <w:tcPr>
            <w:tcW w:w="636" w:type="dxa"/>
            <w:tcBorders>
              <w:top w:val="nil"/>
              <w:bottom w:val="nil"/>
            </w:tcBorders>
          </w:tcPr>
          <w:p w14:paraId="38837BC6" w14:textId="77777777" w:rsidR="00023AAD" w:rsidRDefault="00023AAD" w:rsidP="00F957CD">
            <w:pPr>
              <w:widowControl w:val="0"/>
              <w:autoSpaceDE w:val="0"/>
              <w:autoSpaceDN w:val="0"/>
              <w:spacing w:before="50"/>
              <w:rPr>
                <w:rFonts w:ascii="Calibri" w:eastAsia="Calibri" w:hAnsi="Calibri" w:cs="Calibri"/>
                <w:sz w:val="12"/>
              </w:rPr>
            </w:pPr>
          </w:p>
        </w:tc>
        <w:tc>
          <w:tcPr>
            <w:tcW w:w="1449" w:type="dxa"/>
            <w:tcBorders>
              <w:top w:val="nil"/>
              <w:bottom w:val="nil"/>
            </w:tcBorders>
          </w:tcPr>
          <w:p w14:paraId="27303AFD" w14:textId="77777777" w:rsidR="00023AAD" w:rsidRDefault="00023AAD" w:rsidP="00F957CD">
            <w:pPr>
              <w:widowControl w:val="0"/>
              <w:autoSpaceDE w:val="0"/>
              <w:autoSpaceDN w:val="0"/>
              <w:spacing w:before="50"/>
              <w:rPr>
                <w:spacing w:val="-4"/>
                <w:sz w:val="12"/>
              </w:rPr>
            </w:pPr>
          </w:p>
        </w:tc>
        <w:tc>
          <w:tcPr>
            <w:tcW w:w="946" w:type="dxa"/>
            <w:tcBorders>
              <w:top w:val="nil"/>
              <w:bottom w:val="nil"/>
            </w:tcBorders>
          </w:tcPr>
          <w:p w14:paraId="0053D082" w14:textId="77777777" w:rsidR="00023AAD" w:rsidRDefault="00023AAD" w:rsidP="00F957CD">
            <w:pPr>
              <w:widowControl w:val="0"/>
              <w:autoSpaceDE w:val="0"/>
              <w:autoSpaceDN w:val="0"/>
              <w:spacing w:before="50"/>
              <w:rPr>
                <w:spacing w:val="-4"/>
                <w:sz w:val="12"/>
              </w:rPr>
            </w:pPr>
          </w:p>
        </w:tc>
        <w:tc>
          <w:tcPr>
            <w:tcW w:w="946" w:type="dxa"/>
            <w:tcBorders>
              <w:top w:val="nil"/>
              <w:bottom w:val="nil"/>
            </w:tcBorders>
          </w:tcPr>
          <w:p w14:paraId="2A72C17A" w14:textId="77777777" w:rsidR="00023AAD" w:rsidRDefault="00023AAD" w:rsidP="00F957CD">
            <w:pPr>
              <w:widowControl w:val="0"/>
              <w:autoSpaceDE w:val="0"/>
              <w:autoSpaceDN w:val="0"/>
              <w:spacing w:before="50"/>
              <w:rPr>
                <w:spacing w:val="-4"/>
                <w:sz w:val="12"/>
              </w:rPr>
            </w:pPr>
          </w:p>
        </w:tc>
        <w:tc>
          <w:tcPr>
            <w:tcW w:w="946" w:type="dxa"/>
            <w:tcBorders>
              <w:top w:val="nil"/>
              <w:bottom w:val="nil"/>
            </w:tcBorders>
          </w:tcPr>
          <w:p w14:paraId="0F752C48" w14:textId="77777777" w:rsidR="00023AAD" w:rsidRDefault="00023AAD" w:rsidP="00F957CD">
            <w:pPr>
              <w:widowControl w:val="0"/>
              <w:autoSpaceDE w:val="0"/>
              <w:autoSpaceDN w:val="0"/>
              <w:spacing w:before="50"/>
              <w:rPr>
                <w:spacing w:val="-4"/>
                <w:sz w:val="12"/>
              </w:rPr>
            </w:pPr>
          </w:p>
        </w:tc>
      </w:tr>
      <w:tr w:rsidR="00F957CD" w14:paraId="0684B580" w14:textId="77777777" w:rsidTr="00F82D6A">
        <w:tc>
          <w:tcPr>
            <w:tcW w:w="1220" w:type="dxa"/>
            <w:tcBorders>
              <w:top w:val="nil"/>
              <w:left w:val="nil"/>
              <w:bottom w:val="nil"/>
            </w:tcBorders>
          </w:tcPr>
          <w:p w14:paraId="6721D328" w14:textId="38531CDB" w:rsidR="00F957CD" w:rsidRDefault="00F957CD" w:rsidP="00F957CD">
            <w:pPr>
              <w:widowControl w:val="0"/>
              <w:autoSpaceDE w:val="0"/>
              <w:autoSpaceDN w:val="0"/>
              <w:spacing w:before="50"/>
              <w:rPr>
                <w:rFonts w:ascii="Calibri" w:eastAsia="Calibri" w:hAnsi="Calibri" w:cs="Calibri"/>
                <w:sz w:val="12"/>
              </w:rPr>
            </w:pPr>
            <w:r w:rsidRPr="00E74B17">
              <w:rPr>
                <w:rFonts w:ascii="Calibri" w:eastAsia="Calibri" w:hAnsi="Calibri" w:cs="Calibri"/>
                <w:sz w:val="12"/>
              </w:rPr>
              <w:t>Medicare</w:t>
            </w:r>
            <w:r w:rsidRPr="00E74B17">
              <w:rPr>
                <w:rFonts w:ascii="Calibri" w:eastAsia="Calibri" w:hAnsi="Calibri" w:cs="Calibri"/>
                <w:spacing w:val="-7"/>
                <w:sz w:val="12"/>
              </w:rPr>
              <w:t xml:space="preserve"> </w:t>
            </w:r>
            <w:r w:rsidRPr="00E74B17">
              <w:rPr>
                <w:rFonts w:ascii="Calibri" w:eastAsia="Calibri" w:hAnsi="Calibri" w:cs="Calibri"/>
                <w:sz w:val="12"/>
              </w:rPr>
              <w:t>FFS</w:t>
            </w:r>
          </w:p>
        </w:tc>
        <w:tc>
          <w:tcPr>
            <w:tcW w:w="1053" w:type="dxa"/>
            <w:tcBorders>
              <w:top w:val="nil"/>
              <w:bottom w:val="nil"/>
            </w:tcBorders>
          </w:tcPr>
          <w:p w14:paraId="17AE85AB" w14:textId="4B598A31" w:rsidR="00F957CD" w:rsidRDefault="00F957CD" w:rsidP="00F957CD">
            <w:pPr>
              <w:widowControl w:val="0"/>
              <w:autoSpaceDE w:val="0"/>
              <w:autoSpaceDN w:val="0"/>
              <w:spacing w:before="50"/>
              <w:rPr>
                <w:rFonts w:ascii="Calibri" w:eastAsia="Calibri" w:hAnsi="Calibri" w:cs="Calibri"/>
                <w:sz w:val="12"/>
              </w:rPr>
            </w:pPr>
            <w:r>
              <w:rPr>
                <w:spacing w:val="-4"/>
                <w:sz w:val="12"/>
              </w:rPr>
              <w:t>$749</w:t>
            </w:r>
          </w:p>
        </w:tc>
        <w:tc>
          <w:tcPr>
            <w:tcW w:w="958" w:type="dxa"/>
            <w:tcBorders>
              <w:top w:val="nil"/>
              <w:bottom w:val="nil"/>
            </w:tcBorders>
          </w:tcPr>
          <w:p w14:paraId="1D4AA653" w14:textId="45175404" w:rsidR="00F957CD" w:rsidRDefault="00F957CD" w:rsidP="00F957CD">
            <w:pPr>
              <w:widowControl w:val="0"/>
              <w:autoSpaceDE w:val="0"/>
              <w:autoSpaceDN w:val="0"/>
              <w:spacing w:before="50"/>
              <w:rPr>
                <w:rFonts w:ascii="Calibri" w:eastAsia="Calibri" w:hAnsi="Calibri" w:cs="Calibri"/>
                <w:sz w:val="12"/>
              </w:rPr>
            </w:pPr>
            <w:r>
              <w:rPr>
                <w:spacing w:val="-4"/>
                <w:sz w:val="12"/>
              </w:rPr>
              <w:t>$705</w:t>
            </w:r>
          </w:p>
        </w:tc>
        <w:tc>
          <w:tcPr>
            <w:tcW w:w="958" w:type="dxa"/>
            <w:tcBorders>
              <w:top w:val="nil"/>
              <w:bottom w:val="nil"/>
            </w:tcBorders>
          </w:tcPr>
          <w:p w14:paraId="53DB7047" w14:textId="2AFEEB9B" w:rsidR="00F957CD" w:rsidRDefault="00F957CD" w:rsidP="00F957CD">
            <w:pPr>
              <w:widowControl w:val="0"/>
              <w:autoSpaceDE w:val="0"/>
              <w:autoSpaceDN w:val="0"/>
              <w:spacing w:before="50"/>
              <w:rPr>
                <w:rFonts w:ascii="Calibri" w:eastAsia="Calibri" w:hAnsi="Calibri" w:cs="Calibri"/>
                <w:sz w:val="12"/>
              </w:rPr>
            </w:pPr>
            <w:r>
              <w:rPr>
                <w:spacing w:val="-4"/>
                <w:sz w:val="12"/>
              </w:rPr>
              <w:t>$726</w:t>
            </w:r>
          </w:p>
        </w:tc>
        <w:tc>
          <w:tcPr>
            <w:tcW w:w="958" w:type="dxa"/>
            <w:tcBorders>
              <w:top w:val="nil"/>
              <w:bottom w:val="nil"/>
            </w:tcBorders>
          </w:tcPr>
          <w:p w14:paraId="246F417D" w14:textId="10A15E19" w:rsidR="00F957CD" w:rsidRDefault="00F957CD" w:rsidP="00F957CD">
            <w:pPr>
              <w:widowControl w:val="0"/>
              <w:autoSpaceDE w:val="0"/>
              <w:autoSpaceDN w:val="0"/>
              <w:spacing w:before="50"/>
              <w:rPr>
                <w:rFonts w:ascii="Calibri" w:eastAsia="Calibri" w:hAnsi="Calibri" w:cs="Calibri"/>
                <w:sz w:val="12"/>
              </w:rPr>
            </w:pPr>
            <w:r>
              <w:rPr>
                <w:spacing w:val="-4"/>
                <w:sz w:val="12"/>
              </w:rPr>
              <w:t>$751</w:t>
            </w:r>
          </w:p>
        </w:tc>
        <w:tc>
          <w:tcPr>
            <w:tcW w:w="636" w:type="dxa"/>
            <w:tcBorders>
              <w:top w:val="nil"/>
              <w:bottom w:val="nil"/>
            </w:tcBorders>
          </w:tcPr>
          <w:p w14:paraId="5B302F40" w14:textId="24C36C68" w:rsidR="00F957CD" w:rsidRDefault="006245F1" w:rsidP="00F957CD">
            <w:pPr>
              <w:widowControl w:val="0"/>
              <w:autoSpaceDE w:val="0"/>
              <w:autoSpaceDN w:val="0"/>
              <w:spacing w:before="50"/>
              <w:rPr>
                <w:rFonts w:ascii="Calibri" w:eastAsia="Calibri" w:hAnsi="Calibri" w:cs="Calibri"/>
                <w:sz w:val="12"/>
              </w:rPr>
            </w:pPr>
            <w:r w:rsidRPr="006245F1">
              <w:rPr>
                <w:rFonts w:ascii="Calibri" w:eastAsia="Calibri" w:hAnsi="Calibri" w:cs="Calibri"/>
                <w:sz w:val="12"/>
              </w:rPr>
              <w:t>2.0%</w:t>
            </w:r>
          </w:p>
        </w:tc>
        <w:tc>
          <w:tcPr>
            <w:tcW w:w="1449" w:type="dxa"/>
            <w:tcBorders>
              <w:top w:val="nil"/>
              <w:bottom w:val="nil"/>
            </w:tcBorders>
          </w:tcPr>
          <w:p w14:paraId="7B5505CE" w14:textId="328BA0F5" w:rsidR="00F957CD" w:rsidRDefault="00F957CD" w:rsidP="00F957CD">
            <w:pPr>
              <w:widowControl w:val="0"/>
              <w:autoSpaceDE w:val="0"/>
              <w:autoSpaceDN w:val="0"/>
              <w:spacing w:before="50"/>
              <w:rPr>
                <w:rFonts w:ascii="Calibri" w:eastAsia="Calibri" w:hAnsi="Calibri" w:cs="Calibri"/>
                <w:sz w:val="12"/>
              </w:rPr>
            </w:pPr>
            <w:r>
              <w:rPr>
                <w:spacing w:val="-4"/>
                <w:sz w:val="12"/>
              </w:rPr>
              <w:t>$854</w:t>
            </w:r>
          </w:p>
        </w:tc>
        <w:tc>
          <w:tcPr>
            <w:tcW w:w="946" w:type="dxa"/>
            <w:tcBorders>
              <w:top w:val="nil"/>
              <w:bottom w:val="nil"/>
            </w:tcBorders>
          </w:tcPr>
          <w:p w14:paraId="07CCA660" w14:textId="31AAA382" w:rsidR="00F957CD" w:rsidRDefault="00F957CD" w:rsidP="00F957CD">
            <w:pPr>
              <w:widowControl w:val="0"/>
              <w:autoSpaceDE w:val="0"/>
              <w:autoSpaceDN w:val="0"/>
              <w:spacing w:before="50"/>
              <w:rPr>
                <w:rFonts w:ascii="Calibri" w:eastAsia="Calibri" w:hAnsi="Calibri" w:cs="Calibri"/>
                <w:sz w:val="12"/>
              </w:rPr>
            </w:pPr>
            <w:r>
              <w:rPr>
                <w:spacing w:val="-4"/>
                <w:sz w:val="12"/>
              </w:rPr>
              <w:t>$802</w:t>
            </w:r>
          </w:p>
        </w:tc>
        <w:tc>
          <w:tcPr>
            <w:tcW w:w="946" w:type="dxa"/>
            <w:tcBorders>
              <w:top w:val="nil"/>
              <w:bottom w:val="nil"/>
            </w:tcBorders>
          </w:tcPr>
          <w:p w14:paraId="51177223" w14:textId="7A4F7728" w:rsidR="00F957CD" w:rsidRDefault="00F957CD" w:rsidP="00F957CD">
            <w:pPr>
              <w:widowControl w:val="0"/>
              <w:autoSpaceDE w:val="0"/>
              <w:autoSpaceDN w:val="0"/>
              <w:spacing w:before="50"/>
              <w:rPr>
                <w:rFonts w:ascii="Calibri" w:eastAsia="Calibri" w:hAnsi="Calibri" w:cs="Calibri"/>
                <w:sz w:val="12"/>
              </w:rPr>
            </w:pPr>
            <w:r>
              <w:rPr>
                <w:spacing w:val="-4"/>
                <w:sz w:val="12"/>
              </w:rPr>
              <w:t>$825</w:t>
            </w:r>
          </w:p>
        </w:tc>
        <w:tc>
          <w:tcPr>
            <w:tcW w:w="946" w:type="dxa"/>
            <w:tcBorders>
              <w:top w:val="nil"/>
              <w:bottom w:val="nil"/>
            </w:tcBorders>
          </w:tcPr>
          <w:p w14:paraId="62919818" w14:textId="559B3DEE" w:rsidR="00F957CD" w:rsidRDefault="00F957CD" w:rsidP="00F957CD">
            <w:pPr>
              <w:widowControl w:val="0"/>
              <w:autoSpaceDE w:val="0"/>
              <w:autoSpaceDN w:val="0"/>
              <w:spacing w:before="50"/>
              <w:rPr>
                <w:rFonts w:ascii="Calibri" w:eastAsia="Calibri" w:hAnsi="Calibri" w:cs="Calibri"/>
                <w:sz w:val="12"/>
              </w:rPr>
            </w:pPr>
            <w:r>
              <w:rPr>
                <w:spacing w:val="-4"/>
                <w:sz w:val="12"/>
              </w:rPr>
              <w:t>$853</w:t>
            </w:r>
          </w:p>
        </w:tc>
      </w:tr>
      <w:tr w:rsidR="00F957CD" w14:paraId="7587E5C8" w14:textId="77777777" w:rsidTr="00F82D6A">
        <w:tc>
          <w:tcPr>
            <w:tcW w:w="1220" w:type="dxa"/>
            <w:tcBorders>
              <w:top w:val="nil"/>
              <w:left w:val="nil"/>
              <w:bottom w:val="nil"/>
            </w:tcBorders>
          </w:tcPr>
          <w:p w14:paraId="78E21BE4" w14:textId="333507FD" w:rsidR="00F957CD" w:rsidRDefault="00F957CD" w:rsidP="00F957CD">
            <w:pPr>
              <w:widowControl w:val="0"/>
              <w:autoSpaceDE w:val="0"/>
              <w:autoSpaceDN w:val="0"/>
              <w:spacing w:before="50"/>
              <w:rPr>
                <w:rFonts w:ascii="Calibri" w:eastAsia="Calibri" w:hAnsi="Calibri" w:cs="Calibri"/>
                <w:sz w:val="12"/>
              </w:rPr>
            </w:pPr>
            <w:r w:rsidRPr="00E74B17">
              <w:rPr>
                <w:rFonts w:ascii="Calibri" w:eastAsia="Calibri" w:hAnsi="Calibri" w:cs="Calibri"/>
                <w:spacing w:val="-2"/>
                <w:sz w:val="12"/>
              </w:rPr>
              <w:t>Other</w:t>
            </w:r>
          </w:p>
        </w:tc>
        <w:tc>
          <w:tcPr>
            <w:tcW w:w="1053" w:type="dxa"/>
            <w:tcBorders>
              <w:top w:val="nil"/>
            </w:tcBorders>
          </w:tcPr>
          <w:p w14:paraId="15550187" w14:textId="19A38ED2" w:rsidR="00F957CD" w:rsidRDefault="00F957CD" w:rsidP="00F957CD">
            <w:pPr>
              <w:widowControl w:val="0"/>
              <w:autoSpaceDE w:val="0"/>
              <w:autoSpaceDN w:val="0"/>
              <w:spacing w:before="50"/>
              <w:rPr>
                <w:rFonts w:ascii="Calibri" w:eastAsia="Calibri" w:hAnsi="Calibri" w:cs="Calibri"/>
                <w:sz w:val="12"/>
              </w:rPr>
            </w:pPr>
            <w:r>
              <w:rPr>
                <w:spacing w:val="-4"/>
                <w:sz w:val="12"/>
              </w:rPr>
              <w:t>$410</w:t>
            </w:r>
          </w:p>
        </w:tc>
        <w:tc>
          <w:tcPr>
            <w:tcW w:w="958" w:type="dxa"/>
            <w:tcBorders>
              <w:top w:val="nil"/>
            </w:tcBorders>
          </w:tcPr>
          <w:p w14:paraId="792849B8" w14:textId="32AAC86F" w:rsidR="00F957CD" w:rsidRDefault="00F957CD" w:rsidP="00F957CD">
            <w:pPr>
              <w:widowControl w:val="0"/>
              <w:autoSpaceDE w:val="0"/>
              <w:autoSpaceDN w:val="0"/>
              <w:spacing w:before="50"/>
              <w:rPr>
                <w:rFonts w:ascii="Calibri" w:eastAsia="Calibri" w:hAnsi="Calibri" w:cs="Calibri"/>
                <w:sz w:val="12"/>
              </w:rPr>
            </w:pPr>
            <w:r>
              <w:rPr>
                <w:spacing w:val="-4"/>
                <w:sz w:val="12"/>
              </w:rPr>
              <w:t>$317</w:t>
            </w:r>
          </w:p>
        </w:tc>
        <w:tc>
          <w:tcPr>
            <w:tcW w:w="958" w:type="dxa"/>
            <w:tcBorders>
              <w:top w:val="nil"/>
            </w:tcBorders>
          </w:tcPr>
          <w:p w14:paraId="19A10218" w14:textId="5CD8225D" w:rsidR="00F957CD" w:rsidRDefault="00F957CD" w:rsidP="00F957CD">
            <w:pPr>
              <w:widowControl w:val="0"/>
              <w:autoSpaceDE w:val="0"/>
              <w:autoSpaceDN w:val="0"/>
              <w:spacing w:before="50"/>
              <w:rPr>
                <w:rFonts w:ascii="Calibri" w:eastAsia="Calibri" w:hAnsi="Calibri" w:cs="Calibri"/>
                <w:sz w:val="12"/>
              </w:rPr>
            </w:pPr>
            <w:r>
              <w:rPr>
                <w:spacing w:val="-4"/>
                <w:sz w:val="12"/>
              </w:rPr>
              <w:t>$348</w:t>
            </w:r>
          </w:p>
        </w:tc>
        <w:tc>
          <w:tcPr>
            <w:tcW w:w="958" w:type="dxa"/>
            <w:tcBorders>
              <w:top w:val="nil"/>
            </w:tcBorders>
          </w:tcPr>
          <w:p w14:paraId="50DA1C13" w14:textId="6AAB3408" w:rsidR="00F957CD" w:rsidRDefault="00F957CD" w:rsidP="00F957CD">
            <w:pPr>
              <w:widowControl w:val="0"/>
              <w:autoSpaceDE w:val="0"/>
              <w:autoSpaceDN w:val="0"/>
              <w:spacing w:before="50"/>
              <w:rPr>
                <w:rFonts w:ascii="Calibri" w:eastAsia="Calibri" w:hAnsi="Calibri" w:cs="Calibri"/>
                <w:sz w:val="12"/>
              </w:rPr>
            </w:pPr>
            <w:r>
              <w:rPr>
                <w:spacing w:val="-4"/>
                <w:sz w:val="12"/>
              </w:rPr>
              <w:t>$421</w:t>
            </w:r>
          </w:p>
        </w:tc>
        <w:tc>
          <w:tcPr>
            <w:tcW w:w="636" w:type="dxa"/>
            <w:tcBorders>
              <w:top w:val="nil"/>
            </w:tcBorders>
          </w:tcPr>
          <w:p w14:paraId="5A73D812" w14:textId="47DE01B6" w:rsidR="00F957CD" w:rsidRDefault="006245F1" w:rsidP="00F957CD">
            <w:pPr>
              <w:widowControl w:val="0"/>
              <w:autoSpaceDE w:val="0"/>
              <w:autoSpaceDN w:val="0"/>
              <w:spacing w:before="50"/>
              <w:rPr>
                <w:rFonts w:ascii="Calibri" w:eastAsia="Calibri" w:hAnsi="Calibri" w:cs="Calibri"/>
                <w:sz w:val="12"/>
              </w:rPr>
            </w:pPr>
            <w:r w:rsidRPr="006245F1">
              <w:rPr>
                <w:rFonts w:ascii="Calibri" w:eastAsia="Calibri" w:hAnsi="Calibri" w:cs="Calibri"/>
                <w:sz w:val="12"/>
              </w:rPr>
              <w:t>2.0%</w:t>
            </w:r>
          </w:p>
        </w:tc>
        <w:tc>
          <w:tcPr>
            <w:tcW w:w="1449" w:type="dxa"/>
            <w:tcBorders>
              <w:top w:val="nil"/>
            </w:tcBorders>
          </w:tcPr>
          <w:p w14:paraId="29A83E12" w14:textId="3FA3ABCD" w:rsidR="00F957CD" w:rsidRDefault="00F957CD" w:rsidP="00F957CD">
            <w:pPr>
              <w:widowControl w:val="0"/>
              <w:autoSpaceDE w:val="0"/>
              <w:autoSpaceDN w:val="0"/>
              <w:spacing w:before="50"/>
              <w:rPr>
                <w:rFonts w:ascii="Calibri" w:eastAsia="Calibri" w:hAnsi="Calibri" w:cs="Calibri"/>
                <w:sz w:val="12"/>
              </w:rPr>
            </w:pPr>
            <w:r>
              <w:rPr>
                <w:spacing w:val="-4"/>
                <w:sz w:val="12"/>
              </w:rPr>
              <w:t>$412</w:t>
            </w:r>
          </w:p>
        </w:tc>
        <w:tc>
          <w:tcPr>
            <w:tcW w:w="946" w:type="dxa"/>
            <w:tcBorders>
              <w:top w:val="nil"/>
            </w:tcBorders>
          </w:tcPr>
          <w:p w14:paraId="36620B30" w14:textId="0502B73C" w:rsidR="00F957CD" w:rsidRDefault="00F957CD" w:rsidP="00F957CD">
            <w:pPr>
              <w:widowControl w:val="0"/>
              <w:autoSpaceDE w:val="0"/>
              <w:autoSpaceDN w:val="0"/>
              <w:spacing w:before="50"/>
              <w:rPr>
                <w:rFonts w:ascii="Calibri" w:eastAsia="Calibri" w:hAnsi="Calibri" w:cs="Calibri"/>
                <w:sz w:val="12"/>
              </w:rPr>
            </w:pPr>
            <w:r>
              <w:rPr>
                <w:spacing w:val="-4"/>
                <w:sz w:val="12"/>
              </w:rPr>
              <w:t>$357</w:t>
            </w:r>
          </w:p>
        </w:tc>
        <w:tc>
          <w:tcPr>
            <w:tcW w:w="946" w:type="dxa"/>
            <w:tcBorders>
              <w:top w:val="nil"/>
            </w:tcBorders>
          </w:tcPr>
          <w:p w14:paraId="6A53F153" w14:textId="543C3184" w:rsidR="00F957CD" w:rsidRDefault="00F957CD" w:rsidP="00F957CD">
            <w:pPr>
              <w:widowControl w:val="0"/>
              <w:autoSpaceDE w:val="0"/>
              <w:autoSpaceDN w:val="0"/>
              <w:spacing w:before="50"/>
              <w:rPr>
                <w:rFonts w:ascii="Calibri" w:eastAsia="Calibri" w:hAnsi="Calibri" w:cs="Calibri"/>
                <w:sz w:val="12"/>
              </w:rPr>
            </w:pPr>
            <w:r>
              <w:rPr>
                <w:spacing w:val="-4"/>
                <w:sz w:val="12"/>
              </w:rPr>
              <w:t>$391</w:t>
            </w:r>
          </w:p>
        </w:tc>
        <w:tc>
          <w:tcPr>
            <w:tcW w:w="946" w:type="dxa"/>
            <w:tcBorders>
              <w:top w:val="nil"/>
            </w:tcBorders>
          </w:tcPr>
          <w:p w14:paraId="29351C35" w14:textId="2444820D" w:rsidR="00F957CD" w:rsidRDefault="00F957CD" w:rsidP="00F957CD">
            <w:pPr>
              <w:widowControl w:val="0"/>
              <w:autoSpaceDE w:val="0"/>
              <w:autoSpaceDN w:val="0"/>
              <w:spacing w:before="50"/>
              <w:rPr>
                <w:rFonts w:ascii="Calibri" w:eastAsia="Calibri" w:hAnsi="Calibri" w:cs="Calibri"/>
                <w:sz w:val="12"/>
              </w:rPr>
            </w:pPr>
            <w:r>
              <w:rPr>
                <w:spacing w:val="-4"/>
                <w:sz w:val="12"/>
              </w:rPr>
              <w:t>$474</w:t>
            </w:r>
          </w:p>
        </w:tc>
      </w:tr>
    </w:tbl>
    <w:p w14:paraId="7D6493E6" w14:textId="77777777" w:rsidR="00D2728C" w:rsidRPr="00D2728C" w:rsidRDefault="00D2728C" w:rsidP="00D2728C">
      <w:pPr>
        <w:widowControl w:val="0"/>
        <w:autoSpaceDE w:val="0"/>
        <w:autoSpaceDN w:val="0"/>
        <w:spacing w:before="50" w:after="0" w:line="240" w:lineRule="auto"/>
        <w:rPr>
          <w:rFonts w:ascii="Calibri" w:eastAsia="Calibri" w:hAnsi="Calibri" w:cs="Calibri"/>
          <w:sz w:val="12"/>
        </w:rPr>
      </w:pPr>
    </w:p>
    <w:p w14:paraId="168AEC3F" w14:textId="77777777" w:rsidR="00D2728C" w:rsidRPr="00D2728C" w:rsidRDefault="00D2728C" w:rsidP="00D2728C">
      <w:pPr>
        <w:widowControl w:val="0"/>
        <w:autoSpaceDE w:val="0"/>
        <w:autoSpaceDN w:val="0"/>
        <w:spacing w:before="1" w:after="0" w:line="240" w:lineRule="auto"/>
        <w:rPr>
          <w:rFonts w:ascii="Calibri" w:eastAsia="Calibri" w:hAnsi="Calibri" w:cs="Calibri"/>
          <w:sz w:val="12"/>
        </w:rPr>
      </w:pPr>
      <w:r w:rsidRPr="00D2728C">
        <w:rPr>
          <w:rFonts w:ascii="Calibri" w:eastAsia="Calibri" w:hAnsi="Calibri" w:cs="Calibri"/>
          <w:w w:val="105"/>
          <w:sz w:val="12"/>
        </w:rPr>
        <w:t>~</w:t>
      </w:r>
      <w:r w:rsidRPr="00D2728C">
        <w:rPr>
          <w:rFonts w:ascii="Calibri" w:eastAsia="Calibri" w:hAnsi="Calibri" w:cs="Calibri"/>
          <w:spacing w:val="-4"/>
          <w:w w:val="105"/>
          <w:sz w:val="12"/>
        </w:rPr>
        <w:t xml:space="preserve"> </w:t>
      </w:r>
      <w:r w:rsidRPr="00D2728C">
        <w:rPr>
          <w:rFonts w:ascii="Calibri" w:eastAsia="Calibri" w:hAnsi="Calibri" w:cs="Calibri"/>
          <w:w w:val="105"/>
          <w:sz w:val="12"/>
        </w:rPr>
        <w:t>Based</w:t>
      </w:r>
      <w:r w:rsidRPr="00D2728C">
        <w:rPr>
          <w:rFonts w:ascii="Calibri" w:eastAsia="Calibri" w:hAnsi="Calibri" w:cs="Calibri"/>
          <w:spacing w:val="-8"/>
          <w:w w:val="105"/>
          <w:sz w:val="12"/>
        </w:rPr>
        <w:t xml:space="preserve"> </w:t>
      </w:r>
      <w:r w:rsidRPr="00D2728C">
        <w:rPr>
          <w:rFonts w:ascii="Calibri" w:eastAsia="Calibri" w:hAnsi="Calibri" w:cs="Calibri"/>
          <w:w w:val="105"/>
          <w:sz w:val="12"/>
        </w:rPr>
        <w:t>on</w:t>
      </w:r>
      <w:r w:rsidRPr="00D2728C">
        <w:rPr>
          <w:rFonts w:ascii="Calibri" w:eastAsia="Calibri" w:hAnsi="Calibri" w:cs="Calibri"/>
          <w:spacing w:val="-7"/>
          <w:w w:val="105"/>
          <w:sz w:val="12"/>
        </w:rPr>
        <w:t xml:space="preserve"> </w:t>
      </w:r>
      <w:r w:rsidRPr="00D2728C">
        <w:rPr>
          <w:rFonts w:ascii="Calibri" w:eastAsia="Calibri" w:hAnsi="Calibri" w:cs="Calibri"/>
          <w:w w:val="105"/>
          <w:sz w:val="12"/>
        </w:rPr>
        <w:t>active</w:t>
      </w:r>
      <w:r w:rsidRPr="00D2728C">
        <w:rPr>
          <w:rFonts w:ascii="Calibri" w:eastAsia="Calibri" w:hAnsi="Calibri" w:cs="Calibri"/>
          <w:spacing w:val="-3"/>
          <w:w w:val="105"/>
          <w:sz w:val="12"/>
        </w:rPr>
        <w:t xml:space="preserve"> </w:t>
      </w:r>
      <w:r w:rsidRPr="00D2728C">
        <w:rPr>
          <w:rFonts w:ascii="Calibri" w:eastAsia="Calibri" w:hAnsi="Calibri" w:cs="Calibri"/>
          <w:w w:val="105"/>
          <w:sz w:val="12"/>
        </w:rPr>
        <w:t>beds</w:t>
      </w:r>
      <w:r w:rsidRPr="00D2728C">
        <w:rPr>
          <w:rFonts w:ascii="Calibri" w:eastAsia="Calibri" w:hAnsi="Calibri" w:cs="Calibri"/>
          <w:spacing w:val="-5"/>
          <w:w w:val="105"/>
          <w:sz w:val="12"/>
        </w:rPr>
        <w:t xml:space="preserve"> </w:t>
      </w:r>
      <w:proofErr w:type="gramStart"/>
      <w:r w:rsidRPr="00D2728C">
        <w:rPr>
          <w:rFonts w:ascii="Calibri" w:eastAsia="Calibri" w:hAnsi="Calibri" w:cs="Calibri"/>
          <w:w w:val="105"/>
          <w:sz w:val="12"/>
        </w:rPr>
        <w:t>note</w:t>
      </w:r>
      <w:proofErr w:type="gramEnd"/>
      <w:r w:rsidRPr="00D2728C">
        <w:rPr>
          <w:rFonts w:ascii="Calibri" w:eastAsia="Calibri" w:hAnsi="Calibri" w:cs="Calibri"/>
          <w:spacing w:val="-4"/>
          <w:w w:val="105"/>
          <w:sz w:val="12"/>
        </w:rPr>
        <w:t xml:space="preserve"> </w:t>
      </w:r>
      <w:r w:rsidRPr="00D2728C">
        <w:rPr>
          <w:rFonts w:ascii="Calibri" w:eastAsia="Calibri" w:hAnsi="Calibri" w:cs="Calibri"/>
          <w:w w:val="105"/>
          <w:sz w:val="12"/>
        </w:rPr>
        <w:t>Medicare</w:t>
      </w:r>
      <w:r w:rsidRPr="00D2728C">
        <w:rPr>
          <w:rFonts w:ascii="Calibri" w:eastAsia="Calibri" w:hAnsi="Calibri" w:cs="Calibri"/>
          <w:spacing w:val="-3"/>
          <w:w w:val="105"/>
          <w:sz w:val="12"/>
        </w:rPr>
        <w:t xml:space="preserve"> </w:t>
      </w:r>
      <w:r w:rsidRPr="00D2728C">
        <w:rPr>
          <w:rFonts w:ascii="Calibri" w:eastAsia="Calibri" w:hAnsi="Calibri" w:cs="Calibri"/>
          <w:w w:val="105"/>
          <w:sz w:val="12"/>
        </w:rPr>
        <w:t>inflated</w:t>
      </w:r>
      <w:r w:rsidRPr="00D2728C">
        <w:rPr>
          <w:rFonts w:ascii="Calibri" w:eastAsia="Calibri" w:hAnsi="Calibri" w:cs="Calibri"/>
          <w:spacing w:val="-7"/>
          <w:w w:val="105"/>
          <w:sz w:val="12"/>
        </w:rPr>
        <w:t xml:space="preserve"> </w:t>
      </w:r>
      <w:r w:rsidRPr="00D2728C">
        <w:rPr>
          <w:rFonts w:ascii="Calibri" w:eastAsia="Calibri" w:hAnsi="Calibri" w:cs="Calibri"/>
          <w:w w:val="105"/>
          <w:sz w:val="12"/>
        </w:rPr>
        <w:t>3%</w:t>
      </w:r>
      <w:r w:rsidRPr="00D2728C">
        <w:rPr>
          <w:rFonts w:ascii="Calibri" w:eastAsia="Calibri" w:hAnsi="Calibri" w:cs="Calibri"/>
          <w:spacing w:val="-3"/>
          <w:w w:val="105"/>
          <w:sz w:val="12"/>
        </w:rPr>
        <w:t xml:space="preserve"> </w:t>
      </w:r>
      <w:r w:rsidRPr="00D2728C">
        <w:rPr>
          <w:rFonts w:ascii="Calibri" w:eastAsia="Calibri" w:hAnsi="Calibri" w:cs="Calibri"/>
          <w:w w:val="105"/>
          <w:sz w:val="12"/>
        </w:rPr>
        <w:t>for</w:t>
      </w:r>
      <w:r w:rsidRPr="00D2728C">
        <w:rPr>
          <w:rFonts w:ascii="Calibri" w:eastAsia="Calibri" w:hAnsi="Calibri" w:cs="Calibri"/>
          <w:spacing w:val="-7"/>
          <w:w w:val="105"/>
          <w:sz w:val="12"/>
        </w:rPr>
        <w:t xml:space="preserve"> </w:t>
      </w:r>
      <w:r w:rsidRPr="00D2728C">
        <w:rPr>
          <w:rFonts w:ascii="Calibri" w:eastAsia="Calibri" w:hAnsi="Calibri" w:cs="Calibri"/>
          <w:spacing w:val="-4"/>
          <w:w w:val="105"/>
          <w:sz w:val="12"/>
        </w:rPr>
        <w:t>2026</w:t>
      </w:r>
    </w:p>
    <w:p w14:paraId="6A95F2F1" w14:textId="77777777" w:rsidR="00D2728C" w:rsidRPr="00D2728C" w:rsidRDefault="00D2728C" w:rsidP="00D2728C">
      <w:pPr>
        <w:widowControl w:val="0"/>
        <w:autoSpaceDE w:val="0"/>
        <w:autoSpaceDN w:val="0"/>
        <w:spacing w:after="0" w:line="240" w:lineRule="auto"/>
        <w:rPr>
          <w:rFonts w:ascii="Calibri" w:eastAsia="Calibri" w:hAnsi="Calibri" w:cs="Calibri"/>
          <w:sz w:val="12"/>
        </w:rPr>
        <w:sectPr w:rsidR="00D2728C" w:rsidRPr="00D2728C" w:rsidSect="00D2728C">
          <w:pgSz w:w="12240" w:h="15840"/>
          <w:pgMar w:top="1820" w:right="1080" w:bottom="1200" w:left="1080" w:header="0" w:footer="1012" w:gutter="0"/>
          <w:cols w:space="720"/>
        </w:sectPr>
      </w:pPr>
    </w:p>
    <w:p w14:paraId="15960163" w14:textId="77777777" w:rsidR="00D2728C" w:rsidRPr="00D2728C" w:rsidRDefault="00D2728C" w:rsidP="00D2728C">
      <w:pPr>
        <w:widowControl w:val="0"/>
        <w:autoSpaceDE w:val="0"/>
        <w:autoSpaceDN w:val="0"/>
        <w:spacing w:before="40" w:after="0" w:line="240" w:lineRule="auto"/>
        <w:outlineLvl w:val="1"/>
        <w:rPr>
          <w:rFonts w:ascii="Calibri" w:eastAsia="Calibri" w:hAnsi="Calibri" w:cs="Calibri"/>
          <w:b/>
          <w:bCs/>
        </w:rPr>
      </w:pPr>
      <w:r w:rsidRPr="00D2728C">
        <w:rPr>
          <w:rFonts w:ascii="Calibri" w:eastAsia="Calibri" w:hAnsi="Calibri" w:cs="Calibri"/>
          <w:b/>
          <w:bCs/>
        </w:rPr>
        <w:lastRenderedPageBreak/>
        <w:t>Projected</w:t>
      </w:r>
      <w:r w:rsidRPr="00D2728C">
        <w:rPr>
          <w:rFonts w:ascii="Calibri" w:eastAsia="Calibri" w:hAnsi="Calibri" w:cs="Calibri"/>
          <w:b/>
          <w:bCs/>
          <w:spacing w:val="-8"/>
        </w:rPr>
        <w:t xml:space="preserve"> </w:t>
      </w:r>
      <w:r w:rsidRPr="00D2728C">
        <w:rPr>
          <w:rFonts w:ascii="Calibri" w:eastAsia="Calibri" w:hAnsi="Calibri" w:cs="Calibri"/>
          <w:b/>
          <w:bCs/>
        </w:rPr>
        <w:t>Operations</w:t>
      </w:r>
      <w:r w:rsidRPr="00D2728C">
        <w:rPr>
          <w:rFonts w:ascii="Calibri" w:eastAsia="Calibri" w:hAnsi="Calibri" w:cs="Calibri"/>
          <w:b/>
          <w:bCs/>
          <w:spacing w:val="-8"/>
        </w:rPr>
        <w:t xml:space="preserve"> </w:t>
      </w:r>
      <w:r w:rsidRPr="00D2728C">
        <w:rPr>
          <w:rFonts w:ascii="Calibri" w:eastAsia="Calibri" w:hAnsi="Calibri" w:cs="Calibri"/>
          <w:b/>
          <w:bCs/>
        </w:rPr>
        <w:t>–</w:t>
      </w:r>
      <w:r w:rsidRPr="00D2728C">
        <w:rPr>
          <w:rFonts w:ascii="Calibri" w:eastAsia="Calibri" w:hAnsi="Calibri" w:cs="Calibri"/>
          <w:b/>
          <w:bCs/>
          <w:spacing w:val="-8"/>
        </w:rPr>
        <w:t xml:space="preserve"> </w:t>
      </w:r>
      <w:r w:rsidRPr="00D2728C">
        <w:rPr>
          <w:rFonts w:ascii="Calibri" w:eastAsia="Calibri" w:hAnsi="Calibri" w:cs="Calibri"/>
          <w:b/>
          <w:bCs/>
        </w:rPr>
        <w:t>Occupancy</w:t>
      </w:r>
      <w:r w:rsidRPr="00D2728C">
        <w:rPr>
          <w:rFonts w:ascii="Calibri" w:eastAsia="Calibri" w:hAnsi="Calibri" w:cs="Calibri"/>
          <w:b/>
          <w:bCs/>
          <w:spacing w:val="-7"/>
        </w:rPr>
        <w:t xml:space="preserve"> </w:t>
      </w:r>
      <w:r w:rsidRPr="00D2728C">
        <w:rPr>
          <w:rFonts w:ascii="Calibri" w:eastAsia="Calibri" w:hAnsi="Calibri" w:cs="Calibri"/>
          <w:b/>
          <w:bCs/>
        </w:rPr>
        <w:t>and</w:t>
      </w:r>
      <w:r w:rsidRPr="00D2728C">
        <w:rPr>
          <w:rFonts w:ascii="Calibri" w:eastAsia="Calibri" w:hAnsi="Calibri" w:cs="Calibri"/>
          <w:b/>
          <w:bCs/>
          <w:spacing w:val="-8"/>
        </w:rPr>
        <w:t xml:space="preserve"> </w:t>
      </w:r>
      <w:r w:rsidRPr="00D2728C">
        <w:rPr>
          <w:rFonts w:ascii="Calibri" w:eastAsia="Calibri" w:hAnsi="Calibri" w:cs="Calibri"/>
          <w:b/>
          <w:bCs/>
        </w:rPr>
        <w:t>Census</w:t>
      </w:r>
      <w:r w:rsidRPr="00D2728C">
        <w:rPr>
          <w:rFonts w:ascii="Calibri" w:eastAsia="Calibri" w:hAnsi="Calibri" w:cs="Calibri"/>
          <w:b/>
          <w:bCs/>
          <w:spacing w:val="-7"/>
        </w:rPr>
        <w:t xml:space="preserve"> </w:t>
      </w:r>
      <w:r w:rsidRPr="00D2728C">
        <w:rPr>
          <w:rFonts w:ascii="Calibri" w:eastAsia="Calibri" w:hAnsi="Calibri" w:cs="Calibri"/>
          <w:b/>
          <w:bCs/>
          <w:spacing w:val="-2"/>
        </w:rPr>
        <w:t>(Continued)</w:t>
      </w:r>
    </w:p>
    <w:p w14:paraId="36BFF3C7" w14:textId="77777777" w:rsidR="00D2728C" w:rsidRPr="00D2728C" w:rsidRDefault="00D2728C" w:rsidP="00D2728C">
      <w:pPr>
        <w:widowControl w:val="0"/>
        <w:autoSpaceDE w:val="0"/>
        <w:autoSpaceDN w:val="0"/>
        <w:spacing w:before="4" w:after="0" w:line="240" w:lineRule="auto"/>
        <w:rPr>
          <w:rFonts w:ascii="Calibri" w:eastAsia="Calibri" w:hAnsi="Calibri" w:cs="Calibri"/>
          <w:b/>
          <w:sz w:val="18"/>
        </w:rPr>
      </w:pPr>
    </w:p>
    <w:p w14:paraId="1123EDE3" w14:textId="77777777" w:rsidR="000F7717" w:rsidRDefault="00FB4A80" w:rsidP="00FB4A80">
      <w:pPr>
        <w:widowControl w:val="0"/>
        <w:autoSpaceDE w:val="0"/>
        <w:autoSpaceDN w:val="0"/>
        <w:spacing w:after="0" w:line="240" w:lineRule="auto"/>
        <w:jc w:val="center"/>
        <w:rPr>
          <w:rFonts w:ascii="Calibri" w:eastAsia="Calibri" w:hAnsi="Calibri" w:cs="Calibri"/>
          <w:w w:val="120"/>
          <w:sz w:val="17"/>
        </w:rPr>
      </w:pPr>
      <w:r w:rsidRPr="00D2728C">
        <w:rPr>
          <w:rFonts w:ascii="Calibri" w:eastAsia="Calibri" w:hAnsi="Calibri" w:cs="Calibri"/>
          <w:w w:val="120"/>
          <w:sz w:val="17"/>
        </w:rPr>
        <w:t>Projected</w:t>
      </w:r>
      <w:r w:rsidRPr="00D2728C">
        <w:rPr>
          <w:rFonts w:ascii="Calibri" w:eastAsia="Calibri" w:hAnsi="Calibri" w:cs="Calibri"/>
          <w:spacing w:val="-12"/>
          <w:w w:val="120"/>
          <w:sz w:val="17"/>
        </w:rPr>
        <w:t xml:space="preserve"> </w:t>
      </w:r>
      <w:r w:rsidRPr="00D2728C">
        <w:rPr>
          <w:rFonts w:ascii="Calibri" w:eastAsia="Calibri" w:hAnsi="Calibri" w:cs="Calibri"/>
          <w:w w:val="120"/>
          <w:sz w:val="17"/>
        </w:rPr>
        <w:t>Average</w:t>
      </w:r>
      <w:r w:rsidRPr="00D2728C">
        <w:rPr>
          <w:rFonts w:ascii="Calibri" w:eastAsia="Calibri" w:hAnsi="Calibri" w:cs="Calibri"/>
          <w:spacing w:val="-12"/>
          <w:w w:val="120"/>
          <w:sz w:val="17"/>
        </w:rPr>
        <w:t xml:space="preserve"> </w:t>
      </w:r>
      <w:r w:rsidRPr="00D2728C">
        <w:rPr>
          <w:rFonts w:ascii="Calibri" w:eastAsia="Calibri" w:hAnsi="Calibri" w:cs="Calibri"/>
          <w:w w:val="120"/>
          <w:sz w:val="17"/>
        </w:rPr>
        <w:t xml:space="preserve">Occupancy </w:t>
      </w:r>
    </w:p>
    <w:p w14:paraId="29846438" w14:textId="7D110619" w:rsidR="00D2728C" w:rsidRDefault="00FB4A80" w:rsidP="00FB4A80">
      <w:pPr>
        <w:widowControl w:val="0"/>
        <w:autoSpaceDE w:val="0"/>
        <w:autoSpaceDN w:val="0"/>
        <w:spacing w:after="0" w:line="240" w:lineRule="auto"/>
        <w:jc w:val="center"/>
        <w:rPr>
          <w:rFonts w:ascii="Calibri" w:eastAsia="Calibri" w:hAnsi="Calibri" w:cs="Calibri"/>
          <w:b/>
          <w:sz w:val="18"/>
        </w:rPr>
      </w:pPr>
      <w:r w:rsidRPr="00D2728C">
        <w:rPr>
          <w:rFonts w:ascii="Calibri" w:eastAsia="Calibri" w:hAnsi="Calibri" w:cs="Calibri"/>
          <w:w w:val="120"/>
          <w:sz w:val="17"/>
        </w:rPr>
        <w:t>December</w:t>
      </w:r>
      <w:r w:rsidRPr="00D2728C">
        <w:rPr>
          <w:rFonts w:ascii="Calibri" w:eastAsia="Calibri" w:hAnsi="Calibri" w:cs="Calibri"/>
          <w:spacing w:val="-4"/>
          <w:w w:val="120"/>
          <w:sz w:val="17"/>
        </w:rPr>
        <w:t xml:space="preserve"> </w:t>
      </w:r>
      <w:r w:rsidRPr="00D2728C">
        <w:rPr>
          <w:rFonts w:ascii="Calibri" w:eastAsia="Calibri" w:hAnsi="Calibri" w:cs="Calibri"/>
          <w:w w:val="120"/>
          <w:sz w:val="17"/>
        </w:rPr>
        <w:t>31,</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8"/>
        <w:gridCol w:w="1438"/>
        <w:gridCol w:w="1438"/>
        <w:gridCol w:w="1439"/>
        <w:gridCol w:w="1439"/>
        <w:gridCol w:w="1439"/>
        <w:gridCol w:w="1439"/>
      </w:tblGrid>
      <w:tr w:rsidR="00AD32D8" w14:paraId="1A9B6615" w14:textId="77777777" w:rsidTr="005C346F">
        <w:tc>
          <w:tcPr>
            <w:tcW w:w="1438" w:type="dxa"/>
          </w:tcPr>
          <w:p w14:paraId="4CA33039" w14:textId="77777777" w:rsidR="00AD32D8" w:rsidRDefault="00AD32D8" w:rsidP="00AD32D8">
            <w:pPr>
              <w:widowControl w:val="0"/>
              <w:autoSpaceDE w:val="0"/>
              <w:autoSpaceDN w:val="0"/>
              <w:rPr>
                <w:rFonts w:ascii="Calibri" w:eastAsia="Calibri" w:hAnsi="Calibri" w:cs="Calibri"/>
                <w:b/>
                <w:sz w:val="18"/>
              </w:rPr>
            </w:pPr>
          </w:p>
        </w:tc>
        <w:tc>
          <w:tcPr>
            <w:tcW w:w="1438" w:type="dxa"/>
            <w:vAlign w:val="center"/>
          </w:tcPr>
          <w:p w14:paraId="2B7DD2C0" w14:textId="7B2DBAE2" w:rsidR="00AD32D8" w:rsidRDefault="00AD32D8" w:rsidP="005C346F">
            <w:pPr>
              <w:widowControl w:val="0"/>
              <w:autoSpaceDE w:val="0"/>
              <w:autoSpaceDN w:val="0"/>
              <w:rPr>
                <w:rFonts w:ascii="Calibri" w:eastAsia="Calibri" w:hAnsi="Calibri" w:cs="Calibri"/>
                <w:b/>
                <w:sz w:val="18"/>
              </w:rPr>
            </w:pPr>
            <w:r w:rsidRPr="00D2728C">
              <w:rPr>
                <w:rFonts w:ascii="Calibri" w:eastAsia="Calibri" w:hAnsi="Calibri" w:cs="Calibri"/>
                <w:spacing w:val="-4"/>
                <w:w w:val="120"/>
                <w:sz w:val="17"/>
                <w:u w:val="single"/>
              </w:rPr>
              <w:t>2025</w:t>
            </w:r>
          </w:p>
        </w:tc>
        <w:tc>
          <w:tcPr>
            <w:tcW w:w="1438" w:type="dxa"/>
            <w:vAlign w:val="center"/>
          </w:tcPr>
          <w:p w14:paraId="150AD3A3" w14:textId="246774CD" w:rsidR="00AD32D8" w:rsidRDefault="00AD32D8" w:rsidP="005C346F">
            <w:pPr>
              <w:widowControl w:val="0"/>
              <w:autoSpaceDE w:val="0"/>
              <w:autoSpaceDN w:val="0"/>
              <w:rPr>
                <w:rFonts w:ascii="Calibri" w:eastAsia="Calibri" w:hAnsi="Calibri" w:cs="Calibri"/>
                <w:b/>
                <w:sz w:val="18"/>
              </w:rPr>
            </w:pPr>
            <w:r w:rsidRPr="00D2728C">
              <w:rPr>
                <w:rFonts w:ascii="Calibri" w:eastAsia="Calibri" w:hAnsi="Calibri" w:cs="Calibri"/>
                <w:spacing w:val="-4"/>
                <w:w w:val="120"/>
                <w:sz w:val="17"/>
                <w:u w:val="single"/>
              </w:rPr>
              <w:t>2026</w:t>
            </w:r>
          </w:p>
        </w:tc>
        <w:tc>
          <w:tcPr>
            <w:tcW w:w="1439" w:type="dxa"/>
            <w:vAlign w:val="center"/>
          </w:tcPr>
          <w:p w14:paraId="5B65DD6B" w14:textId="2FF8AA53" w:rsidR="00AD32D8" w:rsidRDefault="00AD32D8" w:rsidP="005C346F">
            <w:pPr>
              <w:widowControl w:val="0"/>
              <w:autoSpaceDE w:val="0"/>
              <w:autoSpaceDN w:val="0"/>
              <w:rPr>
                <w:rFonts w:ascii="Calibri" w:eastAsia="Calibri" w:hAnsi="Calibri" w:cs="Calibri"/>
                <w:b/>
                <w:sz w:val="18"/>
              </w:rPr>
            </w:pPr>
            <w:r w:rsidRPr="00D2728C">
              <w:rPr>
                <w:rFonts w:ascii="Calibri" w:eastAsia="Calibri" w:hAnsi="Calibri" w:cs="Calibri"/>
                <w:spacing w:val="-4"/>
                <w:w w:val="120"/>
                <w:sz w:val="17"/>
                <w:u w:val="single"/>
              </w:rPr>
              <w:t>2027</w:t>
            </w:r>
          </w:p>
        </w:tc>
        <w:tc>
          <w:tcPr>
            <w:tcW w:w="1439" w:type="dxa"/>
            <w:vAlign w:val="center"/>
          </w:tcPr>
          <w:p w14:paraId="6DEC3D77" w14:textId="71AB016C" w:rsidR="00AD32D8" w:rsidRDefault="00AD32D8" w:rsidP="005C346F">
            <w:pPr>
              <w:widowControl w:val="0"/>
              <w:autoSpaceDE w:val="0"/>
              <w:autoSpaceDN w:val="0"/>
              <w:rPr>
                <w:rFonts w:ascii="Calibri" w:eastAsia="Calibri" w:hAnsi="Calibri" w:cs="Calibri"/>
                <w:b/>
                <w:sz w:val="18"/>
              </w:rPr>
            </w:pPr>
            <w:r w:rsidRPr="00D2728C">
              <w:rPr>
                <w:rFonts w:ascii="Calibri" w:eastAsia="Calibri" w:hAnsi="Calibri" w:cs="Calibri"/>
                <w:spacing w:val="-4"/>
                <w:w w:val="120"/>
                <w:sz w:val="17"/>
                <w:u w:val="single"/>
              </w:rPr>
              <w:t>2028</w:t>
            </w:r>
          </w:p>
        </w:tc>
        <w:tc>
          <w:tcPr>
            <w:tcW w:w="1439" w:type="dxa"/>
            <w:vAlign w:val="center"/>
          </w:tcPr>
          <w:p w14:paraId="1AFEF824" w14:textId="4862932E" w:rsidR="00AD32D8" w:rsidRDefault="00AD32D8" w:rsidP="005C346F">
            <w:pPr>
              <w:widowControl w:val="0"/>
              <w:autoSpaceDE w:val="0"/>
              <w:autoSpaceDN w:val="0"/>
              <w:rPr>
                <w:rFonts w:ascii="Calibri" w:eastAsia="Calibri" w:hAnsi="Calibri" w:cs="Calibri"/>
                <w:b/>
                <w:sz w:val="18"/>
              </w:rPr>
            </w:pPr>
            <w:r w:rsidRPr="00D2728C">
              <w:rPr>
                <w:rFonts w:ascii="Calibri" w:eastAsia="Calibri" w:hAnsi="Calibri" w:cs="Calibri"/>
                <w:spacing w:val="-4"/>
                <w:w w:val="120"/>
                <w:sz w:val="17"/>
                <w:u w:val="single"/>
              </w:rPr>
              <w:t>2029</w:t>
            </w:r>
          </w:p>
        </w:tc>
        <w:tc>
          <w:tcPr>
            <w:tcW w:w="1439" w:type="dxa"/>
            <w:vAlign w:val="center"/>
          </w:tcPr>
          <w:p w14:paraId="428244EF" w14:textId="08B52ACC" w:rsidR="00AD32D8" w:rsidRDefault="00AD32D8" w:rsidP="005C346F">
            <w:pPr>
              <w:widowControl w:val="0"/>
              <w:autoSpaceDE w:val="0"/>
              <w:autoSpaceDN w:val="0"/>
              <w:rPr>
                <w:rFonts w:ascii="Calibri" w:eastAsia="Calibri" w:hAnsi="Calibri" w:cs="Calibri"/>
                <w:b/>
                <w:sz w:val="18"/>
              </w:rPr>
            </w:pPr>
            <w:r w:rsidRPr="00D2728C">
              <w:rPr>
                <w:rFonts w:ascii="Calibri" w:eastAsia="Calibri" w:hAnsi="Calibri" w:cs="Calibri"/>
                <w:spacing w:val="-4"/>
                <w:w w:val="120"/>
                <w:sz w:val="17"/>
                <w:u w:val="single"/>
              </w:rPr>
              <w:t>2030</w:t>
            </w:r>
          </w:p>
        </w:tc>
      </w:tr>
      <w:tr w:rsidR="00AD32D8" w14:paraId="5D50268A" w14:textId="77777777" w:rsidTr="005C346F">
        <w:tc>
          <w:tcPr>
            <w:tcW w:w="1438" w:type="dxa"/>
          </w:tcPr>
          <w:p w14:paraId="56A804A0" w14:textId="2B1D18FF" w:rsidR="00AD32D8" w:rsidRDefault="00AD32D8" w:rsidP="00AD32D8">
            <w:pPr>
              <w:widowControl w:val="0"/>
              <w:autoSpaceDE w:val="0"/>
              <w:autoSpaceDN w:val="0"/>
              <w:rPr>
                <w:rFonts w:ascii="Calibri" w:eastAsia="Calibri" w:hAnsi="Calibri" w:cs="Calibri"/>
                <w:b/>
                <w:sz w:val="18"/>
              </w:rPr>
            </w:pPr>
            <w:r w:rsidRPr="000D454D">
              <w:rPr>
                <w:rFonts w:ascii="Calibri" w:eastAsia="Calibri" w:hAnsi="Calibri" w:cs="Calibri"/>
                <w:w w:val="120"/>
                <w:sz w:val="17"/>
              </w:rPr>
              <w:t>Occupancy</w:t>
            </w:r>
            <w:r w:rsidRPr="000D454D">
              <w:rPr>
                <w:rFonts w:ascii="Calibri" w:eastAsia="Calibri" w:hAnsi="Calibri" w:cs="Calibri"/>
                <w:spacing w:val="-12"/>
                <w:w w:val="120"/>
                <w:sz w:val="17"/>
              </w:rPr>
              <w:t xml:space="preserve"> </w:t>
            </w:r>
            <w:r w:rsidRPr="000D454D">
              <w:rPr>
                <w:rFonts w:ascii="Calibri" w:eastAsia="Calibri" w:hAnsi="Calibri" w:cs="Calibri"/>
                <w:w w:val="120"/>
                <w:sz w:val="17"/>
              </w:rPr>
              <w:t>%</w:t>
            </w:r>
          </w:p>
        </w:tc>
        <w:tc>
          <w:tcPr>
            <w:tcW w:w="1438" w:type="dxa"/>
          </w:tcPr>
          <w:p w14:paraId="06C65588" w14:textId="2F21303E" w:rsidR="00AD32D8" w:rsidRDefault="00AD32D8" w:rsidP="00AD32D8">
            <w:pPr>
              <w:widowControl w:val="0"/>
              <w:autoSpaceDE w:val="0"/>
              <w:autoSpaceDN w:val="0"/>
              <w:rPr>
                <w:rFonts w:ascii="Calibri" w:eastAsia="Calibri" w:hAnsi="Calibri" w:cs="Calibri"/>
                <w:b/>
                <w:sz w:val="18"/>
              </w:rPr>
            </w:pPr>
            <w:r w:rsidRPr="00D2728C">
              <w:rPr>
                <w:rFonts w:ascii="Calibri" w:eastAsia="Calibri" w:hAnsi="Calibri" w:cs="Calibri"/>
                <w:spacing w:val="-2"/>
                <w:w w:val="120"/>
                <w:sz w:val="17"/>
              </w:rPr>
              <w:t>94.31%</w:t>
            </w:r>
          </w:p>
        </w:tc>
        <w:tc>
          <w:tcPr>
            <w:tcW w:w="1438" w:type="dxa"/>
          </w:tcPr>
          <w:p w14:paraId="01CBE900" w14:textId="27447665" w:rsidR="00AD32D8" w:rsidRDefault="00AD32D8" w:rsidP="00AD32D8">
            <w:pPr>
              <w:widowControl w:val="0"/>
              <w:autoSpaceDE w:val="0"/>
              <w:autoSpaceDN w:val="0"/>
              <w:rPr>
                <w:rFonts w:ascii="Calibri" w:eastAsia="Calibri" w:hAnsi="Calibri" w:cs="Calibri"/>
                <w:b/>
                <w:sz w:val="18"/>
              </w:rPr>
            </w:pPr>
            <w:r w:rsidRPr="00D2728C">
              <w:rPr>
                <w:rFonts w:ascii="Calibri" w:eastAsia="Calibri" w:hAnsi="Calibri" w:cs="Calibri"/>
                <w:spacing w:val="-2"/>
                <w:w w:val="120"/>
                <w:sz w:val="17"/>
              </w:rPr>
              <w:t>94.31%</w:t>
            </w:r>
          </w:p>
        </w:tc>
        <w:tc>
          <w:tcPr>
            <w:tcW w:w="1439" w:type="dxa"/>
          </w:tcPr>
          <w:p w14:paraId="06B64705" w14:textId="087EB931" w:rsidR="00AD32D8" w:rsidRDefault="00AD32D8" w:rsidP="00AD32D8">
            <w:pPr>
              <w:widowControl w:val="0"/>
              <w:autoSpaceDE w:val="0"/>
              <w:autoSpaceDN w:val="0"/>
              <w:rPr>
                <w:rFonts w:ascii="Calibri" w:eastAsia="Calibri" w:hAnsi="Calibri" w:cs="Calibri"/>
                <w:b/>
                <w:sz w:val="18"/>
              </w:rPr>
            </w:pPr>
            <w:r w:rsidRPr="00D2728C">
              <w:rPr>
                <w:rFonts w:ascii="Calibri" w:eastAsia="Calibri" w:hAnsi="Calibri" w:cs="Calibri"/>
                <w:spacing w:val="-2"/>
                <w:w w:val="120"/>
                <w:sz w:val="17"/>
              </w:rPr>
              <w:t>94.31%</w:t>
            </w:r>
          </w:p>
        </w:tc>
        <w:tc>
          <w:tcPr>
            <w:tcW w:w="1439" w:type="dxa"/>
          </w:tcPr>
          <w:p w14:paraId="19CF5021" w14:textId="00933EA2" w:rsidR="00AD32D8" w:rsidRDefault="00AD32D8" w:rsidP="00AD32D8">
            <w:pPr>
              <w:widowControl w:val="0"/>
              <w:autoSpaceDE w:val="0"/>
              <w:autoSpaceDN w:val="0"/>
              <w:rPr>
                <w:rFonts w:ascii="Calibri" w:eastAsia="Calibri" w:hAnsi="Calibri" w:cs="Calibri"/>
                <w:b/>
                <w:sz w:val="18"/>
              </w:rPr>
            </w:pPr>
            <w:r w:rsidRPr="00D2728C">
              <w:rPr>
                <w:rFonts w:ascii="Calibri" w:eastAsia="Calibri" w:hAnsi="Calibri" w:cs="Calibri"/>
                <w:spacing w:val="-2"/>
                <w:w w:val="120"/>
                <w:sz w:val="17"/>
              </w:rPr>
              <w:t>94.31%</w:t>
            </w:r>
          </w:p>
        </w:tc>
        <w:tc>
          <w:tcPr>
            <w:tcW w:w="1439" w:type="dxa"/>
          </w:tcPr>
          <w:p w14:paraId="4141CD22" w14:textId="2BD67850" w:rsidR="00AD32D8" w:rsidRDefault="00AD32D8" w:rsidP="00AD32D8">
            <w:pPr>
              <w:widowControl w:val="0"/>
              <w:autoSpaceDE w:val="0"/>
              <w:autoSpaceDN w:val="0"/>
              <w:rPr>
                <w:rFonts w:ascii="Calibri" w:eastAsia="Calibri" w:hAnsi="Calibri" w:cs="Calibri"/>
                <w:b/>
                <w:sz w:val="18"/>
              </w:rPr>
            </w:pPr>
            <w:r w:rsidRPr="00D2728C">
              <w:rPr>
                <w:rFonts w:ascii="Calibri" w:eastAsia="Calibri" w:hAnsi="Calibri" w:cs="Calibri"/>
                <w:spacing w:val="-2"/>
                <w:w w:val="120"/>
                <w:sz w:val="17"/>
              </w:rPr>
              <w:t>94.31%</w:t>
            </w:r>
          </w:p>
        </w:tc>
        <w:tc>
          <w:tcPr>
            <w:tcW w:w="1439" w:type="dxa"/>
          </w:tcPr>
          <w:p w14:paraId="14676310" w14:textId="5DD25606" w:rsidR="00AD32D8" w:rsidRDefault="00AD32D8" w:rsidP="00AD32D8">
            <w:pPr>
              <w:widowControl w:val="0"/>
              <w:autoSpaceDE w:val="0"/>
              <w:autoSpaceDN w:val="0"/>
              <w:rPr>
                <w:rFonts w:ascii="Calibri" w:eastAsia="Calibri" w:hAnsi="Calibri" w:cs="Calibri"/>
                <w:b/>
                <w:sz w:val="18"/>
              </w:rPr>
            </w:pPr>
            <w:r w:rsidRPr="00D2728C">
              <w:rPr>
                <w:rFonts w:ascii="Calibri" w:eastAsia="Calibri" w:hAnsi="Calibri" w:cs="Calibri"/>
                <w:spacing w:val="-2"/>
                <w:w w:val="120"/>
                <w:sz w:val="17"/>
              </w:rPr>
              <w:t>94.31%</w:t>
            </w:r>
          </w:p>
        </w:tc>
      </w:tr>
      <w:tr w:rsidR="00AD32D8" w14:paraId="0EA40CEC" w14:textId="77777777" w:rsidTr="005C346F">
        <w:trPr>
          <w:trHeight w:val="237"/>
        </w:trPr>
        <w:tc>
          <w:tcPr>
            <w:tcW w:w="1438" w:type="dxa"/>
          </w:tcPr>
          <w:p w14:paraId="66E37225" w14:textId="1654BBE4" w:rsidR="00AD32D8" w:rsidRDefault="00AD32D8" w:rsidP="00AD32D8">
            <w:pPr>
              <w:widowControl w:val="0"/>
              <w:autoSpaceDE w:val="0"/>
              <w:autoSpaceDN w:val="0"/>
              <w:rPr>
                <w:rFonts w:ascii="Calibri" w:eastAsia="Calibri" w:hAnsi="Calibri" w:cs="Calibri"/>
                <w:b/>
                <w:sz w:val="18"/>
              </w:rPr>
            </w:pPr>
            <w:r w:rsidRPr="000D454D">
              <w:rPr>
                <w:rFonts w:ascii="Calibri" w:eastAsia="Calibri" w:hAnsi="Calibri" w:cs="Calibri"/>
                <w:w w:val="120"/>
                <w:sz w:val="17"/>
              </w:rPr>
              <w:t>Total</w:t>
            </w:r>
            <w:r w:rsidRPr="000D454D">
              <w:rPr>
                <w:rFonts w:ascii="Calibri" w:eastAsia="Calibri" w:hAnsi="Calibri" w:cs="Calibri"/>
                <w:spacing w:val="-2"/>
                <w:w w:val="120"/>
                <w:sz w:val="17"/>
              </w:rPr>
              <w:t xml:space="preserve"> </w:t>
            </w:r>
            <w:r w:rsidRPr="000D454D">
              <w:rPr>
                <w:rFonts w:ascii="Calibri" w:eastAsia="Calibri" w:hAnsi="Calibri" w:cs="Calibri"/>
                <w:w w:val="120"/>
                <w:sz w:val="17"/>
              </w:rPr>
              <w:t>Days</w:t>
            </w:r>
          </w:p>
        </w:tc>
        <w:tc>
          <w:tcPr>
            <w:tcW w:w="1438" w:type="dxa"/>
          </w:tcPr>
          <w:p w14:paraId="3E9ED281" w14:textId="693B1C06" w:rsidR="00AD32D8" w:rsidRDefault="00AD32D8" w:rsidP="00AD32D8">
            <w:pPr>
              <w:widowControl w:val="0"/>
              <w:autoSpaceDE w:val="0"/>
              <w:autoSpaceDN w:val="0"/>
              <w:rPr>
                <w:rFonts w:ascii="Calibri" w:eastAsia="Calibri" w:hAnsi="Calibri" w:cs="Calibri"/>
                <w:b/>
                <w:sz w:val="18"/>
              </w:rPr>
            </w:pPr>
            <w:r w:rsidRPr="00D2728C">
              <w:rPr>
                <w:rFonts w:ascii="Calibri" w:eastAsia="Calibri" w:hAnsi="Calibri" w:cs="Calibri"/>
                <w:spacing w:val="-2"/>
                <w:w w:val="120"/>
                <w:sz w:val="17"/>
              </w:rPr>
              <w:t>62,650</w:t>
            </w:r>
          </w:p>
        </w:tc>
        <w:tc>
          <w:tcPr>
            <w:tcW w:w="1438" w:type="dxa"/>
          </w:tcPr>
          <w:p w14:paraId="6DFE6944" w14:textId="1BAF13A9" w:rsidR="00AD32D8" w:rsidRDefault="00AD32D8" w:rsidP="00AD32D8">
            <w:pPr>
              <w:widowControl w:val="0"/>
              <w:autoSpaceDE w:val="0"/>
              <w:autoSpaceDN w:val="0"/>
              <w:rPr>
                <w:rFonts w:ascii="Calibri" w:eastAsia="Calibri" w:hAnsi="Calibri" w:cs="Calibri"/>
                <w:b/>
                <w:sz w:val="18"/>
              </w:rPr>
            </w:pPr>
            <w:r w:rsidRPr="00D2728C">
              <w:rPr>
                <w:rFonts w:ascii="Calibri" w:eastAsia="Calibri" w:hAnsi="Calibri" w:cs="Calibri"/>
                <w:spacing w:val="-2"/>
                <w:w w:val="120"/>
                <w:sz w:val="17"/>
              </w:rPr>
              <w:t>62,650</w:t>
            </w:r>
          </w:p>
        </w:tc>
        <w:tc>
          <w:tcPr>
            <w:tcW w:w="1439" w:type="dxa"/>
          </w:tcPr>
          <w:p w14:paraId="54193DB4" w14:textId="2691E914" w:rsidR="00AD32D8" w:rsidRDefault="00AD32D8" w:rsidP="00AD32D8">
            <w:pPr>
              <w:widowControl w:val="0"/>
              <w:autoSpaceDE w:val="0"/>
              <w:autoSpaceDN w:val="0"/>
              <w:rPr>
                <w:rFonts w:ascii="Calibri" w:eastAsia="Calibri" w:hAnsi="Calibri" w:cs="Calibri"/>
                <w:b/>
                <w:sz w:val="18"/>
              </w:rPr>
            </w:pPr>
            <w:r w:rsidRPr="00D2728C">
              <w:rPr>
                <w:rFonts w:ascii="Calibri" w:eastAsia="Calibri" w:hAnsi="Calibri" w:cs="Calibri"/>
                <w:spacing w:val="-2"/>
                <w:w w:val="120"/>
                <w:sz w:val="17"/>
              </w:rPr>
              <w:t>62,650</w:t>
            </w:r>
          </w:p>
        </w:tc>
        <w:tc>
          <w:tcPr>
            <w:tcW w:w="1439" w:type="dxa"/>
          </w:tcPr>
          <w:p w14:paraId="676100B9" w14:textId="46A75DF6" w:rsidR="00AD32D8" w:rsidRDefault="00AD32D8" w:rsidP="00AD32D8">
            <w:pPr>
              <w:widowControl w:val="0"/>
              <w:autoSpaceDE w:val="0"/>
              <w:autoSpaceDN w:val="0"/>
              <w:rPr>
                <w:rFonts w:ascii="Calibri" w:eastAsia="Calibri" w:hAnsi="Calibri" w:cs="Calibri"/>
                <w:b/>
                <w:sz w:val="18"/>
              </w:rPr>
            </w:pPr>
            <w:r w:rsidRPr="00D2728C">
              <w:rPr>
                <w:rFonts w:ascii="Calibri" w:eastAsia="Calibri" w:hAnsi="Calibri" w:cs="Calibri"/>
                <w:spacing w:val="-2"/>
                <w:w w:val="120"/>
                <w:sz w:val="17"/>
              </w:rPr>
              <w:t>62,822</w:t>
            </w:r>
          </w:p>
        </w:tc>
        <w:tc>
          <w:tcPr>
            <w:tcW w:w="1439" w:type="dxa"/>
          </w:tcPr>
          <w:p w14:paraId="0F65AD59" w14:textId="1DCC7AF7" w:rsidR="00AD32D8" w:rsidRDefault="00AD32D8" w:rsidP="00AD32D8">
            <w:pPr>
              <w:widowControl w:val="0"/>
              <w:autoSpaceDE w:val="0"/>
              <w:autoSpaceDN w:val="0"/>
              <w:rPr>
                <w:rFonts w:ascii="Calibri" w:eastAsia="Calibri" w:hAnsi="Calibri" w:cs="Calibri"/>
                <w:b/>
                <w:sz w:val="18"/>
              </w:rPr>
            </w:pPr>
            <w:r w:rsidRPr="00D2728C">
              <w:rPr>
                <w:rFonts w:ascii="Calibri" w:eastAsia="Calibri" w:hAnsi="Calibri" w:cs="Calibri"/>
                <w:spacing w:val="-2"/>
                <w:w w:val="120"/>
                <w:sz w:val="17"/>
              </w:rPr>
              <w:t>62,650</w:t>
            </w:r>
          </w:p>
        </w:tc>
        <w:tc>
          <w:tcPr>
            <w:tcW w:w="1439" w:type="dxa"/>
          </w:tcPr>
          <w:p w14:paraId="4AB7F7A3" w14:textId="48960BFA" w:rsidR="00AD32D8" w:rsidRDefault="00AD32D8" w:rsidP="00AD32D8">
            <w:pPr>
              <w:widowControl w:val="0"/>
              <w:autoSpaceDE w:val="0"/>
              <w:autoSpaceDN w:val="0"/>
              <w:rPr>
                <w:rFonts w:ascii="Calibri" w:eastAsia="Calibri" w:hAnsi="Calibri" w:cs="Calibri"/>
                <w:b/>
                <w:sz w:val="18"/>
              </w:rPr>
            </w:pPr>
            <w:r w:rsidRPr="00D2728C">
              <w:rPr>
                <w:rFonts w:ascii="Calibri" w:eastAsia="Calibri" w:hAnsi="Calibri" w:cs="Calibri"/>
                <w:spacing w:val="-2"/>
                <w:w w:val="120"/>
                <w:sz w:val="17"/>
              </w:rPr>
              <w:t>62,650</w:t>
            </w:r>
          </w:p>
        </w:tc>
      </w:tr>
    </w:tbl>
    <w:p w14:paraId="7CF7F7B3" w14:textId="77777777" w:rsidR="00FB4A80" w:rsidRPr="00D2728C" w:rsidRDefault="00FB4A80" w:rsidP="00D2728C">
      <w:pPr>
        <w:widowControl w:val="0"/>
        <w:autoSpaceDE w:val="0"/>
        <w:autoSpaceDN w:val="0"/>
        <w:spacing w:after="0" w:line="240" w:lineRule="auto"/>
        <w:rPr>
          <w:rFonts w:ascii="Calibri" w:eastAsia="Calibri" w:hAnsi="Calibri" w:cs="Calibri"/>
          <w:b/>
          <w:sz w:val="18"/>
        </w:rPr>
        <w:sectPr w:rsidR="00FB4A80" w:rsidRPr="00D2728C" w:rsidSect="00D2728C">
          <w:pgSz w:w="12240" w:h="15840"/>
          <w:pgMar w:top="1400" w:right="1080" w:bottom="1200" w:left="1080" w:header="0" w:footer="1012" w:gutter="0"/>
          <w:cols w:space="720"/>
        </w:sectPr>
      </w:pPr>
    </w:p>
    <w:p w14:paraId="32B80C04" w14:textId="77777777" w:rsidR="00D2728C" w:rsidRPr="00D2728C" w:rsidRDefault="00D2728C" w:rsidP="00D2728C">
      <w:pPr>
        <w:widowControl w:val="0"/>
        <w:autoSpaceDE w:val="0"/>
        <w:autoSpaceDN w:val="0"/>
        <w:spacing w:after="0" w:line="179" w:lineRule="exact"/>
        <w:jc w:val="right"/>
        <w:rPr>
          <w:rFonts w:ascii="Calibri" w:eastAsia="Calibri" w:hAnsi="Calibri" w:cs="Calibri"/>
          <w:sz w:val="17"/>
        </w:rPr>
        <w:sectPr w:rsidR="00D2728C" w:rsidRPr="00D2728C" w:rsidSect="00D2728C">
          <w:type w:val="continuous"/>
          <w:pgSz w:w="12240" w:h="15840"/>
          <w:pgMar w:top="1820" w:right="1080" w:bottom="280" w:left="1080" w:header="0" w:footer="1012" w:gutter="0"/>
          <w:cols w:num="2" w:space="720" w:equalWidth="0">
            <w:col w:w="1544" w:space="331"/>
            <w:col w:w="8205"/>
          </w:cols>
        </w:sectPr>
      </w:pPr>
    </w:p>
    <w:p w14:paraId="59B1B66B" w14:textId="77777777" w:rsidR="00D2728C" w:rsidRPr="00D2728C" w:rsidRDefault="00D2728C" w:rsidP="00D2728C">
      <w:pPr>
        <w:widowControl w:val="0"/>
        <w:autoSpaceDE w:val="0"/>
        <w:autoSpaceDN w:val="0"/>
        <w:spacing w:before="262" w:after="0" w:line="240" w:lineRule="auto"/>
        <w:outlineLvl w:val="1"/>
        <w:rPr>
          <w:rFonts w:ascii="Calibri" w:eastAsia="Calibri" w:hAnsi="Calibri" w:cs="Calibri"/>
          <w:b/>
          <w:bCs/>
        </w:rPr>
      </w:pPr>
      <w:r w:rsidRPr="00D2728C">
        <w:rPr>
          <w:rFonts w:ascii="Calibri" w:eastAsia="Calibri" w:hAnsi="Calibri" w:cs="Calibri"/>
          <w:b/>
          <w:bCs/>
          <w:spacing w:val="-2"/>
        </w:rPr>
        <w:t>Observations:</w:t>
      </w:r>
    </w:p>
    <w:p w14:paraId="11AFFB3E" w14:textId="77777777" w:rsidR="00D2728C" w:rsidRPr="00D2728C" w:rsidRDefault="00D2728C" w:rsidP="00D2728C">
      <w:pPr>
        <w:widowControl w:val="0"/>
        <w:numPr>
          <w:ilvl w:val="0"/>
          <w:numId w:val="2"/>
        </w:numPr>
        <w:tabs>
          <w:tab w:val="left" w:pos="719"/>
        </w:tabs>
        <w:autoSpaceDE w:val="0"/>
        <w:autoSpaceDN w:val="0"/>
        <w:spacing w:before="180" w:after="0" w:line="240" w:lineRule="auto"/>
        <w:ind w:left="719" w:right="357"/>
        <w:jc w:val="both"/>
        <w:rPr>
          <w:rFonts w:ascii="Calibri" w:eastAsia="Calibri" w:hAnsi="Calibri" w:cs="Calibri"/>
        </w:rPr>
      </w:pPr>
      <w:r w:rsidRPr="00D2728C">
        <w:rPr>
          <w:rFonts w:ascii="Calibri" w:eastAsia="Calibri" w:hAnsi="Calibri" w:cs="Calibri"/>
        </w:rPr>
        <w:t>Sherrill House’s projected occupancy is slightly above the 75</w:t>
      </w:r>
      <w:r w:rsidRPr="00D2728C">
        <w:rPr>
          <w:rFonts w:ascii="Calibri" w:eastAsia="Calibri" w:hAnsi="Calibri" w:cs="Calibri"/>
          <w:vertAlign w:val="superscript"/>
        </w:rPr>
        <w:t>th</w:t>
      </w:r>
      <w:r w:rsidRPr="00D2728C">
        <w:rPr>
          <w:rFonts w:ascii="Calibri" w:eastAsia="Calibri" w:hAnsi="Calibri" w:cs="Calibri"/>
        </w:rPr>
        <w:t xml:space="preserve"> percentile for the county after the proposed project’s completion and slightly under the 75</w:t>
      </w:r>
      <w:r w:rsidRPr="00D2728C">
        <w:rPr>
          <w:rFonts w:ascii="Calibri" w:eastAsia="Calibri" w:hAnsi="Calibri" w:cs="Calibri"/>
          <w:vertAlign w:val="superscript"/>
        </w:rPr>
        <w:t>th</w:t>
      </w:r>
      <w:r w:rsidRPr="00D2728C">
        <w:rPr>
          <w:rFonts w:ascii="Calibri" w:eastAsia="Calibri" w:hAnsi="Calibri" w:cs="Calibri"/>
        </w:rPr>
        <w:t xml:space="preserve"> percentile in 2024.</w:t>
      </w:r>
    </w:p>
    <w:p w14:paraId="2746413B" w14:textId="77777777" w:rsidR="00D2728C" w:rsidRPr="00D2728C" w:rsidRDefault="00D2728C" w:rsidP="00D2728C">
      <w:pPr>
        <w:widowControl w:val="0"/>
        <w:autoSpaceDE w:val="0"/>
        <w:autoSpaceDN w:val="0"/>
        <w:spacing w:after="0" w:line="240" w:lineRule="auto"/>
        <w:rPr>
          <w:rFonts w:ascii="Calibri" w:eastAsia="Calibri" w:hAnsi="Calibri" w:cs="Calibri"/>
        </w:rPr>
      </w:pPr>
    </w:p>
    <w:p w14:paraId="4D4147C1" w14:textId="77777777" w:rsidR="00D2728C" w:rsidRPr="00D2728C" w:rsidRDefault="00D2728C" w:rsidP="00D2728C">
      <w:pPr>
        <w:widowControl w:val="0"/>
        <w:autoSpaceDE w:val="0"/>
        <w:autoSpaceDN w:val="0"/>
        <w:spacing w:before="202" w:after="0" w:line="240" w:lineRule="auto"/>
        <w:rPr>
          <w:rFonts w:ascii="Calibri" w:eastAsia="Calibri" w:hAnsi="Calibri" w:cs="Calibri"/>
        </w:rPr>
      </w:pPr>
    </w:p>
    <w:p w14:paraId="5C6A905A" w14:textId="77777777" w:rsidR="00D2728C" w:rsidRPr="00D2728C" w:rsidRDefault="00D2728C" w:rsidP="00D2728C">
      <w:pPr>
        <w:widowControl w:val="0"/>
        <w:autoSpaceDE w:val="0"/>
        <w:autoSpaceDN w:val="0"/>
        <w:spacing w:before="1" w:after="0"/>
        <w:ind w:right="403"/>
        <w:rPr>
          <w:rFonts w:ascii="Calibri" w:eastAsia="Calibri" w:hAnsi="Calibri" w:cs="Calibri"/>
        </w:rPr>
      </w:pPr>
      <w:r w:rsidRPr="00D2728C">
        <w:rPr>
          <w:rFonts w:ascii="Calibri" w:eastAsia="Calibri" w:hAnsi="Calibri" w:cs="Calibri"/>
        </w:rPr>
        <w:t>Sherrill</w:t>
      </w:r>
      <w:r w:rsidRPr="00D2728C">
        <w:rPr>
          <w:rFonts w:ascii="Calibri" w:eastAsia="Calibri" w:hAnsi="Calibri" w:cs="Calibri"/>
          <w:spacing w:val="-4"/>
        </w:rPr>
        <w:t xml:space="preserve"> </w:t>
      </w:r>
      <w:r w:rsidRPr="00D2728C">
        <w:rPr>
          <w:rFonts w:ascii="Calibri" w:eastAsia="Calibri" w:hAnsi="Calibri" w:cs="Calibri"/>
        </w:rPr>
        <w:t>House’s</w:t>
      </w:r>
      <w:r w:rsidRPr="00D2728C">
        <w:rPr>
          <w:rFonts w:ascii="Calibri" w:eastAsia="Calibri" w:hAnsi="Calibri" w:cs="Calibri"/>
          <w:spacing w:val="-4"/>
        </w:rPr>
        <w:t xml:space="preserve"> </w:t>
      </w:r>
      <w:r w:rsidRPr="00D2728C">
        <w:rPr>
          <w:rFonts w:ascii="Calibri" w:eastAsia="Calibri" w:hAnsi="Calibri" w:cs="Calibri"/>
        </w:rPr>
        <w:t>current</w:t>
      </w:r>
      <w:r w:rsidRPr="00D2728C">
        <w:rPr>
          <w:rFonts w:ascii="Calibri" w:eastAsia="Calibri" w:hAnsi="Calibri" w:cs="Calibri"/>
          <w:spacing w:val="-4"/>
        </w:rPr>
        <w:t xml:space="preserve"> </w:t>
      </w:r>
      <w:r w:rsidRPr="00D2728C">
        <w:rPr>
          <w:rFonts w:ascii="Calibri" w:eastAsia="Calibri" w:hAnsi="Calibri" w:cs="Calibri"/>
        </w:rPr>
        <w:t>operating</w:t>
      </w:r>
      <w:r w:rsidRPr="00D2728C">
        <w:rPr>
          <w:rFonts w:ascii="Calibri" w:eastAsia="Calibri" w:hAnsi="Calibri" w:cs="Calibri"/>
          <w:spacing w:val="-4"/>
        </w:rPr>
        <w:t xml:space="preserve"> </w:t>
      </w:r>
      <w:r w:rsidRPr="00D2728C">
        <w:rPr>
          <w:rFonts w:ascii="Calibri" w:eastAsia="Calibri" w:hAnsi="Calibri" w:cs="Calibri"/>
        </w:rPr>
        <w:t>business</w:t>
      </w:r>
      <w:r w:rsidRPr="00D2728C">
        <w:rPr>
          <w:rFonts w:ascii="Calibri" w:eastAsia="Calibri" w:hAnsi="Calibri" w:cs="Calibri"/>
          <w:spacing w:val="-4"/>
        </w:rPr>
        <w:t xml:space="preserve"> </w:t>
      </w:r>
      <w:r w:rsidRPr="00D2728C">
        <w:rPr>
          <w:rFonts w:ascii="Calibri" w:eastAsia="Calibri" w:hAnsi="Calibri" w:cs="Calibri"/>
        </w:rPr>
        <w:t>model</w:t>
      </w:r>
      <w:r w:rsidRPr="00D2728C">
        <w:rPr>
          <w:rFonts w:ascii="Calibri" w:eastAsia="Calibri" w:hAnsi="Calibri" w:cs="Calibri"/>
          <w:spacing w:val="-3"/>
        </w:rPr>
        <w:t xml:space="preserve"> </w:t>
      </w:r>
      <w:r w:rsidRPr="00D2728C">
        <w:rPr>
          <w:rFonts w:ascii="Calibri" w:eastAsia="Calibri" w:hAnsi="Calibri" w:cs="Calibri"/>
        </w:rPr>
        <w:t>will</w:t>
      </w:r>
      <w:r w:rsidRPr="00D2728C">
        <w:rPr>
          <w:rFonts w:ascii="Calibri" w:eastAsia="Calibri" w:hAnsi="Calibri" w:cs="Calibri"/>
          <w:spacing w:val="-4"/>
        </w:rPr>
        <w:t xml:space="preserve"> </w:t>
      </w:r>
      <w:r w:rsidRPr="00D2728C">
        <w:rPr>
          <w:rFonts w:ascii="Calibri" w:eastAsia="Calibri" w:hAnsi="Calibri" w:cs="Calibri"/>
        </w:rPr>
        <w:t>be</w:t>
      </w:r>
      <w:r w:rsidRPr="00D2728C">
        <w:rPr>
          <w:rFonts w:ascii="Calibri" w:eastAsia="Calibri" w:hAnsi="Calibri" w:cs="Calibri"/>
          <w:spacing w:val="-2"/>
        </w:rPr>
        <w:t xml:space="preserve"> </w:t>
      </w:r>
      <w:r w:rsidRPr="00D2728C">
        <w:rPr>
          <w:rFonts w:ascii="Calibri" w:eastAsia="Calibri" w:hAnsi="Calibri" w:cs="Calibri"/>
        </w:rPr>
        <w:t>carried</w:t>
      </w:r>
      <w:r w:rsidRPr="00D2728C">
        <w:rPr>
          <w:rFonts w:ascii="Calibri" w:eastAsia="Calibri" w:hAnsi="Calibri" w:cs="Calibri"/>
          <w:spacing w:val="-3"/>
        </w:rPr>
        <w:t xml:space="preserve"> </w:t>
      </w:r>
      <w:r w:rsidRPr="00D2728C">
        <w:rPr>
          <w:rFonts w:ascii="Calibri" w:eastAsia="Calibri" w:hAnsi="Calibri" w:cs="Calibri"/>
        </w:rPr>
        <w:t>out</w:t>
      </w:r>
      <w:r w:rsidRPr="00D2728C">
        <w:rPr>
          <w:rFonts w:ascii="Calibri" w:eastAsia="Calibri" w:hAnsi="Calibri" w:cs="Calibri"/>
          <w:spacing w:val="-4"/>
        </w:rPr>
        <w:t xml:space="preserve"> </w:t>
      </w:r>
      <w:r w:rsidRPr="00D2728C">
        <w:rPr>
          <w:rFonts w:ascii="Calibri" w:eastAsia="Calibri" w:hAnsi="Calibri" w:cs="Calibri"/>
        </w:rPr>
        <w:t>consistently</w:t>
      </w:r>
      <w:r w:rsidRPr="00D2728C">
        <w:rPr>
          <w:rFonts w:ascii="Calibri" w:eastAsia="Calibri" w:hAnsi="Calibri" w:cs="Calibri"/>
          <w:spacing w:val="-4"/>
        </w:rPr>
        <w:t xml:space="preserve"> </w:t>
      </w:r>
      <w:r w:rsidRPr="00D2728C">
        <w:rPr>
          <w:rFonts w:ascii="Calibri" w:eastAsia="Calibri" w:hAnsi="Calibri" w:cs="Calibri"/>
        </w:rPr>
        <w:t>with</w:t>
      </w:r>
      <w:r w:rsidRPr="00D2728C">
        <w:rPr>
          <w:rFonts w:ascii="Calibri" w:eastAsia="Calibri" w:hAnsi="Calibri" w:cs="Calibri"/>
          <w:spacing w:val="-3"/>
        </w:rPr>
        <w:t xml:space="preserve"> </w:t>
      </w:r>
      <w:r w:rsidRPr="00D2728C">
        <w:rPr>
          <w:rFonts w:ascii="Calibri" w:eastAsia="Calibri" w:hAnsi="Calibri" w:cs="Calibri"/>
        </w:rPr>
        <w:t>past</w:t>
      </w:r>
      <w:r w:rsidRPr="00D2728C">
        <w:rPr>
          <w:rFonts w:ascii="Calibri" w:eastAsia="Calibri" w:hAnsi="Calibri" w:cs="Calibri"/>
          <w:spacing w:val="-3"/>
        </w:rPr>
        <w:t xml:space="preserve"> </w:t>
      </w:r>
      <w:r w:rsidRPr="00D2728C">
        <w:rPr>
          <w:rFonts w:ascii="Calibri" w:eastAsia="Calibri" w:hAnsi="Calibri" w:cs="Calibri"/>
        </w:rPr>
        <w:t>operations. The Applicant’s overall goal for the proposed project is to sustain and restore the facility while also improving treatment spaces to improve patient health outcomes and patient satisfaction.</w:t>
      </w:r>
    </w:p>
    <w:p w14:paraId="7F30B358" w14:textId="77777777" w:rsidR="00D2728C" w:rsidRPr="00D2728C" w:rsidRDefault="00D2728C" w:rsidP="00D2728C">
      <w:pPr>
        <w:widowControl w:val="0"/>
        <w:numPr>
          <w:ilvl w:val="0"/>
          <w:numId w:val="2"/>
        </w:numPr>
        <w:tabs>
          <w:tab w:val="left" w:pos="720"/>
        </w:tabs>
        <w:autoSpaceDE w:val="0"/>
        <w:autoSpaceDN w:val="0"/>
        <w:spacing w:before="158" w:after="0" w:line="240" w:lineRule="auto"/>
        <w:ind w:right="357"/>
        <w:jc w:val="both"/>
        <w:rPr>
          <w:rFonts w:ascii="Calibri" w:eastAsia="Calibri" w:hAnsi="Calibri" w:cs="Calibri"/>
        </w:rPr>
      </w:pPr>
      <w:r w:rsidRPr="00D2728C">
        <w:rPr>
          <w:rFonts w:ascii="Calibri" w:eastAsia="Calibri" w:hAnsi="Calibri" w:cs="Calibri"/>
        </w:rPr>
        <w:t>Sherrill</w:t>
      </w:r>
      <w:r w:rsidRPr="00D2728C">
        <w:rPr>
          <w:rFonts w:ascii="Calibri" w:eastAsia="Calibri" w:hAnsi="Calibri" w:cs="Calibri"/>
          <w:spacing w:val="-6"/>
        </w:rPr>
        <w:t xml:space="preserve"> </w:t>
      </w:r>
      <w:r w:rsidRPr="00D2728C">
        <w:rPr>
          <w:rFonts w:ascii="Calibri" w:eastAsia="Calibri" w:hAnsi="Calibri" w:cs="Calibri"/>
        </w:rPr>
        <w:t>House’s</w:t>
      </w:r>
      <w:r w:rsidRPr="00D2728C">
        <w:rPr>
          <w:rFonts w:ascii="Calibri" w:eastAsia="Calibri" w:hAnsi="Calibri" w:cs="Calibri"/>
          <w:spacing w:val="-8"/>
        </w:rPr>
        <w:t xml:space="preserve"> </w:t>
      </w:r>
      <w:r w:rsidRPr="00D2728C">
        <w:rPr>
          <w:rFonts w:ascii="Calibri" w:eastAsia="Calibri" w:hAnsi="Calibri" w:cs="Calibri"/>
        </w:rPr>
        <w:t>patient</w:t>
      </w:r>
      <w:r w:rsidRPr="00D2728C">
        <w:rPr>
          <w:rFonts w:ascii="Calibri" w:eastAsia="Calibri" w:hAnsi="Calibri" w:cs="Calibri"/>
          <w:spacing w:val="-7"/>
        </w:rPr>
        <w:t xml:space="preserve"> </w:t>
      </w:r>
      <w:r w:rsidRPr="00D2728C">
        <w:rPr>
          <w:rFonts w:ascii="Calibri" w:eastAsia="Calibri" w:hAnsi="Calibri" w:cs="Calibri"/>
        </w:rPr>
        <w:t>mix</w:t>
      </w:r>
      <w:r w:rsidRPr="00D2728C">
        <w:rPr>
          <w:rFonts w:ascii="Calibri" w:eastAsia="Calibri" w:hAnsi="Calibri" w:cs="Calibri"/>
          <w:spacing w:val="-8"/>
        </w:rPr>
        <w:t xml:space="preserve"> </w:t>
      </w:r>
      <w:r w:rsidRPr="00D2728C">
        <w:rPr>
          <w:rFonts w:ascii="Calibri" w:eastAsia="Calibri" w:hAnsi="Calibri" w:cs="Calibri"/>
        </w:rPr>
        <w:t>is</w:t>
      </w:r>
      <w:r w:rsidRPr="00D2728C">
        <w:rPr>
          <w:rFonts w:ascii="Calibri" w:eastAsia="Calibri" w:hAnsi="Calibri" w:cs="Calibri"/>
          <w:spacing w:val="-6"/>
        </w:rPr>
        <w:t xml:space="preserve"> </w:t>
      </w:r>
      <w:r w:rsidRPr="00D2728C">
        <w:rPr>
          <w:rFonts w:ascii="Calibri" w:eastAsia="Calibri" w:hAnsi="Calibri" w:cs="Calibri"/>
        </w:rPr>
        <w:t>expected</w:t>
      </w:r>
      <w:r w:rsidRPr="00D2728C">
        <w:rPr>
          <w:rFonts w:ascii="Calibri" w:eastAsia="Calibri" w:hAnsi="Calibri" w:cs="Calibri"/>
          <w:spacing w:val="-6"/>
        </w:rPr>
        <w:t xml:space="preserve"> </w:t>
      </w:r>
      <w:r w:rsidRPr="00D2728C">
        <w:rPr>
          <w:rFonts w:ascii="Calibri" w:eastAsia="Calibri" w:hAnsi="Calibri" w:cs="Calibri"/>
        </w:rPr>
        <w:t>to</w:t>
      </w:r>
      <w:r w:rsidRPr="00D2728C">
        <w:rPr>
          <w:rFonts w:ascii="Calibri" w:eastAsia="Calibri" w:hAnsi="Calibri" w:cs="Calibri"/>
          <w:spacing w:val="-8"/>
        </w:rPr>
        <w:t xml:space="preserve"> </w:t>
      </w:r>
      <w:r w:rsidRPr="00D2728C">
        <w:rPr>
          <w:rFonts w:ascii="Calibri" w:eastAsia="Calibri" w:hAnsi="Calibri" w:cs="Calibri"/>
        </w:rPr>
        <w:t>remain</w:t>
      </w:r>
      <w:r w:rsidRPr="00D2728C">
        <w:rPr>
          <w:rFonts w:ascii="Calibri" w:eastAsia="Calibri" w:hAnsi="Calibri" w:cs="Calibri"/>
          <w:spacing w:val="-4"/>
        </w:rPr>
        <w:t xml:space="preserve"> </w:t>
      </w:r>
      <w:r w:rsidRPr="00D2728C">
        <w:rPr>
          <w:rFonts w:ascii="Calibri" w:eastAsia="Calibri" w:hAnsi="Calibri" w:cs="Calibri"/>
        </w:rPr>
        <w:t>consistent</w:t>
      </w:r>
      <w:r w:rsidRPr="00D2728C">
        <w:rPr>
          <w:rFonts w:ascii="Calibri" w:eastAsia="Calibri" w:hAnsi="Calibri" w:cs="Calibri"/>
          <w:spacing w:val="-8"/>
        </w:rPr>
        <w:t xml:space="preserve"> </w:t>
      </w:r>
      <w:r w:rsidRPr="00D2728C">
        <w:rPr>
          <w:rFonts w:ascii="Calibri" w:eastAsia="Calibri" w:hAnsi="Calibri" w:cs="Calibri"/>
        </w:rPr>
        <w:t>after</w:t>
      </w:r>
      <w:r w:rsidRPr="00D2728C">
        <w:rPr>
          <w:rFonts w:ascii="Calibri" w:eastAsia="Calibri" w:hAnsi="Calibri" w:cs="Calibri"/>
          <w:spacing w:val="-6"/>
        </w:rPr>
        <w:t xml:space="preserve"> </w:t>
      </w:r>
      <w:r w:rsidRPr="00D2728C">
        <w:rPr>
          <w:rFonts w:ascii="Calibri" w:eastAsia="Calibri" w:hAnsi="Calibri" w:cs="Calibri"/>
        </w:rPr>
        <w:t>the</w:t>
      </w:r>
      <w:r w:rsidRPr="00D2728C">
        <w:rPr>
          <w:rFonts w:ascii="Calibri" w:eastAsia="Calibri" w:hAnsi="Calibri" w:cs="Calibri"/>
          <w:spacing w:val="-6"/>
        </w:rPr>
        <w:t xml:space="preserve"> </w:t>
      </w:r>
      <w:r w:rsidRPr="00D2728C">
        <w:rPr>
          <w:rFonts w:ascii="Calibri" w:eastAsia="Calibri" w:hAnsi="Calibri" w:cs="Calibri"/>
        </w:rPr>
        <w:t>completion</w:t>
      </w:r>
      <w:r w:rsidRPr="00D2728C">
        <w:rPr>
          <w:rFonts w:ascii="Calibri" w:eastAsia="Calibri" w:hAnsi="Calibri" w:cs="Calibri"/>
          <w:spacing w:val="-7"/>
        </w:rPr>
        <w:t xml:space="preserve"> </w:t>
      </w:r>
      <w:r w:rsidRPr="00D2728C">
        <w:rPr>
          <w:rFonts w:ascii="Calibri" w:eastAsia="Calibri" w:hAnsi="Calibri" w:cs="Calibri"/>
        </w:rPr>
        <w:t>of</w:t>
      </w:r>
      <w:r w:rsidRPr="00D2728C">
        <w:rPr>
          <w:rFonts w:ascii="Calibri" w:eastAsia="Calibri" w:hAnsi="Calibri" w:cs="Calibri"/>
          <w:spacing w:val="-7"/>
        </w:rPr>
        <w:t xml:space="preserve"> </w:t>
      </w:r>
      <w:r w:rsidRPr="00D2728C">
        <w:rPr>
          <w:rFonts w:ascii="Calibri" w:eastAsia="Calibri" w:hAnsi="Calibri" w:cs="Calibri"/>
        </w:rPr>
        <w:t>the</w:t>
      </w:r>
      <w:r w:rsidRPr="00D2728C">
        <w:rPr>
          <w:rFonts w:ascii="Calibri" w:eastAsia="Calibri" w:hAnsi="Calibri" w:cs="Calibri"/>
          <w:spacing w:val="-7"/>
        </w:rPr>
        <w:t xml:space="preserve"> </w:t>
      </w:r>
      <w:r w:rsidRPr="00D2728C">
        <w:rPr>
          <w:rFonts w:ascii="Calibri" w:eastAsia="Calibri" w:hAnsi="Calibri" w:cs="Calibri"/>
        </w:rPr>
        <w:t>renovations, continuing to provide access to all potential community members regardless of payor.</w:t>
      </w:r>
    </w:p>
    <w:p w14:paraId="0A5D3155" w14:textId="77777777" w:rsidR="00D2728C" w:rsidRPr="00D2728C" w:rsidRDefault="00D2728C" w:rsidP="00D2728C">
      <w:pPr>
        <w:widowControl w:val="0"/>
        <w:numPr>
          <w:ilvl w:val="0"/>
          <w:numId w:val="2"/>
        </w:numPr>
        <w:tabs>
          <w:tab w:val="left" w:pos="719"/>
        </w:tabs>
        <w:autoSpaceDE w:val="0"/>
        <w:autoSpaceDN w:val="0"/>
        <w:spacing w:after="0" w:line="240" w:lineRule="auto"/>
        <w:ind w:left="719" w:right="356"/>
        <w:jc w:val="both"/>
        <w:rPr>
          <w:rFonts w:ascii="Calibri" w:eastAsia="Calibri" w:hAnsi="Calibri" w:cs="Calibri"/>
        </w:rPr>
      </w:pPr>
      <w:r w:rsidRPr="00D2728C">
        <w:rPr>
          <w:rFonts w:ascii="Calibri" w:eastAsia="Calibri" w:hAnsi="Calibri" w:cs="Calibri"/>
        </w:rPr>
        <w:t>Sherrill</w:t>
      </w:r>
      <w:r w:rsidRPr="00D2728C">
        <w:rPr>
          <w:rFonts w:ascii="Calibri" w:eastAsia="Calibri" w:hAnsi="Calibri" w:cs="Calibri"/>
          <w:spacing w:val="-7"/>
        </w:rPr>
        <w:t xml:space="preserve"> </w:t>
      </w:r>
      <w:r w:rsidRPr="00D2728C">
        <w:rPr>
          <w:rFonts w:ascii="Calibri" w:eastAsia="Calibri" w:hAnsi="Calibri" w:cs="Calibri"/>
        </w:rPr>
        <w:t>House’s</w:t>
      </w:r>
      <w:r w:rsidRPr="00D2728C">
        <w:rPr>
          <w:rFonts w:ascii="Calibri" w:eastAsia="Calibri" w:hAnsi="Calibri" w:cs="Calibri"/>
          <w:spacing w:val="-9"/>
        </w:rPr>
        <w:t xml:space="preserve"> </w:t>
      </w:r>
      <w:r w:rsidRPr="00D2728C">
        <w:rPr>
          <w:rFonts w:ascii="Calibri" w:eastAsia="Calibri" w:hAnsi="Calibri" w:cs="Calibri"/>
        </w:rPr>
        <w:t>Medicare</w:t>
      </w:r>
      <w:r w:rsidRPr="00D2728C">
        <w:rPr>
          <w:rFonts w:ascii="Calibri" w:eastAsia="Calibri" w:hAnsi="Calibri" w:cs="Calibri"/>
          <w:spacing w:val="-7"/>
        </w:rPr>
        <w:t xml:space="preserve"> </w:t>
      </w:r>
      <w:r w:rsidRPr="00D2728C">
        <w:rPr>
          <w:rFonts w:ascii="Calibri" w:eastAsia="Calibri" w:hAnsi="Calibri" w:cs="Calibri"/>
        </w:rPr>
        <w:t>rate</w:t>
      </w:r>
      <w:r w:rsidRPr="00D2728C">
        <w:rPr>
          <w:rFonts w:ascii="Calibri" w:eastAsia="Calibri" w:hAnsi="Calibri" w:cs="Calibri"/>
          <w:spacing w:val="-9"/>
        </w:rPr>
        <w:t xml:space="preserve"> </w:t>
      </w:r>
      <w:r w:rsidRPr="00D2728C">
        <w:rPr>
          <w:rFonts w:ascii="Calibri" w:eastAsia="Calibri" w:hAnsi="Calibri" w:cs="Calibri"/>
        </w:rPr>
        <w:t>is</w:t>
      </w:r>
      <w:r w:rsidRPr="00D2728C">
        <w:rPr>
          <w:rFonts w:ascii="Calibri" w:eastAsia="Calibri" w:hAnsi="Calibri" w:cs="Calibri"/>
          <w:spacing w:val="-7"/>
        </w:rPr>
        <w:t xml:space="preserve"> </w:t>
      </w:r>
      <w:r w:rsidRPr="00D2728C">
        <w:rPr>
          <w:rFonts w:ascii="Calibri" w:eastAsia="Calibri" w:hAnsi="Calibri" w:cs="Calibri"/>
        </w:rPr>
        <w:t>higher</w:t>
      </w:r>
      <w:r w:rsidRPr="00D2728C">
        <w:rPr>
          <w:rFonts w:ascii="Calibri" w:eastAsia="Calibri" w:hAnsi="Calibri" w:cs="Calibri"/>
          <w:spacing w:val="-6"/>
        </w:rPr>
        <w:t xml:space="preserve"> </w:t>
      </w:r>
      <w:r w:rsidRPr="00D2728C">
        <w:rPr>
          <w:rFonts w:ascii="Calibri" w:eastAsia="Calibri" w:hAnsi="Calibri" w:cs="Calibri"/>
        </w:rPr>
        <w:t>than</w:t>
      </w:r>
      <w:r w:rsidRPr="00D2728C">
        <w:rPr>
          <w:rFonts w:ascii="Calibri" w:eastAsia="Calibri" w:hAnsi="Calibri" w:cs="Calibri"/>
          <w:spacing w:val="-8"/>
        </w:rPr>
        <w:t xml:space="preserve"> </w:t>
      </w:r>
      <w:r w:rsidRPr="00D2728C">
        <w:rPr>
          <w:rFonts w:ascii="Calibri" w:eastAsia="Calibri" w:hAnsi="Calibri" w:cs="Calibri"/>
        </w:rPr>
        <w:t>the</w:t>
      </w:r>
      <w:r w:rsidRPr="00D2728C">
        <w:rPr>
          <w:rFonts w:ascii="Calibri" w:eastAsia="Calibri" w:hAnsi="Calibri" w:cs="Calibri"/>
          <w:spacing w:val="-8"/>
        </w:rPr>
        <w:t xml:space="preserve"> </w:t>
      </w:r>
      <w:r w:rsidRPr="00D2728C">
        <w:rPr>
          <w:rFonts w:ascii="Calibri" w:eastAsia="Calibri" w:hAnsi="Calibri" w:cs="Calibri"/>
        </w:rPr>
        <w:t>median</w:t>
      </w:r>
      <w:r w:rsidRPr="00D2728C">
        <w:rPr>
          <w:rFonts w:ascii="Calibri" w:eastAsia="Calibri" w:hAnsi="Calibri" w:cs="Calibri"/>
          <w:spacing w:val="-9"/>
        </w:rPr>
        <w:t xml:space="preserve"> </w:t>
      </w:r>
      <w:r w:rsidRPr="00D2728C">
        <w:rPr>
          <w:rFonts w:ascii="Calibri" w:eastAsia="Calibri" w:hAnsi="Calibri" w:cs="Calibri"/>
        </w:rPr>
        <w:t>and</w:t>
      </w:r>
      <w:r w:rsidRPr="00D2728C">
        <w:rPr>
          <w:rFonts w:ascii="Calibri" w:eastAsia="Calibri" w:hAnsi="Calibri" w:cs="Calibri"/>
          <w:spacing w:val="-9"/>
        </w:rPr>
        <w:t xml:space="preserve"> </w:t>
      </w:r>
      <w:r w:rsidRPr="00D2728C">
        <w:rPr>
          <w:rFonts w:ascii="Calibri" w:eastAsia="Calibri" w:hAnsi="Calibri" w:cs="Calibri"/>
        </w:rPr>
        <w:t>just</w:t>
      </w:r>
      <w:r w:rsidRPr="00D2728C">
        <w:rPr>
          <w:rFonts w:ascii="Calibri" w:eastAsia="Calibri" w:hAnsi="Calibri" w:cs="Calibri"/>
          <w:spacing w:val="-9"/>
        </w:rPr>
        <w:t xml:space="preserve"> </w:t>
      </w:r>
      <w:r w:rsidRPr="00D2728C">
        <w:rPr>
          <w:rFonts w:ascii="Calibri" w:eastAsia="Calibri" w:hAnsi="Calibri" w:cs="Calibri"/>
        </w:rPr>
        <w:t>below</w:t>
      </w:r>
      <w:r w:rsidRPr="00D2728C">
        <w:rPr>
          <w:rFonts w:ascii="Calibri" w:eastAsia="Calibri" w:hAnsi="Calibri" w:cs="Calibri"/>
          <w:spacing w:val="-9"/>
        </w:rPr>
        <w:t xml:space="preserve"> </w:t>
      </w:r>
      <w:r w:rsidRPr="00D2728C">
        <w:rPr>
          <w:rFonts w:ascii="Calibri" w:eastAsia="Calibri" w:hAnsi="Calibri" w:cs="Calibri"/>
        </w:rPr>
        <w:t>the</w:t>
      </w:r>
      <w:r w:rsidRPr="00D2728C">
        <w:rPr>
          <w:rFonts w:ascii="Calibri" w:eastAsia="Calibri" w:hAnsi="Calibri" w:cs="Calibri"/>
          <w:spacing w:val="-8"/>
        </w:rPr>
        <w:t xml:space="preserve"> </w:t>
      </w:r>
      <w:r w:rsidRPr="00D2728C">
        <w:rPr>
          <w:rFonts w:ascii="Calibri" w:eastAsia="Calibri" w:hAnsi="Calibri" w:cs="Calibri"/>
        </w:rPr>
        <w:t>75</w:t>
      </w:r>
      <w:r w:rsidRPr="00D2728C">
        <w:rPr>
          <w:rFonts w:ascii="Calibri" w:eastAsia="Calibri" w:hAnsi="Calibri" w:cs="Calibri"/>
          <w:vertAlign w:val="superscript"/>
        </w:rPr>
        <w:t>th</w:t>
      </w:r>
      <w:r w:rsidRPr="00D2728C">
        <w:rPr>
          <w:rFonts w:ascii="Calibri" w:eastAsia="Calibri" w:hAnsi="Calibri" w:cs="Calibri"/>
          <w:spacing w:val="-7"/>
        </w:rPr>
        <w:t xml:space="preserve"> </w:t>
      </w:r>
      <w:r w:rsidRPr="00D2728C">
        <w:rPr>
          <w:rFonts w:ascii="Calibri" w:eastAsia="Calibri" w:hAnsi="Calibri" w:cs="Calibri"/>
        </w:rPr>
        <w:t>percentile</w:t>
      </w:r>
      <w:r w:rsidRPr="00D2728C">
        <w:rPr>
          <w:rFonts w:ascii="Calibri" w:eastAsia="Calibri" w:hAnsi="Calibri" w:cs="Calibri"/>
          <w:spacing w:val="-9"/>
        </w:rPr>
        <w:t xml:space="preserve"> </w:t>
      </w:r>
      <w:r w:rsidRPr="00D2728C">
        <w:rPr>
          <w:rFonts w:ascii="Calibri" w:eastAsia="Calibri" w:hAnsi="Calibri" w:cs="Calibri"/>
        </w:rPr>
        <w:t>before</w:t>
      </w:r>
      <w:r w:rsidRPr="00D2728C">
        <w:rPr>
          <w:rFonts w:ascii="Calibri" w:eastAsia="Calibri" w:hAnsi="Calibri" w:cs="Calibri"/>
          <w:spacing w:val="-9"/>
        </w:rPr>
        <w:t xml:space="preserve"> </w:t>
      </w:r>
      <w:r w:rsidRPr="00D2728C">
        <w:rPr>
          <w:rFonts w:ascii="Calibri" w:eastAsia="Calibri" w:hAnsi="Calibri" w:cs="Calibri"/>
        </w:rPr>
        <w:t>the proposed project and slightly above the 75</w:t>
      </w:r>
      <w:r w:rsidRPr="00D2728C">
        <w:rPr>
          <w:rFonts w:ascii="Calibri" w:eastAsia="Calibri" w:hAnsi="Calibri" w:cs="Calibri"/>
          <w:vertAlign w:val="superscript"/>
        </w:rPr>
        <w:t>th</w:t>
      </w:r>
      <w:r w:rsidRPr="00D2728C">
        <w:rPr>
          <w:rFonts w:ascii="Calibri" w:eastAsia="Calibri" w:hAnsi="Calibri" w:cs="Calibri"/>
        </w:rPr>
        <w:t xml:space="preserve"> percentile at the end of the projection in 2030. Sherrill House cares for a mix of long-term care residents as well as clinically intensive short-term care patients and medically intensive patients.</w:t>
      </w:r>
    </w:p>
    <w:p w14:paraId="343A2ED2" w14:textId="77777777" w:rsidR="00D2728C" w:rsidRPr="00D2728C" w:rsidRDefault="00D2728C" w:rsidP="00D2728C">
      <w:pPr>
        <w:widowControl w:val="0"/>
        <w:numPr>
          <w:ilvl w:val="0"/>
          <w:numId w:val="2"/>
        </w:numPr>
        <w:tabs>
          <w:tab w:val="left" w:pos="719"/>
        </w:tabs>
        <w:autoSpaceDE w:val="0"/>
        <w:autoSpaceDN w:val="0"/>
        <w:spacing w:after="0" w:line="240" w:lineRule="auto"/>
        <w:ind w:left="719" w:right="452"/>
        <w:rPr>
          <w:rFonts w:ascii="Calibri" w:eastAsia="Calibri" w:hAnsi="Calibri" w:cs="Calibri"/>
        </w:rPr>
      </w:pPr>
      <w:r w:rsidRPr="00D2728C">
        <w:rPr>
          <w:rFonts w:ascii="Calibri" w:eastAsia="Calibri" w:hAnsi="Calibri" w:cs="Calibri"/>
        </w:rPr>
        <w:t>Sherrill House’s mission is to achieve, sustain, and exceed standards of excellence in skilled nursing and rehabilitation, to aging adults and their families in the Greater Boston community that it has been</w:t>
      </w:r>
      <w:r w:rsidRPr="00D2728C">
        <w:rPr>
          <w:rFonts w:ascii="Calibri" w:eastAsia="Calibri" w:hAnsi="Calibri" w:cs="Calibri"/>
          <w:spacing w:val="-2"/>
        </w:rPr>
        <w:t xml:space="preserve"> </w:t>
      </w:r>
      <w:r w:rsidRPr="00D2728C">
        <w:rPr>
          <w:rFonts w:ascii="Calibri" w:eastAsia="Calibri" w:hAnsi="Calibri" w:cs="Calibri"/>
        </w:rPr>
        <w:t>serving</w:t>
      </w:r>
      <w:r w:rsidRPr="00D2728C">
        <w:rPr>
          <w:rFonts w:ascii="Calibri" w:eastAsia="Calibri" w:hAnsi="Calibri" w:cs="Calibri"/>
          <w:spacing w:val="-1"/>
        </w:rPr>
        <w:t xml:space="preserve"> </w:t>
      </w:r>
      <w:r w:rsidRPr="00D2728C">
        <w:rPr>
          <w:rFonts w:ascii="Calibri" w:eastAsia="Calibri" w:hAnsi="Calibri" w:cs="Calibri"/>
        </w:rPr>
        <w:t>since</w:t>
      </w:r>
      <w:r w:rsidRPr="00D2728C">
        <w:rPr>
          <w:rFonts w:ascii="Calibri" w:eastAsia="Calibri" w:hAnsi="Calibri" w:cs="Calibri"/>
          <w:spacing w:val="-2"/>
        </w:rPr>
        <w:t xml:space="preserve"> </w:t>
      </w:r>
      <w:r w:rsidRPr="00D2728C">
        <w:rPr>
          <w:rFonts w:ascii="Calibri" w:eastAsia="Calibri" w:hAnsi="Calibri" w:cs="Calibri"/>
        </w:rPr>
        <w:t>1907.</w:t>
      </w:r>
      <w:r w:rsidRPr="00D2728C">
        <w:rPr>
          <w:rFonts w:ascii="Calibri" w:eastAsia="Calibri" w:hAnsi="Calibri" w:cs="Calibri"/>
          <w:spacing w:val="40"/>
        </w:rPr>
        <w:t xml:space="preserve"> </w:t>
      </w:r>
      <w:r w:rsidRPr="00D2728C">
        <w:rPr>
          <w:rFonts w:ascii="Calibri" w:eastAsia="Calibri" w:hAnsi="Calibri" w:cs="Calibri"/>
        </w:rPr>
        <w:t>To</w:t>
      </w:r>
      <w:r w:rsidRPr="00D2728C">
        <w:rPr>
          <w:rFonts w:ascii="Calibri" w:eastAsia="Calibri" w:hAnsi="Calibri" w:cs="Calibri"/>
          <w:spacing w:val="-2"/>
        </w:rPr>
        <w:t xml:space="preserve"> </w:t>
      </w:r>
      <w:r w:rsidRPr="00D2728C">
        <w:rPr>
          <w:rFonts w:ascii="Calibri" w:eastAsia="Calibri" w:hAnsi="Calibri" w:cs="Calibri"/>
        </w:rPr>
        <w:t>meet</w:t>
      </w:r>
      <w:r w:rsidRPr="00D2728C">
        <w:rPr>
          <w:rFonts w:ascii="Calibri" w:eastAsia="Calibri" w:hAnsi="Calibri" w:cs="Calibri"/>
          <w:spacing w:val="-2"/>
        </w:rPr>
        <w:t xml:space="preserve"> </w:t>
      </w:r>
      <w:r w:rsidRPr="00D2728C">
        <w:rPr>
          <w:rFonts w:ascii="Calibri" w:eastAsia="Calibri" w:hAnsi="Calibri" w:cs="Calibri"/>
        </w:rPr>
        <w:t>this</w:t>
      </w:r>
      <w:r w:rsidRPr="00D2728C">
        <w:rPr>
          <w:rFonts w:ascii="Calibri" w:eastAsia="Calibri" w:hAnsi="Calibri" w:cs="Calibri"/>
          <w:spacing w:val="-1"/>
        </w:rPr>
        <w:t xml:space="preserve"> </w:t>
      </w:r>
      <w:r w:rsidRPr="00D2728C">
        <w:rPr>
          <w:rFonts w:ascii="Calibri" w:eastAsia="Calibri" w:hAnsi="Calibri" w:cs="Calibri"/>
        </w:rPr>
        <w:t>mission,</w:t>
      </w:r>
      <w:r w:rsidRPr="00D2728C">
        <w:rPr>
          <w:rFonts w:ascii="Calibri" w:eastAsia="Calibri" w:hAnsi="Calibri" w:cs="Calibri"/>
          <w:spacing w:val="-2"/>
        </w:rPr>
        <w:t xml:space="preserve"> </w:t>
      </w:r>
      <w:r w:rsidRPr="00D2728C">
        <w:rPr>
          <w:rFonts w:ascii="Calibri" w:eastAsia="Calibri" w:hAnsi="Calibri" w:cs="Calibri"/>
        </w:rPr>
        <w:t>Sherrill</w:t>
      </w:r>
      <w:r w:rsidRPr="00D2728C">
        <w:rPr>
          <w:rFonts w:ascii="Calibri" w:eastAsia="Calibri" w:hAnsi="Calibri" w:cs="Calibri"/>
          <w:spacing w:val="-2"/>
        </w:rPr>
        <w:t xml:space="preserve"> </w:t>
      </w:r>
      <w:r w:rsidRPr="00D2728C">
        <w:rPr>
          <w:rFonts w:ascii="Calibri" w:eastAsia="Calibri" w:hAnsi="Calibri" w:cs="Calibri"/>
        </w:rPr>
        <w:t>House</w:t>
      </w:r>
      <w:r w:rsidRPr="00D2728C">
        <w:rPr>
          <w:rFonts w:ascii="Calibri" w:eastAsia="Calibri" w:hAnsi="Calibri" w:cs="Calibri"/>
          <w:spacing w:val="-2"/>
        </w:rPr>
        <w:t xml:space="preserve"> </w:t>
      </w:r>
      <w:r w:rsidRPr="00D2728C">
        <w:rPr>
          <w:rFonts w:ascii="Calibri" w:eastAsia="Calibri" w:hAnsi="Calibri" w:cs="Calibri"/>
        </w:rPr>
        <w:t>is</w:t>
      </w:r>
      <w:r w:rsidRPr="00D2728C">
        <w:rPr>
          <w:rFonts w:ascii="Calibri" w:eastAsia="Calibri" w:hAnsi="Calibri" w:cs="Calibri"/>
          <w:spacing w:val="-1"/>
        </w:rPr>
        <w:t xml:space="preserve"> </w:t>
      </w:r>
      <w:r w:rsidRPr="00D2728C">
        <w:rPr>
          <w:rFonts w:ascii="Calibri" w:eastAsia="Calibri" w:hAnsi="Calibri" w:cs="Calibri"/>
        </w:rPr>
        <w:t>committed</w:t>
      </w:r>
      <w:r w:rsidRPr="00D2728C">
        <w:rPr>
          <w:rFonts w:ascii="Calibri" w:eastAsia="Calibri" w:hAnsi="Calibri" w:cs="Calibri"/>
          <w:spacing w:val="-1"/>
        </w:rPr>
        <w:t xml:space="preserve"> </w:t>
      </w:r>
      <w:r w:rsidRPr="00D2728C">
        <w:rPr>
          <w:rFonts w:ascii="Calibri" w:eastAsia="Calibri" w:hAnsi="Calibri" w:cs="Calibri"/>
        </w:rPr>
        <w:t>to</w:t>
      </w:r>
      <w:r w:rsidRPr="00D2728C">
        <w:rPr>
          <w:rFonts w:ascii="Calibri" w:eastAsia="Calibri" w:hAnsi="Calibri" w:cs="Calibri"/>
          <w:spacing w:val="-1"/>
        </w:rPr>
        <w:t xml:space="preserve"> </w:t>
      </w:r>
      <w:r w:rsidRPr="00D2728C">
        <w:rPr>
          <w:rFonts w:ascii="Calibri" w:eastAsia="Calibri" w:hAnsi="Calibri" w:cs="Calibri"/>
        </w:rPr>
        <w:t>meeting</w:t>
      </w:r>
      <w:r w:rsidRPr="00D2728C">
        <w:rPr>
          <w:rFonts w:ascii="Calibri" w:eastAsia="Calibri" w:hAnsi="Calibri" w:cs="Calibri"/>
          <w:spacing w:val="-1"/>
        </w:rPr>
        <w:t xml:space="preserve"> </w:t>
      </w:r>
      <w:r w:rsidRPr="00D2728C">
        <w:rPr>
          <w:rFonts w:ascii="Calibri" w:eastAsia="Calibri" w:hAnsi="Calibri" w:cs="Calibri"/>
        </w:rPr>
        <w:t>the</w:t>
      </w:r>
      <w:r w:rsidRPr="00D2728C">
        <w:rPr>
          <w:rFonts w:ascii="Calibri" w:eastAsia="Calibri" w:hAnsi="Calibri" w:cs="Calibri"/>
          <w:spacing w:val="-1"/>
        </w:rPr>
        <w:t xml:space="preserve"> </w:t>
      </w:r>
      <w:r w:rsidRPr="00D2728C">
        <w:rPr>
          <w:rFonts w:ascii="Calibri" w:eastAsia="Calibri" w:hAnsi="Calibri" w:cs="Calibri"/>
        </w:rPr>
        <w:t>evolving needs of its community and offers specialized clinical skilled nursing programs including palliative and</w:t>
      </w:r>
      <w:r w:rsidRPr="00D2728C">
        <w:rPr>
          <w:rFonts w:ascii="Calibri" w:eastAsia="Calibri" w:hAnsi="Calibri" w:cs="Calibri"/>
          <w:spacing w:val="-3"/>
        </w:rPr>
        <w:t xml:space="preserve"> </w:t>
      </w:r>
      <w:r w:rsidRPr="00D2728C">
        <w:rPr>
          <w:rFonts w:ascii="Calibri" w:eastAsia="Calibri" w:hAnsi="Calibri" w:cs="Calibri"/>
        </w:rPr>
        <w:t>end</w:t>
      </w:r>
      <w:r w:rsidRPr="00D2728C">
        <w:rPr>
          <w:rFonts w:ascii="Calibri" w:eastAsia="Calibri" w:hAnsi="Calibri" w:cs="Calibri"/>
          <w:spacing w:val="-3"/>
        </w:rPr>
        <w:t xml:space="preserve"> </w:t>
      </w:r>
      <w:r w:rsidRPr="00D2728C">
        <w:rPr>
          <w:rFonts w:ascii="Calibri" w:eastAsia="Calibri" w:hAnsi="Calibri" w:cs="Calibri"/>
        </w:rPr>
        <w:t>of</w:t>
      </w:r>
      <w:r w:rsidRPr="00D2728C">
        <w:rPr>
          <w:rFonts w:ascii="Calibri" w:eastAsia="Calibri" w:hAnsi="Calibri" w:cs="Calibri"/>
          <w:spacing w:val="-3"/>
        </w:rPr>
        <w:t xml:space="preserve"> </w:t>
      </w:r>
      <w:r w:rsidRPr="00D2728C">
        <w:rPr>
          <w:rFonts w:ascii="Calibri" w:eastAsia="Calibri" w:hAnsi="Calibri" w:cs="Calibri"/>
        </w:rPr>
        <w:t>life</w:t>
      </w:r>
      <w:r w:rsidRPr="00D2728C">
        <w:rPr>
          <w:rFonts w:ascii="Calibri" w:eastAsia="Calibri" w:hAnsi="Calibri" w:cs="Calibri"/>
          <w:spacing w:val="-3"/>
        </w:rPr>
        <w:t xml:space="preserve"> </w:t>
      </w:r>
      <w:r w:rsidRPr="00D2728C">
        <w:rPr>
          <w:rFonts w:ascii="Calibri" w:eastAsia="Calibri" w:hAnsi="Calibri" w:cs="Calibri"/>
        </w:rPr>
        <w:t>services,</w:t>
      </w:r>
      <w:r w:rsidRPr="00D2728C">
        <w:rPr>
          <w:rFonts w:ascii="Calibri" w:eastAsia="Calibri" w:hAnsi="Calibri" w:cs="Calibri"/>
          <w:spacing w:val="-3"/>
        </w:rPr>
        <w:t xml:space="preserve"> </w:t>
      </w:r>
      <w:r w:rsidRPr="00D2728C">
        <w:rPr>
          <w:rFonts w:ascii="Calibri" w:eastAsia="Calibri" w:hAnsi="Calibri" w:cs="Calibri"/>
        </w:rPr>
        <w:t>onsite</w:t>
      </w:r>
      <w:r w:rsidRPr="00D2728C">
        <w:rPr>
          <w:rFonts w:ascii="Calibri" w:eastAsia="Calibri" w:hAnsi="Calibri" w:cs="Calibri"/>
          <w:spacing w:val="-3"/>
        </w:rPr>
        <w:t xml:space="preserve"> </w:t>
      </w:r>
      <w:r w:rsidRPr="00D2728C">
        <w:rPr>
          <w:rFonts w:ascii="Calibri" w:eastAsia="Calibri" w:hAnsi="Calibri" w:cs="Calibri"/>
        </w:rPr>
        <w:t>dialysis,</w:t>
      </w:r>
      <w:r w:rsidRPr="00D2728C">
        <w:rPr>
          <w:rFonts w:ascii="Calibri" w:eastAsia="Calibri" w:hAnsi="Calibri" w:cs="Calibri"/>
          <w:spacing w:val="-3"/>
        </w:rPr>
        <w:t xml:space="preserve"> </w:t>
      </w:r>
      <w:r w:rsidRPr="00D2728C">
        <w:rPr>
          <w:rFonts w:ascii="Calibri" w:eastAsia="Calibri" w:hAnsi="Calibri" w:cs="Calibri"/>
        </w:rPr>
        <w:t>care</w:t>
      </w:r>
      <w:r w:rsidRPr="00D2728C">
        <w:rPr>
          <w:rFonts w:ascii="Calibri" w:eastAsia="Calibri" w:hAnsi="Calibri" w:cs="Calibri"/>
          <w:spacing w:val="-3"/>
        </w:rPr>
        <w:t xml:space="preserve"> </w:t>
      </w:r>
      <w:r w:rsidRPr="00D2728C">
        <w:rPr>
          <w:rFonts w:ascii="Calibri" w:eastAsia="Calibri" w:hAnsi="Calibri" w:cs="Calibri"/>
        </w:rPr>
        <w:t>for</w:t>
      </w:r>
      <w:r w:rsidRPr="00D2728C">
        <w:rPr>
          <w:rFonts w:ascii="Calibri" w:eastAsia="Calibri" w:hAnsi="Calibri" w:cs="Calibri"/>
          <w:spacing w:val="-3"/>
        </w:rPr>
        <w:t xml:space="preserve"> </w:t>
      </w:r>
      <w:r w:rsidRPr="00D2728C">
        <w:rPr>
          <w:rFonts w:ascii="Calibri" w:eastAsia="Calibri" w:hAnsi="Calibri" w:cs="Calibri"/>
        </w:rPr>
        <w:t>patient</w:t>
      </w:r>
      <w:r w:rsidRPr="00D2728C">
        <w:rPr>
          <w:rFonts w:ascii="Calibri" w:eastAsia="Calibri" w:hAnsi="Calibri" w:cs="Calibri"/>
          <w:spacing w:val="-3"/>
        </w:rPr>
        <w:t xml:space="preserve"> </w:t>
      </w:r>
      <w:r w:rsidRPr="00D2728C">
        <w:rPr>
          <w:rFonts w:ascii="Calibri" w:eastAsia="Calibri" w:hAnsi="Calibri" w:cs="Calibri"/>
        </w:rPr>
        <w:t>with</w:t>
      </w:r>
      <w:r w:rsidRPr="00D2728C">
        <w:rPr>
          <w:rFonts w:ascii="Calibri" w:eastAsia="Calibri" w:hAnsi="Calibri" w:cs="Calibri"/>
          <w:spacing w:val="-3"/>
        </w:rPr>
        <w:t xml:space="preserve"> </w:t>
      </w:r>
      <w:r w:rsidRPr="00D2728C">
        <w:rPr>
          <w:rFonts w:ascii="Calibri" w:eastAsia="Calibri" w:hAnsi="Calibri" w:cs="Calibri"/>
        </w:rPr>
        <w:t>a</w:t>
      </w:r>
      <w:r w:rsidRPr="00D2728C">
        <w:rPr>
          <w:rFonts w:ascii="Calibri" w:eastAsia="Calibri" w:hAnsi="Calibri" w:cs="Calibri"/>
          <w:spacing w:val="-3"/>
        </w:rPr>
        <w:t xml:space="preserve"> </w:t>
      </w:r>
      <w:r w:rsidRPr="00D2728C">
        <w:rPr>
          <w:rFonts w:ascii="Calibri" w:eastAsia="Calibri" w:hAnsi="Calibri" w:cs="Calibri"/>
        </w:rPr>
        <w:t>left</w:t>
      </w:r>
      <w:r w:rsidRPr="00D2728C">
        <w:rPr>
          <w:rFonts w:ascii="Calibri" w:eastAsia="Calibri" w:hAnsi="Calibri" w:cs="Calibri"/>
          <w:spacing w:val="-3"/>
        </w:rPr>
        <w:t xml:space="preserve"> </w:t>
      </w:r>
      <w:r w:rsidRPr="00D2728C">
        <w:rPr>
          <w:rFonts w:ascii="Calibri" w:eastAsia="Calibri" w:hAnsi="Calibri" w:cs="Calibri"/>
        </w:rPr>
        <w:t>ventricular</w:t>
      </w:r>
      <w:r w:rsidRPr="00D2728C">
        <w:rPr>
          <w:rFonts w:ascii="Calibri" w:eastAsia="Calibri" w:hAnsi="Calibri" w:cs="Calibri"/>
          <w:spacing w:val="-3"/>
        </w:rPr>
        <w:t xml:space="preserve"> </w:t>
      </w:r>
      <w:r w:rsidRPr="00D2728C">
        <w:rPr>
          <w:rFonts w:ascii="Calibri" w:eastAsia="Calibri" w:hAnsi="Calibri" w:cs="Calibri"/>
        </w:rPr>
        <w:t>assistive</w:t>
      </w:r>
      <w:r w:rsidRPr="00D2728C">
        <w:rPr>
          <w:rFonts w:ascii="Calibri" w:eastAsia="Calibri" w:hAnsi="Calibri" w:cs="Calibri"/>
          <w:spacing w:val="-3"/>
        </w:rPr>
        <w:t xml:space="preserve"> </w:t>
      </w:r>
      <w:r w:rsidRPr="00D2728C">
        <w:rPr>
          <w:rFonts w:ascii="Calibri" w:eastAsia="Calibri" w:hAnsi="Calibri" w:cs="Calibri"/>
        </w:rPr>
        <w:t>device</w:t>
      </w:r>
      <w:r w:rsidRPr="00D2728C">
        <w:rPr>
          <w:rFonts w:ascii="Calibri" w:eastAsia="Calibri" w:hAnsi="Calibri" w:cs="Calibri"/>
          <w:spacing w:val="-3"/>
        </w:rPr>
        <w:t xml:space="preserve"> </w:t>
      </w:r>
      <w:r w:rsidRPr="00D2728C">
        <w:rPr>
          <w:rFonts w:ascii="Calibri" w:eastAsia="Calibri" w:hAnsi="Calibri" w:cs="Calibri"/>
        </w:rPr>
        <w:t>(VAD), and complex wound care.</w:t>
      </w:r>
      <w:r w:rsidRPr="00D2728C">
        <w:rPr>
          <w:rFonts w:ascii="Calibri" w:eastAsia="Calibri" w:hAnsi="Calibri" w:cs="Calibri"/>
          <w:spacing w:val="40"/>
        </w:rPr>
        <w:t xml:space="preserve"> </w:t>
      </w:r>
      <w:r w:rsidRPr="00D2728C">
        <w:rPr>
          <w:rFonts w:ascii="Calibri" w:eastAsia="Calibri" w:hAnsi="Calibri" w:cs="Calibri"/>
        </w:rPr>
        <w:t>Sherrill House envisions a diverse Greater Boston community where all aging adults and their families will experience being known, comforted, and cared for with skill, dignity, and respect.</w:t>
      </w:r>
    </w:p>
    <w:p w14:paraId="3722F6D2" w14:textId="77777777" w:rsidR="00D2728C" w:rsidRPr="00D2728C" w:rsidRDefault="00D2728C" w:rsidP="00D2728C">
      <w:pPr>
        <w:widowControl w:val="0"/>
        <w:numPr>
          <w:ilvl w:val="0"/>
          <w:numId w:val="2"/>
        </w:numPr>
        <w:tabs>
          <w:tab w:val="left" w:pos="719"/>
        </w:tabs>
        <w:autoSpaceDE w:val="0"/>
        <w:autoSpaceDN w:val="0"/>
        <w:spacing w:after="0" w:line="240" w:lineRule="auto"/>
        <w:ind w:left="719" w:right="582"/>
        <w:rPr>
          <w:rFonts w:ascii="Calibri" w:eastAsia="Calibri" w:hAnsi="Calibri" w:cs="Calibri"/>
        </w:rPr>
      </w:pPr>
      <w:r w:rsidRPr="00D2728C">
        <w:rPr>
          <w:rFonts w:ascii="Calibri" w:eastAsia="Calibri" w:hAnsi="Calibri" w:cs="Calibri"/>
        </w:rPr>
        <w:t>Like</w:t>
      </w:r>
      <w:r w:rsidRPr="00D2728C">
        <w:rPr>
          <w:rFonts w:ascii="Calibri" w:eastAsia="Calibri" w:hAnsi="Calibri" w:cs="Calibri"/>
          <w:spacing w:val="-4"/>
        </w:rPr>
        <w:t xml:space="preserve"> </w:t>
      </w:r>
      <w:r w:rsidRPr="00D2728C">
        <w:rPr>
          <w:rFonts w:ascii="Calibri" w:eastAsia="Calibri" w:hAnsi="Calibri" w:cs="Calibri"/>
        </w:rPr>
        <w:t>other</w:t>
      </w:r>
      <w:r w:rsidRPr="00D2728C">
        <w:rPr>
          <w:rFonts w:ascii="Calibri" w:eastAsia="Calibri" w:hAnsi="Calibri" w:cs="Calibri"/>
          <w:spacing w:val="-4"/>
        </w:rPr>
        <w:t xml:space="preserve"> </w:t>
      </w:r>
      <w:r w:rsidRPr="00D2728C">
        <w:rPr>
          <w:rFonts w:ascii="Calibri" w:eastAsia="Calibri" w:hAnsi="Calibri" w:cs="Calibri"/>
        </w:rPr>
        <w:t>facilities,</w:t>
      </w:r>
      <w:r w:rsidRPr="00D2728C">
        <w:rPr>
          <w:rFonts w:ascii="Calibri" w:eastAsia="Calibri" w:hAnsi="Calibri" w:cs="Calibri"/>
          <w:spacing w:val="-4"/>
        </w:rPr>
        <w:t xml:space="preserve"> </w:t>
      </w:r>
      <w:r w:rsidRPr="00D2728C">
        <w:rPr>
          <w:rFonts w:ascii="Calibri" w:eastAsia="Calibri" w:hAnsi="Calibri" w:cs="Calibri"/>
        </w:rPr>
        <w:t>Sherrill</w:t>
      </w:r>
      <w:r w:rsidRPr="00D2728C">
        <w:rPr>
          <w:rFonts w:ascii="Calibri" w:eastAsia="Calibri" w:hAnsi="Calibri" w:cs="Calibri"/>
          <w:spacing w:val="-3"/>
        </w:rPr>
        <w:t xml:space="preserve"> </w:t>
      </w:r>
      <w:r w:rsidRPr="00D2728C">
        <w:rPr>
          <w:rFonts w:ascii="Calibri" w:eastAsia="Calibri" w:hAnsi="Calibri" w:cs="Calibri"/>
        </w:rPr>
        <w:t>House's</w:t>
      </w:r>
      <w:r w:rsidRPr="00D2728C">
        <w:rPr>
          <w:rFonts w:ascii="Calibri" w:eastAsia="Calibri" w:hAnsi="Calibri" w:cs="Calibri"/>
          <w:spacing w:val="-4"/>
        </w:rPr>
        <w:t xml:space="preserve"> </w:t>
      </w:r>
      <w:r w:rsidRPr="00D2728C">
        <w:rPr>
          <w:rFonts w:ascii="Calibri" w:eastAsia="Calibri" w:hAnsi="Calibri" w:cs="Calibri"/>
        </w:rPr>
        <w:t>occupancy</w:t>
      </w:r>
      <w:r w:rsidRPr="00D2728C">
        <w:rPr>
          <w:rFonts w:ascii="Calibri" w:eastAsia="Calibri" w:hAnsi="Calibri" w:cs="Calibri"/>
          <w:spacing w:val="-4"/>
        </w:rPr>
        <w:t xml:space="preserve"> </w:t>
      </w:r>
      <w:r w:rsidRPr="00D2728C">
        <w:rPr>
          <w:rFonts w:ascii="Calibri" w:eastAsia="Calibri" w:hAnsi="Calibri" w:cs="Calibri"/>
        </w:rPr>
        <w:t>was</w:t>
      </w:r>
      <w:r w:rsidRPr="00D2728C">
        <w:rPr>
          <w:rFonts w:ascii="Calibri" w:eastAsia="Calibri" w:hAnsi="Calibri" w:cs="Calibri"/>
          <w:spacing w:val="-4"/>
        </w:rPr>
        <w:t xml:space="preserve"> </w:t>
      </w:r>
      <w:r w:rsidRPr="00D2728C">
        <w:rPr>
          <w:rFonts w:ascii="Calibri" w:eastAsia="Calibri" w:hAnsi="Calibri" w:cs="Calibri"/>
        </w:rPr>
        <w:t>affected</w:t>
      </w:r>
      <w:r w:rsidRPr="00D2728C">
        <w:rPr>
          <w:rFonts w:ascii="Calibri" w:eastAsia="Calibri" w:hAnsi="Calibri" w:cs="Calibri"/>
          <w:spacing w:val="-4"/>
        </w:rPr>
        <w:t xml:space="preserve"> </w:t>
      </w:r>
      <w:r w:rsidRPr="00D2728C">
        <w:rPr>
          <w:rFonts w:ascii="Calibri" w:eastAsia="Calibri" w:hAnsi="Calibri" w:cs="Calibri"/>
        </w:rPr>
        <w:t>by</w:t>
      </w:r>
      <w:r w:rsidRPr="00D2728C">
        <w:rPr>
          <w:rFonts w:ascii="Calibri" w:eastAsia="Calibri" w:hAnsi="Calibri" w:cs="Calibri"/>
          <w:spacing w:val="-3"/>
        </w:rPr>
        <w:t xml:space="preserve"> </w:t>
      </w:r>
      <w:r w:rsidRPr="00D2728C">
        <w:rPr>
          <w:rFonts w:ascii="Calibri" w:eastAsia="Calibri" w:hAnsi="Calibri" w:cs="Calibri"/>
        </w:rPr>
        <w:t>COVID.</w:t>
      </w:r>
      <w:r w:rsidRPr="00D2728C">
        <w:rPr>
          <w:rFonts w:ascii="Calibri" w:eastAsia="Calibri" w:hAnsi="Calibri" w:cs="Calibri"/>
          <w:spacing w:val="-4"/>
        </w:rPr>
        <w:t xml:space="preserve"> </w:t>
      </w:r>
      <w:r w:rsidRPr="00D2728C">
        <w:rPr>
          <w:rFonts w:ascii="Calibri" w:eastAsia="Calibri" w:hAnsi="Calibri" w:cs="Calibri"/>
        </w:rPr>
        <w:t>However,</w:t>
      </w:r>
      <w:r w:rsidRPr="00D2728C">
        <w:rPr>
          <w:rFonts w:ascii="Calibri" w:eastAsia="Calibri" w:hAnsi="Calibri" w:cs="Calibri"/>
          <w:spacing w:val="-3"/>
        </w:rPr>
        <w:t xml:space="preserve"> </w:t>
      </w:r>
      <w:r w:rsidRPr="00D2728C">
        <w:rPr>
          <w:rFonts w:ascii="Calibri" w:eastAsia="Calibri" w:hAnsi="Calibri" w:cs="Calibri"/>
        </w:rPr>
        <w:t>it</w:t>
      </w:r>
      <w:r w:rsidRPr="00D2728C">
        <w:rPr>
          <w:rFonts w:ascii="Calibri" w:eastAsia="Calibri" w:hAnsi="Calibri" w:cs="Calibri"/>
          <w:spacing w:val="-4"/>
        </w:rPr>
        <w:t xml:space="preserve"> </w:t>
      </w:r>
      <w:r w:rsidRPr="00D2728C">
        <w:rPr>
          <w:rFonts w:ascii="Calibri" w:eastAsia="Calibri" w:hAnsi="Calibri" w:cs="Calibri"/>
        </w:rPr>
        <w:t>has</w:t>
      </w:r>
      <w:r w:rsidRPr="00D2728C">
        <w:rPr>
          <w:rFonts w:ascii="Calibri" w:eastAsia="Calibri" w:hAnsi="Calibri" w:cs="Calibri"/>
          <w:spacing w:val="-4"/>
        </w:rPr>
        <w:t xml:space="preserve"> </w:t>
      </w:r>
      <w:r w:rsidRPr="00D2728C">
        <w:rPr>
          <w:rFonts w:ascii="Calibri" w:eastAsia="Calibri" w:hAnsi="Calibri" w:cs="Calibri"/>
        </w:rPr>
        <w:t>rebounded to pre-covid levels and is consistent with the county 75</w:t>
      </w:r>
      <w:r w:rsidRPr="00D2728C">
        <w:rPr>
          <w:rFonts w:ascii="Calibri" w:eastAsia="Calibri" w:hAnsi="Calibri" w:cs="Calibri"/>
          <w:vertAlign w:val="superscript"/>
        </w:rPr>
        <w:t>th</w:t>
      </w:r>
      <w:r w:rsidRPr="00D2728C">
        <w:rPr>
          <w:rFonts w:ascii="Calibri" w:eastAsia="Calibri" w:hAnsi="Calibri" w:cs="Calibri"/>
        </w:rPr>
        <w:t xml:space="preserve"> percentile.</w:t>
      </w:r>
    </w:p>
    <w:p w14:paraId="5363A989" w14:textId="77777777" w:rsidR="00D2728C" w:rsidRPr="00D2728C" w:rsidRDefault="00D2728C" w:rsidP="00D2728C">
      <w:pPr>
        <w:widowControl w:val="0"/>
        <w:autoSpaceDE w:val="0"/>
        <w:autoSpaceDN w:val="0"/>
        <w:spacing w:before="158" w:after="0" w:line="240" w:lineRule="auto"/>
        <w:outlineLvl w:val="0"/>
        <w:rPr>
          <w:rFonts w:ascii="Calibri" w:eastAsia="Calibri" w:hAnsi="Calibri" w:cs="Calibri"/>
          <w:b/>
          <w:bCs/>
          <w:u w:color="000000"/>
        </w:rPr>
      </w:pPr>
      <w:r w:rsidRPr="00D2728C">
        <w:rPr>
          <w:rFonts w:ascii="Calibri" w:eastAsia="Calibri" w:hAnsi="Calibri" w:cs="Calibri"/>
          <w:b/>
          <w:bCs/>
          <w:spacing w:val="-2"/>
          <w:u w:val="single" w:color="000000"/>
        </w:rPr>
        <w:t>EXPENSES</w:t>
      </w:r>
    </w:p>
    <w:p w14:paraId="316BBF0B" w14:textId="77777777" w:rsidR="00D2728C" w:rsidRPr="00D2728C" w:rsidRDefault="00D2728C" w:rsidP="00D2728C">
      <w:pPr>
        <w:widowControl w:val="0"/>
        <w:autoSpaceDE w:val="0"/>
        <w:autoSpaceDN w:val="0"/>
        <w:spacing w:before="180" w:after="0" w:line="240" w:lineRule="auto"/>
        <w:ind w:right="356"/>
        <w:jc w:val="both"/>
        <w:rPr>
          <w:rFonts w:ascii="Calibri" w:eastAsia="Calibri" w:hAnsi="Calibri" w:cs="Calibri"/>
        </w:rPr>
      </w:pPr>
      <w:r w:rsidRPr="00D2728C">
        <w:rPr>
          <w:rFonts w:ascii="Calibri" w:eastAsia="Calibri" w:hAnsi="Calibri" w:cs="Calibri"/>
        </w:rPr>
        <w:t>Operating expenses have been projected to be recognized during the month incurred. Management’s baseline projected</w:t>
      </w:r>
      <w:r w:rsidRPr="00D2728C">
        <w:rPr>
          <w:rFonts w:ascii="Calibri" w:eastAsia="Calibri" w:hAnsi="Calibri" w:cs="Calibri"/>
          <w:spacing w:val="-1"/>
        </w:rPr>
        <w:t xml:space="preserve"> </w:t>
      </w:r>
      <w:r w:rsidRPr="00D2728C">
        <w:rPr>
          <w:rFonts w:ascii="Calibri" w:eastAsia="Calibri" w:hAnsi="Calibri" w:cs="Calibri"/>
        </w:rPr>
        <w:t>expenses for the first year of the</w:t>
      </w:r>
      <w:r w:rsidRPr="00D2728C">
        <w:rPr>
          <w:rFonts w:ascii="Calibri" w:eastAsia="Calibri" w:hAnsi="Calibri" w:cs="Calibri"/>
          <w:spacing w:val="-1"/>
        </w:rPr>
        <w:t xml:space="preserve"> </w:t>
      </w:r>
      <w:r w:rsidRPr="00D2728C">
        <w:rPr>
          <w:rFonts w:ascii="Calibri" w:eastAsia="Calibri" w:hAnsi="Calibri" w:cs="Calibri"/>
        </w:rPr>
        <w:t>projection</w:t>
      </w:r>
      <w:r w:rsidRPr="00D2728C">
        <w:rPr>
          <w:rFonts w:ascii="Calibri" w:eastAsia="Calibri" w:hAnsi="Calibri" w:cs="Calibri"/>
          <w:spacing w:val="-1"/>
        </w:rPr>
        <w:t xml:space="preserve"> </w:t>
      </w:r>
      <w:r w:rsidRPr="00D2728C">
        <w:rPr>
          <w:rFonts w:ascii="Calibri" w:eastAsia="Calibri" w:hAnsi="Calibri" w:cs="Calibri"/>
        </w:rPr>
        <w:t>(2025)</w:t>
      </w:r>
      <w:r w:rsidRPr="00D2728C">
        <w:rPr>
          <w:rFonts w:ascii="Calibri" w:eastAsia="Calibri" w:hAnsi="Calibri" w:cs="Calibri"/>
          <w:spacing w:val="-1"/>
        </w:rPr>
        <w:t xml:space="preserve"> </w:t>
      </w:r>
      <w:r w:rsidRPr="00D2728C">
        <w:rPr>
          <w:rFonts w:ascii="Calibri" w:eastAsia="Calibri" w:hAnsi="Calibri" w:cs="Calibri"/>
        </w:rPr>
        <w:t>were derived</w:t>
      </w:r>
      <w:r w:rsidRPr="00D2728C">
        <w:rPr>
          <w:rFonts w:ascii="Calibri" w:eastAsia="Calibri" w:hAnsi="Calibri" w:cs="Calibri"/>
          <w:spacing w:val="-1"/>
        </w:rPr>
        <w:t xml:space="preserve"> </w:t>
      </w:r>
      <w:r w:rsidRPr="00D2728C">
        <w:rPr>
          <w:rFonts w:ascii="Calibri" w:eastAsia="Calibri" w:hAnsi="Calibri" w:cs="Calibri"/>
        </w:rPr>
        <w:t>from actual</w:t>
      </w:r>
      <w:r w:rsidRPr="00D2728C">
        <w:rPr>
          <w:rFonts w:ascii="Calibri" w:eastAsia="Calibri" w:hAnsi="Calibri" w:cs="Calibri"/>
          <w:spacing w:val="-1"/>
        </w:rPr>
        <w:t xml:space="preserve"> </w:t>
      </w:r>
      <w:r w:rsidRPr="00D2728C">
        <w:rPr>
          <w:rFonts w:ascii="Calibri" w:eastAsia="Calibri" w:hAnsi="Calibri" w:cs="Calibri"/>
        </w:rPr>
        <w:t>financial data of the facility for 2024 and interim data for 2025, and Management’s historical experience of operating the facility. This</w:t>
      </w:r>
      <w:r w:rsidRPr="00D2728C">
        <w:rPr>
          <w:rFonts w:ascii="Calibri" w:eastAsia="Calibri" w:hAnsi="Calibri" w:cs="Calibri"/>
          <w:spacing w:val="-1"/>
        </w:rPr>
        <w:t xml:space="preserve"> </w:t>
      </w:r>
      <w:r w:rsidRPr="00D2728C">
        <w:rPr>
          <w:rFonts w:ascii="Calibri" w:eastAsia="Calibri" w:hAnsi="Calibri" w:cs="Calibri"/>
        </w:rPr>
        <w:t>information</w:t>
      </w:r>
      <w:r w:rsidRPr="00D2728C">
        <w:rPr>
          <w:rFonts w:ascii="Calibri" w:eastAsia="Calibri" w:hAnsi="Calibri" w:cs="Calibri"/>
          <w:spacing w:val="-1"/>
        </w:rPr>
        <w:t xml:space="preserve"> </w:t>
      </w:r>
      <w:r w:rsidRPr="00D2728C">
        <w:rPr>
          <w:rFonts w:ascii="Calibri" w:eastAsia="Calibri" w:hAnsi="Calibri" w:cs="Calibri"/>
        </w:rPr>
        <w:t>was</w:t>
      </w:r>
      <w:r w:rsidRPr="00D2728C">
        <w:rPr>
          <w:rFonts w:ascii="Calibri" w:eastAsia="Calibri" w:hAnsi="Calibri" w:cs="Calibri"/>
          <w:spacing w:val="-1"/>
        </w:rPr>
        <w:t xml:space="preserve"> </w:t>
      </w:r>
      <w:r w:rsidRPr="00D2728C">
        <w:rPr>
          <w:rFonts w:ascii="Calibri" w:eastAsia="Calibri" w:hAnsi="Calibri" w:cs="Calibri"/>
        </w:rPr>
        <w:t>utilized</w:t>
      </w:r>
      <w:r w:rsidRPr="00D2728C">
        <w:rPr>
          <w:rFonts w:ascii="Calibri" w:eastAsia="Calibri" w:hAnsi="Calibri" w:cs="Calibri"/>
          <w:spacing w:val="-1"/>
        </w:rPr>
        <w:t xml:space="preserve"> </w:t>
      </w:r>
      <w:r w:rsidRPr="00D2728C">
        <w:rPr>
          <w:rFonts w:ascii="Calibri" w:eastAsia="Calibri" w:hAnsi="Calibri" w:cs="Calibri"/>
        </w:rPr>
        <w:t>to project and</w:t>
      </w:r>
      <w:r w:rsidRPr="00D2728C">
        <w:rPr>
          <w:rFonts w:ascii="Calibri" w:eastAsia="Calibri" w:hAnsi="Calibri" w:cs="Calibri"/>
          <w:spacing w:val="-1"/>
        </w:rPr>
        <w:t xml:space="preserve"> </w:t>
      </w:r>
      <w:r w:rsidRPr="00D2728C">
        <w:rPr>
          <w:rFonts w:ascii="Calibri" w:eastAsia="Calibri" w:hAnsi="Calibri" w:cs="Calibri"/>
        </w:rPr>
        <w:t>establish</w:t>
      </w:r>
      <w:r w:rsidRPr="00D2728C">
        <w:rPr>
          <w:rFonts w:ascii="Calibri" w:eastAsia="Calibri" w:hAnsi="Calibri" w:cs="Calibri"/>
          <w:spacing w:val="-1"/>
        </w:rPr>
        <w:t xml:space="preserve"> </w:t>
      </w:r>
      <w:r w:rsidRPr="00D2728C">
        <w:rPr>
          <w:rFonts w:ascii="Calibri" w:eastAsia="Calibri" w:hAnsi="Calibri" w:cs="Calibri"/>
        </w:rPr>
        <w:t xml:space="preserve">a baseline for the projection; </w:t>
      </w:r>
      <w:r w:rsidRPr="00D2728C">
        <w:rPr>
          <w:rFonts w:ascii="Calibri" w:eastAsia="Calibri" w:hAnsi="Calibri" w:cs="Calibri"/>
          <w:spacing w:val="-2"/>
        </w:rPr>
        <w:t>2025.</w:t>
      </w:r>
    </w:p>
    <w:p w14:paraId="0D8CCD69" w14:textId="77777777" w:rsidR="00D2728C" w:rsidRPr="00D2728C" w:rsidRDefault="00D2728C" w:rsidP="00D2728C">
      <w:pPr>
        <w:widowControl w:val="0"/>
        <w:autoSpaceDE w:val="0"/>
        <w:autoSpaceDN w:val="0"/>
        <w:spacing w:after="0" w:line="240" w:lineRule="auto"/>
        <w:jc w:val="both"/>
        <w:rPr>
          <w:rFonts w:ascii="Calibri" w:eastAsia="Calibri" w:hAnsi="Calibri" w:cs="Calibri"/>
        </w:rPr>
        <w:sectPr w:rsidR="00D2728C" w:rsidRPr="00D2728C" w:rsidSect="00D2728C">
          <w:type w:val="continuous"/>
          <w:pgSz w:w="12240" w:h="15840"/>
          <w:pgMar w:top="1820" w:right="1080" w:bottom="280" w:left="1080" w:header="0" w:footer="1012" w:gutter="0"/>
          <w:cols w:space="720"/>
        </w:sectPr>
      </w:pPr>
    </w:p>
    <w:p w14:paraId="6DB0E266" w14:textId="77777777" w:rsidR="00D2728C" w:rsidRPr="00D2728C" w:rsidRDefault="00D2728C" w:rsidP="00D2728C">
      <w:pPr>
        <w:widowControl w:val="0"/>
        <w:autoSpaceDE w:val="0"/>
        <w:autoSpaceDN w:val="0"/>
        <w:spacing w:after="0" w:line="240" w:lineRule="auto"/>
        <w:rPr>
          <w:rFonts w:ascii="Calibri" w:eastAsia="Calibri" w:hAnsi="Calibri" w:cs="Calibri"/>
        </w:rPr>
      </w:pPr>
    </w:p>
    <w:p w14:paraId="35EA582B" w14:textId="77777777" w:rsidR="00D2728C" w:rsidRPr="00D2728C" w:rsidRDefault="00D2728C" w:rsidP="00D2728C">
      <w:pPr>
        <w:widowControl w:val="0"/>
        <w:autoSpaceDE w:val="0"/>
        <w:autoSpaceDN w:val="0"/>
        <w:spacing w:after="0" w:line="240" w:lineRule="auto"/>
        <w:rPr>
          <w:rFonts w:ascii="Calibri" w:eastAsia="Calibri" w:hAnsi="Calibri" w:cs="Calibri"/>
        </w:rPr>
      </w:pPr>
    </w:p>
    <w:p w14:paraId="7A453FDC" w14:textId="77777777" w:rsidR="00D2728C" w:rsidRPr="00D2728C" w:rsidRDefault="00D2728C" w:rsidP="00D2728C">
      <w:pPr>
        <w:widowControl w:val="0"/>
        <w:autoSpaceDE w:val="0"/>
        <w:autoSpaceDN w:val="0"/>
        <w:spacing w:after="0" w:line="240" w:lineRule="auto"/>
        <w:rPr>
          <w:rFonts w:ascii="Calibri" w:eastAsia="Calibri" w:hAnsi="Calibri" w:cs="Calibri"/>
        </w:rPr>
      </w:pPr>
    </w:p>
    <w:p w14:paraId="4DAFDDBF" w14:textId="77777777" w:rsidR="00D2728C" w:rsidRPr="00D2728C" w:rsidRDefault="00D2728C" w:rsidP="00D2728C">
      <w:pPr>
        <w:widowControl w:val="0"/>
        <w:autoSpaceDE w:val="0"/>
        <w:autoSpaceDN w:val="0"/>
        <w:spacing w:after="0" w:line="240" w:lineRule="auto"/>
        <w:rPr>
          <w:rFonts w:ascii="Calibri" w:eastAsia="Calibri" w:hAnsi="Calibri" w:cs="Calibri"/>
        </w:rPr>
      </w:pPr>
    </w:p>
    <w:p w14:paraId="6EDAC7EB" w14:textId="77777777" w:rsidR="00D2728C" w:rsidRPr="00D2728C" w:rsidRDefault="00D2728C" w:rsidP="00D2728C">
      <w:pPr>
        <w:widowControl w:val="0"/>
        <w:autoSpaceDE w:val="0"/>
        <w:autoSpaceDN w:val="0"/>
        <w:spacing w:before="76" w:after="0" w:line="240" w:lineRule="auto"/>
        <w:rPr>
          <w:rFonts w:ascii="Calibri" w:eastAsia="Calibri" w:hAnsi="Calibri" w:cs="Calibri"/>
        </w:rPr>
      </w:pPr>
    </w:p>
    <w:p w14:paraId="5A3472EA" w14:textId="77777777" w:rsidR="00D2728C" w:rsidRPr="00D2728C" w:rsidRDefault="00D2728C" w:rsidP="00D2728C">
      <w:pPr>
        <w:widowControl w:val="0"/>
        <w:autoSpaceDE w:val="0"/>
        <w:autoSpaceDN w:val="0"/>
        <w:spacing w:after="0" w:line="240" w:lineRule="auto"/>
        <w:outlineLvl w:val="1"/>
        <w:rPr>
          <w:rFonts w:ascii="Calibri" w:eastAsia="Calibri" w:hAnsi="Calibri" w:cs="Calibri"/>
          <w:b/>
          <w:bCs/>
        </w:rPr>
      </w:pPr>
      <w:r w:rsidRPr="00D2728C">
        <w:rPr>
          <w:rFonts w:ascii="Calibri" w:eastAsia="Calibri" w:hAnsi="Calibri" w:cs="Calibri"/>
          <w:b/>
          <w:bCs/>
          <w:spacing w:val="-2"/>
        </w:rPr>
        <w:t>Historical</w:t>
      </w:r>
      <w:r w:rsidRPr="00D2728C">
        <w:rPr>
          <w:rFonts w:ascii="Calibri" w:eastAsia="Calibri" w:hAnsi="Calibri" w:cs="Calibri"/>
          <w:b/>
          <w:bCs/>
          <w:spacing w:val="22"/>
        </w:rPr>
        <w:t xml:space="preserve"> </w:t>
      </w:r>
      <w:r w:rsidRPr="00D2728C">
        <w:rPr>
          <w:rFonts w:ascii="Calibri" w:eastAsia="Calibri" w:hAnsi="Calibri" w:cs="Calibri"/>
          <w:b/>
          <w:bCs/>
          <w:spacing w:val="-2"/>
        </w:rPr>
        <w:t>Operations-Expenses</w:t>
      </w:r>
    </w:p>
    <w:p w14:paraId="29294E41" w14:textId="77777777" w:rsidR="00D2728C" w:rsidRPr="00D2728C" w:rsidRDefault="00D2728C" w:rsidP="00D2728C">
      <w:pPr>
        <w:widowControl w:val="0"/>
        <w:autoSpaceDE w:val="0"/>
        <w:autoSpaceDN w:val="0"/>
        <w:spacing w:before="182" w:after="0" w:line="240" w:lineRule="auto"/>
        <w:rPr>
          <w:rFonts w:ascii="Calibri" w:eastAsia="Calibri" w:hAnsi="Calibri" w:cs="Calibri"/>
        </w:rPr>
      </w:pPr>
      <w:r w:rsidRPr="00D2728C">
        <w:rPr>
          <w:rFonts w:ascii="Calibri" w:eastAsia="Calibri" w:hAnsi="Calibri" w:cs="Calibri"/>
        </w:rPr>
        <w:t>The</w:t>
      </w:r>
      <w:r w:rsidRPr="00D2728C">
        <w:rPr>
          <w:rFonts w:ascii="Calibri" w:eastAsia="Calibri" w:hAnsi="Calibri" w:cs="Calibri"/>
          <w:spacing w:val="-6"/>
        </w:rPr>
        <w:t xml:space="preserve"> </w:t>
      </w:r>
      <w:r w:rsidRPr="00D2728C">
        <w:rPr>
          <w:rFonts w:ascii="Calibri" w:eastAsia="Calibri" w:hAnsi="Calibri" w:cs="Calibri"/>
        </w:rPr>
        <w:t>Following</w:t>
      </w:r>
      <w:r w:rsidRPr="00D2728C">
        <w:rPr>
          <w:rFonts w:ascii="Calibri" w:eastAsia="Calibri" w:hAnsi="Calibri" w:cs="Calibri"/>
          <w:spacing w:val="-6"/>
        </w:rPr>
        <w:t xml:space="preserve"> </w:t>
      </w:r>
      <w:r w:rsidRPr="00D2728C">
        <w:rPr>
          <w:rFonts w:ascii="Calibri" w:eastAsia="Calibri" w:hAnsi="Calibri" w:cs="Calibri"/>
        </w:rPr>
        <w:t>table</w:t>
      </w:r>
      <w:r w:rsidRPr="00D2728C">
        <w:rPr>
          <w:rFonts w:ascii="Calibri" w:eastAsia="Calibri" w:hAnsi="Calibri" w:cs="Calibri"/>
          <w:spacing w:val="-6"/>
        </w:rPr>
        <w:t xml:space="preserve"> </w:t>
      </w:r>
      <w:r w:rsidRPr="00D2728C">
        <w:rPr>
          <w:rFonts w:ascii="Calibri" w:eastAsia="Calibri" w:hAnsi="Calibri" w:cs="Calibri"/>
        </w:rPr>
        <w:t>summarizes</w:t>
      </w:r>
      <w:r w:rsidRPr="00D2728C">
        <w:rPr>
          <w:rFonts w:ascii="Calibri" w:eastAsia="Calibri" w:hAnsi="Calibri" w:cs="Calibri"/>
          <w:spacing w:val="-6"/>
        </w:rPr>
        <w:t xml:space="preserve"> </w:t>
      </w:r>
      <w:r w:rsidRPr="00D2728C">
        <w:rPr>
          <w:rFonts w:ascii="Calibri" w:eastAsia="Calibri" w:hAnsi="Calibri" w:cs="Calibri"/>
        </w:rPr>
        <w:t>the</w:t>
      </w:r>
      <w:r w:rsidRPr="00D2728C">
        <w:rPr>
          <w:rFonts w:ascii="Calibri" w:eastAsia="Calibri" w:hAnsi="Calibri" w:cs="Calibri"/>
          <w:spacing w:val="-6"/>
        </w:rPr>
        <w:t xml:space="preserve"> </w:t>
      </w:r>
      <w:r w:rsidRPr="00D2728C">
        <w:rPr>
          <w:rFonts w:ascii="Calibri" w:eastAsia="Calibri" w:hAnsi="Calibri" w:cs="Calibri"/>
        </w:rPr>
        <w:t>historical</w:t>
      </w:r>
      <w:r w:rsidRPr="00D2728C">
        <w:rPr>
          <w:rFonts w:ascii="Calibri" w:eastAsia="Calibri" w:hAnsi="Calibri" w:cs="Calibri"/>
          <w:spacing w:val="-7"/>
        </w:rPr>
        <w:t xml:space="preserve"> </w:t>
      </w:r>
      <w:r w:rsidRPr="00D2728C">
        <w:rPr>
          <w:rFonts w:ascii="Calibri" w:eastAsia="Calibri" w:hAnsi="Calibri" w:cs="Calibri"/>
        </w:rPr>
        <w:t>cost</w:t>
      </w:r>
      <w:r w:rsidRPr="00D2728C">
        <w:rPr>
          <w:rFonts w:ascii="Calibri" w:eastAsia="Calibri" w:hAnsi="Calibri" w:cs="Calibri"/>
          <w:spacing w:val="-6"/>
        </w:rPr>
        <w:t xml:space="preserve"> </w:t>
      </w:r>
      <w:r w:rsidRPr="00D2728C">
        <w:rPr>
          <w:rFonts w:ascii="Calibri" w:eastAsia="Calibri" w:hAnsi="Calibri" w:cs="Calibri"/>
        </w:rPr>
        <w:t>per</w:t>
      </w:r>
      <w:r w:rsidRPr="00D2728C">
        <w:rPr>
          <w:rFonts w:ascii="Calibri" w:eastAsia="Calibri" w:hAnsi="Calibri" w:cs="Calibri"/>
          <w:spacing w:val="-6"/>
        </w:rPr>
        <w:t xml:space="preserve"> </w:t>
      </w:r>
      <w:r w:rsidRPr="00D2728C">
        <w:rPr>
          <w:rFonts w:ascii="Calibri" w:eastAsia="Calibri" w:hAnsi="Calibri" w:cs="Calibri"/>
        </w:rPr>
        <w:t>patient</w:t>
      </w:r>
      <w:r w:rsidRPr="00D2728C">
        <w:rPr>
          <w:rFonts w:ascii="Calibri" w:eastAsia="Calibri" w:hAnsi="Calibri" w:cs="Calibri"/>
          <w:spacing w:val="-6"/>
        </w:rPr>
        <w:t xml:space="preserve"> </w:t>
      </w:r>
      <w:r w:rsidRPr="00D2728C">
        <w:rPr>
          <w:rFonts w:ascii="Calibri" w:eastAsia="Calibri" w:hAnsi="Calibri" w:cs="Calibri"/>
        </w:rPr>
        <w:t>day</w:t>
      </w:r>
      <w:r w:rsidRPr="00D2728C">
        <w:rPr>
          <w:rFonts w:ascii="Calibri" w:eastAsia="Calibri" w:hAnsi="Calibri" w:cs="Calibri"/>
          <w:spacing w:val="-6"/>
        </w:rPr>
        <w:t xml:space="preserve"> </w:t>
      </w:r>
      <w:r w:rsidRPr="00D2728C">
        <w:rPr>
          <w:rFonts w:ascii="Calibri" w:eastAsia="Calibri" w:hAnsi="Calibri" w:cs="Calibri"/>
        </w:rPr>
        <w:t>by</w:t>
      </w:r>
      <w:r w:rsidRPr="00D2728C">
        <w:rPr>
          <w:rFonts w:ascii="Calibri" w:eastAsia="Calibri" w:hAnsi="Calibri" w:cs="Calibri"/>
          <w:spacing w:val="-6"/>
        </w:rPr>
        <w:t xml:space="preserve"> </w:t>
      </w:r>
      <w:r w:rsidRPr="00D2728C">
        <w:rPr>
          <w:rFonts w:ascii="Calibri" w:eastAsia="Calibri" w:hAnsi="Calibri" w:cs="Calibri"/>
          <w:spacing w:val="-2"/>
        </w:rPr>
        <w:t>department:</w:t>
      </w:r>
    </w:p>
    <w:p w14:paraId="30ABE5E3" w14:textId="77777777" w:rsidR="00D2728C" w:rsidRPr="00D2728C" w:rsidRDefault="00D2728C" w:rsidP="00D2728C">
      <w:pPr>
        <w:widowControl w:val="0"/>
        <w:autoSpaceDE w:val="0"/>
        <w:autoSpaceDN w:val="0"/>
        <w:spacing w:after="0" w:line="240" w:lineRule="auto"/>
        <w:rPr>
          <w:rFonts w:ascii="Calibri" w:eastAsia="Calibri" w:hAnsi="Calibri" w:cs="Calibri"/>
          <w:sz w:val="20"/>
        </w:rPr>
      </w:pPr>
    </w:p>
    <w:p w14:paraId="4D9EF9E0" w14:textId="77777777" w:rsidR="00D2728C" w:rsidRPr="00D2728C" w:rsidRDefault="00D2728C" w:rsidP="00D2728C">
      <w:pPr>
        <w:widowControl w:val="0"/>
        <w:autoSpaceDE w:val="0"/>
        <w:autoSpaceDN w:val="0"/>
        <w:spacing w:before="180" w:after="0" w:line="240" w:lineRule="auto"/>
        <w:rPr>
          <w:rFonts w:ascii="Calibri" w:eastAsia="Calibri" w:hAnsi="Calibri" w:cs="Calibri"/>
          <w:sz w:val="20"/>
        </w:rPr>
      </w:pPr>
    </w:p>
    <w:p w14:paraId="66E4D9FE" w14:textId="77777777" w:rsidR="00D2728C" w:rsidRPr="00D2728C" w:rsidRDefault="00D2728C" w:rsidP="00D2728C">
      <w:pPr>
        <w:widowControl w:val="0"/>
        <w:autoSpaceDE w:val="0"/>
        <w:autoSpaceDN w:val="0"/>
        <w:spacing w:after="0" w:line="240" w:lineRule="auto"/>
        <w:jc w:val="center"/>
        <w:rPr>
          <w:rFonts w:ascii="Arial" w:eastAsia="Calibri" w:hAnsi="Calibri" w:cs="Calibri"/>
          <w:b/>
          <w:sz w:val="20"/>
        </w:rPr>
      </w:pPr>
      <w:r w:rsidRPr="00D2728C">
        <w:rPr>
          <w:rFonts w:ascii="Arial" w:eastAsia="Calibri" w:hAnsi="Calibri" w:cs="Calibri"/>
          <w:b/>
          <w:noProof/>
          <w:sz w:val="20"/>
        </w:rPr>
        <mc:AlternateContent>
          <mc:Choice Requires="wpg">
            <w:drawing>
              <wp:anchor distT="0" distB="0" distL="0" distR="0" simplePos="0" relativeHeight="251662336" behindDoc="0" locked="0" layoutInCell="1" allowOverlap="1" wp14:anchorId="400FE92A" wp14:editId="3D70CCA5">
                <wp:simplePos x="0" y="0"/>
                <wp:positionH relativeFrom="page">
                  <wp:posOffset>1195958</wp:posOffset>
                </wp:positionH>
                <wp:positionV relativeFrom="paragraph">
                  <wp:posOffset>-16106</wp:posOffset>
                </wp:positionV>
                <wp:extent cx="8255" cy="16002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55" cy="160020"/>
                          <a:chOff x="0" y="0"/>
                          <a:chExt cx="8255" cy="160020"/>
                        </a:xfrm>
                      </wpg:grpSpPr>
                      <wps:wsp>
                        <wps:cNvPr id="11" name="Graphic 11"/>
                        <wps:cNvSpPr/>
                        <wps:spPr>
                          <a:xfrm>
                            <a:off x="380" y="0"/>
                            <a:ext cx="1270" cy="159385"/>
                          </a:xfrm>
                          <a:custGeom>
                            <a:avLst/>
                            <a:gdLst/>
                            <a:ahLst/>
                            <a:cxnLst/>
                            <a:rect l="l" t="t" r="r" b="b"/>
                            <a:pathLst>
                              <a:path h="159385">
                                <a:moveTo>
                                  <a:pt x="0" y="0"/>
                                </a:moveTo>
                                <a:lnTo>
                                  <a:pt x="0" y="159258"/>
                                </a:lnTo>
                              </a:path>
                            </a:pathLst>
                          </a:custGeom>
                          <a:ln w="762">
                            <a:solidFill>
                              <a:srgbClr val="E0E0E0"/>
                            </a:solidFill>
                            <a:prstDash val="solid"/>
                          </a:ln>
                        </wps:spPr>
                        <wps:bodyPr wrap="square" lIns="0" tIns="0" rIns="0" bIns="0" rtlCol="0">
                          <a:prstTxWarp prst="textNoShape">
                            <a:avLst/>
                          </a:prstTxWarp>
                          <a:noAutofit/>
                        </wps:bodyPr>
                      </wps:wsp>
                      <wps:wsp>
                        <wps:cNvPr id="12" name="Graphic 12"/>
                        <wps:cNvSpPr/>
                        <wps:spPr>
                          <a:xfrm>
                            <a:off x="380" y="0"/>
                            <a:ext cx="7620" cy="160020"/>
                          </a:xfrm>
                          <a:custGeom>
                            <a:avLst/>
                            <a:gdLst/>
                            <a:ahLst/>
                            <a:cxnLst/>
                            <a:rect l="l" t="t" r="r" b="b"/>
                            <a:pathLst>
                              <a:path w="7620" h="160020">
                                <a:moveTo>
                                  <a:pt x="7619" y="0"/>
                                </a:moveTo>
                                <a:lnTo>
                                  <a:pt x="0" y="0"/>
                                </a:lnTo>
                                <a:lnTo>
                                  <a:pt x="0" y="160020"/>
                                </a:lnTo>
                                <a:lnTo>
                                  <a:pt x="7619" y="160020"/>
                                </a:lnTo>
                                <a:lnTo>
                                  <a:pt x="7619" y="0"/>
                                </a:lnTo>
                                <a:close/>
                              </a:path>
                            </a:pathLst>
                          </a:custGeom>
                          <a:solidFill>
                            <a:srgbClr val="E0E0E0"/>
                          </a:solidFill>
                        </wps:spPr>
                        <wps:bodyPr wrap="square" lIns="0" tIns="0" rIns="0" bIns="0" rtlCol="0">
                          <a:prstTxWarp prst="textNoShape">
                            <a:avLst/>
                          </a:prstTxWarp>
                          <a:noAutofit/>
                        </wps:bodyPr>
                      </wps:wsp>
                    </wpg:wgp>
                  </a:graphicData>
                </a:graphic>
              </wp:anchor>
            </w:drawing>
          </mc:Choice>
          <mc:Fallback>
            <w:pict>
              <v:group w14:anchorId="2FD057B4" id="Group 10" o:spid="_x0000_s1026" style="position:absolute;margin-left:94.15pt;margin-top:-1.25pt;width:.65pt;height:12.6pt;z-index:251662336;mso-wrap-distance-left:0;mso-wrap-distance-right:0;mso-position-horizontal-relative:page" coordsize="8255,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">
                <v:shape id="Graphic 11" o:spid="_x0000_s1027" style="position:absolute;left:380;width:1270;height:159385;visibility:visible;mso-wrap-style:square;v-text-anchor:top" coordsize="1270,159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" path="m,l,159258e" filled="f" strokecolor="#e0e0e0" strokeweight=".06pt">
                  <v:path arrowok="t"/>
                </v:shape>
                <v:shape id="Graphic 12" o:spid="_x0000_s1028" style="position:absolute;left:380;width:7620;height:160020;visibility:visible;mso-wrap-style:square;v-text-anchor:top" coordsize="762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" path="m7619,l,,,160020r7619,l7619,xe" fillcolor="#e0e0e0" stroked="f">
                  <v:path arrowok="t"/>
                </v:shape>
                <w10:wrap anchorx="page"/>
              </v:group>
            </w:pict>
          </mc:Fallback>
        </mc:AlternateContent>
      </w:r>
      <w:r w:rsidRPr="00D2728C">
        <w:rPr>
          <w:rFonts w:ascii="Arial" w:eastAsia="Calibri" w:hAnsi="Calibri" w:cs="Calibri"/>
          <w:b/>
          <w:spacing w:val="-2"/>
          <w:sz w:val="20"/>
        </w:rPr>
        <w:t>Sherrill</w:t>
      </w:r>
      <w:r w:rsidRPr="00D2728C">
        <w:rPr>
          <w:rFonts w:ascii="Arial" w:eastAsia="Calibri" w:hAnsi="Calibri" w:cs="Calibri"/>
          <w:b/>
          <w:spacing w:val="-9"/>
          <w:sz w:val="20"/>
        </w:rPr>
        <w:t xml:space="preserve"> </w:t>
      </w:r>
      <w:r w:rsidRPr="00D2728C">
        <w:rPr>
          <w:rFonts w:ascii="Arial" w:eastAsia="Calibri" w:hAnsi="Calibri" w:cs="Calibri"/>
          <w:b/>
          <w:spacing w:val="-2"/>
          <w:sz w:val="20"/>
        </w:rPr>
        <w:t>House</w:t>
      </w:r>
    </w:p>
    <w:p w14:paraId="748BDA62" w14:textId="77777777" w:rsidR="00D2728C" w:rsidRPr="00D2728C" w:rsidRDefault="00D2728C" w:rsidP="00D2728C">
      <w:pPr>
        <w:widowControl w:val="0"/>
        <w:autoSpaceDE w:val="0"/>
        <w:autoSpaceDN w:val="0"/>
        <w:spacing w:before="50" w:after="0" w:line="240" w:lineRule="auto"/>
        <w:ind w:right="1"/>
        <w:jc w:val="center"/>
        <w:rPr>
          <w:rFonts w:ascii="Calibri" w:eastAsia="Calibri" w:hAnsi="Calibri" w:cs="Calibri"/>
          <w:b/>
          <w:sz w:val="21"/>
        </w:rPr>
      </w:pPr>
      <w:r w:rsidRPr="00D2728C">
        <w:rPr>
          <w:rFonts w:ascii="Calibri" w:eastAsia="Calibri" w:hAnsi="Calibri" w:cs="Calibri"/>
          <w:b/>
          <w:sz w:val="21"/>
        </w:rPr>
        <w:t>Historical</w:t>
      </w:r>
      <w:r w:rsidRPr="00D2728C">
        <w:rPr>
          <w:rFonts w:ascii="Calibri" w:eastAsia="Calibri" w:hAnsi="Calibri" w:cs="Calibri"/>
          <w:b/>
          <w:spacing w:val="1"/>
          <w:sz w:val="21"/>
        </w:rPr>
        <w:t xml:space="preserve"> </w:t>
      </w:r>
      <w:r w:rsidRPr="00D2728C">
        <w:rPr>
          <w:rFonts w:ascii="Calibri" w:eastAsia="Calibri" w:hAnsi="Calibri" w:cs="Calibri"/>
          <w:b/>
          <w:sz w:val="21"/>
        </w:rPr>
        <w:t>Costs</w:t>
      </w:r>
      <w:r w:rsidRPr="00D2728C">
        <w:rPr>
          <w:rFonts w:ascii="Calibri" w:eastAsia="Calibri" w:hAnsi="Calibri" w:cs="Calibri"/>
          <w:b/>
          <w:spacing w:val="5"/>
          <w:sz w:val="21"/>
        </w:rPr>
        <w:t xml:space="preserve"> </w:t>
      </w:r>
      <w:r w:rsidRPr="00D2728C">
        <w:rPr>
          <w:rFonts w:ascii="Calibri" w:eastAsia="Calibri" w:hAnsi="Calibri" w:cs="Calibri"/>
          <w:b/>
          <w:sz w:val="21"/>
        </w:rPr>
        <w:t>per</w:t>
      </w:r>
      <w:r w:rsidRPr="00D2728C">
        <w:rPr>
          <w:rFonts w:ascii="Calibri" w:eastAsia="Calibri" w:hAnsi="Calibri" w:cs="Calibri"/>
          <w:b/>
          <w:spacing w:val="1"/>
          <w:sz w:val="21"/>
        </w:rPr>
        <w:t xml:space="preserve"> </w:t>
      </w:r>
      <w:r w:rsidRPr="00D2728C">
        <w:rPr>
          <w:rFonts w:ascii="Calibri" w:eastAsia="Calibri" w:hAnsi="Calibri" w:cs="Calibri"/>
          <w:b/>
          <w:sz w:val="21"/>
        </w:rPr>
        <w:t>Patient</w:t>
      </w:r>
      <w:r w:rsidRPr="00D2728C">
        <w:rPr>
          <w:rFonts w:ascii="Calibri" w:eastAsia="Calibri" w:hAnsi="Calibri" w:cs="Calibri"/>
          <w:b/>
          <w:spacing w:val="4"/>
          <w:sz w:val="21"/>
        </w:rPr>
        <w:t xml:space="preserve"> </w:t>
      </w:r>
      <w:r w:rsidRPr="00D2728C">
        <w:rPr>
          <w:rFonts w:ascii="Calibri" w:eastAsia="Calibri" w:hAnsi="Calibri" w:cs="Calibri"/>
          <w:b/>
          <w:sz w:val="21"/>
        </w:rPr>
        <w:t>Day</w:t>
      </w:r>
      <w:r w:rsidRPr="00D2728C">
        <w:rPr>
          <w:rFonts w:ascii="Calibri" w:eastAsia="Calibri" w:hAnsi="Calibri" w:cs="Calibri"/>
          <w:b/>
          <w:spacing w:val="14"/>
          <w:sz w:val="21"/>
        </w:rPr>
        <w:t xml:space="preserve"> </w:t>
      </w:r>
      <w:r w:rsidRPr="00D2728C">
        <w:rPr>
          <w:rFonts w:ascii="Calibri" w:eastAsia="Calibri" w:hAnsi="Calibri" w:cs="Calibri"/>
          <w:b/>
          <w:sz w:val="21"/>
        </w:rPr>
        <w:t>by</w:t>
      </w:r>
      <w:r w:rsidRPr="00D2728C">
        <w:rPr>
          <w:rFonts w:ascii="Calibri" w:eastAsia="Calibri" w:hAnsi="Calibri" w:cs="Calibri"/>
          <w:b/>
          <w:spacing w:val="15"/>
          <w:sz w:val="21"/>
        </w:rPr>
        <w:t xml:space="preserve"> </w:t>
      </w:r>
      <w:r w:rsidRPr="00D2728C">
        <w:rPr>
          <w:rFonts w:ascii="Calibri" w:eastAsia="Calibri" w:hAnsi="Calibri" w:cs="Calibri"/>
          <w:b/>
          <w:spacing w:val="-2"/>
          <w:sz w:val="21"/>
        </w:rPr>
        <w:t>Department*</w:t>
      </w:r>
    </w:p>
    <w:p w14:paraId="1F5366EE" w14:textId="511F8F05" w:rsidR="004124D9" w:rsidRPr="003E4D12" w:rsidRDefault="00D2728C" w:rsidP="00D2728C">
      <w:pPr>
        <w:widowControl w:val="0"/>
        <w:tabs>
          <w:tab w:val="left" w:pos="3611"/>
          <w:tab w:val="left" w:pos="8470"/>
        </w:tabs>
        <w:autoSpaceDE w:val="0"/>
        <w:autoSpaceDN w:val="0"/>
        <w:spacing w:before="31" w:after="0" w:line="240" w:lineRule="auto"/>
        <w:ind w:right="1"/>
        <w:jc w:val="center"/>
        <w:rPr>
          <w:rFonts w:ascii="Calibri" w:eastAsia="Calibri" w:hAnsi="Calibri" w:cs="Calibri"/>
          <w:b/>
          <w:spacing w:val="-5"/>
          <w:sz w:val="21"/>
        </w:rPr>
      </w:pPr>
      <w:r w:rsidRPr="003E4D12">
        <w:rPr>
          <w:rFonts w:ascii="Calibri" w:eastAsia="Calibri" w:hAnsi="Calibri" w:cs="Calibri"/>
          <w:b/>
          <w:sz w:val="21"/>
        </w:rPr>
        <w:t>December</w:t>
      </w:r>
      <w:r w:rsidRPr="003E4D12">
        <w:rPr>
          <w:rFonts w:ascii="Calibri" w:eastAsia="Calibri" w:hAnsi="Calibri" w:cs="Calibri"/>
          <w:b/>
          <w:spacing w:val="16"/>
          <w:sz w:val="21"/>
        </w:rPr>
        <w:t xml:space="preserve"> </w:t>
      </w:r>
      <w:r w:rsidRPr="003E4D12">
        <w:rPr>
          <w:rFonts w:ascii="Calibri" w:eastAsia="Calibri" w:hAnsi="Calibri" w:cs="Calibri"/>
          <w:b/>
          <w:spacing w:val="-5"/>
          <w:sz w:val="21"/>
        </w:rPr>
        <w:t>31,</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7"/>
        <w:gridCol w:w="2517"/>
        <w:gridCol w:w="2518"/>
        <w:gridCol w:w="2518"/>
      </w:tblGrid>
      <w:tr w:rsidR="00C82FCF" w14:paraId="61EE3801" w14:textId="77777777" w:rsidTr="003E4D12">
        <w:tc>
          <w:tcPr>
            <w:tcW w:w="2517" w:type="dxa"/>
            <w:tcBorders>
              <w:top w:val="single" w:sz="18" w:space="0" w:color="auto"/>
            </w:tcBorders>
          </w:tcPr>
          <w:p w14:paraId="362E9338" w14:textId="77777777" w:rsidR="00C82FCF" w:rsidRDefault="00C82FCF" w:rsidP="00C82FCF">
            <w:pPr>
              <w:widowControl w:val="0"/>
              <w:tabs>
                <w:tab w:val="left" w:pos="3611"/>
                <w:tab w:val="left" w:pos="8470"/>
              </w:tabs>
              <w:autoSpaceDE w:val="0"/>
              <w:autoSpaceDN w:val="0"/>
              <w:spacing w:before="31"/>
              <w:ind w:right="1"/>
              <w:jc w:val="center"/>
              <w:rPr>
                <w:rFonts w:ascii="Calibri" w:eastAsia="Calibri" w:hAnsi="Calibri" w:cs="Calibri"/>
                <w:b/>
                <w:spacing w:val="-5"/>
                <w:sz w:val="21"/>
                <w:u w:val="thick"/>
              </w:rPr>
            </w:pPr>
          </w:p>
        </w:tc>
        <w:tc>
          <w:tcPr>
            <w:tcW w:w="2517" w:type="dxa"/>
            <w:tcBorders>
              <w:top w:val="single" w:sz="18" w:space="0" w:color="auto"/>
              <w:bottom w:val="single" w:sz="4" w:space="0" w:color="auto"/>
            </w:tcBorders>
          </w:tcPr>
          <w:p w14:paraId="33D29752" w14:textId="606695B7" w:rsidR="00C82FCF" w:rsidRPr="00591752" w:rsidRDefault="00C82FCF" w:rsidP="00C82FCF">
            <w:pPr>
              <w:widowControl w:val="0"/>
              <w:tabs>
                <w:tab w:val="left" w:pos="3611"/>
                <w:tab w:val="left" w:pos="8470"/>
              </w:tabs>
              <w:autoSpaceDE w:val="0"/>
              <w:autoSpaceDN w:val="0"/>
              <w:spacing w:before="31"/>
              <w:ind w:right="1"/>
              <w:jc w:val="center"/>
              <w:rPr>
                <w:rFonts w:ascii="Calibri" w:eastAsia="Calibri" w:hAnsi="Calibri" w:cs="Calibri"/>
                <w:b/>
                <w:spacing w:val="-5"/>
                <w:sz w:val="21"/>
              </w:rPr>
            </w:pPr>
            <w:r w:rsidRPr="00591752">
              <w:rPr>
                <w:rFonts w:ascii="Calibri" w:eastAsia="Calibri" w:hAnsi="Calibri" w:cs="Calibri"/>
                <w:b/>
                <w:spacing w:val="-4"/>
                <w:sz w:val="21"/>
              </w:rPr>
              <w:t>2022</w:t>
            </w:r>
            <w:r w:rsidRPr="00591752">
              <w:rPr>
                <w:rFonts w:ascii="Calibri" w:eastAsia="Calibri" w:hAnsi="Calibri" w:cs="Calibri"/>
                <w:b/>
                <w:spacing w:val="40"/>
                <w:sz w:val="21"/>
              </w:rPr>
              <w:t xml:space="preserve"> </w:t>
            </w:r>
          </w:p>
        </w:tc>
        <w:tc>
          <w:tcPr>
            <w:tcW w:w="2518" w:type="dxa"/>
            <w:tcBorders>
              <w:top w:val="single" w:sz="18" w:space="0" w:color="auto"/>
              <w:bottom w:val="single" w:sz="4" w:space="0" w:color="auto"/>
            </w:tcBorders>
          </w:tcPr>
          <w:p w14:paraId="310405AC" w14:textId="5A8A7BA0" w:rsidR="00C82FCF" w:rsidRPr="00591752" w:rsidRDefault="00C82FCF" w:rsidP="00C82FCF">
            <w:pPr>
              <w:widowControl w:val="0"/>
              <w:tabs>
                <w:tab w:val="left" w:pos="3611"/>
                <w:tab w:val="left" w:pos="8470"/>
              </w:tabs>
              <w:autoSpaceDE w:val="0"/>
              <w:autoSpaceDN w:val="0"/>
              <w:spacing w:before="31"/>
              <w:ind w:right="1"/>
              <w:jc w:val="center"/>
              <w:rPr>
                <w:rFonts w:ascii="Calibri" w:eastAsia="Calibri" w:hAnsi="Calibri" w:cs="Calibri"/>
                <w:b/>
                <w:spacing w:val="-5"/>
                <w:sz w:val="21"/>
              </w:rPr>
            </w:pPr>
            <w:r w:rsidRPr="00591752">
              <w:rPr>
                <w:rFonts w:ascii="Calibri" w:eastAsia="Calibri" w:hAnsi="Calibri" w:cs="Calibri"/>
                <w:b/>
                <w:spacing w:val="-4"/>
                <w:sz w:val="21"/>
              </w:rPr>
              <w:t>2023</w:t>
            </w:r>
            <w:r w:rsidRPr="00591752">
              <w:rPr>
                <w:rFonts w:ascii="Calibri" w:eastAsia="Calibri" w:hAnsi="Calibri" w:cs="Calibri"/>
                <w:b/>
                <w:spacing w:val="40"/>
                <w:sz w:val="21"/>
              </w:rPr>
              <w:t xml:space="preserve"> </w:t>
            </w:r>
          </w:p>
        </w:tc>
        <w:tc>
          <w:tcPr>
            <w:tcW w:w="2518" w:type="dxa"/>
            <w:tcBorders>
              <w:top w:val="single" w:sz="18" w:space="0" w:color="auto"/>
              <w:bottom w:val="single" w:sz="4" w:space="0" w:color="auto"/>
            </w:tcBorders>
          </w:tcPr>
          <w:p w14:paraId="025A6C02" w14:textId="0DB5836B" w:rsidR="00C82FCF" w:rsidRPr="00591752" w:rsidRDefault="00C82FCF" w:rsidP="00C82FCF">
            <w:pPr>
              <w:widowControl w:val="0"/>
              <w:tabs>
                <w:tab w:val="left" w:pos="3611"/>
                <w:tab w:val="left" w:pos="8470"/>
              </w:tabs>
              <w:autoSpaceDE w:val="0"/>
              <w:autoSpaceDN w:val="0"/>
              <w:spacing w:before="31"/>
              <w:ind w:right="1"/>
              <w:jc w:val="center"/>
              <w:rPr>
                <w:rFonts w:ascii="Calibri" w:eastAsia="Calibri" w:hAnsi="Calibri" w:cs="Calibri"/>
                <w:b/>
                <w:spacing w:val="-5"/>
                <w:sz w:val="21"/>
              </w:rPr>
            </w:pPr>
            <w:r w:rsidRPr="00591752">
              <w:rPr>
                <w:rFonts w:ascii="Calibri" w:eastAsia="Calibri" w:hAnsi="Calibri" w:cs="Calibri"/>
                <w:b/>
                <w:spacing w:val="-4"/>
                <w:sz w:val="21"/>
              </w:rPr>
              <w:t>2024</w:t>
            </w:r>
            <w:r w:rsidRPr="00591752">
              <w:rPr>
                <w:rFonts w:ascii="Calibri" w:eastAsia="Calibri" w:hAnsi="Calibri" w:cs="Calibri"/>
                <w:b/>
                <w:spacing w:val="40"/>
                <w:sz w:val="21"/>
              </w:rPr>
              <w:t xml:space="preserve"> </w:t>
            </w:r>
          </w:p>
        </w:tc>
      </w:tr>
      <w:tr w:rsidR="00C82FCF" w14:paraId="38A04C81" w14:textId="77777777" w:rsidTr="00591752">
        <w:tc>
          <w:tcPr>
            <w:tcW w:w="2517" w:type="dxa"/>
          </w:tcPr>
          <w:p w14:paraId="0AE76FD0" w14:textId="039B23F5" w:rsidR="00C82FCF" w:rsidRDefault="00C82FCF" w:rsidP="00C82FCF">
            <w:pPr>
              <w:widowControl w:val="0"/>
              <w:tabs>
                <w:tab w:val="left" w:pos="3611"/>
                <w:tab w:val="left" w:pos="8470"/>
              </w:tabs>
              <w:autoSpaceDE w:val="0"/>
              <w:autoSpaceDN w:val="0"/>
              <w:spacing w:before="31"/>
              <w:ind w:right="1"/>
              <w:jc w:val="center"/>
              <w:rPr>
                <w:rFonts w:ascii="Calibri" w:eastAsia="Calibri" w:hAnsi="Calibri" w:cs="Calibri"/>
                <w:b/>
                <w:spacing w:val="-5"/>
                <w:sz w:val="21"/>
                <w:u w:val="thick"/>
              </w:rPr>
            </w:pPr>
            <w:r w:rsidRPr="00D2728C">
              <w:rPr>
                <w:rFonts w:ascii="Calibri" w:eastAsia="Calibri" w:hAnsi="Calibri" w:cs="Calibri"/>
                <w:spacing w:val="-2"/>
                <w:sz w:val="21"/>
              </w:rPr>
              <w:t>Administration</w:t>
            </w:r>
          </w:p>
        </w:tc>
        <w:tc>
          <w:tcPr>
            <w:tcW w:w="2517" w:type="dxa"/>
            <w:tcBorders>
              <w:top w:val="single" w:sz="4" w:space="0" w:color="auto"/>
            </w:tcBorders>
          </w:tcPr>
          <w:p w14:paraId="6BB922D3" w14:textId="6A09D103" w:rsidR="00C82FCF" w:rsidRDefault="00C82FCF" w:rsidP="00C82FCF">
            <w:pPr>
              <w:widowControl w:val="0"/>
              <w:tabs>
                <w:tab w:val="left" w:pos="3611"/>
                <w:tab w:val="left" w:pos="8470"/>
              </w:tabs>
              <w:autoSpaceDE w:val="0"/>
              <w:autoSpaceDN w:val="0"/>
              <w:spacing w:before="31"/>
              <w:ind w:right="1"/>
              <w:jc w:val="center"/>
              <w:rPr>
                <w:rFonts w:ascii="Calibri" w:eastAsia="Calibri" w:hAnsi="Calibri" w:cs="Calibri"/>
                <w:b/>
                <w:spacing w:val="-5"/>
                <w:sz w:val="21"/>
                <w:u w:val="thick"/>
              </w:rPr>
            </w:pPr>
            <w:r w:rsidRPr="00D2728C">
              <w:rPr>
                <w:rFonts w:ascii="Calibri" w:eastAsia="Calibri" w:hAnsi="Calibri" w:cs="Calibri"/>
                <w:spacing w:val="-4"/>
                <w:sz w:val="21"/>
              </w:rPr>
              <w:t>$158</w:t>
            </w:r>
          </w:p>
        </w:tc>
        <w:tc>
          <w:tcPr>
            <w:tcW w:w="2518" w:type="dxa"/>
            <w:tcBorders>
              <w:top w:val="single" w:sz="4" w:space="0" w:color="auto"/>
            </w:tcBorders>
          </w:tcPr>
          <w:p w14:paraId="3879F58F" w14:textId="15A44B04" w:rsidR="00C82FCF" w:rsidRDefault="00C82FCF" w:rsidP="00C82FCF">
            <w:pPr>
              <w:widowControl w:val="0"/>
              <w:tabs>
                <w:tab w:val="left" w:pos="3611"/>
                <w:tab w:val="left" w:pos="8470"/>
              </w:tabs>
              <w:autoSpaceDE w:val="0"/>
              <w:autoSpaceDN w:val="0"/>
              <w:spacing w:before="31"/>
              <w:ind w:right="1"/>
              <w:jc w:val="center"/>
              <w:rPr>
                <w:rFonts w:ascii="Calibri" w:eastAsia="Calibri" w:hAnsi="Calibri" w:cs="Calibri"/>
                <w:b/>
                <w:spacing w:val="-5"/>
                <w:sz w:val="21"/>
                <w:u w:val="thick"/>
              </w:rPr>
            </w:pPr>
            <w:r w:rsidRPr="00D2728C">
              <w:rPr>
                <w:rFonts w:ascii="Calibri" w:eastAsia="Calibri" w:hAnsi="Calibri" w:cs="Calibri"/>
                <w:spacing w:val="-4"/>
                <w:sz w:val="21"/>
              </w:rPr>
              <w:t>$134</w:t>
            </w:r>
          </w:p>
        </w:tc>
        <w:tc>
          <w:tcPr>
            <w:tcW w:w="2518" w:type="dxa"/>
            <w:tcBorders>
              <w:top w:val="single" w:sz="4" w:space="0" w:color="auto"/>
            </w:tcBorders>
          </w:tcPr>
          <w:p w14:paraId="39CE40FF" w14:textId="5ADE93A5" w:rsidR="00C82FCF" w:rsidRDefault="00C82FCF" w:rsidP="00C82FCF">
            <w:pPr>
              <w:widowControl w:val="0"/>
              <w:tabs>
                <w:tab w:val="left" w:pos="3611"/>
                <w:tab w:val="left" w:pos="8470"/>
              </w:tabs>
              <w:autoSpaceDE w:val="0"/>
              <w:autoSpaceDN w:val="0"/>
              <w:spacing w:before="31"/>
              <w:ind w:right="1"/>
              <w:jc w:val="center"/>
              <w:rPr>
                <w:rFonts w:ascii="Calibri" w:eastAsia="Calibri" w:hAnsi="Calibri" w:cs="Calibri"/>
                <w:b/>
                <w:spacing w:val="-5"/>
                <w:sz w:val="21"/>
                <w:u w:val="thick"/>
              </w:rPr>
            </w:pPr>
            <w:r w:rsidRPr="00D2728C">
              <w:rPr>
                <w:rFonts w:ascii="Calibri" w:eastAsia="Calibri" w:hAnsi="Calibri" w:cs="Calibri"/>
                <w:spacing w:val="-4"/>
                <w:sz w:val="21"/>
              </w:rPr>
              <w:t>$128</w:t>
            </w:r>
          </w:p>
        </w:tc>
      </w:tr>
      <w:tr w:rsidR="00C82FCF" w14:paraId="34A033E9" w14:textId="77777777" w:rsidTr="00591752">
        <w:tc>
          <w:tcPr>
            <w:tcW w:w="2517" w:type="dxa"/>
          </w:tcPr>
          <w:p w14:paraId="78A3D0D8" w14:textId="71BF2141" w:rsidR="00C82FCF" w:rsidRDefault="00C82FCF" w:rsidP="00C82FCF">
            <w:pPr>
              <w:widowControl w:val="0"/>
              <w:tabs>
                <w:tab w:val="left" w:pos="3611"/>
                <w:tab w:val="left" w:pos="8470"/>
              </w:tabs>
              <w:autoSpaceDE w:val="0"/>
              <w:autoSpaceDN w:val="0"/>
              <w:spacing w:before="31"/>
              <w:ind w:right="1"/>
              <w:jc w:val="center"/>
              <w:rPr>
                <w:rFonts w:ascii="Calibri" w:eastAsia="Calibri" w:hAnsi="Calibri" w:cs="Calibri"/>
                <w:b/>
                <w:spacing w:val="-5"/>
                <w:sz w:val="21"/>
                <w:u w:val="thick"/>
              </w:rPr>
            </w:pPr>
            <w:r w:rsidRPr="00D2728C">
              <w:rPr>
                <w:rFonts w:ascii="Calibri" w:eastAsia="Calibri" w:hAnsi="Calibri" w:cs="Calibri"/>
                <w:spacing w:val="-2"/>
                <w:sz w:val="21"/>
              </w:rPr>
              <w:t>Plant</w:t>
            </w:r>
          </w:p>
        </w:tc>
        <w:tc>
          <w:tcPr>
            <w:tcW w:w="2517" w:type="dxa"/>
          </w:tcPr>
          <w:p w14:paraId="3F8FE275" w14:textId="27D30DD0" w:rsidR="00C82FCF" w:rsidRDefault="00C82FCF" w:rsidP="00C82FCF">
            <w:pPr>
              <w:widowControl w:val="0"/>
              <w:tabs>
                <w:tab w:val="left" w:pos="3611"/>
                <w:tab w:val="left" w:pos="8470"/>
              </w:tabs>
              <w:autoSpaceDE w:val="0"/>
              <w:autoSpaceDN w:val="0"/>
              <w:spacing w:before="31"/>
              <w:ind w:right="1"/>
              <w:jc w:val="center"/>
              <w:rPr>
                <w:rFonts w:ascii="Calibri" w:eastAsia="Calibri" w:hAnsi="Calibri" w:cs="Calibri"/>
                <w:b/>
                <w:spacing w:val="-5"/>
                <w:sz w:val="21"/>
                <w:u w:val="thick"/>
              </w:rPr>
            </w:pPr>
            <w:r w:rsidRPr="00D2728C">
              <w:rPr>
                <w:rFonts w:ascii="Calibri" w:eastAsia="Calibri" w:hAnsi="Calibri" w:cs="Calibri"/>
                <w:spacing w:val="-5"/>
                <w:sz w:val="21"/>
              </w:rPr>
              <w:t>23</w:t>
            </w:r>
          </w:p>
        </w:tc>
        <w:tc>
          <w:tcPr>
            <w:tcW w:w="2518" w:type="dxa"/>
          </w:tcPr>
          <w:p w14:paraId="0DEF833D" w14:textId="66C5BB7A" w:rsidR="00C82FCF" w:rsidRDefault="00C82FCF" w:rsidP="00C82FCF">
            <w:pPr>
              <w:widowControl w:val="0"/>
              <w:tabs>
                <w:tab w:val="left" w:pos="3611"/>
                <w:tab w:val="left" w:pos="8470"/>
              </w:tabs>
              <w:autoSpaceDE w:val="0"/>
              <w:autoSpaceDN w:val="0"/>
              <w:spacing w:before="31"/>
              <w:ind w:right="1"/>
              <w:jc w:val="center"/>
              <w:rPr>
                <w:rFonts w:ascii="Calibri" w:eastAsia="Calibri" w:hAnsi="Calibri" w:cs="Calibri"/>
                <w:b/>
                <w:spacing w:val="-5"/>
                <w:sz w:val="21"/>
                <w:u w:val="thick"/>
              </w:rPr>
            </w:pPr>
            <w:r w:rsidRPr="00D2728C">
              <w:rPr>
                <w:rFonts w:ascii="Calibri" w:eastAsia="Calibri" w:hAnsi="Calibri" w:cs="Calibri"/>
                <w:spacing w:val="-5"/>
                <w:sz w:val="21"/>
              </w:rPr>
              <w:t>23</w:t>
            </w:r>
          </w:p>
        </w:tc>
        <w:tc>
          <w:tcPr>
            <w:tcW w:w="2518" w:type="dxa"/>
          </w:tcPr>
          <w:p w14:paraId="388A81BE" w14:textId="4AB62C22" w:rsidR="00C82FCF" w:rsidRDefault="00C82FCF" w:rsidP="00C82FCF">
            <w:pPr>
              <w:widowControl w:val="0"/>
              <w:tabs>
                <w:tab w:val="left" w:pos="3611"/>
                <w:tab w:val="left" w:pos="8470"/>
              </w:tabs>
              <w:autoSpaceDE w:val="0"/>
              <w:autoSpaceDN w:val="0"/>
              <w:spacing w:before="31"/>
              <w:ind w:right="1"/>
              <w:jc w:val="center"/>
              <w:rPr>
                <w:rFonts w:ascii="Calibri" w:eastAsia="Calibri" w:hAnsi="Calibri" w:cs="Calibri"/>
                <w:b/>
                <w:spacing w:val="-5"/>
                <w:sz w:val="21"/>
                <w:u w:val="thick"/>
              </w:rPr>
            </w:pPr>
            <w:r w:rsidRPr="00D2728C">
              <w:rPr>
                <w:rFonts w:ascii="Calibri" w:eastAsia="Calibri" w:hAnsi="Calibri" w:cs="Calibri"/>
                <w:spacing w:val="-5"/>
                <w:sz w:val="21"/>
              </w:rPr>
              <w:t>22</w:t>
            </w:r>
          </w:p>
        </w:tc>
      </w:tr>
      <w:tr w:rsidR="00C82FCF" w14:paraId="254FE9B3" w14:textId="77777777" w:rsidTr="00591752">
        <w:tc>
          <w:tcPr>
            <w:tcW w:w="2517" w:type="dxa"/>
          </w:tcPr>
          <w:p w14:paraId="00F43BFA" w14:textId="4C6BAB94" w:rsidR="00C82FCF" w:rsidRDefault="00C82FCF" w:rsidP="00C82FCF">
            <w:pPr>
              <w:widowControl w:val="0"/>
              <w:tabs>
                <w:tab w:val="left" w:pos="3611"/>
                <w:tab w:val="left" w:pos="8470"/>
              </w:tabs>
              <w:autoSpaceDE w:val="0"/>
              <w:autoSpaceDN w:val="0"/>
              <w:spacing w:before="31"/>
              <w:ind w:right="1"/>
              <w:jc w:val="center"/>
              <w:rPr>
                <w:rFonts w:ascii="Calibri" w:eastAsia="Calibri" w:hAnsi="Calibri" w:cs="Calibri"/>
                <w:b/>
                <w:spacing w:val="-5"/>
                <w:sz w:val="21"/>
                <w:u w:val="thick"/>
              </w:rPr>
            </w:pPr>
            <w:r w:rsidRPr="00D2728C">
              <w:rPr>
                <w:rFonts w:ascii="Calibri" w:eastAsia="Calibri" w:hAnsi="Calibri" w:cs="Calibri"/>
                <w:spacing w:val="-2"/>
                <w:sz w:val="21"/>
              </w:rPr>
              <w:t>Dietary</w:t>
            </w:r>
          </w:p>
        </w:tc>
        <w:tc>
          <w:tcPr>
            <w:tcW w:w="2517" w:type="dxa"/>
          </w:tcPr>
          <w:p w14:paraId="34ADA07D" w14:textId="49C7F502" w:rsidR="00C82FCF" w:rsidRDefault="00C82FCF" w:rsidP="00C82FCF">
            <w:pPr>
              <w:widowControl w:val="0"/>
              <w:tabs>
                <w:tab w:val="left" w:pos="3611"/>
                <w:tab w:val="left" w:pos="8470"/>
              </w:tabs>
              <w:autoSpaceDE w:val="0"/>
              <w:autoSpaceDN w:val="0"/>
              <w:spacing w:before="31"/>
              <w:ind w:right="1"/>
              <w:jc w:val="center"/>
              <w:rPr>
                <w:rFonts w:ascii="Calibri" w:eastAsia="Calibri" w:hAnsi="Calibri" w:cs="Calibri"/>
                <w:b/>
                <w:spacing w:val="-5"/>
                <w:sz w:val="21"/>
                <w:u w:val="thick"/>
              </w:rPr>
            </w:pPr>
            <w:r w:rsidRPr="00D2728C">
              <w:rPr>
                <w:rFonts w:ascii="Calibri" w:eastAsia="Calibri" w:hAnsi="Calibri" w:cs="Calibri"/>
                <w:spacing w:val="-5"/>
                <w:sz w:val="21"/>
              </w:rPr>
              <w:t>45</w:t>
            </w:r>
          </w:p>
        </w:tc>
        <w:tc>
          <w:tcPr>
            <w:tcW w:w="2518" w:type="dxa"/>
          </w:tcPr>
          <w:p w14:paraId="03F2BDDF" w14:textId="170F33B5" w:rsidR="00C82FCF" w:rsidRDefault="00C82FCF" w:rsidP="00C82FCF">
            <w:pPr>
              <w:widowControl w:val="0"/>
              <w:tabs>
                <w:tab w:val="left" w:pos="3611"/>
                <w:tab w:val="left" w:pos="8470"/>
              </w:tabs>
              <w:autoSpaceDE w:val="0"/>
              <w:autoSpaceDN w:val="0"/>
              <w:spacing w:before="31"/>
              <w:ind w:right="1"/>
              <w:jc w:val="center"/>
              <w:rPr>
                <w:rFonts w:ascii="Calibri" w:eastAsia="Calibri" w:hAnsi="Calibri" w:cs="Calibri"/>
                <w:b/>
                <w:spacing w:val="-5"/>
                <w:sz w:val="21"/>
                <w:u w:val="thick"/>
              </w:rPr>
            </w:pPr>
            <w:r w:rsidRPr="00D2728C">
              <w:rPr>
                <w:rFonts w:ascii="Calibri" w:eastAsia="Calibri" w:hAnsi="Calibri" w:cs="Calibri"/>
                <w:spacing w:val="-5"/>
                <w:sz w:val="21"/>
              </w:rPr>
              <w:t>43</w:t>
            </w:r>
          </w:p>
        </w:tc>
        <w:tc>
          <w:tcPr>
            <w:tcW w:w="2518" w:type="dxa"/>
          </w:tcPr>
          <w:p w14:paraId="126AC68E" w14:textId="3D3F6266" w:rsidR="00C82FCF" w:rsidRDefault="00C82FCF" w:rsidP="00C82FCF">
            <w:pPr>
              <w:widowControl w:val="0"/>
              <w:tabs>
                <w:tab w:val="left" w:pos="3611"/>
                <w:tab w:val="left" w:pos="8470"/>
              </w:tabs>
              <w:autoSpaceDE w:val="0"/>
              <w:autoSpaceDN w:val="0"/>
              <w:spacing w:before="31"/>
              <w:ind w:right="1"/>
              <w:jc w:val="center"/>
              <w:rPr>
                <w:rFonts w:ascii="Calibri" w:eastAsia="Calibri" w:hAnsi="Calibri" w:cs="Calibri"/>
                <w:b/>
                <w:spacing w:val="-5"/>
                <w:sz w:val="21"/>
                <w:u w:val="thick"/>
              </w:rPr>
            </w:pPr>
            <w:r w:rsidRPr="00D2728C">
              <w:rPr>
                <w:rFonts w:ascii="Calibri" w:eastAsia="Calibri" w:hAnsi="Calibri" w:cs="Calibri"/>
                <w:spacing w:val="-5"/>
                <w:sz w:val="21"/>
              </w:rPr>
              <w:t>39</w:t>
            </w:r>
          </w:p>
        </w:tc>
      </w:tr>
      <w:tr w:rsidR="00C82FCF" w14:paraId="77C80153" w14:textId="77777777" w:rsidTr="00591752">
        <w:tc>
          <w:tcPr>
            <w:tcW w:w="2517" w:type="dxa"/>
          </w:tcPr>
          <w:p w14:paraId="05C54B64" w14:textId="59A21BF7" w:rsidR="00C82FCF" w:rsidRDefault="00C82FCF" w:rsidP="00C82FCF">
            <w:pPr>
              <w:widowControl w:val="0"/>
              <w:tabs>
                <w:tab w:val="left" w:pos="3611"/>
                <w:tab w:val="left" w:pos="8470"/>
              </w:tabs>
              <w:autoSpaceDE w:val="0"/>
              <w:autoSpaceDN w:val="0"/>
              <w:spacing w:before="31"/>
              <w:ind w:right="1"/>
              <w:jc w:val="center"/>
              <w:rPr>
                <w:rFonts w:ascii="Calibri" w:eastAsia="Calibri" w:hAnsi="Calibri" w:cs="Calibri"/>
                <w:b/>
                <w:spacing w:val="-5"/>
                <w:sz w:val="21"/>
                <w:u w:val="thick"/>
              </w:rPr>
            </w:pPr>
            <w:r w:rsidRPr="00D2728C">
              <w:rPr>
                <w:rFonts w:ascii="Calibri" w:eastAsia="Calibri" w:hAnsi="Calibri" w:cs="Calibri"/>
                <w:spacing w:val="-2"/>
                <w:sz w:val="21"/>
              </w:rPr>
              <w:t>Housekeeping/Laundry</w:t>
            </w:r>
          </w:p>
        </w:tc>
        <w:tc>
          <w:tcPr>
            <w:tcW w:w="2517" w:type="dxa"/>
          </w:tcPr>
          <w:p w14:paraId="7CE9DE81" w14:textId="43AEAD02" w:rsidR="00C82FCF" w:rsidRDefault="00C82FCF" w:rsidP="00C82FCF">
            <w:pPr>
              <w:widowControl w:val="0"/>
              <w:tabs>
                <w:tab w:val="left" w:pos="3611"/>
                <w:tab w:val="left" w:pos="8470"/>
              </w:tabs>
              <w:autoSpaceDE w:val="0"/>
              <w:autoSpaceDN w:val="0"/>
              <w:spacing w:before="31"/>
              <w:ind w:right="1"/>
              <w:jc w:val="center"/>
              <w:rPr>
                <w:rFonts w:ascii="Calibri" w:eastAsia="Calibri" w:hAnsi="Calibri" w:cs="Calibri"/>
                <w:b/>
                <w:spacing w:val="-5"/>
                <w:sz w:val="21"/>
                <w:u w:val="thick"/>
              </w:rPr>
            </w:pPr>
            <w:r w:rsidRPr="00D2728C">
              <w:rPr>
                <w:rFonts w:ascii="Calibri" w:eastAsia="Calibri" w:hAnsi="Calibri" w:cs="Calibri"/>
                <w:spacing w:val="-5"/>
                <w:sz w:val="21"/>
              </w:rPr>
              <w:t>14</w:t>
            </w:r>
          </w:p>
        </w:tc>
        <w:tc>
          <w:tcPr>
            <w:tcW w:w="2518" w:type="dxa"/>
          </w:tcPr>
          <w:p w14:paraId="3309F2A3" w14:textId="1F300A48" w:rsidR="00C82FCF" w:rsidRDefault="00C82FCF" w:rsidP="00C82FCF">
            <w:pPr>
              <w:widowControl w:val="0"/>
              <w:tabs>
                <w:tab w:val="left" w:pos="3611"/>
                <w:tab w:val="left" w:pos="8470"/>
              </w:tabs>
              <w:autoSpaceDE w:val="0"/>
              <w:autoSpaceDN w:val="0"/>
              <w:spacing w:before="31"/>
              <w:ind w:right="1"/>
              <w:jc w:val="center"/>
              <w:rPr>
                <w:rFonts w:ascii="Calibri" w:eastAsia="Calibri" w:hAnsi="Calibri" w:cs="Calibri"/>
                <w:b/>
                <w:spacing w:val="-5"/>
                <w:sz w:val="21"/>
                <w:u w:val="thick"/>
              </w:rPr>
            </w:pPr>
            <w:r w:rsidRPr="00D2728C">
              <w:rPr>
                <w:rFonts w:ascii="Calibri" w:eastAsia="Calibri" w:hAnsi="Calibri" w:cs="Calibri"/>
                <w:spacing w:val="-5"/>
                <w:sz w:val="21"/>
              </w:rPr>
              <w:t>17</w:t>
            </w:r>
          </w:p>
        </w:tc>
        <w:tc>
          <w:tcPr>
            <w:tcW w:w="2518" w:type="dxa"/>
          </w:tcPr>
          <w:p w14:paraId="1FAE2B83" w14:textId="11073CDB" w:rsidR="00C82FCF" w:rsidRDefault="00C82FCF" w:rsidP="00C82FCF">
            <w:pPr>
              <w:widowControl w:val="0"/>
              <w:tabs>
                <w:tab w:val="left" w:pos="3611"/>
                <w:tab w:val="left" w:pos="8470"/>
              </w:tabs>
              <w:autoSpaceDE w:val="0"/>
              <w:autoSpaceDN w:val="0"/>
              <w:spacing w:before="31"/>
              <w:ind w:right="1"/>
              <w:jc w:val="center"/>
              <w:rPr>
                <w:rFonts w:ascii="Calibri" w:eastAsia="Calibri" w:hAnsi="Calibri" w:cs="Calibri"/>
                <w:b/>
                <w:spacing w:val="-5"/>
                <w:sz w:val="21"/>
                <w:u w:val="thick"/>
              </w:rPr>
            </w:pPr>
            <w:r w:rsidRPr="00D2728C">
              <w:rPr>
                <w:rFonts w:ascii="Calibri" w:eastAsia="Calibri" w:hAnsi="Calibri" w:cs="Calibri"/>
                <w:spacing w:val="-5"/>
                <w:sz w:val="21"/>
              </w:rPr>
              <w:t>15</w:t>
            </w:r>
          </w:p>
        </w:tc>
      </w:tr>
      <w:tr w:rsidR="00C82FCF" w14:paraId="5F43F762" w14:textId="77777777" w:rsidTr="00591752">
        <w:tc>
          <w:tcPr>
            <w:tcW w:w="2517" w:type="dxa"/>
          </w:tcPr>
          <w:p w14:paraId="4EE7CAF5" w14:textId="3B17AC58" w:rsidR="00C82FCF" w:rsidRDefault="00C82FCF" w:rsidP="00C82FCF">
            <w:pPr>
              <w:widowControl w:val="0"/>
              <w:tabs>
                <w:tab w:val="left" w:pos="3611"/>
                <w:tab w:val="left" w:pos="8470"/>
              </w:tabs>
              <w:autoSpaceDE w:val="0"/>
              <w:autoSpaceDN w:val="0"/>
              <w:spacing w:before="31"/>
              <w:ind w:right="1"/>
              <w:jc w:val="center"/>
              <w:rPr>
                <w:rFonts w:ascii="Calibri" w:eastAsia="Calibri" w:hAnsi="Calibri" w:cs="Calibri"/>
                <w:b/>
                <w:spacing w:val="-5"/>
                <w:sz w:val="21"/>
                <w:u w:val="thick"/>
              </w:rPr>
            </w:pPr>
            <w:r w:rsidRPr="00D2728C">
              <w:rPr>
                <w:rFonts w:ascii="Calibri" w:eastAsia="Calibri" w:hAnsi="Calibri" w:cs="Calibri"/>
                <w:spacing w:val="-2"/>
                <w:sz w:val="21"/>
              </w:rPr>
              <w:t>Nursing</w:t>
            </w:r>
          </w:p>
        </w:tc>
        <w:tc>
          <w:tcPr>
            <w:tcW w:w="2517" w:type="dxa"/>
          </w:tcPr>
          <w:p w14:paraId="2D61F1F2" w14:textId="5DB66916" w:rsidR="00C82FCF" w:rsidRDefault="00C82FCF" w:rsidP="00C82FCF">
            <w:pPr>
              <w:widowControl w:val="0"/>
              <w:tabs>
                <w:tab w:val="left" w:pos="3611"/>
                <w:tab w:val="left" w:pos="8470"/>
              </w:tabs>
              <w:autoSpaceDE w:val="0"/>
              <w:autoSpaceDN w:val="0"/>
              <w:spacing w:before="31"/>
              <w:ind w:right="1"/>
              <w:jc w:val="center"/>
              <w:rPr>
                <w:rFonts w:ascii="Calibri" w:eastAsia="Calibri" w:hAnsi="Calibri" w:cs="Calibri"/>
                <w:b/>
                <w:spacing w:val="-5"/>
                <w:sz w:val="21"/>
                <w:u w:val="thick"/>
              </w:rPr>
            </w:pPr>
            <w:r w:rsidRPr="00D2728C">
              <w:rPr>
                <w:rFonts w:ascii="Calibri" w:eastAsia="Calibri" w:hAnsi="Calibri" w:cs="Calibri"/>
                <w:spacing w:val="-5"/>
                <w:sz w:val="21"/>
              </w:rPr>
              <w:t>207</w:t>
            </w:r>
          </w:p>
        </w:tc>
        <w:tc>
          <w:tcPr>
            <w:tcW w:w="2518" w:type="dxa"/>
          </w:tcPr>
          <w:p w14:paraId="218B9BB2" w14:textId="39EA4E6E" w:rsidR="00C82FCF" w:rsidRDefault="00C82FCF" w:rsidP="00C82FCF">
            <w:pPr>
              <w:widowControl w:val="0"/>
              <w:tabs>
                <w:tab w:val="left" w:pos="3611"/>
                <w:tab w:val="left" w:pos="8470"/>
              </w:tabs>
              <w:autoSpaceDE w:val="0"/>
              <w:autoSpaceDN w:val="0"/>
              <w:spacing w:before="31"/>
              <w:ind w:right="1"/>
              <w:jc w:val="center"/>
              <w:rPr>
                <w:rFonts w:ascii="Calibri" w:eastAsia="Calibri" w:hAnsi="Calibri" w:cs="Calibri"/>
                <w:b/>
                <w:spacing w:val="-5"/>
                <w:sz w:val="21"/>
                <w:u w:val="thick"/>
              </w:rPr>
            </w:pPr>
            <w:r w:rsidRPr="00D2728C">
              <w:rPr>
                <w:rFonts w:ascii="Calibri" w:eastAsia="Calibri" w:hAnsi="Calibri" w:cs="Calibri"/>
                <w:spacing w:val="-5"/>
                <w:sz w:val="21"/>
              </w:rPr>
              <w:t>225</w:t>
            </w:r>
          </w:p>
        </w:tc>
        <w:tc>
          <w:tcPr>
            <w:tcW w:w="2518" w:type="dxa"/>
          </w:tcPr>
          <w:p w14:paraId="03E0B9C9" w14:textId="6CCF98D7" w:rsidR="00C82FCF" w:rsidRDefault="00C82FCF" w:rsidP="00C82FCF">
            <w:pPr>
              <w:widowControl w:val="0"/>
              <w:tabs>
                <w:tab w:val="left" w:pos="3611"/>
                <w:tab w:val="left" w:pos="8470"/>
              </w:tabs>
              <w:autoSpaceDE w:val="0"/>
              <w:autoSpaceDN w:val="0"/>
              <w:spacing w:before="31"/>
              <w:ind w:right="1"/>
              <w:jc w:val="center"/>
              <w:rPr>
                <w:rFonts w:ascii="Calibri" w:eastAsia="Calibri" w:hAnsi="Calibri" w:cs="Calibri"/>
                <w:b/>
                <w:spacing w:val="-5"/>
                <w:sz w:val="21"/>
                <w:u w:val="thick"/>
              </w:rPr>
            </w:pPr>
            <w:r w:rsidRPr="00D2728C">
              <w:rPr>
                <w:rFonts w:ascii="Calibri" w:eastAsia="Calibri" w:hAnsi="Calibri" w:cs="Calibri"/>
                <w:spacing w:val="-5"/>
                <w:sz w:val="21"/>
              </w:rPr>
              <w:t>212</w:t>
            </w:r>
          </w:p>
        </w:tc>
      </w:tr>
      <w:tr w:rsidR="00C82FCF" w14:paraId="50AF7914" w14:textId="77777777" w:rsidTr="00103057">
        <w:tc>
          <w:tcPr>
            <w:tcW w:w="2517" w:type="dxa"/>
          </w:tcPr>
          <w:p w14:paraId="1B949F16" w14:textId="163B8F1A" w:rsidR="00C82FCF" w:rsidRDefault="00C82FCF" w:rsidP="00C82FCF">
            <w:pPr>
              <w:widowControl w:val="0"/>
              <w:tabs>
                <w:tab w:val="left" w:pos="3611"/>
                <w:tab w:val="left" w:pos="8470"/>
              </w:tabs>
              <w:autoSpaceDE w:val="0"/>
              <w:autoSpaceDN w:val="0"/>
              <w:spacing w:before="31"/>
              <w:ind w:right="1"/>
              <w:jc w:val="center"/>
              <w:rPr>
                <w:rFonts w:ascii="Calibri" w:eastAsia="Calibri" w:hAnsi="Calibri" w:cs="Calibri"/>
                <w:b/>
                <w:spacing w:val="-5"/>
                <w:sz w:val="21"/>
                <w:u w:val="thick"/>
              </w:rPr>
            </w:pPr>
            <w:r w:rsidRPr="00D2728C">
              <w:rPr>
                <w:rFonts w:ascii="Calibri" w:eastAsia="Calibri" w:hAnsi="Calibri" w:cs="Calibri"/>
                <w:sz w:val="21"/>
              </w:rPr>
              <w:t>Social</w:t>
            </w:r>
            <w:r w:rsidRPr="00D2728C">
              <w:rPr>
                <w:rFonts w:ascii="Calibri" w:eastAsia="Calibri" w:hAnsi="Calibri" w:cs="Calibri"/>
                <w:spacing w:val="15"/>
                <w:sz w:val="21"/>
              </w:rPr>
              <w:t xml:space="preserve"> </w:t>
            </w:r>
            <w:r w:rsidRPr="00D2728C">
              <w:rPr>
                <w:rFonts w:ascii="Calibri" w:eastAsia="Calibri" w:hAnsi="Calibri" w:cs="Calibri"/>
                <w:spacing w:val="-2"/>
                <w:sz w:val="21"/>
              </w:rPr>
              <w:t>Services</w:t>
            </w:r>
          </w:p>
        </w:tc>
        <w:tc>
          <w:tcPr>
            <w:tcW w:w="2517" w:type="dxa"/>
          </w:tcPr>
          <w:p w14:paraId="2FA7D009" w14:textId="732769DC" w:rsidR="00C82FCF" w:rsidRDefault="00C82FCF" w:rsidP="00C82FCF">
            <w:pPr>
              <w:widowControl w:val="0"/>
              <w:tabs>
                <w:tab w:val="left" w:pos="3611"/>
                <w:tab w:val="left" w:pos="8470"/>
              </w:tabs>
              <w:autoSpaceDE w:val="0"/>
              <w:autoSpaceDN w:val="0"/>
              <w:spacing w:before="31"/>
              <w:ind w:right="1"/>
              <w:jc w:val="center"/>
              <w:rPr>
                <w:rFonts w:ascii="Calibri" w:eastAsia="Calibri" w:hAnsi="Calibri" w:cs="Calibri"/>
                <w:b/>
                <w:spacing w:val="-5"/>
                <w:sz w:val="21"/>
                <w:u w:val="thick"/>
              </w:rPr>
            </w:pPr>
            <w:r w:rsidRPr="00D2728C">
              <w:rPr>
                <w:rFonts w:ascii="Calibri" w:eastAsia="Calibri" w:hAnsi="Calibri" w:cs="Calibri"/>
                <w:spacing w:val="-10"/>
                <w:sz w:val="21"/>
              </w:rPr>
              <w:t>7</w:t>
            </w:r>
          </w:p>
        </w:tc>
        <w:tc>
          <w:tcPr>
            <w:tcW w:w="2518" w:type="dxa"/>
          </w:tcPr>
          <w:p w14:paraId="53E4A6DC" w14:textId="4A152391" w:rsidR="00C82FCF" w:rsidRDefault="00C82FCF" w:rsidP="00C82FCF">
            <w:pPr>
              <w:widowControl w:val="0"/>
              <w:tabs>
                <w:tab w:val="left" w:pos="3611"/>
                <w:tab w:val="left" w:pos="8470"/>
              </w:tabs>
              <w:autoSpaceDE w:val="0"/>
              <w:autoSpaceDN w:val="0"/>
              <w:spacing w:before="31"/>
              <w:ind w:right="1"/>
              <w:jc w:val="center"/>
              <w:rPr>
                <w:rFonts w:ascii="Calibri" w:eastAsia="Calibri" w:hAnsi="Calibri" w:cs="Calibri"/>
                <w:b/>
                <w:spacing w:val="-5"/>
                <w:sz w:val="21"/>
                <w:u w:val="thick"/>
              </w:rPr>
            </w:pPr>
            <w:r w:rsidRPr="00D2728C">
              <w:rPr>
                <w:rFonts w:ascii="Calibri" w:eastAsia="Calibri" w:hAnsi="Calibri" w:cs="Calibri"/>
                <w:spacing w:val="-10"/>
                <w:sz w:val="21"/>
              </w:rPr>
              <w:t>8</w:t>
            </w:r>
          </w:p>
        </w:tc>
        <w:tc>
          <w:tcPr>
            <w:tcW w:w="2518" w:type="dxa"/>
          </w:tcPr>
          <w:p w14:paraId="05E22B9A" w14:textId="28025B40" w:rsidR="00C82FCF" w:rsidRDefault="00C82FCF" w:rsidP="00C82FCF">
            <w:pPr>
              <w:widowControl w:val="0"/>
              <w:tabs>
                <w:tab w:val="left" w:pos="3611"/>
                <w:tab w:val="left" w:pos="8470"/>
              </w:tabs>
              <w:autoSpaceDE w:val="0"/>
              <w:autoSpaceDN w:val="0"/>
              <w:spacing w:before="31"/>
              <w:ind w:right="1"/>
              <w:jc w:val="center"/>
              <w:rPr>
                <w:rFonts w:ascii="Calibri" w:eastAsia="Calibri" w:hAnsi="Calibri" w:cs="Calibri"/>
                <w:b/>
                <w:spacing w:val="-5"/>
                <w:sz w:val="21"/>
                <w:u w:val="thick"/>
              </w:rPr>
            </w:pPr>
            <w:r w:rsidRPr="00D2728C">
              <w:rPr>
                <w:rFonts w:ascii="Calibri" w:eastAsia="Calibri" w:hAnsi="Calibri" w:cs="Calibri"/>
                <w:spacing w:val="-10"/>
                <w:sz w:val="21"/>
              </w:rPr>
              <w:t>6</w:t>
            </w:r>
          </w:p>
        </w:tc>
      </w:tr>
      <w:tr w:rsidR="00C82FCF" w14:paraId="3063DE59" w14:textId="77777777" w:rsidTr="003E4D12">
        <w:tc>
          <w:tcPr>
            <w:tcW w:w="2517" w:type="dxa"/>
          </w:tcPr>
          <w:p w14:paraId="76C4CEB3" w14:textId="334EA1DC" w:rsidR="00C82FCF" w:rsidRDefault="00C82FCF" w:rsidP="00C82FCF">
            <w:pPr>
              <w:widowControl w:val="0"/>
              <w:tabs>
                <w:tab w:val="left" w:pos="3611"/>
                <w:tab w:val="left" w:pos="8470"/>
              </w:tabs>
              <w:autoSpaceDE w:val="0"/>
              <w:autoSpaceDN w:val="0"/>
              <w:spacing w:before="31"/>
              <w:ind w:right="1"/>
              <w:jc w:val="center"/>
              <w:rPr>
                <w:rFonts w:ascii="Calibri" w:eastAsia="Calibri" w:hAnsi="Calibri" w:cs="Calibri"/>
                <w:b/>
                <w:spacing w:val="-5"/>
                <w:sz w:val="21"/>
                <w:u w:val="thick"/>
              </w:rPr>
            </w:pPr>
            <w:r w:rsidRPr="00D2728C">
              <w:rPr>
                <w:rFonts w:ascii="Calibri" w:eastAsia="Calibri" w:hAnsi="Calibri" w:cs="Calibri"/>
                <w:sz w:val="21"/>
              </w:rPr>
              <w:t>Other General Services</w:t>
            </w:r>
          </w:p>
        </w:tc>
        <w:tc>
          <w:tcPr>
            <w:tcW w:w="2517" w:type="dxa"/>
            <w:tcBorders>
              <w:bottom w:val="single" w:sz="12" w:space="0" w:color="auto"/>
            </w:tcBorders>
          </w:tcPr>
          <w:p w14:paraId="773AB271" w14:textId="7E22CC43" w:rsidR="00C82FCF" w:rsidRDefault="00C82FCF" w:rsidP="00C82FCF">
            <w:pPr>
              <w:widowControl w:val="0"/>
              <w:tabs>
                <w:tab w:val="left" w:pos="3611"/>
                <w:tab w:val="left" w:pos="8470"/>
              </w:tabs>
              <w:autoSpaceDE w:val="0"/>
              <w:autoSpaceDN w:val="0"/>
              <w:spacing w:before="31"/>
              <w:ind w:right="1"/>
              <w:jc w:val="center"/>
              <w:rPr>
                <w:rFonts w:ascii="Calibri" w:eastAsia="Calibri" w:hAnsi="Calibri" w:cs="Calibri"/>
                <w:b/>
                <w:spacing w:val="-5"/>
                <w:sz w:val="21"/>
                <w:u w:val="thick"/>
              </w:rPr>
            </w:pPr>
            <w:r>
              <w:rPr>
                <w:rFonts w:ascii="Calibri" w:eastAsia="Calibri" w:hAnsi="Calibri" w:cs="Calibri"/>
                <w:spacing w:val="-10"/>
                <w:sz w:val="21"/>
              </w:rPr>
              <w:t>9</w:t>
            </w:r>
          </w:p>
        </w:tc>
        <w:tc>
          <w:tcPr>
            <w:tcW w:w="2518" w:type="dxa"/>
            <w:tcBorders>
              <w:bottom w:val="single" w:sz="12" w:space="0" w:color="auto"/>
            </w:tcBorders>
          </w:tcPr>
          <w:p w14:paraId="21DC9E5A" w14:textId="4D5783E5" w:rsidR="00C82FCF" w:rsidRDefault="00C82FCF" w:rsidP="00C82FCF">
            <w:pPr>
              <w:widowControl w:val="0"/>
              <w:tabs>
                <w:tab w:val="left" w:pos="3611"/>
                <w:tab w:val="left" w:pos="8470"/>
              </w:tabs>
              <w:autoSpaceDE w:val="0"/>
              <w:autoSpaceDN w:val="0"/>
              <w:spacing w:before="31"/>
              <w:ind w:right="1"/>
              <w:jc w:val="center"/>
              <w:rPr>
                <w:rFonts w:ascii="Calibri" w:eastAsia="Calibri" w:hAnsi="Calibri" w:cs="Calibri"/>
                <w:b/>
                <w:spacing w:val="-5"/>
                <w:sz w:val="21"/>
                <w:u w:val="thick"/>
              </w:rPr>
            </w:pPr>
            <w:r>
              <w:rPr>
                <w:rFonts w:ascii="Calibri" w:eastAsia="Calibri" w:hAnsi="Calibri" w:cs="Calibri"/>
                <w:spacing w:val="-10"/>
                <w:sz w:val="21"/>
              </w:rPr>
              <w:t>8</w:t>
            </w:r>
          </w:p>
        </w:tc>
        <w:tc>
          <w:tcPr>
            <w:tcW w:w="2518" w:type="dxa"/>
            <w:tcBorders>
              <w:bottom w:val="single" w:sz="12" w:space="0" w:color="auto"/>
            </w:tcBorders>
          </w:tcPr>
          <w:p w14:paraId="27B39B91" w14:textId="0C5331DA" w:rsidR="00C82FCF" w:rsidRDefault="00C82FCF" w:rsidP="00C82FCF">
            <w:pPr>
              <w:widowControl w:val="0"/>
              <w:tabs>
                <w:tab w:val="left" w:pos="3611"/>
                <w:tab w:val="left" w:pos="8470"/>
              </w:tabs>
              <w:autoSpaceDE w:val="0"/>
              <w:autoSpaceDN w:val="0"/>
              <w:spacing w:before="31"/>
              <w:ind w:right="1"/>
              <w:jc w:val="center"/>
              <w:rPr>
                <w:rFonts w:ascii="Calibri" w:eastAsia="Calibri" w:hAnsi="Calibri" w:cs="Calibri"/>
                <w:b/>
                <w:spacing w:val="-5"/>
                <w:sz w:val="21"/>
                <w:u w:val="thick"/>
              </w:rPr>
            </w:pPr>
            <w:r>
              <w:rPr>
                <w:rFonts w:ascii="Calibri" w:eastAsia="Calibri" w:hAnsi="Calibri" w:cs="Calibri"/>
                <w:spacing w:val="-10"/>
                <w:sz w:val="21"/>
              </w:rPr>
              <w:t>7</w:t>
            </w:r>
          </w:p>
        </w:tc>
      </w:tr>
      <w:tr w:rsidR="00C82FCF" w14:paraId="2C84F5F6" w14:textId="77777777" w:rsidTr="003E4D12">
        <w:tc>
          <w:tcPr>
            <w:tcW w:w="2517" w:type="dxa"/>
          </w:tcPr>
          <w:p w14:paraId="0255B98D" w14:textId="5986C714" w:rsidR="00C82FCF" w:rsidRDefault="00C82FCF" w:rsidP="00D2728C">
            <w:pPr>
              <w:widowControl w:val="0"/>
              <w:tabs>
                <w:tab w:val="left" w:pos="3611"/>
                <w:tab w:val="left" w:pos="8470"/>
              </w:tabs>
              <w:autoSpaceDE w:val="0"/>
              <w:autoSpaceDN w:val="0"/>
              <w:spacing w:before="31"/>
              <w:ind w:right="1"/>
              <w:jc w:val="center"/>
              <w:rPr>
                <w:rFonts w:ascii="Calibri" w:eastAsia="Calibri" w:hAnsi="Calibri" w:cs="Calibri"/>
                <w:b/>
                <w:spacing w:val="-5"/>
                <w:sz w:val="21"/>
                <w:u w:val="thick"/>
              </w:rPr>
            </w:pPr>
            <w:r w:rsidRPr="00D2728C">
              <w:rPr>
                <w:rFonts w:ascii="Calibri" w:eastAsia="Calibri" w:hAnsi="Calibri" w:cs="Calibri"/>
                <w:sz w:val="21"/>
              </w:rPr>
              <w:t>Total</w:t>
            </w:r>
            <w:r w:rsidRPr="00D2728C">
              <w:rPr>
                <w:rFonts w:ascii="Calibri" w:eastAsia="Calibri" w:hAnsi="Calibri" w:cs="Calibri"/>
                <w:spacing w:val="18"/>
                <w:sz w:val="21"/>
              </w:rPr>
              <w:t xml:space="preserve"> </w:t>
            </w:r>
            <w:r w:rsidRPr="00D2728C">
              <w:rPr>
                <w:rFonts w:ascii="Calibri" w:eastAsia="Calibri" w:hAnsi="Calibri" w:cs="Calibri"/>
                <w:spacing w:val="-2"/>
                <w:sz w:val="21"/>
              </w:rPr>
              <w:t>Costs</w:t>
            </w:r>
          </w:p>
        </w:tc>
        <w:tc>
          <w:tcPr>
            <w:tcW w:w="2517" w:type="dxa"/>
            <w:tcBorders>
              <w:top w:val="single" w:sz="12" w:space="0" w:color="auto"/>
              <w:bottom w:val="single" w:sz="18" w:space="0" w:color="auto"/>
            </w:tcBorders>
          </w:tcPr>
          <w:p w14:paraId="2DBC190F" w14:textId="627747A1" w:rsidR="00C82FCF" w:rsidRPr="00C82FCF" w:rsidRDefault="00C82FCF" w:rsidP="00D2728C">
            <w:pPr>
              <w:widowControl w:val="0"/>
              <w:tabs>
                <w:tab w:val="left" w:pos="3611"/>
                <w:tab w:val="left" w:pos="8470"/>
              </w:tabs>
              <w:autoSpaceDE w:val="0"/>
              <w:autoSpaceDN w:val="0"/>
              <w:spacing w:before="31"/>
              <w:ind w:right="1"/>
              <w:jc w:val="center"/>
              <w:rPr>
                <w:rFonts w:ascii="Calibri" w:eastAsia="Calibri" w:hAnsi="Calibri" w:cs="Calibri"/>
                <w:spacing w:val="-5"/>
                <w:sz w:val="21"/>
              </w:rPr>
            </w:pPr>
            <w:r w:rsidRPr="00C82FCF">
              <w:rPr>
                <w:rFonts w:ascii="Calibri" w:eastAsia="Calibri" w:hAnsi="Calibri" w:cs="Calibri"/>
                <w:spacing w:val="-5"/>
                <w:sz w:val="21"/>
              </w:rPr>
              <w:t>$463</w:t>
            </w:r>
          </w:p>
        </w:tc>
        <w:tc>
          <w:tcPr>
            <w:tcW w:w="2518" w:type="dxa"/>
            <w:tcBorders>
              <w:top w:val="single" w:sz="12" w:space="0" w:color="auto"/>
              <w:bottom w:val="single" w:sz="18" w:space="0" w:color="auto"/>
            </w:tcBorders>
          </w:tcPr>
          <w:p w14:paraId="241A2F31" w14:textId="2A4CC579" w:rsidR="00C82FCF" w:rsidRPr="00C82FCF" w:rsidRDefault="00C82FCF" w:rsidP="00D2728C">
            <w:pPr>
              <w:widowControl w:val="0"/>
              <w:tabs>
                <w:tab w:val="left" w:pos="3611"/>
                <w:tab w:val="left" w:pos="8470"/>
              </w:tabs>
              <w:autoSpaceDE w:val="0"/>
              <w:autoSpaceDN w:val="0"/>
              <w:spacing w:before="31"/>
              <w:ind w:right="1"/>
              <w:jc w:val="center"/>
              <w:rPr>
                <w:rFonts w:ascii="Calibri" w:eastAsia="Calibri" w:hAnsi="Calibri" w:cs="Calibri"/>
                <w:spacing w:val="-5"/>
                <w:sz w:val="21"/>
              </w:rPr>
            </w:pPr>
            <w:r w:rsidRPr="00C82FCF">
              <w:rPr>
                <w:rFonts w:ascii="Calibri" w:eastAsia="Calibri" w:hAnsi="Calibri" w:cs="Calibri"/>
                <w:spacing w:val="-5"/>
                <w:sz w:val="21"/>
              </w:rPr>
              <w:t>$458</w:t>
            </w:r>
          </w:p>
        </w:tc>
        <w:tc>
          <w:tcPr>
            <w:tcW w:w="2518" w:type="dxa"/>
            <w:tcBorders>
              <w:top w:val="single" w:sz="12" w:space="0" w:color="auto"/>
              <w:bottom w:val="single" w:sz="18" w:space="0" w:color="auto"/>
            </w:tcBorders>
          </w:tcPr>
          <w:p w14:paraId="1B913402" w14:textId="02EB0BE0" w:rsidR="00C82FCF" w:rsidRPr="00C82FCF" w:rsidRDefault="00C82FCF" w:rsidP="00D2728C">
            <w:pPr>
              <w:widowControl w:val="0"/>
              <w:tabs>
                <w:tab w:val="left" w:pos="3611"/>
                <w:tab w:val="left" w:pos="8470"/>
              </w:tabs>
              <w:autoSpaceDE w:val="0"/>
              <w:autoSpaceDN w:val="0"/>
              <w:spacing w:before="31"/>
              <w:ind w:right="1"/>
              <w:jc w:val="center"/>
              <w:rPr>
                <w:rFonts w:ascii="Calibri" w:eastAsia="Calibri" w:hAnsi="Calibri" w:cs="Calibri"/>
                <w:spacing w:val="-5"/>
                <w:sz w:val="21"/>
              </w:rPr>
            </w:pPr>
            <w:r w:rsidRPr="00C82FCF">
              <w:rPr>
                <w:rFonts w:ascii="Calibri" w:eastAsia="Calibri" w:hAnsi="Calibri" w:cs="Calibri"/>
                <w:spacing w:val="-5"/>
                <w:sz w:val="21"/>
              </w:rPr>
              <w:t>$429</w:t>
            </w:r>
          </w:p>
        </w:tc>
      </w:tr>
    </w:tbl>
    <w:p w14:paraId="2CBF1E62" w14:textId="77777777" w:rsidR="00331C09" w:rsidRDefault="00331C09" w:rsidP="00D2728C">
      <w:pPr>
        <w:widowControl w:val="0"/>
        <w:tabs>
          <w:tab w:val="left" w:pos="3611"/>
          <w:tab w:val="left" w:pos="8470"/>
        </w:tabs>
        <w:autoSpaceDE w:val="0"/>
        <w:autoSpaceDN w:val="0"/>
        <w:spacing w:before="31" w:after="0" w:line="240" w:lineRule="auto"/>
        <w:ind w:right="1"/>
        <w:jc w:val="center"/>
        <w:rPr>
          <w:rFonts w:ascii="Calibri" w:eastAsia="Calibri" w:hAnsi="Calibri" w:cs="Calibri"/>
          <w:b/>
          <w:spacing w:val="-5"/>
          <w:sz w:val="21"/>
          <w:u w:val="thick"/>
        </w:rPr>
      </w:pPr>
    </w:p>
    <w:p w14:paraId="76765C22" w14:textId="77777777" w:rsidR="00D2728C" w:rsidRPr="00D2728C" w:rsidRDefault="00D2728C" w:rsidP="00D2728C">
      <w:pPr>
        <w:widowControl w:val="0"/>
        <w:autoSpaceDE w:val="0"/>
        <w:autoSpaceDN w:val="0"/>
        <w:spacing w:after="0" w:line="240" w:lineRule="auto"/>
        <w:rPr>
          <w:rFonts w:ascii="Calibri" w:eastAsia="Calibri" w:hAnsi="Calibri" w:cs="Calibri"/>
          <w:sz w:val="21"/>
        </w:rPr>
      </w:pPr>
      <w:r w:rsidRPr="00D2728C">
        <w:rPr>
          <w:rFonts w:ascii="Calibri" w:eastAsia="Calibri" w:hAnsi="Calibri" w:cs="Calibri"/>
          <w:sz w:val="21"/>
        </w:rPr>
        <w:t>*Medicaid</w:t>
      </w:r>
      <w:r w:rsidRPr="00D2728C">
        <w:rPr>
          <w:rFonts w:ascii="Calibri" w:eastAsia="Calibri" w:hAnsi="Calibri" w:cs="Calibri"/>
          <w:spacing w:val="2"/>
          <w:sz w:val="21"/>
        </w:rPr>
        <w:t xml:space="preserve"> </w:t>
      </w:r>
      <w:r w:rsidRPr="00D2728C">
        <w:rPr>
          <w:rFonts w:ascii="Calibri" w:eastAsia="Calibri" w:hAnsi="Calibri" w:cs="Calibri"/>
          <w:sz w:val="21"/>
        </w:rPr>
        <w:t>Cost</w:t>
      </w:r>
      <w:r w:rsidRPr="00D2728C">
        <w:rPr>
          <w:rFonts w:ascii="Calibri" w:eastAsia="Calibri" w:hAnsi="Calibri" w:cs="Calibri"/>
          <w:spacing w:val="11"/>
          <w:sz w:val="21"/>
        </w:rPr>
        <w:t xml:space="preserve"> </w:t>
      </w:r>
      <w:r w:rsidRPr="00D2728C">
        <w:rPr>
          <w:rFonts w:ascii="Calibri" w:eastAsia="Calibri" w:hAnsi="Calibri" w:cs="Calibri"/>
          <w:sz w:val="21"/>
        </w:rPr>
        <w:t>Report</w:t>
      </w:r>
      <w:r w:rsidRPr="00D2728C">
        <w:rPr>
          <w:rFonts w:ascii="Calibri" w:eastAsia="Calibri" w:hAnsi="Calibri" w:cs="Calibri"/>
          <w:spacing w:val="10"/>
          <w:sz w:val="21"/>
        </w:rPr>
        <w:t xml:space="preserve"> </w:t>
      </w:r>
      <w:r w:rsidRPr="00D2728C">
        <w:rPr>
          <w:rFonts w:ascii="Calibri" w:eastAsia="Calibri" w:hAnsi="Calibri" w:cs="Calibri"/>
          <w:sz w:val="21"/>
        </w:rPr>
        <w:t>Data,</w:t>
      </w:r>
      <w:r w:rsidRPr="00D2728C">
        <w:rPr>
          <w:rFonts w:ascii="Calibri" w:eastAsia="Calibri" w:hAnsi="Calibri" w:cs="Calibri"/>
          <w:spacing w:val="3"/>
          <w:sz w:val="21"/>
        </w:rPr>
        <w:t xml:space="preserve"> </w:t>
      </w:r>
      <w:r w:rsidRPr="00D2728C">
        <w:rPr>
          <w:rFonts w:ascii="Calibri" w:eastAsia="Calibri" w:hAnsi="Calibri" w:cs="Calibri"/>
          <w:sz w:val="21"/>
        </w:rPr>
        <w:t>Ancillary</w:t>
      </w:r>
      <w:r w:rsidRPr="00D2728C">
        <w:rPr>
          <w:rFonts w:ascii="Calibri" w:eastAsia="Calibri" w:hAnsi="Calibri" w:cs="Calibri"/>
          <w:spacing w:val="8"/>
          <w:sz w:val="21"/>
        </w:rPr>
        <w:t xml:space="preserve"> </w:t>
      </w:r>
      <w:r w:rsidRPr="00D2728C">
        <w:rPr>
          <w:rFonts w:ascii="Calibri" w:eastAsia="Calibri" w:hAnsi="Calibri" w:cs="Calibri"/>
          <w:sz w:val="21"/>
        </w:rPr>
        <w:t>Expenses</w:t>
      </w:r>
      <w:r w:rsidRPr="00D2728C">
        <w:rPr>
          <w:rFonts w:ascii="Calibri" w:eastAsia="Calibri" w:hAnsi="Calibri" w:cs="Calibri"/>
          <w:spacing w:val="10"/>
          <w:sz w:val="21"/>
        </w:rPr>
        <w:t xml:space="preserve"> </w:t>
      </w:r>
      <w:r w:rsidRPr="00D2728C">
        <w:rPr>
          <w:rFonts w:ascii="Calibri" w:eastAsia="Calibri" w:hAnsi="Calibri" w:cs="Calibri"/>
          <w:spacing w:val="-2"/>
          <w:sz w:val="21"/>
        </w:rPr>
        <w:t>Excluded,</w:t>
      </w:r>
    </w:p>
    <w:p w14:paraId="35B978CB" w14:textId="77777777" w:rsidR="00D2728C" w:rsidRPr="00D2728C" w:rsidRDefault="00D2728C" w:rsidP="00D2728C">
      <w:pPr>
        <w:widowControl w:val="0"/>
        <w:autoSpaceDE w:val="0"/>
        <w:autoSpaceDN w:val="0"/>
        <w:spacing w:before="33" w:after="0" w:line="240" w:lineRule="auto"/>
        <w:rPr>
          <w:rFonts w:ascii="Arial" w:eastAsia="Calibri" w:hAnsi="Calibri" w:cs="Calibri"/>
          <w:sz w:val="20"/>
        </w:rPr>
      </w:pPr>
      <w:r w:rsidRPr="00D2728C">
        <w:rPr>
          <w:rFonts w:ascii="Arial" w:eastAsia="Calibri" w:hAnsi="Calibri" w:cs="Calibri"/>
          <w:sz w:val="20"/>
        </w:rPr>
        <w:t>Benefits</w:t>
      </w:r>
      <w:r w:rsidRPr="00D2728C">
        <w:rPr>
          <w:rFonts w:ascii="Arial" w:eastAsia="Calibri" w:hAnsi="Calibri" w:cs="Calibri"/>
          <w:spacing w:val="-14"/>
          <w:sz w:val="20"/>
        </w:rPr>
        <w:t xml:space="preserve"> </w:t>
      </w:r>
      <w:r w:rsidRPr="00D2728C">
        <w:rPr>
          <w:rFonts w:ascii="Arial" w:eastAsia="Calibri" w:hAnsi="Calibri" w:cs="Calibri"/>
          <w:sz w:val="20"/>
        </w:rPr>
        <w:t>included</w:t>
      </w:r>
      <w:r w:rsidRPr="00D2728C">
        <w:rPr>
          <w:rFonts w:ascii="Arial" w:eastAsia="Calibri" w:hAnsi="Calibri" w:cs="Calibri"/>
          <w:spacing w:val="-14"/>
          <w:sz w:val="20"/>
        </w:rPr>
        <w:t xml:space="preserve"> </w:t>
      </w:r>
      <w:r w:rsidRPr="00D2728C">
        <w:rPr>
          <w:rFonts w:ascii="Arial" w:eastAsia="Calibri" w:hAnsi="Calibri" w:cs="Calibri"/>
          <w:sz w:val="20"/>
        </w:rPr>
        <w:t>in</w:t>
      </w:r>
      <w:r w:rsidRPr="00D2728C">
        <w:rPr>
          <w:rFonts w:ascii="Arial" w:eastAsia="Calibri" w:hAnsi="Calibri" w:cs="Calibri"/>
          <w:spacing w:val="-14"/>
          <w:sz w:val="20"/>
        </w:rPr>
        <w:t xml:space="preserve"> </w:t>
      </w:r>
      <w:r w:rsidRPr="00D2728C">
        <w:rPr>
          <w:rFonts w:ascii="Arial" w:eastAsia="Calibri" w:hAnsi="Calibri" w:cs="Calibri"/>
          <w:sz w:val="20"/>
        </w:rPr>
        <w:t>the</w:t>
      </w:r>
      <w:r w:rsidRPr="00D2728C">
        <w:rPr>
          <w:rFonts w:ascii="Arial" w:eastAsia="Calibri" w:hAnsi="Calibri" w:cs="Calibri"/>
          <w:spacing w:val="-14"/>
          <w:sz w:val="20"/>
        </w:rPr>
        <w:t xml:space="preserve"> </w:t>
      </w:r>
      <w:r w:rsidRPr="00D2728C">
        <w:rPr>
          <w:rFonts w:ascii="Arial" w:eastAsia="Calibri" w:hAnsi="Calibri" w:cs="Calibri"/>
          <w:sz w:val="20"/>
        </w:rPr>
        <w:t>respective</w:t>
      </w:r>
      <w:r w:rsidRPr="00D2728C">
        <w:rPr>
          <w:rFonts w:ascii="Arial" w:eastAsia="Calibri" w:hAnsi="Calibri" w:cs="Calibri"/>
          <w:spacing w:val="-14"/>
          <w:sz w:val="20"/>
        </w:rPr>
        <w:t xml:space="preserve"> </w:t>
      </w:r>
      <w:r w:rsidRPr="00D2728C">
        <w:rPr>
          <w:rFonts w:ascii="Arial" w:eastAsia="Calibri" w:hAnsi="Calibri" w:cs="Calibri"/>
          <w:sz w:val="20"/>
        </w:rPr>
        <w:t>cost</w:t>
      </w:r>
      <w:r w:rsidRPr="00D2728C">
        <w:rPr>
          <w:rFonts w:ascii="Arial" w:eastAsia="Calibri" w:hAnsi="Calibri" w:cs="Calibri"/>
          <w:spacing w:val="-14"/>
          <w:sz w:val="20"/>
        </w:rPr>
        <w:t xml:space="preserve"> </w:t>
      </w:r>
      <w:r w:rsidRPr="00D2728C">
        <w:rPr>
          <w:rFonts w:ascii="Arial" w:eastAsia="Calibri" w:hAnsi="Calibri" w:cs="Calibri"/>
          <w:sz w:val="20"/>
        </w:rPr>
        <w:t>center,</w:t>
      </w:r>
      <w:r w:rsidRPr="00D2728C">
        <w:rPr>
          <w:rFonts w:ascii="Arial" w:eastAsia="Calibri" w:hAnsi="Calibri" w:cs="Calibri"/>
          <w:spacing w:val="-11"/>
          <w:sz w:val="20"/>
        </w:rPr>
        <w:t xml:space="preserve"> </w:t>
      </w:r>
      <w:r w:rsidRPr="00D2728C">
        <w:rPr>
          <w:rFonts w:ascii="Arial" w:eastAsia="Calibri" w:hAnsi="Calibri" w:cs="Calibri"/>
          <w:sz w:val="20"/>
        </w:rPr>
        <w:t>and</w:t>
      </w:r>
      <w:r w:rsidRPr="00D2728C">
        <w:rPr>
          <w:rFonts w:ascii="Arial" w:eastAsia="Calibri" w:hAnsi="Calibri" w:cs="Calibri"/>
          <w:spacing w:val="-14"/>
          <w:sz w:val="20"/>
        </w:rPr>
        <w:t xml:space="preserve"> </w:t>
      </w:r>
      <w:r w:rsidRPr="00D2728C">
        <w:rPr>
          <w:rFonts w:ascii="Arial" w:eastAsia="Calibri" w:hAnsi="Calibri" w:cs="Calibri"/>
          <w:sz w:val="20"/>
        </w:rPr>
        <w:t>Capital</w:t>
      </w:r>
      <w:r w:rsidRPr="00D2728C">
        <w:rPr>
          <w:rFonts w:ascii="Arial" w:eastAsia="Calibri" w:hAnsi="Calibri" w:cs="Calibri"/>
          <w:spacing w:val="-14"/>
          <w:sz w:val="20"/>
        </w:rPr>
        <w:t xml:space="preserve"> </w:t>
      </w:r>
      <w:r w:rsidRPr="00D2728C">
        <w:rPr>
          <w:rFonts w:ascii="Arial" w:eastAsia="Calibri" w:hAnsi="Calibri" w:cs="Calibri"/>
          <w:sz w:val="20"/>
        </w:rPr>
        <w:t>is</w:t>
      </w:r>
      <w:r w:rsidRPr="00D2728C">
        <w:rPr>
          <w:rFonts w:ascii="Arial" w:eastAsia="Calibri" w:hAnsi="Calibri" w:cs="Calibri"/>
          <w:spacing w:val="-14"/>
          <w:sz w:val="20"/>
        </w:rPr>
        <w:t xml:space="preserve"> </w:t>
      </w:r>
      <w:r w:rsidRPr="00D2728C">
        <w:rPr>
          <w:rFonts w:ascii="Arial" w:eastAsia="Calibri" w:hAnsi="Calibri" w:cs="Calibri"/>
          <w:spacing w:val="-2"/>
          <w:sz w:val="20"/>
        </w:rPr>
        <w:t>included</w:t>
      </w:r>
    </w:p>
    <w:p w14:paraId="275BC1B7" w14:textId="77777777" w:rsidR="00D2728C" w:rsidRPr="00D2728C" w:rsidRDefault="00D2728C" w:rsidP="00D2728C">
      <w:pPr>
        <w:widowControl w:val="0"/>
        <w:autoSpaceDE w:val="0"/>
        <w:autoSpaceDN w:val="0"/>
        <w:spacing w:after="0" w:line="240" w:lineRule="auto"/>
        <w:rPr>
          <w:rFonts w:ascii="Arial" w:eastAsia="Calibri" w:hAnsi="Calibri" w:cs="Calibri"/>
        </w:rPr>
      </w:pPr>
    </w:p>
    <w:p w14:paraId="06234547" w14:textId="77777777" w:rsidR="00D2728C" w:rsidRPr="00D2728C" w:rsidRDefault="00D2728C" w:rsidP="00D2728C">
      <w:pPr>
        <w:widowControl w:val="0"/>
        <w:autoSpaceDE w:val="0"/>
        <w:autoSpaceDN w:val="0"/>
        <w:spacing w:before="142" w:after="0" w:line="240" w:lineRule="auto"/>
        <w:rPr>
          <w:rFonts w:ascii="Arial" w:eastAsia="Calibri" w:hAnsi="Calibri" w:cs="Calibri"/>
        </w:rPr>
      </w:pPr>
    </w:p>
    <w:p w14:paraId="12256653" w14:textId="77777777" w:rsidR="00D2728C" w:rsidRPr="00D2728C" w:rsidRDefault="00D2728C" w:rsidP="00D2728C">
      <w:pPr>
        <w:widowControl w:val="0"/>
        <w:autoSpaceDE w:val="0"/>
        <w:autoSpaceDN w:val="0"/>
        <w:spacing w:after="0" w:line="240" w:lineRule="auto"/>
        <w:outlineLvl w:val="1"/>
        <w:rPr>
          <w:rFonts w:ascii="Calibri" w:eastAsia="Calibri" w:hAnsi="Calibri" w:cs="Calibri"/>
          <w:b/>
          <w:bCs/>
        </w:rPr>
      </w:pPr>
      <w:r w:rsidRPr="00D2728C">
        <w:rPr>
          <w:rFonts w:ascii="Calibri" w:eastAsia="Calibri" w:hAnsi="Calibri" w:cs="Calibri"/>
          <w:b/>
          <w:bCs/>
          <w:spacing w:val="-2"/>
        </w:rPr>
        <w:t>Projected</w:t>
      </w:r>
      <w:r w:rsidRPr="00D2728C">
        <w:rPr>
          <w:rFonts w:ascii="Calibri" w:eastAsia="Calibri" w:hAnsi="Calibri" w:cs="Calibri"/>
          <w:b/>
          <w:bCs/>
          <w:spacing w:val="7"/>
        </w:rPr>
        <w:t xml:space="preserve"> </w:t>
      </w:r>
      <w:r w:rsidRPr="00D2728C">
        <w:rPr>
          <w:rFonts w:ascii="Calibri" w:eastAsia="Calibri" w:hAnsi="Calibri" w:cs="Calibri"/>
          <w:b/>
          <w:bCs/>
          <w:spacing w:val="-2"/>
        </w:rPr>
        <w:t>Operations-Expenses</w:t>
      </w:r>
    </w:p>
    <w:p w14:paraId="3FD3341A" w14:textId="77777777" w:rsidR="00D2728C" w:rsidRPr="00D2728C" w:rsidRDefault="00D2728C" w:rsidP="00D2728C">
      <w:pPr>
        <w:widowControl w:val="0"/>
        <w:autoSpaceDE w:val="0"/>
        <w:autoSpaceDN w:val="0"/>
        <w:spacing w:before="182" w:after="0"/>
        <w:ind w:right="403"/>
        <w:rPr>
          <w:rFonts w:ascii="Calibri" w:eastAsia="Calibri" w:hAnsi="Calibri" w:cs="Calibri"/>
        </w:rPr>
      </w:pPr>
      <w:r w:rsidRPr="00D2728C">
        <w:rPr>
          <w:rFonts w:ascii="Calibri" w:eastAsia="Calibri" w:hAnsi="Calibri" w:cs="Calibri"/>
        </w:rPr>
        <w:t>The following table summarizes Sherrill House’s 2024 data compared to 2024 Suffolk County data expenses</w:t>
      </w:r>
      <w:r w:rsidRPr="00D2728C">
        <w:rPr>
          <w:rFonts w:ascii="Calibri" w:eastAsia="Calibri" w:hAnsi="Calibri" w:cs="Calibri"/>
          <w:spacing w:val="-2"/>
        </w:rPr>
        <w:t xml:space="preserve"> </w:t>
      </w:r>
      <w:r w:rsidRPr="00D2728C">
        <w:rPr>
          <w:rFonts w:ascii="Calibri" w:eastAsia="Calibri" w:hAnsi="Calibri" w:cs="Calibri"/>
        </w:rPr>
        <w:t>by</w:t>
      </w:r>
      <w:r w:rsidRPr="00D2728C">
        <w:rPr>
          <w:rFonts w:ascii="Calibri" w:eastAsia="Calibri" w:hAnsi="Calibri" w:cs="Calibri"/>
          <w:spacing w:val="-3"/>
        </w:rPr>
        <w:t xml:space="preserve"> </w:t>
      </w:r>
      <w:r w:rsidRPr="00D2728C">
        <w:rPr>
          <w:rFonts w:ascii="Calibri" w:eastAsia="Calibri" w:hAnsi="Calibri" w:cs="Calibri"/>
        </w:rPr>
        <w:t>department</w:t>
      </w:r>
      <w:r w:rsidRPr="00D2728C">
        <w:rPr>
          <w:rFonts w:ascii="Calibri" w:eastAsia="Calibri" w:hAnsi="Calibri" w:cs="Calibri"/>
          <w:spacing w:val="-3"/>
        </w:rPr>
        <w:t xml:space="preserve"> </w:t>
      </w:r>
      <w:r w:rsidRPr="00D2728C">
        <w:rPr>
          <w:rFonts w:ascii="Calibri" w:eastAsia="Calibri" w:hAnsi="Calibri" w:cs="Calibri"/>
        </w:rPr>
        <w:t>per</w:t>
      </w:r>
      <w:r w:rsidRPr="00D2728C">
        <w:rPr>
          <w:rFonts w:ascii="Calibri" w:eastAsia="Calibri" w:hAnsi="Calibri" w:cs="Calibri"/>
          <w:spacing w:val="-4"/>
        </w:rPr>
        <w:t xml:space="preserve"> </w:t>
      </w:r>
      <w:r w:rsidRPr="00D2728C">
        <w:rPr>
          <w:rFonts w:ascii="Calibri" w:eastAsia="Calibri" w:hAnsi="Calibri" w:cs="Calibri"/>
        </w:rPr>
        <w:t>patient</w:t>
      </w:r>
      <w:r w:rsidRPr="00D2728C">
        <w:rPr>
          <w:rFonts w:ascii="Calibri" w:eastAsia="Calibri" w:hAnsi="Calibri" w:cs="Calibri"/>
          <w:spacing w:val="-4"/>
        </w:rPr>
        <w:t xml:space="preserve"> </w:t>
      </w:r>
      <w:r w:rsidRPr="00D2728C">
        <w:rPr>
          <w:rFonts w:ascii="Calibri" w:eastAsia="Calibri" w:hAnsi="Calibri" w:cs="Calibri"/>
        </w:rPr>
        <w:t>day.</w:t>
      </w:r>
      <w:r w:rsidRPr="00D2728C">
        <w:rPr>
          <w:rFonts w:ascii="Calibri" w:eastAsia="Calibri" w:hAnsi="Calibri" w:cs="Calibri"/>
          <w:spacing w:val="-4"/>
        </w:rPr>
        <w:t xml:space="preserve"> </w:t>
      </w:r>
      <w:r w:rsidRPr="00D2728C">
        <w:rPr>
          <w:rFonts w:ascii="Calibri" w:eastAsia="Calibri" w:hAnsi="Calibri" w:cs="Calibri"/>
        </w:rPr>
        <w:t>The</w:t>
      </w:r>
      <w:r w:rsidRPr="00D2728C">
        <w:rPr>
          <w:rFonts w:ascii="Calibri" w:eastAsia="Calibri" w:hAnsi="Calibri" w:cs="Calibri"/>
          <w:spacing w:val="-4"/>
        </w:rPr>
        <w:t xml:space="preserve"> </w:t>
      </w:r>
      <w:r w:rsidRPr="00D2728C">
        <w:rPr>
          <w:rFonts w:ascii="Calibri" w:eastAsia="Calibri" w:hAnsi="Calibri" w:cs="Calibri"/>
        </w:rPr>
        <w:t>2024</w:t>
      </w:r>
      <w:r w:rsidRPr="00D2728C">
        <w:rPr>
          <w:rFonts w:ascii="Calibri" w:eastAsia="Calibri" w:hAnsi="Calibri" w:cs="Calibri"/>
          <w:spacing w:val="-3"/>
        </w:rPr>
        <w:t xml:space="preserve"> </w:t>
      </w:r>
      <w:r w:rsidRPr="00D2728C">
        <w:rPr>
          <w:rFonts w:ascii="Calibri" w:eastAsia="Calibri" w:hAnsi="Calibri" w:cs="Calibri"/>
        </w:rPr>
        <w:t>Suffolk</w:t>
      </w:r>
      <w:r w:rsidRPr="00D2728C">
        <w:rPr>
          <w:rFonts w:ascii="Calibri" w:eastAsia="Calibri" w:hAnsi="Calibri" w:cs="Calibri"/>
          <w:spacing w:val="-4"/>
        </w:rPr>
        <w:t xml:space="preserve"> </w:t>
      </w:r>
      <w:r w:rsidRPr="00D2728C">
        <w:rPr>
          <w:rFonts w:ascii="Calibri" w:eastAsia="Calibri" w:hAnsi="Calibri" w:cs="Calibri"/>
        </w:rPr>
        <w:t>County</w:t>
      </w:r>
      <w:r w:rsidRPr="00D2728C">
        <w:rPr>
          <w:rFonts w:ascii="Calibri" w:eastAsia="Calibri" w:hAnsi="Calibri" w:cs="Calibri"/>
          <w:spacing w:val="-4"/>
        </w:rPr>
        <w:t xml:space="preserve"> </w:t>
      </w:r>
      <w:r w:rsidRPr="00D2728C">
        <w:rPr>
          <w:rFonts w:ascii="Calibri" w:eastAsia="Calibri" w:hAnsi="Calibri" w:cs="Calibri"/>
        </w:rPr>
        <w:t>numbers</w:t>
      </w:r>
      <w:r w:rsidRPr="00D2728C">
        <w:rPr>
          <w:rFonts w:ascii="Calibri" w:eastAsia="Calibri" w:hAnsi="Calibri" w:cs="Calibri"/>
          <w:spacing w:val="-4"/>
        </w:rPr>
        <w:t xml:space="preserve"> </w:t>
      </w:r>
      <w:r w:rsidRPr="00D2728C">
        <w:rPr>
          <w:rFonts w:ascii="Calibri" w:eastAsia="Calibri" w:hAnsi="Calibri" w:cs="Calibri"/>
        </w:rPr>
        <w:t>are</w:t>
      </w:r>
      <w:r w:rsidRPr="00D2728C">
        <w:rPr>
          <w:rFonts w:ascii="Calibri" w:eastAsia="Calibri" w:hAnsi="Calibri" w:cs="Calibri"/>
          <w:spacing w:val="-4"/>
        </w:rPr>
        <w:t xml:space="preserve"> </w:t>
      </w:r>
      <w:r w:rsidRPr="00D2728C">
        <w:rPr>
          <w:rFonts w:ascii="Calibri" w:eastAsia="Calibri" w:hAnsi="Calibri" w:cs="Calibri"/>
        </w:rPr>
        <w:t>then</w:t>
      </w:r>
      <w:r w:rsidRPr="00D2728C">
        <w:rPr>
          <w:rFonts w:ascii="Calibri" w:eastAsia="Calibri" w:hAnsi="Calibri" w:cs="Calibri"/>
          <w:spacing w:val="-4"/>
        </w:rPr>
        <w:t xml:space="preserve"> </w:t>
      </w:r>
      <w:r w:rsidRPr="00D2728C">
        <w:rPr>
          <w:rFonts w:ascii="Calibri" w:eastAsia="Calibri" w:hAnsi="Calibri" w:cs="Calibri"/>
        </w:rPr>
        <w:t>inflated</w:t>
      </w:r>
      <w:r w:rsidRPr="00D2728C">
        <w:rPr>
          <w:rFonts w:ascii="Calibri" w:eastAsia="Calibri" w:hAnsi="Calibri" w:cs="Calibri"/>
          <w:spacing w:val="-4"/>
        </w:rPr>
        <w:t xml:space="preserve"> </w:t>
      </w:r>
      <w:r w:rsidRPr="00D2728C">
        <w:rPr>
          <w:rFonts w:ascii="Calibri" w:eastAsia="Calibri" w:hAnsi="Calibri" w:cs="Calibri"/>
        </w:rPr>
        <w:t>by</w:t>
      </w:r>
      <w:r w:rsidRPr="00D2728C">
        <w:rPr>
          <w:rFonts w:ascii="Calibri" w:eastAsia="Calibri" w:hAnsi="Calibri" w:cs="Calibri"/>
          <w:spacing w:val="-4"/>
        </w:rPr>
        <w:t xml:space="preserve"> </w:t>
      </w:r>
      <w:r w:rsidRPr="00D2728C">
        <w:rPr>
          <w:rFonts w:ascii="Calibri" w:eastAsia="Calibri" w:hAnsi="Calibri" w:cs="Calibri"/>
        </w:rPr>
        <w:t>2.25% each year compared to Sherrill House’s projected year six, which is 2030.</w:t>
      </w:r>
    </w:p>
    <w:p w14:paraId="24829AE5" w14:textId="77777777" w:rsidR="00D2728C" w:rsidRPr="00D2728C" w:rsidRDefault="00D2728C" w:rsidP="00D2728C">
      <w:pPr>
        <w:widowControl w:val="0"/>
        <w:autoSpaceDE w:val="0"/>
        <w:autoSpaceDN w:val="0"/>
        <w:spacing w:after="0"/>
        <w:rPr>
          <w:rFonts w:ascii="Calibri" w:eastAsia="Calibri" w:hAnsi="Calibri" w:cs="Calibri"/>
        </w:rPr>
        <w:sectPr w:rsidR="00D2728C" w:rsidRPr="00D2728C" w:rsidSect="00D2728C">
          <w:pgSz w:w="12240" w:h="15840"/>
          <w:pgMar w:top="1820" w:right="1080" w:bottom="1200" w:left="1080" w:header="0" w:footer="1012" w:gutter="0"/>
          <w:cols w:space="720"/>
        </w:sectPr>
      </w:pPr>
    </w:p>
    <w:p w14:paraId="59C8B139" w14:textId="5C1FCFF3" w:rsidR="00A76C96" w:rsidRPr="00A76C96" w:rsidRDefault="00D2728C" w:rsidP="00D2728C">
      <w:pPr>
        <w:widowControl w:val="0"/>
        <w:autoSpaceDE w:val="0"/>
        <w:autoSpaceDN w:val="0"/>
        <w:spacing w:before="40" w:after="0" w:line="240" w:lineRule="auto"/>
        <w:outlineLvl w:val="1"/>
        <w:rPr>
          <w:rFonts w:ascii="Calibri" w:eastAsia="Calibri" w:hAnsi="Calibri" w:cs="Calibri"/>
          <w:b/>
          <w:bCs/>
          <w:spacing w:val="-2"/>
        </w:rPr>
      </w:pPr>
      <w:r w:rsidRPr="00D2728C">
        <w:rPr>
          <w:rFonts w:ascii="Calibri" w:eastAsia="Calibri" w:hAnsi="Calibri" w:cs="Calibri"/>
          <w:b/>
          <w:bCs/>
          <w:spacing w:val="-2"/>
        </w:rPr>
        <w:lastRenderedPageBreak/>
        <w:t>Projected</w:t>
      </w:r>
      <w:r w:rsidRPr="00D2728C">
        <w:rPr>
          <w:rFonts w:ascii="Calibri" w:eastAsia="Calibri" w:hAnsi="Calibri" w:cs="Calibri"/>
          <w:b/>
          <w:bCs/>
          <w:spacing w:val="5"/>
        </w:rPr>
        <w:t xml:space="preserve"> </w:t>
      </w:r>
      <w:r w:rsidRPr="00D2728C">
        <w:rPr>
          <w:rFonts w:ascii="Calibri" w:eastAsia="Calibri" w:hAnsi="Calibri" w:cs="Calibri"/>
          <w:b/>
          <w:bCs/>
          <w:spacing w:val="-2"/>
        </w:rPr>
        <w:t>Operations-Expenses</w:t>
      </w:r>
      <w:r w:rsidRPr="00D2728C">
        <w:rPr>
          <w:rFonts w:ascii="Calibri" w:eastAsia="Calibri" w:hAnsi="Calibri" w:cs="Calibri"/>
          <w:b/>
          <w:bCs/>
          <w:spacing w:val="6"/>
        </w:rPr>
        <w:t xml:space="preserve"> </w:t>
      </w:r>
      <w:r w:rsidRPr="00D2728C">
        <w:rPr>
          <w:rFonts w:ascii="Calibri" w:eastAsia="Calibri" w:hAnsi="Calibri" w:cs="Calibri"/>
          <w:b/>
          <w:bCs/>
          <w:spacing w:val="-2"/>
        </w:rPr>
        <w:t>(Continued)</w:t>
      </w:r>
    </w:p>
    <w:p w14:paraId="749C526F" w14:textId="2CF643CA" w:rsidR="00D2728C" w:rsidRPr="00D2728C" w:rsidRDefault="00D2728C" w:rsidP="00D2728C">
      <w:pPr>
        <w:widowControl w:val="0"/>
        <w:autoSpaceDE w:val="0"/>
        <w:autoSpaceDN w:val="0"/>
        <w:spacing w:before="7" w:after="0" w:line="240" w:lineRule="auto"/>
        <w:rPr>
          <w:rFonts w:ascii="Calibri" w:eastAsia="Calibri" w:hAnsi="Calibri" w:cs="Calibri"/>
          <w:b/>
          <w:sz w:val="12"/>
        </w:rPr>
      </w:pPr>
    </w:p>
    <w:tbl>
      <w:tblPr>
        <w:tblStyle w:val="TableGrid0"/>
        <w:tblW w:w="0" w:type="auto"/>
        <w:tblLook w:val="04A0" w:firstRow="1" w:lastRow="0" w:firstColumn="1" w:lastColumn="0" w:noHBand="0" w:noVBand="1"/>
      </w:tblPr>
      <w:tblGrid>
        <w:gridCol w:w="1440"/>
        <w:gridCol w:w="833"/>
        <w:gridCol w:w="958"/>
        <w:gridCol w:w="958"/>
        <w:gridCol w:w="958"/>
        <w:gridCol w:w="636"/>
        <w:gridCol w:w="1449"/>
        <w:gridCol w:w="946"/>
        <w:gridCol w:w="946"/>
        <w:gridCol w:w="946"/>
      </w:tblGrid>
      <w:tr w:rsidR="00A76C96" w14:paraId="21980559" w14:textId="77777777" w:rsidTr="00C74B06">
        <w:trPr>
          <w:trHeight w:val="312"/>
        </w:trPr>
        <w:tc>
          <w:tcPr>
            <w:tcW w:w="1440" w:type="dxa"/>
            <w:tcBorders>
              <w:top w:val="nil"/>
              <w:left w:val="nil"/>
              <w:bottom w:val="nil"/>
            </w:tcBorders>
          </w:tcPr>
          <w:p w14:paraId="38653812" w14:textId="77777777" w:rsidR="00A76C96" w:rsidRPr="00E74B17" w:rsidRDefault="00A76C96" w:rsidP="00BE71C6">
            <w:pPr>
              <w:widowControl w:val="0"/>
              <w:autoSpaceDE w:val="0"/>
              <w:autoSpaceDN w:val="0"/>
              <w:spacing w:before="50"/>
              <w:rPr>
                <w:rFonts w:ascii="Calibri" w:eastAsia="Calibri" w:hAnsi="Calibri" w:cs="Calibri"/>
                <w:b/>
                <w:spacing w:val="-2"/>
                <w:sz w:val="14"/>
              </w:rPr>
            </w:pPr>
          </w:p>
        </w:tc>
        <w:tc>
          <w:tcPr>
            <w:tcW w:w="833" w:type="dxa"/>
            <w:tcBorders>
              <w:bottom w:val="nil"/>
            </w:tcBorders>
            <w:vAlign w:val="center"/>
          </w:tcPr>
          <w:p w14:paraId="1E24DB2A" w14:textId="77777777" w:rsidR="00A76C96" w:rsidRDefault="00A76C96" w:rsidP="00BE71C6">
            <w:pPr>
              <w:widowControl w:val="0"/>
              <w:autoSpaceDE w:val="0"/>
              <w:autoSpaceDN w:val="0"/>
              <w:spacing w:before="50"/>
              <w:jc w:val="center"/>
              <w:rPr>
                <w:rFonts w:ascii="Calibri" w:eastAsia="Calibri" w:hAnsi="Calibri" w:cs="Calibri"/>
                <w:sz w:val="12"/>
              </w:rPr>
            </w:pPr>
            <w:r>
              <w:rPr>
                <w:b/>
                <w:spacing w:val="-4"/>
                <w:w w:val="105"/>
                <w:sz w:val="12"/>
              </w:rPr>
              <w:t>2024</w:t>
            </w:r>
          </w:p>
        </w:tc>
        <w:tc>
          <w:tcPr>
            <w:tcW w:w="958" w:type="dxa"/>
            <w:tcBorders>
              <w:bottom w:val="nil"/>
            </w:tcBorders>
            <w:vAlign w:val="center"/>
          </w:tcPr>
          <w:p w14:paraId="06F89ED2" w14:textId="77777777" w:rsidR="00A76C96" w:rsidRDefault="00A76C96" w:rsidP="00BE71C6">
            <w:pPr>
              <w:widowControl w:val="0"/>
              <w:autoSpaceDE w:val="0"/>
              <w:autoSpaceDN w:val="0"/>
              <w:spacing w:before="50"/>
              <w:jc w:val="center"/>
              <w:rPr>
                <w:rFonts w:ascii="Calibri" w:eastAsia="Calibri" w:hAnsi="Calibri" w:cs="Calibri"/>
                <w:sz w:val="12"/>
              </w:rPr>
            </w:pPr>
            <w:r w:rsidRPr="005B03CB">
              <w:rPr>
                <w:b/>
                <w:spacing w:val="-4"/>
                <w:w w:val="105"/>
                <w:sz w:val="12"/>
              </w:rPr>
              <w:t>2024</w:t>
            </w:r>
          </w:p>
        </w:tc>
        <w:tc>
          <w:tcPr>
            <w:tcW w:w="958" w:type="dxa"/>
            <w:tcBorders>
              <w:bottom w:val="nil"/>
            </w:tcBorders>
            <w:vAlign w:val="center"/>
          </w:tcPr>
          <w:p w14:paraId="0AF1997C" w14:textId="77777777" w:rsidR="00A76C96" w:rsidRDefault="00A76C96" w:rsidP="00BE71C6">
            <w:pPr>
              <w:widowControl w:val="0"/>
              <w:autoSpaceDE w:val="0"/>
              <w:autoSpaceDN w:val="0"/>
              <w:spacing w:before="50"/>
              <w:jc w:val="center"/>
              <w:rPr>
                <w:rFonts w:ascii="Calibri" w:eastAsia="Calibri" w:hAnsi="Calibri" w:cs="Calibri"/>
                <w:sz w:val="12"/>
              </w:rPr>
            </w:pPr>
            <w:r w:rsidRPr="005B03CB">
              <w:rPr>
                <w:b/>
                <w:spacing w:val="-4"/>
                <w:w w:val="105"/>
                <w:sz w:val="12"/>
              </w:rPr>
              <w:t>2024</w:t>
            </w:r>
          </w:p>
        </w:tc>
        <w:tc>
          <w:tcPr>
            <w:tcW w:w="958" w:type="dxa"/>
            <w:tcBorders>
              <w:bottom w:val="nil"/>
            </w:tcBorders>
            <w:vAlign w:val="center"/>
          </w:tcPr>
          <w:p w14:paraId="7199F08D" w14:textId="77777777" w:rsidR="00A76C96" w:rsidRDefault="00A76C96" w:rsidP="00BE71C6">
            <w:pPr>
              <w:widowControl w:val="0"/>
              <w:autoSpaceDE w:val="0"/>
              <w:autoSpaceDN w:val="0"/>
              <w:spacing w:before="50"/>
              <w:jc w:val="center"/>
              <w:rPr>
                <w:rFonts w:ascii="Calibri" w:eastAsia="Calibri" w:hAnsi="Calibri" w:cs="Calibri"/>
                <w:sz w:val="12"/>
              </w:rPr>
            </w:pPr>
            <w:r w:rsidRPr="005B03CB">
              <w:rPr>
                <w:b/>
                <w:spacing w:val="-4"/>
                <w:w w:val="105"/>
                <w:sz w:val="12"/>
              </w:rPr>
              <w:t>2024</w:t>
            </w:r>
          </w:p>
        </w:tc>
        <w:tc>
          <w:tcPr>
            <w:tcW w:w="636" w:type="dxa"/>
            <w:tcBorders>
              <w:bottom w:val="nil"/>
            </w:tcBorders>
            <w:vAlign w:val="center"/>
          </w:tcPr>
          <w:p w14:paraId="39AE4E81" w14:textId="77777777" w:rsidR="00A76C96" w:rsidRPr="00700BE9" w:rsidRDefault="00A76C96" w:rsidP="00BE71C6">
            <w:pPr>
              <w:jc w:val="center"/>
              <w:rPr>
                <w:b/>
                <w:sz w:val="9"/>
              </w:rPr>
            </w:pPr>
            <w:r>
              <w:rPr>
                <w:b/>
                <w:spacing w:val="-2"/>
                <w:sz w:val="9"/>
              </w:rPr>
              <w:t>Inflation Adjustment</w:t>
            </w:r>
          </w:p>
        </w:tc>
        <w:tc>
          <w:tcPr>
            <w:tcW w:w="1449" w:type="dxa"/>
            <w:tcBorders>
              <w:bottom w:val="nil"/>
            </w:tcBorders>
            <w:vAlign w:val="center"/>
          </w:tcPr>
          <w:p w14:paraId="6F067950" w14:textId="77777777" w:rsidR="00A76C96" w:rsidRPr="00F957CD" w:rsidRDefault="00A76C96" w:rsidP="00BE71C6">
            <w:pPr>
              <w:widowControl w:val="0"/>
              <w:autoSpaceDE w:val="0"/>
              <w:autoSpaceDN w:val="0"/>
              <w:spacing w:before="50"/>
              <w:jc w:val="center"/>
              <w:rPr>
                <w:rFonts w:ascii="Calibri" w:eastAsia="Calibri" w:hAnsi="Calibri" w:cs="Calibri"/>
                <w:b/>
                <w:bCs/>
                <w:sz w:val="12"/>
              </w:rPr>
            </w:pPr>
            <w:r w:rsidRPr="00F957CD">
              <w:rPr>
                <w:rFonts w:ascii="Calibri" w:eastAsia="Calibri" w:hAnsi="Calibri" w:cs="Calibri"/>
                <w:b/>
                <w:bCs/>
                <w:sz w:val="12"/>
              </w:rPr>
              <w:t>2030</w:t>
            </w:r>
          </w:p>
        </w:tc>
        <w:tc>
          <w:tcPr>
            <w:tcW w:w="946" w:type="dxa"/>
            <w:tcBorders>
              <w:bottom w:val="nil"/>
            </w:tcBorders>
            <w:vAlign w:val="center"/>
          </w:tcPr>
          <w:p w14:paraId="6668D2B8" w14:textId="77777777" w:rsidR="00A76C96" w:rsidRDefault="00A76C96" w:rsidP="00BE71C6">
            <w:pPr>
              <w:widowControl w:val="0"/>
              <w:autoSpaceDE w:val="0"/>
              <w:autoSpaceDN w:val="0"/>
              <w:spacing w:before="50"/>
              <w:jc w:val="center"/>
              <w:rPr>
                <w:rFonts w:ascii="Calibri" w:eastAsia="Calibri" w:hAnsi="Calibri" w:cs="Calibri"/>
                <w:sz w:val="12"/>
              </w:rPr>
            </w:pPr>
            <w:r w:rsidRPr="00FF60DD">
              <w:rPr>
                <w:rFonts w:ascii="Calibri" w:eastAsia="Calibri" w:hAnsi="Calibri" w:cs="Calibri"/>
                <w:b/>
                <w:bCs/>
                <w:sz w:val="12"/>
              </w:rPr>
              <w:t>2030</w:t>
            </w:r>
          </w:p>
        </w:tc>
        <w:tc>
          <w:tcPr>
            <w:tcW w:w="946" w:type="dxa"/>
            <w:tcBorders>
              <w:bottom w:val="nil"/>
            </w:tcBorders>
            <w:vAlign w:val="center"/>
          </w:tcPr>
          <w:p w14:paraId="5E68C2F8" w14:textId="77777777" w:rsidR="00A76C96" w:rsidRDefault="00A76C96" w:rsidP="00BE71C6">
            <w:pPr>
              <w:widowControl w:val="0"/>
              <w:autoSpaceDE w:val="0"/>
              <w:autoSpaceDN w:val="0"/>
              <w:spacing w:before="50"/>
              <w:jc w:val="center"/>
              <w:rPr>
                <w:rFonts w:ascii="Calibri" w:eastAsia="Calibri" w:hAnsi="Calibri" w:cs="Calibri"/>
                <w:sz w:val="12"/>
              </w:rPr>
            </w:pPr>
            <w:r w:rsidRPr="00FF60DD">
              <w:rPr>
                <w:rFonts w:ascii="Calibri" w:eastAsia="Calibri" w:hAnsi="Calibri" w:cs="Calibri"/>
                <w:b/>
                <w:bCs/>
                <w:sz w:val="12"/>
              </w:rPr>
              <w:t>2030</w:t>
            </w:r>
          </w:p>
        </w:tc>
        <w:tc>
          <w:tcPr>
            <w:tcW w:w="946" w:type="dxa"/>
            <w:tcBorders>
              <w:bottom w:val="nil"/>
            </w:tcBorders>
            <w:vAlign w:val="center"/>
          </w:tcPr>
          <w:p w14:paraId="740C9409" w14:textId="77777777" w:rsidR="00A76C96" w:rsidRDefault="00A76C96" w:rsidP="00BE71C6">
            <w:pPr>
              <w:widowControl w:val="0"/>
              <w:autoSpaceDE w:val="0"/>
              <w:autoSpaceDN w:val="0"/>
              <w:spacing w:before="50"/>
              <w:jc w:val="center"/>
              <w:rPr>
                <w:rFonts w:ascii="Calibri" w:eastAsia="Calibri" w:hAnsi="Calibri" w:cs="Calibri"/>
                <w:sz w:val="12"/>
              </w:rPr>
            </w:pPr>
            <w:r w:rsidRPr="00FF60DD">
              <w:rPr>
                <w:rFonts w:ascii="Calibri" w:eastAsia="Calibri" w:hAnsi="Calibri" w:cs="Calibri"/>
                <w:b/>
                <w:bCs/>
                <w:sz w:val="12"/>
              </w:rPr>
              <w:t>2030</w:t>
            </w:r>
          </w:p>
        </w:tc>
      </w:tr>
      <w:tr w:rsidR="00A76C96" w14:paraId="2F76F18F" w14:textId="77777777" w:rsidTr="00C74B06">
        <w:tc>
          <w:tcPr>
            <w:tcW w:w="1440" w:type="dxa"/>
            <w:tcBorders>
              <w:top w:val="nil"/>
              <w:left w:val="nil"/>
              <w:bottom w:val="nil"/>
            </w:tcBorders>
          </w:tcPr>
          <w:p w14:paraId="6011E658" w14:textId="77777777" w:rsidR="00A76C96" w:rsidRPr="00E74B17" w:rsidRDefault="00A76C96" w:rsidP="00BE71C6">
            <w:pPr>
              <w:widowControl w:val="0"/>
              <w:autoSpaceDE w:val="0"/>
              <w:autoSpaceDN w:val="0"/>
              <w:spacing w:before="50"/>
              <w:rPr>
                <w:rFonts w:ascii="Calibri" w:eastAsia="Calibri" w:hAnsi="Calibri" w:cs="Calibri"/>
                <w:b/>
                <w:spacing w:val="-2"/>
                <w:sz w:val="14"/>
              </w:rPr>
            </w:pPr>
          </w:p>
        </w:tc>
        <w:tc>
          <w:tcPr>
            <w:tcW w:w="833" w:type="dxa"/>
            <w:tcBorders>
              <w:top w:val="nil"/>
            </w:tcBorders>
            <w:vAlign w:val="center"/>
          </w:tcPr>
          <w:p w14:paraId="29BEB4F5" w14:textId="77777777" w:rsidR="00A76C96" w:rsidRDefault="00A76C96" w:rsidP="00BE71C6">
            <w:pPr>
              <w:widowControl w:val="0"/>
              <w:autoSpaceDE w:val="0"/>
              <w:autoSpaceDN w:val="0"/>
              <w:spacing w:before="50"/>
              <w:jc w:val="center"/>
              <w:rPr>
                <w:rFonts w:ascii="Calibri" w:eastAsia="Calibri" w:hAnsi="Calibri" w:cs="Calibri"/>
                <w:sz w:val="12"/>
              </w:rPr>
            </w:pPr>
            <w:r>
              <w:rPr>
                <w:b/>
                <w:sz w:val="9"/>
              </w:rPr>
              <w:t>Sherrill</w:t>
            </w:r>
            <w:r>
              <w:rPr>
                <w:b/>
                <w:spacing w:val="4"/>
                <w:sz w:val="9"/>
              </w:rPr>
              <w:t xml:space="preserve"> </w:t>
            </w:r>
            <w:r>
              <w:rPr>
                <w:b/>
                <w:spacing w:val="-2"/>
                <w:sz w:val="9"/>
              </w:rPr>
              <w:t>House</w:t>
            </w:r>
          </w:p>
        </w:tc>
        <w:tc>
          <w:tcPr>
            <w:tcW w:w="958" w:type="dxa"/>
            <w:tcBorders>
              <w:top w:val="nil"/>
            </w:tcBorders>
            <w:vAlign w:val="center"/>
          </w:tcPr>
          <w:p w14:paraId="1430DF91" w14:textId="77777777" w:rsidR="00A76C96" w:rsidRDefault="00A76C96" w:rsidP="00BE71C6">
            <w:pPr>
              <w:widowControl w:val="0"/>
              <w:autoSpaceDE w:val="0"/>
              <w:autoSpaceDN w:val="0"/>
              <w:spacing w:before="50"/>
              <w:jc w:val="center"/>
              <w:rPr>
                <w:rFonts w:ascii="Calibri" w:eastAsia="Calibri" w:hAnsi="Calibri" w:cs="Calibri"/>
                <w:sz w:val="12"/>
              </w:rPr>
            </w:pPr>
            <w:r>
              <w:rPr>
                <w:b/>
                <w:sz w:val="9"/>
              </w:rPr>
              <w:t>Suffolk</w:t>
            </w:r>
            <w:r>
              <w:rPr>
                <w:b/>
                <w:spacing w:val="-6"/>
                <w:sz w:val="9"/>
              </w:rPr>
              <w:t xml:space="preserve"> </w:t>
            </w:r>
            <w:r>
              <w:rPr>
                <w:b/>
                <w:sz w:val="9"/>
              </w:rPr>
              <w:t>County,</w:t>
            </w:r>
            <w:r>
              <w:rPr>
                <w:b/>
                <w:spacing w:val="-5"/>
                <w:sz w:val="9"/>
              </w:rPr>
              <w:t xml:space="preserve"> </w:t>
            </w:r>
            <w:r>
              <w:rPr>
                <w:b/>
                <w:sz w:val="9"/>
              </w:rPr>
              <w:t>MA</w:t>
            </w:r>
            <w:r>
              <w:rPr>
                <w:b/>
                <w:spacing w:val="40"/>
                <w:sz w:val="9"/>
              </w:rPr>
              <w:t xml:space="preserve"> </w:t>
            </w:r>
            <w:r>
              <w:rPr>
                <w:b/>
                <w:sz w:val="9"/>
              </w:rPr>
              <w:t>25th</w:t>
            </w:r>
            <w:r>
              <w:rPr>
                <w:b/>
                <w:spacing w:val="-6"/>
                <w:sz w:val="9"/>
              </w:rPr>
              <w:t xml:space="preserve"> </w:t>
            </w:r>
            <w:r>
              <w:rPr>
                <w:b/>
                <w:sz w:val="9"/>
              </w:rPr>
              <w:t>percentile</w:t>
            </w:r>
          </w:p>
        </w:tc>
        <w:tc>
          <w:tcPr>
            <w:tcW w:w="958" w:type="dxa"/>
            <w:tcBorders>
              <w:top w:val="nil"/>
            </w:tcBorders>
            <w:vAlign w:val="center"/>
          </w:tcPr>
          <w:p w14:paraId="31FD78DF" w14:textId="77777777" w:rsidR="00A76C96" w:rsidRDefault="00A76C96" w:rsidP="00BE71C6">
            <w:pPr>
              <w:widowControl w:val="0"/>
              <w:autoSpaceDE w:val="0"/>
              <w:autoSpaceDN w:val="0"/>
              <w:spacing w:before="50"/>
              <w:jc w:val="center"/>
              <w:rPr>
                <w:rFonts w:ascii="Calibri" w:eastAsia="Calibri" w:hAnsi="Calibri" w:cs="Calibri"/>
                <w:sz w:val="12"/>
              </w:rPr>
            </w:pPr>
            <w:r>
              <w:rPr>
                <w:b/>
                <w:sz w:val="9"/>
              </w:rPr>
              <w:t>Suffolk</w:t>
            </w:r>
            <w:r>
              <w:rPr>
                <w:b/>
                <w:spacing w:val="-6"/>
                <w:sz w:val="9"/>
              </w:rPr>
              <w:t xml:space="preserve"> </w:t>
            </w:r>
            <w:r>
              <w:rPr>
                <w:b/>
                <w:sz w:val="9"/>
              </w:rPr>
              <w:t>County,</w:t>
            </w:r>
            <w:r>
              <w:rPr>
                <w:b/>
                <w:spacing w:val="-5"/>
                <w:sz w:val="9"/>
              </w:rPr>
              <w:t xml:space="preserve"> </w:t>
            </w:r>
            <w:r>
              <w:rPr>
                <w:b/>
                <w:sz w:val="9"/>
              </w:rPr>
              <w:t>MA</w:t>
            </w:r>
            <w:r>
              <w:rPr>
                <w:b/>
                <w:spacing w:val="40"/>
                <w:sz w:val="9"/>
              </w:rPr>
              <w:t xml:space="preserve"> </w:t>
            </w:r>
            <w:r>
              <w:rPr>
                <w:b/>
                <w:sz w:val="9"/>
              </w:rPr>
              <w:t>50th</w:t>
            </w:r>
            <w:r>
              <w:rPr>
                <w:b/>
                <w:spacing w:val="-6"/>
                <w:sz w:val="9"/>
              </w:rPr>
              <w:t xml:space="preserve"> </w:t>
            </w:r>
            <w:r>
              <w:rPr>
                <w:b/>
                <w:sz w:val="9"/>
              </w:rPr>
              <w:t>percentile</w:t>
            </w:r>
          </w:p>
        </w:tc>
        <w:tc>
          <w:tcPr>
            <w:tcW w:w="958" w:type="dxa"/>
            <w:tcBorders>
              <w:top w:val="nil"/>
            </w:tcBorders>
            <w:vAlign w:val="center"/>
          </w:tcPr>
          <w:p w14:paraId="6412C984" w14:textId="77777777" w:rsidR="00A76C96" w:rsidRDefault="00A76C96" w:rsidP="00BE71C6">
            <w:pPr>
              <w:widowControl w:val="0"/>
              <w:autoSpaceDE w:val="0"/>
              <w:autoSpaceDN w:val="0"/>
              <w:spacing w:before="50"/>
              <w:jc w:val="center"/>
              <w:rPr>
                <w:rFonts w:ascii="Calibri" w:eastAsia="Calibri" w:hAnsi="Calibri" w:cs="Calibri"/>
                <w:sz w:val="12"/>
              </w:rPr>
            </w:pPr>
            <w:r>
              <w:rPr>
                <w:b/>
                <w:sz w:val="9"/>
              </w:rPr>
              <w:t>Suffolk</w:t>
            </w:r>
            <w:r>
              <w:rPr>
                <w:b/>
                <w:spacing w:val="-6"/>
                <w:sz w:val="9"/>
              </w:rPr>
              <w:t xml:space="preserve"> </w:t>
            </w:r>
            <w:r>
              <w:rPr>
                <w:b/>
                <w:sz w:val="9"/>
              </w:rPr>
              <w:t>County,</w:t>
            </w:r>
            <w:r>
              <w:rPr>
                <w:b/>
                <w:spacing w:val="-5"/>
                <w:sz w:val="9"/>
              </w:rPr>
              <w:t xml:space="preserve"> </w:t>
            </w:r>
            <w:r>
              <w:rPr>
                <w:b/>
                <w:sz w:val="9"/>
              </w:rPr>
              <w:t>MA</w:t>
            </w:r>
            <w:r>
              <w:rPr>
                <w:b/>
                <w:spacing w:val="40"/>
                <w:sz w:val="9"/>
              </w:rPr>
              <w:t xml:space="preserve"> </w:t>
            </w:r>
            <w:r>
              <w:rPr>
                <w:b/>
                <w:sz w:val="9"/>
              </w:rPr>
              <w:t>75th</w:t>
            </w:r>
            <w:r>
              <w:rPr>
                <w:b/>
                <w:spacing w:val="-6"/>
                <w:sz w:val="9"/>
              </w:rPr>
              <w:t xml:space="preserve"> </w:t>
            </w:r>
            <w:r>
              <w:rPr>
                <w:b/>
                <w:sz w:val="9"/>
              </w:rPr>
              <w:t>percentile</w:t>
            </w:r>
          </w:p>
        </w:tc>
        <w:tc>
          <w:tcPr>
            <w:tcW w:w="636" w:type="dxa"/>
            <w:tcBorders>
              <w:top w:val="nil"/>
            </w:tcBorders>
            <w:vAlign w:val="center"/>
          </w:tcPr>
          <w:p w14:paraId="3FC9CA3C" w14:textId="77777777" w:rsidR="00A76C96" w:rsidRDefault="00A76C96" w:rsidP="00BE71C6">
            <w:pPr>
              <w:widowControl w:val="0"/>
              <w:autoSpaceDE w:val="0"/>
              <w:autoSpaceDN w:val="0"/>
              <w:spacing w:before="50"/>
              <w:jc w:val="center"/>
              <w:rPr>
                <w:rFonts w:ascii="Calibri" w:eastAsia="Calibri" w:hAnsi="Calibri" w:cs="Calibri"/>
                <w:sz w:val="12"/>
              </w:rPr>
            </w:pPr>
          </w:p>
        </w:tc>
        <w:tc>
          <w:tcPr>
            <w:tcW w:w="1449" w:type="dxa"/>
            <w:tcBorders>
              <w:top w:val="nil"/>
            </w:tcBorders>
            <w:vAlign w:val="center"/>
          </w:tcPr>
          <w:p w14:paraId="3B602E3F" w14:textId="77777777" w:rsidR="00A76C96" w:rsidRDefault="00A76C96" w:rsidP="00BE71C6">
            <w:pPr>
              <w:widowControl w:val="0"/>
              <w:autoSpaceDE w:val="0"/>
              <w:autoSpaceDN w:val="0"/>
              <w:spacing w:before="50"/>
              <w:jc w:val="center"/>
              <w:rPr>
                <w:rFonts w:ascii="Calibri" w:eastAsia="Calibri" w:hAnsi="Calibri" w:cs="Calibri"/>
                <w:sz w:val="12"/>
              </w:rPr>
            </w:pPr>
            <w:r>
              <w:rPr>
                <w:b/>
                <w:sz w:val="9"/>
              </w:rPr>
              <w:t>Sherrill</w:t>
            </w:r>
            <w:r>
              <w:rPr>
                <w:b/>
                <w:spacing w:val="4"/>
                <w:sz w:val="9"/>
              </w:rPr>
              <w:t xml:space="preserve"> </w:t>
            </w:r>
            <w:r>
              <w:rPr>
                <w:b/>
                <w:spacing w:val="-2"/>
                <w:sz w:val="9"/>
              </w:rPr>
              <w:t>House</w:t>
            </w:r>
          </w:p>
        </w:tc>
        <w:tc>
          <w:tcPr>
            <w:tcW w:w="946" w:type="dxa"/>
            <w:tcBorders>
              <w:top w:val="nil"/>
            </w:tcBorders>
            <w:vAlign w:val="center"/>
          </w:tcPr>
          <w:p w14:paraId="73DB078B" w14:textId="77777777" w:rsidR="00A76C96" w:rsidRDefault="00A76C96" w:rsidP="00BE71C6">
            <w:pPr>
              <w:widowControl w:val="0"/>
              <w:autoSpaceDE w:val="0"/>
              <w:autoSpaceDN w:val="0"/>
              <w:spacing w:before="50"/>
              <w:jc w:val="center"/>
              <w:rPr>
                <w:rFonts w:ascii="Calibri" w:eastAsia="Calibri" w:hAnsi="Calibri" w:cs="Calibri"/>
                <w:sz w:val="12"/>
              </w:rPr>
            </w:pPr>
            <w:r>
              <w:rPr>
                <w:b/>
                <w:sz w:val="9"/>
              </w:rPr>
              <w:t>Suffolk</w:t>
            </w:r>
            <w:r>
              <w:rPr>
                <w:b/>
                <w:spacing w:val="-6"/>
                <w:sz w:val="9"/>
              </w:rPr>
              <w:t xml:space="preserve"> </w:t>
            </w:r>
            <w:r>
              <w:rPr>
                <w:b/>
                <w:sz w:val="9"/>
              </w:rPr>
              <w:t>County,</w:t>
            </w:r>
            <w:r>
              <w:rPr>
                <w:b/>
                <w:spacing w:val="-5"/>
                <w:sz w:val="9"/>
              </w:rPr>
              <w:t xml:space="preserve"> </w:t>
            </w:r>
            <w:r>
              <w:rPr>
                <w:b/>
                <w:sz w:val="9"/>
              </w:rPr>
              <w:t>MA</w:t>
            </w:r>
            <w:r>
              <w:rPr>
                <w:b/>
                <w:spacing w:val="40"/>
                <w:sz w:val="9"/>
              </w:rPr>
              <w:t xml:space="preserve"> </w:t>
            </w:r>
            <w:r>
              <w:rPr>
                <w:b/>
                <w:sz w:val="9"/>
              </w:rPr>
              <w:t>25th</w:t>
            </w:r>
            <w:r>
              <w:rPr>
                <w:b/>
                <w:spacing w:val="-6"/>
                <w:sz w:val="9"/>
              </w:rPr>
              <w:t xml:space="preserve"> </w:t>
            </w:r>
            <w:r>
              <w:rPr>
                <w:b/>
                <w:sz w:val="9"/>
              </w:rPr>
              <w:t>percentile</w:t>
            </w:r>
          </w:p>
        </w:tc>
        <w:tc>
          <w:tcPr>
            <w:tcW w:w="946" w:type="dxa"/>
            <w:tcBorders>
              <w:top w:val="nil"/>
            </w:tcBorders>
            <w:vAlign w:val="center"/>
          </w:tcPr>
          <w:p w14:paraId="34BD4579" w14:textId="77777777" w:rsidR="00A76C96" w:rsidRDefault="00A76C96" w:rsidP="00BE71C6">
            <w:pPr>
              <w:widowControl w:val="0"/>
              <w:autoSpaceDE w:val="0"/>
              <w:autoSpaceDN w:val="0"/>
              <w:spacing w:before="50"/>
              <w:jc w:val="center"/>
              <w:rPr>
                <w:rFonts w:ascii="Calibri" w:eastAsia="Calibri" w:hAnsi="Calibri" w:cs="Calibri"/>
                <w:sz w:val="12"/>
              </w:rPr>
            </w:pPr>
            <w:r>
              <w:rPr>
                <w:b/>
                <w:sz w:val="9"/>
              </w:rPr>
              <w:t>Suffolk</w:t>
            </w:r>
            <w:r>
              <w:rPr>
                <w:b/>
                <w:spacing w:val="-6"/>
                <w:sz w:val="9"/>
              </w:rPr>
              <w:t xml:space="preserve"> </w:t>
            </w:r>
            <w:r>
              <w:rPr>
                <w:b/>
                <w:sz w:val="9"/>
              </w:rPr>
              <w:t>County,</w:t>
            </w:r>
            <w:r>
              <w:rPr>
                <w:b/>
                <w:spacing w:val="-5"/>
                <w:sz w:val="9"/>
              </w:rPr>
              <w:t xml:space="preserve"> </w:t>
            </w:r>
            <w:r>
              <w:rPr>
                <w:b/>
                <w:sz w:val="9"/>
              </w:rPr>
              <w:t>MA</w:t>
            </w:r>
            <w:r>
              <w:rPr>
                <w:b/>
                <w:spacing w:val="40"/>
                <w:sz w:val="9"/>
              </w:rPr>
              <w:t xml:space="preserve"> </w:t>
            </w:r>
            <w:r>
              <w:rPr>
                <w:b/>
                <w:sz w:val="9"/>
              </w:rPr>
              <w:t>50th</w:t>
            </w:r>
            <w:r>
              <w:rPr>
                <w:b/>
                <w:spacing w:val="-6"/>
                <w:sz w:val="9"/>
              </w:rPr>
              <w:t xml:space="preserve"> </w:t>
            </w:r>
            <w:r>
              <w:rPr>
                <w:b/>
                <w:sz w:val="9"/>
              </w:rPr>
              <w:t>percentile</w:t>
            </w:r>
          </w:p>
        </w:tc>
        <w:tc>
          <w:tcPr>
            <w:tcW w:w="946" w:type="dxa"/>
            <w:tcBorders>
              <w:top w:val="nil"/>
            </w:tcBorders>
            <w:vAlign w:val="center"/>
          </w:tcPr>
          <w:p w14:paraId="5C1F1509" w14:textId="77777777" w:rsidR="00A76C96" w:rsidRDefault="00A76C96" w:rsidP="00BE71C6">
            <w:pPr>
              <w:widowControl w:val="0"/>
              <w:autoSpaceDE w:val="0"/>
              <w:autoSpaceDN w:val="0"/>
              <w:spacing w:before="50"/>
              <w:jc w:val="center"/>
              <w:rPr>
                <w:rFonts w:ascii="Calibri" w:eastAsia="Calibri" w:hAnsi="Calibri" w:cs="Calibri"/>
                <w:sz w:val="12"/>
              </w:rPr>
            </w:pPr>
            <w:r>
              <w:rPr>
                <w:b/>
                <w:sz w:val="9"/>
              </w:rPr>
              <w:t>Suffolk</w:t>
            </w:r>
            <w:r>
              <w:rPr>
                <w:b/>
                <w:spacing w:val="-6"/>
                <w:sz w:val="9"/>
              </w:rPr>
              <w:t xml:space="preserve"> </w:t>
            </w:r>
            <w:r>
              <w:rPr>
                <w:b/>
                <w:sz w:val="9"/>
              </w:rPr>
              <w:t>County,</w:t>
            </w:r>
            <w:r>
              <w:rPr>
                <w:b/>
                <w:spacing w:val="-5"/>
                <w:sz w:val="9"/>
              </w:rPr>
              <w:t xml:space="preserve"> </w:t>
            </w:r>
            <w:r>
              <w:rPr>
                <w:b/>
                <w:sz w:val="9"/>
              </w:rPr>
              <w:t>MA</w:t>
            </w:r>
            <w:r>
              <w:rPr>
                <w:b/>
                <w:spacing w:val="40"/>
                <w:sz w:val="9"/>
              </w:rPr>
              <w:t xml:space="preserve"> </w:t>
            </w:r>
            <w:r>
              <w:rPr>
                <w:b/>
                <w:sz w:val="9"/>
              </w:rPr>
              <w:t>75th</w:t>
            </w:r>
            <w:r>
              <w:rPr>
                <w:b/>
                <w:spacing w:val="-6"/>
                <w:sz w:val="9"/>
              </w:rPr>
              <w:t xml:space="preserve"> </w:t>
            </w:r>
            <w:r>
              <w:rPr>
                <w:b/>
                <w:sz w:val="9"/>
              </w:rPr>
              <w:t>percentile</w:t>
            </w:r>
          </w:p>
        </w:tc>
      </w:tr>
      <w:tr w:rsidR="00A76C96" w14:paraId="6CDE6F88" w14:textId="77777777" w:rsidTr="00C74B06">
        <w:tc>
          <w:tcPr>
            <w:tcW w:w="1440" w:type="dxa"/>
            <w:tcBorders>
              <w:top w:val="nil"/>
              <w:left w:val="nil"/>
              <w:bottom w:val="nil"/>
            </w:tcBorders>
          </w:tcPr>
          <w:p w14:paraId="011DB506" w14:textId="7BDEE530" w:rsidR="00A76C96" w:rsidRPr="00E74B17" w:rsidRDefault="00A76C96" w:rsidP="00BE71C6">
            <w:pPr>
              <w:widowControl w:val="0"/>
              <w:autoSpaceDE w:val="0"/>
              <w:autoSpaceDN w:val="0"/>
              <w:spacing w:before="50"/>
              <w:rPr>
                <w:rFonts w:ascii="Calibri" w:eastAsia="Calibri" w:hAnsi="Calibri" w:cs="Calibri"/>
                <w:b/>
                <w:spacing w:val="-2"/>
                <w:sz w:val="14"/>
              </w:rPr>
            </w:pPr>
            <w:r>
              <w:rPr>
                <w:b/>
                <w:sz w:val="14"/>
              </w:rPr>
              <w:t>Costs</w:t>
            </w:r>
            <w:r>
              <w:rPr>
                <w:b/>
                <w:spacing w:val="3"/>
                <w:sz w:val="14"/>
              </w:rPr>
              <w:t xml:space="preserve"> </w:t>
            </w:r>
            <w:r>
              <w:rPr>
                <w:b/>
                <w:sz w:val="14"/>
              </w:rPr>
              <w:t>per</w:t>
            </w:r>
            <w:r>
              <w:rPr>
                <w:b/>
                <w:spacing w:val="3"/>
                <w:sz w:val="14"/>
              </w:rPr>
              <w:t xml:space="preserve"> </w:t>
            </w:r>
            <w:r>
              <w:rPr>
                <w:b/>
                <w:sz w:val="14"/>
              </w:rPr>
              <w:t>Patient</w:t>
            </w:r>
            <w:r>
              <w:rPr>
                <w:b/>
                <w:spacing w:val="6"/>
                <w:sz w:val="14"/>
              </w:rPr>
              <w:t xml:space="preserve"> </w:t>
            </w:r>
            <w:r>
              <w:rPr>
                <w:b/>
                <w:spacing w:val="-4"/>
                <w:sz w:val="14"/>
              </w:rPr>
              <w:t>Day*</w:t>
            </w:r>
          </w:p>
        </w:tc>
        <w:tc>
          <w:tcPr>
            <w:tcW w:w="833" w:type="dxa"/>
            <w:tcBorders>
              <w:bottom w:val="nil"/>
            </w:tcBorders>
          </w:tcPr>
          <w:p w14:paraId="6BB651E3" w14:textId="77777777" w:rsidR="00A76C96" w:rsidRDefault="00A76C96" w:rsidP="00BE71C6">
            <w:pPr>
              <w:pStyle w:val="TableParagraph"/>
              <w:spacing w:before="47"/>
              <w:jc w:val="left"/>
              <w:rPr>
                <w:sz w:val="12"/>
              </w:rPr>
            </w:pPr>
          </w:p>
        </w:tc>
        <w:tc>
          <w:tcPr>
            <w:tcW w:w="958" w:type="dxa"/>
            <w:tcBorders>
              <w:bottom w:val="nil"/>
            </w:tcBorders>
          </w:tcPr>
          <w:p w14:paraId="4C705FD6" w14:textId="77777777" w:rsidR="00A76C96" w:rsidRDefault="00A76C96" w:rsidP="00BE71C6">
            <w:pPr>
              <w:pStyle w:val="TableParagraph"/>
              <w:spacing w:before="47"/>
              <w:jc w:val="left"/>
              <w:rPr>
                <w:sz w:val="12"/>
              </w:rPr>
            </w:pPr>
          </w:p>
        </w:tc>
        <w:tc>
          <w:tcPr>
            <w:tcW w:w="958" w:type="dxa"/>
            <w:tcBorders>
              <w:bottom w:val="nil"/>
            </w:tcBorders>
          </w:tcPr>
          <w:p w14:paraId="0E196931" w14:textId="77777777" w:rsidR="00A76C96" w:rsidRDefault="00A76C96" w:rsidP="00BE71C6">
            <w:pPr>
              <w:pStyle w:val="TableParagraph"/>
              <w:spacing w:before="47"/>
              <w:jc w:val="left"/>
              <w:rPr>
                <w:sz w:val="12"/>
              </w:rPr>
            </w:pPr>
          </w:p>
        </w:tc>
        <w:tc>
          <w:tcPr>
            <w:tcW w:w="958" w:type="dxa"/>
            <w:tcBorders>
              <w:bottom w:val="nil"/>
            </w:tcBorders>
          </w:tcPr>
          <w:p w14:paraId="7FE5251C" w14:textId="77777777" w:rsidR="00A76C96" w:rsidRDefault="00A76C96" w:rsidP="00BE71C6">
            <w:pPr>
              <w:pStyle w:val="TableParagraph"/>
              <w:spacing w:before="47"/>
              <w:jc w:val="left"/>
              <w:rPr>
                <w:sz w:val="12"/>
              </w:rPr>
            </w:pPr>
          </w:p>
        </w:tc>
        <w:tc>
          <w:tcPr>
            <w:tcW w:w="636" w:type="dxa"/>
            <w:tcBorders>
              <w:bottom w:val="nil"/>
            </w:tcBorders>
          </w:tcPr>
          <w:p w14:paraId="14CD98BD" w14:textId="77777777" w:rsidR="00A76C96" w:rsidRDefault="00A76C96" w:rsidP="00BE71C6">
            <w:pPr>
              <w:widowControl w:val="0"/>
              <w:autoSpaceDE w:val="0"/>
              <w:autoSpaceDN w:val="0"/>
              <w:spacing w:before="50"/>
              <w:rPr>
                <w:rFonts w:ascii="Calibri" w:eastAsia="Calibri" w:hAnsi="Calibri" w:cs="Calibri"/>
                <w:sz w:val="12"/>
              </w:rPr>
            </w:pPr>
          </w:p>
        </w:tc>
        <w:tc>
          <w:tcPr>
            <w:tcW w:w="1449" w:type="dxa"/>
            <w:tcBorders>
              <w:bottom w:val="nil"/>
            </w:tcBorders>
          </w:tcPr>
          <w:p w14:paraId="2E693DFD" w14:textId="77777777" w:rsidR="00A76C96" w:rsidRDefault="00A76C96" w:rsidP="00BE71C6">
            <w:pPr>
              <w:pStyle w:val="TableParagraph"/>
              <w:spacing w:before="47"/>
              <w:jc w:val="left"/>
              <w:rPr>
                <w:sz w:val="12"/>
              </w:rPr>
            </w:pPr>
          </w:p>
        </w:tc>
        <w:tc>
          <w:tcPr>
            <w:tcW w:w="946" w:type="dxa"/>
            <w:tcBorders>
              <w:bottom w:val="nil"/>
            </w:tcBorders>
          </w:tcPr>
          <w:p w14:paraId="167BD6A6" w14:textId="77777777" w:rsidR="00A76C96" w:rsidRDefault="00A76C96" w:rsidP="00BE71C6">
            <w:pPr>
              <w:pStyle w:val="TableParagraph"/>
              <w:spacing w:before="47"/>
              <w:jc w:val="left"/>
              <w:rPr>
                <w:sz w:val="12"/>
              </w:rPr>
            </w:pPr>
          </w:p>
        </w:tc>
        <w:tc>
          <w:tcPr>
            <w:tcW w:w="946" w:type="dxa"/>
            <w:tcBorders>
              <w:bottom w:val="nil"/>
            </w:tcBorders>
          </w:tcPr>
          <w:p w14:paraId="27E65993" w14:textId="77777777" w:rsidR="00A76C96" w:rsidRDefault="00A76C96" w:rsidP="00BE71C6">
            <w:pPr>
              <w:pStyle w:val="TableParagraph"/>
              <w:spacing w:before="47"/>
              <w:jc w:val="left"/>
              <w:rPr>
                <w:sz w:val="12"/>
              </w:rPr>
            </w:pPr>
          </w:p>
        </w:tc>
        <w:tc>
          <w:tcPr>
            <w:tcW w:w="946" w:type="dxa"/>
            <w:tcBorders>
              <w:bottom w:val="nil"/>
            </w:tcBorders>
          </w:tcPr>
          <w:p w14:paraId="4B0729E1" w14:textId="77777777" w:rsidR="00A76C96" w:rsidRDefault="00A76C96" w:rsidP="00BE71C6">
            <w:pPr>
              <w:pStyle w:val="TableParagraph"/>
              <w:spacing w:before="47"/>
              <w:jc w:val="left"/>
              <w:rPr>
                <w:sz w:val="12"/>
              </w:rPr>
            </w:pPr>
          </w:p>
        </w:tc>
      </w:tr>
      <w:tr w:rsidR="00C74B06" w14:paraId="3EB1B0C4" w14:textId="77777777" w:rsidTr="00723592">
        <w:tc>
          <w:tcPr>
            <w:tcW w:w="1440" w:type="dxa"/>
            <w:tcBorders>
              <w:top w:val="nil"/>
              <w:left w:val="nil"/>
              <w:bottom w:val="nil"/>
            </w:tcBorders>
          </w:tcPr>
          <w:p w14:paraId="2C69A998" w14:textId="081ED17B" w:rsidR="00C74B06" w:rsidRDefault="00C74B06" w:rsidP="00C74B06">
            <w:pPr>
              <w:widowControl w:val="0"/>
              <w:autoSpaceDE w:val="0"/>
              <w:autoSpaceDN w:val="0"/>
              <w:spacing w:before="50"/>
              <w:rPr>
                <w:rFonts w:ascii="Calibri" w:eastAsia="Calibri" w:hAnsi="Calibri" w:cs="Calibri"/>
                <w:sz w:val="12"/>
              </w:rPr>
            </w:pPr>
            <w:r>
              <w:rPr>
                <w:spacing w:val="-2"/>
                <w:sz w:val="12"/>
              </w:rPr>
              <w:t>Administration</w:t>
            </w:r>
          </w:p>
        </w:tc>
        <w:tc>
          <w:tcPr>
            <w:tcW w:w="833" w:type="dxa"/>
            <w:tcBorders>
              <w:top w:val="nil"/>
              <w:bottom w:val="nil"/>
            </w:tcBorders>
            <w:vAlign w:val="center"/>
          </w:tcPr>
          <w:p w14:paraId="6C9C095A" w14:textId="0772854C" w:rsidR="00C74B06" w:rsidRDefault="005410AE" w:rsidP="00723592">
            <w:pPr>
              <w:pStyle w:val="TableParagraph"/>
              <w:ind w:right="39"/>
              <w:rPr>
                <w:sz w:val="12"/>
              </w:rPr>
            </w:pPr>
            <w:r>
              <w:rPr>
                <w:spacing w:val="-4"/>
                <w:sz w:val="12"/>
              </w:rPr>
              <w:t>$119</w:t>
            </w:r>
          </w:p>
        </w:tc>
        <w:tc>
          <w:tcPr>
            <w:tcW w:w="958" w:type="dxa"/>
            <w:tcBorders>
              <w:top w:val="nil"/>
              <w:bottom w:val="nil"/>
            </w:tcBorders>
            <w:vAlign w:val="center"/>
          </w:tcPr>
          <w:p w14:paraId="391FB96E" w14:textId="0851E704" w:rsidR="00C74B06" w:rsidRDefault="00670B4E" w:rsidP="00723592">
            <w:pPr>
              <w:pStyle w:val="TableParagraph"/>
              <w:ind w:right="48"/>
              <w:rPr>
                <w:sz w:val="12"/>
              </w:rPr>
            </w:pPr>
            <w:r>
              <w:rPr>
                <w:spacing w:val="-4"/>
                <w:sz w:val="12"/>
              </w:rPr>
              <w:t>$102</w:t>
            </w:r>
          </w:p>
        </w:tc>
        <w:tc>
          <w:tcPr>
            <w:tcW w:w="958" w:type="dxa"/>
            <w:tcBorders>
              <w:top w:val="nil"/>
              <w:bottom w:val="nil"/>
            </w:tcBorders>
            <w:vAlign w:val="center"/>
          </w:tcPr>
          <w:p w14:paraId="111994FE" w14:textId="2702236E" w:rsidR="00C74B06" w:rsidRDefault="00ED334F" w:rsidP="00723592">
            <w:pPr>
              <w:pStyle w:val="TableParagraph"/>
              <w:ind w:right="49"/>
              <w:rPr>
                <w:sz w:val="12"/>
              </w:rPr>
            </w:pPr>
            <w:r>
              <w:rPr>
                <w:spacing w:val="-4"/>
                <w:sz w:val="12"/>
              </w:rPr>
              <w:t>$120</w:t>
            </w:r>
          </w:p>
        </w:tc>
        <w:tc>
          <w:tcPr>
            <w:tcW w:w="958" w:type="dxa"/>
            <w:tcBorders>
              <w:top w:val="nil"/>
              <w:bottom w:val="nil"/>
            </w:tcBorders>
            <w:vAlign w:val="center"/>
          </w:tcPr>
          <w:p w14:paraId="1D759A8F" w14:textId="2869A738" w:rsidR="00C74B06" w:rsidRDefault="006149BF" w:rsidP="00723592">
            <w:pPr>
              <w:pStyle w:val="TableParagraph"/>
              <w:ind w:right="41"/>
              <w:rPr>
                <w:sz w:val="12"/>
              </w:rPr>
            </w:pPr>
            <w:r>
              <w:rPr>
                <w:spacing w:val="-4"/>
                <w:sz w:val="12"/>
              </w:rPr>
              <w:t>$137</w:t>
            </w:r>
          </w:p>
        </w:tc>
        <w:tc>
          <w:tcPr>
            <w:tcW w:w="636" w:type="dxa"/>
            <w:tcBorders>
              <w:top w:val="nil"/>
              <w:bottom w:val="nil"/>
            </w:tcBorders>
            <w:vAlign w:val="center"/>
          </w:tcPr>
          <w:p w14:paraId="43B721F6" w14:textId="5DBF0D79" w:rsidR="00C74B06" w:rsidRDefault="00C74B06" w:rsidP="00723592">
            <w:pPr>
              <w:widowControl w:val="0"/>
              <w:autoSpaceDE w:val="0"/>
              <w:autoSpaceDN w:val="0"/>
              <w:spacing w:before="50"/>
              <w:jc w:val="right"/>
              <w:rPr>
                <w:rFonts w:ascii="Calibri" w:eastAsia="Calibri" w:hAnsi="Calibri" w:cs="Calibri"/>
                <w:sz w:val="12"/>
              </w:rPr>
            </w:pPr>
            <w:r w:rsidRPr="00810919">
              <w:rPr>
                <w:rFonts w:ascii="Calibri" w:eastAsia="Calibri" w:hAnsi="Calibri" w:cs="Calibri"/>
                <w:sz w:val="12"/>
              </w:rPr>
              <w:t>2.25%</w:t>
            </w:r>
          </w:p>
        </w:tc>
        <w:tc>
          <w:tcPr>
            <w:tcW w:w="1449" w:type="dxa"/>
            <w:tcBorders>
              <w:top w:val="nil"/>
              <w:bottom w:val="nil"/>
            </w:tcBorders>
            <w:vAlign w:val="center"/>
          </w:tcPr>
          <w:p w14:paraId="639EB52E" w14:textId="3D8F86AE" w:rsidR="00C74B06" w:rsidRDefault="0080187D" w:rsidP="00723592">
            <w:pPr>
              <w:pStyle w:val="TableParagraph"/>
              <w:ind w:right="41"/>
              <w:rPr>
                <w:sz w:val="12"/>
              </w:rPr>
            </w:pPr>
            <w:r>
              <w:rPr>
                <w:spacing w:val="-4"/>
                <w:sz w:val="12"/>
              </w:rPr>
              <w:t>$172</w:t>
            </w:r>
          </w:p>
        </w:tc>
        <w:tc>
          <w:tcPr>
            <w:tcW w:w="946" w:type="dxa"/>
            <w:tcBorders>
              <w:top w:val="nil"/>
              <w:bottom w:val="nil"/>
            </w:tcBorders>
            <w:vAlign w:val="center"/>
          </w:tcPr>
          <w:p w14:paraId="5A99853E" w14:textId="58C7EC72" w:rsidR="00C74B06" w:rsidRDefault="0080187D" w:rsidP="00723592">
            <w:pPr>
              <w:pStyle w:val="TableParagraph"/>
              <w:ind w:right="47"/>
              <w:rPr>
                <w:sz w:val="12"/>
              </w:rPr>
            </w:pPr>
            <w:r>
              <w:rPr>
                <w:spacing w:val="-4"/>
                <w:sz w:val="12"/>
              </w:rPr>
              <w:t>$117</w:t>
            </w:r>
          </w:p>
        </w:tc>
        <w:tc>
          <w:tcPr>
            <w:tcW w:w="946" w:type="dxa"/>
            <w:tcBorders>
              <w:top w:val="nil"/>
              <w:bottom w:val="nil"/>
            </w:tcBorders>
            <w:vAlign w:val="center"/>
          </w:tcPr>
          <w:p w14:paraId="4E998C11" w14:textId="26FAE20B" w:rsidR="00C74B06" w:rsidRDefault="00B14A62" w:rsidP="00723592">
            <w:pPr>
              <w:pStyle w:val="TableParagraph"/>
              <w:ind w:right="42"/>
              <w:rPr>
                <w:sz w:val="12"/>
              </w:rPr>
            </w:pPr>
            <w:r>
              <w:rPr>
                <w:spacing w:val="-4"/>
                <w:sz w:val="12"/>
              </w:rPr>
              <w:t>$137</w:t>
            </w:r>
          </w:p>
        </w:tc>
        <w:tc>
          <w:tcPr>
            <w:tcW w:w="946" w:type="dxa"/>
            <w:tcBorders>
              <w:top w:val="nil"/>
              <w:bottom w:val="nil"/>
            </w:tcBorders>
            <w:vAlign w:val="center"/>
          </w:tcPr>
          <w:p w14:paraId="739F3B45" w14:textId="3D6444CA" w:rsidR="00C74B06" w:rsidRDefault="00723592" w:rsidP="00723592">
            <w:pPr>
              <w:pStyle w:val="TableParagraph"/>
              <w:ind w:right="40"/>
              <w:rPr>
                <w:sz w:val="12"/>
              </w:rPr>
            </w:pPr>
            <w:r>
              <w:rPr>
                <w:spacing w:val="-4"/>
                <w:sz w:val="12"/>
              </w:rPr>
              <w:t>$157</w:t>
            </w:r>
          </w:p>
        </w:tc>
      </w:tr>
      <w:tr w:rsidR="00C74B06" w14:paraId="2D230D31" w14:textId="77777777" w:rsidTr="00723592">
        <w:tc>
          <w:tcPr>
            <w:tcW w:w="1440" w:type="dxa"/>
            <w:tcBorders>
              <w:top w:val="nil"/>
              <w:left w:val="nil"/>
              <w:bottom w:val="nil"/>
            </w:tcBorders>
          </w:tcPr>
          <w:p w14:paraId="41D71BDB" w14:textId="3552E3AE" w:rsidR="00C74B06" w:rsidRDefault="00C74B06" w:rsidP="00C74B06">
            <w:pPr>
              <w:widowControl w:val="0"/>
              <w:autoSpaceDE w:val="0"/>
              <w:autoSpaceDN w:val="0"/>
              <w:spacing w:before="50"/>
              <w:rPr>
                <w:rFonts w:ascii="Calibri" w:eastAsia="Calibri" w:hAnsi="Calibri" w:cs="Calibri"/>
                <w:sz w:val="12"/>
              </w:rPr>
            </w:pPr>
            <w:r>
              <w:rPr>
                <w:spacing w:val="-2"/>
                <w:sz w:val="12"/>
              </w:rPr>
              <w:t>Plant</w:t>
            </w:r>
          </w:p>
        </w:tc>
        <w:tc>
          <w:tcPr>
            <w:tcW w:w="833" w:type="dxa"/>
            <w:tcBorders>
              <w:top w:val="nil"/>
              <w:bottom w:val="nil"/>
            </w:tcBorders>
            <w:vAlign w:val="center"/>
          </w:tcPr>
          <w:p w14:paraId="7454736D" w14:textId="7B400048" w:rsidR="00C74B06" w:rsidRDefault="005410AE" w:rsidP="00723592">
            <w:pPr>
              <w:pStyle w:val="TableParagraph"/>
              <w:spacing w:before="22"/>
              <w:ind w:right="42"/>
              <w:rPr>
                <w:sz w:val="12"/>
              </w:rPr>
            </w:pPr>
            <w:r>
              <w:rPr>
                <w:spacing w:val="-5"/>
                <w:sz w:val="12"/>
              </w:rPr>
              <w:t>$20</w:t>
            </w:r>
          </w:p>
        </w:tc>
        <w:tc>
          <w:tcPr>
            <w:tcW w:w="958" w:type="dxa"/>
            <w:tcBorders>
              <w:top w:val="nil"/>
              <w:bottom w:val="nil"/>
            </w:tcBorders>
            <w:vAlign w:val="center"/>
          </w:tcPr>
          <w:p w14:paraId="66DD18C0" w14:textId="38BA2C43" w:rsidR="00C74B06" w:rsidRDefault="00670B4E" w:rsidP="00723592">
            <w:pPr>
              <w:pStyle w:val="TableParagraph"/>
              <w:spacing w:before="22"/>
              <w:ind w:right="46"/>
              <w:rPr>
                <w:sz w:val="12"/>
              </w:rPr>
            </w:pPr>
            <w:r>
              <w:rPr>
                <w:spacing w:val="-5"/>
                <w:sz w:val="12"/>
              </w:rPr>
              <w:t>$15</w:t>
            </w:r>
          </w:p>
        </w:tc>
        <w:tc>
          <w:tcPr>
            <w:tcW w:w="958" w:type="dxa"/>
            <w:tcBorders>
              <w:top w:val="nil"/>
              <w:bottom w:val="nil"/>
            </w:tcBorders>
            <w:vAlign w:val="center"/>
          </w:tcPr>
          <w:p w14:paraId="4B0B7D34" w14:textId="4658A9E6" w:rsidR="00C74B06" w:rsidRDefault="00ED334F" w:rsidP="00723592">
            <w:pPr>
              <w:pStyle w:val="TableParagraph"/>
              <w:spacing w:before="22"/>
              <w:ind w:right="47"/>
              <w:rPr>
                <w:sz w:val="12"/>
              </w:rPr>
            </w:pPr>
            <w:r>
              <w:rPr>
                <w:spacing w:val="-5"/>
                <w:sz w:val="12"/>
              </w:rPr>
              <w:t>$20</w:t>
            </w:r>
          </w:p>
        </w:tc>
        <w:tc>
          <w:tcPr>
            <w:tcW w:w="958" w:type="dxa"/>
            <w:tcBorders>
              <w:top w:val="nil"/>
              <w:bottom w:val="nil"/>
            </w:tcBorders>
            <w:vAlign w:val="center"/>
          </w:tcPr>
          <w:p w14:paraId="12CF0C9C" w14:textId="044FE4A9" w:rsidR="00C74B06" w:rsidRDefault="006149BF" w:rsidP="00723592">
            <w:pPr>
              <w:pStyle w:val="TableParagraph"/>
              <w:spacing w:before="22"/>
              <w:ind w:right="44"/>
              <w:rPr>
                <w:sz w:val="12"/>
              </w:rPr>
            </w:pPr>
            <w:r>
              <w:rPr>
                <w:spacing w:val="-5"/>
                <w:sz w:val="12"/>
              </w:rPr>
              <w:t>$25</w:t>
            </w:r>
          </w:p>
        </w:tc>
        <w:tc>
          <w:tcPr>
            <w:tcW w:w="636" w:type="dxa"/>
            <w:tcBorders>
              <w:top w:val="nil"/>
              <w:bottom w:val="nil"/>
            </w:tcBorders>
            <w:vAlign w:val="center"/>
          </w:tcPr>
          <w:p w14:paraId="2C23728C" w14:textId="0574C2E3" w:rsidR="00C74B06" w:rsidRDefault="00C74B06" w:rsidP="00723592">
            <w:pPr>
              <w:widowControl w:val="0"/>
              <w:autoSpaceDE w:val="0"/>
              <w:autoSpaceDN w:val="0"/>
              <w:spacing w:before="50"/>
              <w:jc w:val="right"/>
              <w:rPr>
                <w:rFonts w:ascii="Calibri" w:eastAsia="Calibri" w:hAnsi="Calibri" w:cs="Calibri"/>
                <w:sz w:val="12"/>
              </w:rPr>
            </w:pPr>
            <w:r w:rsidRPr="00810919">
              <w:rPr>
                <w:rFonts w:ascii="Calibri" w:eastAsia="Calibri" w:hAnsi="Calibri" w:cs="Calibri"/>
                <w:sz w:val="12"/>
              </w:rPr>
              <w:t>2.25%</w:t>
            </w:r>
          </w:p>
        </w:tc>
        <w:tc>
          <w:tcPr>
            <w:tcW w:w="1449" w:type="dxa"/>
            <w:tcBorders>
              <w:top w:val="nil"/>
              <w:bottom w:val="nil"/>
            </w:tcBorders>
            <w:vAlign w:val="center"/>
          </w:tcPr>
          <w:p w14:paraId="66EE2F56" w14:textId="429D8B55" w:rsidR="00C74B06" w:rsidRDefault="0080187D" w:rsidP="00723592">
            <w:pPr>
              <w:pStyle w:val="TableParagraph"/>
              <w:spacing w:before="22"/>
              <w:ind w:right="39"/>
              <w:rPr>
                <w:sz w:val="12"/>
              </w:rPr>
            </w:pPr>
            <w:r>
              <w:rPr>
                <w:spacing w:val="-5"/>
                <w:sz w:val="12"/>
              </w:rPr>
              <w:t>$30</w:t>
            </w:r>
          </w:p>
        </w:tc>
        <w:tc>
          <w:tcPr>
            <w:tcW w:w="946" w:type="dxa"/>
            <w:tcBorders>
              <w:top w:val="nil"/>
              <w:bottom w:val="nil"/>
            </w:tcBorders>
            <w:vAlign w:val="center"/>
          </w:tcPr>
          <w:p w14:paraId="5A9AE536" w14:textId="7D1F712B" w:rsidR="00C74B06" w:rsidRDefault="0080187D" w:rsidP="00723592">
            <w:pPr>
              <w:pStyle w:val="TableParagraph"/>
              <w:spacing w:before="22"/>
              <w:ind w:right="44"/>
              <w:rPr>
                <w:sz w:val="12"/>
              </w:rPr>
            </w:pPr>
            <w:r>
              <w:rPr>
                <w:spacing w:val="-5"/>
                <w:sz w:val="12"/>
              </w:rPr>
              <w:t>$17</w:t>
            </w:r>
          </w:p>
        </w:tc>
        <w:tc>
          <w:tcPr>
            <w:tcW w:w="946" w:type="dxa"/>
            <w:tcBorders>
              <w:top w:val="nil"/>
              <w:bottom w:val="nil"/>
            </w:tcBorders>
            <w:vAlign w:val="center"/>
          </w:tcPr>
          <w:p w14:paraId="035822D6" w14:textId="54B6A481" w:rsidR="00C74B06" w:rsidRDefault="00B14A62" w:rsidP="00723592">
            <w:pPr>
              <w:pStyle w:val="TableParagraph"/>
              <w:spacing w:before="22"/>
              <w:ind w:right="45"/>
              <w:rPr>
                <w:sz w:val="12"/>
              </w:rPr>
            </w:pPr>
            <w:r>
              <w:rPr>
                <w:spacing w:val="-5"/>
                <w:sz w:val="12"/>
              </w:rPr>
              <w:t>$23</w:t>
            </w:r>
          </w:p>
        </w:tc>
        <w:tc>
          <w:tcPr>
            <w:tcW w:w="946" w:type="dxa"/>
            <w:tcBorders>
              <w:top w:val="nil"/>
              <w:bottom w:val="nil"/>
            </w:tcBorders>
            <w:vAlign w:val="center"/>
          </w:tcPr>
          <w:p w14:paraId="673D1387" w14:textId="51E18CCC" w:rsidR="00C74B06" w:rsidRDefault="00476BA0" w:rsidP="00723592">
            <w:pPr>
              <w:pStyle w:val="TableParagraph"/>
              <w:spacing w:before="22"/>
              <w:ind w:right="38"/>
              <w:rPr>
                <w:sz w:val="12"/>
              </w:rPr>
            </w:pPr>
            <w:r>
              <w:rPr>
                <w:spacing w:val="-5"/>
                <w:sz w:val="12"/>
              </w:rPr>
              <w:t>$29</w:t>
            </w:r>
          </w:p>
        </w:tc>
      </w:tr>
      <w:tr w:rsidR="00C74B06" w14:paraId="2A71F4CC" w14:textId="77777777" w:rsidTr="00723592">
        <w:tc>
          <w:tcPr>
            <w:tcW w:w="1440" w:type="dxa"/>
            <w:tcBorders>
              <w:top w:val="nil"/>
              <w:left w:val="nil"/>
              <w:bottom w:val="nil"/>
            </w:tcBorders>
          </w:tcPr>
          <w:p w14:paraId="468EC39B" w14:textId="6B619F14" w:rsidR="00C74B06" w:rsidRDefault="00C74B06" w:rsidP="00C74B06">
            <w:pPr>
              <w:widowControl w:val="0"/>
              <w:autoSpaceDE w:val="0"/>
              <w:autoSpaceDN w:val="0"/>
              <w:spacing w:before="50"/>
              <w:rPr>
                <w:rFonts w:ascii="Calibri" w:eastAsia="Calibri" w:hAnsi="Calibri" w:cs="Calibri"/>
                <w:sz w:val="12"/>
              </w:rPr>
            </w:pPr>
            <w:r>
              <w:rPr>
                <w:spacing w:val="-2"/>
                <w:sz w:val="12"/>
              </w:rPr>
              <w:t>Dietary</w:t>
            </w:r>
          </w:p>
        </w:tc>
        <w:tc>
          <w:tcPr>
            <w:tcW w:w="833" w:type="dxa"/>
            <w:tcBorders>
              <w:top w:val="nil"/>
              <w:bottom w:val="nil"/>
            </w:tcBorders>
            <w:vAlign w:val="center"/>
          </w:tcPr>
          <w:p w14:paraId="6DF2F7A8" w14:textId="4D7EFE88" w:rsidR="00C74B06" w:rsidRDefault="005410AE" w:rsidP="00723592">
            <w:pPr>
              <w:pStyle w:val="TableParagraph"/>
              <w:spacing w:before="21"/>
              <w:ind w:right="43"/>
              <w:rPr>
                <w:sz w:val="12"/>
              </w:rPr>
            </w:pPr>
            <w:r>
              <w:rPr>
                <w:spacing w:val="-5"/>
                <w:sz w:val="12"/>
              </w:rPr>
              <w:t>$36</w:t>
            </w:r>
          </w:p>
        </w:tc>
        <w:tc>
          <w:tcPr>
            <w:tcW w:w="958" w:type="dxa"/>
            <w:tcBorders>
              <w:top w:val="nil"/>
              <w:bottom w:val="nil"/>
            </w:tcBorders>
            <w:vAlign w:val="center"/>
          </w:tcPr>
          <w:p w14:paraId="1D13ECE2" w14:textId="276A4C5E" w:rsidR="00C74B06" w:rsidRDefault="00670B4E" w:rsidP="00723592">
            <w:pPr>
              <w:pStyle w:val="TableParagraph"/>
              <w:spacing w:before="21"/>
              <w:ind w:right="46"/>
              <w:rPr>
                <w:sz w:val="12"/>
              </w:rPr>
            </w:pPr>
            <w:r>
              <w:rPr>
                <w:spacing w:val="-5"/>
                <w:sz w:val="12"/>
              </w:rPr>
              <w:t>$22</w:t>
            </w:r>
          </w:p>
        </w:tc>
        <w:tc>
          <w:tcPr>
            <w:tcW w:w="958" w:type="dxa"/>
            <w:tcBorders>
              <w:top w:val="nil"/>
              <w:bottom w:val="nil"/>
            </w:tcBorders>
            <w:vAlign w:val="center"/>
          </w:tcPr>
          <w:p w14:paraId="20734F87" w14:textId="41D40FE5" w:rsidR="00C74B06" w:rsidRDefault="00ED334F" w:rsidP="00723592">
            <w:pPr>
              <w:pStyle w:val="TableParagraph"/>
              <w:spacing w:before="21"/>
              <w:ind w:right="47"/>
              <w:rPr>
                <w:sz w:val="12"/>
              </w:rPr>
            </w:pPr>
            <w:r>
              <w:rPr>
                <w:spacing w:val="-5"/>
                <w:sz w:val="12"/>
              </w:rPr>
              <w:t>$26</w:t>
            </w:r>
          </w:p>
        </w:tc>
        <w:tc>
          <w:tcPr>
            <w:tcW w:w="958" w:type="dxa"/>
            <w:tcBorders>
              <w:top w:val="nil"/>
              <w:bottom w:val="nil"/>
            </w:tcBorders>
            <w:vAlign w:val="center"/>
          </w:tcPr>
          <w:p w14:paraId="02BEB514" w14:textId="076B9E12" w:rsidR="00C74B06" w:rsidRDefault="006149BF" w:rsidP="00723592">
            <w:pPr>
              <w:pStyle w:val="TableParagraph"/>
              <w:spacing w:before="21"/>
              <w:ind w:right="44"/>
              <w:rPr>
                <w:sz w:val="12"/>
              </w:rPr>
            </w:pPr>
            <w:r>
              <w:rPr>
                <w:spacing w:val="-5"/>
                <w:sz w:val="12"/>
              </w:rPr>
              <w:t>$31</w:t>
            </w:r>
          </w:p>
        </w:tc>
        <w:tc>
          <w:tcPr>
            <w:tcW w:w="636" w:type="dxa"/>
            <w:tcBorders>
              <w:top w:val="nil"/>
              <w:bottom w:val="nil"/>
            </w:tcBorders>
            <w:vAlign w:val="center"/>
          </w:tcPr>
          <w:p w14:paraId="69357B3B" w14:textId="6B652F77" w:rsidR="00C74B06" w:rsidRDefault="00C74B06" w:rsidP="00723592">
            <w:pPr>
              <w:widowControl w:val="0"/>
              <w:autoSpaceDE w:val="0"/>
              <w:autoSpaceDN w:val="0"/>
              <w:spacing w:before="50"/>
              <w:jc w:val="right"/>
              <w:rPr>
                <w:rFonts w:ascii="Calibri" w:eastAsia="Calibri" w:hAnsi="Calibri" w:cs="Calibri"/>
                <w:sz w:val="12"/>
              </w:rPr>
            </w:pPr>
            <w:r w:rsidRPr="00810919">
              <w:rPr>
                <w:rFonts w:ascii="Calibri" w:eastAsia="Calibri" w:hAnsi="Calibri" w:cs="Calibri"/>
                <w:sz w:val="12"/>
              </w:rPr>
              <w:t>2.25%</w:t>
            </w:r>
          </w:p>
        </w:tc>
        <w:tc>
          <w:tcPr>
            <w:tcW w:w="1449" w:type="dxa"/>
            <w:tcBorders>
              <w:top w:val="nil"/>
              <w:bottom w:val="nil"/>
            </w:tcBorders>
            <w:vAlign w:val="center"/>
          </w:tcPr>
          <w:p w14:paraId="43C584C4" w14:textId="6D5C9D63" w:rsidR="00C74B06" w:rsidRDefault="0080187D" w:rsidP="00723592">
            <w:pPr>
              <w:pStyle w:val="TableParagraph"/>
              <w:spacing w:before="21"/>
              <w:ind w:right="39"/>
              <w:rPr>
                <w:sz w:val="12"/>
              </w:rPr>
            </w:pPr>
            <w:r>
              <w:rPr>
                <w:spacing w:val="-5"/>
                <w:sz w:val="12"/>
              </w:rPr>
              <w:t>$40</w:t>
            </w:r>
          </w:p>
        </w:tc>
        <w:tc>
          <w:tcPr>
            <w:tcW w:w="946" w:type="dxa"/>
            <w:tcBorders>
              <w:top w:val="nil"/>
              <w:bottom w:val="nil"/>
            </w:tcBorders>
            <w:vAlign w:val="center"/>
          </w:tcPr>
          <w:p w14:paraId="0B832720" w14:textId="1DB90A77" w:rsidR="00C74B06" w:rsidRDefault="0080187D" w:rsidP="00723592">
            <w:pPr>
              <w:pStyle w:val="TableParagraph"/>
              <w:spacing w:before="21"/>
              <w:ind w:right="44"/>
              <w:rPr>
                <w:sz w:val="12"/>
              </w:rPr>
            </w:pPr>
            <w:r>
              <w:rPr>
                <w:spacing w:val="-5"/>
                <w:sz w:val="12"/>
              </w:rPr>
              <w:t>$25</w:t>
            </w:r>
          </w:p>
        </w:tc>
        <w:tc>
          <w:tcPr>
            <w:tcW w:w="946" w:type="dxa"/>
            <w:tcBorders>
              <w:top w:val="nil"/>
              <w:bottom w:val="nil"/>
            </w:tcBorders>
            <w:vAlign w:val="center"/>
          </w:tcPr>
          <w:p w14:paraId="4180BAE3" w14:textId="58CFD1DE" w:rsidR="00C74B06" w:rsidRDefault="00B14A62" w:rsidP="00723592">
            <w:pPr>
              <w:pStyle w:val="TableParagraph"/>
              <w:spacing w:before="21"/>
              <w:ind w:right="45"/>
              <w:rPr>
                <w:sz w:val="12"/>
              </w:rPr>
            </w:pPr>
            <w:r>
              <w:rPr>
                <w:spacing w:val="-5"/>
                <w:sz w:val="12"/>
              </w:rPr>
              <w:t>$30</w:t>
            </w:r>
          </w:p>
        </w:tc>
        <w:tc>
          <w:tcPr>
            <w:tcW w:w="946" w:type="dxa"/>
            <w:tcBorders>
              <w:top w:val="nil"/>
              <w:bottom w:val="nil"/>
            </w:tcBorders>
            <w:vAlign w:val="center"/>
          </w:tcPr>
          <w:p w14:paraId="028E5C27" w14:textId="3FBD815B" w:rsidR="00C74B06" w:rsidRDefault="00476BA0" w:rsidP="00723592">
            <w:pPr>
              <w:pStyle w:val="TableParagraph"/>
              <w:spacing w:before="21"/>
              <w:ind w:right="37"/>
              <w:rPr>
                <w:sz w:val="12"/>
              </w:rPr>
            </w:pPr>
            <w:r>
              <w:rPr>
                <w:spacing w:val="-5"/>
                <w:sz w:val="12"/>
              </w:rPr>
              <w:t>$35</w:t>
            </w:r>
          </w:p>
        </w:tc>
      </w:tr>
      <w:tr w:rsidR="00C74B06" w14:paraId="0859F361" w14:textId="77777777" w:rsidTr="00723592">
        <w:tc>
          <w:tcPr>
            <w:tcW w:w="1440" w:type="dxa"/>
            <w:tcBorders>
              <w:top w:val="nil"/>
              <w:left w:val="nil"/>
              <w:bottom w:val="nil"/>
            </w:tcBorders>
          </w:tcPr>
          <w:p w14:paraId="70C90B87" w14:textId="6C1D1DA4" w:rsidR="00C74B06" w:rsidRDefault="00C74B06" w:rsidP="00C74B06">
            <w:pPr>
              <w:widowControl w:val="0"/>
              <w:autoSpaceDE w:val="0"/>
              <w:autoSpaceDN w:val="0"/>
              <w:spacing w:before="50"/>
              <w:rPr>
                <w:rFonts w:ascii="Calibri" w:eastAsia="Calibri" w:hAnsi="Calibri" w:cs="Calibri"/>
                <w:sz w:val="12"/>
              </w:rPr>
            </w:pPr>
            <w:r>
              <w:rPr>
                <w:spacing w:val="-2"/>
                <w:sz w:val="12"/>
              </w:rPr>
              <w:t>Laundry</w:t>
            </w:r>
          </w:p>
        </w:tc>
        <w:tc>
          <w:tcPr>
            <w:tcW w:w="833" w:type="dxa"/>
            <w:tcBorders>
              <w:top w:val="nil"/>
              <w:bottom w:val="nil"/>
            </w:tcBorders>
            <w:vAlign w:val="center"/>
          </w:tcPr>
          <w:p w14:paraId="6BCC2D94" w14:textId="7949AAE7" w:rsidR="00C74B06" w:rsidRDefault="005410AE" w:rsidP="00723592">
            <w:pPr>
              <w:pStyle w:val="TableParagraph"/>
              <w:spacing w:before="22"/>
              <w:ind w:right="42"/>
              <w:rPr>
                <w:sz w:val="12"/>
              </w:rPr>
            </w:pPr>
            <w:r>
              <w:rPr>
                <w:spacing w:val="-5"/>
                <w:sz w:val="12"/>
              </w:rPr>
              <w:t>$7</w:t>
            </w:r>
          </w:p>
        </w:tc>
        <w:tc>
          <w:tcPr>
            <w:tcW w:w="958" w:type="dxa"/>
            <w:tcBorders>
              <w:top w:val="nil"/>
              <w:bottom w:val="nil"/>
            </w:tcBorders>
            <w:vAlign w:val="center"/>
          </w:tcPr>
          <w:p w14:paraId="12FD8A91" w14:textId="43BB884B" w:rsidR="00C74B06" w:rsidRDefault="00670B4E" w:rsidP="00723592">
            <w:pPr>
              <w:pStyle w:val="TableParagraph"/>
              <w:spacing w:before="22"/>
              <w:ind w:right="46"/>
              <w:rPr>
                <w:sz w:val="12"/>
              </w:rPr>
            </w:pPr>
            <w:r>
              <w:rPr>
                <w:spacing w:val="-5"/>
                <w:sz w:val="12"/>
              </w:rPr>
              <w:t>$4</w:t>
            </w:r>
          </w:p>
        </w:tc>
        <w:tc>
          <w:tcPr>
            <w:tcW w:w="958" w:type="dxa"/>
            <w:tcBorders>
              <w:top w:val="nil"/>
              <w:bottom w:val="nil"/>
            </w:tcBorders>
            <w:vAlign w:val="center"/>
          </w:tcPr>
          <w:p w14:paraId="23B9A3A3" w14:textId="18EFC37D" w:rsidR="00C74B06" w:rsidRDefault="00ED334F" w:rsidP="00723592">
            <w:pPr>
              <w:pStyle w:val="TableParagraph"/>
              <w:spacing w:before="22"/>
              <w:ind w:right="47"/>
              <w:rPr>
                <w:sz w:val="12"/>
              </w:rPr>
            </w:pPr>
            <w:r>
              <w:rPr>
                <w:spacing w:val="-5"/>
                <w:sz w:val="12"/>
              </w:rPr>
              <w:t>$4</w:t>
            </w:r>
          </w:p>
        </w:tc>
        <w:tc>
          <w:tcPr>
            <w:tcW w:w="958" w:type="dxa"/>
            <w:tcBorders>
              <w:top w:val="nil"/>
              <w:bottom w:val="nil"/>
            </w:tcBorders>
            <w:vAlign w:val="center"/>
          </w:tcPr>
          <w:p w14:paraId="23C75838" w14:textId="52B25C4E" w:rsidR="00C74B06" w:rsidRDefault="006149BF" w:rsidP="00723592">
            <w:pPr>
              <w:pStyle w:val="TableParagraph"/>
              <w:spacing w:before="22"/>
              <w:ind w:right="46"/>
              <w:rPr>
                <w:sz w:val="12"/>
              </w:rPr>
            </w:pPr>
            <w:r>
              <w:rPr>
                <w:spacing w:val="-5"/>
                <w:sz w:val="12"/>
              </w:rPr>
              <w:t>$6</w:t>
            </w:r>
          </w:p>
        </w:tc>
        <w:tc>
          <w:tcPr>
            <w:tcW w:w="636" w:type="dxa"/>
            <w:tcBorders>
              <w:top w:val="nil"/>
              <w:bottom w:val="nil"/>
            </w:tcBorders>
            <w:vAlign w:val="center"/>
          </w:tcPr>
          <w:p w14:paraId="31901212" w14:textId="23DAE07E" w:rsidR="00C74B06" w:rsidRDefault="00C74B06" w:rsidP="00723592">
            <w:pPr>
              <w:widowControl w:val="0"/>
              <w:autoSpaceDE w:val="0"/>
              <w:autoSpaceDN w:val="0"/>
              <w:spacing w:before="50"/>
              <w:jc w:val="right"/>
              <w:rPr>
                <w:rFonts w:ascii="Calibri" w:eastAsia="Calibri" w:hAnsi="Calibri" w:cs="Calibri"/>
                <w:sz w:val="12"/>
              </w:rPr>
            </w:pPr>
            <w:r w:rsidRPr="00810919">
              <w:rPr>
                <w:rFonts w:ascii="Calibri" w:eastAsia="Calibri" w:hAnsi="Calibri" w:cs="Calibri"/>
                <w:sz w:val="12"/>
              </w:rPr>
              <w:t>2.25%</w:t>
            </w:r>
          </w:p>
        </w:tc>
        <w:tc>
          <w:tcPr>
            <w:tcW w:w="1449" w:type="dxa"/>
            <w:tcBorders>
              <w:top w:val="nil"/>
              <w:bottom w:val="nil"/>
            </w:tcBorders>
            <w:vAlign w:val="center"/>
          </w:tcPr>
          <w:p w14:paraId="7F11F914" w14:textId="52237783" w:rsidR="00C74B06" w:rsidRDefault="0080187D" w:rsidP="00723592">
            <w:pPr>
              <w:pStyle w:val="TableParagraph"/>
              <w:spacing w:before="22"/>
              <w:ind w:right="39"/>
              <w:rPr>
                <w:sz w:val="12"/>
              </w:rPr>
            </w:pPr>
            <w:r>
              <w:rPr>
                <w:spacing w:val="-5"/>
                <w:sz w:val="12"/>
              </w:rPr>
              <w:t>$8</w:t>
            </w:r>
          </w:p>
        </w:tc>
        <w:tc>
          <w:tcPr>
            <w:tcW w:w="946" w:type="dxa"/>
            <w:tcBorders>
              <w:top w:val="nil"/>
              <w:bottom w:val="nil"/>
            </w:tcBorders>
            <w:vAlign w:val="center"/>
          </w:tcPr>
          <w:p w14:paraId="6F8D6B79" w14:textId="681A5C48" w:rsidR="00C74B06" w:rsidRDefault="0080187D" w:rsidP="00723592">
            <w:pPr>
              <w:pStyle w:val="TableParagraph"/>
              <w:spacing w:before="22"/>
              <w:ind w:right="44"/>
              <w:rPr>
                <w:sz w:val="12"/>
              </w:rPr>
            </w:pPr>
            <w:r>
              <w:rPr>
                <w:spacing w:val="-5"/>
                <w:sz w:val="12"/>
              </w:rPr>
              <w:t>$5</w:t>
            </w:r>
          </w:p>
        </w:tc>
        <w:tc>
          <w:tcPr>
            <w:tcW w:w="946" w:type="dxa"/>
            <w:tcBorders>
              <w:top w:val="nil"/>
              <w:bottom w:val="nil"/>
            </w:tcBorders>
            <w:vAlign w:val="center"/>
          </w:tcPr>
          <w:p w14:paraId="1F6100DD" w14:textId="4D6716B3" w:rsidR="00C74B06" w:rsidRDefault="00B81ABF" w:rsidP="00723592">
            <w:pPr>
              <w:pStyle w:val="TableParagraph"/>
              <w:spacing w:before="22"/>
              <w:ind w:right="45"/>
              <w:rPr>
                <w:sz w:val="12"/>
              </w:rPr>
            </w:pPr>
            <w:r>
              <w:rPr>
                <w:spacing w:val="-5"/>
                <w:sz w:val="12"/>
              </w:rPr>
              <w:t>$5</w:t>
            </w:r>
          </w:p>
        </w:tc>
        <w:tc>
          <w:tcPr>
            <w:tcW w:w="946" w:type="dxa"/>
            <w:tcBorders>
              <w:top w:val="nil"/>
              <w:bottom w:val="nil"/>
            </w:tcBorders>
            <w:vAlign w:val="center"/>
          </w:tcPr>
          <w:p w14:paraId="676AD428" w14:textId="602056D6" w:rsidR="00C74B06" w:rsidRDefault="00476BA0" w:rsidP="00723592">
            <w:pPr>
              <w:pStyle w:val="TableParagraph"/>
              <w:spacing w:before="22"/>
              <w:ind w:right="38"/>
              <w:rPr>
                <w:sz w:val="12"/>
              </w:rPr>
            </w:pPr>
            <w:r>
              <w:rPr>
                <w:spacing w:val="-5"/>
                <w:sz w:val="12"/>
              </w:rPr>
              <w:t>$7</w:t>
            </w:r>
          </w:p>
        </w:tc>
      </w:tr>
      <w:tr w:rsidR="00C74B06" w14:paraId="33D00E7C" w14:textId="77777777" w:rsidTr="00723592">
        <w:tc>
          <w:tcPr>
            <w:tcW w:w="1440" w:type="dxa"/>
            <w:tcBorders>
              <w:top w:val="nil"/>
              <w:left w:val="nil"/>
              <w:bottom w:val="nil"/>
            </w:tcBorders>
          </w:tcPr>
          <w:p w14:paraId="7DDA727A" w14:textId="7C031455" w:rsidR="00C74B06" w:rsidRDefault="00C74B06" w:rsidP="00C74B06">
            <w:pPr>
              <w:widowControl w:val="0"/>
              <w:autoSpaceDE w:val="0"/>
              <w:autoSpaceDN w:val="0"/>
              <w:spacing w:before="50"/>
              <w:rPr>
                <w:rFonts w:ascii="Calibri" w:eastAsia="Calibri" w:hAnsi="Calibri" w:cs="Calibri"/>
                <w:sz w:val="12"/>
              </w:rPr>
            </w:pPr>
            <w:r>
              <w:rPr>
                <w:spacing w:val="-2"/>
                <w:sz w:val="12"/>
              </w:rPr>
              <w:t>Housekeeping</w:t>
            </w:r>
          </w:p>
        </w:tc>
        <w:tc>
          <w:tcPr>
            <w:tcW w:w="833" w:type="dxa"/>
            <w:tcBorders>
              <w:top w:val="nil"/>
              <w:bottom w:val="nil"/>
            </w:tcBorders>
            <w:vAlign w:val="center"/>
          </w:tcPr>
          <w:p w14:paraId="4066B2E6" w14:textId="1AD9FE23" w:rsidR="00C74B06" w:rsidRDefault="005410AE" w:rsidP="00723592">
            <w:pPr>
              <w:pStyle w:val="TableParagraph"/>
              <w:spacing w:before="20"/>
              <w:ind w:right="42"/>
              <w:rPr>
                <w:sz w:val="12"/>
              </w:rPr>
            </w:pPr>
            <w:r>
              <w:rPr>
                <w:spacing w:val="-5"/>
                <w:sz w:val="12"/>
              </w:rPr>
              <w:t>$7</w:t>
            </w:r>
          </w:p>
        </w:tc>
        <w:tc>
          <w:tcPr>
            <w:tcW w:w="958" w:type="dxa"/>
            <w:tcBorders>
              <w:top w:val="nil"/>
              <w:bottom w:val="nil"/>
            </w:tcBorders>
            <w:vAlign w:val="center"/>
          </w:tcPr>
          <w:p w14:paraId="3EE9EFB5" w14:textId="36625A29" w:rsidR="00C74B06" w:rsidRDefault="00670B4E" w:rsidP="00723592">
            <w:pPr>
              <w:pStyle w:val="TableParagraph"/>
              <w:spacing w:before="20"/>
              <w:ind w:right="46"/>
              <w:rPr>
                <w:sz w:val="12"/>
              </w:rPr>
            </w:pPr>
            <w:r>
              <w:rPr>
                <w:spacing w:val="-5"/>
                <w:sz w:val="12"/>
              </w:rPr>
              <w:t>$7</w:t>
            </w:r>
          </w:p>
        </w:tc>
        <w:tc>
          <w:tcPr>
            <w:tcW w:w="958" w:type="dxa"/>
            <w:tcBorders>
              <w:top w:val="nil"/>
              <w:bottom w:val="nil"/>
            </w:tcBorders>
            <w:vAlign w:val="center"/>
          </w:tcPr>
          <w:p w14:paraId="2F9DB78A" w14:textId="66D8AA81" w:rsidR="00C74B06" w:rsidRDefault="00ED334F" w:rsidP="00723592">
            <w:pPr>
              <w:pStyle w:val="TableParagraph"/>
              <w:spacing w:before="20"/>
              <w:ind w:right="47"/>
              <w:rPr>
                <w:sz w:val="12"/>
              </w:rPr>
            </w:pPr>
            <w:r>
              <w:rPr>
                <w:spacing w:val="-5"/>
                <w:sz w:val="12"/>
              </w:rPr>
              <w:t>$9</w:t>
            </w:r>
          </w:p>
        </w:tc>
        <w:tc>
          <w:tcPr>
            <w:tcW w:w="958" w:type="dxa"/>
            <w:tcBorders>
              <w:top w:val="nil"/>
              <w:bottom w:val="nil"/>
            </w:tcBorders>
            <w:vAlign w:val="center"/>
          </w:tcPr>
          <w:p w14:paraId="5096F93B" w14:textId="6C746F51" w:rsidR="00C74B06" w:rsidRDefault="006149BF" w:rsidP="00723592">
            <w:pPr>
              <w:pStyle w:val="TableParagraph"/>
              <w:spacing w:before="20"/>
              <w:ind w:right="44"/>
              <w:rPr>
                <w:sz w:val="12"/>
              </w:rPr>
            </w:pPr>
            <w:r>
              <w:rPr>
                <w:spacing w:val="-5"/>
                <w:sz w:val="12"/>
              </w:rPr>
              <w:t>$10</w:t>
            </w:r>
          </w:p>
        </w:tc>
        <w:tc>
          <w:tcPr>
            <w:tcW w:w="636" w:type="dxa"/>
            <w:tcBorders>
              <w:top w:val="nil"/>
              <w:bottom w:val="nil"/>
            </w:tcBorders>
            <w:vAlign w:val="center"/>
          </w:tcPr>
          <w:p w14:paraId="4AE42CF1" w14:textId="1EE309C8" w:rsidR="00C74B06" w:rsidRDefault="00C74B06" w:rsidP="00723592">
            <w:pPr>
              <w:widowControl w:val="0"/>
              <w:autoSpaceDE w:val="0"/>
              <w:autoSpaceDN w:val="0"/>
              <w:spacing w:before="50"/>
              <w:jc w:val="right"/>
              <w:rPr>
                <w:rFonts w:ascii="Calibri" w:eastAsia="Calibri" w:hAnsi="Calibri" w:cs="Calibri"/>
                <w:sz w:val="12"/>
              </w:rPr>
            </w:pPr>
            <w:r w:rsidRPr="00810919">
              <w:rPr>
                <w:rFonts w:ascii="Calibri" w:eastAsia="Calibri" w:hAnsi="Calibri" w:cs="Calibri"/>
                <w:sz w:val="12"/>
              </w:rPr>
              <w:t>2.25%</w:t>
            </w:r>
          </w:p>
        </w:tc>
        <w:tc>
          <w:tcPr>
            <w:tcW w:w="1449" w:type="dxa"/>
            <w:tcBorders>
              <w:top w:val="nil"/>
              <w:bottom w:val="nil"/>
            </w:tcBorders>
            <w:vAlign w:val="center"/>
          </w:tcPr>
          <w:p w14:paraId="2E9CF198" w14:textId="7A62C6A5" w:rsidR="00C74B06" w:rsidRDefault="0080187D" w:rsidP="00723592">
            <w:pPr>
              <w:pStyle w:val="TableParagraph"/>
              <w:spacing w:before="20"/>
              <w:ind w:right="39"/>
              <w:rPr>
                <w:sz w:val="12"/>
              </w:rPr>
            </w:pPr>
            <w:r>
              <w:rPr>
                <w:spacing w:val="-5"/>
                <w:sz w:val="12"/>
              </w:rPr>
              <w:t>$8</w:t>
            </w:r>
          </w:p>
        </w:tc>
        <w:tc>
          <w:tcPr>
            <w:tcW w:w="946" w:type="dxa"/>
            <w:tcBorders>
              <w:top w:val="nil"/>
              <w:bottom w:val="nil"/>
            </w:tcBorders>
            <w:vAlign w:val="center"/>
          </w:tcPr>
          <w:p w14:paraId="55ED181A" w14:textId="0BF23042" w:rsidR="00C74B06" w:rsidRDefault="0080187D" w:rsidP="00723592">
            <w:pPr>
              <w:pStyle w:val="TableParagraph"/>
              <w:spacing w:before="20"/>
              <w:ind w:right="44"/>
              <w:rPr>
                <w:sz w:val="12"/>
              </w:rPr>
            </w:pPr>
            <w:r>
              <w:rPr>
                <w:spacing w:val="-5"/>
                <w:sz w:val="12"/>
              </w:rPr>
              <w:t>$8</w:t>
            </w:r>
          </w:p>
        </w:tc>
        <w:tc>
          <w:tcPr>
            <w:tcW w:w="946" w:type="dxa"/>
            <w:tcBorders>
              <w:top w:val="nil"/>
              <w:bottom w:val="nil"/>
            </w:tcBorders>
            <w:vAlign w:val="center"/>
          </w:tcPr>
          <w:p w14:paraId="03C28D04" w14:textId="2D0CA942" w:rsidR="00C74B06" w:rsidRDefault="00B81ABF" w:rsidP="00723592">
            <w:pPr>
              <w:pStyle w:val="TableParagraph"/>
              <w:spacing w:before="20"/>
              <w:ind w:right="45"/>
              <w:rPr>
                <w:sz w:val="12"/>
              </w:rPr>
            </w:pPr>
            <w:r>
              <w:rPr>
                <w:spacing w:val="-5"/>
                <w:sz w:val="12"/>
              </w:rPr>
              <w:t>$10</w:t>
            </w:r>
          </w:p>
        </w:tc>
        <w:tc>
          <w:tcPr>
            <w:tcW w:w="946" w:type="dxa"/>
            <w:tcBorders>
              <w:top w:val="nil"/>
              <w:bottom w:val="nil"/>
            </w:tcBorders>
            <w:vAlign w:val="center"/>
          </w:tcPr>
          <w:p w14:paraId="59A897B0" w14:textId="1D80BA7C" w:rsidR="00C74B06" w:rsidRDefault="00476BA0" w:rsidP="00723592">
            <w:pPr>
              <w:pStyle w:val="TableParagraph"/>
              <w:spacing w:before="20"/>
              <w:ind w:right="37"/>
              <w:rPr>
                <w:sz w:val="12"/>
              </w:rPr>
            </w:pPr>
            <w:r>
              <w:rPr>
                <w:spacing w:val="-5"/>
                <w:sz w:val="12"/>
              </w:rPr>
              <w:t>$11</w:t>
            </w:r>
          </w:p>
        </w:tc>
      </w:tr>
      <w:tr w:rsidR="00C74B06" w14:paraId="1EBCE45B" w14:textId="77777777" w:rsidTr="00723592">
        <w:tc>
          <w:tcPr>
            <w:tcW w:w="1440" w:type="dxa"/>
            <w:tcBorders>
              <w:top w:val="nil"/>
              <w:left w:val="nil"/>
              <w:bottom w:val="nil"/>
            </w:tcBorders>
          </w:tcPr>
          <w:p w14:paraId="4FC872D4" w14:textId="51E929CD" w:rsidR="00C74B06" w:rsidRPr="00E74B17" w:rsidRDefault="00C74B06" w:rsidP="00C74B06">
            <w:pPr>
              <w:widowControl w:val="0"/>
              <w:autoSpaceDE w:val="0"/>
              <w:autoSpaceDN w:val="0"/>
              <w:spacing w:before="50"/>
              <w:rPr>
                <w:rFonts w:ascii="Calibri" w:eastAsia="Calibri" w:hAnsi="Calibri" w:cs="Calibri"/>
                <w:b/>
                <w:sz w:val="14"/>
              </w:rPr>
            </w:pPr>
            <w:r>
              <w:rPr>
                <w:spacing w:val="-2"/>
                <w:sz w:val="12"/>
              </w:rPr>
              <w:t>Nursing</w:t>
            </w:r>
          </w:p>
        </w:tc>
        <w:tc>
          <w:tcPr>
            <w:tcW w:w="833" w:type="dxa"/>
            <w:tcBorders>
              <w:top w:val="nil"/>
              <w:bottom w:val="nil"/>
            </w:tcBorders>
            <w:vAlign w:val="center"/>
          </w:tcPr>
          <w:p w14:paraId="57EA094E" w14:textId="386430BB" w:rsidR="00C74B06" w:rsidRPr="00370280" w:rsidRDefault="00370280" w:rsidP="00723592">
            <w:pPr>
              <w:pStyle w:val="TableParagraph"/>
              <w:spacing w:before="22"/>
              <w:ind w:right="42"/>
              <w:rPr>
                <w:sz w:val="12"/>
              </w:rPr>
            </w:pPr>
            <w:r>
              <w:rPr>
                <w:spacing w:val="-4"/>
                <w:sz w:val="12"/>
              </w:rPr>
              <w:t>$176</w:t>
            </w:r>
          </w:p>
        </w:tc>
        <w:tc>
          <w:tcPr>
            <w:tcW w:w="958" w:type="dxa"/>
            <w:tcBorders>
              <w:top w:val="nil"/>
              <w:bottom w:val="nil"/>
            </w:tcBorders>
            <w:vAlign w:val="center"/>
          </w:tcPr>
          <w:p w14:paraId="4873CA74" w14:textId="325A478C" w:rsidR="00C74B06" w:rsidRPr="00723592" w:rsidRDefault="00670B4E" w:rsidP="00723592">
            <w:pPr>
              <w:pStyle w:val="TableParagraph"/>
              <w:spacing w:before="22"/>
              <w:ind w:right="46"/>
              <w:rPr>
                <w:sz w:val="12"/>
              </w:rPr>
            </w:pPr>
            <w:r>
              <w:rPr>
                <w:spacing w:val="-4"/>
                <w:sz w:val="12"/>
              </w:rPr>
              <w:t>$138</w:t>
            </w:r>
          </w:p>
        </w:tc>
        <w:tc>
          <w:tcPr>
            <w:tcW w:w="958" w:type="dxa"/>
            <w:tcBorders>
              <w:top w:val="nil"/>
              <w:bottom w:val="nil"/>
            </w:tcBorders>
            <w:vAlign w:val="center"/>
          </w:tcPr>
          <w:p w14:paraId="1D2AAB2B" w14:textId="28BC31E1" w:rsidR="00C74B06" w:rsidRPr="00723592" w:rsidRDefault="00ED334F" w:rsidP="00723592">
            <w:pPr>
              <w:pStyle w:val="TableParagraph"/>
              <w:spacing w:before="22"/>
              <w:ind w:right="47"/>
              <w:rPr>
                <w:sz w:val="12"/>
              </w:rPr>
            </w:pPr>
            <w:r>
              <w:rPr>
                <w:spacing w:val="-4"/>
                <w:sz w:val="12"/>
              </w:rPr>
              <w:t>$158</w:t>
            </w:r>
          </w:p>
        </w:tc>
        <w:tc>
          <w:tcPr>
            <w:tcW w:w="958" w:type="dxa"/>
            <w:tcBorders>
              <w:top w:val="nil"/>
              <w:bottom w:val="nil"/>
            </w:tcBorders>
            <w:vAlign w:val="center"/>
          </w:tcPr>
          <w:p w14:paraId="08F56119" w14:textId="079C2143" w:rsidR="00C74B06" w:rsidRPr="00723592" w:rsidRDefault="006149BF" w:rsidP="00723592">
            <w:pPr>
              <w:pStyle w:val="TableParagraph"/>
              <w:spacing w:before="22"/>
              <w:ind w:right="44"/>
              <w:rPr>
                <w:sz w:val="12"/>
              </w:rPr>
            </w:pPr>
            <w:r>
              <w:rPr>
                <w:spacing w:val="-4"/>
                <w:sz w:val="12"/>
              </w:rPr>
              <w:t>$183</w:t>
            </w:r>
          </w:p>
        </w:tc>
        <w:tc>
          <w:tcPr>
            <w:tcW w:w="636" w:type="dxa"/>
            <w:tcBorders>
              <w:top w:val="nil"/>
              <w:bottom w:val="nil"/>
            </w:tcBorders>
            <w:vAlign w:val="center"/>
          </w:tcPr>
          <w:p w14:paraId="489AB2B4" w14:textId="06FB067E" w:rsidR="00C74B06" w:rsidRDefault="00C74B06" w:rsidP="00723592">
            <w:pPr>
              <w:widowControl w:val="0"/>
              <w:autoSpaceDE w:val="0"/>
              <w:autoSpaceDN w:val="0"/>
              <w:spacing w:before="50"/>
              <w:jc w:val="right"/>
              <w:rPr>
                <w:rFonts w:ascii="Calibri" w:eastAsia="Calibri" w:hAnsi="Calibri" w:cs="Calibri"/>
                <w:sz w:val="12"/>
              </w:rPr>
            </w:pPr>
            <w:r w:rsidRPr="00810919">
              <w:rPr>
                <w:rFonts w:ascii="Calibri" w:eastAsia="Calibri" w:hAnsi="Calibri" w:cs="Calibri"/>
                <w:sz w:val="12"/>
              </w:rPr>
              <w:t>2.25%</w:t>
            </w:r>
          </w:p>
        </w:tc>
        <w:tc>
          <w:tcPr>
            <w:tcW w:w="1449" w:type="dxa"/>
            <w:tcBorders>
              <w:top w:val="nil"/>
              <w:bottom w:val="nil"/>
            </w:tcBorders>
            <w:vAlign w:val="center"/>
          </w:tcPr>
          <w:p w14:paraId="71C68D30" w14:textId="74C5CD1A" w:rsidR="00C74B06" w:rsidRPr="00723592" w:rsidRDefault="0080187D" w:rsidP="00723592">
            <w:pPr>
              <w:pStyle w:val="TableParagraph"/>
              <w:spacing w:before="22"/>
              <w:ind w:right="39"/>
              <w:rPr>
                <w:sz w:val="12"/>
              </w:rPr>
            </w:pPr>
            <w:r>
              <w:rPr>
                <w:spacing w:val="-4"/>
                <w:sz w:val="12"/>
              </w:rPr>
              <w:t>$207</w:t>
            </w:r>
          </w:p>
        </w:tc>
        <w:tc>
          <w:tcPr>
            <w:tcW w:w="946" w:type="dxa"/>
            <w:tcBorders>
              <w:top w:val="nil"/>
              <w:bottom w:val="nil"/>
            </w:tcBorders>
            <w:vAlign w:val="center"/>
          </w:tcPr>
          <w:p w14:paraId="6923568F" w14:textId="62F22FCA" w:rsidR="00C74B06" w:rsidRPr="00723592" w:rsidRDefault="0080187D" w:rsidP="00723592">
            <w:pPr>
              <w:pStyle w:val="TableParagraph"/>
              <w:spacing w:before="22"/>
              <w:ind w:right="44"/>
              <w:rPr>
                <w:sz w:val="12"/>
              </w:rPr>
            </w:pPr>
            <w:r>
              <w:rPr>
                <w:spacing w:val="-4"/>
                <w:sz w:val="12"/>
              </w:rPr>
              <w:t>$158</w:t>
            </w:r>
          </w:p>
        </w:tc>
        <w:tc>
          <w:tcPr>
            <w:tcW w:w="946" w:type="dxa"/>
            <w:tcBorders>
              <w:top w:val="nil"/>
              <w:bottom w:val="nil"/>
            </w:tcBorders>
            <w:vAlign w:val="center"/>
          </w:tcPr>
          <w:p w14:paraId="0BBC89FD" w14:textId="1BE48D66" w:rsidR="00C74B06" w:rsidRPr="00723592" w:rsidRDefault="00B81ABF" w:rsidP="00723592">
            <w:pPr>
              <w:pStyle w:val="TableParagraph"/>
              <w:spacing w:before="22"/>
              <w:ind w:right="45"/>
              <w:rPr>
                <w:sz w:val="12"/>
              </w:rPr>
            </w:pPr>
            <w:r>
              <w:rPr>
                <w:spacing w:val="-4"/>
                <w:sz w:val="12"/>
              </w:rPr>
              <w:t>$181</w:t>
            </w:r>
          </w:p>
        </w:tc>
        <w:tc>
          <w:tcPr>
            <w:tcW w:w="946" w:type="dxa"/>
            <w:tcBorders>
              <w:top w:val="nil"/>
              <w:bottom w:val="nil"/>
            </w:tcBorders>
            <w:vAlign w:val="center"/>
          </w:tcPr>
          <w:p w14:paraId="5B0660D0" w14:textId="021835A0" w:rsidR="00C74B06" w:rsidRPr="00723592" w:rsidRDefault="00476BA0" w:rsidP="00723592">
            <w:pPr>
              <w:pStyle w:val="TableParagraph"/>
              <w:spacing w:before="22"/>
              <w:ind w:right="37"/>
              <w:rPr>
                <w:sz w:val="12"/>
              </w:rPr>
            </w:pPr>
            <w:r>
              <w:rPr>
                <w:spacing w:val="-4"/>
                <w:sz w:val="12"/>
              </w:rPr>
              <w:t>$209</w:t>
            </w:r>
          </w:p>
        </w:tc>
      </w:tr>
      <w:tr w:rsidR="00C74B06" w14:paraId="4BDC944D" w14:textId="77777777" w:rsidTr="00723592">
        <w:tc>
          <w:tcPr>
            <w:tcW w:w="1440" w:type="dxa"/>
            <w:tcBorders>
              <w:top w:val="nil"/>
              <w:left w:val="nil"/>
              <w:bottom w:val="nil"/>
            </w:tcBorders>
          </w:tcPr>
          <w:p w14:paraId="7D0B5E87" w14:textId="5F10C913" w:rsidR="00C74B06" w:rsidRPr="00E74B17" w:rsidRDefault="00C74B06" w:rsidP="00C74B06">
            <w:pPr>
              <w:widowControl w:val="0"/>
              <w:autoSpaceDE w:val="0"/>
              <w:autoSpaceDN w:val="0"/>
              <w:spacing w:before="50"/>
              <w:rPr>
                <w:rFonts w:ascii="Calibri" w:eastAsia="Calibri" w:hAnsi="Calibri" w:cs="Calibri"/>
                <w:sz w:val="12"/>
              </w:rPr>
            </w:pPr>
            <w:r>
              <w:rPr>
                <w:sz w:val="12"/>
              </w:rPr>
              <w:t>Social</w:t>
            </w:r>
            <w:r>
              <w:rPr>
                <w:spacing w:val="-5"/>
                <w:sz w:val="12"/>
              </w:rPr>
              <w:t xml:space="preserve"> </w:t>
            </w:r>
            <w:r>
              <w:rPr>
                <w:spacing w:val="-2"/>
                <w:sz w:val="12"/>
              </w:rPr>
              <w:t>Services</w:t>
            </w:r>
          </w:p>
        </w:tc>
        <w:tc>
          <w:tcPr>
            <w:tcW w:w="833" w:type="dxa"/>
            <w:tcBorders>
              <w:top w:val="nil"/>
              <w:bottom w:val="nil"/>
            </w:tcBorders>
            <w:vAlign w:val="center"/>
          </w:tcPr>
          <w:p w14:paraId="383651D0" w14:textId="73156A3B" w:rsidR="00C74B06" w:rsidRPr="00370280" w:rsidRDefault="00370280" w:rsidP="00723592">
            <w:pPr>
              <w:pStyle w:val="TableParagraph"/>
              <w:spacing w:before="21"/>
              <w:ind w:right="39"/>
              <w:rPr>
                <w:sz w:val="12"/>
              </w:rPr>
            </w:pPr>
            <w:r>
              <w:rPr>
                <w:spacing w:val="-5"/>
                <w:sz w:val="12"/>
              </w:rPr>
              <w:t>$5</w:t>
            </w:r>
          </w:p>
        </w:tc>
        <w:tc>
          <w:tcPr>
            <w:tcW w:w="958" w:type="dxa"/>
            <w:tcBorders>
              <w:top w:val="nil"/>
              <w:bottom w:val="nil"/>
            </w:tcBorders>
            <w:vAlign w:val="center"/>
          </w:tcPr>
          <w:p w14:paraId="16ED5A47" w14:textId="666520C8" w:rsidR="00C74B06" w:rsidRPr="00723592" w:rsidRDefault="00670B4E" w:rsidP="00723592">
            <w:pPr>
              <w:pStyle w:val="TableParagraph"/>
              <w:spacing w:before="21"/>
              <w:ind w:right="49"/>
              <w:rPr>
                <w:sz w:val="12"/>
              </w:rPr>
            </w:pPr>
            <w:r>
              <w:rPr>
                <w:spacing w:val="-5"/>
                <w:sz w:val="12"/>
              </w:rPr>
              <w:t>$4</w:t>
            </w:r>
          </w:p>
        </w:tc>
        <w:tc>
          <w:tcPr>
            <w:tcW w:w="958" w:type="dxa"/>
            <w:tcBorders>
              <w:top w:val="nil"/>
              <w:bottom w:val="nil"/>
            </w:tcBorders>
            <w:vAlign w:val="center"/>
          </w:tcPr>
          <w:p w14:paraId="2AAD14BC" w14:textId="635F9F6C" w:rsidR="00C74B06" w:rsidRPr="00723592" w:rsidRDefault="00ED334F" w:rsidP="00723592">
            <w:pPr>
              <w:pStyle w:val="TableParagraph"/>
              <w:spacing w:before="21"/>
              <w:ind w:right="50"/>
              <w:rPr>
                <w:sz w:val="12"/>
              </w:rPr>
            </w:pPr>
            <w:r>
              <w:rPr>
                <w:spacing w:val="-5"/>
                <w:sz w:val="12"/>
              </w:rPr>
              <w:t>$5</w:t>
            </w:r>
          </w:p>
        </w:tc>
        <w:tc>
          <w:tcPr>
            <w:tcW w:w="958" w:type="dxa"/>
            <w:tcBorders>
              <w:top w:val="nil"/>
              <w:bottom w:val="nil"/>
            </w:tcBorders>
            <w:vAlign w:val="center"/>
          </w:tcPr>
          <w:p w14:paraId="4D0139F3" w14:textId="120FFAE8" w:rsidR="00C74B06" w:rsidRPr="00723592" w:rsidRDefault="006149BF" w:rsidP="00723592">
            <w:pPr>
              <w:pStyle w:val="TableParagraph"/>
              <w:spacing w:before="21"/>
              <w:ind w:right="41"/>
              <w:rPr>
                <w:sz w:val="12"/>
              </w:rPr>
            </w:pPr>
            <w:r>
              <w:rPr>
                <w:spacing w:val="-5"/>
                <w:sz w:val="12"/>
              </w:rPr>
              <w:t>$6</w:t>
            </w:r>
          </w:p>
        </w:tc>
        <w:tc>
          <w:tcPr>
            <w:tcW w:w="636" w:type="dxa"/>
            <w:tcBorders>
              <w:top w:val="nil"/>
              <w:bottom w:val="nil"/>
            </w:tcBorders>
            <w:vAlign w:val="center"/>
          </w:tcPr>
          <w:p w14:paraId="43190E52" w14:textId="6734B22A" w:rsidR="00C74B06" w:rsidRPr="006245F1" w:rsidRDefault="00C74B06" w:rsidP="00723592">
            <w:pPr>
              <w:widowControl w:val="0"/>
              <w:autoSpaceDE w:val="0"/>
              <w:autoSpaceDN w:val="0"/>
              <w:spacing w:before="50"/>
              <w:jc w:val="right"/>
              <w:rPr>
                <w:rFonts w:ascii="Calibri" w:eastAsia="Calibri" w:hAnsi="Calibri" w:cs="Calibri"/>
                <w:sz w:val="12"/>
              </w:rPr>
            </w:pPr>
            <w:r w:rsidRPr="00810919">
              <w:rPr>
                <w:rFonts w:ascii="Calibri" w:eastAsia="Calibri" w:hAnsi="Calibri" w:cs="Calibri"/>
                <w:sz w:val="12"/>
              </w:rPr>
              <w:t>2.25%</w:t>
            </w:r>
          </w:p>
        </w:tc>
        <w:tc>
          <w:tcPr>
            <w:tcW w:w="1449" w:type="dxa"/>
            <w:tcBorders>
              <w:top w:val="nil"/>
              <w:bottom w:val="nil"/>
            </w:tcBorders>
            <w:vAlign w:val="center"/>
          </w:tcPr>
          <w:p w14:paraId="334740F9" w14:textId="274E4F9E" w:rsidR="00C74B06" w:rsidRPr="00723592" w:rsidRDefault="0080187D" w:rsidP="00723592">
            <w:pPr>
              <w:pStyle w:val="TableParagraph"/>
              <w:spacing w:before="21"/>
              <w:ind w:right="41"/>
              <w:rPr>
                <w:sz w:val="12"/>
              </w:rPr>
            </w:pPr>
            <w:r>
              <w:rPr>
                <w:spacing w:val="-5"/>
                <w:sz w:val="12"/>
              </w:rPr>
              <w:t>$6</w:t>
            </w:r>
          </w:p>
        </w:tc>
        <w:tc>
          <w:tcPr>
            <w:tcW w:w="946" w:type="dxa"/>
            <w:tcBorders>
              <w:top w:val="nil"/>
              <w:bottom w:val="nil"/>
            </w:tcBorders>
            <w:vAlign w:val="center"/>
          </w:tcPr>
          <w:p w14:paraId="4F945A7C" w14:textId="7F9A4FD2" w:rsidR="00C74B06" w:rsidRPr="00723592" w:rsidRDefault="0080187D" w:rsidP="00723592">
            <w:pPr>
              <w:pStyle w:val="TableParagraph"/>
              <w:spacing w:before="21"/>
              <w:ind w:right="47"/>
              <w:rPr>
                <w:sz w:val="12"/>
              </w:rPr>
            </w:pPr>
            <w:r>
              <w:rPr>
                <w:spacing w:val="-5"/>
                <w:sz w:val="12"/>
              </w:rPr>
              <w:t>$5</w:t>
            </w:r>
          </w:p>
        </w:tc>
        <w:tc>
          <w:tcPr>
            <w:tcW w:w="946" w:type="dxa"/>
            <w:tcBorders>
              <w:top w:val="nil"/>
              <w:bottom w:val="nil"/>
            </w:tcBorders>
            <w:vAlign w:val="center"/>
          </w:tcPr>
          <w:p w14:paraId="09603293" w14:textId="425C085D" w:rsidR="00C74B06" w:rsidRPr="00723592" w:rsidRDefault="00B14A62" w:rsidP="00723592">
            <w:pPr>
              <w:pStyle w:val="TableParagraph"/>
              <w:spacing w:before="21"/>
              <w:ind w:right="42"/>
              <w:rPr>
                <w:sz w:val="12"/>
              </w:rPr>
            </w:pPr>
            <w:r>
              <w:rPr>
                <w:spacing w:val="-5"/>
                <w:sz w:val="12"/>
              </w:rPr>
              <w:t>$6</w:t>
            </w:r>
          </w:p>
        </w:tc>
        <w:tc>
          <w:tcPr>
            <w:tcW w:w="946" w:type="dxa"/>
            <w:tcBorders>
              <w:top w:val="nil"/>
              <w:bottom w:val="nil"/>
            </w:tcBorders>
            <w:vAlign w:val="center"/>
          </w:tcPr>
          <w:p w14:paraId="4A80D79E" w14:textId="77E674E9" w:rsidR="00C74B06" w:rsidRPr="00723592" w:rsidRDefault="00A41A4A" w:rsidP="00723592">
            <w:pPr>
              <w:pStyle w:val="TableParagraph"/>
              <w:spacing w:before="21"/>
              <w:ind w:right="40"/>
              <w:rPr>
                <w:sz w:val="12"/>
              </w:rPr>
            </w:pPr>
            <w:r>
              <w:rPr>
                <w:spacing w:val="-5"/>
                <w:sz w:val="12"/>
              </w:rPr>
              <w:t>$7</w:t>
            </w:r>
          </w:p>
        </w:tc>
      </w:tr>
      <w:tr w:rsidR="00C74B06" w14:paraId="1EF83DCC" w14:textId="77777777" w:rsidTr="00723592">
        <w:tc>
          <w:tcPr>
            <w:tcW w:w="1440" w:type="dxa"/>
            <w:tcBorders>
              <w:top w:val="nil"/>
              <w:left w:val="nil"/>
              <w:bottom w:val="nil"/>
            </w:tcBorders>
          </w:tcPr>
          <w:p w14:paraId="4F9133E6" w14:textId="0336ABB7" w:rsidR="00C74B06" w:rsidRDefault="00C74B06" w:rsidP="00C74B06">
            <w:pPr>
              <w:widowControl w:val="0"/>
              <w:autoSpaceDE w:val="0"/>
              <w:autoSpaceDN w:val="0"/>
              <w:spacing w:before="50"/>
              <w:rPr>
                <w:rFonts w:ascii="Calibri" w:eastAsia="Calibri" w:hAnsi="Calibri" w:cs="Calibri"/>
                <w:sz w:val="12"/>
              </w:rPr>
            </w:pPr>
            <w:r>
              <w:rPr>
                <w:spacing w:val="-2"/>
                <w:sz w:val="12"/>
              </w:rPr>
              <w:t>Other</w:t>
            </w:r>
            <w:r>
              <w:rPr>
                <w:spacing w:val="4"/>
                <w:sz w:val="12"/>
              </w:rPr>
              <w:t xml:space="preserve"> </w:t>
            </w:r>
            <w:r>
              <w:rPr>
                <w:spacing w:val="-2"/>
                <w:sz w:val="12"/>
              </w:rPr>
              <w:t>General</w:t>
            </w:r>
            <w:r>
              <w:rPr>
                <w:spacing w:val="4"/>
                <w:sz w:val="12"/>
              </w:rPr>
              <w:t xml:space="preserve"> </w:t>
            </w:r>
            <w:r>
              <w:rPr>
                <w:spacing w:val="-2"/>
                <w:sz w:val="12"/>
              </w:rPr>
              <w:t>Services</w:t>
            </w:r>
          </w:p>
        </w:tc>
        <w:tc>
          <w:tcPr>
            <w:tcW w:w="833" w:type="dxa"/>
            <w:tcBorders>
              <w:top w:val="nil"/>
              <w:bottom w:val="nil"/>
            </w:tcBorders>
            <w:vAlign w:val="center"/>
          </w:tcPr>
          <w:p w14:paraId="1080EB47" w14:textId="41AB6784" w:rsidR="00C74B06" w:rsidRDefault="00370280" w:rsidP="00723592">
            <w:pPr>
              <w:pStyle w:val="TableParagraph"/>
              <w:spacing w:before="22"/>
              <w:ind w:right="38"/>
              <w:rPr>
                <w:sz w:val="12"/>
              </w:rPr>
            </w:pPr>
            <w:r>
              <w:rPr>
                <w:spacing w:val="-5"/>
                <w:sz w:val="12"/>
              </w:rPr>
              <w:t>$6</w:t>
            </w:r>
          </w:p>
        </w:tc>
        <w:tc>
          <w:tcPr>
            <w:tcW w:w="958" w:type="dxa"/>
            <w:tcBorders>
              <w:top w:val="nil"/>
              <w:bottom w:val="nil"/>
            </w:tcBorders>
            <w:vAlign w:val="center"/>
          </w:tcPr>
          <w:p w14:paraId="3CCECBC6" w14:textId="1C04AE71" w:rsidR="00C74B06" w:rsidRDefault="00670B4E" w:rsidP="00723592">
            <w:pPr>
              <w:pStyle w:val="TableParagraph"/>
              <w:spacing w:before="22"/>
              <w:ind w:right="48"/>
              <w:rPr>
                <w:sz w:val="12"/>
              </w:rPr>
            </w:pPr>
            <w:r>
              <w:rPr>
                <w:spacing w:val="-5"/>
                <w:sz w:val="12"/>
              </w:rPr>
              <w:t>$4</w:t>
            </w:r>
          </w:p>
        </w:tc>
        <w:tc>
          <w:tcPr>
            <w:tcW w:w="958" w:type="dxa"/>
            <w:tcBorders>
              <w:top w:val="nil"/>
              <w:bottom w:val="nil"/>
            </w:tcBorders>
            <w:vAlign w:val="center"/>
          </w:tcPr>
          <w:p w14:paraId="646C419F" w14:textId="1354707E" w:rsidR="00C74B06" w:rsidRDefault="00ED334F" w:rsidP="00723592">
            <w:pPr>
              <w:pStyle w:val="TableParagraph"/>
              <w:spacing w:before="22"/>
              <w:ind w:right="49"/>
              <w:rPr>
                <w:sz w:val="12"/>
              </w:rPr>
            </w:pPr>
            <w:r>
              <w:rPr>
                <w:spacing w:val="-5"/>
                <w:sz w:val="12"/>
              </w:rPr>
              <w:t>$5</w:t>
            </w:r>
          </w:p>
        </w:tc>
        <w:tc>
          <w:tcPr>
            <w:tcW w:w="958" w:type="dxa"/>
            <w:tcBorders>
              <w:top w:val="nil"/>
              <w:bottom w:val="nil"/>
            </w:tcBorders>
            <w:vAlign w:val="center"/>
          </w:tcPr>
          <w:p w14:paraId="281E50AC" w14:textId="6EBEC752" w:rsidR="00C74B06" w:rsidRDefault="006149BF" w:rsidP="00723592">
            <w:pPr>
              <w:pStyle w:val="TableParagraph"/>
              <w:spacing w:before="22"/>
              <w:ind w:right="41"/>
              <w:rPr>
                <w:sz w:val="12"/>
              </w:rPr>
            </w:pPr>
            <w:r>
              <w:rPr>
                <w:spacing w:val="-5"/>
                <w:sz w:val="12"/>
              </w:rPr>
              <w:t>$8</w:t>
            </w:r>
          </w:p>
        </w:tc>
        <w:tc>
          <w:tcPr>
            <w:tcW w:w="636" w:type="dxa"/>
            <w:tcBorders>
              <w:top w:val="nil"/>
              <w:bottom w:val="nil"/>
            </w:tcBorders>
            <w:vAlign w:val="center"/>
          </w:tcPr>
          <w:p w14:paraId="2E099D25" w14:textId="0871CB0E" w:rsidR="00C74B06" w:rsidRDefault="00C74B06" w:rsidP="00723592">
            <w:pPr>
              <w:widowControl w:val="0"/>
              <w:autoSpaceDE w:val="0"/>
              <w:autoSpaceDN w:val="0"/>
              <w:spacing w:before="50"/>
              <w:jc w:val="right"/>
              <w:rPr>
                <w:rFonts w:ascii="Calibri" w:eastAsia="Calibri" w:hAnsi="Calibri" w:cs="Calibri"/>
                <w:sz w:val="12"/>
              </w:rPr>
            </w:pPr>
            <w:r w:rsidRPr="00810919">
              <w:rPr>
                <w:rFonts w:ascii="Calibri" w:eastAsia="Calibri" w:hAnsi="Calibri" w:cs="Calibri"/>
                <w:sz w:val="12"/>
              </w:rPr>
              <w:t>2.25%</w:t>
            </w:r>
          </w:p>
        </w:tc>
        <w:tc>
          <w:tcPr>
            <w:tcW w:w="1449" w:type="dxa"/>
            <w:tcBorders>
              <w:top w:val="nil"/>
              <w:bottom w:val="nil"/>
            </w:tcBorders>
            <w:vAlign w:val="center"/>
          </w:tcPr>
          <w:p w14:paraId="41DE52EF" w14:textId="20BE5B65" w:rsidR="00C74B06" w:rsidRDefault="0080187D" w:rsidP="00723592">
            <w:pPr>
              <w:pStyle w:val="TableParagraph"/>
              <w:spacing w:before="22"/>
              <w:ind w:right="41"/>
              <w:rPr>
                <w:sz w:val="12"/>
              </w:rPr>
            </w:pPr>
            <w:r>
              <w:rPr>
                <w:spacing w:val="-5"/>
                <w:sz w:val="12"/>
              </w:rPr>
              <w:t>$4</w:t>
            </w:r>
          </w:p>
        </w:tc>
        <w:tc>
          <w:tcPr>
            <w:tcW w:w="946" w:type="dxa"/>
            <w:tcBorders>
              <w:top w:val="nil"/>
              <w:bottom w:val="nil"/>
            </w:tcBorders>
            <w:vAlign w:val="center"/>
          </w:tcPr>
          <w:p w14:paraId="09206109" w14:textId="523B31DF" w:rsidR="00C74B06" w:rsidRDefault="0080187D" w:rsidP="00723592">
            <w:pPr>
              <w:pStyle w:val="TableParagraph"/>
              <w:spacing w:before="22"/>
              <w:ind w:right="46"/>
              <w:rPr>
                <w:sz w:val="12"/>
              </w:rPr>
            </w:pPr>
            <w:r>
              <w:rPr>
                <w:spacing w:val="-5"/>
                <w:sz w:val="12"/>
              </w:rPr>
              <w:t>$5</w:t>
            </w:r>
          </w:p>
        </w:tc>
        <w:tc>
          <w:tcPr>
            <w:tcW w:w="946" w:type="dxa"/>
            <w:tcBorders>
              <w:top w:val="nil"/>
              <w:bottom w:val="nil"/>
            </w:tcBorders>
            <w:vAlign w:val="center"/>
          </w:tcPr>
          <w:p w14:paraId="3A375150" w14:textId="6D0A2DF4" w:rsidR="00C74B06" w:rsidRDefault="00B14A62" w:rsidP="00723592">
            <w:pPr>
              <w:pStyle w:val="TableParagraph"/>
              <w:spacing w:before="22"/>
              <w:ind w:right="42"/>
              <w:rPr>
                <w:sz w:val="12"/>
              </w:rPr>
            </w:pPr>
            <w:r>
              <w:rPr>
                <w:spacing w:val="-5"/>
                <w:sz w:val="12"/>
              </w:rPr>
              <w:t>$6</w:t>
            </w:r>
          </w:p>
        </w:tc>
        <w:tc>
          <w:tcPr>
            <w:tcW w:w="946" w:type="dxa"/>
            <w:tcBorders>
              <w:top w:val="nil"/>
              <w:bottom w:val="nil"/>
            </w:tcBorders>
            <w:vAlign w:val="center"/>
          </w:tcPr>
          <w:p w14:paraId="773748FE" w14:textId="37A89DFD" w:rsidR="00C74B06" w:rsidRDefault="00A41A4A" w:rsidP="00723592">
            <w:pPr>
              <w:pStyle w:val="TableParagraph"/>
              <w:spacing w:before="22"/>
              <w:ind w:right="40"/>
              <w:rPr>
                <w:sz w:val="12"/>
              </w:rPr>
            </w:pPr>
            <w:r>
              <w:rPr>
                <w:spacing w:val="-5"/>
                <w:sz w:val="12"/>
              </w:rPr>
              <w:t>$9</w:t>
            </w:r>
          </w:p>
        </w:tc>
      </w:tr>
      <w:tr w:rsidR="00C74B06" w14:paraId="6C94D9F0" w14:textId="77777777" w:rsidTr="00723592">
        <w:tc>
          <w:tcPr>
            <w:tcW w:w="1440" w:type="dxa"/>
            <w:tcBorders>
              <w:top w:val="nil"/>
              <w:left w:val="nil"/>
              <w:bottom w:val="nil"/>
            </w:tcBorders>
          </w:tcPr>
          <w:p w14:paraId="346788F6" w14:textId="3325E074" w:rsidR="00C74B06" w:rsidRDefault="00C74B06" w:rsidP="00C74B06">
            <w:pPr>
              <w:widowControl w:val="0"/>
              <w:autoSpaceDE w:val="0"/>
              <w:autoSpaceDN w:val="0"/>
              <w:spacing w:before="50"/>
              <w:rPr>
                <w:rFonts w:ascii="Calibri" w:eastAsia="Calibri" w:hAnsi="Calibri" w:cs="Calibri"/>
                <w:sz w:val="12"/>
              </w:rPr>
            </w:pPr>
            <w:r>
              <w:rPr>
                <w:sz w:val="12"/>
              </w:rPr>
              <w:t>Total</w:t>
            </w:r>
            <w:r>
              <w:rPr>
                <w:spacing w:val="-4"/>
                <w:sz w:val="12"/>
              </w:rPr>
              <w:t xml:space="preserve"> </w:t>
            </w:r>
            <w:r>
              <w:rPr>
                <w:spacing w:val="-2"/>
                <w:sz w:val="12"/>
              </w:rPr>
              <w:t>Costs</w:t>
            </w:r>
          </w:p>
        </w:tc>
        <w:tc>
          <w:tcPr>
            <w:tcW w:w="833" w:type="dxa"/>
            <w:tcBorders>
              <w:top w:val="nil"/>
            </w:tcBorders>
            <w:vAlign w:val="center"/>
          </w:tcPr>
          <w:p w14:paraId="02FE14A5" w14:textId="67844389" w:rsidR="00C74B06" w:rsidRDefault="00370280" w:rsidP="00723592">
            <w:pPr>
              <w:widowControl w:val="0"/>
              <w:autoSpaceDE w:val="0"/>
              <w:autoSpaceDN w:val="0"/>
              <w:spacing w:before="50"/>
              <w:jc w:val="right"/>
              <w:rPr>
                <w:rFonts w:ascii="Calibri" w:eastAsia="Calibri" w:hAnsi="Calibri" w:cs="Calibri"/>
                <w:sz w:val="12"/>
              </w:rPr>
            </w:pPr>
            <w:r>
              <w:rPr>
                <w:spacing w:val="-4"/>
                <w:sz w:val="12"/>
              </w:rPr>
              <w:t>$376</w:t>
            </w:r>
          </w:p>
        </w:tc>
        <w:tc>
          <w:tcPr>
            <w:tcW w:w="958" w:type="dxa"/>
            <w:tcBorders>
              <w:top w:val="nil"/>
            </w:tcBorders>
            <w:vAlign w:val="center"/>
          </w:tcPr>
          <w:p w14:paraId="686AB829" w14:textId="16D83786" w:rsidR="00C74B06" w:rsidRDefault="00670B4E" w:rsidP="00723592">
            <w:pPr>
              <w:widowControl w:val="0"/>
              <w:autoSpaceDE w:val="0"/>
              <w:autoSpaceDN w:val="0"/>
              <w:spacing w:before="50"/>
              <w:jc w:val="right"/>
              <w:rPr>
                <w:rFonts w:ascii="Calibri" w:eastAsia="Calibri" w:hAnsi="Calibri" w:cs="Calibri"/>
                <w:sz w:val="12"/>
              </w:rPr>
            </w:pPr>
            <w:r>
              <w:rPr>
                <w:spacing w:val="-4"/>
                <w:sz w:val="12"/>
              </w:rPr>
              <w:t>$296</w:t>
            </w:r>
          </w:p>
        </w:tc>
        <w:tc>
          <w:tcPr>
            <w:tcW w:w="958" w:type="dxa"/>
            <w:tcBorders>
              <w:top w:val="nil"/>
            </w:tcBorders>
            <w:vAlign w:val="center"/>
          </w:tcPr>
          <w:p w14:paraId="6127DBE7" w14:textId="22878365" w:rsidR="00C74B06" w:rsidRDefault="00ED334F" w:rsidP="00723592">
            <w:pPr>
              <w:widowControl w:val="0"/>
              <w:autoSpaceDE w:val="0"/>
              <w:autoSpaceDN w:val="0"/>
              <w:spacing w:before="50"/>
              <w:jc w:val="right"/>
              <w:rPr>
                <w:rFonts w:ascii="Calibri" w:eastAsia="Calibri" w:hAnsi="Calibri" w:cs="Calibri"/>
                <w:sz w:val="12"/>
              </w:rPr>
            </w:pPr>
            <w:r>
              <w:rPr>
                <w:spacing w:val="-4"/>
                <w:sz w:val="12"/>
              </w:rPr>
              <w:t>$347</w:t>
            </w:r>
          </w:p>
        </w:tc>
        <w:tc>
          <w:tcPr>
            <w:tcW w:w="958" w:type="dxa"/>
            <w:tcBorders>
              <w:top w:val="nil"/>
            </w:tcBorders>
            <w:vAlign w:val="center"/>
          </w:tcPr>
          <w:p w14:paraId="512C2A0C" w14:textId="64C91C60" w:rsidR="00C74B06" w:rsidRDefault="006149BF" w:rsidP="00723592">
            <w:pPr>
              <w:widowControl w:val="0"/>
              <w:autoSpaceDE w:val="0"/>
              <w:autoSpaceDN w:val="0"/>
              <w:spacing w:before="50"/>
              <w:jc w:val="right"/>
              <w:rPr>
                <w:rFonts w:ascii="Calibri" w:eastAsia="Calibri" w:hAnsi="Calibri" w:cs="Calibri"/>
                <w:sz w:val="12"/>
              </w:rPr>
            </w:pPr>
            <w:r>
              <w:rPr>
                <w:spacing w:val="-4"/>
                <w:sz w:val="12"/>
              </w:rPr>
              <w:t>$406</w:t>
            </w:r>
          </w:p>
        </w:tc>
        <w:tc>
          <w:tcPr>
            <w:tcW w:w="636" w:type="dxa"/>
            <w:tcBorders>
              <w:top w:val="nil"/>
            </w:tcBorders>
            <w:vAlign w:val="center"/>
          </w:tcPr>
          <w:p w14:paraId="2655F53D" w14:textId="3DB985B0" w:rsidR="00C74B06" w:rsidRDefault="00C74B06" w:rsidP="00723592">
            <w:pPr>
              <w:widowControl w:val="0"/>
              <w:autoSpaceDE w:val="0"/>
              <w:autoSpaceDN w:val="0"/>
              <w:spacing w:before="50"/>
              <w:jc w:val="right"/>
              <w:rPr>
                <w:rFonts w:ascii="Calibri" w:eastAsia="Calibri" w:hAnsi="Calibri" w:cs="Calibri"/>
                <w:sz w:val="12"/>
              </w:rPr>
            </w:pPr>
            <w:r w:rsidRPr="00810919">
              <w:rPr>
                <w:rFonts w:ascii="Calibri" w:eastAsia="Calibri" w:hAnsi="Calibri" w:cs="Calibri"/>
                <w:sz w:val="12"/>
              </w:rPr>
              <w:t>2.25%</w:t>
            </w:r>
          </w:p>
        </w:tc>
        <w:tc>
          <w:tcPr>
            <w:tcW w:w="1449" w:type="dxa"/>
            <w:tcBorders>
              <w:top w:val="nil"/>
            </w:tcBorders>
            <w:vAlign w:val="center"/>
          </w:tcPr>
          <w:p w14:paraId="4AADE7B2" w14:textId="27FCBC0D" w:rsidR="00C74B06" w:rsidRDefault="0080187D" w:rsidP="00723592">
            <w:pPr>
              <w:widowControl w:val="0"/>
              <w:autoSpaceDE w:val="0"/>
              <w:autoSpaceDN w:val="0"/>
              <w:spacing w:before="50"/>
              <w:jc w:val="right"/>
              <w:rPr>
                <w:rFonts w:ascii="Calibri" w:eastAsia="Calibri" w:hAnsi="Calibri" w:cs="Calibri"/>
                <w:sz w:val="12"/>
              </w:rPr>
            </w:pPr>
            <w:r>
              <w:rPr>
                <w:spacing w:val="-4"/>
                <w:sz w:val="12"/>
              </w:rPr>
              <w:t>$475</w:t>
            </w:r>
          </w:p>
        </w:tc>
        <w:tc>
          <w:tcPr>
            <w:tcW w:w="946" w:type="dxa"/>
            <w:tcBorders>
              <w:top w:val="nil"/>
            </w:tcBorders>
            <w:vAlign w:val="center"/>
          </w:tcPr>
          <w:p w14:paraId="0C9E7CE5" w14:textId="0EDAE9AA" w:rsidR="00C74B06" w:rsidRDefault="0080187D" w:rsidP="00723592">
            <w:pPr>
              <w:widowControl w:val="0"/>
              <w:autoSpaceDE w:val="0"/>
              <w:autoSpaceDN w:val="0"/>
              <w:spacing w:before="50"/>
              <w:jc w:val="right"/>
              <w:rPr>
                <w:rFonts w:ascii="Calibri" w:eastAsia="Calibri" w:hAnsi="Calibri" w:cs="Calibri"/>
                <w:sz w:val="12"/>
              </w:rPr>
            </w:pPr>
            <w:r>
              <w:rPr>
                <w:spacing w:val="-4"/>
                <w:sz w:val="12"/>
              </w:rPr>
              <w:t>$340</w:t>
            </w:r>
          </w:p>
        </w:tc>
        <w:tc>
          <w:tcPr>
            <w:tcW w:w="946" w:type="dxa"/>
            <w:tcBorders>
              <w:top w:val="nil"/>
            </w:tcBorders>
            <w:vAlign w:val="center"/>
          </w:tcPr>
          <w:p w14:paraId="372A1FE1" w14:textId="342C73C5" w:rsidR="00C74B06" w:rsidRDefault="00B14A62" w:rsidP="00723592">
            <w:pPr>
              <w:widowControl w:val="0"/>
              <w:autoSpaceDE w:val="0"/>
              <w:autoSpaceDN w:val="0"/>
              <w:spacing w:before="50"/>
              <w:jc w:val="right"/>
              <w:rPr>
                <w:rFonts w:ascii="Calibri" w:eastAsia="Calibri" w:hAnsi="Calibri" w:cs="Calibri"/>
                <w:sz w:val="12"/>
              </w:rPr>
            </w:pPr>
            <w:r>
              <w:rPr>
                <w:spacing w:val="-4"/>
                <w:sz w:val="12"/>
              </w:rPr>
              <w:t>$398</w:t>
            </w:r>
          </w:p>
        </w:tc>
        <w:tc>
          <w:tcPr>
            <w:tcW w:w="946" w:type="dxa"/>
            <w:tcBorders>
              <w:top w:val="nil"/>
            </w:tcBorders>
            <w:vAlign w:val="center"/>
          </w:tcPr>
          <w:p w14:paraId="6615C78A" w14:textId="73028335" w:rsidR="00C74B06" w:rsidRDefault="00A41A4A" w:rsidP="00723592">
            <w:pPr>
              <w:widowControl w:val="0"/>
              <w:autoSpaceDE w:val="0"/>
              <w:autoSpaceDN w:val="0"/>
              <w:spacing w:before="50"/>
              <w:jc w:val="right"/>
              <w:rPr>
                <w:rFonts w:ascii="Calibri" w:eastAsia="Calibri" w:hAnsi="Calibri" w:cs="Calibri"/>
                <w:sz w:val="12"/>
              </w:rPr>
            </w:pPr>
            <w:r>
              <w:rPr>
                <w:spacing w:val="-4"/>
                <w:sz w:val="12"/>
              </w:rPr>
              <w:t>$464</w:t>
            </w:r>
          </w:p>
        </w:tc>
      </w:tr>
    </w:tbl>
    <w:p w14:paraId="2C135D51" w14:textId="77777777" w:rsidR="00D2728C" w:rsidRDefault="00D2728C" w:rsidP="00D2728C">
      <w:pPr>
        <w:widowControl w:val="0"/>
        <w:autoSpaceDE w:val="0"/>
        <w:autoSpaceDN w:val="0"/>
        <w:spacing w:before="142" w:after="0" w:line="240" w:lineRule="auto"/>
        <w:rPr>
          <w:rFonts w:ascii="Calibri" w:eastAsia="Calibri" w:hAnsi="Calibri" w:cs="Calibri"/>
          <w:b/>
        </w:rPr>
      </w:pPr>
    </w:p>
    <w:p w14:paraId="3B022833" w14:textId="77777777" w:rsidR="00A76C96" w:rsidRPr="00D2728C" w:rsidRDefault="00A76C96" w:rsidP="00D2728C">
      <w:pPr>
        <w:widowControl w:val="0"/>
        <w:autoSpaceDE w:val="0"/>
        <w:autoSpaceDN w:val="0"/>
        <w:spacing w:before="142" w:after="0" w:line="240" w:lineRule="auto"/>
        <w:rPr>
          <w:rFonts w:ascii="Calibri" w:eastAsia="Calibri" w:hAnsi="Calibri" w:cs="Calibri"/>
          <w:b/>
        </w:rPr>
      </w:pPr>
    </w:p>
    <w:p w14:paraId="7DEFC2F7" w14:textId="77777777" w:rsidR="00D2728C" w:rsidRPr="00D2728C" w:rsidRDefault="00D2728C" w:rsidP="00D2728C">
      <w:pPr>
        <w:widowControl w:val="0"/>
        <w:autoSpaceDE w:val="0"/>
        <w:autoSpaceDN w:val="0"/>
        <w:spacing w:after="0" w:line="240" w:lineRule="auto"/>
        <w:rPr>
          <w:rFonts w:ascii="Calibri" w:eastAsia="Calibri" w:hAnsi="Calibri" w:cs="Calibri"/>
          <w:sz w:val="12"/>
        </w:rPr>
      </w:pPr>
      <w:r w:rsidRPr="00D2728C">
        <w:rPr>
          <w:rFonts w:ascii="Calibri" w:eastAsia="Calibri" w:hAnsi="Calibri" w:cs="Calibri"/>
          <w:spacing w:val="-2"/>
          <w:w w:val="105"/>
          <w:sz w:val="12"/>
        </w:rPr>
        <w:t>*Ancillary</w:t>
      </w:r>
      <w:r w:rsidRPr="00D2728C">
        <w:rPr>
          <w:rFonts w:ascii="Calibri" w:eastAsia="Calibri" w:hAnsi="Calibri" w:cs="Calibri"/>
          <w:spacing w:val="1"/>
          <w:w w:val="105"/>
          <w:sz w:val="12"/>
        </w:rPr>
        <w:t xml:space="preserve"> </w:t>
      </w:r>
      <w:r w:rsidRPr="00D2728C">
        <w:rPr>
          <w:rFonts w:ascii="Calibri" w:eastAsia="Calibri" w:hAnsi="Calibri" w:cs="Calibri"/>
          <w:spacing w:val="-2"/>
          <w:w w:val="105"/>
          <w:sz w:val="12"/>
        </w:rPr>
        <w:t>expenses</w:t>
      </w:r>
      <w:r w:rsidRPr="00D2728C">
        <w:rPr>
          <w:rFonts w:ascii="Calibri" w:eastAsia="Calibri" w:hAnsi="Calibri" w:cs="Calibri"/>
          <w:spacing w:val="3"/>
          <w:w w:val="105"/>
          <w:sz w:val="12"/>
        </w:rPr>
        <w:t xml:space="preserve"> </w:t>
      </w:r>
      <w:r w:rsidRPr="00D2728C">
        <w:rPr>
          <w:rFonts w:ascii="Calibri" w:eastAsia="Calibri" w:hAnsi="Calibri" w:cs="Calibri"/>
          <w:spacing w:val="-2"/>
          <w:w w:val="105"/>
          <w:sz w:val="12"/>
        </w:rPr>
        <w:t>and</w:t>
      </w:r>
      <w:r w:rsidRPr="00D2728C">
        <w:rPr>
          <w:rFonts w:ascii="Calibri" w:eastAsia="Calibri" w:hAnsi="Calibri" w:cs="Calibri"/>
          <w:spacing w:val="-1"/>
          <w:w w:val="105"/>
          <w:sz w:val="12"/>
        </w:rPr>
        <w:t xml:space="preserve"> </w:t>
      </w:r>
      <w:r w:rsidRPr="00D2728C">
        <w:rPr>
          <w:rFonts w:ascii="Calibri" w:eastAsia="Calibri" w:hAnsi="Calibri" w:cs="Calibri"/>
          <w:spacing w:val="-2"/>
          <w:w w:val="105"/>
          <w:sz w:val="12"/>
        </w:rPr>
        <w:t>Capital</w:t>
      </w:r>
      <w:r w:rsidRPr="00D2728C">
        <w:rPr>
          <w:rFonts w:ascii="Calibri" w:eastAsia="Calibri" w:hAnsi="Calibri" w:cs="Calibri"/>
          <w:spacing w:val="3"/>
          <w:w w:val="105"/>
          <w:sz w:val="12"/>
        </w:rPr>
        <w:t xml:space="preserve"> </w:t>
      </w:r>
      <w:r w:rsidRPr="00D2728C">
        <w:rPr>
          <w:rFonts w:ascii="Calibri" w:eastAsia="Calibri" w:hAnsi="Calibri" w:cs="Calibri"/>
          <w:spacing w:val="-2"/>
          <w:w w:val="105"/>
          <w:sz w:val="12"/>
        </w:rPr>
        <w:t>are</w:t>
      </w:r>
      <w:r w:rsidRPr="00D2728C">
        <w:rPr>
          <w:rFonts w:ascii="Calibri" w:eastAsia="Calibri" w:hAnsi="Calibri" w:cs="Calibri"/>
          <w:spacing w:val="4"/>
          <w:w w:val="105"/>
          <w:sz w:val="12"/>
        </w:rPr>
        <w:t xml:space="preserve"> </w:t>
      </w:r>
      <w:r w:rsidRPr="00D2728C">
        <w:rPr>
          <w:rFonts w:ascii="Calibri" w:eastAsia="Calibri" w:hAnsi="Calibri" w:cs="Calibri"/>
          <w:spacing w:val="-2"/>
          <w:w w:val="105"/>
          <w:sz w:val="12"/>
        </w:rPr>
        <w:t>excluded</w:t>
      </w:r>
      <w:r w:rsidRPr="00D2728C">
        <w:rPr>
          <w:rFonts w:ascii="Calibri" w:eastAsia="Calibri" w:hAnsi="Calibri" w:cs="Calibri"/>
          <w:w w:val="105"/>
          <w:sz w:val="12"/>
        </w:rPr>
        <w:t xml:space="preserve"> </w:t>
      </w:r>
      <w:r w:rsidRPr="00D2728C">
        <w:rPr>
          <w:rFonts w:ascii="Calibri" w:eastAsia="Calibri" w:hAnsi="Calibri" w:cs="Calibri"/>
          <w:spacing w:val="-2"/>
          <w:w w:val="105"/>
          <w:sz w:val="12"/>
        </w:rPr>
        <w:t>for</w:t>
      </w:r>
      <w:r w:rsidRPr="00D2728C">
        <w:rPr>
          <w:rFonts w:ascii="Calibri" w:eastAsia="Calibri" w:hAnsi="Calibri" w:cs="Calibri"/>
          <w:spacing w:val="1"/>
          <w:w w:val="105"/>
          <w:sz w:val="12"/>
        </w:rPr>
        <w:t xml:space="preserve"> </w:t>
      </w:r>
      <w:r w:rsidRPr="00D2728C">
        <w:rPr>
          <w:rFonts w:ascii="Calibri" w:eastAsia="Calibri" w:hAnsi="Calibri" w:cs="Calibri"/>
          <w:spacing w:val="-2"/>
          <w:w w:val="105"/>
          <w:sz w:val="12"/>
        </w:rPr>
        <w:t>both</w:t>
      </w:r>
      <w:r w:rsidRPr="00D2728C">
        <w:rPr>
          <w:rFonts w:ascii="Calibri" w:eastAsia="Calibri" w:hAnsi="Calibri" w:cs="Calibri"/>
          <w:w w:val="105"/>
          <w:sz w:val="12"/>
        </w:rPr>
        <w:t xml:space="preserve"> </w:t>
      </w:r>
      <w:r w:rsidRPr="00D2728C">
        <w:rPr>
          <w:rFonts w:ascii="Calibri" w:eastAsia="Calibri" w:hAnsi="Calibri" w:cs="Calibri"/>
          <w:spacing w:val="-2"/>
          <w:w w:val="105"/>
          <w:sz w:val="12"/>
        </w:rPr>
        <w:t>Sherill</w:t>
      </w:r>
      <w:r w:rsidRPr="00D2728C">
        <w:rPr>
          <w:rFonts w:ascii="Calibri" w:eastAsia="Calibri" w:hAnsi="Calibri" w:cs="Calibri"/>
          <w:spacing w:val="3"/>
          <w:w w:val="105"/>
          <w:sz w:val="12"/>
        </w:rPr>
        <w:t xml:space="preserve"> </w:t>
      </w:r>
      <w:r w:rsidRPr="00D2728C">
        <w:rPr>
          <w:rFonts w:ascii="Calibri" w:eastAsia="Calibri" w:hAnsi="Calibri" w:cs="Calibri"/>
          <w:spacing w:val="-2"/>
          <w:w w:val="105"/>
          <w:sz w:val="12"/>
        </w:rPr>
        <w:t>House</w:t>
      </w:r>
      <w:r w:rsidRPr="00D2728C">
        <w:rPr>
          <w:rFonts w:ascii="Calibri" w:eastAsia="Calibri" w:hAnsi="Calibri" w:cs="Calibri"/>
          <w:spacing w:val="3"/>
          <w:w w:val="105"/>
          <w:sz w:val="12"/>
        </w:rPr>
        <w:t xml:space="preserve"> </w:t>
      </w:r>
      <w:r w:rsidRPr="00D2728C">
        <w:rPr>
          <w:rFonts w:ascii="Calibri" w:eastAsia="Calibri" w:hAnsi="Calibri" w:cs="Calibri"/>
          <w:spacing w:val="-2"/>
          <w:w w:val="105"/>
          <w:sz w:val="12"/>
        </w:rPr>
        <w:t>and</w:t>
      </w:r>
      <w:r w:rsidRPr="00D2728C">
        <w:rPr>
          <w:rFonts w:ascii="Calibri" w:eastAsia="Calibri" w:hAnsi="Calibri" w:cs="Calibri"/>
          <w:spacing w:val="-1"/>
          <w:w w:val="105"/>
          <w:sz w:val="12"/>
        </w:rPr>
        <w:t xml:space="preserve"> </w:t>
      </w:r>
      <w:r w:rsidRPr="00D2728C">
        <w:rPr>
          <w:rFonts w:ascii="Calibri" w:eastAsia="Calibri" w:hAnsi="Calibri" w:cs="Calibri"/>
          <w:spacing w:val="-2"/>
          <w:w w:val="105"/>
          <w:sz w:val="12"/>
        </w:rPr>
        <w:t>the</w:t>
      </w:r>
      <w:r w:rsidRPr="00D2728C">
        <w:rPr>
          <w:rFonts w:ascii="Calibri" w:eastAsia="Calibri" w:hAnsi="Calibri" w:cs="Calibri"/>
          <w:spacing w:val="4"/>
          <w:w w:val="105"/>
          <w:sz w:val="12"/>
        </w:rPr>
        <w:t xml:space="preserve"> </w:t>
      </w:r>
      <w:r w:rsidRPr="00D2728C">
        <w:rPr>
          <w:rFonts w:ascii="Calibri" w:eastAsia="Calibri" w:hAnsi="Calibri" w:cs="Calibri"/>
          <w:spacing w:val="-2"/>
          <w:w w:val="105"/>
          <w:sz w:val="12"/>
        </w:rPr>
        <w:t>benchmark</w:t>
      </w:r>
      <w:r w:rsidRPr="00D2728C">
        <w:rPr>
          <w:rFonts w:ascii="Calibri" w:eastAsia="Calibri" w:hAnsi="Calibri" w:cs="Calibri"/>
          <w:spacing w:val="2"/>
          <w:w w:val="105"/>
          <w:sz w:val="12"/>
        </w:rPr>
        <w:t xml:space="preserve"> </w:t>
      </w:r>
      <w:r w:rsidRPr="00D2728C">
        <w:rPr>
          <w:rFonts w:ascii="Calibri" w:eastAsia="Calibri" w:hAnsi="Calibri" w:cs="Calibri"/>
          <w:spacing w:val="-4"/>
          <w:w w:val="105"/>
          <w:sz w:val="12"/>
        </w:rPr>
        <w:t>data.</w:t>
      </w:r>
    </w:p>
    <w:p w14:paraId="72177610" w14:textId="77777777" w:rsidR="00D2728C" w:rsidRPr="00D2728C" w:rsidRDefault="00D2728C" w:rsidP="00D2728C">
      <w:pPr>
        <w:widowControl w:val="0"/>
        <w:autoSpaceDE w:val="0"/>
        <w:autoSpaceDN w:val="0"/>
        <w:spacing w:after="0" w:line="240" w:lineRule="auto"/>
        <w:rPr>
          <w:rFonts w:ascii="Calibri" w:eastAsia="Calibri" w:hAnsi="Calibri" w:cs="Calibri"/>
        </w:rPr>
      </w:pPr>
    </w:p>
    <w:p w14:paraId="0919393B" w14:textId="77777777" w:rsidR="00D2728C" w:rsidRPr="00D2728C" w:rsidRDefault="00D2728C" w:rsidP="00D2728C">
      <w:pPr>
        <w:widowControl w:val="0"/>
        <w:autoSpaceDE w:val="0"/>
        <w:autoSpaceDN w:val="0"/>
        <w:spacing w:after="0" w:line="240" w:lineRule="auto"/>
        <w:rPr>
          <w:rFonts w:ascii="Calibri" w:eastAsia="Calibri" w:hAnsi="Calibri" w:cs="Calibri"/>
        </w:rPr>
      </w:pPr>
    </w:p>
    <w:p w14:paraId="27B531D3" w14:textId="77777777" w:rsidR="00D2728C" w:rsidRPr="00D2728C" w:rsidRDefault="00D2728C" w:rsidP="00D2728C">
      <w:pPr>
        <w:widowControl w:val="0"/>
        <w:autoSpaceDE w:val="0"/>
        <w:autoSpaceDN w:val="0"/>
        <w:spacing w:after="0" w:line="240" w:lineRule="auto"/>
        <w:rPr>
          <w:rFonts w:ascii="Calibri" w:eastAsia="Calibri" w:hAnsi="Calibri" w:cs="Calibri"/>
        </w:rPr>
      </w:pPr>
    </w:p>
    <w:p w14:paraId="6D4537A1" w14:textId="77777777" w:rsidR="00D2728C" w:rsidRPr="00D2728C" w:rsidRDefault="00D2728C" w:rsidP="00D2728C">
      <w:pPr>
        <w:widowControl w:val="0"/>
        <w:autoSpaceDE w:val="0"/>
        <w:autoSpaceDN w:val="0"/>
        <w:spacing w:after="0" w:line="240" w:lineRule="auto"/>
        <w:rPr>
          <w:rFonts w:ascii="Calibri" w:eastAsia="Calibri" w:hAnsi="Calibri" w:cs="Calibri"/>
        </w:rPr>
      </w:pPr>
    </w:p>
    <w:p w14:paraId="1373FC60" w14:textId="77777777" w:rsidR="00D2728C" w:rsidRPr="00D2728C" w:rsidRDefault="00D2728C" w:rsidP="00D2728C">
      <w:pPr>
        <w:widowControl w:val="0"/>
        <w:autoSpaceDE w:val="0"/>
        <w:autoSpaceDN w:val="0"/>
        <w:spacing w:after="0" w:line="240" w:lineRule="auto"/>
        <w:rPr>
          <w:rFonts w:ascii="Calibri" w:eastAsia="Calibri" w:hAnsi="Calibri" w:cs="Calibri"/>
        </w:rPr>
      </w:pPr>
    </w:p>
    <w:p w14:paraId="63A59D1B" w14:textId="77777777" w:rsidR="00D2728C" w:rsidRPr="00D2728C" w:rsidRDefault="00D2728C" w:rsidP="00D2728C">
      <w:pPr>
        <w:widowControl w:val="0"/>
        <w:autoSpaceDE w:val="0"/>
        <w:autoSpaceDN w:val="0"/>
        <w:spacing w:after="0" w:line="240" w:lineRule="auto"/>
        <w:rPr>
          <w:rFonts w:ascii="Calibri" w:eastAsia="Calibri" w:hAnsi="Calibri" w:cs="Calibri"/>
        </w:rPr>
      </w:pPr>
    </w:p>
    <w:p w14:paraId="6388F16B" w14:textId="77777777" w:rsidR="00D2728C" w:rsidRPr="00D2728C" w:rsidRDefault="00D2728C" w:rsidP="00D2728C">
      <w:pPr>
        <w:widowControl w:val="0"/>
        <w:autoSpaceDE w:val="0"/>
        <w:autoSpaceDN w:val="0"/>
        <w:spacing w:before="118" w:after="0" w:line="240" w:lineRule="auto"/>
        <w:rPr>
          <w:rFonts w:ascii="Calibri" w:eastAsia="Calibri" w:hAnsi="Calibri" w:cs="Calibri"/>
        </w:rPr>
      </w:pPr>
    </w:p>
    <w:p w14:paraId="17A28332" w14:textId="77777777" w:rsidR="00D2728C" w:rsidRPr="00D2728C" w:rsidRDefault="00D2728C" w:rsidP="00D2728C">
      <w:pPr>
        <w:widowControl w:val="0"/>
        <w:autoSpaceDE w:val="0"/>
        <w:autoSpaceDN w:val="0"/>
        <w:spacing w:after="0" w:line="240" w:lineRule="auto"/>
        <w:outlineLvl w:val="1"/>
        <w:rPr>
          <w:rFonts w:ascii="Calibri" w:eastAsia="Calibri" w:hAnsi="Calibri" w:cs="Calibri"/>
          <w:b/>
          <w:bCs/>
        </w:rPr>
      </w:pPr>
      <w:r w:rsidRPr="00D2728C">
        <w:rPr>
          <w:rFonts w:ascii="Calibri" w:eastAsia="Calibri" w:hAnsi="Calibri" w:cs="Calibri"/>
          <w:b/>
          <w:bCs/>
          <w:spacing w:val="-2"/>
        </w:rPr>
        <w:t>Observations:</w:t>
      </w:r>
    </w:p>
    <w:p w14:paraId="508FC92A" w14:textId="77777777" w:rsidR="00D2728C" w:rsidRPr="00D2728C" w:rsidRDefault="00D2728C" w:rsidP="00D2728C">
      <w:pPr>
        <w:widowControl w:val="0"/>
        <w:numPr>
          <w:ilvl w:val="0"/>
          <w:numId w:val="2"/>
        </w:numPr>
        <w:tabs>
          <w:tab w:val="left" w:pos="719"/>
        </w:tabs>
        <w:autoSpaceDE w:val="0"/>
        <w:autoSpaceDN w:val="0"/>
        <w:spacing w:before="181" w:after="0" w:line="240" w:lineRule="auto"/>
        <w:ind w:left="719" w:right="356"/>
        <w:jc w:val="both"/>
        <w:rPr>
          <w:rFonts w:ascii="Calibri" w:eastAsia="Calibri" w:hAnsi="Calibri" w:cs="Calibri"/>
        </w:rPr>
      </w:pPr>
      <w:r w:rsidRPr="00D2728C">
        <w:rPr>
          <w:rFonts w:ascii="Calibri" w:eastAsia="Calibri" w:hAnsi="Calibri" w:cs="Calibri"/>
        </w:rPr>
        <w:t>Sherrill House reports a cost structure in 2024 between the 50</w:t>
      </w:r>
      <w:r w:rsidRPr="00D2728C">
        <w:rPr>
          <w:rFonts w:ascii="Calibri" w:eastAsia="Calibri" w:hAnsi="Calibri" w:cs="Calibri"/>
          <w:vertAlign w:val="superscript"/>
        </w:rPr>
        <w:t>th</w:t>
      </w:r>
      <w:r w:rsidRPr="00D2728C">
        <w:rPr>
          <w:rFonts w:ascii="Calibri" w:eastAsia="Calibri" w:hAnsi="Calibri" w:cs="Calibri"/>
        </w:rPr>
        <w:t xml:space="preserve"> and 75</w:t>
      </w:r>
      <w:r w:rsidRPr="00D2728C">
        <w:rPr>
          <w:rFonts w:ascii="Calibri" w:eastAsia="Calibri" w:hAnsi="Calibri" w:cs="Calibri"/>
          <w:vertAlign w:val="superscript"/>
        </w:rPr>
        <w:t>th</w:t>
      </w:r>
      <w:r w:rsidRPr="00D2728C">
        <w:rPr>
          <w:rFonts w:ascii="Calibri" w:eastAsia="Calibri" w:hAnsi="Calibri" w:cs="Calibri"/>
        </w:rPr>
        <w:t xml:space="preserve"> percentile and above the 75</w:t>
      </w:r>
      <w:r w:rsidRPr="00D2728C">
        <w:rPr>
          <w:rFonts w:ascii="Calibri" w:eastAsia="Calibri" w:hAnsi="Calibri" w:cs="Calibri"/>
          <w:vertAlign w:val="superscript"/>
        </w:rPr>
        <w:t>th</w:t>
      </w:r>
      <w:r w:rsidRPr="00D2728C">
        <w:rPr>
          <w:rFonts w:ascii="Calibri" w:eastAsia="Calibri" w:hAnsi="Calibri" w:cs="Calibri"/>
        </w:rPr>
        <w:t xml:space="preserve"> percentile for the projection upon completion of the project.</w:t>
      </w:r>
      <w:r w:rsidRPr="00D2728C">
        <w:rPr>
          <w:rFonts w:ascii="Calibri" w:eastAsia="Calibri" w:hAnsi="Calibri" w:cs="Calibri"/>
          <w:spacing w:val="40"/>
        </w:rPr>
        <w:t xml:space="preserve"> </w:t>
      </w:r>
      <w:r w:rsidRPr="00D2728C">
        <w:rPr>
          <w:rFonts w:ascii="Calibri" w:eastAsia="Calibri" w:hAnsi="Calibri" w:cs="Calibri"/>
        </w:rPr>
        <w:t>However, as noted below in the financial ratios, Sherrill House remains above the 50</w:t>
      </w:r>
      <w:r w:rsidRPr="00D2728C">
        <w:rPr>
          <w:rFonts w:ascii="Calibri" w:eastAsia="Calibri" w:hAnsi="Calibri" w:cs="Calibri"/>
          <w:vertAlign w:val="superscript"/>
        </w:rPr>
        <w:t>th</w:t>
      </w:r>
      <w:r w:rsidRPr="00D2728C">
        <w:rPr>
          <w:rFonts w:ascii="Calibri" w:eastAsia="Calibri" w:hAnsi="Calibri" w:cs="Calibri"/>
        </w:rPr>
        <w:t xml:space="preserve"> percentile in all these categories and does not anticipate a negative impact on care as a result.</w:t>
      </w:r>
    </w:p>
    <w:p w14:paraId="37252C58" w14:textId="77777777" w:rsidR="00D2728C" w:rsidRPr="00D2728C" w:rsidRDefault="00D2728C" w:rsidP="00D2728C">
      <w:pPr>
        <w:widowControl w:val="0"/>
        <w:numPr>
          <w:ilvl w:val="0"/>
          <w:numId w:val="2"/>
        </w:numPr>
        <w:tabs>
          <w:tab w:val="left" w:pos="719"/>
        </w:tabs>
        <w:autoSpaceDE w:val="0"/>
        <w:autoSpaceDN w:val="0"/>
        <w:spacing w:after="0" w:line="240" w:lineRule="auto"/>
        <w:ind w:left="719" w:right="356"/>
        <w:jc w:val="both"/>
        <w:rPr>
          <w:rFonts w:ascii="Calibri" w:eastAsia="Calibri" w:hAnsi="Calibri" w:cs="Calibri"/>
        </w:rPr>
      </w:pPr>
      <w:r w:rsidRPr="00D2728C">
        <w:rPr>
          <w:rFonts w:ascii="Calibri" w:eastAsia="Calibri" w:hAnsi="Calibri" w:cs="Calibri"/>
        </w:rPr>
        <w:t>Historically,</w:t>
      </w:r>
      <w:r w:rsidRPr="00D2728C">
        <w:rPr>
          <w:rFonts w:ascii="Calibri" w:eastAsia="Calibri" w:hAnsi="Calibri" w:cs="Calibri"/>
          <w:spacing w:val="-9"/>
        </w:rPr>
        <w:t xml:space="preserve"> </w:t>
      </w:r>
      <w:r w:rsidRPr="00D2728C">
        <w:rPr>
          <w:rFonts w:ascii="Calibri" w:eastAsia="Calibri" w:hAnsi="Calibri" w:cs="Calibri"/>
        </w:rPr>
        <w:t>Sherrill</w:t>
      </w:r>
      <w:r w:rsidRPr="00D2728C">
        <w:rPr>
          <w:rFonts w:ascii="Calibri" w:eastAsia="Calibri" w:hAnsi="Calibri" w:cs="Calibri"/>
          <w:spacing w:val="-9"/>
        </w:rPr>
        <w:t xml:space="preserve"> </w:t>
      </w:r>
      <w:r w:rsidRPr="00D2728C">
        <w:rPr>
          <w:rFonts w:ascii="Calibri" w:eastAsia="Calibri" w:hAnsi="Calibri" w:cs="Calibri"/>
        </w:rPr>
        <w:t>House’s</w:t>
      </w:r>
      <w:r w:rsidRPr="00D2728C">
        <w:rPr>
          <w:rFonts w:ascii="Calibri" w:eastAsia="Calibri" w:hAnsi="Calibri" w:cs="Calibri"/>
          <w:spacing w:val="-9"/>
        </w:rPr>
        <w:t xml:space="preserve"> </w:t>
      </w:r>
      <w:r w:rsidRPr="00D2728C">
        <w:rPr>
          <w:rFonts w:ascii="Calibri" w:eastAsia="Calibri" w:hAnsi="Calibri" w:cs="Calibri"/>
        </w:rPr>
        <w:t>costs,</w:t>
      </w:r>
      <w:r w:rsidRPr="00D2728C">
        <w:rPr>
          <w:rFonts w:ascii="Calibri" w:eastAsia="Calibri" w:hAnsi="Calibri" w:cs="Calibri"/>
          <w:spacing w:val="-9"/>
        </w:rPr>
        <w:t xml:space="preserve"> </w:t>
      </w:r>
      <w:r w:rsidRPr="00D2728C">
        <w:rPr>
          <w:rFonts w:ascii="Calibri" w:eastAsia="Calibri" w:hAnsi="Calibri" w:cs="Calibri"/>
        </w:rPr>
        <w:t>except</w:t>
      </w:r>
      <w:r w:rsidRPr="00D2728C">
        <w:rPr>
          <w:rFonts w:ascii="Calibri" w:eastAsia="Calibri" w:hAnsi="Calibri" w:cs="Calibri"/>
          <w:spacing w:val="-9"/>
        </w:rPr>
        <w:t xml:space="preserve"> </w:t>
      </w:r>
      <w:r w:rsidRPr="00D2728C">
        <w:rPr>
          <w:rFonts w:ascii="Calibri" w:eastAsia="Calibri" w:hAnsi="Calibri" w:cs="Calibri"/>
        </w:rPr>
        <w:t>for</w:t>
      </w:r>
      <w:r w:rsidRPr="00D2728C">
        <w:rPr>
          <w:rFonts w:ascii="Calibri" w:eastAsia="Calibri" w:hAnsi="Calibri" w:cs="Calibri"/>
          <w:spacing w:val="-9"/>
        </w:rPr>
        <w:t xml:space="preserve"> </w:t>
      </w:r>
      <w:r w:rsidRPr="00D2728C">
        <w:rPr>
          <w:rFonts w:ascii="Calibri" w:eastAsia="Calibri" w:hAnsi="Calibri" w:cs="Calibri"/>
        </w:rPr>
        <w:t>nursing,</w:t>
      </w:r>
      <w:r w:rsidRPr="00D2728C">
        <w:rPr>
          <w:rFonts w:ascii="Calibri" w:eastAsia="Calibri" w:hAnsi="Calibri" w:cs="Calibri"/>
          <w:spacing w:val="-7"/>
        </w:rPr>
        <w:t xml:space="preserve"> </w:t>
      </w:r>
      <w:r w:rsidRPr="00D2728C">
        <w:rPr>
          <w:rFonts w:ascii="Calibri" w:eastAsia="Calibri" w:hAnsi="Calibri" w:cs="Calibri"/>
        </w:rPr>
        <w:t>have</w:t>
      </w:r>
      <w:r w:rsidRPr="00D2728C">
        <w:rPr>
          <w:rFonts w:ascii="Calibri" w:eastAsia="Calibri" w:hAnsi="Calibri" w:cs="Calibri"/>
          <w:spacing w:val="-9"/>
        </w:rPr>
        <w:t xml:space="preserve"> </w:t>
      </w:r>
      <w:r w:rsidRPr="00D2728C">
        <w:rPr>
          <w:rFonts w:ascii="Calibri" w:eastAsia="Calibri" w:hAnsi="Calibri" w:cs="Calibri"/>
        </w:rPr>
        <w:t>been</w:t>
      </w:r>
      <w:r w:rsidRPr="00D2728C">
        <w:rPr>
          <w:rFonts w:ascii="Calibri" w:eastAsia="Calibri" w:hAnsi="Calibri" w:cs="Calibri"/>
          <w:spacing w:val="-9"/>
        </w:rPr>
        <w:t xml:space="preserve"> </w:t>
      </w:r>
      <w:r w:rsidRPr="00D2728C">
        <w:rPr>
          <w:rFonts w:ascii="Calibri" w:eastAsia="Calibri" w:hAnsi="Calibri" w:cs="Calibri"/>
        </w:rPr>
        <w:t>within</w:t>
      </w:r>
      <w:r w:rsidRPr="00D2728C">
        <w:rPr>
          <w:rFonts w:ascii="Calibri" w:eastAsia="Calibri" w:hAnsi="Calibri" w:cs="Calibri"/>
          <w:spacing w:val="-9"/>
        </w:rPr>
        <w:t xml:space="preserve"> </w:t>
      </w:r>
      <w:r w:rsidRPr="00D2728C">
        <w:rPr>
          <w:rFonts w:ascii="Calibri" w:eastAsia="Calibri" w:hAnsi="Calibri" w:cs="Calibri"/>
        </w:rPr>
        <w:t>a</w:t>
      </w:r>
      <w:r w:rsidRPr="00D2728C">
        <w:rPr>
          <w:rFonts w:ascii="Calibri" w:eastAsia="Calibri" w:hAnsi="Calibri" w:cs="Calibri"/>
          <w:spacing w:val="-9"/>
        </w:rPr>
        <w:t xml:space="preserve"> </w:t>
      </w:r>
      <w:r w:rsidRPr="00D2728C">
        <w:rPr>
          <w:rFonts w:ascii="Calibri" w:eastAsia="Calibri" w:hAnsi="Calibri" w:cs="Calibri"/>
        </w:rPr>
        <w:t>reasonable</w:t>
      </w:r>
      <w:r w:rsidRPr="00D2728C">
        <w:rPr>
          <w:rFonts w:ascii="Calibri" w:eastAsia="Calibri" w:hAnsi="Calibri" w:cs="Calibri"/>
          <w:spacing w:val="-9"/>
        </w:rPr>
        <w:t xml:space="preserve"> </w:t>
      </w:r>
      <w:r w:rsidRPr="00D2728C">
        <w:rPr>
          <w:rFonts w:ascii="Calibri" w:eastAsia="Calibri" w:hAnsi="Calibri" w:cs="Calibri"/>
        </w:rPr>
        <w:t>range</w:t>
      </w:r>
      <w:r w:rsidRPr="00D2728C">
        <w:rPr>
          <w:rFonts w:ascii="Calibri" w:eastAsia="Calibri" w:hAnsi="Calibri" w:cs="Calibri"/>
          <w:spacing w:val="-9"/>
        </w:rPr>
        <w:t xml:space="preserve"> </w:t>
      </w:r>
      <w:r w:rsidRPr="00D2728C">
        <w:rPr>
          <w:rFonts w:ascii="Calibri" w:eastAsia="Calibri" w:hAnsi="Calibri" w:cs="Calibri"/>
        </w:rPr>
        <w:t>compared to</w:t>
      </w:r>
      <w:r w:rsidRPr="00D2728C">
        <w:rPr>
          <w:rFonts w:ascii="Calibri" w:eastAsia="Calibri" w:hAnsi="Calibri" w:cs="Calibri"/>
          <w:spacing w:val="-1"/>
        </w:rPr>
        <w:t xml:space="preserve"> </w:t>
      </w:r>
      <w:r w:rsidRPr="00D2728C">
        <w:rPr>
          <w:rFonts w:ascii="Calibri" w:eastAsia="Calibri" w:hAnsi="Calibri" w:cs="Calibri"/>
        </w:rPr>
        <w:t>facilities in the county. Upon completion</w:t>
      </w:r>
      <w:r w:rsidRPr="00D2728C">
        <w:rPr>
          <w:rFonts w:ascii="Calibri" w:eastAsia="Calibri" w:hAnsi="Calibri" w:cs="Calibri"/>
          <w:spacing w:val="-1"/>
        </w:rPr>
        <w:t xml:space="preserve"> </w:t>
      </w:r>
      <w:r w:rsidRPr="00D2728C">
        <w:rPr>
          <w:rFonts w:ascii="Calibri" w:eastAsia="Calibri" w:hAnsi="Calibri" w:cs="Calibri"/>
        </w:rPr>
        <w:t>of the Project Sherrill House’s</w:t>
      </w:r>
      <w:r w:rsidRPr="00D2728C">
        <w:rPr>
          <w:rFonts w:ascii="Calibri" w:eastAsia="Calibri" w:hAnsi="Calibri" w:cs="Calibri"/>
          <w:spacing w:val="-1"/>
        </w:rPr>
        <w:t xml:space="preserve"> </w:t>
      </w:r>
      <w:r w:rsidRPr="00D2728C">
        <w:rPr>
          <w:rFonts w:ascii="Calibri" w:eastAsia="Calibri" w:hAnsi="Calibri" w:cs="Calibri"/>
        </w:rPr>
        <w:t>cost will</w:t>
      </w:r>
      <w:r w:rsidRPr="00D2728C">
        <w:rPr>
          <w:rFonts w:ascii="Calibri" w:eastAsia="Calibri" w:hAnsi="Calibri" w:cs="Calibri"/>
          <w:spacing w:val="-1"/>
        </w:rPr>
        <w:t xml:space="preserve"> </w:t>
      </w:r>
      <w:r w:rsidRPr="00D2728C">
        <w:rPr>
          <w:rFonts w:ascii="Calibri" w:eastAsia="Calibri" w:hAnsi="Calibri" w:cs="Calibri"/>
        </w:rPr>
        <w:t>be above the 75</w:t>
      </w:r>
      <w:r w:rsidRPr="00D2728C">
        <w:rPr>
          <w:rFonts w:ascii="Calibri" w:eastAsia="Calibri" w:hAnsi="Calibri" w:cs="Calibri"/>
          <w:vertAlign w:val="superscript"/>
        </w:rPr>
        <w:t>th</w:t>
      </w:r>
      <w:r w:rsidRPr="00D2728C">
        <w:rPr>
          <w:rFonts w:ascii="Calibri" w:eastAsia="Calibri" w:hAnsi="Calibri" w:cs="Calibri"/>
        </w:rPr>
        <w:t xml:space="preserve"> percentile. The Nursing costs and Administration (due to inclusion of depreciation and increase due to project) are expected to increase the most upon completion of the Project and are expected to exceed the 75</w:t>
      </w:r>
      <w:r w:rsidRPr="00D2728C">
        <w:rPr>
          <w:rFonts w:ascii="Calibri" w:eastAsia="Calibri" w:hAnsi="Calibri" w:cs="Calibri"/>
          <w:vertAlign w:val="superscript"/>
        </w:rPr>
        <w:t>th</w:t>
      </w:r>
      <w:r w:rsidRPr="00D2728C">
        <w:rPr>
          <w:rFonts w:ascii="Calibri" w:eastAsia="Calibri" w:hAnsi="Calibri" w:cs="Calibri"/>
        </w:rPr>
        <w:t xml:space="preserve"> percentile. As noted above, Sherrill House will remain at or above the Median in all the financial ratio categories analyzed, thus does not anticipate any drastic change in the operating structure for care of the patient panel.</w:t>
      </w:r>
    </w:p>
    <w:p w14:paraId="28230EE0" w14:textId="77777777" w:rsidR="00D2728C" w:rsidRPr="00D2728C" w:rsidRDefault="00D2728C" w:rsidP="00D2728C">
      <w:pPr>
        <w:widowControl w:val="0"/>
        <w:numPr>
          <w:ilvl w:val="0"/>
          <w:numId w:val="2"/>
        </w:numPr>
        <w:tabs>
          <w:tab w:val="left" w:pos="719"/>
        </w:tabs>
        <w:autoSpaceDE w:val="0"/>
        <w:autoSpaceDN w:val="0"/>
        <w:spacing w:after="0" w:line="240" w:lineRule="auto"/>
        <w:ind w:left="719" w:right="360"/>
        <w:jc w:val="both"/>
        <w:rPr>
          <w:rFonts w:ascii="Calibri" w:eastAsia="Calibri" w:hAnsi="Calibri" w:cs="Calibri"/>
        </w:rPr>
      </w:pPr>
      <w:r w:rsidRPr="00D2728C">
        <w:rPr>
          <w:rFonts w:ascii="Calibri" w:eastAsia="Calibri" w:hAnsi="Calibri" w:cs="Calibri"/>
        </w:rPr>
        <w:t>For this observation, it is assumed, with no other information on the future of various healthcare factors or changes, that the facilities in Suffolk County will make no changes in nursing staffing.</w:t>
      </w:r>
    </w:p>
    <w:p w14:paraId="63FE7839" w14:textId="77777777" w:rsidR="00D2728C" w:rsidRPr="00D2728C" w:rsidRDefault="00D2728C" w:rsidP="00D2728C">
      <w:pPr>
        <w:widowControl w:val="0"/>
        <w:autoSpaceDE w:val="0"/>
        <w:autoSpaceDN w:val="0"/>
        <w:spacing w:before="179" w:after="0" w:line="240" w:lineRule="auto"/>
        <w:rPr>
          <w:rFonts w:ascii="Calibri" w:eastAsia="Calibri" w:hAnsi="Calibri" w:cs="Calibri"/>
        </w:rPr>
      </w:pPr>
    </w:p>
    <w:p w14:paraId="3456FC2C" w14:textId="77777777" w:rsidR="00D2728C" w:rsidRPr="00D2728C" w:rsidRDefault="00D2728C" w:rsidP="00D2728C">
      <w:pPr>
        <w:widowControl w:val="0"/>
        <w:autoSpaceDE w:val="0"/>
        <w:autoSpaceDN w:val="0"/>
        <w:spacing w:after="0" w:line="240" w:lineRule="auto"/>
        <w:outlineLvl w:val="0"/>
        <w:rPr>
          <w:rFonts w:ascii="Calibri" w:eastAsia="Calibri" w:hAnsi="Calibri" w:cs="Calibri"/>
          <w:b/>
          <w:bCs/>
          <w:u w:color="000000"/>
        </w:rPr>
      </w:pPr>
      <w:r w:rsidRPr="00D2728C">
        <w:rPr>
          <w:rFonts w:ascii="Calibri" w:eastAsia="Calibri" w:hAnsi="Calibri" w:cs="Calibri"/>
          <w:b/>
          <w:bCs/>
          <w:u w:val="single" w:color="000000"/>
        </w:rPr>
        <w:t>KEY</w:t>
      </w:r>
      <w:r w:rsidRPr="00D2728C">
        <w:rPr>
          <w:rFonts w:ascii="Calibri" w:eastAsia="Calibri" w:hAnsi="Calibri" w:cs="Calibri"/>
          <w:b/>
          <w:bCs/>
          <w:spacing w:val="-7"/>
          <w:u w:val="single" w:color="000000"/>
        </w:rPr>
        <w:t xml:space="preserve"> </w:t>
      </w:r>
      <w:r w:rsidRPr="00D2728C">
        <w:rPr>
          <w:rFonts w:ascii="Calibri" w:eastAsia="Calibri" w:hAnsi="Calibri" w:cs="Calibri"/>
          <w:b/>
          <w:bCs/>
          <w:u w:val="single" w:color="000000"/>
        </w:rPr>
        <w:t>FINANCIAL</w:t>
      </w:r>
      <w:r w:rsidRPr="00D2728C">
        <w:rPr>
          <w:rFonts w:ascii="Calibri" w:eastAsia="Calibri" w:hAnsi="Calibri" w:cs="Calibri"/>
          <w:b/>
          <w:bCs/>
          <w:spacing w:val="-8"/>
          <w:u w:val="single" w:color="000000"/>
        </w:rPr>
        <w:t xml:space="preserve"> </w:t>
      </w:r>
      <w:r w:rsidRPr="00D2728C">
        <w:rPr>
          <w:rFonts w:ascii="Calibri" w:eastAsia="Calibri" w:hAnsi="Calibri" w:cs="Calibri"/>
          <w:b/>
          <w:bCs/>
          <w:spacing w:val="-2"/>
          <w:u w:val="single" w:color="000000"/>
        </w:rPr>
        <w:t>RATIOS</w:t>
      </w:r>
    </w:p>
    <w:p w14:paraId="0814F92E" w14:textId="77777777" w:rsidR="00D2728C" w:rsidRPr="00D2728C" w:rsidRDefault="00D2728C" w:rsidP="00D2728C">
      <w:pPr>
        <w:widowControl w:val="0"/>
        <w:autoSpaceDE w:val="0"/>
        <w:autoSpaceDN w:val="0"/>
        <w:spacing w:before="181" w:after="0"/>
        <w:ind w:right="356"/>
        <w:jc w:val="both"/>
        <w:rPr>
          <w:rFonts w:ascii="Calibri" w:eastAsia="Calibri" w:hAnsi="Calibri" w:cs="Calibri"/>
        </w:rPr>
      </w:pPr>
      <w:r w:rsidRPr="00D2728C">
        <w:rPr>
          <w:rFonts w:ascii="Calibri" w:eastAsia="Calibri" w:hAnsi="Calibri" w:cs="Calibri"/>
        </w:rPr>
        <w:t>In</w:t>
      </w:r>
      <w:r w:rsidRPr="00D2728C">
        <w:rPr>
          <w:rFonts w:ascii="Calibri" w:eastAsia="Calibri" w:hAnsi="Calibri" w:cs="Calibri"/>
          <w:spacing w:val="-2"/>
        </w:rPr>
        <w:t xml:space="preserve"> </w:t>
      </w:r>
      <w:r w:rsidRPr="00D2728C">
        <w:rPr>
          <w:rFonts w:ascii="Calibri" w:eastAsia="Calibri" w:hAnsi="Calibri" w:cs="Calibri"/>
        </w:rPr>
        <w:t>performing</w:t>
      </w:r>
      <w:r w:rsidRPr="00D2728C">
        <w:rPr>
          <w:rFonts w:ascii="Calibri" w:eastAsia="Calibri" w:hAnsi="Calibri" w:cs="Calibri"/>
          <w:spacing w:val="-2"/>
        </w:rPr>
        <w:t xml:space="preserve"> </w:t>
      </w:r>
      <w:r w:rsidRPr="00D2728C">
        <w:rPr>
          <w:rFonts w:ascii="Calibri" w:eastAsia="Calibri" w:hAnsi="Calibri" w:cs="Calibri"/>
        </w:rPr>
        <w:t>this</w:t>
      </w:r>
      <w:r w:rsidRPr="00D2728C">
        <w:rPr>
          <w:rFonts w:ascii="Calibri" w:eastAsia="Calibri" w:hAnsi="Calibri" w:cs="Calibri"/>
          <w:spacing w:val="-2"/>
        </w:rPr>
        <w:t xml:space="preserve"> </w:t>
      </w:r>
      <w:r w:rsidRPr="00D2728C">
        <w:rPr>
          <w:rFonts w:ascii="Calibri" w:eastAsia="Calibri" w:hAnsi="Calibri" w:cs="Calibri"/>
        </w:rPr>
        <w:t>analysis</w:t>
      </w:r>
      <w:r w:rsidRPr="00D2728C">
        <w:rPr>
          <w:rFonts w:ascii="Calibri" w:eastAsia="Calibri" w:hAnsi="Calibri" w:cs="Calibri"/>
          <w:spacing w:val="-1"/>
        </w:rPr>
        <w:t xml:space="preserve"> </w:t>
      </w:r>
      <w:r w:rsidRPr="00D2728C">
        <w:rPr>
          <w:rFonts w:ascii="Calibri" w:eastAsia="Calibri" w:hAnsi="Calibri" w:cs="Calibri"/>
        </w:rPr>
        <w:t>CLA</w:t>
      </w:r>
      <w:r w:rsidRPr="00D2728C">
        <w:rPr>
          <w:rFonts w:ascii="Calibri" w:eastAsia="Calibri" w:hAnsi="Calibri" w:cs="Calibri"/>
          <w:spacing w:val="-2"/>
        </w:rPr>
        <w:t xml:space="preserve"> </w:t>
      </w:r>
      <w:r w:rsidRPr="00D2728C">
        <w:rPr>
          <w:rFonts w:ascii="Calibri" w:eastAsia="Calibri" w:hAnsi="Calibri" w:cs="Calibri"/>
        </w:rPr>
        <w:t>utilized</w:t>
      </w:r>
      <w:r w:rsidRPr="00D2728C">
        <w:rPr>
          <w:rFonts w:ascii="Calibri" w:eastAsia="Calibri" w:hAnsi="Calibri" w:cs="Calibri"/>
          <w:spacing w:val="-1"/>
        </w:rPr>
        <w:t xml:space="preserve"> </w:t>
      </w:r>
      <w:r w:rsidRPr="00D2728C">
        <w:rPr>
          <w:rFonts w:ascii="Calibri" w:eastAsia="Calibri" w:hAnsi="Calibri" w:cs="Calibri"/>
        </w:rPr>
        <w:t>both</w:t>
      </w:r>
      <w:r w:rsidRPr="00D2728C">
        <w:rPr>
          <w:rFonts w:ascii="Calibri" w:eastAsia="Calibri" w:hAnsi="Calibri" w:cs="Calibri"/>
          <w:spacing w:val="-2"/>
        </w:rPr>
        <w:t xml:space="preserve"> </w:t>
      </w:r>
      <w:r w:rsidRPr="00D2728C">
        <w:rPr>
          <w:rFonts w:ascii="Calibri" w:eastAsia="Calibri" w:hAnsi="Calibri" w:cs="Calibri"/>
        </w:rPr>
        <w:t>Medicare</w:t>
      </w:r>
      <w:r w:rsidRPr="00D2728C">
        <w:rPr>
          <w:rFonts w:ascii="Calibri" w:eastAsia="Calibri" w:hAnsi="Calibri" w:cs="Calibri"/>
          <w:spacing w:val="-1"/>
        </w:rPr>
        <w:t xml:space="preserve"> </w:t>
      </w:r>
      <w:r w:rsidRPr="00D2728C">
        <w:rPr>
          <w:rFonts w:ascii="Calibri" w:eastAsia="Calibri" w:hAnsi="Calibri" w:cs="Calibri"/>
        </w:rPr>
        <w:t>and</w:t>
      </w:r>
      <w:r w:rsidRPr="00D2728C">
        <w:rPr>
          <w:rFonts w:ascii="Calibri" w:eastAsia="Calibri" w:hAnsi="Calibri" w:cs="Calibri"/>
          <w:spacing w:val="-2"/>
        </w:rPr>
        <w:t xml:space="preserve"> </w:t>
      </w:r>
      <w:r w:rsidRPr="00D2728C">
        <w:rPr>
          <w:rFonts w:ascii="Calibri" w:eastAsia="Calibri" w:hAnsi="Calibri" w:cs="Calibri"/>
        </w:rPr>
        <w:t>Medicaid</w:t>
      </w:r>
      <w:r w:rsidRPr="00D2728C">
        <w:rPr>
          <w:rFonts w:ascii="Calibri" w:eastAsia="Calibri" w:hAnsi="Calibri" w:cs="Calibri"/>
          <w:spacing w:val="-2"/>
        </w:rPr>
        <w:t xml:space="preserve"> </w:t>
      </w:r>
      <w:r w:rsidRPr="00D2728C">
        <w:rPr>
          <w:rFonts w:ascii="Calibri" w:eastAsia="Calibri" w:hAnsi="Calibri" w:cs="Calibri"/>
        </w:rPr>
        <w:t>cost</w:t>
      </w:r>
      <w:r w:rsidRPr="00D2728C">
        <w:rPr>
          <w:rFonts w:ascii="Calibri" w:eastAsia="Calibri" w:hAnsi="Calibri" w:cs="Calibri"/>
          <w:spacing w:val="-2"/>
        </w:rPr>
        <w:t xml:space="preserve"> </w:t>
      </w:r>
      <w:r w:rsidRPr="00D2728C">
        <w:rPr>
          <w:rFonts w:ascii="Calibri" w:eastAsia="Calibri" w:hAnsi="Calibri" w:cs="Calibri"/>
        </w:rPr>
        <w:t>report</w:t>
      </w:r>
      <w:r w:rsidRPr="00D2728C">
        <w:rPr>
          <w:rFonts w:ascii="Calibri" w:eastAsia="Calibri" w:hAnsi="Calibri" w:cs="Calibri"/>
          <w:spacing w:val="-2"/>
        </w:rPr>
        <w:t xml:space="preserve"> </w:t>
      </w:r>
      <w:r w:rsidRPr="00D2728C">
        <w:rPr>
          <w:rFonts w:ascii="Calibri" w:eastAsia="Calibri" w:hAnsi="Calibri" w:cs="Calibri"/>
        </w:rPr>
        <w:t>data</w:t>
      </w:r>
      <w:r w:rsidRPr="00D2728C">
        <w:rPr>
          <w:rFonts w:ascii="Calibri" w:eastAsia="Calibri" w:hAnsi="Calibri" w:cs="Calibri"/>
          <w:spacing w:val="-2"/>
        </w:rPr>
        <w:t xml:space="preserve"> </w:t>
      </w:r>
      <w:r w:rsidRPr="00D2728C">
        <w:rPr>
          <w:rFonts w:ascii="Calibri" w:eastAsia="Calibri" w:hAnsi="Calibri" w:cs="Calibri"/>
        </w:rPr>
        <w:t>maintained</w:t>
      </w:r>
      <w:r w:rsidRPr="00D2728C">
        <w:rPr>
          <w:rFonts w:ascii="Calibri" w:eastAsia="Calibri" w:hAnsi="Calibri" w:cs="Calibri"/>
          <w:spacing w:val="-2"/>
        </w:rPr>
        <w:t xml:space="preserve"> </w:t>
      </w:r>
      <w:r w:rsidRPr="00D2728C">
        <w:rPr>
          <w:rFonts w:ascii="Calibri" w:eastAsia="Calibri" w:hAnsi="Calibri" w:cs="Calibri"/>
        </w:rPr>
        <w:t>by</w:t>
      </w:r>
      <w:r w:rsidRPr="00D2728C">
        <w:rPr>
          <w:rFonts w:ascii="Calibri" w:eastAsia="Calibri" w:hAnsi="Calibri" w:cs="Calibri"/>
          <w:spacing w:val="-2"/>
        </w:rPr>
        <w:t xml:space="preserve"> </w:t>
      </w:r>
      <w:r w:rsidRPr="00D2728C">
        <w:rPr>
          <w:rFonts w:ascii="Calibri" w:eastAsia="Calibri" w:hAnsi="Calibri" w:cs="Calibri"/>
        </w:rPr>
        <w:t>CMS and the Massachusetts Center for Health Information and Analysis (CHIA), with the aid of a proprietary software application and historical audited financial statements. Utilizing the above information, CLA computed and compared key financial ratios with those of similarly located facilities. The ratios below are a common tool used by financial institutions and the health care industry to</w:t>
      </w:r>
      <w:r w:rsidRPr="00D2728C">
        <w:rPr>
          <w:rFonts w:ascii="Calibri" w:eastAsia="Calibri" w:hAnsi="Calibri" w:cs="Calibri"/>
          <w:spacing w:val="-4"/>
        </w:rPr>
        <w:t xml:space="preserve"> </w:t>
      </w:r>
      <w:r w:rsidRPr="00D2728C">
        <w:rPr>
          <w:rFonts w:ascii="Calibri" w:eastAsia="Calibri" w:hAnsi="Calibri" w:cs="Calibri"/>
        </w:rPr>
        <w:t>evaluate</w:t>
      </w:r>
      <w:r w:rsidRPr="00D2728C">
        <w:rPr>
          <w:rFonts w:ascii="Calibri" w:eastAsia="Calibri" w:hAnsi="Calibri" w:cs="Calibri"/>
          <w:spacing w:val="-4"/>
        </w:rPr>
        <w:t xml:space="preserve"> </w:t>
      </w:r>
      <w:r w:rsidRPr="00D2728C">
        <w:rPr>
          <w:rFonts w:ascii="Calibri" w:eastAsia="Calibri" w:hAnsi="Calibri" w:cs="Calibri"/>
        </w:rPr>
        <w:t>the</w:t>
      </w:r>
      <w:r w:rsidRPr="00D2728C">
        <w:rPr>
          <w:rFonts w:ascii="Calibri" w:eastAsia="Calibri" w:hAnsi="Calibri" w:cs="Calibri"/>
          <w:spacing w:val="-4"/>
        </w:rPr>
        <w:t xml:space="preserve"> </w:t>
      </w:r>
      <w:r w:rsidRPr="00D2728C">
        <w:rPr>
          <w:rFonts w:ascii="Calibri" w:eastAsia="Calibri" w:hAnsi="Calibri" w:cs="Calibri"/>
        </w:rPr>
        <w:t>operations and financial performance of a health care entity.</w:t>
      </w:r>
    </w:p>
    <w:p w14:paraId="27A82158" w14:textId="77777777" w:rsidR="00D2728C" w:rsidRPr="00D2728C" w:rsidRDefault="00D2728C" w:rsidP="00D2728C">
      <w:pPr>
        <w:widowControl w:val="0"/>
        <w:autoSpaceDE w:val="0"/>
        <w:autoSpaceDN w:val="0"/>
        <w:spacing w:after="0"/>
        <w:jc w:val="both"/>
        <w:rPr>
          <w:rFonts w:ascii="Calibri" w:eastAsia="Calibri" w:hAnsi="Calibri" w:cs="Calibri"/>
        </w:rPr>
        <w:sectPr w:rsidR="00D2728C" w:rsidRPr="00D2728C" w:rsidSect="00D2728C">
          <w:pgSz w:w="12240" w:h="15840"/>
          <w:pgMar w:top="1400" w:right="1080" w:bottom="1200" w:left="1080" w:header="0" w:footer="1012" w:gutter="0"/>
          <w:cols w:space="720"/>
        </w:sectPr>
      </w:pPr>
    </w:p>
    <w:p w14:paraId="7813F951" w14:textId="77777777" w:rsidR="00D2728C" w:rsidRPr="00D2728C" w:rsidRDefault="00D2728C" w:rsidP="00D2728C">
      <w:pPr>
        <w:widowControl w:val="0"/>
        <w:autoSpaceDE w:val="0"/>
        <w:autoSpaceDN w:val="0"/>
        <w:spacing w:before="70" w:after="0" w:line="240" w:lineRule="auto"/>
        <w:outlineLvl w:val="1"/>
        <w:rPr>
          <w:rFonts w:ascii="Calibri" w:eastAsia="Calibri" w:hAnsi="Calibri" w:cs="Calibri"/>
          <w:b/>
          <w:bCs/>
        </w:rPr>
      </w:pPr>
      <w:r w:rsidRPr="00D2728C">
        <w:rPr>
          <w:rFonts w:ascii="Calibri" w:eastAsia="Calibri" w:hAnsi="Calibri" w:cs="Calibri"/>
          <w:b/>
          <w:bCs/>
        </w:rPr>
        <w:lastRenderedPageBreak/>
        <w:t>Key</w:t>
      </w:r>
      <w:r w:rsidRPr="00D2728C">
        <w:rPr>
          <w:rFonts w:ascii="Calibri" w:eastAsia="Calibri" w:hAnsi="Calibri" w:cs="Calibri"/>
          <w:b/>
          <w:bCs/>
          <w:spacing w:val="-9"/>
        </w:rPr>
        <w:t xml:space="preserve"> </w:t>
      </w:r>
      <w:r w:rsidRPr="00D2728C">
        <w:rPr>
          <w:rFonts w:ascii="Calibri" w:eastAsia="Calibri" w:hAnsi="Calibri" w:cs="Calibri"/>
          <w:b/>
          <w:bCs/>
        </w:rPr>
        <w:t>Financial</w:t>
      </w:r>
      <w:r w:rsidRPr="00D2728C">
        <w:rPr>
          <w:rFonts w:ascii="Calibri" w:eastAsia="Calibri" w:hAnsi="Calibri" w:cs="Calibri"/>
          <w:b/>
          <w:bCs/>
          <w:spacing w:val="-8"/>
        </w:rPr>
        <w:t xml:space="preserve"> </w:t>
      </w:r>
      <w:r w:rsidRPr="00D2728C">
        <w:rPr>
          <w:rFonts w:ascii="Calibri" w:eastAsia="Calibri" w:hAnsi="Calibri" w:cs="Calibri"/>
          <w:b/>
          <w:bCs/>
        </w:rPr>
        <w:t>Ratios</w:t>
      </w:r>
      <w:r w:rsidRPr="00D2728C">
        <w:rPr>
          <w:rFonts w:ascii="Calibri" w:eastAsia="Calibri" w:hAnsi="Calibri" w:cs="Calibri"/>
          <w:b/>
          <w:bCs/>
          <w:spacing w:val="-8"/>
        </w:rPr>
        <w:t xml:space="preserve"> </w:t>
      </w:r>
      <w:r w:rsidRPr="00D2728C">
        <w:rPr>
          <w:rFonts w:ascii="Calibri" w:eastAsia="Calibri" w:hAnsi="Calibri" w:cs="Calibri"/>
          <w:b/>
          <w:bCs/>
          <w:spacing w:val="-2"/>
        </w:rPr>
        <w:t>(Continued)</w:t>
      </w:r>
    </w:p>
    <w:p w14:paraId="31509C27" w14:textId="77777777" w:rsidR="00D2728C" w:rsidRPr="00D2728C" w:rsidRDefault="00D2728C" w:rsidP="00D2728C">
      <w:pPr>
        <w:widowControl w:val="0"/>
        <w:autoSpaceDE w:val="0"/>
        <w:autoSpaceDN w:val="0"/>
        <w:spacing w:before="182" w:after="0" w:line="240" w:lineRule="auto"/>
        <w:rPr>
          <w:rFonts w:ascii="Calibri" w:eastAsia="Calibri" w:hAnsi="Calibri" w:cs="Calibri"/>
          <w:b/>
        </w:rPr>
      </w:pPr>
      <w:r w:rsidRPr="00D2728C">
        <w:rPr>
          <w:rFonts w:ascii="Calibri" w:eastAsia="Calibri" w:hAnsi="Calibri" w:cs="Calibri"/>
          <w:b/>
        </w:rPr>
        <w:t>Earnings</w:t>
      </w:r>
      <w:r w:rsidRPr="00D2728C">
        <w:rPr>
          <w:rFonts w:ascii="Calibri" w:eastAsia="Calibri" w:hAnsi="Calibri" w:cs="Calibri"/>
          <w:b/>
          <w:spacing w:val="-10"/>
        </w:rPr>
        <w:t xml:space="preserve"> </w:t>
      </w:r>
      <w:r w:rsidRPr="00D2728C">
        <w:rPr>
          <w:rFonts w:ascii="Calibri" w:eastAsia="Calibri" w:hAnsi="Calibri" w:cs="Calibri"/>
          <w:b/>
        </w:rPr>
        <w:t>before</w:t>
      </w:r>
      <w:r w:rsidRPr="00D2728C">
        <w:rPr>
          <w:rFonts w:ascii="Calibri" w:eastAsia="Calibri" w:hAnsi="Calibri" w:cs="Calibri"/>
          <w:b/>
          <w:spacing w:val="-10"/>
        </w:rPr>
        <w:t xml:space="preserve"> </w:t>
      </w:r>
      <w:r w:rsidRPr="00D2728C">
        <w:rPr>
          <w:rFonts w:ascii="Calibri" w:eastAsia="Calibri" w:hAnsi="Calibri" w:cs="Calibri"/>
          <w:b/>
        </w:rPr>
        <w:t>Interest,</w:t>
      </w:r>
      <w:r w:rsidRPr="00D2728C">
        <w:rPr>
          <w:rFonts w:ascii="Calibri" w:eastAsia="Calibri" w:hAnsi="Calibri" w:cs="Calibri"/>
          <w:b/>
          <w:spacing w:val="-10"/>
        </w:rPr>
        <w:t xml:space="preserve"> </w:t>
      </w:r>
      <w:r w:rsidRPr="00D2728C">
        <w:rPr>
          <w:rFonts w:ascii="Calibri" w:eastAsia="Calibri" w:hAnsi="Calibri" w:cs="Calibri"/>
          <w:b/>
        </w:rPr>
        <w:t>Depreciation</w:t>
      </w:r>
      <w:r w:rsidRPr="00D2728C">
        <w:rPr>
          <w:rFonts w:ascii="Calibri" w:eastAsia="Calibri" w:hAnsi="Calibri" w:cs="Calibri"/>
          <w:b/>
          <w:spacing w:val="-9"/>
        </w:rPr>
        <w:t xml:space="preserve"> </w:t>
      </w:r>
      <w:r w:rsidRPr="00D2728C">
        <w:rPr>
          <w:rFonts w:ascii="Calibri" w:eastAsia="Calibri" w:hAnsi="Calibri" w:cs="Calibri"/>
          <w:b/>
        </w:rPr>
        <w:t>and</w:t>
      </w:r>
      <w:r w:rsidRPr="00D2728C">
        <w:rPr>
          <w:rFonts w:ascii="Calibri" w:eastAsia="Calibri" w:hAnsi="Calibri" w:cs="Calibri"/>
          <w:b/>
          <w:spacing w:val="-10"/>
        </w:rPr>
        <w:t xml:space="preserve"> </w:t>
      </w:r>
      <w:r w:rsidRPr="00D2728C">
        <w:rPr>
          <w:rFonts w:ascii="Calibri" w:eastAsia="Calibri" w:hAnsi="Calibri" w:cs="Calibri"/>
          <w:b/>
        </w:rPr>
        <w:t>Amortization</w:t>
      </w:r>
      <w:r w:rsidRPr="00D2728C">
        <w:rPr>
          <w:rFonts w:ascii="Calibri" w:eastAsia="Calibri" w:hAnsi="Calibri" w:cs="Calibri"/>
          <w:b/>
          <w:spacing w:val="-10"/>
        </w:rPr>
        <w:t xml:space="preserve"> </w:t>
      </w:r>
      <w:r w:rsidRPr="00D2728C">
        <w:rPr>
          <w:rFonts w:ascii="Calibri" w:eastAsia="Calibri" w:hAnsi="Calibri" w:cs="Calibri"/>
          <w:b/>
        </w:rPr>
        <w:t>(EBIDA)</w:t>
      </w:r>
      <w:r w:rsidRPr="00D2728C">
        <w:rPr>
          <w:rFonts w:ascii="Calibri" w:eastAsia="Calibri" w:hAnsi="Calibri" w:cs="Calibri"/>
          <w:b/>
          <w:spacing w:val="-9"/>
        </w:rPr>
        <w:t xml:space="preserve"> </w:t>
      </w:r>
      <w:r w:rsidRPr="00D2728C">
        <w:rPr>
          <w:rFonts w:ascii="Calibri" w:eastAsia="Calibri" w:hAnsi="Calibri" w:cs="Calibri"/>
          <w:b/>
          <w:spacing w:val="-2"/>
        </w:rPr>
        <w:t>Margin:</w:t>
      </w:r>
    </w:p>
    <w:p w14:paraId="7C83443A" w14:textId="77777777" w:rsidR="00D2728C" w:rsidRPr="00D2728C" w:rsidRDefault="00D2728C" w:rsidP="00D2728C">
      <w:pPr>
        <w:widowControl w:val="0"/>
        <w:autoSpaceDE w:val="0"/>
        <w:autoSpaceDN w:val="0"/>
        <w:spacing w:before="181" w:after="0"/>
        <w:ind w:right="354"/>
        <w:jc w:val="both"/>
        <w:rPr>
          <w:rFonts w:ascii="Calibri" w:eastAsia="Calibri" w:hAnsi="Calibri" w:cs="Calibri"/>
        </w:rPr>
      </w:pPr>
      <w:r w:rsidRPr="00D2728C">
        <w:rPr>
          <w:rFonts w:ascii="Calibri" w:eastAsia="Calibri" w:hAnsi="Calibri" w:cs="Calibri"/>
        </w:rPr>
        <w:t>EBIDA</w:t>
      </w:r>
      <w:r w:rsidRPr="00D2728C">
        <w:rPr>
          <w:rFonts w:ascii="Calibri" w:eastAsia="Calibri" w:hAnsi="Calibri" w:cs="Calibri"/>
          <w:spacing w:val="-8"/>
        </w:rPr>
        <w:t xml:space="preserve"> </w:t>
      </w:r>
      <w:r w:rsidRPr="00D2728C">
        <w:rPr>
          <w:rFonts w:ascii="Calibri" w:eastAsia="Calibri" w:hAnsi="Calibri" w:cs="Calibri"/>
        </w:rPr>
        <w:t>is</w:t>
      </w:r>
      <w:r w:rsidRPr="00D2728C">
        <w:rPr>
          <w:rFonts w:ascii="Calibri" w:eastAsia="Calibri" w:hAnsi="Calibri" w:cs="Calibri"/>
          <w:spacing w:val="-8"/>
        </w:rPr>
        <w:t xml:space="preserve"> </w:t>
      </w:r>
      <w:r w:rsidRPr="00D2728C">
        <w:rPr>
          <w:rFonts w:ascii="Calibri" w:eastAsia="Calibri" w:hAnsi="Calibri" w:cs="Calibri"/>
        </w:rPr>
        <w:t>a</w:t>
      </w:r>
      <w:r w:rsidRPr="00D2728C">
        <w:rPr>
          <w:rFonts w:ascii="Calibri" w:eastAsia="Calibri" w:hAnsi="Calibri" w:cs="Calibri"/>
          <w:spacing w:val="-8"/>
        </w:rPr>
        <w:t xml:space="preserve"> </w:t>
      </w:r>
      <w:r w:rsidRPr="00D2728C">
        <w:rPr>
          <w:rFonts w:ascii="Calibri" w:eastAsia="Calibri" w:hAnsi="Calibri" w:cs="Calibri"/>
        </w:rPr>
        <w:t>measure</w:t>
      </w:r>
      <w:r w:rsidRPr="00D2728C">
        <w:rPr>
          <w:rFonts w:ascii="Calibri" w:eastAsia="Calibri" w:hAnsi="Calibri" w:cs="Calibri"/>
          <w:spacing w:val="-8"/>
        </w:rPr>
        <w:t xml:space="preserve"> </w:t>
      </w:r>
      <w:r w:rsidRPr="00D2728C">
        <w:rPr>
          <w:rFonts w:ascii="Calibri" w:eastAsia="Calibri" w:hAnsi="Calibri" w:cs="Calibri"/>
        </w:rPr>
        <w:t>of</w:t>
      </w:r>
      <w:r w:rsidRPr="00D2728C">
        <w:rPr>
          <w:rFonts w:ascii="Calibri" w:eastAsia="Calibri" w:hAnsi="Calibri" w:cs="Calibri"/>
          <w:spacing w:val="-8"/>
        </w:rPr>
        <w:t xml:space="preserve"> </w:t>
      </w:r>
      <w:r w:rsidRPr="00D2728C">
        <w:rPr>
          <w:rFonts w:ascii="Calibri" w:eastAsia="Calibri" w:hAnsi="Calibri" w:cs="Calibri"/>
        </w:rPr>
        <w:t>a</w:t>
      </w:r>
      <w:r w:rsidRPr="00D2728C">
        <w:rPr>
          <w:rFonts w:ascii="Calibri" w:eastAsia="Calibri" w:hAnsi="Calibri" w:cs="Calibri"/>
          <w:spacing w:val="-8"/>
        </w:rPr>
        <w:t xml:space="preserve"> </w:t>
      </w:r>
      <w:r w:rsidRPr="00D2728C">
        <w:rPr>
          <w:rFonts w:ascii="Calibri" w:eastAsia="Calibri" w:hAnsi="Calibri" w:cs="Calibri"/>
        </w:rPr>
        <w:t>company’s</w:t>
      </w:r>
      <w:r w:rsidRPr="00D2728C">
        <w:rPr>
          <w:rFonts w:ascii="Calibri" w:eastAsia="Calibri" w:hAnsi="Calibri" w:cs="Calibri"/>
          <w:spacing w:val="-8"/>
        </w:rPr>
        <w:t xml:space="preserve"> </w:t>
      </w:r>
      <w:r w:rsidRPr="00D2728C">
        <w:rPr>
          <w:rFonts w:ascii="Calibri" w:eastAsia="Calibri" w:hAnsi="Calibri" w:cs="Calibri"/>
        </w:rPr>
        <w:t>operating</w:t>
      </w:r>
      <w:r w:rsidRPr="00D2728C">
        <w:rPr>
          <w:rFonts w:ascii="Calibri" w:eastAsia="Calibri" w:hAnsi="Calibri" w:cs="Calibri"/>
          <w:spacing w:val="-8"/>
        </w:rPr>
        <w:t xml:space="preserve"> </w:t>
      </w:r>
      <w:r w:rsidRPr="00D2728C">
        <w:rPr>
          <w:rFonts w:ascii="Calibri" w:eastAsia="Calibri" w:hAnsi="Calibri" w:cs="Calibri"/>
        </w:rPr>
        <w:t>performance.</w:t>
      </w:r>
      <w:r w:rsidRPr="00D2728C">
        <w:rPr>
          <w:rFonts w:ascii="Calibri" w:eastAsia="Calibri" w:hAnsi="Calibri" w:cs="Calibri"/>
          <w:spacing w:val="-8"/>
        </w:rPr>
        <w:t xml:space="preserve"> </w:t>
      </w:r>
      <w:r w:rsidRPr="00D2728C">
        <w:rPr>
          <w:rFonts w:ascii="Calibri" w:eastAsia="Calibri" w:hAnsi="Calibri" w:cs="Calibri"/>
        </w:rPr>
        <w:t>Essentially,</w:t>
      </w:r>
      <w:r w:rsidRPr="00D2728C">
        <w:rPr>
          <w:rFonts w:ascii="Calibri" w:eastAsia="Calibri" w:hAnsi="Calibri" w:cs="Calibri"/>
          <w:spacing w:val="-7"/>
        </w:rPr>
        <w:t xml:space="preserve"> </w:t>
      </w:r>
      <w:r w:rsidRPr="00D2728C">
        <w:rPr>
          <w:rFonts w:ascii="Calibri" w:eastAsia="Calibri" w:hAnsi="Calibri" w:cs="Calibri"/>
        </w:rPr>
        <w:t>it’s</w:t>
      </w:r>
      <w:r w:rsidRPr="00D2728C">
        <w:rPr>
          <w:rFonts w:ascii="Calibri" w:eastAsia="Calibri" w:hAnsi="Calibri" w:cs="Calibri"/>
          <w:spacing w:val="-8"/>
        </w:rPr>
        <w:t xml:space="preserve"> </w:t>
      </w:r>
      <w:r w:rsidRPr="00D2728C">
        <w:rPr>
          <w:rFonts w:ascii="Calibri" w:eastAsia="Calibri" w:hAnsi="Calibri" w:cs="Calibri"/>
        </w:rPr>
        <w:t>a</w:t>
      </w:r>
      <w:r w:rsidRPr="00D2728C">
        <w:rPr>
          <w:rFonts w:ascii="Calibri" w:eastAsia="Calibri" w:hAnsi="Calibri" w:cs="Calibri"/>
          <w:spacing w:val="-8"/>
        </w:rPr>
        <w:t xml:space="preserve"> </w:t>
      </w:r>
      <w:r w:rsidRPr="00D2728C">
        <w:rPr>
          <w:rFonts w:ascii="Calibri" w:eastAsia="Calibri" w:hAnsi="Calibri" w:cs="Calibri"/>
        </w:rPr>
        <w:t>way</w:t>
      </w:r>
      <w:r w:rsidRPr="00D2728C">
        <w:rPr>
          <w:rFonts w:ascii="Calibri" w:eastAsia="Calibri" w:hAnsi="Calibri" w:cs="Calibri"/>
          <w:spacing w:val="-8"/>
        </w:rPr>
        <w:t xml:space="preserve"> </w:t>
      </w:r>
      <w:r w:rsidRPr="00D2728C">
        <w:rPr>
          <w:rFonts w:ascii="Calibri" w:eastAsia="Calibri" w:hAnsi="Calibri" w:cs="Calibri"/>
        </w:rPr>
        <w:t>to</w:t>
      </w:r>
      <w:r w:rsidRPr="00D2728C">
        <w:rPr>
          <w:rFonts w:ascii="Calibri" w:eastAsia="Calibri" w:hAnsi="Calibri" w:cs="Calibri"/>
          <w:spacing w:val="-8"/>
        </w:rPr>
        <w:t xml:space="preserve"> </w:t>
      </w:r>
      <w:r w:rsidRPr="00D2728C">
        <w:rPr>
          <w:rFonts w:ascii="Calibri" w:eastAsia="Calibri" w:hAnsi="Calibri" w:cs="Calibri"/>
        </w:rPr>
        <w:t>evaluate</w:t>
      </w:r>
      <w:r w:rsidRPr="00D2728C">
        <w:rPr>
          <w:rFonts w:ascii="Calibri" w:eastAsia="Calibri" w:hAnsi="Calibri" w:cs="Calibri"/>
          <w:spacing w:val="-8"/>
        </w:rPr>
        <w:t xml:space="preserve"> </w:t>
      </w:r>
      <w:r w:rsidRPr="00D2728C">
        <w:rPr>
          <w:rFonts w:ascii="Calibri" w:eastAsia="Calibri" w:hAnsi="Calibri" w:cs="Calibri"/>
        </w:rPr>
        <w:t>a</w:t>
      </w:r>
      <w:r w:rsidRPr="00D2728C">
        <w:rPr>
          <w:rFonts w:ascii="Calibri" w:eastAsia="Calibri" w:hAnsi="Calibri" w:cs="Calibri"/>
          <w:spacing w:val="-8"/>
        </w:rPr>
        <w:t xml:space="preserve"> </w:t>
      </w:r>
      <w:r w:rsidRPr="00D2728C">
        <w:rPr>
          <w:rFonts w:ascii="Calibri" w:eastAsia="Calibri" w:hAnsi="Calibri" w:cs="Calibri"/>
        </w:rPr>
        <w:t>company’s performance without having to factor in financing decisions, accounting decisions or tax environments. EBIDA Margin can be a meaningful gauge of a provider’s ability to contain costs, it offers a clearer reflection</w:t>
      </w:r>
      <w:r w:rsidRPr="00D2728C">
        <w:rPr>
          <w:rFonts w:ascii="Calibri" w:eastAsia="Calibri" w:hAnsi="Calibri" w:cs="Calibri"/>
          <w:spacing w:val="-12"/>
        </w:rPr>
        <w:t xml:space="preserve"> </w:t>
      </w:r>
      <w:r w:rsidRPr="00D2728C">
        <w:rPr>
          <w:rFonts w:ascii="Calibri" w:eastAsia="Calibri" w:hAnsi="Calibri" w:cs="Calibri"/>
        </w:rPr>
        <w:t>of</w:t>
      </w:r>
      <w:r w:rsidRPr="00D2728C">
        <w:rPr>
          <w:rFonts w:ascii="Calibri" w:eastAsia="Calibri" w:hAnsi="Calibri" w:cs="Calibri"/>
          <w:spacing w:val="-11"/>
        </w:rPr>
        <w:t xml:space="preserve"> </w:t>
      </w:r>
      <w:r w:rsidRPr="00D2728C">
        <w:rPr>
          <w:rFonts w:ascii="Calibri" w:eastAsia="Calibri" w:hAnsi="Calibri" w:cs="Calibri"/>
        </w:rPr>
        <w:t>operations</w:t>
      </w:r>
      <w:r w:rsidRPr="00D2728C">
        <w:rPr>
          <w:rFonts w:ascii="Calibri" w:eastAsia="Calibri" w:hAnsi="Calibri" w:cs="Calibri"/>
          <w:spacing w:val="-12"/>
        </w:rPr>
        <w:t xml:space="preserve"> </w:t>
      </w:r>
      <w:r w:rsidRPr="00D2728C">
        <w:rPr>
          <w:rFonts w:ascii="Calibri" w:eastAsia="Calibri" w:hAnsi="Calibri" w:cs="Calibri"/>
        </w:rPr>
        <w:t>by</w:t>
      </w:r>
      <w:r w:rsidRPr="00D2728C">
        <w:rPr>
          <w:rFonts w:ascii="Calibri" w:eastAsia="Calibri" w:hAnsi="Calibri" w:cs="Calibri"/>
          <w:spacing w:val="-11"/>
        </w:rPr>
        <w:t xml:space="preserve"> </w:t>
      </w:r>
      <w:r w:rsidRPr="00D2728C">
        <w:rPr>
          <w:rFonts w:ascii="Calibri" w:eastAsia="Calibri" w:hAnsi="Calibri" w:cs="Calibri"/>
        </w:rPr>
        <w:t>stripping</w:t>
      </w:r>
      <w:r w:rsidRPr="00D2728C">
        <w:rPr>
          <w:rFonts w:ascii="Calibri" w:eastAsia="Calibri" w:hAnsi="Calibri" w:cs="Calibri"/>
          <w:spacing w:val="-12"/>
        </w:rPr>
        <w:t xml:space="preserve"> </w:t>
      </w:r>
      <w:r w:rsidRPr="00D2728C">
        <w:rPr>
          <w:rFonts w:ascii="Calibri" w:eastAsia="Calibri" w:hAnsi="Calibri" w:cs="Calibri"/>
        </w:rPr>
        <w:t>out</w:t>
      </w:r>
      <w:r w:rsidRPr="00D2728C">
        <w:rPr>
          <w:rFonts w:ascii="Calibri" w:eastAsia="Calibri" w:hAnsi="Calibri" w:cs="Calibri"/>
          <w:spacing w:val="-11"/>
        </w:rPr>
        <w:t xml:space="preserve"> </w:t>
      </w:r>
      <w:r w:rsidRPr="00D2728C">
        <w:rPr>
          <w:rFonts w:ascii="Calibri" w:eastAsia="Calibri" w:hAnsi="Calibri" w:cs="Calibri"/>
        </w:rPr>
        <w:t>expenses</w:t>
      </w:r>
      <w:r w:rsidRPr="00D2728C">
        <w:rPr>
          <w:rFonts w:ascii="Calibri" w:eastAsia="Calibri" w:hAnsi="Calibri" w:cs="Calibri"/>
          <w:spacing w:val="-11"/>
        </w:rPr>
        <w:t xml:space="preserve"> </w:t>
      </w:r>
      <w:r w:rsidRPr="00D2728C">
        <w:rPr>
          <w:rFonts w:ascii="Calibri" w:eastAsia="Calibri" w:hAnsi="Calibri" w:cs="Calibri"/>
        </w:rPr>
        <w:t>that</w:t>
      </w:r>
      <w:r w:rsidRPr="00D2728C">
        <w:rPr>
          <w:rFonts w:ascii="Calibri" w:eastAsia="Calibri" w:hAnsi="Calibri" w:cs="Calibri"/>
          <w:spacing w:val="-11"/>
        </w:rPr>
        <w:t xml:space="preserve"> </w:t>
      </w:r>
      <w:r w:rsidRPr="00D2728C">
        <w:rPr>
          <w:rFonts w:ascii="Calibri" w:eastAsia="Calibri" w:hAnsi="Calibri" w:cs="Calibri"/>
        </w:rPr>
        <w:t>can</w:t>
      </w:r>
      <w:r w:rsidRPr="00D2728C">
        <w:rPr>
          <w:rFonts w:ascii="Calibri" w:eastAsia="Calibri" w:hAnsi="Calibri" w:cs="Calibri"/>
          <w:spacing w:val="-13"/>
        </w:rPr>
        <w:t xml:space="preserve"> </w:t>
      </w:r>
      <w:r w:rsidRPr="00D2728C">
        <w:rPr>
          <w:rFonts w:ascii="Calibri" w:eastAsia="Calibri" w:hAnsi="Calibri" w:cs="Calibri"/>
        </w:rPr>
        <w:t>obscure</w:t>
      </w:r>
      <w:r w:rsidRPr="00D2728C">
        <w:rPr>
          <w:rFonts w:ascii="Calibri" w:eastAsia="Calibri" w:hAnsi="Calibri" w:cs="Calibri"/>
          <w:spacing w:val="-10"/>
        </w:rPr>
        <w:t xml:space="preserve"> </w:t>
      </w:r>
      <w:r w:rsidRPr="00D2728C">
        <w:rPr>
          <w:rFonts w:ascii="Calibri" w:eastAsia="Calibri" w:hAnsi="Calibri" w:cs="Calibri"/>
        </w:rPr>
        <w:t>how</w:t>
      </w:r>
      <w:r w:rsidRPr="00D2728C">
        <w:rPr>
          <w:rFonts w:ascii="Calibri" w:eastAsia="Calibri" w:hAnsi="Calibri" w:cs="Calibri"/>
          <w:spacing w:val="-12"/>
        </w:rPr>
        <w:t xml:space="preserve"> </w:t>
      </w:r>
      <w:r w:rsidRPr="00D2728C">
        <w:rPr>
          <w:rFonts w:ascii="Calibri" w:eastAsia="Calibri" w:hAnsi="Calibri" w:cs="Calibri"/>
        </w:rPr>
        <w:t>the</w:t>
      </w:r>
      <w:r w:rsidRPr="00D2728C">
        <w:rPr>
          <w:rFonts w:ascii="Calibri" w:eastAsia="Calibri" w:hAnsi="Calibri" w:cs="Calibri"/>
          <w:spacing w:val="-11"/>
        </w:rPr>
        <w:t xml:space="preserve"> </w:t>
      </w:r>
      <w:r w:rsidRPr="00D2728C">
        <w:rPr>
          <w:rFonts w:ascii="Calibri" w:eastAsia="Calibri" w:hAnsi="Calibri" w:cs="Calibri"/>
        </w:rPr>
        <w:t>company</w:t>
      </w:r>
      <w:r w:rsidRPr="00D2728C">
        <w:rPr>
          <w:rFonts w:ascii="Calibri" w:eastAsia="Calibri" w:hAnsi="Calibri" w:cs="Calibri"/>
          <w:spacing w:val="-12"/>
        </w:rPr>
        <w:t xml:space="preserve"> </w:t>
      </w:r>
      <w:r w:rsidRPr="00D2728C">
        <w:rPr>
          <w:rFonts w:ascii="Calibri" w:eastAsia="Calibri" w:hAnsi="Calibri" w:cs="Calibri"/>
        </w:rPr>
        <w:t>is</w:t>
      </w:r>
      <w:r w:rsidRPr="00D2728C">
        <w:rPr>
          <w:rFonts w:ascii="Calibri" w:eastAsia="Calibri" w:hAnsi="Calibri" w:cs="Calibri"/>
          <w:spacing w:val="-12"/>
        </w:rPr>
        <w:t xml:space="preserve"> </w:t>
      </w:r>
      <w:r w:rsidRPr="00D2728C">
        <w:rPr>
          <w:rFonts w:ascii="Calibri" w:eastAsia="Calibri" w:hAnsi="Calibri" w:cs="Calibri"/>
        </w:rPr>
        <w:t>really</w:t>
      </w:r>
      <w:r w:rsidRPr="00D2728C">
        <w:rPr>
          <w:rFonts w:ascii="Calibri" w:eastAsia="Calibri" w:hAnsi="Calibri" w:cs="Calibri"/>
          <w:spacing w:val="-10"/>
        </w:rPr>
        <w:t xml:space="preserve"> </w:t>
      </w:r>
      <w:r w:rsidRPr="00D2728C">
        <w:rPr>
          <w:rFonts w:ascii="Calibri" w:eastAsia="Calibri" w:hAnsi="Calibri" w:cs="Calibri"/>
        </w:rPr>
        <w:t>performing. The EBIDA margin is calculated by dividing EBIDA by total revenue.</w:t>
      </w:r>
    </w:p>
    <w:p w14:paraId="52DD70E3" w14:textId="77777777" w:rsidR="00D2728C" w:rsidRPr="00D2728C" w:rsidRDefault="00D2728C" w:rsidP="00D2728C">
      <w:pPr>
        <w:widowControl w:val="0"/>
        <w:autoSpaceDE w:val="0"/>
        <w:autoSpaceDN w:val="0"/>
        <w:spacing w:before="158" w:after="0"/>
        <w:ind w:right="353"/>
        <w:jc w:val="both"/>
        <w:rPr>
          <w:rFonts w:ascii="Calibri" w:eastAsia="Calibri" w:hAnsi="Calibri" w:cs="Calibri"/>
        </w:rPr>
      </w:pPr>
      <w:r w:rsidRPr="00D2728C">
        <w:rPr>
          <w:rFonts w:ascii="Calibri" w:eastAsia="Calibri" w:hAnsi="Calibri" w:cs="Calibri"/>
        </w:rPr>
        <w:t>The</w:t>
      </w:r>
      <w:r w:rsidRPr="00D2728C">
        <w:rPr>
          <w:rFonts w:ascii="Calibri" w:eastAsia="Calibri" w:hAnsi="Calibri" w:cs="Calibri"/>
          <w:spacing w:val="-9"/>
        </w:rPr>
        <w:t xml:space="preserve"> </w:t>
      </w:r>
      <w:r w:rsidRPr="00D2728C">
        <w:rPr>
          <w:rFonts w:ascii="Calibri" w:eastAsia="Calibri" w:hAnsi="Calibri" w:cs="Calibri"/>
        </w:rPr>
        <w:t>greater</w:t>
      </w:r>
      <w:r w:rsidRPr="00D2728C">
        <w:rPr>
          <w:rFonts w:ascii="Calibri" w:eastAsia="Calibri" w:hAnsi="Calibri" w:cs="Calibri"/>
          <w:spacing w:val="-9"/>
        </w:rPr>
        <w:t xml:space="preserve"> </w:t>
      </w:r>
      <w:r w:rsidRPr="00D2728C">
        <w:rPr>
          <w:rFonts w:ascii="Calibri" w:eastAsia="Calibri" w:hAnsi="Calibri" w:cs="Calibri"/>
        </w:rPr>
        <w:t>the</w:t>
      </w:r>
      <w:r w:rsidRPr="00D2728C">
        <w:rPr>
          <w:rFonts w:ascii="Calibri" w:eastAsia="Calibri" w:hAnsi="Calibri" w:cs="Calibri"/>
          <w:spacing w:val="-10"/>
        </w:rPr>
        <w:t xml:space="preserve"> </w:t>
      </w:r>
      <w:r w:rsidRPr="00D2728C">
        <w:rPr>
          <w:rFonts w:ascii="Calibri" w:eastAsia="Calibri" w:hAnsi="Calibri" w:cs="Calibri"/>
        </w:rPr>
        <w:t>company’s</w:t>
      </w:r>
      <w:r w:rsidRPr="00D2728C">
        <w:rPr>
          <w:rFonts w:ascii="Calibri" w:eastAsia="Calibri" w:hAnsi="Calibri" w:cs="Calibri"/>
          <w:spacing w:val="-10"/>
        </w:rPr>
        <w:t xml:space="preserve"> </w:t>
      </w:r>
      <w:r w:rsidRPr="00D2728C">
        <w:rPr>
          <w:rFonts w:ascii="Calibri" w:eastAsia="Calibri" w:hAnsi="Calibri" w:cs="Calibri"/>
        </w:rPr>
        <w:t>EBIDA</w:t>
      </w:r>
      <w:r w:rsidRPr="00D2728C">
        <w:rPr>
          <w:rFonts w:ascii="Calibri" w:eastAsia="Calibri" w:hAnsi="Calibri" w:cs="Calibri"/>
          <w:spacing w:val="-10"/>
        </w:rPr>
        <w:t xml:space="preserve"> </w:t>
      </w:r>
      <w:r w:rsidRPr="00D2728C">
        <w:rPr>
          <w:rFonts w:ascii="Calibri" w:eastAsia="Calibri" w:hAnsi="Calibri" w:cs="Calibri"/>
        </w:rPr>
        <w:t>Margin,</w:t>
      </w:r>
      <w:r w:rsidRPr="00D2728C">
        <w:rPr>
          <w:rFonts w:ascii="Calibri" w:eastAsia="Calibri" w:hAnsi="Calibri" w:cs="Calibri"/>
          <w:spacing w:val="-10"/>
        </w:rPr>
        <w:t xml:space="preserve"> </w:t>
      </w:r>
      <w:r w:rsidRPr="00D2728C">
        <w:rPr>
          <w:rFonts w:ascii="Calibri" w:eastAsia="Calibri" w:hAnsi="Calibri" w:cs="Calibri"/>
        </w:rPr>
        <w:t>the</w:t>
      </w:r>
      <w:r w:rsidRPr="00D2728C">
        <w:rPr>
          <w:rFonts w:ascii="Calibri" w:eastAsia="Calibri" w:hAnsi="Calibri" w:cs="Calibri"/>
          <w:spacing w:val="-9"/>
        </w:rPr>
        <w:t xml:space="preserve"> </w:t>
      </w:r>
      <w:r w:rsidRPr="00D2728C">
        <w:rPr>
          <w:rFonts w:ascii="Calibri" w:eastAsia="Calibri" w:hAnsi="Calibri" w:cs="Calibri"/>
        </w:rPr>
        <w:t>lower</w:t>
      </w:r>
      <w:r w:rsidRPr="00D2728C">
        <w:rPr>
          <w:rFonts w:ascii="Calibri" w:eastAsia="Calibri" w:hAnsi="Calibri" w:cs="Calibri"/>
          <w:spacing w:val="-9"/>
        </w:rPr>
        <w:t xml:space="preserve"> </w:t>
      </w:r>
      <w:r w:rsidRPr="00D2728C">
        <w:rPr>
          <w:rFonts w:ascii="Calibri" w:eastAsia="Calibri" w:hAnsi="Calibri" w:cs="Calibri"/>
        </w:rPr>
        <w:t>the</w:t>
      </w:r>
      <w:r w:rsidRPr="00D2728C">
        <w:rPr>
          <w:rFonts w:ascii="Calibri" w:eastAsia="Calibri" w:hAnsi="Calibri" w:cs="Calibri"/>
          <w:spacing w:val="-9"/>
        </w:rPr>
        <w:t xml:space="preserve"> </w:t>
      </w:r>
      <w:r w:rsidRPr="00D2728C">
        <w:rPr>
          <w:rFonts w:ascii="Calibri" w:eastAsia="Calibri" w:hAnsi="Calibri" w:cs="Calibri"/>
        </w:rPr>
        <w:t>company’s</w:t>
      </w:r>
      <w:r w:rsidRPr="00D2728C">
        <w:rPr>
          <w:rFonts w:ascii="Calibri" w:eastAsia="Calibri" w:hAnsi="Calibri" w:cs="Calibri"/>
          <w:spacing w:val="-10"/>
        </w:rPr>
        <w:t xml:space="preserve"> </w:t>
      </w:r>
      <w:r w:rsidRPr="00D2728C">
        <w:rPr>
          <w:rFonts w:ascii="Calibri" w:eastAsia="Calibri" w:hAnsi="Calibri" w:cs="Calibri"/>
        </w:rPr>
        <w:t>operating</w:t>
      </w:r>
      <w:r w:rsidRPr="00D2728C">
        <w:rPr>
          <w:rFonts w:ascii="Calibri" w:eastAsia="Calibri" w:hAnsi="Calibri" w:cs="Calibri"/>
          <w:spacing w:val="-9"/>
        </w:rPr>
        <w:t xml:space="preserve"> </w:t>
      </w:r>
      <w:r w:rsidRPr="00D2728C">
        <w:rPr>
          <w:rFonts w:ascii="Calibri" w:eastAsia="Calibri" w:hAnsi="Calibri" w:cs="Calibri"/>
        </w:rPr>
        <w:t>expenses</w:t>
      </w:r>
      <w:r w:rsidRPr="00D2728C">
        <w:rPr>
          <w:rFonts w:ascii="Calibri" w:eastAsia="Calibri" w:hAnsi="Calibri" w:cs="Calibri"/>
          <w:spacing w:val="-10"/>
        </w:rPr>
        <w:t xml:space="preserve"> </w:t>
      </w:r>
      <w:r w:rsidRPr="00D2728C">
        <w:rPr>
          <w:rFonts w:ascii="Calibri" w:eastAsia="Calibri" w:hAnsi="Calibri" w:cs="Calibri"/>
        </w:rPr>
        <w:t>in</w:t>
      </w:r>
      <w:r w:rsidRPr="00D2728C">
        <w:rPr>
          <w:rFonts w:ascii="Calibri" w:eastAsia="Calibri" w:hAnsi="Calibri" w:cs="Calibri"/>
          <w:spacing w:val="-10"/>
        </w:rPr>
        <w:t xml:space="preserve"> </w:t>
      </w:r>
      <w:r w:rsidRPr="00D2728C">
        <w:rPr>
          <w:rFonts w:ascii="Calibri" w:eastAsia="Calibri" w:hAnsi="Calibri" w:cs="Calibri"/>
        </w:rPr>
        <w:t>relation</w:t>
      </w:r>
      <w:r w:rsidRPr="00D2728C">
        <w:rPr>
          <w:rFonts w:ascii="Calibri" w:eastAsia="Calibri" w:hAnsi="Calibri" w:cs="Calibri"/>
          <w:spacing w:val="-10"/>
        </w:rPr>
        <w:t xml:space="preserve"> </w:t>
      </w:r>
      <w:r w:rsidRPr="00D2728C">
        <w:rPr>
          <w:rFonts w:ascii="Calibri" w:eastAsia="Calibri" w:hAnsi="Calibri" w:cs="Calibri"/>
        </w:rPr>
        <w:t>to</w:t>
      </w:r>
      <w:r w:rsidRPr="00D2728C">
        <w:rPr>
          <w:rFonts w:ascii="Calibri" w:eastAsia="Calibri" w:hAnsi="Calibri" w:cs="Calibri"/>
          <w:spacing w:val="-9"/>
        </w:rPr>
        <w:t xml:space="preserve"> </w:t>
      </w:r>
      <w:r w:rsidRPr="00D2728C">
        <w:rPr>
          <w:rFonts w:ascii="Calibri" w:eastAsia="Calibri" w:hAnsi="Calibri" w:cs="Calibri"/>
        </w:rPr>
        <w:t>total revenue. EBIDA margin eliminates the non-operating profitability and cash flow and is important in measuring performance across a single industry with companies of different size and tax situations.</w:t>
      </w:r>
    </w:p>
    <w:p w14:paraId="14408C35" w14:textId="77777777" w:rsidR="00D2728C" w:rsidRPr="00D2728C" w:rsidRDefault="00D2728C" w:rsidP="00D2728C">
      <w:pPr>
        <w:widowControl w:val="0"/>
        <w:autoSpaceDE w:val="0"/>
        <w:autoSpaceDN w:val="0"/>
        <w:spacing w:before="159" w:after="0"/>
        <w:ind w:right="357"/>
        <w:jc w:val="both"/>
        <w:rPr>
          <w:rFonts w:ascii="Calibri" w:eastAsia="Calibri" w:hAnsi="Calibri" w:cs="Calibri"/>
        </w:rPr>
      </w:pPr>
      <w:r w:rsidRPr="00D2728C">
        <w:rPr>
          <w:rFonts w:ascii="Calibri" w:eastAsia="Calibri" w:hAnsi="Calibri" w:cs="Calibri"/>
        </w:rPr>
        <w:t>The following chart shows the provider’s projected EBIDA Margin against the Suffolk County Median EBIDA Margin.</w:t>
      </w:r>
    </w:p>
    <w:tbl>
      <w:tblPr>
        <w:tblStyle w:val="TableGrid0"/>
        <w:tblW w:w="0" w:type="auto"/>
        <w:tblLook w:val="04A0" w:firstRow="1" w:lastRow="0" w:firstColumn="1" w:lastColumn="0" w:noHBand="0" w:noVBand="1"/>
      </w:tblPr>
      <w:tblGrid>
        <w:gridCol w:w="1440"/>
        <w:gridCol w:w="833"/>
        <w:gridCol w:w="958"/>
        <w:gridCol w:w="958"/>
        <w:gridCol w:w="958"/>
        <w:gridCol w:w="1449"/>
        <w:gridCol w:w="946"/>
        <w:gridCol w:w="946"/>
        <w:gridCol w:w="946"/>
      </w:tblGrid>
      <w:tr w:rsidR="00EB2BF4" w14:paraId="00C8F773" w14:textId="77777777" w:rsidTr="00BE71C6">
        <w:trPr>
          <w:trHeight w:val="312"/>
        </w:trPr>
        <w:tc>
          <w:tcPr>
            <w:tcW w:w="1440" w:type="dxa"/>
            <w:tcBorders>
              <w:top w:val="nil"/>
              <w:left w:val="nil"/>
              <w:bottom w:val="nil"/>
            </w:tcBorders>
          </w:tcPr>
          <w:p w14:paraId="473566F1" w14:textId="77777777" w:rsidR="00EB2BF4" w:rsidRPr="00E74B17" w:rsidRDefault="00EB2BF4" w:rsidP="00BE71C6">
            <w:pPr>
              <w:widowControl w:val="0"/>
              <w:autoSpaceDE w:val="0"/>
              <w:autoSpaceDN w:val="0"/>
              <w:spacing w:before="50"/>
              <w:rPr>
                <w:rFonts w:ascii="Calibri" w:eastAsia="Calibri" w:hAnsi="Calibri" w:cs="Calibri"/>
                <w:b/>
                <w:spacing w:val="-2"/>
                <w:sz w:val="14"/>
              </w:rPr>
            </w:pPr>
          </w:p>
        </w:tc>
        <w:tc>
          <w:tcPr>
            <w:tcW w:w="833" w:type="dxa"/>
            <w:tcBorders>
              <w:bottom w:val="nil"/>
            </w:tcBorders>
            <w:vAlign w:val="center"/>
          </w:tcPr>
          <w:p w14:paraId="66BB07DC" w14:textId="77777777" w:rsidR="00EB2BF4" w:rsidRDefault="00EB2BF4" w:rsidP="00BE71C6">
            <w:pPr>
              <w:widowControl w:val="0"/>
              <w:autoSpaceDE w:val="0"/>
              <w:autoSpaceDN w:val="0"/>
              <w:spacing w:before="50"/>
              <w:jc w:val="center"/>
              <w:rPr>
                <w:rFonts w:ascii="Calibri" w:eastAsia="Calibri" w:hAnsi="Calibri" w:cs="Calibri"/>
                <w:sz w:val="12"/>
              </w:rPr>
            </w:pPr>
            <w:r>
              <w:rPr>
                <w:b/>
                <w:spacing w:val="-4"/>
                <w:w w:val="105"/>
                <w:sz w:val="12"/>
              </w:rPr>
              <w:t>2024</w:t>
            </w:r>
          </w:p>
        </w:tc>
        <w:tc>
          <w:tcPr>
            <w:tcW w:w="958" w:type="dxa"/>
            <w:tcBorders>
              <w:bottom w:val="nil"/>
            </w:tcBorders>
            <w:vAlign w:val="center"/>
          </w:tcPr>
          <w:p w14:paraId="30297ABC" w14:textId="77777777" w:rsidR="00EB2BF4" w:rsidRDefault="00EB2BF4" w:rsidP="00BE71C6">
            <w:pPr>
              <w:widowControl w:val="0"/>
              <w:autoSpaceDE w:val="0"/>
              <w:autoSpaceDN w:val="0"/>
              <w:spacing w:before="50"/>
              <w:jc w:val="center"/>
              <w:rPr>
                <w:rFonts w:ascii="Calibri" w:eastAsia="Calibri" w:hAnsi="Calibri" w:cs="Calibri"/>
                <w:sz w:val="12"/>
              </w:rPr>
            </w:pPr>
            <w:r w:rsidRPr="005B03CB">
              <w:rPr>
                <w:b/>
                <w:spacing w:val="-4"/>
                <w:w w:val="105"/>
                <w:sz w:val="12"/>
              </w:rPr>
              <w:t>2024</w:t>
            </w:r>
          </w:p>
        </w:tc>
        <w:tc>
          <w:tcPr>
            <w:tcW w:w="958" w:type="dxa"/>
            <w:tcBorders>
              <w:bottom w:val="nil"/>
            </w:tcBorders>
            <w:vAlign w:val="center"/>
          </w:tcPr>
          <w:p w14:paraId="425642C8" w14:textId="77777777" w:rsidR="00EB2BF4" w:rsidRDefault="00EB2BF4" w:rsidP="00BE71C6">
            <w:pPr>
              <w:widowControl w:val="0"/>
              <w:autoSpaceDE w:val="0"/>
              <w:autoSpaceDN w:val="0"/>
              <w:spacing w:before="50"/>
              <w:jc w:val="center"/>
              <w:rPr>
                <w:rFonts w:ascii="Calibri" w:eastAsia="Calibri" w:hAnsi="Calibri" w:cs="Calibri"/>
                <w:sz w:val="12"/>
              </w:rPr>
            </w:pPr>
            <w:r w:rsidRPr="005B03CB">
              <w:rPr>
                <w:b/>
                <w:spacing w:val="-4"/>
                <w:w w:val="105"/>
                <w:sz w:val="12"/>
              </w:rPr>
              <w:t>2024</w:t>
            </w:r>
          </w:p>
        </w:tc>
        <w:tc>
          <w:tcPr>
            <w:tcW w:w="958" w:type="dxa"/>
            <w:tcBorders>
              <w:bottom w:val="nil"/>
            </w:tcBorders>
            <w:vAlign w:val="center"/>
          </w:tcPr>
          <w:p w14:paraId="024CCD40" w14:textId="77777777" w:rsidR="00EB2BF4" w:rsidRDefault="00EB2BF4" w:rsidP="00BE71C6">
            <w:pPr>
              <w:widowControl w:val="0"/>
              <w:autoSpaceDE w:val="0"/>
              <w:autoSpaceDN w:val="0"/>
              <w:spacing w:before="50"/>
              <w:jc w:val="center"/>
              <w:rPr>
                <w:rFonts w:ascii="Calibri" w:eastAsia="Calibri" w:hAnsi="Calibri" w:cs="Calibri"/>
                <w:sz w:val="12"/>
              </w:rPr>
            </w:pPr>
            <w:r w:rsidRPr="005B03CB">
              <w:rPr>
                <w:b/>
                <w:spacing w:val="-4"/>
                <w:w w:val="105"/>
                <w:sz w:val="12"/>
              </w:rPr>
              <w:t>2024</w:t>
            </w:r>
          </w:p>
        </w:tc>
        <w:tc>
          <w:tcPr>
            <w:tcW w:w="1449" w:type="dxa"/>
            <w:tcBorders>
              <w:bottom w:val="nil"/>
            </w:tcBorders>
            <w:vAlign w:val="center"/>
          </w:tcPr>
          <w:p w14:paraId="339C0280" w14:textId="77777777" w:rsidR="00EB2BF4" w:rsidRPr="00F957CD" w:rsidRDefault="00EB2BF4" w:rsidP="00BE71C6">
            <w:pPr>
              <w:widowControl w:val="0"/>
              <w:autoSpaceDE w:val="0"/>
              <w:autoSpaceDN w:val="0"/>
              <w:spacing w:before="50"/>
              <w:jc w:val="center"/>
              <w:rPr>
                <w:rFonts w:ascii="Calibri" w:eastAsia="Calibri" w:hAnsi="Calibri" w:cs="Calibri"/>
                <w:b/>
                <w:bCs/>
                <w:sz w:val="12"/>
              </w:rPr>
            </w:pPr>
            <w:r w:rsidRPr="00F957CD">
              <w:rPr>
                <w:rFonts w:ascii="Calibri" w:eastAsia="Calibri" w:hAnsi="Calibri" w:cs="Calibri"/>
                <w:b/>
                <w:bCs/>
                <w:sz w:val="12"/>
              </w:rPr>
              <w:t>2030</w:t>
            </w:r>
          </w:p>
        </w:tc>
        <w:tc>
          <w:tcPr>
            <w:tcW w:w="946" w:type="dxa"/>
            <w:tcBorders>
              <w:bottom w:val="nil"/>
            </w:tcBorders>
            <w:vAlign w:val="center"/>
          </w:tcPr>
          <w:p w14:paraId="0318AB1E" w14:textId="77777777" w:rsidR="00EB2BF4" w:rsidRDefault="00EB2BF4" w:rsidP="00BE71C6">
            <w:pPr>
              <w:widowControl w:val="0"/>
              <w:autoSpaceDE w:val="0"/>
              <w:autoSpaceDN w:val="0"/>
              <w:spacing w:before="50"/>
              <w:jc w:val="center"/>
              <w:rPr>
                <w:rFonts w:ascii="Calibri" w:eastAsia="Calibri" w:hAnsi="Calibri" w:cs="Calibri"/>
                <w:sz w:val="12"/>
              </w:rPr>
            </w:pPr>
            <w:r w:rsidRPr="00FF60DD">
              <w:rPr>
                <w:rFonts w:ascii="Calibri" w:eastAsia="Calibri" w:hAnsi="Calibri" w:cs="Calibri"/>
                <w:b/>
                <w:bCs/>
                <w:sz w:val="12"/>
              </w:rPr>
              <w:t>2030</w:t>
            </w:r>
          </w:p>
        </w:tc>
        <w:tc>
          <w:tcPr>
            <w:tcW w:w="946" w:type="dxa"/>
            <w:tcBorders>
              <w:bottom w:val="nil"/>
            </w:tcBorders>
            <w:vAlign w:val="center"/>
          </w:tcPr>
          <w:p w14:paraId="64693D5E" w14:textId="77777777" w:rsidR="00EB2BF4" w:rsidRDefault="00EB2BF4" w:rsidP="00BE71C6">
            <w:pPr>
              <w:widowControl w:val="0"/>
              <w:autoSpaceDE w:val="0"/>
              <w:autoSpaceDN w:val="0"/>
              <w:spacing w:before="50"/>
              <w:jc w:val="center"/>
              <w:rPr>
                <w:rFonts w:ascii="Calibri" w:eastAsia="Calibri" w:hAnsi="Calibri" w:cs="Calibri"/>
                <w:sz w:val="12"/>
              </w:rPr>
            </w:pPr>
            <w:r w:rsidRPr="00FF60DD">
              <w:rPr>
                <w:rFonts w:ascii="Calibri" w:eastAsia="Calibri" w:hAnsi="Calibri" w:cs="Calibri"/>
                <w:b/>
                <w:bCs/>
                <w:sz w:val="12"/>
              </w:rPr>
              <w:t>2030</w:t>
            </w:r>
          </w:p>
        </w:tc>
        <w:tc>
          <w:tcPr>
            <w:tcW w:w="946" w:type="dxa"/>
            <w:tcBorders>
              <w:bottom w:val="nil"/>
            </w:tcBorders>
            <w:vAlign w:val="center"/>
          </w:tcPr>
          <w:p w14:paraId="34642415" w14:textId="77777777" w:rsidR="00EB2BF4" w:rsidRDefault="00EB2BF4" w:rsidP="00BE71C6">
            <w:pPr>
              <w:widowControl w:val="0"/>
              <w:autoSpaceDE w:val="0"/>
              <w:autoSpaceDN w:val="0"/>
              <w:spacing w:before="50"/>
              <w:jc w:val="center"/>
              <w:rPr>
                <w:rFonts w:ascii="Calibri" w:eastAsia="Calibri" w:hAnsi="Calibri" w:cs="Calibri"/>
                <w:sz w:val="12"/>
              </w:rPr>
            </w:pPr>
            <w:r w:rsidRPr="00FF60DD">
              <w:rPr>
                <w:rFonts w:ascii="Calibri" w:eastAsia="Calibri" w:hAnsi="Calibri" w:cs="Calibri"/>
                <w:b/>
                <w:bCs/>
                <w:sz w:val="12"/>
              </w:rPr>
              <w:t>2030</w:t>
            </w:r>
          </w:p>
        </w:tc>
      </w:tr>
      <w:tr w:rsidR="00EB2BF4" w14:paraId="3508161B" w14:textId="77777777" w:rsidTr="000C304B">
        <w:tc>
          <w:tcPr>
            <w:tcW w:w="1440" w:type="dxa"/>
            <w:tcBorders>
              <w:top w:val="nil"/>
              <w:left w:val="nil"/>
              <w:bottom w:val="nil"/>
            </w:tcBorders>
          </w:tcPr>
          <w:p w14:paraId="38C9A4A2" w14:textId="77777777" w:rsidR="00EB2BF4" w:rsidRPr="00E74B17" w:rsidRDefault="00EB2BF4" w:rsidP="00BE71C6">
            <w:pPr>
              <w:widowControl w:val="0"/>
              <w:autoSpaceDE w:val="0"/>
              <w:autoSpaceDN w:val="0"/>
              <w:spacing w:before="50"/>
              <w:rPr>
                <w:rFonts w:ascii="Calibri" w:eastAsia="Calibri" w:hAnsi="Calibri" w:cs="Calibri"/>
                <w:b/>
                <w:spacing w:val="-2"/>
                <w:sz w:val="14"/>
              </w:rPr>
            </w:pPr>
          </w:p>
        </w:tc>
        <w:tc>
          <w:tcPr>
            <w:tcW w:w="833" w:type="dxa"/>
            <w:tcBorders>
              <w:top w:val="nil"/>
              <w:bottom w:val="single" w:sz="4" w:space="0" w:color="auto"/>
            </w:tcBorders>
            <w:vAlign w:val="center"/>
          </w:tcPr>
          <w:p w14:paraId="2ABDBAFD" w14:textId="77777777" w:rsidR="00EB2BF4" w:rsidRDefault="00EB2BF4" w:rsidP="00BE71C6">
            <w:pPr>
              <w:widowControl w:val="0"/>
              <w:autoSpaceDE w:val="0"/>
              <w:autoSpaceDN w:val="0"/>
              <w:spacing w:before="50"/>
              <w:jc w:val="center"/>
              <w:rPr>
                <w:rFonts w:ascii="Calibri" w:eastAsia="Calibri" w:hAnsi="Calibri" w:cs="Calibri"/>
                <w:sz w:val="12"/>
              </w:rPr>
            </w:pPr>
            <w:r>
              <w:rPr>
                <w:b/>
                <w:sz w:val="9"/>
              </w:rPr>
              <w:t>Sherrill</w:t>
            </w:r>
            <w:r>
              <w:rPr>
                <w:b/>
                <w:spacing w:val="4"/>
                <w:sz w:val="9"/>
              </w:rPr>
              <w:t xml:space="preserve"> </w:t>
            </w:r>
            <w:r>
              <w:rPr>
                <w:b/>
                <w:spacing w:val="-2"/>
                <w:sz w:val="9"/>
              </w:rPr>
              <w:t>House</w:t>
            </w:r>
          </w:p>
        </w:tc>
        <w:tc>
          <w:tcPr>
            <w:tcW w:w="958" w:type="dxa"/>
            <w:tcBorders>
              <w:top w:val="nil"/>
              <w:bottom w:val="single" w:sz="4" w:space="0" w:color="auto"/>
            </w:tcBorders>
            <w:vAlign w:val="center"/>
          </w:tcPr>
          <w:p w14:paraId="4BBB3C93" w14:textId="77777777" w:rsidR="00EB2BF4" w:rsidRDefault="00EB2BF4" w:rsidP="00BE71C6">
            <w:pPr>
              <w:widowControl w:val="0"/>
              <w:autoSpaceDE w:val="0"/>
              <w:autoSpaceDN w:val="0"/>
              <w:spacing w:before="50"/>
              <w:jc w:val="center"/>
              <w:rPr>
                <w:rFonts w:ascii="Calibri" w:eastAsia="Calibri" w:hAnsi="Calibri" w:cs="Calibri"/>
                <w:sz w:val="12"/>
              </w:rPr>
            </w:pPr>
            <w:r>
              <w:rPr>
                <w:b/>
                <w:sz w:val="9"/>
              </w:rPr>
              <w:t>Suffolk</w:t>
            </w:r>
            <w:r>
              <w:rPr>
                <w:b/>
                <w:spacing w:val="-6"/>
                <w:sz w:val="9"/>
              </w:rPr>
              <w:t xml:space="preserve"> </w:t>
            </w:r>
            <w:r>
              <w:rPr>
                <w:b/>
                <w:sz w:val="9"/>
              </w:rPr>
              <w:t>County,</w:t>
            </w:r>
            <w:r>
              <w:rPr>
                <w:b/>
                <w:spacing w:val="-5"/>
                <w:sz w:val="9"/>
              </w:rPr>
              <w:t xml:space="preserve"> </w:t>
            </w:r>
            <w:r>
              <w:rPr>
                <w:b/>
                <w:sz w:val="9"/>
              </w:rPr>
              <w:t>MA</w:t>
            </w:r>
            <w:r>
              <w:rPr>
                <w:b/>
                <w:spacing w:val="40"/>
                <w:sz w:val="9"/>
              </w:rPr>
              <w:t xml:space="preserve"> </w:t>
            </w:r>
            <w:r>
              <w:rPr>
                <w:b/>
                <w:sz w:val="9"/>
              </w:rPr>
              <w:t>25th</w:t>
            </w:r>
            <w:r>
              <w:rPr>
                <w:b/>
                <w:spacing w:val="-6"/>
                <w:sz w:val="9"/>
              </w:rPr>
              <w:t xml:space="preserve"> </w:t>
            </w:r>
            <w:r>
              <w:rPr>
                <w:b/>
                <w:sz w:val="9"/>
              </w:rPr>
              <w:t>percentile</w:t>
            </w:r>
          </w:p>
        </w:tc>
        <w:tc>
          <w:tcPr>
            <w:tcW w:w="958" w:type="dxa"/>
            <w:tcBorders>
              <w:top w:val="nil"/>
              <w:bottom w:val="single" w:sz="4" w:space="0" w:color="auto"/>
            </w:tcBorders>
            <w:vAlign w:val="center"/>
          </w:tcPr>
          <w:p w14:paraId="690FA3E0" w14:textId="77777777" w:rsidR="00EB2BF4" w:rsidRDefault="00EB2BF4" w:rsidP="00BE71C6">
            <w:pPr>
              <w:widowControl w:val="0"/>
              <w:autoSpaceDE w:val="0"/>
              <w:autoSpaceDN w:val="0"/>
              <w:spacing w:before="50"/>
              <w:jc w:val="center"/>
              <w:rPr>
                <w:rFonts w:ascii="Calibri" w:eastAsia="Calibri" w:hAnsi="Calibri" w:cs="Calibri"/>
                <w:sz w:val="12"/>
              </w:rPr>
            </w:pPr>
            <w:r>
              <w:rPr>
                <w:b/>
                <w:sz w:val="9"/>
              </w:rPr>
              <w:t>Suffolk</w:t>
            </w:r>
            <w:r>
              <w:rPr>
                <w:b/>
                <w:spacing w:val="-6"/>
                <w:sz w:val="9"/>
              </w:rPr>
              <w:t xml:space="preserve"> </w:t>
            </w:r>
            <w:r>
              <w:rPr>
                <w:b/>
                <w:sz w:val="9"/>
              </w:rPr>
              <w:t>County,</w:t>
            </w:r>
            <w:r>
              <w:rPr>
                <w:b/>
                <w:spacing w:val="-5"/>
                <w:sz w:val="9"/>
              </w:rPr>
              <w:t xml:space="preserve"> </w:t>
            </w:r>
            <w:r>
              <w:rPr>
                <w:b/>
                <w:sz w:val="9"/>
              </w:rPr>
              <w:t>MA</w:t>
            </w:r>
            <w:r>
              <w:rPr>
                <w:b/>
                <w:spacing w:val="40"/>
                <w:sz w:val="9"/>
              </w:rPr>
              <w:t xml:space="preserve"> </w:t>
            </w:r>
            <w:r>
              <w:rPr>
                <w:b/>
                <w:sz w:val="9"/>
              </w:rPr>
              <w:t>50th</w:t>
            </w:r>
            <w:r>
              <w:rPr>
                <w:b/>
                <w:spacing w:val="-6"/>
                <w:sz w:val="9"/>
              </w:rPr>
              <w:t xml:space="preserve"> </w:t>
            </w:r>
            <w:r>
              <w:rPr>
                <w:b/>
                <w:sz w:val="9"/>
              </w:rPr>
              <w:t>percentile</w:t>
            </w:r>
          </w:p>
        </w:tc>
        <w:tc>
          <w:tcPr>
            <w:tcW w:w="958" w:type="dxa"/>
            <w:tcBorders>
              <w:top w:val="nil"/>
              <w:bottom w:val="single" w:sz="4" w:space="0" w:color="auto"/>
            </w:tcBorders>
            <w:vAlign w:val="center"/>
          </w:tcPr>
          <w:p w14:paraId="180EA55D" w14:textId="77777777" w:rsidR="00EB2BF4" w:rsidRDefault="00EB2BF4" w:rsidP="00BE71C6">
            <w:pPr>
              <w:widowControl w:val="0"/>
              <w:autoSpaceDE w:val="0"/>
              <w:autoSpaceDN w:val="0"/>
              <w:spacing w:before="50"/>
              <w:jc w:val="center"/>
              <w:rPr>
                <w:rFonts w:ascii="Calibri" w:eastAsia="Calibri" w:hAnsi="Calibri" w:cs="Calibri"/>
                <w:sz w:val="12"/>
              </w:rPr>
            </w:pPr>
            <w:r>
              <w:rPr>
                <w:b/>
                <w:sz w:val="9"/>
              </w:rPr>
              <w:t>Suffolk</w:t>
            </w:r>
            <w:r>
              <w:rPr>
                <w:b/>
                <w:spacing w:val="-6"/>
                <w:sz w:val="9"/>
              </w:rPr>
              <w:t xml:space="preserve"> </w:t>
            </w:r>
            <w:r>
              <w:rPr>
                <w:b/>
                <w:sz w:val="9"/>
              </w:rPr>
              <w:t>County,</w:t>
            </w:r>
            <w:r>
              <w:rPr>
                <w:b/>
                <w:spacing w:val="-5"/>
                <w:sz w:val="9"/>
              </w:rPr>
              <w:t xml:space="preserve"> </w:t>
            </w:r>
            <w:r>
              <w:rPr>
                <w:b/>
                <w:sz w:val="9"/>
              </w:rPr>
              <w:t>MA</w:t>
            </w:r>
            <w:r>
              <w:rPr>
                <w:b/>
                <w:spacing w:val="40"/>
                <w:sz w:val="9"/>
              </w:rPr>
              <w:t xml:space="preserve"> </w:t>
            </w:r>
            <w:r>
              <w:rPr>
                <w:b/>
                <w:sz w:val="9"/>
              </w:rPr>
              <w:t>75th</w:t>
            </w:r>
            <w:r>
              <w:rPr>
                <w:b/>
                <w:spacing w:val="-6"/>
                <w:sz w:val="9"/>
              </w:rPr>
              <w:t xml:space="preserve"> </w:t>
            </w:r>
            <w:r>
              <w:rPr>
                <w:b/>
                <w:sz w:val="9"/>
              </w:rPr>
              <w:t>percentile</w:t>
            </w:r>
          </w:p>
        </w:tc>
        <w:tc>
          <w:tcPr>
            <w:tcW w:w="1449" w:type="dxa"/>
            <w:tcBorders>
              <w:top w:val="nil"/>
              <w:bottom w:val="single" w:sz="4" w:space="0" w:color="auto"/>
            </w:tcBorders>
            <w:vAlign w:val="center"/>
          </w:tcPr>
          <w:p w14:paraId="38AAE477" w14:textId="77777777" w:rsidR="00EB2BF4" w:rsidRDefault="00EB2BF4" w:rsidP="00BE71C6">
            <w:pPr>
              <w:widowControl w:val="0"/>
              <w:autoSpaceDE w:val="0"/>
              <w:autoSpaceDN w:val="0"/>
              <w:spacing w:before="50"/>
              <w:jc w:val="center"/>
              <w:rPr>
                <w:rFonts w:ascii="Calibri" w:eastAsia="Calibri" w:hAnsi="Calibri" w:cs="Calibri"/>
                <w:sz w:val="12"/>
              </w:rPr>
            </w:pPr>
            <w:r>
              <w:rPr>
                <w:b/>
                <w:sz w:val="9"/>
              </w:rPr>
              <w:t>Sherrill</w:t>
            </w:r>
            <w:r>
              <w:rPr>
                <w:b/>
                <w:spacing w:val="4"/>
                <w:sz w:val="9"/>
              </w:rPr>
              <w:t xml:space="preserve"> </w:t>
            </w:r>
            <w:r>
              <w:rPr>
                <w:b/>
                <w:spacing w:val="-2"/>
                <w:sz w:val="9"/>
              </w:rPr>
              <w:t>House</w:t>
            </w:r>
          </w:p>
        </w:tc>
        <w:tc>
          <w:tcPr>
            <w:tcW w:w="946" w:type="dxa"/>
            <w:tcBorders>
              <w:top w:val="nil"/>
              <w:bottom w:val="single" w:sz="4" w:space="0" w:color="auto"/>
            </w:tcBorders>
            <w:vAlign w:val="center"/>
          </w:tcPr>
          <w:p w14:paraId="0F0B8732" w14:textId="77777777" w:rsidR="00EB2BF4" w:rsidRDefault="00EB2BF4" w:rsidP="00BE71C6">
            <w:pPr>
              <w:widowControl w:val="0"/>
              <w:autoSpaceDE w:val="0"/>
              <w:autoSpaceDN w:val="0"/>
              <w:spacing w:before="50"/>
              <w:jc w:val="center"/>
              <w:rPr>
                <w:rFonts w:ascii="Calibri" w:eastAsia="Calibri" w:hAnsi="Calibri" w:cs="Calibri"/>
                <w:sz w:val="12"/>
              </w:rPr>
            </w:pPr>
            <w:r>
              <w:rPr>
                <w:b/>
                <w:sz w:val="9"/>
              </w:rPr>
              <w:t>Suffolk</w:t>
            </w:r>
            <w:r>
              <w:rPr>
                <w:b/>
                <w:spacing w:val="-6"/>
                <w:sz w:val="9"/>
              </w:rPr>
              <w:t xml:space="preserve"> </w:t>
            </w:r>
            <w:r>
              <w:rPr>
                <w:b/>
                <w:sz w:val="9"/>
              </w:rPr>
              <w:t>County,</w:t>
            </w:r>
            <w:r>
              <w:rPr>
                <w:b/>
                <w:spacing w:val="-5"/>
                <w:sz w:val="9"/>
              </w:rPr>
              <w:t xml:space="preserve"> </w:t>
            </w:r>
            <w:r>
              <w:rPr>
                <w:b/>
                <w:sz w:val="9"/>
              </w:rPr>
              <w:t>MA</w:t>
            </w:r>
            <w:r>
              <w:rPr>
                <w:b/>
                <w:spacing w:val="40"/>
                <w:sz w:val="9"/>
              </w:rPr>
              <w:t xml:space="preserve"> </w:t>
            </w:r>
            <w:r>
              <w:rPr>
                <w:b/>
                <w:sz w:val="9"/>
              </w:rPr>
              <w:t>25th</w:t>
            </w:r>
            <w:r>
              <w:rPr>
                <w:b/>
                <w:spacing w:val="-6"/>
                <w:sz w:val="9"/>
              </w:rPr>
              <w:t xml:space="preserve"> </w:t>
            </w:r>
            <w:r>
              <w:rPr>
                <w:b/>
                <w:sz w:val="9"/>
              </w:rPr>
              <w:t>percentile</w:t>
            </w:r>
          </w:p>
        </w:tc>
        <w:tc>
          <w:tcPr>
            <w:tcW w:w="946" w:type="dxa"/>
            <w:tcBorders>
              <w:top w:val="nil"/>
              <w:bottom w:val="single" w:sz="4" w:space="0" w:color="auto"/>
            </w:tcBorders>
            <w:vAlign w:val="center"/>
          </w:tcPr>
          <w:p w14:paraId="484E3419" w14:textId="77777777" w:rsidR="00EB2BF4" w:rsidRDefault="00EB2BF4" w:rsidP="00BE71C6">
            <w:pPr>
              <w:widowControl w:val="0"/>
              <w:autoSpaceDE w:val="0"/>
              <w:autoSpaceDN w:val="0"/>
              <w:spacing w:before="50"/>
              <w:jc w:val="center"/>
              <w:rPr>
                <w:rFonts w:ascii="Calibri" w:eastAsia="Calibri" w:hAnsi="Calibri" w:cs="Calibri"/>
                <w:sz w:val="12"/>
              </w:rPr>
            </w:pPr>
            <w:r>
              <w:rPr>
                <w:b/>
                <w:sz w:val="9"/>
              </w:rPr>
              <w:t>Suffolk</w:t>
            </w:r>
            <w:r>
              <w:rPr>
                <w:b/>
                <w:spacing w:val="-6"/>
                <w:sz w:val="9"/>
              </w:rPr>
              <w:t xml:space="preserve"> </w:t>
            </w:r>
            <w:r>
              <w:rPr>
                <w:b/>
                <w:sz w:val="9"/>
              </w:rPr>
              <w:t>County,</w:t>
            </w:r>
            <w:r>
              <w:rPr>
                <w:b/>
                <w:spacing w:val="-5"/>
                <w:sz w:val="9"/>
              </w:rPr>
              <w:t xml:space="preserve"> </w:t>
            </w:r>
            <w:r>
              <w:rPr>
                <w:b/>
                <w:sz w:val="9"/>
              </w:rPr>
              <w:t>MA</w:t>
            </w:r>
            <w:r>
              <w:rPr>
                <w:b/>
                <w:spacing w:val="40"/>
                <w:sz w:val="9"/>
              </w:rPr>
              <w:t xml:space="preserve"> </w:t>
            </w:r>
            <w:r>
              <w:rPr>
                <w:b/>
                <w:sz w:val="9"/>
              </w:rPr>
              <w:t>50th</w:t>
            </w:r>
            <w:r>
              <w:rPr>
                <w:b/>
                <w:spacing w:val="-6"/>
                <w:sz w:val="9"/>
              </w:rPr>
              <w:t xml:space="preserve"> </w:t>
            </w:r>
            <w:r>
              <w:rPr>
                <w:b/>
                <w:sz w:val="9"/>
              </w:rPr>
              <w:t>percentile</w:t>
            </w:r>
          </w:p>
        </w:tc>
        <w:tc>
          <w:tcPr>
            <w:tcW w:w="946" w:type="dxa"/>
            <w:tcBorders>
              <w:top w:val="nil"/>
              <w:bottom w:val="single" w:sz="4" w:space="0" w:color="auto"/>
            </w:tcBorders>
            <w:vAlign w:val="center"/>
          </w:tcPr>
          <w:p w14:paraId="7B317FFD" w14:textId="77777777" w:rsidR="00EB2BF4" w:rsidRDefault="00EB2BF4" w:rsidP="00BE71C6">
            <w:pPr>
              <w:widowControl w:val="0"/>
              <w:autoSpaceDE w:val="0"/>
              <w:autoSpaceDN w:val="0"/>
              <w:spacing w:before="50"/>
              <w:jc w:val="center"/>
              <w:rPr>
                <w:rFonts w:ascii="Calibri" w:eastAsia="Calibri" w:hAnsi="Calibri" w:cs="Calibri"/>
                <w:sz w:val="12"/>
              </w:rPr>
            </w:pPr>
            <w:r>
              <w:rPr>
                <w:b/>
                <w:sz w:val="9"/>
              </w:rPr>
              <w:t>Suffolk</w:t>
            </w:r>
            <w:r>
              <w:rPr>
                <w:b/>
                <w:spacing w:val="-6"/>
                <w:sz w:val="9"/>
              </w:rPr>
              <w:t xml:space="preserve"> </w:t>
            </w:r>
            <w:r>
              <w:rPr>
                <w:b/>
                <w:sz w:val="9"/>
              </w:rPr>
              <w:t>County,</w:t>
            </w:r>
            <w:r>
              <w:rPr>
                <w:b/>
                <w:spacing w:val="-5"/>
                <w:sz w:val="9"/>
              </w:rPr>
              <w:t xml:space="preserve"> </w:t>
            </w:r>
            <w:r>
              <w:rPr>
                <w:b/>
                <w:sz w:val="9"/>
              </w:rPr>
              <w:t>MA</w:t>
            </w:r>
            <w:r>
              <w:rPr>
                <w:b/>
                <w:spacing w:val="40"/>
                <w:sz w:val="9"/>
              </w:rPr>
              <w:t xml:space="preserve"> </w:t>
            </w:r>
            <w:r>
              <w:rPr>
                <w:b/>
                <w:sz w:val="9"/>
              </w:rPr>
              <w:t>75th</w:t>
            </w:r>
            <w:r>
              <w:rPr>
                <w:b/>
                <w:spacing w:val="-6"/>
                <w:sz w:val="9"/>
              </w:rPr>
              <w:t xml:space="preserve"> </w:t>
            </w:r>
            <w:r>
              <w:rPr>
                <w:b/>
                <w:sz w:val="9"/>
              </w:rPr>
              <w:t>percentile</w:t>
            </w:r>
          </w:p>
        </w:tc>
      </w:tr>
      <w:tr w:rsidR="00390051" w14:paraId="6815338B" w14:textId="77777777" w:rsidTr="000C304B">
        <w:tc>
          <w:tcPr>
            <w:tcW w:w="1440" w:type="dxa"/>
            <w:tcBorders>
              <w:top w:val="nil"/>
              <w:left w:val="nil"/>
              <w:bottom w:val="nil"/>
            </w:tcBorders>
          </w:tcPr>
          <w:p w14:paraId="1244D3C4" w14:textId="726B8C56" w:rsidR="00390051" w:rsidRPr="00E74B17" w:rsidRDefault="00390051" w:rsidP="00390051">
            <w:pPr>
              <w:widowControl w:val="0"/>
              <w:autoSpaceDE w:val="0"/>
              <w:autoSpaceDN w:val="0"/>
              <w:spacing w:before="50"/>
              <w:rPr>
                <w:rFonts w:ascii="Calibri" w:eastAsia="Calibri" w:hAnsi="Calibri" w:cs="Calibri"/>
                <w:b/>
                <w:spacing w:val="-2"/>
                <w:sz w:val="14"/>
              </w:rPr>
            </w:pPr>
            <w:r w:rsidRPr="00D2728C">
              <w:rPr>
                <w:rFonts w:ascii="Calibri" w:eastAsia="Calibri" w:hAnsi="Calibri" w:cs="Calibri"/>
                <w:b/>
                <w:spacing w:val="-2"/>
                <w:sz w:val="14"/>
              </w:rPr>
              <w:t>EBID</w:t>
            </w:r>
            <w:r>
              <w:rPr>
                <w:rFonts w:ascii="Calibri" w:eastAsia="Calibri" w:hAnsi="Calibri" w:cs="Calibri"/>
                <w:b/>
                <w:spacing w:val="-2"/>
                <w:sz w:val="14"/>
              </w:rPr>
              <w:t>A</w:t>
            </w:r>
          </w:p>
        </w:tc>
        <w:tc>
          <w:tcPr>
            <w:tcW w:w="833" w:type="dxa"/>
            <w:tcBorders>
              <w:bottom w:val="single" w:sz="4" w:space="0" w:color="auto"/>
            </w:tcBorders>
            <w:vAlign w:val="center"/>
          </w:tcPr>
          <w:p w14:paraId="5336B659" w14:textId="77777777" w:rsidR="00390051" w:rsidRDefault="00390051" w:rsidP="000C304B">
            <w:pPr>
              <w:pStyle w:val="TableParagraph"/>
              <w:spacing w:before="47"/>
              <w:rPr>
                <w:sz w:val="12"/>
              </w:rPr>
            </w:pPr>
          </w:p>
          <w:p w14:paraId="757CC464" w14:textId="74FE5284" w:rsidR="00390051" w:rsidRDefault="00390051" w:rsidP="000C304B">
            <w:pPr>
              <w:pStyle w:val="TableParagraph"/>
              <w:spacing w:before="47"/>
              <w:rPr>
                <w:sz w:val="12"/>
              </w:rPr>
            </w:pPr>
            <w:r>
              <w:rPr>
                <w:spacing w:val="-4"/>
                <w:sz w:val="12"/>
              </w:rPr>
              <w:t>6.1%</w:t>
            </w:r>
          </w:p>
        </w:tc>
        <w:tc>
          <w:tcPr>
            <w:tcW w:w="958" w:type="dxa"/>
            <w:tcBorders>
              <w:bottom w:val="single" w:sz="4" w:space="0" w:color="auto"/>
            </w:tcBorders>
            <w:vAlign w:val="center"/>
          </w:tcPr>
          <w:p w14:paraId="5BB07827" w14:textId="77777777" w:rsidR="00390051" w:rsidRDefault="00390051" w:rsidP="000C304B">
            <w:pPr>
              <w:pStyle w:val="TableParagraph"/>
              <w:spacing w:before="47"/>
              <w:rPr>
                <w:sz w:val="12"/>
              </w:rPr>
            </w:pPr>
          </w:p>
          <w:p w14:paraId="4E872763" w14:textId="1BFE6715" w:rsidR="00390051" w:rsidRDefault="00390051" w:rsidP="000C304B">
            <w:pPr>
              <w:pStyle w:val="TableParagraph"/>
              <w:spacing w:before="47"/>
              <w:rPr>
                <w:sz w:val="12"/>
              </w:rPr>
            </w:pPr>
            <w:r>
              <w:rPr>
                <w:spacing w:val="-4"/>
                <w:sz w:val="12"/>
              </w:rPr>
              <w:t>-9.3%</w:t>
            </w:r>
          </w:p>
        </w:tc>
        <w:tc>
          <w:tcPr>
            <w:tcW w:w="958" w:type="dxa"/>
            <w:tcBorders>
              <w:bottom w:val="single" w:sz="4" w:space="0" w:color="auto"/>
            </w:tcBorders>
            <w:vAlign w:val="center"/>
          </w:tcPr>
          <w:p w14:paraId="09C54E39" w14:textId="77777777" w:rsidR="00390051" w:rsidRDefault="00390051" w:rsidP="000C304B">
            <w:pPr>
              <w:pStyle w:val="TableParagraph"/>
              <w:spacing w:before="47"/>
              <w:rPr>
                <w:sz w:val="12"/>
              </w:rPr>
            </w:pPr>
          </w:p>
          <w:p w14:paraId="31FEF2EF" w14:textId="7156A005" w:rsidR="00390051" w:rsidRDefault="00390051" w:rsidP="000C304B">
            <w:pPr>
              <w:pStyle w:val="TableParagraph"/>
              <w:spacing w:before="47"/>
              <w:rPr>
                <w:sz w:val="12"/>
              </w:rPr>
            </w:pPr>
            <w:r>
              <w:rPr>
                <w:spacing w:val="-4"/>
                <w:sz w:val="12"/>
              </w:rPr>
              <w:t>0.9%</w:t>
            </w:r>
          </w:p>
        </w:tc>
        <w:tc>
          <w:tcPr>
            <w:tcW w:w="958" w:type="dxa"/>
            <w:tcBorders>
              <w:bottom w:val="single" w:sz="4" w:space="0" w:color="auto"/>
            </w:tcBorders>
            <w:vAlign w:val="center"/>
          </w:tcPr>
          <w:p w14:paraId="2345CC51" w14:textId="77777777" w:rsidR="00390051" w:rsidRDefault="00390051" w:rsidP="000C304B">
            <w:pPr>
              <w:pStyle w:val="TableParagraph"/>
              <w:spacing w:before="47"/>
              <w:rPr>
                <w:sz w:val="12"/>
              </w:rPr>
            </w:pPr>
          </w:p>
          <w:p w14:paraId="1CBA78DE" w14:textId="47BBF380" w:rsidR="00390051" w:rsidRDefault="00390051" w:rsidP="000C304B">
            <w:pPr>
              <w:pStyle w:val="TableParagraph"/>
              <w:spacing w:before="47"/>
              <w:rPr>
                <w:sz w:val="12"/>
              </w:rPr>
            </w:pPr>
            <w:r>
              <w:rPr>
                <w:spacing w:val="-4"/>
                <w:sz w:val="12"/>
              </w:rPr>
              <w:t>5.9%</w:t>
            </w:r>
          </w:p>
        </w:tc>
        <w:tc>
          <w:tcPr>
            <w:tcW w:w="1449" w:type="dxa"/>
            <w:tcBorders>
              <w:bottom w:val="single" w:sz="4" w:space="0" w:color="auto"/>
            </w:tcBorders>
            <w:vAlign w:val="center"/>
          </w:tcPr>
          <w:p w14:paraId="14FFA338" w14:textId="77777777" w:rsidR="00390051" w:rsidRDefault="00390051" w:rsidP="000C304B">
            <w:pPr>
              <w:pStyle w:val="TableParagraph"/>
              <w:spacing w:before="47"/>
              <w:rPr>
                <w:sz w:val="12"/>
              </w:rPr>
            </w:pPr>
          </w:p>
          <w:p w14:paraId="10DF52EB" w14:textId="2E25544A" w:rsidR="00390051" w:rsidRDefault="00390051" w:rsidP="000C304B">
            <w:pPr>
              <w:pStyle w:val="TableParagraph"/>
              <w:spacing w:before="47"/>
              <w:rPr>
                <w:sz w:val="12"/>
              </w:rPr>
            </w:pPr>
            <w:r>
              <w:rPr>
                <w:spacing w:val="-4"/>
                <w:sz w:val="12"/>
              </w:rPr>
              <w:t>4.3%</w:t>
            </w:r>
          </w:p>
        </w:tc>
        <w:tc>
          <w:tcPr>
            <w:tcW w:w="946" w:type="dxa"/>
            <w:tcBorders>
              <w:bottom w:val="single" w:sz="4" w:space="0" w:color="auto"/>
            </w:tcBorders>
            <w:vAlign w:val="center"/>
          </w:tcPr>
          <w:p w14:paraId="691F7685" w14:textId="77777777" w:rsidR="00390051" w:rsidRDefault="00390051" w:rsidP="000C304B">
            <w:pPr>
              <w:pStyle w:val="TableParagraph"/>
              <w:spacing w:before="47"/>
              <w:rPr>
                <w:sz w:val="12"/>
              </w:rPr>
            </w:pPr>
          </w:p>
          <w:p w14:paraId="627CB7B1" w14:textId="7712ABC6" w:rsidR="00390051" w:rsidRDefault="00390051" w:rsidP="000C304B">
            <w:pPr>
              <w:pStyle w:val="TableParagraph"/>
              <w:spacing w:before="47"/>
              <w:rPr>
                <w:sz w:val="12"/>
              </w:rPr>
            </w:pPr>
            <w:r>
              <w:rPr>
                <w:spacing w:val="-4"/>
                <w:sz w:val="12"/>
              </w:rPr>
              <w:t>-9.3%</w:t>
            </w:r>
          </w:p>
        </w:tc>
        <w:tc>
          <w:tcPr>
            <w:tcW w:w="946" w:type="dxa"/>
            <w:tcBorders>
              <w:bottom w:val="single" w:sz="4" w:space="0" w:color="auto"/>
            </w:tcBorders>
            <w:vAlign w:val="center"/>
          </w:tcPr>
          <w:p w14:paraId="2254B481" w14:textId="77777777" w:rsidR="00390051" w:rsidRDefault="00390051" w:rsidP="000C304B">
            <w:pPr>
              <w:pStyle w:val="TableParagraph"/>
              <w:spacing w:before="47"/>
              <w:rPr>
                <w:sz w:val="12"/>
              </w:rPr>
            </w:pPr>
          </w:p>
          <w:p w14:paraId="659FF596" w14:textId="269D9028" w:rsidR="00390051" w:rsidRDefault="00390051" w:rsidP="000C304B">
            <w:pPr>
              <w:pStyle w:val="TableParagraph"/>
              <w:spacing w:before="47"/>
              <w:rPr>
                <w:sz w:val="12"/>
              </w:rPr>
            </w:pPr>
            <w:r>
              <w:rPr>
                <w:spacing w:val="-4"/>
                <w:sz w:val="12"/>
              </w:rPr>
              <w:t>0.9%</w:t>
            </w:r>
          </w:p>
        </w:tc>
        <w:tc>
          <w:tcPr>
            <w:tcW w:w="946" w:type="dxa"/>
            <w:tcBorders>
              <w:bottom w:val="single" w:sz="4" w:space="0" w:color="auto"/>
            </w:tcBorders>
            <w:vAlign w:val="center"/>
          </w:tcPr>
          <w:p w14:paraId="05B01977" w14:textId="77777777" w:rsidR="00390051" w:rsidRDefault="00390051" w:rsidP="000C304B">
            <w:pPr>
              <w:pStyle w:val="TableParagraph"/>
              <w:spacing w:before="47"/>
              <w:rPr>
                <w:sz w:val="12"/>
              </w:rPr>
            </w:pPr>
          </w:p>
          <w:p w14:paraId="449D7819" w14:textId="4FCD8FEB" w:rsidR="00390051" w:rsidRDefault="00390051" w:rsidP="000C304B">
            <w:pPr>
              <w:pStyle w:val="TableParagraph"/>
              <w:spacing w:before="47"/>
              <w:rPr>
                <w:sz w:val="12"/>
              </w:rPr>
            </w:pPr>
            <w:r>
              <w:rPr>
                <w:spacing w:val="-4"/>
                <w:sz w:val="12"/>
              </w:rPr>
              <w:t>5.9%</w:t>
            </w:r>
          </w:p>
        </w:tc>
      </w:tr>
    </w:tbl>
    <w:p w14:paraId="0B4F9BA2" w14:textId="77777777" w:rsidR="00D2728C" w:rsidRPr="00D2728C" w:rsidRDefault="00D2728C" w:rsidP="00D2728C">
      <w:pPr>
        <w:widowControl w:val="0"/>
        <w:autoSpaceDE w:val="0"/>
        <w:autoSpaceDN w:val="0"/>
        <w:spacing w:after="0" w:line="240" w:lineRule="auto"/>
        <w:rPr>
          <w:rFonts w:ascii="Calibri" w:eastAsia="Calibri" w:hAnsi="Calibri" w:cs="Calibri"/>
          <w:sz w:val="14"/>
        </w:rPr>
      </w:pPr>
    </w:p>
    <w:p w14:paraId="31DBDC10" w14:textId="77777777" w:rsidR="00D2728C" w:rsidRPr="00D2728C" w:rsidRDefault="00D2728C" w:rsidP="00D2728C">
      <w:pPr>
        <w:widowControl w:val="0"/>
        <w:autoSpaceDE w:val="0"/>
        <w:autoSpaceDN w:val="0"/>
        <w:spacing w:after="0" w:line="240" w:lineRule="auto"/>
        <w:outlineLvl w:val="1"/>
        <w:rPr>
          <w:rFonts w:ascii="Calibri" w:eastAsia="Calibri" w:hAnsi="Calibri" w:cs="Calibri"/>
          <w:b/>
          <w:bCs/>
        </w:rPr>
      </w:pPr>
      <w:r w:rsidRPr="00D2728C">
        <w:rPr>
          <w:rFonts w:ascii="Calibri" w:eastAsia="Calibri" w:hAnsi="Calibri" w:cs="Calibri"/>
          <w:b/>
          <w:bCs/>
          <w:spacing w:val="-2"/>
        </w:rPr>
        <w:t>Observations</w:t>
      </w:r>
    </w:p>
    <w:p w14:paraId="5A962CB3" w14:textId="77777777" w:rsidR="00D2728C" w:rsidRPr="00D2728C" w:rsidRDefault="00D2728C" w:rsidP="00D2728C">
      <w:pPr>
        <w:widowControl w:val="0"/>
        <w:numPr>
          <w:ilvl w:val="0"/>
          <w:numId w:val="2"/>
        </w:numPr>
        <w:tabs>
          <w:tab w:val="left" w:pos="719"/>
        </w:tabs>
        <w:autoSpaceDE w:val="0"/>
        <w:autoSpaceDN w:val="0"/>
        <w:spacing w:before="181" w:after="0" w:line="240" w:lineRule="auto"/>
        <w:ind w:left="719" w:hanging="359"/>
        <w:rPr>
          <w:rFonts w:ascii="Calibri" w:eastAsia="Calibri" w:hAnsi="Calibri" w:cs="Calibri"/>
        </w:rPr>
      </w:pPr>
      <w:r w:rsidRPr="00D2728C">
        <w:rPr>
          <w:rFonts w:ascii="Calibri" w:eastAsia="Calibri" w:hAnsi="Calibri" w:cs="Calibri"/>
        </w:rPr>
        <w:t>Sherrill</w:t>
      </w:r>
      <w:r w:rsidRPr="00D2728C">
        <w:rPr>
          <w:rFonts w:ascii="Calibri" w:eastAsia="Calibri" w:hAnsi="Calibri" w:cs="Calibri"/>
          <w:spacing w:val="-6"/>
        </w:rPr>
        <w:t xml:space="preserve"> </w:t>
      </w:r>
      <w:r w:rsidRPr="00D2728C">
        <w:rPr>
          <w:rFonts w:ascii="Calibri" w:eastAsia="Calibri" w:hAnsi="Calibri" w:cs="Calibri"/>
        </w:rPr>
        <w:t>House’s</w:t>
      </w:r>
      <w:r w:rsidRPr="00D2728C">
        <w:rPr>
          <w:rFonts w:ascii="Calibri" w:eastAsia="Calibri" w:hAnsi="Calibri" w:cs="Calibri"/>
          <w:spacing w:val="-6"/>
        </w:rPr>
        <w:t xml:space="preserve"> </w:t>
      </w:r>
      <w:r w:rsidRPr="00D2728C">
        <w:rPr>
          <w:rFonts w:ascii="Calibri" w:eastAsia="Calibri" w:hAnsi="Calibri" w:cs="Calibri"/>
        </w:rPr>
        <w:t>EBIDA</w:t>
      </w:r>
      <w:r w:rsidRPr="00D2728C">
        <w:rPr>
          <w:rFonts w:ascii="Calibri" w:eastAsia="Calibri" w:hAnsi="Calibri" w:cs="Calibri"/>
          <w:spacing w:val="-6"/>
        </w:rPr>
        <w:t xml:space="preserve"> </w:t>
      </w:r>
      <w:r w:rsidRPr="00D2728C">
        <w:rPr>
          <w:rFonts w:ascii="Calibri" w:eastAsia="Calibri" w:hAnsi="Calibri" w:cs="Calibri"/>
        </w:rPr>
        <w:t>was</w:t>
      </w:r>
      <w:r w:rsidRPr="00D2728C">
        <w:rPr>
          <w:rFonts w:ascii="Calibri" w:eastAsia="Calibri" w:hAnsi="Calibri" w:cs="Calibri"/>
          <w:spacing w:val="-6"/>
        </w:rPr>
        <w:t xml:space="preserve"> </w:t>
      </w:r>
      <w:r w:rsidRPr="00D2728C">
        <w:rPr>
          <w:rFonts w:ascii="Calibri" w:eastAsia="Calibri" w:hAnsi="Calibri" w:cs="Calibri"/>
        </w:rPr>
        <w:t>above</w:t>
      </w:r>
      <w:r w:rsidRPr="00D2728C">
        <w:rPr>
          <w:rFonts w:ascii="Calibri" w:eastAsia="Calibri" w:hAnsi="Calibri" w:cs="Calibri"/>
          <w:spacing w:val="-6"/>
        </w:rPr>
        <w:t xml:space="preserve"> </w:t>
      </w:r>
      <w:r w:rsidRPr="00D2728C">
        <w:rPr>
          <w:rFonts w:ascii="Calibri" w:eastAsia="Calibri" w:hAnsi="Calibri" w:cs="Calibri"/>
        </w:rPr>
        <w:t>the</w:t>
      </w:r>
      <w:r w:rsidRPr="00D2728C">
        <w:rPr>
          <w:rFonts w:ascii="Calibri" w:eastAsia="Calibri" w:hAnsi="Calibri" w:cs="Calibri"/>
          <w:spacing w:val="-5"/>
        </w:rPr>
        <w:t xml:space="preserve"> </w:t>
      </w:r>
      <w:r w:rsidRPr="00D2728C">
        <w:rPr>
          <w:rFonts w:ascii="Calibri" w:eastAsia="Calibri" w:hAnsi="Calibri" w:cs="Calibri"/>
        </w:rPr>
        <w:t>75</w:t>
      </w:r>
      <w:r w:rsidRPr="00D2728C">
        <w:rPr>
          <w:rFonts w:ascii="Calibri" w:eastAsia="Calibri" w:hAnsi="Calibri" w:cs="Calibri"/>
          <w:vertAlign w:val="superscript"/>
        </w:rPr>
        <w:t>th</w:t>
      </w:r>
      <w:r w:rsidRPr="00D2728C">
        <w:rPr>
          <w:rFonts w:ascii="Calibri" w:eastAsia="Calibri" w:hAnsi="Calibri" w:cs="Calibri"/>
          <w:spacing w:val="-5"/>
        </w:rPr>
        <w:t xml:space="preserve"> </w:t>
      </w:r>
      <w:r w:rsidRPr="00D2728C">
        <w:rPr>
          <w:rFonts w:ascii="Calibri" w:eastAsia="Calibri" w:hAnsi="Calibri" w:cs="Calibri"/>
        </w:rPr>
        <w:t>percentile</w:t>
      </w:r>
      <w:r w:rsidRPr="00D2728C">
        <w:rPr>
          <w:rFonts w:ascii="Calibri" w:eastAsia="Calibri" w:hAnsi="Calibri" w:cs="Calibri"/>
          <w:spacing w:val="-5"/>
        </w:rPr>
        <w:t xml:space="preserve"> </w:t>
      </w:r>
      <w:r w:rsidRPr="00D2728C">
        <w:rPr>
          <w:rFonts w:ascii="Calibri" w:eastAsia="Calibri" w:hAnsi="Calibri" w:cs="Calibri"/>
        </w:rPr>
        <w:t>in</w:t>
      </w:r>
      <w:r w:rsidRPr="00D2728C">
        <w:rPr>
          <w:rFonts w:ascii="Calibri" w:eastAsia="Calibri" w:hAnsi="Calibri" w:cs="Calibri"/>
          <w:spacing w:val="-6"/>
        </w:rPr>
        <w:t xml:space="preserve"> </w:t>
      </w:r>
      <w:r w:rsidRPr="00D2728C">
        <w:rPr>
          <w:rFonts w:ascii="Calibri" w:eastAsia="Calibri" w:hAnsi="Calibri" w:cs="Calibri"/>
          <w:spacing w:val="-2"/>
        </w:rPr>
        <w:t>2024.</w:t>
      </w:r>
    </w:p>
    <w:p w14:paraId="4E3DB587" w14:textId="77777777" w:rsidR="00D2728C" w:rsidRPr="00D2728C" w:rsidRDefault="00D2728C" w:rsidP="00D2728C">
      <w:pPr>
        <w:widowControl w:val="0"/>
        <w:numPr>
          <w:ilvl w:val="0"/>
          <w:numId w:val="2"/>
        </w:numPr>
        <w:tabs>
          <w:tab w:val="left" w:pos="719"/>
        </w:tabs>
        <w:autoSpaceDE w:val="0"/>
        <w:autoSpaceDN w:val="0"/>
        <w:spacing w:before="21" w:after="0" w:line="240" w:lineRule="auto"/>
        <w:ind w:left="719" w:right="357"/>
        <w:rPr>
          <w:rFonts w:ascii="Calibri" w:eastAsia="Calibri" w:hAnsi="Calibri" w:cs="Calibri"/>
        </w:rPr>
      </w:pPr>
      <w:r w:rsidRPr="00D2728C">
        <w:rPr>
          <w:rFonts w:ascii="Calibri" w:eastAsia="Calibri" w:hAnsi="Calibri" w:cs="Calibri"/>
        </w:rPr>
        <w:t>The</w:t>
      </w:r>
      <w:r w:rsidRPr="00D2728C">
        <w:rPr>
          <w:rFonts w:ascii="Calibri" w:eastAsia="Calibri" w:hAnsi="Calibri" w:cs="Calibri"/>
          <w:spacing w:val="80"/>
        </w:rPr>
        <w:t xml:space="preserve"> </w:t>
      </w:r>
      <w:r w:rsidRPr="00D2728C">
        <w:rPr>
          <w:rFonts w:ascii="Calibri" w:eastAsia="Calibri" w:hAnsi="Calibri" w:cs="Calibri"/>
        </w:rPr>
        <w:t>2030</w:t>
      </w:r>
      <w:r w:rsidRPr="00D2728C">
        <w:rPr>
          <w:rFonts w:ascii="Calibri" w:eastAsia="Calibri" w:hAnsi="Calibri" w:cs="Calibri"/>
          <w:spacing w:val="80"/>
        </w:rPr>
        <w:t xml:space="preserve"> </w:t>
      </w:r>
      <w:r w:rsidRPr="00D2728C">
        <w:rPr>
          <w:rFonts w:ascii="Calibri" w:eastAsia="Calibri" w:hAnsi="Calibri" w:cs="Calibri"/>
        </w:rPr>
        <w:t>projection</w:t>
      </w:r>
      <w:r w:rsidRPr="00D2728C">
        <w:rPr>
          <w:rFonts w:ascii="Calibri" w:eastAsia="Calibri" w:hAnsi="Calibri" w:cs="Calibri"/>
          <w:spacing w:val="80"/>
        </w:rPr>
        <w:t xml:space="preserve"> </w:t>
      </w:r>
      <w:r w:rsidRPr="00D2728C">
        <w:rPr>
          <w:rFonts w:ascii="Calibri" w:eastAsia="Calibri" w:hAnsi="Calibri" w:cs="Calibri"/>
        </w:rPr>
        <w:t>shows</w:t>
      </w:r>
      <w:r w:rsidRPr="00D2728C">
        <w:rPr>
          <w:rFonts w:ascii="Calibri" w:eastAsia="Calibri" w:hAnsi="Calibri" w:cs="Calibri"/>
          <w:spacing w:val="80"/>
        </w:rPr>
        <w:t xml:space="preserve"> </w:t>
      </w:r>
      <w:r w:rsidRPr="00D2728C">
        <w:rPr>
          <w:rFonts w:ascii="Calibri" w:eastAsia="Calibri" w:hAnsi="Calibri" w:cs="Calibri"/>
        </w:rPr>
        <w:t>Sherrill</w:t>
      </w:r>
      <w:r w:rsidRPr="00D2728C">
        <w:rPr>
          <w:rFonts w:ascii="Calibri" w:eastAsia="Calibri" w:hAnsi="Calibri" w:cs="Calibri"/>
          <w:spacing w:val="80"/>
        </w:rPr>
        <w:t xml:space="preserve"> </w:t>
      </w:r>
      <w:r w:rsidRPr="00D2728C">
        <w:rPr>
          <w:rFonts w:ascii="Calibri" w:eastAsia="Calibri" w:hAnsi="Calibri" w:cs="Calibri"/>
        </w:rPr>
        <w:t>House’s</w:t>
      </w:r>
      <w:r w:rsidRPr="00D2728C">
        <w:rPr>
          <w:rFonts w:ascii="Calibri" w:eastAsia="Calibri" w:hAnsi="Calibri" w:cs="Calibri"/>
          <w:spacing w:val="80"/>
        </w:rPr>
        <w:t xml:space="preserve"> </w:t>
      </w:r>
      <w:r w:rsidRPr="00D2728C">
        <w:rPr>
          <w:rFonts w:ascii="Calibri" w:eastAsia="Calibri" w:hAnsi="Calibri" w:cs="Calibri"/>
        </w:rPr>
        <w:t>EBIDA</w:t>
      </w:r>
      <w:r w:rsidRPr="00D2728C">
        <w:rPr>
          <w:rFonts w:ascii="Calibri" w:eastAsia="Calibri" w:hAnsi="Calibri" w:cs="Calibri"/>
          <w:spacing w:val="80"/>
        </w:rPr>
        <w:t xml:space="preserve"> </w:t>
      </w:r>
      <w:r w:rsidRPr="00D2728C">
        <w:rPr>
          <w:rFonts w:ascii="Calibri" w:eastAsia="Calibri" w:hAnsi="Calibri" w:cs="Calibri"/>
        </w:rPr>
        <w:t>is</w:t>
      </w:r>
      <w:r w:rsidRPr="00D2728C">
        <w:rPr>
          <w:rFonts w:ascii="Calibri" w:eastAsia="Calibri" w:hAnsi="Calibri" w:cs="Calibri"/>
          <w:spacing w:val="80"/>
        </w:rPr>
        <w:t xml:space="preserve"> </w:t>
      </w:r>
      <w:r w:rsidRPr="00D2728C">
        <w:rPr>
          <w:rFonts w:ascii="Calibri" w:eastAsia="Calibri" w:hAnsi="Calibri" w:cs="Calibri"/>
        </w:rPr>
        <w:t>well</w:t>
      </w:r>
      <w:r w:rsidRPr="00D2728C">
        <w:rPr>
          <w:rFonts w:ascii="Calibri" w:eastAsia="Calibri" w:hAnsi="Calibri" w:cs="Calibri"/>
          <w:spacing w:val="80"/>
        </w:rPr>
        <w:t xml:space="preserve"> </w:t>
      </w:r>
      <w:r w:rsidRPr="00D2728C">
        <w:rPr>
          <w:rFonts w:ascii="Calibri" w:eastAsia="Calibri" w:hAnsi="Calibri" w:cs="Calibri"/>
        </w:rPr>
        <w:t>over</w:t>
      </w:r>
      <w:r w:rsidRPr="00D2728C">
        <w:rPr>
          <w:rFonts w:ascii="Calibri" w:eastAsia="Calibri" w:hAnsi="Calibri" w:cs="Calibri"/>
          <w:spacing w:val="80"/>
        </w:rPr>
        <w:t xml:space="preserve"> </w:t>
      </w:r>
      <w:r w:rsidRPr="00D2728C">
        <w:rPr>
          <w:rFonts w:ascii="Calibri" w:eastAsia="Calibri" w:hAnsi="Calibri" w:cs="Calibri"/>
        </w:rPr>
        <w:t>the</w:t>
      </w:r>
      <w:r w:rsidRPr="00D2728C">
        <w:rPr>
          <w:rFonts w:ascii="Calibri" w:eastAsia="Calibri" w:hAnsi="Calibri" w:cs="Calibri"/>
          <w:spacing w:val="80"/>
        </w:rPr>
        <w:t xml:space="preserve"> </w:t>
      </w:r>
      <w:proofErr w:type="gramStart"/>
      <w:r w:rsidRPr="00D2728C">
        <w:rPr>
          <w:rFonts w:ascii="Calibri" w:eastAsia="Calibri" w:hAnsi="Calibri" w:cs="Calibri"/>
        </w:rPr>
        <w:t>median</w:t>
      </w:r>
      <w:proofErr w:type="gramEnd"/>
      <w:r w:rsidRPr="00D2728C">
        <w:rPr>
          <w:rFonts w:ascii="Calibri" w:eastAsia="Calibri" w:hAnsi="Calibri" w:cs="Calibri"/>
        </w:rPr>
        <w:t>,</w:t>
      </w:r>
      <w:r w:rsidRPr="00D2728C">
        <w:rPr>
          <w:rFonts w:ascii="Calibri" w:eastAsia="Calibri" w:hAnsi="Calibri" w:cs="Calibri"/>
          <w:spacing w:val="80"/>
        </w:rPr>
        <w:t xml:space="preserve"> </w:t>
      </w:r>
      <w:r w:rsidRPr="00D2728C">
        <w:rPr>
          <w:rFonts w:ascii="Calibri" w:eastAsia="Calibri" w:hAnsi="Calibri" w:cs="Calibri"/>
        </w:rPr>
        <w:t>which</w:t>
      </w:r>
      <w:r w:rsidRPr="00D2728C">
        <w:rPr>
          <w:rFonts w:ascii="Calibri" w:eastAsia="Calibri" w:hAnsi="Calibri" w:cs="Calibri"/>
          <w:spacing w:val="80"/>
        </w:rPr>
        <w:t xml:space="preserve"> </w:t>
      </w:r>
      <w:r w:rsidRPr="00D2728C">
        <w:rPr>
          <w:rFonts w:ascii="Calibri" w:eastAsia="Calibri" w:hAnsi="Calibri" w:cs="Calibri"/>
        </w:rPr>
        <w:t>shows Management’s ability to contain and control operating costs.</w:t>
      </w:r>
    </w:p>
    <w:p w14:paraId="3069E877" w14:textId="77777777" w:rsidR="00D2728C" w:rsidRPr="00D2728C" w:rsidRDefault="00D2728C" w:rsidP="00D2728C">
      <w:pPr>
        <w:widowControl w:val="0"/>
        <w:numPr>
          <w:ilvl w:val="0"/>
          <w:numId w:val="2"/>
        </w:numPr>
        <w:tabs>
          <w:tab w:val="left" w:pos="719"/>
        </w:tabs>
        <w:autoSpaceDE w:val="0"/>
        <w:autoSpaceDN w:val="0"/>
        <w:spacing w:before="1" w:after="0" w:line="240" w:lineRule="auto"/>
        <w:ind w:left="719"/>
        <w:rPr>
          <w:rFonts w:ascii="Calibri" w:eastAsia="Calibri" w:hAnsi="Calibri" w:cs="Calibri"/>
        </w:rPr>
      </w:pPr>
      <w:r w:rsidRPr="00D2728C">
        <w:rPr>
          <w:rFonts w:ascii="Calibri" w:eastAsia="Calibri" w:hAnsi="Calibri" w:cs="Calibri"/>
        </w:rPr>
        <w:t>The</w:t>
      </w:r>
      <w:r w:rsidRPr="00D2728C">
        <w:rPr>
          <w:rFonts w:ascii="Calibri" w:eastAsia="Calibri" w:hAnsi="Calibri" w:cs="Calibri"/>
          <w:spacing w:val="-5"/>
        </w:rPr>
        <w:t xml:space="preserve"> </w:t>
      </w:r>
      <w:r w:rsidRPr="00D2728C">
        <w:rPr>
          <w:rFonts w:ascii="Calibri" w:eastAsia="Calibri" w:hAnsi="Calibri" w:cs="Calibri"/>
        </w:rPr>
        <w:t>EBIDA</w:t>
      </w:r>
      <w:r w:rsidRPr="00D2728C">
        <w:rPr>
          <w:rFonts w:ascii="Calibri" w:eastAsia="Calibri" w:hAnsi="Calibri" w:cs="Calibri"/>
          <w:spacing w:val="-5"/>
        </w:rPr>
        <w:t xml:space="preserve"> </w:t>
      </w:r>
      <w:r w:rsidRPr="00D2728C">
        <w:rPr>
          <w:rFonts w:ascii="Calibri" w:eastAsia="Calibri" w:hAnsi="Calibri" w:cs="Calibri"/>
        </w:rPr>
        <w:t>for</w:t>
      </w:r>
      <w:r w:rsidRPr="00D2728C">
        <w:rPr>
          <w:rFonts w:ascii="Calibri" w:eastAsia="Calibri" w:hAnsi="Calibri" w:cs="Calibri"/>
          <w:spacing w:val="-5"/>
        </w:rPr>
        <w:t xml:space="preserve"> </w:t>
      </w:r>
      <w:r w:rsidRPr="00D2728C">
        <w:rPr>
          <w:rFonts w:ascii="Calibri" w:eastAsia="Calibri" w:hAnsi="Calibri" w:cs="Calibri"/>
        </w:rPr>
        <w:t>Suffolk</w:t>
      </w:r>
      <w:r w:rsidRPr="00D2728C">
        <w:rPr>
          <w:rFonts w:ascii="Calibri" w:eastAsia="Calibri" w:hAnsi="Calibri" w:cs="Calibri"/>
          <w:spacing w:val="-5"/>
        </w:rPr>
        <w:t xml:space="preserve"> </w:t>
      </w:r>
      <w:r w:rsidRPr="00D2728C">
        <w:rPr>
          <w:rFonts w:ascii="Calibri" w:eastAsia="Calibri" w:hAnsi="Calibri" w:cs="Calibri"/>
        </w:rPr>
        <w:t>County</w:t>
      </w:r>
      <w:r w:rsidRPr="00D2728C">
        <w:rPr>
          <w:rFonts w:ascii="Calibri" w:eastAsia="Calibri" w:hAnsi="Calibri" w:cs="Calibri"/>
          <w:spacing w:val="-5"/>
        </w:rPr>
        <w:t xml:space="preserve"> </w:t>
      </w:r>
      <w:r w:rsidRPr="00D2728C">
        <w:rPr>
          <w:rFonts w:ascii="Calibri" w:eastAsia="Calibri" w:hAnsi="Calibri" w:cs="Calibri"/>
        </w:rPr>
        <w:t>was</w:t>
      </w:r>
      <w:r w:rsidRPr="00D2728C">
        <w:rPr>
          <w:rFonts w:ascii="Calibri" w:eastAsia="Calibri" w:hAnsi="Calibri" w:cs="Calibri"/>
          <w:spacing w:val="-6"/>
        </w:rPr>
        <w:t xml:space="preserve"> </w:t>
      </w:r>
      <w:r w:rsidRPr="00D2728C">
        <w:rPr>
          <w:rFonts w:ascii="Calibri" w:eastAsia="Calibri" w:hAnsi="Calibri" w:cs="Calibri"/>
        </w:rPr>
        <w:t>assumed</w:t>
      </w:r>
      <w:r w:rsidRPr="00D2728C">
        <w:rPr>
          <w:rFonts w:ascii="Calibri" w:eastAsia="Calibri" w:hAnsi="Calibri" w:cs="Calibri"/>
          <w:spacing w:val="-4"/>
        </w:rPr>
        <w:t xml:space="preserve"> </w:t>
      </w:r>
      <w:r w:rsidRPr="00D2728C">
        <w:rPr>
          <w:rFonts w:ascii="Calibri" w:eastAsia="Calibri" w:hAnsi="Calibri" w:cs="Calibri"/>
        </w:rPr>
        <w:t>to</w:t>
      </w:r>
      <w:r w:rsidRPr="00D2728C">
        <w:rPr>
          <w:rFonts w:ascii="Calibri" w:eastAsia="Calibri" w:hAnsi="Calibri" w:cs="Calibri"/>
          <w:spacing w:val="-5"/>
        </w:rPr>
        <w:t xml:space="preserve"> </w:t>
      </w:r>
      <w:r w:rsidRPr="00D2728C">
        <w:rPr>
          <w:rFonts w:ascii="Calibri" w:eastAsia="Calibri" w:hAnsi="Calibri" w:cs="Calibri"/>
        </w:rPr>
        <w:t>remain</w:t>
      </w:r>
      <w:r w:rsidRPr="00D2728C">
        <w:rPr>
          <w:rFonts w:ascii="Calibri" w:eastAsia="Calibri" w:hAnsi="Calibri" w:cs="Calibri"/>
          <w:spacing w:val="-5"/>
        </w:rPr>
        <w:t xml:space="preserve"> </w:t>
      </w:r>
      <w:r w:rsidRPr="00D2728C">
        <w:rPr>
          <w:rFonts w:ascii="Calibri" w:eastAsia="Calibri" w:hAnsi="Calibri" w:cs="Calibri"/>
        </w:rPr>
        <w:t>at</w:t>
      </w:r>
      <w:r w:rsidRPr="00D2728C">
        <w:rPr>
          <w:rFonts w:ascii="Calibri" w:eastAsia="Calibri" w:hAnsi="Calibri" w:cs="Calibri"/>
          <w:spacing w:val="-4"/>
        </w:rPr>
        <w:t xml:space="preserve"> </w:t>
      </w:r>
      <w:r w:rsidRPr="00D2728C">
        <w:rPr>
          <w:rFonts w:ascii="Calibri" w:eastAsia="Calibri" w:hAnsi="Calibri" w:cs="Calibri"/>
        </w:rPr>
        <w:t>its</w:t>
      </w:r>
      <w:r w:rsidRPr="00D2728C">
        <w:rPr>
          <w:rFonts w:ascii="Calibri" w:eastAsia="Calibri" w:hAnsi="Calibri" w:cs="Calibri"/>
          <w:spacing w:val="-5"/>
        </w:rPr>
        <w:t xml:space="preserve"> </w:t>
      </w:r>
      <w:r w:rsidRPr="00D2728C">
        <w:rPr>
          <w:rFonts w:ascii="Calibri" w:eastAsia="Calibri" w:hAnsi="Calibri" w:cs="Calibri"/>
        </w:rPr>
        <w:t>2024</w:t>
      </w:r>
      <w:r w:rsidRPr="00D2728C">
        <w:rPr>
          <w:rFonts w:ascii="Calibri" w:eastAsia="Calibri" w:hAnsi="Calibri" w:cs="Calibri"/>
          <w:spacing w:val="-5"/>
        </w:rPr>
        <w:t xml:space="preserve"> </w:t>
      </w:r>
      <w:r w:rsidRPr="00D2728C">
        <w:rPr>
          <w:rFonts w:ascii="Calibri" w:eastAsia="Calibri" w:hAnsi="Calibri" w:cs="Calibri"/>
        </w:rPr>
        <w:t>level</w:t>
      </w:r>
      <w:r w:rsidRPr="00D2728C">
        <w:rPr>
          <w:rFonts w:ascii="Calibri" w:eastAsia="Calibri" w:hAnsi="Calibri" w:cs="Calibri"/>
          <w:spacing w:val="-5"/>
        </w:rPr>
        <w:t xml:space="preserve"> </w:t>
      </w:r>
      <w:r w:rsidRPr="00D2728C">
        <w:rPr>
          <w:rFonts w:ascii="Calibri" w:eastAsia="Calibri" w:hAnsi="Calibri" w:cs="Calibri"/>
        </w:rPr>
        <w:t>for</w:t>
      </w:r>
      <w:r w:rsidRPr="00D2728C">
        <w:rPr>
          <w:rFonts w:ascii="Calibri" w:eastAsia="Calibri" w:hAnsi="Calibri" w:cs="Calibri"/>
          <w:spacing w:val="-5"/>
        </w:rPr>
        <w:t xml:space="preserve"> </w:t>
      </w:r>
      <w:r w:rsidRPr="00D2728C">
        <w:rPr>
          <w:rFonts w:ascii="Calibri" w:eastAsia="Calibri" w:hAnsi="Calibri" w:cs="Calibri"/>
        </w:rPr>
        <w:t>purposes</w:t>
      </w:r>
      <w:r w:rsidRPr="00D2728C">
        <w:rPr>
          <w:rFonts w:ascii="Calibri" w:eastAsia="Calibri" w:hAnsi="Calibri" w:cs="Calibri"/>
          <w:spacing w:val="-5"/>
        </w:rPr>
        <w:t xml:space="preserve"> </w:t>
      </w:r>
      <w:r w:rsidRPr="00D2728C">
        <w:rPr>
          <w:rFonts w:ascii="Calibri" w:eastAsia="Calibri" w:hAnsi="Calibri" w:cs="Calibri"/>
        </w:rPr>
        <w:t>of</w:t>
      </w:r>
      <w:r w:rsidRPr="00D2728C">
        <w:rPr>
          <w:rFonts w:ascii="Calibri" w:eastAsia="Calibri" w:hAnsi="Calibri" w:cs="Calibri"/>
          <w:spacing w:val="-5"/>
        </w:rPr>
        <w:t xml:space="preserve"> </w:t>
      </w:r>
      <w:r w:rsidRPr="00D2728C">
        <w:rPr>
          <w:rFonts w:ascii="Calibri" w:eastAsia="Calibri" w:hAnsi="Calibri" w:cs="Calibri"/>
        </w:rPr>
        <w:t>this</w:t>
      </w:r>
      <w:r w:rsidRPr="00D2728C">
        <w:rPr>
          <w:rFonts w:ascii="Calibri" w:eastAsia="Calibri" w:hAnsi="Calibri" w:cs="Calibri"/>
          <w:spacing w:val="-6"/>
        </w:rPr>
        <w:t xml:space="preserve"> </w:t>
      </w:r>
      <w:r w:rsidRPr="00D2728C">
        <w:rPr>
          <w:rFonts w:ascii="Calibri" w:eastAsia="Calibri" w:hAnsi="Calibri" w:cs="Calibri"/>
          <w:spacing w:val="-2"/>
        </w:rPr>
        <w:t>analysis.</w:t>
      </w:r>
    </w:p>
    <w:p w14:paraId="6A07F0B3" w14:textId="77777777" w:rsidR="00D2728C" w:rsidRPr="00D2728C" w:rsidRDefault="00D2728C" w:rsidP="00D2728C">
      <w:pPr>
        <w:widowControl w:val="0"/>
        <w:autoSpaceDE w:val="0"/>
        <w:autoSpaceDN w:val="0"/>
        <w:spacing w:after="0" w:line="240" w:lineRule="auto"/>
        <w:rPr>
          <w:rFonts w:ascii="Calibri" w:eastAsia="Calibri" w:hAnsi="Calibri" w:cs="Calibri"/>
        </w:rPr>
      </w:pPr>
    </w:p>
    <w:p w14:paraId="4DA9EA34" w14:textId="77777777" w:rsidR="00D2728C" w:rsidRPr="00D2728C" w:rsidRDefault="00D2728C" w:rsidP="00D2728C">
      <w:pPr>
        <w:widowControl w:val="0"/>
        <w:autoSpaceDE w:val="0"/>
        <w:autoSpaceDN w:val="0"/>
        <w:spacing w:before="94" w:after="0" w:line="240" w:lineRule="auto"/>
        <w:rPr>
          <w:rFonts w:ascii="Calibri" w:eastAsia="Calibri" w:hAnsi="Calibri" w:cs="Calibri"/>
        </w:rPr>
      </w:pPr>
    </w:p>
    <w:p w14:paraId="0A8AAB4E" w14:textId="77777777" w:rsidR="00D2728C" w:rsidRPr="00D2728C" w:rsidRDefault="00D2728C" w:rsidP="00D2728C">
      <w:pPr>
        <w:widowControl w:val="0"/>
        <w:autoSpaceDE w:val="0"/>
        <w:autoSpaceDN w:val="0"/>
        <w:spacing w:after="0" w:line="240" w:lineRule="auto"/>
        <w:outlineLvl w:val="1"/>
        <w:rPr>
          <w:rFonts w:ascii="Calibri" w:eastAsia="Calibri" w:hAnsi="Calibri" w:cs="Calibri"/>
          <w:b/>
          <w:bCs/>
        </w:rPr>
      </w:pPr>
      <w:r w:rsidRPr="00D2728C">
        <w:rPr>
          <w:rFonts w:ascii="Calibri" w:eastAsia="Calibri" w:hAnsi="Calibri" w:cs="Calibri"/>
          <w:b/>
          <w:bCs/>
        </w:rPr>
        <w:t>Operating</w:t>
      </w:r>
      <w:r w:rsidRPr="00D2728C">
        <w:rPr>
          <w:rFonts w:ascii="Calibri" w:eastAsia="Calibri" w:hAnsi="Calibri" w:cs="Calibri"/>
          <w:b/>
          <w:bCs/>
          <w:spacing w:val="-8"/>
        </w:rPr>
        <w:t xml:space="preserve"> </w:t>
      </w:r>
      <w:r w:rsidRPr="00D2728C">
        <w:rPr>
          <w:rFonts w:ascii="Calibri" w:eastAsia="Calibri" w:hAnsi="Calibri" w:cs="Calibri"/>
          <w:b/>
          <w:bCs/>
        </w:rPr>
        <w:t>and</w:t>
      </w:r>
      <w:r w:rsidRPr="00D2728C">
        <w:rPr>
          <w:rFonts w:ascii="Calibri" w:eastAsia="Calibri" w:hAnsi="Calibri" w:cs="Calibri"/>
          <w:b/>
          <w:bCs/>
          <w:spacing w:val="-8"/>
        </w:rPr>
        <w:t xml:space="preserve"> </w:t>
      </w:r>
      <w:r w:rsidRPr="00D2728C">
        <w:rPr>
          <w:rFonts w:ascii="Calibri" w:eastAsia="Calibri" w:hAnsi="Calibri" w:cs="Calibri"/>
          <w:b/>
          <w:bCs/>
        </w:rPr>
        <w:t>Capital</w:t>
      </w:r>
      <w:r w:rsidRPr="00D2728C">
        <w:rPr>
          <w:rFonts w:ascii="Calibri" w:eastAsia="Calibri" w:hAnsi="Calibri" w:cs="Calibri"/>
          <w:b/>
          <w:bCs/>
          <w:spacing w:val="-8"/>
        </w:rPr>
        <w:t xml:space="preserve"> </w:t>
      </w:r>
      <w:r w:rsidRPr="00D2728C">
        <w:rPr>
          <w:rFonts w:ascii="Calibri" w:eastAsia="Calibri" w:hAnsi="Calibri" w:cs="Calibri"/>
          <w:b/>
          <w:bCs/>
          <w:spacing w:val="-2"/>
        </w:rPr>
        <w:t>Budgets</w:t>
      </w:r>
    </w:p>
    <w:p w14:paraId="04DA7DB8" w14:textId="77777777" w:rsidR="00D2728C" w:rsidRPr="00D2728C" w:rsidRDefault="00D2728C" w:rsidP="00D2728C">
      <w:pPr>
        <w:widowControl w:val="0"/>
        <w:autoSpaceDE w:val="0"/>
        <w:autoSpaceDN w:val="0"/>
        <w:spacing w:before="180" w:after="0"/>
        <w:ind w:right="403"/>
        <w:rPr>
          <w:rFonts w:ascii="Calibri" w:eastAsia="Calibri" w:hAnsi="Calibri" w:cs="Calibri"/>
        </w:rPr>
      </w:pPr>
      <w:r w:rsidRPr="00D2728C">
        <w:rPr>
          <w:rFonts w:ascii="Calibri" w:eastAsia="Calibri" w:hAnsi="Calibri" w:cs="Calibri"/>
        </w:rPr>
        <w:t>In Benchmarking management’s projected financial analysis, we analyzed and considered Sherrill House’s</w:t>
      </w:r>
      <w:r w:rsidRPr="00D2728C">
        <w:rPr>
          <w:rFonts w:ascii="Calibri" w:eastAsia="Calibri" w:hAnsi="Calibri" w:cs="Calibri"/>
          <w:spacing w:val="-4"/>
        </w:rPr>
        <w:t xml:space="preserve"> </w:t>
      </w:r>
      <w:r w:rsidRPr="00D2728C">
        <w:rPr>
          <w:rFonts w:ascii="Calibri" w:eastAsia="Calibri" w:hAnsi="Calibri" w:cs="Calibri"/>
        </w:rPr>
        <w:t>past</w:t>
      </w:r>
      <w:r w:rsidRPr="00D2728C">
        <w:rPr>
          <w:rFonts w:ascii="Calibri" w:eastAsia="Calibri" w:hAnsi="Calibri" w:cs="Calibri"/>
          <w:spacing w:val="-3"/>
        </w:rPr>
        <w:t xml:space="preserve"> </w:t>
      </w:r>
      <w:r w:rsidRPr="00D2728C">
        <w:rPr>
          <w:rFonts w:ascii="Calibri" w:eastAsia="Calibri" w:hAnsi="Calibri" w:cs="Calibri"/>
        </w:rPr>
        <w:t>and</w:t>
      </w:r>
      <w:r w:rsidRPr="00D2728C">
        <w:rPr>
          <w:rFonts w:ascii="Calibri" w:eastAsia="Calibri" w:hAnsi="Calibri" w:cs="Calibri"/>
          <w:spacing w:val="-4"/>
        </w:rPr>
        <w:t xml:space="preserve"> </w:t>
      </w:r>
      <w:r w:rsidRPr="00D2728C">
        <w:rPr>
          <w:rFonts w:ascii="Calibri" w:eastAsia="Calibri" w:hAnsi="Calibri" w:cs="Calibri"/>
        </w:rPr>
        <w:t>present</w:t>
      </w:r>
      <w:r w:rsidRPr="00D2728C">
        <w:rPr>
          <w:rFonts w:ascii="Calibri" w:eastAsia="Calibri" w:hAnsi="Calibri" w:cs="Calibri"/>
          <w:spacing w:val="-3"/>
        </w:rPr>
        <w:t xml:space="preserve"> </w:t>
      </w:r>
      <w:r w:rsidRPr="00D2728C">
        <w:rPr>
          <w:rFonts w:ascii="Calibri" w:eastAsia="Calibri" w:hAnsi="Calibri" w:cs="Calibri"/>
        </w:rPr>
        <w:t>operating</w:t>
      </w:r>
      <w:r w:rsidRPr="00D2728C">
        <w:rPr>
          <w:rFonts w:ascii="Calibri" w:eastAsia="Calibri" w:hAnsi="Calibri" w:cs="Calibri"/>
          <w:spacing w:val="-4"/>
        </w:rPr>
        <w:t xml:space="preserve"> </w:t>
      </w:r>
      <w:r w:rsidRPr="00D2728C">
        <w:rPr>
          <w:rFonts w:ascii="Calibri" w:eastAsia="Calibri" w:hAnsi="Calibri" w:cs="Calibri"/>
        </w:rPr>
        <w:t>and</w:t>
      </w:r>
      <w:r w:rsidRPr="00D2728C">
        <w:rPr>
          <w:rFonts w:ascii="Calibri" w:eastAsia="Calibri" w:hAnsi="Calibri" w:cs="Calibri"/>
          <w:spacing w:val="-4"/>
        </w:rPr>
        <w:t xml:space="preserve"> </w:t>
      </w:r>
      <w:r w:rsidRPr="00D2728C">
        <w:rPr>
          <w:rFonts w:ascii="Calibri" w:eastAsia="Calibri" w:hAnsi="Calibri" w:cs="Calibri"/>
        </w:rPr>
        <w:t>capital</w:t>
      </w:r>
      <w:r w:rsidRPr="00D2728C">
        <w:rPr>
          <w:rFonts w:ascii="Calibri" w:eastAsia="Calibri" w:hAnsi="Calibri" w:cs="Calibri"/>
          <w:spacing w:val="-3"/>
        </w:rPr>
        <w:t xml:space="preserve"> </w:t>
      </w:r>
      <w:r w:rsidRPr="00D2728C">
        <w:rPr>
          <w:rFonts w:ascii="Calibri" w:eastAsia="Calibri" w:hAnsi="Calibri" w:cs="Calibri"/>
        </w:rPr>
        <w:t>budgets.</w:t>
      </w:r>
      <w:r w:rsidRPr="00D2728C">
        <w:rPr>
          <w:rFonts w:ascii="Calibri" w:eastAsia="Calibri" w:hAnsi="Calibri" w:cs="Calibri"/>
          <w:spacing w:val="40"/>
        </w:rPr>
        <w:t xml:space="preserve"> </w:t>
      </w:r>
      <w:r w:rsidRPr="00D2728C">
        <w:rPr>
          <w:rFonts w:ascii="Calibri" w:eastAsia="Calibri" w:hAnsi="Calibri" w:cs="Calibri"/>
        </w:rPr>
        <w:t>Sherrill</w:t>
      </w:r>
      <w:r w:rsidRPr="00D2728C">
        <w:rPr>
          <w:rFonts w:ascii="Calibri" w:eastAsia="Calibri" w:hAnsi="Calibri" w:cs="Calibri"/>
          <w:spacing w:val="-3"/>
        </w:rPr>
        <w:t xml:space="preserve"> </w:t>
      </w:r>
      <w:r w:rsidRPr="00D2728C">
        <w:rPr>
          <w:rFonts w:ascii="Calibri" w:eastAsia="Calibri" w:hAnsi="Calibri" w:cs="Calibri"/>
        </w:rPr>
        <w:t>House</w:t>
      </w:r>
      <w:r w:rsidRPr="00D2728C">
        <w:rPr>
          <w:rFonts w:ascii="Calibri" w:eastAsia="Calibri" w:hAnsi="Calibri" w:cs="Calibri"/>
          <w:spacing w:val="-4"/>
        </w:rPr>
        <w:t xml:space="preserve"> </w:t>
      </w:r>
      <w:r w:rsidRPr="00D2728C">
        <w:rPr>
          <w:rFonts w:ascii="Calibri" w:eastAsia="Calibri" w:hAnsi="Calibri" w:cs="Calibri"/>
        </w:rPr>
        <w:t>does</w:t>
      </w:r>
      <w:r w:rsidRPr="00D2728C">
        <w:rPr>
          <w:rFonts w:ascii="Calibri" w:eastAsia="Calibri" w:hAnsi="Calibri" w:cs="Calibri"/>
          <w:spacing w:val="-4"/>
        </w:rPr>
        <w:t xml:space="preserve"> </w:t>
      </w:r>
      <w:r w:rsidRPr="00D2728C">
        <w:rPr>
          <w:rFonts w:ascii="Calibri" w:eastAsia="Calibri" w:hAnsi="Calibri" w:cs="Calibri"/>
        </w:rPr>
        <w:t>not</w:t>
      </w:r>
      <w:r w:rsidRPr="00D2728C">
        <w:rPr>
          <w:rFonts w:ascii="Calibri" w:eastAsia="Calibri" w:hAnsi="Calibri" w:cs="Calibri"/>
          <w:spacing w:val="-4"/>
        </w:rPr>
        <w:t xml:space="preserve"> </w:t>
      </w:r>
      <w:r w:rsidRPr="00D2728C">
        <w:rPr>
          <w:rFonts w:ascii="Calibri" w:eastAsia="Calibri" w:hAnsi="Calibri" w:cs="Calibri"/>
        </w:rPr>
        <w:t>maintain</w:t>
      </w:r>
      <w:r w:rsidRPr="00D2728C">
        <w:rPr>
          <w:rFonts w:ascii="Calibri" w:eastAsia="Calibri" w:hAnsi="Calibri" w:cs="Calibri"/>
          <w:spacing w:val="-4"/>
        </w:rPr>
        <w:t xml:space="preserve"> </w:t>
      </w:r>
      <w:r w:rsidRPr="00D2728C">
        <w:rPr>
          <w:rFonts w:ascii="Calibri" w:eastAsia="Calibri" w:hAnsi="Calibri" w:cs="Calibri"/>
        </w:rPr>
        <w:t>formal</w:t>
      </w:r>
      <w:r w:rsidRPr="00D2728C">
        <w:rPr>
          <w:rFonts w:ascii="Calibri" w:eastAsia="Calibri" w:hAnsi="Calibri" w:cs="Calibri"/>
          <w:spacing w:val="-4"/>
        </w:rPr>
        <w:t xml:space="preserve"> </w:t>
      </w:r>
      <w:r w:rsidRPr="00D2728C">
        <w:rPr>
          <w:rFonts w:ascii="Calibri" w:eastAsia="Calibri" w:hAnsi="Calibri" w:cs="Calibri"/>
        </w:rPr>
        <w:t>capital budgets.</w:t>
      </w:r>
      <w:r w:rsidRPr="00D2728C">
        <w:rPr>
          <w:rFonts w:ascii="Calibri" w:eastAsia="Calibri" w:hAnsi="Calibri" w:cs="Calibri"/>
          <w:spacing w:val="40"/>
        </w:rPr>
        <w:t xml:space="preserve"> </w:t>
      </w:r>
      <w:r w:rsidRPr="00D2728C">
        <w:rPr>
          <w:rFonts w:ascii="Calibri" w:eastAsia="Calibri" w:hAnsi="Calibri" w:cs="Calibri"/>
        </w:rPr>
        <w:t>However, except for the first year following construction, a review of past and present capital expenditures indicates that Sherrill House intends to continue to invest in the built environment of the residents at amounts consistent with the capital needs of the physical plant after completion of the</w:t>
      </w:r>
      <w:r w:rsidRPr="00D2728C">
        <w:rPr>
          <w:rFonts w:ascii="Calibri" w:eastAsia="Calibri" w:hAnsi="Calibri" w:cs="Calibri"/>
          <w:spacing w:val="40"/>
        </w:rPr>
        <w:t xml:space="preserve"> </w:t>
      </w:r>
      <w:r w:rsidRPr="00D2728C">
        <w:rPr>
          <w:rFonts w:ascii="Calibri" w:eastAsia="Calibri" w:hAnsi="Calibri" w:cs="Calibri"/>
        </w:rPr>
        <w:t>large project.</w:t>
      </w:r>
    </w:p>
    <w:p w14:paraId="4D15C007" w14:textId="77777777" w:rsidR="00D2728C" w:rsidRPr="00D2728C" w:rsidRDefault="00D2728C" w:rsidP="00D2728C">
      <w:pPr>
        <w:widowControl w:val="0"/>
        <w:autoSpaceDE w:val="0"/>
        <w:autoSpaceDN w:val="0"/>
        <w:spacing w:after="0"/>
        <w:rPr>
          <w:rFonts w:ascii="Calibri" w:eastAsia="Calibri" w:hAnsi="Calibri" w:cs="Calibri"/>
        </w:rPr>
        <w:sectPr w:rsidR="00D2728C" w:rsidRPr="00D2728C" w:rsidSect="00D2728C">
          <w:pgSz w:w="12240" w:h="15840"/>
          <w:pgMar w:top="1820" w:right="1080" w:bottom="1200" w:left="1080" w:header="0" w:footer="1012" w:gutter="0"/>
          <w:cols w:space="720"/>
        </w:sectPr>
      </w:pPr>
    </w:p>
    <w:p w14:paraId="5674B19F" w14:textId="77777777" w:rsidR="00D2728C" w:rsidRPr="00D2728C" w:rsidRDefault="00D2728C" w:rsidP="00D2728C">
      <w:pPr>
        <w:widowControl w:val="0"/>
        <w:autoSpaceDE w:val="0"/>
        <w:autoSpaceDN w:val="0"/>
        <w:spacing w:before="40" w:after="0" w:line="240" w:lineRule="auto"/>
        <w:outlineLvl w:val="1"/>
        <w:rPr>
          <w:rFonts w:ascii="Calibri" w:eastAsia="Calibri" w:hAnsi="Calibri" w:cs="Calibri"/>
          <w:b/>
          <w:bCs/>
        </w:rPr>
      </w:pPr>
      <w:r w:rsidRPr="00D2728C">
        <w:rPr>
          <w:rFonts w:ascii="Calibri" w:eastAsia="Calibri" w:hAnsi="Calibri" w:cs="Calibri"/>
          <w:b/>
          <w:bCs/>
        </w:rPr>
        <w:lastRenderedPageBreak/>
        <w:t>Operating</w:t>
      </w:r>
      <w:r w:rsidRPr="00D2728C">
        <w:rPr>
          <w:rFonts w:ascii="Calibri" w:eastAsia="Calibri" w:hAnsi="Calibri" w:cs="Calibri"/>
          <w:b/>
          <w:bCs/>
          <w:spacing w:val="-9"/>
        </w:rPr>
        <w:t xml:space="preserve"> </w:t>
      </w:r>
      <w:r w:rsidRPr="00D2728C">
        <w:rPr>
          <w:rFonts w:ascii="Calibri" w:eastAsia="Calibri" w:hAnsi="Calibri" w:cs="Calibri"/>
          <w:b/>
          <w:bCs/>
        </w:rPr>
        <w:t>and</w:t>
      </w:r>
      <w:r w:rsidRPr="00D2728C">
        <w:rPr>
          <w:rFonts w:ascii="Calibri" w:eastAsia="Calibri" w:hAnsi="Calibri" w:cs="Calibri"/>
          <w:b/>
          <w:bCs/>
          <w:spacing w:val="-10"/>
        </w:rPr>
        <w:t xml:space="preserve"> </w:t>
      </w:r>
      <w:r w:rsidRPr="00D2728C">
        <w:rPr>
          <w:rFonts w:ascii="Calibri" w:eastAsia="Calibri" w:hAnsi="Calibri" w:cs="Calibri"/>
          <w:b/>
          <w:bCs/>
        </w:rPr>
        <w:t>Capital</w:t>
      </w:r>
      <w:r w:rsidRPr="00D2728C">
        <w:rPr>
          <w:rFonts w:ascii="Calibri" w:eastAsia="Calibri" w:hAnsi="Calibri" w:cs="Calibri"/>
          <w:b/>
          <w:bCs/>
          <w:spacing w:val="-9"/>
        </w:rPr>
        <w:t xml:space="preserve"> </w:t>
      </w:r>
      <w:r w:rsidRPr="00D2728C">
        <w:rPr>
          <w:rFonts w:ascii="Calibri" w:eastAsia="Calibri" w:hAnsi="Calibri" w:cs="Calibri"/>
          <w:b/>
          <w:bCs/>
        </w:rPr>
        <w:t>Budgets</w:t>
      </w:r>
      <w:r w:rsidRPr="00D2728C">
        <w:rPr>
          <w:rFonts w:ascii="Calibri" w:eastAsia="Calibri" w:hAnsi="Calibri" w:cs="Calibri"/>
          <w:b/>
          <w:bCs/>
          <w:spacing w:val="-9"/>
        </w:rPr>
        <w:t xml:space="preserve"> </w:t>
      </w:r>
      <w:r w:rsidRPr="00D2728C">
        <w:rPr>
          <w:rFonts w:ascii="Calibri" w:eastAsia="Calibri" w:hAnsi="Calibri" w:cs="Calibri"/>
          <w:b/>
          <w:bCs/>
          <w:spacing w:val="-2"/>
        </w:rPr>
        <w:t>(Continued)</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4"/>
        <w:gridCol w:w="2014"/>
        <w:gridCol w:w="2014"/>
        <w:gridCol w:w="2014"/>
        <w:gridCol w:w="2014"/>
      </w:tblGrid>
      <w:tr w:rsidR="00F47BFE" w14:paraId="3032001F" w14:textId="77777777" w:rsidTr="005F0938">
        <w:tc>
          <w:tcPr>
            <w:tcW w:w="2014" w:type="dxa"/>
            <w:tcBorders>
              <w:bottom w:val="single" w:sz="4" w:space="0" w:color="auto"/>
            </w:tcBorders>
          </w:tcPr>
          <w:p w14:paraId="408B1387" w14:textId="76AA953D" w:rsidR="00F47BFE" w:rsidRPr="00F47BFE" w:rsidRDefault="00F47BFE" w:rsidP="00F47BFE">
            <w:pPr>
              <w:widowControl w:val="0"/>
              <w:tabs>
                <w:tab w:val="left" w:pos="7126"/>
                <w:tab w:val="left" w:pos="8566"/>
              </w:tabs>
              <w:autoSpaceDE w:val="0"/>
              <w:autoSpaceDN w:val="0"/>
              <w:rPr>
                <w:rFonts w:ascii="Calibri" w:eastAsia="Calibri" w:hAnsi="Calibri" w:cs="Calibri"/>
                <w:spacing w:val="-2"/>
                <w:sz w:val="21"/>
              </w:rPr>
            </w:pPr>
          </w:p>
        </w:tc>
        <w:tc>
          <w:tcPr>
            <w:tcW w:w="2014" w:type="dxa"/>
            <w:tcBorders>
              <w:bottom w:val="single" w:sz="4" w:space="0" w:color="auto"/>
            </w:tcBorders>
            <w:vAlign w:val="bottom"/>
          </w:tcPr>
          <w:p w14:paraId="3278F07E" w14:textId="1956BF2A" w:rsidR="00F47BFE" w:rsidRPr="00F47BFE" w:rsidRDefault="00F47BFE" w:rsidP="005F0938">
            <w:pPr>
              <w:widowControl w:val="0"/>
              <w:tabs>
                <w:tab w:val="left" w:pos="7126"/>
                <w:tab w:val="left" w:pos="8566"/>
              </w:tabs>
              <w:autoSpaceDE w:val="0"/>
              <w:autoSpaceDN w:val="0"/>
              <w:jc w:val="center"/>
              <w:rPr>
                <w:rFonts w:ascii="Calibri" w:eastAsia="Calibri" w:hAnsi="Calibri" w:cs="Calibri"/>
                <w:spacing w:val="-2"/>
                <w:sz w:val="21"/>
              </w:rPr>
            </w:pPr>
            <w:r w:rsidRPr="00F47BFE">
              <w:rPr>
                <w:rFonts w:ascii="Calibri" w:eastAsia="Calibri" w:hAnsi="Calibri" w:cs="Calibri"/>
                <w:spacing w:val="-4"/>
                <w:sz w:val="21"/>
              </w:rPr>
              <w:t>2024</w:t>
            </w:r>
          </w:p>
        </w:tc>
        <w:tc>
          <w:tcPr>
            <w:tcW w:w="2014" w:type="dxa"/>
            <w:tcBorders>
              <w:bottom w:val="single" w:sz="4" w:space="0" w:color="auto"/>
            </w:tcBorders>
            <w:vAlign w:val="bottom"/>
          </w:tcPr>
          <w:p w14:paraId="6B40FE2B" w14:textId="57D39CB8" w:rsidR="009C64D5" w:rsidRDefault="009C64D5" w:rsidP="005F0938">
            <w:pPr>
              <w:widowControl w:val="0"/>
              <w:tabs>
                <w:tab w:val="left" w:pos="7126"/>
                <w:tab w:val="left" w:pos="8566"/>
              </w:tabs>
              <w:autoSpaceDE w:val="0"/>
              <w:autoSpaceDN w:val="0"/>
              <w:jc w:val="center"/>
              <w:rPr>
                <w:rFonts w:ascii="Calibri" w:eastAsia="Calibri" w:hAnsi="Calibri" w:cs="Calibri"/>
                <w:spacing w:val="-4"/>
                <w:sz w:val="21"/>
              </w:rPr>
            </w:pPr>
            <w:r w:rsidRPr="00F47BFE">
              <w:rPr>
                <w:rFonts w:ascii="Calibri" w:eastAsia="Calibri" w:hAnsi="Calibri" w:cs="Calibri"/>
                <w:spacing w:val="-2"/>
                <w:sz w:val="21"/>
              </w:rPr>
              <w:t>Planned</w:t>
            </w:r>
          </w:p>
          <w:p w14:paraId="64AEF26E" w14:textId="4071DD3B" w:rsidR="00F47BFE" w:rsidRPr="00F47BFE" w:rsidRDefault="00F47BFE" w:rsidP="005F0938">
            <w:pPr>
              <w:widowControl w:val="0"/>
              <w:tabs>
                <w:tab w:val="left" w:pos="7126"/>
                <w:tab w:val="left" w:pos="8566"/>
              </w:tabs>
              <w:autoSpaceDE w:val="0"/>
              <w:autoSpaceDN w:val="0"/>
              <w:jc w:val="center"/>
              <w:rPr>
                <w:rFonts w:ascii="Calibri" w:eastAsia="Calibri" w:hAnsi="Calibri" w:cs="Calibri"/>
                <w:spacing w:val="-2"/>
                <w:sz w:val="21"/>
              </w:rPr>
            </w:pPr>
            <w:r w:rsidRPr="00F47BFE">
              <w:rPr>
                <w:rFonts w:ascii="Calibri" w:eastAsia="Calibri" w:hAnsi="Calibri" w:cs="Calibri"/>
                <w:spacing w:val="-4"/>
                <w:sz w:val="21"/>
              </w:rPr>
              <w:t>2028</w:t>
            </w:r>
          </w:p>
        </w:tc>
        <w:tc>
          <w:tcPr>
            <w:tcW w:w="2014" w:type="dxa"/>
            <w:tcBorders>
              <w:bottom w:val="single" w:sz="4" w:space="0" w:color="auto"/>
            </w:tcBorders>
            <w:vAlign w:val="bottom"/>
          </w:tcPr>
          <w:p w14:paraId="7ADC1F1C" w14:textId="77777777" w:rsidR="00F47BFE" w:rsidRPr="00F47BFE" w:rsidRDefault="00F47BFE" w:rsidP="005F0938">
            <w:pPr>
              <w:widowControl w:val="0"/>
              <w:tabs>
                <w:tab w:val="left" w:pos="7126"/>
                <w:tab w:val="left" w:pos="8566"/>
              </w:tabs>
              <w:autoSpaceDE w:val="0"/>
              <w:autoSpaceDN w:val="0"/>
              <w:jc w:val="center"/>
              <w:rPr>
                <w:rFonts w:ascii="Calibri" w:eastAsia="Calibri" w:hAnsi="Calibri" w:cs="Calibri"/>
                <w:spacing w:val="-2"/>
                <w:sz w:val="21"/>
              </w:rPr>
            </w:pPr>
            <w:r w:rsidRPr="00F47BFE">
              <w:rPr>
                <w:rFonts w:ascii="Calibri" w:eastAsia="Calibri" w:hAnsi="Calibri" w:cs="Calibri"/>
                <w:spacing w:val="-2"/>
                <w:sz w:val="21"/>
              </w:rPr>
              <w:t>Planned</w:t>
            </w:r>
          </w:p>
          <w:p w14:paraId="26974BF1" w14:textId="4E004176" w:rsidR="00F47BFE" w:rsidRPr="00F47BFE" w:rsidRDefault="00F47BFE" w:rsidP="005F0938">
            <w:pPr>
              <w:widowControl w:val="0"/>
              <w:tabs>
                <w:tab w:val="left" w:pos="7126"/>
                <w:tab w:val="left" w:pos="8566"/>
              </w:tabs>
              <w:autoSpaceDE w:val="0"/>
              <w:autoSpaceDN w:val="0"/>
              <w:jc w:val="center"/>
              <w:rPr>
                <w:rFonts w:ascii="Calibri" w:eastAsia="Calibri" w:hAnsi="Calibri" w:cs="Calibri"/>
                <w:spacing w:val="-2"/>
                <w:sz w:val="21"/>
              </w:rPr>
            </w:pPr>
            <w:r w:rsidRPr="00F47BFE">
              <w:rPr>
                <w:rFonts w:ascii="Calibri" w:eastAsia="Calibri" w:hAnsi="Calibri" w:cs="Calibri"/>
                <w:spacing w:val="-4"/>
                <w:sz w:val="21"/>
              </w:rPr>
              <w:t>2029</w:t>
            </w:r>
          </w:p>
        </w:tc>
        <w:tc>
          <w:tcPr>
            <w:tcW w:w="2014" w:type="dxa"/>
            <w:tcBorders>
              <w:bottom w:val="single" w:sz="4" w:space="0" w:color="auto"/>
            </w:tcBorders>
            <w:vAlign w:val="bottom"/>
          </w:tcPr>
          <w:p w14:paraId="05A53A1B" w14:textId="77777777" w:rsidR="00F47BFE" w:rsidRPr="00F47BFE" w:rsidRDefault="00F47BFE" w:rsidP="005F0938">
            <w:pPr>
              <w:widowControl w:val="0"/>
              <w:tabs>
                <w:tab w:val="left" w:pos="7126"/>
                <w:tab w:val="left" w:pos="8566"/>
              </w:tabs>
              <w:autoSpaceDE w:val="0"/>
              <w:autoSpaceDN w:val="0"/>
              <w:jc w:val="center"/>
              <w:rPr>
                <w:rFonts w:ascii="Calibri" w:eastAsia="Calibri" w:hAnsi="Calibri" w:cs="Calibri"/>
                <w:spacing w:val="-2"/>
                <w:sz w:val="21"/>
              </w:rPr>
            </w:pPr>
            <w:r w:rsidRPr="00F47BFE">
              <w:rPr>
                <w:rFonts w:ascii="Calibri" w:eastAsia="Calibri" w:hAnsi="Calibri" w:cs="Calibri"/>
                <w:spacing w:val="-2"/>
                <w:sz w:val="21"/>
              </w:rPr>
              <w:t>Planned</w:t>
            </w:r>
          </w:p>
          <w:p w14:paraId="15491832" w14:textId="0A85E390" w:rsidR="00F47BFE" w:rsidRPr="00F47BFE" w:rsidRDefault="00F47BFE" w:rsidP="005F0938">
            <w:pPr>
              <w:widowControl w:val="0"/>
              <w:tabs>
                <w:tab w:val="left" w:pos="7126"/>
                <w:tab w:val="left" w:pos="8566"/>
              </w:tabs>
              <w:autoSpaceDE w:val="0"/>
              <w:autoSpaceDN w:val="0"/>
              <w:jc w:val="center"/>
              <w:rPr>
                <w:rFonts w:ascii="Calibri" w:eastAsia="Calibri" w:hAnsi="Calibri" w:cs="Calibri"/>
                <w:spacing w:val="-2"/>
                <w:sz w:val="21"/>
              </w:rPr>
            </w:pPr>
            <w:r w:rsidRPr="00F47BFE">
              <w:rPr>
                <w:rFonts w:ascii="Calibri" w:eastAsia="Calibri" w:hAnsi="Calibri" w:cs="Calibri"/>
                <w:spacing w:val="-4"/>
                <w:sz w:val="21"/>
              </w:rPr>
              <w:t>20</w:t>
            </w:r>
            <w:r>
              <w:rPr>
                <w:rFonts w:ascii="Calibri" w:eastAsia="Calibri" w:hAnsi="Calibri" w:cs="Calibri"/>
                <w:spacing w:val="-4"/>
                <w:sz w:val="21"/>
              </w:rPr>
              <w:t>30</w:t>
            </w:r>
          </w:p>
        </w:tc>
      </w:tr>
      <w:tr w:rsidR="00F47BFE" w14:paraId="3D0D4799" w14:textId="77777777" w:rsidTr="005F0938">
        <w:tc>
          <w:tcPr>
            <w:tcW w:w="2014" w:type="dxa"/>
            <w:tcBorders>
              <w:top w:val="single" w:sz="4" w:space="0" w:color="auto"/>
            </w:tcBorders>
          </w:tcPr>
          <w:p w14:paraId="093B6375" w14:textId="5C87CB2E" w:rsidR="00F47BFE" w:rsidRPr="005F0938" w:rsidRDefault="00250121" w:rsidP="005F0938">
            <w:pPr>
              <w:widowControl w:val="0"/>
              <w:autoSpaceDE w:val="0"/>
              <w:autoSpaceDN w:val="0"/>
              <w:spacing w:before="32"/>
              <w:rPr>
                <w:rFonts w:ascii="Calibri" w:eastAsia="Calibri" w:hAnsi="Calibri" w:cs="Calibri"/>
                <w:sz w:val="21"/>
              </w:rPr>
            </w:pPr>
            <w:r w:rsidRPr="00D2728C">
              <w:rPr>
                <w:rFonts w:ascii="Calibri" w:eastAsia="Calibri" w:hAnsi="Calibri" w:cs="Calibri"/>
                <w:sz w:val="21"/>
              </w:rPr>
              <w:t>Capital</w:t>
            </w:r>
            <w:r w:rsidRPr="00D2728C">
              <w:rPr>
                <w:rFonts w:ascii="Calibri" w:eastAsia="Calibri" w:hAnsi="Calibri" w:cs="Calibri"/>
                <w:spacing w:val="12"/>
                <w:sz w:val="21"/>
              </w:rPr>
              <w:t xml:space="preserve"> </w:t>
            </w:r>
            <w:r w:rsidRPr="00D2728C">
              <w:rPr>
                <w:rFonts w:ascii="Calibri" w:eastAsia="Calibri" w:hAnsi="Calibri" w:cs="Calibri"/>
                <w:spacing w:val="-2"/>
                <w:sz w:val="21"/>
              </w:rPr>
              <w:t>Expenditures</w:t>
            </w:r>
          </w:p>
        </w:tc>
        <w:tc>
          <w:tcPr>
            <w:tcW w:w="2014" w:type="dxa"/>
            <w:tcBorders>
              <w:top w:val="single" w:sz="4" w:space="0" w:color="auto"/>
            </w:tcBorders>
            <w:vAlign w:val="bottom"/>
          </w:tcPr>
          <w:p w14:paraId="466329D7" w14:textId="399288C2" w:rsidR="00F47BFE" w:rsidRPr="00F47BFE" w:rsidRDefault="000E5B63" w:rsidP="005F0938">
            <w:pPr>
              <w:widowControl w:val="0"/>
              <w:tabs>
                <w:tab w:val="left" w:pos="7126"/>
                <w:tab w:val="left" w:pos="8566"/>
              </w:tabs>
              <w:autoSpaceDE w:val="0"/>
              <w:autoSpaceDN w:val="0"/>
              <w:jc w:val="center"/>
              <w:rPr>
                <w:rFonts w:ascii="Calibri" w:eastAsia="Calibri" w:hAnsi="Calibri" w:cs="Calibri"/>
                <w:spacing w:val="-2"/>
                <w:sz w:val="21"/>
              </w:rPr>
            </w:pPr>
            <w:r w:rsidRPr="00D2728C">
              <w:rPr>
                <w:rFonts w:ascii="Calibri" w:eastAsia="Calibri" w:hAnsi="Calibri" w:cs="Calibri"/>
                <w:sz w:val="21"/>
                <w:u w:val="double"/>
              </w:rPr>
              <w:t>$</w:t>
            </w:r>
            <w:r w:rsidRPr="00D2728C">
              <w:rPr>
                <w:rFonts w:ascii="Calibri" w:eastAsia="Calibri" w:hAnsi="Calibri" w:cs="Calibri"/>
                <w:spacing w:val="73"/>
                <w:w w:val="150"/>
                <w:sz w:val="21"/>
                <w:u w:val="double"/>
              </w:rPr>
              <w:t xml:space="preserve"> </w:t>
            </w:r>
            <w:r w:rsidRPr="00D2728C">
              <w:rPr>
                <w:rFonts w:ascii="Calibri" w:eastAsia="Calibri" w:hAnsi="Calibri" w:cs="Calibri"/>
                <w:spacing w:val="-2"/>
                <w:sz w:val="21"/>
                <w:u w:val="double"/>
              </w:rPr>
              <w:t>974,574</w:t>
            </w:r>
          </w:p>
        </w:tc>
        <w:tc>
          <w:tcPr>
            <w:tcW w:w="2014" w:type="dxa"/>
            <w:tcBorders>
              <w:top w:val="single" w:sz="4" w:space="0" w:color="auto"/>
            </w:tcBorders>
            <w:vAlign w:val="bottom"/>
          </w:tcPr>
          <w:p w14:paraId="6548E8A2" w14:textId="50F549DD" w:rsidR="00F47BFE" w:rsidRPr="00F47BFE" w:rsidRDefault="000E5B63" w:rsidP="005F0938">
            <w:pPr>
              <w:widowControl w:val="0"/>
              <w:tabs>
                <w:tab w:val="left" w:pos="7126"/>
                <w:tab w:val="left" w:pos="8566"/>
              </w:tabs>
              <w:autoSpaceDE w:val="0"/>
              <w:autoSpaceDN w:val="0"/>
              <w:jc w:val="center"/>
              <w:rPr>
                <w:rFonts w:ascii="Calibri" w:eastAsia="Calibri" w:hAnsi="Calibri" w:cs="Calibri"/>
                <w:spacing w:val="-2"/>
                <w:sz w:val="21"/>
              </w:rPr>
            </w:pPr>
            <w:r w:rsidRPr="00D2728C">
              <w:rPr>
                <w:rFonts w:ascii="Calibri" w:eastAsia="Calibri" w:hAnsi="Calibri" w:cs="Calibri"/>
                <w:sz w:val="21"/>
                <w:u w:val="double"/>
              </w:rPr>
              <w:t>$</w:t>
            </w:r>
            <w:r w:rsidRPr="00D2728C">
              <w:rPr>
                <w:rFonts w:ascii="Calibri" w:eastAsia="Calibri" w:hAnsi="Calibri" w:cs="Calibri"/>
                <w:spacing w:val="70"/>
                <w:w w:val="150"/>
                <w:sz w:val="21"/>
                <w:u w:val="double"/>
              </w:rPr>
              <w:t xml:space="preserve"> </w:t>
            </w:r>
            <w:r w:rsidRPr="00D2728C">
              <w:rPr>
                <w:rFonts w:ascii="Calibri" w:eastAsia="Calibri" w:hAnsi="Calibri" w:cs="Calibri"/>
                <w:spacing w:val="-2"/>
                <w:sz w:val="21"/>
                <w:u w:val="double"/>
              </w:rPr>
              <w:t>150,000</w:t>
            </w:r>
          </w:p>
        </w:tc>
        <w:tc>
          <w:tcPr>
            <w:tcW w:w="2014" w:type="dxa"/>
            <w:tcBorders>
              <w:top w:val="single" w:sz="4" w:space="0" w:color="auto"/>
            </w:tcBorders>
            <w:vAlign w:val="bottom"/>
          </w:tcPr>
          <w:p w14:paraId="39116C4A" w14:textId="4A3F8C06" w:rsidR="00F47BFE" w:rsidRPr="00F47BFE" w:rsidRDefault="000E5B63" w:rsidP="005F0938">
            <w:pPr>
              <w:widowControl w:val="0"/>
              <w:tabs>
                <w:tab w:val="left" w:pos="7126"/>
                <w:tab w:val="left" w:pos="8566"/>
              </w:tabs>
              <w:autoSpaceDE w:val="0"/>
              <w:autoSpaceDN w:val="0"/>
              <w:jc w:val="center"/>
              <w:rPr>
                <w:rFonts w:ascii="Calibri" w:eastAsia="Calibri" w:hAnsi="Calibri" w:cs="Calibri"/>
                <w:spacing w:val="-2"/>
                <w:sz w:val="21"/>
              </w:rPr>
            </w:pPr>
            <w:r w:rsidRPr="00D2728C">
              <w:rPr>
                <w:rFonts w:ascii="Calibri" w:eastAsia="Calibri" w:hAnsi="Calibri" w:cs="Calibri"/>
                <w:sz w:val="21"/>
                <w:u w:val="double"/>
              </w:rPr>
              <w:t>$</w:t>
            </w:r>
            <w:r w:rsidRPr="00D2728C">
              <w:rPr>
                <w:rFonts w:ascii="Calibri" w:eastAsia="Calibri" w:hAnsi="Calibri" w:cs="Calibri"/>
                <w:spacing w:val="73"/>
                <w:w w:val="150"/>
                <w:sz w:val="21"/>
                <w:u w:val="double"/>
              </w:rPr>
              <w:t xml:space="preserve"> </w:t>
            </w:r>
            <w:r w:rsidRPr="00D2728C">
              <w:rPr>
                <w:rFonts w:ascii="Calibri" w:eastAsia="Calibri" w:hAnsi="Calibri" w:cs="Calibri"/>
                <w:spacing w:val="-2"/>
                <w:sz w:val="21"/>
                <w:u w:val="double"/>
              </w:rPr>
              <w:t>150,000</w:t>
            </w:r>
          </w:p>
        </w:tc>
        <w:tc>
          <w:tcPr>
            <w:tcW w:w="2014" w:type="dxa"/>
            <w:tcBorders>
              <w:top w:val="single" w:sz="4" w:space="0" w:color="auto"/>
            </w:tcBorders>
            <w:vAlign w:val="bottom"/>
          </w:tcPr>
          <w:p w14:paraId="6C7419C3" w14:textId="03504E39" w:rsidR="00F47BFE" w:rsidRPr="00F47BFE" w:rsidRDefault="000E5B63" w:rsidP="005F0938">
            <w:pPr>
              <w:widowControl w:val="0"/>
              <w:tabs>
                <w:tab w:val="left" w:pos="7126"/>
                <w:tab w:val="left" w:pos="8566"/>
              </w:tabs>
              <w:autoSpaceDE w:val="0"/>
              <w:autoSpaceDN w:val="0"/>
              <w:jc w:val="center"/>
              <w:rPr>
                <w:rFonts w:ascii="Calibri" w:eastAsia="Calibri" w:hAnsi="Calibri" w:cs="Calibri"/>
                <w:spacing w:val="-2"/>
                <w:sz w:val="21"/>
              </w:rPr>
            </w:pPr>
            <w:r w:rsidRPr="00D2728C">
              <w:rPr>
                <w:rFonts w:ascii="Calibri" w:eastAsia="Calibri" w:hAnsi="Calibri" w:cs="Calibri"/>
                <w:spacing w:val="-10"/>
                <w:sz w:val="21"/>
                <w:u w:val="double"/>
              </w:rPr>
              <w:t>$</w:t>
            </w:r>
            <w:r w:rsidRPr="00D2728C">
              <w:rPr>
                <w:rFonts w:ascii="Calibri" w:eastAsia="Calibri" w:hAnsi="Calibri" w:cs="Calibri"/>
                <w:spacing w:val="-2"/>
                <w:sz w:val="21"/>
                <w:u w:val="double"/>
              </w:rPr>
              <w:t>150,000</w:t>
            </w:r>
          </w:p>
        </w:tc>
      </w:tr>
    </w:tbl>
    <w:p w14:paraId="51EE09EE" w14:textId="77777777" w:rsidR="00D2728C" w:rsidRPr="00D2728C" w:rsidRDefault="00D2728C" w:rsidP="00D2728C">
      <w:pPr>
        <w:widowControl w:val="0"/>
        <w:autoSpaceDE w:val="0"/>
        <w:autoSpaceDN w:val="0"/>
        <w:spacing w:after="0" w:line="240" w:lineRule="auto"/>
        <w:rPr>
          <w:rFonts w:ascii="Calibri" w:eastAsia="Calibri" w:hAnsi="Calibri" w:cs="Calibri"/>
          <w:sz w:val="21"/>
        </w:rPr>
        <w:sectPr w:rsidR="00D2728C" w:rsidRPr="00D2728C" w:rsidSect="00D2728C">
          <w:pgSz w:w="12240" w:h="15840"/>
          <w:pgMar w:top="1400" w:right="1080" w:bottom="1200" w:left="1080" w:header="0" w:footer="1012" w:gutter="0"/>
          <w:cols w:space="720"/>
        </w:sectPr>
      </w:pPr>
    </w:p>
    <w:p w14:paraId="76113529" w14:textId="501FFBE9" w:rsidR="00D2728C" w:rsidRPr="00D2728C" w:rsidRDefault="00D2728C" w:rsidP="00D2728C">
      <w:pPr>
        <w:widowControl w:val="0"/>
        <w:autoSpaceDE w:val="0"/>
        <w:autoSpaceDN w:val="0"/>
        <w:spacing w:before="32" w:after="0" w:line="240" w:lineRule="auto"/>
        <w:rPr>
          <w:rFonts w:ascii="Calibri" w:eastAsia="Calibri" w:hAnsi="Calibri" w:cs="Calibri"/>
          <w:sz w:val="21"/>
        </w:rPr>
      </w:pPr>
      <w:r w:rsidRPr="00D2728C">
        <w:rPr>
          <w:rFonts w:ascii="Calibri" w:eastAsia="Calibri" w:hAnsi="Calibri" w:cs="Calibri"/>
        </w:rPr>
        <w:br w:type="column"/>
      </w:r>
      <w:r w:rsidRPr="00D2728C">
        <w:rPr>
          <w:rFonts w:ascii="Calibri" w:eastAsia="Calibri" w:hAnsi="Calibri" w:cs="Calibri"/>
          <w:spacing w:val="48"/>
          <w:sz w:val="21"/>
          <w:u w:val="double"/>
        </w:rPr>
        <w:t xml:space="preserve"> </w:t>
      </w:r>
    </w:p>
    <w:p w14:paraId="0D314B33" w14:textId="4D1F9DCB" w:rsidR="00D2728C" w:rsidRPr="00D2728C" w:rsidRDefault="00D2728C" w:rsidP="00D2728C">
      <w:pPr>
        <w:widowControl w:val="0"/>
        <w:autoSpaceDE w:val="0"/>
        <w:autoSpaceDN w:val="0"/>
        <w:spacing w:before="32" w:after="0" w:line="240" w:lineRule="auto"/>
        <w:rPr>
          <w:rFonts w:ascii="Calibri" w:eastAsia="Calibri" w:hAnsi="Calibri" w:cs="Calibri"/>
          <w:sz w:val="21"/>
        </w:rPr>
      </w:pPr>
      <w:r w:rsidRPr="00D2728C">
        <w:rPr>
          <w:rFonts w:ascii="Calibri" w:eastAsia="Calibri" w:hAnsi="Calibri" w:cs="Calibri"/>
        </w:rPr>
        <w:br w:type="column"/>
      </w:r>
      <w:r w:rsidRPr="00D2728C">
        <w:rPr>
          <w:rFonts w:ascii="Calibri" w:eastAsia="Calibri" w:hAnsi="Calibri" w:cs="Calibri"/>
          <w:spacing w:val="80"/>
          <w:sz w:val="21"/>
          <w:u w:val="double"/>
        </w:rPr>
        <w:t xml:space="preserve"> </w:t>
      </w:r>
    </w:p>
    <w:p w14:paraId="371EAD2F" w14:textId="7CCC7208" w:rsidR="00D2728C" w:rsidRPr="00D2728C" w:rsidRDefault="00D2728C" w:rsidP="00D2728C">
      <w:pPr>
        <w:widowControl w:val="0"/>
        <w:autoSpaceDE w:val="0"/>
        <w:autoSpaceDN w:val="0"/>
        <w:spacing w:before="32" w:after="0" w:line="240" w:lineRule="auto"/>
        <w:rPr>
          <w:rFonts w:ascii="Calibri" w:eastAsia="Calibri" w:hAnsi="Calibri" w:cs="Calibri"/>
          <w:sz w:val="21"/>
        </w:rPr>
      </w:pPr>
      <w:r w:rsidRPr="00D2728C">
        <w:rPr>
          <w:rFonts w:ascii="Calibri" w:eastAsia="Calibri" w:hAnsi="Calibri" w:cs="Calibri"/>
        </w:rPr>
        <w:br w:type="column"/>
      </w:r>
      <w:r w:rsidRPr="00D2728C">
        <w:rPr>
          <w:rFonts w:ascii="Calibri" w:eastAsia="Calibri" w:hAnsi="Calibri" w:cs="Calibri"/>
          <w:spacing w:val="80"/>
          <w:sz w:val="21"/>
          <w:u w:val="double"/>
        </w:rPr>
        <w:t xml:space="preserve"> </w:t>
      </w:r>
    </w:p>
    <w:p w14:paraId="2EE6ACC2" w14:textId="45D5F43C" w:rsidR="00D2728C" w:rsidRPr="00D2728C" w:rsidRDefault="00D2728C" w:rsidP="00D2728C">
      <w:pPr>
        <w:widowControl w:val="0"/>
        <w:tabs>
          <w:tab w:val="left" w:pos="716"/>
        </w:tabs>
        <w:autoSpaceDE w:val="0"/>
        <w:autoSpaceDN w:val="0"/>
        <w:spacing w:before="32" w:after="0" w:line="240" w:lineRule="auto"/>
        <w:rPr>
          <w:rFonts w:ascii="Calibri" w:eastAsia="Calibri" w:hAnsi="Calibri" w:cs="Calibri"/>
          <w:sz w:val="21"/>
        </w:rPr>
      </w:pPr>
      <w:r w:rsidRPr="00D2728C">
        <w:rPr>
          <w:rFonts w:ascii="Calibri" w:eastAsia="Calibri" w:hAnsi="Calibri" w:cs="Calibri"/>
        </w:rPr>
        <w:br w:type="column"/>
      </w:r>
      <w:r w:rsidRPr="00D2728C">
        <w:rPr>
          <w:rFonts w:ascii="Calibri" w:eastAsia="Calibri" w:hAnsi="Calibri" w:cs="Calibri"/>
          <w:spacing w:val="59"/>
          <w:sz w:val="21"/>
          <w:u w:val="double"/>
        </w:rPr>
        <w:t xml:space="preserve"> </w:t>
      </w:r>
    </w:p>
    <w:p w14:paraId="627E494B" w14:textId="77777777" w:rsidR="00D2728C" w:rsidRPr="00D2728C" w:rsidRDefault="00D2728C" w:rsidP="00D2728C">
      <w:pPr>
        <w:widowControl w:val="0"/>
        <w:autoSpaceDE w:val="0"/>
        <w:autoSpaceDN w:val="0"/>
        <w:spacing w:after="0" w:line="240" w:lineRule="auto"/>
        <w:rPr>
          <w:rFonts w:ascii="Calibri" w:eastAsia="Calibri" w:hAnsi="Calibri" w:cs="Calibri"/>
          <w:sz w:val="21"/>
        </w:rPr>
        <w:sectPr w:rsidR="00D2728C" w:rsidRPr="00D2728C" w:rsidSect="00D2728C">
          <w:type w:val="continuous"/>
          <w:pgSz w:w="12240" w:h="15840"/>
          <w:pgMar w:top="1820" w:right="1080" w:bottom="280" w:left="1080" w:header="0" w:footer="1012" w:gutter="0"/>
          <w:cols w:num="5" w:space="720" w:equalWidth="0">
            <w:col w:w="2357" w:space="1350"/>
            <w:col w:w="1670" w:space="39"/>
            <w:col w:w="1291" w:space="40"/>
            <w:col w:w="1292" w:space="39"/>
            <w:col w:w="2002"/>
          </w:cols>
        </w:sectPr>
      </w:pPr>
    </w:p>
    <w:p w14:paraId="11A802BD" w14:textId="77777777" w:rsidR="00D2728C" w:rsidRPr="00D2728C" w:rsidRDefault="00D2728C" w:rsidP="00D2728C">
      <w:pPr>
        <w:widowControl w:val="0"/>
        <w:autoSpaceDE w:val="0"/>
        <w:autoSpaceDN w:val="0"/>
        <w:spacing w:after="0" w:line="240" w:lineRule="auto"/>
        <w:outlineLvl w:val="1"/>
        <w:rPr>
          <w:rFonts w:ascii="Calibri" w:eastAsia="Calibri" w:hAnsi="Calibri" w:cs="Calibri"/>
          <w:b/>
          <w:bCs/>
        </w:rPr>
      </w:pPr>
      <w:r w:rsidRPr="00D2728C">
        <w:rPr>
          <w:rFonts w:ascii="Calibri" w:eastAsia="Calibri" w:hAnsi="Calibri" w:cs="Calibri"/>
          <w:b/>
          <w:bCs/>
        </w:rPr>
        <w:t>Balance</w:t>
      </w:r>
      <w:r w:rsidRPr="00D2728C">
        <w:rPr>
          <w:rFonts w:ascii="Calibri" w:eastAsia="Calibri" w:hAnsi="Calibri" w:cs="Calibri"/>
          <w:b/>
          <w:bCs/>
          <w:spacing w:val="-9"/>
        </w:rPr>
        <w:t xml:space="preserve"> </w:t>
      </w:r>
      <w:r w:rsidRPr="00D2728C">
        <w:rPr>
          <w:rFonts w:ascii="Calibri" w:eastAsia="Calibri" w:hAnsi="Calibri" w:cs="Calibri"/>
          <w:b/>
          <w:bCs/>
          <w:spacing w:val="-2"/>
        </w:rPr>
        <w:t>Sheets</w:t>
      </w:r>
    </w:p>
    <w:p w14:paraId="757DD93C" w14:textId="77777777" w:rsidR="00D2728C" w:rsidRPr="00D2728C" w:rsidRDefault="00D2728C" w:rsidP="00D2728C">
      <w:pPr>
        <w:widowControl w:val="0"/>
        <w:autoSpaceDE w:val="0"/>
        <w:autoSpaceDN w:val="0"/>
        <w:spacing w:before="182" w:after="0"/>
        <w:ind w:right="803"/>
        <w:rPr>
          <w:rFonts w:ascii="Calibri" w:eastAsia="Calibri" w:hAnsi="Calibri" w:cs="Calibri"/>
        </w:rPr>
      </w:pPr>
      <w:r w:rsidRPr="00D2728C">
        <w:rPr>
          <w:rFonts w:ascii="Calibri" w:eastAsia="Calibri" w:hAnsi="Calibri" w:cs="Calibri"/>
        </w:rPr>
        <w:t>In</w:t>
      </w:r>
      <w:r w:rsidRPr="00D2728C">
        <w:rPr>
          <w:rFonts w:ascii="Calibri" w:eastAsia="Calibri" w:hAnsi="Calibri" w:cs="Calibri"/>
          <w:spacing w:val="-5"/>
        </w:rPr>
        <w:t xml:space="preserve"> </w:t>
      </w:r>
      <w:r w:rsidRPr="00D2728C">
        <w:rPr>
          <w:rFonts w:ascii="Calibri" w:eastAsia="Calibri" w:hAnsi="Calibri" w:cs="Calibri"/>
        </w:rPr>
        <w:t>benchmarking</w:t>
      </w:r>
      <w:r w:rsidRPr="00D2728C">
        <w:rPr>
          <w:rFonts w:ascii="Calibri" w:eastAsia="Calibri" w:hAnsi="Calibri" w:cs="Calibri"/>
          <w:spacing w:val="-4"/>
        </w:rPr>
        <w:t xml:space="preserve"> </w:t>
      </w:r>
      <w:r w:rsidRPr="00D2728C">
        <w:rPr>
          <w:rFonts w:ascii="Calibri" w:eastAsia="Calibri" w:hAnsi="Calibri" w:cs="Calibri"/>
        </w:rPr>
        <w:t>management’s</w:t>
      </w:r>
      <w:r w:rsidRPr="00D2728C">
        <w:rPr>
          <w:rFonts w:ascii="Calibri" w:eastAsia="Calibri" w:hAnsi="Calibri" w:cs="Calibri"/>
          <w:spacing w:val="-5"/>
        </w:rPr>
        <w:t xml:space="preserve"> </w:t>
      </w:r>
      <w:r w:rsidRPr="00D2728C">
        <w:rPr>
          <w:rFonts w:ascii="Calibri" w:eastAsia="Calibri" w:hAnsi="Calibri" w:cs="Calibri"/>
        </w:rPr>
        <w:t>projected</w:t>
      </w:r>
      <w:r w:rsidRPr="00D2728C">
        <w:rPr>
          <w:rFonts w:ascii="Calibri" w:eastAsia="Calibri" w:hAnsi="Calibri" w:cs="Calibri"/>
          <w:spacing w:val="-5"/>
        </w:rPr>
        <w:t xml:space="preserve"> </w:t>
      </w:r>
      <w:r w:rsidRPr="00D2728C">
        <w:rPr>
          <w:rFonts w:ascii="Calibri" w:eastAsia="Calibri" w:hAnsi="Calibri" w:cs="Calibri"/>
        </w:rPr>
        <w:t>financial</w:t>
      </w:r>
      <w:r w:rsidRPr="00D2728C">
        <w:rPr>
          <w:rFonts w:ascii="Calibri" w:eastAsia="Calibri" w:hAnsi="Calibri" w:cs="Calibri"/>
          <w:spacing w:val="-1"/>
        </w:rPr>
        <w:t xml:space="preserve"> </w:t>
      </w:r>
      <w:r w:rsidRPr="00D2728C">
        <w:rPr>
          <w:rFonts w:ascii="Calibri" w:eastAsia="Calibri" w:hAnsi="Calibri" w:cs="Calibri"/>
        </w:rPr>
        <w:t>analysis,</w:t>
      </w:r>
      <w:r w:rsidRPr="00D2728C">
        <w:rPr>
          <w:rFonts w:ascii="Calibri" w:eastAsia="Calibri" w:hAnsi="Calibri" w:cs="Calibri"/>
          <w:spacing w:val="-5"/>
        </w:rPr>
        <w:t xml:space="preserve"> </w:t>
      </w:r>
      <w:r w:rsidRPr="00D2728C">
        <w:rPr>
          <w:rFonts w:ascii="Calibri" w:eastAsia="Calibri" w:hAnsi="Calibri" w:cs="Calibri"/>
        </w:rPr>
        <w:t>we</w:t>
      </w:r>
      <w:r w:rsidRPr="00D2728C">
        <w:rPr>
          <w:rFonts w:ascii="Calibri" w:eastAsia="Calibri" w:hAnsi="Calibri" w:cs="Calibri"/>
          <w:spacing w:val="-5"/>
        </w:rPr>
        <w:t xml:space="preserve"> </w:t>
      </w:r>
      <w:r w:rsidRPr="00D2728C">
        <w:rPr>
          <w:rFonts w:ascii="Calibri" w:eastAsia="Calibri" w:hAnsi="Calibri" w:cs="Calibri"/>
        </w:rPr>
        <w:t>analyzed</w:t>
      </w:r>
      <w:r w:rsidRPr="00D2728C">
        <w:rPr>
          <w:rFonts w:ascii="Calibri" w:eastAsia="Calibri" w:hAnsi="Calibri" w:cs="Calibri"/>
          <w:spacing w:val="-5"/>
        </w:rPr>
        <w:t xml:space="preserve"> </w:t>
      </w:r>
      <w:r w:rsidRPr="00D2728C">
        <w:rPr>
          <w:rFonts w:ascii="Calibri" w:eastAsia="Calibri" w:hAnsi="Calibri" w:cs="Calibri"/>
        </w:rPr>
        <w:t>Sherrill</w:t>
      </w:r>
      <w:r w:rsidRPr="00D2728C">
        <w:rPr>
          <w:rFonts w:ascii="Calibri" w:eastAsia="Calibri" w:hAnsi="Calibri" w:cs="Calibri"/>
          <w:spacing w:val="-5"/>
        </w:rPr>
        <w:t xml:space="preserve"> </w:t>
      </w:r>
      <w:r w:rsidRPr="00D2728C">
        <w:rPr>
          <w:rFonts w:ascii="Calibri" w:eastAsia="Calibri" w:hAnsi="Calibri" w:cs="Calibri"/>
        </w:rPr>
        <w:t>House’s</w:t>
      </w:r>
      <w:r w:rsidRPr="00D2728C">
        <w:rPr>
          <w:rFonts w:ascii="Calibri" w:eastAsia="Calibri" w:hAnsi="Calibri" w:cs="Calibri"/>
          <w:spacing w:val="-5"/>
        </w:rPr>
        <w:t xml:space="preserve"> </w:t>
      </w:r>
      <w:r w:rsidRPr="00D2728C">
        <w:rPr>
          <w:rFonts w:ascii="Calibri" w:eastAsia="Calibri" w:hAnsi="Calibri" w:cs="Calibri"/>
        </w:rPr>
        <w:t>balance sheets as noted below:</w:t>
      </w:r>
    </w:p>
    <w:p w14:paraId="7803C50F" w14:textId="77777777" w:rsidR="00D2728C" w:rsidRPr="00D2728C" w:rsidRDefault="00D2728C" w:rsidP="00D2728C">
      <w:pPr>
        <w:widowControl w:val="0"/>
        <w:autoSpaceDE w:val="0"/>
        <w:autoSpaceDN w:val="0"/>
        <w:spacing w:after="0" w:line="240" w:lineRule="auto"/>
        <w:rPr>
          <w:rFonts w:ascii="Calibri" w:eastAsia="Calibri" w:hAnsi="Calibri" w:cs="Calibri"/>
        </w:rPr>
      </w:pPr>
    </w:p>
    <w:p w14:paraId="43ABD0CD" w14:textId="77777777" w:rsidR="00D2728C" w:rsidRPr="00D2728C" w:rsidRDefault="00D2728C" w:rsidP="00D2728C">
      <w:pPr>
        <w:widowControl w:val="0"/>
        <w:autoSpaceDE w:val="0"/>
        <w:autoSpaceDN w:val="0"/>
        <w:spacing w:before="72" w:after="0" w:line="240" w:lineRule="auto"/>
        <w:rPr>
          <w:rFonts w:ascii="Calibri" w:eastAsia="Calibri" w:hAnsi="Calibri" w:cs="Calibri"/>
        </w:rPr>
      </w:pPr>
    </w:p>
    <w:p w14:paraId="31762828" w14:textId="77777777" w:rsidR="00D2728C" w:rsidRPr="00D2728C" w:rsidRDefault="00D2728C" w:rsidP="00D2728C">
      <w:pPr>
        <w:widowControl w:val="0"/>
        <w:autoSpaceDE w:val="0"/>
        <w:autoSpaceDN w:val="0"/>
        <w:spacing w:after="0" w:line="240" w:lineRule="auto"/>
        <w:outlineLvl w:val="2"/>
        <w:rPr>
          <w:rFonts w:ascii="Calibri" w:eastAsia="Calibri" w:hAnsi="Calibri" w:cs="Calibri"/>
          <w:b/>
          <w:bCs/>
          <w:i/>
          <w:iCs/>
        </w:rPr>
      </w:pPr>
      <w:r w:rsidRPr="00D2728C">
        <w:rPr>
          <w:rFonts w:ascii="Calibri" w:eastAsia="Calibri" w:hAnsi="Calibri" w:cs="Calibri"/>
          <w:b/>
          <w:bCs/>
          <w:i/>
          <w:iCs/>
        </w:rPr>
        <w:t>Days</w:t>
      </w:r>
      <w:r w:rsidRPr="00D2728C">
        <w:rPr>
          <w:rFonts w:ascii="Calibri" w:eastAsia="Calibri" w:hAnsi="Calibri" w:cs="Calibri"/>
          <w:b/>
          <w:bCs/>
          <w:i/>
          <w:iCs/>
          <w:spacing w:val="-5"/>
        </w:rPr>
        <w:t xml:space="preserve"> </w:t>
      </w:r>
      <w:r w:rsidRPr="00D2728C">
        <w:rPr>
          <w:rFonts w:ascii="Calibri" w:eastAsia="Calibri" w:hAnsi="Calibri" w:cs="Calibri"/>
          <w:b/>
          <w:bCs/>
          <w:i/>
          <w:iCs/>
        </w:rPr>
        <w:t>Cash</w:t>
      </w:r>
      <w:r w:rsidRPr="00D2728C">
        <w:rPr>
          <w:rFonts w:ascii="Calibri" w:eastAsia="Calibri" w:hAnsi="Calibri" w:cs="Calibri"/>
          <w:b/>
          <w:bCs/>
          <w:i/>
          <w:iCs/>
          <w:spacing w:val="-5"/>
        </w:rPr>
        <w:t xml:space="preserve"> </w:t>
      </w:r>
      <w:r w:rsidRPr="00D2728C">
        <w:rPr>
          <w:rFonts w:ascii="Calibri" w:eastAsia="Calibri" w:hAnsi="Calibri" w:cs="Calibri"/>
          <w:b/>
          <w:bCs/>
          <w:i/>
          <w:iCs/>
        </w:rPr>
        <w:t>on</w:t>
      </w:r>
      <w:r w:rsidRPr="00D2728C">
        <w:rPr>
          <w:rFonts w:ascii="Calibri" w:eastAsia="Calibri" w:hAnsi="Calibri" w:cs="Calibri"/>
          <w:b/>
          <w:bCs/>
          <w:i/>
          <w:iCs/>
          <w:spacing w:val="-3"/>
        </w:rPr>
        <w:t xml:space="preserve"> </w:t>
      </w:r>
      <w:r w:rsidRPr="00D2728C">
        <w:rPr>
          <w:rFonts w:ascii="Calibri" w:eastAsia="Calibri" w:hAnsi="Calibri" w:cs="Calibri"/>
          <w:b/>
          <w:bCs/>
          <w:i/>
          <w:iCs/>
          <w:spacing w:val="-4"/>
        </w:rPr>
        <w:t>Hand</w:t>
      </w:r>
    </w:p>
    <w:p w14:paraId="1CEF5EA6" w14:textId="77777777" w:rsidR="00D2728C" w:rsidRPr="00D2728C" w:rsidRDefault="00D2728C" w:rsidP="00D2728C">
      <w:pPr>
        <w:widowControl w:val="0"/>
        <w:autoSpaceDE w:val="0"/>
        <w:autoSpaceDN w:val="0"/>
        <w:spacing w:before="181" w:after="0"/>
        <w:ind w:right="403"/>
        <w:rPr>
          <w:rFonts w:ascii="Calibri" w:eastAsia="Calibri" w:hAnsi="Calibri" w:cs="Calibri"/>
        </w:rPr>
      </w:pPr>
      <w:r w:rsidRPr="00D2728C">
        <w:rPr>
          <w:rFonts w:ascii="Calibri" w:eastAsia="Calibri" w:hAnsi="Calibri" w:cs="Calibri"/>
        </w:rPr>
        <w:t>We computed and analyzed Sherrill House’s days cash on hand ratio for 2024 and the last year of the projection, 2030.</w:t>
      </w:r>
      <w:r w:rsidRPr="00D2728C">
        <w:rPr>
          <w:rFonts w:ascii="Calibri" w:eastAsia="Calibri" w:hAnsi="Calibri" w:cs="Calibri"/>
          <w:spacing w:val="40"/>
        </w:rPr>
        <w:t xml:space="preserve"> </w:t>
      </w:r>
      <w:r w:rsidRPr="00D2728C">
        <w:rPr>
          <w:rFonts w:ascii="Calibri" w:eastAsia="Calibri" w:hAnsi="Calibri" w:cs="Calibri"/>
        </w:rPr>
        <w:t>The days cash on hand ratio is a liquidity ratio that indicates an entity’s ability to satisfy</w:t>
      </w:r>
      <w:r w:rsidRPr="00D2728C">
        <w:rPr>
          <w:rFonts w:ascii="Calibri" w:eastAsia="Calibri" w:hAnsi="Calibri" w:cs="Calibri"/>
          <w:spacing w:val="-3"/>
        </w:rPr>
        <w:t xml:space="preserve"> </w:t>
      </w:r>
      <w:r w:rsidRPr="00D2728C">
        <w:rPr>
          <w:rFonts w:ascii="Calibri" w:eastAsia="Calibri" w:hAnsi="Calibri" w:cs="Calibri"/>
        </w:rPr>
        <w:t>its</w:t>
      </w:r>
      <w:r w:rsidRPr="00D2728C">
        <w:rPr>
          <w:rFonts w:ascii="Calibri" w:eastAsia="Calibri" w:hAnsi="Calibri" w:cs="Calibri"/>
          <w:spacing w:val="-3"/>
        </w:rPr>
        <w:t xml:space="preserve"> </w:t>
      </w:r>
      <w:r w:rsidRPr="00D2728C">
        <w:rPr>
          <w:rFonts w:ascii="Calibri" w:eastAsia="Calibri" w:hAnsi="Calibri" w:cs="Calibri"/>
        </w:rPr>
        <w:t>current</w:t>
      </w:r>
      <w:r w:rsidRPr="00D2728C">
        <w:rPr>
          <w:rFonts w:ascii="Calibri" w:eastAsia="Calibri" w:hAnsi="Calibri" w:cs="Calibri"/>
          <w:spacing w:val="-3"/>
        </w:rPr>
        <w:t xml:space="preserve"> </w:t>
      </w:r>
      <w:r w:rsidRPr="00D2728C">
        <w:rPr>
          <w:rFonts w:ascii="Calibri" w:eastAsia="Calibri" w:hAnsi="Calibri" w:cs="Calibri"/>
        </w:rPr>
        <w:t>operating</w:t>
      </w:r>
      <w:r w:rsidRPr="00D2728C">
        <w:rPr>
          <w:rFonts w:ascii="Calibri" w:eastAsia="Calibri" w:hAnsi="Calibri" w:cs="Calibri"/>
          <w:spacing w:val="-3"/>
        </w:rPr>
        <w:t xml:space="preserve"> </w:t>
      </w:r>
      <w:r w:rsidRPr="00D2728C">
        <w:rPr>
          <w:rFonts w:ascii="Calibri" w:eastAsia="Calibri" w:hAnsi="Calibri" w:cs="Calibri"/>
        </w:rPr>
        <w:t>expenses</w:t>
      </w:r>
      <w:r w:rsidRPr="00D2728C">
        <w:rPr>
          <w:rFonts w:ascii="Calibri" w:eastAsia="Calibri" w:hAnsi="Calibri" w:cs="Calibri"/>
          <w:spacing w:val="-3"/>
        </w:rPr>
        <w:t xml:space="preserve"> </w:t>
      </w:r>
      <w:r w:rsidRPr="00D2728C">
        <w:rPr>
          <w:rFonts w:ascii="Calibri" w:eastAsia="Calibri" w:hAnsi="Calibri" w:cs="Calibri"/>
        </w:rPr>
        <w:t>with</w:t>
      </w:r>
      <w:r w:rsidRPr="00D2728C">
        <w:rPr>
          <w:rFonts w:ascii="Calibri" w:eastAsia="Calibri" w:hAnsi="Calibri" w:cs="Calibri"/>
          <w:spacing w:val="-2"/>
        </w:rPr>
        <w:t xml:space="preserve"> </w:t>
      </w:r>
      <w:r w:rsidRPr="00D2728C">
        <w:rPr>
          <w:rFonts w:ascii="Calibri" w:eastAsia="Calibri" w:hAnsi="Calibri" w:cs="Calibri"/>
        </w:rPr>
        <w:t>the</w:t>
      </w:r>
      <w:r w:rsidRPr="00D2728C">
        <w:rPr>
          <w:rFonts w:ascii="Calibri" w:eastAsia="Calibri" w:hAnsi="Calibri" w:cs="Calibri"/>
          <w:spacing w:val="-2"/>
        </w:rPr>
        <w:t xml:space="preserve"> </w:t>
      </w:r>
      <w:r w:rsidRPr="00D2728C">
        <w:rPr>
          <w:rFonts w:ascii="Calibri" w:eastAsia="Calibri" w:hAnsi="Calibri" w:cs="Calibri"/>
        </w:rPr>
        <w:t>current</w:t>
      </w:r>
      <w:r w:rsidRPr="00D2728C">
        <w:rPr>
          <w:rFonts w:ascii="Calibri" w:eastAsia="Calibri" w:hAnsi="Calibri" w:cs="Calibri"/>
          <w:spacing w:val="-3"/>
        </w:rPr>
        <w:t xml:space="preserve"> </w:t>
      </w:r>
      <w:r w:rsidRPr="00D2728C">
        <w:rPr>
          <w:rFonts w:ascii="Calibri" w:eastAsia="Calibri" w:hAnsi="Calibri" w:cs="Calibri"/>
        </w:rPr>
        <w:t>cash</w:t>
      </w:r>
      <w:r w:rsidRPr="00D2728C">
        <w:rPr>
          <w:rFonts w:ascii="Calibri" w:eastAsia="Calibri" w:hAnsi="Calibri" w:cs="Calibri"/>
          <w:spacing w:val="-2"/>
        </w:rPr>
        <w:t xml:space="preserve"> </w:t>
      </w:r>
      <w:r w:rsidRPr="00D2728C">
        <w:rPr>
          <w:rFonts w:ascii="Calibri" w:eastAsia="Calibri" w:hAnsi="Calibri" w:cs="Calibri"/>
        </w:rPr>
        <w:t>available.</w:t>
      </w:r>
      <w:r w:rsidRPr="00D2728C">
        <w:rPr>
          <w:rFonts w:ascii="Calibri" w:eastAsia="Calibri" w:hAnsi="Calibri" w:cs="Calibri"/>
          <w:spacing w:val="40"/>
        </w:rPr>
        <w:t xml:space="preserve"> </w:t>
      </w:r>
      <w:r w:rsidRPr="00D2728C">
        <w:rPr>
          <w:rFonts w:ascii="Calibri" w:eastAsia="Calibri" w:hAnsi="Calibri" w:cs="Calibri"/>
        </w:rPr>
        <w:t>Days</w:t>
      </w:r>
      <w:r w:rsidRPr="00D2728C">
        <w:rPr>
          <w:rFonts w:ascii="Calibri" w:eastAsia="Calibri" w:hAnsi="Calibri" w:cs="Calibri"/>
          <w:spacing w:val="-2"/>
        </w:rPr>
        <w:t xml:space="preserve"> </w:t>
      </w:r>
      <w:r w:rsidRPr="00D2728C">
        <w:rPr>
          <w:rFonts w:ascii="Calibri" w:eastAsia="Calibri" w:hAnsi="Calibri" w:cs="Calibri"/>
        </w:rPr>
        <w:t>cash</w:t>
      </w:r>
      <w:r w:rsidRPr="00D2728C">
        <w:rPr>
          <w:rFonts w:ascii="Calibri" w:eastAsia="Calibri" w:hAnsi="Calibri" w:cs="Calibri"/>
          <w:spacing w:val="-2"/>
        </w:rPr>
        <w:t xml:space="preserve"> </w:t>
      </w:r>
      <w:r w:rsidRPr="00D2728C">
        <w:rPr>
          <w:rFonts w:ascii="Calibri" w:eastAsia="Calibri" w:hAnsi="Calibri" w:cs="Calibri"/>
        </w:rPr>
        <w:t>on</w:t>
      </w:r>
      <w:r w:rsidRPr="00D2728C">
        <w:rPr>
          <w:rFonts w:ascii="Calibri" w:eastAsia="Calibri" w:hAnsi="Calibri" w:cs="Calibri"/>
          <w:spacing w:val="-3"/>
        </w:rPr>
        <w:t xml:space="preserve"> </w:t>
      </w:r>
      <w:r w:rsidRPr="00D2728C">
        <w:rPr>
          <w:rFonts w:ascii="Calibri" w:eastAsia="Calibri" w:hAnsi="Calibri" w:cs="Calibri"/>
        </w:rPr>
        <w:t>hand</w:t>
      </w:r>
      <w:r w:rsidRPr="00D2728C">
        <w:rPr>
          <w:rFonts w:ascii="Calibri" w:eastAsia="Calibri" w:hAnsi="Calibri" w:cs="Calibri"/>
          <w:spacing w:val="-3"/>
        </w:rPr>
        <w:t xml:space="preserve"> </w:t>
      </w:r>
      <w:r w:rsidRPr="00D2728C">
        <w:rPr>
          <w:rFonts w:ascii="Calibri" w:eastAsia="Calibri" w:hAnsi="Calibri" w:cs="Calibri"/>
        </w:rPr>
        <w:t>is</w:t>
      </w:r>
      <w:r w:rsidRPr="00D2728C">
        <w:rPr>
          <w:rFonts w:ascii="Calibri" w:eastAsia="Calibri" w:hAnsi="Calibri" w:cs="Calibri"/>
          <w:spacing w:val="-2"/>
        </w:rPr>
        <w:t xml:space="preserve"> </w:t>
      </w:r>
      <w:r w:rsidRPr="00D2728C">
        <w:rPr>
          <w:rFonts w:ascii="Calibri" w:eastAsia="Calibri" w:hAnsi="Calibri" w:cs="Calibri"/>
        </w:rPr>
        <w:t>derived</w:t>
      </w:r>
      <w:r w:rsidRPr="00D2728C">
        <w:rPr>
          <w:rFonts w:ascii="Calibri" w:eastAsia="Calibri" w:hAnsi="Calibri" w:cs="Calibri"/>
          <w:spacing w:val="-3"/>
        </w:rPr>
        <w:t xml:space="preserve"> </w:t>
      </w:r>
      <w:r w:rsidRPr="00D2728C">
        <w:rPr>
          <w:rFonts w:ascii="Calibri" w:eastAsia="Calibri" w:hAnsi="Calibri" w:cs="Calibri"/>
        </w:rPr>
        <w:t>by Cash/Average Daily Cash Expenses.</w:t>
      </w:r>
      <w:r w:rsidRPr="00D2728C">
        <w:rPr>
          <w:rFonts w:ascii="Calibri" w:eastAsia="Calibri" w:hAnsi="Calibri" w:cs="Calibri"/>
          <w:spacing w:val="40"/>
        </w:rPr>
        <w:t xml:space="preserve"> </w:t>
      </w:r>
      <w:r w:rsidRPr="00D2728C">
        <w:rPr>
          <w:rFonts w:ascii="Calibri" w:eastAsia="Calibri" w:hAnsi="Calibri" w:cs="Calibri"/>
        </w:rPr>
        <w:t>Average</w:t>
      </w:r>
      <w:r w:rsidRPr="00D2728C">
        <w:rPr>
          <w:rFonts w:ascii="Calibri" w:eastAsia="Calibri" w:hAnsi="Calibri" w:cs="Calibri"/>
          <w:spacing w:val="40"/>
        </w:rPr>
        <w:t xml:space="preserve"> </w:t>
      </w:r>
      <w:r w:rsidRPr="00D2728C">
        <w:rPr>
          <w:rFonts w:ascii="Calibri" w:eastAsia="Calibri" w:hAnsi="Calibri" w:cs="Calibri"/>
        </w:rPr>
        <w:t>Daily Cash expenses=Expenses less depreciation, amortization, and other noncash expenses/365.</w:t>
      </w:r>
    </w:p>
    <w:p w14:paraId="260ED129" w14:textId="77777777" w:rsidR="00D2728C" w:rsidRPr="00D2728C" w:rsidRDefault="00D2728C" w:rsidP="00D2728C">
      <w:pPr>
        <w:widowControl w:val="0"/>
        <w:autoSpaceDE w:val="0"/>
        <w:autoSpaceDN w:val="0"/>
        <w:spacing w:after="0" w:line="240" w:lineRule="auto"/>
        <w:rPr>
          <w:rFonts w:ascii="Calibri" w:eastAsia="Calibri" w:hAnsi="Calibri" w:cs="Calibri"/>
          <w:sz w:val="14"/>
        </w:rPr>
      </w:pPr>
    </w:p>
    <w:tbl>
      <w:tblPr>
        <w:tblStyle w:val="TableGrid0"/>
        <w:tblW w:w="0" w:type="auto"/>
        <w:tblLook w:val="04A0" w:firstRow="1" w:lastRow="0" w:firstColumn="1" w:lastColumn="0" w:noHBand="0" w:noVBand="1"/>
      </w:tblPr>
      <w:tblGrid>
        <w:gridCol w:w="1440"/>
        <w:gridCol w:w="833"/>
        <w:gridCol w:w="958"/>
        <w:gridCol w:w="958"/>
        <w:gridCol w:w="958"/>
        <w:gridCol w:w="1449"/>
        <w:gridCol w:w="946"/>
        <w:gridCol w:w="946"/>
        <w:gridCol w:w="946"/>
      </w:tblGrid>
      <w:tr w:rsidR="005B32F2" w14:paraId="18E35D1A" w14:textId="77777777" w:rsidTr="00BE71C6">
        <w:trPr>
          <w:trHeight w:val="312"/>
        </w:trPr>
        <w:tc>
          <w:tcPr>
            <w:tcW w:w="1440" w:type="dxa"/>
            <w:tcBorders>
              <w:top w:val="nil"/>
              <w:left w:val="nil"/>
              <w:bottom w:val="nil"/>
            </w:tcBorders>
          </w:tcPr>
          <w:p w14:paraId="57E0BF28" w14:textId="77777777" w:rsidR="005B32F2" w:rsidRPr="00E74B17" w:rsidRDefault="005B32F2" w:rsidP="00BE71C6">
            <w:pPr>
              <w:widowControl w:val="0"/>
              <w:autoSpaceDE w:val="0"/>
              <w:autoSpaceDN w:val="0"/>
              <w:spacing w:before="50"/>
              <w:rPr>
                <w:rFonts w:ascii="Calibri" w:eastAsia="Calibri" w:hAnsi="Calibri" w:cs="Calibri"/>
                <w:b/>
                <w:spacing w:val="-2"/>
                <w:sz w:val="14"/>
              </w:rPr>
            </w:pPr>
          </w:p>
        </w:tc>
        <w:tc>
          <w:tcPr>
            <w:tcW w:w="833" w:type="dxa"/>
            <w:tcBorders>
              <w:bottom w:val="nil"/>
            </w:tcBorders>
            <w:vAlign w:val="center"/>
          </w:tcPr>
          <w:p w14:paraId="64125332" w14:textId="77777777" w:rsidR="005B32F2" w:rsidRDefault="005B32F2" w:rsidP="00BE71C6">
            <w:pPr>
              <w:widowControl w:val="0"/>
              <w:autoSpaceDE w:val="0"/>
              <w:autoSpaceDN w:val="0"/>
              <w:spacing w:before="50"/>
              <w:jc w:val="center"/>
              <w:rPr>
                <w:rFonts w:ascii="Calibri" w:eastAsia="Calibri" w:hAnsi="Calibri" w:cs="Calibri"/>
                <w:sz w:val="12"/>
              </w:rPr>
            </w:pPr>
            <w:r>
              <w:rPr>
                <w:b/>
                <w:spacing w:val="-4"/>
                <w:w w:val="105"/>
                <w:sz w:val="12"/>
              </w:rPr>
              <w:t>2024</w:t>
            </w:r>
          </w:p>
        </w:tc>
        <w:tc>
          <w:tcPr>
            <w:tcW w:w="958" w:type="dxa"/>
            <w:tcBorders>
              <w:bottom w:val="nil"/>
            </w:tcBorders>
            <w:vAlign w:val="center"/>
          </w:tcPr>
          <w:p w14:paraId="2E0E940F" w14:textId="77777777" w:rsidR="005B32F2" w:rsidRDefault="005B32F2" w:rsidP="00BE71C6">
            <w:pPr>
              <w:widowControl w:val="0"/>
              <w:autoSpaceDE w:val="0"/>
              <w:autoSpaceDN w:val="0"/>
              <w:spacing w:before="50"/>
              <w:jc w:val="center"/>
              <w:rPr>
                <w:rFonts w:ascii="Calibri" w:eastAsia="Calibri" w:hAnsi="Calibri" w:cs="Calibri"/>
                <w:sz w:val="12"/>
              </w:rPr>
            </w:pPr>
            <w:r w:rsidRPr="005B03CB">
              <w:rPr>
                <w:b/>
                <w:spacing w:val="-4"/>
                <w:w w:val="105"/>
                <w:sz w:val="12"/>
              </w:rPr>
              <w:t>2024</w:t>
            </w:r>
          </w:p>
        </w:tc>
        <w:tc>
          <w:tcPr>
            <w:tcW w:w="958" w:type="dxa"/>
            <w:tcBorders>
              <w:bottom w:val="nil"/>
            </w:tcBorders>
            <w:vAlign w:val="center"/>
          </w:tcPr>
          <w:p w14:paraId="0052D6B3" w14:textId="77777777" w:rsidR="005B32F2" w:rsidRDefault="005B32F2" w:rsidP="00BE71C6">
            <w:pPr>
              <w:widowControl w:val="0"/>
              <w:autoSpaceDE w:val="0"/>
              <w:autoSpaceDN w:val="0"/>
              <w:spacing w:before="50"/>
              <w:jc w:val="center"/>
              <w:rPr>
                <w:rFonts w:ascii="Calibri" w:eastAsia="Calibri" w:hAnsi="Calibri" w:cs="Calibri"/>
                <w:sz w:val="12"/>
              </w:rPr>
            </w:pPr>
            <w:r w:rsidRPr="005B03CB">
              <w:rPr>
                <w:b/>
                <w:spacing w:val="-4"/>
                <w:w w:val="105"/>
                <w:sz w:val="12"/>
              </w:rPr>
              <w:t>2024</w:t>
            </w:r>
          </w:p>
        </w:tc>
        <w:tc>
          <w:tcPr>
            <w:tcW w:w="958" w:type="dxa"/>
            <w:tcBorders>
              <w:bottom w:val="nil"/>
            </w:tcBorders>
            <w:vAlign w:val="center"/>
          </w:tcPr>
          <w:p w14:paraId="05033CF0" w14:textId="77777777" w:rsidR="005B32F2" w:rsidRDefault="005B32F2" w:rsidP="00BE71C6">
            <w:pPr>
              <w:widowControl w:val="0"/>
              <w:autoSpaceDE w:val="0"/>
              <w:autoSpaceDN w:val="0"/>
              <w:spacing w:before="50"/>
              <w:jc w:val="center"/>
              <w:rPr>
                <w:rFonts w:ascii="Calibri" w:eastAsia="Calibri" w:hAnsi="Calibri" w:cs="Calibri"/>
                <w:sz w:val="12"/>
              </w:rPr>
            </w:pPr>
            <w:r w:rsidRPr="005B03CB">
              <w:rPr>
                <w:b/>
                <w:spacing w:val="-4"/>
                <w:w w:val="105"/>
                <w:sz w:val="12"/>
              </w:rPr>
              <w:t>2024</w:t>
            </w:r>
          </w:p>
        </w:tc>
        <w:tc>
          <w:tcPr>
            <w:tcW w:w="1449" w:type="dxa"/>
            <w:tcBorders>
              <w:bottom w:val="nil"/>
            </w:tcBorders>
            <w:vAlign w:val="center"/>
          </w:tcPr>
          <w:p w14:paraId="68458799" w14:textId="77777777" w:rsidR="005B32F2" w:rsidRPr="00F957CD" w:rsidRDefault="005B32F2" w:rsidP="00BE71C6">
            <w:pPr>
              <w:widowControl w:val="0"/>
              <w:autoSpaceDE w:val="0"/>
              <w:autoSpaceDN w:val="0"/>
              <w:spacing w:before="50"/>
              <w:jc w:val="center"/>
              <w:rPr>
                <w:rFonts w:ascii="Calibri" w:eastAsia="Calibri" w:hAnsi="Calibri" w:cs="Calibri"/>
                <w:b/>
                <w:bCs/>
                <w:sz w:val="12"/>
              </w:rPr>
            </w:pPr>
            <w:r w:rsidRPr="00F957CD">
              <w:rPr>
                <w:rFonts w:ascii="Calibri" w:eastAsia="Calibri" w:hAnsi="Calibri" w:cs="Calibri"/>
                <w:b/>
                <w:bCs/>
                <w:sz w:val="12"/>
              </w:rPr>
              <w:t>2030</w:t>
            </w:r>
          </w:p>
        </w:tc>
        <w:tc>
          <w:tcPr>
            <w:tcW w:w="946" w:type="dxa"/>
            <w:tcBorders>
              <w:bottom w:val="nil"/>
            </w:tcBorders>
            <w:vAlign w:val="center"/>
          </w:tcPr>
          <w:p w14:paraId="4E6FDA93" w14:textId="77777777" w:rsidR="005B32F2" w:rsidRDefault="005B32F2" w:rsidP="00BE71C6">
            <w:pPr>
              <w:widowControl w:val="0"/>
              <w:autoSpaceDE w:val="0"/>
              <w:autoSpaceDN w:val="0"/>
              <w:spacing w:before="50"/>
              <w:jc w:val="center"/>
              <w:rPr>
                <w:rFonts w:ascii="Calibri" w:eastAsia="Calibri" w:hAnsi="Calibri" w:cs="Calibri"/>
                <w:sz w:val="12"/>
              </w:rPr>
            </w:pPr>
            <w:r w:rsidRPr="00FF60DD">
              <w:rPr>
                <w:rFonts w:ascii="Calibri" w:eastAsia="Calibri" w:hAnsi="Calibri" w:cs="Calibri"/>
                <w:b/>
                <w:bCs/>
                <w:sz w:val="12"/>
              </w:rPr>
              <w:t>2030</w:t>
            </w:r>
          </w:p>
        </w:tc>
        <w:tc>
          <w:tcPr>
            <w:tcW w:w="946" w:type="dxa"/>
            <w:tcBorders>
              <w:bottom w:val="nil"/>
            </w:tcBorders>
            <w:vAlign w:val="center"/>
          </w:tcPr>
          <w:p w14:paraId="342112DE" w14:textId="77777777" w:rsidR="005B32F2" w:rsidRDefault="005B32F2" w:rsidP="00BE71C6">
            <w:pPr>
              <w:widowControl w:val="0"/>
              <w:autoSpaceDE w:val="0"/>
              <w:autoSpaceDN w:val="0"/>
              <w:spacing w:before="50"/>
              <w:jc w:val="center"/>
              <w:rPr>
                <w:rFonts w:ascii="Calibri" w:eastAsia="Calibri" w:hAnsi="Calibri" w:cs="Calibri"/>
                <w:sz w:val="12"/>
              </w:rPr>
            </w:pPr>
            <w:r w:rsidRPr="00FF60DD">
              <w:rPr>
                <w:rFonts w:ascii="Calibri" w:eastAsia="Calibri" w:hAnsi="Calibri" w:cs="Calibri"/>
                <w:b/>
                <w:bCs/>
                <w:sz w:val="12"/>
              </w:rPr>
              <w:t>2030</w:t>
            </w:r>
          </w:p>
        </w:tc>
        <w:tc>
          <w:tcPr>
            <w:tcW w:w="946" w:type="dxa"/>
            <w:tcBorders>
              <w:bottom w:val="nil"/>
            </w:tcBorders>
            <w:vAlign w:val="center"/>
          </w:tcPr>
          <w:p w14:paraId="73DDA3D7" w14:textId="77777777" w:rsidR="005B32F2" w:rsidRDefault="005B32F2" w:rsidP="00BE71C6">
            <w:pPr>
              <w:widowControl w:val="0"/>
              <w:autoSpaceDE w:val="0"/>
              <w:autoSpaceDN w:val="0"/>
              <w:spacing w:before="50"/>
              <w:jc w:val="center"/>
              <w:rPr>
                <w:rFonts w:ascii="Calibri" w:eastAsia="Calibri" w:hAnsi="Calibri" w:cs="Calibri"/>
                <w:sz w:val="12"/>
              </w:rPr>
            </w:pPr>
            <w:r w:rsidRPr="00FF60DD">
              <w:rPr>
                <w:rFonts w:ascii="Calibri" w:eastAsia="Calibri" w:hAnsi="Calibri" w:cs="Calibri"/>
                <w:b/>
                <w:bCs/>
                <w:sz w:val="12"/>
              </w:rPr>
              <w:t>2030</w:t>
            </w:r>
          </w:p>
        </w:tc>
      </w:tr>
      <w:tr w:rsidR="005B32F2" w14:paraId="55571327" w14:textId="77777777" w:rsidTr="00BE71C6">
        <w:tc>
          <w:tcPr>
            <w:tcW w:w="1440" w:type="dxa"/>
            <w:tcBorders>
              <w:top w:val="nil"/>
              <w:left w:val="nil"/>
              <w:bottom w:val="nil"/>
            </w:tcBorders>
          </w:tcPr>
          <w:p w14:paraId="65777ACC" w14:textId="77777777" w:rsidR="005B32F2" w:rsidRPr="00E74B17" w:rsidRDefault="005B32F2" w:rsidP="00BE71C6">
            <w:pPr>
              <w:widowControl w:val="0"/>
              <w:autoSpaceDE w:val="0"/>
              <w:autoSpaceDN w:val="0"/>
              <w:spacing w:before="50"/>
              <w:rPr>
                <w:rFonts w:ascii="Calibri" w:eastAsia="Calibri" w:hAnsi="Calibri" w:cs="Calibri"/>
                <w:b/>
                <w:spacing w:val="-2"/>
                <w:sz w:val="14"/>
              </w:rPr>
            </w:pPr>
          </w:p>
        </w:tc>
        <w:tc>
          <w:tcPr>
            <w:tcW w:w="833" w:type="dxa"/>
            <w:tcBorders>
              <w:top w:val="nil"/>
              <w:bottom w:val="single" w:sz="4" w:space="0" w:color="auto"/>
            </w:tcBorders>
            <w:vAlign w:val="center"/>
          </w:tcPr>
          <w:p w14:paraId="33AEC179" w14:textId="77777777" w:rsidR="005B32F2" w:rsidRDefault="005B32F2" w:rsidP="00BE71C6">
            <w:pPr>
              <w:widowControl w:val="0"/>
              <w:autoSpaceDE w:val="0"/>
              <w:autoSpaceDN w:val="0"/>
              <w:spacing w:before="50"/>
              <w:jc w:val="center"/>
              <w:rPr>
                <w:rFonts w:ascii="Calibri" w:eastAsia="Calibri" w:hAnsi="Calibri" w:cs="Calibri"/>
                <w:sz w:val="12"/>
              </w:rPr>
            </w:pPr>
            <w:r>
              <w:rPr>
                <w:b/>
                <w:sz w:val="9"/>
              </w:rPr>
              <w:t>Sherrill</w:t>
            </w:r>
            <w:r>
              <w:rPr>
                <w:b/>
                <w:spacing w:val="4"/>
                <w:sz w:val="9"/>
              </w:rPr>
              <w:t xml:space="preserve"> </w:t>
            </w:r>
            <w:r>
              <w:rPr>
                <w:b/>
                <w:spacing w:val="-2"/>
                <w:sz w:val="9"/>
              </w:rPr>
              <w:t>House</w:t>
            </w:r>
          </w:p>
        </w:tc>
        <w:tc>
          <w:tcPr>
            <w:tcW w:w="958" w:type="dxa"/>
            <w:tcBorders>
              <w:top w:val="nil"/>
              <w:bottom w:val="single" w:sz="4" w:space="0" w:color="auto"/>
            </w:tcBorders>
            <w:vAlign w:val="center"/>
          </w:tcPr>
          <w:p w14:paraId="5240FEDF" w14:textId="77777777" w:rsidR="005B32F2" w:rsidRDefault="005B32F2" w:rsidP="00BE71C6">
            <w:pPr>
              <w:widowControl w:val="0"/>
              <w:autoSpaceDE w:val="0"/>
              <w:autoSpaceDN w:val="0"/>
              <w:spacing w:before="50"/>
              <w:jc w:val="center"/>
              <w:rPr>
                <w:rFonts w:ascii="Calibri" w:eastAsia="Calibri" w:hAnsi="Calibri" w:cs="Calibri"/>
                <w:sz w:val="12"/>
              </w:rPr>
            </w:pPr>
            <w:r>
              <w:rPr>
                <w:b/>
                <w:sz w:val="9"/>
              </w:rPr>
              <w:t>Suffolk</w:t>
            </w:r>
            <w:r>
              <w:rPr>
                <w:b/>
                <w:spacing w:val="-6"/>
                <w:sz w:val="9"/>
              </w:rPr>
              <w:t xml:space="preserve"> </w:t>
            </w:r>
            <w:r>
              <w:rPr>
                <w:b/>
                <w:sz w:val="9"/>
              </w:rPr>
              <w:t>County,</w:t>
            </w:r>
            <w:r>
              <w:rPr>
                <w:b/>
                <w:spacing w:val="-5"/>
                <w:sz w:val="9"/>
              </w:rPr>
              <w:t xml:space="preserve"> </w:t>
            </w:r>
            <w:r>
              <w:rPr>
                <w:b/>
                <w:sz w:val="9"/>
              </w:rPr>
              <w:t>MA</w:t>
            </w:r>
            <w:r>
              <w:rPr>
                <w:b/>
                <w:spacing w:val="40"/>
                <w:sz w:val="9"/>
              </w:rPr>
              <w:t xml:space="preserve"> </w:t>
            </w:r>
            <w:r>
              <w:rPr>
                <w:b/>
                <w:sz w:val="9"/>
              </w:rPr>
              <w:t>25th</w:t>
            </w:r>
            <w:r>
              <w:rPr>
                <w:b/>
                <w:spacing w:val="-6"/>
                <w:sz w:val="9"/>
              </w:rPr>
              <w:t xml:space="preserve"> </w:t>
            </w:r>
            <w:r>
              <w:rPr>
                <w:b/>
                <w:sz w:val="9"/>
              </w:rPr>
              <w:t>percentile</w:t>
            </w:r>
          </w:p>
        </w:tc>
        <w:tc>
          <w:tcPr>
            <w:tcW w:w="958" w:type="dxa"/>
            <w:tcBorders>
              <w:top w:val="nil"/>
              <w:bottom w:val="single" w:sz="4" w:space="0" w:color="auto"/>
            </w:tcBorders>
            <w:vAlign w:val="center"/>
          </w:tcPr>
          <w:p w14:paraId="227E8888" w14:textId="77777777" w:rsidR="005B32F2" w:rsidRDefault="005B32F2" w:rsidP="00BE71C6">
            <w:pPr>
              <w:widowControl w:val="0"/>
              <w:autoSpaceDE w:val="0"/>
              <w:autoSpaceDN w:val="0"/>
              <w:spacing w:before="50"/>
              <w:jc w:val="center"/>
              <w:rPr>
                <w:rFonts w:ascii="Calibri" w:eastAsia="Calibri" w:hAnsi="Calibri" w:cs="Calibri"/>
                <w:sz w:val="12"/>
              </w:rPr>
            </w:pPr>
            <w:r>
              <w:rPr>
                <w:b/>
                <w:sz w:val="9"/>
              </w:rPr>
              <w:t>Suffolk</w:t>
            </w:r>
            <w:r>
              <w:rPr>
                <w:b/>
                <w:spacing w:val="-6"/>
                <w:sz w:val="9"/>
              </w:rPr>
              <w:t xml:space="preserve"> </w:t>
            </w:r>
            <w:r>
              <w:rPr>
                <w:b/>
                <w:sz w:val="9"/>
              </w:rPr>
              <w:t>County,</w:t>
            </w:r>
            <w:r>
              <w:rPr>
                <w:b/>
                <w:spacing w:val="-5"/>
                <w:sz w:val="9"/>
              </w:rPr>
              <w:t xml:space="preserve"> </w:t>
            </w:r>
            <w:r>
              <w:rPr>
                <w:b/>
                <w:sz w:val="9"/>
              </w:rPr>
              <w:t>MA</w:t>
            </w:r>
            <w:r>
              <w:rPr>
                <w:b/>
                <w:spacing w:val="40"/>
                <w:sz w:val="9"/>
              </w:rPr>
              <w:t xml:space="preserve"> </w:t>
            </w:r>
            <w:r>
              <w:rPr>
                <w:b/>
                <w:sz w:val="9"/>
              </w:rPr>
              <w:t>50th</w:t>
            </w:r>
            <w:r>
              <w:rPr>
                <w:b/>
                <w:spacing w:val="-6"/>
                <w:sz w:val="9"/>
              </w:rPr>
              <w:t xml:space="preserve"> </w:t>
            </w:r>
            <w:r>
              <w:rPr>
                <w:b/>
                <w:sz w:val="9"/>
              </w:rPr>
              <w:t>percentile</w:t>
            </w:r>
          </w:p>
        </w:tc>
        <w:tc>
          <w:tcPr>
            <w:tcW w:w="958" w:type="dxa"/>
            <w:tcBorders>
              <w:top w:val="nil"/>
              <w:bottom w:val="single" w:sz="4" w:space="0" w:color="auto"/>
            </w:tcBorders>
            <w:vAlign w:val="center"/>
          </w:tcPr>
          <w:p w14:paraId="6B4882E0" w14:textId="77777777" w:rsidR="005B32F2" w:rsidRDefault="005B32F2" w:rsidP="00BE71C6">
            <w:pPr>
              <w:widowControl w:val="0"/>
              <w:autoSpaceDE w:val="0"/>
              <w:autoSpaceDN w:val="0"/>
              <w:spacing w:before="50"/>
              <w:jc w:val="center"/>
              <w:rPr>
                <w:rFonts w:ascii="Calibri" w:eastAsia="Calibri" w:hAnsi="Calibri" w:cs="Calibri"/>
                <w:sz w:val="12"/>
              </w:rPr>
            </w:pPr>
            <w:r>
              <w:rPr>
                <w:b/>
                <w:sz w:val="9"/>
              </w:rPr>
              <w:t>Suffolk</w:t>
            </w:r>
            <w:r>
              <w:rPr>
                <w:b/>
                <w:spacing w:val="-6"/>
                <w:sz w:val="9"/>
              </w:rPr>
              <w:t xml:space="preserve"> </w:t>
            </w:r>
            <w:r>
              <w:rPr>
                <w:b/>
                <w:sz w:val="9"/>
              </w:rPr>
              <w:t>County,</w:t>
            </w:r>
            <w:r>
              <w:rPr>
                <w:b/>
                <w:spacing w:val="-5"/>
                <w:sz w:val="9"/>
              </w:rPr>
              <w:t xml:space="preserve"> </w:t>
            </w:r>
            <w:r>
              <w:rPr>
                <w:b/>
                <w:sz w:val="9"/>
              </w:rPr>
              <w:t>MA</w:t>
            </w:r>
            <w:r>
              <w:rPr>
                <w:b/>
                <w:spacing w:val="40"/>
                <w:sz w:val="9"/>
              </w:rPr>
              <w:t xml:space="preserve"> </w:t>
            </w:r>
            <w:r>
              <w:rPr>
                <w:b/>
                <w:sz w:val="9"/>
              </w:rPr>
              <w:t>75th</w:t>
            </w:r>
            <w:r>
              <w:rPr>
                <w:b/>
                <w:spacing w:val="-6"/>
                <w:sz w:val="9"/>
              </w:rPr>
              <w:t xml:space="preserve"> </w:t>
            </w:r>
            <w:r>
              <w:rPr>
                <w:b/>
                <w:sz w:val="9"/>
              </w:rPr>
              <w:t>percentile</w:t>
            </w:r>
          </w:p>
        </w:tc>
        <w:tc>
          <w:tcPr>
            <w:tcW w:w="1449" w:type="dxa"/>
            <w:tcBorders>
              <w:top w:val="nil"/>
              <w:bottom w:val="single" w:sz="4" w:space="0" w:color="auto"/>
            </w:tcBorders>
            <w:vAlign w:val="center"/>
          </w:tcPr>
          <w:p w14:paraId="57D1B16D" w14:textId="77777777" w:rsidR="005B32F2" w:rsidRDefault="005B32F2" w:rsidP="00BE71C6">
            <w:pPr>
              <w:widowControl w:val="0"/>
              <w:autoSpaceDE w:val="0"/>
              <w:autoSpaceDN w:val="0"/>
              <w:spacing w:before="50"/>
              <w:jc w:val="center"/>
              <w:rPr>
                <w:rFonts w:ascii="Calibri" w:eastAsia="Calibri" w:hAnsi="Calibri" w:cs="Calibri"/>
                <w:sz w:val="12"/>
              </w:rPr>
            </w:pPr>
            <w:r>
              <w:rPr>
                <w:b/>
                <w:sz w:val="9"/>
              </w:rPr>
              <w:t>Sherrill</w:t>
            </w:r>
            <w:r>
              <w:rPr>
                <w:b/>
                <w:spacing w:val="4"/>
                <w:sz w:val="9"/>
              </w:rPr>
              <w:t xml:space="preserve"> </w:t>
            </w:r>
            <w:r>
              <w:rPr>
                <w:b/>
                <w:spacing w:val="-2"/>
                <w:sz w:val="9"/>
              </w:rPr>
              <w:t>House</w:t>
            </w:r>
          </w:p>
        </w:tc>
        <w:tc>
          <w:tcPr>
            <w:tcW w:w="946" w:type="dxa"/>
            <w:tcBorders>
              <w:top w:val="nil"/>
              <w:bottom w:val="single" w:sz="4" w:space="0" w:color="auto"/>
            </w:tcBorders>
            <w:vAlign w:val="center"/>
          </w:tcPr>
          <w:p w14:paraId="22908BB9" w14:textId="77777777" w:rsidR="005B32F2" w:rsidRDefault="005B32F2" w:rsidP="00BE71C6">
            <w:pPr>
              <w:widowControl w:val="0"/>
              <w:autoSpaceDE w:val="0"/>
              <w:autoSpaceDN w:val="0"/>
              <w:spacing w:before="50"/>
              <w:jc w:val="center"/>
              <w:rPr>
                <w:rFonts w:ascii="Calibri" w:eastAsia="Calibri" w:hAnsi="Calibri" w:cs="Calibri"/>
                <w:sz w:val="12"/>
              </w:rPr>
            </w:pPr>
            <w:r>
              <w:rPr>
                <w:b/>
                <w:sz w:val="9"/>
              </w:rPr>
              <w:t>Suffolk</w:t>
            </w:r>
            <w:r>
              <w:rPr>
                <w:b/>
                <w:spacing w:val="-6"/>
                <w:sz w:val="9"/>
              </w:rPr>
              <w:t xml:space="preserve"> </w:t>
            </w:r>
            <w:r>
              <w:rPr>
                <w:b/>
                <w:sz w:val="9"/>
              </w:rPr>
              <w:t>County,</w:t>
            </w:r>
            <w:r>
              <w:rPr>
                <w:b/>
                <w:spacing w:val="-5"/>
                <w:sz w:val="9"/>
              </w:rPr>
              <w:t xml:space="preserve"> </w:t>
            </w:r>
            <w:r>
              <w:rPr>
                <w:b/>
                <w:sz w:val="9"/>
              </w:rPr>
              <w:t>MA</w:t>
            </w:r>
            <w:r>
              <w:rPr>
                <w:b/>
                <w:spacing w:val="40"/>
                <w:sz w:val="9"/>
              </w:rPr>
              <w:t xml:space="preserve"> </w:t>
            </w:r>
            <w:r>
              <w:rPr>
                <w:b/>
                <w:sz w:val="9"/>
              </w:rPr>
              <w:t>25th</w:t>
            </w:r>
            <w:r>
              <w:rPr>
                <w:b/>
                <w:spacing w:val="-6"/>
                <w:sz w:val="9"/>
              </w:rPr>
              <w:t xml:space="preserve"> </w:t>
            </w:r>
            <w:r>
              <w:rPr>
                <w:b/>
                <w:sz w:val="9"/>
              </w:rPr>
              <w:t>percentile</w:t>
            </w:r>
          </w:p>
        </w:tc>
        <w:tc>
          <w:tcPr>
            <w:tcW w:w="946" w:type="dxa"/>
            <w:tcBorders>
              <w:top w:val="nil"/>
              <w:bottom w:val="single" w:sz="4" w:space="0" w:color="auto"/>
            </w:tcBorders>
            <w:vAlign w:val="center"/>
          </w:tcPr>
          <w:p w14:paraId="1E4D0BFB" w14:textId="77777777" w:rsidR="005B32F2" w:rsidRDefault="005B32F2" w:rsidP="00BE71C6">
            <w:pPr>
              <w:widowControl w:val="0"/>
              <w:autoSpaceDE w:val="0"/>
              <w:autoSpaceDN w:val="0"/>
              <w:spacing w:before="50"/>
              <w:jc w:val="center"/>
              <w:rPr>
                <w:rFonts w:ascii="Calibri" w:eastAsia="Calibri" w:hAnsi="Calibri" w:cs="Calibri"/>
                <w:sz w:val="12"/>
              </w:rPr>
            </w:pPr>
            <w:r>
              <w:rPr>
                <w:b/>
                <w:sz w:val="9"/>
              </w:rPr>
              <w:t>Suffolk</w:t>
            </w:r>
            <w:r>
              <w:rPr>
                <w:b/>
                <w:spacing w:val="-6"/>
                <w:sz w:val="9"/>
              </w:rPr>
              <w:t xml:space="preserve"> </w:t>
            </w:r>
            <w:r>
              <w:rPr>
                <w:b/>
                <w:sz w:val="9"/>
              </w:rPr>
              <w:t>County,</w:t>
            </w:r>
            <w:r>
              <w:rPr>
                <w:b/>
                <w:spacing w:val="-5"/>
                <w:sz w:val="9"/>
              </w:rPr>
              <w:t xml:space="preserve"> </w:t>
            </w:r>
            <w:r>
              <w:rPr>
                <w:b/>
                <w:sz w:val="9"/>
              </w:rPr>
              <w:t>MA</w:t>
            </w:r>
            <w:r>
              <w:rPr>
                <w:b/>
                <w:spacing w:val="40"/>
                <w:sz w:val="9"/>
              </w:rPr>
              <w:t xml:space="preserve"> </w:t>
            </w:r>
            <w:r>
              <w:rPr>
                <w:b/>
                <w:sz w:val="9"/>
              </w:rPr>
              <w:t>50th</w:t>
            </w:r>
            <w:r>
              <w:rPr>
                <w:b/>
                <w:spacing w:val="-6"/>
                <w:sz w:val="9"/>
              </w:rPr>
              <w:t xml:space="preserve"> </w:t>
            </w:r>
            <w:r>
              <w:rPr>
                <w:b/>
                <w:sz w:val="9"/>
              </w:rPr>
              <w:t>percentile</w:t>
            </w:r>
          </w:p>
        </w:tc>
        <w:tc>
          <w:tcPr>
            <w:tcW w:w="946" w:type="dxa"/>
            <w:tcBorders>
              <w:top w:val="nil"/>
              <w:bottom w:val="single" w:sz="4" w:space="0" w:color="auto"/>
            </w:tcBorders>
            <w:vAlign w:val="center"/>
          </w:tcPr>
          <w:p w14:paraId="0CD15283" w14:textId="77777777" w:rsidR="005B32F2" w:rsidRDefault="005B32F2" w:rsidP="00BE71C6">
            <w:pPr>
              <w:widowControl w:val="0"/>
              <w:autoSpaceDE w:val="0"/>
              <w:autoSpaceDN w:val="0"/>
              <w:spacing w:before="50"/>
              <w:jc w:val="center"/>
              <w:rPr>
                <w:rFonts w:ascii="Calibri" w:eastAsia="Calibri" w:hAnsi="Calibri" w:cs="Calibri"/>
                <w:sz w:val="12"/>
              </w:rPr>
            </w:pPr>
            <w:r>
              <w:rPr>
                <w:b/>
                <w:sz w:val="9"/>
              </w:rPr>
              <w:t>Suffolk</w:t>
            </w:r>
            <w:r>
              <w:rPr>
                <w:b/>
                <w:spacing w:val="-6"/>
                <w:sz w:val="9"/>
              </w:rPr>
              <w:t xml:space="preserve"> </w:t>
            </w:r>
            <w:r>
              <w:rPr>
                <w:b/>
                <w:sz w:val="9"/>
              </w:rPr>
              <w:t>County,</w:t>
            </w:r>
            <w:r>
              <w:rPr>
                <w:b/>
                <w:spacing w:val="-5"/>
                <w:sz w:val="9"/>
              </w:rPr>
              <w:t xml:space="preserve"> </w:t>
            </w:r>
            <w:r>
              <w:rPr>
                <w:b/>
                <w:sz w:val="9"/>
              </w:rPr>
              <w:t>MA</w:t>
            </w:r>
            <w:r>
              <w:rPr>
                <w:b/>
                <w:spacing w:val="40"/>
                <w:sz w:val="9"/>
              </w:rPr>
              <w:t xml:space="preserve"> </w:t>
            </w:r>
            <w:r>
              <w:rPr>
                <w:b/>
                <w:sz w:val="9"/>
              </w:rPr>
              <w:t>75th</w:t>
            </w:r>
            <w:r>
              <w:rPr>
                <w:b/>
                <w:spacing w:val="-6"/>
                <w:sz w:val="9"/>
              </w:rPr>
              <w:t xml:space="preserve"> </w:t>
            </w:r>
            <w:r>
              <w:rPr>
                <w:b/>
                <w:sz w:val="9"/>
              </w:rPr>
              <w:t>percentile</w:t>
            </w:r>
          </w:p>
        </w:tc>
      </w:tr>
      <w:tr w:rsidR="005B32F2" w14:paraId="3103C9B2" w14:textId="77777777" w:rsidTr="005D68D1">
        <w:tc>
          <w:tcPr>
            <w:tcW w:w="1440" w:type="dxa"/>
            <w:tcBorders>
              <w:top w:val="nil"/>
              <w:left w:val="nil"/>
              <w:bottom w:val="nil"/>
            </w:tcBorders>
          </w:tcPr>
          <w:p w14:paraId="0886956A" w14:textId="2DD4BB76" w:rsidR="005B32F2" w:rsidRPr="00E74B17" w:rsidRDefault="005B32F2" w:rsidP="005B32F2">
            <w:pPr>
              <w:widowControl w:val="0"/>
              <w:autoSpaceDE w:val="0"/>
              <w:autoSpaceDN w:val="0"/>
              <w:spacing w:before="50"/>
              <w:rPr>
                <w:rFonts w:ascii="Calibri" w:eastAsia="Calibri" w:hAnsi="Calibri" w:cs="Calibri"/>
                <w:b/>
                <w:spacing w:val="-2"/>
                <w:sz w:val="14"/>
              </w:rPr>
            </w:pPr>
            <w:r w:rsidRPr="00D2728C">
              <w:rPr>
                <w:rFonts w:ascii="Calibri" w:eastAsia="Calibri" w:hAnsi="Calibri" w:cs="Calibri"/>
                <w:b/>
                <w:sz w:val="14"/>
              </w:rPr>
              <w:t>Days</w:t>
            </w:r>
            <w:r w:rsidRPr="00D2728C">
              <w:rPr>
                <w:rFonts w:ascii="Calibri" w:eastAsia="Calibri" w:hAnsi="Calibri" w:cs="Calibri"/>
                <w:b/>
                <w:spacing w:val="2"/>
                <w:sz w:val="14"/>
              </w:rPr>
              <w:t xml:space="preserve"> </w:t>
            </w:r>
            <w:r w:rsidRPr="00D2728C">
              <w:rPr>
                <w:rFonts w:ascii="Calibri" w:eastAsia="Calibri" w:hAnsi="Calibri" w:cs="Calibri"/>
                <w:b/>
                <w:sz w:val="14"/>
              </w:rPr>
              <w:t>Cash</w:t>
            </w:r>
            <w:r w:rsidRPr="00D2728C">
              <w:rPr>
                <w:rFonts w:ascii="Calibri" w:eastAsia="Calibri" w:hAnsi="Calibri" w:cs="Calibri"/>
                <w:b/>
                <w:spacing w:val="2"/>
                <w:sz w:val="14"/>
              </w:rPr>
              <w:t xml:space="preserve"> </w:t>
            </w:r>
            <w:r w:rsidRPr="00D2728C">
              <w:rPr>
                <w:rFonts w:ascii="Calibri" w:eastAsia="Calibri" w:hAnsi="Calibri" w:cs="Calibri"/>
                <w:b/>
                <w:sz w:val="14"/>
              </w:rPr>
              <w:t>on</w:t>
            </w:r>
            <w:r w:rsidRPr="00D2728C">
              <w:rPr>
                <w:rFonts w:ascii="Calibri" w:eastAsia="Calibri" w:hAnsi="Calibri" w:cs="Calibri"/>
                <w:b/>
                <w:spacing w:val="3"/>
                <w:sz w:val="14"/>
              </w:rPr>
              <w:t xml:space="preserve"> </w:t>
            </w:r>
            <w:r w:rsidRPr="00D2728C">
              <w:rPr>
                <w:rFonts w:ascii="Calibri" w:eastAsia="Calibri" w:hAnsi="Calibri" w:cs="Calibri"/>
                <w:b/>
                <w:spacing w:val="-4"/>
                <w:sz w:val="14"/>
              </w:rPr>
              <w:t>Han</w:t>
            </w:r>
            <w:r>
              <w:rPr>
                <w:rFonts w:ascii="Calibri" w:eastAsia="Calibri" w:hAnsi="Calibri" w:cs="Calibri"/>
                <w:b/>
                <w:spacing w:val="-4"/>
                <w:sz w:val="14"/>
              </w:rPr>
              <w:t>d</w:t>
            </w:r>
          </w:p>
        </w:tc>
        <w:tc>
          <w:tcPr>
            <w:tcW w:w="833" w:type="dxa"/>
            <w:tcBorders>
              <w:bottom w:val="single" w:sz="4" w:space="0" w:color="auto"/>
            </w:tcBorders>
          </w:tcPr>
          <w:p w14:paraId="79D49953" w14:textId="77777777" w:rsidR="005B32F2" w:rsidRDefault="005B32F2" w:rsidP="005B32F2">
            <w:pPr>
              <w:pStyle w:val="TableParagraph"/>
              <w:spacing w:before="47"/>
              <w:jc w:val="left"/>
              <w:rPr>
                <w:sz w:val="12"/>
              </w:rPr>
            </w:pPr>
          </w:p>
          <w:p w14:paraId="6BC34EB1" w14:textId="6C0B0B1F" w:rsidR="005B32F2" w:rsidRDefault="005B32F2" w:rsidP="005B32F2">
            <w:pPr>
              <w:pStyle w:val="TableParagraph"/>
              <w:spacing w:before="47"/>
              <w:rPr>
                <w:sz w:val="12"/>
              </w:rPr>
            </w:pPr>
            <w:r>
              <w:rPr>
                <w:spacing w:val="-4"/>
                <w:sz w:val="12"/>
              </w:rPr>
              <w:t>20.0</w:t>
            </w:r>
          </w:p>
        </w:tc>
        <w:tc>
          <w:tcPr>
            <w:tcW w:w="958" w:type="dxa"/>
            <w:tcBorders>
              <w:bottom w:val="single" w:sz="4" w:space="0" w:color="auto"/>
            </w:tcBorders>
          </w:tcPr>
          <w:p w14:paraId="3E82C9FB" w14:textId="77777777" w:rsidR="005B32F2" w:rsidRDefault="005B32F2" w:rsidP="005B32F2">
            <w:pPr>
              <w:pStyle w:val="TableParagraph"/>
              <w:spacing w:before="47"/>
              <w:jc w:val="left"/>
              <w:rPr>
                <w:sz w:val="12"/>
              </w:rPr>
            </w:pPr>
          </w:p>
          <w:p w14:paraId="50DEA59E" w14:textId="3A8B6DF0" w:rsidR="005B32F2" w:rsidRDefault="005B32F2" w:rsidP="005B32F2">
            <w:pPr>
              <w:pStyle w:val="TableParagraph"/>
              <w:spacing w:before="47"/>
              <w:rPr>
                <w:sz w:val="12"/>
              </w:rPr>
            </w:pPr>
            <w:r>
              <w:rPr>
                <w:spacing w:val="-10"/>
                <w:sz w:val="12"/>
              </w:rPr>
              <w:t>-</w:t>
            </w:r>
          </w:p>
        </w:tc>
        <w:tc>
          <w:tcPr>
            <w:tcW w:w="958" w:type="dxa"/>
            <w:tcBorders>
              <w:bottom w:val="single" w:sz="4" w:space="0" w:color="auto"/>
            </w:tcBorders>
          </w:tcPr>
          <w:p w14:paraId="72AD9823" w14:textId="77777777" w:rsidR="005B32F2" w:rsidRDefault="005B32F2" w:rsidP="005B32F2">
            <w:pPr>
              <w:pStyle w:val="TableParagraph"/>
              <w:spacing w:before="47"/>
              <w:jc w:val="left"/>
              <w:rPr>
                <w:sz w:val="12"/>
              </w:rPr>
            </w:pPr>
          </w:p>
          <w:p w14:paraId="5F6F9206" w14:textId="08B2719A" w:rsidR="005B32F2" w:rsidRDefault="005B32F2" w:rsidP="005B32F2">
            <w:pPr>
              <w:pStyle w:val="TableParagraph"/>
              <w:spacing w:before="47"/>
              <w:rPr>
                <w:sz w:val="12"/>
              </w:rPr>
            </w:pPr>
            <w:r>
              <w:rPr>
                <w:spacing w:val="-5"/>
                <w:sz w:val="12"/>
              </w:rPr>
              <w:t>5.7</w:t>
            </w:r>
          </w:p>
        </w:tc>
        <w:tc>
          <w:tcPr>
            <w:tcW w:w="958" w:type="dxa"/>
            <w:tcBorders>
              <w:bottom w:val="single" w:sz="4" w:space="0" w:color="auto"/>
            </w:tcBorders>
          </w:tcPr>
          <w:p w14:paraId="268D0C26" w14:textId="77777777" w:rsidR="005B32F2" w:rsidRDefault="005B32F2" w:rsidP="005B32F2">
            <w:pPr>
              <w:pStyle w:val="TableParagraph"/>
              <w:spacing w:before="47"/>
              <w:jc w:val="left"/>
              <w:rPr>
                <w:sz w:val="12"/>
              </w:rPr>
            </w:pPr>
          </w:p>
          <w:p w14:paraId="3A119863" w14:textId="0C17E7CC" w:rsidR="005B32F2" w:rsidRDefault="005B32F2" w:rsidP="005B32F2">
            <w:pPr>
              <w:pStyle w:val="TableParagraph"/>
              <w:spacing w:before="47"/>
              <w:rPr>
                <w:sz w:val="12"/>
              </w:rPr>
            </w:pPr>
            <w:r>
              <w:rPr>
                <w:spacing w:val="-4"/>
                <w:sz w:val="12"/>
              </w:rPr>
              <w:t>33.2</w:t>
            </w:r>
          </w:p>
        </w:tc>
        <w:tc>
          <w:tcPr>
            <w:tcW w:w="1449" w:type="dxa"/>
            <w:tcBorders>
              <w:bottom w:val="single" w:sz="4" w:space="0" w:color="auto"/>
            </w:tcBorders>
          </w:tcPr>
          <w:p w14:paraId="52ADC27B" w14:textId="77777777" w:rsidR="005B32F2" w:rsidRDefault="005B32F2" w:rsidP="005B32F2">
            <w:pPr>
              <w:pStyle w:val="TableParagraph"/>
              <w:spacing w:before="47"/>
              <w:jc w:val="left"/>
              <w:rPr>
                <w:sz w:val="12"/>
              </w:rPr>
            </w:pPr>
          </w:p>
          <w:p w14:paraId="0CA4425E" w14:textId="6F0AD494" w:rsidR="005B32F2" w:rsidRDefault="005B32F2" w:rsidP="005B32F2">
            <w:pPr>
              <w:pStyle w:val="TableParagraph"/>
              <w:spacing w:before="47"/>
              <w:rPr>
                <w:sz w:val="12"/>
              </w:rPr>
            </w:pPr>
            <w:r>
              <w:rPr>
                <w:spacing w:val="-4"/>
                <w:sz w:val="12"/>
              </w:rPr>
              <w:t>46.0</w:t>
            </w:r>
          </w:p>
        </w:tc>
        <w:tc>
          <w:tcPr>
            <w:tcW w:w="946" w:type="dxa"/>
            <w:tcBorders>
              <w:bottom w:val="single" w:sz="4" w:space="0" w:color="auto"/>
            </w:tcBorders>
          </w:tcPr>
          <w:p w14:paraId="0727E5D0" w14:textId="77777777" w:rsidR="005B32F2" w:rsidRDefault="005B32F2" w:rsidP="005B32F2">
            <w:pPr>
              <w:pStyle w:val="TableParagraph"/>
              <w:spacing w:before="47"/>
              <w:jc w:val="left"/>
              <w:rPr>
                <w:sz w:val="12"/>
              </w:rPr>
            </w:pPr>
          </w:p>
          <w:p w14:paraId="5B9317E0" w14:textId="20A818F5" w:rsidR="005B32F2" w:rsidRDefault="005B32F2" w:rsidP="005B32F2">
            <w:pPr>
              <w:pStyle w:val="TableParagraph"/>
              <w:spacing w:before="47"/>
              <w:rPr>
                <w:sz w:val="12"/>
              </w:rPr>
            </w:pPr>
            <w:r>
              <w:rPr>
                <w:spacing w:val="-10"/>
                <w:sz w:val="12"/>
              </w:rPr>
              <w:t>-</w:t>
            </w:r>
          </w:p>
        </w:tc>
        <w:tc>
          <w:tcPr>
            <w:tcW w:w="946" w:type="dxa"/>
            <w:tcBorders>
              <w:bottom w:val="single" w:sz="4" w:space="0" w:color="auto"/>
            </w:tcBorders>
          </w:tcPr>
          <w:p w14:paraId="79D1BFB6" w14:textId="77777777" w:rsidR="005B32F2" w:rsidRDefault="005B32F2" w:rsidP="005B32F2">
            <w:pPr>
              <w:pStyle w:val="TableParagraph"/>
              <w:spacing w:before="47"/>
              <w:jc w:val="left"/>
              <w:rPr>
                <w:sz w:val="12"/>
              </w:rPr>
            </w:pPr>
          </w:p>
          <w:p w14:paraId="0928FCAE" w14:textId="7EB4A3EC" w:rsidR="005B32F2" w:rsidRDefault="005B32F2" w:rsidP="005B32F2">
            <w:pPr>
              <w:pStyle w:val="TableParagraph"/>
              <w:spacing w:before="47"/>
              <w:rPr>
                <w:sz w:val="12"/>
              </w:rPr>
            </w:pPr>
            <w:r>
              <w:rPr>
                <w:spacing w:val="-5"/>
                <w:sz w:val="12"/>
              </w:rPr>
              <w:t>5.7</w:t>
            </w:r>
          </w:p>
        </w:tc>
        <w:tc>
          <w:tcPr>
            <w:tcW w:w="946" w:type="dxa"/>
            <w:tcBorders>
              <w:bottom w:val="single" w:sz="4" w:space="0" w:color="auto"/>
            </w:tcBorders>
          </w:tcPr>
          <w:p w14:paraId="1D122014" w14:textId="77777777" w:rsidR="005B32F2" w:rsidRDefault="005B32F2" w:rsidP="005B32F2">
            <w:pPr>
              <w:pStyle w:val="TableParagraph"/>
              <w:spacing w:before="47"/>
              <w:jc w:val="left"/>
              <w:rPr>
                <w:sz w:val="12"/>
              </w:rPr>
            </w:pPr>
          </w:p>
          <w:p w14:paraId="2E87F662" w14:textId="5B655570" w:rsidR="005B32F2" w:rsidRDefault="005B32F2" w:rsidP="005B32F2">
            <w:pPr>
              <w:pStyle w:val="TableParagraph"/>
              <w:spacing w:before="47"/>
              <w:rPr>
                <w:sz w:val="12"/>
              </w:rPr>
            </w:pPr>
            <w:r>
              <w:rPr>
                <w:spacing w:val="-4"/>
                <w:sz w:val="12"/>
              </w:rPr>
              <w:t>33.2</w:t>
            </w:r>
          </w:p>
        </w:tc>
      </w:tr>
    </w:tbl>
    <w:p w14:paraId="217AD6FB" w14:textId="77777777" w:rsidR="00D2728C" w:rsidRPr="00D2728C" w:rsidRDefault="00D2728C" w:rsidP="00D2728C">
      <w:pPr>
        <w:widowControl w:val="0"/>
        <w:autoSpaceDE w:val="0"/>
        <w:autoSpaceDN w:val="0"/>
        <w:spacing w:after="0" w:line="240" w:lineRule="auto"/>
        <w:rPr>
          <w:rFonts w:ascii="Calibri" w:eastAsia="Calibri" w:hAnsi="Calibri" w:cs="Calibri"/>
          <w:sz w:val="14"/>
        </w:rPr>
      </w:pPr>
    </w:p>
    <w:p w14:paraId="009620CC" w14:textId="77777777" w:rsidR="00D2728C" w:rsidRPr="00D2728C" w:rsidRDefault="00D2728C" w:rsidP="00D2728C">
      <w:pPr>
        <w:widowControl w:val="0"/>
        <w:autoSpaceDE w:val="0"/>
        <w:autoSpaceDN w:val="0"/>
        <w:spacing w:after="0" w:line="240" w:lineRule="auto"/>
        <w:rPr>
          <w:rFonts w:ascii="Calibri" w:eastAsia="Calibri" w:hAnsi="Calibri" w:cs="Calibri"/>
          <w:sz w:val="14"/>
        </w:rPr>
      </w:pPr>
    </w:p>
    <w:p w14:paraId="1A74DBC6" w14:textId="77777777" w:rsidR="00D2728C" w:rsidRPr="00D2728C" w:rsidRDefault="00D2728C" w:rsidP="00D2728C">
      <w:pPr>
        <w:widowControl w:val="0"/>
        <w:autoSpaceDE w:val="0"/>
        <w:autoSpaceDN w:val="0"/>
        <w:spacing w:after="0" w:line="240" w:lineRule="auto"/>
        <w:rPr>
          <w:rFonts w:ascii="Calibri" w:eastAsia="Calibri" w:hAnsi="Calibri" w:cs="Calibri"/>
          <w:sz w:val="14"/>
        </w:rPr>
      </w:pPr>
    </w:p>
    <w:p w14:paraId="101FEE1C" w14:textId="77777777" w:rsidR="00D2728C" w:rsidRPr="00D2728C" w:rsidRDefault="00D2728C" w:rsidP="00D2728C">
      <w:pPr>
        <w:widowControl w:val="0"/>
        <w:autoSpaceDE w:val="0"/>
        <w:autoSpaceDN w:val="0"/>
        <w:spacing w:after="0" w:line="240" w:lineRule="auto"/>
        <w:rPr>
          <w:rFonts w:ascii="Calibri" w:eastAsia="Calibri" w:hAnsi="Calibri" w:cs="Calibri"/>
          <w:sz w:val="14"/>
        </w:rPr>
      </w:pPr>
    </w:p>
    <w:p w14:paraId="7D3DCC7A" w14:textId="77777777" w:rsidR="00D2728C" w:rsidRPr="00D2728C" w:rsidRDefault="00D2728C" w:rsidP="00D2728C">
      <w:pPr>
        <w:widowControl w:val="0"/>
        <w:numPr>
          <w:ilvl w:val="1"/>
          <w:numId w:val="2"/>
        </w:numPr>
        <w:tabs>
          <w:tab w:val="left" w:pos="1080"/>
        </w:tabs>
        <w:autoSpaceDE w:val="0"/>
        <w:autoSpaceDN w:val="0"/>
        <w:spacing w:after="0" w:line="240" w:lineRule="auto"/>
        <w:ind w:right="725" w:hanging="361"/>
        <w:rPr>
          <w:rFonts w:ascii="Calibri" w:eastAsia="Calibri" w:hAnsi="Calibri" w:cs="Calibri"/>
        </w:rPr>
      </w:pPr>
      <w:r w:rsidRPr="00D2728C">
        <w:rPr>
          <w:rFonts w:ascii="Calibri" w:eastAsia="Calibri" w:hAnsi="Calibri" w:cs="Calibri"/>
        </w:rPr>
        <w:t>Sherrill</w:t>
      </w:r>
      <w:r w:rsidRPr="00D2728C">
        <w:rPr>
          <w:rFonts w:ascii="Calibri" w:eastAsia="Calibri" w:hAnsi="Calibri" w:cs="Calibri"/>
          <w:spacing w:val="-3"/>
        </w:rPr>
        <w:t xml:space="preserve"> </w:t>
      </w:r>
      <w:r w:rsidRPr="00D2728C">
        <w:rPr>
          <w:rFonts w:ascii="Calibri" w:eastAsia="Calibri" w:hAnsi="Calibri" w:cs="Calibri"/>
        </w:rPr>
        <w:t>House’s</w:t>
      </w:r>
      <w:r w:rsidRPr="00D2728C">
        <w:rPr>
          <w:rFonts w:ascii="Calibri" w:eastAsia="Calibri" w:hAnsi="Calibri" w:cs="Calibri"/>
          <w:spacing w:val="-3"/>
        </w:rPr>
        <w:t xml:space="preserve"> </w:t>
      </w:r>
      <w:r w:rsidRPr="00D2728C">
        <w:rPr>
          <w:rFonts w:ascii="Calibri" w:eastAsia="Calibri" w:hAnsi="Calibri" w:cs="Calibri"/>
        </w:rPr>
        <w:t>cash</w:t>
      </w:r>
      <w:r w:rsidRPr="00D2728C">
        <w:rPr>
          <w:rFonts w:ascii="Calibri" w:eastAsia="Calibri" w:hAnsi="Calibri" w:cs="Calibri"/>
          <w:spacing w:val="-3"/>
        </w:rPr>
        <w:t xml:space="preserve"> </w:t>
      </w:r>
      <w:r w:rsidRPr="00D2728C">
        <w:rPr>
          <w:rFonts w:ascii="Calibri" w:eastAsia="Calibri" w:hAnsi="Calibri" w:cs="Calibri"/>
        </w:rPr>
        <w:t>on</w:t>
      </w:r>
      <w:r w:rsidRPr="00D2728C">
        <w:rPr>
          <w:rFonts w:ascii="Calibri" w:eastAsia="Calibri" w:hAnsi="Calibri" w:cs="Calibri"/>
          <w:spacing w:val="-2"/>
        </w:rPr>
        <w:t xml:space="preserve"> </w:t>
      </w:r>
      <w:r w:rsidRPr="00D2728C">
        <w:rPr>
          <w:rFonts w:ascii="Calibri" w:eastAsia="Calibri" w:hAnsi="Calibri" w:cs="Calibri"/>
        </w:rPr>
        <w:t>hand</w:t>
      </w:r>
      <w:r w:rsidRPr="00D2728C">
        <w:rPr>
          <w:rFonts w:ascii="Calibri" w:eastAsia="Calibri" w:hAnsi="Calibri" w:cs="Calibri"/>
          <w:spacing w:val="-3"/>
        </w:rPr>
        <w:t xml:space="preserve"> </w:t>
      </w:r>
      <w:r w:rsidRPr="00D2728C">
        <w:rPr>
          <w:rFonts w:ascii="Calibri" w:eastAsia="Calibri" w:hAnsi="Calibri" w:cs="Calibri"/>
        </w:rPr>
        <w:t>ratio</w:t>
      </w:r>
      <w:r w:rsidRPr="00D2728C">
        <w:rPr>
          <w:rFonts w:ascii="Calibri" w:eastAsia="Calibri" w:hAnsi="Calibri" w:cs="Calibri"/>
          <w:spacing w:val="-3"/>
        </w:rPr>
        <w:t xml:space="preserve"> </w:t>
      </w:r>
      <w:r w:rsidRPr="00D2728C">
        <w:rPr>
          <w:rFonts w:ascii="Calibri" w:eastAsia="Calibri" w:hAnsi="Calibri" w:cs="Calibri"/>
        </w:rPr>
        <w:t>is</w:t>
      </w:r>
      <w:r w:rsidRPr="00D2728C">
        <w:rPr>
          <w:rFonts w:ascii="Calibri" w:eastAsia="Calibri" w:hAnsi="Calibri" w:cs="Calibri"/>
          <w:spacing w:val="-3"/>
        </w:rPr>
        <w:t xml:space="preserve"> </w:t>
      </w:r>
      <w:r w:rsidRPr="00D2728C">
        <w:rPr>
          <w:rFonts w:ascii="Calibri" w:eastAsia="Calibri" w:hAnsi="Calibri" w:cs="Calibri"/>
        </w:rPr>
        <w:t>above</w:t>
      </w:r>
      <w:r w:rsidRPr="00D2728C">
        <w:rPr>
          <w:rFonts w:ascii="Calibri" w:eastAsia="Calibri" w:hAnsi="Calibri" w:cs="Calibri"/>
          <w:spacing w:val="-3"/>
        </w:rPr>
        <w:t xml:space="preserve"> </w:t>
      </w:r>
      <w:r w:rsidRPr="00D2728C">
        <w:rPr>
          <w:rFonts w:ascii="Calibri" w:eastAsia="Calibri" w:hAnsi="Calibri" w:cs="Calibri"/>
        </w:rPr>
        <w:t>the</w:t>
      </w:r>
      <w:r w:rsidRPr="00D2728C">
        <w:rPr>
          <w:rFonts w:ascii="Calibri" w:eastAsia="Calibri" w:hAnsi="Calibri" w:cs="Calibri"/>
          <w:spacing w:val="-2"/>
        </w:rPr>
        <w:t xml:space="preserve"> </w:t>
      </w:r>
      <w:r w:rsidRPr="00D2728C">
        <w:rPr>
          <w:rFonts w:ascii="Calibri" w:eastAsia="Calibri" w:hAnsi="Calibri" w:cs="Calibri"/>
        </w:rPr>
        <w:t>50</w:t>
      </w:r>
      <w:r w:rsidRPr="00D2728C">
        <w:rPr>
          <w:rFonts w:ascii="Calibri" w:eastAsia="Calibri" w:hAnsi="Calibri" w:cs="Calibri"/>
          <w:vertAlign w:val="superscript"/>
        </w:rPr>
        <w:t>th</w:t>
      </w:r>
      <w:r w:rsidRPr="00D2728C">
        <w:rPr>
          <w:rFonts w:ascii="Calibri" w:eastAsia="Calibri" w:hAnsi="Calibri" w:cs="Calibri"/>
          <w:spacing w:val="-2"/>
        </w:rPr>
        <w:t xml:space="preserve"> </w:t>
      </w:r>
      <w:r w:rsidRPr="00D2728C">
        <w:rPr>
          <w:rFonts w:ascii="Calibri" w:eastAsia="Calibri" w:hAnsi="Calibri" w:cs="Calibri"/>
        </w:rPr>
        <w:t>percentile</w:t>
      </w:r>
      <w:r w:rsidRPr="00D2728C">
        <w:rPr>
          <w:rFonts w:ascii="Calibri" w:eastAsia="Calibri" w:hAnsi="Calibri" w:cs="Calibri"/>
          <w:spacing w:val="-3"/>
        </w:rPr>
        <w:t xml:space="preserve"> </w:t>
      </w:r>
      <w:r w:rsidRPr="00D2728C">
        <w:rPr>
          <w:rFonts w:ascii="Calibri" w:eastAsia="Calibri" w:hAnsi="Calibri" w:cs="Calibri"/>
        </w:rPr>
        <w:t>on</w:t>
      </w:r>
      <w:r w:rsidRPr="00D2728C">
        <w:rPr>
          <w:rFonts w:ascii="Calibri" w:eastAsia="Calibri" w:hAnsi="Calibri" w:cs="Calibri"/>
          <w:spacing w:val="-3"/>
        </w:rPr>
        <w:t xml:space="preserve"> </w:t>
      </w:r>
      <w:r w:rsidRPr="00D2728C">
        <w:rPr>
          <w:rFonts w:ascii="Calibri" w:eastAsia="Calibri" w:hAnsi="Calibri" w:cs="Calibri"/>
        </w:rPr>
        <w:t>December</w:t>
      </w:r>
      <w:r w:rsidRPr="00D2728C">
        <w:rPr>
          <w:rFonts w:ascii="Calibri" w:eastAsia="Calibri" w:hAnsi="Calibri" w:cs="Calibri"/>
          <w:spacing w:val="-2"/>
        </w:rPr>
        <w:t xml:space="preserve"> </w:t>
      </w:r>
      <w:r w:rsidRPr="00D2728C">
        <w:rPr>
          <w:rFonts w:ascii="Calibri" w:eastAsia="Calibri" w:hAnsi="Calibri" w:cs="Calibri"/>
        </w:rPr>
        <w:t>31,</w:t>
      </w:r>
      <w:r w:rsidRPr="00D2728C">
        <w:rPr>
          <w:rFonts w:ascii="Calibri" w:eastAsia="Calibri" w:hAnsi="Calibri" w:cs="Calibri"/>
          <w:spacing w:val="-3"/>
        </w:rPr>
        <w:t xml:space="preserve"> </w:t>
      </w:r>
      <w:r w:rsidRPr="00D2728C">
        <w:rPr>
          <w:rFonts w:ascii="Calibri" w:eastAsia="Calibri" w:hAnsi="Calibri" w:cs="Calibri"/>
        </w:rPr>
        <w:t>2024,</w:t>
      </w:r>
      <w:r w:rsidRPr="00D2728C">
        <w:rPr>
          <w:rFonts w:ascii="Calibri" w:eastAsia="Calibri" w:hAnsi="Calibri" w:cs="Calibri"/>
          <w:spacing w:val="-3"/>
        </w:rPr>
        <w:t xml:space="preserve"> </w:t>
      </w:r>
      <w:r w:rsidRPr="00D2728C">
        <w:rPr>
          <w:rFonts w:ascii="Calibri" w:eastAsia="Calibri" w:hAnsi="Calibri" w:cs="Calibri"/>
        </w:rPr>
        <w:t>and</w:t>
      </w:r>
      <w:r w:rsidRPr="00D2728C">
        <w:rPr>
          <w:rFonts w:ascii="Calibri" w:eastAsia="Calibri" w:hAnsi="Calibri" w:cs="Calibri"/>
          <w:spacing w:val="-3"/>
        </w:rPr>
        <w:t xml:space="preserve"> </w:t>
      </w:r>
      <w:r w:rsidRPr="00D2728C">
        <w:rPr>
          <w:rFonts w:ascii="Calibri" w:eastAsia="Calibri" w:hAnsi="Calibri" w:cs="Calibri"/>
        </w:rPr>
        <w:t>is projected to be above the top quartile by 2030, the last year of the projection.</w:t>
      </w:r>
    </w:p>
    <w:p w14:paraId="46DA5F94" w14:textId="77777777" w:rsidR="00D2728C" w:rsidRPr="00D2728C" w:rsidRDefault="00D2728C" w:rsidP="00D2728C">
      <w:pPr>
        <w:widowControl w:val="0"/>
        <w:numPr>
          <w:ilvl w:val="1"/>
          <w:numId w:val="2"/>
        </w:numPr>
        <w:tabs>
          <w:tab w:val="left" w:pos="1080"/>
        </w:tabs>
        <w:autoSpaceDE w:val="0"/>
        <w:autoSpaceDN w:val="0"/>
        <w:spacing w:after="0" w:line="240" w:lineRule="auto"/>
        <w:ind w:right="358" w:hanging="361"/>
        <w:rPr>
          <w:rFonts w:ascii="Calibri" w:eastAsia="Calibri" w:hAnsi="Calibri" w:cs="Calibri"/>
        </w:rPr>
      </w:pPr>
      <w:r w:rsidRPr="00D2728C">
        <w:rPr>
          <w:rFonts w:ascii="Calibri" w:eastAsia="Calibri" w:hAnsi="Calibri" w:cs="Calibri"/>
        </w:rPr>
        <w:t>The Days Cash on Hand for Suffolk County was assumed to remain at its 2024 level for purposes of this analysis.</w:t>
      </w:r>
    </w:p>
    <w:p w14:paraId="429182F6" w14:textId="77777777" w:rsidR="00D2728C" w:rsidRPr="00D2728C" w:rsidRDefault="00D2728C" w:rsidP="00D2728C">
      <w:pPr>
        <w:widowControl w:val="0"/>
        <w:autoSpaceDE w:val="0"/>
        <w:autoSpaceDN w:val="0"/>
        <w:spacing w:before="181" w:after="0" w:line="240" w:lineRule="auto"/>
        <w:rPr>
          <w:rFonts w:ascii="Calibri" w:eastAsia="Calibri" w:hAnsi="Calibri" w:cs="Calibri"/>
        </w:rPr>
      </w:pPr>
    </w:p>
    <w:p w14:paraId="6359FB2B" w14:textId="77777777" w:rsidR="00D2728C" w:rsidRPr="00D2728C" w:rsidRDefault="00D2728C" w:rsidP="00D2728C">
      <w:pPr>
        <w:widowControl w:val="0"/>
        <w:autoSpaceDE w:val="0"/>
        <w:autoSpaceDN w:val="0"/>
        <w:spacing w:after="0" w:line="240" w:lineRule="auto"/>
        <w:outlineLvl w:val="2"/>
        <w:rPr>
          <w:rFonts w:ascii="Calibri" w:eastAsia="Calibri" w:hAnsi="Calibri" w:cs="Calibri"/>
          <w:b/>
          <w:bCs/>
          <w:i/>
          <w:iCs/>
        </w:rPr>
      </w:pPr>
      <w:r w:rsidRPr="00D2728C">
        <w:rPr>
          <w:rFonts w:ascii="Calibri" w:eastAsia="Calibri" w:hAnsi="Calibri" w:cs="Calibri"/>
          <w:b/>
          <w:bCs/>
          <w:i/>
          <w:iCs/>
        </w:rPr>
        <w:t>Working</w:t>
      </w:r>
      <w:r w:rsidRPr="00D2728C">
        <w:rPr>
          <w:rFonts w:ascii="Calibri" w:eastAsia="Calibri" w:hAnsi="Calibri" w:cs="Calibri"/>
          <w:b/>
          <w:bCs/>
          <w:i/>
          <w:iCs/>
          <w:spacing w:val="-9"/>
        </w:rPr>
        <w:t xml:space="preserve"> </w:t>
      </w:r>
      <w:r w:rsidRPr="00D2728C">
        <w:rPr>
          <w:rFonts w:ascii="Calibri" w:eastAsia="Calibri" w:hAnsi="Calibri" w:cs="Calibri"/>
          <w:b/>
          <w:bCs/>
          <w:i/>
          <w:iCs/>
        </w:rPr>
        <w:t>Capital</w:t>
      </w:r>
      <w:r w:rsidRPr="00D2728C">
        <w:rPr>
          <w:rFonts w:ascii="Calibri" w:eastAsia="Calibri" w:hAnsi="Calibri" w:cs="Calibri"/>
          <w:b/>
          <w:bCs/>
          <w:i/>
          <w:iCs/>
          <w:spacing w:val="-8"/>
        </w:rPr>
        <w:t xml:space="preserve"> </w:t>
      </w:r>
      <w:r w:rsidRPr="00D2728C">
        <w:rPr>
          <w:rFonts w:ascii="Calibri" w:eastAsia="Calibri" w:hAnsi="Calibri" w:cs="Calibri"/>
          <w:b/>
          <w:bCs/>
          <w:i/>
          <w:iCs/>
          <w:spacing w:val="-2"/>
        </w:rPr>
        <w:t>Ratio</w:t>
      </w:r>
    </w:p>
    <w:p w14:paraId="0E059EBB" w14:textId="77777777" w:rsidR="00D2728C" w:rsidRPr="00D2728C" w:rsidRDefault="00D2728C" w:rsidP="00D2728C">
      <w:pPr>
        <w:widowControl w:val="0"/>
        <w:autoSpaceDE w:val="0"/>
        <w:autoSpaceDN w:val="0"/>
        <w:spacing w:before="181" w:after="0"/>
        <w:ind w:right="403"/>
        <w:rPr>
          <w:rFonts w:ascii="Calibri" w:eastAsia="Calibri" w:hAnsi="Calibri" w:cs="Calibri"/>
        </w:rPr>
      </w:pPr>
      <w:r w:rsidRPr="00D2728C">
        <w:rPr>
          <w:rFonts w:ascii="Calibri" w:eastAsia="Calibri" w:hAnsi="Calibri" w:cs="Calibri"/>
        </w:rPr>
        <w:t>Working capital ratio is a measure of liquidity, meaning the business’s ability to meet its payment obligations as they fall due. Working capital is the money used to cover all a company’s short-term expenses,</w:t>
      </w:r>
      <w:r w:rsidRPr="00D2728C">
        <w:rPr>
          <w:rFonts w:ascii="Calibri" w:eastAsia="Calibri" w:hAnsi="Calibri" w:cs="Calibri"/>
          <w:spacing w:val="-4"/>
        </w:rPr>
        <w:t xml:space="preserve"> </w:t>
      </w:r>
      <w:r w:rsidRPr="00D2728C">
        <w:rPr>
          <w:rFonts w:ascii="Calibri" w:eastAsia="Calibri" w:hAnsi="Calibri" w:cs="Calibri"/>
        </w:rPr>
        <w:t>including</w:t>
      </w:r>
      <w:r w:rsidRPr="00D2728C">
        <w:rPr>
          <w:rFonts w:ascii="Calibri" w:eastAsia="Calibri" w:hAnsi="Calibri" w:cs="Calibri"/>
          <w:spacing w:val="-4"/>
        </w:rPr>
        <w:t xml:space="preserve"> </w:t>
      </w:r>
      <w:r w:rsidRPr="00D2728C">
        <w:rPr>
          <w:rFonts w:ascii="Calibri" w:eastAsia="Calibri" w:hAnsi="Calibri" w:cs="Calibri"/>
        </w:rPr>
        <w:t>inventory,</w:t>
      </w:r>
      <w:r w:rsidRPr="00D2728C">
        <w:rPr>
          <w:rFonts w:ascii="Calibri" w:eastAsia="Calibri" w:hAnsi="Calibri" w:cs="Calibri"/>
          <w:spacing w:val="-4"/>
        </w:rPr>
        <w:t xml:space="preserve"> </w:t>
      </w:r>
      <w:r w:rsidRPr="00D2728C">
        <w:rPr>
          <w:rFonts w:ascii="Calibri" w:eastAsia="Calibri" w:hAnsi="Calibri" w:cs="Calibri"/>
        </w:rPr>
        <w:t>payments</w:t>
      </w:r>
      <w:r w:rsidRPr="00D2728C">
        <w:rPr>
          <w:rFonts w:ascii="Calibri" w:eastAsia="Calibri" w:hAnsi="Calibri" w:cs="Calibri"/>
          <w:spacing w:val="-5"/>
        </w:rPr>
        <w:t xml:space="preserve"> </w:t>
      </w:r>
      <w:r w:rsidRPr="00D2728C">
        <w:rPr>
          <w:rFonts w:ascii="Calibri" w:eastAsia="Calibri" w:hAnsi="Calibri" w:cs="Calibri"/>
        </w:rPr>
        <w:t>on</w:t>
      </w:r>
      <w:r w:rsidRPr="00D2728C">
        <w:rPr>
          <w:rFonts w:ascii="Calibri" w:eastAsia="Calibri" w:hAnsi="Calibri" w:cs="Calibri"/>
          <w:spacing w:val="-4"/>
        </w:rPr>
        <w:t xml:space="preserve"> </w:t>
      </w:r>
      <w:r w:rsidRPr="00D2728C">
        <w:rPr>
          <w:rFonts w:ascii="Calibri" w:eastAsia="Calibri" w:hAnsi="Calibri" w:cs="Calibri"/>
        </w:rPr>
        <w:t>short-term</w:t>
      </w:r>
      <w:r w:rsidRPr="00D2728C">
        <w:rPr>
          <w:rFonts w:ascii="Calibri" w:eastAsia="Calibri" w:hAnsi="Calibri" w:cs="Calibri"/>
          <w:spacing w:val="-5"/>
        </w:rPr>
        <w:t xml:space="preserve"> </w:t>
      </w:r>
      <w:r w:rsidRPr="00D2728C">
        <w:rPr>
          <w:rFonts w:ascii="Calibri" w:eastAsia="Calibri" w:hAnsi="Calibri" w:cs="Calibri"/>
        </w:rPr>
        <w:t>debt,</w:t>
      </w:r>
      <w:r w:rsidRPr="00D2728C">
        <w:rPr>
          <w:rFonts w:ascii="Calibri" w:eastAsia="Calibri" w:hAnsi="Calibri" w:cs="Calibri"/>
          <w:spacing w:val="-4"/>
        </w:rPr>
        <w:t xml:space="preserve"> </w:t>
      </w:r>
      <w:r w:rsidRPr="00D2728C">
        <w:rPr>
          <w:rFonts w:ascii="Calibri" w:eastAsia="Calibri" w:hAnsi="Calibri" w:cs="Calibri"/>
        </w:rPr>
        <w:t>and</w:t>
      </w:r>
      <w:r w:rsidRPr="00D2728C">
        <w:rPr>
          <w:rFonts w:ascii="Calibri" w:eastAsia="Calibri" w:hAnsi="Calibri" w:cs="Calibri"/>
          <w:spacing w:val="-4"/>
        </w:rPr>
        <w:t xml:space="preserve"> </w:t>
      </w:r>
      <w:r w:rsidRPr="00D2728C">
        <w:rPr>
          <w:rFonts w:ascii="Calibri" w:eastAsia="Calibri" w:hAnsi="Calibri" w:cs="Calibri"/>
        </w:rPr>
        <w:t>day-to-day</w:t>
      </w:r>
      <w:r w:rsidRPr="00D2728C">
        <w:rPr>
          <w:rFonts w:ascii="Calibri" w:eastAsia="Calibri" w:hAnsi="Calibri" w:cs="Calibri"/>
          <w:spacing w:val="-4"/>
        </w:rPr>
        <w:t xml:space="preserve"> </w:t>
      </w:r>
      <w:r w:rsidRPr="00D2728C">
        <w:rPr>
          <w:rFonts w:ascii="Calibri" w:eastAsia="Calibri" w:hAnsi="Calibri" w:cs="Calibri"/>
        </w:rPr>
        <w:t>expenses-called</w:t>
      </w:r>
      <w:r w:rsidRPr="00D2728C">
        <w:rPr>
          <w:rFonts w:ascii="Calibri" w:eastAsia="Calibri" w:hAnsi="Calibri" w:cs="Calibri"/>
          <w:spacing w:val="-4"/>
        </w:rPr>
        <w:t xml:space="preserve"> </w:t>
      </w:r>
      <w:r w:rsidRPr="00D2728C">
        <w:rPr>
          <w:rFonts w:ascii="Calibri" w:eastAsia="Calibri" w:hAnsi="Calibri" w:cs="Calibri"/>
        </w:rPr>
        <w:t>operating expenses. Working Capital Ratio= Current Assets/Current Liabilities</w:t>
      </w:r>
    </w:p>
    <w:p w14:paraId="08A713F3" w14:textId="77777777" w:rsidR="00D2728C" w:rsidRPr="00D2728C" w:rsidRDefault="00D2728C" w:rsidP="00D2728C">
      <w:pPr>
        <w:widowControl w:val="0"/>
        <w:autoSpaceDE w:val="0"/>
        <w:autoSpaceDN w:val="0"/>
        <w:spacing w:after="0"/>
        <w:rPr>
          <w:rFonts w:ascii="Calibri" w:eastAsia="Calibri" w:hAnsi="Calibri" w:cs="Calibri"/>
        </w:rPr>
        <w:sectPr w:rsidR="00D2728C" w:rsidRPr="00D2728C" w:rsidSect="00D2728C">
          <w:type w:val="continuous"/>
          <w:pgSz w:w="12240" w:h="15840"/>
          <w:pgMar w:top="1820" w:right="1080" w:bottom="280" w:left="1080" w:header="0" w:footer="1012" w:gutter="0"/>
          <w:cols w:space="720"/>
        </w:sectPr>
      </w:pPr>
    </w:p>
    <w:p w14:paraId="0CB5049B" w14:textId="77777777" w:rsidR="00D2728C" w:rsidRPr="00D2728C" w:rsidRDefault="00D2728C" w:rsidP="00D2728C">
      <w:pPr>
        <w:widowControl w:val="0"/>
        <w:autoSpaceDE w:val="0"/>
        <w:autoSpaceDN w:val="0"/>
        <w:spacing w:before="40" w:after="0" w:line="240" w:lineRule="auto"/>
        <w:outlineLvl w:val="1"/>
        <w:rPr>
          <w:rFonts w:ascii="Calibri" w:eastAsia="Calibri" w:hAnsi="Calibri" w:cs="Calibri"/>
          <w:b/>
          <w:bCs/>
        </w:rPr>
      </w:pPr>
      <w:r w:rsidRPr="00D2728C">
        <w:rPr>
          <w:rFonts w:ascii="Calibri" w:eastAsia="Calibri" w:hAnsi="Calibri" w:cs="Calibri"/>
          <w:b/>
          <w:bCs/>
        </w:rPr>
        <w:lastRenderedPageBreak/>
        <w:t>Working</w:t>
      </w:r>
      <w:r w:rsidRPr="00D2728C">
        <w:rPr>
          <w:rFonts w:ascii="Calibri" w:eastAsia="Calibri" w:hAnsi="Calibri" w:cs="Calibri"/>
          <w:b/>
          <w:bCs/>
          <w:spacing w:val="-10"/>
        </w:rPr>
        <w:t xml:space="preserve"> </w:t>
      </w:r>
      <w:r w:rsidRPr="00D2728C">
        <w:rPr>
          <w:rFonts w:ascii="Calibri" w:eastAsia="Calibri" w:hAnsi="Calibri" w:cs="Calibri"/>
          <w:b/>
          <w:bCs/>
        </w:rPr>
        <w:t>Capital</w:t>
      </w:r>
      <w:r w:rsidRPr="00D2728C">
        <w:rPr>
          <w:rFonts w:ascii="Calibri" w:eastAsia="Calibri" w:hAnsi="Calibri" w:cs="Calibri"/>
          <w:b/>
          <w:bCs/>
          <w:spacing w:val="-10"/>
        </w:rPr>
        <w:t xml:space="preserve"> </w:t>
      </w:r>
      <w:r w:rsidRPr="00D2728C">
        <w:rPr>
          <w:rFonts w:ascii="Calibri" w:eastAsia="Calibri" w:hAnsi="Calibri" w:cs="Calibri"/>
          <w:b/>
          <w:bCs/>
        </w:rPr>
        <w:t>Ratio</w:t>
      </w:r>
      <w:r w:rsidRPr="00D2728C">
        <w:rPr>
          <w:rFonts w:ascii="Calibri" w:eastAsia="Calibri" w:hAnsi="Calibri" w:cs="Calibri"/>
          <w:b/>
          <w:bCs/>
          <w:spacing w:val="-10"/>
        </w:rPr>
        <w:t xml:space="preserve"> </w:t>
      </w:r>
      <w:r w:rsidRPr="00D2728C">
        <w:rPr>
          <w:rFonts w:ascii="Calibri" w:eastAsia="Calibri" w:hAnsi="Calibri" w:cs="Calibri"/>
          <w:b/>
          <w:bCs/>
          <w:spacing w:val="-2"/>
        </w:rPr>
        <w:t>(Continued)</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7"/>
        <w:gridCol w:w="2277"/>
      </w:tblGrid>
      <w:tr w:rsidR="005C0CD7" w14:paraId="0E528B54" w14:textId="77777777" w:rsidTr="00E40B84">
        <w:trPr>
          <w:trHeight w:val="678"/>
        </w:trPr>
        <w:tc>
          <w:tcPr>
            <w:tcW w:w="2277" w:type="dxa"/>
          </w:tcPr>
          <w:p w14:paraId="28F7FE6E" w14:textId="66D5CB64" w:rsidR="005C0CD7" w:rsidRDefault="005C0CD7" w:rsidP="00060AAC">
            <w:pPr>
              <w:widowControl w:val="0"/>
              <w:autoSpaceDE w:val="0"/>
              <w:autoSpaceDN w:val="0"/>
              <w:spacing w:before="242"/>
              <w:jc w:val="center"/>
              <w:rPr>
                <w:rFonts w:ascii="Calibri" w:eastAsia="Calibri" w:hAnsi="Calibri" w:cs="Calibri"/>
                <w:b/>
                <w:sz w:val="21"/>
              </w:rPr>
            </w:pPr>
            <w:r w:rsidRPr="00D2728C">
              <w:rPr>
                <w:rFonts w:ascii="Calibri" w:eastAsia="Calibri" w:hAnsi="Calibri" w:cs="Calibri"/>
                <w:b/>
                <w:spacing w:val="-2"/>
                <w:sz w:val="21"/>
                <w:u w:val="single"/>
              </w:rPr>
              <w:t>*2024</w:t>
            </w:r>
          </w:p>
        </w:tc>
        <w:tc>
          <w:tcPr>
            <w:tcW w:w="2277" w:type="dxa"/>
          </w:tcPr>
          <w:p w14:paraId="4CE87EBA" w14:textId="245B2E7F" w:rsidR="005C0CD7" w:rsidRDefault="005C0CD7" w:rsidP="00060AAC">
            <w:pPr>
              <w:widowControl w:val="0"/>
              <w:autoSpaceDE w:val="0"/>
              <w:autoSpaceDN w:val="0"/>
              <w:spacing w:before="242"/>
              <w:jc w:val="center"/>
              <w:rPr>
                <w:rFonts w:ascii="Calibri" w:eastAsia="Calibri" w:hAnsi="Calibri" w:cs="Calibri"/>
                <w:b/>
                <w:sz w:val="21"/>
              </w:rPr>
            </w:pPr>
            <w:r w:rsidRPr="00D2728C">
              <w:rPr>
                <w:rFonts w:ascii="Calibri" w:eastAsia="Calibri" w:hAnsi="Calibri" w:cs="Calibri"/>
                <w:b/>
                <w:spacing w:val="-4"/>
                <w:sz w:val="21"/>
                <w:u w:val="single"/>
              </w:rPr>
              <w:t>2030</w:t>
            </w:r>
          </w:p>
        </w:tc>
      </w:tr>
      <w:tr w:rsidR="005C0CD7" w14:paraId="0D4490E5" w14:textId="77777777" w:rsidTr="00E40B84">
        <w:trPr>
          <w:trHeight w:val="434"/>
        </w:trPr>
        <w:tc>
          <w:tcPr>
            <w:tcW w:w="2277" w:type="dxa"/>
          </w:tcPr>
          <w:p w14:paraId="0FB7BC42" w14:textId="4E074D96" w:rsidR="005C0CD7" w:rsidRPr="00365F11" w:rsidRDefault="00365F11" w:rsidP="00060AAC">
            <w:pPr>
              <w:widowControl w:val="0"/>
              <w:autoSpaceDE w:val="0"/>
              <w:autoSpaceDN w:val="0"/>
              <w:spacing w:before="62"/>
              <w:jc w:val="center"/>
              <w:rPr>
                <w:rFonts w:ascii="Calibri" w:eastAsia="Calibri" w:hAnsi="Calibri" w:cs="Calibri"/>
                <w:sz w:val="21"/>
              </w:rPr>
            </w:pPr>
            <w:r w:rsidRPr="00D2728C">
              <w:rPr>
                <w:rFonts w:ascii="Calibri" w:eastAsia="Calibri" w:hAnsi="Calibri" w:cs="Calibri"/>
                <w:spacing w:val="-4"/>
                <w:sz w:val="21"/>
              </w:rPr>
              <w:t>0.81</w:t>
            </w:r>
          </w:p>
        </w:tc>
        <w:tc>
          <w:tcPr>
            <w:tcW w:w="2277" w:type="dxa"/>
          </w:tcPr>
          <w:p w14:paraId="16BDDFEF" w14:textId="4FF4D25E" w:rsidR="005C0CD7" w:rsidRPr="00365F11" w:rsidRDefault="00365F11" w:rsidP="00060AAC">
            <w:pPr>
              <w:widowControl w:val="0"/>
              <w:autoSpaceDE w:val="0"/>
              <w:autoSpaceDN w:val="0"/>
              <w:spacing w:before="62"/>
              <w:jc w:val="center"/>
              <w:rPr>
                <w:rFonts w:ascii="Calibri" w:eastAsia="Calibri" w:hAnsi="Calibri" w:cs="Calibri"/>
                <w:sz w:val="21"/>
              </w:rPr>
            </w:pPr>
            <w:r w:rsidRPr="00D2728C">
              <w:rPr>
                <w:rFonts w:ascii="Calibri" w:eastAsia="Calibri" w:hAnsi="Calibri" w:cs="Calibri"/>
              </w:rPr>
              <w:br w:type="column"/>
            </w:r>
            <w:r w:rsidRPr="00D2728C">
              <w:rPr>
                <w:rFonts w:ascii="Calibri" w:eastAsia="Calibri" w:hAnsi="Calibri" w:cs="Calibri"/>
                <w:spacing w:val="-4"/>
                <w:sz w:val="21"/>
              </w:rPr>
              <w:t>1.27</w:t>
            </w:r>
          </w:p>
        </w:tc>
      </w:tr>
    </w:tbl>
    <w:p w14:paraId="68E9F1A0" w14:textId="28B9048F" w:rsidR="00D2728C" w:rsidRPr="00D2728C" w:rsidRDefault="00D2728C" w:rsidP="00060AAC">
      <w:pPr>
        <w:widowControl w:val="0"/>
        <w:tabs>
          <w:tab w:val="left" w:pos="313"/>
          <w:tab w:val="left" w:pos="1165"/>
          <w:tab w:val="left" w:pos="2147"/>
          <w:tab w:val="left" w:pos="2556"/>
          <w:tab w:val="left" w:pos="3395"/>
        </w:tabs>
        <w:autoSpaceDE w:val="0"/>
        <w:autoSpaceDN w:val="0"/>
        <w:spacing w:after="0" w:line="240" w:lineRule="auto"/>
        <w:jc w:val="center"/>
        <w:rPr>
          <w:rFonts w:ascii="Calibri" w:eastAsia="Calibri" w:hAnsi="Calibri" w:cs="Calibri"/>
          <w:b/>
          <w:sz w:val="21"/>
        </w:rPr>
      </w:pPr>
    </w:p>
    <w:p w14:paraId="58652886" w14:textId="77777777" w:rsidR="00D2728C" w:rsidRPr="00D2728C" w:rsidRDefault="00D2728C" w:rsidP="00060AAC">
      <w:pPr>
        <w:widowControl w:val="0"/>
        <w:autoSpaceDE w:val="0"/>
        <w:autoSpaceDN w:val="0"/>
        <w:spacing w:after="0" w:line="240" w:lineRule="auto"/>
        <w:jc w:val="center"/>
        <w:rPr>
          <w:rFonts w:ascii="Calibri" w:eastAsia="Calibri" w:hAnsi="Calibri" w:cs="Calibri"/>
          <w:b/>
          <w:sz w:val="20"/>
        </w:rPr>
        <w:sectPr w:rsidR="00D2728C" w:rsidRPr="00D2728C" w:rsidSect="00D2728C">
          <w:pgSz w:w="12240" w:h="15840"/>
          <w:pgMar w:top="1400" w:right="1080" w:bottom="1200" w:left="1080" w:header="0" w:footer="1012" w:gutter="0"/>
          <w:cols w:space="720"/>
        </w:sectPr>
      </w:pPr>
    </w:p>
    <w:p w14:paraId="62E83048" w14:textId="0CC495A1" w:rsidR="00D2728C" w:rsidRPr="00D2728C" w:rsidRDefault="00D2728C" w:rsidP="00060AAC">
      <w:pPr>
        <w:widowControl w:val="0"/>
        <w:autoSpaceDE w:val="0"/>
        <w:autoSpaceDN w:val="0"/>
        <w:spacing w:before="34" w:after="0" w:line="240" w:lineRule="auto"/>
        <w:jc w:val="center"/>
        <w:rPr>
          <w:rFonts w:ascii="Calibri" w:eastAsia="Calibri" w:hAnsi="Calibri" w:cs="Calibri"/>
          <w:sz w:val="21"/>
        </w:rPr>
      </w:pPr>
      <w:r w:rsidRPr="00D2728C">
        <w:rPr>
          <w:rFonts w:ascii="Arial" w:eastAsia="Calibri" w:hAnsi="Calibri" w:cs="Calibri"/>
          <w:spacing w:val="-2"/>
          <w:sz w:val="20"/>
        </w:rPr>
        <w:t>*December</w:t>
      </w:r>
      <w:r w:rsidRPr="00D2728C">
        <w:rPr>
          <w:rFonts w:ascii="Arial" w:eastAsia="Calibri" w:hAnsi="Calibri" w:cs="Calibri"/>
          <w:spacing w:val="-3"/>
          <w:sz w:val="20"/>
        </w:rPr>
        <w:t xml:space="preserve"> </w:t>
      </w:r>
      <w:r w:rsidRPr="00D2728C">
        <w:rPr>
          <w:rFonts w:ascii="Arial" w:eastAsia="Calibri" w:hAnsi="Calibri" w:cs="Calibri"/>
          <w:spacing w:val="-2"/>
          <w:sz w:val="20"/>
        </w:rPr>
        <w:t>31,</w:t>
      </w:r>
      <w:r w:rsidRPr="00D2728C">
        <w:rPr>
          <w:rFonts w:ascii="Arial" w:eastAsia="Calibri" w:hAnsi="Calibri" w:cs="Calibri"/>
          <w:spacing w:val="-3"/>
          <w:sz w:val="20"/>
        </w:rPr>
        <w:t xml:space="preserve"> </w:t>
      </w:r>
      <w:proofErr w:type="gramStart"/>
      <w:r w:rsidRPr="00D2728C">
        <w:rPr>
          <w:rFonts w:ascii="Arial" w:eastAsia="Calibri" w:hAnsi="Calibri" w:cs="Calibri"/>
          <w:spacing w:val="-2"/>
          <w:sz w:val="20"/>
        </w:rPr>
        <w:t>2024</w:t>
      </w:r>
      <w:proofErr w:type="gramEnd"/>
      <w:r w:rsidRPr="00D2728C">
        <w:rPr>
          <w:rFonts w:ascii="Arial" w:eastAsia="Calibri" w:hAnsi="Calibri" w:cs="Calibri"/>
          <w:spacing w:val="-9"/>
          <w:sz w:val="20"/>
        </w:rPr>
        <w:t xml:space="preserve"> </w:t>
      </w:r>
      <w:r w:rsidRPr="00D2728C">
        <w:rPr>
          <w:rFonts w:ascii="Arial" w:eastAsia="Calibri" w:hAnsi="Calibri" w:cs="Calibri"/>
          <w:spacing w:val="-2"/>
          <w:sz w:val="20"/>
        </w:rPr>
        <w:t>Financial</w:t>
      </w:r>
    </w:p>
    <w:p w14:paraId="00911E6A" w14:textId="77777777" w:rsidR="00D2728C" w:rsidRPr="00D2728C" w:rsidRDefault="00D2728C" w:rsidP="00D2728C">
      <w:pPr>
        <w:widowControl w:val="0"/>
        <w:autoSpaceDE w:val="0"/>
        <w:autoSpaceDN w:val="0"/>
        <w:spacing w:after="0" w:line="240" w:lineRule="auto"/>
        <w:rPr>
          <w:rFonts w:ascii="Calibri" w:eastAsia="Calibri" w:hAnsi="Calibri" w:cs="Calibri"/>
          <w:sz w:val="21"/>
        </w:rPr>
        <w:sectPr w:rsidR="00D2728C" w:rsidRPr="00D2728C" w:rsidSect="00D2728C">
          <w:type w:val="continuous"/>
          <w:pgSz w:w="12240" w:h="15840"/>
          <w:pgMar w:top="1820" w:right="1080" w:bottom="280" w:left="1080" w:header="0" w:footer="1012" w:gutter="0"/>
          <w:cols w:num="2" w:space="720" w:equalWidth="0">
            <w:col w:w="5848" w:space="40"/>
            <w:col w:w="4192"/>
          </w:cols>
        </w:sectPr>
      </w:pPr>
    </w:p>
    <w:p w14:paraId="5A487D55" w14:textId="77777777" w:rsidR="00D2728C" w:rsidRPr="00D2728C" w:rsidRDefault="00D2728C" w:rsidP="00D2728C">
      <w:pPr>
        <w:widowControl w:val="0"/>
        <w:numPr>
          <w:ilvl w:val="1"/>
          <w:numId w:val="2"/>
        </w:numPr>
        <w:tabs>
          <w:tab w:val="left" w:pos="1080"/>
        </w:tabs>
        <w:autoSpaceDE w:val="0"/>
        <w:autoSpaceDN w:val="0"/>
        <w:spacing w:before="209" w:after="0" w:line="240" w:lineRule="auto"/>
        <w:ind w:right="807" w:hanging="361"/>
        <w:rPr>
          <w:rFonts w:ascii="Calibri" w:eastAsia="Calibri" w:hAnsi="Calibri" w:cs="Calibri"/>
        </w:rPr>
      </w:pPr>
      <w:r w:rsidRPr="00D2728C">
        <w:rPr>
          <w:rFonts w:ascii="Calibri" w:eastAsia="Calibri" w:hAnsi="Calibri" w:cs="Calibri"/>
        </w:rPr>
        <w:t>Generally,</w:t>
      </w:r>
      <w:r w:rsidRPr="00D2728C">
        <w:rPr>
          <w:rFonts w:ascii="Calibri" w:eastAsia="Calibri" w:hAnsi="Calibri" w:cs="Calibri"/>
          <w:spacing w:val="-4"/>
        </w:rPr>
        <w:t xml:space="preserve"> </w:t>
      </w:r>
      <w:r w:rsidRPr="00D2728C">
        <w:rPr>
          <w:rFonts w:ascii="Calibri" w:eastAsia="Calibri" w:hAnsi="Calibri" w:cs="Calibri"/>
        </w:rPr>
        <w:t>a</w:t>
      </w:r>
      <w:r w:rsidRPr="00D2728C">
        <w:rPr>
          <w:rFonts w:ascii="Calibri" w:eastAsia="Calibri" w:hAnsi="Calibri" w:cs="Calibri"/>
          <w:spacing w:val="-1"/>
        </w:rPr>
        <w:t xml:space="preserve"> </w:t>
      </w:r>
      <w:r w:rsidRPr="00D2728C">
        <w:rPr>
          <w:rFonts w:ascii="Calibri" w:eastAsia="Calibri" w:hAnsi="Calibri" w:cs="Calibri"/>
        </w:rPr>
        <w:t>working</w:t>
      </w:r>
      <w:r w:rsidRPr="00D2728C">
        <w:rPr>
          <w:rFonts w:ascii="Calibri" w:eastAsia="Calibri" w:hAnsi="Calibri" w:cs="Calibri"/>
          <w:spacing w:val="-3"/>
        </w:rPr>
        <w:t xml:space="preserve"> </w:t>
      </w:r>
      <w:r w:rsidRPr="00D2728C">
        <w:rPr>
          <w:rFonts w:ascii="Calibri" w:eastAsia="Calibri" w:hAnsi="Calibri" w:cs="Calibri"/>
        </w:rPr>
        <w:t>capital</w:t>
      </w:r>
      <w:r w:rsidRPr="00D2728C">
        <w:rPr>
          <w:rFonts w:ascii="Calibri" w:eastAsia="Calibri" w:hAnsi="Calibri" w:cs="Calibri"/>
          <w:spacing w:val="-4"/>
        </w:rPr>
        <w:t xml:space="preserve"> </w:t>
      </w:r>
      <w:r w:rsidRPr="00D2728C">
        <w:rPr>
          <w:rFonts w:ascii="Calibri" w:eastAsia="Calibri" w:hAnsi="Calibri" w:cs="Calibri"/>
        </w:rPr>
        <w:t>ratio</w:t>
      </w:r>
      <w:r w:rsidRPr="00D2728C">
        <w:rPr>
          <w:rFonts w:ascii="Calibri" w:eastAsia="Calibri" w:hAnsi="Calibri" w:cs="Calibri"/>
          <w:spacing w:val="-4"/>
        </w:rPr>
        <w:t xml:space="preserve"> </w:t>
      </w:r>
      <w:r w:rsidRPr="00D2728C">
        <w:rPr>
          <w:rFonts w:ascii="Calibri" w:eastAsia="Calibri" w:hAnsi="Calibri" w:cs="Calibri"/>
        </w:rPr>
        <w:t>of</w:t>
      </w:r>
      <w:r w:rsidRPr="00D2728C">
        <w:rPr>
          <w:rFonts w:ascii="Calibri" w:eastAsia="Calibri" w:hAnsi="Calibri" w:cs="Calibri"/>
          <w:spacing w:val="-4"/>
        </w:rPr>
        <w:t xml:space="preserve"> </w:t>
      </w:r>
      <w:r w:rsidRPr="00D2728C">
        <w:rPr>
          <w:rFonts w:ascii="Calibri" w:eastAsia="Calibri" w:hAnsi="Calibri" w:cs="Calibri"/>
        </w:rPr>
        <w:t>less</w:t>
      </w:r>
      <w:r w:rsidRPr="00D2728C">
        <w:rPr>
          <w:rFonts w:ascii="Calibri" w:eastAsia="Calibri" w:hAnsi="Calibri" w:cs="Calibri"/>
          <w:spacing w:val="-4"/>
        </w:rPr>
        <w:t xml:space="preserve"> </w:t>
      </w:r>
      <w:r w:rsidRPr="00D2728C">
        <w:rPr>
          <w:rFonts w:ascii="Calibri" w:eastAsia="Calibri" w:hAnsi="Calibri" w:cs="Calibri"/>
        </w:rPr>
        <w:t>than</w:t>
      </w:r>
      <w:r w:rsidRPr="00D2728C">
        <w:rPr>
          <w:rFonts w:ascii="Calibri" w:eastAsia="Calibri" w:hAnsi="Calibri" w:cs="Calibri"/>
          <w:spacing w:val="-4"/>
        </w:rPr>
        <w:t xml:space="preserve"> </w:t>
      </w:r>
      <w:r w:rsidRPr="00D2728C">
        <w:rPr>
          <w:rFonts w:ascii="Calibri" w:eastAsia="Calibri" w:hAnsi="Calibri" w:cs="Calibri"/>
        </w:rPr>
        <w:t>one</w:t>
      </w:r>
      <w:r w:rsidRPr="00D2728C">
        <w:rPr>
          <w:rFonts w:ascii="Calibri" w:eastAsia="Calibri" w:hAnsi="Calibri" w:cs="Calibri"/>
          <w:spacing w:val="-4"/>
        </w:rPr>
        <w:t xml:space="preserve"> </w:t>
      </w:r>
      <w:r w:rsidRPr="00D2728C">
        <w:rPr>
          <w:rFonts w:ascii="Calibri" w:eastAsia="Calibri" w:hAnsi="Calibri" w:cs="Calibri"/>
        </w:rPr>
        <w:t>is</w:t>
      </w:r>
      <w:r w:rsidRPr="00D2728C">
        <w:rPr>
          <w:rFonts w:ascii="Calibri" w:eastAsia="Calibri" w:hAnsi="Calibri" w:cs="Calibri"/>
          <w:spacing w:val="-3"/>
        </w:rPr>
        <w:t xml:space="preserve"> </w:t>
      </w:r>
      <w:r w:rsidRPr="00D2728C">
        <w:rPr>
          <w:rFonts w:ascii="Calibri" w:eastAsia="Calibri" w:hAnsi="Calibri" w:cs="Calibri"/>
        </w:rPr>
        <w:t>an</w:t>
      </w:r>
      <w:r w:rsidRPr="00D2728C">
        <w:rPr>
          <w:rFonts w:ascii="Calibri" w:eastAsia="Calibri" w:hAnsi="Calibri" w:cs="Calibri"/>
          <w:spacing w:val="-4"/>
        </w:rPr>
        <w:t xml:space="preserve"> </w:t>
      </w:r>
      <w:r w:rsidRPr="00D2728C">
        <w:rPr>
          <w:rFonts w:ascii="Calibri" w:eastAsia="Calibri" w:hAnsi="Calibri" w:cs="Calibri"/>
        </w:rPr>
        <w:t>indicator</w:t>
      </w:r>
      <w:r w:rsidRPr="00D2728C">
        <w:rPr>
          <w:rFonts w:ascii="Calibri" w:eastAsia="Calibri" w:hAnsi="Calibri" w:cs="Calibri"/>
          <w:spacing w:val="-3"/>
        </w:rPr>
        <w:t xml:space="preserve"> </w:t>
      </w:r>
      <w:r w:rsidRPr="00D2728C">
        <w:rPr>
          <w:rFonts w:ascii="Calibri" w:eastAsia="Calibri" w:hAnsi="Calibri" w:cs="Calibri"/>
        </w:rPr>
        <w:t>of</w:t>
      </w:r>
      <w:r w:rsidRPr="00D2728C">
        <w:rPr>
          <w:rFonts w:ascii="Calibri" w:eastAsia="Calibri" w:hAnsi="Calibri" w:cs="Calibri"/>
          <w:spacing w:val="-4"/>
        </w:rPr>
        <w:t xml:space="preserve"> </w:t>
      </w:r>
      <w:r w:rsidRPr="00D2728C">
        <w:rPr>
          <w:rFonts w:ascii="Calibri" w:eastAsia="Calibri" w:hAnsi="Calibri" w:cs="Calibri"/>
        </w:rPr>
        <w:t>potential</w:t>
      </w:r>
      <w:r w:rsidRPr="00D2728C">
        <w:rPr>
          <w:rFonts w:ascii="Calibri" w:eastAsia="Calibri" w:hAnsi="Calibri" w:cs="Calibri"/>
          <w:spacing w:val="-3"/>
        </w:rPr>
        <w:t xml:space="preserve"> </w:t>
      </w:r>
      <w:r w:rsidRPr="00D2728C">
        <w:rPr>
          <w:rFonts w:ascii="Calibri" w:eastAsia="Calibri" w:hAnsi="Calibri" w:cs="Calibri"/>
        </w:rPr>
        <w:t>future</w:t>
      </w:r>
      <w:r w:rsidRPr="00D2728C">
        <w:rPr>
          <w:rFonts w:ascii="Calibri" w:eastAsia="Calibri" w:hAnsi="Calibri" w:cs="Calibri"/>
          <w:spacing w:val="-3"/>
        </w:rPr>
        <w:t xml:space="preserve"> </w:t>
      </w:r>
      <w:r w:rsidRPr="00D2728C">
        <w:rPr>
          <w:rFonts w:ascii="Calibri" w:eastAsia="Calibri" w:hAnsi="Calibri" w:cs="Calibri"/>
        </w:rPr>
        <w:t xml:space="preserve">liquidity </w:t>
      </w:r>
      <w:r w:rsidRPr="00D2728C">
        <w:rPr>
          <w:rFonts w:ascii="Calibri" w:eastAsia="Calibri" w:hAnsi="Calibri" w:cs="Calibri"/>
          <w:spacing w:val="-2"/>
        </w:rPr>
        <w:t>problems.</w:t>
      </w:r>
    </w:p>
    <w:p w14:paraId="29FD01E5" w14:textId="77777777" w:rsidR="00D2728C" w:rsidRPr="00D2728C" w:rsidRDefault="00D2728C" w:rsidP="00D2728C">
      <w:pPr>
        <w:widowControl w:val="0"/>
        <w:numPr>
          <w:ilvl w:val="1"/>
          <w:numId w:val="2"/>
        </w:numPr>
        <w:tabs>
          <w:tab w:val="left" w:pos="1080"/>
        </w:tabs>
        <w:autoSpaceDE w:val="0"/>
        <w:autoSpaceDN w:val="0"/>
        <w:spacing w:after="0" w:line="240" w:lineRule="auto"/>
        <w:ind w:right="813"/>
        <w:rPr>
          <w:rFonts w:ascii="Calibri" w:eastAsia="Calibri" w:hAnsi="Calibri" w:cs="Calibri"/>
        </w:rPr>
      </w:pPr>
      <w:r w:rsidRPr="00D2728C">
        <w:rPr>
          <w:rFonts w:ascii="Calibri" w:eastAsia="Calibri" w:hAnsi="Calibri" w:cs="Calibri"/>
        </w:rPr>
        <w:t>As</w:t>
      </w:r>
      <w:r w:rsidRPr="00D2728C">
        <w:rPr>
          <w:rFonts w:ascii="Calibri" w:eastAsia="Calibri" w:hAnsi="Calibri" w:cs="Calibri"/>
          <w:spacing w:val="-3"/>
        </w:rPr>
        <w:t xml:space="preserve"> </w:t>
      </w:r>
      <w:r w:rsidRPr="00D2728C">
        <w:rPr>
          <w:rFonts w:ascii="Calibri" w:eastAsia="Calibri" w:hAnsi="Calibri" w:cs="Calibri"/>
        </w:rPr>
        <w:t>noted</w:t>
      </w:r>
      <w:r w:rsidRPr="00D2728C">
        <w:rPr>
          <w:rFonts w:ascii="Calibri" w:eastAsia="Calibri" w:hAnsi="Calibri" w:cs="Calibri"/>
          <w:spacing w:val="-3"/>
        </w:rPr>
        <w:t xml:space="preserve"> </w:t>
      </w:r>
      <w:r w:rsidRPr="00D2728C">
        <w:rPr>
          <w:rFonts w:ascii="Calibri" w:eastAsia="Calibri" w:hAnsi="Calibri" w:cs="Calibri"/>
        </w:rPr>
        <w:t>above,</w:t>
      </w:r>
      <w:r w:rsidRPr="00D2728C">
        <w:rPr>
          <w:rFonts w:ascii="Calibri" w:eastAsia="Calibri" w:hAnsi="Calibri" w:cs="Calibri"/>
          <w:spacing w:val="-3"/>
        </w:rPr>
        <w:t xml:space="preserve"> </w:t>
      </w:r>
      <w:r w:rsidRPr="00D2728C">
        <w:rPr>
          <w:rFonts w:ascii="Calibri" w:eastAsia="Calibri" w:hAnsi="Calibri" w:cs="Calibri"/>
        </w:rPr>
        <w:t>Sherrill</w:t>
      </w:r>
      <w:r w:rsidRPr="00D2728C">
        <w:rPr>
          <w:rFonts w:ascii="Calibri" w:eastAsia="Calibri" w:hAnsi="Calibri" w:cs="Calibri"/>
          <w:spacing w:val="-2"/>
        </w:rPr>
        <w:t xml:space="preserve"> </w:t>
      </w:r>
      <w:r w:rsidRPr="00D2728C">
        <w:rPr>
          <w:rFonts w:ascii="Calibri" w:eastAsia="Calibri" w:hAnsi="Calibri" w:cs="Calibri"/>
        </w:rPr>
        <w:t>House’s</w:t>
      </w:r>
      <w:r w:rsidRPr="00D2728C">
        <w:rPr>
          <w:rFonts w:ascii="Calibri" w:eastAsia="Calibri" w:hAnsi="Calibri" w:cs="Calibri"/>
          <w:spacing w:val="-3"/>
        </w:rPr>
        <w:t xml:space="preserve"> </w:t>
      </w:r>
      <w:r w:rsidRPr="00D2728C">
        <w:rPr>
          <w:rFonts w:ascii="Calibri" w:eastAsia="Calibri" w:hAnsi="Calibri" w:cs="Calibri"/>
        </w:rPr>
        <w:t>liquidity</w:t>
      </w:r>
      <w:r w:rsidRPr="00D2728C">
        <w:rPr>
          <w:rFonts w:ascii="Calibri" w:eastAsia="Calibri" w:hAnsi="Calibri" w:cs="Calibri"/>
          <w:spacing w:val="-3"/>
        </w:rPr>
        <w:t xml:space="preserve"> </w:t>
      </w:r>
      <w:r w:rsidRPr="00D2728C">
        <w:rPr>
          <w:rFonts w:ascii="Calibri" w:eastAsia="Calibri" w:hAnsi="Calibri" w:cs="Calibri"/>
        </w:rPr>
        <w:t>ratios</w:t>
      </w:r>
      <w:r w:rsidRPr="00D2728C">
        <w:rPr>
          <w:rFonts w:ascii="Calibri" w:eastAsia="Calibri" w:hAnsi="Calibri" w:cs="Calibri"/>
          <w:spacing w:val="-3"/>
        </w:rPr>
        <w:t xml:space="preserve"> </w:t>
      </w:r>
      <w:r w:rsidRPr="00D2728C">
        <w:rPr>
          <w:rFonts w:ascii="Calibri" w:eastAsia="Calibri" w:hAnsi="Calibri" w:cs="Calibri"/>
        </w:rPr>
        <w:t>are</w:t>
      </w:r>
      <w:r w:rsidRPr="00D2728C">
        <w:rPr>
          <w:rFonts w:ascii="Calibri" w:eastAsia="Calibri" w:hAnsi="Calibri" w:cs="Calibri"/>
          <w:spacing w:val="-3"/>
        </w:rPr>
        <w:t xml:space="preserve"> </w:t>
      </w:r>
      <w:r w:rsidRPr="00D2728C">
        <w:rPr>
          <w:rFonts w:ascii="Calibri" w:eastAsia="Calibri" w:hAnsi="Calibri" w:cs="Calibri"/>
        </w:rPr>
        <w:t>projected</w:t>
      </w:r>
      <w:r w:rsidRPr="00D2728C">
        <w:rPr>
          <w:rFonts w:ascii="Calibri" w:eastAsia="Calibri" w:hAnsi="Calibri" w:cs="Calibri"/>
          <w:spacing w:val="-3"/>
        </w:rPr>
        <w:t xml:space="preserve"> </w:t>
      </w:r>
      <w:r w:rsidRPr="00D2728C">
        <w:rPr>
          <w:rFonts w:ascii="Calibri" w:eastAsia="Calibri" w:hAnsi="Calibri" w:cs="Calibri"/>
        </w:rPr>
        <w:t>in</w:t>
      </w:r>
      <w:r w:rsidRPr="00D2728C">
        <w:rPr>
          <w:rFonts w:ascii="Calibri" w:eastAsia="Calibri" w:hAnsi="Calibri" w:cs="Calibri"/>
          <w:spacing w:val="-2"/>
        </w:rPr>
        <w:t xml:space="preserve"> </w:t>
      </w:r>
      <w:r w:rsidRPr="00D2728C">
        <w:rPr>
          <w:rFonts w:ascii="Calibri" w:eastAsia="Calibri" w:hAnsi="Calibri" w:cs="Calibri"/>
        </w:rPr>
        <w:t>2030</w:t>
      </w:r>
      <w:r w:rsidRPr="00D2728C">
        <w:rPr>
          <w:rFonts w:ascii="Calibri" w:eastAsia="Calibri" w:hAnsi="Calibri" w:cs="Calibri"/>
          <w:spacing w:val="-3"/>
        </w:rPr>
        <w:t xml:space="preserve"> </w:t>
      </w:r>
      <w:r w:rsidRPr="00D2728C">
        <w:rPr>
          <w:rFonts w:ascii="Calibri" w:eastAsia="Calibri" w:hAnsi="Calibri" w:cs="Calibri"/>
        </w:rPr>
        <w:t>to</w:t>
      </w:r>
      <w:r w:rsidRPr="00D2728C">
        <w:rPr>
          <w:rFonts w:ascii="Calibri" w:eastAsia="Calibri" w:hAnsi="Calibri" w:cs="Calibri"/>
          <w:spacing w:val="-3"/>
        </w:rPr>
        <w:t xml:space="preserve"> </w:t>
      </w:r>
      <w:r w:rsidRPr="00D2728C">
        <w:rPr>
          <w:rFonts w:ascii="Calibri" w:eastAsia="Calibri" w:hAnsi="Calibri" w:cs="Calibri"/>
        </w:rPr>
        <w:t>be</w:t>
      </w:r>
      <w:r w:rsidRPr="00D2728C">
        <w:rPr>
          <w:rFonts w:ascii="Calibri" w:eastAsia="Calibri" w:hAnsi="Calibri" w:cs="Calibri"/>
          <w:spacing w:val="-3"/>
        </w:rPr>
        <w:t xml:space="preserve"> </w:t>
      </w:r>
      <w:r w:rsidRPr="00D2728C">
        <w:rPr>
          <w:rFonts w:ascii="Calibri" w:eastAsia="Calibri" w:hAnsi="Calibri" w:cs="Calibri"/>
        </w:rPr>
        <w:t>above</w:t>
      </w:r>
      <w:r w:rsidRPr="00D2728C">
        <w:rPr>
          <w:rFonts w:ascii="Calibri" w:eastAsia="Calibri" w:hAnsi="Calibri" w:cs="Calibri"/>
          <w:spacing w:val="-4"/>
        </w:rPr>
        <w:t xml:space="preserve"> </w:t>
      </w:r>
      <w:r w:rsidRPr="00D2728C">
        <w:rPr>
          <w:rFonts w:ascii="Calibri" w:eastAsia="Calibri" w:hAnsi="Calibri" w:cs="Calibri"/>
        </w:rPr>
        <w:t>one</w:t>
      </w:r>
      <w:r w:rsidRPr="00D2728C">
        <w:rPr>
          <w:rFonts w:ascii="Calibri" w:eastAsia="Calibri" w:hAnsi="Calibri" w:cs="Calibri"/>
          <w:spacing w:val="-3"/>
        </w:rPr>
        <w:t xml:space="preserve"> </w:t>
      </w:r>
      <w:r w:rsidRPr="00D2728C">
        <w:rPr>
          <w:rFonts w:ascii="Calibri" w:eastAsia="Calibri" w:hAnsi="Calibri" w:cs="Calibri"/>
        </w:rPr>
        <w:t>upon completion of the proposed project and projection period.</w:t>
      </w:r>
    </w:p>
    <w:p w14:paraId="6A3E6F3A" w14:textId="77777777" w:rsidR="00D2728C" w:rsidRPr="00D2728C" w:rsidRDefault="00D2728C" w:rsidP="00D2728C">
      <w:pPr>
        <w:widowControl w:val="0"/>
        <w:autoSpaceDE w:val="0"/>
        <w:autoSpaceDN w:val="0"/>
        <w:spacing w:before="160" w:after="0" w:line="240" w:lineRule="auto"/>
        <w:outlineLvl w:val="0"/>
        <w:rPr>
          <w:rFonts w:ascii="Calibri" w:eastAsia="Calibri" w:hAnsi="Calibri" w:cs="Calibri"/>
          <w:b/>
          <w:bCs/>
          <w:u w:color="000000"/>
        </w:rPr>
      </w:pPr>
      <w:r w:rsidRPr="00D2728C">
        <w:rPr>
          <w:rFonts w:ascii="Calibri" w:eastAsia="Calibri" w:hAnsi="Calibri" w:cs="Calibri"/>
          <w:b/>
          <w:bCs/>
          <w:spacing w:val="-2"/>
          <w:u w:color="000000"/>
        </w:rPr>
        <w:t>SUMMARY</w:t>
      </w:r>
    </w:p>
    <w:p w14:paraId="783DF762" w14:textId="77777777" w:rsidR="00D2728C" w:rsidRPr="00D2728C" w:rsidRDefault="00D2728C" w:rsidP="00D2728C">
      <w:pPr>
        <w:widowControl w:val="0"/>
        <w:autoSpaceDE w:val="0"/>
        <w:autoSpaceDN w:val="0"/>
        <w:spacing w:before="160" w:after="0" w:line="240" w:lineRule="auto"/>
        <w:ind w:right="303"/>
        <w:rPr>
          <w:rFonts w:ascii="Calibri" w:eastAsia="Calibri" w:hAnsi="Calibri" w:cs="Calibri"/>
        </w:rPr>
      </w:pPr>
      <w:r w:rsidRPr="00D2728C">
        <w:rPr>
          <w:rFonts w:ascii="Calibri" w:eastAsia="Calibri" w:hAnsi="Calibri" w:cs="Calibri"/>
        </w:rPr>
        <w:t>The financial analysis of the project indicates that it is consistent with past and present operating budgets.</w:t>
      </w:r>
      <w:r w:rsidRPr="00D2728C">
        <w:rPr>
          <w:rFonts w:ascii="Calibri" w:eastAsia="Calibri" w:hAnsi="Calibri" w:cs="Calibri"/>
          <w:spacing w:val="-4"/>
        </w:rPr>
        <w:t xml:space="preserve"> </w:t>
      </w:r>
      <w:r w:rsidRPr="00D2728C">
        <w:rPr>
          <w:rFonts w:ascii="Calibri" w:eastAsia="Calibri" w:hAnsi="Calibri" w:cs="Calibri"/>
        </w:rPr>
        <w:t>Additionally,</w:t>
      </w:r>
      <w:r w:rsidRPr="00D2728C">
        <w:rPr>
          <w:rFonts w:ascii="Calibri" w:eastAsia="Calibri" w:hAnsi="Calibri" w:cs="Calibri"/>
          <w:spacing w:val="-4"/>
        </w:rPr>
        <w:t xml:space="preserve"> </w:t>
      </w:r>
      <w:r w:rsidRPr="00D2728C">
        <w:rPr>
          <w:rFonts w:ascii="Calibri" w:eastAsia="Calibri" w:hAnsi="Calibri" w:cs="Calibri"/>
        </w:rPr>
        <w:t>management</w:t>
      </w:r>
      <w:r w:rsidRPr="00D2728C">
        <w:rPr>
          <w:rFonts w:ascii="Calibri" w:eastAsia="Calibri" w:hAnsi="Calibri" w:cs="Calibri"/>
          <w:spacing w:val="-4"/>
        </w:rPr>
        <w:t xml:space="preserve"> </w:t>
      </w:r>
      <w:r w:rsidRPr="00D2728C">
        <w:rPr>
          <w:rFonts w:ascii="Calibri" w:eastAsia="Calibri" w:hAnsi="Calibri" w:cs="Calibri"/>
        </w:rPr>
        <w:t>·has</w:t>
      </w:r>
      <w:r w:rsidRPr="00D2728C">
        <w:rPr>
          <w:rFonts w:ascii="Calibri" w:eastAsia="Calibri" w:hAnsi="Calibri" w:cs="Calibri"/>
          <w:spacing w:val="-4"/>
        </w:rPr>
        <w:t xml:space="preserve"> </w:t>
      </w:r>
      <w:r w:rsidRPr="00D2728C">
        <w:rPr>
          <w:rFonts w:ascii="Calibri" w:eastAsia="Calibri" w:hAnsi="Calibri" w:cs="Calibri"/>
        </w:rPr>
        <w:t>no</w:t>
      </w:r>
      <w:r w:rsidRPr="00D2728C">
        <w:rPr>
          <w:rFonts w:ascii="Calibri" w:eastAsia="Calibri" w:hAnsi="Calibri" w:cs="Calibri"/>
          <w:spacing w:val="-4"/>
        </w:rPr>
        <w:t xml:space="preserve"> </w:t>
      </w:r>
      <w:r w:rsidRPr="00D2728C">
        <w:rPr>
          <w:rFonts w:ascii="Calibri" w:eastAsia="Calibri" w:hAnsi="Calibri" w:cs="Calibri"/>
        </w:rPr>
        <w:t>significant</w:t>
      </w:r>
      <w:r w:rsidRPr="00D2728C">
        <w:rPr>
          <w:rFonts w:ascii="Calibri" w:eastAsia="Calibri" w:hAnsi="Calibri" w:cs="Calibri"/>
          <w:spacing w:val="-3"/>
        </w:rPr>
        <w:t xml:space="preserve"> </w:t>
      </w:r>
      <w:r w:rsidRPr="00D2728C">
        <w:rPr>
          <w:rFonts w:ascii="Calibri" w:eastAsia="Calibri" w:hAnsi="Calibri" w:cs="Calibri"/>
        </w:rPr>
        <w:t>plans</w:t>
      </w:r>
      <w:r w:rsidRPr="00D2728C">
        <w:rPr>
          <w:rFonts w:ascii="Calibri" w:eastAsia="Calibri" w:hAnsi="Calibri" w:cs="Calibri"/>
          <w:spacing w:val="-3"/>
        </w:rPr>
        <w:t xml:space="preserve"> </w:t>
      </w:r>
      <w:r w:rsidRPr="00D2728C">
        <w:rPr>
          <w:rFonts w:ascii="Calibri" w:eastAsia="Calibri" w:hAnsi="Calibri" w:cs="Calibri"/>
        </w:rPr>
        <w:t>currently</w:t>
      </w:r>
      <w:r w:rsidRPr="00D2728C">
        <w:rPr>
          <w:rFonts w:ascii="Calibri" w:eastAsia="Calibri" w:hAnsi="Calibri" w:cs="Calibri"/>
          <w:spacing w:val="-3"/>
        </w:rPr>
        <w:t xml:space="preserve"> </w:t>
      </w:r>
      <w:r w:rsidRPr="00D2728C">
        <w:rPr>
          <w:rFonts w:ascii="Calibri" w:eastAsia="Calibri" w:hAnsi="Calibri" w:cs="Calibri"/>
        </w:rPr>
        <w:t>to</w:t>
      </w:r>
      <w:r w:rsidRPr="00D2728C">
        <w:rPr>
          <w:rFonts w:ascii="Calibri" w:eastAsia="Calibri" w:hAnsi="Calibri" w:cs="Calibri"/>
          <w:spacing w:val="-4"/>
        </w:rPr>
        <w:t xml:space="preserve"> </w:t>
      </w:r>
      <w:r w:rsidRPr="00D2728C">
        <w:rPr>
          <w:rFonts w:ascii="Calibri" w:eastAsia="Calibri" w:hAnsi="Calibri" w:cs="Calibri"/>
        </w:rPr>
        <w:t>materially</w:t>
      </w:r>
      <w:r w:rsidRPr="00D2728C">
        <w:rPr>
          <w:rFonts w:ascii="Calibri" w:eastAsia="Calibri" w:hAnsi="Calibri" w:cs="Calibri"/>
          <w:spacing w:val="-4"/>
        </w:rPr>
        <w:t xml:space="preserve"> </w:t>
      </w:r>
      <w:r w:rsidRPr="00D2728C">
        <w:rPr>
          <w:rFonts w:ascii="Calibri" w:eastAsia="Calibri" w:hAnsi="Calibri" w:cs="Calibri"/>
        </w:rPr>
        <w:t>alter</w:t>
      </w:r>
      <w:r w:rsidRPr="00D2728C">
        <w:rPr>
          <w:rFonts w:ascii="Calibri" w:eastAsia="Calibri" w:hAnsi="Calibri" w:cs="Calibri"/>
          <w:spacing w:val="-4"/>
        </w:rPr>
        <w:t xml:space="preserve"> </w:t>
      </w:r>
      <w:r w:rsidRPr="00D2728C">
        <w:rPr>
          <w:rFonts w:ascii="Calibri" w:eastAsia="Calibri" w:hAnsi="Calibri" w:cs="Calibri"/>
        </w:rPr>
        <w:t>operations. Thus, the above and benchmarking results throughout the report are indicative that the care provided to the patient panel will remain consistent and unlikely be negatively impacted by the proposed project.</w:t>
      </w:r>
    </w:p>
    <w:p w14:paraId="7C485958" w14:textId="77777777" w:rsidR="00D2728C" w:rsidRPr="00D2728C" w:rsidRDefault="00D2728C" w:rsidP="00D2728C">
      <w:pPr>
        <w:widowControl w:val="0"/>
        <w:autoSpaceDE w:val="0"/>
        <w:autoSpaceDN w:val="0"/>
        <w:spacing w:before="159" w:after="0" w:line="240" w:lineRule="auto"/>
        <w:rPr>
          <w:rFonts w:ascii="Calibri" w:eastAsia="Calibri" w:hAnsi="Calibri" w:cs="Calibri"/>
        </w:rPr>
      </w:pPr>
      <w:r w:rsidRPr="00D2728C">
        <w:rPr>
          <w:rFonts w:ascii="Calibri" w:eastAsia="Calibri" w:hAnsi="Calibri" w:cs="Calibri"/>
        </w:rPr>
        <w:t>Finally, the financial ratios and key financial performance indicators (</w:t>
      </w:r>
      <w:proofErr w:type="spellStart"/>
      <w:r w:rsidRPr="00D2728C">
        <w:rPr>
          <w:rFonts w:ascii="Calibri" w:eastAsia="Calibri" w:hAnsi="Calibri" w:cs="Calibri"/>
        </w:rPr>
        <w:t>KPis</w:t>
      </w:r>
      <w:proofErr w:type="spellEnd"/>
      <w:r w:rsidRPr="00D2728C">
        <w:rPr>
          <w:rFonts w:ascii="Calibri" w:eastAsia="Calibri" w:hAnsi="Calibri" w:cs="Calibri"/>
        </w:rPr>
        <w:t>) analyzed throughout this report demonstrate that the applicant is at or above the median or 75th percentile in each category before</w:t>
      </w:r>
      <w:r w:rsidRPr="00D2728C">
        <w:rPr>
          <w:rFonts w:ascii="Calibri" w:eastAsia="Calibri" w:hAnsi="Calibri" w:cs="Calibri"/>
          <w:spacing w:val="-4"/>
        </w:rPr>
        <w:t xml:space="preserve"> </w:t>
      </w:r>
      <w:r w:rsidRPr="00D2728C">
        <w:rPr>
          <w:rFonts w:ascii="Calibri" w:eastAsia="Calibri" w:hAnsi="Calibri" w:cs="Calibri"/>
        </w:rPr>
        <w:t>and</w:t>
      </w:r>
      <w:r w:rsidRPr="00D2728C">
        <w:rPr>
          <w:rFonts w:ascii="Calibri" w:eastAsia="Calibri" w:hAnsi="Calibri" w:cs="Calibri"/>
          <w:spacing w:val="-4"/>
        </w:rPr>
        <w:t xml:space="preserve"> </w:t>
      </w:r>
      <w:r w:rsidRPr="00D2728C">
        <w:rPr>
          <w:rFonts w:ascii="Calibri" w:eastAsia="Calibri" w:hAnsi="Calibri" w:cs="Calibri"/>
        </w:rPr>
        <w:t>after</w:t>
      </w:r>
      <w:r w:rsidRPr="00D2728C">
        <w:rPr>
          <w:rFonts w:ascii="Calibri" w:eastAsia="Calibri" w:hAnsi="Calibri" w:cs="Calibri"/>
          <w:spacing w:val="-3"/>
        </w:rPr>
        <w:t xml:space="preserve"> </w:t>
      </w:r>
      <w:r w:rsidRPr="00D2728C">
        <w:rPr>
          <w:rFonts w:ascii="Calibri" w:eastAsia="Calibri" w:hAnsi="Calibri" w:cs="Calibri"/>
        </w:rPr>
        <w:t>completion</w:t>
      </w:r>
      <w:r w:rsidRPr="00D2728C">
        <w:rPr>
          <w:rFonts w:ascii="Calibri" w:eastAsia="Calibri" w:hAnsi="Calibri" w:cs="Calibri"/>
          <w:spacing w:val="-4"/>
        </w:rPr>
        <w:t xml:space="preserve"> </w:t>
      </w:r>
      <w:r w:rsidRPr="00D2728C">
        <w:rPr>
          <w:rFonts w:ascii="Calibri" w:eastAsia="Calibri" w:hAnsi="Calibri" w:cs="Calibri"/>
        </w:rPr>
        <w:t>of</w:t>
      </w:r>
      <w:r w:rsidRPr="00D2728C">
        <w:rPr>
          <w:rFonts w:ascii="Calibri" w:eastAsia="Calibri" w:hAnsi="Calibri" w:cs="Calibri"/>
          <w:spacing w:val="-4"/>
        </w:rPr>
        <w:t xml:space="preserve"> </w:t>
      </w:r>
      <w:r w:rsidRPr="00D2728C">
        <w:rPr>
          <w:rFonts w:ascii="Calibri" w:eastAsia="Calibri" w:hAnsi="Calibri" w:cs="Calibri"/>
        </w:rPr>
        <w:t>the</w:t>
      </w:r>
      <w:r w:rsidRPr="00D2728C">
        <w:rPr>
          <w:rFonts w:ascii="Calibri" w:eastAsia="Calibri" w:hAnsi="Calibri" w:cs="Calibri"/>
          <w:spacing w:val="-3"/>
        </w:rPr>
        <w:t xml:space="preserve"> </w:t>
      </w:r>
      <w:r w:rsidRPr="00D2728C">
        <w:rPr>
          <w:rFonts w:ascii="Calibri" w:eastAsia="Calibri" w:hAnsi="Calibri" w:cs="Calibri"/>
        </w:rPr>
        <w:t>proposed</w:t>
      </w:r>
      <w:r w:rsidRPr="00D2728C">
        <w:rPr>
          <w:rFonts w:ascii="Calibri" w:eastAsia="Calibri" w:hAnsi="Calibri" w:cs="Calibri"/>
          <w:spacing w:val="-4"/>
        </w:rPr>
        <w:t xml:space="preserve"> </w:t>
      </w:r>
      <w:r w:rsidRPr="00D2728C">
        <w:rPr>
          <w:rFonts w:ascii="Calibri" w:eastAsia="Calibri" w:hAnsi="Calibri" w:cs="Calibri"/>
        </w:rPr>
        <w:t>project.</w:t>
      </w:r>
      <w:r w:rsidRPr="00D2728C">
        <w:rPr>
          <w:rFonts w:ascii="Calibri" w:eastAsia="Calibri" w:hAnsi="Calibri" w:cs="Calibri"/>
          <w:spacing w:val="-1"/>
        </w:rPr>
        <w:t xml:space="preserve"> </w:t>
      </w:r>
      <w:r w:rsidRPr="00D2728C">
        <w:rPr>
          <w:rFonts w:ascii="Calibri" w:eastAsia="Calibri" w:hAnsi="Calibri" w:cs="Calibri"/>
        </w:rPr>
        <w:t>Although</w:t>
      </w:r>
      <w:r w:rsidRPr="00D2728C">
        <w:rPr>
          <w:rFonts w:ascii="Calibri" w:eastAsia="Calibri" w:hAnsi="Calibri" w:cs="Calibri"/>
          <w:spacing w:val="-3"/>
        </w:rPr>
        <w:t xml:space="preserve"> </w:t>
      </w:r>
      <w:r w:rsidRPr="00D2728C">
        <w:rPr>
          <w:rFonts w:ascii="Calibri" w:eastAsia="Calibri" w:hAnsi="Calibri" w:cs="Calibri"/>
        </w:rPr>
        <w:t>each</w:t>
      </w:r>
      <w:r w:rsidRPr="00D2728C">
        <w:rPr>
          <w:rFonts w:ascii="Calibri" w:eastAsia="Calibri" w:hAnsi="Calibri" w:cs="Calibri"/>
          <w:spacing w:val="-4"/>
        </w:rPr>
        <w:t xml:space="preserve"> </w:t>
      </w:r>
      <w:r w:rsidRPr="00D2728C">
        <w:rPr>
          <w:rFonts w:ascii="Calibri" w:eastAsia="Calibri" w:hAnsi="Calibri" w:cs="Calibri"/>
        </w:rPr>
        <w:t>situation</w:t>
      </w:r>
      <w:r w:rsidRPr="00D2728C">
        <w:rPr>
          <w:rFonts w:ascii="Calibri" w:eastAsia="Calibri" w:hAnsi="Calibri" w:cs="Calibri"/>
          <w:spacing w:val="-4"/>
        </w:rPr>
        <w:t xml:space="preserve"> </w:t>
      </w:r>
      <w:r w:rsidRPr="00D2728C">
        <w:rPr>
          <w:rFonts w:ascii="Calibri" w:eastAsia="Calibri" w:hAnsi="Calibri" w:cs="Calibri"/>
        </w:rPr>
        <w:t>is</w:t>
      </w:r>
      <w:r w:rsidRPr="00D2728C">
        <w:rPr>
          <w:rFonts w:ascii="Calibri" w:eastAsia="Calibri" w:hAnsi="Calibri" w:cs="Calibri"/>
          <w:spacing w:val="-3"/>
        </w:rPr>
        <w:t xml:space="preserve"> </w:t>
      </w:r>
      <w:r w:rsidRPr="00D2728C">
        <w:rPr>
          <w:rFonts w:ascii="Calibri" w:eastAsia="Calibri" w:hAnsi="Calibri" w:cs="Calibri"/>
        </w:rPr>
        <w:t>unique,</w:t>
      </w:r>
      <w:r w:rsidRPr="00D2728C">
        <w:rPr>
          <w:rFonts w:ascii="Calibri" w:eastAsia="Calibri" w:hAnsi="Calibri" w:cs="Calibri"/>
          <w:spacing w:val="-4"/>
        </w:rPr>
        <w:t xml:space="preserve"> </w:t>
      </w:r>
      <w:r w:rsidRPr="00D2728C">
        <w:rPr>
          <w:rFonts w:ascii="Calibri" w:eastAsia="Calibri" w:hAnsi="Calibri" w:cs="Calibri"/>
        </w:rPr>
        <w:t>the</w:t>
      </w:r>
      <w:r w:rsidRPr="00D2728C">
        <w:rPr>
          <w:rFonts w:ascii="Calibri" w:eastAsia="Calibri" w:hAnsi="Calibri" w:cs="Calibri"/>
          <w:spacing w:val="-4"/>
        </w:rPr>
        <w:t xml:space="preserve"> </w:t>
      </w:r>
      <w:proofErr w:type="spellStart"/>
      <w:r w:rsidRPr="00D2728C">
        <w:rPr>
          <w:rFonts w:ascii="Calibri" w:eastAsia="Calibri" w:hAnsi="Calibri" w:cs="Calibri"/>
        </w:rPr>
        <w:t>KPis</w:t>
      </w:r>
      <w:proofErr w:type="spellEnd"/>
      <w:r w:rsidRPr="00D2728C">
        <w:rPr>
          <w:rFonts w:ascii="Calibri" w:eastAsia="Calibri" w:hAnsi="Calibri" w:cs="Calibri"/>
          <w:spacing w:val="-4"/>
        </w:rPr>
        <w:t xml:space="preserve"> </w:t>
      </w:r>
      <w:r w:rsidRPr="00D2728C">
        <w:rPr>
          <w:rFonts w:ascii="Calibri" w:eastAsia="Calibri" w:hAnsi="Calibri" w:cs="Calibri"/>
        </w:rPr>
        <w:t xml:space="preserve">and financial ratios benchmarked have historically been accepted in the industry as an indicator of operational performance and financial health. Generally, applicants performing at or above these thresholds is indicative of adequate financial capacity and capability to support a new project and </w:t>
      </w:r>
      <w:r w:rsidRPr="00D2728C">
        <w:rPr>
          <w:rFonts w:ascii="Calibri" w:eastAsia="Calibri" w:hAnsi="Calibri" w:cs="Calibri"/>
          <w:spacing w:val="-2"/>
        </w:rPr>
        <w:t>investment.</w:t>
      </w:r>
    </w:p>
    <w:p w14:paraId="48E1CAAA" w14:textId="77777777" w:rsidR="00D2728C" w:rsidRDefault="00D2728C">
      <w:pPr>
        <w:sectPr w:rsidR="00D2728C" w:rsidSect="00D2728C">
          <w:type w:val="continuous"/>
          <w:pgSz w:w="12240" w:h="15840"/>
          <w:pgMar w:top="1820" w:right="1080" w:bottom="280" w:left="1080" w:header="0" w:footer="1012" w:gutter="0"/>
          <w:cols w:space="720"/>
        </w:sectPr>
      </w:pPr>
    </w:p>
    <w:p w14:paraId="649DF9B8" w14:textId="77777777" w:rsidR="00D2728C" w:rsidRPr="00D2728C" w:rsidRDefault="00D2728C" w:rsidP="00D2728C">
      <w:pPr>
        <w:spacing w:after="0"/>
        <w:ind w:right="7628"/>
        <w:rPr>
          <w:rFonts w:ascii="Arial" w:eastAsia="Arial" w:hAnsi="Arial" w:cs="Arial"/>
          <w:color w:val="000000"/>
          <w:kern w:val="2"/>
          <w:szCs w:val="24"/>
          <w14:ligatures w14:val="standardContextual"/>
        </w:rPr>
      </w:pPr>
      <w:r w:rsidRPr="00D2728C">
        <w:rPr>
          <w:rFonts w:ascii="Calibri" w:eastAsia="Calibri" w:hAnsi="Calibri" w:cs="Calibri"/>
          <w:noProof/>
          <w:color w:val="000000"/>
          <w:kern w:val="2"/>
          <w:szCs w:val="24"/>
          <w14:ligatures w14:val="standardContextual"/>
        </w:rPr>
        <w:lastRenderedPageBreak/>
        <mc:AlternateContent>
          <mc:Choice Requires="wpg">
            <w:drawing>
              <wp:anchor distT="0" distB="0" distL="114300" distR="114300" simplePos="0" relativeHeight="251672576" behindDoc="0" locked="0" layoutInCell="1" allowOverlap="1" wp14:anchorId="561B6872" wp14:editId="21CA53C2">
                <wp:simplePos x="0" y="0"/>
                <wp:positionH relativeFrom="page">
                  <wp:posOffset>0</wp:posOffset>
                </wp:positionH>
                <wp:positionV relativeFrom="page">
                  <wp:posOffset>0</wp:posOffset>
                </wp:positionV>
                <wp:extent cx="7772400" cy="10058400"/>
                <wp:effectExtent l="0" t="0" r="0" b="0"/>
                <wp:wrapTopAndBottom/>
                <wp:docPr id="1537469473" name="Group 153746947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pic:pic xmlns:pic="http://schemas.openxmlformats.org/drawingml/2006/picture">
                        <pic:nvPicPr>
                          <pic:cNvPr id="1668852808" name="Picture 1668852808">
                            <a:extLst>
                              <a:ext uri="{C183D7F6-B498-43B3-948B-1728B52AA6E4}">
                                <adec:decorative xmlns:adec="http://schemas.microsoft.com/office/drawing/2017/decorative" val="1"/>
                              </a:ext>
                            </a:extLst>
                          </pic:cNvPr>
                          <pic:cNvPicPr/>
                        </pic:nvPicPr>
                        <pic:blipFill>
                          <a:blip r:embed="rId17"/>
                          <a:stretch>
                            <a:fillRect/>
                          </a:stretch>
                        </pic:blipFill>
                        <pic:spPr>
                          <a:xfrm>
                            <a:off x="0" y="0"/>
                            <a:ext cx="7772400" cy="2011680"/>
                          </a:xfrm>
                          <a:prstGeom prst="rect">
                            <a:avLst/>
                          </a:prstGeom>
                        </pic:spPr>
                      </pic:pic>
                      <pic:pic xmlns:pic="http://schemas.openxmlformats.org/drawingml/2006/picture">
                        <pic:nvPicPr>
                          <pic:cNvPr id="1086189132" name="Picture 1086189132" descr="Compilation of a Financial Projection&#10;Sherrill House, Inc.&#10;For the Years Ending December 31, 2025 through 2030">
                            <a:extLst>
                              <a:ext uri="{C183D7F6-B498-43B3-948B-1728B52AA6E4}">
                                <adec:decorative xmlns:adec="http://schemas.microsoft.com/office/drawing/2017/decorative" val="0"/>
                              </a:ext>
                            </a:extLst>
                          </pic:cNvPr>
                          <pic:cNvPicPr/>
                        </pic:nvPicPr>
                        <pic:blipFill>
                          <a:blip r:embed="rId18"/>
                          <a:stretch>
                            <a:fillRect/>
                          </a:stretch>
                        </pic:blipFill>
                        <pic:spPr>
                          <a:xfrm>
                            <a:off x="0" y="2011680"/>
                            <a:ext cx="7772400" cy="8046720"/>
                          </a:xfrm>
                          <a:prstGeom prst="rect">
                            <a:avLst/>
                          </a:prstGeom>
                        </pic:spPr>
                      </pic:pic>
                      <wps:wsp>
                        <wps:cNvPr id="1749388886" name="Rectangle 1749388886"/>
                        <wps:cNvSpPr/>
                        <wps:spPr>
                          <a:xfrm>
                            <a:off x="2410327" y="2544827"/>
                            <a:ext cx="968229" cy="174325"/>
                          </a:xfrm>
                          <a:prstGeom prst="rect">
                            <a:avLst/>
                          </a:prstGeom>
                          <a:ln>
                            <a:noFill/>
                          </a:ln>
                        </wps:spPr>
                        <wps:txbx>
                          <w:txbxContent>
                            <w:p w14:paraId="381A0C6E" w14:textId="77777777" w:rsidR="00D2728C" w:rsidRDefault="00D2728C" w:rsidP="00D2728C">
                              <w:r>
                                <w:rPr>
                                  <w:b/>
                                </w:rPr>
                                <w:t>COMPILAT</w:t>
                              </w:r>
                            </w:p>
                          </w:txbxContent>
                        </wps:txbx>
                        <wps:bodyPr horzOverflow="overflow" vert="horz" lIns="0" tIns="0" rIns="0" bIns="0" rtlCol="0">
                          <a:noAutofit/>
                        </wps:bodyPr>
                      </wps:wsp>
                      <wps:wsp>
                        <wps:cNvPr id="1950592853" name="Rectangle 1950592853"/>
                        <wps:cNvSpPr/>
                        <wps:spPr>
                          <a:xfrm>
                            <a:off x="3139211" y="2544827"/>
                            <a:ext cx="3190041" cy="174325"/>
                          </a:xfrm>
                          <a:prstGeom prst="rect">
                            <a:avLst/>
                          </a:prstGeom>
                          <a:ln>
                            <a:noFill/>
                          </a:ln>
                        </wps:spPr>
                        <wps:txbx>
                          <w:txbxContent>
                            <w:p w14:paraId="5A5BB878" w14:textId="77777777" w:rsidR="00D2728C" w:rsidRDefault="00D2728C" w:rsidP="00D2728C">
                              <w:r>
                                <w:rPr>
                                  <w:b/>
                                </w:rPr>
                                <w:t xml:space="preserve">ION OF A FINANCIAL PROJECTION </w:t>
                              </w:r>
                            </w:p>
                          </w:txbxContent>
                        </wps:txbx>
                        <wps:bodyPr horzOverflow="overflow" vert="horz" lIns="0" tIns="0" rIns="0" bIns="0" rtlCol="0">
                          <a:noAutofit/>
                        </wps:bodyPr>
                      </wps:wsp>
                      <wps:wsp>
                        <wps:cNvPr id="1139192562" name="Rectangle 1139192562"/>
                        <wps:cNvSpPr/>
                        <wps:spPr>
                          <a:xfrm>
                            <a:off x="3159291" y="2866390"/>
                            <a:ext cx="2167990" cy="174325"/>
                          </a:xfrm>
                          <a:prstGeom prst="rect">
                            <a:avLst/>
                          </a:prstGeom>
                          <a:ln>
                            <a:noFill/>
                          </a:ln>
                        </wps:spPr>
                        <wps:txbx>
                          <w:txbxContent>
                            <w:p w14:paraId="0BC0ABA3" w14:textId="77777777" w:rsidR="00D2728C" w:rsidRDefault="00D2728C" w:rsidP="00D2728C">
                              <w:r>
                                <w:rPr>
                                  <w:b/>
                                </w:rPr>
                                <w:t xml:space="preserve">SHERRILL HOUSE, INC. </w:t>
                              </w:r>
                            </w:p>
                          </w:txbxContent>
                        </wps:txbx>
                        <wps:bodyPr horzOverflow="overflow" vert="horz" lIns="0" tIns="0" rIns="0" bIns="0" rtlCol="0">
                          <a:noAutofit/>
                        </wps:bodyPr>
                      </wps:wsp>
                      <wps:wsp>
                        <wps:cNvPr id="1470980296" name="Rectangle 1470980296"/>
                        <wps:cNvSpPr/>
                        <wps:spPr>
                          <a:xfrm>
                            <a:off x="3097656" y="3187952"/>
                            <a:ext cx="2384611" cy="174325"/>
                          </a:xfrm>
                          <a:prstGeom prst="rect">
                            <a:avLst/>
                          </a:prstGeom>
                          <a:ln>
                            <a:noFill/>
                          </a:ln>
                        </wps:spPr>
                        <wps:txbx>
                          <w:txbxContent>
                            <w:p w14:paraId="79855019" w14:textId="77777777" w:rsidR="00D2728C" w:rsidRDefault="00D2728C" w:rsidP="00D2728C">
                              <w:r>
                                <w:rPr>
                                  <w:b/>
                                </w:rPr>
                                <w:t xml:space="preserve">FOR THE YEARS ENDING  </w:t>
                              </w:r>
                            </w:p>
                          </w:txbxContent>
                        </wps:txbx>
                        <wps:bodyPr horzOverflow="overflow" vert="horz" lIns="0" tIns="0" rIns="0" bIns="0" rtlCol="0">
                          <a:noAutofit/>
                        </wps:bodyPr>
                      </wps:wsp>
                      <wps:wsp>
                        <wps:cNvPr id="1169506759" name="Rectangle 1169506759"/>
                        <wps:cNvSpPr/>
                        <wps:spPr>
                          <a:xfrm>
                            <a:off x="2715853" y="3348733"/>
                            <a:ext cx="3345867" cy="174325"/>
                          </a:xfrm>
                          <a:prstGeom prst="rect">
                            <a:avLst/>
                          </a:prstGeom>
                          <a:ln>
                            <a:noFill/>
                          </a:ln>
                        </wps:spPr>
                        <wps:txbx>
                          <w:txbxContent>
                            <w:p w14:paraId="0A5EBEA7" w14:textId="77777777" w:rsidR="00D2728C" w:rsidRDefault="00D2728C" w:rsidP="00D2728C">
                              <w:r>
                                <w:rPr>
                                  <w:b/>
                                </w:rPr>
                                <w:t xml:space="preserve">DECEMBER 31, </w:t>
                              </w:r>
                              <w:proofErr w:type="gramStart"/>
                              <w:r>
                                <w:rPr>
                                  <w:b/>
                                </w:rPr>
                                <w:t>2025</w:t>
                              </w:r>
                              <w:proofErr w:type="gramEnd"/>
                              <w:r>
                                <w:rPr>
                                  <w:b/>
                                </w:rPr>
                                <w:t xml:space="preserve"> THROUGH 2030 </w:t>
                              </w:r>
                            </w:p>
                          </w:txbxContent>
                        </wps:txbx>
                        <wps:bodyPr horzOverflow="overflow" vert="horz" lIns="0" tIns="0" rIns="0" bIns="0" rtlCol="0">
                          <a:noAutofit/>
                        </wps:bodyPr>
                      </wps:wsp>
                    </wpg:wgp>
                  </a:graphicData>
                </a:graphic>
                <wp14:sizeRelV relativeFrom="margin">
                  <wp14:pctHeight>0</wp14:pctHeight>
                </wp14:sizeRelV>
              </wp:anchor>
            </w:drawing>
          </mc:Choice>
          <mc:Fallback>
            <w:pict>
              <v:group w14:anchorId="561B6872" id="Group 1537469473" o:spid="_x0000_s1026" alt="&quot;&quot;" style="position:absolute;margin-left:0;margin-top:0;width:612pt;height:11in;z-index:251672576;mso-position-horizontal-relative:page;mso-position-vertical-relative:page;mso-height-relative:margin" coordsize="77724,10058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DL8TawNB0K8vjjdFGSgPQseFH5kV82ySNNI8j&#10;sWdiWZj1JPU16n8atcKrZ6VG2N37+UD8lH8/0ryqvVw0OWHN3Phs5r+0r+zW0fzCiiius8AKKKKA&#10;CiiigAooooAKKKKACiiigAooooA+qKKKK+fP1g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pGYIpZiFUDJJ7Utcj8UNbGj+FZ41bbNd/uEHfBHzH8s/nVRi5NRRjWqqjTlUl0PGvFOsNr3iC9v&#10;SSVkkwnso4UfkKyqKK91Kysj8wnJ1JOct2FFFFMgKKKKACiiigAooooAKKKKACiiigAooooA+qKK&#10;KK+fP1g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rw/wCLmuDUvEgtI23RWS7PbeeW/oPw&#10;r2LWtUj0XSbq+l+5DGXx6nsPxNfNN1cSXlzLPKd0kjF2PuTk13YWF25HzOd4jlpxorrq/Rf1+BHR&#10;RRXpHxoUUUUAFFFFABRRRQAUUUUAFFFFABRRRQAUUUUAfVFFFFfPn6w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SE4GTwKAPNvjPr32ewtdKjPzzt5snso6D8T/6DXkNbvjbXD4g8S3l1nMQby4h&#10;/sLwPz6/jWFXtUY8kEj83x9f6xiJTW2y9EFFFFbHnhRRRQAUUUUAFFFFABRRRQAUUUUAFFFFABRR&#10;RQB9UUUUV8+fr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c18QtcOg+FruVG2zzDyIz6Fu/wCA&#10;yfwrpa8Z+MmtG71yHTkb93apuYA/xsAf5Y/Ot6MeeaR5uYV/q+GlJbvRfM89ooor2T85CiiigAoo&#10;ooAKKKKACiiigAooooAKKKKACiiigAooooA+qKKKK+fP1g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K+oX0em2NxdTHbFDG0jH2AzXzPqN9JqV/cXcpzJNI0jfUnNevfGPWxZ6HDpyNiW7fLAf3F5/n&#10;j8jXjNenhYWjzdz4vOq/PVVFfZ/NhRRRXafNhRRRQAUUUUAFFFFABRRRQAUUUUAFFFFABRRRQAUU&#10;UUAfVFFFFfPn6w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YXjbXB4f8N3l0P9aV8uIf7bcA/h1/Cm&#10;k5OyM6k1Tg5y2R4z8RNcGveKbqRDmCE+RH7hep/E5Nc1QSWJJ5Jor3Yx5Ukj8wq1HWqSqS3YUUUV&#10;RkFFFFABRRRQAUUUUAFFFFABRRRQAUUUUAFFFFABRRRQB9UUUUV8+fr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V5D8aNd8++tdKjPyQjzZPdj0H4D+des3NwlpbyzyHbHGpdj7AZNfNOuapJrWrXd9Kfnm&#10;kLY9B2H4DArsw0OaXN2Pns6xHs6KpLeX5IpUUUV6h8QFFFFABRRRQAUUUUAFFFFABRRRQAUUUUAF&#10;FFFABRRRQAUUUUAfVFFFFfPn6w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cP8XNbOmeGxaxttlvW8vjr&#10;sHLf0H414fXXfFDWv7X8VTor7obQeQoB4yD8x/PI/CuRr2KEeWCPzzM6/t8TJrZaL5BRRRXQeUFF&#10;FFABRRRQAUUUUAFFFFABRRRQAUUUUAFFFFABRRRQAUUUUAfVFFFFfPn6w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VleKNYXQdAvb1jho4zs92PCj8yK1a8q+NWuAtZ6TG3I/fygfko/mfyrWlHnmkcONr/V6EqnX&#10;p6nlrs0jMzEszHJJ70lFFe2fmoUUUUAFFFFABRRRQAUUUUAFFFFABRRRQAUUUUAFFFFABRRRQAUU&#10;UUAfVFFFFfPn6w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2SRYY2dztRQWZj2Ar5t8Tawdf168vuQssh2A9lH&#10;Cj8sV7J8Utd/sfwvLEhxPeHyV9gfvH8uPxrwevRwsNHI+PzzEXlGgumr/QKKKK7z5cKKKKACiiig&#10;AooooAKKKKACiiigAooooAKKKKACiiigAooooAKKKKAPqiiiivnz9Y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qh&#10;rmqJouj3d8/IgjLAHuew/PFNa6EykopyeyPHfi1rh1TxJ9kQ5gsl8se7nlj/ACH4VxFSXFxJdXEs&#10;8rF5ZGLux7knJNR17kI8kVE/McRWderKq+oUUUVZzhRRRQAUUUUAFFFFABRRRQAUUUUAFFFFABRR&#10;RQAUUUUAFFFFABRRRQB9UUUUV8+fr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eZ/GjXDDZWmlxvgzHzpQD1UdAfx5&#10;/wCA16X05NfOfjPWv7f8SXt2G3RF9kX+4OB/j+NdWHhzTv2PDziv7LD8i3lp8upiUUUV6x8GFFFF&#10;ABRRRQAUUUUAFFFFABRRRQAUUUUAFFFFABRRRQAUUUUAFFFFABRRRQB9UUUUV8+fr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cx8RtcGh+Fbpg22e4/cRY65Ycn8Bmvn6u/wDjFrgvtci0+Nsx2a/P/vtyfyGP1rgK9fDw&#10;5YX7nwGbV/bYlxW0dP8AMKKKK6TxgooooAKKKKACiiigAooooAKKKKACiiigAooooAKKKKACiiig&#10;AooooAKKKKAPqiiiivnz9Y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qupahFpWn3F5McRQoXb3wOlWq88+Mmu/Y9Hg02M4k&#10;um3P/uL/AInH5GtKceeSicuKrLD0ZVX0/pHkOoXsmpX091McyzOXb6k5qCiivcPzJtt3YUUUUCCi&#10;iigAooooAKKKKACiiigAooooAKKKKACiiigAooooAKKKKACiiigAooooA+qKKKK+fP1g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eviDrh17xRdyhswQnyYv8AdXv+Jyfxr2fxxrZ0DwzeXKNsmK+XEe4ZuAR9Ov4V8616GFhv&#10;M+UzzEaRoL1f6BRRRXoHyQUUUUAFFFFABRRRQAUUUUAFFFFABRRRQAUUUUAFFFFABRRRQAUUUUAF&#10;FFFABRRRQB9UUUUV8+fr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UV1dR2VrNcTMEiiQu7HsAMk0CbtqzyT40a39o1K10tHylu&#10;vmyKP77DjP0H/oVeb1c1jUn1jVLq9kzvnkL89h2H4Cqde5TjyRUT8zxdd4ivKp3/ACCiiitDkCii&#10;igAooooAKKKKACiiigAooooAKKKKACiiigAooooAKKKKACiiigAooooAKKKKAPqiiiivnz9Y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4T4va4NO8OiyRsT3jbcf7A5Y/wAh+Nd3XgfxN10a14pnEbboLX9wnuR94/nn8q6cPHmn6Hj5&#10;riPY4Zpby0/zOTooor1z8/CiiigAooooAKKKKACiiigAooooAKKKKACiiigAooooAKKKKACiiigA&#10;ooooAKKKKACiiigD6oooor58/W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MjxXrS+H/D95en76JiMernhf1r5vd2kdnY7mY5JPc16&#10;h8adcLSWekxtwv7+X69FH8z+VeXV6uGhywv3Phc4xHta/s1tH8+oUUUV1nghRRRQAUUUUAFFFFAB&#10;RRRQAUUUUAFFFFABRRRQAUUUUAFFFFABRRRQAUUUUAFFFFABRRRQB9UUUUV8+fr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MlkWGN5HO1&#10;FBYn0Ap9cb8VNcOk+F5IUfbNeHyV9dv8X6cfjVRjzSUTCvVVClKo+h434k1iTXtcvL5znzZDtHoo&#10;4UfkBWbRRXupWVkfmEpOcnKW7CiiimSFFFFABRRRQAUUUUAFFFFABRRRQAUUUUAFFFFABRRRQAUU&#10;UUAFFFFABRRRQAUUUUAFFFFAH1RRRRXz5+s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V4Z8WNc/tTxM1sj7obNfKGOm/q39B+Fex6/q0eh&#10;6NeX0hwsMZYe7dFH4nA/GvmqaZ7iaSWQ7nkYsxPck5Nd2FhduR8xndflhGiuur/r+thlFFFekfHB&#10;RRRQAUUUUAFFFFABRRRQAUUUUAFFFFABRRRQAUUUUAFFFFABRRRQAUUUUAFFFFABRRRQAUUUUAfV&#10;FFFFfPn6w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IzBVLE4AGSaAPMvjRrgjtbTSo2+eQ+dKPRRwo/E5/KvJa2fGOtnxB4jvbwf6pn2R/wC4&#10;OB/j+NY1e1ShyQSPzbHV/rGIlNbbL0QUUUVscAUUUUAFFFFABRRRQAUUUUAFFFFABRRRQAUUUUAF&#10;FFFABRRRQAUUUUAFFFFABRRRQAUUUUAFFFFAH1RRRRXz5+s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XLfEjXf7D8LXJQ4nuP3EftnqfwGa6mvF&#10;fjBrhv8AXo7BGzDZrzju7cn9MfrW9GPPNI8zMcR9Xw0pLd6L5nA0UUV7J+dBRRRQAUUUUAFFFFAB&#10;RRRQAUUUUAFFFFABRRRQAUUUUAFFFFABRRRQAUUUUAFFFFABRRRQAUUUUAFFFFAH1RRRRXz5+s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FTVNQj&#10;0rTbm8l4SGNnP4DpXzRfXkuoXk91M26aZzI7e5Oa9d+M2t/ZdIt9NjfD3Tb3A/uL/wDXx+VeOV6e&#10;FjaPN3Pis6r89ZUltH82FFFFdp84FFFFABRRRQAUUUUAFFFFABRRRQAUUUUAFFFFABRRRQAUUUUA&#10;FFFFABRRRQAUUUUAFFFFABRRRQAUUUUAfVFFFFfPn6w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Vz3jzXBoPhi8nDbZnXyovUs3H6DJ/CnFOTsjOpUV&#10;KDnLZHjPj7Whr3ii8nR98MbeTEe21eMj2JyfxrnqKK92K5Ukj8vqVHVm6kt2FFFFUZhRRRQAUUUU&#10;AFFFFABRRRQAUUUUAFFFFABRRRQAUUUUAFFFFABRRRQAUUUUAFFFFABRRRQAUUUUAFFFFAH1RRRR&#10;Xz5+s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eO/&#10;GbXRdapb6ZG2Utl8yT/fboPwH869bvLuOws5rmY7YoULsfYDNfNOr6lJrGp3N7Lw88hcj0yeB+Fd&#10;mGheXN2Pnc6xHs6KpLeX5IqUUUV6h8SFFFFABRRRQAUUUUAFFFFABRRRQAUUUUAFFFFABRRRQAUU&#10;UUAFFFFABRRRQAUUUUAFFFFABRRRQAUUUUAFFFFAH1RRRRXz5+s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cF8X9dOneH0sYziW9ba3qEHJ/M4H4mvFK6&#10;r4ma4da8VXAVswWv7iPHt94/nn9K5WvZox5II/O8yr/WMTJrZaL5BRRRW55YUUUUAFFFFABRRRQA&#10;UUUUAFFFFABRRRQAUUUUAFFFFABRRRQAUUUUAFFFFABRRRQAUUUUAFFFFABRRRQAUUUUAfVFFFFf&#10;Pn6w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WP4u1r+wPD&#10;t7eg4kRMR/754H6mtivJvjVrW+ey0pHyEHnygepyFB/DP51rSjzzSODHV/q+HlPr09TzFmLMWY5J&#10;OSTSUUV7Z+bBRRRQAUUUUAFFFFABRRRQAUUUUAFFFFABRRRQAUUUUAFFFFABRRRQAUUUUAFFFFAB&#10;RRRQAUUUUAFFFFABRRRQAUUUUAfVFFFFfPn6w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DJpkt4XlkYJGilmY9AB1NfNXiDVm1zWry+bP76QsAey9APyAr2T4ra&#10;4NJ8MPbq2J7w+Uv+71Y/lx+NeF16WFhZOR8dndfmnGgumr/r+twoooruPmAooooAKKKKACiiigAo&#10;oooAKKKKACiiigAooooAKKKKACiiigAooooAKKKKACiiigAooooAKKKKACiiigAooooAKKKKAPqi&#10;iiivnz9Y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s3xFrC6Do&#10;t5fsAfJjJVT/ABN0A/PFNK7siZSUIuUtkeOfFbXf7W8TPBGcwWY8kehbqx/Pj8K4ynzTPcTPLI26&#10;R2LMx7knJNMr3IR5YqJ+YV6rr1ZVH1YUUUVZgFFFFABRRRQAUUUUAFFFFABRRRQAUUUUAFFFFABR&#10;RRQAUUUUAFFFFABRRRQAUUUUAFFFFABRRRQAUUUUAFFFFABRRRQB9UUUUV8+fr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rw34sa3/AGn4i+yxuGis02f8CbrXsGt6qmiaPd3sv3IEZ/8ACvmy4uGu&#10;p5JpPnllfe//AAKu3Cx1cj5nO6/LTjRXXV+iGUUUV6Z8aFFFFABRRRQAUUUUAFFFFABRRRQAUUUU&#10;AFFFFABRRRQAUUUUAFFFFABRRRQAUUUUAFFFFABRRRQAUUUUAFFFFABRRRQAUUUUAfVFFFFfPn6w&#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1m20AeZfGTXfJs7XS4/vTN&#10;5sv+6vSvJq2vGWtNr/iK6uR/qQ2yH/dWsWvaox5IJH5vjq/1jESmttl6IKKKK2PPCiiigAooooAK&#10;KKKACiiigAooooAKKKKACiiigAooooAKKKKACiiigAooooAKKKKACiiigAooooAKKKKACiiigAoo&#10;ooAKKKKAPqiiiivnz9Y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5T4h6&#10;1/Yvhe6kRws837pD7n/61dXXi3xg1gXmtQWCviK0TL/77f8A2NbUY880eZmNf6vh5SW70OAooor2&#10;j86CiiigAooooAKKKKACiiigAooooAKKKKACiiigAooooAKKKKACiiigAooooAKKKKACiiigAooo&#10;oAKKKKACiiigAooooAKKKKACiiigD6oooor58/W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KWpahFpun3F3N/qoUZ2/CvmvULyXUb6e6m4lldnf8A4FXrfxg1r7Jo8GnRviW5&#10;bc3+6v8A9fFeO16eFjaPMfFZ1X56qor7P5hRRRXafOBRRRQAUUUUAFFFFABRRRQAUUUUAFFFFABR&#10;RRQAUUUUAFFFFABRRRQAUUUUAFFFFABRRRQAUUUUAFFFFABRRRQAUUUUAFFFFABRRRQB9UUUUV8+&#10;fr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c5431oeH/AA3dXQP71l8qL/eY&#10;U0ruyM6lRUoOctkeN+PtaOueJ7qVP9REPKjx/dFc9TuabXuxXKkkfmFWo6tSVSW7CiiiqMgooooA&#10;KKKKACiiigAooooAKKKKACiiigAooooAKKKKACiiigAooooAKKKKACiiigAooooAKKKKACiiigAo&#10;oooAKKKKACiiigAooooA+qKKKK+fP1g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vHfjFrRm1K10yP7kC+bL/vH/wCtXrN1dpa20s7/AOriRnb8K+bNY1KTVtUur2UYMzMwFdmGhzS5&#10;ux89nWI9nRVJby/Ip0UUV6h8QFFFFABRRRQAUUUUAFFFFABRRRQAUUUUAFFFFABRRRQAUUUUAFFF&#10;FABRRRQAUUUUAFFFFABRRRQAUUUUAFFFFABRRRQAUUUUAFFFFABRRRQB9UUUUV8+fr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cH8XNa/s/wAO/ZI5Nk142z/gI5avE66z4l6x/bHi&#10;idVfdFbf6Ov4fe/8erk69mjHlgj87zKv7fEya2WiCiiitzywooooAKKKKACiiigAooooAKKKKACi&#10;iigAooooAKKKKACiiigAooooAKKKKACiiigAooooAKKKKACiiigAooooAKKKKACiiigAooooAKKK&#10;KAPqiiiivnz9Y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sTxTq6aDoV3en7yL8n+8eB&#10;W3Xk3xm1oGS00qN8bf8ASJf/AGWtaUeeaRw46v8AV8PKfXp6s8xZt0m5vv0lFFe2fmoUUUUAFFFF&#10;ABRRRQAUUUUAFFFFABRRRQAUUUUAFFFFABRRRQAUUUUAFFFFABRRRQAUUUUAFFFFABRRRQAUUUUA&#10;FFFFABRRRQAUUUUAFFFFABRRRQB9UUUUV8+fr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BDNKkEbSP8AKq/Mxr5w8Saw2va5d338Er/J/u/w17D8Utc/snw1JDH/AK+7/cr/ALvf9K8Lr0cL&#10;HRzPj87xF5xorpq/0Ciiiu8+XCiiigAooooAKKKKACiiigAooooAKKKKACiiigAooooAKKKKACii&#10;igAooooAKKKKACiiigAooooAKKKKACiiigAooooAKKKKACiiigAooooAKKKKAPqiiiivnz9Y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y9e1NNG0e6vXwRDHux79qa10JlJRi5PZHj/wAVtc/t&#10;PxN9lXm3s12/8C71xdPuJpbqeSaaTfLK+95P9qmV7kI8sVFdD8wr1nXqyqPqFFFFWYBRRRQAUUUU&#10;AFFFFABRRRQAUUUUAFFFFABRRRQAUUUUAFFFFABRRRQAUUUUAFFFFABRRRQAUUUUAFFFFABRRRQA&#10;UUUUAFFFFABRRRQAUUUUAFFFFAH1RRRRXz5+s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eX/&#10;ABl1jybW10yN8GY+bL/ur0r05m2184+LtZ/tzxFfXayb4mfZD/ur0rrw0Oad+x4WcV/ZYfkW8tPl&#10;uzHooor1T4QKKKKACiiigAooooAKKKKACiiigAooooAKKKKACiiigAooooAKKKKACiiigAooooAK&#10;KKKACiiigAooooAKKKKACiiigAooooAKKKKACiiigAooooAKKKKAPqiiiivnz9Y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5L4ka1/Yvhe6ZXCTz/ALiL6nr+ma8Eru/i9ri3+vR2Cf6qzTL/AO81&#10;cJXr4eHLC/c+AzXEe2xDito6BRRRXSeMFFFFABRRRQAUUUUAFFFFABRRRQAUUUUAFFFFABRRRQAU&#10;UUUAFFFFABRRRQAUUUUAFFFFABRRRQAUUUUAFFFFABRRRQAUUUUAFFFFABRRRQAUUUUAFFFFAH1R&#10;RRRXz5+s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VR1TUItK0+e8m/1cKFzV6vOPjFrf2XS4NOT790&#10;+5v91f8A6+K0px55JHLiq31ejKp2/PoeS315JqN9PdTf62V2d/8AgVQUUV7m2iPzJtttsKKKKBBR&#10;RRQAUUUUAFFFFABRRRQAUUUUAFFFFABRRRQAUUUUAFFFFABRRRQAUUUUAFFFFABRRRQAUUUUAFFF&#10;FABRRRQAUUUUAFFFFABRRRQAUUUUAFFFFABRRRQB9UUUUV8+fr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O/jzWm1zxLdyo/7mL91F/uivZfHGs/2D4au7hH2TMvlRf7x6V89V6GFjvM+Tzyv8NBer/J&#10;BRRRXoHyYUUUUAFFFFABRRRQAUUUUAFFFFABRRRQAUUUUAFFFFABRRRQAUUUUAFFFFABRRRQAUUU&#10;UAFFFFABRRRQAUUUUAFFFFABRRRQAUUUUAFFFFABRRRQAUUUUAFcz4v17+zzDawf6775/wB3mt3U&#10;L6LTbGS4k+4teV3l5JfXctxJ/rZDk1pCPMePmOKdCChHd/kfoLRRRXzZ+4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XAfFzXE0/QUslfE14+P8AgI+9Xf14&#10;B8Sta/trxRPs5gtf9HX8Pvf+PV04ePNPyR4+a1/Y4Zpby0/zOWooor1z8/CiiigAooooAKKKKACi&#10;iigAooooAKKKKACiiigAooooAKKKKACiiigAooooAKKKKACiiigAooooAKKKKACiiigAooooAKKK&#10;KACiiigAooooAKKKKACiiigArzLxNrH9ralIy/8AHvF8iV1XjTWPsFj9lj/1tx/6DXn9b049WfM5&#10;pibtUI/MKKKK2PnT9C6KKK+SP6g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MPxbrS+H9BurzPzqu1P8AePAr&#10;50ZmaTc332r034za3umtNJjfCr++m/8AZa8xr1cNHlhfufC5xiPaV+RbR/PqFFFFdZ4IUUUUAFFF&#10;FABRRRQAUUUUAFFFFABRRRQAUUUUAFFFFABRRRQAUUUUAFFFFABRRRQAUUUUAFFFFABRRRQAUUUU&#10;AFFFFABRRRQAUUUUAFFFFABRRRQAVFdXEVnBJNJ+7RU3vUtcV441jdJ/Z8MnyL883/xNVGPM7HLi&#10;a6w9N1H8vU5vVNQbVL6S4k/i/wDQaq0UV1nwcpObcpbsKKKKCT9C6KKK+SP6g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V4T8VNb/ALT8TSW8b74rNPK/&#10;4F/FXsHiDVI9F0e6vZMfukyvu3b9a+cJpmuJ5JJPndn3vXbhY6uR8xneI5YRoLd6sZRRRXpnxwUU&#10;UUAFFFFABRRRQAUUUUAFFFFABRRRQAUUUUAFFFFABRRRQAUUUUAFFFFABRRRQAUUUUAFFFFABRRR&#10;QAUUUUAFFFFABRRRQAUUUUAFFFFABRRRQAVieLNY/svTdscn+kS/In/xVbEkixRySN8iLXl+uao2&#10;ralJN/B9xP8Adq4R5n5Hl5hifYUrRfvMz6KKK6j4sKKKKACiiigD9C6KKK+SP6g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KGrahHpOm3N3J9yFC5r5rvLqS+up7qZ98srs7/&#10;AO81etfGTXPsulQadG+Hun3N/ur/APXryCvTwsOWPN3Pic6xHPWVJbR/MKKKK7T50KKKKACiiigA&#10;ooooAKKKKACiiigAooooAKKKKACiiigAooooAKKKKACiiigAooooAKKKKACiiigAooooAKKKKACi&#10;iigAooooAKKKKACiiigApGbb8zUtc1401j7HY/ZY5P3tx9//AGFppczsYVq0aFN1JbI5fxNrH9ra&#10;lIy/8e8XyJWTRRXYlbRHwVSpKrNzluwooooMwooooAKKKKACiiigD9C6KKK+SP6g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8/8Ai9rX2DQkso/9beNhv90d&#10;a8XrqPiPrf8AbXiq42v+6tf9HT8Pvf8Aj1cvXs0I8kEfnWY1/rGJk1stAooorc8wKKKKACiiigAo&#10;oooAKKKKACiiigAooooAKKKKACiiigAooooAKKKKACiiigAooooAKKKKACiiigAooooAKKKKACii&#10;igAooooAKKKKACiimTSLbxySSfIi/O9AebMXxZrH9l6b5cf/AB8XHyJXnNaGuao2ralJcN9z7if7&#10;tZ9dUI8qPh8difrFVtbLYKKKKs88KKKKACiiigAooooAKKKKACiiigD9C6KKK+SP6g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VkeJNWTQdGur5hkxISi/3m7CmtXY&#10;iUlCLlLZHj3xS1w6t4leFOYLP90v+9/FXH0+aRriSSST53Z970yvcguWKiuh+Y16rr1ZVH1Ciiir&#10;MAooooAKKKKACiiigAooooAKKKKACiiigAooooAKKKKACiiigAooooAKKKKACiiigAooooAKKKKA&#10;CiiigAooooAKKKKACiiigAooooARm2/NXmfiTWP7W1KRl/1S/IldR421j7Ha/Y4/9bcff/3a4Gt6&#10;cerPmM1xN37CO3UKKKK2PngooooAKKKKACiiigAooooAKKKKACiiigAooooA/Quiiivkj+o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8t+MmtqsNrpUcmHc+bL/u9q&#10;9PZlRdx+6tfOHi3Wf+Eg8RXd3/yyZ9kP+6v3a68NDmnfseFnFf2dDkW8vyWrMmiiivVPhAooooAK&#10;KKKACiiigAooooAKZcTLawSTSfIipven1xnjrWP+YfH/AL83/sq00uZ2OXE11h6bm/l6nN6tqTap&#10;fSXEn8X3P92qdFFdm2iPg5Sc5OUt2FFFFBI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oXRRRXyR/U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cj8SNc/sXwtcbP9fc/uU/Hr+leC13Xxc1z7dr6WSf6qzXP/AAJutcLXr4eHLDzZ+f5r&#10;X9tiWltHT/MKKKK6TxwooooAKKKKACiiigAooooApatqS6TYyXEn8P3P96vLbi4a6nkmkk3u3zvW&#10;54y1j7dffZ4/+Pe3/wDQq5+ummrI+OzLE+2q8sfhj+YUUUVoeQ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B+hdFFFfJH9Q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ee/F7WvsOhJZR/628bDf7o616FXz/8RtabWvFM+3/UQf6P&#10;F+H3v/Hq6cPHmnfseNm1f2OGaW8tP8zl6KKK9c+ACiiigAooooAKKKKACiiuc8Zax9gsfs8f+tuP&#10;/HFppXMa1WNGDqS2Ry/ijWP7W1L5f+PeL5E/+KrHoorsSsfA1Kkqs3UluwooooMw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Quiiivkj+o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MLxdrH/CP+Hru8X/Wqu2L/ePAr51Zt3zN&#10;XpPxm1rzLq00uN8JF+9l/wB4/drzWvVw0eWF+58JnFf2uI5FtHT57sKKKK6zwgooooAKKKKACiii&#10;gCK4uIrWCSaSTYipvevLdW1BtUvpLiT+L7n+7XSeOtY+5p8f+/N/8TXH10U421Z8nmmJ9pP2Mdlv&#10;6hRRRWp4Y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H6F0UUV8kf1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UFxcJbwtLI2&#10;yNV3M1T1w/xW1oab4ae3R8S3jeV/wH+KqjHmkorqc+IqqhSlUfQ8e17VG1vWLu+b/lu+/wD4D/DV&#10;CiivdStoj8xlJzk5PdhRRRTJCiiigAooooAKpaxqS6TYyXDfw/c/3qu1554w1j+0r7yY5P8AR7f5&#10;P+BVcY8zODG4j6tSclu9jDmma4uJJJPndn3vUdFFdR8O3fVhRRRQI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D9C6KKK+SP6g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rj/iZrX9keFrhUcJNc/6On49f0rsK8O+Les/2j4iS&#10;0jfdFZptP+83Wt6EeeaPLzKv9Xw0mt3ocRRRRXsn52FFFFABRRRQAUUVmeItWXSdOkk/5at8if71&#10;NK+iM6lSNOLnLZHL+NtY+1XX2GP/AFMX3/8Aerl6czb5NzffptdcVyqx8HXrSr1HUl1Ciiimc4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68852808" o:spid="_x0000_s1027" type="#_x0000_t75" alt="&quot;&quot;" style="position:absolute;width:77724;height:201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">
                  <v:imagedata r:id="rId19" o:title=""/>
                </v:shape>
                <v:shape id="Picture 1086189132" o:spid="_x0000_s1028" type="#_x0000_t75" alt="Compilation of a Financial Projection&#10;Sherrill House, Inc.&#10;For the Years Ending December 31, 2025 through 2030" style="position:absolute;top:20116;width:77724;height:804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">
                  <v:imagedata r:id="rId20" o:title="Compilation of a Financial Projection&#10;Sherrill House, Inc"/>
                </v:shape>
                <v:rect id="Rectangle 1749388886" o:spid="_x0000_s1029" style="position:absolute;left:24103;top:25448;width:9682;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" filled="f" stroked="f">
                  <v:textbox inset="0,0,0,0">
                    <w:txbxContent>
                      <w:p w14:paraId="381A0C6E" w14:textId="77777777" w:rsidR="00D2728C" w:rsidRDefault="00D2728C" w:rsidP="00D2728C">
                        <w:r>
                          <w:rPr>
                            <w:b/>
                          </w:rPr>
                          <w:t>COMPILAT</w:t>
                        </w:r>
                      </w:p>
                    </w:txbxContent>
                  </v:textbox>
                </v:rect>
                <v:rect id="Rectangle 1950592853" o:spid="_x0000_s1030" style="position:absolute;left:31392;top:25448;width:31900;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" filled="f" stroked="f">
                  <v:textbox inset="0,0,0,0">
                    <w:txbxContent>
                      <w:p w14:paraId="5A5BB878" w14:textId="77777777" w:rsidR="00D2728C" w:rsidRDefault="00D2728C" w:rsidP="00D2728C">
                        <w:r>
                          <w:rPr>
                            <w:b/>
                          </w:rPr>
                          <w:t xml:space="preserve">ION OF A FINANCIAL PROJECTION </w:t>
                        </w:r>
                      </w:p>
                    </w:txbxContent>
                  </v:textbox>
                </v:rect>
                <v:rect id="Rectangle 1139192562" o:spid="_x0000_s1031" style="position:absolute;left:31592;top:28663;width:21680;height:1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" filled="f" stroked="f">
                  <v:textbox inset="0,0,0,0">
                    <w:txbxContent>
                      <w:p w14:paraId="0BC0ABA3" w14:textId="77777777" w:rsidR="00D2728C" w:rsidRDefault="00D2728C" w:rsidP="00D2728C">
                        <w:r>
                          <w:rPr>
                            <w:b/>
                          </w:rPr>
                          <w:t xml:space="preserve">SHERRILL HOUSE, INC. </w:t>
                        </w:r>
                      </w:p>
                    </w:txbxContent>
                  </v:textbox>
                </v:rect>
                <v:rect id="Rectangle 1470980296" o:spid="_x0000_s1032" style="position:absolute;left:30976;top:31879;width:23846;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" filled="f" stroked="f">
                  <v:textbox inset="0,0,0,0">
                    <w:txbxContent>
                      <w:p w14:paraId="79855019" w14:textId="77777777" w:rsidR="00D2728C" w:rsidRDefault="00D2728C" w:rsidP="00D2728C">
                        <w:r>
                          <w:rPr>
                            <w:b/>
                          </w:rPr>
                          <w:t xml:space="preserve">FOR THE YEARS ENDING  </w:t>
                        </w:r>
                      </w:p>
                    </w:txbxContent>
                  </v:textbox>
                </v:rect>
                <v:rect id="Rectangle 1169506759" o:spid="_x0000_s1033" style="position:absolute;left:27158;top:33487;width:33459;height:1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" filled="f" stroked="f">
                  <v:textbox inset="0,0,0,0">
                    <w:txbxContent>
                      <w:p w14:paraId="0A5EBEA7" w14:textId="77777777" w:rsidR="00D2728C" w:rsidRDefault="00D2728C" w:rsidP="00D2728C">
                        <w:r>
                          <w:rPr>
                            <w:b/>
                          </w:rPr>
                          <w:t xml:space="preserve">DECEMBER 31, </w:t>
                        </w:r>
                        <w:proofErr w:type="gramStart"/>
                        <w:r>
                          <w:rPr>
                            <w:b/>
                          </w:rPr>
                          <w:t>2025</w:t>
                        </w:r>
                        <w:proofErr w:type="gramEnd"/>
                        <w:r>
                          <w:rPr>
                            <w:b/>
                          </w:rPr>
                          <w:t xml:space="preserve"> THROUGH 2030 </w:t>
                        </w:r>
                      </w:p>
                    </w:txbxContent>
                  </v:textbox>
                </v:rect>
                <w10:wrap type="topAndBottom" anchorx="page" anchory="page"/>
              </v:group>
            </w:pict>
          </mc:Fallback>
        </mc:AlternateContent>
      </w:r>
      <w:r w:rsidRPr="00D2728C">
        <w:rPr>
          <w:rFonts w:ascii="Arial" w:eastAsia="Arial" w:hAnsi="Arial" w:cs="Arial"/>
          <w:color w:val="000000"/>
          <w:kern w:val="2"/>
          <w:szCs w:val="24"/>
          <w14:ligatures w14:val="standardContextual"/>
        </w:rPr>
        <w:br w:type="page"/>
      </w:r>
    </w:p>
    <w:sdt>
      <w:sdtPr>
        <w:rPr>
          <w:rFonts w:ascii="Arial" w:eastAsia="Arial" w:hAnsi="Arial" w:cs="Arial"/>
          <w:color w:val="000000"/>
          <w:kern w:val="2"/>
          <w:szCs w:val="24"/>
          <w14:ligatures w14:val="standardContextual"/>
        </w:rPr>
        <w:id w:val="575631434"/>
        <w:docPartObj>
          <w:docPartGallery w:val="Table of Contents"/>
        </w:docPartObj>
      </w:sdtPr>
      <w:sdtContent>
        <w:p w14:paraId="1B81F22B" w14:textId="77777777" w:rsidR="00D2728C" w:rsidRPr="00D2728C" w:rsidRDefault="00D2728C" w:rsidP="00D2728C">
          <w:pPr>
            <w:spacing w:after="0"/>
            <w:jc w:val="center"/>
            <w:rPr>
              <w:rFonts w:ascii="Arial" w:eastAsia="Arial" w:hAnsi="Arial" w:cs="Arial"/>
              <w:color w:val="000000"/>
              <w:kern w:val="2"/>
              <w:szCs w:val="24"/>
              <w14:ligatures w14:val="standardContextual"/>
            </w:rPr>
          </w:pPr>
          <w:r w:rsidRPr="00D2728C">
            <w:rPr>
              <w:rFonts w:ascii="Arial" w:eastAsia="Arial" w:hAnsi="Arial" w:cs="Arial"/>
              <w:b/>
              <w:color w:val="000000"/>
              <w:kern w:val="2"/>
              <w:sz w:val="28"/>
              <w:szCs w:val="24"/>
              <w14:ligatures w14:val="standardContextual"/>
            </w:rPr>
            <w:t xml:space="preserve">TABLE OF CONTENTS </w:t>
          </w:r>
        </w:p>
        <w:p w14:paraId="63342BCB" w14:textId="77777777" w:rsidR="00D2728C" w:rsidRPr="00D2728C" w:rsidRDefault="00D2728C" w:rsidP="00D2728C">
          <w:pPr>
            <w:spacing w:after="1414"/>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 </w:t>
          </w:r>
        </w:p>
        <w:p w14:paraId="6380F238" w14:textId="77777777" w:rsidR="00D2728C" w:rsidRPr="00D2728C" w:rsidRDefault="00D2728C" w:rsidP="00D2728C">
          <w:pPr>
            <w:tabs>
              <w:tab w:val="right" w:pos="6188"/>
            </w:tabs>
            <w:ind w:right="15"/>
            <w:rPr>
              <w:rFonts w:ascii="Calibri" w:eastAsia="Calibri" w:hAnsi="Calibri" w:cs="Calibri"/>
              <w:color w:val="000000"/>
              <w:kern w:val="2"/>
              <w:szCs w:val="24"/>
              <w14:ligatures w14:val="standardContextual"/>
            </w:rPr>
          </w:pPr>
          <w:r w:rsidRPr="00D2728C">
            <w:rPr>
              <w:rFonts w:ascii="Calibri" w:eastAsia="Calibri" w:hAnsi="Calibri" w:cs="Calibri"/>
              <w:color w:val="000000"/>
              <w:kern w:val="2"/>
              <w:szCs w:val="24"/>
              <w14:ligatures w14:val="standardContextual"/>
            </w:rPr>
            <w:fldChar w:fldCharType="begin"/>
          </w:r>
          <w:r w:rsidRPr="00D2728C">
            <w:rPr>
              <w:rFonts w:ascii="Calibri" w:eastAsia="Calibri" w:hAnsi="Calibri" w:cs="Calibri"/>
              <w:color w:val="000000"/>
              <w:kern w:val="2"/>
              <w:szCs w:val="24"/>
              <w14:ligatures w14:val="standardContextual"/>
            </w:rPr>
            <w:instrText xml:space="preserve"> TOC \o "1-1" \h \z \u </w:instrText>
          </w:r>
          <w:r w:rsidRPr="00D2728C">
            <w:rPr>
              <w:rFonts w:ascii="Calibri" w:eastAsia="Calibri" w:hAnsi="Calibri" w:cs="Calibri"/>
              <w:color w:val="000000"/>
              <w:kern w:val="2"/>
              <w:szCs w:val="24"/>
              <w14:ligatures w14:val="standardContextual"/>
            </w:rPr>
            <w:fldChar w:fldCharType="separate"/>
          </w:r>
          <w:hyperlink w:anchor="_Toc52920">
            <w:r w:rsidRPr="00D2728C">
              <w:rPr>
                <w:rFonts w:ascii="Arial" w:eastAsia="Arial" w:hAnsi="Arial" w:cs="Arial"/>
                <w:b/>
                <w:color w:val="000000"/>
                <w:kern w:val="2"/>
                <w:szCs w:val="24"/>
                <w14:ligatures w14:val="standardContextual"/>
              </w:rPr>
              <w:t>INDEPENDENT ACCOUNTANTS’ COMPILATION REPORT</w:t>
            </w:r>
            <w:r w:rsidRPr="00D2728C">
              <w:rPr>
                <w:rFonts w:ascii="Calibri" w:eastAsia="Calibri" w:hAnsi="Calibri" w:cs="Calibri"/>
                <w:color w:val="000000"/>
                <w:kern w:val="2"/>
                <w:szCs w:val="24"/>
                <w14:ligatures w14:val="standardContextual"/>
              </w:rPr>
              <w:tab/>
            </w:r>
            <w:r w:rsidRPr="00D2728C">
              <w:rPr>
                <w:rFonts w:ascii="Calibri" w:eastAsia="Calibri" w:hAnsi="Calibri" w:cs="Calibri"/>
                <w:color w:val="000000"/>
                <w:kern w:val="2"/>
                <w:szCs w:val="24"/>
                <w14:ligatures w14:val="standardContextual"/>
              </w:rPr>
              <w:fldChar w:fldCharType="begin"/>
            </w:r>
            <w:r w:rsidRPr="00D2728C">
              <w:rPr>
                <w:rFonts w:ascii="Calibri" w:eastAsia="Calibri" w:hAnsi="Calibri" w:cs="Calibri"/>
                <w:color w:val="000000"/>
                <w:kern w:val="2"/>
                <w:szCs w:val="24"/>
                <w14:ligatures w14:val="standardContextual"/>
              </w:rPr>
              <w:instrText>PAGEREF _Toc52920 \h</w:instrText>
            </w:r>
            <w:r w:rsidRPr="00D2728C">
              <w:rPr>
                <w:rFonts w:ascii="Calibri" w:eastAsia="Calibri" w:hAnsi="Calibri" w:cs="Calibri"/>
                <w:color w:val="000000"/>
                <w:kern w:val="2"/>
                <w:szCs w:val="24"/>
                <w14:ligatures w14:val="standardContextual"/>
              </w:rPr>
            </w:r>
            <w:r w:rsidRPr="00D2728C">
              <w:rPr>
                <w:rFonts w:ascii="Calibri" w:eastAsia="Calibri" w:hAnsi="Calibri" w:cs="Calibri"/>
                <w:color w:val="000000"/>
                <w:kern w:val="2"/>
                <w:szCs w:val="24"/>
                <w14:ligatures w14:val="standardContextual"/>
              </w:rPr>
              <w:fldChar w:fldCharType="separate"/>
            </w:r>
            <w:r w:rsidRPr="00D2728C">
              <w:rPr>
                <w:rFonts w:ascii="Arial" w:eastAsia="Arial" w:hAnsi="Arial" w:cs="Arial"/>
                <w:b/>
                <w:color w:val="000000"/>
                <w:kern w:val="2"/>
                <w:szCs w:val="24"/>
                <w14:ligatures w14:val="standardContextual"/>
              </w:rPr>
              <w:t xml:space="preserve">1 </w:t>
            </w:r>
            <w:r w:rsidRPr="00D2728C">
              <w:rPr>
                <w:rFonts w:ascii="Calibri" w:eastAsia="Calibri" w:hAnsi="Calibri" w:cs="Calibri"/>
                <w:color w:val="000000"/>
                <w:kern w:val="2"/>
                <w:szCs w:val="24"/>
                <w14:ligatures w14:val="standardContextual"/>
              </w:rPr>
              <w:fldChar w:fldCharType="end"/>
            </w:r>
          </w:hyperlink>
        </w:p>
        <w:p w14:paraId="64D948A0" w14:textId="77777777" w:rsidR="00D2728C" w:rsidRPr="00D2728C" w:rsidRDefault="00D2728C" w:rsidP="00D2728C">
          <w:pPr>
            <w:tabs>
              <w:tab w:val="right" w:pos="6188"/>
            </w:tabs>
            <w:ind w:right="15"/>
            <w:rPr>
              <w:rFonts w:ascii="Calibri" w:eastAsia="Calibri" w:hAnsi="Calibri" w:cs="Calibri"/>
              <w:color w:val="000000"/>
              <w:kern w:val="2"/>
              <w:szCs w:val="24"/>
              <w14:ligatures w14:val="standardContextual"/>
            </w:rPr>
          </w:pPr>
          <w:hyperlink w:anchor="_Toc52921">
            <w:r w:rsidRPr="00D2728C">
              <w:rPr>
                <w:rFonts w:ascii="Arial" w:eastAsia="Arial" w:hAnsi="Arial" w:cs="Arial"/>
                <w:b/>
                <w:color w:val="000000"/>
                <w:kern w:val="2"/>
                <w:szCs w:val="24"/>
                <w14:ligatures w14:val="standardContextual"/>
              </w:rPr>
              <w:t>PROJECTED STATEMENTS OF FINANCIAL POSITION</w:t>
            </w:r>
            <w:r w:rsidRPr="00D2728C">
              <w:rPr>
                <w:rFonts w:ascii="Calibri" w:eastAsia="Calibri" w:hAnsi="Calibri" w:cs="Calibri"/>
                <w:color w:val="000000"/>
                <w:kern w:val="2"/>
                <w:szCs w:val="24"/>
                <w14:ligatures w14:val="standardContextual"/>
              </w:rPr>
              <w:tab/>
            </w:r>
            <w:r w:rsidRPr="00D2728C">
              <w:rPr>
                <w:rFonts w:ascii="Calibri" w:eastAsia="Calibri" w:hAnsi="Calibri" w:cs="Calibri"/>
                <w:color w:val="000000"/>
                <w:kern w:val="2"/>
                <w:szCs w:val="24"/>
                <w14:ligatures w14:val="standardContextual"/>
              </w:rPr>
              <w:fldChar w:fldCharType="begin"/>
            </w:r>
            <w:r w:rsidRPr="00D2728C">
              <w:rPr>
                <w:rFonts w:ascii="Calibri" w:eastAsia="Calibri" w:hAnsi="Calibri" w:cs="Calibri"/>
                <w:color w:val="000000"/>
                <w:kern w:val="2"/>
                <w:szCs w:val="24"/>
                <w14:ligatures w14:val="standardContextual"/>
              </w:rPr>
              <w:instrText>PAGEREF _Toc52921 \h</w:instrText>
            </w:r>
            <w:r w:rsidRPr="00D2728C">
              <w:rPr>
                <w:rFonts w:ascii="Calibri" w:eastAsia="Calibri" w:hAnsi="Calibri" w:cs="Calibri"/>
                <w:color w:val="000000"/>
                <w:kern w:val="2"/>
                <w:szCs w:val="24"/>
                <w14:ligatures w14:val="standardContextual"/>
              </w:rPr>
            </w:r>
            <w:r w:rsidRPr="00D2728C">
              <w:rPr>
                <w:rFonts w:ascii="Calibri" w:eastAsia="Calibri" w:hAnsi="Calibri" w:cs="Calibri"/>
                <w:color w:val="000000"/>
                <w:kern w:val="2"/>
                <w:szCs w:val="24"/>
                <w14:ligatures w14:val="standardContextual"/>
              </w:rPr>
              <w:fldChar w:fldCharType="separate"/>
            </w:r>
            <w:r w:rsidRPr="00D2728C">
              <w:rPr>
                <w:rFonts w:ascii="Arial" w:eastAsia="Arial" w:hAnsi="Arial" w:cs="Arial"/>
                <w:b/>
                <w:color w:val="000000"/>
                <w:kern w:val="2"/>
                <w:szCs w:val="24"/>
                <w14:ligatures w14:val="standardContextual"/>
              </w:rPr>
              <w:t xml:space="preserve">2 </w:t>
            </w:r>
            <w:r w:rsidRPr="00D2728C">
              <w:rPr>
                <w:rFonts w:ascii="Calibri" w:eastAsia="Calibri" w:hAnsi="Calibri" w:cs="Calibri"/>
                <w:color w:val="000000"/>
                <w:kern w:val="2"/>
                <w:szCs w:val="24"/>
                <w14:ligatures w14:val="standardContextual"/>
              </w:rPr>
              <w:fldChar w:fldCharType="end"/>
            </w:r>
          </w:hyperlink>
        </w:p>
        <w:p w14:paraId="7EC40CBF" w14:textId="77777777" w:rsidR="00D2728C" w:rsidRPr="00D2728C" w:rsidRDefault="00D2728C" w:rsidP="00D2728C">
          <w:pPr>
            <w:tabs>
              <w:tab w:val="right" w:pos="6188"/>
            </w:tabs>
            <w:ind w:right="15"/>
            <w:rPr>
              <w:rFonts w:ascii="Calibri" w:eastAsia="Calibri" w:hAnsi="Calibri" w:cs="Calibri"/>
              <w:color w:val="000000"/>
              <w:kern w:val="2"/>
              <w:szCs w:val="24"/>
              <w14:ligatures w14:val="standardContextual"/>
            </w:rPr>
          </w:pPr>
          <w:hyperlink w:anchor="_Toc52922">
            <w:r w:rsidRPr="00D2728C">
              <w:rPr>
                <w:rFonts w:ascii="Arial" w:eastAsia="Arial" w:hAnsi="Arial" w:cs="Arial"/>
                <w:b/>
                <w:color w:val="000000"/>
                <w:kern w:val="2"/>
                <w:szCs w:val="24"/>
                <w14:ligatures w14:val="standardContextual"/>
              </w:rPr>
              <w:t>PROJECTED STATEMENTS OF ACTIVITIES</w:t>
            </w:r>
            <w:r w:rsidRPr="00D2728C">
              <w:rPr>
                <w:rFonts w:ascii="Calibri" w:eastAsia="Calibri" w:hAnsi="Calibri" w:cs="Calibri"/>
                <w:color w:val="000000"/>
                <w:kern w:val="2"/>
                <w:szCs w:val="24"/>
                <w14:ligatures w14:val="standardContextual"/>
              </w:rPr>
              <w:tab/>
            </w:r>
            <w:r w:rsidRPr="00D2728C">
              <w:rPr>
                <w:rFonts w:ascii="Calibri" w:eastAsia="Calibri" w:hAnsi="Calibri" w:cs="Calibri"/>
                <w:color w:val="000000"/>
                <w:kern w:val="2"/>
                <w:szCs w:val="24"/>
                <w14:ligatures w14:val="standardContextual"/>
              </w:rPr>
              <w:fldChar w:fldCharType="begin"/>
            </w:r>
            <w:r w:rsidRPr="00D2728C">
              <w:rPr>
                <w:rFonts w:ascii="Calibri" w:eastAsia="Calibri" w:hAnsi="Calibri" w:cs="Calibri"/>
                <w:color w:val="000000"/>
                <w:kern w:val="2"/>
                <w:szCs w:val="24"/>
                <w14:ligatures w14:val="standardContextual"/>
              </w:rPr>
              <w:instrText>PAGEREF _Toc52922 \h</w:instrText>
            </w:r>
            <w:r w:rsidRPr="00D2728C">
              <w:rPr>
                <w:rFonts w:ascii="Calibri" w:eastAsia="Calibri" w:hAnsi="Calibri" w:cs="Calibri"/>
                <w:color w:val="000000"/>
                <w:kern w:val="2"/>
                <w:szCs w:val="24"/>
                <w14:ligatures w14:val="standardContextual"/>
              </w:rPr>
            </w:r>
            <w:r w:rsidRPr="00D2728C">
              <w:rPr>
                <w:rFonts w:ascii="Calibri" w:eastAsia="Calibri" w:hAnsi="Calibri" w:cs="Calibri"/>
                <w:color w:val="000000"/>
                <w:kern w:val="2"/>
                <w:szCs w:val="24"/>
                <w14:ligatures w14:val="standardContextual"/>
              </w:rPr>
              <w:fldChar w:fldCharType="separate"/>
            </w:r>
            <w:r w:rsidRPr="00D2728C">
              <w:rPr>
                <w:rFonts w:ascii="Arial" w:eastAsia="Arial" w:hAnsi="Arial" w:cs="Arial"/>
                <w:b/>
                <w:color w:val="000000"/>
                <w:kern w:val="2"/>
                <w:szCs w:val="24"/>
                <w14:ligatures w14:val="standardContextual"/>
              </w:rPr>
              <w:t xml:space="preserve">3 </w:t>
            </w:r>
            <w:r w:rsidRPr="00D2728C">
              <w:rPr>
                <w:rFonts w:ascii="Calibri" w:eastAsia="Calibri" w:hAnsi="Calibri" w:cs="Calibri"/>
                <w:color w:val="000000"/>
                <w:kern w:val="2"/>
                <w:szCs w:val="24"/>
                <w14:ligatures w14:val="standardContextual"/>
              </w:rPr>
              <w:fldChar w:fldCharType="end"/>
            </w:r>
          </w:hyperlink>
        </w:p>
        <w:p w14:paraId="4229E76F" w14:textId="77777777" w:rsidR="00D2728C" w:rsidRPr="00D2728C" w:rsidRDefault="00D2728C" w:rsidP="00D2728C">
          <w:pPr>
            <w:tabs>
              <w:tab w:val="right" w:pos="6188"/>
            </w:tabs>
            <w:ind w:right="15"/>
            <w:rPr>
              <w:rFonts w:ascii="Calibri" w:eastAsia="Calibri" w:hAnsi="Calibri" w:cs="Calibri"/>
              <w:color w:val="000000"/>
              <w:kern w:val="2"/>
              <w:szCs w:val="24"/>
              <w14:ligatures w14:val="standardContextual"/>
            </w:rPr>
          </w:pPr>
          <w:hyperlink w:anchor="_Toc52923">
            <w:r w:rsidRPr="00D2728C">
              <w:rPr>
                <w:rFonts w:ascii="Arial" w:eastAsia="Arial" w:hAnsi="Arial" w:cs="Arial"/>
                <w:b/>
                <w:color w:val="000000"/>
                <w:kern w:val="2"/>
                <w:szCs w:val="24"/>
                <w14:ligatures w14:val="standardContextual"/>
              </w:rPr>
              <w:t>PROJECTED STATEMENTS OF CHANGES IN NET ASSETS</w:t>
            </w:r>
            <w:r w:rsidRPr="00D2728C">
              <w:rPr>
                <w:rFonts w:ascii="Calibri" w:eastAsia="Calibri" w:hAnsi="Calibri" w:cs="Calibri"/>
                <w:color w:val="000000"/>
                <w:kern w:val="2"/>
                <w:szCs w:val="24"/>
                <w14:ligatures w14:val="standardContextual"/>
              </w:rPr>
              <w:tab/>
            </w:r>
            <w:r w:rsidRPr="00D2728C">
              <w:rPr>
                <w:rFonts w:ascii="Calibri" w:eastAsia="Calibri" w:hAnsi="Calibri" w:cs="Calibri"/>
                <w:color w:val="000000"/>
                <w:kern w:val="2"/>
                <w:szCs w:val="24"/>
                <w14:ligatures w14:val="standardContextual"/>
              </w:rPr>
              <w:fldChar w:fldCharType="begin"/>
            </w:r>
            <w:r w:rsidRPr="00D2728C">
              <w:rPr>
                <w:rFonts w:ascii="Calibri" w:eastAsia="Calibri" w:hAnsi="Calibri" w:cs="Calibri"/>
                <w:color w:val="000000"/>
                <w:kern w:val="2"/>
                <w:szCs w:val="24"/>
                <w14:ligatures w14:val="standardContextual"/>
              </w:rPr>
              <w:instrText>PAGEREF _Toc52923 \h</w:instrText>
            </w:r>
            <w:r w:rsidRPr="00D2728C">
              <w:rPr>
                <w:rFonts w:ascii="Calibri" w:eastAsia="Calibri" w:hAnsi="Calibri" w:cs="Calibri"/>
                <w:color w:val="000000"/>
                <w:kern w:val="2"/>
                <w:szCs w:val="24"/>
                <w14:ligatures w14:val="standardContextual"/>
              </w:rPr>
            </w:r>
            <w:r w:rsidRPr="00D2728C">
              <w:rPr>
                <w:rFonts w:ascii="Calibri" w:eastAsia="Calibri" w:hAnsi="Calibri" w:cs="Calibri"/>
                <w:color w:val="000000"/>
                <w:kern w:val="2"/>
                <w:szCs w:val="24"/>
                <w14:ligatures w14:val="standardContextual"/>
              </w:rPr>
              <w:fldChar w:fldCharType="separate"/>
            </w:r>
            <w:r w:rsidRPr="00D2728C">
              <w:rPr>
                <w:rFonts w:ascii="Arial" w:eastAsia="Arial" w:hAnsi="Arial" w:cs="Arial"/>
                <w:b/>
                <w:color w:val="000000"/>
                <w:kern w:val="2"/>
                <w:szCs w:val="24"/>
                <w14:ligatures w14:val="standardContextual"/>
              </w:rPr>
              <w:t xml:space="preserve">4 </w:t>
            </w:r>
            <w:r w:rsidRPr="00D2728C">
              <w:rPr>
                <w:rFonts w:ascii="Calibri" w:eastAsia="Calibri" w:hAnsi="Calibri" w:cs="Calibri"/>
                <w:color w:val="000000"/>
                <w:kern w:val="2"/>
                <w:szCs w:val="24"/>
                <w14:ligatures w14:val="standardContextual"/>
              </w:rPr>
              <w:fldChar w:fldCharType="end"/>
            </w:r>
          </w:hyperlink>
        </w:p>
        <w:p w14:paraId="5CA06477" w14:textId="77777777" w:rsidR="00D2728C" w:rsidRPr="00D2728C" w:rsidRDefault="00D2728C" w:rsidP="00D2728C">
          <w:pPr>
            <w:tabs>
              <w:tab w:val="right" w:pos="6188"/>
            </w:tabs>
            <w:ind w:right="15"/>
            <w:rPr>
              <w:rFonts w:ascii="Calibri" w:eastAsia="Calibri" w:hAnsi="Calibri" w:cs="Calibri"/>
              <w:color w:val="000000"/>
              <w:kern w:val="2"/>
              <w:szCs w:val="24"/>
              <w14:ligatures w14:val="standardContextual"/>
            </w:rPr>
          </w:pPr>
          <w:hyperlink w:anchor="_Toc52924">
            <w:r w:rsidRPr="00D2728C">
              <w:rPr>
                <w:rFonts w:ascii="Arial" w:eastAsia="Arial" w:hAnsi="Arial" w:cs="Arial"/>
                <w:b/>
                <w:color w:val="000000"/>
                <w:kern w:val="2"/>
                <w:szCs w:val="24"/>
                <w14:ligatures w14:val="standardContextual"/>
              </w:rPr>
              <w:t>PROJECTED STATEMENTS OF CASH FLOWS</w:t>
            </w:r>
            <w:r w:rsidRPr="00D2728C">
              <w:rPr>
                <w:rFonts w:ascii="Calibri" w:eastAsia="Calibri" w:hAnsi="Calibri" w:cs="Calibri"/>
                <w:color w:val="000000"/>
                <w:kern w:val="2"/>
                <w:szCs w:val="24"/>
                <w14:ligatures w14:val="standardContextual"/>
              </w:rPr>
              <w:tab/>
            </w:r>
            <w:r w:rsidRPr="00D2728C">
              <w:rPr>
                <w:rFonts w:ascii="Calibri" w:eastAsia="Calibri" w:hAnsi="Calibri" w:cs="Calibri"/>
                <w:color w:val="000000"/>
                <w:kern w:val="2"/>
                <w:szCs w:val="24"/>
                <w14:ligatures w14:val="standardContextual"/>
              </w:rPr>
              <w:fldChar w:fldCharType="begin"/>
            </w:r>
            <w:r w:rsidRPr="00D2728C">
              <w:rPr>
                <w:rFonts w:ascii="Calibri" w:eastAsia="Calibri" w:hAnsi="Calibri" w:cs="Calibri"/>
                <w:color w:val="000000"/>
                <w:kern w:val="2"/>
                <w:szCs w:val="24"/>
                <w14:ligatures w14:val="standardContextual"/>
              </w:rPr>
              <w:instrText>PAGEREF _Toc52924 \h</w:instrText>
            </w:r>
            <w:r w:rsidRPr="00D2728C">
              <w:rPr>
                <w:rFonts w:ascii="Calibri" w:eastAsia="Calibri" w:hAnsi="Calibri" w:cs="Calibri"/>
                <w:color w:val="000000"/>
                <w:kern w:val="2"/>
                <w:szCs w:val="24"/>
                <w14:ligatures w14:val="standardContextual"/>
              </w:rPr>
            </w:r>
            <w:r w:rsidRPr="00D2728C">
              <w:rPr>
                <w:rFonts w:ascii="Calibri" w:eastAsia="Calibri" w:hAnsi="Calibri" w:cs="Calibri"/>
                <w:color w:val="000000"/>
                <w:kern w:val="2"/>
                <w:szCs w:val="24"/>
                <w14:ligatures w14:val="standardContextual"/>
              </w:rPr>
              <w:fldChar w:fldCharType="separate"/>
            </w:r>
            <w:r w:rsidRPr="00D2728C">
              <w:rPr>
                <w:rFonts w:ascii="Arial" w:eastAsia="Arial" w:hAnsi="Arial" w:cs="Arial"/>
                <w:b/>
                <w:color w:val="000000"/>
                <w:kern w:val="2"/>
                <w:szCs w:val="24"/>
                <w14:ligatures w14:val="standardContextual"/>
              </w:rPr>
              <w:t xml:space="preserve">5 </w:t>
            </w:r>
            <w:r w:rsidRPr="00D2728C">
              <w:rPr>
                <w:rFonts w:ascii="Calibri" w:eastAsia="Calibri" w:hAnsi="Calibri" w:cs="Calibri"/>
                <w:color w:val="000000"/>
                <w:kern w:val="2"/>
                <w:szCs w:val="24"/>
                <w14:ligatures w14:val="standardContextual"/>
              </w:rPr>
              <w:fldChar w:fldCharType="end"/>
            </w:r>
          </w:hyperlink>
        </w:p>
        <w:p w14:paraId="103B0C97" w14:textId="77777777" w:rsidR="00D2728C" w:rsidRPr="00D2728C" w:rsidRDefault="00D2728C" w:rsidP="00D2728C">
          <w:pPr>
            <w:tabs>
              <w:tab w:val="right" w:pos="6188"/>
            </w:tabs>
            <w:ind w:right="15"/>
            <w:rPr>
              <w:rFonts w:ascii="Calibri" w:eastAsia="Calibri" w:hAnsi="Calibri" w:cs="Calibri"/>
              <w:color w:val="000000"/>
              <w:kern w:val="2"/>
              <w:szCs w:val="24"/>
              <w14:ligatures w14:val="standardContextual"/>
            </w:rPr>
          </w:pPr>
          <w:hyperlink w:anchor="_Toc52925">
            <w:r w:rsidRPr="00D2728C">
              <w:rPr>
                <w:rFonts w:ascii="Arial" w:eastAsia="Arial" w:hAnsi="Arial" w:cs="Arial"/>
                <w:b/>
                <w:color w:val="000000"/>
                <w:kern w:val="2"/>
                <w:szCs w:val="24"/>
                <w14:ligatures w14:val="standardContextual"/>
              </w:rPr>
              <w:t>SUMMARY OF SIGNIFICANT PROJECTION ASSUMPTIONS AND ACCOUNTING POLICIES</w:t>
            </w:r>
            <w:r w:rsidRPr="00D2728C">
              <w:rPr>
                <w:rFonts w:ascii="Calibri" w:eastAsia="Calibri" w:hAnsi="Calibri" w:cs="Calibri"/>
                <w:color w:val="000000"/>
                <w:kern w:val="2"/>
                <w:szCs w:val="24"/>
                <w14:ligatures w14:val="standardContextual"/>
              </w:rPr>
              <w:tab/>
            </w:r>
            <w:r w:rsidRPr="00D2728C">
              <w:rPr>
                <w:rFonts w:ascii="Calibri" w:eastAsia="Calibri" w:hAnsi="Calibri" w:cs="Calibri"/>
                <w:color w:val="000000"/>
                <w:kern w:val="2"/>
                <w:szCs w:val="24"/>
                <w14:ligatures w14:val="standardContextual"/>
              </w:rPr>
              <w:fldChar w:fldCharType="begin"/>
            </w:r>
            <w:r w:rsidRPr="00D2728C">
              <w:rPr>
                <w:rFonts w:ascii="Calibri" w:eastAsia="Calibri" w:hAnsi="Calibri" w:cs="Calibri"/>
                <w:color w:val="000000"/>
                <w:kern w:val="2"/>
                <w:szCs w:val="24"/>
                <w14:ligatures w14:val="standardContextual"/>
              </w:rPr>
              <w:instrText>PAGEREF _Toc52925 \h</w:instrText>
            </w:r>
            <w:r w:rsidRPr="00D2728C">
              <w:rPr>
                <w:rFonts w:ascii="Calibri" w:eastAsia="Calibri" w:hAnsi="Calibri" w:cs="Calibri"/>
                <w:color w:val="000000"/>
                <w:kern w:val="2"/>
                <w:szCs w:val="24"/>
                <w14:ligatures w14:val="standardContextual"/>
              </w:rPr>
            </w:r>
            <w:r w:rsidRPr="00D2728C">
              <w:rPr>
                <w:rFonts w:ascii="Calibri" w:eastAsia="Calibri" w:hAnsi="Calibri" w:cs="Calibri"/>
                <w:color w:val="000000"/>
                <w:kern w:val="2"/>
                <w:szCs w:val="24"/>
                <w14:ligatures w14:val="standardContextual"/>
              </w:rPr>
              <w:fldChar w:fldCharType="separate"/>
            </w:r>
            <w:r w:rsidRPr="00D2728C">
              <w:rPr>
                <w:rFonts w:ascii="Arial" w:eastAsia="Arial" w:hAnsi="Arial" w:cs="Arial"/>
                <w:b/>
                <w:color w:val="000000"/>
                <w:kern w:val="2"/>
                <w:szCs w:val="24"/>
                <w14:ligatures w14:val="standardContextual"/>
              </w:rPr>
              <w:t xml:space="preserve">6 </w:t>
            </w:r>
            <w:r w:rsidRPr="00D2728C">
              <w:rPr>
                <w:rFonts w:ascii="Calibri" w:eastAsia="Calibri" w:hAnsi="Calibri" w:cs="Calibri"/>
                <w:color w:val="000000"/>
                <w:kern w:val="2"/>
                <w:szCs w:val="24"/>
                <w14:ligatures w14:val="standardContextual"/>
              </w:rPr>
              <w:fldChar w:fldCharType="end"/>
            </w:r>
          </w:hyperlink>
        </w:p>
        <w:p w14:paraId="445EAAC9" w14:textId="77777777" w:rsidR="00D2728C" w:rsidRPr="00D2728C" w:rsidRDefault="00D2728C" w:rsidP="00D2728C">
          <w:pPr>
            <w:spacing w:after="5" w:line="249" w:lineRule="auto"/>
            <w:ind w:right="7564"/>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fldChar w:fldCharType="end"/>
          </w:r>
        </w:p>
      </w:sdtContent>
    </w:sdt>
    <w:p w14:paraId="7ECAC81E" w14:textId="77777777" w:rsidR="00D2728C" w:rsidRPr="00D2728C" w:rsidRDefault="00D2728C" w:rsidP="00D2728C">
      <w:pPr>
        <w:spacing w:after="0"/>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 </w:t>
      </w:r>
    </w:p>
    <w:p w14:paraId="446C24B4" w14:textId="77777777" w:rsidR="00D2728C" w:rsidRPr="00D2728C" w:rsidRDefault="00D2728C" w:rsidP="00D2728C">
      <w:pPr>
        <w:spacing w:after="5" w:line="249" w:lineRule="auto"/>
        <w:ind w:right="7564"/>
        <w:jc w:val="both"/>
        <w:rPr>
          <w:rFonts w:ascii="Arial" w:eastAsia="Arial" w:hAnsi="Arial" w:cs="Arial"/>
          <w:color w:val="000000"/>
          <w:kern w:val="2"/>
          <w:szCs w:val="24"/>
          <w14:ligatures w14:val="standardContextual"/>
        </w:rPr>
        <w:sectPr w:rsidR="00D2728C" w:rsidRPr="00D2728C" w:rsidSect="00D2728C">
          <w:headerReference w:type="even" r:id="rId21"/>
          <w:headerReference w:type="default" r:id="rId22"/>
          <w:footerReference w:type="even" r:id="rId23"/>
          <w:footerReference w:type="default" r:id="rId24"/>
          <w:headerReference w:type="first" r:id="rId25"/>
          <w:footerReference w:type="first" r:id="rId26"/>
          <w:pgSz w:w="12240" w:h="15840"/>
          <w:pgMar w:top="779" w:right="4612" w:bottom="720" w:left="1440" w:header="720" w:footer="720" w:gutter="0"/>
          <w:cols w:space="720"/>
        </w:sectPr>
      </w:pPr>
    </w:p>
    <w:p w14:paraId="03C8E656" w14:textId="63452F3B" w:rsidR="00D2728C" w:rsidRPr="00D2728C" w:rsidRDefault="00D2728C" w:rsidP="00D2728C">
      <w:pPr>
        <w:spacing w:after="0"/>
        <w:rPr>
          <w:rFonts w:ascii="Arial" w:eastAsia="Arial" w:hAnsi="Arial" w:cs="Arial"/>
          <w:color w:val="000000"/>
          <w:kern w:val="2"/>
          <w:szCs w:val="24"/>
          <w14:ligatures w14:val="standardContextual"/>
        </w:rPr>
      </w:pPr>
    </w:p>
    <w:p w14:paraId="4D3915A8" w14:textId="77777777" w:rsidR="00D2728C" w:rsidRPr="00D2728C" w:rsidRDefault="00D2728C" w:rsidP="00D2728C">
      <w:pPr>
        <w:spacing w:after="0"/>
        <w:ind w:right="9107"/>
        <w:rPr>
          <w:rFonts w:ascii="Arial" w:eastAsia="Arial" w:hAnsi="Arial" w:cs="Arial"/>
          <w:color w:val="000000"/>
          <w:kern w:val="2"/>
          <w:szCs w:val="24"/>
          <w14:ligatures w14:val="standardContextual"/>
        </w:rPr>
      </w:pPr>
      <w:r w:rsidRPr="00D2728C">
        <w:rPr>
          <w:rFonts w:ascii="Arial" w:eastAsia="Arial" w:hAnsi="Arial" w:cs="Arial"/>
          <w:noProof/>
          <w:color w:val="000000"/>
          <w:kern w:val="2"/>
          <w:szCs w:val="24"/>
          <w14:ligatures w14:val="standardContextual"/>
        </w:rPr>
        <w:drawing>
          <wp:anchor distT="0" distB="0" distL="114300" distR="114300" simplePos="0" relativeHeight="251673600" behindDoc="0" locked="0" layoutInCell="1" allowOverlap="0" wp14:anchorId="550DB22C" wp14:editId="20170D6C">
            <wp:simplePos x="0" y="0"/>
            <wp:positionH relativeFrom="column">
              <wp:posOffset>82833</wp:posOffset>
            </wp:positionH>
            <wp:positionV relativeFrom="paragraph">
              <wp:posOffset>32178</wp:posOffset>
            </wp:positionV>
            <wp:extent cx="536448" cy="536448"/>
            <wp:effectExtent l="0" t="0" r="0" b="0"/>
            <wp:wrapSquare wrapText="bothSides"/>
            <wp:docPr id="65" name="Picture 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5" name="Picture 65">
                      <a:extLst>
                        <a:ext uri="{C183D7F6-B498-43B3-948B-1728B52AA6E4}">
                          <adec:decorative xmlns:adec="http://schemas.microsoft.com/office/drawing/2017/decorative" val="1"/>
                        </a:ext>
                      </a:extLst>
                    </pic:cNvPr>
                    <pic:cNvPicPr/>
                  </pic:nvPicPr>
                  <pic:blipFill>
                    <a:blip r:embed="rId27"/>
                    <a:stretch>
                      <a:fillRect/>
                    </a:stretch>
                  </pic:blipFill>
                  <pic:spPr>
                    <a:xfrm>
                      <a:off x="0" y="0"/>
                      <a:ext cx="536448" cy="536448"/>
                    </a:xfrm>
                    <a:prstGeom prst="rect">
                      <a:avLst/>
                    </a:prstGeom>
                  </pic:spPr>
                </pic:pic>
              </a:graphicData>
            </a:graphic>
          </wp:anchor>
        </w:drawing>
      </w:r>
      <w:r w:rsidRPr="00D2728C">
        <w:rPr>
          <w:rFonts w:ascii="Arial" w:eastAsia="Arial" w:hAnsi="Arial" w:cs="Arial"/>
          <w:color w:val="000000"/>
          <w:kern w:val="2"/>
          <w:szCs w:val="24"/>
          <w14:ligatures w14:val="standardContextual"/>
        </w:rPr>
        <w:t xml:space="preserve"> </w:t>
      </w:r>
    </w:p>
    <w:p w14:paraId="0FCD1553" w14:textId="0E1F567A" w:rsidR="00D2728C" w:rsidRPr="00D2728C" w:rsidRDefault="00D2728C" w:rsidP="008D6D33">
      <w:pPr>
        <w:spacing w:after="1009" w:line="239" w:lineRule="auto"/>
        <w:ind w:right="1333"/>
        <w:rPr>
          <w:rFonts w:ascii="Arial" w:eastAsia="Arial" w:hAnsi="Arial" w:cs="Arial"/>
          <w:color w:val="000000"/>
          <w:kern w:val="2"/>
          <w:szCs w:val="24"/>
          <w14:ligatures w14:val="standardContextual"/>
        </w:rPr>
      </w:pPr>
      <w:r w:rsidRPr="00D2728C">
        <w:rPr>
          <w:rFonts w:ascii="Arial" w:eastAsia="Arial" w:hAnsi="Arial" w:cs="Arial"/>
          <w:noProof/>
          <w:color w:val="000000"/>
          <w:kern w:val="2"/>
          <w:szCs w:val="24"/>
          <w14:ligatures w14:val="standardContextual"/>
        </w:rPr>
        <w:drawing>
          <wp:anchor distT="0" distB="0" distL="114300" distR="114300" simplePos="0" relativeHeight="251674624" behindDoc="1" locked="0" layoutInCell="1" allowOverlap="0" wp14:anchorId="094C5B60" wp14:editId="15B7BD41">
            <wp:simplePos x="0" y="0"/>
            <wp:positionH relativeFrom="column">
              <wp:posOffset>3913661</wp:posOffset>
            </wp:positionH>
            <wp:positionV relativeFrom="paragraph">
              <wp:posOffset>-23240</wp:posOffset>
            </wp:positionV>
            <wp:extent cx="1356360" cy="256032"/>
            <wp:effectExtent l="0" t="0" r="0" b="0"/>
            <wp:wrapNone/>
            <wp:docPr id="67" name="Picture 6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7" name="Picture 67">
                      <a:extLst>
                        <a:ext uri="{C183D7F6-B498-43B3-948B-1728B52AA6E4}">
                          <adec:decorative xmlns:adec="http://schemas.microsoft.com/office/drawing/2017/decorative" val="1"/>
                        </a:ext>
                      </a:extLst>
                    </pic:cNvPr>
                    <pic:cNvPicPr/>
                  </pic:nvPicPr>
                  <pic:blipFill>
                    <a:blip r:embed="rId28"/>
                    <a:stretch>
                      <a:fillRect/>
                    </a:stretch>
                  </pic:blipFill>
                  <pic:spPr>
                    <a:xfrm>
                      <a:off x="0" y="0"/>
                      <a:ext cx="1356360" cy="256032"/>
                    </a:xfrm>
                    <a:prstGeom prst="rect">
                      <a:avLst/>
                    </a:prstGeom>
                  </pic:spPr>
                </pic:pic>
              </a:graphicData>
            </a:graphic>
          </wp:anchor>
        </w:drawing>
      </w:r>
      <w:r w:rsidRPr="00D2728C">
        <w:rPr>
          <w:rFonts w:ascii="Calibri" w:eastAsia="Calibri" w:hAnsi="Calibri" w:cs="Calibri"/>
          <w:b/>
          <w:color w:val="2E334E"/>
          <w:kern w:val="2"/>
          <w:sz w:val="17"/>
          <w:szCs w:val="24"/>
          <w14:ligatures w14:val="standardContextual"/>
        </w:rPr>
        <w:t xml:space="preserve">CliftonLarsonAllen LLP CLAconnect.com </w:t>
      </w:r>
    </w:p>
    <w:p w14:paraId="348A3F2B" w14:textId="7D1BD348" w:rsidR="00D2728C" w:rsidRPr="00D2728C" w:rsidRDefault="00D2728C" w:rsidP="008D6D33">
      <w:pPr>
        <w:keepNext/>
        <w:keepLines/>
        <w:spacing w:after="0"/>
        <w:ind w:right="144"/>
        <w:jc w:val="center"/>
        <w:outlineLvl w:val="0"/>
        <w:rPr>
          <w:rFonts w:ascii="Arial" w:eastAsia="Arial" w:hAnsi="Arial" w:cs="Arial"/>
          <w:b/>
          <w:color w:val="000000"/>
          <w:kern w:val="2"/>
          <w:sz w:val="24"/>
          <w:szCs w:val="24"/>
          <w14:ligatures w14:val="standardContextual"/>
        </w:rPr>
      </w:pPr>
      <w:bookmarkStart w:id="0" w:name="_Toc52920"/>
      <w:r w:rsidRPr="00D2728C">
        <w:rPr>
          <w:rFonts w:ascii="Arial" w:eastAsia="Arial" w:hAnsi="Arial" w:cs="Arial"/>
          <w:b/>
          <w:color w:val="000000"/>
          <w:kern w:val="2"/>
          <w:szCs w:val="24"/>
          <w14:ligatures w14:val="standardContextual"/>
        </w:rPr>
        <w:t xml:space="preserve">INDEPENDENT ACCOUNTANTS’ COMPILATION REPORT </w:t>
      </w:r>
      <w:bookmarkEnd w:id="0"/>
    </w:p>
    <w:p w14:paraId="0B2E624E" w14:textId="77777777" w:rsidR="00A61DFF" w:rsidRDefault="00D2728C" w:rsidP="00D2728C">
      <w:pPr>
        <w:spacing w:after="5" w:line="249" w:lineRule="auto"/>
        <w:ind w:right="7564"/>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Board of Directors </w:t>
      </w:r>
    </w:p>
    <w:p w14:paraId="36A632F5" w14:textId="05258365" w:rsidR="00D2728C" w:rsidRPr="00D2728C" w:rsidRDefault="00D2728C" w:rsidP="00D2728C">
      <w:pPr>
        <w:spacing w:after="5" w:line="249" w:lineRule="auto"/>
        <w:ind w:right="7564"/>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Sherrill House, Inc.  </w:t>
      </w:r>
    </w:p>
    <w:p w14:paraId="20FDAEC8" w14:textId="77777777" w:rsidR="00D2728C" w:rsidRPr="00D2728C" w:rsidRDefault="00D2728C" w:rsidP="00D2728C">
      <w:pPr>
        <w:spacing w:after="5" w:line="249" w:lineRule="auto"/>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Jamaica Plains, Massachusetts </w:t>
      </w:r>
    </w:p>
    <w:p w14:paraId="54DD2012" w14:textId="11E342BE" w:rsidR="00D2728C" w:rsidRPr="00D2728C" w:rsidRDefault="00D2728C" w:rsidP="00D2728C">
      <w:pPr>
        <w:spacing w:after="0"/>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 </w:t>
      </w:r>
    </w:p>
    <w:p w14:paraId="4224312C" w14:textId="77777777" w:rsidR="00D2728C" w:rsidRPr="00D2728C" w:rsidRDefault="00D2728C" w:rsidP="00D2728C">
      <w:pPr>
        <w:spacing w:after="5" w:line="249" w:lineRule="auto"/>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Management is responsible for the accompanying projected financial statements of Sherrill House, Inc. which comprise the projected statements of financial position as of December 31, 2025, 2026, 2027, 2028, 2029 and 2030 and the related projected statements of activities, changes in net assets, and cash flows for the projected years ending December 31, 2025, 2026, 2027, 2028, 2029 and 2030 and the related summaries of significant projection assumptions and accounting policies in accordance with the guidelines for presentation of a financial projection established by the American Institute of Certified Public Accountants (“AICPA”). We have performed a compilation engagement in accordance with Statements on Standards for Accounting and Review Services promulgated by the Accounting and Review Services Committee of the AICPA. We did not examine or review the projected combined financial statements nor were we required to perform any procedures to verify the accuracy or completeness of the information provided by management. Accordingly, we do not express an opinion, a conclusion, nor provide any form of assurance on these projected combined financial statements or the assumptions.  </w:t>
      </w:r>
    </w:p>
    <w:p w14:paraId="017F4EA3" w14:textId="77777777" w:rsidR="00D2728C" w:rsidRPr="00D2728C" w:rsidRDefault="00D2728C" w:rsidP="00D2728C">
      <w:pPr>
        <w:spacing w:after="0"/>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 </w:t>
      </w:r>
    </w:p>
    <w:p w14:paraId="0BF87B0A" w14:textId="77777777" w:rsidR="00D2728C" w:rsidRPr="00D2728C" w:rsidRDefault="00D2728C" w:rsidP="00D2728C">
      <w:pPr>
        <w:spacing w:after="5" w:line="249" w:lineRule="auto"/>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Furthermore, even if the hypothetical assumptions (the Hypothetical Assumptions) as presented on pages 6 and 7 occur, the projected results may not be achieved, as there will usually be differences between the projected and actual results because events and circumstances frequently do not occur as expected and those differences may be material.  </w:t>
      </w:r>
    </w:p>
    <w:p w14:paraId="5694EE79" w14:textId="77777777" w:rsidR="00D2728C" w:rsidRPr="00D2728C" w:rsidRDefault="00D2728C" w:rsidP="00D2728C">
      <w:pPr>
        <w:spacing w:after="0"/>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 </w:t>
      </w:r>
    </w:p>
    <w:p w14:paraId="2A8D7402" w14:textId="77777777" w:rsidR="00D2728C" w:rsidRPr="00D2728C" w:rsidRDefault="00D2728C" w:rsidP="00D2728C">
      <w:pPr>
        <w:spacing w:after="0" w:line="250" w:lineRule="auto"/>
        <w:jc w:val="both"/>
        <w:rPr>
          <w:rFonts w:ascii="Arial" w:eastAsia="Arial" w:hAnsi="Arial" w:cs="Arial"/>
          <w:color w:val="000000"/>
          <w:kern w:val="2"/>
          <w:szCs w:val="24"/>
          <w14:ligatures w14:val="standardContextual"/>
        </w:rPr>
      </w:pPr>
      <w:r w:rsidRPr="00D2728C">
        <w:rPr>
          <w:rFonts w:ascii="Arial" w:eastAsia="Arial" w:hAnsi="Arial" w:cs="Arial"/>
          <w:b/>
          <w:color w:val="000000"/>
          <w:kern w:val="2"/>
          <w:szCs w:val="24"/>
          <w14:ligatures w14:val="standardContextual"/>
        </w:rPr>
        <w:t>The accompanying projection, and this report, are intended solely for the information and use of management, officers and board of directors of Sherrill House, Inc. and the Massachusetts Department of Public Health Determination of Need Program (DPH-</w:t>
      </w:r>
      <w:proofErr w:type="spellStart"/>
      <w:r w:rsidRPr="00D2728C">
        <w:rPr>
          <w:rFonts w:ascii="Arial" w:eastAsia="Arial" w:hAnsi="Arial" w:cs="Arial"/>
          <w:b/>
          <w:color w:val="000000"/>
          <w:kern w:val="2"/>
          <w:szCs w:val="24"/>
          <w14:ligatures w14:val="standardContextual"/>
        </w:rPr>
        <w:t>DoN</w:t>
      </w:r>
      <w:proofErr w:type="spellEnd"/>
      <w:r w:rsidRPr="00D2728C">
        <w:rPr>
          <w:rFonts w:ascii="Arial" w:eastAsia="Arial" w:hAnsi="Arial" w:cs="Arial"/>
          <w:b/>
          <w:color w:val="000000"/>
          <w:kern w:val="2"/>
          <w:szCs w:val="24"/>
          <w14:ligatures w14:val="standardContextual"/>
        </w:rPr>
        <w:t xml:space="preserve">) in its review of the Determination of need application under regulation 105 CMR 100.210 (4) (a) and is not intended to be, and should not be, used by anyone other than these specified parties. </w:t>
      </w:r>
    </w:p>
    <w:p w14:paraId="0FA83D02" w14:textId="77777777" w:rsidR="00D2728C" w:rsidRPr="00D2728C" w:rsidRDefault="00D2728C" w:rsidP="00D2728C">
      <w:pPr>
        <w:spacing w:after="0"/>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 </w:t>
      </w:r>
    </w:p>
    <w:p w14:paraId="443925C1" w14:textId="77777777" w:rsidR="00D2728C" w:rsidRPr="00D2728C" w:rsidRDefault="00D2728C" w:rsidP="00D2728C">
      <w:pPr>
        <w:spacing w:after="5" w:line="249" w:lineRule="auto"/>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We have no responsibility to update this report </w:t>
      </w:r>
      <w:proofErr w:type="gramStart"/>
      <w:r w:rsidRPr="00D2728C">
        <w:rPr>
          <w:rFonts w:ascii="Arial" w:eastAsia="Arial" w:hAnsi="Arial" w:cs="Arial"/>
          <w:color w:val="000000"/>
          <w:kern w:val="2"/>
          <w:szCs w:val="24"/>
          <w14:ligatures w14:val="standardContextual"/>
        </w:rPr>
        <w:t>for</w:t>
      </w:r>
      <w:proofErr w:type="gramEnd"/>
      <w:r w:rsidRPr="00D2728C">
        <w:rPr>
          <w:rFonts w:ascii="Arial" w:eastAsia="Arial" w:hAnsi="Arial" w:cs="Arial"/>
          <w:color w:val="000000"/>
          <w:kern w:val="2"/>
          <w:szCs w:val="24"/>
          <w14:ligatures w14:val="standardContextual"/>
        </w:rPr>
        <w:t xml:space="preserve"> events and circumstances occurring after the date of this report. </w:t>
      </w:r>
    </w:p>
    <w:p w14:paraId="0B4643BC" w14:textId="1FEE73EF" w:rsidR="00D2728C" w:rsidRPr="00D2728C" w:rsidRDefault="00D2728C" w:rsidP="00D2728C">
      <w:pPr>
        <w:spacing w:after="0"/>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  </w:t>
      </w:r>
    </w:p>
    <w:p w14:paraId="21A1404A" w14:textId="77777777" w:rsidR="00D2728C" w:rsidRPr="00D2728C" w:rsidRDefault="00D2728C" w:rsidP="00D2728C">
      <w:pPr>
        <w:spacing w:after="0"/>
        <w:rPr>
          <w:rFonts w:ascii="Arial" w:eastAsia="Arial" w:hAnsi="Arial" w:cs="Arial"/>
          <w:color w:val="000000"/>
          <w:kern w:val="2"/>
          <w:szCs w:val="24"/>
          <w14:ligatures w14:val="standardContextual"/>
        </w:rPr>
      </w:pPr>
      <w:r w:rsidRPr="00D2728C">
        <w:rPr>
          <w:rFonts w:ascii="Arial" w:eastAsia="Arial" w:hAnsi="Arial" w:cs="Arial"/>
          <w:noProof/>
          <w:color w:val="000000"/>
          <w:kern w:val="2"/>
          <w:szCs w:val="24"/>
          <w14:ligatures w14:val="standardContextual"/>
        </w:rPr>
        <w:drawing>
          <wp:inline distT="0" distB="0" distL="0" distR="0" wp14:anchorId="0B0FB718" wp14:editId="589E029C">
            <wp:extent cx="2675382" cy="374904"/>
            <wp:effectExtent l="0" t="0" r="0" b="0"/>
            <wp:docPr id="120" name="Picture 120" descr="Clifton Larson Allen LLP"/>
            <wp:cNvGraphicFramePr/>
            <a:graphic xmlns:a="http://schemas.openxmlformats.org/drawingml/2006/main">
              <a:graphicData uri="http://schemas.openxmlformats.org/drawingml/2006/picture">
                <pic:pic xmlns:pic="http://schemas.openxmlformats.org/drawingml/2006/picture">
                  <pic:nvPicPr>
                    <pic:cNvPr id="120" name="Picture 120" descr="Clifton Larson Allen LLP"/>
                    <pic:cNvPicPr/>
                  </pic:nvPicPr>
                  <pic:blipFill>
                    <a:blip r:embed="rId29"/>
                    <a:stretch>
                      <a:fillRect/>
                    </a:stretch>
                  </pic:blipFill>
                  <pic:spPr>
                    <a:xfrm>
                      <a:off x="0" y="0"/>
                      <a:ext cx="2675382" cy="374904"/>
                    </a:xfrm>
                    <a:prstGeom prst="rect">
                      <a:avLst/>
                    </a:prstGeom>
                  </pic:spPr>
                </pic:pic>
              </a:graphicData>
            </a:graphic>
          </wp:inline>
        </w:drawing>
      </w:r>
      <w:r w:rsidRPr="00D2728C">
        <w:rPr>
          <w:rFonts w:ascii="Arial" w:eastAsia="Arial" w:hAnsi="Arial" w:cs="Arial"/>
          <w:color w:val="000000"/>
          <w:kern w:val="2"/>
          <w:szCs w:val="24"/>
          <w14:ligatures w14:val="standardContextual"/>
        </w:rPr>
        <w:t xml:space="preserve"> </w:t>
      </w:r>
    </w:p>
    <w:p w14:paraId="422C2B2D" w14:textId="77777777" w:rsidR="00D2728C" w:rsidRPr="00D2728C" w:rsidRDefault="00D2728C" w:rsidP="00D2728C">
      <w:pPr>
        <w:spacing w:after="0"/>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 </w:t>
      </w:r>
    </w:p>
    <w:p w14:paraId="33814473" w14:textId="77777777" w:rsidR="00D2728C" w:rsidRPr="00D2728C" w:rsidRDefault="00D2728C" w:rsidP="00D2728C">
      <w:pPr>
        <w:spacing w:after="199"/>
        <w:rPr>
          <w:rFonts w:ascii="Arial" w:eastAsia="Arial" w:hAnsi="Arial" w:cs="Arial"/>
          <w:color w:val="000000"/>
          <w:kern w:val="2"/>
          <w:szCs w:val="24"/>
          <w14:ligatures w14:val="standardContextual"/>
        </w:rPr>
      </w:pPr>
      <w:r w:rsidRPr="00D2728C">
        <w:rPr>
          <w:rFonts w:ascii="Arial" w:eastAsia="Arial" w:hAnsi="Arial" w:cs="Arial"/>
          <w:b/>
          <w:color w:val="000000"/>
          <w:kern w:val="2"/>
          <w:sz w:val="24"/>
          <w:szCs w:val="24"/>
          <w14:ligatures w14:val="standardContextual"/>
        </w:rPr>
        <w:t xml:space="preserve">CliftonLarsonAllen LLP </w:t>
      </w:r>
    </w:p>
    <w:p w14:paraId="012BC739" w14:textId="77777777" w:rsidR="00D2728C" w:rsidRPr="00D2728C" w:rsidRDefault="00D2728C" w:rsidP="00D2728C">
      <w:pPr>
        <w:spacing w:after="5" w:line="249" w:lineRule="auto"/>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Boston, Massachusetts </w:t>
      </w:r>
    </w:p>
    <w:p w14:paraId="07868836" w14:textId="77777777" w:rsidR="00D2728C" w:rsidRPr="00D2728C" w:rsidRDefault="00D2728C" w:rsidP="00D2728C">
      <w:pPr>
        <w:spacing w:after="5" w:line="249" w:lineRule="auto"/>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September 12, 2025 </w:t>
      </w:r>
    </w:p>
    <w:p w14:paraId="4F24436E" w14:textId="77777777" w:rsidR="00D2728C" w:rsidRPr="00D2728C" w:rsidRDefault="00D2728C" w:rsidP="00D2728C">
      <w:pPr>
        <w:spacing w:after="85"/>
        <w:ind w:right="-28"/>
        <w:rPr>
          <w:rFonts w:ascii="Arial" w:eastAsia="Arial" w:hAnsi="Arial" w:cs="Arial"/>
          <w:color w:val="000000"/>
          <w:kern w:val="2"/>
          <w:szCs w:val="24"/>
          <w14:ligatures w14:val="standardContextual"/>
        </w:rPr>
      </w:pPr>
      <w:r w:rsidRPr="00D2728C">
        <w:rPr>
          <w:rFonts w:ascii="Calibri" w:eastAsia="Calibri" w:hAnsi="Calibri" w:cs="Calibri"/>
          <w:noProof/>
          <w:color w:val="000000"/>
          <w:kern w:val="2"/>
          <w:szCs w:val="24"/>
          <w14:ligatures w14:val="standardContextual"/>
        </w:rPr>
        <mc:AlternateContent>
          <mc:Choice Requires="wpg">
            <w:drawing>
              <wp:inline distT="0" distB="0" distL="0" distR="0" wp14:anchorId="2E605356" wp14:editId="12A2A96D">
                <wp:extent cx="6438900" cy="28194"/>
                <wp:effectExtent l="0" t="0" r="0" b="0"/>
                <wp:docPr id="33615" name="Group 336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438900" cy="28194"/>
                          <a:chOff x="0" y="0"/>
                          <a:chExt cx="6438900" cy="28194"/>
                        </a:xfrm>
                      </wpg:grpSpPr>
                      <wps:wsp>
                        <wps:cNvPr id="54002" name="Shape 54002"/>
                        <wps:cNvSpPr/>
                        <wps:spPr>
                          <a:xfrm>
                            <a:off x="0" y="0"/>
                            <a:ext cx="6438900" cy="28194"/>
                          </a:xfrm>
                          <a:custGeom>
                            <a:avLst/>
                            <a:gdLst/>
                            <a:ahLst/>
                            <a:cxnLst/>
                            <a:rect l="0" t="0" r="0" b="0"/>
                            <a:pathLst>
                              <a:path w="6438900" h="28194">
                                <a:moveTo>
                                  <a:pt x="0" y="0"/>
                                </a:moveTo>
                                <a:lnTo>
                                  <a:pt x="6438900" y="0"/>
                                </a:lnTo>
                                <a:lnTo>
                                  <a:pt x="6438900" y="28194"/>
                                </a:lnTo>
                                <a:lnTo>
                                  <a:pt x="0" y="28194"/>
                                </a:lnTo>
                                <a:lnTo>
                                  <a:pt x="0" y="0"/>
                                </a:lnTo>
                              </a:path>
                            </a:pathLst>
                          </a:custGeom>
                          <a:solidFill>
                            <a:srgbClr val="000000"/>
                          </a:solidFill>
                          <a:ln w="0" cap="flat">
                            <a:noFill/>
                            <a:miter lim="127000"/>
                          </a:ln>
                          <a:effectLst/>
                        </wps:spPr>
                        <wps:bodyPr/>
                      </wps:wsp>
                    </wpg:wgp>
                  </a:graphicData>
                </a:graphic>
              </wp:inline>
            </w:drawing>
          </mc:Choice>
          <mc:Fallback>
            <w:pict>
              <v:group w14:anchorId="7029D3C1" id="Group 33615" o:spid="_x0000_s1026" alt="&quot;&quot;" style="width:507pt;height:2.2pt;mso-position-horizontal-relative:char;mso-position-vertical-relative:line" coordsize="64389,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">
                <v:shape id="Shape 54002" o:spid="_x0000_s1027" style="position:absolute;width:64389;height:281;visibility:visible;mso-wrap-style:square;v-text-anchor:top" coordsize="6438900,28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" path="m,l6438900,r,28194l,28194,,e" fillcolor="black" stroked="f" strokeweight="0">
                  <v:stroke miterlimit="83231f" joinstyle="miter"/>
                  <v:path arrowok="t" textboxrect="0,0,6438900,28194"/>
                </v:shape>
                <w10:anchorlock/>
              </v:group>
            </w:pict>
          </mc:Fallback>
        </mc:AlternateContent>
      </w:r>
    </w:p>
    <w:p w14:paraId="3D3BA0B3" w14:textId="77777777" w:rsidR="00D2728C" w:rsidRPr="00D2728C" w:rsidRDefault="00D2728C" w:rsidP="00D2728C">
      <w:pPr>
        <w:spacing w:after="0"/>
        <w:rPr>
          <w:rFonts w:ascii="Arial" w:eastAsia="Arial" w:hAnsi="Arial" w:cs="Arial"/>
          <w:color w:val="000000"/>
          <w:kern w:val="2"/>
          <w:szCs w:val="24"/>
          <w14:ligatures w14:val="standardContextual"/>
        </w:rPr>
      </w:pPr>
      <w:r w:rsidRPr="00186249">
        <w:rPr>
          <w:rFonts w:ascii="Calibri" w:eastAsia="Calibri" w:hAnsi="Calibri" w:cs="Calibri"/>
          <w:kern w:val="2"/>
          <w:sz w:val="15"/>
          <w:szCs w:val="24"/>
          <w14:ligatures w14:val="standardContextual"/>
        </w:rPr>
        <w:t xml:space="preserve">CLA (CliftonLarsonAllen LLP) is an independent network member of CLA Global. </w:t>
      </w:r>
      <w:proofErr w:type="gramStart"/>
      <w:r w:rsidRPr="00186249">
        <w:rPr>
          <w:rFonts w:ascii="Calibri" w:eastAsia="Calibri" w:hAnsi="Calibri" w:cs="Calibri"/>
          <w:kern w:val="2"/>
          <w:sz w:val="15"/>
          <w:szCs w:val="24"/>
          <w14:ligatures w14:val="standardContextual"/>
        </w:rPr>
        <w:t>See</w:t>
      </w:r>
      <w:r w:rsidRPr="00D2728C">
        <w:rPr>
          <w:rFonts w:ascii="Arial" w:eastAsia="Arial" w:hAnsi="Arial" w:cs="Arial"/>
          <w:color w:val="000000"/>
          <w:kern w:val="2"/>
          <w:szCs w:val="24"/>
          <w14:ligatures w14:val="standardContextual"/>
        </w:rPr>
        <w:t xml:space="preserve"> </w:t>
      </w:r>
      <w:r w:rsidRPr="00D2728C">
        <w:rPr>
          <w:rFonts w:ascii="Calibri" w:eastAsia="Calibri" w:hAnsi="Calibri" w:cs="Calibri"/>
          <w:color w:val="ABAEAB"/>
          <w:kern w:val="2"/>
          <w:sz w:val="15"/>
          <w:szCs w:val="24"/>
          <w14:ligatures w14:val="standardContextual"/>
        </w:rPr>
        <w:t xml:space="preserve"> </w:t>
      </w:r>
      <w:r w:rsidRPr="00D2728C">
        <w:rPr>
          <w:rFonts w:ascii="Calibri" w:eastAsia="Calibri" w:hAnsi="Calibri" w:cs="Calibri"/>
          <w:color w:val="0000FF"/>
          <w:kern w:val="2"/>
          <w:sz w:val="15"/>
          <w:szCs w:val="24"/>
          <w:u w:val="single" w:color="0000FF"/>
          <w14:ligatures w14:val="standardContextual"/>
        </w:rPr>
        <w:t>CLAglobal.com</w:t>
      </w:r>
      <w:proofErr w:type="gramEnd"/>
      <w:r w:rsidRPr="00D2728C">
        <w:rPr>
          <w:rFonts w:ascii="Calibri" w:eastAsia="Calibri" w:hAnsi="Calibri" w:cs="Calibri"/>
          <w:color w:val="0000FF"/>
          <w:kern w:val="2"/>
          <w:sz w:val="15"/>
          <w:szCs w:val="24"/>
          <w:u w:val="single" w:color="0000FF"/>
          <w14:ligatures w14:val="standardContextual"/>
        </w:rPr>
        <w:t>/disclaimer</w:t>
      </w:r>
      <w:r w:rsidRPr="00186249">
        <w:rPr>
          <w:rFonts w:ascii="Calibri" w:eastAsia="Calibri" w:hAnsi="Calibri" w:cs="Calibri"/>
          <w:kern w:val="2"/>
          <w:sz w:val="15"/>
          <w:szCs w:val="24"/>
          <w14:ligatures w14:val="standardContextual"/>
        </w:rPr>
        <w:t>.</w:t>
      </w:r>
      <w:r w:rsidRPr="00D2728C">
        <w:rPr>
          <w:rFonts w:ascii="Calibri" w:eastAsia="Calibri" w:hAnsi="Calibri" w:cs="Calibri"/>
          <w:color w:val="000000"/>
          <w:kern w:val="2"/>
          <w:sz w:val="18"/>
          <w:szCs w:val="24"/>
          <w14:ligatures w14:val="standardContextual"/>
        </w:rPr>
        <w:t xml:space="preserve"> </w:t>
      </w:r>
    </w:p>
    <w:p w14:paraId="3390CAFF" w14:textId="77777777" w:rsidR="00D2728C" w:rsidRPr="00D2728C" w:rsidRDefault="00D2728C" w:rsidP="00D2728C">
      <w:pPr>
        <w:spacing w:after="0"/>
        <w:ind w:right="143"/>
        <w:jc w:val="center"/>
        <w:rPr>
          <w:rFonts w:ascii="Arial" w:eastAsia="Arial" w:hAnsi="Arial" w:cs="Arial"/>
          <w:color w:val="000000"/>
          <w:kern w:val="2"/>
          <w:szCs w:val="24"/>
          <w14:ligatures w14:val="standardContextual"/>
        </w:rPr>
      </w:pPr>
      <w:r w:rsidRPr="00D2728C">
        <w:rPr>
          <w:rFonts w:ascii="Arial" w:eastAsia="Arial" w:hAnsi="Arial" w:cs="Arial"/>
          <w:b/>
          <w:color w:val="000000"/>
          <w:kern w:val="2"/>
          <w:sz w:val="24"/>
          <w:szCs w:val="24"/>
          <w14:ligatures w14:val="standardContextual"/>
        </w:rPr>
        <w:lastRenderedPageBreak/>
        <w:t xml:space="preserve">SHERRILL HOUSE, INC. </w:t>
      </w:r>
    </w:p>
    <w:p w14:paraId="54C8558D" w14:textId="77777777" w:rsidR="00D2728C" w:rsidRPr="00D2728C" w:rsidRDefault="00D2728C" w:rsidP="00D2728C">
      <w:pPr>
        <w:keepNext/>
        <w:keepLines/>
        <w:spacing w:after="0"/>
        <w:ind w:right="141"/>
        <w:jc w:val="center"/>
        <w:outlineLvl w:val="0"/>
        <w:rPr>
          <w:rFonts w:ascii="Arial" w:eastAsia="Arial" w:hAnsi="Arial" w:cs="Arial"/>
          <w:b/>
          <w:color w:val="000000"/>
          <w:kern w:val="2"/>
          <w:sz w:val="24"/>
          <w:szCs w:val="24"/>
          <w14:ligatures w14:val="standardContextual"/>
        </w:rPr>
      </w:pPr>
      <w:bookmarkStart w:id="1" w:name="_Toc52921"/>
      <w:r w:rsidRPr="00D2728C">
        <w:rPr>
          <w:rFonts w:ascii="Arial" w:eastAsia="Arial" w:hAnsi="Arial" w:cs="Arial"/>
          <w:b/>
          <w:color w:val="000000"/>
          <w:kern w:val="2"/>
          <w:sz w:val="24"/>
          <w:szCs w:val="24"/>
          <w14:ligatures w14:val="standardContextual"/>
        </w:rPr>
        <w:t xml:space="preserve">PROJECTED STATEMENTS OF FINANCIAL POSITION </w:t>
      </w:r>
      <w:bookmarkEnd w:id="1"/>
    </w:p>
    <w:p w14:paraId="2486F5EA" w14:textId="77777777" w:rsidR="00D2728C" w:rsidRPr="00D2728C" w:rsidRDefault="00D2728C" w:rsidP="00D2728C">
      <w:pPr>
        <w:spacing w:after="0"/>
        <w:ind w:right="144"/>
        <w:jc w:val="center"/>
        <w:rPr>
          <w:rFonts w:ascii="Arial" w:eastAsia="Arial" w:hAnsi="Arial" w:cs="Arial"/>
          <w:color w:val="000000"/>
          <w:kern w:val="2"/>
          <w:szCs w:val="24"/>
          <w14:ligatures w14:val="standardContextual"/>
        </w:rPr>
      </w:pPr>
      <w:r w:rsidRPr="00D2728C">
        <w:rPr>
          <w:rFonts w:ascii="Arial" w:eastAsia="Arial" w:hAnsi="Arial" w:cs="Arial"/>
          <w:b/>
          <w:color w:val="000000"/>
          <w:kern w:val="2"/>
          <w:sz w:val="24"/>
          <w:szCs w:val="24"/>
          <w14:ligatures w14:val="standardContextual"/>
        </w:rPr>
        <w:t xml:space="preserve">ASSUMING THE HYPOTHETICAL ASSUMPTIONS DESCRIBED ON PAGE 6 </w:t>
      </w:r>
    </w:p>
    <w:p w14:paraId="6894D6DD" w14:textId="77777777" w:rsidR="00D2728C" w:rsidRPr="00D2728C" w:rsidRDefault="00D2728C" w:rsidP="00D2728C">
      <w:pPr>
        <w:spacing w:after="0"/>
        <w:ind w:right="142"/>
        <w:jc w:val="center"/>
        <w:rPr>
          <w:rFonts w:ascii="Arial" w:eastAsia="Arial" w:hAnsi="Arial" w:cs="Arial"/>
          <w:color w:val="000000"/>
          <w:kern w:val="2"/>
          <w:szCs w:val="24"/>
          <w14:ligatures w14:val="standardContextual"/>
        </w:rPr>
      </w:pPr>
      <w:r w:rsidRPr="00D2728C">
        <w:rPr>
          <w:rFonts w:ascii="Arial" w:eastAsia="Arial" w:hAnsi="Arial" w:cs="Arial"/>
          <w:b/>
          <w:color w:val="000000"/>
          <w:kern w:val="2"/>
          <w:sz w:val="24"/>
          <w:szCs w:val="24"/>
          <w14:ligatures w14:val="standardContextual"/>
        </w:rPr>
        <w:t xml:space="preserve">YEARS ENDING DECEMBER 31,  </w:t>
      </w:r>
    </w:p>
    <w:p w14:paraId="3103D9B7" w14:textId="77777777" w:rsidR="00D2728C" w:rsidRPr="00D2728C" w:rsidRDefault="00D2728C" w:rsidP="00D2728C">
      <w:pPr>
        <w:spacing w:after="0"/>
        <w:ind w:right="145"/>
        <w:jc w:val="center"/>
        <w:rPr>
          <w:rFonts w:ascii="Arial" w:eastAsia="Arial" w:hAnsi="Arial" w:cs="Arial"/>
          <w:color w:val="000000"/>
          <w:kern w:val="2"/>
          <w:szCs w:val="24"/>
          <w14:ligatures w14:val="standardContextual"/>
        </w:rPr>
      </w:pPr>
      <w:r w:rsidRPr="00D2728C">
        <w:rPr>
          <w:rFonts w:ascii="Arial" w:eastAsia="Arial" w:hAnsi="Arial" w:cs="Arial"/>
          <w:b/>
          <w:color w:val="000000"/>
          <w:kern w:val="2"/>
          <w:sz w:val="24"/>
          <w:szCs w:val="24"/>
          <w14:ligatures w14:val="standardContextual"/>
        </w:rPr>
        <w:t xml:space="preserve">(IN THOUSANDS) </w:t>
      </w:r>
    </w:p>
    <w:p w14:paraId="7BC41DDD" w14:textId="77777777" w:rsidR="00D2728C" w:rsidRPr="00D2728C" w:rsidRDefault="00D2728C" w:rsidP="00D2728C">
      <w:pPr>
        <w:spacing w:after="38"/>
        <w:ind w:right="-28"/>
        <w:rPr>
          <w:rFonts w:ascii="Arial" w:eastAsia="Arial" w:hAnsi="Arial" w:cs="Arial"/>
          <w:color w:val="000000"/>
          <w:kern w:val="2"/>
          <w:szCs w:val="24"/>
          <w14:ligatures w14:val="standardContextual"/>
        </w:rPr>
      </w:pPr>
      <w:r w:rsidRPr="00D2728C">
        <w:rPr>
          <w:rFonts w:ascii="Calibri" w:eastAsia="Calibri" w:hAnsi="Calibri" w:cs="Calibri"/>
          <w:noProof/>
          <w:color w:val="000000"/>
          <w:kern w:val="2"/>
          <w:szCs w:val="24"/>
          <w14:ligatures w14:val="standardContextual"/>
        </w:rPr>
        <mc:AlternateContent>
          <mc:Choice Requires="wpg">
            <w:drawing>
              <wp:inline distT="0" distB="0" distL="0" distR="0" wp14:anchorId="37FB5B57" wp14:editId="40EBD7EC">
                <wp:extent cx="6438900" cy="6097"/>
                <wp:effectExtent l="0" t="0" r="0" b="0"/>
                <wp:docPr id="49608" name="Group 49608"/>
                <wp:cNvGraphicFramePr/>
                <a:graphic xmlns:a="http://schemas.openxmlformats.org/drawingml/2006/main">
                  <a:graphicData uri="http://schemas.microsoft.com/office/word/2010/wordprocessingGroup">
                    <wpg:wgp>
                      <wpg:cNvGrpSpPr/>
                      <wpg:grpSpPr>
                        <a:xfrm>
                          <a:off x="0" y="0"/>
                          <a:ext cx="6438900" cy="6097"/>
                          <a:chOff x="0" y="0"/>
                          <a:chExt cx="6438900" cy="6097"/>
                        </a:xfrm>
                      </wpg:grpSpPr>
                      <wps:wsp>
                        <wps:cNvPr id="54004" name="Shape 54004"/>
                        <wps:cNvSpPr/>
                        <wps:spPr>
                          <a:xfrm>
                            <a:off x="0" y="0"/>
                            <a:ext cx="6438900" cy="9144"/>
                          </a:xfrm>
                          <a:custGeom>
                            <a:avLst/>
                            <a:gdLst/>
                            <a:ahLst/>
                            <a:cxnLst/>
                            <a:rect l="0" t="0" r="0" b="0"/>
                            <a:pathLst>
                              <a:path w="6438900" h="9144">
                                <a:moveTo>
                                  <a:pt x="0" y="0"/>
                                </a:moveTo>
                                <a:lnTo>
                                  <a:pt x="6438900" y="0"/>
                                </a:lnTo>
                                <a:lnTo>
                                  <a:pt x="643890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27FFDFC6" id="Group 49608" o:spid="_x0000_s1026" style="width:507pt;height:.5pt;mso-position-horizontal-relative:char;mso-position-vertical-relative:line" coordsize="6438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">
                <v:shape id="Shape 54004" o:spid="_x0000_s1027" style="position:absolute;width:64389;height:91;visibility:visible;mso-wrap-style:square;v-text-anchor:top" coordsize="64389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" path="m,l6438900,r,9144l,9144,,e" fillcolor="black" stroked="f" strokeweight="0">
                  <v:stroke miterlimit="83231f" joinstyle="miter"/>
                  <v:path arrowok="t" textboxrect="0,0,6438900,9144"/>
                </v:shape>
                <w10:anchorlock/>
              </v:group>
            </w:pict>
          </mc:Fallback>
        </mc:AlternateContent>
      </w:r>
    </w:p>
    <w:p w14:paraId="6C819A89" w14:textId="09D592F4" w:rsidR="00D2728C" w:rsidRPr="00D2728C" w:rsidRDefault="00D2728C" w:rsidP="00A84551">
      <w:pPr>
        <w:spacing w:after="0"/>
        <w:jc w:val="center"/>
        <w:rPr>
          <w:rFonts w:ascii="Arial" w:eastAsia="Arial" w:hAnsi="Arial" w:cs="Arial"/>
          <w:color w:val="000000"/>
          <w:kern w:val="2"/>
          <w:szCs w:val="24"/>
          <w14:ligatures w14:val="standardContextual"/>
        </w:rPr>
      </w:pPr>
      <w:r w:rsidRPr="00D2728C">
        <w:rPr>
          <w:rFonts w:ascii="Arial" w:eastAsia="Arial" w:hAnsi="Arial" w:cs="Arial"/>
          <w:b/>
          <w:color w:val="000000"/>
          <w:kern w:val="2"/>
          <w:sz w:val="18"/>
          <w:szCs w:val="24"/>
          <w14:ligatures w14:val="standardContextual"/>
        </w:rPr>
        <w:t xml:space="preserve"> </w:t>
      </w:r>
    </w:p>
    <w:p w14:paraId="43127B19" w14:textId="77777777" w:rsidR="00D2728C" w:rsidRPr="00D2728C" w:rsidRDefault="00D2728C" w:rsidP="00D2728C">
      <w:pPr>
        <w:spacing w:after="0"/>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 </w:t>
      </w:r>
    </w:p>
    <w:tbl>
      <w:tblPr>
        <w:tblStyle w:val="TableGrid"/>
        <w:tblW w:w="9251"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14" w:type="dxa"/>
        </w:tblCellMar>
        <w:tblLook w:val="04A0" w:firstRow="1" w:lastRow="0" w:firstColumn="1" w:lastColumn="0" w:noHBand="0" w:noVBand="1"/>
      </w:tblPr>
      <w:tblGrid>
        <w:gridCol w:w="4164"/>
        <w:gridCol w:w="870"/>
        <w:gridCol w:w="888"/>
        <w:gridCol w:w="809"/>
        <w:gridCol w:w="990"/>
        <w:gridCol w:w="900"/>
        <w:gridCol w:w="630"/>
      </w:tblGrid>
      <w:tr w:rsidR="001F6249" w:rsidRPr="00D2728C" w14:paraId="114A2EC9" w14:textId="77777777" w:rsidTr="00395C8D">
        <w:trPr>
          <w:cantSplit/>
          <w:trHeight w:val="300"/>
          <w:tblHeader/>
        </w:trPr>
        <w:tc>
          <w:tcPr>
            <w:tcW w:w="4164" w:type="dxa"/>
            <w:tcBorders>
              <w:top w:val="nil"/>
              <w:left w:val="nil"/>
              <w:bottom w:val="single" w:sz="12" w:space="0" w:color="auto"/>
              <w:right w:val="nil"/>
            </w:tcBorders>
            <w:shd w:val="clear" w:color="auto" w:fill="BFBFBF"/>
          </w:tcPr>
          <w:p w14:paraId="37093557" w14:textId="77777777" w:rsidR="001F6249" w:rsidRPr="00D2728C" w:rsidRDefault="001F6249" w:rsidP="00D71315">
            <w:pPr>
              <w:rPr>
                <w:rFonts w:ascii="Arial" w:eastAsia="Arial" w:hAnsi="Arial"/>
                <w:color w:val="000000"/>
                <w:sz w:val="22"/>
              </w:rPr>
            </w:pPr>
          </w:p>
        </w:tc>
        <w:tc>
          <w:tcPr>
            <w:tcW w:w="870" w:type="dxa"/>
            <w:tcBorders>
              <w:top w:val="nil"/>
              <w:left w:val="nil"/>
              <w:bottom w:val="single" w:sz="12" w:space="0" w:color="auto"/>
              <w:right w:val="nil"/>
            </w:tcBorders>
            <w:shd w:val="clear" w:color="auto" w:fill="BFBFBF"/>
          </w:tcPr>
          <w:p w14:paraId="5714AC49" w14:textId="77777777" w:rsidR="001F6249" w:rsidRPr="00D2728C" w:rsidRDefault="001F6249" w:rsidP="0089216C">
            <w:pPr>
              <w:rPr>
                <w:rFonts w:ascii="Arial" w:eastAsia="Arial" w:hAnsi="Arial"/>
                <w:color w:val="000000"/>
                <w:sz w:val="22"/>
              </w:rPr>
            </w:pPr>
            <w:r w:rsidRPr="00D2728C">
              <w:rPr>
                <w:rFonts w:ascii="Arial" w:eastAsia="Arial" w:hAnsi="Arial"/>
                <w:b/>
                <w:color w:val="000000"/>
                <w:sz w:val="13"/>
              </w:rPr>
              <w:t>2025</w:t>
            </w:r>
          </w:p>
        </w:tc>
        <w:tc>
          <w:tcPr>
            <w:tcW w:w="888" w:type="dxa"/>
            <w:tcBorders>
              <w:top w:val="nil"/>
              <w:left w:val="nil"/>
              <w:bottom w:val="single" w:sz="12" w:space="0" w:color="auto"/>
              <w:right w:val="nil"/>
            </w:tcBorders>
            <w:shd w:val="clear" w:color="auto" w:fill="BFBFBF"/>
          </w:tcPr>
          <w:p w14:paraId="4F2250FF" w14:textId="77777777" w:rsidR="001F6249" w:rsidRPr="00D2728C" w:rsidRDefault="001F6249" w:rsidP="0089216C">
            <w:pPr>
              <w:rPr>
                <w:rFonts w:ascii="Arial" w:eastAsia="Arial" w:hAnsi="Arial"/>
                <w:color w:val="000000"/>
                <w:sz w:val="22"/>
              </w:rPr>
            </w:pPr>
            <w:r w:rsidRPr="00D2728C">
              <w:rPr>
                <w:rFonts w:ascii="Arial" w:eastAsia="Arial" w:hAnsi="Arial"/>
                <w:b/>
                <w:color w:val="000000"/>
                <w:sz w:val="13"/>
              </w:rPr>
              <w:t>2026</w:t>
            </w:r>
          </w:p>
        </w:tc>
        <w:tc>
          <w:tcPr>
            <w:tcW w:w="809" w:type="dxa"/>
            <w:tcBorders>
              <w:top w:val="nil"/>
              <w:left w:val="nil"/>
              <w:bottom w:val="single" w:sz="12" w:space="0" w:color="auto"/>
              <w:right w:val="nil"/>
            </w:tcBorders>
            <w:shd w:val="clear" w:color="auto" w:fill="BFBFBF"/>
          </w:tcPr>
          <w:p w14:paraId="728A36BA" w14:textId="77777777" w:rsidR="001F6249" w:rsidRPr="00D2728C" w:rsidRDefault="001F6249" w:rsidP="0089216C">
            <w:pPr>
              <w:rPr>
                <w:rFonts w:ascii="Arial" w:eastAsia="Arial" w:hAnsi="Arial"/>
                <w:color w:val="000000"/>
                <w:sz w:val="22"/>
              </w:rPr>
            </w:pPr>
            <w:r w:rsidRPr="00D2728C">
              <w:rPr>
                <w:rFonts w:ascii="Arial" w:eastAsia="Arial" w:hAnsi="Arial"/>
                <w:b/>
                <w:color w:val="000000"/>
                <w:sz w:val="13"/>
              </w:rPr>
              <w:t>2027</w:t>
            </w:r>
          </w:p>
        </w:tc>
        <w:tc>
          <w:tcPr>
            <w:tcW w:w="990" w:type="dxa"/>
            <w:tcBorders>
              <w:top w:val="nil"/>
              <w:left w:val="nil"/>
              <w:bottom w:val="single" w:sz="12" w:space="0" w:color="auto"/>
              <w:right w:val="nil"/>
            </w:tcBorders>
            <w:shd w:val="clear" w:color="auto" w:fill="BFBFBF"/>
          </w:tcPr>
          <w:p w14:paraId="3B627395" w14:textId="77777777" w:rsidR="001F6249" w:rsidRPr="00D2728C" w:rsidRDefault="001F6249" w:rsidP="0089216C">
            <w:pPr>
              <w:rPr>
                <w:rFonts w:ascii="Arial" w:eastAsia="Arial" w:hAnsi="Arial"/>
                <w:color w:val="000000"/>
                <w:sz w:val="22"/>
              </w:rPr>
            </w:pPr>
            <w:r w:rsidRPr="00D2728C">
              <w:rPr>
                <w:rFonts w:ascii="Arial" w:eastAsia="Arial" w:hAnsi="Arial"/>
                <w:b/>
                <w:color w:val="000000"/>
                <w:sz w:val="13"/>
              </w:rPr>
              <w:t>2028</w:t>
            </w:r>
          </w:p>
        </w:tc>
        <w:tc>
          <w:tcPr>
            <w:tcW w:w="900" w:type="dxa"/>
            <w:tcBorders>
              <w:top w:val="nil"/>
              <w:left w:val="nil"/>
              <w:bottom w:val="single" w:sz="12" w:space="0" w:color="auto"/>
              <w:right w:val="nil"/>
            </w:tcBorders>
            <w:shd w:val="clear" w:color="auto" w:fill="BFBFBF"/>
          </w:tcPr>
          <w:p w14:paraId="4AF8F844" w14:textId="77777777" w:rsidR="001F6249" w:rsidRPr="00D2728C" w:rsidRDefault="001F6249" w:rsidP="0089216C">
            <w:pPr>
              <w:rPr>
                <w:rFonts w:ascii="Arial" w:eastAsia="Arial" w:hAnsi="Arial"/>
                <w:color w:val="000000"/>
                <w:sz w:val="22"/>
              </w:rPr>
            </w:pPr>
            <w:r w:rsidRPr="00D2728C">
              <w:rPr>
                <w:rFonts w:ascii="Arial" w:eastAsia="Arial" w:hAnsi="Arial"/>
                <w:b/>
                <w:color w:val="000000"/>
                <w:sz w:val="13"/>
              </w:rPr>
              <w:t>2029</w:t>
            </w:r>
          </w:p>
        </w:tc>
        <w:tc>
          <w:tcPr>
            <w:tcW w:w="630" w:type="dxa"/>
            <w:tcBorders>
              <w:top w:val="nil"/>
              <w:left w:val="nil"/>
              <w:bottom w:val="single" w:sz="12" w:space="0" w:color="auto"/>
              <w:right w:val="nil"/>
            </w:tcBorders>
            <w:shd w:val="clear" w:color="auto" w:fill="BFBFBF"/>
          </w:tcPr>
          <w:p w14:paraId="4C591A13" w14:textId="77777777" w:rsidR="001F6249" w:rsidRPr="00D2728C" w:rsidRDefault="001F6249" w:rsidP="0089216C">
            <w:pPr>
              <w:rPr>
                <w:rFonts w:ascii="Arial" w:eastAsia="Arial" w:hAnsi="Arial"/>
                <w:color w:val="000000"/>
                <w:sz w:val="22"/>
              </w:rPr>
            </w:pPr>
            <w:r w:rsidRPr="00D2728C">
              <w:rPr>
                <w:rFonts w:ascii="Arial" w:eastAsia="Arial" w:hAnsi="Arial"/>
                <w:b/>
                <w:color w:val="000000"/>
                <w:sz w:val="13"/>
              </w:rPr>
              <w:t>2030</w:t>
            </w:r>
          </w:p>
        </w:tc>
      </w:tr>
      <w:tr w:rsidR="001F6249" w:rsidRPr="00D2728C" w14:paraId="56797E69" w14:textId="77777777" w:rsidTr="006E3201">
        <w:trPr>
          <w:cantSplit/>
          <w:trHeight w:val="681"/>
        </w:trPr>
        <w:tc>
          <w:tcPr>
            <w:tcW w:w="4164" w:type="dxa"/>
            <w:tcBorders>
              <w:top w:val="single" w:sz="12" w:space="0" w:color="auto"/>
              <w:left w:val="nil"/>
              <w:bottom w:val="nil"/>
              <w:right w:val="nil"/>
            </w:tcBorders>
          </w:tcPr>
          <w:p w14:paraId="65F18D5D" w14:textId="77777777" w:rsidR="001F6249" w:rsidRPr="00D2728C" w:rsidRDefault="001F6249" w:rsidP="0089216C">
            <w:pPr>
              <w:spacing w:after="151"/>
              <w:ind w:right="99"/>
              <w:jc w:val="center"/>
              <w:rPr>
                <w:rFonts w:ascii="Arial" w:eastAsia="Arial" w:hAnsi="Arial"/>
                <w:color w:val="000000"/>
                <w:sz w:val="22"/>
              </w:rPr>
            </w:pPr>
            <w:r w:rsidRPr="00D2728C">
              <w:rPr>
                <w:rFonts w:ascii="Arial" w:eastAsia="Arial" w:hAnsi="Arial"/>
                <w:b/>
                <w:color w:val="000000"/>
                <w:sz w:val="13"/>
              </w:rPr>
              <w:t>ASSETS</w:t>
            </w:r>
          </w:p>
          <w:p w14:paraId="7EC91966" w14:textId="77777777" w:rsidR="001F6249" w:rsidRPr="00D2728C" w:rsidRDefault="001F6249" w:rsidP="0089216C">
            <w:pPr>
              <w:spacing w:after="18"/>
              <w:rPr>
                <w:rFonts w:ascii="Arial" w:eastAsia="Arial" w:hAnsi="Arial"/>
                <w:color w:val="000000"/>
                <w:sz w:val="22"/>
              </w:rPr>
            </w:pPr>
            <w:r w:rsidRPr="00D2728C">
              <w:rPr>
                <w:rFonts w:ascii="Arial" w:eastAsia="Arial" w:hAnsi="Arial"/>
                <w:b/>
                <w:color w:val="000000"/>
                <w:sz w:val="13"/>
              </w:rPr>
              <w:t>CURRENT ASSETS</w:t>
            </w:r>
          </w:p>
          <w:p w14:paraId="03E05E7C" w14:textId="77777777" w:rsidR="001F6249" w:rsidRPr="00D2728C" w:rsidRDefault="001F6249" w:rsidP="0089216C">
            <w:pPr>
              <w:rPr>
                <w:rFonts w:ascii="Arial" w:eastAsia="Arial" w:hAnsi="Arial"/>
                <w:color w:val="000000"/>
                <w:sz w:val="22"/>
              </w:rPr>
            </w:pPr>
            <w:r w:rsidRPr="00D2728C">
              <w:rPr>
                <w:rFonts w:ascii="Arial" w:eastAsia="Arial" w:hAnsi="Arial"/>
                <w:color w:val="000000"/>
                <w:sz w:val="13"/>
              </w:rPr>
              <w:t>Cash and Cash Equivalents</w:t>
            </w:r>
          </w:p>
        </w:tc>
        <w:tc>
          <w:tcPr>
            <w:tcW w:w="870" w:type="dxa"/>
            <w:tcBorders>
              <w:top w:val="single" w:sz="12" w:space="0" w:color="auto"/>
              <w:left w:val="nil"/>
              <w:bottom w:val="nil"/>
              <w:right w:val="nil"/>
            </w:tcBorders>
            <w:vAlign w:val="bottom"/>
          </w:tcPr>
          <w:p w14:paraId="6EAC461B" w14:textId="17943AF4" w:rsidR="001F6249" w:rsidRPr="00D2728C" w:rsidRDefault="001F6249" w:rsidP="006E3201">
            <w:pPr>
              <w:tabs>
                <w:tab w:val="left" w:pos="760"/>
              </w:tabs>
              <w:ind w:right="10"/>
              <w:jc w:val="right"/>
              <w:rPr>
                <w:rFonts w:ascii="Arial" w:eastAsia="Arial" w:hAnsi="Arial"/>
                <w:color w:val="000000"/>
                <w:sz w:val="22"/>
              </w:rPr>
            </w:pPr>
            <w:r>
              <w:rPr>
                <w:rFonts w:ascii="Arial" w:eastAsia="Arial" w:hAnsi="Arial"/>
                <w:color w:val="000000"/>
                <w:sz w:val="13"/>
              </w:rPr>
              <w:t xml:space="preserve">$ </w:t>
            </w:r>
            <w:r w:rsidRPr="00D2728C">
              <w:rPr>
                <w:rFonts w:ascii="Arial" w:eastAsia="Arial" w:hAnsi="Arial"/>
                <w:color w:val="000000"/>
                <w:sz w:val="13"/>
              </w:rPr>
              <w:t>2,709</w:t>
            </w:r>
          </w:p>
        </w:tc>
        <w:tc>
          <w:tcPr>
            <w:tcW w:w="888" w:type="dxa"/>
            <w:tcBorders>
              <w:top w:val="single" w:sz="12" w:space="0" w:color="auto"/>
              <w:left w:val="nil"/>
              <w:bottom w:val="nil"/>
              <w:right w:val="nil"/>
            </w:tcBorders>
            <w:vAlign w:val="bottom"/>
          </w:tcPr>
          <w:p w14:paraId="620A6747" w14:textId="2CA66B9F" w:rsidR="001F6249" w:rsidRPr="00D2728C" w:rsidRDefault="001F6249" w:rsidP="006E3201">
            <w:pPr>
              <w:jc w:val="right"/>
              <w:rPr>
                <w:rFonts w:ascii="Arial" w:eastAsia="Arial" w:hAnsi="Arial"/>
                <w:color w:val="000000"/>
                <w:sz w:val="22"/>
              </w:rPr>
            </w:pPr>
            <w:r>
              <w:rPr>
                <w:rFonts w:ascii="Arial" w:eastAsia="Arial" w:hAnsi="Arial"/>
                <w:color w:val="000000"/>
                <w:sz w:val="13"/>
              </w:rPr>
              <w:t xml:space="preserve">$ </w:t>
            </w:r>
            <w:r w:rsidRPr="00D2728C">
              <w:rPr>
                <w:rFonts w:ascii="Arial" w:eastAsia="Arial" w:hAnsi="Arial"/>
                <w:color w:val="000000"/>
                <w:sz w:val="13"/>
              </w:rPr>
              <w:t>1,966</w:t>
            </w:r>
          </w:p>
        </w:tc>
        <w:tc>
          <w:tcPr>
            <w:tcW w:w="809" w:type="dxa"/>
            <w:tcBorders>
              <w:top w:val="single" w:sz="12" w:space="0" w:color="auto"/>
              <w:left w:val="nil"/>
              <w:bottom w:val="nil"/>
              <w:right w:val="nil"/>
            </w:tcBorders>
            <w:vAlign w:val="bottom"/>
          </w:tcPr>
          <w:p w14:paraId="4428F72B" w14:textId="077B8975" w:rsidR="001F6249" w:rsidRPr="00D2728C" w:rsidRDefault="001F6249" w:rsidP="006E3201">
            <w:pPr>
              <w:jc w:val="right"/>
              <w:rPr>
                <w:rFonts w:ascii="Arial" w:eastAsia="Arial" w:hAnsi="Arial"/>
                <w:color w:val="000000"/>
                <w:sz w:val="22"/>
              </w:rPr>
            </w:pPr>
            <w:r>
              <w:rPr>
                <w:rFonts w:ascii="Arial" w:eastAsia="Arial" w:hAnsi="Arial"/>
                <w:color w:val="000000"/>
                <w:sz w:val="13"/>
              </w:rPr>
              <w:t xml:space="preserve">$ </w:t>
            </w:r>
            <w:r w:rsidRPr="00D2728C">
              <w:rPr>
                <w:rFonts w:ascii="Arial" w:eastAsia="Arial" w:hAnsi="Arial"/>
                <w:color w:val="000000"/>
                <w:sz w:val="13"/>
              </w:rPr>
              <w:t>2,610</w:t>
            </w:r>
          </w:p>
        </w:tc>
        <w:tc>
          <w:tcPr>
            <w:tcW w:w="990" w:type="dxa"/>
            <w:tcBorders>
              <w:top w:val="single" w:sz="12" w:space="0" w:color="auto"/>
              <w:left w:val="nil"/>
              <w:bottom w:val="nil"/>
              <w:right w:val="nil"/>
            </w:tcBorders>
            <w:vAlign w:val="bottom"/>
          </w:tcPr>
          <w:p w14:paraId="729F076E" w14:textId="2955070D" w:rsidR="001F6249" w:rsidRPr="00D2728C" w:rsidRDefault="001F6249" w:rsidP="006E3201">
            <w:pPr>
              <w:jc w:val="right"/>
              <w:rPr>
                <w:rFonts w:ascii="Arial" w:eastAsia="Arial" w:hAnsi="Arial"/>
                <w:color w:val="000000"/>
                <w:sz w:val="22"/>
              </w:rPr>
            </w:pPr>
            <w:r>
              <w:rPr>
                <w:rFonts w:ascii="Arial" w:eastAsia="Arial" w:hAnsi="Arial"/>
                <w:color w:val="000000"/>
                <w:sz w:val="13"/>
              </w:rPr>
              <w:t xml:space="preserve">$ </w:t>
            </w:r>
            <w:r w:rsidRPr="00D2728C">
              <w:rPr>
                <w:rFonts w:ascii="Arial" w:eastAsia="Arial" w:hAnsi="Arial"/>
                <w:color w:val="000000"/>
                <w:sz w:val="13"/>
              </w:rPr>
              <w:t>3,132</w:t>
            </w:r>
          </w:p>
        </w:tc>
        <w:tc>
          <w:tcPr>
            <w:tcW w:w="900" w:type="dxa"/>
            <w:tcBorders>
              <w:top w:val="single" w:sz="12" w:space="0" w:color="auto"/>
              <w:left w:val="nil"/>
              <w:bottom w:val="nil"/>
              <w:right w:val="nil"/>
            </w:tcBorders>
            <w:vAlign w:val="bottom"/>
          </w:tcPr>
          <w:p w14:paraId="59ED0CDB" w14:textId="1B40BBF3" w:rsidR="001F6249" w:rsidRPr="00D2728C" w:rsidRDefault="001F6249" w:rsidP="006E3201">
            <w:pPr>
              <w:jc w:val="right"/>
              <w:rPr>
                <w:rFonts w:ascii="Arial" w:eastAsia="Arial" w:hAnsi="Arial"/>
                <w:color w:val="000000"/>
                <w:sz w:val="22"/>
              </w:rPr>
            </w:pPr>
            <w:r>
              <w:rPr>
                <w:rFonts w:ascii="Arial" w:eastAsia="Arial" w:hAnsi="Arial"/>
                <w:color w:val="000000"/>
                <w:sz w:val="13"/>
              </w:rPr>
              <w:t xml:space="preserve">$ </w:t>
            </w:r>
            <w:r w:rsidRPr="00D2728C">
              <w:rPr>
                <w:rFonts w:ascii="Arial" w:eastAsia="Arial" w:hAnsi="Arial"/>
                <w:color w:val="000000"/>
                <w:sz w:val="13"/>
              </w:rPr>
              <w:t>3,567</w:t>
            </w:r>
          </w:p>
        </w:tc>
        <w:tc>
          <w:tcPr>
            <w:tcW w:w="630" w:type="dxa"/>
            <w:tcBorders>
              <w:top w:val="single" w:sz="12" w:space="0" w:color="auto"/>
              <w:left w:val="nil"/>
              <w:bottom w:val="nil"/>
              <w:right w:val="nil"/>
            </w:tcBorders>
            <w:vAlign w:val="bottom"/>
          </w:tcPr>
          <w:p w14:paraId="76131E2C" w14:textId="237AB956" w:rsidR="001F6249" w:rsidRPr="00D2728C" w:rsidRDefault="001F6249" w:rsidP="006E3201">
            <w:pPr>
              <w:ind w:right="29"/>
              <w:jc w:val="right"/>
              <w:rPr>
                <w:rFonts w:ascii="Arial" w:eastAsia="Arial" w:hAnsi="Arial"/>
                <w:color w:val="000000"/>
                <w:sz w:val="22"/>
              </w:rPr>
            </w:pPr>
            <w:r>
              <w:rPr>
                <w:rFonts w:ascii="Arial" w:eastAsia="Arial" w:hAnsi="Arial"/>
                <w:color w:val="000000"/>
                <w:sz w:val="13"/>
              </w:rPr>
              <w:t xml:space="preserve">$ </w:t>
            </w:r>
            <w:r w:rsidRPr="00D2728C">
              <w:rPr>
                <w:rFonts w:ascii="Arial" w:eastAsia="Arial" w:hAnsi="Arial"/>
                <w:color w:val="000000"/>
                <w:sz w:val="13"/>
              </w:rPr>
              <w:t>3,868</w:t>
            </w:r>
          </w:p>
        </w:tc>
      </w:tr>
      <w:tr w:rsidR="00D845DA" w:rsidRPr="00D2728C" w14:paraId="309D3B28" w14:textId="77777777" w:rsidTr="006E3201">
        <w:trPr>
          <w:cantSplit/>
          <w:trHeight w:val="179"/>
        </w:trPr>
        <w:tc>
          <w:tcPr>
            <w:tcW w:w="4164" w:type="dxa"/>
            <w:tcBorders>
              <w:top w:val="nil"/>
              <w:left w:val="nil"/>
              <w:bottom w:val="nil"/>
              <w:right w:val="nil"/>
            </w:tcBorders>
          </w:tcPr>
          <w:p w14:paraId="0DF368E0" w14:textId="77777777" w:rsidR="00D845DA" w:rsidRPr="00D2728C" w:rsidRDefault="00D845DA" w:rsidP="00D2728C">
            <w:pPr>
              <w:spacing w:line="259" w:lineRule="auto"/>
              <w:rPr>
                <w:rFonts w:ascii="Arial" w:eastAsia="Arial" w:hAnsi="Arial"/>
                <w:color w:val="000000"/>
                <w:sz w:val="22"/>
              </w:rPr>
            </w:pPr>
            <w:r w:rsidRPr="00D2728C">
              <w:rPr>
                <w:rFonts w:ascii="Arial" w:eastAsia="Arial" w:hAnsi="Arial"/>
                <w:color w:val="000000"/>
                <w:sz w:val="13"/>
              </w:rPr>
              <w:t>Accounts Receivable - Patients</w:t>
            </w:r>
          </w:p>
        </w:tc>
        <w:tc>
          <w:tcPr>
            <w:tcW w:w="870" w:type="dxa"/>
            <w:tcBorders>
              <w:top w:val="nil"/>
              <w:left w:val="nil"/>
              <w:bottom w:val="nil"/>
              <w:right w:val="nil"/>
            </w:tcBorders>
            <w:vAlign w:val="bottom"/>
          </w:tcPr>
          <w:p w14:paraId="1923F6EE" w14:textId="77777777" w:rsidR="00D845DA" w:rsidRPr="00D2728C" w:rsidRDefault="00D845DA" w:rsidP="006E3201">
            <w:pPr>
              <w:tabs>
                <w:tab w:val="left" w:pos="760"/>
              </w:tabs>
              <w:spacing w:line="259" w:lineRule="auto"/>
              <w:ind w:right="10"/>
              <w:jc w:val="right"/>
              <w:rPr>
                <w:rFonts w:ascii="Arial" w:eastAsia="Arial" w:hAnsi="Arial"/>
                <w:color w:val="000000"/>
                <w:sz w:val="22"/>
              </w:rPr>
            </w:pPr>
            <w:r w:rsidRPr="00D2728C">
              <w:rPr>
                <w:rFonts w:ascii="Arial" w:eastAsia="Arial" w:hAnsi="Arial"/>
                <w:color w:val="000000"/>
                <w:sz w:val="13"/>
              </w:rPr>
              <w:t>3,581</w:t>
            </w:r>
          </w:p>
        </w:tc>
        <w:tc>
          <w:tcPr>
            <w:tcW w:w="888" w:type="dxa"/>
            <w:tcBorders>
              <w:top w:val="nil"/>
              <w:left w:val="nil"/>
              <w:bottom w:val="nil"/>
              <w:right w:val="nil"/>
            </w:tcBorders>
            <w:vAlign w:val="bottom"/>
          </w:tcPr>
          <w:p w14:paraId="13C4CA67" w14:textId="77777777" w:rsidR="00D845DA" w:rsidRPr="00D2728C" w:rsidRDefault="00D845DA" w:rsidP="006E3201">
            <w:pPr>
              <w:spacing w:line="259" w:lineRule="auto"/>
              <w:jc w:val="right"/>
              <w:rPr>
                <w:rFonts w:ascii="Arial" w:eastAsia="Arial" w:hAnsi="Arial"/>
                <w:color w:val="000000"/>
                <w:sz w:val="22"/>
              </w:rPr>
            </w:pPr>
            <w:r w:rsidRPr="00D2728C">
              <w:rPr>
                <w:rFonts w:ascii="Arial" w:eastAsia="Arial" w:hAnsi="Arial"/>
                <w:color w:val="000000"/>
                <w:sz w:val="13"/>
              </w:rPr>
              <w:t>3,588</w:t>
            </w:r>
          </w:p>
        </w:tc>
        <w:tc>
          <w:tcPr>
            <w:tcW w:w="809" w:type="dxa"/>
            <w:tcBorders>
              <w:top w:val="nil"/>
              <w:left w:val="nil"/>
              <w:bottom w:val="nil"/>
              <w:right w:val="nil"/>
            </w:tcBorders>
            <w:vAlign w:val="bottom"/>
          </w:tcPr>
          <w:p w14:paraId="25322136" w14:textId="77777777" w:rsidR="00D845DA" w:rsidRPr="00D2728C" w:rsidRDefault="00D845DA" w:rsidP="006E3201">
            <w:pPr>
              <w:spacing w:line="259" w:lineRule="auto"/>
              <w:jc w:val="right"/>
              <w:rPr>
                <w:rFonts w:ascii="Arial" w:eastAsia="Arial" w:hAnsi="Arial"/>
                <w:color w:val="000000"/>
                <w:sz w:val="22"/>
              </w:rPr>
            </w:pPr>
            <w:r w:rsidRPr="00D2728C">
              <w:rPr>
                <w:rFonts w:ascii="Arial" w:eastAsia="Arial" w:hAnsi="Arial"/>
                <w:color w:val="000000"/>
                <w:sz w:val="13"/>
              </w:rPr>
              <w:t>3,703</w:t>
            </w:r>
          </w:p>
        </w:tc>
        <w:tc>
          <w:tcPr>
            <w:tcW w:w="990" w:type="dxa"/>
            <w:tcBorders>
              <w:top w:val="nil"/>
              <w:left w:val="nil"/>
              <w:bottom w:val="nil"/>
              <w:right w:val="nil"/>
            </w:tcBorders>
            <w:vAlign w:val="bottom"/>
          </w:tcPr>
          <w:p w14:paraId="60D76B97" w14:textId="77777777" w:rsidR="00D845DA" w:rsidRPr="00D2728C" w:rsidRDefault="00D845DA" w:rsidP="006E3201">
            <w:pPr>
              <w:spacing w:line="259" w:lineRule="auto"/>
              <w:jc w:val="right"/>
              <w:rPr>
                <w:rFonts w:ascii="Arial" w:eastAsia="Arial" w:hAnsi="Arial"/>
                <w:color w:val="000000"/>
                <w:sz w:val="22"/>
              </w:rPr>
            </w:pPr>
            <w:r w:rsidRPr="00D2728C">
              <w:rPr>
                <w:rFonts w:ascii="Arial" w:eastAsia="Arial" w:hAnsi="Arial"/>
                <w:color w:val="000000"/>
                <w:sz w:val="13"/>
              </w:rPr>
              <w:t>3,788</w:t>
            </w:r>
          </w:p>
        </w:tc>
        <w:tc>
          <w:tcPr>
            <w:tcW w:w="900" w:type="dxa"/>
            <w:tcBorders>
              <w:top w:val="nil"/>
              <w:left w:val="nil"/>
              <w:bottom w:val="nil"/>
              <w:right w:val="nil"/>
            </w:tcBorders>
            <w:vAlign w:val="bottom"/>
          </w:tcPr>
          <w:p w14:paraId="27A9E0E7" w14:textId="77777777" w:rsidR="00D845DA" w:rsidRPr="00D2728C" w:rsidRDefault="00D845DA" w:rsidP="006E3201">
            <w:pPr>
              <w:spacing w:line="259" w:lineRule="auto"/>
              <w:ind w:right="23"/>
              <w:jc w:val="right"/>
              <w:rPr>
                <w:rFonts w:ascii="Arial" w:eastAsia="Arial" w:hAnsi="Arial"/>
                <w:color w:val="000000"/>
                <w:sz w:val="22"/>
              </w:rPr>
            </w:pPr>
            <w:r w:rsidRPr="00D2728C">
              <w:rPr>
                <w:rFonts w:ascii="Arial" w:eastAsia="Arial" w:hAnsi="Arial"/>
                <w:color w:val="000000"/>
                <w:sz w:val="13"/>
              </w:rPr>
              <w:t>3,858</w:t>
            </w:r>
          </w:p>
        </w:tc>
        <w:tc>
          <w:tcPr>
            <w:tcW w:w="630" w:type="dxa"/>
            <w:tcBorders>
              <w:top w:val="nil"/>
              <w:left w:val="nil"/>
              <w:bottom w:val="nil"/>
              <w:right w:val="nil"/>
            </w:tcBorders>
            <w:vAlign w:val="bottom"/>
          </w:tcPr>
          <w:p w14:paraId="3B25B4FE" w14:textId="77777777" w:rsidR="00D845DA" w:rsidRPr="00D2728C" w:rsidRDefault="00D845DA" w:rsidP="006E3201">
            <w:pPr>
              <w:spacing w:line="259" w:lineRule="auto"/>
              <w:ind w:right="29"/>
              <w:jc w:val="right"/>
              <w:rPr>
                <w:rFonts w:ascii="Arial" w:eastAsia="Arial" w:hAnsi="Arial"/>
                <w:color w:val="000000"/>
                <w:sz w:val="22"/>
              </w:rPr>
            </w:pPr>
            <w:r w:rsidRPr="00D2728C">
              <w:rPr>
                <w:rFonts w:ascii="Arial" w:eastAsia="Arial" w:hAnsi="Arial"/>
                <w:color w:val="000000"/>
                <w:sz w:val="13"/>
              </w:rPr>
              <w:t>3,977</w:t>
            </w:r>
          </w:p>
        </w:tc>
      </w:tr>
      <w:tr w:rsidR="00D845DA" w:rsidRPr="00D2728C" w14:paraId="23CC7E0B" w14:textId="77777777" w:rsidTr="006E3201">
        <w:trPr>
          <w:cantSplit/>
          <w:trHeight w:val="178"/>
        </w:trPr>
        <w:tc>
          <w:tcPr>
            <w:tcW w:w="4164" w:type="dxa"/>
            <w:tcBorders>
              <w:top w:val="nil"/>
              <w:left w:val="nil"/>
              <w:bottom w:val="nil"/>
              <w:right w:val="nil"/>
            </w:tcBorders>
          </w:tcPr>
          <w:p w14:paraId="1AF340EE" w14:textId="77777777" w:rsidR="00D845DA" w:rsidRPr="00D2728C" w:rsidRDefault="00D845DA" w:rsidP="00D2728C">
            <w:pPr>
              <w:spacing w:line="259" w:lineRule="auto"/>
              <w:rPr>
                <w:rFonts w:ascii="Arial" w:eastAsia="Arial" w:hAnsi="Arial"/>
                <w:color w:val="000000"/>
                <w:sz w:val="22"/>
              </w:rPr>
            </w:pPr>
            <w:r w:rsidRPr="00D2728C">
              <w:rPr>
                <w:rFonts w:ascii="Arial" w:eastAsia="Arial" w:hAnsi="Arial"/>
                <w:color w:val="000000"/>
                <w:sz w:val="13"/>
              </w:rPr>
              <w:t>Allowance for Credit Losses</w:t>
            </w:r>
          </w:p>
        </w:tc>
        <w:tc>
          <w:tcPr>
            <w:tcW w:w="870" w:type="dxa"/>
            <w:tcBorders>
              <w:top w:val="nil"/>
              <w:left w:val="nil"/>
              <w:bottom w:val="nil"/>
              <w:right w:val="nil"/>
            </w:tcBorders>
            <w:vAlign w:val="bottom"/>
          </w:tcPr>
          <w:p w14:paraId="29C226DE" w14:textId="77777777" w:rsidR="00D845DA" w:rsidRPr="00D2728C" w:rsidRDefault="00D845DA" w:rsidP="006E3201">
            <w:pPr>
              <w:tabs>
                <w:tab w:val="left" w:pos="760"/>
              </w:tabs>
              <w:spacing w:line="259" w:lineRule="auto"/>
              <w:ind w:right="10"/>
              <w:jc w:val="right"/>
              <w:rPr>
                <w:rFonts w:ascii="Arial" w:eastAsia="Arial" w:hAnsi="Arial"/>
                <w:color w:val="000000"/>
                <w:sz w:val="22"/>
              </w:rPr>
            </w:pPr>
            <w:r w:rsidRPr="00D2728C">
              <w:rPr>
                <w:rFonts w:ascii="Arial" w:eastAsia="Arial" w:hAnsi="Arial"/>
                <w:color w:val="000000"/>
                <w:sz w:val="13"/>
              </w:rPr>
              <w:t>-441</w:t>
            </w:r>
          </w:p>
        </w:tc>
        <w:tc>
          <w:tcPr>
            <w:tcW w:w="888" w:type="dxa"/>
            <w:tcBorders>
              <w:top w:val="nil"/>
              <w:left w:val="nil"/>
              <w:bottom w:val="nil"/>
              <w:right w:val="nil"/>
            </w:tcBorders>
            <w:vAlign w:val="bottom"/>
          </w:tcPr>
          <w:p w14:paraId="1859E706" w14:textId="77777777" w:rsidR="00D845DA" w:rsidRPr="00D2728C" w:rsidRDefault="00D845DA" w:rsidP="006E3201">
            <w:pPr>
              <w:spacing w:line="259" w:lineRule="auto"/>
              <w:jc w:val="right"/>
              <w:rPr>
                <w:rFonts w:ascii="Arial" w:eastAsia="Arial" w:hAnsi="Arial"/>
                <w:color w:val="000000"/>
                <w:sz w:val="22"/>
              </w:rPr>
            </w:pPr>
            <w:r w:rsidRPr="00D2728C">
              <w:rPr>
                <w:rFonts w:ascii="Arial" w:eastAsia="Arial" w:hAnsi="Arial"/>
                <w:color w:val="000000"/>
                <w:sz w:val="13"/>
              </w:rPr>
              <w:t>-441</w:t>
            </w:r>
          </w:p>
        </w:tc>
        <w:tc>
          <w:tcPr>
            <w:tcW w:w="809" w:type="dxa"/>
            <w:tcBorders>
              <w:top w:val="nil"/>
              <w:left w:val="nil"/>
              <w:bottom w:val="nil"/>
              <w:right w:val="nil"/>
            </w:tcBorders>
            <w:vAlign w:val="bottom"/>
          </w:tcPr>
          <w:p w14:paraId="49EF8E26" w14:textId="77777777" w:rsidR="00D845DA" w:rsidRPr="00D2728C" w:rsidRDefault="00D845DA" w:rsidP="006E3201">
            <w:pPr>
              <w:spacing w:line="259" w:lineRule="auto"/>
              <w:jc w:val="right"/>
              <w:rPr>
                <w:rFonts w:ascii="Arial" w:eastAsia="Arial" w:hAnsi="Arial"/>
                <w:color w:val="000000"/>
                <w:sz w:val="22"/>
              </w:rPr>
            </w:pPr>
            <w:r w:rsidRPr="00D2728C">
              <w:rPr>
                <w:rFonts w:ascii="Arial" w:eastAsia="Arial" w:hAnsi="Arial"/>
                <w:color w:val="000000"/>
                <w:sz w:val="13"/>
              </w:rPr>
              <w:t>-441</w:t>
            </w:r>
          </w:p>
        </w:tc>
        <w:tc>
          <w:tcPr>
            <w:tcW w:w="990" w:type="dxa"/>
            <w:tcBorders>
              <w:top w:val="nil"/>
              <w:left w:val="nil"/>
              <w:bottom w:val="nil"/>
              <w:right w:val="nil"/>
            </w:tcBorders>
            <w:vAlign w:val="bottom"/>
          </w:tcPr>
          <w:p w14:paraId="0C67E901" w14:textId="77777777" w:rsidR="00D845DA" w:rsidRPr="00D2728C" w:rsidRDefault="00D845DA" w:rsidP="006E3201">
            <w:pPr>
              <w:spacing w:line="259" w:lineRule="auto"/>
              <w:jc w:val="right"/>
              <w:rPr>
                <w:rFonts w:ascii="Arial" w:eastAsia="Arial" w:hAnsi="Arial"/>
                <w:color w:val="000000"/>
                <w:sz w:val="22"/>
              </w:rPr>
            </w:pPr>
            <w:r w:rsidRPr="00D2728C">
              <w:rPr>
                <w:rFonts w:ascii="Arial" w:eastAsia="Arial" w:hAnsi="Arial"/>
                <w:color w:val="000000"/>
                <w:sz w:val="13"/>
              </w:rPr>
              <w:t>-441</w:t>
            </w:r>
          </w:p>
        </w:tc>
        <w:tc>
          <w:tcPr>
            <w:tcW w:w="900" w:type="dxa"/>
            <w:tcBorders>
              <w:top w:val="nil"/>
              <w:left w:val="nil"/>
              <w:bottom w:val="nil"/>
              <w:right w:val="nil"/>
            </w:tcBorders>
            <w:vAlign w:val="bottom"/>
          </w:tcPr>
          <w:p w14:paraId="2471DB37" w14:textId="77777777" w:rsidR="00D845DA" w:rsidRPr="00D2728C" w:rsidRDefault="00D845DA" w:rsidP="006E3201">
            <w:pPr>
              <w:spacing w:line="259" w:lineRule="auto"/>
              <w:jc w:val="right"/>
              <w:rPr>
                <w:rFonts w:ascii="Arial" w:eastAsia="Arial" w:hAnsi="Arial"/>
                <w:color w:val="000000"/>
                <w:sz w:val="22"/>
              </w:rPr>
            </w:pPr>
            <w:r w:rsidRPr="00D2728C">
              <w:rPr>
                <w:rFonts w:ascii="Arial" w:eastAsia="Arial" w:hAnsi="Arial"/>
                <w:color w:val="000000"/>
                <w:sz w:val="13"/>
              </w:rPr>
              <w:t>-441</w:t>
            </w:r>
          </w:p>
        </w:tc>
        <w:tc>
          <w:tcPr>
            <w:tcW w:w="630" w:type="dxa"/>
            <w:tcBorders>
              <w:top w:val="nil"/>
              <w:left w:val="nil"/>
              <w:bottom w:val="nil"/>
              <w:right w:val="nil"/>
            </w:tcBorders>
            <w:vAlign w:val="bottom"/>
          </w:tcPr>
          <w:p w14:paraId="3EF3A34C" w14:textId="77777777" w:rsidR="00D845DA" w:rsidRPr="00D2728C" w:rsidRDefault="00D845DA" w:rsidP="006E3201">
            <w:pPr>
              <w:spacing w:line="259" w:lineRule="auto"/>
              <w:ind w:right="29"/>
              <w:jc w:val="right"/>
              <w:rPr>
                <w:rFonts w:ascii="Arial" w:eastAsia="Arial" w:hAnsi="Arial"/>
                <w:color w:val="000000"/>
                <w:sz w:val="22"/>
              </w:rPr>
            </w:pPr>
            <w:r w:rsidRPr="00D2728C">
              <w:rPr>
                <w:rFonts w:ascii="Arial" w:eastAsia="Arial" w:hAnsi="Arial"/>
                <w:color w:val="000000"/>
                <w:sz w:val="13"/>
              </w:rPr>
              <w:t>-441</w:t>
            </w:r>
          </w:p>
        </w:tc>
      </w:tr>
      <w:tr w:rsidR="00D845DA" w:rsidRPr="00D2728C" w14:paraId="0162AF1C" w14:textId="77777777" w:rsidTr="006E3201">
        <w:trPr>
          <w:cantSplit/>
          <w:trHeight w:val="178"/>
        </w:trPr>
        <w:tc>
          <w:tcPr>
            <w:tcW w:w="4164" w:type="dxa"/>
            <w:tcBorders>
              <w:top w:val="nil"/>
              <w:left w:val="nil"/>
              <w:bottom w:val="nil"/>
              <w:right w:val="nil"/>
            </w:tcBorders>
          </w:tcPr>
          <w:p w14:paraId="770C20E4" w14:textId="77777777" w:rsidR="00D845DA" w:rsidRPr="00D2728C" w:rsidRDefault="00D845DA" w:rsidP="00D2728C">
            <w:pPr>
              <w:spacing w:line="259" w:lineRule="auto"/>
              <w:rPr>
                <w:rFonts w:ascii="Arial" w:eastAsia="Arial" w:hAnsi="Arial"/>
                <w:color w:val="000000"/>
                <w:sz w:val="22"/>
              </w:rPr>
            </w:pPr>
            <w:r w:rsidRPr="00D2728C">
              <w:rPr>
                <w:rFonts w:ascii="Arial" w:eastAsia="Arial" w:hAnsi="Arial"/>
                <w:color w:val="000000"/>
                <w:sz w:val="13"/>
              </w:rPr>
              <w:t>Pledges Receivable - Without Donor Restrictions</w:t>
            </w:r>
          </w:p>
        </w:tc>
        <w:tc>
          <w:tcPr>
            <w:tcW w:w="870" w:type="dxa"/>
            <w:tcBorders>
              <w:top w:val="nil"/>
              <w:left w:val="nil"/>
              <w:bottom w:val="nil"/>
              <w:right w:val="nil"/>
            </w:tcBorders>
            <w:vAlign w:val="bottom"/>
          </w:tcPr>
          <w:p w14:paraId="491673E0" w14:textId="77777777" w:rsidR="00D845DA" w:rsidRPr="00D2728C" w:rsidRDefault="00D845DA" w:rsidP="006E3201">
            <w:pPr>
              <w:tabs>
                <w:tab w:val="left" w:pos="760"/>
              </w:tabs>
              <w:spacing w:line="259" w:lineRule="auto"/>
              <w:ind w:right="10"/>
              <w:jc w:val="right"/>
              <w:rPr>
                <w:rFonts w:ascii="Arial" w:eastAsia="Arial" w:hAnsi="Arial"/>
                <w:color w:val="000000"/>
                <w:sz w:val="22"/>
              </w:rPr>
            </w:pPr>
            <w:r w:rsidRPr="00D2728C">
              <w:rPr>
                <w:rFonts w:ascii="Arial" w:eastAsia="Arial" w:hAnsi="Arial"/>
                <w:color w:val="000000"/>
                <w:sz w:val="13"/>
              </w:rPr>
              <w:t>88</w:t>
            </w:r>
          </w:p>
        </w:tc>
        <w:tc>
          <w:tcPr>
            <w:tcW w:w="888" w:type="dxa"/>
            <w:tcBorders>
              <w:top w:val="nil"/>
              <w:left w:val="nil"/>
              <w:bottom w:val="nil"/>
              <w:right w:val="nil"/>
            </w:tcBorders>
            <w:vAlign w:val="bottom"/>
          </w:tcPr>
          <w:p w14:paraId="7D6834AF" w14:textId="77777777" w:rsidR="00D845DA" w:rsidRPr="00D2728C" w:rsidRDefault="00D845DA" w:rsidP="006E3201">
            <w:pPr>
              <w:spacing w:line="259" w:lineRule="auto"/>
              <w:jc w:val="right"/>
              <w:rPr>
                <w:rFonts w:ascii="Arial" w:eastAsia="Arial" w:hAnsi="Arial"/>
                <w:color w:val="000000"/>
                <w:sz w:val="22"/>
              </w:rPr>
            </w:pPr>
            <w:r w:rsidRPr="00D2728C">
              <w:rPr>
                <w:rFonts w:ascii="Arial" w:eastAsia="Arial" w:hAnsi="Arial"/>
                <w:color w:val="000000"/>
                <w:sz w:val="13"/>
              </w:rPr>
              <w:t>88</w:t>
            </w:r>
          </w:p>
        </w:tc>
        <w:tc>
          <w:tcPr>
            <w:tcW w:w="809" w:type="dxa"/>
            <w:tcBorders>
              <w:top w:val="nil"/>
              <w:left w:val="nil"/>
              <w:bottom w:val="nil"/>
              <w:right w:val="nil"/>
            </w:tcBorders>
            <w:vAlign w:val="bottom"/>
          </w:tcPr>
          <w:p w14:paraId="7AD33B85" w14:textId="77777777" w:rsidR="00D845DA" w:rsidRPr="00D2728C" w:rsidRDefault="00D845DA" w:rsidP="006E3201">
            <w:pPr>
              <w:spacing w:line="259" w:lineRule="auto"/>
              <w:jc w:val="right"/>
              <w:rPr>
                <w:rFonts w:ascii="Arial" w:eastAsia="Arial" w:hAnsi="Arial"/>
                <w:color w:val="000000"/>
                <w:sz w:val="22"/>
              </w:rPr>
            </w:pPr>
            <w:r w:rsidRPr="00D2728C">
              <w:rPr>
                <w:rFonts w:ascii="Arial" w:eastAsia="Arial" w:hAnsi="Arial"/>
                <w:color w:val="000000"/>
                <w:sz w:val="13"/>
              </w:rPr>
              <w:t>88</w:t>
            </w:r>
          </w:p>
        </w:tc>
        <w:tc>
          <w:tcPr>
            <w:tcW w:w="990" w:type="dxa"/>
            <w:tcBorders>
              <w:top w:val="nil"/>
              <w:left w:val="nil"/>
              <w:bottom w:val="nil"/>
              <w:right w:val="nil"/>
            </w:tcBorders>
            <w:vAlign w:val="bottom"/>
          </w:tcPr>
          <w:p w14:paraId="41FB9BD1" w14:textId="77777777" w:rsidR="00D845DA" w:rsidRPr="00D2728C" w:rsidRDefault="00D845DA" w:rsidP="006E3201">
            <w:pPr>
              <w:spacing w:line="259" w:lineRule="auto"/>
              <w:jc w:val="right"/>
              <w:rPr>
                <w:rFonts w:ascii="Arial" w:eastAsia="Arial" w:hAnsi="Arial"/>
                <w:color w:val="000000"/>
                <w:sz w:val="22"/>
              </w:rPr>
            </w:pPr>
            <w:r w:rsidRPr="00D2728C">
              <w:rPr>
                <w:rFonts w:ascii="Arial" w:eastAsia="Arial" w:hAnsi="Arial"/>
                <w:color w:val="000000"/>
                <w:sz w:val="13"/>
              </w:rPr>
              <w:t>88</w:t>
            </w:r>
          </w:p>
        </w:tc>
        <w:tc>
          <w:tcPr>
            <w:tcW w:w="900" w:type="dxa"/>
            <w:tcBorders>
              <w:top w:val="nil"/>
              <w:left w:val="nil"/>
              <w:bottom w:val="nil"/>
              <w:right w:val="nil"/>
            </w:tcBorders>
            <w:vAlign w:val="bottom"/>
          </w:tcPr>
          <w:p w14:paraId="3F3A0FDD" w14:textId="77777777" w:rsidR="00D845DA" w:rsidRPr="00D2728C" w:rsidRDefault="00D845DA" w:rsidP="006E3201">
            <w:pPr>
              <w:spacing w:line="259" w:lineRule="auto"/>
              <w:jc w:val="right"/>
              <w:rPr>
                <w:rFonts w:ascii="Arial" w:eastAsia="Arial" w:hAnsi="Arial"/>
                <w:color w:val="000000"/>
                <w:sz w:val="22"/>
              </w:rPr>
            </w:pPr>
            <w:r w:rsidRPr="00D2728C">
              <w:rPr>
                <w:rFonts w:ascii="Arial" w:eastAsia="Arial" w:hAnsi="Arial"/>
                <w:color w:val="000000"/>
                <w:sz w:val="13"/>
              </w:rPr>
              <w:t>88</w:t>
            </w:r>
          </w:p>
        </w:tc>
        <w:tc>
          <w:tcPr>
            <w:tcW w:w="630" w:type="dxa"/>
            <w:tcBorders>
              <w:top w:val="nil"/>
              <w:left w:val="nil"/>
              <w:bottom w:val="nil"/>
              <w:right w:val="nil"/>
            </w:tcBorders>
            <w:vAlign w:val="bottom"/>
          </w:tcPr>
          <w:p w14:paraId="317F72C5" w14:textId="77777777" w:rsidR="00D845DA" w:rsidRPr="00D2728C" w:rsidRDefault="00D845DA" w:rsidP="006E3201">
            <w:pPr>
              <w:spacing w:line="259" w:lineRule="auto"/>
              <w:ind w:right="29"/>
              <w:jc w:val="right"/>
              <w:rPr>
                <w:rFonts w:ascii="Arial" w:eastAsia="Arial" w:hAnsi="Arial"/>
                <w:color w:val="000000"/>
                <w:sz w:val="22"/>
              </w:rPr>
            </w:pPr>
            <w:r w:rsidRPr="00D2728C">
              <w:rPr>
                <w:rFonts w:ascii="Arial" w:eastAsia="Arial" w:hAnsi="Arial"/>
                <w:color w:val="000000"/>
                <w:sz w:val="13"/>
              </w:rPr>
              <w:t>88</w:t>
            </w:r>
          </w:p>
        </w:tc>
      </w:tr>
      <w:tr w:rsidR="00D845DA" w:rsidRPr="00D2728C" w14:paraId="27464AC1" w14:textId="77777777" w:rsidTr="006E3201">
        <w:trPr>
          <w:cantSplit/>
          <w:trHeight w:val="165"/>
        </w:trPr>
        <w:tc>
          <w:tcPr>
            <w:tcW w:w="4164" w:type="dxa"/>
            <w:tcBorders>
              <w:top w:val="nil"/>
              <w:left w:val="nil"/>
              <w:bottom w:val="single" w:sz="12" w:space="0" w:color="auto"/>
              <w:right w:val="nil"/>
            </w:tcBorders>
          </w:tcPr>
          <w:p w14:paraId="41E479D9" w14:textId="77777777" w:rsidR="00D845DA" w:rsidRPr="00D2728C" w:rsidRDefault="00D845DA" w:rsidP="00D2728C">
            <w:pPr>
              <w:spacing w:line="259" w:lineRule="auto"/>
              <w:rPr>
                <w:rFonts w:ascii="Arial" w:eastAsia="Arial" w:hAnsi="Arial"/>
                <w:color w:val="000000"/>
                <w:sz w:val="22"/>
              </w:rPr>
            </w:pPr>
            <w:r w:rsidRPr="00D2728C">
              <w:rPr>
                <w:rFonts w:ascii="Arial" w:eastAsia="Arial" w:hAnsi="Arial"/>
                <w:color w:val="000000"/>
                <w:sz w:val="13"/>
              </w:rPr>
              <w:t>Other Current Assets</w:t>
            </w:r>
          </w:p>
        </w:tc>
        <w:tc>
          <w:tcPr>
            <w:tcW w:w="870" w:type="dxa"/>
            <w:tcBorders>
              <w:top w:val="nil"/>
              <w:left w:val="nil"/>
              <w:bottom w:val="single" w:sz="12" w:space="0" w:color="auto"/>
              <w:right w:val="nil"/>
            </w:tcBorders>
            <w:vAlign w:val="bottom"/>
          </w:tcPr>
          <w:p w14:paraId="658A7EEC" w14:textId="77777777" w:rsidR="00D845DA" w:rsidRPr="00D2728C" w:rsidRDefault="00D845DA" w:rsidP="006E3201">
            <w:pPr>
              <w:tabs>
                <w:tab w:val="left" w:pos="760"/>
              </w:tabs>
              <w:spacing w:line="259" w:lineRule="auto"/>
              <w:ind w:right="10"/>
              <w:jc w:val="right"/>
              <w:rPr>
                <w:rFonts w:ascii="Arial" w:eastAsia="Arial" w:hAnsi="Arial"/>
                <w:color w:val="000000"/>
                <w:sz w:val="22"/>
              </w:rPr>
            </w:pPr>
            <w:r w:rsidRPr="00D2728C">
              <w:rPr>
                <w:rFonts w:ascii="Arial" w:eastAsia="Arial" w:hAnsi="Arial"/>
                <w:color w:val="000000"/>
                <w:sz w:val="13"/>
              </w:rPr>
              <w:t>41</w:t>
            </w:r>
          </w:p>
        </w:tc>
        <w:tc>
          <w:tcPr>
            <w:tcW w:w="888" w:type="dxa"/>
            <w:tcBorders>
              <w:top w:val="nil"/>
              <w:left w:val="nil"/>
              <w:bottom w:val="single" w:sz="12" w:space="0" w:color="auto"/>
              <w:right w:val="nil"/>
            </w:tcBorders>
            <w:vAlign w:val="bottom"/>
          </w:tcPr>
          <w:p w14:paraId="0D341674" w14:textId="77777777" w:rsidR="00D845DA" w:rsidRPr="00D2728C" w:rsidRDefault="00D845DA" w:rsidP="006E3201">
            <w:pPr>
              <w:spacing w:line="259" w:lineRule="auto"/>
              <w:jc w:val="right"/>
              <w:rPr>
                <w:rFonts w:ascii="Arial" w:eastAsia="Arial" w:hAnsi="Arial"/>
                <w:color w:val="000000"/>
                <w:sz w:val="22"/>
              </w:rPr>
            </w:pPr>
            <w:r w:rsidRPr="00D2728C">
              <w:rPr>
                <w:rFonts w:ascii="Arial" w:eastAsia="Arial" w:hAnsi="Arial"/>
                <w:color w:val="000000"/>
                <w:sz w:val="13"/>
              </w:rPr>
              <w:t>41</w:t>
            </w:r>
          </w:p>
        </w:tc>
        <w:tc>
          <w:tcPr>
            <w:tcW w:w="809" w:type="dxa"/>
            <w:tcBorders>
              <w:top w:val="nil"/>
              <w:left w:val="nil"/>
              <w:bottom w:val="single" w:sz="12" w:space="0" w:color="auto"/>
              <w:right w:val="nil"/>
            </w:tcBorders>
            <w:vAlign w:val="bottom"/>
          </w:tcPr>
          <w:p w14:paraId="28DA7FFE" w14:textId="77777777" w:rsidR="00D845DA" w:rsidRPr="00D2728C" w:rsidRDefault="00D845DA" w:rsidP="006E3201">
            <w:pPr>
              <w:spacing w:line="259" w:lineRule="auto"/>
              <w:jc w:val="right"/>
              <w:rPr>
                <w:rFonts w:ascii="Arial" w:eastAsia="Arial" w:hAnsi="Arial"/>
                <w:color w:val="000000"/>
                <w:sz w:val="22"/>
              </w:rPr>
            </w:pPr>
            <w:r w:rsidRPr="00D2728C">
              <w:rPr>
                <w:rFonts w:ascii="Arial" w:eastAsia="Arial" w:hAnsi="Arial"/>
                <w:color w:val="000000"/>
                <w:sz w:val="13"/>
              </w:rPr>
              <w:t>41</w:t>
            </w:r>
          </w:p>
        </w:tc>
        <w:tc>
          <w:tcPr>
            <w:tcW w:w="990" w:type="dxa"/>
            <w:tcBorders>
              <w:top w:val="nil"/>
              <w:left w:val="nil"/>
              <w:bottom w:val="single" w:sz="12" w:space="0" w:color="auto"/>
              <w:right w:val="nil"/>
            </w:tcBorders>
            <w:vAlign w:val="bottom"/>
          </w:tcPr>
          <w:p w14:paraId="2F43C738" w14:textId="77777777" w:rsidR="00D845DA" w:rsidRPr="00D2728C" w:rsidRDefault="00D845DA" w:rsidP="006E3201">
            <w:pPr>
              <w:spacing w:line="259" w:lineRule="auto"/>
              <w:jc w:val="right"/>
              <w:rPr>
                <w:rFonts w:ascii="Arial" w:eastAsia="Arial" w:hAnsi="Arial"/>
                <w:color w:val="000000"/>
                <w:sz w:val="22"/>
              </w:rPr>
            </w:pPr>
            <w:r w:rsidRPr="00D2728C">
              <w:rPr>
                <w:rFonts w:ascii="Arial" w:eastAsia="Arial" w:hAnsi="Arial"/>
                <w:color w:val="000000"/>
                <w:sz w:val="13"/>
              </w:rPr>
              <w:t>41</w:t>
            </w:r>
          </w:p>
        </w:tc>
        <w:tc>
          <w:tcPr>
            <w:tcW w:w="900" w:type="dxa"/>
            <w:tcBorders>
              <w:top w:val="nil"/>
              <w:left w:val="nil"/>
              <w:bottom w:val="single" w:sz="12" w:space="0" w:color="auto"/>
              <w:right w:val="nil"/>
            </w:tcBorders>
            <w:vAlign w:val="bottom"/>
          </w:tcPr>
          <w:p w14:paraId="34366EE2" w14:textId="77777777" w:rsidR="00D845DA" w:rsidRPr="00D2728C" w:rsidRDefault="00D845DA" w:rsidP="006E3201">
            <w:pPr>
              <w:spacing w:line="259" w:lineRule="auto"/>
              <w:jc w:val="right"/>
              <w:rPr>
                <w:rFonts w:ascii="Arial" w:eastAsia="Arial" w:hAnsi="Arial"/>
                <w:color w:val="000000"/>
                <w:sz w:val="22"/>
              </w:rPr>
            </w:pPr>
            <w:r w:rsidRPr="00D2728C">
              <w:rPr>
                <w:rFonts w:ascii="Arial" w:eastAsia="Arial" w:hAnsi="Arial"/>
                <w:color w:val="000000"/>
                <w:sz w:val="13"/>
              </w:rPr>
              <w:t>41</w:t>
            </w:r>
          </w:p>
        </w:tc>
        <w:tc>
          <w:tcPr>
            <w:tcW w:w="630" w:type="dxa"/>
            <w:tcBorders>
              <w:top w:val="nil"/>
              <w:left w:val="nil"/>
              <w:bottom w:val="single" w:sz="12" w:space="0" w:color="auto"/>
              <w:right w:val="nil"/>
            </w:tcBorders>
            <w:vAlign w:val="bottom"/>
          </w:tcPr>
          <w:p w14:paraId="274899F0" w14:textId="77777777" w:rsidR="00D845DA" w:rsidRPr="00D2728C" w:rsidRDefault="00D845DA" w:rsidP="006E3201">
            <w:pPr>
              <w:spacing w:line="259" w:lineRule="auto"/>
              <w:ind w:right="29"/>
              <w:jc w:val="right"/>
              <w:rPr>
                <w:rFonts w:ascii="Arial" w:eastAsia="Arial" w:hAnsi="Arial"/>
                <w:color w:val="000000"/>
                <w:sz w:val="22"/>
              </w:rPr>
            </w:pPr>
            <w:r w:rsidRPr="00D2728C">
              <w:rPr>
                <w:rFonts w:ascii="Arial" w:eastAsia="Arial" w:hAnsi="Arial"/>
                <w:color w:val="000000"/>
                <w:sz w:val="13"/>
              </w:rPr>
              <w:t>41</w:t>
            </w:r>
          </w:p>
        </w:tc>
      </w:tr>
      <w:tr w:rsidR="00D845DA" w:rsidRPr="00D2728C" w14:paraId="1C140700" w14:textId="77777777" w:rsidTr="006E3201">
        <w:trPr>
          <w:cantSplit/>
          <w:trHeight w:val="179"/>
        </w:trPr>
        <w:tc>
          <w:tcPr>
            <w:tcW w:w="4164" w:type="dxa"/>
            <w:tcBorders>
              <w:top w:val="single" w:sz="12" w:space="0" w:color="auto"/>
              <w:left w:val="nil"/>
              <w:bottom w:val="single" w:sz="4" w:space="0" w:color="auto"/>
              <w:right w:val="nil"/>
            </w:tcBorders>
            <w:shd w:val="clear" w:color="auto" w:fill="F2F2F2"/>
          </w:tcPr>
          <w:p w14:paraId="4EAE9B4A" w14:textId="77777777" w:rsidR="00D845DA" w:rsidRPr="00D2728C" w:rsidRDefault="00D845DA" w:rsidP="00D2728C">
            <w:pPr>
              <w:spacing w:line="259" w:lineRule="auto"/>
              <w:rPr>
                <w:rFonts w:ascii="Arial" w:eastAsia="Arial" w:hAnsi="Arial"/>
                <w:color w:val="000000"/>
                <w:sz w:val="22"/>
              </w:rPr>
            </w:pPr>
            <w:r w:rsidRPr="00D2728C">
              <w:rPr>
                <w:rFonts w:ascii="Arial" w:eastAsia="Arial" w:hAnsi="Arial"/>
                <w:color w:val="000000"/>
                <w:sz w:val="13"/>
              </w:rPr>
              <w:t>Total Current Assets</w:t>
            </w:r>
          </w:p>
        </w:tc>
        <w:tc>
          <w:tcPr>
            <w:tcW w:w="870" w:type="dxa"/>
            <w:tcBorders>
              <w:top w:val="single" w:sz="12" w:space="0" w:color="auto"/>
              <w:left w:val="nil"/>
              <w:bottom w:val="single" w:sz="4" w:space="0" w:color="auto"/>
              <w:right w:val="nil"/>
            </w:tcBorders>
            <w:shd w:val="clear" w:color="auto" w:fill="F2F2F2"/>
            <w:vAlign w:val="bottom"/>
          </w:tcPr>
          <w:p w14:paraId="5585A7EE" w14:textId="77777777" w:rsidR="00D845DA" w:rsidRPr="00D2728C" w:rsidRDefault="00D845DA" w:rsidP="006E3201">
            <w:pPr>
              <w:tabs>
                <w:tab w:val="left" w:pos="760"/>
              </w:tabs>
              <w:spacing w:line="259" w:lineRule="auto"/>
              <w:ind w:right="10"/>
              <w:jc w:val="right"/>
              <w:rPr>
                <w:rFonts w:ascii="Arial" w:eastAsia="Arial" w:hAnsi="Arial"/>
                <w:color w:val="000000"/>
                <w:sz w:val="22"/>
              </w:rPr>
            </w:pPr>
            <w:r w:rsidRPr="00D2728C">
              <w:rPr>
                <w:rFonts w:ascii="Arial" w:eastAsia="Arial" w:hAnsi="Arial"/>
                <w:color w:val="000000"/>
                <w:sz w:val="13"/>
              </w:rPr>
              <w:t>5,978</w:t>
            </w:r>
          </w:p>
        </w:tc>
        <w:tc>
          <w:tcPr>
            <w:tcW w:w="888" w:type="dxa"/>
            <w:tcBorders>
              <w:top w:val="single" w:sz="12" w:space="0" w:color="auto"/>
              <w:left w:val="nil"/>
              <w:bottom w:val="single" w:sz="4" w:space="0" w:color="auto"/>
              <w:right w:val="nil"/>
            </w:tcBorders>
            <w:shd w:val="clear" w:color="auto" w:fill="F2F2F2"/>
            <w:vAlign w:val="bottom"/>
          </w:tcPr>
          <w:p w14:paraId="0388311A" w14:textId="77777777" w:rsidR="00D845DA" w:rsidRPr="00D2728C" w:rsidRDefault="00D845DA" w:rsidP="006E3201">
            <w:pPr>
              <w:spacing w:line="259" w:lineRule="auto"/>
              <w:jc w:val="right"/>
              <w:rPr>
                <w:rFonts w:ascii="Arial" w:eastAsia="Arial" w:hAnsi="Arial"/>
                <w:color w:val="000000"/>
                <w:sz w:val="22"/>
              </w:rPr>
            </w:pPr>
            <w:r w:rsidRPr="00D2728C">
              <w:rPr>
                <w:rFonts w:ascii="Arial" w:eastAsia="Arial" w:hAnsi="Arial"/>
                <w:color w:val="000000"/>
                <w:sz w:val="13"/>
              </w:rPr>
              <w:t>5,242</w:t>
            </w:r>
          </w:p>
        </w:tc>
        <w:tc>
          <w:tcPr>
            <w:tcW w:w="809" w:type="dxa"/>
            <w:tcBorders>
              <w:top w:val="single" w:sz="12" w:space="0" w:color="auto"/>
              <w:left w:val="nil"/>
              <w:bottom w:val="single" w:sz="4" w:space="0" w:color="auto"/>
              <w:right w:val="nil"/>
            </w:tcBorders>
            <w:shd w:val="clear" w:color="auto" w:fill="F2F2F2"/>
            <w:vAlign w:val="bottom"/>
          </w:tcPr>
          <w:p w14:paraId="48BA76B5" w14:textId="77777777" w:rsidR="00D845DA" w:rsidRPr="00D2728C" w:rsidRDefault="00D845DA" w:rsidP="006E3201">
            <w:pPr>
              <w:spacing w:line="259" w:lineRule="auto"/>
              <w:jc w:val="right"/>
              <w:rPr>
                <w:rFonts w:ascii="Arial" w:eastAsia="Arial" w:hAnsi="Arial"/>
                <w:color w:val="000000"/>
                <w:sz w:val="22"/>
              </w:rPr>
            </w:pPr>
            <w:r w:rsidRPr="00D2728C">
              <w:rPr>
                <w:rFonts w:ascii="Arial" w:eastAsia="Arial" w:hAnsi="Arial"/>
                <w:color w:val="000000"/>
                <w:sz w:val="13"/>
              </w:rPr>
              <w:t>6,001</w:t>
            </w:r>
          </w:p>
        </w:tc>
        <w:tc>
          <w:tcPr>
            <w:tcW w:w="990" w:type="dxa"/>
            <w:tcBorders>
              <w:top w:val="single" w:sz="12" w:space="0" w:color="auto"/>
              <w:left w:val="nil"/>
              <w:bottom w:val="single" w:sz="4" w:space="0" w:color="auto"/>
              <w:right w:val="nil"/>
            </w:tcBorders>
            <w:shd w:val="clear" w:color="auto" w:fill="F2F2F2"/>
            <w:vAlign w:val="bottom"/>
          </w:tcPr>
          <w:p w14:paraId="34BF186B" w14:textId="77777777" w:rsidR="00D845DA" w:rsidRPr="00D2728C" w:rsidRDefault="00D845DA" w:rsidP="006E3201">
            <w:pPr>
              <w:spacing w:line="259" w:lineRule="auto"/>
              <w:jc w:val="right"/>
              <w:rPr>
                <w:rFonts w:ascii="Arial" w:eastAsia="Arial" w:hAnsi="Arial"/>
                <w:color w:val="000000"/>
                <w:sz w:val="22"/>
              </w:rPr>
            </w:pPr>
            <w:r w:rsidRPr="00D2728C">
              <w:rPr>
                <w:rFonts w:ascii="Arial" w:eastAsia="Arial" w:hAnsi="Arial"/>
                <w:color w:val="000000"/>
                <w:sz w:val="13"/>
              </w:rPr>
              <w:t>6,608</w:t>
            </w:r>
          </w:p>
        </w:tc>
        <w:tc>
          <w:tcPr>
            <w:tcW w:w="900" w:type="dxa"/>
            <w:tcBorders>
              <w:top w:val="single" w:sz="12" w:space="0" w:color="auto"/>
              <w:left w:val="nil"/>
              <w:bottom w:val="single" w:sz="4" w:space="0" w:color="auto"/>
              <w:right w:val="nil"/>
            </w:tcBorders>
            <w:shd w:val="clear" w:color="auto" w:fill="F2F2F2"/>
            <w:vAlign w:val="bottom"/>
          </w:tcPr>
          <w:p w14:paraId="23813A79" w14:textId="77777777" w:rsidR="00D845DA" w:rsidRPr="00D2728C" w:rsidRDefault="00D845DA" w:rsidP="006E3201">
            <w:pPr>
              <w:spacing w:line="259" w:lineRule="auto"/>
              <w:ind w:right="23"/>
              <w:jc w:val="right"/>
              <w:rPr>
                <w:rFonts w:ascii="Arial" w:eastAsia="Arial" w:hAnsi="Arial"/>
                <w:color w:val="000000"/>
                <w:sz w:val="22"/>
              </w:rPr>
            </w:pPr>
            <w:r w:rsidRPr="00D2728C">
              <w:rPr>
                <w:rFonts w:ascii="Arial" w:eastAsia="Arial" w:hAnsi="Arial"/>
                <w:color w:val="000000"/>
                <w:sz w:val="13"/>
              </w:rPr>
              <w:t>7,113</w:t>
            </w:r>
          </w:p>
        </w:tc>
        <w:tc>
          <w:tcPr>
            <w:tcW w:w="630" w:type="dxa"/>
            <w:tcBorders>
              <w:top w:val="single" w:sz="12" w:space="0" w:color="auto"/>
              <w:left w:val="nil"/>
              <w:bottom w:val="single" w:sz="4" w:space="0" w:color="auto"/>
              <w:right w:val="nil"/>
            </w:tcBorders>
            <w:shd w:val="clear" w:color="auto" w:fill="F2F2F2"/>
            <w:vAlign w:val="bottom"/>
          </w:tcPr>
          <w:p w14:paraId="2FAD07E1" w14:textId="77777777" w:rsidR="00D845DA" w:rsidRPr="00D2728C" w:rsidRDefault="00D845DA" w:rsidP="006E3201">
            <w:pPr>
              <w:spacing w:line="259" w:lineRule="auto"/>
              <w:ind w:right="29"/>
              <w:jc w:val="right"/>
              <w:rPr>
                <w:rFonts w:ascii="Arial" w:eastAsia="Arial" w:hAnsi="Arial"/>
                <w:color w:val="000000"/>
                <w:sz w:val="22"/>
              </w:rPr>
            </w:pPr>
            <w:r w:rsidRPr="00D2728C">
              <w:rPr>
                <w:rFonts w:ascii="Arial" w:eastAsia="Arial" w:hAnsi="Arial"/>
                <w:color w:val="000000"/>
                <w:sz w:val="13"/>
              </w:rPr>
              <w:t>7,533</w:t>
            </w:r>
          </w:p>
        </w:tc>
      </w:tr>
      <w:tr w:rsidR="00D845DA" w:rsidRPr="00D2728C" w14:paraId="3F78A61D" w14:textId="77777777" w:rsidTr="006E3201">
        <w:trPr>
          <w:cantSplit/>
          <w:trHeight w:val="503"/>
        </w:trPr>
        <w:tc>
          <w:tcPr>
            <w:tcW w:w="4164" w:type="dxa"/>
            <w:tcBorders>
              <w:top w:val="single" w:sz="4" w:space="0" w:color="auto"/>
              <w:left w:val="nil"/>
              <w:bottom w:val="nil"/>
              <w:right w:val="nil"/>
            </w:tcBorders>
          </w:tcPr>
          <w:p w14:paraId="475D50AF" w14:textId="77777777" w:rsidR="00D845DA" w:rsidRPr="00D2728C" w:rsidRDefault="00D845DA" w:rsidP="00D2728C">
            <w:pPr>
              <w:spacing w:after="15" w:line="259" w:lineRule="auto"/>
              <w:ind w:right="44"/>
              <w:jc w:val="right"/>
              <w:rPr>
                <w:rFonts w:ascii="Arial" w:eastAsia="Arial" w:hAnsi="Arial"/>
                <w:color w:val="000000"/>
                <w:sz w:val="22"/>
              </w:rPr>
            </w:pPr>
            <w:r w:rsidRPr="00D2728C">
              <w:rPr>
                <w:rFonts w:ascii="Arial" w:eastAsia="Arial" w:hAnsi="Arial"/>
                <w:color w:val="000000"/>
                <w:sz w:val="13"/>
              </w:rPr>
              <w:t xml:space="preserve"> </w:t>
            </w:r>
          </w:p>
          <w:p w14:paraId="61ED2090" w14:textId="77777777" w:rsidR="00D845DA" w:rsidRPr="00D2728C" w:rsidRDefault="00D845DA" w:rsidP="00D2728C">
            <w:pPr>
              <w:spacing w:after="19" w:line="259" w:lineRule="auto"/>
              <w:rPr>
                <w:rFonts w:ascii="Arial" w:eastAsia="Arial" w:hAnsi="Arial"/>
                <w:color w:val="000000"/>
                <w:sz w:val="22"/>
              </w:rPr>
            </w:pPr>
            <w:r w:rsidRPr="00D2728C">
              <w:rPr>
                <w:rFonts w:ascii="Arial" w:eastAsia="Arial" w:hAnsi="Arial"/>
                <w:b/>
                <w:color w:val="000000"/>
                <w:sz w:val="13"/>
              </w:rPr>
              <w:t>PROPERTY AND EQUIPMENT</w:t>
            </w:r>
          </w:p>
          <w:p w14:paraId="61073018" w14:textId="77777777" w:rsidR="00D845DA" w:rsidRPr="00D2728C" w:rsidRDefault="00D845DA" w:rsidP="00D2728C">
            <w:pPr>
              <w:spacing w:line="259" w:lineRule="auto"/>
              <w:rPr>
                <w:rFonts w:ascii="Arial" w:eastAsia="Arial" w:hAnsi="Arial"/>
                <w:color w:val="000000"/>
                <w:sz w:val="22"/>
              </w:rPr>
            </w:pPr>
            <w:r w:rsidRPr="00D2728C">
              <w:rPr>
                <w:rFonts w:ascii="Arial" w:eastAsia="Arial" w:hAnsi="Arial"/>
                <w:color w:val="000000"/>
                <w:sz w:val="13"/>
              </w:rPr>
              <w:t>Land</w:t>
            </w:r>
          </w:p>
        </w:tc>
        <w:tc>
          <w:tcPr>
            <w:tcW w:w="870" w:type="dxa"/>
            <w:tcBorders>
              <w:top w:val="single" w:sz="4" w:space="0" w:color="auto"/>
              <w:left w:val="nil"/>
              <w:bottom w:val="nil"/>
              <w:right w:val="nil"/>
            </w:tcBorders>
            <w:vAlign w:val="bottom"/>
          </w:tcPr>
          <w:p w14:paraId="2E83D4F7" w14:textId="77777777" w:rsidR="00D845DA" w:rsidRPr="00D2728C" w:rsidRDefault="00D845DA" w:rsidP="006E3201">
            <w:pPr>
              <w:tabs>
                <w:tab w:val="left" w:pos="760"/>
              </w:tabs>
              <w:spacing w:after="195" w:line="259" w:lineRule="auto"/>
              <w:ind w:right="10"/>
              <w:jc w:val="right"/>
              <w:rPr>
                <w:rFonts w:ascii="Arial" w:eastAsia="Arial" w:hAnsi="Arial"/>
                <w:color w:val="000000"/>
                <w:sz w:val="22"/>
              </w:rPr>
            </w:pPr>
            <w:r w:rsidRPr="00D2728C">
              <w:rPr>
                <w:rFonts w:ascii="Arial" w:eastAsia="Arial" w:hAnsi="Arial"/>
                <w:color w:val="000000"/>
                <w:sz w:val="13"/>
              </w:rPr>
              <w:t xml:space="preserve"> </w:t>
            </w:r>
          </w:p>
          <w:p w14:paraId="128DE65E" w14:textId="77777777" w:rsidR="00D845DA" w:rsidRPr="00D2728C" w:rsidRDefault="00D845DA" w:rsidP="006E3201">
            <w:pPr>
              <w:tabs>
                <w:tab w:val="left" w:pos="760"/>
              </w:tabs>
              <w:spacing w:line="259" w:lineRule="auto"/>
              <w:ind w:right="10"/>
              <w:jc w:val="right"/>
              <w:rPr>
                <w:rFonts w:ascii="Arial" w:eastAsia="Arial" w:hAnsi="Arial"/>
                <w:color w:val="000000"/>
                <w:sz w:val="22"/>
              </w:rPr>
            </w:pPr>
            <w:r w:rsidRPr="00D2728C">
              <w:rPr>
                <w:rFonts w:ascii="Arial" w:eastAsia="Arial" w:hAnsi="Arial"/>
                <w:color w:val="000000"/>
                <w:sz w:val="13"/>
              </w:rPr>
              <w:t>861</w:t>
            </w:r>
          </w:p>
        </w:tc>
        <w:tc>
          <w:tcPr>
            <w:tcW w:w="888" w:type="dxa"/>
            <w:tcBorders>
              <w:top w:val="single" w:sz="4" w:space="0" w:color="auto"/>
              <w:left w:val="nil"/>
              <w:bottom w:val="nil"/>
              <w:right w:val="nil"/>
            </w:tcBorders>
            <w:vAlign w:val="bottom"/>
          </w:tcPr>
          <w:p w14:paraId="68CB676F" w14:textId="77777777" w:rsidR="00D845DA" w:rsidRPr="00D2728C" w:rsidRDefault="00D845DA" w:rsidP="006E3201">
            <w:pPr>
              <w:spacing w:line="259" w:lineRule="auto"/>
              <w:jc w:val="right"/>
              <w:rPr>
                <w:rFonts w:ascii="Arial" w:eastAsia="Arial" w:hAnsi="Arial"/>
                <w:color w:val="000000"/>
                <w:sz w:val="22"/>
              </w:rPr>
            </w:pPr>
            <w:r w:rsidRPr="00D2728C">
              <w:rPr>
                <w:rFonts w:ascii="Arial" w:eastAsia="Arial" w:hAnsi="Arial"/>
                <w:color w:val="000000"/>
                <w:sz w:val="13"/>
              </w:rPr>
              <w:t>861</w:t>
            </w:r>
          </w:p>
        </w:tc>
        <w:tc>
          <w:tcPr>
            <w:tcW w:w="809" w:type="dxa"/>
            <w:tcBorders>
              <w:top w:val="single" w:sz="4" w:space="0" w:color="auto"/>
              <w:left w:val="nil"/>
              <w:bottom w:val="nil"/>
              <w:right w:val="nil"/>
            </w:tcBorders>
            <w:vAlign w:val="bottom"/>
          </w:tcPr>
          <w:p w14:paraId="2196C06E" w14:textId="77777777" w:rsidR="00D845DA" w:rsidRPr="00D2728C" w:rsidRDefault="00D845DA" w:rsidP="006E3201">
            <w:pPr>
              <w:spacing w:line="259" w:lineRule="auto"/>
              <w:jc w:val="right"/>
              <w:rPr>
                <w:rFonts w:ascii="Arial" w:eastAsia="Arial" w:hAnsi="Arial"/>
                <w:color w:val="000000"/>
                <w:sz w:val="22"/>
              </w:rPr>
            </w:pPr>
            <w:r w:rsidRPr="00D2728C">
              <w:rPr>
                <w:rFonts w:ascii="Arial" w:eastAsia="Arial" w:hAnsi="Arial"/>
                <w:color w:val="000000"/>
                <w:sz w:val="13"/>
              </w:rPr>
              <w:t>861</w:t>
            </w:r>
          </w:p>
        </w:tc>
        <w:tc>
          <w:tcPr>
            <w:tcW w:w="990" w:type="dxa"/>
            <w:tcBorders>
              <w:top w:val="single" w:sz="4" w:space="0" w:color="auto"/>
              <w:left w:val="nil"/>
              <w:bottom w:val="nil"/>
              <w:right w:val="nil"/>
            </w:tcBorders>
            <w:vAlign w:val="bottom"/>
          </w:tcPr>
          <w:p w14:paraId="3929BB2F" w14:textId="77777777" w:rsidR="00D845DA" w:rsidRPr="00D2728C" w:rsidRDefault="00D845DA" w:rsidP="006E3201">
            <w:pPr>
              <w:spacing w:line="259" w:lineRule="auto"/>
              <w:jc w:val="right"/>
              <w:rPr>
                <w:rFonts w:ascii="Arial" w:eastAsia="Arial" w:hAnsi="Arial"/>
                <w:color w:val="000000"/>
                <w:sz w:val="22"/>
              </w:rPr>
            </w:pPr>
            <w:r w:rsidRPr="00D2728C">
              <w:rPr>
                <w:rFonts w:ascii="Arial" w:eastAsia="Arial" w:hAnsi="Arial"/>
                <w:color w:val="000000"/>
                <w:sz w:val="13"/>
              </w:rPr>
              <w:t>861</w:t>
            </w:r>
          </w:p>
        </w:tc>
        <w:tc>
          <w:tcPr>
            <w:tcW w:w="900" w:type="dxa"/>
            <w:tcBorders>
              <w:top w:val="single" w:sz="4" w:space="0" w:color="auto"/>
              <w:left w:val="nil"/>
              <w:bottom w:val="nil"/>
              <w:right w:val="nil"/>
            </w:tcBorders>
            <w:vAlign w:val="bottom"/>
          </w:tcPr>
          <w:p w14:paraId="171AF777" w14:textId="77777777" w:rsidR="00D845DA" w:rsidRPr="00D2728C" w:rsidRDefault="00D845DA" w:rsidP="006E3201">
            <w:pPr>
              <w:spacing w:after="195" w:line="259" w:lineRule="auto"/>
              <w:ind w:right="7"/>
              <w:jc w:val="right"/>
              <w:rPr>
                <w:rFonts w:ascii="Arial" w:eastAsia="Arial" w:hAnsi="Arial"/>
                <w:color w:val="000000"/>
                <w:sz w:val="22"/>
              </w:rPr>
            </w:pPr>
            <w:r w:rsidRPr="00D2728C">
              <w:rPr>
                <w:rFonts w:ascii="Arial" w:eastAsia="Arial" w:hAnsi="Arial"/>
                <w:color w:val="000000"/>
                <w:sz w:val="13"/>
              </w:rPr>
              <w:t xml:space="preserve"> </w:t>
            </w:r>
          </w:p>
          <w:p w14:paraId="0094444F" w14:textId="77777777" w:rsidR="00D845DA" w:rsidRPr="00D2728C" w:rsidRDefault="00D845DA" w:rsidP="006E3201">
            <w:pPr>
              <w:spacing w:line="259" w:lineRule="auto"/>
              <w:jc w:val="right"/>
              <w:rPr>
                <w:rFonts w:ascii="Arial" w:eastAsia="Arial" w:hAnsi="Arial"/>
                <w:color w:val="000000"/>
                <w:sz w:val="22"/>
              </w:rPr>
            </w:pPr>
            <w:r w:rsidRPr="00D2728C">
              <w:rPr>
                <w:rFonts w:ascii="Arial" w:eastAsia="Arial" w:hAnsi="Arial"/>
                <w:color w:val="000000"/>
                <w:sz w:val="13"/>
              </w:rPr>
              <w:t>861</w:t>
            </w:r>
          </w:p>
        </w:tc>
        <w:tc>
          <w:tcPr>
            <w:tcW w:w="630" w:type="dxa"/>
            <w:tcBorders>
              <w:top w:val="single" w:sz="4" w:space="0" w:color="auto"/>
              <w:left w:val="nil"/>
              <w:bottom w:val="nil"/>
              <w:right w:val="nil"/>
            </w:tcBorders>
            <w:vAlign w:val="bottom"/>
          </w:tcPr>
          <w:p w14:paraId="530D4764" w14:textId="77777777" w:rsidR="00D845DA" w:rsidRPr="00D2728C" w:rsidRDefault="00D845DA" w:rsidP="006E3201">
            <w:pPr>
              <w:spacing w:line="259" w:lineRule="auto"/>
              <w:ind w:right="29"/>
              <w:jc w:val="right"/>
              <w:rPr>
                <w:rFonts w:ascii="Arial" w:eastAsia="Arial" w:hAnsi="Arial"/>
                <w:color w:val="000000"/>
                <w:sz w:val="22"/>
              </w:rPr>
            </w:pPr>
            <w:r w:rsidRPr="00D2728C">
              <w:rPr>
                <w:rFonts w:ascii="Arial" w:eastAsia="Arial" w:hAnsi="Arial"/>
                <w:color w:val="000000"/>
                <w:sz w:val="13"/>
              </w:rPr>
              <w:t>861</w:t>
            </w:r>
          </w:p>
        </w:tc>
      </w:tr>
      <w:tr w:rsidR="00D845DA" w:rsidRPr="00D2728C" w14:paraId="26B32D6F" w14:textId="77777777" w:rsidTr="006E3201">
        <w:trPr>
          <w:cantSplit/>
          <w:trHeight w:val="178"/>
        </w:trPr>
        <w:tc>
          <w:tcPr>
            <w:tcW w:w="4164" w:type="dxa"/>
            <w:tcBorders>
              <w:top w:val="nil"/>
              <w:left w:val="nil"/>
              <w:bottom w:val="nil"/>
              <w:right w:val="nil"/>
            </w:tcBorders>
          </w:tcPr>
          <w:p w14:paraId="12898339" w14:textId="77777777" w:rsidR="00D845DA" w:rsidRPr="00D2728C" w:rsidRDefault="00D845DA" w:rsidP="00D2728C">
            <w:pPr>
              <w:spacing w:line="259" w:lineRule="auto"/>
              <w:rPr>
                <w:rFonts w:ascii="Arial" w:eastAsia="Arial" w:hAnsi="Arial"/>
                <w:color w:val="000000"/>
                <w:sz w:val="22"/>
              </w:rPr>
            </w:pPr>
            <w:r w:rsidRPr="00D2728C">
              <w:rPr>
                <w:rFonts w:ascii="Arial" w:eastAsia="Arial" w:hAnsi="Arial"/>
                <w:color w:val="000000"/>
                <w:sz w:val="13"/>
              </w:rPr>
              <w:t>Building - Existing</w:t>
            </w:r>
          </w:p>
        </w:tc>
        <w:tc>
          <w:tcPr>
            <w:tcW w:w="870" w:type="dxa"/>
            <w:tcBorders>
              <w:top w:val="nil"/>
              <w:left w:val="nil"/>
              <w:bottom w:val="nil"/>
              <w:right w:val="nil"/>
            </w:tcBorders>
            <w:vAlign w:val="bottom"/>
          </w:tcPr>
          <w:p w14:paraId="6DA4F017" w14:textId="77777777" w:rsidR="00D845DA" w:rsidRPr="00D2728C" w:rsidRDefault="00D845DA" w:rsidP="006E3201">
            <w:pPr>
              <w:tabs>
                <w:tab w:val="left" w:pos="760"/>
              </w:tabs>
              <w:spacing w:line="259" w:lineRule="auto"/>
              <w:ind w:right="10"/>
              <w:jc w:val="right"/>
              <w:rPr>
                <w:rFonts w:ascii="Arial" w:eastAsia="Arial" w:hAnsi="Arial"/>
                <w:color w:val="000000"/>
                <w:sz w:val="22"/>
              </w:rPr>
            </w:pPr>
            <w:r w:rsidRPr="00D2728C">
              <w:rPr>
                <w:rFonts w:ascii="Arial" w:eastAsia="Arial" w:hAnsi="Arial"/>
                <w:color w:val="000000"/>
                <w:sz w:val="13"/>
              </w:rPr>
              <w:t>15,490</w:t>
            </w:r>
          </w:p>
        </w:tc>
        <w:tc>
          <w:tcPr>
            <w:tcW w:w="888" w:type="dxa"/>
            <w:tcBorders>
              <w:top w:val="nil"/>
              <w:left w:val="nil"/>
              <w:bottom w:val="nil"/>
              <w:right w:val="nil"/>
            </w:tcBorders>
            <w:vAlign w:val="bottom"/>
          </w:tcPr>
          <w:p w14:paraId="6B9BA52E" w14:textId="77777777" w:rsidR="00D845DA" w:rsidRPr="00D2728C" w:rsidRDefault="00D845DA" w:rsidP="006E3201">
            <w:pPr>
              <w:spacing w:line="259" w:lineRule="auto"/>
              <w:jc w:val="right"/>
              <w:rPr>
                <w:rFonts w:ascii="Arial" w:eastAsia="Arial" w:hAnsi="Arial"/>
                <w:color w:val="000000"/>
                <w:sz w:val="22"/>
              </w:rPr>
            </w:pPr>
            <w:r w:rsidRPr="00D2728C">
              <w:rPr>
                <w:rFonts w:ascii="Arial" w:eastAsia="Arial" w:hAnsi="Arial"/>
                <w:color w:val="000000"/>
                <w:sz w:val="13"/>
              </w:rPr>
              <w:t>15,490</w:t>
            </w:r>
          </w:p>
        </w:tc>
        <w:tc>
          <w:tcPr>
            <w:tcW w:w="809" w:type="dxa"/>
            <w:tcBorders>
              <w:top w:val="nil"/>
              <w:left w:val="nil"/>
              <w:bottom w:val="nil"/>
              <w:right w:val="nil"/>
            </w:tcBorders>
            <w:vAlign w:val="bottom"/>
          </w:tcPr>
          <w:p w14:paraId="6161FC24" w14:textId="77777777" w:rsidR="00D845DA" w:rsidRPr="00D2728C" w:rsidRDefault="00D845DA" w:rsidP="006E3201">
            <w:pPr>
              <w:spacing w:line="259" w:lineRule="auto"/>
              <w:jc w:val="right"/>
              <w:rPr>
                <w:rFonts w:ascii="Arial" w:eastAsia="Arial" w:hAnsi="Arial"/>
                <w:color w:val="000000"/>
                <w:sz w:val="22"/>
              </w:rPr>
            </w:pPr>
            <w:r w:rsidRPr="00D2728C">
              <w:rPr>
                <w:rFonts w:ascii="Arial" w:eastAsia="Arial" w:hAnsi="Arial"/>
                <w:color w:val="000000"/>
                <w:sz w:val="13"/>
              </w:rPr>
              <w:t>15,490</w:t>
            </w:r>
          </w:p>
        </w:tc>
        <w:tc>
          <w:tcPr>
            <w:tcW w:w="990" w:type="dxa"/>
            <w:tcBorders>
              <w:top w:val="nil"/>
              <w:left w:val="nil"/>
              <w:bottom w:val="nil"/>
              <w:right w:val="nil"/>
            </w:tcBorders>
            <w:vAlign w:val="bottom"/>
          </w:tcPr>
          <w:p w14:paraId="77080AA7" w14:textId="77777777" w:rsidR="00D845DA" w:rsidRPr="00D2728C" w:rsidRDefault="00D845DA" w:rsidP="006E3201">
            <w:pPr>
              <w:spacing w:line="259" w:lineRule="auto"/>
              <w:jc w:val="right"/>
              <w:rPr>
                <w:rFonts w:ascii="Arial" w:eastAsia="Arial" w:hAnsi="Arial"/>
                <w:color w:val="000000"/>
                <w:sz w:val="22"/>
              </w:rPr>
            </w:pPr>
            <w:r w:rsidRPr="00D2728C">
              <w:rPr>
                <w:rFonts w:ascii="Arial" w:eastAsia="Arial" w:hAnsi="Arial"/>
                <w:color w:val="000000"/>
                <w:sz w:val="13"/>
              </w:rPr>
              <w:t>15,490</w:t>
            </w:r>
          </w:p>
        </w:tc>
        <w:tc>
          <w:tcPr>
            <w:tcW w:w="900" w:type="dxa"/>
            <w:tcBorders>
              <w:top w:val="nil"/>
              <w:left w:val="nil"/>
              <w:bottom w:val="nil"/>
              <w:right w:val="nil"/>
            </w:tcBorders>
            <w:vAlign w:val="bottom"/>
          </w:tcPr>
          <w:p w14:paraId="75A8BACC" w14:textId="77777777" w:rsidR="00D845DA" w:rsidRPr="00D2728C" w:rsidRDefault="00D845DA" w:rsidP="006E3201">
            <w:pPr>
              <w:spacing w:line="259" w:lineRule="auto"/>
              <w:jc w:val="right"/>
              <w:rPr>
                <w:rFonts w:ascii="Arial" w:eastAsia="Arial" w:hAnsi="Arial"/>
                <w:color w:val="000000"/>
                <w:sz w:val="22"/>
              </w:rPr>
            </w:pPr>
            <w:r w:rsidRPr="00D2728C">
              <w:rPr>
                <w:rFonts w:ascii="Arial" w:eastAsia="Arial" w:hAnsi="Arial"/>
                <w:color w:val="000000"/>
                <w:sz w:val="13"/>
              </w:rPr>
              <w:t>15,490</w:t>
            </w:r>
          </w:p>
        </w:tc>
        <w:tc>
          <w:tcPr>
            <w:tcW w:w="630" w:type="dxa"/>
            <w:tcBorders>
              <w:top w:val="nil"/>
              <w:left w:val="nil"/>
              <w:bottom w:val="nil"/>
              <w:right w:val="nil"/>
            </w:tcBorders>
            <w:vAlign w:val="bottom"/>
          </w:tcPr>
          <w:p w14:paraId="65130BA9" w14:textId="77777777" w:rsidR="00D845DA" w:rsidRPr="00D2728C" w:rsidRDefault="00D845DA" w:rsidP="006E3201">
            <w:pPr>
              <w:spacing w:line="259" w:lineRule="auto"/>
              <w:ind w:right="29"/>
              <w:jc w:val="right"/>
              <w:rPr>
                <w:rFonts w:ascii="Arial" w:eastAsia="Arial" w:hAnsi="Arial"/>
                <w:color w:val="000000"/>
                <w:sz w:val="22"/>
              </w:rPr>
            </w:pPr>
            <w:r w:rsidRPr="00D2728C">
              <w:rPr>
                <w:rFonts w:ascii="Arial" w:eastAsia="Arial" w:hAnsi="Arial"/>
                <w:color w:val="000000"/>
                <w:sz w:val="13"/>
              </w:rPr>
              <w:t>15,490</w:t>
            </w:r>
          </w:p>
        </w:tc>
      </w:tr>
      <w:tr w:rsidR="00D845DA" w:rsidRPr="00D2728C" w14:paraId="483E8212" w14:textId="77777777" w:rsidTr="006E3201">
        <w:trPr>
          <w:cantSplit/>
          <w:trHeight w:val="178"/>
        </w:trPr>
        <w:tc>
          <w:tcPr>
            <w:tcW w:w="4164" w:type="dxa"/>
            <w:tcBorders>
              <w:top w:val="nil"/>
              <w:left w:val="nil"/>
              <w:bottom w:val="nil"/>
              <w:right w:val="nil"/>
            </w:tcBorders>
          </w:tcPr>
          <w:p w14:paraId="42E2C966" w14:textId="77777777" w:rsidR="00D845DA" w:rsidRPr="00D2728C" w:rsidRDefault="00D845DA" w:rsidP="00D2728C">
            <w:pPr>
              <w:spacing w:line="259" w:lineRule="auto"/>
              <w:rPr>
                <w:rFonts w:ascii="Arial" w:eastAsia="Arial" w:hAnsi="Arial"/>
                <w:color w:val="000000"/>
                <w:sz w:val="22"/>
              </w:rPr>
            </w:pPr>
            <w:proofErr w:type="gramStart"/>
            <w:r w:rsidRPr="00D2728C">
              <w:rPr>
                <w:rFonts w:ascii="Arial" w:eastAsia="Arial" w:hAnsi="Arial"/>
                <w:color w:val="000000"/>
                <w:sz w:val="13"/>
              </w:rPr>
              <w:t>Building  Improvements</w:t>
            </w:r>
            <w:proofErr w:type="gramEnd"/>
            <w:r w:rsidRPr="00D2728C">
              <w:rPr>
                <w:rFonts w:ascii="Arial" w:eastAsia="Arial" w:hAnsi="Arial"/>
                <w:color w:val="000000"/>
                <w:sz w:val="13"/>
              </w:rPr>
              <w:t xml:space="preserve"> - Construction Project</w:t>
            </w:r>
          </w:p>
        </w:tc>
        <w:tc>
          <w:tcPr>
            <w:tcW w:w="870" w:type="dxa"/>
            <w:tcBorders>
              <w:top w:val="nil"/>
              <w:left w:val="nil"/>
              <w:bottom w:val="nil"/>
              <w:right w:val="nil"/>
            </w:tcBorders>
            <w:vAlign w:val="bottom"/>
          </w:tcPr>
          <w:p w14:paraId="0C74FC05" w14:textId="77777777" w:rsidR="00D845DA" w:rsidRPr="00D2728C" w:rsidRDefault="00D845DA" w:rsidP="006E3201">
            <w:pPr>
              <w:tabs>
                <w:tab w:val="left" w:pos="760"/>
              </w:tabs>
              <w:spacing w:line="259" w:lineRule="auto"/>
              <w:ind w:right="10"/>
              <w:jc w:val="right"/>
              <w:rPr>
                <w:rFonts w:ascii="Arial" w:eastAsia="Arial" w:hAnsi="Arial"/>
                <w:color w:val="000000"/>
                <w:sz w:val="22"/>
              </w:rPr>
            </w:pPr>
            <w:r w:rsidRPr="00D2728C">
              <w:rPr>
                <w:rFonts w:ascii="Arial" w:eastAsia="Arial" w:hAnsi="Arial"/>
                <w:color w:val="000000"/>
                <w:sz w:val="13"/>
              </w:rPr>
              <w:t xml:space="preserve">          -</w:t>
            </w:r>
          </w:p>
        </w:tc>
        <w:tc>
          <w:tcPr>
            <w:tcW w:w="888" w:type="dxa"/>
            <w:tcBorders>
              <w:top w:val="nil"/>
              <w:left w:val="nil"/>
              <w:bottom w:val="nil"/>
              <w:right w:val="nil"/>
            </w:tcBorders>
            <w:vAlign w:val="bottom"/>
          </w:tcPr>
          <w:p w14:paraId="7EF50595" w14:textId="77777777" w:rsidR="00D845DA" w:rsidRPr="00D2728C" w:rsidRDefault="00D845DA" w:rsidP="006E3201">
            <w:pPr>
              <w:spacing w:line="259" w:lineRule="auto"/>
              <w:jc w:val="right"/>
              <w:rPr>
                <w:rFonts w:ascii="Arial" w:eastAsia="Arial" w:hAnsi="Arial"/>
                <w:color w:val="000000"/>
                <w:sz w:val="22"/>
              </w:rPr>
            </w:pPr>
            <w:r w:rsidRPr="00D2728C">
              <w:rPr>
                <w:rFonts w:ascii="Arial" w:eastAsia="Arial" w:hAnsi="Arial"/>
                <w:color w:val="000000"/>
                <w:sz w:val="13"/>
              </w:rPr>
              <w:t>4,083</w:t>
            </w:r>
          </w:p>
        </w:tc>
        <w:tc>
          <w:tcPr>
            <w:tcW w:w="809" w:type="dxa"/>
            <w:tcBorders>
              <w:top w:val="nil"/>
              <w:left w:val="nil"/>
              <w:bottom w:val="nil"/>
              <w:right w:val="nil"/>
            </w:tcBorders>
            <w:vAlign w:val="bottom"/>
          </w:tcPr>
          <w:p w14:paraId="03BB1CBB" w14:textId="77777777" w:rsidR="00D845DA" w:rsidRPr="00D2728C" w:rsidRDefault="00D845DA" w:rsidP="006E3201">
            <w:pPr>
              <w:spacing w:line="259" w:lineRule="auto"/>
              <w:jc w:val="right"/>
              <w:rPr>
                <w:rFonts w:ascii="Arial" w:eastAsia="Arial" w:hAnsi="Arial"/>
                <w:color w:val="000000"/>
                <w:sz w:val="22"/>
              </w:rPr>
            </w:pPr>
            <w:r w:rsidRPr="00D2728C">
              <w:rPr>
                <w:rFonts w:ascii="Arial" w:eastAsia="Arial" w:hAnsi="Arial"/>
                <w:color w:val="000000"/>
                <w:sz w:val="13"/>
              </w:rPr>
              <w:t>4,083</w:t>
            </w:r>
          </w:p>
        </w:tc>
        <w:tc>
          <w:tcPr>
            <w:tcW w:w="990" w:type="dxa"/>
            <w:tcBorders>
              <w:top w:val="nil"/>
              <w:left w:val="nil"/>
              <w:bottom w:val="nil"/>
              <w:right w:val="nil"/>
            </w:tcBorders>
            <w:vAlign w:val="bottom"/>
          </w:tcPr>
          <w:p w14:paraId="794366B4" w14:textId="77777777" w:rsidR="00D845DA" w:rsidRPr="00D2728C" w:rsidRDefault="00D845DA" w:rsidP="006E3201">
            <w:pPr>
              <w:spacing w:line="259" w:lineRule="auto"/>
              <w:jc w:val="right"/>
              <w:rPr>
                <w:rFonts w:ascii="Arial" w:eastAsia="Arial" w:hAnsi="Arial"/>
                <w:color w:val="000000"/>
                <w:sz w:val="22"/>
              </w:rPr>
            </w:pPr>
            <w:r w:rsidRPr="00D2728C">
              <w:rPr>
                <w:rFonts w:ascii="Arial" w:eastAsia="Arial" w:hAnsi="Arial"/>
                <w:color w:val="000000"/>
                <w:sz w:val="13"/>
              </w:rPr>
              <w:t>4,083</w:t>
            </w:r>
          </w:p>
        </w:tc>
        <w:tc>
          <w:tcPr>
            <w:tcW w:w="900" w:type="dxa"/>
            <w:tcBorders>
              <w:top w:val="nil"/>
              <w:left w:val="nil"/>
              <w:bottom w:val="nil"/>
              <w:right w:val="nil"/>
            </w:tcBorders>
            <w:vAlign w:val="bottom"/>
          </w:tcPr>
          <w:p w14:paraId="7734A247" w14:textId="77777777" w:rsidR="00D845DA" w:rsidRPr="00D2728C" w:rsidRDefault="00D845DA" w:rsidP="006E3201">
            <w:pPr>
              <w:spacing w:line="259" w:lineRule="auto"/>
              <w:ind w:right="22"/>
              <w:jc w:val="right"/>
              <w:rPr>
                <w:rFonts w:ascii="Arial" w:eastAsia="Arial" w:hAnsi="Arial"/>
                <w:color w:val="000000"/>
                <w:sz w:val="22"/>
              </w:rPr>
            </w:pPr>
            <w:r w:rsidRPr="00D2728C">
              <w:rPr>
                <w:rFonts w:ascii="Arial" w:eastAsia="Arial" w:hAnsi="Arial"/>
                <w:color w:val="000000"/>
                <w:sz w:val="13"/>
              </w:rPr>
              <w:t>4,083</w:t>
            </w:r>
          </w:p>
        </w:tc>
        <w:tc>
          <w:tcPr>
            <w:tcW w:w="630" w:type="dxa"/>
            <w:tcBorders>
              <w:top w:val="nil"/>
              <w:left w:val="nil"/>
              <w:bottom w:val="nil"/>
              <w:right w:val="nil"/>
            </w:tcBorders>
            <w:vAlign w:val="bottom"/>
          </w:tcPr>
          <w:p w14:paraId="394286EA" w14:textId="77777777" w:rsidR="00D845DA" w:rsidRPr="00D2728C" w:rsidRDefault="00D845DA" w:rsidP="006E3201">
            <w:pPr>
              <w:spacing w:line="259" w:lineRule="auto"/>
              <w:ind w:right="29"/>
              <w:jc w:val="right"/>
              <w:rPr>
                <w:rFonts w:ascii="Arial" w:eastAsia="Arial" w:hAnsi="Arial"/>
                <w:color w:val="000000"/>
                <w:sz w:val="22"/>
              </w:rPr>
            </w:pPr>
            <w:r w:rsidRPr="00D2728C">
              <w:rPr>
                <w:rFonts w:ascii="Arial" w:eastAsia="Arial" w:hAnsi="Arial"/>
                <w:color w:val="000000"/>
                <w:sz w:val="13"/>
              </w:rPr>
              <w:t>4,083</w:t>
            </w:r>
          </w:p>
        </w:tc>
      </w:tr>
      <w:tr w:rsidR="00D845DA" w:rsidRPr="00D2728C" w14:paraId="63662F41" w14:textId="77777777" w:rsidTr="006E3201">
        <w:trPr>
          <w:cantSplit/>
          <w:trHeight w:val="179"/>
        </w:trPr>
        <w:tc>
          <w:tcPr>
            <w:tcW w:w="4164" w:type="dxa"/>
            <w:tcBorders>
              <w:top w:val="nil"/>
              <w:left w:val="nil"/>
              <w:bottom w:val="nil"/>
              <w:right w:val="nil"/>
            </w:tcBorders>
          </w:tcPr>
          <w:p w14:paraId="2110B5D2" w14:textId="77777777" w:rsidR="00D845DA" w:rsidRPr="00D2728C" w:rsidRDefault="00D845DA" w:rsidP="00D2728C">
            <w:pPr>
              <w:spacing w:line="259" w:lineRule="auto"/>
              <w:rPr>
                <w:rFonts w:ascii="Arial" w:eastAsia="Arial" w:hAnsi="Arial"/>
                <w:color w:val="000000"/>
                <w:sz w:val="22"/>
              </w:rPr>
            </w:pPr>
            <w:r w:rsidRPr="00D2728C">
              <w:rPr>
                <w:rFonts w:ascii="Arial" w:eastAsia="Arial" w:hAnsi="Arial"/>
                <w:color w:val="000000"/>
                <w:sz w:val="13"/>
              </w:rPr>
              <w:t>Building Improvements</w:t>
            </w:r>
          </w:p>
        </w:tc>
        <w:tc>
          <w:tcPr>
            <w:tcW w:w="870" w:type="dxa"/>
            <w:tcBorders>
              <w:top w:val="nil"/>
              <w:left w:val="nil"/>
              <w:bottom w:val="nil"/>
              <w:right w:val="nil"/>
            </w:tcBorders>
            <w:vAlign w:val="bottom"/>
          </w:tcPr>
          <w:p w14:paraId="630B8232" w14:textId="77777777" w:rsidR="00D845DA" w:rsidRPr="00D2728C" w:rsidRDefault="00D845DA" w:rsidP="006E3201">
            <w:pPr>
              <w:tabs>
                <w:tab w:val="left" w:pos="760"/>
              </w:tabs>
              <w:spacing w:line="259" w:lineRule="auto"/>
              <w:ind w:right="10"/>
              <w:jc w:val="right"/>
              <w:rPr>
                <w:rFonts w:ascii="Arial" w:eastAsia="Arial" w:hAnsi="Arial"/>
                <w:color w:val="000000"/>
                <w:sz w:val="22"/>
              </w:rPr>
            </w:pPr>
            <w:r w:rsidRPr="00D2728C">
              <w:rPr>
                <w:rFonts w:ascii="Arial" w:eastAsia="Arial" w:hAnsi="Arial"/>
                <w:color w:val="000000"/>
                <w:sz w:val="13"/>
              </w:rPr>
              <w:t>28,771</w:t>
            </w:r>
          </w:p>
        </w:tc>
        <w:tc>
          <w:tcPr>
            <w:tcW w:w="888" w:type="dxa"/>
            <w:tcBorders>
              <w:top w:val="nil"/>
              <w:left w:val="nil"/>
              <w:bottom w:val="nil"/>
              <w:right w:val="nil"/>
            </w:tcBorders>
            <w:vAlign w:val="bottom"/>
          </w:tcPr>
          <w:p w14:paraId="4B8EA6AF" w14:textId="77777777" w:rsidR="00D845DA" w:rsidRPr="00D2728C" w:rsidRDefault="00D845DA" w:rsidP="006E3201">
            <w:pPr>
              <w:spacing w:line="259" w:lineRule="auto"/>
              <w:jc w:val="right"/>
              <w:rPr>
                <w:rFonts w:ascii="Arial" w:eastAsia="Arial" w:hAnsi="Arial"/>
                <w:color w:val="000000"/>
                <w:sz w:val="22"/>
              </w:rPr>
            </w:pPr>
            <w:r w:rsidRPr="00D2728C">
              <w:rPr>
                <w:rFonts w:ascii="Arial" w:eastAsia="Arial" w:hAnsi="Arial"/>
                <w:color w:val="000000"/>
                <w:sz w:val="13"/>
              </w:rPr>
              <w:t>28,771</w:t>
            </w:r>
          </w:p>
        </w:tc>
        <w:tc>
          <w:tcPr>
            <w:tcW w:w="809" w:type="dxa"/>
            <w:tcBorders>
              <w:top w:val="nil"/>
              <w:left w:val="nil"/>
              <w:bottom w:val="nil"/>
              <w:right w:val="nil"/>
            </w:tcBorders>
            <w:vAlign w:val="bottom"/>
          </w:tcPr>
          <w:p w14:paraId="4239167B" w14:textId="77777777" w:rsidR="00D845DA" w:rsidRPr="00D2728C" w:rsidRDefault="00D845DA" w:rsidP="006E3201">
            <w:pPr>
              <w:spacing w:line="259" w:lineRule="auto"/>
              <w:jc w:val="right"/>
              <w:rPr>
                <w:rFonts w:ascii="Arial" w:eastAsia="Arial" w:hAnsi="Arial"/>
                <w:color w:val="000000"/>
                <w:sz w:val="22"/>
              </w:rPr>
            </w:pPr>
            <w:r w:rsidRPr="00D2728C">
              <w:rPr>
                <w:rFonts w:ascii="Arial" w:eastAsia="Arial" w:hAnsi="Arial"/>
                <w:color w:val="000000"/>
                <w:sz w:val="13"/>
              </w:rPr>
              <w:t>28,771</w:t>
            </w:r>
          </w:p>
        </w:tc>
        <w:tc>
          <w:tcPr>
            <w:tcW w:w="990" w:type="dxa"/>
            <w:tcBorders>
              <w:top w:val="nil"/>
              <w:left w:val="nil"/>
              <w:bottom w:val="nil"/>
              <w:right w:val="nil"/>
            </w:tcBorders>
            <w:vAlign w:val="bottom"/>
          </w:tcPr>
          <w:p w14:paraId="2A801A5C" w14:textId="77777777" w:rsidR="00D845DA" w:rsidRPr="00D2728C" w:rsidRDefault="00D845DA" w:rsidP="006E3201">
            <w:pPr>
              <w:spacing w:line="259" w:lineRule="auto"/>
              <w:jc w:val="right"/>
              <w:rPr>
                <w:rFonts w:ascii="Arial" w:eastAsia="Arial" w:hAnsi="Arial"/>
                <w:color w:val="000000"/>
                <w:sz w:val="22"/>
              </w:rPr>
            </w:pPr>
            <w:r w:rsidRPr="00D2728C">
              <w:rPr>
                <w:rFonts w:ascii="Arial" w:eastAsia="Arial" w:hAnsi="Arial"/>
                <w:color w:val="000000"/>
                <w:sz w:val="13"/>
              </w:rPr>
              <w:t>28,771</w:t>
            </w:r>
          </w:p>
        </w:tc>
        <w:tc>
          <w:tcPr>
            <w:tcW w:w="900" w:type="dxa"/>
            <w:tcBorders>
              <w:top w:val="nil"/>
              <w:left w:val="nil"/>
              <w:bottom w:val="nil"/>
              <w:right w:val="nil"/>
            </w:tcBorders>
            <w:vAlign w:val="bottom"/>
          </w:tcPr>
          <w:p w14:paraId="3C4444F9" w14:textId="77777777" w:rsidR="00D845DA" w:rsidRPr="00D2728C" w:rsidRDefault="00D845DA" w:rsidP="006E3201">
            <w:pPr>
              <w:spacing w:line="259" w:lineRule="auto"/>
              <w:jc w:val="right"/>
              <w:rPr>
                <w:rFonts w:ascii="Arial" w:eastAsia="Arial" w:hAnsi="Arial"/>
                <w:color w:val="000000"/>
                <w:sz w:val="22"/>
              </w:rPr>
            </w:pPr>
            <w:r w:rsidRPr="00D2728C">
              <w:rPr>
                <w:rFonts w:ascii="Arial" w:eastAsia="Arial" w:hAnsi="Arial"/>
                <w:color w:val="000000"/>
                <w:sz w:val="13"/>
              </w:rPr>
              <w:t>28,771</w:t>
            </w:r>
          </w:p>
        </w:tc>
        <w:tc>
          <w:tcPr>
            <w:tcW w:w="630" w:type="dxa"/>
            <w:tcBorders>
              <w:top w:val="nil"/>
              <w:left w:val="nil"/>
              <w:bottom w:val="nil"/>
              <w:right w:val="nil"/>
            </w:tcBorders>
            <w:vAlign w:val="bottom"/>
          </w:tcPr>
          <w:p w14:paraId="2216E544" w14:textId="77777777" w:rsidR="00D845DA" w:rsidRPr="00D2728C" w:rsidRDefault="00D845DA" w:rsidP="006E3201">
            <w:pPr>
              <w:spacing w:line="259" w:lineRule="auto"/>
              <w:ind w:right="29"/>
              <w:jc w:val="right"/>
              <w:rPr>
                <w:rFonts w:ascii="Arial" w:eastAsia="Arial" w:hAnsi="Arial"/>
                <w:color w:val="000000"/>
                <w:sz w:val="22"/>
              </w:rPr>
            </w:pPr>
            <w:r w:rsidRPr="00D2728C">
              <w:rPr>
                <w:rFonts w:ascii="Arial" w:eastAsia="Arial" w:hAnsi="Arial"/>
                <w:color w:val="000000"/>
                <w:sz w:val="13"/>
              </w:rPr>
              <w:t>28,771</w:t>
            </w:r>
          </w:p>
        </w:tc>
      </w:tr>
      <w:tr w:rsidR="00D845DA" w:rsidRPr="00D2728C" w14:paraId="53F7ABCE" w14:textId="77777777" w:rsidTr="006E3201">
        <w:trPr>
          <w:cantSplit/>
          <w:trHeight w:val="178"/>
        </w:trPr>
        <w:tc>
          <w:tcPr>
            <w:tcW w:w="4164" w:type="dxa"/>
            <w:tcBorders>
              <w:top w:val="nil"/>
              <w:left w:val="nil"/>
              <w:bottom w:val="nil"/>
              <w:right w:val="nil"/>
            </w:tcBorders>
          </w:tcPr>
          <w:p w14:paraId="622FAA60" w14:textId="77777777" w:rsidR="00D845DA" w:rsidRPr="00D2728C" w:rsidRDefault="00D845DA" w:rsidP="00D2728C">
            <w:pPr>
              <w:spacing w:line="259" w:lineRule="auto"/>
              <w:rPr>
                <w:rFonts w:ascii="Arial" w:eastAsia="Arial" w:hAnsi="Arial"/>
                <w:color w:val="000000"/>
                <w:sz w:val="22"/>
              </w:rPr>
            </w:pPr>
            <w:r w:rsidRPr="00D2728C">
              <w:rPr>
                <w:rFonts w:ascii="Arial" w:eastAsia="Arial" w:hAnsi="Arial"/>
                <w:color w:val="000000"/>
                <w:sz w:val="13"/>
              </w:rPr>
              <w:t>Equipment</w:t>
            </w:r>
          </w:p>
        </w:tc>
        <w:tc>
          <w:tcPr>
            <w:tcW w:w="870" w:type="dxa"/>
            <w:tcBorders>
              <w:top w:val="nil"/>
              <w:left w:val="nil"/>
              <w:bottom w:val="nil"/>
              <w:right w:val="nil"/>
            </w:tcBorders>
            <w:vAlign w:val="bottom"/>
          </w:tcPr>
          <w:p w14:paraId="205E9C10" w14:textId="77777777" w:rsidR="00D845DA" w:rsidRPr="00D2728C" w:rsidRDefault="00D845DA" w:rsidP="006E3201">
            <w:pPr>
              <w:tabs>
                <w:tab w:val="left" w:pos="760"/>
              </w:tabs>
              <w:spacing w:line="259" w:lineRule="auto"/>
              <w:ind w:right="10"/>
              <w:jc w:val="right"/>
              <w:rPr>
                <w:rFonts w:ascii="Arial" w:eastAsia="Arial" w:hAnsi="Arial"/>
                <w:color w:val="000000"/>
                <w:sz w:val="22"/>
              </w:rPr>
            </w:pPr>
            <w:r w:rsidRPr="00D2728C">
              <w:rPr>
                <w:rFonts w:ascii="Arial" w:eastAsia="Arial" w:hAnsi="Arial"/>
                <w:color w:val="000000"/>
                <w:sz w:val="13"/>
              </w:rPr>
              <w:t>8,810</w:t>
            </w:r>
          </w:p>
        </w:tc>
        <w:tc>
          <w:tcPr>
            <w:tcW w:w="888" w:type="dxa"/>
            <w:tcBorders>
              <w:top w:val="nil"/>
              <w:left w:val="nil"/>
              <w:bottom w:val="nil"/>
              <w:right w:val="nil"/>
            </w:tcBorders>
            <w:vAlign w:val="bottom"/>
          </w:tcPr>
          <w:p w14:paraId="6895DFA9" w14:textId="77777777" w:rsidR="00D845DA" w:rsidRPr="00D2728C" w:rsidRDefault="00D845DA" w:rsidP="006E3201">
            <w:pPr>
              <w:spacing w:line="259" w:lineRule="auto"/>
              <w:jc w:val="right"/>
              <w:rPr>
                <w:rFonts w:ascii="Arial" w:eastAsia="Arial" w:hAnsi="Arial"/>
                <w:color w:val="000000"/>
                <w:sz w:val="22"/>
              </w:rPr>
            </w:pPr>
            <w:r w:rsidRPr="00D2728C">
              <w:rPr>
                <w:rFonts w:ascii="Arial" w:eastAsia="Arial" w:hAnsi="Arial"/>
                <w:color w:val="000000"/>
                <w:sz w:val="13"/>
              </w:rPr>
              <w:t>9,203</w:t>
            </w:r>
          </w:p>
        </w:tc>
        <w:tc>
          <w:tcPr>
            <w:tcW w:w="809" w:type="dxa"/>
            <w:tcBorders>
              <w:top w:val="nil"/>
              <w:left w:val="nil"/>
              <w:bottom w:val="nil"/>
              <w:right w:val="nil"/>
            </w:tcBorders>
            <w:vAlign w:val="bottom"/>
          </w:tcPr>
          <w:p w14:paraId="4B1BAF7D" w14:textId="77777777" w:rsidR="00D845DA" w:rsidRPr="00D2728C" w:rsidRDefault="00D845DA" w:rsidP="006E3201">
            <w:pPr>
              <w:spacing w:line="259" w:lineRule="auto"/>
              <w:jc w:val="right"/>
              <w:rPr>
                <w:rFonts w:ascii="Arial" w:eastAsia="Arial" w:hAnsi="Arial"/>
                <w:color w:val="000000"/>
                <w:sz w:val="22"/>
              </w:rPr>
            </w:pPr>
            <w:r w:rsidRPr="00D2728C">
              <w:rPr>
                <w:rFonts w:ascii="Arial" w:eastAsia="Arial" w:hAnsi="Arial"/>
                <w:color w:val="000000"/>
                <w:sz w:val="13"/>
              </w:rPr>
              <w:t>9,203</w:t>
            </w:r>
          </w:p>
        </w:tc>
        <w:tc>
          <w:tcPr>
            <w:tcW w:w="990" w:type="dxa"/>
            <w:tcBorders>
              <w:top w:val="nil"/>
              <w:left w:val="nil"/>
              <w:bottom w:val="nil"/>
              <w:right w:val="nil"/>
            </w:tcBorders>
            <w:vAlign w:val="bottom"/>
          </w:tcPr>
          <w:p w14:paraId="20634800" w14:textId="77777777" w:rsidR="00D845DA" w:rsidRPr="00D2728C" w:rsidRDefault="00D845DA" w:rsidP="006E3201">
            <w:pPr>
              <w:spacing w:line="259" w:lineRule="auto"/>
              <w:jc w:val="right"/>
              <w:rPr>
                <w:rFonts w:ascii="Arial" w:eastAsia="Arial" w:hAnsi="Arial"/>
                <w:color w:val="000000"/>
                <w:sz w:val="22"/>
              </w:rPr>
            </w:pPr>
            <w:r w:rsidRPr="00D2728C">
              <w:rPr>
                <w:rFonts w:ascii="Arial" w:eastAsia="Arial" w:hAnsi="Arial"/>
                <w:color w:val="000000"/>
                <w:sz w:val="13"/>
              </w:rPr>
              <w:t>9,353</w:t>
            </w:r>
          </w:p>
        </w:tc>
        <w:tc>
          <w:tcPr>
            <w:tcW w:w="900" w:type="dxa"/>
            <w:tcBorders>
              <w:top w:val="nil"/>
              <w:left w:val="nil"/>
              <w:bottom w:val="nil"/>
              <w:right w:val="nil"/>
            </w:tcBorders>
            <w:vAlign w:val="bottom"/>
          </w:tcPr>
          <w:p w14:paraId="46B9B13A" w14:textId="77777777" w:rsidR="00D845DA" w:rsidRPr="00D2728C" w:rsidRDefault="00D845DA" w:rsidP="006E3201">
            <w:pPr>
              <w:spacing w:line="259" w:lineRule="auto"/>
              <w:ind w:right="23"/>
              <w:jc w:val="right"/>
              <w:rPr>
                <w:rFonts w:ascii="Arial" w:eastAsia="Arial" w:hAnsi="Arial"/>
                <w:color w:val="000000"/>
                <w:sz w:val="22"/>
              </w:rPr>
            </w:pPr>
            <w:r w:rsidRPr="00D2728C">
              <w:rPr>
                <w:rFonts w:ascii="Arial" w:eastAsia="Arial" w:hAnsi="Arial"/>
                <w:color w:val="000000"/>
                <w:sz w:val="13"/>
              </w:rPr>
              <w:t>9,503</w:t>
            </w:r>
          </w:p>
        </w:tc>
        <w:tc>
          <w:tcPr>
            <w:tcW w:w="630" w:type="dxa"/>
            <w:tcBorders>
              <w:top w:val="nil"/>
              <w:left w:val="nil"/>
              <w:bottom w:val="nil"/>
              <w:right w:val="nil"/>
            </w:tcBorders>
            <w:vAlign w:val="bottom"/>
          </w:tcPr>
          <w:p w14:paraId="5CD0DE94" w14:textId="77777777" w:rsidR="00D845DA" w:rsidRPr="00D2728C" w:rsidRDefault="00D845DA" w:rsidP="006E3201">
            <w:pPr>
              <w:spacing w:line="259" w:lineRule="auto"/>
              <w:ind w:right="29"/>
              <w:jc w:val="right"/>
              <w:rPr>
                <w:rFonts w:ascii="Arial" w:eastAsia="Arial" w:hAnsi="Arial"/>
                <w:color w:val="000000"/>
                <w:sz w:val="22"/>
              </w:rPr>
            </w:pPr>
            <w:r w:rsidRPr="00D2728C">
              <w:rPr>
                <w:rFonts w:ascii="Arial" w:eastAsia="Arial" w:hAnsi="Arial"/>
                <w:color w:val="000000"/>
                <w:sz w:val="13"/>
              </w:rPr>
              <w:t>9,653</w:t>
            </w:r>
          </w:p>
        </w:tc>
      </w:tr>
      <w:tr w:rsidR="00D845DA" w:rsidRPr="00D2728C" w14:paraId="385456D6" w14:textId="77777777" w:rsidTr="006E3201">
        <w:trPr>
          <w:cantSplit/>
          <w:trHeight w:val="178"/>
        </w:trPr>
        <w:tc>
          <w:tcPr>
            <w:tcW w:w="4164" w:type="dxa"/>
            <w:tcBorders>
              <w:top w:val="nil"/>
              <w:left w:val="nil"/>
              <w:bottom w:val="nil"/>
              <w:right w:val="nil"/>
            </w:tcBorders>
          </w:tcPr>
          <w:p w14:paraId="5F86E815" w14:textId="77777777" w:rsidR="00D845DA" w:rsidRPr="00D2728C" w:rsidRDefault="00D845DA" w:rsidP="00D2728C">
            <w:pPr>
              <w:spacing w:line="259" w:lineRule="auto"/>
              <w:rPr>
                <w:rFonts w:ascii="Arial" w:eastAsia="Arial" w:hAnsi="Arial"/>
                <w:color w:val="000000"/>
                <w:sz w:val="22"/>
              </w:rPr>
            </w:pPr>
            <w:r w:rsidRPr="00D2728C">
              <w:rPr>
                <w:rFonts w:ascii="Arial" w:eastAsia="Arial" w:hAnsi="Arial"/>
                <w:color w:val="000000"/>
                <w:sz w:val="13"/>
              </w:rPr>
              <w:t>Software</w:t>
            </w:r>
          </w:p>
        </w:tc>
        <w:tc>
          <w:tcPr>
            <w:tcW w:w="870" w:type="dxa"/>
            <w:tcBorders>
              <w:top w:val="nil"/>
              <w:left w:val="nil"/>
              <w:bottom w:val="nil"/>
              <w:right w:val="nil"/>
            </w:tcBorders>
            <w:vAlign w:val="bottom"/>
          </w:tcPr>
          <w:p w14:paraId="053E32C4" w14:textId="77777777" w:rsidR="00D845DA" w:rsidRPr="00D2728C" w:rsidRDefault="00D845DA" w:rsidP="006E3201">
            <w:pPr>
              <w:tabs>
                <w:tab w:val="left" w:pos="760"/>
              </w:tabs>
              <w:spacing w:line="259" w:lineRule="auto"/>
              <w:ind w:right="10"/>
              <w:jc w:val="right"/>
              <w:rPr>
                <w:rFonts w:ascii="Arial" w:eastAsia="Arial" w:hAnsi="Arial"/>
                <w:color w:val="000000"/>
                <w:sz w:val="22"/>
              </w:rPr>
            </w:pPr>
            <w:r w:rsidRPr="00D2728C">
              <w:rPr>
                <w:rFonts w:ascii="Arial" w:eastAsia="Arial" w:hAnsi="Arial"/>
                <w:color w:val="000000"/>
                <w:sz w:val="13"/>
              </w:rPr>
              <w:t>453</w:t>
            </w:r>
          </w:p>
        </w:tc>
        <w:tc>
          <w:tcPr>
            <w:tcW w:w="888" w:type="dxa"/>
            <w:tcBorders>
              <w:top w:val="nil"/>
              <w:left w:val="nil"/>
              <w:bottom w:val="nil"/>
              <w:right w:val="nil"/>
            </w:tcBorders>
            <w:vAlign w:val="bottom"/>
          </w:tcPr>
          <w:p w14:paraId="3E2E3663" w14:textId="77777777" w:rsidR="00D845DA" w:rsidRPr="00D2728C" w:rsidRDefault="00D845DA" w:rsidP="006E3201">
            <w:pPr>
              <w:spacing w:line="259" w:lineRule="auto"/>
              <w:jc w:val="right"/>
              <w:rPr>
                <w:rFonts w:ascii="Arial" w:eastAsia="Arial" w:hAnsi="Arial"/>
                <w:color w:val="000000"/>
                <w:sz w:val="22"/>
              </w:rPr>
            </w:pPr>
            <w:r w:rsidRPr="00D2728C">
              <w:rPr>
                <w:rFonts w:ascii="Arial" w:eastAsia="Arial" w:hAnsi="Arial"/>
                <w:color w:val="000000"/>
                <w:sz w:val="13"/>
              </w:rPr>
              <w:t>453</w:t>
            </w:r>
          </w:p>
        </w:tc>
        <w:tc>
          <w:tcPr>
            <w:tcW w:w="809" w:type="dxa"/>
            <w:tcBorders>
              <w:top w:val="nil"/>
              <w:left w:val="nil"/>
              <w:bottom w:val="nil"/>
              <w:right w:val="nil"/>
            </w:tcBorders>
            <w:vAlign w:val="bottom"/>
          </w:tcPr>
          <w:p w14:paraId="47A5E8AD" w14:textId="77777777" w:rsidR="00D845DA" w:rsidRPr="00D2728C" w:rsidRDefault="00D845DA" w:rsidP="006E3201">
            <w:pPr>
              <w:spacing w:line="259" w:lineRule="auto"/>
              <w:jc w:val="right"/>
              <w:rPr>
                <w:rFonts w:ascii="Arial" w:eastAsia="Arial" w:hAnsi="Arial"/>
                <w:color w:val="000000"/>
                <w:sz w:val="22"/>
              </w:rPr>
            </w:pPr>
            <w:r w:rsidRPr="00D2728C">
              <w:rPr>
                <w:rFonts w:ascii="Arial" w:eastAsia="Arial" w:hAnsi="Arial"/>
                <w:color w:val="000000"/>
                <w:sz w:val="13"/>
              </w:rPr>
              <w:t>453</w:t>
            </w:r>
          </w:p>
        </w:tc>
        <w:tc>
          <w:tcPr>
            <w:tcW w:w="990" w:type="dxa"/>
            <w:tcBorders>
              <w:top w:val="nil"/>
              <w:left w:val="nil"/>
              <w:bottom w:val="nil"/>
              <w:right w:val="nil"/>
            </w:tcBorders>
            <w:vAlign w:val="bottom"/>
          </w:tcPr>
          <w:p w14:paraId="0E772FC3" w14:textId="77777777" w:rsidR="00D845DA" w:rsidRPr="00D2728C" w:rsidRDefault="00D845DA" w:rsidP="006E3201">
            <w:pPr>
              <w:spacing w:line="259" w:lineRule="auto"/>
              <w:jc w:val="right"/>
              <w:rPr>
                <w:rFonts w:ascii="Arial" w:eastAsia="Arial" w:hAnsi="Arial"/>
                <w:color w:val="000000"/>
                <w:sz w:val="22"/>
              </w:rPr>
            </w:pPr>
            <w:r w:rsidRPr="00D2728C">
              <w:rPr>
                <w:rFonts w:ascii="Arial" w:eastAsia="Arial" w:hAnsi="Arial"/>
                <w:color w:val="000000"/>
                <w:sz w:val="13"/>
              </w:rPr>
              <w:t>453</w:t>
            </w:r>
          </w:p>
        </w:tc>
        <w:tc>
          <w:tcPr>
            <w:tcW w:w="900" w:type="dxa"/>
            <w:tcBorders>
              <w:top w:val="nil"/>
              <w:left w:val="nil"/>
              <w:bottom w:val="nil"/>
              <w:right w:val="nil"/>
            </w:tcBorders>
            <w:vAlign w:val="bottom"/>
          </w:tcPr>
          <w:p w14:paraId="1B3B4844" w14:textId="77777777" w:rsidR="00D845DA" w:rsidRPr="00D2728C" w:rsidRDefault="00D845DA" w:rsidP="006E3201">
            <w:pPr>
              <w:spacing w:line="259" w:lineRule="auto"/>
              <w:jc w:val="right"/>
              <w:rPr>
                <w:rFonts w:ascii="Arial" w:eastAsia="Arial" w:hAnsi="Arial"/>
                <w:color w:val="000000"/>
                <w:sz w:val="22"/>
              </w:rPr>
            </w:pPr>
            <w:r w:rsidRPr="00D2728C">
              <w:rPr>
                <w:rFonts w:ascii="Arial" w:eastAsia="Arial" w:hAnsi="Arial"/>
                <w:color w:val="000000"/>
                <w:sz w:val="13"/>
              </w:rPr>
              <w:t>453</w:t>
            </w:r>
          </w:p>
        </w:tc>
        <w:tc>
          <w:tcPr>
            <w:tcW w:w="630" w:type="dxa"/>
            <w:tcBorders>
              <w:top w:val="nil"/>
              <w:left w:val="nil"/>
              <w:bottom w:val="nil"/>
              <w:right w:val="nil"/>
            </w:tcBorders>
            <w:vAlign w:val="bottom"/>
          </w:tcPr>
          <w:p w14:paraId="4C501C23" w14:textId="77777777" w:rsidR="00D845DA" w:rsidRPr="00D2728C" w:rsidRDefault="00D845DA" w:rsidP="006E3201">
            <w:pPr>
              <w:spacing w:line="259" w:lineRule="auto"/>
              <w:ind w:right="29"/>
              <w:jc w:val="right"/>
              <w:rPr>
                <w:rFonts w:ascii="Arial" w:eastAsia="Arial" w:hAnsi="Arial"/>
                <w:color w:val="000000"/>
                <w:sz w:val="22"/>
              </w:rPr>
            </w:pPr>
            <w:r w:rsidRPr="00D2728C">
              <w:rPr>
                <w:rFonts w:ascii="Arial" w:eastAsia="Arial" w:hAnsi="Arial"/>
                <w:color w:val="000000"/>
                <w:sz w:val="13"/>
              </w:rPr>
              <w:t>453</w:t>
            </w:r>
          </w:p>
        </w:tc>
      </w:tr>
      <w:tr w:rsidR="00D845DA" w:rsidRPr="00D2728C" w14:paraId="30BF4DA5" w14:textId="77777777" w:rsidTr="006E3201">
        <w:trPr>
          <w:cantSplit/>
          <w:trHeight w:val="165"/>
        </w:trPr>
        <w:tc>
          <w:tcPr>
            <w:tcW w:w="4164" w:type="dxa"/>
            <w:tcBorders>
              <w:top w:val="nil"/>
              <w:left w:val="nil"/>
              <w:bottom w:val="single" w:sz="12" w:space="0" w:color="auto"/>
              <w:right w:val="nil"/>
            </w:tcBorders>
          </w:tcPr>
          <w:p w14:paraId="16942DB5" w14:textId="77777777" w:rsidR="00D845DA" w:rsidRPr="00D2728C" w:rsidRDefault="00D845DA" w:rsidP="00D2728C">
            <w:pPr>
              <w:spacing w:line="259" w:lineRule="auto"/>
              <w:rPr>
                <w:rFonts w:ascii="Arial" w:eastAsia="Arial" w:hAnsi="Arial"/>
                <w:color w:val="000000"/>
                <w:sz w:val="22"/>
              </w:rPr>
            </w:pPr>
            <w:r w:rsidRPr="00D2728C">
              <w:rPr>
                <w:rFonts w:ascii="Arial" w:eastAsia="Arial" w:hAnsi="Arial"/>
                <w:color w:val="000000"/>
                <w:sz w:val="13"/>
              </w:rPr>
              <w:t>Construction in Progress</w:t>
            </w:r>
          </w:p>
        </w:tc>
        <w:tc>
          <w:tcPr>
            <w:tcW w:w="870" w:type="dxa"/>
            <w:tcBorders>
              <w:top w:val="nil"/>
              <w:left w:val="nil"/>
              <w:bottom w:val="single" w:sz="12" w:space="0" w:color="auto"/>
              <w:right w:val="nil"/>
            </w:tcBorders>
            <w:vAlign w:val="bottom"/>
          </w:tcPr>
          <w:p w14:paraId="1327F3DA" w14:textId="77777777" w:rsidR="00D845DA" w:rsidRPr="00D2728C" w:rsidRDefault="00D845DA" w:rsidP="006E3201">
            <w:pPr>
              <w:tabs>
                <w:tab w:val="left" w:pos="760"/>
              </w:tabs>
              <w:spacing w:line="259" w:lineRule="auto"/>
              <w:ind w:right="10"/>
              <w:jc w:val="right"/>
              <w:rPr>
                <w:rFonts w:ascii="Arial" w:eastAsia="Arial" w:hAnsi="Arial"/>
                <w:color w:val="000000"/>
                <w:sz w:val="22"/>
              </w:rPr>
            </w:pPr>
            <w:r w:rsidRPr="00D2728C">
              <w:rPr>
                <w:rFonts w:ascii="Arial" w:eastAsia="Arial" w:hAnsi="Arial"/>
                <w:color w:val="000000"/>
                <w:sz w:val="13"/>
              </w:rPr>
              <w:t>59</w:t>
            </w:r>
          </w:p>
        </w:tc>
        <w:tc>
          <w:tcPr>
            <w:tcW w:w="888" w:type="dxa"/>
            <w:tcBorders>
              <w:top w:val="nil"/>
              <w:left w:val="nil"/>
              <w:bottom w:val="single" w:sz="12" w:space="0" w:color="auto"/>
              <w:right w:val="nil"/>
            </w:tcBorders>
            <w:vAlign w:val="bottom"/>
          </w:tcPr>
          <w:p w14:paraId="7EC2AEA9" w14:textId="77777777" w:rsidR="00D845DA" w:rsidRPr="00D2728C" w:rsidRDefault="00D845DA" w:rsidP="006E3201">
            <w:pPr>
              <w:spacing w:line="259" w:lineRule="auto"/>
              <w:jc w:val="right"/>
              <w:rPr>
                <w:rFonts w:ascii="Arial" w:eastAsia="Arial" w:hAnsi="Arial"/>
                <w:color w:val="000000"/>
                <w:sz w:val="22"/>
              </w:rPr>
            </w:pPr>
            <w:r w:rsidRPr="00D2728C">
              <w:rPr>
                <w:rFonts w:ascii="Arial" w:eastAsia="Arial" w:hAnsi="Arial"/>
                <w:color w:val="000000"/>
                <w:sz w:val="13"/>
              </w:rPr>
              <w:t xml:space="preserve">               -</w:t>
            </w:r>
          </w:p>
        </w:tc>
        <w:tc>
          <w:tcPr>
            <w:tcW w:w="809" w:type="dxa"/>
            <w:tcBorders>
              <w:top w:val="nil"/>
              <w:left w:val="nil"/>
              <w:bottom w:val="single" w:sz="12" w:space="0" w:color="auto"/>
              <w:right w:val="nil"/>
            </w:tcBorders>
            <w:vAlign w:val="bottom"/>
          </w:tcPr>
          <w:p w14:paraId="394E3FF3" w14:textId="77777777" w:rsidR="00D845DA" w:rsidRPr="00D2728C" w:rsidRDefault="00D845DA" w:rsidP="006E3201">
            <w:pPr>
              <w:spacing w:line="259" w:lineRule="auto"/>
              <w:jc w:val="right"/>
              <w:rPr>
                <w:rFonts w:ascii="Arial" w:eastAsia="Arial" w:hAnsi="Arial"/>
                <w:color w:val="000000"/>
                <w:sz w:val="22"/>
              </w:rPr>
            </w:pPr>
            <w:r w:rsidRPr="00D2728C">
              <w:rPr>
                <w:rFonts w:ascii="Arial" w:eastAsia="Arial" w:hAnsi="Arial"/>
                <w:color w:val="000000"/>
                <w:sz w:val="13"/>
              </w:rPr>
              <w:t xml:space="preserve">               -</w:t>
            </w:r>
          </w:p>
        </w:tc>
        <w:tc>
          <w:tcPr>
            <w:tcW w:w="990" w:type="dxa"/>
            <w:tcBorders>
              <w:top w:val="nil"/>
              <w:left w:val="nil"/>
              <w:bottom w:val="single" w:sz="12" w:space="0" w:color="auto"/>
              <w:right w:val="nil"/>
            </w:tcBorders>
            <w:vAlign w:val="bottom"/>
          </w:tcPr>
          <w:p w14:paraId="11578C2F" w14:textId="77777777" w:rsidR="00D845DA" w:rsidRPr="00D2728C" w:rsidRDefault="00D845DA" w:rsidP="006E3201">
            <w:pPr>
              <w:spacing w:line="259" w:lineRule="auto"/>
              <w:jc w:val="right"/>
              <w:rPr>
                <w:rFonts w:ascii="Arial" w:eastAsia="Arial" w:hAnsi="Arial"/>
                <w:color w:val="000000"/>
                <w:sz w:val="22"/>
              </w:rPr>
            </w:pPr>
            <w:r w:rsidRPr="00D2728C">
              <w:rPr>
                <w:rFonts w:ascii="Arial" w:eastAsia="Arial" w:hAnsi="Arial"/>
                <w:color w:val="000000"/>
                <w:sz w:val="13"/>
              </w:rPr>
              <w:t xml:space="preserve">               -</w:t>
            </w:r>
          </w:p>
        </w:tc>
        <w:tc>
          <w:tcPr>
            <w:tcW w:w="900" w:type="dxa"/>
            <w:tcBorders>
              <w:top w:val="nil"/>
              <w:left w:val="nil"/>
              <w:bottom w:val="single" w:sz="12" w:space="0" w:color="auto"/>
              <w:right w:val="nil"/>
            </w:tcBorders>
            <w:vAlign w:val="bottom"/>
          </w:tcPr>
          <w:p w14:paraId="14C8B751" w14:textId="77777777" w:rsidR="00D845DA" w:rsidRPr="00D2728C" w:rsidRDefault="00D845DA" w:rsidP="006E3201">
            <w:pPr>
              <w:spacing w:line="259" w:lineRule="auto"/>
              <w:jc w:val="right"/>
              <w:rPr>
                <w:rFonts w:ascii="Arial" w:eastAsia="Arial" w:hAnsi="Arial"/>
                <w:color w:val="000000"/>
                <w:sz w:val="22"/>
              </w:rPr>
            </w:pPr>
            <w:r w:rsidRPr="00D2728C">
              <w:rPr>
                <w:rFonts w:ascii="Arial" w:eastAsia="Arial" w:hAnsi="Arial"/>
                <w:color w:val="000000"/>
                <w:sz w:val="13"/>
              </w:rPr>
              <w:t xml:space="preserve">          -</w:t>
            </w:r>
          </w:p>
        </w:tc>
        <w:tc>
          <w:tcPr>
            <w:tcW w:w="630" w:type="dxa"/>
            <w:tcBorders>
              <w:top w:val="nil"/>
              <w:left w:val="nil"/>
              <w:bottom w:val="single" w:sz="12" w:space="0" w:color="auto"/>
              <w:right w:val="nil"/>
            </w:tcBorders>
            <w:vAlign w:val="bottom"/>
          </w:tcPr>
          <w:p w14:paraId="732D6D19" w14:textId="77777777" w:rsidR="00D845DA" w:rsidRPr="00D2728C" w:rsidRDefault="00D845DA" w:rsidP="006E3201">
            <w:pPr>
              <w:spacing w:line="259" w:lineRule="auto"/>
              <w:jc w:val="right"/>
              <w:rPr>
                <w:rFonts w:ascii="Arial" w:eastAsia="Arial" w:hAnsi="Arial"/>
                <w:color w:val="000000"/>
                <w:sz w:val="22"/>
              </w:rPr>
            </w:pPr>
            <w:r w:rsidRPr="00D2728C">
              <w:rPr>
                <w:rFonts w:ascii="Arial" w:eastAsia="Arial" w:hAnsi="Arial"/>
                <w:color w:val="000000"/>
                <w:sz w:val="13"/>
              </w:rPr>
              <w:t xml:space="preserve">          -</w:t>
            </w:r>
          </w:p>
        </w:tc>
      </w:tr>
      <w:tr w:rsidR="00D845DA" w:rsidRPr="00D2728C" w14:paraId="6735C8C3" w14:textId="77777777" w:rsidTr="006E3201">
        <w:trPr>
          <w:cantSplit/>
          <w:trHeight w:val="192"/>
        </w:trPr>
        <w:tc>
          <w:tcPr>
            <w:tcW w:w="4164" w:type="dxa"/>
            <w:tcBorders>
              <w:top w:val="single" w:sz="12" w:space="0" w:color="auto"/>
              <w:left w:val="nil"/>
              <w:bottom w:val="nil"/>
              <w:right w:val="nil"/>
            </w:tcBorders>
          </w:tcPr>
          <w:p w14:paraId="36128CA2" w14:textId="77777777" w:rsidR="00D845DA" w:rsidRPr="00D2728C" w:rsidRDefault="00D845DA" w:rsidP="00D2728C">
            <w:pPr>
              <w:spacing w:line="259" w:lineRule="auto"/>
              <w:rPr>
                <w:rFonts w:ascii="Arial" w:eastAsia="Arial" w:hAnsi="Arial"/>
                <w:color w:val="000000"/>
                <w:sz w:val="22"/>
              </w:rPr>
            </w:pPr>
            <w:r w:rsidRPr="00D2728C">
              <w:rPr>
                <w:rFonts w:ascii="Arial" w:eastAsia="Arial" w:hAnsi="Arial"/>
                <w:color w:val="000000"/>
                <w:sz w:val="13"/>
              </w:rPr>
              <w:t>Total</w:t>
            </w:r>
          </w:p>
        </w:tc>
        <w:tc>
          <w:tcPr>
            <w:tcW w:w="870" w:type="dxa"/>
            <w:tcBorders>
              <w:top w:val="single" w:sz="12" w:space="0" w:color="auto"/>
              <w:left w:val="nil"/>
              <w:bottom w:val="nil"/>
              <w:right w:val="nil"/>
            </w:tcBorders>
            <w:vAlign w:val="bottom"/>
          </w:tcPr>
          <w:p w14:paraId="10FFEA20" w14:textId="77777777" w:rsidR="00D845DA" w:rsidRPr="00D2728C" w:rsidRDefault="00D845DA" w:rsidP="006E3201">
            <w:pPr>
              <w:tabs>
                <w:tab w:val="left" w:pos="760"/>
              </w:tabs>
              <w:spacing w:line="259" w:lineRule="auto"/>
              <w:ind w:right="10"/>
              <w:jc w:val="right"/>
              <w:rPr>
                <w:rFonts w:ascii="Arial" w:eastAsia="Arial" w:hAnsi="Arial"/>
                <w:color w:val="000000"/>
                <w:sz w:val="22"/>
              </w:rPr>
            </w:pPr>
            <w:r w:rsidRPr="00D2728C">
              <w:rPr>
                <w:rFonts w:ascii="Arial" w:eastAsia="Arial" w:hAnsi="Arial"/>
                <w:color w:val="000000"/>
                <w:sz w:val="13"/>
              </w:rPr>
              <w:t>54,444</w:t>
            </w:r>
          </w:p>
        </w:tc>
        <w:tc>
          <w:tcPr>
            <w:tcW w:w="888" w:type="dxa"/>
            <w:tcBorders>
              <w:top w:val="single" w:sz="12" w:space="0" w:color="auto"/>
              <w:left w:val="nil"/>
              <w:bottom w:val="nil"/>
              <w:right w:val="nil"/>
            </w:tcBorders>
            <w:vAlign w:val="bottom"/>
          </w:tcPr>
          <w:p w14:paraId="44C59B1A" w14:textId="77777777" w:rsidR="00D845DA" w:rsidRPr="00D2728C" w:rsidRDefault="00D845DA" w:rsidP="006E3201">
            <w:pPr>
              <w:spacing w:line="259" w:lineRule="auto"/>
              <w:jc w:val="right"/>
              <w:rPr>
                <w:rFonts w:ascii="Arial" w:eastAsia="Arial" w:hAnsi="Arial"/>
                <w:color w:val="000000"/>
                <w:sz w:val="22"/>
              </w:rPr>
            </w:pPr>
            <w:r w:rsidRPr="00D2728C">
              <w:rPr>
                <w:rFonts w:ascii="Arial" w:eastAsia="Arial" w:hAnsi="Arial"/>
                <w:color w:val="000000"/>
                <w:sz w:val="13"/>
              </w:rPr>
              <w:t>58,861</w:t>
            </w:r>
          </w:p>
        </w:tc>
        <w:tc>
          <w:tcPr>
            <w:tcW w:w="809" w:type="dxa"/>
            <w:tcBorders>
              <w:top w:val="single" w:sz="12" w:space="0" w:color="auto"/>
              <w:left w:val="nil"/>
              <w:bottom w:val="nil"/>
              <w:right w:val="nil"/>
            </w:tcBorders>
            <w:vAlign w:val="bottom"/>
          </w:tcPr>
          <w:p w14:paraId="74C7E088" w14:textId="77777777" w:rsidR="00D845DA" w:rsidRPr="00D2728C" w:rsidRDefault="00D845DA" w:rsidP="006E3201">
            <w:pPr>
              <w:spacing w:line="259" w:lineRule="auto"/>
              <w:jc w:val="right"/>
              <w:rPr>
                <w:rFonts w:ascii="Arial" w:eastAsia="Arial" w:hAnsi="Arial"/>
                <w:color w:val="000000"/>
                <w:sz w:val="22"/>
              </w:rPr>
            </w:pPr>
            <w:r w:rsidRPr="00D2728C">
              <w:rPr>
                <w:rFonts w:ascii="Arial" w:eastAsia="Arial" w:hAnsi="Arial"/>
                <w:color w:val="000000"/>
                <w:sz w:val="13"/>
              </w:rPr>
              <w:t>58,861</w:t>
            </w:r>
          </w:p>
        </w:tc>
        <w:tc>
          <w:tcPr>
            <w:tcW w:w="990" w:type="dxa"/>
            <w:tcBorders>
              <w:top w:val="single" w:sz="12" w:space="0" w:color="auto"/>
              <w:left w:val="nil"/>
              <w:bottom w:val="nil"/>
              <w:right w:val="nil"/>
            </w:tcBorders>
            <w:vAlign w:val="bottom"/>
          </w:tcPr>
          <w:p w14:paraId="4A2D641C" w14:textId="77777777" w:rsidR="00D845DA" w:rsidRPr="00D2728C" w:rsidRDefault="00D845DA" w:rsidP="006E3201">
            <w:pPr>
              <w:spacing w:line="259" w:lineRule="auto"/>
              <w:jc w:val="right"/>
              <w:rPr>
                <w:rFonts w:ascii="Arial" w:eastAsia="Arial" w:hAnsi="Arial"/>
                <w:color w:val="000000"/>
                <w:sz w:val="22"/>
              </w:rPr>
            </w:pPr>
            <w:r w:rsidRPr="00D2728C">
              <w:rPr>
                <w:rFonts w:ascii="Arial" w:eastAsia="Arial" w:hAnsi="Arial"/>
                <w:color w:val="000000"/>
                <w:sz w:val="13"/>
              </w:rPr>
              <w:t>59,011</w:t>
            </w:r>
          </w:p>
        </w:tc>
        <w:tc>
          <w:tcPr>
            <w:tcW w:w="900" w:type="dxa"/>
            <w:tcBorders>
              <w:top w:val="single" w:sz="12" w:space="0" w:color="auto"/>
              <w:left w:val="nil"/>
              <w:bottom w:val="nil"/>
              <w:right w:val="nil"/>
            </w:tcBorders>
            <w:vAlign w:val="bottom"/>
          </w:tcPr>
          <w:p w14:paraId="568C2D18" w14:textId="77777777" w:rsidR="00D845DA" w:rsidRPr="00D2728C" w:rsidRDefault="00D845DA" w:rsidP="006E3201">
            <w:pPr>
              <w:spacing w:line="259" w:lineRule="auto"/>
              <w:jc w:val="right"/>
              <w:rPr>
                <w:rFonts w:ascii="Arial" w:eastAsia="Arial" w:hAnsi="Arial"/>
                <w:color w:val="000000"/>
                <w:sz w:val="22"/>
              </w:rPr>
            </w:pPr>
            <w:r w:rsidRPr="00D2728C">
              <w:rPr>
                <w:rFonts w:ascii="Arial" w:eastAsia="Arial" w:hAnsi="Arial"/>
                <w:color w:val="000000"/>
                <w:sz w:val="13"/>
              </w:rPr>
              <w:t>59,161</w:t>
            </w:r>
          </w:p>
        </w:tc>
        <w:tc>
          <w:tcPr>
            <w:tcW w:w="630" w:type="dxa"/>
            <w:tcBorders>
              <w:top w:val="single" w:sz="12" w:space="0" w:color="auto"/>
              <w:left w:val="nil"/>
              <w:bottom w:val="nil"/>
              <w:right w:val="nil"/>
            </w:tcBorders>
            <w:vAlign w:val="bottom"/>
          </w:tcPr>
          <w:p w14:paraId="5AAAD838" w14:textId="77777777" w:rsidR="00D845DA" w:rsidRPr="00D2728C" w:rsidRDefault="00D845DA" w:rsidP="006E3201">
            <w:pPr>
              <w:spacing w:line="259" w:lineRule="auto"/>
              <w:ind w:right="29"/>
              <w:jc w:val="right"/>
              <w:rPr>
                <w:rFonts w:ascii="Arial" w:eastAsia="Arial" w:hAnsi="Arial"/>
                <w:color w:val="000000"/>
                <w:sz w:val="22"/>
              </w:rPr>
            </w:pPr>
            <w:r w:rsidRPr="00D2728C">
              <w:rPr>
                <w:rFonts w:ascii="Arial" w:eastAsia="Arial" w:hAnsi="Arial"/>
                <w:color w:val="000000"/>
                <w:sz w:val="13"/>
              </w:rPr>
              <w:t>59,311</w:t>
            </w:r>
          </w:p>
        </w:tc>
      </w:tr>
      <w:tr w:rsidR="00D845DA" w:rsidRPr="00D2728C" w14:paraId="48A23AF9" w14:textId="77777777" w:rsidTr="006E3201">
        <w:trPr>
          <w:cantSplit/>
          <w:trHeight w:val="165"/>
        </w:trPr>
        <w:tc>
          <w:tcPr>
            <w:tcW w:w="4164" w:type="dxa"/>
            <w:tcBorders>
              <w:top w:val="nil"/>
              <w:left w:val="nil"/>
              <w:bottom w:val="single" w:sz="12" w:space="0" w:color="auto"/>
              <w:right w:val="nil"/>
            </w:tcBorders>
          </w:tcPr>
          <w:p w14:paraId="1563DAAD" w14:textId="77777777" w:rsidR="00D845DA" w:rsidRPr="00D2728C" w:rsidRDefault="00D845DA" w:rsidP="00D2728C">
            <w:pPr>
              <w:spacing w:line="259" w:lineRule="auto"/>
              <w:rPr>
                <w:rFonts w:ascii="Arial" w:eastAsia="Arial" w:hAnsi="Arial"/>
                <w:color w:val="000000"/>
                <w:sz w:val="22"/>
              </w:rPr>
            </w:pPr>
            <w:r w:rsidRPr="00D2728C">
              <w:rPr>
                <w:rFonts w:ascii="Arial" w:eastAsia="Arial" w:hAnsi="Arial"/>
                <w:color w:val="000000"/>
                <w:sz w:val="13"/>
              </w:rPr>
              <w:t>Less: Accumulated Depreciation</w:t>
            </w:r>
          </w:p>
        </w:tc>
        <w:tc>
          <w:tcPr>
            <w:tcW w:w="870" w:type="dxa"/>
            <w:tcBorders>
              <w:top w:val="nil"/>
              <w:left w:val="nil"/>
              <w:bottom w:val="single" w:sz="12" w:space="0" w:color="auto"/>
              <w:right w:val="nil"/>
            </w:tcBorders>
            <w:vAlign w:val="bottom"/>
          </w:tcPr>
          <w:p w14:paraId="5F3934CD" w14:textId="77777777" w:rsidR="00D845DA" w:rsidRPr="00D2728C" w:rsidRDefault="00D845DA" w:rsidP="006E3201">
            <w:pPr>
              <w:tabs>
                <w:tab w:val="left" w:pos="760"/>
              </w:tabs>
              <w:spacing w:line="259" w:lineRule="auto"/>
              <w:ind w:right="10"/>
              <w:jc w:val="right"/>
              <w:rPr>
                <w:rFonts w:ascii="Arial" w:eastAsia="Arial" w:hAnsi="Arial"/>
                <w:color w:val="000000"/>
                <w:sz w:val="22"/>
              </w:rPr>
            </w:pPr>
            <w:r w:rsidRPr="00D2728C">
              <w:rPr>
                <w:rFonts w:ascii="Arial" w:eastAsia="Arial" w:hAnsi="Arial"/>
                <w:color w:val="000000"/>
                <w:sz w:val="13"/>
              </w:rPr>
              <w:t>42,673</w:t>
            </w:r>
          </w:p>
        </w:tc>
        <w:tc>
          <w:tcPr>
            <w:tcW w:w="888" w:type="dxa"/>
            <w:tcBorders>
              <w:top w:val="nil"/>
              <w:left w:val="nil"/>
              <w:bottom w:val="single" w:sz="12" w:space="0" w:color="auto"/>
              <w:right w:val="nil"/>
            </w:tcBorders>
            <w:vAlign w:val="bottom"/>
          </w:tcPr>
          <w:p w14:paraId="30AB9795" w14:textId="77777777" w:rsidR="00D845DA" w:rsidRPr="00D2728C" w:rsidRDefault="00D845DA" w:rsidP="006E3201">
            <w:pPr>
              <w:spacing w:line="259" w:lineRule="auto"/>
              <w:jc w:val="right"/>
              <w:rPr>
                <w:rFonts w:ascii="Arial" w:eastAsia="Arial" w:hAnsi="Arial"/>
                <w:color w:val="000000"/>
                <w:sz w:val="22"/>
              </w:rPr>
            </w:pPr>
            <w:r w:rsidRPr="00D2728C">
              <w:rPr>
                <w:rFonts w:ascii="Arial" w:eastAsia="Arial" w:hAnsi="Arial"/>
                <w:color w:val="000000"/>
                <w:sz w:val="13"/>
              </w:rPr>
              <w:t>44,448</w:t>
            </w:r>
          </w:p>
        </w:tc>
        <w:tc>
          <w:tcPr>
            <w:tcW w:w="809" w:type="dxa"/>
            <w:tcBorders>
              <w:top w:val="nil"/>
              <w:left w:val="nil"/>
              <w:bottom w:val="single" w:sz="12" w:space="0" w:color="auto"/>
              <w:right w:val="nil"/>
            </w:tcBorders>
            <w:vAlign w:val="bottom"/>
          </w:tcPr>
          <w:p w14:paraId="3A9D2924" w14:textId="77777777" w:rsidR="00D845DA" w:rsidRPr="00D2728C" w:rsidRDefault="00D845DA" w:rsidP="006E3201">
            <w:pPr>
              <w:spacing w:line="259" w:lineRule="auto"/>
              <w:jc w:val="right"/>
              <w:rPr>
                <w:rFonts w:ascii="Arial" w:eastAsia="Arial" w:hAnsi="Arial"/>
                <w:color w:val="000000"/>
                <w:sz w:val="22"/>
              </w:rPr>
            </w:pPr>
            <w:r w:rsidRPr="00D2728C">
              <w:rPr>
                <w:rFonts w:ascii="Arial" w:eastAsia="Arial" w:hAnsi="Arial"/>
                <w:color w:val="000000"/>
                <w:sz w:val="13"/>
              </w:rPr>
              <w:t>46,308</w:t>
            </w:r>
          </w:p>
        </w:tc>
        <w:tc>
          <w:tcPr>
            <w:tcW w:w="990" w:type="dxa"/>
            <w:tcBorders>
              <w:top w:val="nil"/>
              <w:left w:val="nil"/>
              <w:bottom w:val="single" w:sz="12" w:space="0" w:color="auto"/>
              <w:right w:val="nil"/>
            </w:tcBorders>
            <w:vAlign w:val="bottom"/>
          </w:tcPr>
          <w:p w14:paraId="49DF9DD8" w14:textId="77777777" w:rsidR="00D845DA" w:rsidRPr="00D2728C" w:rsidRDefault="00D845DA" w:rsidP="006E3201">
            <w:pPr>
              <w:spacing w:line="259" w:lineRule="auto"/>
              <w:jc w:val="right"/>
              <w:rPr>
                <w:rFonts w:ascii="Arial" w:eastAsia="Arial" w:hAnsi="Arial"/>
                <w:color w:val="000000"/>
                <w:sz w:val="22"/>
              </w:rPr>
            </w:pPr>
            <w:r w:rsidRPr="00D2728C">
              <w:rPr>
                <w:rFonts w:ascii="Arial" w:eastAsia="Arial" w:hAnsi="Arial"/>
                <w:color w:val="000000"/>
                <w:sz w:val="13"/>
              </w:rPr>
              <w:t>48,183</w:t>
            </w:r>
          </w:p>
        </w:tc>
        <w:tc>
          <w:tcPr>
            <w:tcW w:w="900" w:type="dxa"/>
            <w:tcBorders>
              <w:top w:val="nil"/>
              <w:left w:val="nil"/>
              <w:bottom w:val="single" w:sz="12" w:space="0" w:color="auto"/>
              <w:right w:val="nil"/>
            </w:tcBorders>
            <w:vAlign w:val="bottom"/>
          </w:tcPr>
          <w:p w14:paraId="6C3FDAA2" w14:textId="77777777" w:rsidR="00D845DA" w:rsidRPr="00D2728C" w:rsidRDefault="00D845DA" w:rsidP="006E3201">
            <w:pPr>
              <w:spacing w:line="259" w:lineRule="auto"/>
              <w:jc w:val="right"/>
              <w:rPr>
                <w:rFonts w:ascii="Arial" w:eastAsia="Arial" w:hAnsi="Arial"/>
                <w:color w:val="000000"/>
                <w:sz w:val="22"/>
              </w:rPr>
            </w:pPr>
            <w:r w:rsidRPr="00D2728C">
              <w:rPr>
                <w:rFonts w:ascii="Arial" w:eastAsia="Arial" w:hAnsi="Arial"/>
                <w:color w:val="000000"/>
                <w:sz w:val="13"/>
              </w:rPr>
              <w:t>50,073</w:t>
            </w:r>
          </w:p>
        </w:tc>
        <w:tc>
          <w:tcPr>
            <w:tcW w:w="630" w:type="dxa"/>
            <w:tcBorders>
              <w:top w:val="nil"/>
              <w:left w:val="nil"/>
              <w:bottom w:val="single" w:sz="12" w:space="0" w:color="auto"/>
              <w:right w:val="nil"/>
            </w:tcBorders>
            <w:vAlign w:val="bottom"/>
          </w:tcPr>
          <w:p w14:paraId="68B37BD3" w14:textId="77777777" w:rsidR="00D845DA" w:rsidRPr="00D2728C" w:rsidRDefault="00D845DA" w:rsidP="006E3201">
            <w:pPr>
              <w:spacing w:line="259" w:lineRule="auto"/>
              <w:ind w:right="30"/>
              <w:jc w:val="right"/>
              <w:rPr>
                <w:rFonts w:ascii="Arial" w:eastAsia="Arial" w:hAnsi="Arial"/>
                <w:color w:val="000000"/>
                <w:sz w:val="22"/>
              </w:rPr>
            </w:pPr>
            <w:r w:rsidRPr="00D2728C">
              <w:rPr>
                <w:rFonts w:ascii="Arial" w:eastAsia="Arial" w:hAnsi="Arial"/>
                <w:color w:val="000000"/>
                <w:sz w:val="13"/>
              </w:rPr>
              <w:t>51,978</w:t>
            </w:r>
          </w:p>
        </w:tc>
      </w:tr>
      <w:tr w:rsidR="00D845DA" w:rsidRPr="00D2728C" w14:paraId="0E6F982A" w14:textId="77777777" w:rsidTr="006E3201">
        <w:trPr>
          <w:cantSplit/>
          <w:trHeight w:val="179"/>
        </w:trPr>
        <w:tc>
          <w:tcPr>
            <w:tcW w:w="4164" w:type="dxa"/>
            <w:tcBorders>
              <w:top w:val="single" w:sz="12" w:space="0" w:color="auto"/>
              <w:left w:val="nil"/>
              <w:bottom w:val="single" w:sz="4" w:space="0" w:color="auto"/>
              <w:right w:val="nil"/>
            </w:tcBorders>
            <w:shd w:val="clear" w:color="auto" w:fill="F2F2F2"/>
          </w:tcPr>
          <w:p w14:paraId="12BD3CD3" w14:textId="77777777" w:rsidR="00D845DA" w:rsidRPr="00D2728C" w:rsidRDefault="00D845DA" w:rsidP="00D2728C">
            <w:pPr>
              <w:spacing w:line="259" w:lineRule="auto"/>
              <w:rPr>
                <w:rFonts w:ascii="Arial" w:eastAsia="Arial" w:hAnsi="Arial"/>
                <w:color w:val="000000"/>
                <w:sz w:val="22"/>
              </w:rPr>
            </w:pPr>
            <w:r w:rsidRPr="00D2728C">
              <w:rPr>
                <w:rFonts w:ascii="Arial" w:eastAsia="Arial" w:hAnsi="Arial"/>
                <w:color w:val="000000"/>
                <w:sz w:val="13"/>
              </w:rPr>
              <w:t>Property and Equipment, Net</w:t>
            </w:r>
          </w:p>
        </w:tc>
        <w:tc>
          <w:tcPr>
            <w:tcW w:w="870" w:type="dxa"/>
            <w:tcBorders>
              <w:top w:val="single" w:sz="12" w:space="0" w:color="auto"/>
              <w:left w:val="nil"/>
              <w:bottom w:val="single" w:sz="4" w:space="0" w:color="auto"/>
              <w:right w:val="nil"/>
            </w:tcBorders>
            <w:shd w:val="clear" w:color="auto" w:fill="F2F2F2"/>
            <w:vAlign w:val="bottom"/>
          </w:tcPr>
          <w:p w14:paraId="3E8DE5C8" w14:textId="77777777" w:rsidR="00D845DA" w:rsidRPr="00D2728C" w:rsidRDefault="00D845DA" w:rsidP="006E3201">
            <w:pPr>
              <w:tabs>
                <w:tab w:val="left" w:pos="760"/>
              </w:tabs>
              <w:spacing w:line="259" w:lineRule="auto"/>
              <w:ind w:right="10"/>
              <w:jc w:val="right"/>
              <w:rPr>
                <w:rFonts w:ascii="Arial" w:eastAsia="Arial" w:hAnsi="Arial"/>
                <w:color w:val="000000"/>
                <w:sz w:val="22"/>
              </w:rPr>
            </w:pPr>
            <w:r w:rsidRPr="00D2728C">
              <w:rPr>
                <w:rFonts w:ascii="Arial" w:eastAsia="Arial" w:hAnsi="Arial"/>
                <w:color w:val="000000"/>
                <w:sz w:val="13"/>
              </w:rPr>
              <w:t>11,771</w:t>
            </w:r>
          </w:p>
        </w:tc>
        <w:tc>
          <w:tcPr>
            <w:tcW w:w="888" w:type="dxa"/>
            <w:tcBorders>
              <w:top w:val="single" w:sz="12" w:space="0" w:color="auto"/>
              <w:left w:val="nil"/>
              <w:bottom w:val="single" w:sz="4" w:space="0" w:color="auto"/>
              <w:right w:val="nil"/>
            </w:tcBorders>
            <w:shd w:val="clear" w:color="auto" w:fill="F2F2F2"/>
            <w:vAlign w:val="bottom"/>
          </w:tcPr>
          <w:p w14:paraId="64B4FA81" w14:textId="77777777" w:rsidR="00D845DA" w:rsidRPr="00D2728C" w:rsidRDefault="00D845DA" w:rsidP="006E3201">
            <w:pPr>
              <w:spacing w:line="259" w:lineRule="auto"/>
              <w:jc w:val="right"/>
              <w:rPr>
                <w:rFonts w:ascii="Arial" w:eastAsia="Arial" w:hAnsi="Arial"/>
                <w:color w:val="000000"/>
                <w:sz w:val="22"/>
              </w:rPr>
            </w:pPr>
            <w:r w:rsidRPr="00D2728C">
              <w:rPr>
                <w:rFonts w:ascii="Arial" w:eastAsia="Arial" w:hAnsi="Arial"/>
                <w:color w:val="000000"/>
                <w:sz w:val="13"/>
              </w:rPr>
              <w:t>14,413</w:t>
            </w:r>
          </w:p>
        </w:tc>
        <w:tc>
          <w:tcPr>
            <w:tcW w:w="809" w:type="dxa"/>
            <w:tcBorders>
              <w:top w:val="single" w:sz="12" w:space="0" w:color="auto"/>
              <w:left w:val="nil"/>
              <w:bottom w:val="single" w:sz="4" w:space="0" w:color="auto"/>
              <w:right w:val="nil"/>
            </w:tcBorders>
            <w:shd w:val="clear" w:color="auto" w:fill="F2F2F2"/>
            <w:vAlign w:val="bottom"/>
          </w:tcPr>
          <w:p w14:paraId="730037EB" w14:textId="77777777" w:rsidR="00D845DA" w:rsidRPr="00D2728C" w:rsidRDefault="00D845DA" w:rsidP="006E3201">
            <w:pPr>
              <w:spacing w:line="259" w:lineRule="auto"/>
              <w:jc w:val="right"/>
              <w:rPr>
                <w:rFonts w:ascii="Arial" w:eastAsia="Arial" w:hAnsi="Arial"/>
                <w:color w:val="000000"/>
                <w:sz w:val="22"/>
              </w:rPr>
            </w:pPr>
            <w:r w:rsidRPr="00D2728C">
              <w:rPr>
                <w:rFonts w:ascii="Arial" w:eastAsia="Arial" w:hAnsi="Arial"/>
                <w:color w:val="000000"/>
                <w:sz w:val="13"/>
              </w:rPr>
              <w:t>12,553</w:t>
            </w:r>
          </w:p>
        </w:tc>
        <w:tc>
          <w:tcPr>
            <w:tcW w:w="990" w:type="dxa"/>
            <w:tcBorders>
              <w:top w:val="single" w:sz="12" w:space="0" w:color="auto"/>
              <w:left w:val="nil"/>
              <w:bottom w:val="single" w:sz="4" w:space="0" w:color="auto"/>
              <w:right w:val="nil"/>
            </w:tcBorders>
            <w:shd w:val="clear" w:color="auto" w:fill="F2F2F2"/>
            <w:vAlign w:val="bottom"/>
          </w:tcPr>
          <w:p w14:paraId="211B3D34" w14:textId="77777777" w:rsidR="00D845DA" w:rsidRPr="00D2728C" w:rsidRDefault="00D845DA" w:rsidP="006E3201">
            <w:pPr>
              <w:spacing w:line="259" w:lineRule="auto"/>
              <w:jc w:val="right"/>
              <w:rPr>
                <w:rFonts w:ascii="Arial" w:eastAsia="Arial" w:hAnsi="Arial"/>
                <w:color w:val="000000"/>
                <w:sz w:val="22"/>
              </w:rPr>
            </w:pPr>
            <w:r w:rsidRPr="00D2728C">
              <w:rPr>
                <w:rFonts w:ascii="Arial" w:eastAsia="Arial" w:hAnsi="Arial"/>
                <w:color w:val="000000"/>
                <w:sz w:val="13"/>
              </w:rPr>
              <w:t>10,828</w:t>
            </w:r>
          </w:p>
        </w:tc>
        <w:tc>
          <w:tcPr>
            <w:tcW w:w="900" w:type="dxa"/>
            <w:tcBorders>
              <w:top w:val="single" w:sz="12" w:space="0" w:color="auto"/>
              <w:left w:val="nil"/>
              <w:bottom w:val="single" w:sz="4" w:space="0" w:color="auto"/>
              <w:right w:val="nil"/>
            </w:tcBorders>
            <w:shd w:val="clear" w:color="auto" w:fill="F2F2F2"/>
            <w:vAlign w:val="bottom"/>
          </w:tcPr>
          <w:p w14:paraId="1AFCE3B1" w14:textId="77777777" w:rsidR="00D845DA" w:rsidRPr="00D2728C" w:rsidRDefault="00D845DA" w:rsidP="006E3201">
            <w:pPr>
              <w:spacing w:line="259" w:lineRule="auto"/>
              <w:ind w:right="23"/>
              <w:jc w:val="right"/>
              <w:rPr>
                <w:rFonts w:ascii="Arial" w:eastAsia="Arial" w:hAnsi="Arial"/>
                <w:color w:val="000000"/>
                <w:sz w:val="22"/>
              </w:rPr>
            </w:pPr>
            <w:r w:rsidRPr="00D2728C">
              <w:rPr>
                <w:rFonts w:ascii="Arial" w:eastAsia="Arial" w:hAnsi="Arial"/>
                <w:color w:val="000000"/>
                <w:sz w:val="13"/>
              </w:rPr>
              <w:t>9,088</w:t>
            </w:r>
          </w:p>
        </w:tc>
        <w:tc>
          <w:tcPr>
            <w:tcW w:w="630" w:type="dxa"/>
            <w:tcBorders>
              <w:top w:val="single" w:sz="12" w:space="0" w:color="auto"/>
              <w:left w:val="nil"/>
              <w:bottom w:val="single" w:sz="4" w:space="0" w:color="auto"/>
              <w:right w:val="nil"/>
            </w:tcBorders>
            <w:shd w:val="clear" w:color="auto" w:fill="F2F2F2"/>
            <w:vAlign w:val="bottom"/>
          </w:tcPr>
          <w:p w14:paraId="72B7C0E2" w14:textId="77777777" w:rsidR="00D845DA" w:rsidRPr="00D2728C" w:rsidRDefault="00D845DA" w:rsidP="006E3201">
            <w:pPr>
              <w:spacing w:line="259" w:lineRule="auto"/>
              <w:ind w:right="29"/>
              <w:jc w:val="right"/>
              <w:rPr>
                <w:rFonts w:ascii="Arial" w:eastAsia="Arial" w:hAnsi="Arial"/>
                <w:color w:val="000000"/>
                <w:sz w:val="22"/>
              </w:rPr>
            </w:pPr>
            <w:r w:rsidRPr="00D2728C">
              <w:rPr>
                <w:rFonts w:ascii="Arial" w:eastAsia="Arial" w:hAnsi="Arial"/>
                <w:color w:val="000000"/>
                <w:sz w:val="13"/>
              </w:rPr>
              <w:t>7,333</w:t>
            </w:r>
          </w:p>
        </w:tc>
      </w:tr>
      <w:tr w:rsidR="00D845DA" w:rsidRPr="00D2728C" w14:paraId="18F4967C" w14:textId="77777777" w:rsidTr="006E3201">
        <w:trPr>
          <w:cantSplit/>
          <w:trHeight w:val="503"/>
        </w:trPr>
        <w:tc>
          <w:tcPr>
            <w:tcW w:w="4164" w:type="dxa"/>
            <w:tcBorders>
              <w:top w:val="single" w:sz="4" w:space="0" w:color="auto"/>
              <w:left w:val="nil"/>
              <w:bottom w:val="nil"/>
              <w:right w:val="nil"/>
            </w:tcBorders>
            <w:vAlign w:val="bottom"/>
          </w:tcPr>
          <w:p w14:paraId="6A2D32AF" w14:textId="77777777" w:rsidR="00D845DA" w:rsidRPr="00D2728C" w:rsidRDefault="00D845DA" w:rsidP="00D2728C">
            <w:pPr>
              <w:spacing w:after="19" w:line="259" w:lineRule="auto"/>
              <w:rPr>
                <w:rFonts w:ascii="Arial" w:eastAsia="Arial" w:hAnsi="Arial"/>
                <w:color w:val="000000"/>
                <w:sz w:val="22"/>
              </w:rPr>
            </w:pPr>
            <w:r w:rsidRPr="00D2728C">
              <w:rPr>
                <w:rFonts w:ascii="Arial" w:eastAsia="Arial" w:hAnsi="Arial"/>
                <w:b/>
                <w:color w:val="000000"/>
                <w:sz w:val="13"/>
              </w:rPr>
              <w:t>OTHER ASSETS</w:t>
            </w:r>
          </w:p>
          <w:p w14:paraId="62FE62F3" w14:textId="77777777" w:rsidR="00D845DA" w:rsidRPr="00D2728C" w:rsidRDefault="00D845DA" w:rsidP="00D2728C">
            <w:pPr>
              <w:spacing w:line="259" w:lineRule="auto"/>
              <w:rPr>
                <w:rFonts w:ascii="Arial" w:eastAsia="Arial" w:hAnsi="Arial"/>
                <w:color w:val="000000"/>
                <w:sz w:val="22"/>
              </w:rPr>
            </w:pPr>
            <w:r w:rsidRPr="00D2728C">
              <w:rPr>
                <w:rFonts w:ascii="Arial" w:eastAsia="Arial" w:hAnsi="Arial"/>
                <w:color w:val="000000"/>
                <w:sz w:val="13"/>
              </w:rPr>
              <w:t>Right of Use Asset - Financing</w:t>
            </w:r>
          </w:p>
        </w:tc>
        <w:tc>
          <w:tcPr>
            <w:tcW w:w="870" w:type="dxa"/>
            <w:tcBorders>
              <w:top w:val="single" w:sz="4" w:space="0" w:color="auto"/>
              <w:left w:val="nil"/>
              <w:bottom w:val="nil"/>
              <w:right w:val="nil"/>
            </w:tcBorders>
            <w:vAlign w:val="bottom"/>
          </w:tcPr>
          <w:p w14:paraId="76AD4252" w14:textId="77777777" w:rsidR="00D845DA" w:rsidRPr="00D2728C" w:rsidRDefault="00D845DA" w:rsidP="006E3201">
            <w:pPr>
              <w:tabs>
                <w:tab w:val="left" w:pos="760"/>
              </w:tabs>
              <w:spacing w:line="259" w:lineRule="auto"/>
              <w:ind w:right="10"/>
              <w:jc w:val="right"/>
              <w:rPr>
                <w:rFonts w:ascii="Arial" w:eastAsia="Arial" w:hAnsi="Arial"/>
                <w:color w:val="000000"/>
                <w:sz w:val="22"/>
              </w:rPr>
            </w:pPr>
            <w:r w:rsidRPr="00D2728C">
              <w:rPr>
                <w:rFonts w:ascii="Arial" w:eastAsia="Arial" w:hAnsi="Arial"/>
                <w:color w:val="000000"/>
                <w:sz w:val="13"/>
              </w:rPr>
              <w:t>11</w:t>
            </w:r>
          </w:p>
        </w:tc>
        <w:tc>
          <w:tcPr>
            <w:tcW w:w="888" w:type="dxa"/>
            <w:tcBorders>
              <w:top w:val="single" w:sz="4" w:space="0" w:color="auto"/>
              <w:left w:val="nil"/>
              <w:bottom w:val="nil"/>
              <w:right w:val="nil"/>
            </w:tcBorders>
            <w:vAlign w:val="bottom"/>
          </w:tcPr>
          <w:p w14:paraId="6FD63441" w14:textId="77777777" w:rsidR="00D845DA" w:rsidRPr="00D2728C" w:rsidRDefault="00D845DA" w:rsidP="006E3201">
            <w:pPr>
              <w:spacing w:line="259" w:lineRule="auto"/>
              <w:jc w:val="right"/>
              <w:rPr>
                <w:rFonts w:ascii="Arial" w:eastAsia="Arial" w:hAnsi="Arial"/>
                <w:color w:val="000000"/>
                <w:sz w:val="22"/>
              </w:rPr>
            </w:pPr>
            <w:r w:rsidRPr="00D2728C">
              <w:rPr>
                <w:rFonts w:ascii="Arial" w:eastAsia="Arial" w:hAnsi="Arial"/>
                <w:color w:val="000000"/>
                <w:sz w:val="13"/>
              </w:rPr>
              <w:t>7</w:t>
            </w:r>
          </w:p>
        </w:tc>
        <w:tc>
          <w:tcPr>
            <w:tcW w:w="809" w:type="dxa"/>
            <w:tcBorders>
              <w:top w:val="single" w:sz="4" w:space="0" w:color="auto"/>
              <w:left w:val="nil"/>
              <w:bottom w:val="nil"/>
              <w:right w:val="nil"/>
            </w:tcBorders>
            <w:vAlign w:val="bottom"/>
          </w:tcPr>
          <w:p w14:paraId="10047837" w14:textId="77777777" w:rsidR="00D845DA" w:rsidRPr="00D2728C" w:rsidRDefault="00D845DA" w:rsidP="006E3201">
            <w:pPr>
              <w:spacing w:line="259" w:lineRule="auto"/>
              <w:jc w:val="right"/>
              <w:rPr>
                <w:rFonts w:ascii="Arial" w:eastAsia="Arial" w:hAnsi="Arial"/>
                <w:color w:val="000000"/>
                <w:sz w:val="22"/>
              </w:rPr>
            </w:pPr>
            <w:r w:rsidRPr="00D2728C">
              <w:rPr>
                <w:rFonts w:ascii="Arial" w:eastAsia="Arial" w:hAnsi="Arial"/>
                <w:color w:val="000000"/>
                <w:sz w:val="13"/>
              </w:rPr>
              <w:t>2</w:t>
            </w:r>
          </w:p>
        </w:tc>
        <w:tc>
          <w:tcPr>
            <w:tcW w:w="990" w:type="dxa"/>
            <w:tcBorders>
              <w:top w:val="single" w:sz="4" w:space="0" w:color="auto"/>
              <w:left w:val="nil"/>
              <w:bottom w:val="nil"/>
              <w:right w:val="nil"/>
            </w:tcBorders>
            <w:vAlign w:val="bottom"/>
          </w:tcPr>
          <w:p w14:paraId="73FF11AB" w14:textId="77777777" w:rsidR="00D845DA" w:rsidRPr="00D2728C" w:rsidRDefault="00D845DA" w:rsidP="006E3201">
            <w:pPr>
              <w:spacing w:line="259" w:lineRule="auto"/>
              <w:jc w:val="right"/>
              <w:rPr>
                <w:rFonts w:ascii="Arial" w:eastAsia="Arial" w:hAnsi="Arial"/>
                <w:color w:val="000000"/>
                <w:sz w:val="22"/>
              </w:rPr>
            </w:pPr>
            <w:r w:rsidRPr="00D2728C">
              <w:rPr>
                <w:rFonts w:ascii="Arial" w:eastAsia="Arial" w:hAnsi="Arial"/>
                <w:color w:val="000000"/>
                <w:sz w:val="13"/>
              </w:rPr>
              <w:t xml:space="preserve">               -</w:t>
            </w:r>
          </w:p>
        </w:tc>
        <w:tc>
          <w:tcPr>
            <w:tcW w:w="900" w:type="dxa"/>
            <w:tcBorders>
              <w:top w:val="single" w:sz="4" w:space="0" w:color="auto"/>
              <w:left w:val="nil"/>
              <w:bottom w:val="nil"/>
              <w:right w:val="nil"/>
            </w:tcBorders>
            <w:vAlign w:val="bottom"/>
          </w:tcPr>
          <w:p w14:paraId="41F5860A" w14:textId="77777777" w:rsidR="00D845DA" w:rsidRPr="00D2728C" w:rsidRDefault="00D845DA" w:rsidP="006E3201">
            <w:pPr>
              <w:spacing w:line="259" w:lineRule="auto"/>
              <w:jc w:val="right"/>
              <w:rPr>
                <w:rFonts w:ascii="Arial" w:eastAsia="Arial" w:hAnsi="Arial"/>
                <w:color w:val="000000"/>
                <w:sz w:val="22"/>
              </w:rPr>
            </w:pPr>
            <w:r w:rsidRPr="00D2728C">
              <w:rPr>
                <w:rFonts w:ascii="Arial" w:eastAsia="Arial" w:hAnsi="Arial"/>
                <w:color w:val="000000"/>
                <w:sz w:val="13"/>
              </w:rPr>
              <w:t xml:space="preserve">          -</w:t>
            </w:r>
          </w:p>
        </w:tc>
        <w:tc>
          <w:tcPr>
            <w:tcW w:w="630" w:type="dxa"/>
            <w:tcBorders>
              <w:top w:val="single" w:sz="4" w:space="0" w:color="auto"/>
              <w:left w:val="nil"/>
              <w:bottom w:val="nil"/>
              <w:right w:val="nil"/>
            </w:tcBorders>
            <w:vAlign w:val="bottom"/>
          </w:tcPr>
          <w:p w14:paraId="03240C32" w14:textId="77777777" w:rsidR="00D845DA" w:rsidRPr="00D2728C" w:rsidRDefault="00D845DA" w:rsidP="006E3201">
            <w:pPr>
              <w:spacing w:line="259" w:lineRule="auto"/>
              <w:jc w:val="right"/>
              <w:rPr>
                <w:rFonts w:ascii="Arial" w:eastAsia="Arial" w:hAnsi="Arial"/>
                <w:color w:val="000000"/>
                <w:sz w:val="22"/>
              </w:rPr>
            </w:pPr>
            <w:r w:rsidRPr="00D2728C">
              <w:rPr>
                <w:rFonts w:ascii="Arial" w:eastAsia="Arial" w:hAnsi="Arial"/>
                <w:color w:val="000000"/>
                <w:sz w:val="13"/>
              </w:rPr>
              <w:t xml:space="preserve">          -</w:t>
            </w:r>
          </w:p>
        </w:tc>
      </w:tr>
      <w:tr w:rsidR="00D845DA" w:rsidRPr="00D2728C" w14:paraId="0DDF9BDB" w14:textId="77777777" w:rsidTr="006E3201">
        <w:trPr>
          <w:cantSplit/>
          <w:trHeight w:val="178"/>
        </w:trPr>
        <w:tc>
          <w:tcPr>
            <w:tcW w:w="4164" w:type="dxa"/>
            <w:tcBorders>
              <w:top w:val="nil"/>
              <w:left w:val="nil"/>
              <w:bottom w:val="nil"/>
              <w:right w:val="nil"/>
            </w:tcBorders>
          </w:tcPr>
          <w:p w14:paraId="7A3DCEFD" w14:textId="77777777" w:rsidR="00D845DA" w:rsidRPr="00D2728C" w:rsidRDefault="00D845DA" w:rsidP="00D2728C">
            <w:pPr>
              <w:spacing w:line="259" w:lineRule="auto"/>
              <w:rPr>
                <w:rFonts w:ascii="Arial" w:eastAsia="Arial" w:hAnsi="Arial"/>
                <w:color w:val="000000"/>
                <w:sz w:val="22"/>
              </w:rPr>
            </w:pPr>
            <w:r w:rsidRPr="00D2728C">
              <w:rPr>
                <w:rFonts w:ascii="Arial" w:eastAsia="Arial" w:hAnsi="Arial"/>
                <w:color w:val="000000"/>
                <w:sz w:val="13"/>
              </w:rPr>
              <w:t>Right of Use Asset - Operating</w:t>
            </w:r>
          </w:p>
        </w:tc>
        <w:tc>
          <w:tcPr>
            <w:tcW w:w="870" w:type="dxa"/>
            <w:tcBorders>
              <w:top w:val="nil"/>
              <w:left w:val="nil"/>
              <w:bottom w:val="nil"/>
              <w:right w:val="nil"/>
            </w:tcBorders>
            <w:vAlign w:val="bottom"/>
          </w:tcPr>
          <w:p w14:paraId="5867902D" w14:textId="77777777" w:rsidR="00D845DA" w:rsidRPr="00D2728C" w:rsidRDefault="00D845DA" w:rsidP="006E3201">
            <w:pPr>
              <w:tabs>
                <w:tab w:val="left" w:pos="760"/>
              </w:tabs>
              <w:spacing w:line="259" w:lineRule="auto"/>
              <w:ind w:right="10"/>
              <w:jc w:val="right"/>
              <w:rPr>
                <w:rFonts w:ascii="Arial" w:eastAsia="Arial" w:hAnsi="Arial"/>
                <w:color w:val="000000"/>
                <w:sz w:val="22"/>
              </w:rPr>
            </w:pPr>
            <w:r w:rsidRPr="00D2728C">
              <w:rPr>
                <w:rFonts w:ascii="Arial" w:eastAsia="Arial" w:hAnsi="Arial"/>
                <w:color w:val="000000"/>
                <w:sz w:val="13"/>
              </w:rPr>
              <w:t>28</w:t>
            </w:r>
          </w:p>
        </w:tc>
        <w:tc>
          <w:tcPr>
            <w:tcW w:w="888" w:type="dxa"/>
            <w:tcBorders>
              <w:top w:val="nil"/>
              <w:left w:val="nil"/>
              <w:bottom w:val="nil"/>
              <w:right w:val="nil"/>
            </w:tcBorders>
            <w:vAlign w:val="bottom"/>
          </w:tcPr>
          <w:p w14:paraId="1812EF4F" w14:textId="77777777" w:rsidR="00D845DA" w:rsidRPr="00D2728C" w:rsidRDefault="00D845DA" w:rsidP="006E3201">
            <w:pPr>
              <w:spacing w:line="259" w:lineRule="auto"/>
              <w:jc w:val="right"/>
              <w:rPr>
                <w:rFonts w:ascii="Arial" w:eastAsia="Arial" w:hAnsi="Arial"/>
                <w:color w:val="000000"/>
                <w:sz w:val="22"/>
              </w:rPr>
            </w:pPr>
            <w:r w:rsidRPr="00D2728C">
              <w:rPr>
                <w:rFonts w:ascii="Arial" w:eastAsia="Arial" w:hAnsi="Arial"/>
                <w:color w:val="000000"/>
                <w:sz w:val="13"/>
              </w:rPr>
              <w:t>14</w:t>
            </w:r>
          </w:p>
        </w:tc>
        <w:tc>
          <w:tcPr>
            <w:tcW w:w="809" w:type="dxa"/>
            <w:tcBorders>
              <w:top w:val="nil"/>
              <w:left w:val="nil"/>
              <w:bottom w:val="nil"/>
              <w:right w:val="nil"/>
            </w:tcBorders>
            <w:vAlign w:val="bottom"/>
          </w:tcPr>
          <w:p w14:paraId="4A09962D" w14:textId="77777777" w:rsidR="00D845DA" w:rsidRPr="00D2728C" w:rsidRDefault="00D845DA" w:rsidP="006E3201">
            <w:pPr>
              <w:spacing w:line="259" w:lineRule="auto"/>
              <w:jc w:val="right"/>
              <w:rPr>
                <w:rFonts w:ascii="Arial" w:eastAsia="Arial" w:hAnsi="Arial"/>
                <w:color w:val="000000"/>
                <w:sz w:val="22"/>
              </w:rPr>
            </w:pPr>
            <w:r w:rsidRPr="00D2728C">
              <w:rPr>
                <w:rFonts w:ascii="Arial" w:eastAsia="Arial" w:hAnsi="Arial"/>
                <w:color w:val="000000"/>
                <w:sz w:val="13"/>
              </w:rPr>
              <w:t xml:space="preserve">               -</w:t>
            </w:r>
          </w:p>
        </w:tc>
        <w:tc>
          <w:tcPr>
            <w:tcW w:w="990" w:type="dxa"/>
            <w:tcBorders>
              <w:top w:val="nil"/>
              <w:left w:val="nil"/>
              <w:bottom w:val="nil"/>
              <w:right w:val="nil"/>
            </w:tcBorders>
            <w:vAlign w:val="bottom"/>
          </w:tcPr>
          <w:p w14:paraId="76DF19F0" w14:textId="77777777" w:rsidR="00D845DA" w:rsidRPr="00D2728C" w:rsidRDefault="00D845DA" w:rsidP="006E3201">
            <w:pPr>
              <w:spacing w:line="259" w:lineRule="auto"/>
              <w:jc w:val="right"/>
              <w:rPr>
                <w:rFonts w:ascii="Arial" w:eastAsia="Arial" w:hAnsi="Arial"/>
                <w:color w:val="000000"/>
                <w:sz w:val="22"/>
              </w:rPr>
            </w:pPr>
            <w:r w:rsidRPr="00D2728C">
              <w:rPr>
                <w:rFonts w:ascii="Arial" w:eastAsia="Arial" w:hAnsi="Arial"/>
                <w:color w:val="000000"/>
                <w:sz w:val="13"/>
              </w:rPr>
              <w:t xml:space="preserve">               -</w:t>
            </w:r>
          </w:p>
        </w:tc>
        <w:tc>
          <w:tcPr>
            <w:tcW w:w="900" w:type="dxa"/>
            <w:tcBorders>
              <w:top w:val="nil"/>
              <w:left w:val="nil"/>
              <w:bottom w:val="nil"/>
              <w:right w:val="nil"/>
            </w:tcBorders>
            <w:vAlign w:val="bottom"/>
          </w:tcPr>
          <w:p w14:paraId="6FFBC36C" w14:textId="77777777" w:rsidR="00D845DA" w:rsidRPr="00D2728C" w:rsidRDefault="00D845DA" w:rsidP="006E3201">
            <w:pPr>
              <w:spacing w:line="259" w:lineRule="auto"/>
              <w:jc w:val="right"/>
              <w:rPr>
                <w:rFonts w:ascii="Arial" w:eastAsia="Arial" w:hAnsi="Arial"/>
                <w:color w:val="000000"/>
                <w:sz w:val="22"/>
              </w:rPr>
            </w:pPr>
            <w:r w:rsidRPr="00D2728C">
              <w:rPr>
                <w:rFonts w:ascii="Arial" w:eastAsia="Arial" w:hAnsi="Arial"/>
                <w:color w:val="000000"/>
                <w:sz w:val="13"/>
              </w:rPr>
              <w:t xml:space="preserve">          -</w:t>
            </w:r>
          </w:p>
        </w:tc>
        <w:tc>
          <w:tcPr>
            <w:tcW w:w="630" w:type="dxa"/>
            <w:tcBorders>
              <w:top w:val="nil"/>
              <w:left w:val="nil"/>
              <w:bottom w:val="nil"/>
              <w:right w:val="nil"/>
            </w:tcBorders>
            <w:vAlign w:val="bottom"/>
          </w:tcPr>
          <w:p w14:paraId="2884E8B1" w14:textId="77777777" w:rsidR="00D845DA" w:rsidRPr="00D2728C" w:rsidRDefault="00D845DA" w:rsidP="006E3201">
            <w:pPr>
              <w:spacing w:line="259" w:lineRule="auto"/>
              <w:jc w:val="right"/>
              <w:rPr>
                <w:rFonts w:ascii="Arial" w:eastAsia="Arial" w:hAnsi="Arial"/>
                <w:color w:val="000000"/>
                <w:sz w:val="22"/>
              </w:rPr>
            </w:pPr>
            <w:r w:rsidRPr="00D2728C">
              <w:rPr>
                <w:rFonts w:ascii="Arial" w:eastAsia="Arial" w:hAnsi="Arial"/>
                <w:color w:val="000000"/>
                <w:sz w:val="13"/>
              </w:rPr>
              <w:t xml:space="preserve">          -</w:t>
            </w:r>
          </w:p>
        </w:tc>
      </w:tr>
      <w:tr w:rsidR="00D845DA" w:rsidRPr="00D2728C" w14:paraId="4749236F" w14:textId="77777777" w:rsidTr="006E3201">
        <w:trPr>
          <w:cantSplit/>
          <w:trHeight w:val="165"/>
        </w:trPr>
        <w:tc>
          <w:tcPr>
            <w:tcW w:w="4164" w:type="dxa"/>
            <w:tcBorders>
              <w:top w:val="nil"/>
              <w:left w:val="nil"/>
              <w:bottom w:val="single" w:sz="4" w:space="0" w:color="auto"/>
              <w:right w:val="nil"/>
            </w:tcBorders>
          </w:tcPr>
          <w:p w14:paraId="566AD3F5" w14:textId="77777777" w:rsidR="00D845DA" w:rsidRPr="00D2728C" w:rsidRDefault="00D845DA" w:rsidP="00D2728C">
            <w:pPr>
              <w:spacing w:line="259" w:lineRule="auto"/>
              <w:rPr>
                <w:rFonts w:ascii="Arial" w:eastAsia="Arial" w:hAnsi="Arial"/>
                <w:color w:val="000000"/>
                <w:sz w:val="22"/>
              </w:rPr>
            </w:pPr>
            <w:r w:rsidRPr="00D2728C">
              <w:rPr>
                <w:rFonts w:ascii="Arial" w:eastAsia="Arial" w:hAnsi="Arial"/>
                <w:color w:val="000000"/>
                <w:sz w:val="13"/>
              </w:rPr>
              <w:t>Assets with Limited Use</w:t>
            </w:r>
          </w:p>
        </w:tc>
        <w:tc>
          <w:tcPr>
            <w:tcW w:w="870" w:type="dxa"/>
            <w:tcBorders>
              <w:top w:val="nil"/>
              <w:left w:val="nil"/>
              <w:bottom w:val="single" w:sz="4" w:space="0" w:color="auto"/>
              <w:right w:val="nil"/>
            </w:tcBorders>
            <w:vAlign w:val="bottom"/>
          </w:tcPr>
          <w:p w14:paraId="7FB0430C" w14:textId="77777777" w:rsidR="00D845DA" w:rsidRPr="00D2728C" w:rsidRDefault="00D845DA" w:rsidP="006E3201">
            <w:pPr>
              <w:tabs>
                <w:tab w:val="left" w:pos="760"/>
              </w:tabs>
              <w:spacing w:line="259" w:lineRule="auto"/>
              <w:ind w:right="10"/>
              <w:jc w:val="right"/>
              <w:rPr>
                <w:rFonts w:ascii="Arial" w:eastAsia="Arial" w:hAnsi="Arial"/>
                <w:color w:val="000000"/>
                <w:sz w:val="22"/>
              </w:rPr>
            </w:pPr>
            <w:r w:rsidRPr="00D2728C">
              <w:rPr>
                <w:rFonts w:ascii="Arial" w:eastAsia="Arial" w:hAnsi="Arial"/>
                <w:color w:val="000000"/>
                <w:sz w:val="13"/>
              </w:rPr>
              <w:t>6,902</w:t>
            </w:r>
          </w:p>
        </w:tc>
        <w:tc>
          <w:tcPr>
            <w:tcW w:w="888" w:type="dxa"/>
            <w:tcBorders>
              <w:top w:val="nil"/>
              <w:left w:val="nil"/>
              <w:bottom w:val="single" w:sz="4" w:space="0" w:color="auto"/>
              <w:right w:val="nil"/>
            </w:tcBorders>
            <w:vAlign w:val="bottom"/>
          </w:tcPr>
          <w:p w14:paraId="28091793" w14:textId="77777777" w:rsidR="00D845DA" w:rsidRPr="00D2728C" w:rsidRDefault="00D845DA" w:rsidP="006E3201">
            <w:pPr>
              <w:spacing w:line="259" w:lineRule="auto"/>
              <w:jc w:val="right"/>
              <w:rPr>
                <w:rFonts w:ascii="Arial" w:eastAsia="Arial" w:hAnsi="Arial"/>
                <w:color w:val="000000"/>
                <w:sz w:val="22"/>
              </w:rPr>
            </w:pPr>
            <w:r w:rsidRPr="00D2728C">
              <w:rPr>
                <w:rFonts w:ascii="Arial" w:eastAsia="Arial" w:hAnsi="Arial"/>
                <w:color w:val="000000"/>
                <w:sz w:val="13"/>
              </w:rPr>
              <w:t>6,902</w:t>
            </w:r>
          </w:p>
        </w:tc>
        <w:tc>
          <w:tcPr>
            <w:tcW w:w="809" w:type="dxa"/>
            <w:tcBorders>
              <w:top w:val="nil"/>
              <w:left w:val="nil"/>
              <w:bottom w:val="single" w:sz="4" w:space="0" w:color="auto"/>
              <w:right w:val="nil"/>
            </w:tcBorders>
            <w:vAlign w:val="bottom"/>
          </w:tcPr>
          <w:p w14:paraId="70B37A4C" w14:textId="77777777" w:rsidR="00D845DA" w:rsidRPr="00D2728C" w:rsidRDefault="00D845DA" w:rsidP="006E3201">
            <w:pPr>
              <w:spacing w:line="259" w:lineRule="auto"/>
              <w:jc w:val="right"/>
              <w:rPr>
                <w:rFonts w:ascii="Arial" w:eastAsia="Arial" w:hAnsi="Arial"/>
                <w:color w:val="000000"/>
                <w:sz w:val="22"/>
              </w:rPr>
            </w:pPr>
            <w:r w:rsidRPr="00D2728C">
              <w:rPr>
                <w:rFonts w:ascii="Arial" w:eastAsia="Arial" w:hAnsi="Arial"/>
                <w:color w:val="000000"/>
                <w:sz w:val="13"/>
              </w:rPr>
              <w:t>6,902</w:t>
            </w:r>
          </w:p>
        </w:tc>
        <w:tc>
          <w:tcPr>
            <w:tcW w:w="990" w:type="dxa"/>
            <w:tcBorders>
              <w:top w:val="nil"/>
              <w:left w:val="nil"/>
              <w:bottom w:val="single" w:sz="4" w:space="0" w:color="auto"/>
              <w:right w:val="nil"/>
            </w:tcBorders>
            <w:vAlign w:val="bottom"/>
          </w:tcPr>
          <w:p w14:paraId="15E4BC3E" w14:textId="77777777" w:rsidR="00D845DA" w:rsidRPr="00D2728C" w:rsidRDefault="00D845DA" w:rsidP="006E3201">
            <w:pPr>
              <w:spacing w:line="259" w:lineRule="auto"/>
              <w:jc w:val="right"/>
              <w:rPr>
                <w:rFonts w:ascii="Arial" w:eastAsia="Arial" w:hAnsi="Arial"/>
                <w:color w:val="000000"/>
                <w:sz w:val="22"/>
              </w:rPr>
            </w:pPr>
            <w:r w:rsidRPr="00D2728C">
              <w:rPr>
                <w:rFonts w:ascii="Arial" w:eastAsia="Arial" w:hAnsi="Arial"/>
                <w:color w:val="000000"/>
                <w:sz w:val="13"/>
              </w:rPr>
              <w:t>6,902</w:t>
            </w:r>
          </w:p>
        </w:tc>
        <w:tc>
          <w:tcPr>
            <w:tcW w:w="900" w:type="dxa"/>
            <w:tcBorders>
              <w:top w:val="nil"/>
              <w:left w:val="nil"/>
              <w:bottom w:val="single" w:sz="4" w:space="0" w:color="auto"/>
              <w:right w:val="nil"/>
            </w:tcBorders>
            <w:vAlign w:val="bottom"/>
          </w:tcPr>
          <w:p w14:paraId="0BB9B5CD" w14:textId="77777777" w:rsidR="00D845DA" w:rsidRPr="00D2728C" w:rsidRDefault="00D845DA" w:rsidP="006E3201">
            <w:pPr>
              <w:spacing w:line="259" w:lineRule="auto"/>
              <w:ind w:right="23"/>
              <w:jc w:val="right"/>
              <w:rPr>
                <w:rFonts w:ascii="Arial" w:eastAsia="Arial" w:hAnsi="Arial"/>
                <w:color w:val="000000"/>
                <w:sz w:val="22"/>
              </w:rPr>
            </w:pPr>
            <w:r w:rsidRPr="00D2728C">
              <w:rPr>
                <w:rFonts w:ascii="Arial" w:eastAsia="Arial" w:hAnsi="Arial"/>
                <w:color w:val="000000"/>
                <w:sz w:val="13"/>
              </w:rPr>
              <w:t>6,902</w:t>
            </w:r>
          </w:p>
        </w:tc>
        <w:tc>
          <w:tcPr>
            <w:tcW w:w="630" w:type="dxa"/>
            <w:tcBorders>
              <w:top w:val="nil"/>
              <w:left w:val="nil"/>
              <w:bottom w:val="single" w:sz="4" w:space="0" w:color="auto"/>
              <w:right w:val="nil"/>
            </w:tcBorders>
            <w:vAlign w:val="bottom"/>
          </w:tcPr>
          <w:p w14:paraId="6E80339E" w14:textId="77777777" w:rsidR="00D845DA" w:rsidRPr="00D2728C" w:rsidRDefault="00D845DA" w:rsidP="006E3201">
            <w:pPr>
              <w:spacing w:line="259" w:lineRule="auto"/>
              <w:ind w:right="29"/>
              <w:jc w:val="right"/>
              <w:rPr>
                <w:rFonts w:ascii="Arial" w:eastAsia="Arial" w:hAnsi="Arial"/>
                <w:color w:val="000000"/>
                <w:sz w:val="22"/>
              </w:rPr>
            </w:pPr>
            <w:r w:rsidRPr="00D2728C">
              <w:rPr>
                <w:rFonts w:ascii="Arial" w:eastAsia="Arial" w:hAnsi="Arial"/>
                <w:color w:val="000000"/>
                <w:sz w:val="13"/>
              </w:rPr>
              <w:t>6,902</w:t>
            </w:r>
          </w:p>
        </w:tc>
      </w:tr>
      <w:tr w:rsidR="00D845DA" w:rsidRPr="00D2728C" w14:paraId="109E333E" w14:textId="77777777" w:rsidTr="006E3201">
        <w:trPr>
          <w:cantSplit/>
          <w:trHeight w:val="179"/>
        </w:trPr>
        <w:tc>
          <w:tcPr>
            <w:tcW w:w="4164" w:type="dxa"/>
            <w:tcBorders>
              <w:top w:val="single" w:sz="4" w:space="0" w:color="auto"/>
              <w:left w:val="nil"/>
              <w:bottom w:val="single" w:sz="12" w:space="0" w:color="auto"/>
              <w:right w:val="nil"/>
            </w:tcBorders>
            <w:shd w:val="clear" w:color="auto" w:fill="F2F2F2"/>
          </w:tcPr>
          <w:p w14:paraId="5BE12B5F" w14:textId="77777777" w:rsidR="00D845DA" w:rsidRPr="00D2728C" w:rsidRDefault="00D845DA" w:rsidP="00D2728C">
            <w:pPr>
              <w:spacing w:line="259" w:lineRule="auto"/>
              <w:rPr>
                <w:rFonts w:ascii="Arial" w:eastAsia="Arial" w:hAnsi="Arial"/>
                <w:color w:val="000000"/>
                <w:sz w:val="22"/>
              </w:rPr>
            </w:pPr>
            <w:r w:rsidRPr="00D2728C">
              <w:rPr>
                <w:rFonts w:ascii="Arial" w:eastAsia="Arial" w:hAnsi="Arial"/>
                <w:color w:val="000000"/>
                <w:sz w:val="13"/>
              </w:rPr>
              <w:t>Total Other Assets</w:t>
            </w:r>
          </w:p>
        </w:tc>
        <w:tc>
          <w:tcPr>
            <w:tcW w:w="870" w:type="dxa"/>
            <w:tcBorders>
              <w:top w:val="single" w:sz="4" w:space="0" w:color="auto"/>
              <w:left w:val="nil"/>
              <w:bottom w:val="single" w:sz="12" w:space="0" w:color="auto"/>
              <w:right w:val="nil"/>
            </w:tcBorders>
            <w:shd w:val="clear" w:color="auto" w:fill="F2F2F2"/>
            <w:vAlign w:val="bottom"/>
          </w:tcPr>
          <w:p w14:paraId="6E26B638" w14:textId="77777777" w:rsidR="00D845DA" w:rsidRPr="00D2728C" w:rsidRDefault="00D845DA" w:rsidP="006E3201">
            <w:pPr>
              <w:tabs>
                <w:tab w:val="left" w:pos="760"/>
              </w:tabs>
              <w:spacing w:line="259" w:lineRule="auto"/>
              <w:ind w:right="10"/>
              <w:jc w:val="right"/>
              <w:rPr>
                <w:rFonts w:ascii="Arial" w:eastAsia="Arial" w:hAnsi="Arial"/>
                <w:color w:val="000000"/>
                <w:sz w:val="22"/>
              </w:rPr>
            </w:pPr>
            <w:r w:rsidRPr="00D2728C">
              <w:rPr>
                <w:rFonts w:ascii="Arial" w:eastAsia="Arial" w:hAnsi="Arial"/>
                <w:color w:val="000000"/>
                <w:sz w:val="13"/>
              </w:rPr>
              <w:t>6,941</w:t>
            </w:r>
          </w:p>
        </w:tc>
        <w:tc>
          <w:tcPr>
            <w:tcW w:w="888" w:type="dxa"/>
            <w:tcBorders>
              <w:top w:val="single" w:sz="4" w:space="0" w:color="auto"/>
              <w:left w:val="nil"/>
              <w:bottom w:val="single" w:sz="12" w:space="0" w:color="auto"/>
              <w:right w:val="nil"/>
            </w:tcBorders>
            <w:shd w:val="clear" w:color="auto" w:fill="F2F2F2"/>
            <w:vAlign w:val="bottom"/>
          </w:tcPr>
          <w:p w14:paraId="5E297655" w14:textId="77777777" w:rsidR="00D845DA" w:rsidRPr="00D2728C" w:rsidRDefault="00D845DA" w:rsidP="006E3201">
            <w:pPr>
              <w:spacing w:line="259" w:lineRule="auto"/>
              <w:jc w:val="right"/>
              <w:rPr>
                <w:rFonts w:ascii="Arial" w:eastAsia="Arial" w:hAnsi="Arial"/>
                <w:color w:val="000000"/>
                <w:sz w:val="22"/>
              </w:rPr>
            </w:pPr>
            <w:r w:rsidRPr="00D2728C">
              <w:rPr>
                <w:rFonts w:ascii="Arial" w:eastAsia="Arial" w:hAnsi="Arial"/>
                <w:color w:val="000000"/>
                <w:sz w:val="13"/>
              </w:rPr>
              <w:t>6,923</w:t>
            </w:r>
          </w:p>
        </w:tc>
        <w:tc>
          <w:tcPr>
            <w:tcW w:w="809" w:type="dxa"/>
            <w:tcBorders>
              <w:top w:val="single" w:sz="4" w:space="0" w:color="auto"/>
              <w:left w:val="nil"/>
              <w:bottom w:val="single" w:sz="12" w:space="0" w:color="auto"/>
              <w:right w:val="nil"/>
            </w:tcBorders>
            <w:shd w:val="clear" w:color="auto" w:fill="F2F2F2"/>
            <w:vAlign w:val="bottom"/>
          </w:tcPr>
          <w:p w14:paraId="556BFC9E" w14:textId="77777777" w:rsidR="00D845DA" w:rsidRPr="00D2728C" w:rsidRDefault="00D845DA" w:rsidP="006E3201">
            <w:pPr>
              <w:spacing w:line="259" w:lineRule="auto"/>
              <w:jc w:val="right"/>
              <w:rPr>
                <w:rFonts w:ascii="Arial" w:eastAsia="Arial" w:hAnsi="Arial"/>
                <w:color w:val="000000"/>
                <w:sz w:val="22"/>
              </w:rPr>
            </w:pPr>
            <w:r w:rsidRPr="00D2728C">
              <w:rPr>
                <w:rFonts w:ascii="Arial" w:eastAsia="Arial" w:hAnsi="Arial"/>
                <w:color w:val="000000"/>
                <w:sz w:val="13"/>
              </w:rPr>
              <w:t>6,904</w:t>
            </w:r>
          </w:p>
        </w:tc>
        <w:tc>
          <w:tcPr>
            <w:tcW w:w="990" w:type="dxa"/>
            <w:tcBorders>
              <w:top w:val="single" w:sz="4" w:space="0" w:color="auto"/>
              <w:left w:val="nil"/>
              <w:bottom w:val="single" w:sz="12" w:space="0" w:color="auto"/>
              <w:right w:val="nil"/>
            </w:tcBorders>
            <w:shd w:val="clear" w:color="auto" w:fill="F2F2F2"/>
            <w:vAlign w:val="bottom"/>
          </w:tcPr>
          <w:p w14:paraId="32DAD597" w14:textId="77777777" w:rsidR="00D845DA" w:rsidRPr="00D2728C" w:rsidRDefault="00D845DA" w:rsidP="006E3201">
            <w:pPr>
              <w:spacing w:line="259" w:lineRule="auto"/>
              <w:jc w:val="right"/>
              <w:rPr>
                <w:rFonts w:ascii="Arial" w:eastAsia="Arial" w:hAnsi="Arial"/>
                <w:color w:val="000000"/>
                <w:sz w:val="22"/>
              </w:rPr>
            </w:pPr>
            <w:r w:rsidRPr="00D2728C">
              <w:rPr>
                <w:rFonts w:ascii="Arial" w:eastAsia="Arial" w:hAnsi="Arial"/>
                <w:color w:val="000000"/>
                <w:sz w:val="13"/>
              </w:rPr>
              <w:t>6,902</w:t>
            </w:r>
          </w:p>
        </w:tc>
        <w:tc>
          <w:tcPr>
            <w:tcW w:w="900" w:type="dxa"/>
            <w:tcBorders>
              <w:top w:val="single" w:sz="4" w:space="0" w:color="auto"/>
              <w:left w:val="nil"/>
              <w:bottom w:val="single" w:sz="12" w:space="0" w:color="auto"/>
              <w:right w:val="nil"/>
            </w:tcBorders>
            <w:shd w:val="clear" w:color="auto" w:fill="F2F2F2"/>
            <w:vAlign w:val="bottom"/>
          </w:tcPr>
          <w:p w14:paraId="2310CF26" w14:textId="77777777" w:rsidR="00D845DA" w:rsidRPr="00D2728C" w:rsidRDefault="00D845DA" w:rsidP="006E3201">
            <w:pPr>
              <w:spacing w:line="259" w:lineRule="auto"/>
              <w:ind w:right="23"/>
              <w:jc w:val="right"/>
              <w:rPr>
                <w:rFonts w:ascii="Arial" w:eastAsia="Arial" w:hAnsi="Arial"/>
                <w:color w:val="000000"/>
                <w:sz w:val="22"/>
              </w:rPr>
            </w:pPr>
            <w:r w:rsidRPr="00D2728C">
              <w:rPr>
                <w:rFonts w:ascii="Arial" w:eastAsia="Arial" w:hAnsi="Arial"/>
                <w:color w:val="000000"/>
                <w:sz w:val="13"/>
              </w:rPr>
              <w:t>6,902</w:t>
            </w:r>
          </w:p>
        </w:tc>
        <w:tc>
          <w:tcPr>
            <w:tcW w:w="630" w:type="dxa"/>
            <w:tcBorders>
              <w:top w:val="single" w:sz="4" w:space="0" w:color="auto"/>
              <w:left w:val="nil"/>
              <w:bottom w:val="single" w:sz="12" w:space="0" w:color="auto"/>
              <w:right w:val="nil"/>
            </w:tcBorders>
            <w:shd w:val="clear" w:color="auto" w:fill="F2F2F2"/>
            <w:vAlign w:val="bottom"/>
          </w:tcPr>
          <w:p w14:paraId="56E7AB29" w14:textId="77777777" w:rsidR="00D845DA" w:rsidRPr="00D2728C" w:rsidRDefault="00D845DA" w:rsidP="006E3201">
            <w:pPr>
              <w:spacing w:line="259" w:lineRule="auto"/>
              <w:ind w:right="29"/>
              <w:jc w:val="right"/>
              <w:rPr>
                <w:rFonts w:ascii="Arial" w:eastAsia="Arial" w:hAnsi="Arial"/>
                <w:color w:val="000000"/>
                <w:sz w:val="22"/>
              </w:rPr>
            </w:pPr>
            <w:r w:rsidRPr="00D2728C">
              <w:rPr>
                <w:rFonts w:ascii="Arial" w:eastAsia="Arial" w:hAnsi="Arial"/>
                <w:color w:val="000000"/>
                <w:sz w:val="13"/>
              </w:rPr>
              <w:t>6,902</w:t>
            </w:r>
          </w:p>
        </w:tc>
      </w:tr>
      <w:tr w:rsidR="00F67B2B" w:rsidRPr="00D2728C" w14:paraId="512D785B" w14:textId="77777777" w:rsidTr="006E3201">
        <w:trPr>
          <w:cantSplit/>
          <w:trHeight w:val="186"/>
        </w:trPr>
        <w:tc>
          <w:tcPr>
            <w:tcW w:w="4164" w:type="dxa"/>
            <w:tcBorders>
              <w:top w:val="single" w:sz="12" w:space="0" w:color="auto"/>
              <w:left w:val="nil"/>
              <w:bottom w:val="double" w:sz="4" w:space="0" w:color="auto"/>
              <w:right w:val="nil"/>
            </w:tcBorders>
            <w:shd w:val="clear" w:color="auto" w:fill="D9D9D9"/>
          </w:tcPr>
          <w:p w14:paraId="08FCC7CA" w14:textId="77777777" w:rsidR="00F67B2B" w:rsidRPr="00D2728C" w:rsidRDefault="00F67B2B" w:rsidP="00D2728C">
            <w:pPr>
              <w:spacing w:line="259" w:lineRule="auto"/>
              <w:rPr>
                <w:rFonts w:ascii="Arial" w:eastAsia="Arial" w:hAnsi="Arial"/>
                <w:color w:val="000000"/>
                <w:sz w:val="22"/>
              </w:rPr>
            </w:pPr>
            <w:r w:rsidRPr="00D2728C">
              <w:rPr>
                <w:rFonts w:ascii="Arial" w:eastAsia="Arial" w:hAnsi="Arial"/>
                <w:color w:val="000000"/>
                <w:sz w:val="13"/>
              </w:rPr>
              <w:t>Total Assets</w:t>
            </w:r>
          </w:p>
        </w:tc>
        <w:tc>
          <w:tcPr>
            <w:tcW w:w="870" w:type="dxa"/>
            <w:tcBorders>
              <w:top w:val="single" w:sz="12" w:space="0" w:color="auto"/>
              <w:left w:val="nil"/>
              <w:bottom w:val="double" w:sz="4" w:space="0" w:color="auto"/>
              <w:right w:val="nil"/>
            </w:tcBorders>
            <w:shd w:val="clear" w:color="auto" w:fill="D9D9D9"/>
            <w:vAlign w:val="bottom"/>
          </w:tcPr>
          <w:p w14:paraId="7FD22E0A" w14:textId="2A5B9E29" w:rsidR="00F67B2B" w:rsidRPr="00D2728C" w:rsidRDefault="00F67B2B" w:rsidP="006E3201">
            <w:pPr>
              <w:tabs>
                <w:tab w:val="left" w:pos="760"/>
              </w:tabs>
              <w:spacing w:line="259" w:lineRule="auto"/>
              <w:ind w:right="10"/>
              <w:jc w:val="right"/>
              <w:rPr>
                <w:rFonts w:ascii="Arial" w:eastAsia="Arial" w:hAnsi="Arial"/>
                <w:color w:val="000000"/>
                <w:sz w:val="22"/>
              </w:rPr>
            </w:pPr>
            <w:r>
              <w:rPr>
                <w:rFonts w:ascii="Arial" w:eastAsia="Arial" w:hAnsi="Arial"/>
                <w:color w:val="000000"/>
                <w:sz w:val="13"/>
              </w:rPr>
              <w:t xml:space="preserve">$ </w:t>
            </w:r>
            <w:r w:rsidRPr="00D2728C">
              <w:rPr>
                <w:rFonts w:ascii="Arial" w:eastAsia="Arial" w:hAnsi="Arial"/>
                <w:color w:val="000000"/>
                <w:sz w:val="13"/>
              </w:rPr>
              <w:t>24,690</w:t>
            </w:r>
          </w:p>
        </w:tc>
        <w:tc>
          <w:tcPr>
            <w:tcW w:w="888" w:type="dxa"/>
            <w:tcBorders>
              <w:top w:val="single" w:sz="12" w:space="0" w:color="auto"/>
              <w:left w:val="nil"/>
              <w:bottom w:val="double" w:sz="4" w:space="0" w:color="auto"/>
              <w:right w:val="nil"/>
            </w:tcBorders>
            <w:shd w:val="clear" w:color="auto" w:fill="D9D9D9"/>
            <w:vAlign w:val="bottom"/>
          </w:tcPr>
          <w:p w14:paraId="3D3D3BFB" w14:textId="687E8264" w:rsidR="00F67B2B" w:rsidRPr="00D2728C" w:rsidRDefault="00F67B2B" w:rsidP="006E3201">
            <w:pPr>
              <w:spacing w:line="259" w:lineRule="auto"/>
              <w:jc w:val="right"/>
              <w:rPr>
                <w:rFonts w:ascii="Arial" w:eastAsia="Arial" w:hAnsi="Arial"/>
                <w:color w:val="000000"/>
                <w:sz w:val="22"/>
              </w:rPr>
            </w:pPr>
            <w:r>
              <w:rPr>
                <w:rFonts w:ascii="Arial" w:eastAsia="Arial" w:hAnsi="Arial"/>
                <w:color w:val="000000"/>
                <w:sz w:val="13"/>
              </w:rPr>
              <w:t xml:space="preserve">$ </w:t>
            </w:r>
            <w:r w:rsidRPr="00D2728C">
              <w:rPr>
                <w:rFonts w:ascii="Arial" w:eastAsia="Arial" w:hAnsi="Arial"/>
                <w:color w:val="000000"/>
                <w:sz w:val="13"/>
              </w:rPr>
              <w:t>26,578</w:t>
            </w:r>
          </w:p>
        </w:tc>
        <w:tc>
          <w:tcPr>
            <w:tcW w:w="809" w:type="dxa"/>
            <w:tcBorders>
              <w:top w:val="single" w:sz="12" w:space="0" w:color="auto"/>
              <w:left w:val="nil"/>
              <w:bottom w:val="double" w:sz="4" w:space="0" w:color="auto"/>
              <w:right w:val="nil"/>
            </w:tcBorders>
            <w:shd w:val="clear" w:color="auto" w:fill="D9D9D9"/>
            <w:vAlign w:val="bottom"/>
          </w:tcPr>
          <w:p w14:paraId="46DD9ACD" w14:textId="585D2FC9" w:rsidR="00F67B2B" w:rsidRPr="00D2728C" w:rsidRDefault="00F67B2B" w:rsidP="006E3201">
            <w:pPr>
              <w:spacing w:line="259" w:lineRule="auto"/>
              <w:jc w:val="right"/>
              <w:rPr>
                <w:rFonts w:ascii="Arial" w:eastAsia="Arial" w:hAnsi="Arial"/>
                <w:color w:val="000000"/>
                <w:sz w:val="22"/>
              </w:rPr>
            </w:pPr>
            <w:r>
              <w:rPr>
                <w:rFonts w:ascii="Arial" w:eastAsia="Arial" w:hAnsi="Arial"/>
                <w:color w:val="000000"/>
                <w:sz w:val="13"/>
              </w:rPr>
              <w:t xml:space="preserve">$ </w:t>
            </w:r>
            <w:r w:rsidRPr="00D2728C">
              <w:rPr>
                <w:rFonts w:ascii="Arial" w:eastAsia="Arial" w:hAnsi="Arial"/>
                <w:color w:val="000000"/>
                <w:sz w:val="13"/>
              </w:rPr>
              <w:t>25,458</w:t>
            </w:r>
          </w:p>
        </w:tc>
        <w:tc>
          <w:tcPr>
            <w:tcW w:w="990" w:type="dxa"/>
            <w:tcBorders>
              <w:top w:val="single" w:sz="12" w:space="0" w:color="auto"/>
              <w:left w:val="nil"/>
              <w:bottom w:val="double" w:sz="4" w:space="0" w:color="auto"/>
              <w:right w:val="nil"/>
            </w:tcBorders>
            <w:shd w:val="clear" w:color="auto" w:fill="D9D9D9"/>
            <w:vAlign w:val="bottom"/>
          </w:tcPr>
          <w:p w14:paraId="1887A8DF" w14:textId="09FF1CB9" w:rsidR="00F67B2B" w:rsidRPr="00D2728C" w:rsidRDefault="00F67B2B" w:rsidP="006E3201">
            <w:pPr>
              <w:spacing w:line="259" w:lineRule="auto"/>
              <w:jc w:val="right"/>
              <w:rPr>
                <w:rFonts w:ascii="Arial" w:eastAsia="Arial" w:hAnsi="Arial"/>
                <w:color w:val="000000"/>
                <w:sz w:val="22"/>
              </w:rPr>
            </w:pPr>
            <w:r>
              <w:rPr>
                <w:rFonts w:ascii="Arial" w:eastAsia="Arial" w:hAnsi="Arial"/>
                <w:color w:val="000000"/>
                <w:sz w:val="13"/>
              </w:rPr>
              <w:t xml:space="preserve">$ </w:t>
            </w:r>
            <w:r w:rsidRPr="00D2728C">
              <w:rPr>
                <w:rFonts w:ascii="Arial" w:eastAsia="Arial" w:hAnsi="Arial"/>
                <w:color w:val="000000"/>
                <w:sz w:val="13"/>
              </w:rPr>
              <w:t>24,338</w:t>
            </w:r>
          </w:p>
        </w:tc>
        <w:tc>
          <w:tcPr>
            <w:tcW w:w="900" w:type="dxa"/>
            <w:tcBorders>
              <w:top w:val="single" w:sz="12" w:space="0" w:color="auto"/>
              <w:left w:val="nil"/>
              <w:bottom w:val="double" w:sz="4" w:space="0" w:color="auto"/>
              <w:right w:val="nil"/>
            </w:tcBorders>
            <w:shd w:val="clear" w:color="auto" w:fill="D9D9D9"/>
            <w:vAlign w:val="bottom"/>
          </w:tcPr>
          <w:p w14:paraId="17C4F9B8" w14:textId="1AFD8B7F" w:rsidR="00F67B2B" w:rsidRPr="00D2728C" w:rsidRDefault="00F67B2B" w:rsidP="006E3201">
            <w:pPr>
              <w:spacing w:line="259" w:lineRule="auto"/>
              <w:jc w:val="right"/>
              <w:rPr>
                <w:rFonts w:ascii="Arial" w:eastAsia="Arial" w:hAnsi="Arial"/>
                <w:color w:val="000000"/>
                <w:sz w:val="22"/>
              </w:rPr>
            </w:pPr>
            <w:r>
              <w:rPr>
                <w:rFonts w:ascii="Arial" w:eastAsia="Arial" w:hAnsi="Arial"/>
                <w:color w:val="000000"/>
                <w:sz w:val="13"/>
              </w:rPr>
              <w:t xml:space="preserve">$ </w:t>
            </w:r>
            <w:r w:rsidRPr="00D2728C">
              <w:rPr>
                <w:rFonts w:ascii="Arial" w:eastAsia="Arial" w:hAnsi="Arial"/>
                <w:color w:val="000000"/>
                <w:sz w:val="13"/>
              </w:rPr>
              <w:t>23,103 $</w:t>
            </w:r>
          </w:p>
        </w:tc>
        <w:tc>
          <w:tcPr>
            <w:tcW w:w="630" w:type="dxa"/>
            <w:tcBorders>
              <w:top w:val="single" w:sz="12" w:space="0" w:color="auto"/>
              <w:left w:val="nil"/>
              <w:bottom w:val="double" w:sz="4" w:space="0" w:color="auto"/>
              <w:right w:val="nil"/>
            </w:tcBorders>
            <w:shd w:val="clear" w:color="auto" w:fill="D9D9D9"/>
            <w:vAlign w:val="bottom"/>
          </w:tcPr>
          <w:p w14:paraId="7AACC5CE" w14:textId="0BDD5A03" w:rsidR="00F67B2B" w:rsidRPr="00D2728C" w:rsidRDefault="00F67B2B" w:rsidP="006E3201">
            <w:pPr>
              <w:spacing w:line="259" w:lineRule="auto"/>
              <w:ind w:right="29"/>
              <w:jc w:val="right"/>
              <w:rPr>
                <w:rFonts w:ascii="Arial" w:eastAsia="Arial" w:hAnsi="Arial"/>
                <w:color w:val="000000"/>
                <w:sz w:val="22"/>
              </w:rPr>
            </w:pPr>
            <w:r>
              <w:rPr>
                <w:rFonts w:ascii="Arial" w:eastAsia="Arial" w:hAnsi="Arial"/>
                <w:color w:val="000000"/>
                <w:sz w:val="13"/>
              </w:rPr>
              <w:t xml:space="preserve">$ </w:t>
            </w:r>
            <w:r w:rsidRPr="00D2728C">
              <w:rPr>
                <w:rFonts w:ascii="Arial" w:eastAsia="Arial" w:hAnsi="Arial"/>
                <w:color w:val="000000"/>
                <w:sz w:val="13"/>
              </w:rPr>
              <w:t>21,768</w:t>
            </w:r>
          </w:p>
        </w:tc>
      </w:tr>
    </w:tbl>
    <w:p w14:paraId="01F2FC92" w14:textId="77777777" w:rsidR="007748A7" w:rsidRDefault="007748A7"/>
    <w:tbl>
      <w:tblPr>
        <w:tblStyle w:val="TableGrid"/>
        <w:tblW w:w="8741" w:type="dxa"/>
        <w:tblInd w:w="14" w:type="dxa"/>
        <w:tblCellMar>
          <w:bottom w:w="14" w:type="dxa"/>
        </w:tblCellMar>
        <w:tblLook w:val="04A0" w:firstRow="1" w:lastRow="0" w:firstColumn="1" w:lastColumn="0" w:noHBand="0" w:noVBand="1"/>
      </w:tblPr>
      <w:tblGrid>
        <w:gridCol w:w="4030"/>
        <w:gridCol w:w="721"/>
        <w:gridCol w:w="900"/>
        <w:gridCol w:w="990"/>
        <w:gridCol w:w="720"/>
        <w:gridCol w:w="810"/>
        <w:gridCol w:w="570"/>
      </w:tblGrid>
      <w:tr w:rsidR="00652568" w:rsidRPr="00D2728C" w14:paraId="6253359D" w14:textId="77777777" w:rsidTr="009407C0">
        <w:trPr>
          <w:cantSplit/>
          <w:trHeight w:val="178"/>
          <w:tblHeader/>
        </w:trPr>
        <w:tc>
          <w:tcPr>
            <w:tcW w:w="4030" w:type="dxa"/>
            <w:tcBorders>
              <w:top w:val="single" w:sz="12" w:space="0" w:color="auto"/>
              <w:bottom w:val="single" w:sz="12" w:space="0" w:color="auto"/>
            </w:tcBorders>
            <w:shd w:val="clear" w:color="auto" w:fill="BFBFBF"/>
          </w:tcPr>
          <w:p w14:paraId="10994F84" w14:textId="77777777" w:rsidR="00652568" w:rsidRPr="00D2728C" w:rsidRDefault="00652568" w:rsidP="00A84D3F">
            <w:pPr>
              <w:rPr>
                <w:rFonts w:ascii="Arial" w:eastAsia="Arial" w:hAnsi="Arial"/>
                <w:color w:val="000000"/>
                <w:sz w:val="22"/>
              </w:rPr>
            </w:pPr>
          </w:p>
        </w:tc>
        <w:tc>
          <w:tcPr>
            <w:tcW w:w="721" w:type="dxa"/>
            <w:tcBorders>
              <w:top w:val="single" w:sz="12" w:space="0" w:color="auto"/>
              <w:bottom w:val="single" w:sz="12" w:space="0" w:color="auto"/>
            </w:tcBorders>
            <w:shd w:val="clear" w:color="auto" w:fill="BFBFBF"/>
          </w:tcPr>
          <w:p w14:paraId="6F965260" w14:textId="77777777" w:rsidR="00652568" w:rsidRPr="00D2728C" w:rsidRDefault="00652568" w:rsidP="00A84D3F">
            <w:pPr>
              <w:rPr>
                <w:rFonts w:ascii="Arial" w:eastAsia="Arial" w:hAnsi="Arial"/>
                <w:color w:val="000000"/>
                <w:sz w:val="22"/>
              </w:rPr>
            </w:pPr>
            <w:r w:rsidRPr="00D2728C">
              <w:rPr>
                <w:rFonts w:ascii="Arial" w:eastAsia="Arial" w:hAnsi="Arial"/>
                <w:b/>
                <w:color w:val="000000"/>
                <w:sz w:val="13"/>
              </w:rPr>
              <w:t>2025</w:t>
            </w:r>
          </w:p>
        </w:tc>
        <w:tc>
          <w:tcPr>
            <w:tcW w:w="900" w:type="dxa"/>
            <w:tcBorders>
              <w:top w:val="single" w:sz="12" w:space="0" w:color="auto"/>
              <w:bottom w:val="single" w:sz="12" w:space="0" w:color="auto"/>
            </w:tcBorders>
            <w:shd w:val="clear" w:color="auto" w:fill="BFBFBF"/>
          </w:tcPr>
          <w:p w14:paraId="45DE5CB5" w14:textId="77777777" w:rsidR="00652568" w:rsidRPr="00D2728C" w:rsidRDefault="00652568" w:rsidP="00A84D3F">
            <w:pPr>
              <w:rPr>
                <w:rFonts w:ascii="Arial" w:eastAsia="Arial" w:hAnsi="Arial"/>
                <w:color w:val="000000"/>
                <w:sz w:val="22"/>
              </w:rPr>
            </w:pPr>
            <w:r w:rsidRPr="00D2728C">
              <w:rPr>
                <w:rFonts w:ascii="Arial" w:eastAsia="Arial" w:hAnsi="Arial"/>
                <w:b/>
                <w:color w:val="000000"/>
                <w:sz w:val="13"/>
              </w:rPr>
              <w:t>2026</w:t>
            </w:r>
          </w:p>
        </w:tc>
        <w:tc>
          <w:tcPr>
            <w:tcW w:w="990" w:type="dxa"/>
            <w:tcBorders>
              <w:top w:val="single" w:sz="12" w:space="0" w:color="auto"/>
              <w:bottom w:val="single" w:sz="12" w:space="0" w:color="auto"/>
            </w:tcBorders>
            <w:shd w:val="clear" w:color="auto" w:fill="BFBFBF"/>
          </w:tcPr>
          <w:p w14:paraId="12BF3745" w14:textId="77777777" w:rsidR="00652568" w:rsidRPr="00D2728C" w:rsidRDefault="00652568" w:rsidP="00A84D3F">
            <w:pPr>
              <w:rPr>
                <w:rFonts w:ascii="Arial" w:eastAsia="Arial" w:hAnsi="Arial"/>
                <w:color w:val="000000"/>
                <w:sz w:val="22"/>
              </w:rPr>
            </w:pPr>
            <w:r w:rsidRPr="00D2728C">
              <w:rPr>
                <w:rFonts w:ascii="Arial" w:eastAsia="Arial" w:hAnsi="Arial"/>
                <w:b/>
                <w:color w:val="000000"/>
                <w:sz w:val="13"/>
              </w:rPr>
              <w:t>2027</w:t>
            </w:r>
          </w:p>
        </w:tc>
        <w:tc>
          <w:tcPr>
            <w:tcW w:w="720" w:type="dxa"/>
            <w:tcBorders>
              <w:top w:val="single" w:sz="12" w:space="0" w:color="auto"/>
              <w:bottom w:val="single" w:sz="12" w:space="0" w:color="auto"/>
            </w:tcBorders>
            <w:shd w:val="clear" w:color="auto" w:fill="BFBFBF"/>
          </w:tcPr>
          <w:p w14:paraId="4DBBD482" w14:textId="77777777" w:rsidR="00652568" w:rsidRPr="00D2728C" w:rsidRDefault="00652568" w:rsidP="00A84D3F">
            <w:pPr>
              <w:rPr>
                <w:rFonts w:ascii="Arial" w:eastAsia="Arial" w:hAnsi="Arial"/>
                <w:color w:val="000000"/>
                <w:sz w:val="22"/>
              </w:rPr>
            </w:pPr>
            <w:r w:rsidRPr="00D2728C">
              <w:rPr>
                <w:rFonts w:ascii="Arial" w:eastAsia="Arial" w:hAnsi="Arial"/>
                <w:b/>
                <w:color w:val="000000"/>
                <w:sz w:val="13"/>
              </w:rPr>
              <w:t>2028</w:t>
            </w:r>
          </w:p>
        </w:tc>
        <w:tc>
          <w:tcPr>
            <w:tcW w:w="810" w:type="dxa"/>
            <w:tcBorders>
              <w:top w:val="single" w:sz="12" w:space="0" w:color="auto"/>
              <w:bottom w:val="single" w:sz="12" w:space="0" w:color="auto"/>
            </w:tcBorders>
            <w:shd w:val="clear" w:color="auto" w:fill="BFBFBF"/>
          </w:tcPr>
          <w:p w14:paraId="238EE5A9" w14:textId="77777777" w:rsidR="00652568" w:rsidRPr="00D2728C" w:rsidRDefault="00652568" w:rsidP="00A84D3F">
            <w:pPr>
              <w:rPr>
                <w:rFonts w:ascii="Arial" w:eastAsia="Arial" w:hAnsi="Arial"/>
                <w:color w:val="000000"/>
                <w:sz w:val="22"/>
              </w:rPr>
            </w:pPr>
            <w:r w:rsidRPr="00D2728C">
              <w:rPr>
                <w:rFonts w:ascii="Arial" w:eastAsia="Arial" w:hAnsi="Arial"/>
                <w:b/>
                <w:color w:val="000000"/>
                <w:sz w:val="13"/>
              </w:rPr>
              <w:t>2029</w:t>
            </w:r>
          </w:p>
        </w:tc>
        <w:tc>
          <w:tcPr>
            <w:tcW w:w="570" w:type="dxa"/>
            <w:tcBorders>
              <w:top w:val="single" w:sz="12" w:space="0" w:color="auto"/>
              <w:bottom w:val="single" w:sz="12" w:space="0" w:color="auto"/>
            </w:tcBorders>
            <w:shd w:val="clear" w:color="auto" w:fill="BFBFBF"/>
          </w:tcPr>
          <w:p w14:paraId="3C0D3912" w14:textId="77777777" w:rsidR="00652568" w:rsidRPr="00D2728C" w:rsidRDefault="00652568" w:rsidP="00A84D3F">
            <w:pPr>
              <w:rPr>
                <w:rFonts w:ascii="Arial" w:eastAsia="Arial" w:hAnsi="Arial"/>
                <w:color w:val="000000"/>
                <w:sz w:val="22"/>
              </w:rPr>
            </w:pPr>
            <w:r w:rsidRPr="00D2728C">
              <w:rPr>
                <w:rFonts w:ascii="Arial" w:eastAsia="Arial" w:hAnsi="Arial"/>
                <w:b/>
                <w:color w:val="000000"/>
                <w:sz w:val="13"/>
              </w:rPr>
              <w:t>2030</w:t>
            </w:r>
          </w:p>
        </w:tc>
      </w:tr>
      <w:tr w:rsidR="00652568" w:rsidRPr="00D2728C" w14:paraId="5DBD9951" w14:textId="77777777" w:rsidTr="00986F73">
        <w:trPr>
          <w:cantSplit/>
          <w:trHeight w:val="681"/>
        </w:trPr>
        <w:tc>
          <w:tcPr>
            <w:tcW w:w="4030" w:type="dxa"/>
            <w:tcBorders>
              <w:top w:val="single" w:sz="12" w:space="0" w:color="auto"/>
            </w:tcBorders>
          </w:tcPr>
          <w:p w14:paraId="2D3CAC37" w14:textId="77777777" w:rsidR="00652568" w:rsidRPr="00D2728C" w:rsidRDefault="00652568" w:rsidP="00D2728C">
            <w:pPr>
              <w:spacing w:after="151" w:line="259" w:lineRule="auto"/>
              <w:ind w:right="100"/>
              <w:jc w:val="center"/>
              <w:rPr>
                <w:rFonts w:ascii="Arial" w:eastAsia="Arial" w:hAnsi="Arial"/>
                <w:color w:val="000000"/>
                <w:sz w:val="22"/>
              </w:rPr>
            </w:pPr>
            <w:r w:rsidRPr="00D2728C">
              <w:rPr>
                <w:rFonts w:ascii="Arial" w:eastAsia="Arial" w:hAnsi="Arial"/>
                <w:b/>
                <w:color w:val="000000"/>
                <w:sz w:val="13"/>
              </w:rPr>
              <w:t>LIABILITIES AND NET ASSETS</w:t>
            </w:r>
          </w:p>
          <w:p w14:paraId="0BA78E34" w14:textId="77777777" w:rsidR="00652568" w:rsidRPr="00D2728C" w:rsidRDefault="00652568" w:rsidP="00D2728C">
            <w:pPr>
              <w:spacing w:after="19" w:line="259" w:lineRule="auto"/>
              <w:rPr>
                <w:rFonts w:ascii="Arial" w:eastAsia="Arial" w:hAnsi="Arial"/>
                <w:color w:val="000000"/>
                <w:sz w:val="22"/>
              </w:rPr>
            </w:pPr>
            <w:r w:rsidRPr="00D2728C">
              <w:rPr>
                <w:rFonts w:ascii="Arial" w:eastAsia="Arial" w:hAnsi="Arial"/>
                <w:b/>
                <w:color w:val="000000"/>
                <w:sz w:val="13"/>
              </w:rPr>
              <w:t>CURRENT LIABILITIES</w:t>
            </w:r>
          </w:p>
          <w:p w14:paraId="36071AA9" w14:textId="77777777" w:rsidR="00652568" w:rsidRPr="00D2728C" w:rsidRDefault="00652568" w:rsidP="00D2728C">
            <w:pPr>
              <w:spacing w:line="259" w:lineRule="auto"/>
              <w:rPr>
                <w:rFonts w:ascii="Arial" w:eastAsia="Arial" w:hAnsi="Arial"/>
                <w:color w:val="000000"/>
                <w:sz w:val="22"/>
              </w:rPr>
            </w:pPr>
            <w:r w:rsidRPr="00D2728C">
              <w:rPr>
                <w:rFonts w:ascii="Arial" w:eastAsia="Arial" w:hAnsi="Arial"/>
                <w:color w:val="000000"/>
                <w:sz w:val="13"/>
              </w:rPr>
              <w:t>Current Portion of Long-Term Debt</w:t>
            </w:r>
          </w:p>
        </w:tc>
        <w:tc>
          <w:tcPr>
            <w:tcW w:w="721" w:type="dxa"/>
            <w:tcBorders>
              <w:top w:val="single" w:sz="12" w:space="0" w:color="auto"/>
            </w:tcBorders>
            <w:vAlign w:val="bottom"/>
          </w:tcPr>
          <w:p w14:paraId="32A9AF7F" w14:textId="7C3B171F" w:rsidR="00652568" w:rsidRPr="00D2728C" w:rsidRDefault="00652568" w:rsidP="00986F73">
            <w:pPr>
              <w:spacing w:line="259" w:lineRule="auto"/>
              <w:jc w:val="right"/>
              <w:rPr>
                <w:rFonts w:ascii="Arial" w:eastAsia="Arial" w:hAnsi="Arial"/>
                <w:color w:val="000000"/>
                <w:sz w:val="22"/>
              </w:rPr>
            </w:pPr>
            <w:r>
              <w:rPr>
                <w:rFonts w:ascii="Arial" w:eastAsia="Arial" w:hAnsi="Arial"/>
                <w:color w:val="000000"/>
                <w:sz w:val="13"/>
              </w:rPr>
              <w:t xml:space="preserve">$ </w:t>
            </w:r>
            <w:r w:rsidRPr="00D2728C">
              <w:rPr>
                <w:rFonts w:ascii="Arial" w:eastAsia="Arial" w:hAnsi="Arial"/>
                <w:color w:val="000000"/>
                <w:sz w:val="13"/>
              </w:rPr>
              <w:t>144</w:t>
            </w:r>
          </w:p>
        </w:tc>
        <w:tc>
          <w:tcPr>
            <w:tcW w:w="900" w:type="dxa"/>
            <w:tcBorders>
              <w:top w:val="single" w:sz="12" w:space="0" w:color="auto"/>
            </w:tcBorders>
            <w:vAlign w:val="bottom"/>
          </w:tcPr>
          <w:p w14:paraId="4CD46C6F" w14:textId="452D004D" w:rsidR="00652568" w:rsidRPr="00D2728C" w:rsidRDefault="00652568" w:rsidP="00986F73">
            <w:pPr>
              <w:spacing w:line="259" w:lineRule="auto"/>
              <w:ind w:right="-29"/>
              <w:jc w:val="right"/>
              <w:rPr>
                <w:rFonts w:ascii="Arial" w:eastAsia="Arial" w:hAnsi="Arial"/>
                <w:color w:val="000000"/>
                <w:sz w:val="22"/>
              </w:rPr>
            </w:pPr>
            <w:r>
              <w:rPr>
                <w:rFonts w:ascii="Arial" w:eastAsia="Arial" w:hAnsi="Arial"/>
                <w:color w:val="000000"/>
                <w:sz w:val="13"/>
              </w:rPr>
              <w:t xml:space="preserve">$ </w:t>
            </w:r>
            <w:r w:rsidRPr="00D2728C">
              <w:rPr>
                <w:rFonts w:ascii="Arial" w:eastAsia="Arial" w:hAnsi="Arial"/>
                <w:color w:val="000000"/>
                <w:sz w:val="13"/>
              </w:rPr>
              <w:t>333</w:t>
            </w:r>
          </w:p>
        </w:tc>
        <w:tc>
          <w:tcPr>
            <w:tcW w:w="990" w:type="dxa"/>
            <w:tcBorders>
              <w:top w:val="single" w:sz="12" w:space="0" w:color="auto"/>
            </w:tcBorders>
            <w:vAlign w:val="bottom"/>
          </w:tcPr>
          <w:p w14:paraId="12B57267" w14:textId="01571078" w:rsidR="00652568" w:rsidRPr="00D2728C" w:rsidRDefault="00652568" w:rsidP="00986F73">
            <w:pPr>
              <w:spacing w:line="259" w:lineRule="auto"/>
              <w:ind w:right="-29"/>
              <w:jc w:val="right"/>
              <w:rPr>
                <w:rFonts w:ascii="Arial" w:eastAsia="Arial" w:hAnsi="Arial"/>
                <w:color w:val="000000"/>
                <w:sz w:val="22"/>
              </w:rPr>
            </w:pPr>
            <w:r>
              <w:rPr>
                <w:rFonts w:ascii="Arial" w:eastAsia="Arial" w:hAnsi="Arial"/>
                <w:color w:val="000000"/>
                <w:sz w:val="13"/>
              </w:rPr>
              <w:t xml:space="preserve">$ </w:t>
            </w:r>
            <w:r w:rsidRPr="00D2728C">
              <w:rPr>
                <w:rFonts w:ascii="Arial" w:eastAsia="Arial" w:hAnsi="Arial"/>
                <w:color w:val="000000"/>
                <w:sz w:val="13"/>
              </w:rPr>
              <w:t>354</w:t>
            </w:r>
          </w:p>
        </w:tc>
        <w:tc>
          <w:tcPr>
            <w:tcW w:w="720" w:type="dxa"/>
            <w:tcBorders>
              <w:top w:val="single" w:sz="12" w:space="0" w:color="auto"/>
            </w:tcBorders>
            <w:vAlign w:val="bottom"/>
          </w:tcPr>
          <w:p w14:paraId="56D74A8F" w14:textId="299D8B97" w:rsidR="00652568" w:rsidRPr="00D2728C" w:rsidRDefault="00652568" w:rsidP="00986F73">
            <w:pPr>
              <w:spacing w:line="259" w:lineRule="auto"/>
              <w:ind w:right="-29"/>
              <w:jc w:val="right"/>
              <w:rPr>
                <w:rFonts w:ascii="Arial" w:eastAsia="Arial" w:hAnsi="Arial"/>
                <w:color w:val="000000"/>
                <w:sz w:val="22"/>
              </w:rPr>
            </w:pPr>
            <w:r>
              <w:rPr>
                <w:rFonts w:ascii="Arial" w:eastAsia="Arial" w:hAnsi="Arial"/>
                <w:color w:val="000000"/>
                <w:sz w:val="13"/>
              </w:rPr>
              <w:t xml:space="preserve">$ </w:t>
            </w:r>
            <w:r w:rsidRPr="00D2728C">
              <w:rPr>
                <w:rFonts w:ascii="Arial" w:eastAsia="Arial" w:hAnsi="Arial"/>
                <w:color w:val="000000"/>
                <w:sz w:val="13"/>
              </w:rPr>
              <w:t>379</w:t>
            </w:r>
          </w:p>
        </w:tc>
        <w:tc>
          <w:tcPr>
            <w:tcW w:w="810" w:type="dxa"/>
            <w:tcBorders>
              <w:top w:val="single" w:sz="12" w:space="0" w:color="auto"/>
            </w:tcBorders>
            <w:vAlign w:val="bottom"/>
          </w:tcPr>
          <w:p w14:paraId="648913E8" w14:textId="692AD95B" w:rsidR="00652568" w:rsidRPr="00D2728C" w:rsidRDefault="00652568" w:rsidP="00986F73">
            <w:pPr>
              <w:spacing w:line="259" w:lineRule="auto"/>
              <w:jc w:val="right"/>
              <w:rPr>
                <w:rFonts w:ascii="Arial" w:eastAsia="Arial" w:hAnsi="Arial"/>
                <w:color w:val="000000"/>
                <w:sz w:val="22"/>
              </w:rPr>
            </w:pPr>
            <w:r>
              <w:rPr>
                <w:rFonts w:ascii="Arial" w:eastAsia="Arial" w:hAnsi="Arial"/>
                <w:color w:val="000000"/>
                <w:sz w:val="13"/>
              </w:rPr>
              <w:t xml:space="preserve">$ </w:t>
            </w:r>
            <w:r w:rsidRPr="00D2728C">
              <w:rPr>
                <w:rFonts w:ascii="Arial" w:eastAsia="Arial" w:hAnsi="Arial"/>
                <w:color w:val="000000"/>
                <w:sz w:val="13"/>
              </w:rPr>
              <w:t>405</w:t>
            </w:r>
          </w:p>
        </w:tc>
        <w:tc>
          <w:tcPr>
            <w:tcW w:w="570" w:type="dxa"/>
            <w:tcBorders>
              <w:top w:val="single" w:sz="12" w:space="0" w:color="auto"/>
            </w:tcBorders>
            <w:vAlign w:val="bottom"/>
          </w:tcPr>
          <w:p w14:paraId="79CD8D95" w14:textId="07FAEC92" w:rsidR="00652568" w:rsidRPr="00D2728C" w:rsidRDefault="00652568" w:rsidP="00986F73">
            <w:pPr>
              <w:spacing w:line="259" w:lineRule="auto"/>
              <w:ind w:right="29"/>
              <w:jc w:val="right"/>
              <w:rPr>
                <w:rFonts w:ascii="Arial" w:eastAsia="Arial" w:hAnsi="Arial"/>
                <w:color w:val="000000"/>
                <w:sz w:val="22"/>
              </w:rPr>
            </w:pPr>
            <w:r>
              <w:rPr>
                <w:rFonts w:ascii="Arial" w:eastAsia="Arial" w:hAnsi="Arial"/>
                <w:color w:val="000000"/>
                <w:sz w:val="13"/>
              </w:rPr>
              <w:t xml:space="preserve">$ </w:t>
            </w:r>
            <w:r w:rsidRPr="00D2728C">
              <w:rPr>
                <w:rFonts w:ascii="Arial" w:eastAsia="Arial" w:hAnsi="Arial"/>
                <w:color w:val="000000"/>
                <w:sz w:val="13"/>
              </w:rPr>
              <w:t>493</w:t>
            </w:r>
          </w:p>
        </w:tc>
      </w:tr>
      <w:tr w:rsidR="00652568" w:rsidRPr="00D2728C" w14:paraId="0DF55F29" w14:textId="77777777" w:rsidTr="00986F73">
        <w:trPr>
          <w:cantSplit/>
          <w:trHeight w:val="178"/>
        </w:trPr>
        <w:tc>
          <w:tcPr>
            <w:tcW w:w="4030" w:type="dxa"/>
          </w:tcPr>
          <w:p w14:paraId="4DAFB2EF" w14:textId="77777777" w:rsidR="00652568" w:rsidRPr="00D2728C" w:rsidRDefault="00652568" w:rsidP="00D2728C">
            <w:pPr>
              <w:spacing w:line="259" w:lineRule="auto"/>
              <w:rPr>
                <w:rFonts w:ascii="Arial" w:eastAsia="Arial" w:hAnsi="Arial"/>
                <w:color w:val="000000"/>
                <w:sz w:val="22"/>
              </w:rPr>
            </w:pPr>
            <w:r w:rsidRPr="00D2728C">
              <w:rPr>
                <w:rFonts w:ascii="Arial" w:eastAsia="Arial" w:hAnsi="Arial"/>
                <w:color w:val="000000"/>
                <w:sz w:val="13"/>
              </w:rPr>
              <w:t>Current Portion of Leases - Operating</w:t>
            </w:r>
          </w:p>
        </w:tc>
        <w:tc>
          <w:tcPr>
            <w:tcW w:w="721" w:type="dxa"/>
            <w:vAlign w:val="bottom"/>
          </w:tcPr>
          <w:p w14:paraId="3852F098" w14:textId="77777777" w:rsidR="00652568" w:rsidRPr="00D2728C" w:rsidRDefault="00652568" w:rsidP="00986F73">
            <w:pPr>
              <w:spacing w:line="259" w:lineRule="auto"/>
              <w:ind w:right="97"/>
              <w:jc w:val="right"/>
              <w:rPr>
                <w:rFonts w:ascii="Arial" w:eastAsia="Arial" w:hAnsi="Arial"/>
                <w:color w:val="000000"/>
                <w:sz w:val="22"/>
              </w:rPr>
            </w:pPr>
            <w:r w:rsidRPr="00D2728C">
              <w:rPr>
                <w:rFonts w:ascii="Arial" w:eastAsia="Arial" w:hAnsi="Arial"/>
                <w:color w:val="000000"/>
                <w:sz w:val="13"/>
              </w:rPr>
              <w:t>4</w:t>
            </w:r>
          </w:p>
        </w:tc>
        <w:tc>
          <w:tcPr>
            <w:tcW w:w="900" w:type="dxa"/>
            <w:vAlign w:val="bottom"/>
          </w:tcPr>
          <w:p w14:paraId="44F2E118" w14:textId="77777777" w:rsidR="00652568" w:rsidRPr="00D2728C" w:rsidRDefault="00652568" w:rsidP="00986F73">
            <w:pPr>
              <w:spacing w:line="259" w:lineRule="auto"/>
              <w:jc w:val="right"/>
              <w:rPr>
                <w:rFonts w:ascii="Arial" w:eastAsia="Arial" w:hAnsi="Arial"/>
                <w:color w:val="000000"/>
                <w:sz w:val="22"/>
              </w:rPr>
            </w:pPr>
            <w:r w:rsidRPr="00D2728C">
              <w:rPr>
                <w:rFonts w:ascii="Arial" w:eastAsia="Arial" w:hAnsi="Arial"/>
                <w:color w:val="000000"/>
                <w:sz w:val="13"/>
              </w:rPr>
              <w:t xml:space="preserve">               -</w:t>
            </w:r>
          </w:p>
        </w:tc>
        <w:tc>
          <w:tcPr>
            <w:tcW w:w="990" w:type="dxa"/>
            <w:vAlign w:val="bottom"/>
          </w:tcPr>
          <w:p w14:paraId="34B2412B" w14:textId="77777777" w:rsidR="00652568" w:rsidRPr="00D2728C" w:rsidRDefault="00652568" w:rsidP="00986F73">
            <w:pPr>
              <w:spacing w:line="259" w:lineRule="auto"/>
              <w:jc w:val="right"/>
              <w:rPr>
                <w:rFonts w:ascii="Arial" w:eastAsia="Arial" w:hAnsi="Arial"/>
                <w:color w:val="000000"/>
                <w:sz w:val="22"/>
              </w:rPr>
            </w:pPr>
            <w:r w:rsidRPr="00D2728C">
              <w:rPr>
                <w:rFonts w:ascii="Arial" w:eastAsia="Arial" w:hAnsi="Arial"/>
                <w:color w:val="000000"/>
                <w:sz w:val="13"/>
              </w:rPr>
              <w:t xml:space="preserve">               -</w:t>
            </w:r>
          </w:p>
        </w:tc>
        <w:tc>
          <w:tcPr>
            <w:tcW w:w="720" w:type="dxa"/>
            <w:vAlign w:val="bottom"/>
          </w:tcPr>
          <w:p w14:paraId="357AD43B" w14:textId="77777777" w:rsidR="00652568" w:rsidRPr="00D2728C" w:rsidRDefault="00652568" w:rsidP="00986F73">
            <w:pPr>
              <w:spacing w:line="259" w:lineRule="auto"/>
              <w:jc w:val="right"/>
              <w:rPr>
                <w:rFonts w:ascii="Arial" w:eastAsia="Arial" w:hAnsi="Arial"/>
                <w:color w:val="000000"/>
                <w:sz w:val="22"/>
              </w:rPr>
            </w:pPr>
            <w:r w:rsidRPr="00D2728C">
              <w:rPr>
                <w:rFonts w:ascii="Arial" w:eastAsia="Arial" w:hAnsi="Arial"/>
                <w:color w:val="000000"/>
                <w:sz w:val="13"/>
              </w:rPr>
              <w:t xml:space="preserve">               -</w:t>
            </w:r>
          </w:p>
        </w:tc>
        <w:tc>
          <w:tcPr>
            <w:tcW w:w="810" w:type="dxa"/>
            <w:vAlign w:val="bottom"/>
          </w:tcPr>
          <w:p w14:paraId="442CAB75" w14:textId="77777777" w:rsidR="00652568" w:rsidRPr="00D2728C" w:rsidRDefault="00652568" w:rsidP="00986F73">
            <w:pPr>
              <w:spacing w:line="259" w:lineRule="auto"/>
              <w:jc w:val="right"/>
              <w:rPr>
                <w:rFonts w:ascii="Arial" w:eastAsia="Arial" w:hAnsi="Arial"/>
                <w:color w:val="000000"/>
                <w:sz w:val="22"/>
              </w:rPr>
            </w:pPr>
            <w:r w:rsidRPr="00D2728C">
              <w:rPr>
                <w:rFonts w:ascii="Arial" w:eastAsia="Arial" w:hAnsi="Arial"/>
                <w:color w:val="000000"/>
                <w:sz w:val="13"/>
              </w:rPr>
              <w:t xml:space="preserve">          -</w:t>
            </w:r>
          </w:p>
        </w:tc>
        <w:tc>
          <w:tcPr>
            <w:tcW w:w="570" w:type="dxa"/>
            <w:vAlign w:val="bottom"/>
          </w:tcPr>
          <w:p w14:paraId="00BA810C" w14:textId="77777777" w:rsidR="00652568" w:rsidRPr="00D2728C" w:rsidRDefault="00652568" w:rsidP="00986F73">
            <w:pPr>
              <w:spacing w:line="259" w:lineRule="auto"/>
              <w:jc w:val="right"/>
              <w:rPr>
                <w:rFonts w:ascii="Arial" w:eastAsia="Arial" w:hAnsi="Arial"/>
                <w:color w:val="000000"/>
                <w:sz w:val="22"/>
              </w:rPr>
            </w:pPr>
            <w:r w:rsidRPr="00D2728C">
              <w:rPr>
                <w:rFonts w:ascii="Arial" w:eastAsia="Arial" w:hAnsi="Arial"/>
                <w:color w:val="000000"/>
                <w:sz w:val="13"/>
              </w:rPr>
              <w:t xml:space="preserve">          -</w:t>
            </w:r>
          </w:p>
        </w:tc>
      </w:tr>
      <w:tr w:rsidR="00652568" w:rsidRPr="00D2728C" w14:paraId="2EEB71D8" w14:textId="77777777" w:rsidTr="00986F73">
        <w:trPr>
          <w:cantSplit/>
          <w:trHeight w:val="178"/>
        </w:trPr>
        <w:tc>
          <w:tcPr>
            <w:tcW w:w="4030" w:type="dxa"/>
          </w:tcPr>
          <w:p w14:paraId="19506B69" w14:textId="77777777" w:rsidR="00652568" w:rsidRPr="00D2728C" w:rsidRDefault="00652568" w:rsidP="00D2728C">
            <w:pPr>
              <w:spacing w:line="259" w:lineRule="auto"/>
              <w:rPr>
                <w:rFonts w:ascii="Arial" w:eastAsia="Arial" w:hAnsi="Arial"/>
                <w:color w:val="000000"/>
                <w:sz w:val="22"/>
              </w:rPr>
            </w:pPr>
            <w:r w:rsidRPr="00D2728C">
              <w:rPr>
                <w:rFonts w:ascii="Arial" w:eastAsia="Arial" w:hAnsi="Arial"/>
                <w:color w:val="000000"/>
                <w:sz w:val="13"/>
              </w:rPr>
              <w:t>Current Portion of Leases - Financing</w:t>
            </w:r>
          </w:p>
        </w:tc>
        <w:tc>
          <w:tcPr>
            <w:tcW w:w="721" w:type="dxa"/>
            <w:vAlign w:val="bottom"/>
          </w:tcPr>
          <w:p w14:paraId="40D82E37" w14:textId="77777777" w:rsidR="00652568" w:rsidRPr="00D2728C" w:rsidRDefault="00652568" w:rsidP="00986F73">
            <w:pPr>
              <w:spacing w:line="259" w:lineRule="auto"/>
              <w:jc w:val="right"/>
              <w:rPr>
                <w:rFonts w:ascii="Arial" w:eastAsia="Arial" w:hAnsi="Arial"/>
                <w:color w:val="000000"/>
                <w:sz w:val="22"/>
              </w:rPr>
            </w:pPr>
            <w:r w:rsidRPr="00D2728C">
              <w:rPr>
                <w:rFonts w:ascii="Arial" w:eastAsia="Arial" w:hAnsi="Arial"/>
                <w:color w:val="000000"/>
                <w:sz w:val="13"/>
              </w:rPr>
              <w:t>14</w:t>
            </w:r>
          </w:p>
        </w:tc>
        <w:tc>
          <w:tcPr>
            <w:tcW w:w="900" w:type="dxa"/>
            <w:vAlign w:val="bottom"/>
          </w:tcPr>
          <w:p w14:paraId="67C9B048" w14:textId="77777777" w:rsidR="00652568" w:rsidRPr="00D2728C" w:rsidRDefault="00652568" w:rsidP="00986F73">
            <w:pPr>
              <w:spacing w:line="259" w:lineRule="auto"/>
              <w:jc w:val="right"/>
              <w:rPr>
                <w:rFonts w:ascii="Arial" w:eastAsia="Arial" w:hAnsi="Arial"/>
                <w:color w:val="000000"/>
                <w:sz w:val="22"/>
              </w:rPr>
            </w:pPr>
            <w:r w:rsidRPr="00D2728C">
              <w:rPr>
                <w:rFonts w:ascii="Arial" w:eastAsia="Arial" w:hAnsi="Arial"/>
                <w:color w:val="000000"/>
                <w:sz w:val="13"/>
              </w:rPr>
              <w:t>14</w:t>
            </w:r>
          </w:p>
        </w:tc>
        <w:tc>
          <w:tcPr>
            <w:tcW w:w="990" w:type="dxa"/>
            <w:vAlign w:val="bottom"/>
          </w:tcPr>
          <w:p w14:paraId="3F7C9605" w14:textId="77777777" w:rsidR="00652568" w:rsidRPr="00D2728C" w:rsidRDefault="00652568" w:rsidP="00986F73">
            <w:pPr>
              <w:spacing w:line="259" w:lineRule="auto"/>
              <w:jc w:val="right"/>
              <w:rPr>
                <w:rFonts w:ascii="Arial" w:eastAsia="Arial" w:hAnsi="Arial"/>
                <w:color w:val="000000"/>
                <w:sz w:val="22"/>
              </w:rPr>
            </w:pPr>
            <w:r w:rsidRPr="00D2728C">
              <w:rPr>
                <w:rFonts w:ascii="Arial" w:eastAsia="Arial" w:hAnsi="Arial"/>
                <w:color w:val="000000"/>
                <w:sz w:val="13"/>
              </w:rPr>
              <w:t xml:space="preserve">               -</w:t>
            </w:r>
          </w:p>
        </w:tc>
        <w:tc>
          <w:tcPr>
            <w:tcW w:w="720" w:type="dxa"/>
            <w:vAlign w:val="bottom"/>
          </w:tcPr>
          <w:p w14:paraId="29940BD2" w14:textId="77777777" w:rsidR="00652568" w:rsidRPr="00D2728C" w:rsidRDefault="00652568" w:rsidP="00986F73">
            <w:pPr>
              <w:spacing w:line="259" w:lineRule="auto"/>
              <w:jc w:val="right"/>
              <w:rPr>
                <w:rFonts w:ascii="Arial" w:eastAsia="Arial" w:hAnsi="Arial"/>
                <w:color w:val="000000"/>
                <w:sz w:val="22"/>
              </w:rPr>
            </w:pPr>
            <w:r w:rsidRPr="00D2728C">
              <w:rPr>
                <w:rFonts w:ascii="Arial" w:eastAsia="Arial" w:hAnsi="Arial"/>
                <w:color w:val="000000"/>
                <w:sz w:val="13"/>
              </w:rPr>
              <w:t xml:space="preserve">               -</w:t>
            </w:r>
          </w:p>
        </w:tc>
        <w:tc>
          <w:tcPr>
            <w:tcW w:w="810" w:type="dxa"/>
            <w:vAlign w:val="bottom"/>
          </w:tcPr>
          <w:p w14:paraId="2F962E23" w14:textId="77777777" w:rsidR="00652568" w:rsidRPr="00D2728C" w:rsidRDefault="00652568" w:rsidP="00986F73">
            <w:pPr>
              <w:spacing w:line="259" w:lineRule="auto"/>
              <w:jc w:val="right"/>
              <w:rPr>
                <w:rFonts w:ascii="Arial" w:eastAsia="Arial" w:hAnsi="Arial"/>
                <w:color w:val="000000"/>
                <w:sz w:val="22"/>
              </w:rPr>
            </w:pPr>
            <w:r w:rsidRPr="00D2728C">
              <w:rPr>
                <w:rFonts w:ascii="Arial" w:eastAsia="Arial" w:hAnsi="Arial"/>
                <w:color w:val="000000"/>
                <w:sz w:val="13"/>
              </w:rPr>
              <w:t xml:space="preserve">          -</w:t>
            </w:r>
          </w:p>
        </w:tc>
        <w:tc>
          <w:tcPr>
            <w:tcW w:w="570" w:type="dxa"/>
            <w:vAlign w:val="bottom"/>
          </w:tcPr>
          <w:p w14:paraId="2F74CD0E" w14:textId="77777777" w:rsidR="00652568" w:rsidRPr="00D2728C" w:rsidRDefault="00652568" w:rsidP="00986F73">
            <w:pPr>
              <w:spacing w:line="259" w:lineRule="auto"/>
              <w:jc w:val="right"/>
              <w:rPr>
                <w:rFonts w:ascii="Arial" w:eastAsia="Arial" w:hAnsi="Arial"/>
                <w:color w:val="000000"/>
                <w:sz w:val="22"/>
              </w:rPr>
            </w:pPr>
            <w:r w:rsidRPr="00D2728C">
              <w:rPr>
                <w:rFonts w:ascii="Arial" w:eastAsia="Arial" w:hAnsi="Arial"/>
                <w:color w:val="000000"/>
                <w:sz w:val="13"/>
              </w:rPr>
              <w:t xml:space="preserve">          -</w:t>
            </w:r>
          </w:p>
        </w:tc>
      </w:tr>
      <w:tr w:rsidR="00652568" w:rsidRPr="00D2728C" w14:paraId="197E474B" w14:textId="77777777" w:rsidTr="00986F73">
        <w:trPr>
          <w:cantSplit/>
          <w:trHeight w:val="165"/>
        </w:trPr>
        <w:tc>
          <w:tcPr>
            <w:tcW w:w="4030" w:type="dxa"/>
            <w:tcBorders>
              <w:bottom w:val="single" w:sz="4" w:space="0" w:color="auto"/>
            </w:tcBorders>
          </w:tcPr>
          <w:p w14:paraId="197B4A8E" w14:textId="77777777" w:rsidR="00652568" w:rsidRPr="00D2728C" w:rsidRDefault="00652568" w:rsidP="00D2728C">
            <w:pPr>
              <w:spacing w:line="259" w:lineRule="auto"/>
              <w:ind w:right="33"/>
              <w:jc w:val="center"/>
              <w:rPr>
                <w:rFonts w:ascii="Arial" w:eastAsia="Arial" w:hAnsi="Arial"/>
                <w:color w:val="000000"/>
                <w:sz w:val="22"/>
              </w:rPr>
            </w:pPr>
            <w:r w:rsidRPr="00D2728C">
              <w:rPr>
                <w:rFonts w:ascii="Arial" w:eastAsia="Arial" w:hAnsi="Arial"/>
                <w:color w:val="000000"/>
                <w:sz w:val="13"/>
              </w:rPr>
              <w:t>Accounts Payable, Accrued Expenses, and Other Current Liabilities</w:t>
            </w:r>
          </w:p>
        </w:tc>
        <w:tc>
          <w:tcPr>
            <w:tcW w:w="721" w:type="dxa"/>
            <w:tcBorders>
              <w:bottom w:val="single" w:sz="4" w:space="0" w:color="auto"/>
            </w:tcBorders>
            <w:vAlign w:val="bottom"/>
          </w:tcPr>
          <w:p w14:paraId="41FB3F3F" w14:textId="77777777" w:rsidR="00652568" w:rsidRPr="00D2728C" w:rsidRDefault="00652568" w:rsidP="00986F73">
            <w:pPr>
              <w:spacing w:line="259" w:lineRule="auto"/>
              <w:jc w:val="right"/>
              <w:rPr>
                <w:rFonts w:ascii="Arial" w:eastAsia="Arial" w:hAnsi="Arial"/>
                <w:color w:val="000000"/>
                <w:sz w:val="22"/>
              </w:rPr>
            </w:pPr>
            <w:r w:rsidRPr="00D2728C">
              <w:rPr>
                <w:rFonts w:ascii="Arial" w:eastAsia="Arial" w:hAnsi="Arial"/>
                <w:color w:val="000000"/>
                <w:sz w:val="13"/>
              </w:rPr>
              <w:t>4,852</w:t>
            </w:r>
          </w:p>
        </w:tc>
        <w:tc>
          <w:tcPr>
            <w:tcW w:w="900" w:type="dxa"/>
            <w:tcBorders>
              <w:bottom w:val="single" w:sz="4" w:space="0" w:color="auto"/>
            </w:tcBorders>
            <w:vAlign w:val="bottom"/>
          </w:tcPr>
          <w:p w14:paraId="10359107" w14:textId="77777777" w:rsidR="00652568" w:rsidRPr="00D2728C" w:rsidRDefault="00652568" w:rsidP="00986F73">
            <w:pPr>
              <w:spacing w:line="259" w:lineRule="auto"/>
              <w:jc w:val="right"/>
              <w:rPr>
                <w:rFonts w:ascii="Arial" w:eastAsia="Arial" w:hAnsi="Arial"/>
                <w:color w:val="000000"/>
                <w:sz w:val="22"/>
              </w:rPr>
            </w:pPr>
            <w:r w:rsidRPr="00D2728C">
              <w:rPr>
                <w:rFonts w:ascii="Arial" w:eastAsia="Arial" w:hAnsi="Arial"/>
                <w:color w:val="000000"/>
                <w:sz w:val="13"/>
              </w:rPr>
              <w:t>4,947</w:t>
            </w:r>
          </w:p>
        </w:tc>
        <w:tc>
          <w:tcPr>
            <w:tcW w:w="990" w:type="dxa"/>
            <w:tcBorders>
              <w:bottom w:val="single" w:sz="4" w:space="0" w:color="auto"/>
            </w:tcBorders>
            <w:vAlign w:val="bottom"/>
          </w:tcPr>
          <w:p w14:paraId="72096E97" w14:textId="77777777" w:rsidR="00652568" w:rsidRPr="00D2728C" w:rsidRDefault="00652568" w:rsidP="00986F73">
            <w:pPr>
              <w:spacing w:line="259" w:lineRule="auto"/>
              <w:jc w:val="right"/>
              <w:rPr>
                <w:rFonts w:ascii="Arial" w:eastAsia="Arial" w:hAnsi="Arial"/>
                <w:color w:val="000000"/>
                <w:sz w:val="22"/>
              </w:rPr>
            </w:pPr>
            <w:r w:rsidRPr="00D2728C">
              <w:rPr>
                <w:rFonts w:ascii="Arial" w:eastAsia="Arial" w:hAnsi="Arial"/>
                <w:color w:val="000000"/>
                <w:sz w:val="13"/>
              </w:rPr>
              <w:t>5,091</w:t>
            </w:r>
          </w:p>
        </w:tc>
        <w:tc>
          <w:tcPr>
            <w:tcW w:w="720" w:type="dxa"/>
            <w:tcBorders>
              <w:bottom w:val="single" w:sz="4" w:space="0" w:color="auto"/>
            </w:tcBorders>
            <w:vAlign w:val="bottom"/>
          </w:tcPr>
          <w:p w14:paraId="6EE487C5" w14:textId="77777777" w:rsidR="00652568" w:rsidRPr="00D2728C" w:rsidRDefault="00652568" w:rsidP="00986F73">
            <w:pPr>
              <w:spacing w:line="259" w:lineRule="auto"/>
              <w:jc w:val="right"/>
              <w:rPr>
                <w:rFonts w:ascii="Arial" w:eastAsia="Arial" w:hAnsi="Arial"/>
                <w:color w:val="000000"/>
                <w:sz w:val="22"/>
              </w:rPr>
            </w:pPr>
            <w:r w:rsidRPr="00D2728C">
              <w:rPr>
                <w:rFonts w:ascii="Arial" w:eastAsia="Arial" w:hAnsi="Arial"/>
                <w:color w:val="000000"/>
                <w:sz w:val="13"/>
              </w:rPr>
              <w:t>5,197</w:t>
            </w:r>
          </w:p>
        </w:tc>
        <w:tc>
          <w:tcPr>
            <w:tcW w:w="810" w:type="dxa"/>
            <w:tcBorders>
              <w:bottom w:val="single" w:sz="4" w:space="0" w:color="auto"/>
            </w:tcBorders>
            <w:vAlign w:val="bottom"/>
          </w:tcPr>
          <w:p w14:paraId="50398694" w14:textId="77777777" w:rsidR="00652568" w:rsidRPr="00D2728C" w:rsidRDefault="00652568" w:rsidP="00986F73">
            <w:pPr>
              <w:spacing w:line="259" w:lineRule="auto"/>
              <w:ind w:right="24"/>
              <w:jc w:val="right"/>
              <w:rPr>
                <w:rFonts w:ascii="Arial" w:eastAsia="Arial" w:hAnsi="Arial"/>
                <w:color w:val="000000"/>
                <w:sz w:val="22"/>
              </w:rPr>
            </w:pPr>
            <w:r w:rsidRPr="00D2728C">
              <w:rPr>
                <w:rFonts w:ascii="Arial" w:eastAsia="Arial" w:hAnsi="Arial"/>
                <w:color w:val="000000"/>
                <w:sz w:val="13"/>
              </w:rPr>
              <w:t>5,305</w:t>
            </w:r>
          </w:p>
        </w:tc>
        <w:tc>
          <w:tcPr>
            <w:tcW w:w="570" w:type="dxa"/>
            <w:tcBorders>
              <w:bottom w:val="single" w:sz="4" w:space="0" w:color="auto"/>
            </w:tcBorders>
            <w:vAlign w:val="bottom"/>
          </w:tcPr>
          <w:p w14:paraId="49ECB8E7" w14:textId="77777777" w:rsidR="00652568" w:rsidRPr="00D2728C" w:rsidRDefault="00652568" w:rsidP="00986F73">
            <w:pPr>
              <w:spacing w:line="259" w:lineRule="auto"/>
              <w:ind w:right="29"/>
              <w:jc w:val="right"/>
              <w:rPr>
                <w:rFonts w:ascii="Arial" w:eastAsia="Arial" w:hAnsi="Arial"/>
                <w:color w:val="000000"/>
                <w:sz w:val="22"/>
              </w:rPr>
            </w:pPr>
            <w:r w:rsidRPr="00D2728C">
              <w:rPr>
                <w:rFonts w:ascii="Arial" w:eastAsia="Arial" w:hAnsi="Arial"/>
                <w:color w:val="000000"/>
                <w:sz w:val="13"/>
              </w:rPr>
              <w:t>5,418</w:t>
            </w:r>
          </w:p>
        </w:tc>
      </w:tr>
      <w:tr w:rsidR="00652568" w:rsidRPr="00D2728C" w14:paraId="60F3479A" w14:textId="77777777" w:rsidTr="00986F73">
        <w:trPr>
          <w:cantSplit/>
          <w:trHeight w:val="179"/>
        </w:trPr>
        <w:tc>
          <w:tcPr>
            <w:tcW w:w="4030" w:type="dxa"/>
            <w:tcBorders>
              <w:top w:val="single" w:sz="4" w:space="0" w:color="auto"/>
              <w:bottom w:val="single" w:sz="12" w:space="0" w:color="auto"/>
            </w:tcBorders>
            <w:shd w:val="clear" w:color="auto" w:fill="F2F2F2"/>
          </w:tcPr>
          <w:p w14:paraId="1C81C5C4" w14:textId="77777777" w:rsidR="00652568" w:rsidRPr="00D2728C" w:rsidRDefault="00652568" w:rsidP="00D2728C">
            <w:pPr>
              <w:spacing w:line="259" w:lineRule="auto"/>
              <w:rPr>
                <w:rFonts w:ascii="Arial" w:eastAsia="Arial" w:hAnsi="Arial"/>
                <w:color w:val="000000"/>
                <w:sz w:val="22"/>
              </w:rPr>
            </w:pPr>
            <w:r w:rsidRPr="00D2728C">
              <w:rPr>
                <w:rFonts w:ascii="Arial" w:eastAsia="Arial" w:hAnsi="Arial"/>
                <w:color w:val="000000"/>
                <w:sz w:val="13"/>
              </w:rPr>
              <w:t>Total Current Liabilities</w:t>
            </w:r>
          </w:p>
        </w:tc>
        <w:tc>
          <w:tcPr>
            <w:tcW w:w="721" w:type="dxa"/>
            <w:tcBorders>
              <w:top w:val="single" w:sz="4" w:space="0" w:color="auto"/>
              <w:bottom w:val="single" w:sz="12" w:space="0" w:color="auto"/>
            </w:tcBorders>
            <w:shd w:val="clear" w:color="auto" w:fill="F2F2F2"/>
            <w:vAlign w:val="bottom"/>
          </w:tcPr>
          <w:p w14:paraId="642AF37A" w14:textId="77777777" w:rsidR="00652568" w:rsidRPr="00D2728C" w:rsidRDefault="00652568" w:rsidP="00986F73">
            <w:pPr>
              <w:spacing w:line="259" w:lineRule="auto"/>
              <w:jc w:val="right"/>
              <w:rPr>
                <w:rFonts w:ascii="Arial" w:eastAsia="Arial" w:hAnsi="Arial"/>
                <w:color w:val="000000"/>
                <w:sz w:val="22"/>
              </w:rPr>
            </w:pPr>
            <w:r w:rsidRPr="00D2728C">
              <w:rPr>
                <w:rFonts w:ascii="Arial" w:eastAsia="Arial" w:hAnsi="Arial"/>
                <w:color w:val="000000"/>
                <w:sz w:val="13"/>
              </w:rPr>
              <w:t>5,014</w:t>
            </w:r>
          </w:p>
        </w:tc>
        <w:tc>
          <w:tcPr>
            <w:tcW w:w="900" w:type="dxa"/>
            <w:tcBorders>
              <w:top w:val="single" w:sz="4" w:space="0" w:color="auto"/>
              <w:bottom w:val="single" w:sz="12" w:space="0" w:color="auto"/>
            </w:tcBorders>
            <w:shd w:val="clear" w:color="auto" w:fill="F2F2F2"/>
            <w:vAlign w:val="bottom"/>
          </w:tcPr>
          <w:p w14:paraId="3C96BB2E" w14:textId="77777777" w:rsidR="00652568" w:rsidRPr="00D2728C" w:rsidRDefault="00652568" w:rsidP="00986F73">
            <w:pPr>
              <w:spacing w:line="259" w:lineRule="auto"/>
              <w:jc w:val="right"/>
              <w:rPr>
                <w:rFonts w:ascii="Arial" w:eastAsia="Arial" w:hAnsi="Arial"/>
                <w:color w:val="000000"/>
                <w:sz w:val="22"/>
              </w:rPr>
            </w:pPr>
            <w:r w:rsidRPr="00D2728C">
              <w:rPr>
                <w:rFonts w:ascii="Arial" w:eastAsia="Arial" w:hAnsi="Arial"/>
                <w:color w:val="000000"/>
                <w:sz w:val="13"/>
              </w:rPr>
              <w:t>5,294</w:t>
            </w:r>
          </w:p>
        </w:tc>
        <w:tc>
          <w:tcPr>
            <w:tcW w:w="990" w:type="dxa"/>
            <w:tcBorders>
              <w:top w:val="single" w:sz="4" w:space="0" w:color="auto"/>
              <w:bottom w:val="single" w:sz="12" w:space="0" w:color="auto"/>
            </w:tcBorders>
            <w:shd w:val="clear" w:color="auto" w:fill="F2F2F2"/>
            <w:vAlign w:val="bottom"/>
          </w:tcPr>
          <w:p w14:paraId="7D97A0BC" w14:textId="77777777" w:rsidR="00652568" w:rsidRPr="00D2728C" w:rsidRDefault="00652568" w:rsidP="00986F73">
            <w:pPr>
              <w:spacing w:line="259" w:lineRule="auto"/>
              <w:jc w:val="right"/>
              <w:rPr>
                <w:rFonts w:ascii="Arial" w:eastAsia="Arial" w:hAnsi="Arial"/>
                <w:color w:val="000000"/>
                <w:sz w:val="22"/>
              </w:rPr>
            </w:pPr>
            <w:r w:rsidRPr="00D2728C">
              <w:rPr>
                <w:rFonts w:ascii="Arial" w:eastAsia="Arial" w:hAnsi="Arial"/>
                <w:color w:val="000000"/>
                <w:sz w:val="13"/>
              </w:rPr>
              <w:t>5,445</w:t>
            </w:r>
          </w:p>
        </w:tc>
        <w:tc>
          <w:tcPr>
            <w:tcW w:w="720" w:type="dxa"/>
            <w:tcBorders>
              <w:top w:val="single" w:sz="4" w:space="0" w:color="auto"/>
              <w:bottom w:val="single" w:sz="12" w:space="0" w:color="auto"/>
            </w:tcBorders>
            <w:shd w:val="clear" w:color="auto" w:fill="F2F2F2"/>
            <w:vAlign w:val="bottom"/>
          </w:tcPr>
          <w:p w14:paraId="3CFE4202" w14:textId="77777777" w:rsidR="00652568" w:rsidRPr="00D2728C" w:rsidRDefault="00652568" w:rsidP="00986F73">
            <w:pPr>
              <w:spacing w:line="259" w:lineRule="auto"/>
              <w:jc w:val="right"/>
              <w:rPr>
                <w:rFonts w:ascii="Arial" w:eastAsia="Arial" w:hAnsi="Arial"/>
                <w:color w:val="000000"/>
                <w:sz w:val="22"/>
              </w:rPr>
            </w:pPr>
            <w:r w:rsidRPr="00D2728C">
              <w:rPr>
                <w:rFonts w:ascii="Arial" w:eastAsia="Arial" w:hAnsi="Arial"/>
                <w:color w:val="000000"/>
                <w:sz w:val="13"/>
              </w:rPr>
              <w:t>5,576</w:t>
            </w:r>
          </w:p>
        </w:tc>
        <w:tc>
          <w:tcPr>
            <w:tcW w:w="810" w:type="dxa"/>
            <w:tcBorders>
              <w:top w:val="single" w:sz="4" w:space="0" w:color="auto"/>
              <w:bottom w:val="single" w:sz="12" w:space="0" w:color="auto"/>
            </w:tcBorders>
            <w:shd w:val="clear" w:color="auto" w:fill="F2F2F2"/>
            <w:vAlign w:val="bottom"/>
          </w:tcPr>
          <w:p w14:paraId="01372E5B" w14:textId="77777777" w:rsidR="00652568" w:rsidRPr="00D2728C" w:rsidRDefault="00652568" w:rsidP="00986F73">
            <w:pPr>
              <w:spacing w:line="259" w:lineRule="auto"/>
              <w:ind w:right="23"/>
              <w:jc w:val="right"/>
              <w:rPr>
                <w:rFonts w:ascii="Arial" w:eastAsia="Arial" w:hAnsi="Arial"/>
                <w:color w:val="000000"/>
                <w:sz w:val="22"/>
              </w:rPr>
            </w:pPr>
            <w:r w:rsidRPr="00D2728C">
              <w:rPr>
                <w:rFonts w:ascii="Arial" w:eastAsia="Arial" w:hAnsi="Arial"/>
                <w:color w:val="000000"/>
                <w:sz w:val="13"/>
              </w:rPr>
              <w:t>5,710</w:t>
            </w:r>
          </w:p>
        </w:tc>
        <w:tc>
          <w:tcPr>
            <w:tcW w:w="570" w:type="dxa"/>
            <w:tcBorders>
              <w:top w:val="single" w:sz="4" w:space="0" w:color="auto"/>
              <w:bottom w:val="single" w:sz="12" w:space="0" w:color="auto"/>
            </w:tcBorders>
            <w:shd w:val="clear" w:color="auto" w:fill="F2F2F2"/>
            <w:vAlign w:val="bottom"/>
          </w:tcPr>
          <w:p w14:paraId="3CFA148D" w14:textId="77777777" w:rsidR="00652568" w:rsidRPr="00D2728C" w:rsidRDefault="00652568" w:rsidP="00986F73">
            <w:pPr>
              <w:spacing w:line="259" w:lineRule="auto"/>
              <w:ind w:right="29"/>
              <w:jc w:val="right"/>
              <w:rPr>
                <w:rFonts w:ascii="Arial" w:eastAsia="Arial" w:hAnsi="Arial"/>
                <w:color w:val="000000"/>
                <w:sz w:val="22"/>
              </w:rPr>
            </w:pPr>
            <w:r w:rsidRPr="00D2728C">
              <w:rPr>
                <w:rFonts w:ascii="Arial" w:eastAsia="Arial" w:hAnsi="Arial"/>
                <w:color w:val="000000"/>
                <w:sz w:val="13"/>
              </w:rPr>
              <w:t>5,911</w:t>
            </w:r>
          </w:p>
        </w:tc>
      </w:tr>
      <w:tr w:rsidR="00652568" w:rsidRPr="00D2728C" w14:paraId="347560CB" w14:textId="77777777" w:rsidTr="00986F73">
        <w:trPr>
          <w:cantSplit/>
          <w:trHeight w:val="318"/>
        </w:trPr>
        <w:tc>
          <w:tcPr>
            <w:tcW w:w="4030" w:type="dxa"/>
            <w:tcBorders>
              <w:top w:val="single" w:sz="12" w:space="0" w:color="auto"/>
            </w:tcBorders>
          </w:tcPr>
          <w:p w14:paraId="700ED734" w14:textId="77777777" w:rsidR="00652568" w:rsidRPr="00D2728C" w:rsidRDefault="00652568" w:rsidP="00D2728C">
            <w:pPr>
              <w:spacing w:line="259" w:lineRule="auto"/>
              <w:rPr>
                <w:rFonts w:ascii="Arial" w:eastAsia="Arial" w:hAnsi="Arial"/>
                <w:color w:val="000000"/>
                <w:sz w:val="22"/>
              </w:rPr>
            </w:pPr>
            <w:r w:rsidRPr="00D2728C">
              <w:rPr>
                <w:rFonts w:ascii="Arial" w:eastAsia="Arial" w:hAnsi="Arial"/>
                <w:b/>
                <w:color w:val="000000"/>
                <w:sz w:val="13"/>
              </w:rPr>
              <w:t>LONG-TERM LEASE LIABILITY - OPERATING</w:t>
            </w:r>
          </w:p>
        </w:tc>
        <w:tc>
          <w:tcPr>
            <w:tcW w:w="721" w:type="dxa"/>
            <w:tcBorders>
              <w:top w:val="single" w:sz="12" w:space="0" w:color="auto"/>
            </w:tcBorders>
            <w:vAlign w:val="bottom"/>
          </w:tcPr>
          <w:p w14:paraId="5E72F74C" w14:textId="77777777" w:rsidR="00652568" w:rsidRPr="00D2728C" w:rsidRDefault="00652568" w:rsidP="00986F73">
            <w:pPr>
              <w:spacing w:line="259" w:lineRule="auto"/>
              <w:jc w:val="right"/>
              <w:rPr>
                <w:rFonts w:ascii="Arial" w:eastAsia="Arial" w:hAnsi="Arial"/>
                <w:color w:val="000000"/>
                <w:sz w:val="22"/>
              </w:rPr>
            </w:pPr>
            <w:r w:rsidRPr="00D2728C">
              <w:rPr>
                <w:rFonts w:ascii="Arial" w:eastAsia="Arial" w:hAnsi="Arial"/>
                <w:color w:val="000000"/>
                <w:sz w:val="13"/>
              </w:rPr>
              <w:t>14</w:t>
            </w:r>
          </w:p>
        </w:tc>
        <w:tc>
          <w:tcPr>
            <w:tcW w:w="900" w:type="dxa"/>
            <w:tcBorders>
              <w:top w:val="single" w:sz="12" w:space="0" w:color="auto"/>
            </w:tcBorders>
            <w:vAlign w:val="bottom"/>
          </w:tcPr>
          <w:p w14:paraId="5E7CBF2D" w14:textId="77777777" w:rsidR="00652568" w:rsidRPr="00D2728C" w:rsidRDefault="00652568" w:rsidP="00986F73">
            <w:pPr>
              <w:spacing w:line="259" w:lineRule="auto"/>
              <w:jc w:val="right"/>
              <w:rPr>
                <w:rFonts w:ascii="Arial" w:eastAsia="Arial" w:hAnsi="Arial"/>
                <w:color w:val="000000"/>
                <w:sz w:val="22"/>
              </w:rPr>
            </w:pPr>
            <w:r w:rsidRPr="00D2728C">
              <w:rPr>
                <w:rFonts w:ascii="Arial" w:eastAsia="Arial" w:hAnsi="Arial"/>
                <w:color w:val="000000"/>
                <w:sz w:val="13"/>
              </w:rPr>
              <w:t xml:space="preserve">               -</w:t>
            </w:r>
          </w:p>
        </w:tc>
        <w:tc>
          <w:tcPr>
            <w:tcW w:w="990" w:type="dxa"/>
            <w:tcBorders>
              <w:top w:val="single" w:sz="12" w:space="0" w:color="auto"/>
            </w:tcBorders>
            <w:vAlign w:val="bottom"/>
          </w:tcPr>
          <w:p w14:paraId="24CE0591" w14:textId="1B757959" w:rsidR="00652568" w:rsidRPr="00D2728C" w:rsidRDefault="00652568" w:rsidP="00986F73">
            <w:pPr>
              <w:spacing w:line="259" w:lineRule="auto"/>
              <w:jc w:val="right"/>
              <w:rPr>
                <w:rFonts w:ascii="Arial" w:eastAsia="Arial" w:hAnsi="Arial"/>
                <w:color w:val="000000"/>
                <w:sz w:val="22"/>
              </w:rPr>
            </w:pPr>
            <w:r w:rsidRPr="00D2728C">
              <w:rPr>
                <w:rFonts w:ascii="Arial" w:eastAsia="Arial" w:hAnsi="Arial"/>
                <w:color w:val="000000"/>
                <w:sz w:val="13"/>
              </w:rPr>
              <w:t xml:space="preserve">              -</w:t>
            </w:r>
          </w:p>
        </w:tc>
        <w:tc>
          <w:tcPr>
            <w:tcW w:w="720" w:type="dxa"/>
            <w:tcBorders>
              <w:top w:val="single" w:sz="12" w:space="0" w:color="auto"/>
            </w:tcBorders>
            <w:vAlign w:val="bottom"/>
          </w:tcPr>
          <w:p w14:paraId="50A2E713" w14:textId="54A603D0" w:rsidR="00652568" w:rsidRPr="00D2728C" w:rsidRDefault="00652568" w:rsidP="00986F73">
            <w:pPr>
              <w:spacing w:line="259" w:lineRule="auto"/>
              <w:jc w:val="right"/>
              <w:rPr>
                <w:rFonts w:ascii="Arial" w:eastAsia="Arial" w:hAnsi="Arial"/>
                <w:color w:val="000000"/>
                <w:sz w:val="22"/>
              </w:rPr>
            </w:pPr>
            <w:r w:rsidRPr="00D2728C">
              <w:rPr>
                <w:rFonts w:ascii="Arial" w:eastAsia="Arial" w:hAnsi="Arial"/>
                <w:color w:val="000000"/>
                <w:sz w:val="13"/>
              </w:rPr>
              <w:t xml:space="preserve">            -</w:t>
            </w:r>
          </w:p>
        </w:tc>
        <w:tc>
          <w:tcPr>
            <w:tcW w:w="810" w:type="dxa"/>
            <w:tcBorders>
              <w:top w:val="single" w:sz="12" w:space="0" w:color="auto"/>
            </w:tcBorders>
            <w:vAlign w:val="bottom"/>
          </w:tcPr>
          <w:p w14:paraId="354D6A92" w14:textId="77777777" w:rsidR="00652568" w:rsidRPr="00D2728C" w:rsidRDefault="00652568" w:rsidP="00986F73">
            <w:pPr>
              <w:spacing w:line="259" w:lineRule="auto"/>
              <w:jc w:val="right"/>
              <w:rPr>
                <w:rFonts w:ascii="Arial" w:eastAsia="Arial" w:hAnsi="Arial"/>
                <w:color w:val="000000"/>
                <w:sz w:val="22"/>
              </w:rPr>
            </w:pPr>
            <w:r w:rsidRPr="00D2728C">
              <w:rPr>
                <w:rFonts w:ascii="Arial" w:eastAsia="Arial" w:hAnsi="Arial"/>
                <w:color w:val="000000"/>
                <w:sz w:val="13"/>
              </w:rPr>
              <w:t xml:space="preserve">          -</w:t>
            </w:r>
          </w:p>
        </w:tc>
        <w:tc>
          <w:tcPr>
            <w:tcW w:w="570" w:type="dxa"/>
            <w:tcBorders>
              <w:top w:val="single" w:sz="12" w:space="0" w:color="auto"/>
            </w:tcBorders>
            <w:vAlign w:val="bottom"/>
          </w:tcPr>
          <w:p w14:paraId="75FE3648" w14:textId="77777777" w:rsidR="00652568" w:rsidRPr="00D2728C" w:rsidRDefault="00652568" w:rsidP="00986F73">
            <w:pPr>
              <w:spacing w:line="259" w:lineRule="auto"/>
              <w:jc w:val="right"/>
              <w:rPr>
                <w:rFonts w:ascii="Arial" w:eastAsia="Arial" w:hAnsi="Arial"/>
                <w:color w:val="000000"/>
                <w:sz w:val="22"/>
              </w:rPr>
            </w:pPr>
            <w:r w:rsidRPr="00D2728C">
              <w:rPr>
                <w:rFonts w:ascii="Arial" w:eastAsia="Arial" w:hAnsi="Arial"/>
                <w:color w:val="000000"/>
                <w:sz w:val="13"/>
              </w:rPr>
              <w:t xml:space="preserve">          -</w:t>
            </w:r>
          </w:p>
        </w:tc>
      </w:tr>
      <w:tr w:rsidR="00652568" w:rsidRPr="00D2728C" w14:paraId="67DD0F79" w14:textId="77777777" w:rsidTr="00986F73">
        <w:trPr>
          <w:cantSplit/>
          <w:trHeight w:val="206"/>
        </w:trPr>
        <w:tc>
          <w:tcPr>
            <w:tcW w:w="4030" w:type="dxa"/>
            <w:tcBorders>
              <w:bottom w:val="single" w:sz="12" w:space="0" w:color="auto"/>
            </w:tcBorders>
          </w:tcPr>
          <w:p w14:paraId="160F104F" w14:textId="77777777" w:rsidR="00652568" w:rsidRPr="00D2728C" w:rsidRDefault="00652568" w:rsidP="00D2728C">
            <w:pPr>
              <w:spacing w:line="259" w:lineRule="auto"/>
              <w:rPr>
                <w:rFonts w:ascii="Arial" w:eastAsia="Arial" w:hAnsi="Arial"/>
                <w:color w:val="000000"/>
                <w:sz w:val="22"/>
              </w:rPr>
            </w:pPr>
            <w:r w:rsidRPr="00D2728C">
              <w:rPr>
                <w:rFonts w:ascii="Arial" w:eastAsia="Arial" w:hAnsi="Arial"/>
                <w:b/>
                <w:color w:val="000000"/>
                <w:sz w:val="13"/>
              </w:rPr>
              <w:t>LONG-TERM DEBT, NET</w:t>
            </w:r>
          </w:p>
        </w:tc>
        <w:tc>
          <w:tcPr>
            <w:tcW w:w="721" w:type="dxa"/>
            <w:tcBorders>
              <w:bottom w:val="single" w:sz="12" w:space="0" w:color="auto"/>
            </w:tcBorders>
            <w:vAlign w:val="bottom"/>
          </w:tcPr>
          <w:p w14:paraId="794554B2" w14:textId="77777777" w:rsidR="00652568" w:rsidRPr="00D2728C" w:rsidRDefault="00652568" w:rsidP="00986F73">
            <w:pPr>
              <w:spacing w:line="259" w:lineRule="auto"/>
              <w:jc w:val="right"/>
              <w:rPr>
                <w:rFonts w:ascii="Arial" w:eastAsia="Arial" w:hAnsi="Arial"/>
                <w:color w:val="000000"/>
                <w:sz w:val="22"/>
              </w:rPr>
            </w:pPr>
            <w:r w:rsidRPr="00D2728C">
              <w:rPr>
                <w:rFonts w:ascii="Arial" w:eastAsia="Arial" w:hAnsi="Arial"/>
                <w:color w:val="000000"/>
                <w:sz w:val="13"/>
              </w:rPr>
              <w:t>6,209</w:t>
            </w:r>
          </w:p>
        </w:tc>
        <w:tc>
          <w:tcPr>
            <w:tcW w:w="900" w:type="dxa"/>
            <w:tcBorders>
              <w:bottom w:val="single" w:sz="12" w:space="0" w:color="auto"/>
            </w:tcBorders>
            <w:vAlign w:val="bottom"/>
          </w:tcPr>
          <w:p w14:paraId="6E226B5D" w14:textId="77777777" w:rsidR="00652568" w:rsidRPr="00D2728C" w:rsidRDefault="00652568" w:rsidP="00986F73">
            <w:pPr>
              <w:spacing w:line="259" w:lineRule="auto"/>
              <w:jc w:val="right"/>
              <w:rPr>
                <w:rFonts w:ascii="Arial" w:eastAsia="Arial" w:hAnsi="Arial"/>
                <w:color w:val="000000"/>
                <w:sz w:val="22"/>
              </w:rPr>
            </w:pPr>
            <w:r w:rsidRPr="00D2728C">
              <w:rPr>
                <w:rFonts w:ascii="Arial" w:eastAsia="Arial" w:hAnsi="Arial"/>
                <w:color w:val="000000"/>
                <w:sz w:val="13"/>
              </w:rPr>
              <w:t>8,820</w:t>
            </w:r>
          </w:p>
        </w:tc>
        <w:tc>
          <w:tcPr>
            <w:tcW w:w="990" w:type="dxa"/>
            <w:tcBorders>
              <w:bottom w:val="single" w:sz="12" w:space="0" w:color="auto"/>
            </w:tcBorders>
            <w:vAlign w:val="bottom"/>
          </w:tcPr>
          <w:p w14:paraId="397DAF85" w14:textId="77777777" w:rsidR="00652568" w:rsidRPr="00D2728C" w:rsidRDefault="00652568" w:rsidP="00986F73">
            <w:pPr>
              <w:spacing w:line="259" w:lineRule="auto"/>
              <w:jc w:val="right"/>
              <w:rPr>
                <w:rFonts w:ascii="Arial" w:eastAsia="Arial" w:hAnsi="Arial"/>
                <w:color w:val="000000"/>
                <w:sz w:val="22"/>
              </w:rPr>
            </w:pPr>
            <w:r w:rsidRPr="00D2728C">
              <w:rPr>
                <w:rFonts w:ascii="Arial" w:eastAsia="Arial" w:hAnsi="Arial"/>
                <w:color w:val="000000"/>
                <w:sz w:val="13"/>
              </w:rPr>
              <w:t>8,481</w:t>
            </w:r>
          </w:p>
        </w:tc>
        <w:tc>
          <w:tcPr>
            <w:tcW w:w="720" w:type="dxa"/>
            <w:tcBorders>
              <w:bottom w:val="single" w:sz="12" w:space="0" w:color="auto"/>
            </w:tcBorders>
            <w:vAlign w:val="bottom"/>
          </w:tcPr>
          <w:p w14:paraId="25C347FA" w14:textId="77777777" w:rsidR="00652568" w:rsidRPr="00D2728C" w:rsidRDefault="00652568" w:rsidP="00986F73">
            <w:pPr>
              <w:spacing w:line="259" w:lineRule="auto"/>
              <w:jc w:val="right"/>
              <w:rPr>
                <w:rFonts w:ascii="Arial" w:eastAsia="Arial" w:hAnsi="Arial"/>
                <w:color w:val="000000"/>
                <w:sz w:val="22"/>
              </w:rPr>
            </w:pPr>
            <w:r w:rsidRPr="00D2728C">
              <w:rPr>
                <w:rFonts w:ascii="Arial" w:eastAsia="Arial" w:hAnsi="Arial"/>
                <w:color w:val="000000"/>
                <w:sz w:val="13"/>
              </w:rPr>
              <w:t>8,116</w:t>
            </w:r>
          </w:p>
        </w:tc>
        <w:tc>
          <w:tcPr>
            <w:tcW w:w="810" w:type="dxa"/>
            <w:tcBorders>
              <w:bottom w:val="single" w:sz="12" w:space="0" w:color="auto"/>
            </w:tcBorders>
            <w:vAlign w:val="bottom"/>
          </w:tcPr>
          <w:p w14:paraId="4FAD004F" w14:textId="77777777" w:rsidR="00652568" w:rsidRPr="00D2728C" w:rsidRDefault="00652568" w:rsidP="00986F73">
            <w:pPr>
              <w:spacing w:line="259" w:lineRule="auto"/>
              <w:ind w:right="23"/>
              <w:jc w:val="right"/>
              <w:rPr>
                <w:rFonts w:ascii="Arial" w:eastAsia="Arial" w:hAnsi="Arial"/>
                <w:color w:val="000000"/>
                <w:sz w:val="22"/>
              </w:rPr>
            </w:pPr>
            <w:r w:rsidRPr="00D2728C">
              <w:rPr>
                <w:rFonts w:ascii="Arial" w:eastAsia="Arial" w:hAnsi="Arial"/>
                <w:color w:val="000000"/>
                <w:sz w:val="13"/>
              </w:rPr>
              <w:t>7,725</w:t>
            </w:r>
          </w:p>
        </w:tc>
        <w:tc>
          <w:tcPr>
            <w:tcW w:w="570" w:type="dxa"/>
            <w:tcBorders>
              <w:bottom w:val="single" w:sz="12" w:space="0" w:color="auto"/>
            </w:tcBorders>
            <w:vAlign w:val="bottom"/>
          </w:tcPr>
          <w:p w14:paraId="3AF1C345" w14:textId="77777777" w:rsidR="00652568" w:rsidRPr="00D2728C" w:rsidRDefault="00652568" w:rsidP="00986F73">
            <w:pPr>
              <w:spacing w:line="259" w:lineRule="auto"/>
              <w:ind w:right="29"/>
              <w:jc w:val="right"/>
              <w:rPr>
                <w:rFonts w:ascii="Arial" w:eastAsia="Arial" w:hAnsi="Arial"/>
                <w:color w:val="000000"/>
                <w:sz w:val="22"/>
              </w:rPr>
            </w:pPr>
            <w:r w:rsidRPr="00D2728C">
              <w:rPr>
                <w:rFonts w:ascii="Arial" w:eastAsia="Arial" w:hAnsi="Arial"/>
                <w:color w:val="000000"/>
                <w:sz w:val="13"/>
              </w:rPr>
              <w:t>7,246</w:t>
            </w:r>
          </w:p>
        </w:tc>
      </w:tr>
      <w:tr w:rsidR="00652568" w:rsidRPr="00D2728C" w14:paraId="6779AF14" w14:textId="77777777" w:rsidTr="00986F73">
        <w:trPr>
          <w:cantSplit/>
          <w:trHeight w:val="186"/>
        </w:trPr>
        <w:tc>
          <w:tcPr>
            <w:tcW w:w="4030" w:type="dxa"/>
            <w:tcBorders>
              <w:top w:val="single" w:sz="12" w:space="0" w:color="auto"/>
              <w:bottom w:val="double" w:sz="4" w:space="0" w:color="auto"/>
            </w:tcBorders>
            <w:shd w:val="clear" w:color="auto" w:fill="D9D9D9"/>
          </w:tcPr>
          <w:p w14:paraId="26A773E5" w14:textId="77777777" w:rsidR="00652568" w:rsidRPr="00D2728C" w:rsidRDefault="00652568" w:rsidP="00D2728C">
            <w:pPr>
              <w:spacing w:line="259" w:lineRule="auto"/>
              <w:rPr>
                <w:rFonts w:ascii="Arial" w:eastAsia="Arial" w:hAnsi="Arial"/>
                <w:color w:val="000000"/>
                <w:sz w:val="22"/>
              </w:rPr>
            </w:pPr>
            <w:r w:rsidRPr="00D2728C">
              <w:rPr>
                <w:rFonts w:ascii="Arial" w:eastAsia="Arial" w:hAnsi="Arial"/>
                <w:color w:val="000000"/>
                <w:sz w:val="13"/>
              </w:rPr>
              <w:t>Total Liabilities</w:t>
            </w:r>
          </w:p>
        </w:tc>
        <w:tc>
          <w:tcPr>
            <w:tcW w:w="721" w:type="dxa"/>
            <w:tcBorders>
              <w:top w:val="single" w:sz="12" w:space="0" w:color="auto"/>
              <w:bottom w:val="double" w:sz="4" w:space="0" w:color="auto"/>
            </w:tcBorders>
            <w:shd w:val="clear" w:color="auto" w:fill="D9D9D9"/>
            <w:vAlign w:val="bottom"/>
          </w:tcPr>
          <w:p w14:paraId="3CFF479C" w14:textId="77777777" w:rsidR="00652568" w:rsidRPr="00D2728C" w:rsidRDefault="00652568" w:rsidP="00986F73">
            <w:pPr>
              <w:spacing w:line="259" w:lineRule="auto"/>
              <w:jc w:val="right"/>
              <w:rPr>
                <w:rFonts w:ascii="Arial" w:eastAsia="Arial" w:hAnsi="Arial"/>
                <w:color w:val="000000"/>
                <w:sz w:val="22"/>
              </w:rPr>
            </w:pPr>
            <w:r w:rsidRPr="00D2728C">
              <w:rPr>
                <w:rFonts w:ascii="Arial" w:eastAsia="Arial" w:hAnsi="Arial"/>
                <w:color w:val="000000"/>
                <w:sz w:val="13"/>
              </w:rPr>
              <w:t>11,237</w:t>
            </w:r>
          </w:p>
        </w:tc>
        <w:tc>
          <w:tcPr>
            <w:tcW w:w="900" w:type="dxa"/>
            <w:tcBorders>
              <w:top w:val="single" w:sz="12" w:space="0" w:color="auto"/>
              <w:bottom w:val="double" w:sz="4" w:space="0" w:color="auto"/>
            </w:tcBorders>
            <w:shd w:val="clear" w:color="auto" w:fill="D9D9D9"/>
            <w:vAlign w:val="bottom"/>
          </w:tcPr>
          <w:p w14:paraId="2ED317CD" w14:textId="77777777" w:rsidR="00652568" w:rsidRPr="00D2728C" w:rsidRDefault="00652568" w:rsidP="00986F73">
            <w:pPr>
              <w:spacing w:line="259" w:lineRule="auto"/>
              <w:jc w:val="right"/>
              <w:rPr>
                <w:rFonts w:ascii="Arial" w:eastAsia="Arial" w:hAnsi="Arial"/>
                <w:color w:val="000000"/>
                <w:sz w:val="22"/>
              </w:rPr>
            </w:pPr>
            <w:r w:rsidRPr="00D2728C">
              <w:rPr>
                <w:rFonts w:ascii="Arial" w:eastAsia="Arial" w:hAnsi="Arial"/>
                <w:color w:val="000000"/>
                <w:sz w:val="13"/>
              </w:rPr>
              <w:t>14,114</w:t>
            </w:r>
          </w:p>
        </w:tc>
        <w:tc>
          <w:tcPr>
            <w:tcW w:w="990" w:type="dxa"/>
            <w:tcBorders>
              <w:top w:val="single" w:sz="12" w:space="0" w:color="auto"/>
              <w:bottom w:val="double" w:sz="4" w:space="0" w:color="auto"/>
            </w:tcBorders>
            <w:shd w:val="clear" w:color="auto" w:fill="D9D9D9"/>
            <w:vAlign w:val="bottom"/>
          </w:tcPr>
          <w:p w14:paraId="7344E9B6" w14:textId="77777777" w:rsidR="00652568" w:rsidRPr="00D2728C" w:rsidRDefault="00652568" w:rsidP="00986F73">
            <w:pPr>
              <w:spacing w:line="259" w:lineRule="auto"/>
              <w:jc w:val="right"/>
              <w:rPr>
                <w:rFonts w:ascii="Arial" w:eastAsia="Arial" w:hAnsi="Arial"/>
                <w:color w:val="000000"/>
                <w:sz w:val="22"/>
              </w:rPr>
            </w:pPr>
            <w:r w:rsidRPr="00D2728C">
              <w:rPr>
                <w:rFonts w:ascii="Arial" w:eastAsia="Arial" w:hAnsi="Arial"/>
                <w:color w:val="000000"/>
                <w:sz w:val="13"/>
              </w:rPr>
              <w:t>13,926</w:t>
            </w:r>
          </w:p>
        </w:tc>
        <w:tc>
          <w:tcPr>
            <w:tcW w:w="720" w:type="dxa"/>
            <w:tcBorders>
              <w:top w:val="single" w:sz="12" w:space="0" w:color="auto"/>
              <w:bottom w:val="double" w:sz="4" w:space="0" w:color="auto"/>
            </w:tcBorders>
            <w:shd w:val="clear" w:color="auto" w:fill="D9D9D9"/>
            <w:vAlign w:val="bottom"/>
          </w:tcPr>
          <w:p w14:paraId="35C6EDF1" w14:textId="77777777" w:rsidR="00652568" w:rsidRPr="00D2728C" w:rsidRDefault="00652568" w:rsidP="00986F73">
            <w:pPr>
              <w:spacing w:line="259" w:lineRule="auto"/>
              <w:jc w:val="right"/>
              <w:rPr>
                <w:rFonts w:ascii="Arial" w:eastAsia="Arial" w:hAnsi="Arial"/>
                <w:color w:val="000000"/>
                <w:sz w:val="22"/>
              </w:rPr>
            </w:pPr>
            <w:r w:rsidRPr="00D2728C">
              <w:rPr>
                <w:rFonts w:ascii="Arial" w:eastAsia="Arial" w:hAnsi="Arial"/>
                <w:color w:val="000000"/>
                <w:sz w:val="13"/>
              </w:rPr>
              <w:t>13,692</w:t>
            </w:r>
          </w:p>
        </w:tc>
        <w:tc>
          <w:tcPr>
            <w:tcW w:w="810" w:type="dxa"/>
            <w:tcBorders>
              <w:top w:val="single" w:sz="12" w:space="0" w:color="auto"/>
              <w:bottom w:val="double" w:sz="4" w:space="0" w:color="auto"/>
            </w:tcBorders>
            <w:shd w:val="clear" w:color="auto" w:fill="D9D9D9"/>
            <w:vAlign w:val="bottom"/>
          </w:tcPr>
          <w:p w14:paraId="2BA31616" w14:textId="77777777" w:rsidR="00652568" w:rsidRPr="00D2728C" w:rsidRDefault="00652568" w:rsidP="00986F73">
            <w:pPr>
              <w:spacing w:line="259" w:lineRule="auto"/>
              <w:jc w:val="right"/>
              <w:rPr>
                <w:rFonts w:ascii="Arial" w:eastAsia="Arial" w:hAnsi="Arial"/>
                <w:color w:val="000000"/>
                <w:sz w:val="22"/>
              </w:rPr>
            </w:pPr>
            <w:r w:rsidRPr="00D2728C">
              <w:rPr>
                <w:rFonts w:ascii="Arial" w:eastAsia="Arial" w:hAnsi="Arial"/>
                <w:color w:val="000000"/>
                <w:sz w:val="13"/>
              </w:rPr>
              <w:t>13,435</w:t>
            </w:r>
          </w:p>
        </w:tc>
        <w:tc>
          <w:tcPr>
            <w:tcW w:w="570" w:type="dxa"/>
            <w:tcBorders>
              <w:top w:val="single" w:sz="12" w:space="0" w:color="auto"/>
              <w:bottom w:val="double" w:sz="4" w:space="0" w:color="auto"/>
            </w:tcBorders>
            <w:shd w:val="clear" w:color="auto" w:fill="D9D9D9"/>
            <w:vAlign w:val="bottom"/>
          </w:tcPr>
          <w:p w14:paraId="2A93142C" w14:textId="77777777" w:rsidR="00652568" w:rsidRPr="00D2728C" w:rsidRDefault="00652568" w:rsidP="00986F73">
            <w:pPr>
              <w:spacing w:line="259" w:lineRule="auto"/>
              <w:ind w:right="29"/>
              <w:jc w:val="right"/>
              <w:rPr>
                <w:rFonts w:ascii="Arial" w:eastAsia="Arial" w:hAnsi="Arial"/>
                <w:color w:val="000000"/>
                <w:sz w:val="22"/>
              </w:rPr>
            </w:pPr>
            <w:r w:rsidRPr="00D2728C">
              <w:rPr>
                <w:rFonts w:ascii="Arial" w:eastAsia="Arial" w:hAnsi="Arial"/>
                <w:color w:val="000000"/>
                <w:sz w:val="13"/>
              </w:rPr>
              <w:t>13,157</w:t>
            </w:r>
          </w:p>
        </w:tc>
      </w:tr>
      <w:tr w:rsidR="00652568" w:rsidRPr="00D2728C" w14:paraId="502996E1" w14:textId="77777777" w:rsidTr="00986F73">
        <w:trPr>
          <w:cantSplit/>
          <w:trHeight w:val="481"/>
        </w:trPr>
        <w:tc>
          <w:tcPr>
            <w:tcW w:w="4030" w:type="dxa"/>
            <w:tcBorders>
              <w:top w:val="double" w:sz="4" w:space="0" w:color="auto"/>
            </w:tcBorders>
            <w:vAlign w:val="bottom"/>
          </w:tcPr>
          <w:p w14:paraId="423E7CF7" w14:textId="77777777" w:rsidR="00652568" w:rsidRPr="00D2728C" w:rsidRDefault="00652568" w:rsidP="00D2728C">
            <w:pPr>
              <w:spacing w:after="18" w:line="259" w:lineRule="auto"/>
              <w:rPr>
                <w:rFonts w:ascii="Arial" w:eastAsia="Arial" w:hAnsi="Arial"/>
                <w:color w:val="000000"/>
                <w:sz w:val="22"/>
              </w:rPr>
            </w:pPr>
            <w:r w:rsidRPr="00D2728C">
              <w:rPr>
                <w:rFonts w:ascii="Arial" w:eastAsia="Arial" w:hAnsi="Arial"/>
                <w:b/>
                <w:color w:val="000000"/>
                <w:sz w:val="13"/>
              </w:rPr>
              <w:t>Net Assets</w:t>
            </w:r>
          </w:p>
          <w:p w14:paraId="724CDC61" w14:textId="77777777" w:rsidR="00652568" w:rsidRPr="00D2728C" w:rsidRDefault="00652568" w:rsidP="00D2728C">
            <w:pPr>
              <w:spacing w:line="259" w:lineRule="auto"/>
              <w:rPr>
                <w:rFonts w:ascii="Arial" w:eastAsia="Arial" w:hAnsi="Arial"/>
                <w:color w:val="000000"/>
                <w:sz w:val="22"/>
              </w:rPr>
            </w:pPr>
            <w:r w:rsidRPr="00D2728C">
              <w:rPr>
                <w:rFonts w:ascii="Arial" w:eastAsia="Arial" w:hAnsi="Arial"/>
                <w:color w:val="000000"/>
                <w:sz w:val="13"/>
              </w:rPr>
              <w:t>Without Donor Restrictions</w:t>
            </w:r>
          </w:p>
        </w:tc>
        <w:tc>
          <w:tcPr>
            <w:tcW w:w="721" w:type="dxa"/>
            <w:tcBorders>
              <w:top w:val="double" w:sz="4" w:space="0" w:color="auto"/>
            </w:tcBorders>
            <w:vAlign w:val="bottom"/>
          </w:tcPr>
          <w:p w14:paraId="2A2DEDE7" w14:textId="77777777" w:rsidR="00652568" w:rsidRPr="00D2728C" w:rsidRDefault="00652568" w:rsidP="00986F73">
            <w:pPr>
              <w:spacing w:line="259" w:lineRule="auto"/>
              <w:jc w:val="right"/>
              <w:rPr>
                <w:rFonts w:ascii="Arial" w:eastAsia="Arial" w:hAnsi="Arial"/>
                <w:color w:val="000000"/>
                <w:sz w:val="22"/>
              </w:rPr>
            </w:pPr>
            <w:r w:rsidRPr="00D2728C">
              <w:rPr>
                <w:rFonts w:ascii="Arial" w:eastAsia="Arial" w:hAnsi="Arial"/>
                <w:color w:val="000000"/>
                <w:sz w:val="13"/>
              </w:rPr>
              <w:t>10,050</w:t>
            </w:r>
          </w:p>
        </w:tc>
        <w:tc>
          <w:tcPr>
            <w:tcW w:w="900" w:type="dxa"/>
            <w:tcBorders>
              <w:top w:val="double" w:sz="4" w:space="0" w:color="auto"/>
            </w:tcBorders>
            <w:vAlign w:val="bottom"/>
          </w:tcPr>
          <w:p w14:paraId="5C517FBB" w14:textId="77777777" w:rsidR="00652568" w:rsidRPr="00D2728C" w:rsidRDefault="00652568" w:rsidP="00986F73">
            <w:pPr>
              <w:spacing w:line="259" w:lineRule="auto"/>
              <w:jc w:val="right"/>
              <w:rPr>
                <w:rFonts w:ascii="Arial" w:eastAsia="Arial" w:hAnsi="Arial"/>
                <w:color w:val="000000"/>
                <w:sz w:val="22"/>
              </w:rPr>
            </w:pPr>
            <w:r w:rsidRPr="00D2728C">
              <w:rPr>
                <w:rFonts w:ascii="Arial" w:eastAsia="Arial" w:hAnsi="Arial"/>
                <w:color w:val="000000"/>
                <w:sz w:val="13"/>
              </w:rPr>
              <w:t>9,061</w:t>
            </w:r>
          </w:p>
        </w:tc>
        <w:tc>
          <w:tcPr>
            <w:tcW w:w="990" w:type="dxa"/>
            <w:tcBorders>
              <w:top w:val="double" w:sz="4" w:space="0" w:color="auto"/>
            </w:tcBorders>
            <w:vAlign w:val="bottom"/>
          </w:tcPr>
          <w:p w14:paraId="3D9E0A0B" w14:textId="77777777" w:rsidR="00652568" w:rsidRPr="00D2728C" w:rsidRDefault="00652568" w:rsidP="00986F73">
            <w:pPr>
              <w:spacing w:line="259" w:lineRule="auto"/>
              <w:jc w:val="right"/>
              <w:rPr>
                <w:rFonts w:ascii="Arial" w:eastAsia="Arial" w:hAnsi="Arial"/>
                <w:color w:val="000000"/>
                <w:sz w:val="22"/>
              </w:rPr>
            </w:pPr>
            <w:r w:rsidRPr="00D2728C">
              <w:rPr>
                <w:rFonts w:ascii="Arial" w:eastAsia="Arial" w:hAnsi="Arial"/>
                <w:color w:val="000000"/>
                <w:sz w:val="13"/>
              </w:rPr>
              <w:t>8,129</w:t>
            </w:r>
          </w:p>
        </w:tc>
        <w:tc>
          <w:tcPr>
            <w:tcW w:w="720" w:type="dxa"/>
            <w:tcBorders>
              <w:top w:val="double" w:sz="4" w:space="0" w:color="auto"/>
            </w:tcBorders>
            <w:vAlign w:val="bottom"/>
          </w:tcPr>
          <w:p w14:paraId="72F40B0E" w14:textId="77777777" w:rsidR="00652568" w:rsidRPr="00D2728C" w:rsidRDefault="00652568" w:rsidP="00986F73">
            <w:pPr>
              <w:spacing w:line="259" w:lineRule="auto"/>
              <w:jc w:val="right"/>
              <w:rPr>
                <w:rFonts w:ascii="Arial" w:eastAsia="Arial" w:hAnsi="Arial"/>
                <w:color w:val="000000"/>
                <w:sz w:val="22"/>
              </w:rPr>
            </w:pPr>
            <w:r w:rsidRPr="00D2728C">
              <w:rPr>
                <w:rFonts w:ascii="Arial" w:eastAsia="Arial" w:hAnsi="Arial"/>
                <w:color w:val="000000"/>
                <w:sz w:val="13"/>
              </w:rPr>
              <w:t>7,243</w:t>
            </w:r>
          </w:p>
        </w:tc>
        <w:tc>
          <w:tcPr>
            <w:tcW w:w="810" w:type="dxa"/>
            <w:tcBorders>
              <w:top w:val="double" w:sz="4" w:space="0" w:color="auto"/>
            </w:tcBorders>
            <w:vAlign w:val="bottom"/>
          </w:tcPr>
          <w:p w14:paraId="175907BB" w14:textId="77777777" w:rsidR="00652568" w:rsidRPr="00D2728C" w:rsidRDefault="00652568" w:rsidP="00986F73">
            <w:pPr>
              <w:spacing w:line="259" w:lineRule="auto"/>
              <w:ind w:right="24"/>
              <w:jc w:val="right"/>
              <w:rPr>
                <w:rFonts w:ascii="Arial" w:eastAsia="Arial" w:hAnsi="Arial"/>
                <w:color w:val="000000"/>
                <w:sz w:val="22"/>
              </w:rPr>
            </w:pPr>
            <w:r w:rsidRPr="00D2728C">
              <w:rPr>
                <w:rFonts w:ascii="Arial" w:eastAsia="Arial" w:hAnsi="Arial"/>
                <w:color w:val="000000"/>
                <w:sz w:val="13"/>
              </w:rPr>
              <w:t>6,265</w:t>
            </w:r>
          </w:p>
        </w:tc>
        <w:tc>
          <w:tcPr>
            <w:tcW w:w="570" w:type="dxa"/>
            <w:tcBorders>
              <w:top w:val="double" w:sz="4" w:space="0" w:color="auto"/>
            </w:tcBorders>
            <w:vAlign w:val="bottom"/>
          </w:tcPr>
          <w:p w14:paraId="4D8A5D49" w14:textId="77777777" w:rsidR="00652568" w:rsidRPr="00D2728C" w:rsidRDefault="00652568" w:rsidP="00986F73">
            <w:pPr>
              <w:spacing w:line="259" w:lineRule="auto"/>
              <w:ind w:right="29"/>
              <w:jc w:val="right"/>
              <w:rPr>
                <w:rFonts w:ascii="Arial" w:eastAsia="Arial" w:hAnsi="Arial"/>
                <w:color w:val="000000"/>
                <w:sz w:val="22"/>
              </w:rPr>
            </w:pPr>
            <w:r w:rsidRPr="00D2728C">
              <w:rPr>
                <w:rFonts w:ascii="Arial" w:eastAsia="Arial" w:hAnsi="Arial"/>
                <w:color w:val="000000"/>
                <w:sz w:val="13"/>
              </w:rPr>
              <w:t>5,208</w:t>
            </w:r>
          </w:p>
        </w:tc>
      </w:tr>
      <w:tr w:rsidR="00652568" w:rsidRPr="00D2728C" w14:paraId="27FF7738" w14:textId="77777777" w:rsidTr="00986F73">
        <w:trPr>
          <w:cantSplit/>
          <w:trHeight w:val="165"/>
        </w:trPr>
        <w:tc>
          <w:tcPr>
            <w:tcW w:w="4030" w:type="dxa"/>
            <w:tcBorders>
              <w:bottom w:val="single" w:sz="4" w:space="0" w:color="auto"/>
            </w:tcBorders>
          </w:tcPr>
          <w:p w14:paraId="668E1C03" w14:textId="77777777" w:rsidR="00652568" w:rsidRPr="00D2728C" w:rsidRDefault="00652568" w:rsidP="00D2728C">
            <w:pPr>
              <w:spacing w:line="259" w:lineRule="auto"/>
              <w:rPr>
                <w:rFonts w:ascii="Arial" w:eastAsia="Arial" w:hAnsi="Arial"/>
                <w:color w:val="000000"/>
                <w:sz w:val="22"/>
              </w:rPr>
            </w:pPr>
            <w:r w:rsidRPr="00D2728C">
              <w:rPr>
                <w:rFonts w:ascii="Arial" w:eastAsia="Arial" w:hAnsi="Arial"/>
                <w:color w:val="000000"/>
                <w:sz w:val="13"/>
              </w:rPr>
              <w:t>With Donor Restrictions</w:t>
            </w:r>
          </w:p>
        </w:tc>
        <w:tc>
          <w:tcPr>
            <w:tcW w:w="721" w:type="dxa"/>
            <w:tcBorders>
              <w:bottom w:val="single" w:sz="4" w:space="0" w:color="auto"/>
            </w:tcBorders>
            <w:vAlign w:val="bottom"/>
          </w:tcPr>
          <w:p w14:paraId="41F3B5ED" w14:textId="77777777" w:rsidR="00652568" w:rsidRPr="00D2728C" w:rsidRDefault="00652568" w:rsidP="00986F73">
            <w:pPr>
              <w:spacing w:line="259" w:lineRule="auto"/>
              <w:jc w:val="right"/>
              <w:rPr>
                <w:rFonts w:ascii="Arial" w:eastAsia="Arial" w:hAnsi="Arial"/>
                <w:color w:val="000000"/>
                <w:sz w:val="22"/>
              </w:rPr>
            </w:pPr>
            <w:r w:rsidRPr="00D2728C">
              <w:rPr>
                <w:rFonts w:ascii="Arial" w:eastAsia="Arial" w:hAnsi="Arial"/>
                <w:color w:val="000000"/>
                <w:sz w:val="13"/>
              </w:rPr>
              <w:t>3,403</w:t>
            </w:r>
          </w:p>
        </w:tc>
        <w:tc>
          <w:tcPr>
            <w:tcW w:w="900" w:type="dxa"/>
            <w:tcBorders>
              <w:bottom w:val="single" w:sz="4" w:space="0" w:color="auto"/>
            </w:tcBorders>
            <w:vAlign w:val="bottom"/>
          </w:tcPr>
          <w:p w14:paraId="6B6219A6" w14:textId="77777777" w:rsidR="00652568" w:rsidRPr="00D2728C" w:rsidRDefault="00652568" w:rsidP="00986F73">
            <w:pPr>
              <w:spacing w:line="259" w:lineRule="auto"/>
              <w:jc w:val="right"/>
              <w:rPr>
                <w:rFonts w:ascii="Arial" w:eastAsia="Arial" w:hAnsi="Arial"/>
                <w:color w:val="000000"/>
                <w:sz w:val="22"/>
              </w:rPr>
            </w:pPr>
            <w:r w:rsidRPr="00D2728C">
              <w:rPr>
                <w:rFonts w:ascii="Arial" w:eastAsia="Arial" w:hAnsi="Arial"/>
                <w:color w:val="000000"/>
                <w:sz w:val="13"/>
              </w:rPr>
              <w:t>3,403</w:t>
            </w:r>
          </w:p>
        </w:tc>
        <w:tc>
          <w:tcPr>
            <w:tcW w:w="990" w:type="dxa"/>
            <w:tcBorders>
              <w:bottom w:val="single" w:sz="4" w:space="0" w:color="auto"/>
            </w:tcBorders>
            <w:vAlign w:val="bottom"/>
          </w:tcPr>
          <w:p w14:paraId="2D7EDD62" w14:textId="77777777" w:rsidR="00652568" w:rsidRPr="00D2728C" w:rsidRDefault="00652568" w:rsidP="00986F73">
            <w:pPr>
              <w:spacing w:line="259" w:lineRule="auto"/>
              <w:jc w:val="right"/>
              <w:rPr>
                <w:rFonts w:ascii="Arial" w:eastAsia="Arial" w:hAnsi="Arial"/>
                <w:color w:val="000000"/>
                <w:sz w:val="22"/>
              </w:rPr>
            </w:pPr>
            <w:r w:rsidRPr="00D2728C">
              <w:rPr>
                <w:rFonts w:ascii="Arial" w:eastAsia="Arial" w:hAnsi="Arial"/>
                <w:color w:val="000000"/>
                <w:sz w:val="13"/>
              </w:rPr>
              <w:t>3,403</w:t>
            </w:r>
          </w:p>
        </w:tc>
        <w:tc>
          <w:tcPr>
            <w:tcW w:w="720" w:type="dxa"/>
            <w:tcBorders>
              <w:bottom w:val="single" w:sz="4" w:space="0" w:color="auto"/>
            </w:tcBorders>
            <w:vAlign w:val="bottom"/>
          </w:tcPr>
          <w:p w14:paraId="76FFB79D" w14:textId="77777777" w:rsidR="00652568" w:rsidRPr="00D2728C" w:rsidRDefault="00652568" w:rsidP="00986F73">
            <w:pPr>
              <w:spacing w:line="259" w:lineRule="auto"/>
              <w:jc w:val="right"/>
              <w:rPr>
                <w:rFonts w:ascii="Arial" w:eastAsia="Arial" w:hAnsi="Arial"/>
                <w:color w:val="000000"/>
                <w:sz w:val="22"/>
              </w:rPr>
            </w:pPr>
            <w:r w:rsidRPr="00D2728C">
              <w:rPr>
                <w:rFonts w:ascii="Arial" w:eastAsia="Arial" w:hAnsi="Arial"/>
                <w:color w:val="000000"/>
                <w:sz w:val="13"/>
              </w:rPr>
              <w:t>3,403</w:t>
            </w:r>
          </w:p>
        </w:tc>
        <w:tc>
          <w:tcPr>
            <w:tcW w:w="810" w:type="dxa"/>
            <w:tcBorders>
              <w:bottom w:val="single" w:sz="4" w:space="0" w:color="auto"/>
            </w:tcBorders>
            <w:vAlign w:val="bottom"/>
          </w:tcPr>
          <w:p w14:paraId="4B33F905" w14:textId="77777777" w:rsidR="00652568" w:rsidRPr="00D2728C" w:rsidRDefault="00652568" w:rsidP="00986F73">
            <w:pPr>
              <w:spacing w:line="259" w:lineRule="auto"/>
              <w:ind w:right="24"/>
              <w:jc w:val="right"/>
              <w:rPr>
                <w:rFonts w:ascii="Arial" w:eastAsia="Arial" w:hAnsi="Arial"/>
                <w:color w:val="000000"/>
                <w:sz w:val="22"/>
              </w:rPr>
            </w:pPr>
            <w:r w:rsidRPr="00D2728C">
              <w:rPr>
                <w:rFonts w:ascii="Arial" w:eastAsia="Arial" w:hAnsi="Arial"/>
                <w:color w:val="000000"/>
                <w:sz w:val="13"/>
              </w:rPr>
              <w:t>3,403</w:t>
            </w:r>
          </w:p>
        </w:tc>
        <w:tc>
          <w:tcPr>
            <w:tcW w:w="570" w:type="dxa"/>
            <w:tcBorders>
              <w:bottom w:val="single" w:sz="4" w:space="0" w:color="auto"/>
            </w:tcBorders>
            <w:vAlign w:val="bottom"/>
          </w:tcPr>
          <w:p w14:paraId="23E51FBE" w14:textId="77777777" w:rsidR="00652568" w:rsidRPr="00D2728C" w:rsidRDefault="00652568" w:rsidP="00986F73">
            <w:pPr>
              <w:spacing w:line="259" w:lineRule="auto"/>
              <w:ind w:right="29"/>
              <w:jc w:val="right"/>
              <w:rPr>
                <w:rFonts w:ascii="Arial" w:eastAsia="Arial" w:hAnsi="Arial"/>
                <w:color w:val="000000"/>
                <w:sz w:val="22"/>
              </w:rPr>
            </w:pPr>
            <w:r w:rsidRPr="00D2728C">
              <w:rPr>
                <w:rFonts w:ascii="Arial" w:eastAsia="Arial" w:hAnsi="Arial"/>
                <w:color w:val="000000"/>
                <w:sz w:val="13"/>
              </w:rPr>
              <w:t>3,403</w:t>
            </w:r>
          </w:p>
        </w:tc>
      </w:tr>
      <w:tr w:rsidR="00652568" w:rsidRPr="00D2728C" w14:paraId="34E755F8" w14:textId="77777777" w:rsidTr="00986F73">
        <w:trPr>
          <w:cantSplit/>
          <w:trHeight w:val="186"/>
        </w:trPr>
        <w:tc>
          <w:tcPr>
            <w:tcW w:w="4030" w:type="dxa"/>
            <w:tcBorders>
              <w:top w:val="single" w:sz="4" w:space="0" w:color="auto"/>
              <w:bottom w:val="single" w:sz="12" w:space="0" w:color="auto"/>
            </w:tcBorders>
            <w:shd w:val="clear" w:color="auto" w:fill="D9D9D9"/>
          </w:tcPr>
          <w:p w14:paraId="0E8D65DB" w14:textId="77777777" w:rsidR="00652568" w:rsidRPr="00D2728C" w:rsidRDefault="00652568" w:rsidP="00D2728C">
            <w:pPr>
              <w:spacing w:line="259" w:lineRule="auto"/>
              <w:rPr>
                <w:rFonts w:ascii="Arial" w:eastAsia="Arial" w:hAnsi="Arial"/>
                <w:color w:val="000000"/>
                <w:sz w:val="22"/>
              </w:rPr>
            </w:pPr>
            <w:r w:rsidRPr="00D2728C">
              <w:rPr>
                <w:rFonts w:ascii="Arial" w:eastAsia="Arial" w:hAnsi="Arial"/>
                <w:color w:val="000000"/>
                <w:sz w:val="13"/>
              </w:rPr>
              <w:t>Total Net Assets</w:t>
            </w:r>
          </w:p>
        </w:tc>
        <w:tc>
          <w:tcPr>
            <w:tcW w:w="721" w:type="dxa"/>
            <w:tcBorders>
              <w:top w:val="single" w:sz="4" w:space="0" w:color="auto"/>
              <w:bottom w:val="single" w:sz="12" w:space="0" w:color="auto"/>
            </w:tcBorders>
            <w:shd w:val="clear" w:color="auto" w:fill="D9D9D9"/>
            <w:vAlign w:val="bottom"/>
          </w:tcPr>
          <w:p w14:paraId="677AADFC" w14:textId="77777777" w:rsidR="00652568" w:rsidRPr="00D2728C" w:rsidRDefault="00652568" w:rsidP="00986F73">
            <w:pPr>
              <w:spacing w:line="259" w:lineRule="auto"/>
              <w:jc w:val="right"/>
              <w:rPr>
                <w:rFonts w:ascii="Arial" w:eastAsia="Arial" w:hAnsi="Arial"/>
                <w:color w:val="000000"/>
                <w:sz w:val="22"/>
              </w:rPr>
            </w:pPr>
            <w:r w:rsidRPr="00D2728C">
              <w:rPr>
                <w:rFonts w:ascii="Arial" w:eastAsia="Arial" w:hAnsi="Arial"/>
                <w:color w:val="000000"/>
                <w:sz w:val="13"/>
              </w:rPr>
              <w:t>13,453</w:t>
            </w:r>
          </w:p>
        </w:tc>
        <w:tc>
          <w:tcPr>
            <w:tcW w:w="900" w:type="dxa"/>
            <w:tcBorders>
              <w:top w:val="single" w:sz="4" w:space="0" w:color="auto"/>
              <w:bottom w:val="single" w:sz="12" w:space="0" w:color="auto"/>
            </w:tcBorders>
            <w:shd w:val="clear" w:color="auto" w:fill="D9D9D9"/>
            <w:vAlign w:val="bottom"/>
          </w:tcPr>
          <w:p w14:paraId="64DD19DE" w14:textId="77777777" w:rsidR="00652568" w:rsidRPr="00D2728C" w:rsidRDefault="00652568" w:rsidP="00986F73">
            <w:pPr>
              <w:spacing w:line="259" w:lineRule="auto"/>
              <w:jc w:val="right"/>
              <w:rPr>
                <w:rFonts w:ascii="Arial" w:eastAsia="Arial" w:hAnsi="Arial"/>
                <w:color w:val="000000"/>
                <w:sz w:val="22"/>
              </w:rPr>
            </w:pPr>
            <w:r w:rsidRPr="00D2728C">
              <w:rPr>
                <w:rFonts w:ascii="Arial" w:eastAsia="Arial" w:hAnsi="Arial"/>
                <w:color w:val="000000"/>
                <w:sz w:val="13"/>
              </w:rPr>
              <w:t>12,464</w:t>
            </w:r>
          </w:p>
        </w:tc>
        <w:tc>
          <w:tcPr>
            <w:tcW w:w="990" w:type="dxa"/>
            <w:tcBorders>
              <w:top w:val="single" w:sz="4" w:space="0" w:color="auto"/>
              <w:bottom w:val="single" w:sz="12" w:space="0" w:color="auto"/>
            </w:tcBorders>
            <w:shd w:val="clear" w:color="auto" w:fill="D9D9D9"/>
            <w:vAlign w:val="bottom"/>
          </w:tcPr>
          <w:p w14:paraId="11363BA8" w14:textId="77777777" w:rsidR="00652568" w:rsidRPr="00D2728C" w:rsidRDefault="00652568" w:rsidP="00986F73">
            <w:pPr>
              <w:spacing w:line="259" w:lineRule="auto"/>
              <w:jc w:val="right"/>
              <w:rPr>
                <w:rFonts w:ascii="Arial" w:eastAsia="Arial" w:hAnsi="Arial"/>
                <w:color w:val="000000"/>
                <w:sz w:val="22"/>
              </w:rPr>
            </w:pPr>
            <w:r w:rsidRPr="00D2728C">
              <w:rPr>
                <w:rFonts w:ascii="Arial" w:eastAsia="Arial" w:hAnsi="Arial"/>
                <w:color w:val="000000"/>
                <w:sz w:val="13"/>
              </w:rPr>
              <w:t>11,532</w:t>
            </w:r>
          </w:p>
        </w:tc>
        <w:tc>
          <w:tcPr>
            <w:tcW w:w="720" w:type="dxa"/>
            <w:tcBorders>
              <w:top w:val="single" w:sz="4" w:space="0" w:color="auto"/>
              <w:bottom w:val="single" w:sz="12" w:space="0" w:color="auto"/>
            </w:tcBorders>
            <w:shd w:val="clear" w:color="auto" w:fill="D9D9D9"/>
            <w:vAlign w:val="bottom"/>
          </w:tcPr>
          <w:p w14:paraId="689B65FC" w14:textId="77777777" w:rsidR="00652568" w:rsidRPr="00D2728C" w:rsidRDefault="00652568" w:rsidP="00986F73">
            <w:pPr>
              <w:spacing w:line="259" w:lineRule="auto"/>
              <w:jc w:val="right"/>
              <w:rPr>
                <w:rFonts w:ascii="Arial" w:eastAsia="Arial" w:hAnsi="Arial"/>
                <w:color w:val="000000"/>
                <w:sz w:val="22"/>
              </w:rPr>
            </w:pPr>
            <w:r w:rsidRPr="00D2728C">
              <w:rPr>
                <w:rFonts w:ascii="Arial" w:eastAsia="Arial" w:hAnsi="Arial"/>
                <w:color w:val="000000"/>
                <w:sz w:val="13"/>
              </w:rPr>
              <w:t>10,646</w:t>
            </w:r>
          </w:p>
        </w:tc>
        <w:tc>
          <w:tcPr>
            <w:tcW w:w="810" w:type="dxa"/>
            <w:tcBorders>
              <w:top w:val="single" w:sz="4" w:space="0" w:color="auto"/>
              <w:bottom w:val="single" w:sz="12" w:space="0" w:color="auto"/>
            </w:tcBorders>
            <w:shd w:val="clear" w:color="auto" w:fill="D9D9D9"/>
            <w:vAlign w:val="bottom"/>
          </w:tcPr>
          <w:p w14:paraId="2CA4591A" w14:textId="77777777" w:rsidR="00652568" w:rsidRPr="00D2728C" w:rsidRDefault="00652568" w:rsidP="00986F73">
            <w:pPr>
              <w:spacing w:line="259" w:lineRule="auto"/>
              <w:ind w:right="23"/>
              <w:jc w:val="right"/>
              <w:rPr>
                <w:rFonts w:ascii="Arial" w:eastAsia="Arial" w:hAnsi="Arial"/>
                <w:color w:val="000000"/>
                <w:sz w:val="22"/>
              </w:rPr>
            </w:pPr>
            <w:r w:rsidRPr="00D2728C">
              <w:rPr>
                <w:rFonts w:ascii="Arial" w:eastAsia="Arial" w:hAnsi="Arial"/>
                <w:color w:val="000000"/>
                <w:sz w:val="13"/>
              </w:rPr>
              <w:t>9,668</w:t>
            </w:r>
          </w:p>
        </w:tc>
        <w:tc>
          <w:tcPr>
            <w:tcW w:w="570" w:type="dxa"/>
            <w:tcBorders>
              <w:top w:val="single" w:sz="4" w:space="0" w:color="auto"/>
              <w:bottom w:val="single" w:sz="12" w:space="0" w:color="auto"/>
            </w:tcBorders>
            <w:shd w:val="clear" w:color="auto" w:fill="D9D9D9"/>
            <w:vAlign w:val="bottom"/>
          </w:tcPr>
          <w:p w14:paraId="37FB0B25" w14:textId="77777777" w:rsidR="00652568" w:rsidRPr="00D2728C" w:rsidRDefault="00652568" w:rsidP="00986F73">
            <w:pPr>
              <w:spacing w:line="259" w:lineRule="auto"/>
              <w:ind w:right="29"/>
              <w:jc w:val="right"/>
              <w:rPr>
                <w:rFonts w:ascii="Arial" w:eastAsia="Arial" w:hAnsi="Arial"/>
                <w:color w:val="000000"/>
                <w:sz w:val="22"/>
              </w:rPr>
            </w:pPr>
            <w:r w:rsidRPr="00D2728C">
              <w:rPr>
                <w:rFonts w:ascii="Arial" w:eastAsia="Arial" w:hAnsi="Arial"/>
                <w:color w:val="000000"/>
                <w:sz w:val="13"/>
              </w:rPr>
              <w:t>8,611</w:t>
            </w:r>
          </w:p>
        </w:tc>
      </w:tr>
      <w:tr w:rsidR="0067102D" w:rsidRPr="00D2728C" w14:paraId="06C37135" w14:textId="77777777" w:rsidTr="00986F73">
        <w:trPr>
          <w:cantSplit/>
          <w:trHeight w:val="186"/>
        </w:trPr>
        <w:tc>
          <w:tcPr>
            <w:tcW w:w="4030" w:type="dxa"/>
            <w:tcBorders>
              <w:top w:val="single" w:sz="12" w:space="0" w:color="auto"/>
              <w:bottom w:val="double" w:sz="4" w:space="0" w:color="auto"/>
            </w:tcBorders>
            <w:shd w:val="clear" w:color="auto" w:fill="D9D9D9"/>
          </w:tcPr>
          <w:p w14:paraId="7F260E5C" w14:textId="77777777" w:rsidR="0067102D" w:rsidRPr="00D2728C" w:rsidRDefault="0067102D" w:rsidP="0067102D">
            <w:pPr>
              <w:spacing w:line="259" w:lineRule="auto"/>
              <w:rPr>
                <w:rFonts w:ascii="Arial" w:eastAsia="Arial" w:hAnsi="Arial"/>
                <w:color w:val="000000"/>
                <w:sz w:val="22"/>
              </w:rPr>
            </w:pPr>
            <w:r w:rsidRPr="00D2728C">
              <w:rPr>
                <w:rFonts w:ascii="Arial" w:eastAsia="Arial" w:hAnsi="Arial"/>
                <w:color w:val="000000"/>
                <w:sz w:val="13"/>
              </w:rPr>
              <w:t>Total Liabilities and Net Assets</w:t>
            </w:r>
          </w:p>
        </w:tc>
        <w:tc>
          <w:tcPr>
            <w:tcW w:w="721" w:type="dxa"/>
            <w:tcBorders>
              <w:top w:val="single" w:sz="12" w:space="0" w:color="auto"/>
              <w:bottom w:val="double" w:sz="4" w:space="0" w:color="auto"/>
            </w:tcBorders>
            <w:shd w:val="clear" w:color="auto" w:fill="D9D9D9"/>
            <w:vAlign w:val="bottom"/>
          </w:tcPr>
          <w:p w14:paraId="4A352E2B" w14:textId="625FCAA8" w:rsidR="0067102D" w:rsidRPr="00D2728C" w:rsidRDefault="00156DF1" w:rsidP="00986F73">
            <w:pPr>
              <w:spacing w:line="259" w:lineRule="auto"/>
              <w:jc w:val="right"/>
              <w:rPr>
                <w:rFonts w:ascii="Arial" w:eastAsia="Arial" w:hAnsi="Arial"/>
                <w:color w:val="000000"/>
                <w:sz w:val="22"/>
              </w:rPr>
            </w:pPr>
            <w:r>
              <w:rPr>
                <w:rFonts w:ascii="Arial" w:eastAsia="Arial" w:hAnsi="Arial"/>
                <w:color w:val="000000"/>
                <w:sz w:val="13"/>
              </w:rPr>
              <w:t xml:space="preserve">$ </w:t>
            </w:r>
            <w:r w:rsidR="0067102D" w:rsidRPr="00D2728C">
              <w:rPr>
                <w:rFonts w:ascii="Arial" w:eastAsia="Arial" w:hAnsi="Arial"/>
                <w:color w:val="000000"/>
                <w:sz w:val="13"/>
              </w:rPr>
              <w:t>24,690</w:t>
            </w:r>
          </w:p>
        </w:tc>
        <w:tc>
          <w:tcPr>
            <w:tcW w:w="900" w:type="dxa"/>
            <w:tcBorders>
              <w:top w:val="single" w:sz="12" w:space="0" w:color="auto"/>
              <w:bottom w:val="double" w:sz="4" w:space="0" w:color="auto"/>
            </w:tcBorders>
            <w:shd w:val="clear" w:color="auto" w:fill="D9D9D9"/>
            <w:vAlign w:val="bottom"/>
          </w:tcPr>
          <w:p w14:paraId="753907E7" w14:textId="4268FBA2" w:rsidR="0067102D" w:rsidRPr="00D2728C" w:rsidRDefault="00156DF1" w:rsidP="00986F73">
            <w:pPr>
              <w:spacing w:line="259" w:lineRule="auto"/>
              <w:jc w:val="right"/>
              <w:rPr>
                <w:rFonts w:ascii="Arial" w:eastAsia="Arial" w:hAnsi="Arial"/>
                <w:color w:val="000000"/>
                <w:sz w:val="22"/>
              </w:rPr>
            </w:pPr>
            <w:r>
              <w:rPr>
                <w:rFonts w:ascii="Arial" w:eastAsia="Arial" w:hAnsi="Arial"/>
                <w:color w:val="000000"/>
                <w:sz w:val="13"/>
              </w:rPr>
              <w:t xml:space="preserve">$ </w:t>
            </w:r>
            <w:r w:rsidR="0067102D" w:rsidRPr="00D2728C">
              <w:rPr>
                <w:rFonts w:ascii="Arial" w:eastAsia="Arial" w:hAnsi="Arial"/>
                <w:color w:val="000000"/>
                <w:sz w:val="13"/>
              </w:rPr>
              <w:t>26,578</w:t>
            </w:r>
          </w:p>
        </w:tc>
        <w:tc>
          <w:tcPr>
            <w:tcW w:w="990" w:type="dxa"/>
            <w:tcBorders>
              <w:top w:val="single" w:sz="12" w:space="0" w:color="auto"/>
              <w:bottom w:val="double" w:sz="4" w:space="0" w:color="auto"/>
            </w:tcBorders>
            <w:shd w:val="clear" w:color="auto" w:fill="D9D9D9"/>
            <w:vAlign w:val="bottom"/>
          </w:tcPr>
          <w:p w14:paraId="27F1126B" w14:textId="7FCD8531" w:rsidR="0067102D" w:rsidRPr="00D2728C" w:rsidRDefault="00156DF1" w:rsidP="00986F73">
            <w:pPr>
              <w:spacing w:line="259" w:lineRule="auto"/>
              <w:jc w:val="right"/>
              <w:rPr>
                <w:rFonts w:ascii="Arial" w:eastAsia="Arial" w:hAnsi="Arial"/>
                <w:color w:val="000000"/>
                <w:sz w:val="22"/>
              </w:rPr>
            </w:pPr>
            <w:r>
              <w:rPr>
                <w:rFonts w:ascii="Arial" w:eastAsia="Arial" w:hAnsi="Arial"/>
                <w:color w:val="000000"/>
                <w:sz w:val="13"/>
              </w:rPr>
              <w:t xml:space="preserve">$ </w:t>
            </w:r>
            <w:r w:rsidR="0067102D" w:rsidRPr="00D2728C">
              <w:rPr>
                <w:rFonts w:ascii="Arial" w:eastAsia="Arial" w:hAnsi="Arial"/>
                <w:color w:val="000000"/>
                <w:sz w:val="13"/>
              </w:rPr>
              <w:t>25,458</w:t>
            </w:r>
          </w:p>
        </w:tc>
        <w:tc>
          <w:tcPr>
            <w:tcW w:w="720" w:type="dxa"/>
            <w:tcBorders>
              <w:top w:val="single" w:sz="12" w:space="0" w:color="auto"/>
              <w:bottom w:val="double" w:sz="4" w:space="0" w:color="auto"/>
            </w:tcBorders>
            <w:shd w:val="clear" w:color="auto" w:fill="D9D9D9"/>
            <w:vAlign w:val="bottom"/>
          </w:tcPr>
          <w:p w14:paraId="665C631E" w14:textId="1A6D3459" w:rsidR="0067102D" w:rsidRPr="00D2728C" w:rsidRDefault="00156DF1" w:rsidP="00986F73">
            <w:pPr>
              <w:spacing w:line="259" w:lineRule="auto"/>
              <w:jc w:val="right"/>
              <w:rPr>
                <w:rFonts w:ascii="Arial" w:eastAsia="Arial" w:hAnsi="Arial"/>
                <w:color w:val="000000"/>
                <w:sz w:val="22"/>
              </w:rPr>
            </w:pPr>
            <w:r>
              <w:rPr>
                <w:rFonts w:ascii="Arial" w:eastAsia="Arial" w:hAnsi="Arial"/>
                <w:color w:val="000000"/>
                <w:sz w:val="13"/>
              </w:rPr>
              <w:t xml:space="preserve">$ </w:t>
            </w:r>
            <w:r w:rsidR="0067102D" w:rsidRPr="00D2728C">
              <w:rPr>
                <w:rFonts w:ascii="Arial" w:eastAsia="Arial" w:hAnsi="Arial"/>
                <w:color w:val="000000"/>
                <w:sz w:val="13"/>
              </w:rPr>
              <w:t xml:space="preserve">24,338 </w:t>
            </w:r>
          </w:p>
        </w:tc>
        <w:tc>
          <w:tcPr>
            <w:tcW w:w="810" w:type="dxa"/>
            <w:tcBorders>
              <w:top w:val="single" w:sz="12" w:space="0" w:color="auto"/>
              <w:bottom w:val="double" w:sz="4" w:space="0" w:color="auto"/>
            </w:tcBorders>
            <w:shd w:val="clear" w:color="auto" w:fill="D9D9D9"/>
            <w:vAlign w:val="bottom"/>
          </w:tcPr>
          <w:p w14:paraId="00F0DDB5" w14:textId="40A52445" w:rsidR="0067102D" w:rsidRPr="00D2728C" w:rsidRDefault="00156DF1" w:rsidP="00986F73">
            <w:pPr>
              <w:jc w:val="right"/>
              <w:rPr>
                <w:rFonts w:ascii="Arial" w:eastAsia="Arial" w:hAnsi="Arial"/>
                <w:color w:val="000000"/>
              </w:rPr>
            </w:pPr>
            <w:r>
              <w:rPr>
                <w:rFonts w:ascii="Arial" w:eastAsia="Arial" w:hAnsi="Arial"/>
                <w:color w:val="000000"/>
                <w:sz w:val="13"/>
              </w:rPr>
              <w:t xml:space="preserve">$ </w:t>
            </w:r>
            <w:r w:rsidR="0067102D" w:rsidRPr="00D2728C">
              <w:rPr>
                <w:rFonts w:ascii="Arial" w:eastAsia="Arial" w:hAnsi="Arial"/>
                <w:color w:val="000000"/>
                <w:sz w:val="13"/>
              </w:rPr>
              <w:t>23,103</w:t>
            </w:r>
          </w:p>
        </w:tc>
        <w:tc>
          <w:tcPr>
            <w:tcW w:w="570" w:type="dxa"/>
            <w:tcBorders>
              <w:top w:val="single" w:sz="12" w:space="0" w:color="auto"/>
              <w:bottom w:val="double" w:sz="4" w:space="0" w:color="auto"/>
            </w:tcBorders>
            <w:shd w:val="clear" w:color="auto" w:fill="D9D9D9"/>
            <w:vAlign w:val="bottom"/>
          </w:tcPr>
          <w:p w14:paraId="01536459" w14:textId="61C03241" w:rsidR="0067102D" w:rsidRPr="00D2728C" w:rsidRDefault="00156DF1" w:rsidP="00986F73">
            <w:pPr>
              <w:spacing w:line="259" w:lineRule="auto"/>
              <w:jc w:val="right"/>
              <w:rPr>
                <w:rFonts w:ascii="Arial" w:eastAsia="Arial" w:hAnsi="Arial"/>
                <w:color w:val="000000"/>
                <w:sz w:val="22"/>
              </w:rPr>
            </w:pPr>
            <w:r>
              <w:rPr>
                <w:rFonts w:ascii="Arial" w:eastAsia="Arial" w:hAnsi="Arial"/>
                <w:color w:val="000000"/>
                <w:sz w:val="13"/>
              </w:rPr>
              <w:t xml:space="preserve">$ </w:t>
            </w:r>
            <w:r w:rsidR="0067102D" w:rsidRPr="00D2728C">
              <w:rPr>
                <w:rFonts w:ascii="Arial" w:eastAsia="Arial" w:hAnsi="Arial"/>
                <w:color w:val="000000"/>
                <w:sz w:val="13"/>
              </w:rPr>
              <w:t>21,768</w:t>
            </w:r>
          </w:p>
        </w:tc>
      </w:tr>
    </w:tbl>
    <w:p w14:paraId="12DAA598" w14:textId="24F189AD" w:rsidR="008D6D33" w:rsidRDefault="00D2728C" w:rsidP="00D2728C">
      <w:pPr>
        <w:spacing w:after="0" w:line="216" w:lineRule="auto"/>
        <w:ind w:right="111"/>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  </w:t>
      </w:r>
    </w:p>
    <w:p w14:paraId="432EE176" w14:textId="77777777" w:rsidR="008D6D33" w:rsidRPr="00D2728C" w:rsidRDefault="008D6D33" w:rsidP="008D6D33">
      <w:pPr>
        <w:rPr>
          <w:rFonts w:ascii="Arial" w:eastAsia="Arial" w:hAnsi="Arial" w:cs="Arial"/>
          <w:color w:val="000000"/>
          <w:kern w:val="2"/>
          <w:szCs w:val="24"/>
          <w14:ligatures w14:val="standardContextual"/>
        </w:rPr>
      </w:pPr>
      <w:r>
        <w:rPr>
          <w:rFonts w:ascii="Arial" w:eastAsia="Arial" w:hAnsi="Arial" w:cs="Arial"/>
          <w:color w:val="000000"/>
          <w:kern w:val="2"/>
          <w:szCs w:val="24"/>
          <w14:ligatures w14:val="standardContextual"/>
        </w:rPr>
        <w:br w:type="page"/>
      </w:r>
    </w:p>
    <w:p w14:paraId="27F96056" w14:textId="788C460A" w:rsidR="00D2728C" w:rsidRPr="00D2728C" w:rsidRDefault="00D2728C" w:rsidP="008D6D33">
      <w:pPr>
        <w:rPr>
          <w:rFonts w:ascii="Arial" w:eastAsia="Arial" w:hAnsi="Arial" w:cs="Arial"/>
          <w:color w:val="000000"/>
          <w:kern w:val="2"/>
          <w:szCs w:val="24"/>
          <w14:ligatures w14:val="standardContextual"/>
        </w:rPr>
      </w:pPr>
    </w:p>
    <w:p w14:paraId="690F798E" w14:textId="77777777" w:rsidR="00D2728C" w:rsidRPr="00D2728C" w:rsidRDefault="00D2728C" w:rsidP="00D2728C">
      <w:pPr>
        <w:spacing w:after="0"/>
        <w:ind w:right="143"/>
        <w:jc w:val="center"/>
        <w:rPr>
          <w:rFonts w:ascii="Arial" w:eastAsia="Arial" w:hAnsi="Arial" w:cs="Arial"/>
          <w:color w:val="000000"/>
          <w:kern w:val="2"/>
          <w:szCs w:val="24"/>
          <w14:ligatures w14:val="standardContextual"/>
        </w:rPr>
      </w:pPr>
      <w:r w:rsidRPr="00D2728C">
        <w:rPr>
          <w:rFonts w:ascii="Arial" w:eastAsia="Arial" w:hAnsi="Arial" w:cs="Arial"/>
          <w:b/>
          <w:color w:val="000000"/>
          <w:kern w:val="2"/>
          <w:sz w:val="24"/>
          <w:szCs w:val="24"/>
          <w14:ligatures w14:val="standardContextual"/>
        </w:rPr>
        <w:t xml:space="preserve">SHERRILL HOUSE, INC. </w:t>
      </w:r>
    </w:p>
    <w:p w14:paraId="11B7256A" w14:textId="77777777" w:rsidR="00D2728C" w:rsidRPr="00D2728C" w:rsidRDefault="00D2728C" w:rsidP="00D2728C">
      <w:pPr>
        <w:keepNext/>
        <w:keepLines/>
        <w:spacing w:after="0"/>
        <w:ind w:right="142"/>
        <w:jc w:val="center"/>
        <w:outlineLvl w:val="0"/>
        <w:rPr>
          <w:rFonts w:ascii="Arial" w:eastAsia="Arial" w:hAnsi="Arial" w:cs="Arial"/>
          <w:b/>
          <w:color w:val="000000"/>
          <w:kern w:val="2"/>
          <w:sz w:val="24"/>
          <w:szCs w:val="24"/>
          <w14:ligatures w14:val="standardContextual"/>
        </w:rPr>
      </w:pPr>
      <w:bookmarkStart w:id="2" w:name="_Toc52922"/>
      <w:r w:rsidRPr="00D2728C">
        <w:rPr>
          <w:rFonts w:ascii="Arial" w:eastAsia="Arial" w:hAnsi="Arial" w:cs="Arial"/>
          <w:b/>
          <w:color w:val="000000"/>
          <w:kern w:val="2"/>
          <w:sz w:val="24"/>
          <w:szCs w:val="24"/>
          <w14:ligatures w14:val="standardContextual"/>
        </w:rPr>
        <w:t xml:space="preserve">PROJECTED STATEMENTS OF ACTIVITIES </w:t>
      </w:r>
      <w:bookmarkEnd w:id="2"/>
    </w:p>
    <w:p w14:paraId="3A230B68" w14:textId="77777777" w:rsidR="00D2728C" w:rsidRPr="00D2728C" w:rsidRDefault="00D2728C" w:rsidP="00D2728C">
      <w:pPr>
        <w:spacing w:after="0"/>
        <w:ind w:right="144"/>
        <w:jc w:val="center"/>
        <w:rPr>
          <w:rFonts w:ascii="Arial" w:eastAsia="Arial" w:hAnsi="Arial" w:cs="Arial"/>
          <w:color w:val="000000"/>
          <w:kern w:val="2"/>
          <w:szCs w:val="24"/>
          <w14:ligatures w14:val="standardContextual"/>
        </w:rPr>
      </w:pPr>
      <w:r w:rsidRPr="00D2728C">
        <w:rPr>
          <w:rFonts w:ascii="Arial" w:eastAsia="Arial" w:hAnsi="Arial" w:cs="Arial"/>
          <w:b/>
          <w:color w:val="000000"/>
          <w:kern w:val="2"/>
          <w:sz w:val="24"/>
          <w:szCs w:val="24"/>
          <w14:ligatures w14:val="standardContextual"/>
        </w:rPr>
        <w:t xml:space="preserve">ASSUMING THE HYPOTHETICAL ASSUMPTIONS DESCRIBED ON PAGE 6 </w:t>
      </w:r>
    </w:p>
    <w:p w14:paraId="6D795B96" w14:textId="77777777" w:rsidR="00D2728C" w:rsidRPr="00D2728C" w:rsidRDefault="00D2728C" w:rsidP="00D2728C">
      <w:pPr>
        <w:spacing w:after="0"/>
        <w:ind w:right="142"/>
        <w:jc w:val="center"/>
        <w:rPr>
          <w:rFonts w:ascii="Arial" w:eastAsia="Arial" w:hAnsi="Arial" w:cs="Arial"/>
          <w:color w:val="000000"/>
          <w:kern w:val="2"/>
          <w:szCs w:val="24"/>
          <w14:ligatures w14:val="standardContextual"/>
        </w:rPr>
      </w:pPr>
      <w:r w:rsidRPr="00D2728C">
        <w:rPr>
          <w:rFonts w:ascii="Arial" w:eastAsia="Arial" w:hAnsi="Arial" w:cs="Arial"/>
          <w:b/>
          <w:color w:val="000000"/>
          <w:kern w:val="2"/>
          <w:sz w:val="24"/>
          <w:szCs w:val="24"/>
          <w14:ligatures w14:val="standardContextual"/>
        </w:rPr>
        <w:t xml:space="preserve">YEARS ENDING DECEMBER 31,  </w:t>
      </w:r>
    </w:p>
    <w:p w14:paraId="63BB7C48" w14:textId="77777777" w:rsidR="00D2728C" w:rsidRPr="00D2728C" w:rsidRDefault="00D2728C" w:rsidP="00D2728C">
      <w:pPr>
        <w:spacing w:after="0"/>
        <w:ind w:right="145"/>
        <w:jc w:val="center"/>
        <w:rPr>
          <w:rFonts w:ascii="Arial" w:eastAsia="Arial" w:hAnsi="Arial" w:cs="Arial"/>
          <w:color w:val="000000"/>
          <w:kern w:val="2"/>
          <w:szCs w:val="24"/>
          <w14:ligatures w14:val="standardContextual"/>
        </w:rPr>
      </w:pPr>
      <w:r w:rsidRPr="00D2728C">
        <w:rPr>
          <w:rFonts w:ascii="Arial" w:eastAsia="Arial" w:hAnsi="Arial" w:cs="Arial"/>
          <w:b/>
          <w:color w:val="000000"/>
          <w:kern w:val="2"/>
          <w:sz w:val="24"/>
          <w:szCs w:val="24"/>
          <w14:ligatures w14:val="standardContextual"/>
        </w:rPr>
        <w:t xml:space="preserve">(IN THOUSANDS) </w:t>
      </w:r>
    </w:p>
    <w:p w14:paraId="1D9FBFF8" w14:textId="3AF4CB19" w:rsidR="00D2728C" w:rsidRPr="00D2728C" w:rsidRDefault="00D2728C" w:rsidP="008D6D33">
      <w:pPr>
        <w:spacing w:after="38"/>
        <w:ind w:right="-28"/>
        <w:rPr>
          <w:rFonts w:ascii="Arial" w:eastAsia="Arial" w:hAnsi="Arial" w:cs="Arial"/>
          <w:color w:val="000000"/>
          <w:kern w:val="2"/>
          <w:szCs w:val="24"/>
          <w14:ligatures w14:val="standardContextual"/>
        </w:rPr>
      </w:pPr>
      <w:r w:rsidRPr="00D2728C">
        <w:rPr>
          <w:rFonts w:ascii="Calibri" w:eastAsia="Calibri" w:hAnsi="Calibri" w:cs="Calibri"/>
          <w:noProof/>
          <w:color w:val="000000"/>
          <w:kern w:val="2"/>
          <w:szCs w:val="24"/>
          <w14:ligatures w14:val="standardContextual"/>
        </w:rPr>
        <mc:AlternateContent>
          <mc:Choice Requires="wpg">
            <w:drawing>
              <wp:inline distT="0" distB="0" distL="0" distR="0" wp14:anchorId="32C73EDE" wp14:editId="20C3A517">
                <wp:extent cx="6438900" cy="6097"/>
                <wp:effectExtent l="0" t="0" r="0" b="0"/>
                <wp:docPr id="42808" name="Group 42808"/>
                <wp:cNvGraphicFramePr/>
                <a:graphic xmlns:a="http://schemas.openxmlformats.org/drawingml/2006/main">
                  <a:graphicData uri="http://schemas.microsoft.com/office/word/2010/wordprocessingGroup">
                    <wpg:wgp>
                      <wpg:cNvGrpSpPr/>
                      <wpg:grpSpPr>
                        <a:xfrm>
                          <a:off x="0" y="0"/>
                          <a:ext cx="6438900" cy="6097"/>
                          <a:chOff x="0" y="0"/>
                          <a:chExt cx="6438900" cy="6097"/>
                        </a:xfrm>
                      </wpg:grpSpPr>
                      <wps:wsp>
                        <wps:cNvPr id="54006" name="Shape 54006"/>
                        <wps:cNvSpPr/>
                        <wps:spPr>
                          <a:xfrm>
                            <a:off x="0" y="0"/>
                            <a:ext cx="6438900" cy="9144"/>
                          </a:xfrm>
                          <a:custGeom>
                            <a:avLst/>
                            <a:gdLst/>
                            <a:ahLst/>
                            <a:cxnLst/>
                            <a:rect l="0" t="0" r="0" b="0"/>
                            <a:pathLst>
                              <a:path w="6438900" h="9144">
                                <a:moveTo>
                                  <a:pt x="0" y="0"/>
                                </a:moveTo>
                                <a:lnTo>
                                  <a:pt x="6438900" y="0"/>
                                </a:lnTo>
                                <a:lnTo>
                                  <a:pt x="643890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3C823AF3" id="Group 42808" o:spid="_x0000_s1026" style="width:507pt;height:.5pt;mso-position-horizontal-relative:char;mso-position-vertical-relative:line" coordsize="6438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">
                <v:shape id="Shape 54006" o:spid="_x0000_s1027" style="position:absolute;width:64389;height:91;visibility:visible;mso-wrap-style:square;v-text-anchor:top" coordsize="64389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" path="m,l6438900,r,9144l,9144,,e" fillcolor="black" stroked="f" strokeweight="0">
                  <v:stroke miterlimit="83231f" joinstyle="miter"/>
                  <v:path arrowok="t" textboxrect="0,0,6438900,9144"/>
                </v:shape>
                <w10:anchorlock/>
              </v:group>
            </w:pict>
          </mc:Fallback>
        </mc:AlternateContent>
      </w:r>
    </w:p>
    <w:tbl>
      <w:tblPr>
        <w:tblStyle w:val="TableGrid"/>
        <w:tblW w:w="9381" w:type="dxa"/>
        <w:tblInd w:w="17" w:type="dxa"/>
        <w:tblCellMar>
          <w:top w:w="24" w:type="dxa"/>
          <w:bottom w:w="9" w:type="dxa"/>
          <w:right w:w="37" w:type="dxa"/>
        </w:tblCellMar>
        <w:tblLook w:val="04A0" w:firstRow="1" w:lastRow="0" w:firstColumn="1" w:lastColumn="0" w:noHBand="0" w:noVBand="1"/>
      </w:tblPr>
      <w:tblGrid>
        <w:gridCol w:w="3276"/>
        <w:gridCol w:w="990"/>
        <w:gridCol w:w="1231"/>
        <w:gridCol w:w="941"/>
        <w:gridCol w:w="1230"/>
        <w:gridCol w:w="941"/>
        <w:gridCol w:w="772"/>
      </w:tblGrid>
      <w:tr w:rsidR="009E3FFA" w:rsidRPr="00D2728C" w14:paraId="04387329" w14:textId="77777777" w:rsidTr="006A338B">
        <w:trPr>
          <w:cantSplit/>
          <w:trHeight w:val="219"/>
          <w:tblHeader/>
        </w:trPr>
        <w:tc>
          <w:tcPr>
            <w:tcW w:w="3276" w:type="dxa"/>
            <w:tcBorders>
              <w:top w:val="single" w:sz="12" w:space="0" w:color="auto"/>
              <w:bottom w:val="single" w:sz="12" w:space="0" w:color="auto"/>
            </w:tcBorders>
            <w:shd w:val="clear" w:color="auto" w:fill="BFBFBF"/>
          </w:tcPr>
          <w:p w14:paraId="14945E8B" w14:textId="77777777" w:rsidR="009E3FFA" w:rsidRPr="006A338B" w:rsidRDefault="009E3FFA" w:rsidP="00D2728C">
            <w:pPr>
              <w:spacing w:after="160" w:line="259" w:lineRule="auto"/>
              <w:rPr>
                <w:rFonts w:ascii="Arial" w:eastAsia="Arial" w:hAnsi="Arial"/>
                <w:color w:val="000000"/>
                <w:sz w:val="22"/>
                <w:szCs w:val="22"/>
              </w:rPr>
            </w:pPr>
          </w:p>
        </w:tc>
        <w:tc>
          <w:tcPr>
            <w:tcW w:w="990" w:type="dxa"/>
            <w:tcBorders>
              <w:top w:val="single" w:sz="12" w:space="0" w:color="auto"/>
              <w:bottom w:val="single" w:sz="12" w:space="0" w:color="auto"/>
            </w:tcBorders>
            <w:shd w:val="clear" w:color="auto" w:fill="BFBFBF"/>
          </w:tcPr>
          <w:p w14:paraId="46DA7DC6" w14:textId="77777777" w:rsidR="009E3FFA" w:rsidRPr="006A338B" w:rsidRDefault="009E3FFA" w:rsidP="00D2728C">
            <w:pPr>
              <w:spacing w:line="259" w:lineRule="auto"/>
              <w:rPr>
                <w:rFonts w:ascii="Arial" w:eastAsia="Arial" w:hAnsi="Arial"/>
                <w:color w:val="000000"/>
                <w:sz w:val="22"/>
                <w:szCs w:val="22"/>
              </w:rPr>
            </w:pPr>
            <w:r w:rsidRPr="006A338B">
              <w:rPr>
                <w:rFonts w:ascii="Arial" w:eastAsia="Arial" w:hAnsi="Arial"/>
                <w:b/>
                <w:color w:val="000000"/>
                <w:sz w:val="22"/>
                <w:szCs w:val="22"/>
              </w:rPr>
              <w:t>2025</w:t>
            </w:r>
          </w:p>
        </w:tc>
        <w:tc>
          <w:tcPr>
            <w:tcW w:w="1231" w:type="dxa"/>
            <w:tcBorders>
              <w:top w:val="single" w:sz="12" w:space="0" w:color="auto"/>
              <w:bottom w:val="single" w:sz="12" w:space="0" w:color="auto"/>
            </w:tcBorders>
            <w:shd w:val="clear" w:color="auto" w:fill="BFBFBF"/>
          </w:tcPr>
          <w:p w14:paraId="4717DF8F" w14:textId="77777777" w:rsidR="009E3FFA" w:rsidRPr="006A338B" w:rsidRDefault="009E3FFA" w:rsidP="00D2728C">
            <w:pPr>
              <w:spacing w:line="259" w:lineRule="auto"/>
              <w:rPr>
                <w:rFonts w:ascii="Arial" w:eastAsia="Arial" w:hAnsi="Arial"/>
                <w:color w:val="000000"/>
                <w:sz w:val="22"/>
                <w:szCs w:val="22"/>
              </w:rPr>
            </w:pPr>
            <w:r w:rsidRPr="006A338B">
              <w:rPr>
                <w:rFonts w:ascii="Arial" w:eastAsia="Arial" w:hAnsi="Arial"/>
                <w:b/>
                <w:color w:val="000000"/>
                <w:sz w:val="22"/>
                <w:szCs w:val="22"/>
              </w:rPr>
              <w:t>2026</w:t>
            </w:r>
          </w:p>
        </w:tc>
        <w:tc>
          <w:tcPr>
            <w:tcW w:w="941" w:type="dxa"/>
            <w:tcBorders>
              <w:top w:val="single" w:sz="12" w:space="0" w:color="auto"/>
              <w:bottom w:val="single" w:sz="12" w:space="0" w:color="auto"/>
            </w:tcBorders>
            <w:shd w:val="clear" w:color="auto" w:fill="BFBFBF"/>
          </w:tcPr>
          <w:p w14:paraId="79E8477D" w14:textId="77777777" w:rsidR="009E3FFA" w:rsidRPr="006A338B" w:rsidRDefault="009E3FFA" w:rsidP="00D2728C">
            <w:pPr>
              <w:spacing w:line="259" w:lineRule="auto"/>
              <w:rPr>
                <w:rFonts w:ascii="Arial" w:eastAsia="Arial" w:hAnsi="Arial"/>
                <w:color w:val="000000"/>
                <w:sz w:val="22"/>
                <w:szCs w:val="22"/>
              </w:rPr>
            </w:pPr>
            <w:r w:rsidRPr="006A338B">
              <w:rPr>
                <w:rFonts w:ascii="Arial" w:eastAsia="Arial" w:hAnsi="Arial"/>
                <w:b/>
                <w:color w:val="000000"/>
                <w:sz w:val="22"/>
                <w:szCs w:val="22"/>
              </w:rPr>
              <w:t>2027</w:t>
            </w:r>
          </w:p>
        </w:tc>
        <w:tc>
          <w:tcPr>
            <w:tcW w:w="1230" w:type="dxa"/>
            <w:tcBorders>
              <w:top w:val="single" w:sz="12" w:space="0" w:color="auto"/>
              <w:bottom w:val="single" w:sz="12" w:space="0" w:color="auto"/>
            </w:tcBorders>
            <w:shd w:val="clear" w:color="auto" w:fill="BFBFBF"/>
          </w:tcPr>
          <w:p w14:paraId="5F0B7EBE" w14:textId="77777777" w:rsidR="009E3FFA" w:rsidRPr="006A338B" w:rsidRDefault="009E3FFA" w:rsidP="00D2728C">
            <w:pPr>
              <w:spacing w:line="259" w:lineRule="auto"/>
              <w:rPr>
                <w:rFonts w:ascii="Arial" w:eastAsia="Arial" w:hAnsi="Arial"/>
                <w:color w:val="000000"/>
                <w:sz w:val="22"/>
                <w:szCs w:val="22"/>
              </w:rPr>
            </w:pPr>
            <w:r w:rsidRPr="006A338B">
              <w:rPr>
                <w:rFonts w:ascii="Arial" w:eastAsia="Arial" w:hAnsi="Arial"/>
                <w:b/>
                <w:color w:val="000000"/>
                <w:sz w:val="22"/>
                <w:szCs w:val="22"/>
              </w:rPr>
              <w:t>2028</w:t>
            </w:r>
          </w:p>
        </w:tc>
        <w:tc>
          <w:tcPr>
            <w:tcW w:w="941" w:type="dxa"/>
            <w:tcBorders>
              <w:top w:val="single" w:sz="12" w:space="0" w:color="auto"/>
              <w:bottom w:val="single" w:sz="12" w:space="0" w:color="auto"/>
            </w:tcBorders>
            <w:shd w:val="clear" w:color="auto" w:fill="BFBFBF"/>
          </w:tcPr>
          <w:p w14:paraId="570A346F" w14:textId="77777777" w:rsidR="009E3FFA" w:rsidRPr="006A338B" w:rsidRDefault="009E3FFA" w:rsidP="00D2728C">
            <w:pPr>
              <w:spacing w:line="259" w:lineRule="auto"/>
              <w:rPr>
                <w:rFonts w:ascii="Arial" w:eastAsia="Arial" w:hAnsi="Arial"/>
                <w:color w:val="000000"/>
                <w:sz w:val="22"/>
                <w:szCs w:val="22"/>
              </w:rPr>
            </w:pPr>
            <w:r w:rsidRPr="006A338B">
              <w:rPr>
                <w:rFonts w:ascii="Arial" w:eastAsia="Arial" w:hAnsi="Arial"/>
                <w:b/>
                <w:color w:val="000000"/>
                <w:sz w:val="22"/>
                <w:szCs w:val="22"/>
              </w:rPr>
              <w:t>2029</w:t>
            </w:r>
          </w:p>
        </w:tc>
        <w:tc>
          <w:tcPr>
            <w:tcW w:w="772" w:type="dxa"/>
            <w:tcBorders>
              <w:top w:val="single" w:sz="12" w:space="0" w:color="auto"/>
              <w:bottom w:val="single" w:sz="12" w:space="0" w:color="auto"/>
            </w:tcBorders>
            <w:shd w:val="clear" w:color="auto" w:fill="BFBFBF"/>
          </w:tcPr>
          <w:p w14:paraId="3D8A785E" w14:textId="77777777" w:rsidR="009E3FFA" w:rsidRPr="006A338B" w:rsidRDefault="009E3FFA" w:rsidP="00D2728C">
            <w:pPr>
              <w:spacing w:line="259" w:lineRule="auto"/>
              <w:rPr>
                <w:rFonts w:ascii="Arial" w:eastAsia="Arial" w:hAnsi="Arial"/>
                <w:color w:val="000000"/>
                <w:sz w:val="22"/>
                <w:szCs w:val="22"/>
              </w:rPr>
            </w:pPr>
            <w:r w:rsidRPr="006A338B">
              <w:rPr>
                <w:rFonts w:ascii="Arial" w:eastAsia="Arial" w:hAnsi="Arial"/>
                <w:b/>
                <w:color w:val="000000"/>
                <w:sz w:val="22"/>
                <w:szCs w:val="22"/>
              </w:rPr>
              <w:t>2030</w:t>
            </w:r>
          </w:p>
        </w:tc>
      </w:tr>
      <w:tr w:rsidR="009E3FFA" w:rsidRPr="00D2728C" w14:paraId="10C3D3CF" w14:textId="77777777" w:rsidTr="00413F99">
        <w:trPr>
          <w:cantSplit/>
          <w:trHeight w:val="464"/>
        </w:trPr>
        <w:tc>
          <w:tcPr>
            <w:tcW w:w="3276" w:type="dxa"/>
            <w:tcBorders>
              <w:top w:val="single" w:sz="12" w:space="0" w:color="auto"/>
            </w:tcBorders>
          </w:tcPr>
          <w:p w14:paraId="04A6AA8A" w14:textId="77777777" w:rsidR="009E3FFA" w:rsidRPr="006A338B" w:rsidRDefault="009E3FFA" w:rsidP="00D2728C">
            <w:pPr>
              <w:spacing w:line="259" w:lineRule="auto"/>
              <w:rPr>
                <w:rFonts w:ascii="Arial" w:eastAsia="Arial" w:hAnsi="Arial"/>
                <w:color w:val="000000"/>
                <w:sz w:val="22"/>
                <w:szCs w:val="22"/>
              </w:rPr>
            </w:pPr>
            <w:r w:rsidRPr="006A338B">
              <w:rPr>
                <w:rFonts w:ascii="Arial" w:eastAsia="Arial" w:hAnsi="Arial"/>
                <w:b/>
                <w:color w:val="000000"/>
                <w:sz w:val="22"/>
                <w:szCs w:val="22"/>
              </w:rPr>
              <w:t>REVENUES</w:t>
            </w:r>
          </w:p>
          <w:p w14:paraId="08E91DEB" w14:textId="77777777" w:rsidR="009E3FFA" w:rsidRPr="006A338B" w:rsidRDefault="009E3FFA" w:rsidP="00D2728C">
            <w:pPr>
              <w:spacing w:line="259" w:lineRule="auto"/>
              <w:rPr>
                <w:rFonts w:ascii="Arial" w:eastAsia="Arial" w:hAnsi="Arial"/>
                <w:color w:val="000000"/>
                <w:sz w:val="22"/>
                <w:szCs w:val="22"/>
              </w:rPr>
            </w:pPr>
            <w:r w:rsidRPr="006A338B">
              <w:rPr>
                <w:rFonts w:ascii="Arial" w:eastAsia="Arial" w:hAnsi="Arial"/>
                <w:color w:val="000000"/>
                <w:sz w:val="22"/>
                <w:szCs w:val="22"/>
              </w:rPr>
              <w:t>Private</w:t>
            </w:r>
          </w:p>
        </w:tc>
        <w:tc>
          <w:tcPr>
            <w:tcW w:w="990" w:type="dxa"/>
            <w:tcBorders>
              <w:top w:val="single" w:sz="12" w:space="0" w:color="auto"/>
            </w:tcBorders>
            <w:vAlign w:val="bottom"/>
          </w:tcPr>
          <w:p w14:paraId="54A83EAB" w14:textId="5E7BFF90" w:rsidR="009E3FFA" w:rsidRPr="006A338B" w:rsidRDefault="00793E5D" w:rsidP="00413F99">
            <w:pPr>
              <w:spacing w:line="259" w:lineRule="auto"/>
              <w:jc w:val="right"/>
              <w:rPr>
                <w:rFonts w:ascii="Arial" w:eastAsia="Arial" w:hAnsi="Arial"/>
                <w:color w:val="000000"/>
                <w:sz w:val="22"/>
                <w:szCs w:val="22"/>
              </w:rPr>
            </w:pPr>
            <w:r w:rsidRPr="006A338B">
              <w:rPr>
                <w:rFonts w:ascii="Arial" w:eastAsia="Arial" w:hAnsi="Arial"/>
                <w:color w:val="000000"/>
                <w:sz w:val="22"/>
                <w:szCs w:val="22"/>
              </w:rPr>
              <w:t xml:space="preserve">$ </w:t>
            </w:r>
            <w:r w:rsidR="009E3FFA" w:rsidRPr="006A338B">
              <w:rPr>
                <w:rFonts w:ascii="Arial" w:eastAsia="Arial" w:hAnsi="Arial"/>
                <w:color w:val="000000"/>
                <w:sz w:val="22"/>
                <w:szCs w:val="22"/>
              </w:rPr>
              <w:t xml:space="preserve">3,553 </w:t>
            </w:r>
          </w:p>
        </w:tc>
        <w:tc>
          <w:tcPr>
            <w:tcW w:w="1231" w:type="dxa"/>
            <w:tcBorders>
              <w:top w:val="single" w:sz="12" w:space="0" w:color="auto"/>
            </w:tcBorders>
            <w:vAlign w:val="bottom"/>
          </w:tcPr>
          <w:p w14:paraId="5578FE50" w14:textId="1806C039" w:rsidR="009E3FFA" w:rsidRPr="006A338B" w:rsidRDefault="00793E5D" w:rsidP="00413F99">
            <w:pPr>
              <w:spacing w:line="259" w:lineRule="auto"/>
              <w:jc w:val="right"/>
              <w:rPr>
                <w:rFonts w:ascii="Arial" w:eastAsia="Arial" w:hAnsi="Arial"/>
                <w:color w:val="000000"/>
                <w:sz w:val="22"/>
                <w:szCs w:val="22"/>
              </w:rPr>
            </w:pPr>
            <w:r w:rsidRPr="006A338B">
              <w:rPr>
                <w:rFonts w:ascii="Arial" w:eastAsia="Arial" w:hAnsi="Arial"/>
                <w:color w:val="000000"/>
                <w:sz w:val="22"/>
                <w:szCs w:val="22"/>
              </w:rPr>
              <w:t xml:space="preserve">$ </w:t>
            </w:r>
            <w:r w:rsidR="009E3FFA" w:rsidRPr="006A338B">
              <w:rPr>
                <w:rFonts w:ascii="Arial" w:eastAsia="Arial" w:hAnsi="Arial"/>
                <w:color w:val="000000"/>
                <w:sz w:val="22"/>
                <w:szCs w:val="22"/>
              </w:rPr>
              <w:t>3,624</w:t>
            </w:r>
          </w:p>
        </w:tc>
        <w:tc>
          <w:tcPr>
            <w:tcW w:w="941" w:type="dxa"/>
            <w:tcBorders>
              <w:top w:val="single" w:sz="12" w:space="0" w:color="auto"/>
            </w:tcBorders>
            <w:vAlign w:val="bottom"/>
          </w:tcPr>
          <w:p w14:paraId="1DC114E3" w14:textId="323D008C" w:rsidR="009E3FFA" w:rsidRPr="006A338B" w:rsidRDefault="00793E5D" w:rsidP="00413F99">
            <w:pPr>
              <w:spacing w:line="259" w:lineRule="auto"/>
              <w:jc w:val="right"/>
              <w:rPr>
                <w:rFonts w:ascii="Arial" w:eastAsia="Arial" w:hAnsi="Arial"/>
                <w:color w:val="000000"/>
                <w:sz w:val="22"/>
                <w:szCs w:val="22"/>
              </w:rPr>
            </w:pPr>
            <w:r w:rsidRPr="006A338B">
              <w:rPr>
                <w:rFonts w:ascii="Arial" w:eastAsia="Arial" w:hAnsi="Arial"/>
                <w:color w:val="000000"/>
                <w:sz w:val="22"/>
                <w:szCs w:val="22"/>
              </w:rPr>
              <w:t xml:space="preserve">$ </w:t>
            </w:r>
            <w:r w:rsidR="009E3FFA" w:rsidRPr="006A338B">
              <w:rPr>
                <w:rFonts w:ascii="Arial" w:eastAsia="Arial" w:hAnsi="Arial"/>
                <w:color w:val="000000"/>
                <w:sz w:val="22"/>
                <w:szCs w:val="22"/>
              </w:rPr>
              <w:t>3,697</w:t>
            </w:r>
          </w:p>
        </w:tc>
        <w:tc>
          <w:tcPr>
            <w:tcW w:w="1230" w:type="dxa"/>
            <w:tcBorders>
              <w:top w:val="single" w:sz="12" w:space="0" w:color="auto"/>
            </w:tcBorders>
            <w:vAlign w:val="bottom"/>
          </w:tcPr>
          <w:p w14:paraId="134B096E" w14:textId="6A9773F4" w:rsidR="009E3FFA" w:rsidRPr="006A338B" w:rsidRDefault="00CA3305" w:rsidP="00413F99">
            <w:pPr>
              <w:spacing w:line="259" w:lineRule="auto"/>
              <w:jc w:val="right"/>
              <w:rPr>
                <w:rFonts w:ascii="Arial" w:eastAsia="Arial" w:hAnsi="Arial"/>
                <w:color w:val="000000"/>
                <w:sz w:val="22"/>
                <w:szCs w:val="22"/>
              </w:rPr>
            </w:pPr>
            <w:r w:rsidRPr="006A338B">
              <w:rPr>
                <w:rFonts w:ascii="Arial" w:eastAsia="Arial" w:hAnsi="Arial"/>
                <w:color w:val="000000"/>
                <w:sz w:val="22"/>
                <w:szCs w:val="22"/>
              </w:rPr>
              <w:t xml:space="preserve">$ </w:t>
            </w:r>
            <w:r w:rsidR="009E3FFA" w:rsidRPr="006A338B">
              <w:rPr>
                <w:rFonts w:ascii="Arial" w:eastAsia="Arial" w:hAnsi="Arial"/>
                <w:color w:val="000000"/>
                <w:sz w:val="22"/>
                <w:szCs w:val="22"/>
              </w:rPr>
              <w:t>3,781</w:t>
            </w:r>
          </w:p>
        </w:tc>
        <w:tc>
          <w:tcPr>
            <w:tcW w:w="941" w:type="dxa"/>
            <w:tcBorders>
              <w:top w:val="single" w:sz="12" w:space="0" w:color="auto"/>
            </w:tcBorders>
            <w:vAlign w:val="bottom"/>
          </w:tcPr>
          <w:p w14:paraId="40B586F2" w14:textId="2336E3F9" w:rsidR="009E3FFA" w:rsidRPr="006A338B" w:rsidRDefault="00CA3305" w:rsidP="00413F99">
            <w:pPr>
              <w:spacing w:line="259" w:lineRule="auto"/>
              <w:jc w:val="right"/>
              <w:rPr>
                <w:rFonts w:ascii="Arial" w:eastAsia="Arial" w:hAnsi="Arial"/>
                <w:color w:val="000000"/>
                <w:sz w:val="22"/>
                <w:szCs w:val="22"/>
              </w:rPr>
            </w:pPr>
            <w:r w:rsidRPr="006A338B">
              <w:rPr>
                <w:rFonts w:ascii="Arial" w:eastAsia="Arial" w:hAnsi="Arial"/>
                <w:color w:val="000000"/>
                <w:sz w:val="22"/>
                <w:szCs w:val="22"/>
              </w:rPr>
              <w:t xml:space="preserve">$ </w:t>
            </w:r>
            <w:r w:rsidR="009E3FFA" w:rsidRPr="006A338B">
              <w:rPr>
                <w:rFonts w:ascii="Arial" w:eastAsia="Arial" w:hAnsi="Arial"/>
                <w:color w:val="000000"/>
                <w:sz w:val="22"/>
                <w:szCs w:val="22"/>
              </w:rPr>
              <w:t>3,846</w:t>
            </w:r>
          </w:p>
        </w:tc>
        <w:tc>
          <w:tcPr>
            <w:tcW w:w="772" w:type="dxa"/>
            <w:tcBorders>
              <w:top w:val="single" w:sz="12" w:space="0" w:color="auto"/>
            </w:tcBorders>
            <w:vAlign w:val="bottom"/>
          </w:tcPr>
          <w:p w14:paraId="0F06BE6B" w14:textId="2482BFAF" w:rsidR="009E3FFA" w:rsidRPr="006A338B" w:rsidRDefault="006B646E" w:rsidP="00413F99">
            <w:pPr>
              <w:spacing w:line="259" w:lineRule="auto"/>
              <w:jc w:val="right"/>
              <w:rPr>
                <w:rFonts w:ascii="Arial" w:eastAsia="Arial" w:hAnsi="Arial"/>
                <w:color w:val="000000"/>
                <w:sz w:val="22"/>
                <w:szCs w:val="22"/>
              </w:rPr>
            </w:pPr>
            <w:r w:rsidRPr="006A338B">
              <w:rPr>
                <w:rFonts w:ascii="Arial" w:eastAsia="Arial" w:hAnsi="Arial"/>
                <w:color w:val="000000"/>
                <w:sz w:val="22"/>
                <w:szCs w:val="22"/>
              </w:rPr>
              <w:t xml:space="preserve">$ </w:t>
            </w:r>
            <w:r w:rsidR="009E3FFA" w:rsidRPr="006A338B">
              <w:rPr>
                <w:rFonts w:ascii="Arial" w:eastAsia="Arial" w:hAnsi="Arial"/>
                <w:color w:val="000000"/>
                <w:sz w:val="22"/>
                <w:szCs w:val="22"/>
              </w:rPr>
              <w:t>3,923</w:t>
            </w:r>
          </w:p>
        </w:tc>
      </w:tr>
      <w:tr w:rsidR="009E3FFA" w:rsidRPr="00D2728C" w14:paraId="2D057D1C" w14:textId="77777777" w:rsidTr="00413F99">
        <w:trPr>
          <w:cantSplit/>
          <w:trHeight w:val="223"/>
        </w:trPr>
        <w:tc>
          <w:tcPr>
            <w:tcW w:w="3276" w:type="dxa"/>
          </w:tcPr>
          <w:p w14:paraId="43A163DF" w14:textId="77777777" w:rsidR="009E3FFA" w:rsidRPr="006A338B" w:rsidRDefault="009E3FFA" w:rsidP="00D2728C">
            <w:pPr>
              <w:spacing w:line="259" w:lineRule="auto"/>
              <w:rPr>
                <w:rFonts w:ascii="Arial" w:eastAsia="Arial" w:hAnsi="Arial"/>
                <w:color w:val="000000"/>
                <w:sz w:val="22"/>
                <w:szCs w:val="22"/>
              </w:rPr>
            </w:pPr>
            <w:r w:rsidRPr="006A338B">
              <w:rPr>
                <w:rFonts w:ascii="Arial" w:eastAsia="Arial" w:hAnsi="Arial"/>
                <w:color w:val="000000"/>
                <w:sz w:val="22"/>
                <w:szCs w:val="22"/>
              </w:rPr>
              <w:t>Medicaid</w:t>
            </w:r>
          </w:p>
        </w:tc>
        <w:tc>
          <w:tcPr>
            <w:tcW w:w="990" w:type="dxa"/>
            <w:vAlign w:val="bottom"/>
          </w:tcPr>
          <w:p w14:paraId="75A58E94" w14:textId="77777777" w:rsidR="009E3FFA" w:rsidRPr="006A338B" w:rsidRDefault="009E3FFA" w:rsidP="00413F99">
            <w:pPr>
              <w:spacing w:line="259" w:lineRule="auto"/>
              <w:jc w:val="right"/>
              <w:rPr>
                <w:rFonts w:ascii="Arial" w:eastAsia="Arial" w:hAnsi="Arial"/>
                <w:color w:val="000000"/>
                <w:sz w:val="22"/>
                <w:szCs w:val="22"/>
              </w:rPr>
            </w:pPr>
            <w:r w:rsidRPr="006A338B">
              <w:rPr>
                <w:rFonts w:ascii="Arial" w:eastAsia="Arial" w:hAnsi="Arial"/>
                <w:color w:val="000000"/>
                <w:sz w:val="22"/>
                <w:szCs w:val="22"/>
              </w:rPr>
              <w:t>13,773</w:t>
            </w:r>
          </w:p>
        </w:tc>
        <w:tc>
          <w:tcPr>
            <w:tcW w:w="1231" w:type="dxa"/>
            <w:vAlign w:val="bottom"/>
          </w:tcPr>
          <w:p w14:paraId="6B5BCD55" w14:textId="77777777" w:rsidR="009E3FFA" w:rsidRPr="006A338B" w:rsidRDefault="009E3FFA" w:rsidP="00413F99">
            <w:pPr>
              <w:spacing w:line="259" w:lineRule="auto"/>
              <w:jc w:val="right"/>
              <w:rPr>
                <w:rFonts w:ascii="Arial" w:eastAsia="Arial" w:hAnsi="Arial"/>
                <w:color w:val="000000"/>
                <w:sz w:val="22"/>
                <w:szCs w:val="22"/>
              </w:rPr>
            </w:pPr>
            <w:r w:rsidRPr="006A338B">
              <w:rPr>
                <w:rFonts w:ascii="Arial" w:eastAsia="Arial" w:hAnsi="Arial"/>
                <w:color w:val="000000"/>
                <w:sz w:val="22"/>
                <w:szCs w:val="22"/>
              </w:rPr>
              <w:t>14,108</w:t>
            </w:r>
          </w:p>
        </w:tc>
        <w:tc>
          <w:tcPr>
            <w:tcW w:w="941" w:type="dxa"/>
            <w:vAlign w:val="bottom"/>
          </w:tcPr>
          <w:p w14:paraId="3BE1229A" w14:textId="77777777" w:rsidR="009E3FFA" w:rsidRPr="006A338B" w:rsidRDefault="009E3FFA" w:rsidP="00413F99">
            <w:pPr>
              <w:spacing w:line="259" w:lineRule="auto"/>
              <w:jc w:val="right"/>
              <w:rPr>
                <w:rFonts w:ascii="Arial" w:eastAsia="Arial" w:hAnsi="Arial"/>
                <w:color w:val="000000"/>
                <w:sz w:val="22"/>
                <w:szCs w:val="22"/>
              </w:rPr>
            </w:pPr>
            <w:r w:rsidRPr="006A338B">
              <w:rPr>
                <w:rFonts w:ascii="Arial" w:eastAsia="Arial" w:hAnsi="Arial"/>
                <w:color w:val="000000"/>
                <w:sz w:val="22"/>
                <w:szCs w:val="22"/>
              </w:rPr>
              <w:t>14,693</w:t>
            </w:r>
          </w:p>
        </w:tc>
        <w:tc>
          <w:tcPr>
            <w:tcW w:w="1230" w:type="dxa"/>
            <w:vAlign w:val="bottom"/>
          </w:tcPr>
          <w:p w14:paraId="46F93700" w14:textId="77777777" w:rsidR="009E3FFA" w:rsidRPr="006A338B" w:rsidRDefault="009E3FFA" w:rsidP="00413F99">
            <w:pPr>
              <w:spacing w:line="259" w:lineRule="auto"/>
              <w:jc w:val="right"/>
              <w:rPr>
                <w:rFonts w:ascii="Arial" w:eastAsia="Arial" w:hAnsi="Arial"/>
                <w:color w:val="000000"/>
                <w:sz w:val="22"/>
                <w:szCs w:val="22"/>
              </w:rPr>
            </w:pPr>
            <w:r w:rsidRPr="006A338B">
              <w:rPr>
                <w:rFonts w:ascii="Arial" w:eastAsia="Arial" w:hAnsi="Arial"/>
                <w:color w:val="000000"/>
                <w:sz w:val="22"/>
                <w:szCs w:val="22"/>
              </w:rPr>
              <w:t>15,028</w:t>
            </w:r>
          </w:p>
        </w:tc>
        <w:tc>
          <w:tcPr>
            <w:tcW w:w="941" w:type="dxa"/>
            <w:vAlign w:val="bottom"/>
          </w:tcPr>
          <w:p w14:paraId="61BFD8A9" w14:textId="77777777" w:rsidR="009E3FFA" w:rsidRPr="006A338B" w:rsidRDefault="009E3FFA" w:rsidP="00413F99">
            <w:pPr>
              <w:spacing w:line="259" w:lineRule="auto"/>
              <w:jc w:val="right"/>
              <w:rPr>
                <w:rFonts w:ascii="Arial" w:eastAsia="Arial" w:hAnsi="Arial"/>
                <w:color w:val="000000"/>
                <w:sz w:val="22"/>
                <w:szCs w:val="22"/>
              </w:rPr>
            </w:pPr>
            <w:r w:rsidRPr="006A338B">
              <w:rPr>
                <w:rFonts w:ascii="Arial" w:eastAsia="Arial" w:hAnsi="Arial"/>
                <w:color w:val="000000"/>
                <w:sz w:val="22"/>
                <w:szCs w:val="22"/>
              </w:rPr>
              <w:t>15,287</w:t>
            </w:r>
          </w:p>
        </w:tc>
        <w:tc>
          <w:tcPr>
            <w:tcW w:w="772" w:type="dxa"/>
            <w:vAlign w:val="bottom"/>
          </w:tcPr>
          <w:p w14:paraId="17E7A72F" w14:textId="77777777" w:rsidR="009E3FFA" w:rsidRPr="006A338B" w:rsidRDefault="009E3FFA" w:rsidP="00413F99">
            <w:pPr>
              <w:spacing w:line="259" w:lineRule="auto"/>
              <w:jc w:val="right"/>
              <w:rPr>
                <w:rFonts w:ascii="Arial" w:eastAsia="Arial" w:hAnsi="Arial"/>
                <w:color w:val="000000"/>
                <w:sz w:val="22"/>
                <w:szCs w:val="22"/>
              </w:rPr>
            </w:pPr>
            <w:r w:rsidRPr="006A338B">
              <w:rPr>
                <w:rFonts w:ascii="Arial" w:eastAsia="Arial" w:hAnsi="Arial"/>
                <w:color w:val="000000"/>
                <w:sz w:val="22"/>
                <w:szCs w:val="22"/>
              </w:rPr>
              <w:t>15,592</w:t>
            </w:r>
          </w:p>
        </w:tc>
      </w:tr>
      <w:tr w:rsidR="009E3FFA" w:rsidRPr="00D2728C" w14:paraId="6F6A57E0" w14:textId="77777777" w:rsidTr="00413F99">
        <w:trPr>
          <w:cantSplit/>
          <w:trHeight w:val="224"/>
        </w:trPr>
        <w:tc>
          <w:tcPr>
            <w:tcW w:w="3276" w:type="dxa"/>
          </w:tcPr>
          <w:p w14:paraId="469D5624" w14:textId="77777777" w:rsidR="009E3FFA" w:rsidRPr="006A338B" w:rsidRDefault="009E3FFA" w:rsidP="00D2728C">
            <w:pPr>
              <w:spacing w:line="259" w:lineRule="auto"/>
              <w:rPr>
                <w:rFonts w:ascii="Arial" w:eastAsia="Arial" w:hAnsi="Arial"/>
                <w:color w:val="000000"/>
                <w:sz w:val="22"/>
                <w:szCs w:val="22"/>
              </w:rPr>
            </w:pPr>
            <w:r w:rsidRPr="006A338B">
              <w:rPr>
                <w:rFonts w:ascii="Arial" w:eastAsia="Arial" w:hAnsi="Arial"/>
                <w:color w:val="000000"/>
                <w:sz w:val="22"/>
                <w:szCs w:val="22"/>
              </w:rPr>
              <w:t>Medicare Part A</w:t>
            </w:r>
          </w:p>
        </w:tc>
        <w:tc>
          <w:tcPr>
            <w:tcW w:w="990" w:type="dxa"/>
            <w:vAlign w:val="bottom"/>
          </w:tcPr>
          <w:p w14:paraId="69C33846" w14:textId="77777777" w:rsidR="009E3FFA" w:rsidRPr="006A338B" w:rsidRDefault="009E3FFA" w:rsidP="00413F99">
            <w:pPr>
              <w:spacing w:line="259" w:lineRule="auto"/>
              <w:jc w:val="right"/>
              <w:rPr>
                <w:rFonts w:ascii="Arial" w:eastAsia="Arial" w:hAnsi="Arial"/>
                <w:color w:val="000000"/>
                <w:sz w:val="22"/>
                <w:szCs w:val="22"/>
              </w:rPr>
            </w:pPr>
            <w:r w:rsidRPr="006A338B">
              <w:rPr>
                <w:rFonts w:ascii="Arial" w:eastAsia="Arial" w:hAnsi="Arial"/>
                <w:color w:val="000000"/>
                <w:sz w:val="22"/>
                <w:szCs w:val="22"/>
              </w:rPr>
              <w:t>6,706</w:t>
            </w:r>
          </w:p>
        </w:tc>
        <w:tc>
          <w:tcPr>
            <w:tcW w:w="1231" w:type="dxa"/>
            <w:vAlign w:val="bottom"/>
          </w:tcPr>
          <w:p w14:paraId="0152C920" w14:textId="77777777" w:rsidR="009E3FFA" w:rsidRPr="006A338B" w:rsidRDefault="009E3FFA" w:rsidP="00413F99">
            <w:pPr>
              <w:spacing w:line="259" w:lineRule="auto"/>
              <w:jc w:val="right"/>
              <w:rPr>
                <w:rFonts w:ascii="Arial" w:eastAsia="Arial" w:hAnsi="Arial"/>
                <w:color w:val="000000"/>
                <w:sz w:val="22"/>
                <w:szCs w:val="22"/>
              </w:rPr>
            </w:pPr>
            <w:r w:rsidRPr="006A338B">
              <w:rPr>
                <w:rFonts w:ascii="Arial" w:eastAsia="Arial" w:hAnsi="Arial"/>
                <w:color w:val="000000"/>
                <w:sz w:val="22"/>
                <w:szCs w:val="22"/>
              </w:rPr>
              <w:t>6,907</w:t>
            </w:r>
          </w:p>
        </w:tc>
        <w:tc>
          <w:tcPr>
            <w:tcW w:w="941" w:type="dxa"/>
            <w:vAlign w:val="bottom"/>
          </w:tcPr>
          <w:p w14:paraId="5FFA6F1F" w14:textId="77777777" w:rsidR="009E3FFA" w:rsidRPr="006A338B" w:rsidRDefault="009E3FFA" w:rsidP="00413F99">
            <w:pPr>
              <w:spacing w:line="259" w:lineRule="auto"/>
              <w:jc w:val="right"/>
              <w:rPr>
                <w:rFonts w:ascii="Arial" w:eastAsia="Arial" w:hAnsi="Arial"/>
                <w:color w:val="000000"/>
                <w:sz w:val="22"/>
                <w:szCs w:val="22"/>
              </w:rPr>
            </w:pPr>
            <w:r w:rsidRPr="006A338B">
              <w:rPr>
                <w:rFonts w:ascii="Arial" w:eastAsia="Arial" w:hAnsi="Arial"/>
                <w:color w:val="000000"/>
                <w:sz w:val="22"/>
                <w:szCs w:val="22"/>
              </w:rPr>
              <w:t>7,046</w:t>
            </w:r>
          </w:p>
        </w:tc>
        <w:tc>
          <w:tcPr>
            <w:tcW w:w="1230" w:type="dxa"/>
            <w:vAlign w:val="bottom"/>
          </w:tcPr>
          <w:p w14:paraId="2585CF55" w14:textId="77777777" w:rsidR="009E3FFA" w:rsidRPr="006A338B" w:rsidRDefault="009E3FFA" w:rsidP="00413F99">
            <w:pPr>
              <w:spacing w:line="259" w:lineRule="auto"/>
              <w:jc w:val="right"/>
              <w:rPr>
                <w:rFonts w:ascii="Arial" w:eastAsia="Arial" w:hAnsi="Arial"/>
                <w:color w:val="000000"/>
                <w:sz w:val="22"/>
                <w:szCs w:val="22"/>
              </w:rPr>
            </w:pPr>
            <w:r w:rsidRPr="006A338B">
              <w:rPr>
                <w:rFonts w:ascii="Arial" w:eastAsia="Arial" w:hAnsi="Arial"/>
                <w:color w:val="000000"/>
                <w:sz w:val="22"/>
                <w:szCs w:val="22"/>
              </w:rPr>
              <w:t>7,206</w:t>
            </w:r>
          </w:p>
        </w:tc>
        <w:tc>
          <w:tcPr>
            <w:tcW w:w="941" w:type="dxa"/>
            <w:vAlign w:val="bottom"/>
          </w:tcPr>
          <w:p w14:paraId="196FB15E" w14:textId="77777777" w:rsidR="009E3FFA" w:rsidRPr="006A338B" w:rsidRDefault="009E3FFA" w:rsidP="00413F99">
            <w:pPr>
              <w:spacing w:line="259" w:lineRule="auto"/>
              <w:jc w:val="right"/>
              <w:rPr>
                <w:rFonts w:ascii="Arial" w:eastAsia="Arial" w:hAnsi="Arial"/>
                <w:color w:val="000000"/>
                <w:sz w:val="22"/>
                <w:szCs w:val="22"/>
              </w:rPr>
            </w:pPr>
            <w:r w:rsidRPr="006A338B">
              <w:rPr>
                <w:rFonts w:ascii="Arial" w:eastAsia="Arial" w:hAnsi="Arial"/>
                <w:color w:val="000000"/>
                <w:sz w:val="22"/>
                <w:szCs w:val="22"/>
              </w:rPr>
              <w:t>7,330</w:t>
            </w:r>
          </w:p>
        </w:tc>
        <w:tc>
          <w:tcPr>
            <w:tcW w:w="772" w:type="dxa"/>
            <w:vAlign w:val="bottom"/>
          </w:tcPr>
          <w:p w14:paraId="6CF4338B" w14:textId="77777777" w:rsidR="009E3FFA" w:rsidRPr="006A338B" w:rsidRDefault="009E3FFA" w:rsidP="00413F99">
            <w:pPr>
              <w:spacing w:line="259" w:lineRule="auto"/>
              <w:jc w:val="right"/>
              <w:rPr>
                <w:rFonts w:ascii="Arial" w:eastAsia="Arial" w:hAnsi="Arial"/>
                <w:color w:val="000000"/>
                <w:sz w:val="22"/>
                <w:szCs w:val="22"/>
              </w:rPr>
            </w:pPr>
            <w:r w:rsidRPr="006A338B">
              <w:rPr>
                <w:rFonts w:ascii="Arial" w:eastAsia="Arial" w:hAnsi="Arial"/>
                <w:color w:val="000000"/>
                <w:sz w:val="22"/>
                <w:szCs w:val="22"/>
              </w:rPr>
              <w:t>7,477</w:t>
            </w:r>
          </w:p>
        </w:tc>
      </w:tr>
      <w:tr w:rsidR="009E3FFA" w:rsidRPr="00D2728C" w14:paraId="7A572B1F" w14:textId="77777777" w:rsidTr="00413F99">
        <w:trPr>
          <w:cantSplit/>
          <w:trHeight w:val="223"/>
        </w:trPr>
        <w:tc>
          <w:tcPr>
            <w:tcW w:w="3276" w:type="dxa"/>
          </w:tcPr>
          <w:p w14:paraId="5DBA1A4B" w14:textId="77777777" w:rsidR="009E3FFA" w:rsidRPr="006A338B" w:rsidRDefault="009E3FFA" w:rsidP="00D2728C">
            <w:pPr>
              <w:spacing w:line="259" w:lineRule="auto"/>
              <w:rPr>
                <w:rFonts w:ascii="Arial" w:eastAsia="Arial" w:hAnsi="Arial"/>
                <w:color w:val="000000"/>
                <w:sz w:val="22"/>
                <w:szCs w:val="22"/>
              </w:rPr>
            </w:pPr>
            <w:r w:rsidRPr="006A338B">
              <w:rPr>
                <w:rFonts w:ascii="Arial" w:eastAsia="Arial" w:hAnsi="Arial"/>
                <w:color w:val="000000"/>
                <w:sz w:val="22"/>
                <w:szCs w:val="22"/>
              </w:rPr>
              <w:t>Commercial</w:t>
            </w:r>
          </w:p>
        </w:tc>
        <w:tc>
          <w:tcPr>
            <w:tcW w:w="990" w:type="dxa"/>
            <w:vAlign w:val="bottom"/>
          </w:tcPr>
          <w:p w14:paraId="6B3CC3A0" w14:textId="77777777" w:rsidR="009E3FFA" w:rsidRPr="006A338B" w:rsidRDefault="009E3FFA" w:rsidP="00413F99">
            <w:pPr>
              <w:spacing w:line="259" w:lineRule="auto"/>
              <w:jc w:val="right"/>
              <w:rPr>
                <w:rFonts w:ascii="Arial" w:eastAsia="Arial" w:hAnsi="Arial"/>
                <w:color w:val="000000"/>
                <w:sz w:val="22"/>
                <w:szCs w:val="22"/>
              </w:rPr>
            </w:pPr>
            <w:r w:rsidRPr="006A338B">
              <w:rPr>
                <w:rFonts w:ascii="Arial" w:eastAsia="Arial" w:hAnsi="Arial"/>
                <w:color w:val="000000"/>
                <w:sz w:val="22"/>
                <w:szCs w:val="22"/>
              </w:rPr>
              <w:t>2,422</w:t>
            </w:r>
          </w:p>
        </w:tc>
        <w:tc>
          <w:tcPr>
            <w:tcW w:w="1231" w:type="dxa"/>
            <w:vAlign w:val="bottom"/>
          </w:tcPr>
          <w:p w14:paraId="1529B2E9" w14:textId="77777777" w:rsidR="009E3FFA" w:rsidRPr="006A338B" w:rsidRDefault="009E3FFA" w:rsidP="00413F99">
            <w:pPr>
              <w:spacing w:line="259" w:lineRule="auto"/>
              <w:jc w:val="right"/>
              <w:rPr>
                <w:rFonts w:ascii="Arial" w:eastAsia="Arial" w:hAnsi="Arial"/>
                <w:color w:val="000000"/>
                <w:sz w:val="22"/>
                <w:szCs w:val="22"/>
              </w:rPr>
            </w:pPr>
            <w:r w:rsidRPr="006A338B">
              <w:rPr>
                <w:rFonts w:ascii="Arial" w:eastAsia="Arial" w:hAnsi="Arial"/>
                <w:color w:val="000000"/>
                <w:sz w:val="22"/>
                <w:szCs w:val="22"/>
              </w:rPr>
              <w:t>2,470</w:t>
            </w:r>
          </w:p>
        </w:tc>
        <w:tc>
          <w:tcPr>
            <w:tcW w:w="941" w:type="dxa"/>
            <w:vAlign w:val="bottom"/>
          </w:tcPr>
          <w:p w14:paraId="7BC149C4" w14:textId="77777777" w:rsidR="009E3FFA" w:rsidRPr="006A338B" w:rsidRDefault="009E3FFA" w:rsidP="00413F99">
            <w:pPr>
              <w:spacing w:line="259" w:lineRule="auto"/>
              <w:jc w:val="right"/>
              <w:rPr>
                <w:rFonts w:ascii="Arial" w:eastAsia="Arial" w:hAnsi="Arial"/>
                <w:color w:val="000000"/>
                <w:sz w:val="22"/>
                <w:szCs w:val="22"/>
              </w:rPr>
            </w:pPr>
            <w:r w:rsidRPr="006A338B">
              <w:rPr>
                <w:rFonts w:ascii="Arial" w:eastAsia="Arial" w:hAnsi="Arial"/>
                <w:color w:val="000000"/>
                <w:sz w:val="22"/>
                <w:szCs w:val="22"/>
              </w:rPr>
              <w:t>2,519</w:t>
            </w:r>
          </w:p>
        </w:tc>
        <w:tc>
          <w:tcPr>
            <w:tcW w:w="1230" w:type="dxa"/>
            <w:vAlign w:val="bottom"/>
          </w:tcPr>
          <w:p w14:paraId="4137DC17" w14:textId="77777777" w:rsidR="009E3FFA" w:rsidRPr="006A338B" w:rsidRDefault="009E3FFA" w:rsidP="00413F99">
            <w:pPr>
              <w:spacing w:line="259" w:lineRule="auto"/>
              <w:jc w:val="right"/>
              <w:rPr>
                <w:rFonts w:ascii="Arial" w:eastAsia="Arial" w:hAnsi="Arial"/>
                <w:color w:val="000000"/>
                <w:sz w:val="22"/>
                <w:szCs w:val="22"/>
              </w:rPr>
            </w:pPr>
            <w:r w:rsidRPr="006A338B">
              <w:rPr>
                <w:rFonts w:ascii="Arial" w:eastAsia="Arial" w:hAnsi="Arial"/>
                <w:color w:val="000000"/>
                <w:sz w:val="22"/>
                <w:szCs w:val="22"/>
              </w:rPr>
              <w:t>2,577</w:t>
            </w:r>
          </w:p>
        </w:tc>
        <w:tc>
          <w:tcPr>
            <w:tcW w:w="941" w:type="dxa"/>
            <w:vAlign w:val="bottom"/>
          </w:tcPr>
          <w:p w14:paraId="170329D0" w14:textId="77777777" w:rsidR="009E3FFA" w:rsidRPr="006A338B" w:rsidRDefault="009E3FFA" w:rsidP="00413F99">
            <w:pPr>
              <w:spacing w:line="259" w:lineRule="auto"/>
              <w:jc w:val="right"/>
              <w:rPr>
                <w:rFonts w:ascii="Arial" w:eastAsia="Arial" w:hAnsi="Arial"/>
                <w:color w:val="000000"/>
                <w:sz w:val="22"/>
                <w:szCs w:val="22"/>
              </w:rPr>
            </w:pPr>
            <w:r w:rsidRPr="006A338B">
              <w:rPr>
                <w:rFonts w:ascii="Arial" w:eastAsia="Arial" w:hAnsi="Arial"/>
                <w:color w:val="000000"/>
                <w:sz w:val="22"/>
                <w:szCs w:val="22"/>
              </w:rPr>
              <w:t>2,621</w:t>
            </w:r>
          </w:p>
        </w:tc>
        <w:tc>
          <w:tcPr>
            <w:tcW w:w="772" w:type="dxa"/>
            <w:vAlign w:val="bottom"/>
          </w:tcPr>
          <w:p w14:paraId="6F67C0AA" w14:textId="77777777" w:rsidR="009E3FFA" w:rsidRPr="006A338B" w:rsidRDefault="009E3FFA" w:rsidP="00413F99">
            <w:pPr>
              <w:spacing w:line="259" w:lineRule="auto"/>
              <w:jc w:val="right"/>
              <w:rPr>
                <w:rFonts w:ascii="Arial" w:eastAsia="Arial" w:hAnsi="Arial"/>
                <w:color w:val="000000"/>
                <w:sz w:val="22"/>
                <w:szCs w:val="22"/>
              </w:rPr>
            </w:pPr>
            <w:r w:rsidRPr="006A338B">
              <w:rPr>
                <w:rFonts w:ascii="Arial" w:eastAsia="Arial" w:hAnsi="Arial"/>
                <w:color w:val="000000"/>
                <w:sz w:val="22"/>
                <w:szCs w:val="22"/>
              </w:rPr>
              <w:t>2,674</w:t>
            </w:r>
          </w:p>
        </w:tc>
      </w:tr>
      <w:tr w:rsidR="009E3FFA" w:rsidRPr="00D2728C" w14:paraId="172556E9" w14:textId="77777777" w:rsidTr="00413F99">
        <w:trPr>
          <w:cantSplit/>
          <w:trHeight w:val="224"/>
        </w:trPr>
        <w:tc>
          <w:tcPr>
            <w:tcW w:w="3276" w:type="dxa"/>
          </w:tcPr>
          <w:p w14:paraId="7D1E3DB8" w14:textId="77777777" w:rsidR="009E3FFA" w:rsidRPr="006A338B" w:rsidRDefault="009E3FFA" w:rsidP="00D2728C">
            <w:pPr>
              <w:spacing w:line="259" w:lineRule="auto"/>
              <w:rPr>
                <w:rFonts w:ascii="Arial" w:eastAsia="Arial" w:hAnsi="Arial"/>
                <w:color w:val="000000"/>
                <w:sz w:val="22"/>
                <w:szCs w:val="22"/>
              </w:rPr>
            </w:pPr>
            <w:r w:rsidRPr="006A338B">
              <w:rPr>
                <w:rFonts w:ascii="Arial" w:eastAsia="Arial" w:hAnsi="Arial"/>
                <w:color w:val="000000"/>
                <w:sz w:val="22"/>
                <w:szCs w:val="22"/>
              </w:rPr>
              <w:t>Ancillary Income</w:t>
            </w:r>
          </w:p>
        </w:tc>
        <w:tc>
          <w:tcPr>
            <w:tcW w:w="990" w:type="dxa"/>
            <w:vAlign w:val="bottom"/>
          </w:tcPr>
          <w:p w14:paraId="0E2ECF19" w14:textId="77777777" w:rsidR="009E3FFA" w:rsidRPr="006A338B" w:rsidRDefault="009E3FFA" w:rsidP="00413F99">
            <w:pPr>
              <w:spacing w:line="259" w:lineRule="auto"/>
              <w:jc w:val="right"/>
              <w:rPr>
                <w:rFonts w:ascii="Arial" w:eastAsia="Arial" w:hAnsi="Arial"/>
                <w:color w:val="000000"/>
                <w:sz w:val="22"/>
                <w:szCs w:val="22"/>
              </w:rPr>
            </w:pPr>
            <w:r w:rsidRPr="006A338B">
              <w:rPr>
                <w:rFonts w:ascii="Arial" w:eastAsia="Arial" w:hAnsi="Arial"/>
                <w:color w:val="000000"/>
                <w:sz w:val="22"/>
                <w:szCs w:val="22"/>
              </w:rPr>
              <w:t>245</w:t>
            </w:r>
          </w:p>
        </w:tc>
        <w:tc>
          <w:tcPr>
            <w:tcW w:w="1231" w:type="dxa"/>
            <w:vAlign w:val="bottom"/>
          </w:tcPr>
          <w:p w14:paraId="34CBA170" w14:textId="77777777" w:rsidR="009E3FFA" w:rsidRPr="006A338B" w:rsidRDefault="009E3FFA" w:rsidP="00413F99">
            <w:pPr>
              <w:spacing w:line="259" w:lineRule="auto"/>
              <w:ind w:right="25"/>
              <w:jc w:val="right"/>
              <w:rPr>
                <w:rFonts w:ascii="Arial" w:eastAsia="Arial" w:hAnsi="Arial"/>
                <w:color w:val="000000"/>
                <w:sz w:val="22"/>
                <w:szCs w:val="22"/>
              </w:rPr>
            </w:pPr>
            <w:r w:rsidRPr="006A338B">
              <w:rPr>
                <w:rFonts w:ascii="Arial" w:eastAsia="Arial" w:hAnsi="Arial"/>
                <w:color w:val="000000"/>
                <w:sz w:val="22"/>
                <w:szCs w:val="22"/>
              </w:rPr>
              <w:t>250</w:t>
            </w:r>
          </w:p>
        </w:tc>
        <w:tc>
          <w:tcPr>
            <w:tcW w:w="941" w:type="dxa"/>
            <w:vAlign w:val="bottom"/>
          </w:tcPr>
          <w:p w14:paraId="02FD17BD" w14:textId="77777777" w:rsidR="009E3FFA" w:rsidRPr="006A338B" w:rsidRDefault="009E3FFA" w:rsidP="00413F99">
            <w:pPr>
              <w:spacing w:line="259" w:lineRule="auto"/>
              <w:ind w:right="26"/>
              <w:jc w:val="right"/>
              <w:rPr>
                <w:rFonts w:ascii="Arial" w:eastAsia="Arial" w:hAnsi="Arial"/>
                <w:color w:val="000000"/>
                <w:sz w:val="22"/>
                <w:szCs w:val="22"/>
              </w:rPr>
            </w:pPr>
            <w:r w:rsidRPr="006A338B">
              <w:rPr>
                <w:rFonts w:ascii="Arial" w:eastAsia="Arial" w:hAnsi="Arial"/>
                <w:color w:val="000000"/>
                <w:sz w:val="22"/>
                <w:szCs w:val="22"/>
              </w:rPr>
              <w:t>255</w:t>
            </w:r>
          </w:p>
        </w:tc>
        <w:tc>
          <w:tcPr>
            <w:tcW w:w="1230" w:type="dxa"/>
            <w:vAlign w:val="bottom"/>
          </w:tcPr>
          <w:p w14:paraId="42845D2A" w14:textId="77777777" w:rsidR="009E3FFA" w:rsidRPr="006A338B" w:rsidRDefault="009E3FFA" w:rsidP="00413F99">
            <w:pPr>
              <w:spacing w:line="259" w:lineRule="auto"/>
              <w:ind w:right="25"/>
              <w:jc w:val="right"/>
              <w:rPr>
                <w:rFonts w:ascii="Arial" w:eastAsia="Arial" w:hAnsi="Arial"/>
                <w:color w:val="000000"/>
                <w:sz w:val="22"/>
                <w:szCs w:val="22"/>
              </w:rPr>
            </w:pPr>
            <w:r w:rsidRPr="006A338B">
              <w:rPr>
                <w:rFonts w:ascii="Arial" w:eastAsia="Arial" w:hAnsi="Arial"/>
                <w:color w:val="000000"/>
                <w:sz w:val="22"/>
                <w:szCs w:val="22"/>
              </w:rPr>
              <w:t>260</w:t>
            </w:r>
          </w:p>
        </w:tc>
        <w:tc>
          <w:tcPr>
            <w:tcW w:w="941" w:type="dxa"/>
            <w:vAlign w:val="bottom"/>
          </w:tcPr>
          <w:p w14:paraId="6AF6F43E" w14:textId="77777777" w:rsidR="009E3FFA" w:rsidRPr="006A338B" w:rsidRDefault="009E3FFA" w:rsidP="00413F99">
            <w:pPr>
              <w:spacing w:line="259" w:lineRule="auto"/>
              <w:ind w:right="25"/>
              <w:jc w:val="right"/>
              <w:rPr>
                <w:rFonts w:ascii="Arial" w:eastAsia="Arial" w:hAnsi="Arial"/>
                <w:color w:val="000000"/>
                <w:sz w:val="22"/>
                <w:szCs w:val="22"/>
              </w:rPr>
            </w:pPr>
            <w:r w:rsidRPr="006A338B">
              <w:rPr>
                <w:rFonts w:ascii="Arial" w:eastAsia="Arial" w:hAnsi="Arial"/>
                <w:color w:val="000000"/>
                <w:sz w:val="22"/>
                <w:szCs w:val="22"/>
              </w:rPr>
              <w:t>265</w:t>
            </w:r>
          </w:p>
        </w:tc>
        <w:tc>
          <w:tcPr>
            <w:tcW w:w="772" w:type="dxa"/>
            <w:vAlign w:val="bottom"/>
          </w:tcPr>
          <w:p w14:paraId="1F04D328" w14:textId="77777777" w:rsidR="009E3FFA" w:rsidRPr="006A338B" w:rsidRDefault="009E3FFA" w:rsidP="00413F99">
            <w:pPr>
              <w:spacing w:line="259" w:lineRule="auto"/>
              <w:jc w:val="right"/>
              <w:rPr>
                <w:rFonts w:ascii="Arial" w:eastAsia="Arial" w:hAnsi="Arial"/>
                <w:color w:val="000000"/>
                <w:sz w:val="22"/>
                <w:szCs w:val="22"/>
              </w:rPr>
            </w:pPr>
            <w:r w:rsidRPr="006A338B">
              <w:rPr>
                <w:rFonts w:ascii="Arial" w:eastAsia="Arial" w:hAnsi="Arial"/>
                <w:color w:val="000000"/>
                <w:sz w:val="22"/>
                <w:szCs w:val="22"/>
              </w:rPr>
              <w:t>270</w:t>
            </w:r>
          </w:p>
        </w:tc>
      </w:tr>
      <w:tr w:rsidR="009E3FFA" w:rsidRPr="00D2728C" w14:paraId="42BF9D57" w14:textId="77777777" w:rsidTr="00413F99">
        <w:trPr>
          <w:cantSplit/>
          <w:trHeight w:val="223"/>
        </w:trPr>
        <w:tc>
          <w:tcPr>
            <w:tcW w:w="3276" w:type="dxa"/>
          </w:tcPr>
          <w:p w14:paraId="0E83F706" w14:textId="77777777" w:rsidR="009E3FFA" w:rsidRPr="006A338B" w:rsidRDefault="009E3FFA" w:rsidP="00D2728C">
            <w:pPr>
              <w:spacing w:line="259" w:lineRule="auto"/>
              <w:rPr>
                <w:rFonts w:ascii="Arial" w:eastAsia="Arial" w:hAnsi="Arial"/>
                <w:color w:val="000000"/>
                <w:sz w:val="22"/>
                <w:szCs w:val="22"/>
              </w:rPr>
            </w:pPr>
            <w:r w:rsidRPr="006A338B">
              <w:rPr>
                <w:rFonts w:ascii="Arial" w:eastAsia="Arial" w:hAnsi="Arial"/>
                <w:color w:val="000000"/>
                <w:sz w:val="22"/>
                <w:szCs w:val="22"/>
              </w:rPr>
              <w:t>Hospice</w:t>
            </w:r>
          </w:p>
        </w:tc>
        <w:tc>
          <w:tcPr>
            <w:tcW w:w="990" w:type="dxa"/>
            <w:vAlign w:val="bottom"/>
          </w:tcPr>
          <w:p w14:paraId="0FBEC2F7" w14:textId="77777777" w:rsidR="009E3FFA" w:rsidRPr="006A338B" w:rsidRDefault="009E3FFA" w:rsidP="00413F99">
            <w:pPr>
              <w:spacing w:line="259" w:lineRule="auto"/>
              <w:jc w:val="right"/>
              <w:rPr>
                <w:rFonts w:ascii="Arial" w:eastAsia="Arial" w:hAnsi="Arial"/>
                <w:color w:val="000000"/>
                <w:sz w:val="22"/>
                <w:szCs w:val="22"/>
              </w:rPr>
            </w:pPr>
            <w:r w:rsidRPr="006A338B">
              <w:rPr>
                <w:rFonts w:ascii="Arial" w:eastAsia="Arial" w:hAnsi="Arial"/>
                <w:color w:val="000000"/>
                <w:sz w:val="22"/>
                <w:szCs w:val="22"/>
              </w:rPr>
              <w:t>661</w:t>
            </w:r>
          </w:p>
        </w:tc>
        <w:tc>
          <w:tcPr>
            <w:tcW w:w="1231" w:type="dxa"/>
            <w:vAlign w:val="bottom"/>
          </w:tcPr>
          <w:p w14:paraId="244A3900" w14:textId="77777777" w:rsidR="009E3FFA" w:rsidRPr="006A338B" w:rsidRDefault="009E3FFA" w:rsidP="00413F99">
            <w:pPr>
              <w:tabs>
                <w:tab w:val="center" w:pos="1086"/>
              </w:tabs>
              <w:spacing w:line="259" w:lineRule="auto"/>
              <w:jc w:val="right"/>
              <w:rPr>
                <w:rFonts w:ascii="Arial" w:eastAsia="Arial" w:hAnsi="Arial"/>
                <w:color w:val="000000"/>
                <w:sz w:val="22"/>
                <w:szCs w:val="22"/>
              </w:rPr>
            </w:pPr>
            <w:r w:rsidRPr="006A338B">
              <w:rPr>
                <w:rFonts w:ascii="Arial" w:eastAsia="Arial" w:hAnsi="Arial"/>
                <w:color w:val="000000"/>
                <w:sz w:val="22"/>
                <w:szCs w:val="22"/>
              </w:rPr>
              <w:t xml:space="preserve">             -</w:t>
            </w:r>
            <w:r w:rsidRPr="006A338B">
              <w:rPr>
                <w:rFonts w:ascii="Arial" w:eastAsia="Arial" w:hAnsi="Arial"/>
                <w:color w:val="000000"/>
                <w:sz w:val="22"/>
                <w:szCs w:val="22"/>
              </w:rPr>
              <w:tab/>
              <w:t xml:space="preserve">  </w:t>
            </w:r>
          </w:p>
        </w:tc>
        <w:tc>
          <w:tcPr>
            <w:tcW w:w="941" w:type="dxa"/>
            <w:vAlign w:val="bottom"/>
          </w:tcPr>
          <w:p w14:paraId="4E79827A" w14:textId="77777777" w:rsidR="009E3FFA" w:rsidRPr="006A338B" w:rsidRDefault="009E3FFA" w:rsidP="00413F99">
            <w:pPr>
              <w:spacing w:line="259" w:lineRule="auto"/>
              <w:jc w:val="right"/>
              <w:rPr>
                <w:rFonts w:ascii="Arial" w:eastAsia="Arial" w:hAnsi="Arial"/>
                <w:color w:val="000000"/>
                <w:sz w:val="22"/>
                <w:szCs w:val="22"/>
              </w:rPr>
            </w:pPr>
            <w:r w:rsidRPr="006A338B">
              <w:rPr>
                <w:rFonts w:ascii="Arial" w:eastAsia="Arial" w:hAnsi="Arial"/>
                <w:color w:val="000000"/>
                <w:sz w:val="22"/>
                <w:szCs w:val="22"/>
              </w:rPr>
              <w:t xml:space="preserve">           -</w:t>
            </w:r>
          </w:p>
        </w:tc>
        <w:tc>
          <w:tcPr>
            <w:tcW w:w="1230" w:type="dxa"/>
            <w:vAlign w:val="bottom"/>
          </w:tcPr>
          <w:p w14:paraId="268F551E" w14:textId="77777777" w:rsidR="009E3FFA" w:rsidRPr="006A338B" w:rsidRDefault="009E3FFA" w:rsidP="00413F99">
            <w:pPr>
              <w:tabs>
                <w:tab w:val="center" w:pos="1085"/>
              </w:tabs>
              <w:spacing w:line="259" w:lineRule="auto"/>
              <w:jc w:val="right"/>
              <w:rPr>
                <w:rFonts w:ascii="Arial" w:eastAsia="Arial" w:hAnsi="Arial"/>
                <w:color w:val="000000"/>
                <w:sz w:val="22"/>
                <w:szCs w:val="22"/>
              </w:rPr>
            </w:pPr>
            <w:r w:rsidRPr="006A338B">
              <w:rPr>
                <w:rFonts w:ascii="Arial" w:eastAsia="Arial" w:hAnsi="Arial"/>
                <w:color w:val="000000"/>
                <w:sz w:val="22"/>
                <w:szCs w:val="22"/>
              </w:rPr>
              <w:t xml:space="preserve">             -</w:t>
            </w:r>
            <w:r w:rsidRPr="006A338B">
              <w:rPr>
                <w:rFonts w:ascii="Arial" w:eastAsia="Arial" w:hAnsi="Arial"/>
                <w:color w:val="000000"/>
                <w:sz w:val="22"/>
                <w:szCs w:val="22"/>
              </w:rPr>
              <w:tab/>
              <w:t xml:space="preserve">  </w:t>
            </w:r>
          </w:p>
        </w:tc>
        <w:tc>
          <w:tcPr>
            <w:tcW w:w="941" w:type="dxa"/>
            <w:vAlign w:val="bottom"/>
          </w:tcPr>
          <w:p w14:paraId="63C12EB9" w14:textId="77777777" w:rsidR="009E3FFA" w:rsidRPr="006A338B" w:rsidRDefault="009E3FFA" w:rsidP="00413F99">
            <w:pPr>
              <w:spacing w:line="259" w:lineRule="auto"/>
              <w:jc w:val="right"/>
              <w:rPr>
                <w:rFonts w:ascii="Arial" w:eastAsia="Arial" w:hAnsi="Arial"/>
                <w:color w:val="000000"/>
                <w:sz w:val="22"/>
                <w:szCs w:val="22"/>
              </w:rPr>
            </w:pPr>
            <w:r w:rsidRPr="006A338B">
              <w:rPr>
                <w:rFonts w:ascii="Arial" w:eastAsia="Arial" w:hAnsi="Arial"/>
                <w:color w:val="000000"/>
                <w:sz w:val="22"/>
                <w:szCs w:val="22"/>
              </w:rPr>
              <w:t xml:space="preserve">           -</w:t>
            </w:r>
          </w:p>
        </w:tc>
        <w:tc>
          <w:tcPr>
            <w:tcW w:w="772" w:type="dxa"/>
            <w:vAlign w:val="bottom"/>
          </w:tcPr>
          <w:p w14:paraId="052A4C59" w14:textId="77777777" w:rsidR="009E3FFA" w:rsidRPr="006A338B" w:rsidRDefault="009E3FFA" w:rsidP="00413F99">
            <w:pPr>
              <w:spacing w:line="259" w:lineRule="auto"/>
              <w:jc w:val="right"/>
              <w:rPr>
                <w:rFonts w:ascii="Arial" w:eastAsia="Arial" w:hAnsi="Arial"/>
                <w:color w:val="000000"/>
                <w:sz w:val="22"/>
                <w:szCs w:val="22"/>
              </w:rPr>
            </w:pPr>
            <w:r w:rsidRPr="006A338B">
              <w:rPr>
                <w:rFonts w:ascii="Arial" w:eastAsia="Arial" w:hAnsi="Arial"/>
                <w:color w:val="000000"/>
                <w:sz w:val="22"/>
                <w:szCs w:val="22"/>
              </w:rPr>
              <w:t xml:space="preserve">             -</w:t>
            </w:r>
          </w:p>
        </w:tc>
      </w:tr>
      <w:tr w:rsidR="009E3FFA" w:rsidRPr="00D2728C" w14:paraId="4E44F107" w14:textId="77777777" w:rsidTr="00413F99">
        <w:trPr>
          <w:cantSplit/>
          <w:trHeight w:val="224"/>
        </w:trPr>
        <w:tc>
          <w:tcPr>
            <w:tcW w:w="3276" w:type="dxa"/>
          </w:tcPr>
          <w:p w14:paraId="4C03F67C" w14:textId="77777777" w:rsidR="009E3FFA" w:rsidRPr="006A338B" w:rsidRDefault="009E3FFA" w:rsidP="00D2728C">
            <w:pPr>
              <w:spacing w:line="259" w:lineRule="auto"/>
              <w:rPr>
                <w:rFonts w:ascii="Arial" w:eastAsia="Arial" w:hAnsi="Arial"/>
                <w:color w:val="000000"/>
                <w:sz w:val="22"/>
                <w:szCs w:val="22"/>
              </w:rPr>
            </w:pPr>
            <w:r w:rsidRPr="006A338B">
              <w:rPr>
                <w:rFonts w:ascii="Arial" w:eastAsia="Arial" w:hAnsi="Arial"/>
                <w:color w:val="000000"/>
                <w:sz w:val="22"/>
                <w:szCs w:val="22"/>
              </w:rPr>
              <w:t>Development</w:t>
            </w:r>
          </w:p>
        </w:tc>
        <w:tc>
          <w:tcPr>
            <w:tcW w:w="990" w:type="dxa"/>
            <w:vAlign w:val="bottom"/>
          </w:tcPr>
          <w:p w14:paraId="4662C9BB" w14:textId="77777777" w:rsidR="009E3FFA" w:rsidRPr="006A338B" w:rsidRDefault="009E3FFA" w:rsidP="00413F99">
            <w:pPr>
              <w:spacing w:line="259" w:lineRule="auto"/>
              <w:jc w:val="right"/>
              <w:rPr>
                <w:rFonts w:ascii="Arial" w:eastAsia="Arial" w:hAnsi="Arial"/>
                <w:color w:val="000000"/>
                <w:sz w:val="22"/>
                <w:szCs w:val="22"/>
              </w:rPr>
            </w:pPr>
            <w:r w:rsidRPr="006A338B">
              <w:rPr>
                <w:rFonts w:ascii="Arial" w:eastAsia="Arial" w:hAnsi="Arial"/>
                <w:color w:val="000000"/>
                <w:sz w:val="22"/>
                <w:szCs w:val="22"/>
              </w:rPr>
              <w:t>850</w:t>
            </w:r>
          </w:p>
        </w:tc>
        <w:tc>
          <w:tcPr>
            <w:tcW w:w="1231" w:type="dxa"/>
            <w:vAlign w:val="bottom"/>
          </w:tcPr>
          <w:p w14:paraId="56E1E4FF" w14:textId="77777777" w:rsidR="009E3FFA" w:rsidRPr="006A338B" w:rsidRDefault="009E3FFA" w:rsidP="00413F99">
            <w:pPr>
              <w:spacing w:line="259" w:lineRule="auto"/>
              <w:ind w:right="25"/>
              <w:jc w:val="right"/>
              <w:rPr>
                <w:rFonts w:ascii="Arial" w:eastAsia="Arial" w:hAnsi="Arial"/>
                <w:color w:val="000000"/>
                <w:sz w:val="22"/>
                <w:szCs w:val="22"/>
              </w:rPr>
            </w:pPr>
            <w:r w:rsidRPr="006A338B">
              <w:rPr>
                <w:rFonts w:ascii="Arial" w:eastAsia="Arial" w:hAnsi="Arial"/>
                <w:color w:val="000000"/>
                <w:sz w:val="22"/>
                <w:szCs w:val="22"/>
              </w:rPr>
              <w:t>891</w:t>
            </w:r>
          </w:p>
        </w:tc>
        <w:tc>
          <w:tcPr>
            <w:tcW w:w="941" w:type="dxa"/>
            <w:vAlign w:val="bottom"/>
          </w:tcPr>
          <w:p w14:paraId="331AF137" w14:textId="77777777" w:rsidR="009E3FFA" w:rsidRPr="006A338B" w:rsidRDefault="009E3FFA" w:rsidP="00413F99">
            <w:pPr>
              <w:spacing w:line="259" w:lineRule="auto"/>
              <w:ind w:right="26"/>
              <w:jc w:val="right"/>
              <w:rPr>
                <w:rFonts w:ascii="Arial" w:eastAsia="Arial" w:hAnsi="Arial"/>
                <w:color w:val="000000"/>
                <w:sz w:val="22"/>
                <w:szCs w:val="22"/>
              </w:rPr>
            </w:pPr>
            <w:r w:rsidRPr="006A338B">
              <w:rPr>
                <w:rFonts w:ascii="Arial" w:eastAsia="Arial" w:hAnsi="Arial"/>
                <w:color w:val="000000"/>
                <w:sz w:val="22"/>
                <w:szCs w:val="22"/>
              </w:rPr>
              <w:t>961</w:t>
            </w:r>
          </w:p>
        </w:tc>
        <w:tc>
          <w:tcPr>
            <w:tcW w:w="1230" w:type="dxa"/>
            <w:vAlign w:val="bottom"/>
          </w:tcPr>
          <w:p w14:paraId="2BA49802" w14:textId="77777777" w:rsidR="009E3FFA" w:rsidRPr="006A338B" w:rsidRDefault="009E3FFA" w:rsidP="00413F99">
            <w:pPr>
              <w:spacing w:line="259" w:lineRule="auto"/>
              <w:ind w:right="25"/>
              <w:jc w:val="right"/>
              <w:rPr>
                <w:rFonts w:ascii="Arial" w:eastAsia="Arial" w:hAnsi="Arial"/>
                <w:color w:val="000000"/>
                <w:sz w:val="22"/>
                <w:szCs w:val="22"/>
              </w:rPr>
            </w:pPr>
            <w:r w:rsidRPr="006A338B">
              <w:rPr>
                <w:rFonts w:ascii="Arial" w:eastAsia="Arial" w:hAnsi="Arial"/>
                <w:color w:val="000000"/>
                <w:sz w:val="22"/>
                <w:szCs w:val="22"/>
              </w:rPr>
              <w:t>991</w:t>
            </w:r>
          </w:p>
        </w:tc>
        <w:tc>
          <w:tcPr>
            <w:tcW w:w="941" w:type="dxa"/>
            <w:vAlign w:val="bottom"/>
          </w:tcPr>
          <w:p w14:paraId="64685413" w14:textId="77777777" w:rsidR="009E3FFA" w:rsidRPr="006A338B" w:rsidRDefault="009E3FFA" w:rsidP="00413F99">
            <w:pPr>
              <w:spacing w:line="259" w:lineRule="auto"/>
              <w:jc w:val="right"/>
              <w:rPr>
                <w:rFonts w:ascii="Arial" w:eastAsia="Arial" w:hAnsi="Arial"/>
                <w:color w:val="000000"/>
                <w:sz w:val="22"/>
                <w:szCs w:val="22"/>
              </w:rPr>
            </w:pPr>
            <w:r w:rsidRPr="006A338B">
              <w:rPr>
                <w:rFonts w:ascii="Arial" w:eastAsia="Arial" w:hAnsi="Arial"/>
                <w:color w:val="000000"/>
                <w:sz w:val="22"/>
                <w:szCs w:val="22"/>
              </w:rPr>
              <w:t>1,041</w:t>
            </w:r>
          </w:p>
        </w:tc>
        <w:tc>
          <w:tcPr>
            <w:tcW w:w="772" w:type="dxa"/>
            <w:vAlign w:val="bottom"/>
          </w:tcPr>
          <w:p w14:paraId="116E4475" w14:textId="77777777" w:rsidR="009E3FFA" w:rsidRPr="006A338B" w:rsidRDefault="009E3FFA" w:rsidP="00413F99">
            <w:pPr>
              <w:spacing w:line="259" w:lineRule="auto"/>
              <w:jc w:val="right"/>
              <w:rPr>
                <w:rFonts w:ascii="Arial" w:eastAsia="Arial" w:hAnsi="Arial"/>
                <w:color w:val="000000"/>
                <w:sz w:val="22"/>
                <w:szCs w:val="22"/>
              </w:rPr>
            </w:pPr>
            <w:r w:rsidRPr="006A338B">
              <w:rPr>
                <w:rFonts w:ascii="Arial" w:eastAsia="Arial" w:hAnsi="Arial"/>
                <w:color w:val="000000"/>
                <w:sz w:val="22"/>
                <w:szCs w:val="22"/>
              </w:rPr>
              <w:t>1,026</w:t>
            </w:r>
          </w:p>
        </w:tc>
      </w:tr>
      <w:tr w:rsidR="009E3FFA" w:rsidRPr="00D2728C" w14:paraId="7FF39041" w14:textId="77777777" w:rsidTr="00413F99">
        <w:trPr>
          <w:cantSplit/>
          <w:trHeight w:val="208"/>
        </w:trPr>
        <w:tc>
          <w:tcPr>
            <w:tcW w:w="3276" w:type="dxa"/>
            <w:tcBorders>
              <w:bottom w:val="single" w:sz="12" w:space="0" w:color="auto"/>
            </w:tcBorders>
          </w:tcPr>
          <w:p w14:paraId="45DF800B" w14:textId="77777777" w:rsidR="009E3FFA" w:rsidRPr="006A338B" w:rsidRDefault="009E3FFA" w:rsidP="00D2728C">
            <w:pPr>
              <w:spacing w:line="259" w:lineRule="auto"/>
              <w:rPr>
                <w:rFonts w:ascii="Arial" w:eastAsia="Arial" w:hAnsi="Arial"/>
                <w:color w:val="000000"/>
                <w:sz w:val="22"/>
                <w:szCs w:val="22"/>
              </w:rPr>
            </w:pPr>
            <w:r w:rsidRPr="006A338B">
              <w:rPr>
                <w:rFonts w:ascii="Arial" w:eastAsia="Arial" w:hAnsi="Arial"/>
                <w:color w:val="000000"/>
                <w:sz w:val="22"/>
                <w:szCs w:val="22"/>
              </w:rPr>
              <w:t>Other Income</w:t>
            </w:r>
          </w:p>
        </w:tc>
        <w:tc>
          <w:tcPr>
            <w:tcW w:w="990" w:type="dxa"/>
            <w:tcBorders>
              <w:bottom w:val="single" w:sz="12" w:space="0" w:color="auto"/>
            </w:tcBorders>
            <w:vAlign w:val="bottom"/>
          </w:tcPr>
          <w:p w14:paraId="770F6657" w14:textId="77777777" w:rsidR="009E3FFA" w:rsidRPr="006A338B" w:rsidRDefault="009E3FFA" w:rsidP="00413F99">
            <w:pPr>
              <w:spacing w:line="259" w:lineRule="auto"/>
              <w:jc w:val="right"/>
              <w:rPr>
                <w:rFonts w:ascii="Arial" w:eastAsia="Arial" w:hAnsi="Arial"/>
                <w:color w:val="000000"/>
                <w:sz w:val="22"/>
                <w:szCs w:val="22"/>
              </w:rPr>
            </w:pPr>
            <w:r w:rsidRPr="006A338B">
              <w:rPr>
                <w:rFonts w:ascii="Arial" w:eastAsia="Arial" w:hAnsi="Arial"/>
                <w:color w:val="000000"/>
                <w:sz w:val="22"/>
                <w:szCs w:val="22"/>
              </w:rPr>
              <w:t>835</w:t>
            </w:r>
          </w:p>
        </w:tc>
        <w:tc>
          <w:tcPr>
            <w:tcW w:w="1231" w:type="dxa"/>
            <w:tcBorders>
              <w:bottom w:val="single" w:sz="12" w:space="0" w:color="auto"/>
            </w:tcBorders>
            <w:vAlign w:val="bottom"/>
          </w:tcPr>
          <w:p w14:paraId="24D5FEC9" w14:textId="77777777" w:rsidR="009E3FFA" w:rsidRPr="006A338B" w:rsidRDefault="009E3FFA" w:rsidP="00413F99">
            <w:pPr>
              <w:spacing w:line="259" w:lineRule="auto"/>
              <w:ind w:right="25"/>
              <w:jc w:val="right"/>
              <w:rPr>
                <w:rFonts w:ascii="Arial" w:eastAsia="Arial" w:hAnsi="Arial"/>
                <w:color w:val="000000"/>
                <w:sz w:val="22"/>
                <w:szCs w:val="22"/>
              </w:rPr>
            </w:pPr>
            <w:r w:rsidRPr="006A338B">
              <w:rPr>
                <w:rFonts w:ascii="Arial" w:eastAsia="Arial" w:hAnsi="Arial"/>
                <w:color w:val="000000"/>
                <w:sz w:val="22"/>
                <w:szCs w:val="22"/>
              </w:rPr>
              <w:t>851</w:t>
            </w:r>
          </w:p>
        </w:tc>
        <w:tc>
          <w:tcPr>
            <w:tcW w:w="941" w:type="dxa"/>
            <w:tcBorders>
              <w:bottom w:val="single" w:sz="12" w:space="0" w:color="auto"/>
            </w:tcBorders>
            <w:vAlign w:val="bottom"/>
          </w:tcPr>
          <w:p w14:paraId="409C1D24" w14:textId="77777777" w:rsidR="009E3FFA" w:rsidRPr="006A338B" w:rsidRDefault="009E3FFA" w:rsidP="00413F99">
            <w:pPr>
              <w:spacing w:line="259" w:lineRule="auto"/>
              <w:ind w:right="26"/>
              <w:jc w:val="right"/>
              <w:rPr>
                <w:rFonts w:ascii="Arial" w:eastAsia="Arial" w:hAnsi="Arial"/>
                <w:color w:val="000000"/>
                <w:sz w:val="22"/>
                <w:szCs w:val="22"/>
              </w:rPr>
            </w:pPr>
            <w:r w:rsidRPr="006A338B">
              <w:rPr>
                <w:rFonts w:ascii="Arial" w:eastAsia="Arial" w:hAnsi="Arial"/>
                <w:color w:val="000000"/>
                <w:sz w:val="22"/>
                <w:szCs w:val="22"/>
              </w:rPr>
              <w:t>869</w:t>
            </w:r>
          </w:p>
        </w:tc>
        <w:tc>
          <w:tcPr>
            <w:tcW w:w="1230" w:type="dxa"/>
            <w:tcBorders>
              <w:bottom w:val="single" w:sz="12" w:space="0" w:color="auto"/>
            </w:tcBorders>
            <w:vAlign w:val="bottom"/>
          </w:tcPr>
          <w:p w14:paraId="4016C9CA" w14:textId="77777777" w:rsidR="009E3FFA" w:rsidRPr="006A338B" w:rsidRDefault="009E3FFA" w:rsidP="00413F99">
            <w:pPr>
              <w:spacing w:line="259" w:lineRule="auto"/>
              <w:ind w:right="25"/>
              <w:jc w:val="right"/>
              <w:rPr>
                <w:rFonts w:ascii="Arial" w:eastAsia="Arial" w:hAnsi="Arial"/>
                <w:color w:val="000000"/>
                <w:sz w:val="22"/>
                <w:szCs w:val="22"/>
              </w:rPr>
            </w:pPr>
            <w:r w:rsidRPr="006A338B">
              <w:rPr>
                <w:rFonts w:ascii="Arial" w:eastAsia="Arial" w:hAnsi="Arial"/>
                <w:color w:val="000000"/>
                <w:sz w:val="22"/>
                <w:szCs w:val="22"/>
              </w:rPr>
              <w:t>886</w:t>
            </w:r>
          </w:p>
        </w:tc>
        <w:tc>
          <w:tcPr>
            <w:tcW w:w="941" w:type="dxa"/>
            <w:tcBorders>
              <w:bottom w:val="single" w:sz="12" w:space="0" w:color="auto"/>
            </w:tcBorders>
            <w:vAlign w:val="bottom"/>
          </w:tcPr>
          <w:p w14:paraId="454830CF" w14:textId="77777777" w:rsidR="009E3FFA" w:rsidRPr="006A338B" w:rsidRDefault="009E3FFA" w:rsidP="00413F99">
            <w:pPr>
              <w:spacing w:line="259" w:lineRule="auto"/>
              <w:ind w:right="25"/>
              <w:jc w:val="right"/>
              <w:rPr>
                <w:rFonts w:ascii="Arial" w:eastAsia="Arial" w:hAnsi="Arial"/>
                <w:color w:val="000000"/>
                <w:sz w:val="22"/>
                <w:szCs w:val="22"/>
              </w:rPr>
            </w:pPr>
            <w:r w:rsidRPr="006A338B">
              <w:rPr>
                <w:rFonts w:ascii="Arial" w:eastAsia="Arial" w:hAnsi="Arial"/>
                <w:color w:val="000000"/>
                <w:sz w:val="22"/>
                <w:szCs w:val="22"/>
              </w:rPr>
              <w:t>904</w:t>
            </w:r>
          </w:p>
        </w:tc>
        <w:tc>
          <w:tcPr>
            <w:tcW w:w="772" w:type="dxa"/>
            <w:tcBorders>
              <w:bottom w:val="single" w:sz="12" w:space="0" w:color="auto"/>
            </w:tcBorders>
            <w:vAlign w:val="bottom"/>
          </w:tcPr>
          <w:p w14:paraId="7D855AA6" w14:textId="77777777" w:rsidR="009E3FFA" w:rsidRPr="006A338B" w:rsidRDefault="009E3FFA" w:rsidP="00413F99">
            <w:pPr>
              <w:spacing w:line="259" w:lineRule="auto"/>
              <w:jc w:val="right"/>
              <w:rPr>
                <w:rFonts w:ascii="Arial" w:eastAsia="Arial" w:hAnsi="Arial"/>
                <w:color w:val="000000"/>
                <w:sz w:val="22"/>
                <w:szCs w:val="22"/>
              </w:rPr>
            </w:pPr>
            <w:r w:rsidRPr="006A338B">
              <w:rPr>
                <w:rFonts w:ascii="Arial" w:eastAsia="Arial" w:hAnsi="Arial"/>
                <w:color w:val="000000"/>
                <w:sz w:val="22"/>
                <w:szCs w:val="22"/>
              </w:rPr>
              <w:t>922</w:t>
            </w:r>
          </w:p>
        </w:tc>
      </w:tr>
      <w:tr w:rsidR="009E3FFA" w:rsidRPr="00D2728C" w14:paraId="543BA70B" w14:textId="77777777" w:rsidTr="00413F99">
        <w:trPr>
          <w:cantSplit/>
          <w:trHeight w:val="223"/>
        </w:trPr>
        <w:tc>
          <w:tcPr>
            <w:tcW w:w="3276" w:type="dxa"/>
            <w:tcBorders>
              <w:top w:val="single" w:sz="12" w:space="0" w:color="auto"/>
              <w:bottom w:val="single" w:sz="12" w:space="0" w:color="auto"/>
            </w:tcBorders>
            <w:shd w:val="clear" w:color="auto" w:fill="F2F2F2"/>
          </w:tcPr>
          <w:p w14:paraId="3DF21ADB" w14:textId="77777777" w:rsidR="009E3FFA" w:rsidRPr="006A338B" w:rsidRDefault="009E3FFA" w:rsidP="00D2728C">
            <w:pPr>
              <w:spacing w:line="259" w:lineRule="auto"/>
              <w:rPr>
                <w:rFonts w:ascii="Arial" w:eastAsia="Arial" w:hAnsi="Arial"/>
                <w:color w:val="000000"/>
                <w:sz w:val="22"/>
                <w:szCs w:val="22"/>
              </w:rPr>
            </w:pPr>
            <w:r w:rsidRPr="006A338B">
              <w:rPr>
                <w:rFonts w:ascii="Arial" w:eastAsia="Arial" w:hAnsi="Arial"/>
                <w:color w:val="000000"/>
                <w:sz w:val="22"/>
                <w:szCs w:val="22"/>
              </w:rPr>
              <w:t>Total Revenues</w:t>
            </w:r>
          </w:p>
        </w:tc>
        <w:tc>
          <w:tcPr>
            <w:tcW w:w="990" w:type="dxa"/>
            <w:tcBorders>
              <w:top w:val="single" w:sz="12" w:space="0" w:color="auto"/>
              <w:bottom w:val="single" w:sz="12" w:space="0" w:color="auto"/>
            </w:tcBorders>
            <w:shd w:val="clear" w:color="auto" w:fill="F2F2F2"/>
            <w:vAlign w:val="bottom"/>
          </w:tcPr>
          <w:p w14:paraId="04E28BD2" w14:textId="77777777" w:rsidR="009E3FFA" w:rsidRPr="006A338B" w:rsidRDefault="009E3FFA" w:rsidP="00413F99">
            <w:pPr>
              <w:spacing w:line="259" w:lineRule="auto"/>
              <w:jc w:val="right"/>
              <w:rPr>
                <w:rFonts w:ascii="Arial" w:eastAsia="Arial" w:hAnsi="Arial"/>
                <w:color w:val="000000"/>
                <w:sz w:val="22"/>
                <w:szCs w:val="22"/>
              </w:rPr>
            </w:pPr>
            <w:r w:rsidRPr="006A338B">
              <w:rPr>
                <w:rFonts w:ascii="Arial" w:eastAsia="Arial" w:hAnsi="Arial"/>
                <w:color w:val="000000"/>
                <w:sz w:val="22"/>
                <w:szCs w:val="22"/>
              </w:rPr>
              <w:t>29,045</w:t>
            </w:r>
          </w:p>
        </w:tc>
        <w:tc>
          <w:tcPr>
            <w:tcW w:w="1231" w:type="dxa"/>
            <w:tcBorders>
              <w:top w:val="single" w:sz="12" w:space="0" w:color="auto"/>
              <w:bottom w:val="single" w:sz="12" w:space="0" w:color="auto"/>
            </w:tcBorders>
            <w:shd w:val="clear" w:color="auto" w:fill="F2F2F2"/>
            <w:vAlign w:val="bottom"/>
          </w:tcPr>
          <w:p w14:paraId="021AB5DC" w14:textId="77777777" w:rsidR="009E3FFA" w:rsidRPr="006A338B" w:rsidRDefault="009E3FFA" w:rsidP="00413F99">
            <w:pPr>
              <w:spacing w:line="259" w:lineRule="auto"/>
              <w:jc w:val="right"/>
              <w:rPr>
                <w:rFonts w:ascii="Arial" w:eastAsia="Arial" w:hAnsi="Arial"/>
                <w:color w:val="000000"/>
                <w:sz w:val="22"/>
                <w:szCs w:val="22"/>
              </w:rPr>
            </w:pPr>
            <w:r w:rsidRPr="006A338B">
              <w:rPr>
                <w:rFonts w:ascii="Arial" w:eastAsia="Arial" w:hAnsi="Arial"/>
                <w:color w:val="000000"/>
                <w:sz w:val="22"/>
                <w:szCs w:val="22"/>
              </w:rPr>
              <w:t>29,101</w:t>
            </w:r>
          </w:p>
        </w:tc>
        <w:tc>
          <w:tcPr>
            <w:tcW w:w="941" w:type="dxa"/>
            <w:tcBorders>
              <w:top w:val="single" w:sz="12" w:space="0" w:color="auto"/>
              <w:bottom w:val="single" w:sz="12" w:space="0" w:color="auto"/>
            </w:tcBorders>
            <w:shd w:val="clear" w:color="auto" w:fill="F2F2F2"/>
            <w:vAlign w:val="bottom"/>
          </w:tcPr>
          <w:p w14:paraId="55BF5FBC" w14:textId="77777777" w:rsidR="009E3FFA" w:rsidRPr="006A338B" w:rsidRDefault="009E3FFA" w:rsidP="00413F99">
            <w:pPr>
              <w:spacing w:line="259" w:lineRule="auto"/>
              <w:jc w:val="right"/>
              <w:rPr>
                <w:rFonts w:ascii="Arial" w:eastAsia="Arial" w:hAnsi="Arial"/>
                <w:color w:val="000000"/>
                <w:sz w:val="22"/>
                <w:szCs w:val="22"/>
              </w:rPr>
            </w:pPr>
            <w:r w:rsidRPr="006A338B">
              <w:rPr>
                <w:rFonts w:ascii="Arial" w:eastAsia="Arial" w:hAnsi="Arial"/>
                <w:color w:val="000000"/>
                <w:sz w:val="22"/>
                <w:szCs w:val="22"/>
              </w:rPr>
              <w:t>30,040</w:t>
            </w:r>
          </w:p>
        </w:tc>
        <w:tc>
          <w:tcPr>
            <w:tcW w:w="1230" w:type="dxa"/>
            <w:tcBorders>
              <w:top w:val="single" w:sz="12" w:space="0" w:color="auto"/>
              <w:bottom w:val="single" w:sz="12" w:space="0" w:color="auto"/>
            </w:tcBorders>
            <w:shd w:val="clear" w:color="auto" w:fill="F2F2F2"/>
            <w:vAlign w:val="bottom"/>
          </w:tcPr>
          <w:p w14:paraId="29C88C96" w14:textId="77777777" w:rsidR="009E3FFA" w:rsidRPr="006A338B" w:rsidRDefault="009E3FFA" w:rsidP="00413F99">
            <w:pPr>
              <w:spacing w:line="259" w:lineRule="auto"/>
              <w:jc w:val="right"/>
              <w:rPr>
                <w:rFonts w:ascii="Arial" w:eastAsia="Arial" w:hAnsi="Arial"/>
                <w:color w:val="000000"/>
                <w:sz w:val="22"/>
                <w:szCs w:val="22"/>
              </w:rPr>
            </w:pPr>
            <w:r w:rsidRPr="006A338B">
              <w:rPr>
                <w:rFonts w:ascii="Arial" w:eastAsia="Arial" w:hAnsi="Arial"/>
                <w:color w:val="000000"/>
                <w:sz w:val="22"/>
                <w:szCs w:val="22"/>
              </w:rPr>
              <w:t>30,729</w:t>
            </w:r>
          </w:p>
        </w:tc>
        <w:tc>
          <w:tcPr>
            <w:tcW w:w="941" w:type="dxa"/>
            <w:tcBorders>
              <w:top w:val="single" w:sz="12" w:space="0" w:color="auto"/>
              <w:bottom w:val="single" w:sz="12" w:space="0" w:color="auto"/>
            </w:tcBorders>
            <w:shd w:val="clear" w:color="auto" w:fill="F2F2F2"/>
            <w:vAlign w:val="bottom"/>
          </w:tcPr>
          <w:p w14:paraId="0DC62672" w14:textId="77777777" w:rsidR="009E3FFA" w:rsidRPr="006A338B" w:rsidRDefault="009E3FFA" w:rsidP="00413F99">
            <w:pPr>
              <w:spacing w:line="259" w:lineRule="auto"/>
              <w:jc w:val="right"/>
              <w:rPr>
                <w:rFonts w:ascii="Arial" w:eastAsia="Arial" w:hAnsi="Arial"/>
                <w:color w:val="000000"/>
                <w:sz w:val="22"/>
                <w:szCs w:val="22"/>
              </w:rPr>
            </w:pPr>
            <w:r w:rsidRPr="006A338B">
              <w:rPr>
                <w:rFonts w:ascii="Arial" w:eastAsia="Arial" w:hAnsi="Arial"/>
                <w:color w:val="000000"/>
                <w:sz w:val="22"/>
                <w:szCs w:val="22"/>
              </w:rPr>
              <w:t>31,294</w:t>
            </w:r>
          </w:p>
        </w:tc>
        <w:tc>
          <w:tcPr>
            <w:tcW w:w="772" w:type="dxa"/>
            <w:tcBorders>
              <w:top w:val="single" w:sz="12" w:space="0" w:color="auto"/>
              <w:bottom w:val="single" w:sz="12" w:space="0" w:color="auto"/>
            </w:tcBorders>
            <w:shd w:val="clear" w:color="auto" w:fill="F2F2F2"/>
            <w:vAlign w:val="bottom"/>
          </w:tcPr>
          <w:p w14:paraId="05BD8FA0" w14:textId="77777777" w:rsidR="009E3FFA" w:rsidRPr="006A338B" w:rsidRDefault="009E3FFA" w:rsidP="00413F99">
            <w:pPr>
              <w:spacing w:line="259" w:lineRule="auto"/>
              <w:jc w:val="right"/>
              <w:rPr>
                <w:rFonts w:ascii="Arial" w:eastAsia="Arial" w:hAnsi="Arial"/>
                <w:color w:val="000000"/>
                <w:sz w:val="22"/>
                <w:szCs w:val="22"/>
              </w:rPr>
            </w:pPr>
            <w:r w:rsidRPr="006A338B">
              <w:rPr>
                <w:rFonts w:ascii="Arial" w:eastAsia="Arial" w:hAnsi="Arial"/>
                <w:color w:val="000000"/>
                <w:sz w:val="22"/>
                <w:szCs w:val="22"/>
              </w:rPr>
              <w:t>31,884</w:t>
            </w:r>
          </w:p>
        </w:tc>
      </w:tr>
      <w:tr w:rsidR="00E60D22" w:rsidRPr="00D2728C" w14:paraId="00E07780" w14:textId="77777777" w:rsidTr="00CA575E">
        <w:trPr>
          <w:cantSplit/>
          <w:trHeight w:val="223"/>
        </w:trPr>
        <w:tc>
          <w:tcPr>
            <w:tcW w:w="3276" w:type="dxa"/>
            <w:tcBorders>
              <w:top w:val="single" w:sz="12" w:space="0" w:color="auto"/>
            </w:tcBorders>
            <w:shd w:val="clear" w:color="auto" w:fill="FFFFFF" w:themeFill="background1"/>
          </w:tcPr>
          <w:p w14:paraId="5A47DE14" w14:textId="77777777" w:rsidR="00E60D22" w:rsidRPr="006A338B" w:rsidRDefault="009B137B" w:rsidP="009B137B">
            <w:pPr>
              <w:rPr>
                <w:rFonts w:ascii="Arial" w:eastAsia="Arial" w:hAnsi="Arial" w:cs="Arial"/>
                <w:b/>
                <w:color w:val="000000"/>
                <w:sz w:val="22"/>
                <w:szCs w:val="22"/>
              </w:rPr>
            </w:pPr>
            <w:r w:rsidRPr="006A338B">
              <w:rPr>
                <w:rFonts w:ascii="Arial" w:eastAsia="Arial" w:hAnsi="Arial" w:cs="Arial"/>
                <w:b/>
                <w:color w:val="000000"/>
                <w:sz w:val="22"/>
                <w:szCs w:val="22"/>
              </w:rPr>
              <w:t>OPERATING EXPENSES</w:t>
            </w:r>
          </w:p>
          <w:p w14:paraId="07702752" w14:textId="376AD1E8" w:rsidR="009B137B" w:rsidRPr="006A338B" w:rsidRDefault="009B137B" w:rsidP="009B137B">
            <w:pPr>
              <w:rPr>
                <w:rFonts w:ascii="Arial" w:eastAsia="Arial" w:hAnsi="Arial"/>
                <w:color w:val="000000"/>
                <w:sz w:val="22"/>
                <w:szCs w:val="22"/>
              </w:rPr>
            </w:pPr>
          </w:p>
        </w:tc>
        <w:tc>
          <w:tcPr>
            <w:tcW w:w="990" w:type="dxa"/>
            <w:tcBorders>
              <w:top w:val="single" w:sz="12" w:space="0" w:color="auto"/>
            </w:tcBorders>
            <w:shd w:val="clear" w:color="auto" w:fill="FFFFFF" w:themeFill="background1"/>
          </w:tcPr>
          <w:p w14:paraId="74A13C45" w14:textId="77777777" w:rsidR="00E60D22" w:rsidRPr="006A338B" w:rsidRDefault="00E60D22" w:rsidP="009B137B">
            <w:pPr>
              <w:rPr>
                <w:rFonts w:ascii="Arial" w:eastAsia="Arial" w:hAnsi="Arial"/>
                <w:color w:val="000000"/>
                <w:sz w:val="22"/>
                <w:szCs w:val="22"/>
              </w:rPr>
            </w:pPr>
          </w:p>
        </w:tc>
        <w:tc>
          <w:tcPr>
            <w:tcW w:w="1231" w:type="dxa"/>
            <w:tcBorders>
              <w:top w:val="single" w:sz="12" w:space="0" w:color="auto"/>
            </w:tcBorders>
            <w:shd w:val="clear" w:color="auto" w:fill="FFFFFF" w:themeFill="background1"/>
          </w:tcPr>
          <w:p w14:paraId="689207D8" w14:textId="77777777" w:rsidR="00E60D22" w:rsidRPr="006A338B" w:rsidRDefault="00E60D22" w:rsidP="009B137B">
            <w:pPr>
              <w:rPr>
                <w:rFonts w:ascii="Arial" w:eastAsia="Arial" w:hAnsi="Arial"/>
                <w:color w:val="000000"/>
                <w:sz w:val="22"/>
                <w:szCs w:val="22"/>
              </w:rPr>
            </w:pPr>
          </w:p>
        </w:tc>
        <w:tc>
          <w:tcPr>
            <w:tcW w:w="941" w:type="dxa"/>
            <w:tcBorders>
              <w:top w:val="single" w:sz="12" w:space="0" w:color="auto"/>
            </w:tcBorders>
            <w:shd w:val="clear" w:color="auto" w:fill="FFFFFF" w:themeFill="background1"/>
          </w:tcPr>
          <w:p w14:paraId="4543CF25" w14:textId="77777777" w:rsidR="00E60D22" w:rsidRPr="006A338B" w:rsidRDefault="00E60D22" w:rsidP="009B137B">
            <w:pPr>
              <w:rPr>
                <w:rFonts w:ascii="Arial" w:eastAsia="Arial" w:hAnsi="Arial"/>
                <w:color w:val="000000"/>
                <w:sz w:val="22"/>
                <w:szCs w:val="22"/>
              </w:rPr>
            </w:pPr>
          </w:p>
        </w:tc>
        <w:tc>
          <w:tcPr>
            <w:tcW w:w="1230" w:type="dxa"/>
            <w:tcBorders>
              <w:top w:val="single" w:sz="12" w:space="0" w:color="auto"/>
            </w:tcBorders>
            <w:shd w:val="clear" w:color="auto" w:fill="FFFFFF" w:themeFill="background1"/>
          </w:tcPr>
          <w:p w14:paraId="556EAAF0" w14:textId="77777777" w:rsidR="00E60D22" w:rsidRPr="006A338B" w:rsidRDefault="00E60D22" w:rsidP="009B137B">
            <w:pPr>
              <w:rPr>
                <w:rFonts w:ascii="Arial" w:eastAsia="Arial" w:hAnsi="Arial"/>
                <w:color w:val="000000"/>
                <w:sz w:val="22"/>
                <w:szCs w:val="22"/>
              </w:rPr>
            </w:pPr>
          </w:p>
        </w:tc>
        <w:tc>
          <w:tcPr>
            <w:tcW w:w="941" w:type="dxa"/>
            <w:tcBorders>
              <w:top w:val="single" w:sz="12" w:space="0" w:color="auto"/>
            </w:tcBorders>
            <w:shd w:val="clear" w:color="auto" w:fill="FFFFFF" w:themeFill="background1"/>
          </w:tcPr>
          <w:p w14:paraId="11A093A1" w14:textId="77777777" w:rsidR="00E60D22" w:rsidRPr="006A338B" w:rsidRDefault="00E60D22" w:rsidP="009B137B">
            <w:pPr>
              <w:rPr>
                <w:rFonts w:ascii="Arial" w:eastAsia="Arial" w:hAnsi="Arial"/>
                <w:color w:val="000000"/>
                <w:sz w:val="22"/>
                <w:szCs w:val="22"/>
              </w:rPr>
            </w:pPr>
          </w:p>
        </w:tc>
        <w:tc>
          <w:tcPr>
            <w:tcW w:w="772" w:type="dxa"/>
            <w:tcBorders>
              <w:top w:val="single" w:sz="12" w:space="0" w:color="auto"/>
            </w:tcBorders>
            <w:shd w:val="clear" w:color="auto" w:fill="FFFFFF" w:themeFill="background1"/>
          </w:tcPr>
          <w:p w14:paraId="584C442E" w14:textId="77777777" w:rsidR="00E60D22" w:rsidRPr="006A338B" w:rsidRDefault="00E60D22" w:rsidP="009B137B">
            <w:pPr>
              <w:jc w:val="right"/>
              <w:rPr>
                <w:rFonts w:ascii="Arial" w:eastAsia="Arial" w:hAnsi="Arial"/>
                <w:color w:val="000000"/>
                <w:sz w:val="22"/>
                <w:szCs w:val="22"/>
              </w:rPr>
            </w:pPr>
          </w:p>
        </w:tc>
      </w:tr>
      <w:tr w:rsidR="009B137B" w:rsidRPr="00D2728C" w14:paraId="4EF00271" w14:textId="77777777" w:rsidTr="00413F99">
        <w:trPr>
          <w:cantSplit/>
          <w:trHeight w:val="223"/>
        </w:trPr>
        <w:tc>
          <w:tcPr>
            <w:tcW w:w="3276" w:type="dxa"/>
            <w:shd w:val="clear" w:color="auto" w:fill="FFFFFF" w:themeFill="background1"/>
          </w:tcPr>
          <w:p w14:paraId="3E55145C" w14:textId="705D8222" w:rsidR="009B137B" w:rsidRPr="006A338B" w:rsidRDefault="009B137B" w:rsidP="009B137B">
            <w:pPr>
              <w:rPr>
                <w:rFonts w:ascii="Arial" w:eastAsia="Arial" w:hAnsi="Arial"/>
                <w:color w:val="000000"/>
                <w:sz w:val="22"/>
                <w:szCs w:val="22"/>
              </w:rPr>
            </w:pPr>
            <w:r w:rsidRPr="006A338B">
              <w:rPr>
                <w:rFonts w:ascii="Arial" w:eastAsia="Arial" w:hAnsi="Arial"/>
                <w:color w:val="000000"/>
                <w:sz w:val="22"/>
                <w:szCs w:val="22"/>
              </w:rPr>
              <w:t>Administrative and General</w:t>
            </w:r>
          </w:p>
        </w:tc>
        <w:tc>
          <w:tcPr>
            <w:tcW w:w="990" w:type="dxa"/>
            <w:shd w:val="clear" w:color="auto" w:fill="FFFFFF" w:themeFill="background1"/>
            <w:vAlign w:val="bottom"/>
          </w:tcPr>
          <w:p w14:paraId="60FAE35D" w14:textId="4E5656F9" w:rsidR="009B137B" w:rsidRPr="006A338B" w:rsidRDefault="009B137B" w:rsidP="00413F99">
            <w:pPr>
              <w:jc w:val="right"/>
              <w:rPr>
                <w:rFonts w:ascii="Arial" w:eastAsia="Arial" w:hAnsi="Arial"/>
                <w:color w:val="000000"/>
                <w:sz w:val="22"/>
                <w:szCs w:val="22"/>
              </w:rPr>
            </w:pPr>
            <w:r w:rsidRPr="006A338B">
              <w:rPr>
                <w:rFonts w:ascii="Arial" w:eastAsia="Arial" w:hAnsi="Arial"/>
                <w:color w:val="000000"/>
                <w:sz w:val="22"/>
                <w:szCs w:val="22"/>
              </w:rPr>
              <w:t>7,012</w:t>
            </w:r>
          </w:p>
        </w:tc>
        <w:tc>
          <w:tcPr>
            <w:tcW w:w="1231" w:type="dxa"/>
            <w:shd w:val="clear" w:color="auto" w:fill="FFFFFF" w:themeFill="background1"/>
            <w:vAlign w:val="bottom"/>
          </w:tcPr>
          <w:p w14:paraId="13F15934" w14:textId="61537BC7" w:rsidR="009B137B" w:rsidRPr="006A338B" w:rsidRDefault="009B137B" w:rsidP="00413F99">
            <w:pPr>
              <w:jc w:val="right"/>
              <w:rPr>
                <w:rFonts w:ascii="Arial" w:eastAsia="Arial" w:hAnsi="Arial"/>
                <w:color w:val="000000"/>
                <w:sz w:val="22"/>
                <w:szCs w:val="22"/>
              </w:rPr>
            </w:pPr>
            <w:r w:rsidRPr="006A338B">
              <w:rPr>
                <w:rFonts w:ascii="Arial" w:eastAsia="Arial" w:hAnsi="Arial"/>
                <w:color w:val="000000"/>
                <w:sz w:val="22"/>
                <w:szCs w:val="22"/>
              </w:rPr>
              <w:t>7,070</w:t>
            </w:r>
          </w:p>
        </w:tc>
        <w:tc>
          <w:tcPr>
            <w:tcW w:w="941" w:type="dxa"/>
            <w:shd w:val="clear" w:color="auto" w:fill="FFFFFF" w:themeFill="background1"/>
            <w:vAlign w:val="bottom"/>
          </w:tcPr>
          <w:p w14:paraId="2CF7E161" w14:textId="5AC05BA8" w:rsidR="009B137B" w:rsidRPr="006A338B" w:rsidRDefault="009B137B" w:rsidP="00413F99">
            <w:pPr>
              <w:jc w:val="right"/>
              <w:rPr>
                <w:rFonts w:ascii="Arial" w:eastAsia="Arial" w:hAnsi="Arial"/>
                <w:color w:val="000000"/>
                <w:sz w:val="22"/>
                <w:szCs w:val="22"/>
              </w:rPr>
            </w:pPr>
            <w:r w:rsidRPr="006A338B">
              <w:rPr>
                <w:rFonts w:ascii="Arial" w:eastAsia="Arial" w:hAnsi="Arial"/>
                <w:color w:val="000000"/>
                <w:sz w:val="22"/>
                <w:szCs w:val="22"/>
              </w:rPr>
              <w:t>7,229</w:t>
            </w:r>
          </w:p>
        </w:tc>
        <w:tc>
          <w:tcPr>
            <w:tcW w:w="1230" w:type="dxa"/>
            <w:shd w:val="clear" w:color="auto" w:fill="FFFFFF" w:themeFill="background1"/>
            <w:vAlign w:val="bottom"/>
          </w:tcPr>
          <w:p w14:paraId="3C8E16A3" w14:textId="2089181F" w:rsidR="009B137B" w:rsidRPr="006A338B" w:rsidRDefault="009B137B" w:rsidP="00413F99">
            <w:pPr>
              <w:jc w:val="right"/>
              <w:rPr>
                <w:rFonts w:ascii="Arial" w:eastAsia="Arial" w:hAnsi="Arial"/>
                <w:color w:val="000000"/>
                <w:sz w:val="22"/>
                <w:szCs w:val="22"/>
              </w:rPr>
            </w:pPr>
            <w:r w:rsidRPr="006A338B">
              <w:rPr>
                <w:rFonts w:ascii="Arial" w:eastAsia="Arial" w:hAnsi="Arial"/>
                <w:color w:val="000000"/>
                <w:sz w:val="22"/>
                <w:szCs w:val="22"/>
              </w:rPr>
              <w:t>7,392</w:t>
            </w:r>
          </w:p>
        </w:tc>
        <w:tc>
          <w:tcPr>
            <w:tcW w:w="941" w:type="dxa"/>
            <w:shd w:val="clear" w:color="auto" w:fill="FFFFFF" w:themeFill="background1"/>
            <w:vAlign w:val="bottom"/>
          </w:tcPr>
          <w:p w14:paraId="3207413C" w14:textId="466F19CE" w:rsidR="009B137B" w:rsidRPr="006A338B" w:rsidRDefault="009B137B" w:rsidP="00413F99">
            <w:pPr>
              <w:jc w:val="right"/>
              <w:rPr>
                <w:rFonts w:ascii="Arial" w:eastAsia="Arial" w:hAnsi="Arial"/>
                <w:color w:val="000000"/>
                <w:sz w:val="22"/>
                <w:szCs w:val="22"/>
              </w:rPr>
            </w:pPr>
            <w:r w:rsidRPr="006A338B">
              <w:rPr>
                <w:rFonts w:ascii="Arial" w:eastAsia="Arial" w:hAnsi="Arial"/>
                <w:color w:val="000000"/>
                <w:sz w:val="22"/>
                <w:szCs w:val="22"/>
              </w:rPr>
              <w:t>7,558</w:t>
            </w:r>
          </w:p>
        </w:tc>
        <w:tc>
          <w:tcPr>
            <w:tcW w:w="772" w:type="dxa"/>
            <w:shd w:val="clear" w:color="auto" w:fill="FFFFFF" w:themeFill="background1"/>
            <w:vAlign w:val="bottom"/>
          </w:tcPr>
          <w:p w14:paraId="5B5E625A" w14:textId="2F3DC4AF" w:rsidR="009B137B" w:rsidRPr="006A338B" w:rsidRDefault="009B137B" w:rsidP="00413F99">
            <w:pPr>
              <w:jc w:val="right"/>
              <w:rPr>
                <w:rFonts w:ascii="Arial" w:eastAsia="Arial" w:hAnsi="Arial"/>
                <w:color w:val="000000"/>
                <w:sz w:val="22"/>
                <w:szCs w:val="22"/>
              </w:rPr>
            </w:pPr>
            <w:r w:rsidRPr="006A338B">
              <w:rPr>
                <w:rFonts w:ascii="Arial" w:eastAsia="Arial" w:hAnsi="Arial"/>
                <w:color w:val="000000"/>
                <w:sz w:val="22"/>
                <w:szCs w:val="22"/>
              </w:rPr>
              <w:t>7,728</w:t>
            </w:r>
          </w:p>
        </w:tc>
      </w:tr>
      <w:tr w:rsidR="009B137B" w:rsidRPr="00D2728C" w14:paraId="69869627" w14:textId="77777777" w:rsidTr="00413F99">
        <w:trPr>
          <w:cantSplit/>
          <w:trHeight w:val="223"/>
        </w:trPr>
        <w:tc>
          <w:tcPr>
            <w:tcW w:w="3276" w:type="dxa"/>
            <w:shd w:val="clear" w:color="auto" w:fill="FFFFFF" w:themeFill="background1"/>
          </w:tcPr>
          <w:p w14:paraId="689A8A88" w14:textId="6FAF4709" w:rsidR="009B137B" w:rsidRPr="006A338B" w:rsidRDefault="009B137B" w:rsidP="009B137B">
            <w:pPr>
              <w:rPr>
                <w:rFonts w:ascii="Arial" w:eastAsia="Arial" w:hAnsi="Arial"/>
                <w:color w:val="000000"/>
                <w:sz w:val="22"/>
                <w:szCs w:val="22"/>
              </w:rPr>
            </w:pPr>
            <w:r w:rsidRPr="006A338B">
              <w:rPr>
                <w:rFonts w:ascii="Arial" w:eastAsia="Arial" w:hAnsi="Arial"/>
                <w:color w:val="000000"/>
                <w:sz w:val="22"/>
                <w:szCs w:val="22"/>
              </w:rPr>
              <w:t>Plant Operations</w:t>
            </w:r>
          </w:p>
        </w:tc>
        <w:tc>
          <w:tcPr>
            <w:tcW w:w="990" w:type="dxa"/>
            <w:shd w:val="clear" w:color="auto" w:fill="FFFFFF" w:themeFill="background1"/>
            <w:vAlign w:val="bottom"/>
          </w:tcPr>
          <w:p w14:paraId="0BC16950" w14:textId="32451FD4" w:rsidR="009B137B" w:rsidRPr="006A338B" w:rsidRDefault="009B137B" w:rsidP="00413F99">
            <w:pPr>
              <w:jc w:val="right"/>
              <w:rPr>
                <w:rFonts w:ascii="Arial" w:eastAsia="Arial" w:hAnsi="Arial"/>
                <w:color w:val="000000"/>
                <w:sz w:val="22"/>
                <w:szCs w:val="22"/>
              </w:rPr>
            </w:pPr>
            <w:r w:rsidRPr="006A338B">
              <w:rPr>
                <w:rFonts w:ascii="Arial" w:eastAsia="Arial" w:hAnsi="Arial"/>
                <w:color w:val="000000"/>
                <w:sz w:val="22"/>
                <w:szCs w:val="22"/>
              </w:rPr>
              <w:t>1,752</w:t>
            </w:r>
          </w:p>
        </w:tc>
        <w:tc>
          <w:tcPr>
            <w:tcW w:w="1231" w:type="dxa"/>
            <w:shd w:val="clear" w:color="auto" w:fill="FFFFFF" w:themeFill="background1"/>
            <w:vAlign w:val="bottom"/>
          </w:tcPr>
          <w:p w14:paraId="15F1D6BD" w14:textId="20E2CFB9" w:rsidR="009B137B" w:rsidRPr="006A338B" w:rsidRDefault="009B137B" w:rsidP="00413F99">
            <w:pPr>
              <w:jc w:val="right"/>
              <w:rPr>
                <w:rFonts w:ascii="Arial" w:eastAsia="Arial" w:hAnsi="Arial"/>
                <w:color w:val="000000"/>
                <w:sz w:val="22"/>
                <w:szCs w:val="22"/>
              </w:rPr>
            </w:pPr>
            <w:r w:rsidRPr="006A338B">
              <w:rPr>
                <w:rFonts w:ascii="Arial" w:eastAsia="Arial" w:hAnsi="Arial"/>
                <w:color w:val="000000"/>
                <w:sz w:val="22"/>
                <w:szCs w:val="22"/>
              </w:rPr>
              <w:t>1,739</w:t>
            </w:r>
          </w:p>
        </w:tc>
        <w:tc>
          <w:tcPr>
            <w:tcW w:w="941" w:type="dxa"/>
            <w:shd w:val="clear" w:color="auto" w:fill="FFFFFF" w:themeFill="background1"/>
            <w:vAlign w:val="bottom"/>
          </w:tcPr>
          <w:p w14:paraId="79C7DEBB" w14:textId="3847BF87" w:rsidR="009B137B" w:rsidRPr="006A338B" w:rsidRDefault="009B137B" w:rsidP="00413F99">
            <w:pPr>
              <w:jc w:val="right"/>
              <w:rPr>
                <w:rFonts w:ascii="Arial" w:eastAsia="Arial" w:hAnsi="Arial"/>
                <w:color w:val="000000"/>
                <w:sz w:val="22"/>
                <w:szCs w:val="22"/>
              </w:rPr>
            </w:pPr>
            <w:r w:rsidRPr="006A338B">
              <w:rPr>
                <w:rFonts w:ascii="Arial" w:eastAsia="Arial" w:hAnsi="Arial"/>
                <w:color w:val="000000"/>
                <w:sz w:val="22"/>
                <w:szCs w:val="22"/>
              </w:rPr>
              <w:t>1,779</w:t>
            </w:r>
          </w:p>
        </w:tc>
        <w:tc>
          <w:tcPr>
            <w:tcW w:w="1230" w:type="dxa"/>
            <w:shd w:val="clear" w:color="auto" w:fill="FFFFFF" w:themeFill="background1"/>
            <w:vAlign w:val="bottom"/>
          </w:tcPr>
          <w:p w14:paraId="03B8B67B" w14:textId="338B7749" w:rsidR="009B137B" w:rsidRPr="006A338B" w:rsidRDefault="009B137B" w:rsidP="00413F99">
            <w:pPr>
              <w:jc w:val="right"/>
              <w:rPr>
                <w:rFonts w:ascii="Arial" w:eastAsia="Arial" w:hAnsi="Arial"/>
                <w:color w:val="000000"/>
                <w:sz w:val="22"/>
                <w:szCs w:val="22"/>
              </w:rPr>
            </w:pPr>
            <w:r w:rsidRPr="006A338B">
              <w:rPr>
                <w:rFonts w:ascii="Arial" w:eastAsia="Arial" w:hAnsi="Arial"/>
                <w:color w:val="000000"/>
                <w:sz w:val="22"/>
                <w:szCs w:val="22"/>
              </w:rPr>
              <w:t>1,819</w:t>
            </w:r>
          </w:p>
        </w:tc>
        <w:tc>
          <w:tcPr>
            <w:tcW w:w="941" w:type="dxa"/>
            <w:shd w:val="clear" w:color="auto" w:fill="FFFFFF" w:themeFill="background1"/>
            <w:vAlign w:val="bottom"/>
          </w:tcPr>
          <w:p w14:paraId="603D3A9D" w14:textId="086BEBD0" w:rsidR="009B137B" w:rsidRPr="006A338B" w:rsidRDefault="009B137B" w:rsidP="00413F99">
            <w:pPr>
              <w:jc w:val="right"/>
              <w:rPr>
                <w:rFonts w:ascii="Arial" w:eastAsia="Arial" w:hAnsi="Arial"/>
                <w:color w:val="000000"/>
                <w:sz w:val="22"/>
                <w:szCs w:val="22"/>
              </w:rPr>
            </w:pPr>
            <w:r w:rsidRPr="006A338B">
              <w:rPr>
                <w:rFonts w:ascii="Arial" w:eastAsia="Arial" w:hAnsi="Arial"/>
                <w:color w:val="000000"/>
                <w:sz w:val="22"/>
                <w:szCs w:val="22"/>
              </w:rPr>
              <w:t>1,860</w:t>
            </w:r>
          </w:p>
        </w:tc>
        <w:tc>
          <w:tcPr>
            <w:tcW w:w="772" w:type="dxa"/>
            <w:shd w:val="clear" w:color="auto" w:fill="FFFFFF" w:themeFill="background1"/>
            <w:vAlign w:val="bottom"/>
          </w:tcPr>
          <w:p w14:paraId="27FE8023" w14:textId="2F423832" w:rsidR="009B137B" w:rsidRPr="006A338B" w:rsidRDefault="009B137B" w:rsidP="00413F99">
            <w:pPr>
              <w:jc w:val="right"/>
              <w:rPr>
                <w:rFonts w:ascii="Arial" w:eastAsia="Arial" w:hAnsi="Arial"/>
                <w:color w:val="000000"/>
                <w:sz w:val="22"/>
                <w:szCs w:val="22"/>
              </w:rPr>
            </w:pPr>
            <w:r w:rsidRPr="006A338B">
              <w:rPr>
                <w:rFonts w:ascii="Arial" w:eastAsia="Arial" w:hAnsi="Arial"/>
                <w:color w:val="000000"/>
                <w:sz w:val="22"/>
                <w:szCs w:val="22"/>
              </w:rPr>
              <w:t>1,901</w:t>
            </w:r>
          </w:p>
        </w:tc>
      </w:tr>
      <w:tr w:rsidR="009B137B" w:rsidRPr="00D2728C" w14:paraId="54900F1B" w14:textId="77777777" w:rsidTr="00413F99">
        <w:trPr>
          <w:cantSplit/>
          <w:trHeight w:val="223"/>
        </w:trPr>
        <w:tc>
          <w:tcPr>
            <w:tcW w:w="3276" w:type="dxa"/>
            <w:shd w:val="clear" w:color="auto" w:fill="FFFFFF" w:themeFill="background1"/>
          </w:tcPr>
          <w:p w14:paraId="6B3B5565" w14:textId="1A72A165" w:rsidR="009B137B" w:rsidRPr="006A338B" w:rsidRDefault="009B137B" w:rsidP="009B137B">
            <w:pPr>
              <w:rPr>
                <w:rFonts w:ascii="Arial" w:eastAsia="Arial" w:hAnsi="Arial"/>
                <w:color w:val="000000"/>
                <w:sz w:val="22"/>
                <w:szCs w:val="22"/>
              </w:rPr>
            </w:pPr>
            <w:r w:rsidRPr="006A338B">
              <w:rPr>
                <w:rFonts w:ascii="Arial" w:eastAsia="Arial" w:hAnsi="Arial"/>
                <w:color w:val="000000"/>
                <w:sz w:val="22"/>
                <w:szCs w:val="22"/>
              </w:rPr>
              <w:t>Dietary</w:t>
            </w:r>
          </w:p>
        </w:tc>
        <w:tc>
          <w:tcPr>
            <w:tcW w:w="990" w:type="dxa"/>
            <w:shd w:val="clear" w:color="auto" w:fill="FFFFFF" w:themeFill="background1"/>
            <w:vAlign w:val="bottom"/>
          </w:tcPr>
          <w:p w14:paraId="5E47EDDD" w14:textId="3AA66141" w:rsidR="009B137B" w:rsidRPr="006A338B" w:rsidRDefault="009B137B" w:rsidP="00413F99">
            <w:pPr>
              <w:jc w:val="right"/>
              <w:rPr>
                <w:rFonts w:ascii="Arial" w:eastAsia="Arial" w:hAnsi="Arial"/>
                <w:color w:val="000000"/>
                <w:sz w:val="22"/>
                <w:szCs w:val="22"/>
              </w:rPr>
            </w:pPr>
            <w:r w:rsidRPr="006A338B">
              <w:rPr>
                <w:rFonts w:ascii="Arial" w:eastAsia="Arial" w:hAnsi="Arial"/>
                <w:color w:val="000000"/>
                <w:sz w:val="22"/>
                <w:szCs w:val="22"/>
              </w:rPr>
              <w:t>2,226</w:t>
            </w:r>
          </w:p>
        </w:tc>
        <w:tc>
          <w:tcPr>
            <w:tcW w:w="1231" w:type="dxa"/>
            <w:shd w:val="clear" w:color="auto" w:fill="FFFFFF" w:themeFill="background1"/>
            <w:vAlign w:val="bottom"/>
          </w:tcPr>
          <w:p w14:paraId="087D1FF7" w14:textId="1BEDD1FB" w:rsidR="009B137B" w:rsidRPr="006A338B" w:rsidRDefault="009B137B" w:rsidP="00413F99">
            <w:pPr>
              <w:jc w:val="right"/>
              <w:rPr>
                <w:rFonts w:ascii="Arial" w:eastAsia="Arial" w:hAnsi="Arial"/>
                <w:color w:val="000000"/>
                <w:sz w:val="22"/>
                <w:szCs w:val="22"/>
              </w:rPr>
            </w:pPr>
            <w:r w:rsidRPr="006A338B">
              <w:rPr>
                <w:rFonts w:ascii="Arial" w:eastAsia="Arial" w:hAnsi="Arial"/>
                <w:color w:val="000000"/>
                <w:sz w:val="22"/>
                <w:szCs w:val="22"/>
              </w:rPr>
              <w:t>2,276</w:t>
            </w:r>
          </w:p>
        </w:tc>
        <w:tc>
          <w:tcPr>
            <w:tcW w:w="941" w:type="dxa"/>
            <w:shd w:val="clear" w:color="auto" w:fill="FFFFFF" w:themeFill="background1"/>
            <w:vAlign w:val="bottom"/>
          </w:tcPr>
          <w:p w14:paraId="433FF0B1" w14:textId="0D9D5C15" w:rsidR="009B137B" w:rsidRPr="006A338B" w:rsidRDefault="009B137B" w:rsidP="00413F99">
            <w:pPr>
              <w:jc w:val="right"/>
              <w:rPr>
                <w:rFonts w:ascii="Arial" w:eastAsia="Arial" w:hAnsi="Arial"/>
                <w:color w:val="000000"/>
                <w:sz w:val="22"/>
                <w:szCs w:val="22"/>
              </w:rPr>
            </w:pPr>
            <w:r w:rsidRPr="006A338B">
              <w:rPr>
                <w:rFonts w:ascii="Arial" w:eastAsia="Arial" w:hAnsi="Arial"/>
                <w:color w:val="000000"/>
                <w:sz w:val="22"/>
                <w:szCs w:val="22"/>
              </w:rPr>
              <w:t>2,327</w:t>
            </w:r>
          </w:p>
        </w:tc>
        <w:tc>
          <w:tcPr>
            <w:tcW w:w="1230" w:type="dxa"/>
            <w:shd w:val="clear" w:color="auto" w:fill="FFFFFF" w:themeFill="background1"/>
            <w:vAlign w:val="bottom"/>
          </w:tcPr>
          <w:p w14:paraId="0701855B" w14:textId="68E2598F" w:rsidR="009B137B" w:rsidRPr="006A338B" w:rsidRDefault="009B137B" w:rsidP="00413F99">
            <w:pPr>
              <w:jc w:val="right"/>
              <w:rPr>
                <w:rFonts w:ascii="Arial" w:eastAsia="Arial" w:hAnsi="Arial"/>
                <w:color w:val="000000"/>
                <w:sz w:val="22"/>
                <w:szCs w:val="22"/>
              </w:rPr>
            </w:pPr>
            <w:r w:rsidRPr="006A338B">
              <w:rPr>
                <w:rFonts w:ascii="Arial" w:eastAsia="Arial" w:hAnsi="Arial"/>
                <w:color w:val="000000"/>
                <w:sz w:val="22"/>
                <w:szCs w:val="22"/>
              </w:rPr>
              <w:t>2,379</w:t>
            </w:r>
          </w:p>
        </w:tc>
        <w:tc>
          <w:tcPr>
            <w:tcW w:w="941" w:type="dxa"/>
            <w:shd w:val="clear" w:color="auto" w:fill="FFFFFF" w:themeFill="background1"/>
            <w:vAlign w:val="bottom"/>
          </w:tcPr>
          <w:p w14:paraId="6065995F" w14:textId="4E92AB2D" w:rsidR="009B137B" w:rsidRPr="006A338B" w:rsidRDefault="009B137B" w:rsidP="00413F99">
            <w:pPr>
              <w:jc w:val="right"/>
              <w:rPr>
                <w:rFonts w:ascii="Arial" w:eastAsia="Arial" w:hAnsi="Arial"/>
                <w:color w:val="000000"/>
                <w:sz w:val="22"/>
                <w:szCs w:val="22"/>
              </w:rPr>
            </w:pPr>
            <w:r w:rsidRPr="006A338B">
              <w:rPr>
                <w:rFonts w:ascii="Arial" w:eastAsia="Arial" w:hAnsi="Arial"/>
                <w:color w:val="000000"/>
                <w:sz w:val="22"/>
                <w:szCs w:val="22"/>
              </w:rPr>
              <w:t>2,433</w:t>
            </w:r>
          </w:p>
        </w:tc>
        <w:tc>
          <w:tcPr>
            <w:tcW w:w="772" w:type="dxa"/>
            <w:shd w:val="clear" w:color="auto" w:fill="FFFFFF" w:themeFill="background1"/>
            <w:vAlign w:val="bottom"/>
          </w:tcPr>
          <w:p w14:paraId="34B9BCE3" w14:textId="6BBDAA39" w:rsidR="009B137B" w:rsidRPr="006A338B" w:rsidRDefault="009B137B" w:rsidP="00413F99">
            <w:pPr>
              <w:jc w:val="right"/>
              <w:rPr>
                <w:rFonts w:ascii="Arial" w:eastAsia="Arial" w:hAnsi="Arial"/>
                <w:color w:val="000000"/>
                <w:sz w:val="22"/>
                <w:szCs w:val="22"/>
              </w:rPr>
            </w:pPr>
            <w:r w:rsidRPr="006A338B">
              <w:rPr>
                <w:rFonts w:ascii="Arial" w:eastAsia="Arial" w:hAnsi="Arial"/>
                <w:color w:val="000000"/>
                <w:sz w:val="22"/>
                <w:szCs w:val="22"/>
              </w:rPr>
              <w:t>2,487</w:t>
            </w:r>
          </w:p>
        </w:tc>
      </w:tr>
      <w:tr w:rsidR="009B137B" w:rsidRPr="00D2728C" w14:paraId="5BD1169B" w14:textId="77777777" w:rsidTr="00413F99">
        <w:trPr>
          <w:cantSplit/>
          <w:trHeight w:val="223"/>
        </w:trPr>
        <w:tc>
          <w:tcPr>
            <w:tcW w:w="3276" w:type="dxa"/>
            <w:shd w:val="clear" w:color="auto" w:fill="FFFFFF" w:themeFill="background1"/>
          </w:tcPr>
          <w:p w14:paraId="35A052F4" w14:textId="6638347B" w:rsidR="009B137B" w:rsidRPr="006A338B" w:rsidRDefault="009B137B" w:rsidP="009B137B">
            <w:pPr>
              <w:rPr>
                <w:rFonts w:ascii="Arial" w:eastAsia="Arial" w:hAnsi="Arial"/>
                <w:color w:val="000000"/>
                <w:sz w:val="22"/>
                <w:szCs w:val="22"/>
              </w:rPr>
            </w:pPr>
            <w:r w:rsidRPr="006A338B">
              <w:rPr>
                <w:rFonts w:ascii="Arial" w:eastAsia="Arial" w:hAnsi="Arial"/>
                <w:color w:val="000000"/>
                <w:sz w:val="22"/>
                <w:szCs w:val="22"/>
              </w:rPr>
              <w:t>Laundry</w:t>
            </w:r>
          </w:p>
        </w:tc>
        <w:tc>
          <w:tcPr>
            <w:tcW w:w="990" w:type="dxa"/>
            <w:shd w:val="clear" w:color="auto" w:fill="FFFFFF" w:themeFill="background1"/>
            <w:vAlign w:val="bottom"/>
          </w:tcPr>
          <w:p w14:paraId="629B33CE" w14:textId="1542428E" w:rsidR="009B137B" w:rsidRPr="006A338B" w:rsidRDefault="009B137B" w:rsidP="00413F99">
            <w:pPr>
              <w:jc w:val="right"/>
              <w:rPr>
                <w:rFonts w:ascii="Arial" w:eastAsia="Arial" w:hAnsi="Arial"/>
                <w:color w:val="000000"/>
                <w:sz w:val="22"/>
                <w:szCs w:val="22"/>
              </w:rPr>
            </w:pPr>
            <w:r w:rsidRPr="006A338B">
              <w:rPr>
                <w:rFonts w:ascii="Arial" w:eastAsia="Arial" w:hAnsi="Arial"/>
                <w:color w:val="000000"/>
                <w:sz w:val="22"/>
                <w:szCs w:val="22"/>
              </w:rPr>
              <w:t>450</w:t>
            </w:r>
          </w:p>
        </w:tc>
        <w:tc>
          <w:tcPr>
            <w:tcW w:w="1231" w:type="dxa"/>
            <w:shd w:val="clear" w:color="auto" w:fill="FFFFFF" w:themeFill="background1"/>
            <w:vAlign w:val="bottom"/>
          </w:tcPr>
          <w:p w14:paraId="771F4584" w14:textId="29FFFC55" w:rsidR="009B137B" w:rsidRPr="006A338B" w:rsidRDefault="009B137B" w:rsidP="00413F99">
            <w:pPr>
              <w:jc w:val="right"/>
              <w:rPr>
                <w:rFonts w:ascii="Arial" w:eastAsia="Arial" w:hAnsi="Arial"/>
                <w:color w:val="000000"/>
                <w:sz w:val="22"/>
                <w:szCs w:val="22"/>
              </w:rPr>
            </w:pPr>
            <w:r w:rsidRPr="006A338B">
              <w:rPr>
                <w:rFonts w:ascii="Arial" w:eastAsia="Arial" w:hAnsi="Arial"/>
                <w:color w:val="000000"/>
                <w:sz w:val="22"/>
                <w:szCs w:val="22"/>
              </w:rPr>
              <w:t>460</w:t>
            </w:r>
          </w:p>
        </w:tc>
        <w:tc>
          <w:tcPr>
            <w:tcW w:w="941" w:type="dxa"/>
            <w:shd w:val="clear" w:color="auto" w:fill="FFFFFF" w:themeFill="background1"/>
            <w:vAlign w:val="bottom"/>
          </w:tcPr>
          <w:p w14:paraId="05BAD770" w14:textId="5C800BF0" w:rsidR="009B137B" w:rsidRPr="006A338B" w:rsidRDefault="009B137B" w:rsidP="00413F99">
            <w:pPr>
              <w:jc w:val="right"/>
              <w:rPr>
                <w:rFonts w:ascii="Arial" w:eastAsia="Arial" w:hAnsi="Arial"/>
                <w:color w:val="000000"/>
                <w:sz w:val="22"/>
                <w:szCs w:val="22"/>
              </w:rPr>
            </w:pPr>
            <w:r w:rsidRPr="006A338B">
              <w:rPr>
                <w:rFonts w:ascii="Arial" w:eastAsia="Arial" w:hAnsi="Arial"/>
                <w:color w:val="000000"/>
                <w:sz w:val="22"/>
                <w:szCs w:val="22"/>
              </w:rPr>
              <w:t>470</w:t>
            </w:r>
          </w:p>
        </w:tc>
        <w:tc>
          <w:tcPr>
            <w:tcW w:w="1230" w:type="dxa"/>
            <w:shd w:val="clear" w:color="auto" w:fill="FFFFFF" w:themeFill="background1"/>
            <w:vAlign w:val="bottom"/>
          </w:tcPr>
          <w:p w14:paraId="6BE7882D" w14:textId="3756E5D5" w:rsidR="009B137B" w:rsidRPr="006A338B" w:rsidRDefault="009B137B" w:rsidP="00413F99">
            <w:pPr>
              <w:jc w:val="right"/>
              <w:rPr>
                <w:rFonts w:ascii="Arial" w:eastAsia="Arial" w:hAnsi="Arial"/>
                <w:color w:val="000000"/>
                <w:sz w:val="22"/>
                <w:szCs w:val="22"/>
              </w:rPr>
            </w:pPr>
            <w:r w:rsidRPr="006A338B">
              <w:rPr>
                <w:rFonts w:ascii="Arial" w:eastAsia="Arial" w:hAnsi="Arial"/>
                <w:color w:val="000000"/>
                <w:sz w:val="22"/>
                <w:szCs w:val="22"/>
              </w:rPr>
              <w:t>481</w:t>
            </w:r>
          </w:p>
        </w:tc>
        <w:tc>
          <w:tcPr>
            <w:tcW w:w="941" w:type="dxa"/>
            <w:shd w:val="clear" w:color="auto" w:fill="FFFFFF" w:themeFill="background1"/>
            <w:vAlign w:val="bottom"/>
          </w:tcPr>
          <w:p w14:paraId="2C6011CC" w14:textId="1BBBE895" w:rsidR="009B137B" w:rsidRPr="006A338B" w:rsidRDefault="009B137B" w:rsidP="00413F99">
            <w:pPr>
              <w:jc w:val="right"/>
              <w:rPr>
                <w:rFonts w:ascii="Arial" w:eastAsia="Arial" w:hAnsi="Arial"/>
                <w:color w:val="000000"/>
                <w:sz w:val="22"/>
                <w:szCs w:val="22"/>
              </w:rPr>
            </w:pPr>
            <w:r w:rsidRPr="006A338B">
              <w:rPr>
                <w:rFonts w:ascii="Arial" w:eastAsia="Arial" w:hAnsi="Arial"/>
                <w:color w:val="000000"/>
                <w:sz w:val="22"/>
                <w:szCs w:val="22"/>
              </w:rPr>
              <w:t>492</w:t>
            </w:r>
          </w:p>
        </w:tc>
        <w:tc>
          <w:tcPr>
            <w:tcW w:w="772" w:type="dxa"/>
            <w:shd w:val="clear" w:color="auto" w:fill="FFFFFF" w:themeFill="background1"/>
            <w:vAlign w:val="bottom"/>
          </w:tcPr>
          <w:p w14:paraId="7C9784DD" w14:textId="12D66B8E" w:rsidR="009B137B" w:rsidRPr="006A338B" w:rsidRDefault="009B137B" w:rsidP="00413F99">
            <w:pPr>
              <w:jc w:val="right"/>
              <w:rPr>
                <w:rFonts w:ascii="Arial" w:eastAsia="Arial" w:hAnsi="Arial"/>
                <w:color w:val="000000"/>
                <w:sz w:val="22"/>
                <w:szCs w:val="22"/>
              </w:rPr>
            </w:pPr>
            <w:r w:rsidRPr="006A338B">
              <w:rPr>
                <w:rFonts w:ascii="Arial" w:eastAsia="Arial" w:hAnsi="Arial"/>
                <w:color w:val="000000"/>
                <w:sz w:val="22"/>
                <w:szCs w:val="22"/>
              </w:rPr>
              <w:t>503</w:t>
            </w:r>
          </w:p>
        </w:tc>
      </w:tr>
      <w:tr w:rsidR="009B137B" w:rsidRPr="00D2728C" w14:paraId="75BD8577" w14:textId="77777777" w:rsidTr="00413F99">
        <w:trPr>
          <w:cantSplit/>
          <w:trHeight w:val="223"/>
        </w:trPr>
        <w:tc>
          <w:tcPr>
            <w:tcW w:w="3276" w:type="dxa"/>
            <w:shd w:val="clear" w:color="auto" w:fill="FFFFFF" w:themeFill="background1"/>
          </w:tcPr>
          <w:p w14:paraId="7F5D301E" w14:textId="46E8EEBE" w:rsidR="009B137B" w:rsidRPr="006A338B" w:rsidRDefault="009B137B" w:rsidP="009B137B">
            <w:pPr>
              <w:rPr>
                <w:rFonts w:ascii="Arial" w:eastAsia="Arial" w:hAnsi="Arial"/>
                <w:color w:val="000000"/>
                <w:sz w:val="22"/>
                <w:szCs w:val="22"/>
              </w:rPr>
            </w:pPr>
            <w:r w:rsidRPr="006A338B">
              <w:rPr>
                <w:rFonts w:ascii="Arial" w:eastAsia="Arial" w:hAnsi="Arial"/>
                <w:color w:val="000000"/>
                <w:sz w:val="22"/>
                <w:szCs w:val="22"/>
              </w:rPr>
              <w:t>Housekeeping</w:t>
            </w:r>
          </w:p>
        </w:tc>
        <w:tc>
          <w:tcPr>
            <w:tcW w:w="990" w:type="dxa"/>
            <w:shd w:val="clear" w:color="auto" w:fill="FFFFFF" w:themeFill="background1"/>
            <w:vAlign w:val="bottom"/>
          </w:tcPr>
          <w:p w14:paraId="350BD9BF" w14:textId="711BC5CA" w:rsidR="009B137B" w:rsidRPr="006A338B" w:rsidRDefault="009B137B" w:rsidP="00413F99">
            <w:pPr>
              <w:jc w:val="right"/>
              <w:rPr>
                <w:rFonts w:ascii="Arial" w:eastAsia="Arial" w:hAnsi="Arial"/>
                <w:color w:val="000000"/>
                <w:sz w:val="22"/>
                <w:szCs w:val="22"/>
              </w:rPr>
            </w:pPr>
            <w:r w:rsidRPr="006A338B">
              <w:rPr>
                <w:rFonts w:ascii="Arial" w:eastAsia="Arial" w:hAnsi="Arial"/>
                <w:color w:val="000000"/>
                <w:sz w:val="22"/>
                <w:szCs w:val="22"/>
              </w:rPr>
              <w:t>446</w:t>
            </w:r>
          </w:p>
        </w:tc>
        <w:tc>
          <w:tcPr>
            <w:tcW w:w="1231" w:type="dxa"/>
            <w:shd w:val="clear" w:color="auto" w:fill="FFFFFF" w:themeFill="background1"/>
            <w:vAlign w:val="bottom"/>
          </w:tcPr>
          <w:p w14:paraId="22AD4F21" w14:textId="517FBD42" w:rsidR="009B137B" w:rsidRPr="006A338B" w:rsidRDefault="009B137B" w:rsidP="00413F99">
            <w:pPr>
              <w:jc w:val="right"/>
              <w:rPr>
                <w:rFonts w:ascii="Arial" w:eastAsia="Arial" w:hAnsi="Arial"/>
                <w:color w:val="000000"/>
                <w:sz w:val="22"/>
                <w:szCs w:val="22"/>
              </w:rPr>
            </w:pPr>
            <w:r w:rsidRPr="006A338B">
              <w:rPr>
                <w:rFonts w:ascii="Arial" w:eastAsia="Arial" w:hAnsi="Arial"/>
                <w:color w:val="000000"/>
                <w:sz w:val="22"/>
                <w:szCs w:val="22"/>
              </w:rPr>
              <w:t>457</w:t>
            </w:r>
          </w:p>
        </w:tc>
        <w:tc>
          <w:tcPr>
            <w:tcW w:w="941" w:type="dxa"/>
            <w:shd w:val="clear" w:color="auto" w:fill="FFFFFF" w:themeFill="background1"/>
            <w:vAlign w:val="bottom"/>
          </w:tcPr>
          <w:p w14:paraId="6DC15730" w14:textId="2C8C75F4" w:rsidR="009B137B" w:rsidRPr="006A338B" w:rsidRDefault="009B137B" w:rsidP="00413F99">
            <w:pPr>
              <w:jc w:val="right"/>
              <w:rPr>
                <w:rFonts w:ascii="Arial" w:eastAsia="Arial" w:hAnsi="Arial"/>
                <w:color w:val="000000"/>
                <w:sz w:val="22"/>
                <w:szCs w:val="22"/>
              </w:rPr>
            </w:pPr>
            <w:r w:rsidRPr="006A338B">
              <w:rPr>
                <w:rFonts w:ascii="Arial" w:eastAsia="Arial" w:hAnsi="Arial"/>
                <w:color w:val="000000"/>
                <w:sz w:val="22"/>
                <w:szCs w:val="22"/>
              </w:rPr>
              <w:t>467</w:t>
            </w:r>
          </w:p>
        </w:tc>
        <w:tc>
          <w:tcPr>
            <w:tcW w:w="1230" w:type="dxa"/>
            <w:shd w:val="clear" w:color="auto" w:fill="FFFFFF" w:themeFill="background1"/>
            <w:vAlign w:val="bottom"/>
          </w:tcPr>
          <w:p w14:paraId="2D3AC11A" w14:textId="2395D77A" w:rsidR="009B137B" w:rsidRPr="006A338B" w:rsidRDefault="009B137B" w:rsidP="00413F99">
            <w:pPr>
              <w:jc w:val="right"/>
              <w:rPr>
                <w:rFonts w:ascii="Arial" w:eastAsia="Arial" w:hAnsi="Arial"/>
                <w:color w:val="000000"/>
                <w:sz w:val="22"/>
                <w:szCs w:val="22"/>
              </w:rPr>
            </w:pPr>
            <w:r w:rsidRPr="006A338B">
              <w:rPr>
                <w:rFonts w:ascii="Arial" w:eastAsia="Arial" w:hAnsi="Arial"/>
                <w:color w:val="000000"/>
                <w:sz w:val="22"/>
                <w:szCs w:val="22"/>
              </w:rPr>
              <w:t>477</w:t>
            </w:r>
          </w:p>
        </w:tc>
        <w:tc>
          <w:tcPr>
            <w:tcW w:w="941" w:type="dxa"/>
            <w:shd w:val="clear" w:color="auto" w:fill="FFFFFF" w:themeFill="background1"/>
            <w:vAlign w:val="bottom"/>
          </w:tcPr>
          <w:p w14:paraId="420ED53E" w14:textId="467821E3" w:rsidR="009B137B" w:rsidRPr="006A338B" w:rsidRDefault="009B137B" w:rsidP="00413F99">
            <w:pPr>
              <w:jc w:val="right"/>
              <w:rPr>
                <w:rFonts w:ascii="Arial" w:eastAsia="Arial" w:hAnsi="Arial"/>
                <w:color w:val="000000"/>
                <w:sz w:val="22"/>
                <w:szCs w:val="22"/>
              </w:rPr>
            </w:pPr>
            <w:r w:rsidRPr="006A338B">
              <w:rPr>
                <w:rFonts w:ascii="Arial" w:eastAsia="Arial" w:hAnsi="Arial"/>
                <w:color w:val="000000"/>
                <w:sz w:val="22"/>
                <w:szCs w:val="22"/>
              </w:rPr>
              <w:t>488</w:t>
            </w:r>
          </w:p>
        </w:tc>
        <w:tc>
          <w:tcPr>
            <w:tcW w:w="772" w:type="dxa"/>
            <w:shd w:val="clear" w:color="auto" w:fill="FFFFFF" w:themeFill="background1"/>
            <w:vAlign w:val="bottom"/>
          </w:tcPr>
          <w:p w14:paraId="4E177A59" w14:textId="09B8CEA5" w:rsidR="009B137B" w:rsidRPr="006A338B" w:rsidRDefault="009B137B" w:rsidP="00413F99">
            <w:pPr>
              <w:jc w:val="right"/>
              <w:rPr>
                <w:rFonts w:ascii="Arial" w:eastAsia="Arial" w:hAnsi="Arial"/>
                <w:color w:val="000000"/>
                <w:sz w:val="22"/>
                <w:szCs w:val="22"/>
              </w:rPr>
            </w:pPr>
            <w:r w:rsidRPr="006A338B">
              <w:rPr>
                <w:rFonts w:ascii="Arial" w:eastAsia="Arial" w:hAnsi="Arial"/>
                <w:color w:val="000000"/>
                <w:sz w:val="22"/>
                <w:szCs w:val="22"/>
              </w:rPr>
              <w:t>499</w:t>
            </w:r>
          </w:p>
        </w:tc>
      </w:tr>
      <w:tr w:rsidR="009B137B" w:rsidRPr="00D2728C" w14:paraId="7CA471AE" w14:textId="77777777" w:rsidTr="00413F99">
        <w:trPr>
          <w:cantSplit/>
          <w:trHeight w:val="223"/>
        </w:trPr>
        <w:tc>
          <w:tcPr>
            <w:tcW w:w="3276" w:type="dxa"/>
            <w:shd w:val="clear" w:color="auto" w:fill="FFFFFF" w:themeFill="background1"/>
          </w:tcPr>
          <w:p w14:paraId="02B61DF8" w14:textId="11DC46DE" w:rsidR="009B137B" w:rsidRPr="006A338B" w:rsidRDefault="009B137B" w:rsidP="009B137B">
            <w:pPr>
              <w:rPr>
                <w:rFonts w:ascii="Arial" w:eastAsia="Arial" w:hAnsi="Arial"/>
                <w:color w:val="000000"/>
                <w:sz w:val="22"/>
                <w:szCs w:val="22"/>
              </w:rPr>
            </w:pPr>
            <w:r w:rsidRPr="006A338B">
              <w:rPr>
                <w:rFonts w:ascii="Arial" w:eastAsia="Arial" w:hAnsi="Arial"/>
                <w:color w:val="000000"/>
                <w:sz w:val="22"/>
                <w:szCs w:val="22"/>
              </w:rPr>
              <w:t>Nursing</w:t>
            </w:r>
          </w:p>
        </w:tc>
        <w:tc>
          <w:tcPr>
            <w:tcW w:w="990" w:type="dxa"/>
            <w:shd w:val="clear" w:color="auto" w:fill="FFFFFF" w:themeFill="background1"/>
            <w:vAlign w:val="bottom"/>
          </w:tcPr>
          <w:p w14:paraId="1FA870C3" w14:textId="4A976B98" w:rsidR="009B137B" w:rsidRPr="006A338B" w:rsidRDefault="009B137B" w:rsidP="00413F99">
            <w:pPr>
              <w:jc w:val="right"/>
              <w:rPr>
                <w:rFonts w:ascii="Arial" w:eastAsia="Arial" w:hAnsi="Arial"/>
                <w:color w:val="000000"/>
                <w:sz w:val="22"/>
                <w:szCs w:val="22"/>
              </w:rPr>
            </w:pPr>
            <w:r w:rsidRPr="006A338B">
              <w:rPr>
                <w:rFonts w:ascii="Arial" w:eastAsia="Arial" w:hAnsi="Arial"/>
                <w:color w:val="000000"/>
                <w:sz w:val="22"/>
                <w:szCs w:val="22"/>
              </w:rPr>
              <w:t>11,596</w:t>
            </w:r>
          </w:p>
        </w:tc>
        <w:tc>
          <w:tcPr>
            <w:tcW w:w="1231" w:type="dxa"/>
            <w:shd w:val="clear" w:color="auto" w:fill="FFFFFF" w:themeFill="background1"/>
            <w:vAlign w:val="bottom"/>
          </w:tcPr>
          <w:p w14:paraId="1BFAAF21" w14:textId="2E0781DC" w:rsidR="009B137B" w:rsidRPr="006A338B" w:rsidRDefault="009B137B" w:rsidP="00413F99">
            <w:pPr>
              <w:jc w:val="right"/>
              <w:rPr>
                <w:rFonts w:ascii="Arial" w:eastAsia="Arial" w:hAnsi="Arial"/>
                <w:color w:val="000000"/>
                <w:sz w:val="22"/>
                <w:szCs w:val="22"/>
              </w:rPr>
            </w:pPr>
            <w:r w:rsidRPr="006A338B">
              <w:rPr>
                <w:rFonts w:ascii="Arial" w:eastAsia="Arial" w:hAnsi="Arial"/>
                <w:color w:val="000000"/>
                <w:sz w:val="22"/>
                <w:szCs w:val="22"/>
              </w:rPr>
              <w:t>11,857</w:t>
            </w:r>
          </w:p>
        </w:tc>
        <w:tc>
          <w:tcPr>
            <w:tcW w:w="941" w:type="dxa"/>
            <w:shd w:val="clear" w:color="auto" w:fill="FFFFFF" w:themeFill="background1"/>
            <w:vAlign w:val="bottom"/>
          </w:tcPr>
          <w:p w14:paraId="7B1D37A3" w14:textId="710D8E04" w:rsidR="009B137B" w:rsidRPr="006A338B" w:rsidRDefault="009B137B" w:rsidP="00413F99">
            <w:pPr>
              <w:jc w:val="right"/>
              <w:rPr>
                <w:rFonts w:ascii="Arial" w:eastAsia="Arial" w:hAnsi="Arial"/>
                <w:color w:val="000000"/>
                <w:sz w:val="22"/>
                <w:szCs w:val="22"/>
              </w:rPr>
            </w:pPr>
            <w:r w:rsidRPr="006A338B">
              <w:rPr>
                <w:rFonts w:ascii="Arial" w:eastAsia="Arial" w:hAnsi="Arial"/>
                <w:color w:val="000000"/>
                <w:sz w:val="22"/>
                <w:szCs w:val="22"/>
              </w:rPr>
              <w:t>12,124</w:t>
            </w:r>
          </w:p>
        </w:tc>
        <w:tc>
          <w:tcPr>
            <w:tcW w:w="1230" w:type="dxa"/>
            <w:shd w:val="clear" w:color="auto" w:fill="FFFFFF" w:themeFill="background1"/>
            <w:vAlign w:val="bottom"/>
          </w:tcPr>
          <w:p w14:paraId="2AEC6054" w14:textId="300E1907" w:rsidR="009B137B" w:rsidRPr="006A338B" w:rsidRDefault="009B137B" w:rsidP="00413F99">
            <w:pPr>
              <w:jc w:val="right"/>
              <w:rPr>
                <w:rFonts w:ascii="Arial" w:eastAsia="Arial" w:hAnsi="Arial"/>
                <w:color w:val="000000"/>
                <w:sz w:val="22"/>
                <w:szCs w:val="22"/>
              </w:rPr>
            </w:pPr>
            <w:r w:rsidRPr="006A338B">
              <w:rPr>
                <w:rFonts w:ascii="Arial" w:eastAsia="Arial" w:hAnsi="Arial"/>
                <w:color w:val="000000"/>
                <w:sz w:val="22"/>
                <w:szCs w:val="22"/>
              </w:rPr>
              <w:t>12,396</w:t>
            </w:r>
          </w:p>
        </w:tc>
        <w:tc>
          <w:tcPr>
            <w:tcW w:w="941" w:type="dxa"/>
            <w:shd w:val="clear" w:color="auto" w:fill="FFFFFF" w:themeFill="background1"/>
            <w:vAlign w:val="bottom"/>
          </w:tcPr>
          <w:p w14:paraId="49383096" w14:textId="27E2F8D6" w:rsidR="009B137B" w:rsidRPr="006A338B" w:rsidRDefault="009B137B" w:rsidP="00413F99">
            <w:pPr>
              <w:jc w:val="right"/>
              <w:rPr>
                <w:rFonts w:ascii="Arial" w:eastAsia="Arial" w:hAnsi="Arial"/>
                <w:color w:val="000000"/>
                <w:sz w:val="22"/>
                <w:szCs w:val="22"/>
              </w:rPr>
            </w:pPr>
            <w:r w:rsidRPr="006A338B">
              <w:rPr>
                <w:rFonts w:ascii="Arial" w:eastAsia="Arial" w:hAnsi="Arial"/>
                <w:color w:val="000000"/>
                <w:sz w:val="22"/>
                <w:szCs w:val="22"/>
              </w:rPr>
              <w:t>12,675</w:t>
            </w:r>
          </w:p>
        </w:tc>
        <w:tc>
          <w:tcPr>
            <w:tcW w:w="772" w:type="dxa"/>
            <w:shd w:val="clear" w:color="auto" w:fill="FFFFFF" w:themeFill="background1"/>
            <w:vAlign w:val="bottom"/>
          </w:tcPr>
          <w:p w14:paraId="0BACBB91" w14:textId="4970F4AC" w:rsidR="009B137B" w:rsidRPr="006A338B" w:rsidRDefault="009B137B" w:rsidP="00413F99">
            <w:pPr>
              <w:jc w:val="right"/>
              <w:rPr>
                <w:rFonts w:ascii="Arial" w:eastAsia="Arial" w:hAnsi="Arial"/>
                <w:color w:val="000000"/>
                <w:sz w:val="22"/>
                <w:szCs w:val="22"/>
              </w:rPr>
            </w:pPr>
            <w:r w:rsidRPr="006A338B">
              <w:rPr>
                <w:rFonts w:ascii="Arial" w:eastAsia="Arial" w:hAnsi="Arial"/>
                <w:color w:val="000000"/>
                <w:sz w:val="22"/>
                <w:szCs w:val="22"/>
              </w:rPr>
              <w:t>12,961</w:t>
            </w:r>
          </w:p>
        </w:tc>
      </w:tr>
      <w:tr w:rsidR="009B137B" w:rsidRPr="00D2728C" w14:paraId="2EFF368F" w14:textId="77777777" w:rsidTr="00413F99">
        <w:trPr>
          <w:cantSplit/>
          <w:trHeight w:val="223"/>
        </w:trPr>
        <w:tc>
          <w:tcPr>
            <w:tcW w:w="3276" w:type="dxa"/>
            <w:shd w:val="clear" w:color="auto" w:fill="FFFFFF" w:themeFill="background1"/>
          </w:tcPr>
          <w:p w14:paraId="4BAA0F67" w14:textId="0D67368A" w:rsidR="009B137B" w:rsidRPr="006A338B" w:rsidRDefault="009B137B" w:rsidP="009B137B">
            <w:pPr>
              <w:rPr>
                <w:rFonts w:ascii="Arial" w:eastAsia="Arial" w:hAnsi="Arial"/>
                <w:color w:val="000000"/>
                <w:sz w:val="22"/>
                <w:szCs w:val="22"/>
              </w:rPr>
            </w:pPr>
            <w:r w:rsidRPr="006A338B">
              <w:rPr>
                <w:rFonts w:ascii="Arial" w:eastAsia="Arial" w:hAnsi="Arial"/>
                <w:color w:val="000000"/>
                <w:sz w:val="22"/>
                <w:szCs w:val="22"/>
              </w:rPr>
              <w:t>Admissions</w:t>
            </w:r>
          </w:p>
        </w:tc>
        <w:tc>
          <w:tcPr>
            <w:tcW w:w="990" w:type="dxa"/>
            <w:shd w:val="clear" w:color="auto" w:fill="FFFFFF" w:themeFill="background1"/>
            <w:vAlign w:val="bottom"/>
          </w:tcPr>
          <w:p w14:paraId="561DD189" w14:textId="4BA40D9F" w:rsidR="009B137B" w:rsidRPr="006A338B" w:rsidRDefault="009B137B" w:rsidP="00413F99">
            <w:pPr>
              <w:jc w:val="right"/>
              <w:rPr>
                <w:rFonts w:ascii="Arial" w:eastAsia="Arial" w:hAnsi="Arial"/>
                <w:color w:val="000000"/>
                <w:sz w:val="22"/>
                <w:szCs w:val="22"/>
              </w:rPr>
            </w:pPr>
            <w:r w:rsidRPr="006A338B">
              <w:rPr>
                <w:rFonts w:ascii="Arial" w:eastAsia="Arial" w:hAnsi="Arial"/>
                <w:color w:val="000000"/>
                <w:sz w:val="22"/>
                <w:szCs w:val="22"/>
              </w:rPr>
              <w:t>298</w:t>
            </w:r>
          </w:p>
        </w:tc>
        <w:tc>
          <w:tcPr>
            <w:tcW w:w="1231" w:type="dxa"/>
            <w:shd w:val="clear" w:color="auto" w:fill="FFFFFF" w:themeFill="background1"/>
            <w:vAlign w:val="bottom"/>
          </w:tcPr>
          <w:p w14:paraId="50FC5CEB" w14:textId="6FAB5D28" w:rsidR="009B137B" w:rsidRPr="006A338B" w:rsidRDefault="009B137B" w:rsidP="00413F99">
            <w:pPr>
              <w:jc w:val="right"/>
              <w:rPr>
                <w:rFonts w:ascii="Arial" w:eastAsia="Arial" w:hAnsi="Arial"/>
                <w:color w:val="000000"/>
                <w:sz w:val="22"/>
                <w:szCs w:val="22"/>
              </w:rPr>
            </w:pPr>
            <w:r w:rsidRPr="006A338B">
              <w:rPr>
                <w:rFonts w:ascii="Arial" w:eastAsia="Arial" w:hAnsi="Arial"/>
                <w:color w:val="000000"/>
                <w:sz w:val="22"/>
                <w:szCs w:val="22"/>
              </w:rPr>
              <w:t>305</w:t>
            </w:r>
          </w:p>
        </w:tc>
        <w:tc>
          <w:tcPr>
            <w:tcW w:w="941" w:type="dxa"/>
            <w:shd w:val="clear" w:color="auto" w:fill="FFFFFF" w:themeFill="background1"/>
            <w:vAlign w:val="bottom"/>
          </w:tcPr>
          <w:p w14:paraId="7C858FA4" w14:textId="1C21C3EA" w:rsidR="009B137B" w:rsidRPr="006A338B" w:rsidRDefault="009B137B" w:rsidP="00413F99">
            <w:pPr>
              <w:jc w:val="right"/>
              <w:rPr>
                <w:rFonts w:ascii="Arial" w:eastAsia="Arial" w:hAnsi="Arial"/>
                <w:color w:val="000000"/>
                <w:sz w:val="22"/>
                <w:szCs w:val="22"/>
              </w:rPr>
            </w:pPr>
            <w:r w:rsidRPr="006A338B">
              <w:rPr>
                <w:rFonts w:ascii="Arial" w:eastAsia="Arial" w:hAnsi="Arial"/>
                <w:color w:val="000000"/>
                <w:sz w:val="22"/>
                <w:szCs w:val="22"/>
              </w:rPr>
              <w:t>312</w:t>
            </w:r>
          </w:p>
        </w:tc>
        <w:tc>
          <w:tcPr>
            <w:tcW w:w="1230" w:type="dxa"/>
            <w:shd w:val="clear" w:color="auto" w:fill="FFFFFF" w:themeFill="background1"/>
            <w:vAlign w:val="bottom"/>
          </w:tcPr>
          <w:p w14:paraId="2AE4727A" w14:textId="5665AF90" w:rsidR="009B137B" w:rsidRPr="006A338B" w:rsidRDefault="009B137B" w:rsidP="00413F99">
            <w:pPr>
              <w:jc w:val="right"/>
              <w:rPr>
                <w:rFonts w:ascii="Arial" w:eastAsia="Arial" w:hAnsi="Arial"/>
                <w:color w:val="000000"/>
                <w:sz w:val="22"/>
                <w:szCs w:val="22"/>
              </w:rPr>
            </w:pPr>
            <w:r w:rsidRPr="006A338B">
              <w:rPr>
                <w:rFonts w:ascii="Arial" w:eastAsia="Arial" w:hAnsi="Arial"/>
                <w:color w:val="000000"/>
                <w:sz w:val="22"/>
                <w:szCs w:val="22"/>
              </w:rPr>
              <w:t>319</w:t>
            </w:r>
          </w:p>
        </w:tc>
        <w:tc>
          <w:tcPr>
            <w:tcW w:w="941" w:type="dxa"/>
            <w:shd w:val="clear" w:color="auto" w:fill="FFFFFF" w:themeFill="background1"/>
            <w:vAlign w:val="bottom"/>
          </w:tcPr>
          <w:p w14:paraId="19087B61" w14:textId="160D1310" w:rsidR="009B137B" w:rsidRPr="006A338B" w:rsidRDefault="009B137B" w:rsidP="00413F99">
            <w:pPr>
              <w:jc w:val="right"/>
              <w:rPr>
                <w:rFonts w:ascii="Arial" w:eastAsia="Arial" w:hAnsi="Arial"/>
                <w:color w:val="000000"/>
                <w:sz w:val="22"/>
                <w:szCs w:val="22"/>
              </w:rPr>
            </w:pPr>
            <w:r w:rsidRPr="006A338B">
              <w:rPr>
                <w:rFonts w:ascii="Arial" w:eastAsia="Arial" w:hAnsi="Arial"/>
                <w:color w:val="000000"/>
                <w:sz w:val="22"/>
                <w:szCs w:val="22"/>
              </w:rPr>
              <w:t>326</w:t>
            </w:r>
          </w:p>
        </w:tc>
        <w:tc>
          <w:tcPr>
            <w:tcW w:w="772" w:type="dxa"/>
            <w:shd w:val="clear" w:color="auto" w:fill="FFFFFF" w:themeFill="background1"/>
            <w:vAlign w:val="bottom"/>
          </w:tcPr>
          <w:p w14:paraId="7571EF88" w14:textId="0EA107EF" w:rsidR="009B137B" w:rsidRPr="006A338B" w:rsidRDefault="009B137B" w:rsidP="00413F99">
            <w:pPr>
              <w:jc w:val="right"/>
              <w:rPr>
                <w:rFonts w:ascii="Arial" w:eastAsia="Arial" w:hAnsi="Arial"/>
                <w:color w:val="000000"/>
                <w:sz w:val="22"/>
                <w:szCs w:val="22"/>
              </w:rPr>
            </w:pPr>
            <w:r w:rsidRPr="006A338B">
              <w:rPr>
                <w:rFonts w:ascii="Arial" w:eastAsia="Arial" w:hAnsi="Arial"/>
                <w:color w:val="000000"/>
                <w:sz w:val="22"/>
                <w:szCs w:val="22"/>
              </w:rPr>
              <w:t>333</w:t>
            </w:r>
          </w:p>
        </w:tc>
      </w:tr>
      <w:tr w:rsidR="009B137B" w:rsidRPr="00D2728C" w14:paraId="43A97E33" w14:textId="77777777" w:rsidTr="00413F99">
        <w:trPr>
          <w:cantSplit/>
          <w:trHeight w:val="223"/>
        </w:trPr>
        <w:tc>
          <w:tcPr>
            <w:tcW w:w="3276" w:type="dxa"/>
            <w:shd w:val="clear" w:color="auto" w:fill="FFFFFF" w:themeFill="background1"/>
          </w:tcPr>
          <w:p w14:paraId="0FDCD30F" w14:textId="52BA1B5D" w:rsidR="009B137B" w:rsidRPr="006A338B" w:rsidRDefault="009B137B" w:rsidP="009B137B">
            <w:pPr>
              <w:rPr>
                <w:rFonts w:ascii="Arial" w:eastAsia="Arial" w:hAnsi="Arial"/>
                <w:color w:val="000000"/>
                <w:sz w:val="22"/>
                <w:szCs w:val="22"/>
              </w:rPr>
            </w:pPr>
            <w:r w:rsidRPr="006A338B">
              <w:rPr>
                <w:rFonts w:ascii="Arial" w:eastAsia="Arial" w:hAnsi="Arial"/>
                <w:color w:val="000000"/>
                <w:sz w:val="22"/>
                <w:szCs w:val="22"/>
              </w:rPr>
              <w:t>Social Services</w:t>
            </w:r>
          </w:p>
        </w:tc>
        <w:tc>
          <w:tcPr>
            <w:tcW w:w="990" w:type="dxa"/>
            <w:shd w:val="clear" w:color="auto" w:fill="FFFFFF" w:themeFill="background1"/>
            <w:vAlign w:val="bottom"/>
          </w:tcPr>
          <w:p w14:paraId="2599A863" w14:textId="48B899D3" w:rsidR="009B137B" w:rsidRPr="006A338B" w:rsidRDefault="009B137B" w:rsidP="00413F99">
            <w:pPr>
              <w:jc w:val="right"/>
              <w:rPr>
                <w:rFonts w:ascii="Arial" w:eastAsia="Arial" w:hAnsi="Arial"/>
                <w:color w:val="000000"/>
                <w:sz w:val="22"/>
                <w:szCs w:val="22"/>
              </w:rPr>
            </w:pPr>
            <w:r w:rsidRPr="006A338B">
              <w:rPr>
                <w:rFonts w:ascii="Arial" w:eastAsia="Arial" w:hAnsi="Arial"/>
                <w:color w:val="000000"/>
                <w:sz w:val="22"/>
                <w:szCs w:val="22"/>
              </w:rPr>
              <w:t>324</w:t>
            </w:r>
          </w:p>
        </w:tc>
        <w:tc>
          <w:tcPr>
            <w:tcW w:w="1231" w:type="dxa"/>
            <w:shd w:val="clear" w:color="auto" w:fill="FFFFFF" w:themeFill="background1"/>
            <w:vAlign w:val="bottom"/>
          </w:tcPr>
          <w:p w14:paraId="12DDB1D0" w14:textId="6CF201BA" w:rsidR="009B137B" w:rsidRPr="006A338B" w:rsidRDefault="009B137B" w:rsidP="00413F99">
            <w:pPr>
              <w:jc w:val="right"/>
              <w:rPr>
                <w:rFonts w:ascii="Arial" w:eastAsia="Arial" w:hAnsi="Arial"/>
                <w:color w:val="000000"/>
                <w:sz w:val="22"/>
                <w:szCs w:val="22"/>
              </w:rPr>
            </w:pPr>
            <w:r w:rsidRPr="006A338B">
              <w:rPr>
                <w:rFonts w:ascii="Arial" w:eastAsia="Arial" w:hAnsi="Arial"/>
                <w:color w:val="000000"/>
                <w:sz w:val="22"/>
                <w:szCs w:val="22"/>
              </w:rPr>
              <w:t>331</w:t>
            </w:r>
          </w:p>
        </w:tc>
        <w:tc>
          <w:tcPr>
            <w:tcW w:w="941" w:type="dxa"/>
            <w:shd w:val="clear" w:color="auto" w:fill="FFFFFF" w:themeFill="background1"/>
            <w:vAlign w:val="bottom"/>
          </w:tcPr>
          <w:p w14:paraId="5DFB35DA" w14:textId="1B3920C1" w:rsidR="009B137B" w:rsidRPr="006A338B" w:rsidRDefault="009B137B" w:rsidP="00413F99">
            <w:pPr>
              <w:jc w:val="right"/>
              <w:rPr>
                <w:rFonts w:ascii="Arial" w:eastAsia="Arial" w:hAnsi="Arial"/>
                <w:color w:val="000000"/>
                <w:sz w:val="22"/>
                <w:szCs w:val="22"/>
              </w:rPr>
            </w:pPr>
            <w:r w:rsidRPr="006A338B">
              <w:rPr>
                <w:rFonts w:ascii="Arial" w:eastAsia="Arial" w:hAnsi="Arial"/>
                <w:color w:val="000000"/>
                <w:sz w:val="22"/>
                <w:szCs w:val="22"/>
              </w:rPr>
              <w:t>338</w:t>
            </w:r>
          </w:p>
        </w:tc>
        <w:tc>
          <w:tcPr>
            <w:tcW w:w="1230" w:type="dxa"/>
            <w:shd w:val="clear" w:color="auto" w:fill="FFFFFF" w:themeFill="background1"/>
            <w:vAlign w:val="bottom"/>
          </w:tcPr>
          <w:p w14:paraId="094DDC5E" w14:textId="79AA3A0B" w:rsidR="009B137B" w:rsidRPr="006A338B" w:rsidRDefault="009B137B" w:rsidP="00413F99">
            <w:pPr>
              <w:jc w:val="right"/>
              <w:rPr>
                <w:rFonts w:ascii="Arial" w:eastAsia="Arial" w:hAnsi="Arial"/>
                <w:color w:val="000000"/>
                <w:sz w:val="22"/>
                <w:szCs w:val="22"/>
              </w:rPr>
            </w:pPr>
            <w:r w:rsidRPr="006A338B">
              <w:rPr>
                <w:rFonts w:ascii="Arial" w:eastAsia="Arial" w:hAnsi="Arial"/>
                <w:color w:val="000000"/>
                <w:sz w:val="22"/>
                <w:szCs w:val="22"/>
              </w:rPr>
              <w:t>346</w:t>
            </w:r>
          </w:p>
        </w:tc>
        <w:tc>
          <w:tcPr>
            <w:tcW w:w="941" w:type="dxa"/>
            <w:shd w:val="clear" w:color="auto" w:fill="FFFFFF" w:themeFill="background1"/>
            <w:vAlign w:val="bottom"/>
          </w:tcPr>
          <w:p w14:paraId="0B0BB268" w14:textId="12819F1A" w:rsidR="009B137B" w:rsidRPr="006A338B" w:rsidRDefault="009B137B" w:rsidP="00413F99">
            <w:pPr>
              <w:jc w:val="right"/>
              <w:rPr>
                <w:rFonts w:ascii="Arial" w:eastAsia="Arial" w:hAnsi="Arial"/>
                <w:color w:val="000000"/>
                <w:sz w:val="22"/>
                <w:szCs w:val="22"/>
              </w:rPr>
            </w:pPr>
            <w:r w:rsidRPr="006A338B">
              <w:rPr>
                <w:rFonts w:ascii="Arial" w:eastAsia="Arial" w:hAnsi="Arial"/>
                <w:color w:val="000000"/>
                <w:sz w:val="22"/>
                <w:szCs w:val="22"/>
              </w:rPr>
              <w:t>354</w:t>
            </w:r>
          </w:p>
        </w:tc>
        <w:tc>
          <w:tcPr>
            <w:tcW w:w="772" w:type="dxa"/>
            <w:shd w:val="clear" w:color="auto" w:fill="FFFFFF" w:themeFill="background1"/>
            <w:vAlign w:val="bottom"/>
          </w:tcPr>
          <w:p w14:paraId="5AC7F25B" w14:textId="11C15987" w:rsidR="009B137B" w:rsidRPr="006A338B" w:rsidRDefault="009B137B" w:rsidP="00413F99">
            <w:pPr>
              <w:jc w:val="right"/>
              <w:rPr>
                <w:rFonts w:ascii="Arial" w:eastAsia="Arial" w:hAnsi="Arial"/>
                <w:color w:val="000000"/>
                <w:sz w:val="22"/>
                <w:szCs w:val="22"/>
              </w:rPr>
            </w:pPr>
            <w:r w:rsidRPr="006A338B">
              <w:rPr>
                <w:rFonts w:ascii="Arial" w:eastAsia="Arial" w:hAnsi="Arial"/>
                <w:color w:val="000000"/>
                <w:sz w:val="22"/>
                <w:szCs w:val="22"/>
              </w:rPr>
              <w:t>362</w:t>
            </w:r>
          </w:p>
        </w:tc>
      </w:tr>
      <w:tr w:rsidR="009B137B" w:rsidRPr="00D2728C" w14:paraId="52CE7607" w14:textId="77777777" w:rsidTr="00413F99">
        <w:trPr>
          <w:cantSplit/>
          <w:trHeight w:val="223"/>
        </w:trPr>
        <w:tc>
          <w:tcPr>
            <w:tcW w:w="3276" w:type="dxa"/>
            <w:shd w:val="clear" w:color="auto" w:fill="FFFFFF" w:themeFill="background1"/>
          </w:tcPr>
          <w:p w14:paraId="3BA3FA51" w14:textId="5592C488" w:rsidR="009B137B" w:rsidRPr="006A338B" w:rsidRDefault="009B137B" w:rsidP="009B137B">
            <w:pPr>
              <w:rPr>
                <w:rFonts w:ascii="Arial" w:eastAsia="Arial" w:hAnsi="Arial"/>
                <w:color w:val="000000"/>
                <w:sz w:val="22"/>
                <w:szCs w:val="22"/>
              </w:rPr>
            </w:pPr>
            <w:r w:rsidRPr="006A338B">
              <w:rPr>
                <w:rFonts w:ascii="Arial" w:eastAsia="Arial" w:hAnsi="Arial"/>
                <w:color w:val="000000"/>
                <w:sz w:val="22"/>
                <w:szCs w:val="22"/>
              </w:rPr>
              <w:t>Activities</w:t>
            </w:r>
          </w:p>
        </w:tc>
        <w:tc>
          <w:tcPr>
            <w:tcW w:w="990" w:type="dxa"/>
            <w:shd w:val="clear" w:color="auto" w:fill="FFFFFF" w:themeFill="background1"/>
            <w:vAlign w:val="bottom"/>
          </w:tcPr>
          <w:p w14:paraId="1CC6C7B3" w14:textId="7A8A7503" w:rsidR="009B137B" w:rsidRPr="006A338B" w:rsidRDefault="009B137B" w:rsidP="00413F99">
            <w:pPr>
              <w:jc w:val="right"/>
              <w:rPr>
                <w:rFonts w:ascii="Arial" w:eastAsia="Arial" w:hAnsi="Arial"/>
                <w:color w:val="000000"/>
                <w:sz w:val="22"/>
                <w:szCs w:val="22"/>
              </w:rPr>
            </w:pPr>
            <w:r w:rsidRPr="006A338B">
              <w:rPr>
                <w:rFonts w:ascii="Arial" w:eastAsia="Arial" w:hAnsi="Arial"/>
                <w:color w:val="000000"/>
                <w:sz w:val="22"/>
                <w:szCs w:val="22"/>
              </w:rPr>
              <w:t>243</w:t>
            </w:r>
          </w:p>
        </w:tc>
        <w:tc>
          <w:tcPr>
            <w:tcW w:w="1231" w:type="dxa"/>
            <w:shd w:val="clear" w:color="auto" w:fill="FFFFFF" w:themeFill="background1"/>
            <w:vAlign w:val="bottom"/>
          </w:tcPr>
          <w:p w14:paraId="10E7E271" w14:textId="2CB7EB9A" w:rsidR="009B137B" w:rsidRPr="006A338B" w:rsidRDefault="009B137B" w:rsidP="00413F99">
            <w:pPr>
              <w:jc w:val="right"/>
              <w:rPr>
                <w:rFonts w:ascii="Arial" w:eastAsia="Arial" w:hAnsi="Arial"/>
                <w:color w:val="000000"/>
                <w:sz w:val="22"/>
                <w:szCs w:val="22"/>
              </w:rPr>
            </w:pPr>
            <w:r w:rsidRPr="006A338B">
              <w:rPr>
                <w:rFonts w:ascii="Arial" w:eastAsia="Arial" w:hAnsi="Arial"/>
                <w:color w:val="000000"/>
                <w:sz w:val="22"/>
                <w:szCs w:val="22"/>
              </w:rPr>
              <w:t>248</w:t>
            </w:r>
          </w:p>
        </w:tc>
        <w:tc>
          <w:tcPr>
            <w:tcW w:w="941" w:type="dxa"/>
            <w:shd w:val="clear" w:color="auto" w:fill="FFFFFF" w:themeFill="background1"/>
            <w:vAlign w:val="bottom"/>
          </w:tcPr>
          <w:p w14:paraId="2AE6B64F" w14:textId="26D641FF" w:rsidR="009B137B" w:rsidRPr="006A338B" w:rsidRDefault="009B137B" w:rsidP="00413F99">
            <w:pPr>
              <w:jc w:val="right"/>
              <w:rPr>
                <w:rFonts w:ascii="Arial" w:eastAsia="Arial" w:hAnsi="Arial"/>
                <w:color w:val="000000"/>
                <w:sz w:val="22"/>
                <w:szCs w:val="22"/>
              </w:rPr>
            </w:pPr>
            <w:r w:rsidRPr="006A338B">
              <w:rPr>
                <w:rFonts w:ascii="Arial" w:eastAsia="Arial" w:hAnsi="Arial"/>
                <w:color w:val="000000"/>
                <w:sz w:val="22"/>
                <w:szCs w:val="22"/>
              </w:rPr>
              <w:t>254</w:t>
            </w:r>
          </w:p>
        </w:tc>
        <w:tc>
          <w:tcPr>
            <w:tcW w:w="1230" w:type="dxa"/>
            <w:shd w:val="clear" w:color="auto" w:fill="FFFFFF" w:themeFill="background1"/>
            <w:vAlign w:val="bottom"/>
          </w:tcPr>
          <w:p w14:paraId="6FECC372" w14:textId="04AE9F51" w:rsidR="009B137B" w:rsidRPr="006A338B" w:rsidRDefault="009B137B" w:rsidP="00413F99">
            <w:pPr>
              <w:jc w:val="right"/>
              <w:rPr>
                <w:rFonts w:ascii="Arial" w:eastAsia="Arial" w:hAnsi="Arial"/>
                <w:color w:val="000000"/>
                <w:sz w:val="22"/>
                <w:szCs w:val="22"/>
              </w:rPr>
            </w:pPr>
            <w:r w:rsidRPr="006A338B">
              <w:rPr>
                <w:rFonts w:ascii="Arial" w:eastAsia="Arial" w:hAnsi="Arial"/>
                <w:color w:val="000000"/>
                <w:sz w:val="22"/>
                <w:szCs w:val="22"/>
              </w:rPr>
              <w:t>259</w:t>
            </w:r>
          </w:p>
        </w:tc>
        <w:tc>
          <w:tcPr>
            <w:tcW w:w="941" w:type="dxa"/>
            <w:shd w:val="clear" w:color="auto" w:fill="FFFFFF" w:themeFill="background1"/>
            <w:vAlign w:val="bottom"/>
          </w:tcPr>
          <w:p w14:paraId="6912E8F1" w14:textId="3A22AB6F" w:rsidR="009B137B" w:rsidRPr="006A338B" w:rsidRDefault="009B137B" w:rsidP="00413F99">
            <w:pPr>
              <w:jc w:val="right"/>
              <w:rPr>
                <w:rFonts w:ascii="Arial" w:eastAsia="Arial" w:hAnsi="Arial"/>
                <w:color w:val="000000"/>
                <w:sz w:val="22"/>
                <w:szCs w:val="22"/>
              </w:rPr>
            </w:pPr>
            <w:r w:rsidRPr="006A338B">
              <w:rPr>
                <w:rFonts w:ascii="Arial" w:eastAsia="Arial" w:hAnsi="Arial"/>
                <w:color w:val="000000"/>
                <w:sz w:val="22"/>
                <w:szCs w:val="22"/>
              </w:rPr>
              <w:t>265</w:t>
            </w:r>
          </w:p>
        </w:tc>
        <w:tc>
          <w:tcPr>
            <w:tcW w:w="772" w:type="dxa"/>
            <w:shd w:val="clear" w:color="auto" w:fill="FFFFFF" w:themeFill="background1"/>
            <w:vAlign w:val="bottom"/>
          </w:tcPr>
          <w:p w14:paraId="157F618F" w14:textId="5F17A653" w:rsidR="009B137B" w:rsidRPr="006A338B" w:rsidRDefault="009B137B" w:rsidP="00413F99">
            <w:pPr>
              <w:jc w:val="right"/>
              <w:rPr>
                <w:rFonts w:ascii="Arial" w:eastAsia="Arial" w:hAnsi="Arial"/>
                <w:color w:val="000000"/>
                <w:sz w:val="22"/>
                <w:szCs w:val="22"/>
              </w:rPr>
            </w:pPr>
            <w:r w:rsidRPr="006A338B">
              <w:rPr>
                <w:rFonts w:ascii="Arial" w:eastAsia="Arial" w:hAnsi="Arial"/>
                <w:color w:val="000000"/>
                <w:sz w:val="22"/>
                <w:szCs w:val="22"/>
              </w:rPr>
              <w:t>271</w:t>
            </w:r>
          </w:p>
        </w:tc>
      </w:tr>
      <w:tr w:rsidR="009B137B" w:rsidRPr="00D2728C" w14:paraId="358DC413" w14:textId="77777777" w:rsidTr="00413F99">
        <w:trPr>
          <w:cantSplit/>
          <w:trHeight w:val="223"/>
        </w:trPr>
        <w:tc>
          <w:tcPr>
            <w:tcW w:w="3276" w:type="dxa"/>
            <w:shd w:val="clear" w:color="auto" w:fill="FFFFFF" w:themeFill="background1"/>
          </w:tcPr>
          <w:p w14:paraId="5C7A981A" w14:textId="1AA7E5FF" w:rsidR="009B137B" w:rsidRPr="006A338B" w:rsidRDefault="009B137B" w:rsidP="009B137B">
            <w:pPr>
              <w:rPr>
                <w:rFonts w:ascii="Arial" w:eastAsia="Arial" w:hAnsi="Arial"/>
                <w:color w:val="000000"/>
                <w:sz w:val="22"/>
                <w:szCs w:val="22"/>
              </w:rPr>
            </w:pPr>
            <w:r w:rsidRPr="006A338B">
              <w:rPr>
                <w:rFonts w:ascii="Arial" w:eastAsia="Arial" w:hAnsi="Arial"/>
                <w:color w:val="000000"/>
                <w:sz w:val="22"/>
                <w:szCs w:val="22"/>
              </w:rPr>
              <w:t>Rehab</w:t>
            </w:r>
          </w:p>
        </w:tc>
        <w:tc>
          <w:tcPr>
            <w:tcW w:w="990" w:type="dxa"/>
            <w:shd w:val="clear" w:color="auto" w:fill="FFFFFF" w:themeFill="background1"/>
            <w:vAlign w:val="bottom"/>
          </w:tcPr>
          <w:p w14:paraId="6629F230" w14:textId="362F19FD" w:rsidR="009B137B" w:rsidRPr="006A338B" w:rsidRDefault="009B137B" w:rsidP="00413F99">
            <w:pPr>
              <w:jc w:val="right"/>
              <w:rPr>
                <w:rFonts w:ascii="Arial" w:eastAsia="Arial" w:hAnsi="Arial"/>
                <w:color w:val="000000"/>
                <w:sz w:val="22"/>
                <w:szCs w:val="22"/>
              </w:rPr>
            </w:pPr>
            <w:r w:rsidRPr="006A338B">
              <w:rPr>
                <w:rFonts w:ascii="Arial" w:eastAsia="Arial" w:hAnsi="Arial"/>
                <w:color w:val="000000"/>
                <w:sz w:val="22"/>
                <w:szCs w:val="22"/>
              </w:rPr>
              <w:t>1,456</w:t>
            </w:r>
          </w:p>
        </w:tc>
        <w:tc>
          <w:tcPr>
            <w:tcW w:w="1231" w:type="dxa"/>
            <w:shd w:val="clear" w:color="auto" w:fill="FFFFFF" w:themeFill="background1"/>
            <w:vAlign w:val="bottom"/>
          </w:tcPr>
          <w:p w14:paraId="723D05FC" w14:textId="4804DB26" w:rsidR="009B137B" w:rsidRPr="006A338B" w:rsidRDefault="009B137B" w:rsidP="00413F99">
            <w:pPr>
              <w:jc w:val="right"/>
              <w:rPr>
                <w:rFonts w:ascii="Arial" w:eastAsia="Arial" w:hAnsi="Arial"/>
                <w:color w:val="000000"/>
                <w:sz w:val="22"/>
                <w:szCs w:val="22"/>
              </w:rPr>
            </w:pPr>
            <w:r w:rsidRPr="006A338B">
              <w:rPr>
                <w:rFonts w:ascii="Arial" w:eastAsia="Arial" w:hAnsi="Arial"/>
                <w:color w:val="000000"/>
                <w:sz w:val="22"/>
                <w:szCs w:val="22"/>
              </w:rPr>
              <w:t>1,489</w:t>
            </w:r>
          </w:p>
        </w:tc>
        <w:tc>
          <w:tcPr>
            <w:tcW w:w="941" w:type="dxa"/>
            <w:shd w:val="clear" w:color="auto" w:fill="FFFFFF" w:themeFill="background1"/>
            <w:vAlign w:val="bottom"/>
          </w:tcPr>
          <w:p w14:paraId="2A1B79A0" w14:textId="7D580B48" w:rsidR="009B137B" w:rsidRPr="006A338B" w:rsidRDefault="009B137B" w:rsidP="00413F99">
            <w:pPr>
              <w:jc w:val="right"/>
              <w:rPr>
                <w:rFonts w:ascii="Arial" w:eastAsia="Arial" w:hAnsi="Arial"/>
                <w:color w:val="000000"/>
                <w:sz w:val="22"/>
                <w:szCs w:val="22"/>
              </w:rPr>
            </w:pPr>
            <w:r w:rsidRPr="006A338B">
              <w:rPr>
                <w:rFonts w:ascii="Arial" w:eastAsia="Arial" w:hAnsi="Arial"/>
                <w:color w:val="000000"/>
                <w:sz w:val="22"/>
                <w:szCs w:val="22"/>
              </w:rPr>
              <w:t>1,522</w:t>
            </w:r>
          </w:p>
        </w:tc>
        <w:tc>
          <w:tcPr>
            <w:tcW w:w="1230" w:type="dxa"/>
            <w:shd w:val="clear" w:color="auto" w:fill="FFFFFF" w:themeFill="background1"/>
            <w:vAlign w:val="bottom"/>
          </w:tcPr>
          <w:p w14:paraId="7B15CA4F" w14:textId="35B5B820" w:rsidR="009B137B" w:rsidRPr="006A338B" w:rsidRDefault="009B137B" w:rsidP="00413F99">
            <w:pPr>
              <w:jc w:val="right"/>
              <w:rPr>
                <w:rFonts w:ascii="Arial" w:eastAsia="Arial" w:hAnsi="Arial"/>
                <w:color w:val="000000"/>
                <w:sz w:val="22"/>
                <w:szCs w:val="22"/>
              </w:rPr>
            </w:pPr>
            <w:r w:rsidRPr="006A338B">
              <w:rPr>
                <w:rFonts w:ascii="Arial" w:eastAsia="Arial" w:hAnsi="Arial"/>
                <w:color w:val="000000"/>
                <w:sz w:val="22"/>
                <w:szCs w:val="22"/>
              </w:rPr>
              <w:t>1,556</w:t>
            </w:r>
          </w:p>
        </w:tc>
        <w:tc>
          <w:tcPr>
            <w:tcW w:w="941" w:type="dxa"/>
            <w:shd w:val="clear" w:color="auto" w:fill="FFFFFF" w:themeFill="background1"/>
            <w:vAlign w:val="bottom"/>
          </w:tcPr>
          <w:p w14:paraId="0DFF3B14" w14:textId="17657DEB" w:rsidR="009B137B" w:rsidRPr="006A338B" w:rsidRDefault="009B137B" w:rsidP="00413F99">
            <w:pPr>
              <w:jc w:val="right"/>
              <w:rPr>
                <w:rFonts w:ascii="Arial" w:eastAsia="Arial" w:hAnsi="Arial"/>
                <w:color w:val="000000"/>
                <w:sz w:val="22"/>
                <w:szCs w:val="22"/>
              </w:rPr>
            </w:pPr>
            <w:r w:rsidRPr="006A338B">
              <w:rPr>
                <w:rFonts w:ascii="Arial" w:eastAsia="Arial" w:hAnsi="Arial"/>
                <w:color w:val="000000"/>
                <w:sz w:val="22"/>
                <w:szCs w:val="22"/>
              </w:rPr>
              <w:t>1,591</w:t>
            </w:r>
          </w:p>
        </w:tc>
        <w:tc>
          <w:tcPr>
            <w:tcW w:w="772" w:type="dxa"/>
            <w:shd w:val="clear" w:color="auto" w:fill="FFFFFF" w:themeFill="background1"/>
            <w:vAlign w:val="bottom"/>
          </w:tcPr>
          <w:p w14:paraId="138A23D8" w14:textId="2B9C4F21" w:rsidR="009B137B" w:rsidRPr="006A338B" w:rsidRDefault="009B137B" w:rsidP="00413F99">
            <w:pPr>
              <w:jc w:val="right"/>
              <w:rPr>
                <w:rFonts w:ascii="Arial" w:eastAsia="Arial" w:hAnsi="Arial"/>
                <w:color w:val="000000"/>
                <w:sz w:val="22"/>
                <w:szCs w:val="22"/>
              </w:rPr>
            </w:pPr>
            <w:r w:rsidRPr="006A338B">
              <w:rPr>
                <w:rFonts w:ascii="Arial" w:eastAsia="Arial" w:hAnsi="Arial"/>
                <w:color w:val="000000"/>
                <w:sz w:val="22"/>
                <w:szCs w:val="22"/>
              </w:rPr>
              <w:t>1,627</w:t>
            </w:r>
          </w:p>
        </w:tc>
      </w:tr>
      <w:tr w:rsidR="009B137B" w:rsidRPr="00D2728C" w14:paraId="3923EE11" w14:textId="77777777" w:rsidTr="00413F99">
        <w:trPr>
          <w:cantSplit/>
          <w:trHeight w:val="223"/>
        </w:trPr>
        <w:tc>
          <w:tcPr>
            <w:tcW w:w="3276" w:type="dxa"/>
            <w:shd w:val="clear" w:color="auto" w:fill="FFFFFF" w:themeFill="background1"/>
          </w:tcPr>
          <w:p w14:paraId="30AF0AA3" w14:textId="3270D3B3" w:rsidR="009B137B" w:rsidRPr="006A338B" w:rsidRDefault="009B137B" w:rsidP="009B137B">
            <w:pPr>
              <w:rPr>
                <w:rFonts w:ascii="Arial" w:eastAsia="Arial" w:hAnsi="Arial"/>
                <w:color w:val="000000"/>
                <w:sz w:val="22"/>
                <w:szCs w:val="22"/>
              </w:rPr>
            </w:pPr>
            <w:r w:rsidRPr="006A338B">
              <w:rPr>
                <w:rFonts w:ascii="Arial" w:eastAsia="Arial" w:hAnsi="Arial"/>
                <w:color w:val="000000"/>
                <w:sz w:val="22"/>
                <w:szCs w:val="22"/>
              </w:rPr>
              <w:t>Development</w:t>
            </w:r>
          </w:p>
        </w:tc>
        <w:tc>
          <w:tcPr>
            <w:tcW w:w="990" w:type="dxa"/>
            <w:shd w:val="clear" w:color="auto" w:fill="FFFFFF" w:themeFill="background1"/>
            <w:vAlign w:val="bottom"/>
          </w:tcPr>
          <w:p w14:paraId="4637CBAF" w14:textId="2D76457B" w:rsidR="009B137B" w:rsidRPr="006A338B" w:rsidRDefault="009B137B" w:rsidP="00413F99">
            <w:pPr>
              <w:jc w:val="right"/>
              <w:rPr>
                <w:rFonts w:ascii="Arial" w:eastAsia="Arial" w:hAnsi="Arial"/>
                <w:color w:val="000000"/>
                <w:sz w:val="22"/>
                <w:szCs w:val="22"/>
              </w:rPr>
            </w:pPr>
            <w:r w:rsidRPr="006A338B">
              <w:rPr>
                <w:rFonts w:ascii="Arial" w:eastAsia="Arial" w:hAnsi="Arial"/>
                <w:color w:val="000000"/>
                <w:sz w:val="22"/>
                <w:szCs w:val="22"/>
              </w:rPr>
              <w:t>293</w:t>
            </w:r>
          </w:p>
        </w:tc>
        <w:tc>
          <w:tcPr>
            <w:tcW w:w="1231" w:type="dxa"/>
            <w:shd w:val="clear" w:color="auto" w:fill="FFFFFF" w:themeFill="background1"/>
            <w:vAlign w:val="bottom"/>
          </w:tcPr>
          <w:p w14:paraId="658DC274" w14:textId="2D545627" w:rsidR="009B137B" w:rsidRPr="006A338B" w:rsidRDefault="009B137B" w:rsidP="00413F99">
            <w:pPr>
              <w:jc w:val="right"/>
              <w:rPr>
                <w:rFonts w:ascii="Arial" w:eastAsia="Arial" w:hAnsi="Arial"/>
                <w:color w:val="000000"/>
                <w:sz w:val="22"/>
                <w:szCs w:val="22"/>
              </w:rPr>
            </w:pPr>
            <w:r w:rsidRPr="006A338B">
              <w:rPr>
                <w:rFonts w:ascii="Arial" w:eastAsia="Arial" w:hAnsi="Arial"/>
                <w:color w:val="000000"/>
                <w:sz w:val="22"/>
                <w:szCs w:val="22"/>
              </w:rPr>
              <w:t>301</w:t>
            </w:r>
          </w:p>
        </w:tc>
        <w:tc>
          <w:tcPr>
            <w:tcW w:w="941" w:type="dxa"/>
            <w:shd w:val="clear" w:color="auto" w:fill="FFFFFF" w:themeFill="background1"/>
            <w:vAlign w:val="bottom"/>
          </w:tcPr>
          <w:p w14:paraId="0A69B9BB" w14:textId="1779E12D" w:rsidR="009B137B" w:rsidRPr="006A338B" w:rsidRDefault="009B137B" w:rsidP="00413F99">
            <w:pPr>
              <w:jc w:val="right"/>
              <w:rPr>
                <w:rFonts w:ascii="Arial" w:eastAsia="Arial" w:hAnsi="Arial"/>
                <w:color w:val="000000"/>
                <w:sz w:val="22"/>
                <w:szCs w:val="22"/>
              </w:rPr>
            </w:pPr>
            <w:r w:rsidRPr="006A338B">
              <w:rPr>
                <w:rFonts w:ascii="Arial" w:eastAsia="Arial" w:hAnsi="Arial"/>
                <w:color w:val="000000"/>
                <w:sz w:val="22"/>
                <w:szCs w:val="22"/>
              </w:rPr>
              <w:t>316</w:t>
            </w:r>
          </w:p>
        </w:tc>
        <w:tc>
          <w:tcPr>
            <w:tcW w:w="1230" w:type="dxa"/>
            <w:shd w:val="clear" w:color="auto" w:fill="FFFFFF" w:themeFill="background1"/>
            <w:vAlign w:val="bottom"/>
          </w:tcPr>
          <w:p w14:paraId="1506E964" w14:textId="39C02801" w:rsidR="009B137B" w:rsidRPr="006A338B" w:rsidRDefault="009B137B" w:rsidP="00413F99">
            <w:pPr>
              <w:jc w:val="right"/>
              <w:rPr>
                <w:rFonts w:ascii="Arial" w:eastAsia="Arial" w:hAnsi="Arial"/>
                <w:color w:val="000000"/>
                <w:sz w:val="22"/>
                <w:szCs w:val="22"/>
              </w:rPr>
            </w:pPr>
            <w:r w:rsidRPr="006A338B">
              <w:rPr>
                <w:rFonts w:ascii="Arial" w:eastAsia="Arial" w:hAnsi="Arial"/>
                <w:color w:val="000000"/>
                <w:sz w:val="22"/>
                <w:szCs w:val="22"/>
              </w:rPr>
              <w:t>332</w:t>
            </w:r>
          </w:p>
        </w:tc>
        <w:tc>
          <w:tcPr>
            <w:tcW w:w="941" w:type="dxa"/>
            <w:shd w:val="clear" w:color="auto" w:fill="FFFFFF" w:themeFill="background1"/>
            <w:vAlign w:val="bottom"/>
          </w:tcPr>
          <w:p w14:paraId="45346C7B" w14:textId="1BCB9218" w:rsidR="009B137B" w:rsidRPr="006A338B" w:rsidRDefault="009B137B" w:rsidP="00413F99">
            <w:pPr>
              <w:jc w:val="right"/>
              <w:rPr>
                <w:rFonts w:ascii="Arial" w:eastAsia="Arial" w:hAnsi="Arial"/>
                <w:color w:val="000000"/>
                <w:sz w:val="22"/>
                <w:szCs w:val="22"/>
              </w:rPr>
            </w:pPr>
            <w:r w:rsidRPr="006A338B">
              <w:rPr>
                <w:rFonts w:ascii="Arial" w:eastAsia="Arial" w:hAnsi="Arial"/>
                <w:color w:val="000000"/>
                <w:sz w:val="22"/>
                <w:szCs w:val="22"/>
              </w:rPr>
              <w:t>349</w:t>
            </w:r>
          </w:p>
        </w:tc>
        <w:tc>
          <w:tcPr>
            <w:tcW w:w="772" w:type="dxa"/>
            <w:shd w:val="clear" w:color="auto" w:fill="FFFFFF" w:themeFill="background1"/>
            <w:vAlign w:val="bottom"/>
          </w:tcPr>
          <w:p w14:paraId="07328BA5" w14:textId="6BB0737D" w:rsidR="009B137B" w:rsidRPr="006A338B" w:rsidRDefault="009B137B" w:rsidP="00413F99">
            <w:pPr>
              <w:jc w:val="right"/>
              <w:rPr>
                <w:rFonts w:ascii="Arial" w:eastAsia="Arial" w:hAnsi="Arial"/>
                <w:color w:val="000000"/>
                <w:sz w:val="22"/>
                <w:szCs w:val="22"/>
              </w:rPr>
            </w:pPr>
            <w:r w:rsidRPr="006A338B">
              <w:rPr>
                <w:rFonts w:ascii="Arial" w:eastAsia="Arial" w:hAnsi="Arial"/>
                <w:color w:val="000000"/>
                <w:sz w:val="22"/>
                <w:szCs w:val="22"/>
              </w:rPr>
              <w:t>366</w:t>
            </w:r>
          </w:p>
        </w:tc>
      </w:tr>
      <w:tr w:rsidR="009B137B" w:rsidRPr="00D2728C" w14:paraId="36F7E15D" w14:textId="77777777" w:rsidTr="00413F99">
        <w:trPr>
          <w:cantSplit/>
          <w:trHeight w:val="223"/>
        </w:trPr>
        <w:tc>
          <w:tcPr>
            <w:tcW w:w="3276" w:type="dxa"/>
            <w:shd w:val="clear" w:color="auto" w:fill="FFFFFF" w:themeFill="background1"/>
          </w:tcPr>
          <w:p w14:paraId="6F6B27E1" w14:textId="5E8D7F5B" w:rsidR="009B137B" w:rsidRPr="006A338B" w:rsidRDefault="009B137B" w:rsidP="009B137B">
            <w:pPr>
              <w:rPr>
                <w:rFonts w:ascii="Arial" w:eastAsia="Arial" w:hAnsi="Arial"/>
                <w:color w:val="000000"/>
                <w:sz w:val="22"/>
                <w:szCs w:val="22"/>
              </w:rPr>
            </w:pPr>
            <w:r w:rsidRPr="006A338B">
              <w:rPr>
                <w:rFonts w:ascii="Arial" w:eastAsia="Arial" w:hAnsi="Arial"/>
                <w:color w:val="000000"/>
                <w:sz w:val="22"/>
                <w:szCs w:val="22"/>
              </w:rPr>
              <w:t>Ancillaries</w:t>
            </w:r>
          </w:p>
        </w:tc>
        <w:tc>
          <w:tcPr>
            <w:tcW w:w="990" w:type="dxa"/>
            <w:shd w:val="clear" w:color="auto" w:fill="FFFFFF" w:themeFill="background1"/>
            <w:vAlign w:val="bottom"/>
          </w:tcPr>
          <w:p w14:paraId="7CE5D60D" w14:textId="755BA657" w:rsidR="009B137B" w:rsidRPr="006A338B" w:rsidRDefault="009B137B" w:rsidP="00413F99">
            <w:pPr>
              <w:jc w:val="right"/>
              <w:rPr>
                <w:rFonts w:ascii="Arial" w:eastAsia="Arial" w:hAnsi="Arial"/>
                <w:color w:val="000000"/>
                <w:sz w:val="22"/>
                <w:szCs w:val="22"/>
              </w:rPr>
            </w:pPr>
            <w:r w:rsidRPr="006A338B">
              <w:rPr>
                <w:rFonts w:ascii="Arial" w:eastAsia="Arial" w:hAnsi="Arial"/>
                <w:color w:val="000000"/>
                <w:sz w:val="22"/>
                <w:szCs w:val="22"/>
              </w:rPr>
              <w:t>1,328</w:t>
            </w:r>
          </w:p>
        </w:tc>
        <w:tc>
          <w:tcPr>
            <w:tcW w:w="1231" w:type="dxa"/>
            <w:shd w:val="clear" w:color="auto" w:fill="FFFFFF" w:themeFill="background1"/>
            <w:vAlign w:val="bottom"/>
          </w:tcPr>
          <w:p w14:paraId="18519F8B" w14:textId="5809411A" w:rsidR="009B137B" w:rsidRPr="006A338B" w:rsidRDefault="009B137B" w:rsidP="00413F99">
            <w:pPr>
              <w:jc w:val="right"/>
              <w:rPr>
                <w:rFonts w:ascii="Arial" w:eastAsia="Arial" w:hAnsi="Arial"/>
                <w:color w:val="000000"/>
                <w:sz w:val="22"/>
                <w:szCs w:val="22"/>
              </w:rPr>
            </w:pPr>
            <w:r w:rsidRPr="006A338B">
              <w:rPr>
                <w:rFonts w:ascii="Arial" w:eastAsia="Arial" w:hAnsi="Arial"/>
                <w:color w:val="000000"/>
                <w:sz w:val="22"/>
                <w:szCs w:val="22"/>
              </w:rPr>
              <w:t>1,358</w:t>
            </w:r>
          </w:p>
        </w:tc>
        <w:tc>
          <w:tcPr>
            <w:tcW w:w="941" w:type="dxa"/>
            <w:shd w:val="clear" w:color="auto" w:fill="FFFFFF" w:themeFill="background1"/>
            <w:vAlign w:val="bottom"/>
          </w:tcPr>
          <w:p w14:paraId="0E6263DA" w14:textId="7613790E" w:rsidR="009B137B" w:rsidRPr="006A338B" w:rsidRDefault="009B137B" w:rsidP="00413F99">
            <w:pPr>
              <w:jc w:val="right"/>
              <w:rPr>
                <w:rFonts w:ascii="Arial" w:eastAsia="Arial" w:hAnsi="Arial"/>
                <w:color w:val="000000"/>
                <w:sz w:val="22"/>
                <w:szCs w:val="22"/>
              </w:rPr>
            </w:pPr>
            <w:r w:rsidRPr="006A338B">
              <w:rPr>
                <w:rFonts w:ascii="Arial" w:eastAsia="Arial" w:hAnsi="Arial"/>
                <w:color w:val="000000"/>
                <w:sz w:val="22"/>
                <w:szCs w:val="22"/>
              </w:rPr>
              <w:t>1,389</w:t>
            </w:r>
          </w:p>
        </w:tc>
        <w:tc>
          <w:tcPr>
            <w:tcW w:w="1230" w:type="dxa"/>
            <w:shd w:val="clear" w:color="auto" w:fill="FFFFFF" w:themeFill="background1"/>
            <w:vAlign w:val="bottom"/>
          </w:tcPr>
          <w:p w14:paraId="6F9D5931" w14:textId="6417FC87" w:rsidR="009B137B" w:rsidRPr="006A338B" w:rsidRDefault="009B137B" w:rsidP="00413F99">
            <w:pPr>
              <w:jc w:val="right"/>
              <w:rPr>
                <w:rFonts w:ascii="Arial" w:eastAsia="Arial" w:hAnsi="Arial"/>
                <w:color w:val="000000"/>
                <w:sz w:val="22"/>
                <w:szCs w:val="22"/>
              </w:rPr>
            </w:pPr>
            <w:r w:rsidRPr="006A338B">
              <w:rPr>
                <w:rFonts w:ascii="Arial" w:eastAsia="Arial" w:hAnsi="Arial"/>
                <w:color w:val="000000"/>
                <w:sz w:val="22"/>
                <w:szCs w:val="22"/>
              </w:rPr>
              <w:t>1,420</w:t>
            </w:r>
          </w:p>
        </w:tc>
        <w:tc>
          <w:tcPr>
            <w:tcW w:w="941" w:type="dxa"/>
            <w:shd w:val="clear" w:color="auto" w:fill="FFFFFF" w:themeFill="background1"/>
            <w:vAlign w:val="bottom"/>
          </w:tcPr>
          <w:p w14:paraId="02739315" w14:textId="073FBD5C" w:rsidR="009B137B" w:rsidRPr="006A338B" w:rsidRDefault="009B137B" w:rsidP="00413F99">
            <w:pPr>
              <w:jc w:val="right"/>
              <w:rPr>
                <w:rFonts w:ascii="Arial" w:eastAsia="Arial" w:hAnsi="Arial"/>
                <w:color w:val="000000"/>
                <w:sz w:val="22"/>
                <w:szCs w:val="22"/>
              </w:rPr>
            </w:pPr>
            <w:r w:rsidRPr="006A338B">
              <w:rPr>
                <w:rFonts w:ascii="Arial" w:eastAsia="Arial" w:hAnsi="Arial"/>
                <w:color w:val="000000"/>
                <w:sz w:val="22"/>
                <w:szCs w:val="22"/>
              </w:rPr>
              <w:t>1,452</w:t>
            </w:r>
          </w:p>
        </w:tc>
        <w:tc>
          <w:tcPr>
            <w:tcW w:w="772" w:type="dxa"/>
            <w:shd w:val="clear" w:color="auto" w:fill="FFFFFF" w:themeFill="background1"/>
            <w:vAlign w:val="bottom"/>
          </w:tcPr>
          <w:p w14:paraId="26DE3DDC" w14:textId="33501EA1" w:rsidR="009B137B" w:rsidRPr="006A338B" w:rsidRDefault="009B137B" w:rsidP="00413F99">
            <w:pPr>
              <w:jc w:val="right"/>
              <w:rPr>
                <w:rFonts w:ascii="Arial" w:eastAsia="Arial" w:hAnsi="Arial"/>
                <w:color w:val="000000"/>
                <w:sz w:val="22"/>
                <w:szCs w:val="22"/>
              </w:rPr>
            </w:pPr>
            <w:r w:rsidRPr="006A338B">
              <w:rPr>
                <w:rFonts w:ascii="Arial" w:eastAsia="Arial" w:hAnsi="Arial"/>
                <w:color w:val="000000"/>
                <w:sz w:val="22"/>
                <w:szCs w:val="22"/>
              </w:rPr>
              <w:t>1,485</w:t>
            </w:r>
          </w:p>
        </w:tc>
      </w:tr>
      <w:tr w:rsidR="009B137B" w:rsidRPr="00D2728C" w14:paraId="2E200815" w14:textId="77777777" w:rsidTr="00413F99">
        <w:trPr>
          <w:cantSplit/>
          <w:trHeight w:val="223"/>
        </w:trPr>
        <w:tc>
          <w:tcPr>
            <w:tcW w:w="3276" w:type="dxa"/>
            <w:shd w:val="clear" w:color="auto" w:fill="FFFFFF" w:themeFill="background1"/>
          </w:tcPr>
          <w:p w14:paraId="20EA43C5" w14:textId="1DE2E5D3" w:rsidR="009B137B" w:rsidRPr="006A338B" w:rsidRDefault="009B137B" w:rsidP="009B137B">
            <w:pPr>
              <w:rPr>
                <w:rFonts w:ascii="Arial" w:eastAsia="Arial" w:hAnsi="Arial"/>
                <w:color w:val="000000"/>
                <w:sz w:val="22"/>
                <w:szCs w:val="22"/>
              </w:rPr>
            </w:pPr>
            <w:r w:rsidRPr="006A338B">
              <w:rPr>
                <w:rFonts w:ascii="Arial" w:eastAsia="Arial" w:hAnsi="Arial"/>
                <w:color w:val="000000"/>
                <w:sz w:val="22"/>
                <w:szCs w:val="22"/>
              </w:rPr>
              <w:t>Interest</w:t>
            </w:r>
          </w:p>
        </w:tc>
        <w:tc>
          <w:tcPr>
            <w:tcW w:w="990" w:type="dxa"/>
            <w:shd w:val="clear" w:color="auto" w:fill="FFFFFF" w:themeFill="background1"/>
            <w:vAlign w:val="bottom"/>
          </w:tcPr>
          <w:p w14:paraId="56369F07" w14:textId="2497921E" w:rsidR="009B137B" w:rsidRPr="006A338B" w:rsidRDefault="009B137B" w:rsidP="00413F99">
            <w:pPr>
              <w:jc w:val="right"/>
              <w:rPr>
                <w:rFonts w:ascii="Arial" w:eastAsia="Arial" w:hAnsi="Arial"/>
                <w:color w:val="000000"/>
                <w:sz w:val="22"/>
                <w:szCs w:val="22"/>
              </w:rPr>
            </w:pPr>
            <w:r w:rsidRPr="006A338B">
              <w:rPr>
                <w:rFonts w:ascii="Arial" w:eastAsia="Arial" w:hAnsi="Arial"/>
                <w:color w:val="000000"/>
                <w:sz w:val="22"/>
                <w:szCs w:val="22"/>
              </w:rPr>
              <w:t>390</w:t>
            </w:r>
          </w:p>
        </w:tc>
        <w:tc>
          <w:tcPr>
            <w:tcW w:w="1231" w:type="dxa"/>
            <w:shd w:val="clear" w:color="auto" w:fill="FFFFFF" w:themeFill="background1"/>
            <w:vAlign w:val="bottom"/>
          </w:tcPr>
          <w:p w14:paraId="087FADCE" w14:textId="65CD40CB" w:rsidR="009B137B" w:rsidRPr="006A338B" w:rsidRDefault="009B137B" w:rsidP="00413F99">
            <w:pPr>
              <w:jc w:val="right"/>
              <w:rPr>
                <w:rFonts w:ascii="Arial" w:eastAsia="Arial" w:hAnsi="Arial"/>
                <w:color w:val="000000"/>
                <w:sz w:val="22"/>
                <w:szCs w:val="22"/>
              </w:rPr>
            </w:pPr>
            <w:r w:rsidRPr="006A338B">
              <w:rPr>
                <w:rFonts w:ascii="Arial" w:eastAsia="Arial" w:hAnsi="Arial"/>
                <w:color w:val="000000"/>
                <w:sz w:val="22"/>
                <w:szCs w:val="22"/>
              </w:rPr>
              <w:t>424</w:t>
            </w:r>
          </w:p>
        </w:tc>
        <w:tc>
          <w:tcPr>
            <w:tcW w:w="941" w:type="dxa"/>
            <w:shd w:val="clear" w:color="auto" w:fill="FFFFFF" w:themeFill="background1"/>
            <w:vAlign w:val="bottom"/>
          </w:tcPr>
          <w:p w14:paraId="253B7EA5" w14:textId="0E3B98EC" w:rsidR="009B137B" w:rsidRPr="006A338B" w:rsidRDefault="009B137B" w:rsidP="00413F99">
            <w:pPr>
              <w:jc w:val="right"/>
              <w:rPr>
                <w:rFonts w:ascii="Arial" w:eastAsia="Arial" w:hAnsi="Arial"/>
                <w:color w:val="000000"/>
                <w:sz w:val="22"/>
                <w:szCs w:val="22"/>
              </w:rPr>
            </w:pPr>
            <w:r w:rsidRPr="006A338B">
              <w:rPr>
                <w:rFonts w:ascii="Arial" w:eastAsia="Arial" w:hAnsi="Arial"/>
                <w:color w:val="000000"/>
                <w:sz w:val="22"/>
                <w:szCs w:val="22"/>
              </w:rPr>
              <w:t>585</w:t>
            </w:r>
          </w:p>
        </w:tc>
        <w:tc>
          <w:tcPr>
            <w:tcW w:w="1230" w:type="dxa"/>
            <w:shd w:val="clear" w:color="auto" w:fill="FFFFFF" w:themeFill="background1"/>
            <w:vAlign w:val="bottom"/>
          </w:tcPr>
          <w:p w14:paraId="76764C5E" w14:textId="1F663BCD" w:rsidR="009B137B" w:rsidRPr="006A338B" w:rsidRDefault="009B137B" w:rsidP="00413F99">
            <w:pPr>
              <w:jc w:val="right"/>
              <w:rPr>
                <w:rFonts w:ascii="Arial" w:eastAsia="Arial" w:hAnsi="Arial"/>
                <w:color w:val="000000"/>
                <w:sz w:val="22"/>
                <w:szCs w:val="22"/>
              </w:rPr>
            </w:pPr>
            <w:r w:rsidRPr="006A338B">
              <w:rPr>
                <w:rFonts w:ascii="Arial" w:eastAsia="Arial" w:hAnsi="Arial"/>
                <w:color w:val="000000"/>
                <w:sz w:val="22"/>
                <w:szCs w:val="22"/>
              </w:rPr>
              <w:t>564</w:t>
            </w:r>
          </w:p>
        </w:tc>
        <w:tc>
          <w:tcPr>
            <w:tcW w:w="941" w:type="dxa"/>
            <w:shd w:val="clear" w:color="auto" w:fill="FFFFFF" w:themeFill="background1"/>
            <w:vAlign w:val="bottom"/>
          </w:tcPr>
          <w:p w14:paraId="335C967B" w14:textId="3010E571" w:rsidR="009B137B" w:rsidRPr="006A338B" w:rsidRDefault="009B137B" w:rsidP="00413F99">
            <w:pPr>
              <w:jc w:val="right"/>
              <w:rPr>
                <w:rFonts w:ascii="Arial" w:eastAsia="Arial" w:hAnsi="Arial"/>
                <w:color w:val="000000"/>
                <w:sz w:val="22"/>
                <w:szCs w:val="22"/>
              </w:rPr>
            </w:pPr>
            <w:r w:rsidRPr="006A338B">
              <w:rPr>
                <w:rFonts w:ascii="Arial" w:eastAsia="Arial" w:hAnsi="Arial"/>
                <w:color w:val="000000"/>
                <w:sz w:val="22"/>
                <w:szCs w:val="22"/>
              </w:rPr>
              <w:t>539</w:t>
            </w:r>
          </w:p>
        </w:tc>
        <w:tc>
          <w:tcPr>
            <w:tcW w:w="772" w:type="dxa"/>
            <w:shd w:val="clear" w:color="auto" w:fill="FFFFFF" w:themeFill="background1"/>
            <w:vAlign w:val="bottom"/>
          </w:tcPr>
          <w:p w14:paraId="0205A88E" w14:textId="133EDBD9" w:rsidR="009B137B" w:rsidRPr="006A338B" w:rsidRDefault="009B137B" w:rsidP="00413F99">
            <w:pPr>
              <w:jc w:val="right"/>
              <w:rPr>
                <w:rFonts w:ascii="Arial" w:eastAsia="Arial" w:hAnsi="Arial"/>
                <w:color w:val="000000"/>
                <w:sz w:val="22"/>
                <w:szCs w:val="22"/>
              </w:rPr>
            </w:pPr>
            <w:r w:rsidRPr="006A338B">
              <w:rPr>
                <w:rFonts w:ascii="Arial" w:eastAsia="Arial" w:hAnsi="Arial"/>
                <w:color w:val="000000"/>
                <w:sz w:val="22"/>
                <w:szCs w:val="22"/>
              </w:rPr>
              <w:t>513</w:t>
            </w:r>
          </w:p>
        </w:tc>
      </w:tr>
      <w:tr w:rsidR="009B137B" w:rsidRPr="00D2728C" w14:paraId="57217D74" w14:textId="77777777" w:rsidTr="00413F99">
        <w:trPr>
          <w:cantSplit/>
          <w:trHeight w:val="223"/>
        </w:trPr>
        <w:tc>
          <w:tcPr>
            <w:tcW w:w="3276" w:type="dxa"/>
            <w:tcBorders>
              <w:bottom w:val="single" w:sz="4" w:space="0" w:color="auto"/>
            </w:tcBorders>
            <w:shd w:val="clear" w:color="auto" w:fill="FFFFFF" w:themeFill="background1"/>
          </w:tcPr>
          <w:p w14:paraId="7E3E57F5" w14:textId="3AD6A8E0" w:rsidR="009B137B" w:rsidRPr="006A338B" w:rsidRDefault="009B137B" w:rsidP="009B137B">
            <w:pPr>
              <w:rPr>
                <w:rFonts w:ascii="Arial" w:eastAsia="Arial" w:hAnsi="Arial"/>
                <w:color w:val="000000"/>
                <w:sz w:val="22"/>
                <w:szCs w:val="22"/>
              </w:rPr>
            </w:pPr>
            <w:r w:rsidRPr="006A338B">
              <w:rPr>
                <w:rFonts w:ascii="Arial" w:eastAsia="Arial" w:hAnsi="Arial"/>
                <w:color w:val="000000"/>
                <w:sz w:val="22"/>
                <w:szCs w:val="22"/>
              </w:rPr>
              <w:t>Depreciation</w:t>
            </w:r>
          </w:p>
        </w:tc>
        <w:tc>
          <w:tcPr>
            <w:tcW w:w="990" w:type="dxa"/>
            <w:tcBorders>
              <w:bottom w:val="single" w:sz="4" w:space="0" w:color="auto"/>
            </w:tcBorders>
            <w:shd w:val="clear" w:color="auto" w:fill="FFFFFF" w:themeFill="background1"/>
            <w:vAlign w:val="bottom"/>
          </w:tcPr>
          <w:p w14:paraId="38C14E3C" w14:textId="58197C21" w:rsidR="009B137B" w:rsidRPr="006A338B" w:rsidRDefault="009B137B" w:rsidP="00413F99">
            <w:pPr>
              <w:jc w:val="right"/>
              <w:rPr>
                <w:rFonts w:ascii="Arial" w:eastAsia="Arial" w:hAnsi="Arial"/>
                <w:color w:val="000000"/>
                <w:sz w:val="22"/>
                <w:szCs w:val="22"/>
              </w:rPr>
            </w:pPr>
            <w:r w:rsidRPr="006A338B">
              <w:rPr>
                <w:rFonts w:ascii="Arial" w:eastAsia="Arial" w:hAnsi="Arial"/>
                <w:color w:val="000000"/>
                <w:sz w:val="22"/>
                <w:szCs w:val="22"/>
              </w:rPr>
              <w:t>1,705</w:t>
            </w:r>
          </w:p>
        </w:tc>
        <w:tc>
          <w:tcPr>
            <w:tcW w:w="1231" w:type="dxa"/>
            <w:tcBorders>
              <w:bottom w:val="single" w:sz="4" w:space="0" w:color="auto"/>
            </w:tcBorders>
            <w:shd w:val="clear" w:color="auto" w:fill="FFFFFF" w:themeFill="background1"/>
            <w:vAlign w:val="bottom"/>
          </w:tcPr>
          <w:p w14:paraId="6AE333ED" w14:textId="64BBE743" w:rsidR="009B137B" w:rsidRPr="006A338B" w:rsidRDefault="009B137B" w:rsidP="00413F99">
            <w:pPr>
              <w:jc w:val="right"/>
              <w:rPr>
                <w:rFonts w:ascii="Arial" w:eastAsia="Arial" w:hAnsi="Arial"/>
                <w:color w:val="000000"/>
                <w:sz w:val="22"/>
                <w:szCs w:val="22"/>
              </w:rPr>
            </w:pPr>
            <w:r w:rsidRPr="006A338B">
              <w:rPr>
                <w:rFonts w:ascii="Arial" w:eastAsia="Arial" w:hAnsi="Arial"/>
                <w:color w:val="000000"/>
                <w:sz w:val="22"/>
                <w:szCs w:val="22"/>
              </w:rPr>
              <w:t>1,775</w:t>
            </w:r>
          </w:p>
        </w:tc>
        <w:tc>
          <w:tcPr>
            <w:tcW w:w="941" w:type="dxa"/>
            <w:tcBorders>
              <w:bottom w:val="single" w:sz="4" w:space="0" w:color="auto"/>
            </w:tcBorders>
            <w:shd w:val="clear" w:color="auto" w:fill="FFFFFF" w:themeFill="background1"/>
            <w:vAlign w:val="bottom"/>
          </w:tcPr>
          <w:p w14:paraId="294C0D06" w14:textId="17A3D70D" w:rsidR="009B137B" w:rsidRPr="006A338B" w:rsidRDefault="009B137B" w:rsidP="00413F99">
            <w:pPr>
              <w:jc w:val="right"/>
              <w:rPr>
                <w:rFonts w:ascii="Arial" w:eastAsia="Arial" w:hAnsi="Arial"/>
                <w:color w:val="000000"/>
                <w:sz w:val="22"/>
                <w:szCs w:val="22"/>
              </w:rPr>
            </w:pPr>
            <w:r w:rsidRPr="006A338B">
              <w:rPr>
                <w:rFonts w:ascii="Arial" w:eastAsia="Arial" w:hAnsi="Arial"/>
                <w:color w:val="000000"/>
                <w:sz w:val="22"/>
                <w:szCs w:val="22"/>
              </w:rPr>
              <w:t>1,860</w:t>
            </w:r>
          </w:p>
        </w:tc>
        <w:tc>
          <w:tcPr>
            <w:tcW w:w="1230" w:type="dxa"/>
            <w:tcBorders>
              <w:bottom w:val="single" w:sz="4" w:space="0" w:color="auto"/>
            </w:tcBorders>
            <w:shd w:val="clear" w:color="auto" w:fill="FFFFFF" w:themeFill="background1"/>
            <w:vAlign w:val="bottom"/>
          </w:tcPr>
          <w:p w14:paraId="659C77D1" w14:textId="037DBBCF" w:rsidR="009B137B" w:rsidRPr="006A338B" w:rsidRDefault="009B137B" w:rsidP="00413F99">
            <w:pPr>
              <w:jc w:val="right"/>
              <w:rPr>
                <w:rFonts w:ascii="Arial" w:eastAsia="Arial" w:hAnsi="Arial"/>
                <w:color w:val="000000"/>
                <w:sz w:val="22"/>
                <w:szCs w:val="22"/>
              </w:rPr>
            </w:pPr>
            <w:r w:rsidRPr="006A338B">
              <w:rPr>
                <w:rFonts w:ascii="Arial" w:eastAsia="Arial" w:hAnsi="Arial"/>
                <w:color w:val="000000"/>
                <w:sz w:val="22"/>
                <w:szCs w:val="22"/>
              </w:rPr>
              <w:t>1,875</w:t>
            </w:r>
          </w:p>
        </w:tc>
        <w:tc>
          <w:tcPr>
            <w:tcW w:w="941" w:type="dxa"/>
            <w:tcBorders>
              <w:bottom w:val="single" w:sz="4" w:space="0" w:color="auto"/>
            </w:tcBorders>
            <w:shd w:val="clear" w:color="auto" w:fill="FFFFFF" w:themeFill="background1"/>
            <w:vAlign w:val="bottom"/>
          </w:tcPr>
          <w:p w14:paraId="3EAD888F" w14:textId="099A9C84" w:rsidR="009B137B" w:rsidRPr="006A338B" w:rsidRDefault="009B137B" w:rsidP="00413F99">
            <w:pPr>
              <w:jc w:val="right"/>
              <w:rPr>
                <w:rFonts w:ascii="Arial" w:eastAsia="Arial" w:hAnsi="Arial"/>
                <w:color w:val="000000"/>
                <w:sz w:val="22"/>
                <w:szCs w:val="22"/>
              </w:rPr>
            </w:pPr>
            <w:r w:rsidRPr="006A338B">
              <w:rPr>
                <w:rFonts w:ascii="Arial" w:eastAsia="Arial" w:hAnsi="Arial"/>
                <w:color w:val="000000"/>
                <w:sz w:val="22"/>
                <w:szCs w:val="22"/>
              </w:rPr>
              <w:t>1,890</w:t>
            </w:r>
          </w:p>
        </w:tc>
        <w:tc>
          <w:tcPr>
            <w:tcW w:w="772" w:type="dxa"/>
            <w:tcBorders>
              <w:bottom w:val="single" w:sz="4" w:space="0" w:color="auto"/>
            </w:tcBorders>
            <w:shd w:val="clear" w:color="auto" w:fill="FFFFFF" w:themeFill="background1"/>
            <w:vAlign w:val="bottom"/>
          </w:tcPr>
          <w:p w14:paraId="225CA48D" w14:textId="0B731CCB" w:rsidR="009B137B" w:rsidRPr="006A338B" w:rsidRDefault="009B137B" w:rsidP="00413F99">
            <w:pPr>
              <w:jc w:val="right"/>
              <w:rPr>
                <w:rFonts w:ascii="Arial" w:eastAsia="Arial" w:hAnsi="Arial"/>
                <w:color w:val="000000"/>
                <w:sz w:val="22"/>
                <w:szCs w:val="22"/>
              </w:rPr>
            </w:pPr>
            <w:r w:rsidRPr="006A338B">
              <w:rPr>
                <w:rFonts w:ascii="Arial" w:eastAsia="Arial" w:hAnsi="Arial"/>
                <w:color w:val="000000"/>
                <w:sz w:val="22"/>
                <w:szCs w:val="22"/>
              </w:rPr>
              <w:t>1,905</w:t>
            </w:r>
          </w:p>
        </w:tc>
      </w:tr>
      <w:tr w:rsidR="009B137B" w:rsidRPr="00D2728C" w14:paraId="674826DE" w14:textId="77777777" w:rsidTr="000766EE">
        <w:trPr>
          <w:cantSplit/>
          <w:trHeight w:val="223"/>
        </w:trPr>
        <w:tc>
          <w:tcPr>
            <w:tcW w:w="3276" w:type="dxa"/>
            <w:tcBorders>
              <w:top w:val="single" w:sz="4" w:space="0" w:color="auto"/>
              <w:bottom w:val="single" w:sz="12" w:space="0" w:color="auto"/>
            </w:tcBorders>
            <w:shd w:val="clear" w:color="auto" w:fill="F2F2F2" w:themeFill="background1" w:themeFillShade="F2"/>
          </w:tcPr>
          <w:p w14:paraId="4E70160D" w14:textId="0BA9AE86" w:rsidR="009B137B" w:rsidRPr="006A338B" w:rsidRDefault="009B137B" w:rsidP="009B137B">
            <w:pPr>
              <w:rPr>
                <w:rFonts w:ascii="Arial" w:eastAsia="Arial" w:hAnsi="Arial"/>
                <w:color w:val="000000"/>
                <w:sz w:val="22"/>
                <w:szCs w:val="22"/>
              </w:rPr>
            </w:pPr>
            <w:r w:rsidRPr="006A338B">
              <w:rPr>
                <w:rFonts w:ascii="Arial" w:eastAsia="Arial" w:hAnsi="Arial"/>
                <w:color w:val="000000"/>
                <w:sz w:val="22"/>
                <w:szCs w:val="22"/>
              </w:rPr>
              <w:t>Total Operating Expenses</w:t>
            </w:r>
          </w:p>
        </w:tc>
        <w:tc>
          <w:tcPr>
            <w:tcW w:w="990" w:type="dxa"/>
            <w:tcBorders>
              <w:top w:val="single" w:sz="4" w:space="0" w:color="auto"/>
              <w:bottom w:val="single" w:sz="12" w:space="0" w:color="auto"/>
            </w:tcBorders>
            <w:shd w:val="clear" w:color="auto" w:fill="F2F2F2" w:themeFill="background1" w:themeFillShade="F2"/>
          </w:tcPr>
          <w:p w14:paraId="3D0ACBE9" w14:textId="0798EFEC" w:rsidR="009B137B" w:rsidRPr="006A338B" w:rsidRDefault="009B137B" w:rsidP="009B137B">
            <w:pPr>
              <w:rPr>
                <w:rFonts w:ascii="Arial" w:eastAsia="Arial" w:hAnsi="Arial"/>
                <w:color w:val="000000"/>
                <w:sz w:val="22"/>
                <w:szCs w:val="22"/>
              </w:rPr>
            </w:pPr>
            <w:r w:rsidRPr="006A338B">
              <w:rPr>
                <w:rFonts w:ascii="Arial" w:eastAsia="Arial" w:hAnsi="Arial"/>
                <w:color w:val="000000"/>
                <w:sz w:val="22"/>
                <w:szCs w:val="22"/>
              </w:rPr>
              <w:t>29,519</w:t>
            </w:r>
          </w:p>
        </w:tc>
        <w:tc>
          <w:tcPr>
            <w:tcW w:w="1231" w:type="dxa"/>
            <w:tcBorders>
              <w:top w:val="single" w:sz="4" w:space="0" w:color="auto"/>
              <w:bottom w:val="single" w:sz="12" w:space="0" w:color="auto"/>
            </w:tcBorders>
            <w:shd w:val="clear" w:color="auto" w:fill="F2F2F2" w:themeFill="background1" w:themeFillShade="F2"/>
          </w:tcPr>
          <w:p w14:paraId="623D85A8" w14:textId="1138EEC7" w:rsidR="009B137B" w:rsidRPr="006A338B" w:rsidRDefault="009B137B" w:rsidP="009B137B">
            <w:pPr>
              <w:rPr>
                <w:rFonts w:ascii="Arial" w:eastAsia="Arial" w:hAnsi="Arial"/>
                <w:color w:val="000000"/>
                <w:sz w:val="22"/>
                <w:szCs w:val="22"/>
              </w:rPr>
            </w:pPr>
            <w:r w:rsidRPr="006A338B">
              <w:rPr>
                <w:rFonts w:ascii="Arial" w:eastAsia="Arial" w:hAnsi="Arial"/>
                <w:color w:val="000000"/>
                <w:sz w:val="22"/>
                <w:szCs w:val="22"/>
              </w:rPr>
              <w:t>30,090</w:t>
            </w:r>
          </w:p>
        </w:tc>
        <w:tc>
          <w:tcPr>
            <w:tcW w:w="941" w:type="dxa"/>
            <w:tcBorders>
              <w:top w:val="single" w:sz="4" w:space="0" w:color="auto"/>
              <w:bottom w:val="single" w:sz="12" w:space="0" w:color="auto"/>
            </w:tcBorders>
            <w:shd w:val="clear" w:color="auto" w:fill="F2F2F2" w:themeFill="background1" w:themeFillShade="F2"/>
          </w:tcPr>
          <w:p w14:paraId="6D3D59F7" w14:textId="502D0B0E" w:rsidR="009B137B" w:rsidRPr="006A338B" w:rsidRDefault="009B137B" w:rsidP="009B137B">
            <w:pPr>
              <w:rPr>
                <w:rFonts w:ascii="Arial" w:eastAsia="Arial" w:hAnsi="Arial"/>
                <w:color w:val="000000"/>
                <w:sz w:val="22"/>
                <w:szCs w:val="22"/>
              </w:rPr>
            </w:pPr>
            <w:r w:rsidRPr="006A338B">
              <w:rPr>
                <w:rFonts w:ascii="Arial" w:eastAsia="Arial" w:hAnsi="Arial"/>
                <w:color w:val="000000"/>
                <w:sz w:val="22"/>
                <w:szCs w:val="22"/>
              </w:rPr>
              <w:t>30,972</w:t>
            </w:r>
          </w:p>
        </w:tc>
        <w:tc>
          <w:tcPr>
            <w:tcW w:w="1230" w:type="dxa"/>
            <w:tcBorders>
              <w:top w:val="single" w:sz="4" w:space="0" w:color="auto"/>
              <w:bottom w:val="single" w:sz="12" w:space="0" w:color="auto"/>
            </w:tcBorders>
            <w:shd w:val="clear" w:color="auto" w:fill="F2F2F2" w:themeFill="background1" w:themeFillShade="F2"/>
          </w:tcPr>
          <w:p w14:paraId="65B1540F" w14:textId="6B0DEBDA" w:rsidR="009B137B" w:rsidRPr="006A338B" w:rsidRDefault="009B137B" w:rsidP="009B137B">
            <w:pPr>
              <w:rPr>
                <w:rFonts w:ascii="Arial" w:eastAsia="Arial" w:hAnsi="Arial"/>
                <w:color w:val="000000"/>
                <w:sz w:val="22"/>
                <w:szCs w:val="22"/>
              </w:rPr>
            </w:pPr>
            <w:r w:rsidRPr="006A338B">
              <w:rPr>
                <w:rFonts w:ascii="Arial" w:eastAsia="Arial" w:hAnsi="Arial"/>
                <w:color w:val="000000"/>
                <w:sz w:val="22"/>
                <w:szCs w:val="22"/>
              </w:rPr>
              <w:t>31,615</w:t>
            </w:r>
          </w:p>
        </w:tc>
        <w:tc>
          <w:tcPr>
            <w:tcW w:w="941" w:type="dxa"/>
            <w:tcBorders>
              <w:top w:val="single" w:sz="4" w:space="0" w:color="auto"/>
              <w:bottom w:val="single" w:sz="12" w:space="0" w:color="auto"/>
            </w:tcBorders>
            <w:shd w:val="clear" w:color="auto" w:fill="F2F2F2" w:themeFill="background1" w:themeFillShade="F2"/>
          </w:tcPr>
          <w:p w14:paraId="5EF2C30D" w14:textId="101E0D40" w:rsidR="009B137B" w:rsidRPr="006A338B" w:rsidRDefault="009B137B" w:rsidP="009B137B">
            <w:pPr>
              <w:rPr>
                <w:rFonts w:ascii="Arial" w:eastAsia="Arial" w:hAnsi="Arial"/>
                <w:color w:val="000000"/>
                <w:sz w:val="22"/>
                <w:szCs w:val="22"/>
              </w:rPr>
            </w:pPr>
            <w:r w:rsidRPr="006A338B">
              <w:rPr>
                <w:rFonts w:ascii="Arial" w:eastAsia="Arial" w:hAnsi="Arial"/>
                <w:color w:val="000000"/>
                <w:sz w:val="22"/>
                <w:szCs w:val="22"/>
              </w:rPr>
              <w:t>32,272</w:t>
            </w:r>
          </w:p>
        </w:tc>
        <w:tc>
          <w:tcPr>
            <w:tcW w:w="772" w:type="dxa"/>
            <w:tcBorders>
              <w:top w:val="single" w:sz="4" w:space="0" w:color="auto"/>
              <w:bottom w:val="single" w:sz="12" w:space="0" w:color="auto"/>
            </w:tcBorders>
            <w:shd w:val="clear" w:color="auto" w:fill="F2F2F2" w:themeFill="background1" w:themeFillShade="F2"/>
          </w:tcPr>
          <w:p w14:paraId="2231B060" w14:textId="6BEEF7E2" w:rsidR="009B137B" w:rsidRPr="006A338B" w:rsidRDefault="009B137B" w:rsidP="009B137B">
            <w:pPr>
              <w:jc w:val="right"/>
              <w:rPr>
                <w:rFonts w:ascii="Arial" w:eastAsia="Arial" w:hAnsi="Arial"/>
                <w:color w:val="000000"/>
                <w:sz w:val="22"/>
                <w:szCs w:val="22"/>
              </w:rPr>
            </w:pPr>
            <w:r w:rsidRPr="006A338B">
              <w:rPr>
                <w:rFonts w:ascii="Arial" w:eastAsia="Arial" w:hAnsi="Arial"/>
                <w:color w:val="000000"/>
                <w:sz w:val="22"/>
                <w:szCs w:val="22"/>
              </w:rPr>
              <w:t>32,941</w:t>
            </w:r>
          </w:p>
        </w:tc>
      </w:tr>
      <w:tr w:rsidR="009B137B" w:rsidRPr="00D2728C" w14:paraId="233DE4B4" w14:textId="77777777" w:rsidTr="00D8478A">
        <w:trPr>
          <w:cantSplit/>
          <w:trHeight w:val="223"/>
        </w:trPr>
        <w:tc>
          <w:tcPr>
            <w:tcW w:w="3276" w:type="dxa"/>
            <w:tcBorders>
              <w:top w:val="single" w:sz="12" w:space="0" w:color="auto"/>
              <w:bottom w:val="single" w:sz="4" w:space="0" w:color="auto"/>
            </w:tcBorders>
            <w:shd w:val="clear" w:color="auto" w:fill="FFFFFF" w:themeFill="background1"/>
            <w:vAlign w:val="bottom"/>
          </w:tcPr>
          <w:p w14:paraId="4923498B" w14:textId="77777777" w:rsidR="009B137B" w:rsidRPr="006A338B" w:rsidRDefault="009B137B" w:rsidP="009B137B">
            <w:pPr>
              <w:spacing w:line="259" w:lineRule="auto"/>
              <w:rPr>
                <w:rFonts w:ascii="Arial" w:eastAsia="Arial" w:hAnsi="Arial"/>
                <w:color w:val="000000"/>
                <w:sz w:val="22"/>
                <w:szCs w:val="22"/>
              </w:rPr>
            </w:pPr>
            <w:r w:rsidRPr="006A338B">
              <w:rPr>
                <w:rFonts w:ascii="Arial" w:eastAsia="Arial" w:hAnsi="Arial"/>
                <w:b/>
                <w:color w:val="000000"/>
                <w:sz w:val="22"/>
                <w:szCs w:val="22"/>
              </w:rPr>
              <w:t>NONOPERATING ACTIVITIES</w:t>
            </w:r>
          </w:p>
          <w:p w14:paraId="766DA6CD" w14:textId="69C92E50" w:rsidR="009B137B" w:rsidRPr="006A338B" w:rsidRDefault="009B137B" w:rsidP="009B137B">
            <w:pPr>
              <w:rPr>
                <w:rFonts w:ascii="Arial" w:eastAsia="Arial" w:hAnsi="Arial"/>
                <w:color w:val="000000"/>
                <w:sz w:val="22"/>
                <w:szCs w:val="22"/>
              </w:rPr>
            </w:pPr>
            <w:r w:rsidRPr="006A338B">
              <w:rPr>
                <w:rFonts w:ascii="Arial" w:eastAsia="Arial" w:hAnsi="Arial"/>
                <w:color w:val="000000"/>
                <w:sz w:val="22"/>
                <w:szCs w:val="22"/>
              </w:rPr>
              <w:t>Gain on Sale of Joint Venture</w:t>
            </w:r>
          </w:p>
        </w:tc>
        <w:tc>
          <w:tcPr>
            <w:tcW w:w="990" w:type="dxa"/>
            <w:tcBorders>
              <w:top w:val="single" w:sz="12" w:space="0" w:color="auto"/>
              <w:bottom w:val="single" w:sz="4" w:space="0" w:color="auto"/>
            </w:tcBorders>
            <w:shd w:val="clear" w:color="auto" w:fill="FFFFFF" w:themeFill="background1"/>
            <w:vAlign w:val="bottom"/>
          </w:tcPr>
          <w:p w14:paraId="67A4F870" w14:textId="6602A494" w:rsidR="009B137B" w:rsidRPr="006A338B" w:rsidRDefault="009B137B" w:rsidP="009B137B">
            <w:pPr>
              <w:rPr>
                <w:rFonts w:ascii="Arial" w:eastAsia="Arial" w:hAnsi="Arial"/>
                <w:color w:val="000000"/>
                <w:sz w:val="22"/>
                <w:szCs w:val="22"/>
              </w:rPr>
            </w:pPr>
            <w:r w:rsidRPr="006A338B">
              <w:rPr>
                <w:rFonts w:ascii="Arial" w:eastAsia="Arial" w:hAnsi="Arial"/>
                <w:color w:val="000000"/>
                <w:sz w:val="22"/>
                <w:szCs w:val="22"/>
              </w:rPr>
              <w:t>641</w:t>
            </w:r>
          </w:p>
        </w:tc>
        <w:tc>
          <w:tcPr>
            <w:tcW w:w="1231" w:type="dxa"/>
            <w:tcBorders>
              <w:top w:val="single" w:sz="12" w:space="0" w:color="auto"/>
              <w:bottom w:val="single" w:sz="4" w:space="0" w:color="auto"/>
            </w:tcBorders>
            <w:shd w:val="clear" w:color="auto" w:fill="FFFFFF" w:themeFill="background1"/>
            <w:vAlign w:val="bottom"/>
          </w:tcPr>
          <w:p w14:paraId="3EDBC52B" w14:textId="0E70A2BA" w:rsidR="009B137B" w:rsidRPr="006A338B" w:rsidRDefault="009B137B" w:rsidP="009B137B">
            <w:pPr>
              <w:rPr>
                <w:rFonts w:ascii="Arial" w:eastAsia="Arial" w:hAnsi="Arial"/>
                <w:color w:val="000000"/>
                <w:sz w:val="22"/>
                <w:szCs w:val="22"/>
              </w:rPr>
            </w:pPr>
            <w:r w:rsidRPr="006A338B">
              <w:rPr>
                <w:rFonts w:ascii="Arial" w:eastAsia="Arial" w:hAnsi="Arial"/>
                <w:color w:val="000000"/>
                <w:sz w:val="22"/>
                <w:szCs w:val="22"/>
              </w:rPr>
              <w:t xml:space="preserve">         -</w:t>
            </w:r>
          </w:p>
        </w:tc>
        <w:tc>
          <w:tcPr>
            <w:tcW w:w="941" w:type="dxa"/>
            <w:tcBorders>
              <w:top w:val="single" w:sz="12" w:space="0" w:color="auto"/>
              <w:bottom w:val="single" w:sz="4" w:space="0" w:color="auto"/>
            </w:tcBorders>
            <w:shd w:val="clear" w:color="auto" w:fill="FFFFFF" w:themeFill="background1"/>
            <w:vAlign w:val="bottom"/>
          </w:tcPr>
          <w:p w14:paraId="1027CC5B" w14:textId="121F6EB3" w:rsidR="009B137B" w:rsidRPr="006A338B" w:rsidRDefault="009B137B" w:rsidP="009B137B">
            <w:pPr>
              <w:rPr>
                <w:rFonts w:ascii="Arial" w:eastAsia="Arial" w:hAnsi="Arial"/>
                <w:color w:val="000000"/>
                <w:sz w:val="22"/>
                <w:szCs w:val="22"/>
              </w:rPr>
            </w:pPr>
            <w:r w:rsidRPr="006A338B">
              <w:rPr>
                <w:rFonts w:ascii="Arial" w:eastAsia="Arial" w:hAnsi="Arial"/>
                <w:color w:val="000000"/>
                <w:sz w:val="22"/>
                <w:szCs w:val="22"/>
              </w:rPr>
              <w:t xml:space="preserve">         -</w:t>
            </w:r>
          </w:p>
        </w:tc>
        <w:tc>
          <w:tcPr>
            <w:tcW w:w="1230" w:type="dxa"/>
            <w:tcBorders>
              <w:top w:val="single" w:sz="12" w:space="0" w:color="auto"/>
              <w:bottom w:val="single" w:sz="4" w:space="0" w:color="auto"/>
            </w:tcBorders>
            <w:shd w:val="clear" w:color="auto" w:fill="FFFFFF" w:themeFill="background1"/>
            <w:vAlign w:val="bottom"/>
          </w:tcPr>
          <w:p w14:paraId="61D76858" w14:textId="5AE6742F" w:rsidR="009B137B" w:rsidRPr="006A338B" w:rsidRDefault="009B137B" w:rsidP="009B137B">
            <w:pPr>
              <w:rPr>
                <w:rFonts w:ascii="Arial" w:eastAsia="Arial" w:hAnsi="Arial"/>
                <w:color w:val="000000"/>
                <w:sz w:val="22"/>
                <w:szCs w:val="22"/>
              </w:rPr>
            </w:pPr>
            <w:r w:rsidRPr="006A338B">
              <w:rPr>
                <w:rFonts w:ascii="Arial" w:eastAsia="Arial" w:hAnsi="Arial"/>
                <w:color w:val="000000"/>
                <w:sz w:val="22"/>
                <w:szCs w:val="22"/>
              </w:rPr>
              <w:t xml:space="preserve">         -</w:t>
            </w:r>
          </w:p>
        </w:tc>
        <w:tc>
          <w:tcPr>
            <w:tcW w:w="941" w:type="dxa"/>
            <w:tcBorders>
              <w:top w:val="single" w:sz="12" w:space="0" w:color="auto"/>
              <w:bottom w:val="single" w:sz="4" w:space="0" w:color="auto"/>
            </w:tcBorders>
            <w:shd w:val="clear" w:color="auto" w:fill="FFFFFF" w:themeFill="background1"/>
            <w:vAlign w:val="bottom"/>
          </w:tcPr>
          <w:p w14:paraId="1FCAD508" w14:textId="560420E4" w:rsidR="009B137B" w:rsidRPr="006A338B" w:rsidRDefault="009B137B" w:rsidP="009B137B">
            <w:pPr>
              <w:rPr>
                <w:rFonts w:ascii="Arial" w:eastAsia="Arial" w:hAnsi="Arial"/>
                <w:color w:val="000000"/>
                <w:sz w:val="22"/>
                <w:szCs w:val="22"/>
              </w:rPr>
            </w:pPr>
            <w:r w:rsidRPr="006A338B">
              <w:rPr>
                <w:rFonts w:ascii="Arial" w:eastAsia="Arial" w:hAnsi="Arial"/>
                <w:color w:val="000000"/>
                <w:sz w:val="22"/>
                <w:szCs w:val="22"/>
              </w:rPr>
              <w:t xml:space="preserve">         -</w:t>
            </w:r>
          </w:p>
        </w:tc>
        <w:tc>
          <w:tcPr>
            <w:tcW w:w="772" w:type="dxa"/>
            <w:tcBorders>
              <w:top w:val="single" w:sz="12" w:space="0" w:color="auto"/>
              <w:bottom w:val="single" w:sz="4" w:space="0" w:color="auto"/>
            </w:tcBorders>
            <w:shd w:val="clear" w:color="auto" w:fill="FFFFFF" w:themeFill="background1"/>
            <w:vAlign w:val="bottom"/>
          </w:tcPr>
          <w:p w14:paraId="435B5E4F" w14:textId="776EA14B" w:rsidR="009B137B" w:rsidRPr="006A338B" w:rsidRDefault="009B137B" w:rsidP="009B137B">
            <w:pPr>
              <w:jc w:val="right"/>
              <w:rPr>
                <w:rFonts w:ascii="Arial" w:eastAsia="Arial" w:hAnsi="Arial"/>
                <w:color w:val="000000"/>
                <w:sz w:val="22"/>
                <w:szCs w:val="22"/>
              </w:rPr>
            </w:pPr>
            <w:r w:rsidRPr="006A338B">
              <w:rPr>
                <w:rFonts w:ascii="Arial" w:eastAsia="Arial" w:hAnsi="Arial"/>
                <w:color w:val="000000"/>
                <w:sz w:val="22"/>
                <w:szCs w:val="22"/>
              </w:rPr>
              <w:t xml:space="preserve">         -</w:t>
            </w:r>
          </w:p>
        </w:tc>
      </w:tr>
      <w:tr w:rsidR="009B137B" w:rsidRPr="00D2728C" w14:paraId="5588B61C" w14:textId="77777777" w:rsidTr="00D8478A">
        <w:trPr>
          <w:cantSplit/>
          <w:trHeight w:val="223"/>
        </w:trPr>
        <w:tc>
          <w:tcPr>
            <w:tcW w:w="3276" w:type="dxa"/>
            <w:tcBorders>
              <w:top w:val="single" w:sz="4" w:space="0" w:color="auto"/>
              <w:bottom w:val="single" w:sz="12" w:space="0" w:color="auto"/>
            </w:tcBorders>
            <w:shd w:val="clear" w:color="auto" w:fill="F2F2F2" w:themeFill="background1" w:themeFillShade="F2"/>
          </w:tcPr>
          <w:p w14:paraId="0D82C902" w14:textId="6A2EAB9C" w:rsidR="009B137B" w:rsidRPr="006A338B" w:rsidRDefault="009B137B" w:rsidP="009B137B">
            <w:pPr>
              <w:rPr>
                <w:rFonts w:ascii="Arial" w:eastAsia="Arial" w:hAnsi="Arial"/>
                <w:color w:val="000000"/>
                <w:sz w:val="22"/>
                <w:szCs w:val="22"/>
              </w:rPr>
            </w:pPr>
            <w:r w:rsidRPr="006A338B">
              <w:rPr>
                <w:rFonts w:ascii="Arial" w:eastAsia="Arial" w:hAnsi="Arial"/>
                <w:color w:val="000000"/>
                <w:sz w:val="22"/>
                <w:szCs w:val="22"/>
              </w:rPr>
              <w:t>Income from Nonoperating Activities</w:t>
            </w:r>
          </w:p>
        </w:tc>
        <w:tc>
          <w:tcPr>
            <w:tcW w:w="990" w:type="dxa"/>
            <w:tcBorders>
              <w:top w:val="single" w:sz="4" w:space="0" w:color="auto"/>
              <w:bottom w:val="single" w:sz="12" w:space="0" w:color="auto"/>
            </w:tcBorders>
            <w:shd w:val="clear" w:color="auto" w:fill="F2F2F2" w:themeFill="background1" w:themeFillShade="F2"/>
          </w:tcPr>
          <w:p w14:paraId="6D65FBE9" w14:textId="1B7A7922" w:rsidR="009B137B" w:rsidRPr="006A338B" w:rsidRDefault="009B137B" w:rsidP="009B137B">
            <w:pPr>
              <w:rPr>
                <w:rFonts w:ascii="Arial" w:eastAsia="Arial" w:hAnsi="Arial"/>
                <w:color w:val="000000"/>
                <w:sz w:val="22"/>
                <w:szCs w:val="22"/>
              </w:rPr>
            </w:pPr>
            <w:r w:rsidRPr="006A338B">
              <w:rPr>
                <w:rFonts w:ascii="Arial" w:eastAsia="Arial" w:hAnsi="Arial"/>
                <w:color w:val="000000"/>
                <w:sz w:val="22"/>
                <w:szCs w:val="22"/>
              </w:rPr>
              <w:t>641</w:t>
            </w:r>
          </w:p>
        </w:tc>
        <w:tc>
          <w:tcPr>
            <w:tcW w:w="1231" w:type="dxa"/>
            <w:tcBorders>
              <w:top w:val="single" w:sz="4" w:space="0" w:color="auto"/>
              <w:bottom w:val="single" w:sz="12" w:space="0" w:color="auto"/>
            </w:tcBorders>
            <w:shd w:val="clear" w:color="auto" w:fill="F2F2F2" w:themeFill="background1" w:themeFillShade="F2"/>
          </w:tcPr>
          <w:p w14:paraId="7C7DFD98" w14:textId="4485D1B0" w:rsidR="009B137B" w:rsidRPr="006A338B" w:rsidRDefault="009B137B" w:rsidP="009B137B">
            <w:pPr>
              <w:rPr>
                <w:rFonts w:ascii="Arial" w:eastAsia="Arial" w:hAnsi="Arial"/>
                <w:color w:val="000000"/>
                <w:sz w:val="22"/>
                <w:szCs w:val="22"/>
              </w:rPr>
            </w:pPr>
            <w:r w:rsidRPr="006A338B">
              <w:rPr>
                <w:rFonts w:ascii="Arial" w:eastAsia="Arial" w:hAnsi="Arial"/>
                <w:color w:val="000000"/>
                <w:sz w:val="22"/>
                <w:szCs w:val="22"/>
              </w:rPr>
              <w:t xml:space="preserve">         -</w:t>
            </w:r>
          </w:p>
        </w:tc>
        <w:tc>
          <w:tcPr>
            <w:tcW w:w="941" w:type="dxa"/>
            <w:tcBorders>
              <w:top w:val="single" w:sz="4" w:space="0" w:color="auto"/>
              <w:bottom w:val="single" w:sz="12" w:space="0" w:color="auto"/>
            </w:tcBorders>
            <w:shd w:val="clear" w:color="auto" w:fill="F2F2F2" w:themeFill="background1" w:themeFillShade="F2"/>
          </w:tcPr>
          <w:p w14:paraId="0876BC6A" w14:textId="5CCA1996" w:rsidR="009B137B" w:rsidRPr="006A338B" w:rsidRDefault="009B137B" w:rsidP="009B137B">
            <w:pPr>
              <w:rPr>
                <w:rFonts w:ascii="Arial" w:eastAsia="Arial" w:hAnsi="Arial"/>
                <w:color w:val="000000"/>
                <w:sz w:val="22"/>
                <w:szCs w:val="22"/>
              </w:rPr>
            </w:pPr>
            <w:r w:rsidRPr="006A338B">
              <w:rPr>
                <w:rFonts w:ascii="Arial" w:eastAsia="Arial" w:hAnsi="Arial"/>
                <w:color w:val="000000"/>
                <w:sz w:val="22"/>
                <w:szCs w:val="22"/>
              </w:rPr>
              <w:t xml:space="preserve">         -</w:t>
            </w:r>
          </w:p>
        </w:tc>
        <w:tc>
          <w:tcPr>
            <w:tcW w:w="1230" w:type="dxa"/>
            <w:tcBorders>
              <w:top w:val="single" w:sz="4" w:space="0" w:color="auto"/>
              <w:bottom w:val="single" w:sz="12" w:space="0" w:color="auto"/>
            </w:tcBorders>
            <w:shd w:val="clear" w:color="auto" w:fill="F2F2F2" w:themeFill="background1" w:themeFillShade="F2"/>
          </w:tcPr>
          <w:p w14:paraId="4E26DC4A" w14:textId="504488BA" w:rsidR="009B137B" w:rsidRPr="006A338B" w:rsidRDefault="009B137B" w:rsidP="009B137B">
            <w:pPr>
              <w:rPr>
                <w:rFonts w:ascii="Arial" w:eastAsia="Arial" w:hAnsi="Arial"/>
                <w:color w:val="000000"/>
                <w:sz w:val="22"/>
                <w:szCs w:val="22"/>
              </w:rPr>
            </w:pPr>
            <w:r w:rsidRPr="006A338B">
              <w:rPr>
                <w:rFonts w:ascii="Arial" w:eastAsia="Arial" w:hAnsi="Arial"/>
                <w:color w:val="000000"/>
                <w:sz w:val="22"/>
                <w:szCs w:val="22"/>
              </w:rPr>
              <w:t xml:space="preserve">         -</w:t>
            </w:r>
          </w:p>
        </w:tc>
        <w:tc>
          <w:tcPr>
            <w:tcW w:w="941" w:type="dxa"/>
            <w:tcBorders>
              <w:top w:val="single" w:sz="4" w:space="0" w:color="auto"/>
              <w:bottom w:val="single" w:sz="12" w:space="0" w:color="auto"/>
            </w:tcBorders>
            <w:shd w:val="clear" w:color="auto" w:fill="F2F2F2" w:themeFill="background1" w:themeFillShade="F2"/>
          </w:tcPr>
          <w:p w14:paraId="43DDDC0C" w14:textId="703E1D5C" w:rsidR="009B137B" w:rsidRPr="006A338B" w:rsidRDefault="009B137B" w:rsidP="009B137B">
            <w:pPr>
              <w:rPr>
                <w:rFonts w:ascii="Arial" w:eastAsia="Arial" w:hAnsi="Arial"/>
                <w:color w:val="000000"/>
                <w:sz w:val="22"/>
                <w:szCs w:val="22"/>
              </w:rPr>
            </w:pPr>
            <w:r w:rsidRPr="006A338B">
              <w:rPr>
                <w:rFonts w:ascii="Arial" w:eastAsia="Arial" w:hAnsi="Arial"/>
                <w:color w:val="000000"/>
                <w:sz w:val="22"/>
                <w:szCs w:val="22"/>
              </w:rPr>
              <w:t xml:space="preserve">         -</w:t>
            </w:r>
          </w:p>
        </w:tc>
        <w:tc>
          <w:tcPr>
            <w:tcW w:w="772" w:type="dxa"/>
            <w:tcBorders>
              <w:top w:val="single" w:sz="4" w:space="0" w:color="auto"/>
              <w:bottom w:val="single" w:sz="12" w:space="0" w:color="auto"/>
            </w:tcBorders>
            <w:shd w:val="clear" w:color="auto" w:fill="F2F2F2" w:themeFill="background1" w:themeFillShade="F2"/>
          </w:tcPr>
          <w:p w14:paraId="314F980B" w14:textId="19F951CD" w:rsidR="009B137B" w:rsidRPr="006A338B" w:rsidRDefault="009B137B" w:rsidP="009B137B">
            <w:pPr>
              <w:jc w:val="right"/>
              <w:rPr>
                <w:rFonts w:ascii="Arial" w:eastAsia="Arial" w:hAnsi="Arial"/>
                <w:color w:val="000000"/>
                <w:sz w:val="22"/>
                <w:szCs w:val="22"/>
              </w:rPr>
            </w:pPr>
            <w:r w:rsidRPr="006A338B">
              <w:rPr>
                <w:rFonts w:ascii="Arial" w:eastAsia="Arial" w:hAnsi="Arial"/>
                <w:color w:val="000000"/>
                <w:sz w:val="22"/>
                <w:szCs w:val="22"/>
              </w:rPr>
              <w:t xml:space="preserve">         -</w:t>
            </w:r>
          </w:p>
        </w:tc>
      </w:tr>
      <w:tr w:rsidR="008F2475" w:rsidRPr="00D2728C" w14:paraId="5574C4BD" w14:textId="77777777" w:rsidTr="00D8478A">
        <w:trPr>
          <w:cantSplit/>
          <w:trHeight w:val="223"/>
        </w:trPr>
        <w:tc>
          <w:tcPr>
            <w:tcW w:w="3276" w:type="dxa"/>
            <w:tcBorders>
              <w:top w:val="single" w:sz="12" w:space="0" w:color="auto"/>
              <w:bottom w:val="double" w:sz="4" w:space="0" w:color="auto"/>
            </w:tcBorders>
            <w:shd w:val="clear" w:color="auto" w:fill="D9D9D9" w:themeFill="background1" w:themeFillShade="D9"/>
          </w:tcPr>
          <w:p w14:paraId="4E4914B2" w14:textId="2F6F5481" w:rsidR="008F2475" w:rsidRPr="00D8478A" w:rsidRDefault="008F2475" w:rsidP="008F2475">
            <w:pPr>
              <w:rPr>
                <w:rFonts w:ascii="Arial" w:eastAsia="Arial" w:hAnsi="Arial"/>
                <w:color w:val="000000"/>
                <w:sz w:val="22"/>
                <w:szCs w:val="22"/>
              </w:rPr>
            </w:pPr>
            <w:r w:rsidRPr="00D8478A">
              <w:rPr>
                <w:rFonts w:ascii="Arial" w:eastAsia="Arial" w:hAnsi="Arial"/>
                <w:b/>
                <w:color w:val="000000"/>
                <w:sz w:val="22"/>
                <w:szCs w:val="22"/>
              </w:rPr>
              <w:t>CHANGE IN NET ASSETS</w:t>
            </w:r>
            <w:r w:rsidRPr="00D8478A">
              <w:rPr>
                <w:rFonts w:ascii="Arial" w:eastAsia="Arial" w:hAnsi="Arial"/>
                <w:b/>
                <w:color w:val="000000"/>
                <w:sz w:val="22"/>
                <w:szCs w:val="22"/>
              </w:rPr>
              <w:tab/>
            </w:r>
            <w:r w:rsidRPr="00D8478A">
              <w:rPr>
                <w:rFonts w:ascii="Arial" w:eastAsia="Arial" w:hAnsi="Arial"/>
                <w:color w:val="000000"/>
                <w:sz w:val="22"/>
                <w:szCs w:val="22"/>
              </w:rPr>
              <w:t>$</w:t>
            </w:r>
          </w:p>
        </w:tc>
        <w:tc>
          <w:tcPr>
            <w:tcW w:w="990" w:type="dxa"/>
            <w:tcBorders>
              <w:top w:val="single" w:sz="12" w:space="0" w:color="auto"/>
              <w:bottom w:val="double" w:sz="4" w:space="0" w:color="auto"/>
            </w:tcBorders>
            <w:shd w:val="clear" w:color="auto" w:fill="D9D9D9" w:themeFill="background1" w:themeFillShade="D9"/>
          </w:tcPr>
          <w:p w14:paraId="64ABBDD7" w14:textId="5D099E2C" w:rsidR="008F2475" w:rsidRPr="00D8478A" w:rsidRDefault="008F2475" w:rsidP="008F2475">
            <w:pPr>
              <w:rPr>
                <w:rFonts w:ascii="Arial" w:eastAsia="Arial" w:hAnsi="Arial"/>
                <w:color w:val="000000"/>
                <w:sz w:val="22"/>
                <w:szCs w:val="22"/>
              </w:rPr>
            </w:pPr>
            <w:r w:rsidRPr="00D8478A">
              <w:rPr>
                <w:rFonts w:ascii="Arial" w:eastAsia="Arial" w:hAnsi="Arial"/>
                <w:color w:val="000000"/>
                <w:sz w:val="22"/>
                <w:szCs w:val="22"/>
              </w:rPr>
              <w:t>167 $</w:t>
            </w:r>
          </w:p>
        </w:tc>
        <w:tc>
          <w:tcPr>
            <w:tcW w:w="1231" w:type="dxa"/>
            <w:tcBorders>
              <w:top w:val="single" w:sz="12" w:space="0" w:color="auto"/>
              <w:bottom w:val="double" w:sz="4" w:space="0" w:color="auto"/>
            </w:tcBorders>
            <w:shd w:val="clear" w:color="auto" w:fill="D9D9D9" w:themeFill="background1" w:themeFillShade="D9"/>
          </w:tcPr>
          <w:p w14:paraId="2B9EBE65" w14:textId="5505D87F" w:rsidR="008F2475" w:rsidRPr="00D8478A" w:rsidRDefault="008F2475" w:rsidP="008F2475">
            <w:pPr>
              <w:rPr>
                <w:rFonts w:ascii="Arial" w:eastAsia="Arial" w:hAnsi="Arial"/>
                <w:color w:val="000000"/>
                <w:sz w:val="22"/>
                <w:szCs w:val="22"/>
              </w:rPr>
            </w:pPr>
            <w:r w:rsidRPr="00D8478A">
              <w:rPr>
                <w:rFonts w:ascii="Arial" w:eastAsia="Arial" w:hAnsi="Arial"/>
                <w:color w:val="000000"/>
                <w:sz w:val="22"/>
                <w:szCs w:val="22"/>
              </w:rPr>
              <w:t>(989) $</w:t>
            </w:r>
          </w:p>
        </w:tc>
        <w:tc>
          <w:tcPr>
            <w:tcW w:w="941" w:type="dxa"/>
            <w:tcBorders>
              <w:top w:val="single" w:sz="12" w:space="0" w:color="auto"/>
              <w:bottom w:val="double" w:sz="4" w:space="0" w:color="auto"/>
            </w:tcBorders>
            <w:shd w:val="clear" w:color="auto" w:fill="D9D9D9" w:themeFill="background1" w:themeFillShade="D9"/>
          </w:tcPr>
          <w:p w14:paraId="03FAE1A4" w14:textId="5C4F6A29" w:rsidR="008F2475" w:rsidRPr="00D8478A" w:rsidRDefault="008F2475" w:rsidP="008F2475">
            <w:pPr>
              <w:rPr>
                <w:rFonts w:ascii="Arial" w:eastAsia="Arial" w:hAnsi="Arial"/>
                <w:color w:val="000000"/>
                <w:sz w:val="22"/>
                <w:szCs w:val="22"/>
              </w:rPr>
            </w:pPr>
            <w:r w:rsidRPr="00D8478A">
              <w:rPr>
                <w:rFonts w:ascii="Arial" w:eastAsia="Arial" w:hAnsi="Arial"/>
                <w:color w:val="000000"/>
                <w:sz w:val="22"/>
                <w:szCs w:val="22"/>
              </w:rPr>
              <w:t>(932) $</w:t>
            </w:r>
          </w:p>
        </w:tc>
        <w:tc>
          <w:tcPr>
            <w:tcW w:w="1230" w:type="dxa"/>
            <w:tcBorders>
              <w:top w:val="single" w:sz="12" w:space="0" w:color="auto"/>
              <w:bottom w:val="double" w:sz="4" w:space="0" w:color="auto"/>
            </w:tcBorders>
            <w:shd w:val="clear" w:color="auto" w:fill="D9D9D9" w:themeFill="background1" w:themeFillShade="D9"/>
          </w:tcPr>
          <w:p w14:paraId="4AAF05DA" w14:textId="6DA8818E" w:rsidR="008F2475" w:rsidRPr="00D8478A" w:rsidRDefault="008F2475" w:rsidP="008F2475">
            <w:pPr>
              <w:rPr>
                <w:rFonts w:ascii="Arial" w:eastAsia="Arial" w:hAnsi="Arial"/>
                <w:color w:val="000000"/>
                <w:sz w:val="22"/>
                <w:szCs w:val="22"/>
              </w:rPr>
            </w:pPr>
            <w:r w:rsidRPr="00D8478A">
              <w:rPr>
                <w:rFonts w:ascii="Arial" w:eastAsia="Arial" w:hAnsi="Arial"/>
                <w:color w:val="000000"/>
                <w:sz w:val="22"/>
                <w:szCs w:val="22"/>
              </w:rPr>
              <w:t>(886) $</w:t>
            </w:r>
          </w:p>
        </w:tc>
        <w:tc>
          <w:tcPr>
            <w:tcW w:w="941" w:type="dxa"/>
            <w:tcBorders>
              <w:top w:val="single" w:sz="12" w:space="0" w:color="auto"/>
              <w:bottom w:val="double" w:sz="4" w:space="0" w:color="auto"/>
            </w:tcBorders>
            <w:shd w:val="clear" w:color="auto" w:fill="D9D9D9" w:themeFill="background1" w:themeFillShade="D9"/>
          </w:tcPr>
          <w:p w14:paraId="37805BA8" w14:textId="747F1C8B" w:rsidR="008F2475" w:rsidRPr="00D8478A" w:rsidRDefault="008F2475" w:rsidP="008F2475">
            <w:pPr>
              <w:rPr>
                <w:rFonts w:ascii="Arial" w:eastAsia="Arial" w:hAnsi="Arial"/>
                <w:color w:val="000000"/>
                <w:sz w:val="22"/>
                <w:szCs w:val="22"/>
              </w:rPr>
            </w:pPr>
            <w:r w:rsidRPr="00D8478A">
              <w:rPr>
                <w:rFonts w:ascii="Arial" w:eastAsia="Arial" w:hAnsi="Arial"/>
                <w:color w:val="000000"/>
                <w:sz w:val="22"/>
                <w:szCs w:val="22"/>
              </w:rPr>
              <w:t>(978) $</w:t>
            </w:r>
          </w:p>
        </w:tc>
        <w:tc>
          <w:tcPr>
            <w:tcW w:w="772" w:type="dxa"/>
            <w:tcBorders>
              <w:top w:val="single" w:sz="12" w:space="0" w:color="auto"/>
              <w:bottom w:val="double" w:sz="4" w:space="0" w:color="auto"/>
            </w:tcBorders>
            <w:shd w:val="clear" w:color="auto" w:fill="D9D9D9" w:themeFill="background1" w:themeFillShade="D9"/>
          </w:tcPr>
          <w:p w14:paraId="5248FF3E" w14:textId="4B76F95B" w:rsidR="008F2475" w:rsidRPr="00D8478A" w:rsidRDefault="008F2475" w:rsidP="008F2475">
            <w:pPr>
              <w:jc w:val="right"/>
              <w:rPr>
                <w:rFonts w:ascii="Arial" w:eastAsia="Arial" w:hAnsi="Arial"/>
                <w:color w:val="000000"/>
                <w:sz w:val="22"/>
                <w:szCs w:val="22"/>
              </w:rPr>
            </w:pPr>
            <w:r w:rsidRPr="00D8478A">
              <w:rPr>
                <w:rFonts w:ascii="Arial" w:eastAsia="Arial" w:hAnsi="Arial"/>
                <w:color w:val="000000"/>
                <w:sz w:val="22"/>
                <w:szCs w:val="22"/>
              </w:rPr>
              <w:t>(1,057)</w:t>
            </w:r>
          </w:p>
        </w:tc>
      </w:tr>
    </w:tbl>
    <w:p w14:paraId="0F843A80" w14:textId="208F6037" w:rsidR="00D2728C" w:rsidRPr="00D2728C" w:rsidRDefault="00D2728C" w:rsidP="009B137B">
      <w:pPr>
        <w:spacing w:after="0"/>
        <w:rPr>
          <w:rFonts w:ascii="Arial" w:eastAsia="Arial" w:hAnsi="Arial" w:cs="Arial"/>
          <w:color w:val="000000"/>
          <w:kern w:val="2"/>
          <w:szCs w:val="24"/>
          <w14:ligatures w14:val="standardContextual"/>
        </w:rPr>
      </w:pPr>
    </w:p>
    <w:p w14:paraId="092541FB" w14:textId="72F322B0" w:rsidR="008D6D33" w:rsidRDefault="00D2728C" w:rsidP="00D2728C">
      <w:pPr>
        <w:spacing w:after="0" w:line="216" w:lineRule="auto"/>
        <w:ind w:right="195"/>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  </w:t>
      </w:r>
    </w:p>
    <w:p w14:paraId="7486BC76" w14:textId="77777777" w:rsidR="008D6D33" w:rsidRDefault="008D6D33">
      <w:pPr>
        <w:rPr>
          <w:rFonts w:ascii="Arial" w:eastAsia="Arial" w:hAnsi="Arial" w:cs="Arial"/>
          <w:color w:val="000000"/>
          <w:kern w:val="2"/>
          <w:szCs w:val="24"/>
          <w14:ligatures w14:val="standardContextual"/>
        </w:rPr>
      </w:pPr>
      <w:r>
        <w:rPr>
          <w:rFonts w:ascii="Arial" w:eastAsia="Arial" w:hAnsi="Arial" w:cs="Arial"/>
          <w:color w:val="000000"/>
          <w:kern w:val="2"/>
          <w:szCs w:val="24"/>
          <w14:ligatures w14:val="standardContextual"/>
        </w:rPr>
        <w:br w:type="page"/>
      </w:r>
    </w:p>
    <w:p w14:paraId="5CD1AD53" w14:textId="77777777" w:rsidR="00D2728C" w:rsidRPr="00D2728C" w:rsidRDefault="00D2728C" w:rsidP="00D2728C">
      <w:pPr>
        <w:spacing w:after="0" w:line="216" w:lineRule="auto"/>
        <w:ind w:right="195"/>
        <w:rPr>
          <w:rFonts w:ascii="Arial" w:eastAsia="Arial" w:hAnsi="Arial" w:cs="Arial"/>
          <w:color w:val="000000"/>
          <w:kern w:val="2"/>
          <w:szCs w:val="24"/>
          <w14:ligatures w14:val="standardContextual"/>
        </w:rPr>
      </w:pPr>
    </w:p>
    <w:p w14:paraId="7560F41A" w14:textId="77777777" w:rsidR="00D2728C" w:rsidRPr="00D2728C" w:rsidRDefault="00D2728C" w:rsidP="00D2728C">
      <w:pPr>
        <w:spacing w:after="0"/>
        <w:ind w:right="142"/>
        <w:jc w:val="center"/>
        <w:rPr>
          <w:rFonts w:ascii="Arial" w:eastAsia="Arial" w:hAnsi="Arial" w:cs="Arial"/>
          <w:color w:val="000000"/>
          <w:kern w:val="2"/>
          <w:szCs w:val="24"/>
          <w14:ligatures w14:val="standardContextual"/>
        </w:rPr>
      </w:pPr>
      <w:r w:rsidRPr="00D2728C">
        <w:rPr>
          <w:rFonts w:ascii="Arial" w:eastAsia="Arial" w:hAnsi="Arial" w:cs="Arial"/>
          <w:b/>
          <w:color w:val="000000"/>
          <w:kern w:val="2"/>
          <w:sz w:val="24"/>
          <w:szCs w:val="24"/>
          <w14:ligatures w14:val="standardContextual"/>
        </w:rPr>
        <w:t xml:space="preserve">SHERRILL HOUSE, INC.  </w:t>
      </w:r>
    </w:p>
    <w:p w14:paraId="238172F2" w14:textId="77777777" w:rsidR="00D2728C" w:rsidRPr="00D2728C" w:rsidRDefault="00D2728C" w:rsidP="00D2728C">
      <w:pPr>
        <w:keepNext/>
        <w:keepLines/>
        <w:spacing w:after="0"/>
        <w:ind w:right="141"/>
        <w:jc w:val="center"/>
        <w:outlineLvl w:val="0"/>
        <w:rPr>
          <w:rFonts w:ascii="Arial" w:eastAsia="Arial" w:hAnsi="Arial" w:cs="Arial"/>
          <w:b/>
          <w:color w:val="000000"/>
          <w:kern w:val="2"/>
          <w:sz w:val="24"/>
          <w:szCs w:val="24"/>
          <w14:ligatures w14:val="standardContextual"/>
        </w:rPr>
      </w:pPr>
      <w:bookmarkStart w:id="3" w:name="_Toc52923"/>
      <w:r w:rsidRPr="00D2728C">
        <w:rPr>
          <w:rFonts w:ascii="Arial" w:eastAsia="Arial" w:hAnsi="Arial" w:cs="Arial"/>
          <w:b/>
          <w:color w:val="000000"/>
          <w:kern w:val="2"/>
          <w:sz w:val="24"/>
          <w:szCs w:val="24"/>
          <w14:ligatures w14:val="standardContextual"/>
        </w:rPr>
        <w:t xml:space="preserve">PROJECTED STATEMENTS OF CHANGES IN NET ASSETS </w:t>
      </w:r>
      <w:bookmarkEnd w:id="3"/>
    </w:p>
    <w:p w14:paraId="38237E2A" w14:textId="77777777" w:rsidR="00D2728C" w:rsidRPr="00D2728C" w:rsidRDefault="00D2728C" w:rsidP="00D2728C">
      <w:pPr>
        <w:spacing w:after="0"/>
        <w:ind w:right="144"/>
        <w:jc w:val="center"/>
        <w:rPr>
          <w:rFonts w:ascii="Arial" w:eastAsia="Arial" w:hAnsi="Arial" w:cs="Arial"/>
          <w:color w:val="000000"/>
          <w:kern w:val="2"/>
          <w:szCs w:val="24"/>
          <w14:ligatures w14:val="standardContextual"/>
        </w:rPr>
      </w:pPr>
      <w:r w:rsidRPr="00D2728C">
        <w:rPr>
          <w:rFonts w:ascii="Arial" w:eastAsia="Arial" w:hAnsi="Arial" w:cs="Arial"/>
          <w:b/>
          <w:color w:val="000000"/>
          <w:kern w:val="2"/>
          <w:sz w:val="24"/>
          <w:szCs w:val="24"/>
          <w14:ligatures w14:val="standardContextual"/>
        </w:rPr>
        <w:t xml:space="preserve">ASSUMING THE HYPOTHETICAL ASSUMPTIONS DESCRIBED ON PAGE 6 </w:t>
      </w:r>
    </w:p>
    <w:p w14:paraId="44ABD957" w14:textId="77777777" w:rsidR="00D2728C" w:rsidRPr="00D2728C" w:rsidRDefault="00D2728C" w:rsidP="00D2728C">
      <w:pPr>
        <w:spacing w:after="0"/>
        <w:ind w:right="142"/>
        <w:jc w:val="center"/>
        <w:rPr>
          <w:rFonts w:ascii="Arial" w:eastAsia="Arial" w:hAnsi="Arial" w:cs="Arial"/>
          <w:color w:val="000000"/>
          <w:kern w:val="2"/>
          <w:szCs w:val="24"/>
          <w14:ligatures w14:val="standardContextual"/>
        </w:rPr>
      </w:pPr>
      <w:r w:rsidRPr="00D2728C">
        <w:rPr>
          <w:rFonts w:ascii="Arial" w:eastAsia="Arial" w:hAnsi="Arial" w:cs="Arial"/>
          <w:b/>
          <w:color w:val="000000"/>
          <w:kern w:val="2"/>
          <w:sz w:val="24"/>
          <w:szCs w:val="24"/>
          <w14:ligatures w14:val="standardContextual"/>
        </w:rPr>
        <w:t xml:space="preserve">YEARS ENDING DECEMBER 31,  </w:t>
      </w:r>
    </w:p>
    <w:p w14:paraId="0FBDAE68" w14:textId="77777777" w:rsidR="00D2728C" w:rsidRPr="00D2728C" w:rsidRDefault="00D2728C" w:rsidP="00D2728C">
      <w:pPr>
        <w:spacing w:after="0"/>
        <w:ind w:right="145"/>
        <w:jc w:val="center"/>
        <w:rPr>
          <w:rFonts w:ascii="Arial" w:eastAsia="Arial" w:hAnsi="Arial" w:cs="Arial"/>
          <w:color w:val="000000"/>
          <w:kern w:val="2"/>
          <w:szCs w:val="24"/>
          <w14:ligatures w14:val="standardContextual"/>
        </w:rPr>
      </w:pPr>
      <w:r w:rsidRPr="00D2728C">
        <w:rPr>
          <w:rFonts w:ascii="Arial" w:eastAsia="Arial" w:hAnsi="Arial" w:cs="Arial"/>
          <w:b/>
          <w:color w:val="000000"/>
          <w:kern w:val="2"/>
          <w:sz w:val="24"/>
          <w:szCs w:val="24"/>
          <w14:ligatures w14:val="standardContextual"/>
        </w:rPr>
        <w:t xml:space="preserve">(IN THOUSANDS) </w:t>
      </w:r>
    </w:p>
    <w:p w14:paraId="7AD8906A" w14:textId="77777777" w:rsidR="00D2728C" w:rsidRPr="00D2728C" w:rsidRDefault="00D2728C" w:rsidP="00D2728C">
      <w:pPr>
        <w:spacing w:after="38"/>
        <w:ind w:right="-28"/>
        <w:rPr>
          <w:rFonts w:ascii="Arial" w:eastAsia="Arial" w:hAnsi="Arial" w:cs="Arial"/>
          <w:color w:val="000000"/>
          <w:kern w:val="2"/>
          <w:szCs w:val="24"/>
          <w14:ligatures w14:val="standardContextual"/>
        </w:rPr>
      </w:pPr>
      <w:r w:rsidRPr="00D2728C">
        <w:rPr>
          <w:rFonts w:ascii="Calibri" w:eastAsia="Calibri" w:hAnsi="Calibri" w:cs="Calibri"/>
          <w:noProof/>
          <w:color w:val="000000"/>
          <w:kern w:val="2"/>
          <w:szCs w:val="24"/>
          <w14:ligatures w14:val="standardContextual"/>
        </w:rPr>
        <mc:AlternateContent>
          <mc:Choice Requires="wpg">
            <w:drawing>
              <wp:inline distT="0" distB="0" distL="0" distR="0" wp14:anchorId="0CA1200D" wp14:editId="1C574B25">
                <wp:extent cx="6438900" cy="6097"/>
                <wp:effectExtent l="0" t="0" r="0" b="0"/>
                <wp:docPr id="37202" name="Group 37202"/>
                <wp:cNvGraphicFramePr/>
                <a:graphic xmlns:a="http://schemas.openxmlformats.org/drawingml/2006/main">
                  <a:graphicData uri="http://schemas.microsoft.com/office/word/2010/wordprocessingGroup">
                    <wpg:wgp>
                      <wpg:cNvGrpSpPr/>
                      <wpg:grpSpPr>
                        <a:xfrm>
                          <a:off x="0" y="0"/>
                          <a:ext cx="6438900" cy="6097"/>
                          <a:chOff x="0" y="0"/>
                          <a:chExt cx="6438900" cy="6097"/>
                        </a:xfrm>
                      </wpg:grpSpPr>
                      <wps:wsp>
                        <wps:cNvPr id="54008" name="Shape 54008"/>
                        <wps:cNvSpPr/>
                        <wps:spPr>
                          <a:xfrm>
                            <a:off x="0" y="0"/>
                            <a:ext cx="6438900" cy="9144"/>
                          </a:xfrm>
                          <a:custGeom>
                            <a:avLst/>
                            <a:gdLst/>
                            <a:ahLst/>
                            <a:cxnLst/>
                            <a:rect l="0" t="0" r="0" b="0"/>
                            <a:pathLst>
                              <a:path w="6438900" h="9144">
                                <a:moveTo>
                                  <a:pt x="0" y="0"/>
                                </a:moveTo>
                                <a:lnTo>
                                  <a:pt x="6438900" y="0"/>
                                </a:lnTo>
                                <a:lnTo>
                                  <a:pt x="6438900"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15F313BA" id="Group 37202" o:spid="_x0000_s1026" style="width:507pt;height:.5pt;mso-position-horizontal-relative:char;mso-position-vertical-relative:line" coordsize="6438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">
                <v:shape id="Shape 54008" o:spid="_x0000_s1027" style="position:absolute;width:64389;height:91;visibility:visible;mso-wrap-style:square;v-text-anchor:top" coordsize="64389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" path="m,l6438900,r,9144l,9144,,e" fillcolor="black" stroked="f" strokeweight="0">
                  <v:stroke miterlimit="83231f" joinstyle="miter"/>
                  <v:path arrowok="t" textboxrect="0,0,6438900,9144"/>
                </v:shape>
                <w10:anchorlock/>
              </v:group>
            </w:pict>
          </mc:Fallback>
        </mc:AlternateContent>
      </w:r>
    </w:p>
    <w:p w14:paraId="00FEEABC" w14:textId="2A441C18" w:rsidR="00D2728C" w:rsidRPr="00D2728C" w:rsidRDefault="00D2728C" w:rsidP="003028DE">
      <w:pPr>
        <w:spacing w:after="0"/>
        <w:jc w:val="center"/>
        <w:rPr>
          <w:rFonts w:ascii="Arial" w:eastAsia="Arial" w:hAnsi="Arial" w:cs="Arial"/>
          <w:color w:val="000000"/>
          <w:kern w:val="2"/>
          <w:szCs w:val="24"/>
          <w14:ligatures w14:val="standardContextual"/>
        </w:rPr>
      </w:pPr>
      <w:r w:rsidRPr="00D2728C">
        <w:rPr>
          <w:rFonts w:ascii="Arial" w:eastAsia="Arial" w:hAnsi="Arial" w:cs="Arial"/>
          <w:b/>
          <w:color w:val="000000"/>
          <w:kern w:val="2"/>
          <w:sz w:val="18"/>
          <w:szCs w:val="24"/>
          <w14:ligatures w14:val="standardContextual"/>
        </w:rPr>
        <w:t xml:space="preserve"> </w:t>
      </w:r>
    </w:p>
    <w:p w14:paraId="4E7FE631" w14:textId="77777777" w:rsidR="00D2728C" w:rsidRPr="00D2728C" w:rsidRDefault="00D2728C" w:rsidP="00D2728C">
      <w:pPr>
        <w:spacing w:after="0"/>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 </w:t>
      </w:r>
    </w:p>
    <w:tbl>
      <w:tblPr>
        <w:tblStyle w:val="TableGrid"/>
        <w:tblW w:w="9505" w:type="dxa"/>
        <w:tblInd w:w="17" w:type="dxa"/>
        <w:tblCellMar>
          <w:top w:w="29" w:type="dxa"/>
          <w:bottom w:w="10" w:type="dxa"/>
          <w:right w:w="37" w:type="dxa"/>
        </w:tblCellMar>
        <w:tblLook w:val="04A0" w:firstRow="1" w:lastRow="0" w:firstColumn="1" w:lastColumn="0" w:noHBand="0" w:noVBand="1"/>
      </w:tblPr>
      <w:tblGrid>
        <w:gridCol w:w="3379"/>
        <w:gridCol w:w="1079"/>
        <w:gridCol w:w="1075"/>
        <w:gridCol w:w="1076"/>
        <w:gridCol w:w="1076"/>
        <w:gridCol w:w="1085"/>
        <w:gridCol w:w="735"/>
      </w:tblGrid>
      <w:tr w:rsidR="004D7170" w:rsidRPr="00D2728C" w14:paraId="2EA59BB7" w14:textId="77777777" w:rsidTr="00651096">
        <w:trPr>
          <w:cantSplit/>
          <w:trHeight w:val="216"/>
          <w:tblHeader/>
        </w:trPr>
        <w:tc>
          <w:tcPr>
            <w:tcW w:w="3379" w:type="dxa"/>
            <w:tcBorders>
              <w:top w:val="single" w:sz="12" w:space="0" w:color="auto"/>
              <w:bottom w:val="single" w:sz="12" w:space="0" w:color="auto"/>
            </w:tcBorders>
            <w:shd w:val="clear" w:color="auto" w:fill="D9D9D9"/>
          </w:tcPr>
          <w:p w14:paraId="1BAED2FA" w14:textId="77777777" w:rsidR="004D7170" w:rsidRPr="008B67EE" w:rsidRDefault="004D7170" w:rsidP="00D2728C">
            <w:pPr>
              <w:spacing w:after="160" w:line="259" w:lineRule="auto"/>
              <w:rPr>
                <w:rFonts w:ascii="Arial" w:eastAsia="Arial" w:hAnsi="Arial"/>
                <w:color w:val="000000"/>
                <w:sz w:val="20"/>
                <w:szCs w:val="20"/>
              </w:rPr>
            </w:pPr>
          </w:p>
        </w:tc>
        <w:tc>
          <w:tcPr>
            <w:tcW w:w="1079" w:type="dxa"/>
            <w:tcBorders>
              <w:top w:val="single" w:sz="12" w:space="0" w:color="auto"/>
              <w:bottom w:val="single" w:sz="12" w:space="0" w:color="auto"/>
            </w:tcBorders>
            <w:shd w:val="clear" w:color="auto" w:fill="D9D9D9"/>
          </w:tcPr>
          <w:p w14:paraId="698F9CA4" w14:textId="77777777" w:rsidR="004D7170" w:rsidRPr="008B67EE" w:rsidRDefault="004D7170" w:rsidP="00D2728C">
            <w:pPr>
              <w:spacing w:line="259" w:lineRule="auto"/>
              <w:rPr>
                <w:rFonts w:ascii="Arial" w:eastAsia="Arial" w:hAnsi="Arial"/>
                <w:color w:val="000000"/>
                <w:sz w:val="20"/>
                <w:szCs w:val="20"/>
              </w:rPr>
            </w:pPr>
            <w:r w:rsidRPr="008B67EE">
              <w:rPr>
                <w:rFonts w:ascii="Arial" w:eastAsia="Arial" w:hAnsi="Arial"/>
                <w:b/>
                <w:color w:val="000000"/>
                <w:sz w:val="20"/>
                <w:szCs w:val="20"/>
              </w:rPr>
              <w:t>2025</w:t>
            </w:r>
          </w:p>
        </w:tc>
        <w:tc>
          <w:tcPr>
            <w:tcW w:w="1075" w:type="dxa"/>
            <w:tcBorders>
              <w:top w:val="single" w:sz="12" w:space="0" w:color="auto"/>
              <w:bottom w:val="single" w:sz="12" w:space="0" w:color="auto"/>
            </w:tcBorders>
            <w:shd w:val="clear" w:color="auto" w:fill="D9D9D9"/>
          </w:tcPr>
          <w:p w14:paraId="45793763" w14:textId="77777777" w:rsidR="004D7170" w:rsidRPr="008B67EE" w:rsidRDefault="004D7170" w:rsidP="00D2728C">
            <w:pPr>
              <w:spacing w:line="259" w:lineRule="auto"/>
              <w:rPr>
                <w:rFonts w:ascii="Arial" w:eastAsia="Arial" w:hAnsi="Arial"/>
                <w:color w:val="000000"/>
                <w:sz w:val="20"/>
                <w:szCs w:val="20"/>
              </w:rPr>
            </w:pPr>
            <w:r w:rsidRPr="008B67EE">
              <w:rPr>
                <w:rFonts w:ascii="Arial" w:eastAsia="Arial" w:hAnsi="Arial"/>
                <w:b/>
                <w:color w:val="000000"/>
                <w:sz w:val="20"/>
                <w:szCs w:val="20"/>
              </w:rPr>
              <w:t>2026</w:t>
            </w:r>
          </w:p>
        </w:tc>
        <w:tc>
          <w:tcPr>
            <w:tcW w:w="1076" w:type="dxa"/>
            <w:tcBorders>
              <w:top w:val="single" w:sz="12" w:space="0" w:color="auto"/>
              <w:bottom w:val="single" w:sz="12" w:space="0" w:color="auto"/>
            </w:tcBorders>
            <w:shd w:val="clear" w:color="auto" w:fill="D9D9D9"/>
          </w:tcPr>
          <w:p w14:paraId="564EBBD0" w14:textId="77777777" w:rsidR="004D7170" w:rsidRPr="008B67EE" w:rsidRDefault="004D7170" w:rsidP="00D2728C">
            <w:pPr>
              <w:spacing w:line="259" w:lineRule="auto"/>
              <w:rPr>
                <w:rFonts w:ascii="Arial" w:eastAsia="Arial" w:hAnsi="Arial"/>
                <w:color w:val="000000"/>
                <w:sz w:val="20"/>
                <w:szCs w:val="20"/>
              </w:rPr>
            </w:pPr>
            <w:r w:rsidRPr="008B67EE">
              <w:rPr>
                <w:rFonts w:ascii="Arial" w:eastAsia="Arial" w:hAnsi="Arial"/>
                <w:b/>
                <w:color w:val="000000"/>
                <w:sz w:val="20"/>
                <w:szCs w:val="20"/>
              </w:rPr>
              <w:t>2027</w:t>
            </w:r>
          </w:p>
        </w:tc>
        <w:tc>
          <w:tcPr>
            <w:tcW w:w="1076" w:type="dxa"/>
            <w:tcBorders>
              <w:top w:val="single" w:sz="12" w:space="0" w:color="auto"/>
              <w:bottom w:val="single" w:sz="12" w:space="0" w:color="auto"/>
            </w:tcBorders>
            <w:shd w:val="clear" w:color="auto" w:fill="D9D9D9"/>
          </w:tcPr>
          <w:p w14:paraId="2587F527" w14:textId="77777777" w:rsidR="004D7170" w:rsidRPr="008B67EE" w:rsidRDefault="004D7170" w:rsidP="00D2728C">
            <w:pPr>
              <w:spacing w:line="259" w:lineRule="auto"/>
              <w:rPr>
                <w:rFonts w:ascii="Arial" w:eastAsia="Arial" w:hAnsi="Arial"/>
                <w:color w:val="000000"/>
                <w:sz w:val="20"/>
                <w:szCs w:val="20"/>
              </w:rPr>
            </w:pPr>
            <w:r w:rsidRPr="008B67EE">
              <w:rPr>
                <w:rFonts w:ascii="Arial" w:eastAsia="Arial" w:hAnsi="Arial"/>
                <w:b/>
                <w:color w:val="000000"/>
                <w:sz w:val="20"/>
                <w:szCs w:val="20"/>
              </w:rPr>
              <w:t>2028</w:t>
            </w:r>
          </w:p>
        </w:tc>
        <w:tc>
          <w:tcPr>
            <w:tcW w:w="1085" w:type="dxa"/>
            <w:tcBorders>
              <w:top w:val="single" w:sz="12" w:space="0" w:color="auto"/>
              <w:bottom w:val="single" w:sz="12" w:space="0" w:color="auto"/>
            </w:tcBorders>
            <w:shd w:val="clear" w:color="auto" w:fill="D9D9D9"/>
          </w:tcPr>
          <w:p w14:paraId="6BD4A3CB" w14:textId="77777777" w:rsidR="004D7170" w:rsidRPr="008B67EE" w:rsidRDefault="004D7170" w:rsidP="00D2728C">
            <w:pPr>
              <w:spacing w:line="259" w:lineRule="auto"/>
              <w:rPr>
                <w:rFonts w:ascii="Arial" w:eastAsia="Arial" w:hAnsi="Arial"/>
                <w:color w:val="000000"/>
                <w:sz w:val="20"/>
                <w:szCs w:val="20"/>
              </w:rPr>
            </w:pPr>
            <w:r w:rsidRPr="008B67EE">
              <w:rPr>
                <w:rFonts w:ascii="Arial" w:eastAsia="Arial" w:hAnsi="Arial"/>
                <w:b/>
                <w:color w:val="000000"/>
                <w:sz w:val="20"/>
                <w:szCs w:val="20"/>
              </w:rPr>
              <w:t>2029</w:t>
            </w:r>
          </w:p>
        </w:tc>
        <w:tc>
          <w:tcPr>
            <w:tcW w:w="735" w:type="dxa"/>
            <w:tcBorders>
              <w:top w:val="single" w:sz="12" w:space="0" w:color="auto"/>
              <w:bottom w:val="single" w:sz="12" w:space="0" w:color="auto"/>
            </w:tcBorders>
            <w:shd w:val="clear" w:color="auto" w:fill="D9D9D9"/>
          </w:tcPr>
          <w:p w14:paraId="579C9FA7" w14:textId="77777777" w:rsidR="004D7170" w:rsidRPr="008B67EE" w:rsidRDefault="004D7170" w:rsidP="00D2728C">
            <w:pPr>
              <w:spacing w:line="259" w:lineRule="auto"/>
              <w:rPr>
                <w:rFonts w:ascii="Arial" w:eastAsia="Arial" w:hAnsi="Arial"/>
                <w:color w:val="000000"/>
                <w:sz w:val="20"/>
                <w:szCs w:val="20"/>
              </w:rPr>
            </w:pPr>
            <w:r w:rsidRPr="008B67EE">
              <w:rPr>
                <w:rFonts w:ascii="Arial" w:eastAsia="Arial" w:hAnsi="Arial"/>
                <w:b/>
                <w:color w:val="000000"/>
                <w:sz w:val="20"/>
                <w:szCs w:val="20"/>
              </w:rPr>
              <w:t>2030</w:t>
            </w:r>
          </w:p>
        </w:tc>
      </w:tr>
      <w:tr w:rsidR="004D7170" w:rsidRPr="00D2728C" w14:paraId="4525B39A" w14:textId="77777777" w:rsidTr="004301CC">
        <w:trPr>
          <w:cantSplit/>
          <w:trHeight w:val="511"/>
        </w:trPr>
        <w:tc>
          <w:tcPr>
            <w:tcW w:w="3379" w:type="dxa"/>
            <w:tcBorders>
              <w:top w:val="single" w:sz="12" w:space="0" w:color="auto"/>
            </w:tcBorders>
            <w:vAlign w:val="bottom"/>
          </w:tcPr>
          <w:p w14:paraId="2253915A" w14:textId="77777777" w:rsidR="004D7170" w:rsidRPr="008B67EE" w:rsidRDefault="004D7170" w:rsidP="00D2728C">
            <w:pPr>
              <w:spacing w:line="259" w:lineRule="auto"/>
              <w:rPr>
                <w:rFonts w:ascii="Arial" w:eastAsia="Arial" w:hAnsi="Arial"/>
                <w:color w:val="000000"/>
                <w:sz w:val="20"/>
                <w:szCs w:val="20"/>
              </w:rPr>
            </w:pPr>
            <w:r w:rsidRPr="008B67EE">
              <w:rPr>
                <w:rFonts w:ascii="Arial" w:eastAsia="Arial" w:hAnsi="Arial"/>
                <w:b/>
                <w:color w:val="000000"/>
                <w:sz w:val="20"/>
                <w:szCs w:val="20"/>
              </w:rPr>
              <w:t>BEGINNING BALANCE - NET ASSETS</w:t>
            </w:r>
          </w:p>
        </w:tc>
        <w:tc>
          <w:tcPr>
            <w:tcW w:w="1079" w:type="dxa"/>
            <w:tcBorders>
              <w:top w:val="single" w:sz="12" w:space="0" w:color="auto"/>
            </w:tcBorders>
            <w:vAlign w:val="bottom"/>
          </w:tcPr>
          <w:p w14:paraId="2C4C680E" w14:textId="6D24AC7E" w:rsidR="004D7170" w:rsidRPr="008B67EE" w:rsidRDefault="004D7170" w:rsidP="004301CC">
            <w:pPr>
              <w:spacing w:line="259" w:lineRule="auto"/>
              <w:jc w:val="center"/>
              <w:rPr>
                <w:rFonts w:ascii="Arial" w:eastAsia="Arial" w:hAnsi="Arial"/>
                <w:color w:val="000000"/>
                <w:sz w:val="20"/>
                <w:szCs w:val="20"/>
              </w:rPr>
            </w:pPr>
            <w:r w:rsidRPr="008B67EE">
              <w:rPr>
                <w:rFonts w:ascii="Arial" w:eastAsia="Arial" w:hAnsi="Arial"/>
                <w:color w:val="000000"/>
                <w:sz w:val="20"/>
                <w:szCs w:val="20"/>
              </w:rPr>
              <w:t>$ 13,286 $</w:t>
            </w:r>
          </w:p>
        </w:tc>
        <w:tc>
          <w:tcPr>
            <w:tcW w:w="1075" w:type="dxa"/>
            <w:tcBorders>
              <w:top w:val="single" w:sz="12" w:space="0" w:color="auto"/>
            </w:tcBorders>
            <w:vAlign w:val="bottom"/>
          </w:tcPr>
          <w:p w14:paraId="0A409B75" w14:textId="5037A367" w:rsidR="004D7170" w:rsidRPr="008B67EE" w:rsidRDefault="004D7170" w:rsidP="004301CC">
            <w:pPr>
              <w:spacing w:line="259" w:lineRule="auto"/>
              <w:jc w:val="center"/>
              <w:rPr>
                <w:rFonts w:ascii="Arial" w:eastAsia="Arial" w:hAnsi="Arial"/>
                <w:color w:val="000000"/>
                <w:sz w:val="20"/>
                <w:szCs w:val="20"/>
              </w:rPr>
            </w:pPr>
            <w:r w:rsidRPr="008B67EE">
              <w:rPr>
                <w:rFonts w:ascii="Arial" w:eastAsia="Arial" w:hAnsi="Arial"/>
                <w:color w:val="000000"/>
                <w:sz w:val="20"/>
                <w:szCs w:val="20"/>
              </w:rPr>
              <w:t>$ 13,453</w:t>
            </w:r>
          </w:p>
        </w:tc>
        <w:tc>
          <w:tcPr>
            <w:tcW w:w="1076" w:type="dxa"/>
            <w:tcBorders>
              <w:top w:val="single" w:sz="12" w:space="0" w:color="auto"/>
            </w:tcBorders>
            <w:vAlign w:val="bottom"/>
          </w:tcPr>
          <w:p w14:paraId="6B989E16" w14:textId="56ABADF2" w:rsidR="004D7170" w:rsidRPr="008B67EE" w:rsidRDefault="004D7170" w:rsidP="004301CC">
            <w:pPr>
              <w:spacing w:line="259" w:lineRule="auto"/>
              <w:jc w:val="center"/>
              <w:rPr>
                <w:rFonts w:ascii="Arial" w:eastAsia="Arial" w:hAnsi="Arial"/>
                <w:color w:val="000000"/>
                <w:sz w:val="20"/>
                <w:szCs w:val="20"/>
              </w:rPr>
            </w:pPr>
            <w:r w:rsidRPr="008B67EE">
              <w:rPr>
                <w:rFonts w:ascii="Arial" w:eastAsia="Arial" w:hAnsi="Arial"/>
                <w:color w:val="000000"/>
                <w:sz w:val="20"/>
                <w:szCs w:val="20"/>
              </w:rPr>
              <w:t>$ 12,464</w:t>
            </w:r>
          </w:p>
        </w:tc>
        <w:tc>
          <w:tcPr>
            <w:tcW w:w="1076" w:type="dxa"/>
            <w:tcBorders>
              <w:top w:val="single" w:sz="12" w:space="0" w:color="auto"/>
            </w:tcBorders>
            <w:vAlign w:val="bottom"/>
          </w:tcPr>
          <w:p w14:paraId="58F58FE0" w14:textId="24E1869B" w:rsidR="004D7170" w:rsidRPr="008B67EE" w:rsidRDefault="004D7170" w:rsidP="004301CC">
            <w:pPr>
              <w:spacing w:line="259" w:lineRule="auto"/>
              <w:jc w:val="center"/>
              <w:rPr>
                <w:rFonts w:ascii="Arial" w:eastAsia="Arial" w:hAnsi="Arial"/>
                <w:color w:val="000000"/>
                <w:sz w:val="20"/>
                <w:szCs w:val="20"/>
              </w:rPr>
            </w:pPr>
            <w:r w:rsidRPr="008B67EE">
              <w:rPr>
                <w:rFonts w:ascii="Arial" w:eastAsia="Arial" w:hAnsi="Arial"/>
                <w:color w:val="000000"/>
                <w:sz w:val="20"/>
                <w:szCs w:val="20"/>
              </w:rPr>
              <w:t>$ 11,532</w:t>
            </w:r>
          </w:p>
        </w:tc>
        <w:tc>
          <w:tcPr>
            <w:tcW w:w="1085" w:type="dxa"/>
            <w:tcBorders>
              <w:top w:val="single" w:sz="12" w:space="0" w:color="auto"/>
            </w:tcBorders>
            <w:vAlign w:val="bottom"/>
          </w:tcPr>
          <w:p w14:paraId="5F9D7524" w14:textId="3CCAAFA8" w:rsidR="004D7170" w:rsidRPr="008B67EE" w:rsidRDefault="004D7170" w:rsidP="004301CC">
            <w:pPr>
              <w:spacing w:line="259" w:lineRule="auto"/>
              <w:jc w:val="center"/>
              <w:rPr>
                <w:rFonts w:ascii="Arial" w:eastAsia="Arial" w:hAnsi="Arial"/>
                <w:color w:val="000000"/>
                <w:sz w:val="20"/>
                <w:szCs w:val="20"/>
              </w:rPr>
            </w:pPr>
            <w:r w:rsidRPr="008B67EE">
              <w:rPr>
                <w:rFonts w:ascii="Arial" w:eastAsia="Arial" w:hAnsi="Arial"/>
                <w:color w:val="000000"/>
                <w:sz w:val="20"/>
                <w:szCs w:val="20"/>
              </w:rPr>
              <w:t>$ 10,646</w:t>
            </w:r>
          </w:p>
        </w:tc>
        <w:tc>
          <w:tcPr>
            <w:tcW w:w="735" w:type="dxa"/>
            <w:tcBorders>
              <w:top w:val="single" w:sz="12" w:space="0" w:color="auto"/>
            </w:tcBorders>
            <w:vAlign w:val="bottom"/>
          </w:tcPr>
          <w:p w14:paraId="36A3CE14" w14:textId="31BAFF22" w:rsidR="004D7170" w:rsidRPr="008B67EE" w:rsidRDefault="004D7170" w:rsidP="004301CC">
            <w:pPr>
              <w:spacing w:line="259" w:lineRule="auto"/>
              <w:jc w:val="center"/>
              <w:rPr>
                <w:rFonts w:ascii="Arial" w:eastAsia="Arial" w:hAnsi="Arial"/>
                <w:color w:val="000000"/>
                <w:sz w:val="20"/>
                <w:szCs w:val="20"/>
              </w:rPr>
            </w:pPr>
            <w:r w:rsidRPr="008B67EE">
              <w:rPr>
                <w:rFonts w:ascii="Arial" w:eastAsia="Arial" w:hAnsi="Arial"/>
                <w:color w:val="000000"/>
                <w:sz w:val="20"/>
                <w:szCs w:val="20"/>
              </w:rPr>
              <w:t>$ 9,668</w:t>
            </w:r>
          </w:p>
        </w:tc>
      </w:tr>
      <w:tr w:rsidR="004D7170" w:rsidRPr="00D2728C" w14:paraId="1D0AA0C1" w14:textId="77777777" w:rsidTr="004301CC">
        <w:trPr>
          <w:cantSplit/>
          <w:trHeight w:val="368"/>
        </w:trPr>
        <w:tc>
          <w:tcPr>
            <w:tcW w:w="3379" w:type="dxa"/>
            <w:tcBorders>
              <w:bottom w:val="single" w:sz="12" w:space="0" w:color="auto"/>
            </w:tcBorders>
          </w:tcPr>
          <w:p w14:paraId="5267E8B8" w14:textId="77777777" w:rsidR="004D7170" w:rsidRPr="008B67EE" w:rsidRDefault="004D7170" w:rsidP="00D2728C">
            <w:pPr>
              <w:spacing w:line="259" w:lineRule="auto"/>
              <w:rPr>
                <w:rFonts w:ascii="Arial" w:eastAsia="Arial" w:hAnsi="Arial"/>
                <w:color w:val="000000"/>
                <w:sz w:val="20"/>
                <w:szCs w:val="20"/>
              </w:rPr>
            </w:pPr>
            <w:r w:rsidRPr="008B67EE">
              <w:rPr>
                <w:rFonts w:ascii="Arial" w:eastAsia="Arial" w:hAnsi="Arial"/>
                <w:color w:val="000000"/>
                <w:sz w:val="20"/>
                <w:szCs w:val="20"/>
              </w:rPr>
              <w:t>Change In Net Assets</w:t>
            </w:r>
          </w:p>
        </w:tc>
        <w:tc>
          <w:tcPr>
            <w:tcW w:w="1079" w:type="dxa"/>
            <w:tcBorders>
              <w:bottom w:val="single" w:sz="12" w:space="0" w:color="auto"/>
            </w:tcBorders>
            <w:vAlign w:val="bottom"/>
          </w:tcPr>
          <w:p w14:paraId="7DDA8B4A" w14:textId="77777777" w:rsidR="004D7170" w:rsidRPr="008B67EE" w:rsidRDefault="004D7170" w:rsidP="004301CC">
            <w:pPr>
              <w:spacing w:line="259" w:lineRule="auto"/>
              <w:jc w:val="center"/>
              <w:rPr>
                <w:rFonts w:ascii="Arial" w:eastAsia="Arial" w:hAnsi="Arial"/>
                <w:color w:val="000000"/>
                <w:sz w:val="20"/>
                <w:szCs w:val="20"/>
              </w:rPr>
            </w:pPr>
            <w:r w:rsidRPr="008B67EE">
              <w:rPr>
                <w:rFonts w:ascii="Arial" w:eastAsia="Arial" w:hAnsi="Arial"/>
                <w:color w:val="000000"/>
                <w:sz w:val="20"/>
                <w:szCs w:val="20"/>
              </w:rPr>
              <w:t>167</w:t>
            </w:r>
          </w:p>
        </w:tc>
        <w:tc>
          <w:tcPr>
            <w:tcW w:w="1075" w:type="dxa"/>
            <w:tcBorders>
              <w:bottom w:val="single" w:sz="12" w:space="0" w:color="auto"/>
            </w:tcBorders>
            <w:vAlign w:val="bottom"/>
          </w:tcPr>
          <w:p w14:paraId="441E9AE1" w14:textId="77777777" w:rsidR="004D7170" w:rsidRPr="008B67EE" w:rsidRDefault="004D7170" w:rsidP="004301CC">
            <w:pPr>
              <w:spacing w:line="259" w:lineRule="auto"/>
              <w:jc w:val="center"/>
              <w:rPr>
                <w:rFonts w:ascii="Arial" w:eastAsia="Arial" w:hAnsi="Arial"/>
                <w:color w:val="000000"/>
                <w:sz w:val="20"/>
                <w:szCs w:val="20"/>
              </w:rPr>
            </w:pPr>
            <w:r w:rsidRPr="008B67EE">
              <w:rPr>
                <w:rFonts w:ascii="Arial" w:eastAsia="Arial" w:hAnsi="Arial"/>
                <w:color w:val="000000"/>
                <w:sz w:val="20"/>
                <w:szCs w:val="20"/>
              </w:rPr>
              <w:t>(989)</w:t>
            </w:r>
          </w:p>
        </w:tc>
        <w:tc>
          <w:tcPr>
            <w:tcW w:w="1076" w:type="dxa"/>
            <w:tcBorders>
              <w:bottom w:val="single" w:sz="12" w:space="0" w:color="auto"/>
            </w:tcBorders>
            <w:vAlign w:val="bottom"/>
          </w:tcPr>
          <w:p w14:paraId="65289376" w14:textId="77777777" w:rsidR="004D7170" w:rsidRPr="008B67EE" w:rsidRDefault="004D7170" w:rsidP="004301CC">
            <w:pPr>
              <w:spacing w:line="259" w:lineRule="auto"/>
              <w:jc w:val="center"/>
              <w:rPr>
                <w:rFonts w:ascii="Arial" w:eastAsia="Arial" w:hAnsi="Arial"/>
                <w:color w:val="000000"/>
                <w:sz w:val="20"/>
                <w:szCs w:val="20"/>
              </w:rPr>
            </w:pPr>
            <w:r w:rsidRPr="008B67EE">
              <w:rPr>
                <w:rFonts w:ascii="Arial" w:eastAsia="Arial" w:hAnsi="Arial"/>
                <w:color w:val="000000"/>
                <w:sz w:val="20"/>
                <w:szCs w:val="20"/>
              </w:rPr>
              <w:t>(932)</w:t>
            </w:r>
          </w:p>
        </w:tc>
        <w:tc>
          <w:tcPr>
            <w:tcW w:w="1076" w:type="dxa"/>
            <w:tcBorders>
              <w:bottom w:val="single" w:sz="12" w:space="0" w:color="auto"/>
            </w:tcBorders>
            <w:vAlign w:val="bottom"/>
          </w:tcPr>
          <w:p w14:paraId="60ADFB05" w14:textId="77777777" w:rsidR="004D7170" w:rsidRPr="008B67EE" w:rsidRDefault="004D7170" w:rsidP="004301CC">
            <w:pPr>
              <w:spacing w:line="259" w:lineRule="auto"/>
              <w:jc w:val="center"/>
              <w:rPr>
                <w:rFonts w:ascii="Arial" w:eastAsia="Arial" w:hAnsi="Arial"/>
                <w:color w:val="000000"/>
                <w:sz w:val="20"/>
                <w:szCs w:val="20"/>
              </w:rPr>
            </w:pPr>
            <w:r w:rsidRPr="008B67EE">
              <w:rPr>
                <w:rFonts w:ascii="Arial" w:eastAsia="Arial" w:hAnsi="Arial"/>
                <w:color w:val="000000"/>
                <w:sz w:val="20"/>
                <w:szCs w:val="20"/>
              </w:rPr>
              <w:t>(886)</w:t>
            </w:r>
          </w:p>
        </w:tc>
        <w:tc>
          <w:tcPr>
            <w:tcW w:w="1085" w:type="dxa"/>
            <w:tcBorders>
              <w:bottom w:val="single" w:sz="12" w:space="0" w:color="auto"/>
            </w:tcBorders>
            <w:vAlign w:val="bottom"/>
          </w:tcPr>
          <w:p w14:paraId="0D83D0E7" w14:textId="77777777" w:rsidR="004D7170" w:rsidRPr="008B67EE" w:rsidRDefault="004D7170" w:rsidP="004301CC">
            <w:pPr>
              <w:spacing w:line="259" w:lineRule="auto"/>
              <w:jc w:val="center"/>
              <w:rPr>
                <w:rFonts w:ascii="Arial" w:eastAsia="Arial" w:hAnsi="Arial"/>
                <w:color w:val="000000"/>
                <w:sz w:val="20"/>
                <w:szCs w:val="20"/>
              </w:rPr>
            </w:pPr>
            <w:r w:rsidRPr="008B67EE">
              <w:rPr>
                <w:rFonts w:ascii="Arial" w:eastAsia="Arial" w:hAnsi="Arial"/>
                <w:color w:val="000000"/>
                <w:sz w:val="20"/>
                <w:szCs w:val="20"/>
              </w:rPr>
              <w:t>(978)</w:t>
            </w:r>
          </w:p>
        </w:tc>
        <w:tc>
          <w:tcPr>
            <w:tcW w:w="735" w:type="dxa"/>
            <w:tcBorders>
              <w:bottom w:val="single" w:sz="12" w:space="0" w:color="auto"/>
            </w:tcBorders>
            <w:vAlign w:val="bottom"/>
          </w:tcPr>
          <w:p w14:paraId="14F1D87B" w14:textId="77777777" w:rsidR="004D7170" w:rsidRPr="008B67EE" w:rsidRDefault="004D7170" w:rsidP="004301CC">
            <w:pPr>
              <w:spacing w:line="259" w:lineRule="auto"/>
              <w:jc w:val="center"/>
              <w:rPr>
                <w:rFonts w:ascii="Arial" w:eastAsia="Arial" w:hAnsi="Arial"/>
                <w:color w:val="000000"/>
                <w:sz w:val="20"/>
                <w:szCs w:val="20"/>
              </w:rPr>
            </w:pPr>
            <w:r w:rsidRPr="008B67EE">
              <w:rPr>
                <w:rFonts w:ascii="Arial" w:eastAsia="Arial" w:hAnsi="Arial"/>
                <w:color w:val="000000"/>
                <w:sz w:val="20"/>
                <w:szCs w:val="20"/>
              </w:rPr>
              <w:t>(1,057)</w:t>
            </w:r>
          </w:p>
        </w:tc>
      </w:tr>
      <w:tr w:rsidR="004D7170" w:rsidRPr="00D2728C" w14:paraId="5AE53C9B" w14:textId="77777777" w:rsidTr="001D01B2">
        <w:trPr>
          <w:cantSplit/>
          <w:trHeight w:val="230"/>
        </w:trPr>
        <w:tc>
          <w:tcPr>
            <w:tcW w:w="3379" w:type="dxa"/>
            <w:tcBorders>
              <w:top w:val="single" w:sz="12" w:space="0" w:color="auto"/>
              <w:bottom w:val="double" w:sz="4" w:space="0" w:color="auto"/>
            </w:tcBorders>
            <w:shd w:val="clear" w:color="auto" w:fill="F2F2F2"/>
          </w:tcPr>
          <w:p w14:paraId="3BC5DD30" w14:textId="77777777" w:rsidR="004D7170" w:rsidRPr="008B67EE" w:rsidRDefault="004D7170" w:rsidP="00D2728C">
            <w:pPr>
              <w:spacing w:line="259" w:lineRule="auto"/>
              <w:rPr>
                <w:rFonts w:ascii="Arial" w:eastAsia="Arial" w:hAnsi="Arial"/>
                <w:color w:val="000000"/>
                <w:sz w:val="20"/>
                <w:szCs w:val="20"/>
              </w:rPr>
            </w:pPr>
            <w:r w:rsidRPr="008B67EE">
              <w:rPr>
                <w:rFonts w:ascii="Arial" w:eastAsia="Arial" w:hAnsi="Arial"/>
                <w:b/>
                <w:color w:val="000000"/>
                <w:sz w:val="20"/>
                <w:szCs w:val="20"/>
              </w:rPr>
              <w:t>ENDING BALANCE - NET ASSETS</w:t>
            </w:r>
          </w:p>
        </w:tc>
        <w:tc>
          <w:tcPr>
            <w:tcW w:w="1079" w:type="dxa"/>
            <w:tcBorders>
              <w:top w:val="single" w:sz="12" w:space="0" w:color="auto"/>
              <w:bottom w:val="double" w:sz="4" w:space="0" w:color="auto"/>
            </w:tcBorders>
            <w:shd w:val="clear" w:color="auto" w:fill="F2F2F2"/>
          </w:tcPr>
          <w:p w14:paraId="4DD8D83E" w14:textId="0A55E76A" w:rsidR="004D7170" w:rsidRPr="008B67EE" w:rsidRDefault="004D7170" w:rsidP="00D2728C">
            <w:pPr>
              <w:spacing w:line="259" w:lineRule="auto"/>
              <w:rPr>
                <w:rFonts w:ascii="Arial" w:eastAsia="Arial" w:hAnsi="Arial"/>
                <w:color w:val="000000"/>
                <w:sz w:val="20"/>
                <w:szCs w:val="20"/>
              </w:rPr>
            </w:pPr>
            <w:r w:rsidRPr="008B67EE">
              <w:rPr>
                <w:rFonts w:ascii="Arial" w:eastAsia="Arial" w:hAnsi="Arial"/>
                <w:color w:val="000000"/>
                <w:sz w:val="20"/>
                <w:szCs w:val="20"/>
              </w:rPr>
              <w:t>$13,453</w:t>
            </w:r>
          </w:p>
        </w:tc>
        <w:tc>
          <w:tcPr>
            <w:tcW w:w="1075" w:type="dxa"/>
            <w:tcBorders>
              <w:top w:val="single" w:sz="12" w:space="0" w:color="auto"/>
              <w:bottom w:val="double" w:sz="4" w:space="0" w:color="auto"/>
            </w:tcBorders>
            <w:shd w:val="clear" w:color="auto" w:fill="F2F2F2"/>
          </w:tcPr>
          <w:p w14:paraId="12ECB1A5" w14:textId="338AB6F8" w:rsidR="004D7170" w:rsidRPr="008B67EE" w:rsidRDefault="004D7170" w:rsidP="00D2728C">
            <w:pPr>
              <w:spacing w:line="259" w:lineRule="auto"/>
              <w:rPr>
                <w:rFonts w:ascii="Arial" w:eastAsia="Arial" w:hAnsi="Arial"/>
                <w:color w:val="000000"/>
                <w:sz w:val="20"/>
                <w:szCs w:val="20"/>
              </w:rPr>
            </w:pPr>
            <w:r w:rsidRPr="008B67EE">
              <w:rPr>
                <w:rFonts w:ascii="Arial" w:eastAsia="Arial" w:hAnsi="Arial"/>
                <w:color w:val="000000"/>
                <w:sz w:val="20"/>
                <w:szCs w:val="20"/>
              </w:rPr>
              <w:t>$ 12,464</w:t>
            </w:r>
          </w:p>
        </w:tc>
        <w:tc>
          <w:tcPr>
            <w:tcW w:w="1076" w:type="dxa"/>
            <w:tcBorders>
              <w:top w:val="single" w:sz="12" w:space="0" w:color="auto"/>
              <w:bottom w:val="double" w:sz="4" w:space="0" w:color="auto"/>
            </w:tcBorders>
            <w:shd w:val="clear" w:color="auto" w:fill="F2F2F2"/>
          </w:tcPr>
          <w:p w14:paraId="1D67C8BB" w14:textId="1E3ACC5A" w:rsidR="004D7170" w:rsidRPr="008B67EE" w:rsidRDefault="004D7170" w:rsidP="00D2728C">
            <w:pPr>
              <w:spacing w:line="259" w:lineRule="auto"/>
              <w:rPr>
                <w:rFonts w:ascii="Arial" w:eastAsia="Arial" w:hAnsi="Arial"/>
                <w:color w:val="000000"/>
                <w:sz w:val="20"/>
                <w:szCs w:val="20"/>
              </w:rPr>
            </w:pPr>
            <w:r w:rsidRPr="008B67EE">
              <w:rPr>
                <w:rFonts w:ascii="Arial" w:eastAsia="Arial" w:hAnsi="Arial"/>
                <w:color w:val="000000"/>
                <w:sz w:val="20"/>
                <w:szCs w:val="20"/>
              </w:rPr>
              <w:t>$ 11,532</w:t>
            </w:r>
          </w:p>
        </w:tc>
        <w:tc>
          <w:tcPr>
            <w:tcW w:w="1076" w:type="dxa"/>
            <w:tcBorders>
              <w:top w:val="single" w:sz="12" w:space="0" w:color="auto"/>
              <w:bottom w:val="double" w:sz="4" w:space="0" w:color="auto"/>
            </w:tcBorders>
            <w:shd w:val="clear" w:color="auto" w:fill="F2F2F2"/>
          </w:tcPr>
          <w:p w14:paraId="318C73D8" w14:textId="24CAAE83" w:rsidR="004D7170" w:rsidRPr="008B67EE" w:rsidRDefault="004D7170" w:rsidP="00D2728C">
            <w:pPr>
              <w:spacing w:line="259" w:lineRule="auto"/>
              <w:rPr>
                <w:rFonts w:ascii="Arial" w:eastAsia="Arial" w:hAnsi="Arial"/>
                <w:color w:val="000000"/>
                <w:sz w:val="20"/>
                <w:szCs w:val="20"/>
              </w:rPr>
            </w:pPr>
            <w:r w:rsidRPr="008B67EE">
              <w:rPr>
                <w:rFonts w:ascii="Arial" w:eastAsia="Arial" w:hAnsi="Arial"/>
                <w:color w:val="000000"/>
                <w:sz w:val="20"/>
                <w:szCs w:val="20"/>
              </w:rPr>
              <w:t>$ 10,646</w:t>
            </w:r>
          </w:p>
        </w:tc>
        <w:tc>
          <w:tcPr>
            <w:tcW w:w="1085" w:type="dxa"/>
            <w:tcBorders>
              <w:top w:val="single" w:sz="12" w:space="0" w:color="auto"/>
              <w:bottom w:val="double" w:sz="4" w:space="0" w:color="auto"/>
            </w:tcBorders>
            <w:shd w:val="clear" w:color="auto" w:fill="F2F2F2"/>
          </w:tcPr>
          <w:p w14:paraId="7444EB00" w14:textId="6FF9652F" w:rsidR="004D7170" w:rsidRPr="008B67EE" w:rsidRDefault="004D7170" w:rsidP="00D2728C">
            <w:pPr>
              <w:spacing w:line="259" w:lineRule="auto"/>
              <w:rPr>
                <w:rFonts w:ascii="Arial" w:eastAsia="Arial" w:hAnsi="Arial"/>
                <w:color w:val="000000"/>
                <w:sz w:val="20"/>
                <w:szCs w:val="20"/>
              </w:rPr>
            </w:pPr>
            <w:r w:rsidRPr="008B67EE">
              <w:rPr>
                <w:rFonts w:ascii="Arial" w:eastAsia="Arial" w:hAnsi="Arial"/>
                <w:color w:val="000000"/>
                <w:sz w:val="20"/>
                <w:szCs w:val="20"/>
              </w:rPr>
              <w:t>$ 9,668</w:t>
            </w:r>
          </w:p>
        </w:tc>
        <w:tc>
          <w:tcPr>
            <w:tcW w:w="735" w:type="dxa"/>
            <w:tcBorders>
              <w:top w:val="single" w:sz="12" w:space="0" w:color="auto"/>
              <w:bottom w:val="double" w:sz="4" w:space="0" w:color="auto"/>
            </w:tcBorders>
            <w:shd w:val="clear" w:color="auto" w:fill="F2F2F2"/>
          </w:tcPr>
          <w:p w14:paraId="12F84E6C" w14:textId="51655A79" w:rsidR="004D7170" w:rsidRPr="008B67EE" w:rsidRDefault="004D7170" w:rsidP="00D2728C">
            <w:pPr>
              <w:spacing w:line="259" w:lineRule="auto"/>
              <w:rPr>
                <w:rFonts w:ascii="Arial" w:eastAsia="Arial" w:hAnsi="Arial"/>
                <w:color w:val="000000"/>
                <w:sz w:val="20"/>
                <w:szCs w:val="20"/>
              </w:rPr>
            </w:pPr>
            <w:r w:rsidRPr="008B67EE">
              <w:rPr>
                <w:rFonts w:ascii="Arial" w:eastAsia="Arial" w:hAnsi="Arial"/>
                <w:color w:val="000000"/>
                <w:sz w:val="20"/>
                <w:szCs w:val="20"/>
              </w:rPr>
              <w:t>$ 8,611</w:t>
            </w:r>
          </w:p>
        </w:tc>
      </w:tr>
    </w:tbl>
    <w:p w14:paraId="2752E911" w14:textId="77777777" w:rsidR="00D2728C" w:rsidRPr="00D2728C" w:rsidRDefault="00D2728C" w:rsidP="00D2728C">
      <w:pPr>
        <w:spacing w:after="0" w:line="216" w:lineRule="auto"/>
        <w:ind w:right="128"/>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  </w:t>
      </w:r>
    </w:p>
    <w:p w14:paraId="32C3F416" w14:textId="77777777" w:rsidR="00D2728C" w:rsidRPr="00D2728C" w:rsidRDefault="00D2728C" w:rsidP="00D2728C">
      <w:pPr>
        <w:spacing w:after="5" w:line="249" w:lineRule="auto"/>
        <w:ind w:right="7564"/>
        <w:jc w:val="both"/>
        <w:rPr>
          <w:rFonts w:ascii="Arial" w:eastAsia="Arial" w:hAnsi="Arial" w:cs="Arial"/>
          <w:color w:val="000000"/>
          <w:kern w:val="2"/>
          <w:szCs w:val="24"/>
          <w14:ligatures w14:val="standardContextual"/>
        </w:rPr>
        <w:sectPr w:rsidR="00D2728C" w:rsidRPr="00D2728C" w:rsidSect="00D2728C">
          <w:headerReference w:type="even" r:id="rId30"/>
          <w:headerReference w:type="default" r:id="rId31"/>
          <w:footerReference w:type="even" r:id="rId32"/>
          <w:footerReference w:type="default" r:id="rId33"/>
          <w:headerReference w:type="first" r:id="rId34"/>
          <w:footerReference w:type="first" r:id="rId35"/>
          <w:pgSz w:w="12240" w:h="15840"/>
          <w:pgMar w:top="771" w:right="1078" w:bottom="960" w:left="1080" w:header="720" w:footer="712" w:gutter="0"/>
          <w:pgNumType w:start="1"/>
          <w:cols w:space="720"/>
          <w:titlePg/>
        </w:sectPr>
      </w:pPr>
    </w:p>
    <w:p w14:paraId="2277D1B3" w14:textId="77777777" w:rsidR="00D2728C" w:rsidRPr="00D2728C" w:rsidRDefault="00D2728C" w:rsidP="00D2728C">
      <w:pPr>
        <w:spacing w:after="0"/>
        <w:ind w:right="1"/>
        <w:jc w:val="center"/>
        <w:rPr>
          <w:rFonts w:ascii="Arial" w:eastAsia="Arial" w:hAnsi="Arial" w:cs="Arial"/>
          <w:color w:val="000000"/>
          <w:kern w:val="2"/>
          <w:szCs w:val="24"/>
          <w14:ligatures w14:val="standardContextual"/>
        </w:rPr>
      </w:pPr>
      <w:r w:rsidRPr="00D2728C">
        <w:rPr>
          <w:rFonts w:ascii="Arial" w:eastAsia="Arial" w:hAnsi="Arial" w:cs="Arial"/>
          <w:b/>
          <w:color w:val="000000"/>
          <w:kern w:val="2"/>
          <w:sz w:val="24"/>
          <w:szCs w:val="24"/>
          <w14:ligatures w14:val="standardContextual"/>
        </w:rPr>
        <w:lastRenderedPageBreak/>
        <w:t xml:space="preserve">SHERRILL HOUSE, INC. </w:t>
      </w:r>
    </w:p>
    <w:p w14:paraId="69B49478" w14:textId="77777777" w:rsidR="00D2728C" w:rsidRPr="00D2728C" w:rsidRDefault="00D2728C" w:rsidP="00D2728C">
      <w:pPr>
        <w:keepNext/>
        <w:keepLines/>
        <w:spacing w:after="0"/>
        <w:jc w:val="center"/>
        <w:outlineLvl w:val="0"/>
        <w:rPr>
          <w:rFonts w:ascii="Arial" w:eastAsia="Arial" w:hAnsi="Arial" w:cs="Arial"/>
          <w:b/>
          <w:color w:val="000000"/>
          <w:kern w:val="2"/>
          <w:sz w:val="24"/>
          <w:szCs w:val="24"/>
          <w14:ligatures w14:val="standardContextual"/>
        </w:rPr>
      </w:pPr>
      <w:bookmarkStart w:id="4" w:name="_Toc52924"/>
      <w:r w:rsidRPr="00D2728C">
        <w:rPr>
          <w:rFonts w:ascii="Arial" w:eastAsia="Arial" w:hAnsi="Arial" w:cs="Arial"/>
          <w:b/>
          <w:color w:val="000000"/>
          <w:kern w:val="2"/>
          <w:sz w:val="24"/>
          <w:szCs w:val="24"/>
          <w14:ligatures w14:val="standardContextual"/>
        </w:rPr>
        <w:t xml:space="preserve">PROJECTED STATEMENTS OF CASH FLOWS </w:t>
      </w:r>
      <w:bookmarkEnd w:id="4"/>
    </w:p>
    <w:p w14:paraId="4FB0B4A2" w14:textId="77777777" w:rsidR="00D2728C" w:rsidRPr="00D2728C" w:rsidRDefault="00D2728C" w:rsidP="00D2728C">
      <w:pPr>
        <w:spacing w:after="0"/>
        <w:ind w:right="2"/>
        <w:jc w:val="center"/>
        <w:rPr>
          <w:rFonts w:ascii="Arial" w:eastAsia="Arial" w:hAnsi="Arial" w:cs="Arial"/>
          <w:color w:val="000000"/>
          <w:kern w:val="2"/>
          <w:szCs w:val="24"/>
          <w14:ligatures w14:val="standardContextual"/>
        </w:rPr>
      </w:pPr>
      <w:r w:rsidRPr="00D2728C">
        <w:rPr>
          <w:rFonts w:ascii="Arial" w:eastAsia="Arial" w:hAnsi="Arial" w:cs="Arial"/>
          <w:b/>
          <w:color w:val="000000"/>
          <w:kern w:val="2"/>
          <w:sz w:val="24"/>
          <w:szCs w:val="24"/>
          <w14:ligatures w14:val="standardContextual"/>
        </w:rPr>
        <w:t xml:space="preserve">ASSUMING THE HYPOTHETICAL ASSUMPTIONS DESCRIBED ON PAGE 6 </w:t>
      </w:r>
    </w:p>
    <w:p w14:paraId="490E7A0D" w14:textId="77777777" w:rsidR="00D2728C" w:rsidRPr="00D2728C" w:rsidRDefault="00D2728C" w:rsidP="00D2728C">
      <w:pPr>
        <w:spacing w:after="0"/>
        <w:jc w:val="center"/>
        <w:rPr>
          <w:rFonts w:ascii="Arial" w:eastAsia="Arial" w:hAnsi="Arial" w:cs="Arial"/>
          <w:color w:val="000000"/>
          <w:kern w:val="2"/>
          <w:szCs w:val="24"/>
          <w14:ligatures w14:val="standardContextual"/>
        </w:rPr>
      </w:pPr>
      <w:r w:rsidRPr="00D2728C">
        <w:rPr>
          <w:rFonts w:ascii="Arial" w:eastAsia="Arial" w:hAnsi="Arial" w:cs="Arial"/>
          <w:b/>
          <w:color w:val="000000"/>
          <w:kern w:val="2"/>
          <w:sz w:val="24"/>
          <w:szCs w:val="24"/>
          <w14:ligatures w14:val="standardContextual"/>
        </w:rPr>
        <w:t xml:space="preserve">YEARS ENDING DECEMBER 31,  </w:t>
      </w:r>
    </w:p>
    <w:p w14:paraId="4B6D1E56" w14:textId="77777777" w:rsidR="00D2728C" w:rsidRPr="00D2728C" w:rsidRDefault="00D2728C" w:rsidP="00D2728C">
      <w:pPr>
        <w:spacing w:after="0"/>
        <w:ind w:right="2"/>
        <w:jc w:val="center"/>
        <w:rPr>
          <w:rFonts w:ascii="Arial" w:eastAsia="Arial" w:hAnsi="Arial" w:cs="Arial"/>
          <w:color w:val="000000"/>
          <w:kern w:val="2"/>
          <w:szCs w:val="24"/>
          <w14:ligatures w14:val="standardContextual"/>
        </w:rPr>
      </w:pPr>
      <w:r w:rsidRPr="00D2728C">
        <w:rPr>
          <w:rFonts w:ascii="Arial" w:eastAsia="Arial" w:hAnsi="Arial" w:cs="Arial"/>
          <w:b/>
          <w:color w:val="000000"/>
          <w:kern w:val="2"/>
          <w:sz w:val="24"/>
          <w:szCs w:val="24"/>
          <w14:ligatures w14:val="standardContextual"/>
        </w:rPr>
        <w:t xml:space="preserve">(IN THOUSANDS) </w:t>
      </w:r>
    </w:p>
    <w:p w14:paraId="21D3AC3B" w14:textId="568B8C26" w:rsidR="00D2728C" w:rsidRPr="00D2728C" w:rsidRDefault="00D2728C" w:rsidP="003028DE">
      <w:pPr>
        <w:spacing w:after="38"/>
        <w:ind w:right="-170"/>
        <w:rPr>
          <w:rFonts w:ascii="Arial" w:eastAsia="Arial" w:hAnsi="Arial" w:cs="Arial"/>
          <w:color w:val="000000"/>
          <w:kern w:val="2"/>
          <w:szCs w:val="24"/>
          <w14:ligatures w14:val="standardContextual"/>
        </w:rPr>
      </w:pPr>
      <w:r w:rsidRPr="00D2728C">
        <w:rPr>
          <w:rFonts w:ascii="Calibri" w:eastAsia="Calibri" w:hAnsi="Calibri" w:cs="Calibri"/>
          <w:noProof/>
          <w:color w:val="000000"/>
          <w:kern w:val="2"/>
          <w:szCs w:val="24"/>
          <w14:ligatures w14:val="standardContextual"/>
        </w:rPr>
        <mc:AlternateContent>
          <mc:Choice Requires="wpg">
            <w:drawing>
              <wp:inline distT="0" distB="0" distL="0" distR="0" wp14:anchorId="5BEA9BAA" wp14:editId="52629EB3">
                <wp:extent cx="6621781" cy="6097"/>
                <wp:effectExtent l="0" t="0" r="0" b="0"/>
                <wp:docPr id="47615" name="Group 47615"/>
                <wp:cNvGraphicFramePr/>
                <a:graphic xmlns:a="http://schemas.openxmlformats.org/drawingml/2006/main">
                  <a:graphicData uri="http://schemas.microsoft.com/office/word/2010/wordprocessingGroup">
                    <wpg:wgp>
                      <wpg:cNvGrpSpPr/>
                      <wpg:grpSpPr>
                        <a:xfrm>
                          <a:off x="0" y="0"/>
                          <a:ext cx="6621781" cy="6097"/>
                          <a:chOff x="0" y="0"/>
                          <a:chExt cx="6621781" cy="6097"/>
                        </a:xfrm>
                      </wpg:grpSpPr>
                      <wps:wsp>
                        <wps:cNvPr id="54010" name="Shape 54010"/>
                        <wps:cNvSpPr/>
                        <wps:spPr>
                          <a:xfrm>
                            <a:off x="0" y="0"/>
                            <a:ext cx="6621781" cy="9144"/>
                          </a:xfrm>
                          <a:custGeom>
                            <a:avLst/>
                            <a:gdLst/>
                            <a:ahLst/>
                            <a:cxnLst/>
                            <a:rect l="0" t="0" r="0" b="0"/>
                            <a:pathLst>
                              <a:path w="6621781" h="9144">
                                <a:moveTo>
                                  <a:pt x="0" y="0"/>
                                </a:moveTo>
                                <a:lnTo>
                                  <a:pt x="6621781" y="0"/>
                                </a:lnTo>
                                <a:lnTo>
                                  <a:pt x="6621781"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0708FC20" id="Group 47615" o:spid="_x0000_s1026" style="width:521.4pt;height:.5pt;mso-position-horizontal-relative:char;mso-position-vertical-relative:line" coordsize="662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">
                <v:shape id="Shape 54010" o:spid="_x0000_s1027" style="position:absolute;width:66217;height:91;visibility:visible;mso-wrap-style:square;v-text-anchor:top" coordsize="66217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" path="m,l6621781,r,9144l,9144,,e" fillcolor="black" stroked="f" strokeweight="0">
                  <v:stroke miterlimit="83231f" joinstyle="miter"/>
                  <v:path arrowok="t" textboxrect="0,0,6621781,9144"/>
                </v:shape>
                <w10:anchorlock/>
              </v:group>
            </w:pict>
          </mc:Fallback>
        </mc:AlternateContent>
      </w:r>
      <w:r w:rsidRPr="00D2728C">
        <w:rPr>
          <w:rFonts w:ascii="Calibri" w:eastAsia="Calibri" w:hAnsi="Calibri" w:cs="Calibri"/>
          <w:noProof/>
          <w:color w:val="000000"/>
          <w:kern w:val="2"/>
          <w:szCs w:val="24"/>
          <w14:ligatures w14:val="standardContextual"/>
        </w:rPr>
        <mc:AlternateContent>
          <mc:Choice Requires="wpg">
            <w:drawing>
              <wp:anchor distT="0" distB="0" distL="114300" distR="114300" simplePos="0" relativeHeight="251675648" behindDoc="0" locked="0" layoutInCell="1" allowOverlap="1" wp14:anchorId="2C6F1FFB" wp14:editId="3E2AA9B0">
                <wp:simplePos x="0" y="0"/>
                <wp:positionH relativeFrom="page">
                  <wp:posOffset>575310</wp:posOffset>
                </wp:positionH>
                <wp:positionV relativeFrom="page">
                  <wp:posOffset>9268968</wp:posOffset>
                </wp:positionV>
                <wp:extent cx="6621781" cy="28194"/>
                <wp:effectExtent l="0" t="0" r="0" b="0"/>
                <wp:wrapTopAndBottom/>
                <wp:docPr id="47616" name="Group 47616"/>
                <wp:cNvGraphicFramePr/>
                <a:graphic xmlns:a="http://schemas.openxmlformats.org/drawingml/2006/main">
                  <a:graphicData uri="http://schemas.microsoft.com/office/word/2010/wordprocessingGroup">
                    <wpg:wgp>
                      <wpg:cNvGrpSpPr/>
                      <wpg:grpSpPr>
                        <a:xfrm>
                          <a:off x="0" y="0"/>
                          <a:ext cx="6621781" cy="28194"/>
                          <a:chOff x="0" y="0"/>
                          <a:chExt cx="6621781" cy="28194"/>
                        </a:xfrm>
                      </wpg:grpSpPr>
                      <wps:wsp>
                        <wps:cNvPr id="54012" name="Shape 54012"/>
                        <wps:cNvSpPr/>
                        <wps:spPr>
                          <a:xfrm>
                            <a:off x="0" y="0"/>
                            <a:ext cx="6621781" cy="28194"/>
                          </a:xfrm>
                          <a:custGeom>
                            <a:avLst/>
                            <a:gdLst/>
                            <a:ahLst/>
                            <a:cxnLst/>
                            <a:rect l="0" t="0" r="0" b="0"/>
                            <a:pathLst>
                              <a:path w="6621781" h="28194">
                                <a:moveTo>
                                  <a:pt x="0" y="0"/>
                                </a:moveTo>
                                <a:lnTo>
                                  <a:pt x="6621781" y="0"/>
                                </a:lnTo>
                                <a:lnTo>
                                  <a:pt x="6621781" y="28194"/>
                                </a:lnTo>
                                <a:lnTo>
                                  <a:pt x="0" y="28194"/>
                                </a:lnTo>
                                <a:lnTo>
                                  <a:pt x="0" y="0"/>
                                </a:lnTo>
                              </a:path>
                            </a:pathLst>
                          </a:custGeom>
                          <a:solidFill>
                            <a:srgbClr val="000000"/>
                          </a:solidFill>
                          <a:ln w="0" cap="flat">
                            <a:noFill/>
                            <a:miter lim="127000"/>
                          </a:ln>
                          <a:effectLst/>
                        </wps:spPr>
                        <wps:bodyPr/>
                      </wps:wsp>
                    </wpg:wgp>
                  </a:graphicData>
                </a:graphic>
              </wp:anchor>
            </w:drawing>
          </mc:Choice>
          <mc:Fallback>
            <w:pict>
              <v:group w14:anchorId="06034D33" id="Group 47616" o:spid="_x0000_s1026" style="position:absolute;margin-left:45.3pt;margin-top:729.85pt;width:521.4pt;height:2.2pt;z-index:251675648;mso-position-horizontal-relative:page;mso-position-vertical-relative:page" coordsize="66217,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">
                <v:shape id="Shape 54012" o:spid="_x0000_s1027" style="position:absolute;width:66217;height:281;visibility:visible;mso-wrap-style:square;v-text-anchor:top" coordsize="6621781,28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" path="m,l6621781,r,28194l,28194,,e" fillcolor="black" stroked="f" strokeweight="0">
                  <v:stroke miterlimit="83231f" joinstyle="miter"/>
                  <v:path arrowok="t" textboxrect="0,0,6621781,28194"/>
                </v:shape>
                <w10:wrap type="topAndBottom" anchorx="page" anchory="page"/>
              </v:group>
            </w:pict>
          </mc:Fallback>
        </mc:AlternateContent>
      </w:r>
    </w:p>
    <w:tbl>
      <w:tblPr>
        <w:tblStyle w:val="TableGrid"/>
        <w:tblW w:w="9249" w:type="dxa"/>
        <w:tblInd w:w="16" w:type="dxa"/>
        <w:tblCellMar>
          <w:bottom w:w="8" w:type="dxa"/>
          <w:right w:w="8" w:type="dxa"/>
        </w:tblCellMar>
        <w:tblLook w:val="04A0" w:firstRow="1" w:lastRow="0" w:firstColumn="1" w:lastColumn="0" w:noHBand="0" w:noVBand="1"/>
      </w:tblPr>
      <w:tblGrid>
        <w:gridCol w:w="4385"/>
        <w:gridCol w:w="904"/>
        <w:gridCol w:w="720"/>
        <w:gridCol w:w="810"/>
        <w:gridCol w:w="810"/>
        <w:gridCol w:w="900"/>
        <w:gridCol w:w="720"/>
      </w:tblGrid>
      <w:tr w:rsidR="006530C3" w:rsidRPr="00D2728C" w14:paraId="1332389B" w14:textId="77777777" w:rsidTr="00DF358D">
        <w:trPr>
          <w:cantSplit/>
          <w:trHeight w:val="189"/>
          <w:tblHeader/>
        </w:trPr>
        <w:tc>
          <w:tcPr>
            <w:tcW w:w="4385" w:type="dxa"/>
            <w:tcBorders>
              <w:top w:val="single" w:sz="12" w:space="0" w:color="000000"/>
              <w:bottom w:val="single" w:sz="12" w:space="0" w:color="000000"/>
            </w:tcBorders>
            <w:shd w:val="clear" w:color="auto" w:fill="BFBFBF"/>
          </w:tcPr>
          <w:p w14:paraId="5083178B" w14:textId="77777777" w:rsidR="006530C3" w:rsidRPr="00D2728C" w:rsidRDefault="006530C3" w:rsidP="00D2728C">
            <w:pPr>
              <w:spacing w:after="160" w:line="259" w:lineRule="auto"/>
              <w:rPr>
                <w:rFonts w:ascii="Arial" w:eastAsia="Arial" w:hAnsi="Arial"/>
                <w:color w:val="000000"/>
                <w:sz w:val="22"/>
              </w:rPr>
            </w:pPr>
          </w:p>
        </w:tc>
        <w:tc>
          <w:tcPr>
            <w:tcW w:w="904" w:type="dxa"/>
            <w:tcBorders>
              <w:top w:val="single" w:sz="12" w:space="0" w:color="000000"/>
              <w:bottom w:val="single" w:sz="12" w:space="0" w:color="000000"/>
            </w:tcBorders>
            <w:shd w:val="clear" w:color="auto" w:fill="BFBFBF"/>
          </w:tcPr>
          <w:p w14:paraId="1EB5D28B" w14:textId="77777777" w:rsidR="006530C3" w:rsidRPr="00D2728C" w:rsidRDefault="006530C3" w:rsidP="00D2728C">
            <w:pPr>
              <w:spacing w:line="259" w:lineRule="auto"/>
              <w:rPr>
                <w:rFonts w:ascii="Arial" w:eastAsia="Arial" w:hAnsi="Arial"/>
                <w:color w:val="000000"/>
                <w:sz w:val="22"/>
              </w:rPr>
            </w:pPr>
            <w:r w:rsidRPr="00D2728C">
              <w:rPr>
                <w:rFonts w:ascii="Arial" w:eastAsia="Arial" w:hAnsi="Arial"/>
                <w:b/>
                <w:color w:val="000000"/>
                <w:sz w:val="14"/>
              </w:rPr>
              <w:t>2025</w:t>
            </w:r>
          </w:p>
        </w:tc>
        <w:tc>
          <w:tcPr>
            <w:tcW w:w="720" w:type="dxa"/>
            <w:tcBorders>
              <w:top w:val="single" w:sz="12" w:space="0" w:color="000000"/>
              <w:bottom w:val="single" w:sz="12" w:space="0" w:color="000000"/>
            </w:tcBorders>
            <w:shd w:val="clear" w:color="auto" w:fill="BFBFBF"/>
          </w:tcPr>
          <w:p w14:paraId="7C2F75D6" w14:textId="77777777" w:rsidR="006530C3" w:rsidRPr="00D2728C" w:rsidRDefault="006530C3" w:rsidP="00D2728C">
            <w:pPr>
              <w:spacing w:line="259" w:lineRule="auto"/>
              <w:rPr>
                <w:rFonts w:ascii="Arial" w:eastAsia="Arial" w:hAnsi="Arial"/>
                <w:color w:val="000000"/>
                <w:sz w:val="22"/>
              </w:rPr>
            </w:pPr>
            <w:r w:rsidRPr="00D2728C">
              <w:rPr>
                <w:rFonts w:ascii="Arial" w:eastAsia="Arial" w:hAnsi="Arial"/>
                <w:b/>
                <w:color w:val="000000"/>
                <w:sz w:val="14"/>
              </w:rPr>
              <w:t>2026</w:t>
            </w:r>
          </w:p>
        </w:tc>
        <w:tc>
          <w:tcPr>
            <w:tcW w:w="810" w:type="dxa"/>
            <w:tcBorders>
              <w:top w:val="single" w:sz="12" w:space="0" w:color="000000"/>
              <w:bottom w:val="single" w:sz="12" w:space="0" w:color="000000"/>
            </w:tcBorders>
            <w:shd w:val="clear" w:color="auto" w:fill="BFBFBF"/>
          </w:tcPr>
          <w:p w14:paraId="43C87BF1" w14:textId="77777777" w:rsidR="006530C3" w:rsidRPr="00D2728C" w:rsidRDefault="006530C3" w:rsidP="00D2728C">
            <w:pPr>
              <w:spacing w:line="259" w:lineRule="auto"/>
              <w:rPr>
                <w:rFonts w:ascii="Arial" w:eastAsia="Arial" w:hAnsi="Arial"/>
                <w:color w:val="000000"/>
                <w:sz w:val="22"/>
              </w:rPr>
            </w:pPr>
            <w:r w:rsidRPr="00D2728C">
              <w:rPr>
                <w:rFonts w:ascii="Arial" w:eastAsia="Arial" w:hAnsi="Arial"/>
                <w:b/>
                <w:color w:val="000000"/>
                <w:sz w:val="14"/>
              </w:rPr>
              <w:t>2027</w:t>
            </w:r>
          </w:p>
        </w:tc>
        <w:tc>
          <w:tcPr>
            <w:tcW w:w="810" w:type="dxa"/>
            <w:tcBorders>
              <w:top w:val="single" w:sz="12" w:space="0" w:color="000000"/>
              <w:bottom w:val="single" w:sz="12" w:space="0" w:color="000000"/>
            </w:tcBorders>
            <w:shd w:val="clear" w:color="auto" w:fill="BFBFBF"/>
          </w:tcPr>
          <w:p w14:paraId="40E99A73" w14:textId="77777777" w:rsidR="006530C3" w:rsidRPr="00D2728C" w:rsidRDefault="006530C3" w:rsidP="00D2728C">
            <w:pPr>
              <w:spacing w:line="259" w:lineRule="auto"/>
              <w:rPr>
                <w:rFonts w:ascii="Arial" w:eastAsia="Arial" w:hAnsi="Arial"/>
                <w:color w:val="000000"/>
                <w:sz w:val="22"/>
              </w:rPr>
            </w:pPr>
            <w:r w:rsidRPr="00D2728C">
              <w:rPr>
                <w:rFonts w:ascii="Arial" w:eastAsia="Arial" w:hAnsi="Arial"/>
                <w:b/>
                <w:color w:val="000000"/>
                <w:sz w:val="14"/>
              </w:rPr>
              <w:t>2028</w:t>
            </w:r>
          </w:p>
        </w:tc>
        <w:tc>
          <w:tcPr>
            <w:tcW w:w="900" w:type="dxa"/>
            <w:tcBorders>
              <w:top w:val="single" w:sz="12" w:space="0" w:color="000000"/>
              <w:bottom w:val="single" w:sz="12" w:space="0" w:color="000000"/>
            </w:tcBorders>
            <w:shd w:val="clear" w:color="auto" w:fill="BFBFBF"/>
          </w:tcPr>
          <w:p w14:paraId="3E971DBA" w14:textId="77777777" w:rsidR="006530C3" w:rsidRPr="00D2728C" w:rsidRDefault="006530C3" w:rsidP="00D2728C">
            <w:pPr>
              <w:spacing w:line="259" w:lineRule="auto"/>
              <w:rPr>
                <w:rFonts w:ascii="Arial" w:eastAsia="Arial" w:hAnsi="Arial"/>
                <w:color w:val="000000"/>
                <w:sz w:val="22"/>
              </w:rPr>
            </w:pPr>
            <w:r w:rsidRPr="00D2728C">
              <w:rPr>
                <w:rFonts w:ascii="Arial" w:eastAsia="Arial" w:hAnsi="Arial"/>
                <w:b/>
                <w:color w:val="000000"/>
                <w:sz w:val="14"/>
              </w:rPr>
              <w:t>2029</w:t>
            </w:r>
          </w:p>
        </w:tc>
        <w:tc>
          <w:tcPr>
            <w:tcW w:w="720" w:type="dxa"/>
            <w:tcBorders>
              <w:top w:val="single" w:sz="12" w:space="0" w:color="000000"/>
              <w:bottom w:val="single" w:sz="12" w:space="0" w:color="000000"/>
            </w:tcBorders>
            <w:shd w:val="clear" w:color="auto" w:fill="BFBFBF"/>
          </w:tcPr>
          <w:p w14:paraId="5E3E32DD" w14:textId="77777777" w:rsidR="006530C3" w:rsidRPr="00D2728C" w:rsidRDefault="006530C3" w:rsidP="00D2728C">
            <w:pPr>
              <w:spacing w:line="259" w:lineRule="auto"/>
              <w:rPr>
                <w:rFonts w:ascii="Arial" w:eastAsia="Arial" w:hAnsi="Arial"/>
                <w:color w:val="000000"/>
                <w:sz w:val="22"/>
              </w:rPr>
            </w:pPr>
            <w:r w:rsidRPr="00D2728C">
              <w:rPr>
                <w:rFonts w:ascii="Arial" w:eastAsia="Arial" w:hAnsi="Arial"/>
                <w:b/>
                <w:color w:val="000000"/>
                <w:sz w:val="14"/>
              </w:rPr>
              <w:t>2030</w:t>
            </w:r>
          </w:p>
        </w:tc>
      </w:tr>
      <w:tr w:rsidR="006530C3" w:rsidRPr="00D2728C" w14:paraId="07546458" w14:textId="77777777" w:rsidTr="00DF358D">
        <w:trPr>
          <w:cantSplit/>
          <w:trHeight w:val="401"/>
        </w:trPr>
        <w:tc>
          <w:tcPr>
            <w:tcW w:w="4385" w:type="dxa"/>
            <w:tcBorders>
              <w:top w:val="single" w:sz="12" w:space="0" w:color="000000"/>
            </w:tcBorders>
          </w:tcPr>
          <w:p w14:paraId="08B25081" w14:textId="77777777" w:rsidR="006530C3" w:rsidRPr="00D2728C" w:rsidRDefault="006530C3" w:rsidP="00D2728C">
            <w:pPr>
              <w:spacing w:after="21" w:line="259" w:lineRule="auto"/>
              <w:rPr>
                <w:rFonts w:ascii="Arial" w:eastAsia="Arial" w:hAnsi="Arial"/>
                <w:color w:val="000000"/>
                <w:sz w:val="22"/>
              </w:rPr>
            </w:pPr>
            <w:r w:rsidRPr="00D2728C">
              <w:rPr>
                <w:rFonts w:ascii="Arial" w:eastAsia="Arial" w:hAnsi="Arial"/>
                <w:b/>
                <w:color w:val="000000"/>
                <w:sz w:val="14"/>
              </w:rPr>
              <w:t>CASH FLOWS FROM OPERATING ACTIVITIES</w:t>
            </w:r>
          </w:p>
          <w:p w14:paraId="3BC70F33" w14:textId="77777777" w:rsidR="006530C3" w:rsidRPr="00D2728C" w:rsidRDefault="006530C3" w:rsidP="00D2728C">
            <w:pPr>
              <w:spacing w:line="259" w:lineRule="auto"/>
              <w:rPr>
                <w:rFonts w:ascii="Arial" w:eastAsia="Arial" w:hAnsi="Arial"/>
                <w:color w:val="000000"/>
                <w:sz w:val="22"/>
              </w:rPr>
            </w:pPr>
            <w:r w:rsidRPr="00D2728C">
              <w:rPr>
                <w:rFonts w:ascii="Arial" w:eastAsia="Arial" w:hAnsi="Arial"/>
                <w:color w:val="000000"/>
                <w:sz w:val="14"/>
              </w:rPr>
              <w:t xml:space="preserve"> Change In Net Assets</w:t>
            </w:r>
          </w:p>
        </w:tc>
        <w:tc>
          <w:tcPr>
            <w:tcW w:w="904" w:type="dxa"/>
            <w:tcBorders>
              <w:top w:val="single" w:sz="12" w:space="0" w:color="000000"/>
            </w:tcBorders>
            <w:vAlign w:val="bottom"/>
          </w:tcPr>
          <w:p w14:paraId="10796D86" w14:textId="49A0677C" w:rsidR="006530C3" w:rsidRPr="00D2728C" w:rsidRDefault="006530C3" w:rsidP="00CF7D4D">
            <w:pPr>
              <w:spacing w:line="259" w:lineRule="auto"/>
              <w:jc w:val="right"/>
              <w:rPr>
                <w:rFonts w:ascii="Arial" w:eastAsia="Arial" w:hAnsi="Arial"/>
                <w:color w:val="000000"/>
                <w:sz w:val="22"/>
              </w:rPr>
            </w:pPr>
            <w:r>
              <w:rPr>
                <w:rFonts w:ascii="Arial" w:eastAsia="Arial" w:hAnsi="Arial"/>
                <w:color w:val="000000"/>
                <w:sz w:val="14"/>
              </w:rPr>
              <w:t xml:space="preserve">$ </w:t>
            </w:r>
            <w:r w:rsidRPr="00D2728C">
              <w:rPr>
                <w:rFonts w:ascii="Arial" w:eastAsia="Arial" w:hAnsi="Arial"/>
                <w:color w:val="000000"/>
                <w:sz w:val="14"/>
              </w:rPr>
              <w:t>167</w:t>
            </w:r>
          </w:p>
        </w:tc>
        <w:tc>
          <w:tcPr>
            <w:tcW w:w="720" w:type="dxa"/>
            <w:tcBorders>
              <w:top w:val="single" w:sz="12" w:space="0" w:color="000000"/>
            </w:tcBorders>
            <w:vAlign w:val="bottom"/>
          </w:tcPr>
          <w:p w14:paraId="3E638BB5" w14:textId="4D574915" w:rsidR="006530C3" w:rsidRPr="00D2728C" w:rsidRDefault="006530C3" w:rsidP="00CF7D4D">
            <w:pPr>
              <w:spacing w:line="259" w:lineRule="auto"/>
              <w:jc w:val="right"/>
              <w:rPr>
                <w:rFonts w:ascii="Arial" w:eastAsia="Arial" w:hAnsi="Arial"/>
                <w:color w:val="000000"/>
                <w:sz w:val="22"/>
              </w:rPr>
            </w:pPr>
            <w:r>
              <w:rPr>
                <w:rFonts w:ascii="Arial" w:eastAsia="Arial" w:hAnsi="Arial"/>
                <w:color w:val="000000"/>
                <w:sz w:val="14"/>
              </w:rPr>
              <w:t xml:space="preserve">$ </w:t>
            </w:r>
            <w:r w:rsidRPr="00D2728C">
              <w:rPr>
                <w:rFonts w:ascii="Arial" w:eastAsia="Arial" w:hAnsi="Arial"/>
                <w:color w:val="000000"/>
                <w:sz w:val="14"/>
              </w:rPr>
              <w:t xml:space="preserve">(989) </w:t>
            </w:r>
          </w:p>
        </w:tc>
        <w:tc>
          <w:tcPr>
            <w:tcW w:w="810" w:type="dxa"/>
            <w:tcBorders>
              <w:top w:val="single" w:sz="12" w:space="0" w:color="000000"/>
            </w:tcBorders>
            <w:vAlign w:val="bottom"/>
          </w:tcPr>
          <w:p w14:paraId="0BF37EF7" w14:textId="7063EAB4" w:rsidR="006530C3" w:rsidRPr="00D2728C" w:rsidRDefault="002B0C6A" w:rsidP="00CF7D4D">
            <w:pPr>
              <w:spacing w:line="259" w:lineRule="auto"/>
              <w:jc w:val="right"/>
              <w:rPr>
                <w:rFonts w:ascii="Arial" w:eastAsia="Arial" w:hAnsi="Arial"/>
                <w:color w:val="000000"/>
                <w:sz w:val="22"/>
              </w:rPr>
            </w:pPr>
            <w:r w:rsidRPr="00D2728C">
              <w:rPr>
                <w:rFonts w:ascii="Arial" w:eastAsia="Arial" w:hAnsi="Arial"/>
                <w:color w:val="000000"/>
                <w:sz w:val="14"/>
              </w:rPr>
              <w:t xml:space="preserve">$ </w:t>
            </w:r>
            <w:r w:rsidR="006530C3" w:rsidRPr="00D2728C">
              <w:rPr>
                <w:rFonts w:ascii="Arial" w:eastAsia="Arial" w:hAnsi="Arial"/>
                <w:color w:val="000000"/>
                <w:sz w:val="14"/>
              </w:rPr>
              <w:t>(932)</w:t>
            </w:r>
          </w:p>
        </w:tc>
        <w:tc>
          <w:tcPr>
            <w:tcW w:w="810" w:type="dxa"/>
            <w:tcBorders>
              <w:top w:val="single" w:sz="12" w:space="0" w:color="000000"/>
            </w:tcBorders>
            <w:vAlign w:val="bottom"/>
          </w:tcPr>
          <w:p w14:paraId="06CF9CEE" w14:textId="00BA52BC" w:rsidR="006530C3" w:rsidRPr="00D2728C" w:rsidRDefault="002B0C6A" w:rsidP="00CF7D4D">
            <w:pPr>
              <w:spacing w:line="259" w:lineRule="auto"/>
              <w:jc w:val="right"/>
              <w:rPr>
                <w:rFonts w:ascii="Arial" w:eastAsia="Arial" w:hAnsi="Arial"/>
                <w:color w:val="000000"/>
                <w:sz w:val="22"/>
              </w:rPr>
            </w:pPr>
            <w:r w:rsidRPr="00D2728C">
              <w:rPr>
                <w:rFonts w:ascii="Arial" w:eastAsia="Arial" w:hAnsi="Arial"/>
                <w:color w:val="000000"/>
                <w:sz w:val="14"/>
              </w:rPr>
              <w:t xml:space="preserve">$ </w:t>
            </w:r>
            <w:r w:rsidR="006530C3" w:rsidRPr="00D2728C">
              <w:rPr>
                <w:rFonts w:ascii="Arial" w:eastAsia="Arial" w:hAnsi="Arial"/>
                <w:color w:val="000000"/>
                <w:sz w:val="14"/>
              </w:rPr>
              <w:t>(886)</w:t>
            </w:r>
          </w:p>
        </w:tc>
        <w:tc>
          <w:tcPr>
            <w:tcW w:w="900" w:type="dxa"/>
            <w:tcBorders>
              <w:top w:val="single" w:sz="12" w:space="0" w:color="000000"/>
            </w:tcBorders>
            <w:vAlign w:val="bottom"/>
          </w:tcPr>
          <w:p w14:paraId="2A066D28" w14:textId="0704A415" w:rsidR="006530C3" w:rsidRPr="00D2728C" w:rsidRDefault="002B0C6A" w:rsidP="00CF7D4D">
            <w:pPr>
              <w:spacing w:line="259" w:lineRule="auto"/>
              <w:jc w:val="right"/>
              <w:rPr>
                <w:rFonts w:ascii="Arial" w:eastAsia="Arial" w:hAnsi="Arial"/>
                <w:color w:val="000000"/>
                <w:sz w:val="22"/>
              </w:rPr>
            </w:pPr>
            <w:r w:rsidRPr="00D2728C">
              <w:rPr>
                <w:rFonts w:ascii="Arial" w:eastAsia="Arial" w:hAnsi="Arial"/>
                <w:color w:val="000000"/>
                <w:sz w:val="14"/>
              </w:rPr>
              <w:t xml:space="preserve">$ </w:t>
            </w:r>
            <w:r w:rsidR="006530C3" w:rsidRPr="00D2728C">
              <w:rPr>
                <w:rFonts w:ascii="Arial" w:eastAsia="Arial" w:hAnsi="Arial"/>
                <w:color w:val="000000"/>
                <w:sz w:val="14"/>
              </w:rPr>
              <w:t>(978)</w:t>
            </w:r>
          </w:p>
        </w:tc>
        <w:tc>
          <w:tcPr>
            <w:tcW w:w="720" w:type="dxa"/>
            <w:tcBorders>
              <w:top w:val="single" w:sz="12" w:space="0" w:color="000000"/>
            </w:tcBorders>
            <w:vAlign w:val="bottom"/>
          </w:tcPr>
          <w:p w14:paraId="4D711C38" w14:textId="58176C6E" w:rsidR="006530C3" w:rsidRPr="00D2728C" w:rsidRDefault="002B0C6A" w:rsidP="00CF7D4D">
            <w:pPr>
              <w:spacing w:line="259" w:lineRule="auto"/>
              <w:ind w:right="25"/>
              <w:jc w:val="right"/>
              <w:rPr>
                <w:rFonts w:ascii="Arial" w:eastAsia="Arial" w:hAnsi="Arial"/>
                <w:color w:val="000000"/>
                <w:sz w:val="22"/>
              </w:rPr>
            </w:pPr>
            <w:r w:rsidRPr="00D2728C">
              <w:rPr>
                <w:rFonts w:ascii="Arial" w:eastAsia="Arial" w:hAnsi="Arial"/>
                <w:color w:val="000000"/>
                <w:sz w:val="14"/>
              </w:rPr>
              <w:t xml:space="preserve">$ </w:t>
            </w:r>
            <w:r w:rsidR="006530C3" w:rsidRPr="00D2728C">
              <w:rPr>
                <w:rFonts w:ascii="Arial" w:eastAsia="Arial" w:hAnsi="Arial"/>
                <w:color w:val="000000"/>
                <w:sz w:val="14"/>
              </w:rPr>
              <w:t>(1,057)</w:t>
            </w:r>
          </w:p>
        </w:tc>
      </w:tr>
      <w:tr w:rsidR="006530C3" w:rsidRPr="00D2728C" w14:paraId="15CFD1E0" w14:textId="77777777" w:rsidTr="00DF358D">
        <w:trPr>
          <w:cantSplit/>
          <w:trHeight w:val="581"/>
        </w:trPr>
        <w:tc>
          <w:tcPr>
            <w:tcW w:w="4385" w:type="dxa"/>
          </w:tcPr>
          <w:p w14:paraId="4B9A28D5" w14:textId="77777777" w:rsidR="006530C3" w:rsidRPr="00D2728C" w:rsidRDefault="006530C3" w:rsidP="00D2728C">
            <w:pPr>
              <w:spacing w:line="288" w:lineRule="auto"/>
              <w:ind w:right="933"/>
              <w:rPr>
                <w:rFonts w:ascii="Arial" w:eastAsia="Arial" w:hAnsi="Arial"/>
                <w:color w:val="000000"/>
                <w:sz w:val="22"/>
              </w:rPr>
            </w:pPr>
            <w:r w:rsidRPr="00D2728C">
              <w:rPr>
                <w:rFonts w:ascii="Arial" w:eastAsia="Arial" w:hAnsi="Arial"/>
                <w:color w:val="000000"/>
                <w:sz w:val="14"/>
              </w:rPr>
              <w:t xml:space="preserve"> Adjustments to Reconcile Change </w:t>
            </w:r>
            <w:proofErr w:type="gramStart"/>
            <w:r w:rsidRPr="00D2728C">
              <w:rPr>
                <w:rFonts w:ascii="Arial" w:eastAsia="Arial" w:hAnsi="Arial"/>
                <w:color w:val="000000"/>
                <w:sz w:val="14"/>
              </w:rPr>
              <w:t>In</w:t>
            </w:r>
            <w:proofErr w:type="gramEnd"/>
            <w:r w:rsidRPr="00D2728C">
              <w:rPr>
                <w:rFonts w:ascii="Arial" w:eastAsia="Arial" w:hAnsi="Arial"/>
                <w:color w:val="000000"/>
                <w:sz w:val="14"/>
              </w:rPr>
              <w:t xml:space="preserve"> Net Assets to   Net Cash Provided by Operations:</w:t>
            </w:r>
          </w:p>
          <w:p w14:paraId="741D5B4D" w14:textId="77777777" w:rsidR="006530C3" w:rsidRPr="00D2728C" w:rsidRDefault="006530C3" w:rsidP="00D2728C">
            <w:pPr>
              <w:spacing w:line="259" w:lineRule="auto"/>
              <w:rPr>
                <w:rFonts w:ascii="Arial" w:eastAsia="Arial" w:hAnsi="Arial"/>
                <w:color w:val="000000"/>
                <w:sz w:val="22"/>
              </w:rPr>
            </w:pPr>
            <w:r w:rsidRPr="00D2728C">
              <w:rPr>
                <w:rFonts w:ascii="Arial" w:eastAsia="Arial" w:hAnsi="Arial"/>
                <w:color w:val="000000"/>
                <w:sz w:val="14"/>
              </w:rPr>
              <w:t xml:space="preserve"> Depreciation</w:t>
            </w:r>
          </w:p>
        </w:tc>
        <w:tc>
          <w:tcPr>
            <w:tcW w:w="904" w:type="dxa"/>
            <w:vAlign w:val="bottom"/>
          </w:tcPr>
          <w:p w14:paraId="53564970" w14:textId="77777777" w:rsidR="006530C3" w:rsidRPr="00D2728C" w:rsidRDefault="006530C3" w:rsidP="00CF7D4D">
            <w:pPr>
              <w:spacing w:line="259" w:lineRule="auto"/>
              <w:jc w:val="right"/>
              <w:rPr>
                <w:rFonts w:ascii="Arial" w:eastAsia="Arial" w:hAnsi="Arial"/>
                <w:color w:val="000000"/>
                <w:sz w:val="22"/>
              </w:rPr>
            </w:pPr>
            <w:r w:rsidRPr="00D2728C">
              <w:rPr>
                <w:rFonts w:ascii="Arial" w:eastAsia="Arial" w:hAnsi="Arial"/>
                <w:color w:val="000000"/>
                <w:sz w:val="14"/>
              </w:rPr>
              <w:t>1,705</w:t>
            </w:r>
          </w:p>
        </w:tc>
        <w:tc>
          <w:tcPr>
            <w:tcW w:w="720" w:type="dxa"/>
            <w:vAlign w:val="bottom"/>
          </w:tcPr>
          <w:p w14:paraId="73FCDE91" w14:textId="77777777" w:rsidR="006530C3" w:rsidRPr="00D2728C" w:rsidRDefault="006530C3" w:rsidP="00CF7D4D">
            <w:pPr>
              <w:spacing w:line="259" w:lineRule="auto"/>
              <w:jc w:val="right"/>
              <w:rPr>
                <w:rFonts w:ascii="Arial" w:eastAsia="Arial" w:hAnsi="Arial"/>
                <w:color w:val="000000"/>
                <w:sz w:val="22"/>
              </w:rPr>
            </w:pPr>
            <w:r w:rsidRPr="00D2728C">
              <w:rPr>
                <w:rFonts w:ascii="Arial" w:eastAsia="Arial" w:hAnsi="Arial"/>
                <w:color w:val="000000"/>
                <w:sz w:val="14"/>
              </w:rPr>
              <w:t>1,775</w:t>
            </w:r>
          </w:p>
        </w:tc>
        <w:tc>
          <w:tcPr>
            <w:tcW w:w="810" w:type="dxa"/>
            <w:vAlign w:val="bottom"/>
          </w:tcPr>
          <w:p w14:paraId="46F354AA" w14:textId="77777777" w:rsidR="006530C3" w:rsidRPr="00D2728C" w:rsidRDefault="006530C3" w:rsidP="00CF7D4D">
            <w:pPr>
              <w:spacing w:line="259" w:lineRule="auto"/>
              <w:jc w:val="right"/>
              <w:rPr>
                <w:rFonts w:ascii="Arial" w:eastAsia="Arial" w:hAnsi="Arial"/>
                <w:color w:val="000000"/>
                <w:sz w:val="22"/>
              </w:rPr>
            </w:pPr>
            <w:r w:rsidRPr="00D2728C">
              <w:rPr>
                <w:rFonts w:ascii="Arial" w:eastAsia="Arial" w:hAnsi="Arial"/>
                <w:color w:val="000000"/>
                <w:sz w:val="14"/>
              </w:rPr>
              <w:t>1,860</w:t>
            </w:r>
          </w:p>
        </w:tc>
        <w:tc>
          <w:tcPr>
            <w:tcW w:w="810" w:type="dxa"/>
            <w:vAlign w:val="bottom"/>
          </w:tcPr>
          <w:p w14:paraId="2F7B4E5B" w14:textId="77777777" w:rsidR="006530C3" w:rsidRPr="00D2728C" w:rsidRDefault="006530C3" w:rsidP="00CF7D4D">
            <w:pPr>
              <w:spacing w:line="259" w:lineRule="auto"/>
              <w:jc w:val="right"/>
              <w:rPr>
                <w:rFonts w:ascii="Arial" w:eastAsia="Arial" w:hAnsi="Arial"/>
                <w:color w:val="000000"/>
                <w:sz w:val="22"/>
              </w:rPr>
            </w:pPr>
            <w:r w:rsidRPr="00D2728C">
              <w:rPr>
                <w:rFonts w:ascii="Arial" w:eastAsia="Arial" w:hAnsi="Arial"/>
                <w:color w:val="000000"/>
                <w:sz w:val="14"/>
              </w:rPr>
              <w:t>1,875</w:t>
            </w:r>
          </w:p>
        </w:tc>
        <w:tc>
          <w:tcPr>
            <w:tcW w:w="900" w:type="dxa"/>
            <w:vAlign w:val="bottom"/>
          </w:tcPr>
          <w:p w14:paraId="6537DA11" w14:textId="77777777" w:rsidR="006530C3" w:rsidRPr="00D2728C" w:rsidRDefault="006530C3" w:rsidP="00CF7D4D">
            <w:pPr>
              <w:spacing w:line="259" w:lineRule="auto"/>
              <w:jc w:val="right"/>
              <w:rPr>
                <w:rFonts w:ascii="Arial" w:eastAsia="Arial" w:hAnsi="Arial"/>
                <w:color w:val="000000"/>
                <w:sz w:val="22"/>
              </w:rPr>
            </w:pPr>
            <w:r w:rsidRPr="00D2728C">
              <w:rPr>
                <w:rFonts w:ascii="Arial" w:eastAsia="Arial" w:hAnsi="Arial"/>
                <w:color w:val="000000"/>
                <w:sz w:val="14"/>
              </w:rPr>
              <w:t>1,890</w:t>
            </w:r>
          </w:p>
        </w:tc>
        <w:tc>
          <w:tcPr>
            <w:tcW w:w="720" w:type="dxa"/>
            <w:vAlign w:val="bottom"/>
          </w:tcPr>
          <w:p w14:paraId="14BC45D6" w14:textId="77777777" w:rsidR="006530C3" w:rsidRPr="00D2728C" w:rsidRDefault="006530C3" w:rsidP="00CF7D4D">
            <w:pPr>
              <w:spacing w:line="259" w:lineRule="auto"/>
              <w:ind w:right="24"/>
              <w:jc w:val="right"/>
              <w:rPr>
                <w:rFonts w:ascii="Arial" w:eastAsia="Arial" w:hAnsi="Arial"/>
                <w:color w:val="000000"/>
                <w:sz w:val="22"/>
              </w:rPr>
            </w:pPr>
            <w:r w:rsidRPr="00D2728C">
              <w:rPr>
                <w:rFonts w:ascii="Arial" w:eastAsia="Arial" w:hAnsi="Arial"/>
                <w:color w:val="000000"/>
                <w:sz w:val="14"/>
              </w:rPr>
              <w:t>1,905</w:t>
            </w:r>
          </w:p>
        </w:tc>
      </w:tr>
      <w:tr w:rsidR="006530C3" w:rsidRPr="00D2728C" w14:paraId="2DE97EFD" w14:textId="77777777" w:rsidTr="00DF358D">
        <w:trPr>
          <w:cantSplit/>
          <w:trHeight w:val="194"/>
        </w:trPr>
        <w:tc>
          <w:tcPr>
            <w:tcW w:w="4385" w:type="dxa"/>
          </w:tcPr>
          <w:p w14:paraId="60B33B84" w14:textId="77777777" w:rsidR="006530C3" w:rsidRPr="00D2728C" w:rsidRDefault="006530C3" w:rsidP="00D2728C">
            <w:pPr>
              <w:spacing w:line="259" w:lineRule="auto"/>
              <w:rPr>
                <w:rFonts w:ascii="Arial" w:eastAsia="Arial" w:hAnsi="Arial"/>
                <w:color w:val="000000"/>
                <w:sz w:val="22"/>
              </w:rPr>
            </w:pPr>
            <w:r w:rsidRPr="00D2728C">
              <w:rPr>
                <w:rFonts w:ascii="Arial" w:eastAsia="Arial" w:hAnsi="Arial"/>
                <w:color w:val="000000"/>
                <w:sz w:val="14"/>
              </w:rPr>
              <w:t xml:space="preserve"> Amortization of Deferred Financing Costs</w:t>
            </w:r>
          </w:p>
        </w:tc>
        <w:tc>
          <w:tcPr>
            <w:tcW w:w="904" w:type="dxa"/>
            <w:vAlign w:val="bottom"/>
          </w:tcPr>
          <w:p w14:paraId="1375FEF0" w14:textId="77777777" w:rsidR="006530C3" w:rsidRPr="00D2728C" w:rsidRDefault="006530C3" w:rsidP="00CF7D4D">
            <w:pPr>
              <w:spacing w:line="259" w:lineRule="auto"/>
              <w:ind w:right="98"/>
              <w:jc w:val="right"/>
              <w:rPr>
                <w:rFonts w:ascii="Arial" w:eastAsia="Arial" w:hAnsi="Arial"/>
                <w:color w:val="000000"/>
                <w:sz w:val="22"/>
              </w:rPr>
            </w:pPr>
            <w:r w:rsidRPr="00D2728C">
              <w:rPr>
                <w:rFonts w:ascii="Arial" w:eastAsia="Arial" w:hAnsi="Arial"/>
                <w:color w:val="000000"/>
                <w:sz w:val="14"/>
              </w:rPr>
              <w:t>8</w:t>
            </w:r>
          </w:p>
        </w:tc>
        <w:tc>
          <w:tcPr>
            <w:tcW w:w="720" w:type="dxa"/>
            <w:vAlign w:val="bottom"/>
          </w:tcPr>
          <w:p w14:paraId="1AFB3E47" w14:textId="77777777" w:rsidR="006530C3" w:rsidRPr="00D2728C" w:rsidRDefault="006530C3" w:rsidP="00CF7D4D">
            <w:pPr>
              <w:spacing w:line="259" w:lineRule="auto"/>
              <w:jc w:val="right"/>
              <w:rPr>
                <w:rFonts w:ascii="Arial" w:eastAsia="Arial" w:hAnsi="Arial"/>
                <w:color w:val="000000"/>
                <w:sz w:val="22"/>
              </w:rPr>
            </w:pPr>
            <w:r w:rsidRPr="00D2728C">
              <w:rPr>
                <w:rFonts w:ascii="Arial" w:eastAsia="Arial" w:hAnsi="Arial"/>
                <w:color w:val="000000"/>
                <w:sz w:val="14"/>
              </w:rPr>
              <w:t>12</w:t>
            </w:r>
          </w:p>
        </w:tc>
        <w:tc>
          <w:tcPr>
            <w:tcW w:w="810" w:type="dxa"/>
            <w:vAlign w:val="bottom"/>
          </w:tcPr>
          <w:p w14:paraId="3390EAC2" w14:textId="77777777" w:rsidR="006530C3" w:rsidRPr="00D2728C" w:rsidRDefault="006530C3" w:rsidP="00CF7D4D">
            <w:pPr>
              <w:spacing w:line="259" w:lineRule="auto"/>
              <w:jc w:val="right"/>
              <w:rPr>
                <w:rFonts w:ascii="Arial" w:eastAsia="Arial" w:hAnsi="Arial"/>
                <w:color w:val="000000"/>
                <w:sz w:val="22"/>
              </w:rPr>
            </w:pPr>
            <w:r w:rsidRPr="00D2728C">
              <w:rPr>
                <w:rFonts w:ascii="Arial" w:eastAsia="Arial" w:hAnsi="Arial"/>
                <w:color w:val="000000"/>
                <w:sz w:val="14"/>
              </w:rPr>
              <w:t>14</w:t>
            </w:r>
          </w:p>
        </w:tc>
        <w:tc>
          <w:tcPr>
            <w:tcW w:w="810" w:type="dxa"/>
            <w:vAlign w:val="bottom"/>
          </w:tcPr>
          <w:p w14:paraId="3EEBAD5F" w14:textId="77777777" w:rsidR="006530C3" w:rsidRPr="00D2728C" w:rsidRDefault="006530C3" w:rsidP="00CF7D4D">
            <w:pPr>
              <w:spacing w:line="259" w:lineRule="auto"/>
              <w:jc w:val="right"/>
              <w:rPr>
                <w:rFonts w:ascii="Arial" w:eastAsia="Arial" w:hAnsi="Arial"/>
                <w:color w:val="000000"/>
                <w:sz w:val="22"/>
              </w:rPr>
            </w:pPr>
            <w:r w:rsidRPr="00D2728C">
              <w:rPr>
                <w:rFonts w:ascii="Arial" w:eastAsia="Arial" w:hAnsi="Arial"/>
                <w:color w:val="000000"/>
                <w:sz w:val="14"/>
              </w:rPr>
              <w:t>14</w:t>
            </w:r>
          </w:p>
        </w:tc>
        <w:tc>
          <w:tcPr>
            <w:tcW w:w="900" w:type="dxa"/>
            <w:vAlign w:val="bottom"/>
          </w:tcPr>
          <w:p w14:paraId="6ED72572" w14:textId="77777777" w:rsidR="006530C3" w:rsidRPr="00D2728C" w:rsidRDefault="006530C3" w:rsidP="00CF7D4D">
            <w:pPr>
              <w:spacing w:line="259" w:lineRule="auto"/>
              <w:jc w:val="right"/>
              <w:rPr>
                <w:rFonts w:ascii="Arial" w:eastAsia="Arial" w:hAnsi="Arial"/>
                <w:color w:val="000000"/>
                <w:sz w:val="22"/>
              </w:rPr>
            </w:pPr>
            <w:r w:rsidRPr="00D2728C">
              <w:rPr>
                <w:rFonts w:ascii="Arial" w:eastAsia="Arial" w:hAnsi="Arial"/>
                <w:color w:val="000000"/>
                <w:sz w:val="14"/>
              </w:rPr>
              <w:t>14</w:t>
            </w:r>
          </w:p>
        </w:tc>
        <w:tc>
          <w:tcPr>
            <w:tcW w:w="720" w:type="dxa"/>
            <w:vAlign w:val="bottom"/>
          </w:tcPr>
          <w:p w14:paraId="6433AFBB" w14:textId="77777777" w:rsidR="006530C3" w:rsidRPr="00D2728C" w:rsidRDefault="006530C3" w:rsidP="00CF7D4D">
            <w:pPr>
              <w:spacing w:line="259" w:lineRule="auto"/>
              <w:ind w:right="24"/>
              <w:jc w:val="right"/>
              <w:rPr>
                <w:rFonts w:ascii="Arial" w:eastAsia="Arial" w:hAnsi="Arial"/>
                <w:color w:val="000000"/>
                <w:sz w:val="22"/>
              </w:rPr>
            </w:pPr>
            <w:r w:rsidRPr="00D2728C">
              <w:rPr>
                <w:rFonts w:ascii="Arial" w:eastAsia="Arial" w:hAnsi="Arial"/>
                <w:color w:val="000000"/>
                <w:sz w:val="14"/>
              </w:rPr>
              <w:t>14</w:t>
            </w:r>
          </w:p>
        </w:tc>
      </w:tr>
      <w:tr w:rsidR="006530C3" w:rsidRPr="00D2728C" w14:paraId="0C8DD43B" w14:textId="77777777" w:rsidTr="00DF358D">
        <w:trPr>
          <w:cantSplit/>
          <w:trHeight w:val="189"/>
        </w:trPr>
        <w:tc>
          <w:tcPr>
            <w:tcW w:w="4385" w:type="dxa"/>
          </w:tcPr>
          <w:p w14:paraId="71B97285" w14:textId="77777777" w:rsidR="006530C3" w:rsidRPr="00D2728C" w:rsidRDefault="006530C3" w:rsidP="00D2728C">
            <w:pPr>
              <w:spacing w:line="259" w:lineRule="auto"/>
              <w:rPr>
                <w:rFonts w:ascii="Arial" w:eastAsia="Arial" w:hAnsi="Arial"/>
                <w:color w:val="000000"/>
                <w:sz w:val="22"/>
              </w:rPr>
            </w:pPr>
            <w:r w:rsidRPr="00D2728C">
              <w:rPr>
                <w:rFonts w:ascii="Arial" w:eastAsia="Arial" w:hAnsi="Arial"/>
                <w:color w:val="000000"/>
                <w:sz w:val="14"/>
              </w:rPr>
              <w:t xml:space="preserve"> Repayment of Lease Liability - Operating</w:t>
            </w:r>
          </w:p>
        </w:tc>
        <w:tc>
          <w:tcPr>
            <w:tcW w:w="904" w:type="dxa"/>
            <w:vAlign w:val="bottom"/>
          </w:tcPr>
          <w:p w14:paraId="18303A85" w14:textId="77777777" w:rsidR="006530C3" w:rsidRPr="00D2728C" w:rsidRDefault="006530C3" w:rsidP="00CF7D4D">
            <w:pPr>
              <w:spacing w:line="259" w:lineRule="auto"/>
              <w:jc w:val="right"/>
              <w:rPr>
                <w:rFonts w:ascii="Arial" w:eastAsia="Arial" w:hAnsi="Arial"/>
                <w:color w:val="000000"/>
                <w:sz w:val="22"/>
              </w:rPr>
            </w:pPr>
            <w:r w:rsidRPr="00D2728C">
              <w:rPr>
                <w:rFonts w:ascii="Arial" w:eastAsia="Arial" w:hAnsi="Arial"/>
                <w:color w:val="000000"/>
                <w:sz w:val="14"/>
              </w:rPr>
              <w:t>(13)</w:t>
            </w:r>
          </w:p>
        </w:tc>
        <w:tc>
          <w:tcPr>
            <w:tcW w:w="720" w:type="dxa"/>
            <w:vAlign w:val="bottom"/>
          </w:tcPr>
          <w:p w14:paraId="307817EE" w14:textId="77777777" w:rsidR="006530C3" w:rsidRPr="00D2728C" w:rsidRDefault="006530C3" w:rsidP="00CF7D4D">
            <w:pPr>
              <w:spacing w:line="259" w:lineRule="auto"/>
              <w:jc w:val="right"/>
              <w:rPr>
                <w:rFonts w:ascii="Arial" w:eastAsia="Arial" w:hAnsi="Arial"/>
                <w:color w:val="000000"/>
                <w:sz w:val="22"/>
              </w:rPr>
            </w:pPr>
            <w:r w:rsidRPr="00D2728C">
              <w:rPr>
                <w:rFonts w:ascii="Arial" w:eastAsia="Arial" w:hAnsi="Arial"/>
                <w:color w:val="000000"/>
                <w:sz w:val="14"/>
              </w:rPr>
              <w:t>(14)</w:t>
            </w:r>
          </w:p>
        </w:tc>
        <w:tc>
          <w:tcPr>
            <w:tcW w:w="810" w:type="dxa"/>
            <w:vAlign w:val="bottom"/>
          </w:tcPr>
          <w:p w14:paraId="0A3AE0A7" w14:textId="77777777" w:rsidR="006530C3" w:rsidRPr="00D2728C" w:rsidRDefault="006530C3" w:rsidP="00CF7D4D">
            <w:pPr>
              <w:spacing w:line="259" w:lineRule="auto"/>
              <w:jc w:val="right"/>
              <w:rPr>
                <w:rFonts w:ascii="Arial" w:eastAsia="Arial" w:hAnsi="Arial"/>
                <w:color w:val="000000"/>
                <w:sz w:val="22"/>
              </w:rPr>
            </w:pPr>
            <w:r w:rsidRPr="00D2728C">
              <w:rPr>
                <w:rFonts w:ascii="Arial" w:eastAsia="Arial" w:hAnsi="Arial"/>
                <w:color w:val="000000"/>
                <w:sz w:val="14"/>
              </w:rPr>
              <w:t>(14)</w:t>
            </w:r>
          </w:p>
        </w:tc>
        <w:tc>
          <w:tcPr>
            <w:tcW w:w="810" w:type="dxa"/>
            <w:vAlign w:val="bottom"/>
          </w:tcPr>
          <w:p w14:paraId="31502B5D" w14:textId="77777777" w:rsidR="006530C3" w:rsidRPr="00D2728C" w:rsidRDefault="006530C3" w:rsidP="00CF7D4D">
            <w:pPr>
              <w:spacing w:line="259" w:lineRule="auto"/>
              <w:jc w:val="right"/>
              <w:rPr>
                <w:rFonts w:ascii="Arial" w:eastAsia="Arial" w:hAnsi="Arial"/>
                <w:color w:val="000000"/>
                <w:sz w:val="22"/>
              </w:rPr>
            </w:pPr>
            <w:r w:rsidRPr="00D2728C">
              <w:rPr>
                <w:rFonts w:ascii="Arial" w:eastAsia="Arial" w:hAnsi="Arial"/>
                <w:color w:val="000000"/>
                <w:sz w:val="14"/>
              </w:rPr>
              <w:t xml:space="preserve">          - </w:t>
            </w:r>
          </w:p>
        </w:tc>
        <w:tc>
          <w:tcPr>
            <w:tcW w:w="900" w:type="dxa"/>
            <w:vAlign w:val="bottom"/>
          </w:tcPr>
          <w:p w14:paraId="69ABBC33" w14:textId="77777777" w:rsidR="006530C3" w:rsidRPr="00D2728C" w:rsidRDefault="006530C3" w:rsidP="00CF7D4D">
            <w:pPr>
              <w:spacing w:line="259" w:lineRule="auto"/>
              <w:jc w:val="right"/>
              <w:rPr>
                <w:rFonts w:ascii="Arial" w:eastAsia="Arial" w:hAnsi="Arial"/>
                <w:color w:val="000000"/>
                <w:sz w:val="22"/>
              </w:rPr>
            </w:pPr>
            <w:r w:rsidRPr="00D2728C">
              <w:rPr>
                <w:rFonts w:ascii="Arial" w:eastAsia="Arial" w:hAnsi="Arial"/>
                <w:color w:val="000000"/>
                <w:sz w:val="14"/>
              </w:rPr>
              <w:t xml:space="preserve">           -</w:t>
            </w:r>
          </w:p>
        </w:tc>
        <w:tc>
          <w:tcPr>
            <w:tcW w:w="720" w:type="dxa"/>
            <w:vAlign w:val="bottom"/>
          </w:tcPr>
          <w:p w14:paraId="077AC96B" w14:textId="77777777" w:rsidR="006530C3" w:rsidRPr="00D2728C" w:rsidRDefault="006530C3" w:rsidP="00CF7D4D">
            <w:pPr>
              <w:spacing w:line="259" w:lineRule="auto"/>
              <w:jc w:val="right"/>
              <w:rPr>
                <w:rFonts w:ascii="Arial" w:eastAsia="Arial" w:hAnsi="Arial"/>
                <w:color w:val="000000"/>
                <w:sz w:val="22"/>
              </w:rPr>
            </w:pPr>
            <w:r w:rsidRPr="00D2728C">
              <w:rPr>
                <w:rFonts w:ascii="Arial" w:eastAsia="Arial" w:hAnsi="Arial"/>
                <w:color w:val="000000"/>
                <w:sz w:val="14"/>
              </w:rPr>
              <w:t xml:space="preserve">           -</w:t>
            </w:r>
          </w:p>
        </w:tc>
      </w:tr>
      <w:tr w:rsidR="006530C3" w:rsidRPr="00D2728C" w14:paraId="6D737B41" w14:textId="77777777" w:rsidTr="00DF358D">
        <w:trPr>
          <w:cantSplit/>
          <w:trHeight w:val="200"/>
        </w:trPr>
        <w:tc>
          <w:tcPr>
            <w:tcW w:w="4385" w:type="dxa"/>
          </w:tcPr>
          <w:p w14:paraId="3813A46A" w14:textId="77777777" w:rsidR="006530C3" w:rsidRPr="00D2728C" w:rsidRDefault="006530C3" w:rsidP="00D2728C">
            <w:pPr>
              <w:spacing w:line="259" w:lineRule="auto"/>
              <w:rPr>
                <w:rFonts w:ascii="Arial" w:eastAsia="Arial" w:hAnsi="Arial"/>
                <w:color w:val="000000"/>
                <w:sz w:val="22"/>
              </w:rPr>
            </w:pPr>
            <w:r w:rsidRPr="00D2728C">
              <w:rPr>
                <w:rFonts w:ascii="Arial" w:eastAsia="Arial" w:hAnsi="Arial"/>
                <w:color w:val="000000"/>
                <w:sz w:val="14"/>
              </w:rPr>
              <w:t>Gain on Sale of Joint Venture</w:t>
            </w:r>
          </w:p>
        </w:tc>
        <w:tc>
          <w:tcPr>
            <w:tcW w:w="904" w:type="dxa"/>
            <w:vAlign w:val="bottom"/>
          </w:tcPr>
          <w:p w14:paraId="1B797D70" w14:textId="77777777" w:rsidR="006530C3" w:rsidRPr="00D2728C" w:rsidRDefault="006530C3" w:rsidP="00CF7D4D">
            <w:pPr>
              <w:spacing w:line="259" w:lineRule="auto"/>
              <w:jc w:val="right"/>
              <w:rPr>
                <w:rFonts w:ascii="Arial" w:eastAsia="Arial" w:hAnsi="Arial"/>
                <w:color w:val="000000"/>
                <w:sz w:val="22"/>
              </w:rPr>
            </w:pPr>
            <w:r w:rsidRPr="00D2728C">
              <w:rPr>
                <w:rFonts w:ascii="Arial" w:eastAsia="Arial" w:hAnsi="Arial"/>
                <w:color w:val="000000"/>
                <w:sz w:val="16"/>
              </w:rPr>
              <w:t>(641)</w:t>
            </w:r>
          </w:p>
        </w:tc>
        <w:tc>
          <w:tcPr>
            <w:tcW w:w="720" w:type="dxa"/>
            <w:vAlign w:val="bottom"/>
          </w:tcPr>
          <w:p w14:paraId="5EBD2CD2" w14:textId="77777777" w:rsidR="006530C3" w:rsidRPr="00D2728C" w:rsidRDefault="006530C3" w:rsidP="00CF7D4D">
            <w:pPr>
              <w:spacing w:line="259" w:lineRule="auto"/>
              <w:jc w:val="right"/>
              <w:rPr>
                <w:rFonts w:ascii="Arial" w:eastAsia="Arial" w:hAnsi="Arial"/>
                <w:color w:val="000000"/>
                <w:sz w:val="22"/>
              </w:rPr>
            </w:pPr>
            <w:r w:rsidRPr="00D2728C">
              <w:rPr>
                <w:rFonts w:ascii="Arial" w:eastAsia="Arial" w:hAnsi="Arial"/>
                <w:color w:val="000000"/>
                <w:sz w:val="16"/>
              </w:rPr>
              <w:t xml:space="preserve">            -</w:t>
            </w:r>
          </w:p>
        </w:tc>
        <w:tc>
          <w:tcPr>
            <w:tcW w:w="810" w:type="dxa"/>
            <w:vAlign w:val="bottom"/>
          </w:tcPr>
          <w:p w14:paraId="1A6D60DD" w14:textId="77777777" w:rsidR="006530C3" w:rsidRPr="00D2728C" w:rsidRDefault="006530C3" w:rsidP="00CF7D4D">
            <w:pPr>
              <w:spacing w:line="259" w:lineRule="auto"/>
              <w:jc w:val="right"/>
              <w:rPr>
                <w:rFonts w:ascii="Arial" w:eastAsia="Arial" w:hAnsi="Arial"/>
                <w:color w:val="000000"/>
                <w:sz w:val="22"/>
              </w:rPr>
            </w:pPr>
            <w:r w:rsidRPr="00D2728C">
              <w:rPr>
                <w:rFonts w:ascii="Arial" w:eastAsia="Arial" w:hAnsi="Arial"/>
                <w:color w:val="000000"/>
                <w:sz w:val="16"/>
              </w:rPr>
              <w:t xml:space="preserve">         -</w:t>
            </w:r>
          </w:p>
        </w:tc>
        <w:tc>
          <w:tcPr>
            <w:tcW w:w="810" w:type="dxa"/>
            <w:vAlign w:val="bottom"/>
          </w:tcPr>
          <w:p w14:paraId="68B7AA73" w14:textId="77777777" w:rsidR="006530C3" w:rsidRPr="00D2728C" w:rsidRDefault="006530C3" w:rsidP="00CF7D4D">
            <w:pPr>
              <w:spacing w:line="259" w:lineRule="auto"/>
              <w:jc w:val="right"/>
              <w:rPr>
                <w:rFonts w:ascii="Arial" w:eastAsia="Arial" w:hAnsi="Arial"/>
                <w:color w:val="000000"/>
                <w:sz w:val="22"/>
              </w:rPr>
            </w:pPr>
            <w:r w:rsidRPr="00D2728C">
              <w:rPr>
                <w:rFonts w:ascii="Arial" w:eastAsia="Arial" w:hAnsi="Arial"/>
                <w:color w:val="000000"/>
                <w:sz w:val="16"/>
              </w:rPr>
              <w:t xml:space="preserve">         -</w:t>
            </w:r>
          </w:p>
        </w:tc>
        <w:tc>
          <w:tcPr>
            <w:tcW w:w="900" w:type="dxa"/>
            <w:vAlign w:val="bottom"/>
          </w:tcPr>
          <w:p w14:paraId="13B590C3" w14:textId="77777777" w:rsidR="006530C3" w:rsidRPr="00D2728C" w:rsidRDefault="006530C3" w:rsidP="00CF7D4D">
            <w:pPr>
              <w:spacing w:line="259" w:lineRule="auto"/>
              <w:jc w:val="right"/>
              <w:rPr>
                <w:rFonts w:ascii="Arial" w:eastAsia="Arial" w:hAnsi="Arial"/>
                <w:color w:val="000000"/>
                <w:sz w:val="22"/>
              </w:rPr>
            </w:pPr>
            <w:r w:rsidRPr="00D2728C">
              <w:rPr>
                <w:rFonts w:ascii="Arial" w:eastAsia="Arial" w:hAnsi="Arial"/>
                <w:color w:val="000000"/>
                <w:sz w:val="16"/>
              </w:rPr>
              <w:t xml:space="preserve">         -</w:t>
            </w:r>
          </w:p>
        </w:tc>
        <w:tc>
          <w:tcPr>
            <w:tcW w:w="720" w:type="dxa"/>
            <w:vAlign w:val="bottom"/>
          </w:tcPr>
          <w:p w14:paraId="28AF7049" w14:textId="77777777" w:rsidR="006530C3" w:rsidRPr="00D2728C" w:rsidRDefault="006530C3" w:rsidP="00CF7D4D">
            <w:pPr>
              <w:spacing w:line="259" w:lineRule="auto"/>
              <w:jc w:val="right"/>
              <w:rPr>
                <w:rFonts w:ascii="Arial" w:eastAsia="Arial" w:hAnsi="Arial"/>
                <w:color w:val="000000"/>
                <w:sz w:val="22"/>
              </w:rPr>
            </w:pPr>
            <w:r w:rsidRPr="00D2728C">
              <w:rPr>
                <w:rFonts w:ascii="Arial" w:eastAsia="Arial" w:hAnsi="Arial"/>
                <w:color w:val="000000"/>
                <w:sz w:val="16"/>
              </w:rPr>
              <w:t xml:space="preserve">         -</w:t>
            </w:r>
          </w:p>
        </w:tc>
      </w:tr>
      <w:tr w:rsidR="006530C3" w:rsidRPr="00D2728C" w14:paraId="7E2DF9DB" w14:textId="77777777" w:rsidTr="00DF358D">
        <w:trPr>
          <w:cantSplit/>
          <w:trHeight w:val="381"/>
        </w:trPr>
        <w:tc>
          <w:tcPr>
            <w:tcW w:w="4385" w:type="dxa"/>
          </w:tcPr>
          <w:p w14:paraId="024C6B8C" w14:textId="77777777" w:rsidR="006530C3" w:rsidRPr="00D2728C" w:rsidRDefault="006530C3" w:rsidP="00D2728C">
            <w:pPr>
              <w:spacing w:after="19" w:line="259" w:lineRule="auto"/>
              <w:rPr>
                <w:rFonts w:ascii="Arial" w:eastAsia="Arial" w:hAnsi="Arial"/>
                <w:color w:val="000000"/>
                <w:sz w:val="22"/>
              </w:rPr>
            </w:pPr>
            <w:r w:rsidRPr="00D2728C">
              <w:rPr>
                <w:rFonts w:ascii="Arial" w:eastAsia="Arial" w:hAnsi="Arial"/>
                <w:color w:val="000000"/>
                <w:sz w:val="14"/>
              </w:rPr>
              <w:t>Changes in Assets and Liabilities Provided by Operating Activities:</w:t>
            </w:r>
          </w:p>
          <w:p w14:paraId="48C681F2" w14:textId="77777777" w:rsidR="006530C3" w:rsidRPr="00D2728C" w:rsidRDefault="006530C3" w:rsidP="00D2728C">
            <w:pPr>
              <w:spacing w:line="259" w:lineRule="auto"/>
              <w:rPr>
                <w:rFonts w:ascii="Arial" w:eastAsia="Arial" w:hAnsi="Arial"/>
                <w:color w:val="000000"/>
                <w:sz w:val="22"/>
              </w:rPr>
            </w:pPr>
            <w:r w:rsidRPr="00D2728C">
              <w:rPr>
                <w:rFonts w:ascii="Arial" w:eastAsia="Arial" w:hAnsi="Arial"/>
                <w:color w:val="000000"/>
                <w:sz w:val="14"/>
              </w:rPr>
              <w:t xml:space="preserve">  Accounts Receivable</w:t>
            </w:r>
          </w:p>
        </w:tc>
        <w:tc>
          <w:tcPr>
            <w:tcW w:w="904" w:type="dxa"/>
            <w:vAlign w:val="bottom"/>
          </w:tcPr>
          <w:p w14:paraId="376D3B05" w14:textId="77777777" w:rsidR="006530C3" w:rsidRPr="00D2728C" w:rsidRDefault="006530C3" w:rsidP="00CF7D4D">
            <w:pPr>
              <w:spacing w:line="259" w:lineRule="auto"/>
              <w:jc w:val="right"/>
              <w:rPr>
                <w:rFonts w:ascii="Arial" w:eastAsia="Arial" w:hAnsi="Arial"/>
                <w:color w:val="000000"/>
                <w:sz w:val="22"/>
              </w:rPr>
            </w:pPr>
            <w:r w:rsidRPr="00D2728C">
              <w:rPr>
                <w:rFonts w:ascii="Arial" w:eastAsia="Arial" w:hAnsi="Arial"/>
                <w:color w:val="000000"/>
                <w:sz w:val="14"/>
              </w:rPr>
              <w:t>(128)</w:t>
            </w:r>
          </w:p>
        </w:tc>
        <w:tc>
          <w:tcPr>
            <w:tcW w:w="720" w:type="dxa"/>
            <w:vAlign w:val="bottom"/>
          </w:tcPr>
          <w:p w14:paraId="21FC7F43" w14:textId="77777777" w:rsidR="006530C3" w:rsidRPr="00D2728C" w:rsidRDefault="006530C3" w:rsidP="00CF7D4D">
            <w:pPr>
              <w:spacing w:line="259" w:lineRule="auto"/>
              <w:jc w:val="right"/>
              <w:rPr>
                <w:rFonts w:ascii="Arial" w:eastAsia="Arial" w:hAnsi="Arial"/>
                <w:color w:val="000000"/>
                <w:sz w:val="22"/>
              </w:rPr>
            </w:pPr>
            <w:r w:rsidRPr="00D2728C">
              <w:rPr>
                <w:rFonts w:ascii="Arial" w:eastAsia="Arial" w:hAnsi="Arial"/>
                <w:color w:val="000000"/>
                <w:sz w:val="14"/>
              </w:rPr>
              <w:t xml:space="preserve">(7) </w:t>
            </w:r>
          </w:p>
        </w:tc>
        <w:tc>
          <w:tcPr>
            <w:tcW w:w="810" w:type="dxa"/>
            <w:vAlign w:val="bottom"/>
          </w:tcPr>
          <w:p w14:paraId="6EAAE276" w14:textId="77777777" w:rsidR="006530C3" w:rsidRPr="00D2728C" w:rsidRDefault="006530C3" w:rsidP="00CF7D4D">
            <w:pPr>
              <w:spacing w:line="259" w:lineRule="auto"/>
              <w:jc w:val="right"/>
              <w:rPr>
                <w:rFonts w:ascii="Arial" w:eastAsia="Arial" w:hAnsi="Arial"/>
                <w:color w:val="000000"/>
                <w:sz w:val="22"/>
              </w:rPr>
            </w:pPr>
            <w:r w:rsidRPr="00D2728C">
              <w:rPr>
                <w:rFonts w:ascii="Arial" w:eastAsia="Arial" w:hAnsi="Arial"/>
                <w:color w:val="000000"/>
                <w:sz w:val="14"/>
              </w:rPr>
              <w:t>(115)</w:t>
            </w:r>
          </w:p>
        </w:tc>
        <w:tc>
          <w:tcPr>
            <w:tcW w:w="810" w:type="dxa"/>
            <w:vAlign w:val="bottom"/>
          </w:tcPr>
          <w:p w14:paraId="2CF57791" w14:textId="77777777" w:rsidR="006530C3" w:rsidRPr="00D2728C" w:rsidRDefault="006530C3" w:rsidP="00CF7D4D">
            <w:pPr>
              <w:spacing w:line="259" w:lineRule="auto"/>
              <w:jc w:val="right"/>
              <w:rPr>
                <w:rFonts w:ascii="Arial" w:eastAsia="Arial" w:hAnsi="Arial"/>
                <w:color w:val="000000"/>
                <w:sz w:val="22"/>
              </w:rPr>
            </w:pPr>
            <w:r w:rsidRPr="00D2728C">
              <w:rPr>
                <w:rFonts w:ascii="Arial" w:eastAsia="Arial" w:hAnsi="Arial"/>
                <w:color w:val="000000"/>
                <w:sz w:val="14"/>
              </w:rPr>
              <w:t>(85)</w:t>
            </w:r>
          </w:p>
        </w:tc>
        <w:tc>
          <w:tcPr>
            <w:tcW w:w="900" w:type="dxa"/>
            <w:vAlign w:val="bottom"/>
          </w:tcPr>
          <w:p w14:paraId="66BC7271" w14:textId="77777777" w:rsidR="006530C3" w:rsidRPr="00D2728C" w:rsidRDefault="006530C3" w:rsidP="00CF7D4D">
            <w:pPr>
              <w:spacing w:line="259" w:lineRule="auto"/>
              <w:jc w:val="right"/>
              <w:rPr>
                <w:rFonts w:ascii="Arial" w:eastAsia="Arial" w:hAnsi="Arial"/>
                <w:color w:val="000000"/>
                <w:sz w:val="22"/>
              </w:rPr>
            </w:pPr>
            <w:r w:rsidRPr="00D2728C">
              <w:rPr>
                <w:rFonts w:ascii="Arial" w:eastAsia="Arial" w:hAnsi="Arial"/>
                <w:color w:val="000000"/>
                <w:sz w:val="14"/>
              </w:rPr>
              <w:t>(70)</w:t>
            </w:r>
          </w:p>
        </w:tc>
        <w:tc>
          <w:tcPr>
            <w:tcW w:w="720" w:type="dxa"/>
            <w:vAlign w:val="bottom"/>
          </w:tcPr>
          <w:p w14:paraId="3D8A500E" w14:textId="77777777" w:rsidR="006530C3" w:rsidRPr="00D2728C" w:rsidRDefault="006530C3" w:rsidP="00CF7D4D">
            <w:pPr>
              <w:spacing w:line="259" w:lineRule="auto"/>
              <w:ind w:right="24"/>
              <w:jc w:val="right"/>
              <w:rPr>
                <w:rFonts w:ascii="Arial" w:eastAsia="Arial" w:hAnsi="Arial"/>
                <w:color w:val="000000"/>
                <w:sz w:val="22"/>
              </w:rPr>
            </w:pPr>
            <w:r w:rsidRPr="00D2728C">
              <w:rPr>
                <w:rFonts w:ascii="Arial" w:eastAsia="Arial" w:hAnsi="Arial"/>
                <w:color w:val="000000"/>
                <w:sz w:val="14"/>
              </w:rPr>
              <w:t>(119)</w:t>
            </w:r>
          </w:p>
        </w:tc>
      </w:tr>
      <w:tr w:rsidR="006530C3" w:rsidRPr="00D2728C" w14:paraId="44E669F4" w14:textId="77777777" w:rsidTr="00CE147B">
        <w:trPr>
          <w:cantSplit/>
          <w:trHeight w:val="200"/>
        </w:trPr>
        <w:tc>
          <w:tcPr>
            <w:tcW w:w="4385" w:type="dxa"/>
          </w:tcPr>
          <w:p w14:paraId="44D73F6B" w14:textId="77777777" w:rsidR="006530C3" w:rsidRPr="00D2728C" w:rsidRDefault="006530C3" w:rsidP="00D2728C">
            <w:pPr>
              <w:spacing w:line="259" w:lineRule="auto"/>
              <w:rPr>
                <w:rFonts w:ascii="Arial" w:eastAsia="Arial" w:hAnsi="Arial"/>
                <w:color w:val="000000"/>
                <w:sz w:val="22"/>
              </w:rPr>
            </w:pPr>
            <w:r w:rsidRPr="00D2728C">
              <w:rPr>
                <w:rFonts w:ascii="Arial" w:eastAsia="Arial" w:hAnsi="Arial"/>
                <w:color w:val="000000"/>
                <w:sz w:val="14"/>
              </w:rPr>
              <w:t xml:space="preserve">  Prepaid Expense</w:t>
            </w:r>
          </w:p>
        </w:tc>
        <w:tc>
          <w:tcPr>
            <w:tcW w:w="904" w:type="dxa"/>
            <w:vAlign w:val="bottom"/>
          </w:tcPr>
          <w:p w14:paraId="35A46991" w14:textId="77777777" w:rsidR="006530C3" w:rsidRPr="00D2728C" w:rsidRDefault="006530C3" w:rsidP="00CF7D4D">
            <w:pPr>
              <w:spacing w:line="259" w:lineRule="auto"/>
              <w:jc w:val="right"/>
              <w:rPr>
                <w:rFonts w:ascii="Arial" w:eastAsia="Arial" w:hAnsi="Arial"/>
                <w:color w:val="000000"/>
                <w:sz w:val="22"/>
              </w:rPr>
            </w:pPr>
            <w:r w:rsidRPr="00D2728C">
              <w:rPr>
                <w:rFonts w:ascii="Arial" w:eastAsia="Arial" w:hAnsi="Arial"/>
                <w:color w:val="000000"/>
                <w:sz w:val="16"/>
              </w:rPr>
              <w:t>18</w:t>
            </w:r>
          </w:p>
        </w:tc>
        <w:tc>
          <w:tcPr>
            <w:tcW w:w="720" w:type="dxa"/>
            <w:vAlign w:val="bottom"/>
          </w:tcPr>
          <w:p w14:paraId="6D2766F0" w14:textId="77777777" w:rsidR="006530C3" w:rsidRPr="00D2728C" w:rsidRDefault="006530C3" w:rsidP="00CF7D4D">
            <w:pPr>
              <w:spacing w:line="259" w:lineRule="auto"/>
              <w:jc w:val="right"/>
              <w:rPr>
                <w:rFonts w:ascii="Arial" w:eastAsia="Arial" w:hAnsi="Arial"/>
                <w:color w:val="000000"/>
                <w:sz w:val="22"/>
              </w:rPr>
            </w:pPr>
            <w:r w:rsidRPr="00D2728C">
              <w:rPr>
                <w:rFonts w:ascii="Arial" w:eastAsia="Arial" w:hAnsi="Arial"/>
                <w:color w:val="000000"/>
                <w:sz w:val="16"/>
              </w:rPr>
              <w:t>18</w:t>
            </w:r>
          </w:p>
        </w:tc>
        <w:tc>
          <w:tcPr>
            <w:tcW w:w="810" w:type="dxa"/>
            <w:vAlign w:val="bottom"/>
          </w:tcPr>
          <w:p w14:paraId="1BA4E639" w14:textId="77777777" w:rsidR="006530C3" w:rsidRPr="00D2728C" w:rsidRDefault="006530C3" w:rsidP="00CF7D4D">
            <w:pPr>
              <w:spacing w:line="259" w:lineRule="auto"/>
              <w:jc w:val="right"/>
              <w:rPr>
                <w:rFonts w:ascii="Arial" w:eastAsia="Arial" w:hAnsi="Arial"/>
                <w:color w:val="000000"/>
                <w:sz w:val="22"/>
              </w:rPr>
            </w:pPr>
            <w:r w:rsidRPr="00D2728C">
              <w:rPr>
                <w:rFonts w:ascii="Arial" w:eastAsia="Arial" w:hAnsi="Arial"/>
                <w:color w:val="000000"/>
                <w:sz w:val="16"/>
              </w:rPr>
              <w:t>19</w:t>
            </w:r>
          </w:p>
        </w:tc>
        <w:tc>
          <w:tcPr>
            <w:tcW w:w="810" w:type="dxa"/>
            <w:vAlign w:val="bottom"/>
          </w:tcPr>
          <w:p w14:paraId="269369BF" w14:textId="77777777" w:rsidR="006530C3" w:rsidRPr="00D2728C" w:rsidRDefault="006530C3" w:rsidP="00CF7D4D">
            <w:pPr>
              <w:spacing w:line="259" w:lineRule="auto"/>
              <w:ind w:right="98"/>
              <w:jc w:val="right"/>
              <w:rPr>
                <w:rFonts w:ascii="Arial" w:eastAsia="Arial" w:hAnsi="Arial"/>
                <w:color w:val="000000"/>
                <w:sz w:val="22"/>
              </w:rPr>
            </w:pPr>
            <w:r w:rsidRPr="00D2728C">
              <w:rPr>
                <w:rFonts w:ascii="Arial" w:eastAsia="Arial" w:hAnsi="Arial"/>
                <w:color w:val="000000"/>
                <w:sz w:val="16"/>
              </w:rPr>
              <w:t>2</w:t>
            </w:r>
          </w:p>
        </w:tc>
        <w:tc>
          <w:tcPr>
            <w:tcW w:w="900" w:type="dxa"/>
            <w:vAlign w:val="bottom"/>
          </w:tcPr>
          <w:p w14:paraId="13A7480B" w14:textId="77777777" w:rsidR="006530C3" w:rsidRPr="00D2728C" w:rsidRDefault="006530C3" w:rsidP="00CF7D4D">
            <w:pPr>
              <w:spacing w:line="259" w:lineRule="auto"/>
              <w:jc w:val="right"/>
              <w:rPr>
                <w:rFonts w:ascii="Arial" w:eastAsia="Arial" w:hAnsi="Arial"/>
                <w:color w:val="000000"/>
                <w:sz w:val="22"/>
              </w:rPr>
            </w:pPr>
            <w:r w:rsidRPr="00D2728C">
              <w:rPr>
                <w:rFonts w:ascii="Arial" w:eastAsia="Arial" w:hAnsi="Arial"/>
                <w:color w:val="000000"/>
                <w:sz w:val="16"/>
              </w:rPr>
              <w:t xml:space="preserve">         -</w:t>
            </w:r>
          </w:p>
        </w:tc>
        <w:tc>
          <w:tcPr>
            <w:tcW w:w="720" w:type="dxa"/>
            <w:vAlign w:val="bottom"/>
          </w:tcPr>
          <w:p w14:paraId="36F3E008" w14:textId="77777777" w:rsidR="006530C3" w:rsidRPr="00D2728C" w:rsidRDefault="006530C3" w:rsidP="00CF7D4D">
            <w:pPr>
              <w:spacing w:line="259" w:lineRule="auto"/>
              <w:jc w:val="right"/>
              <w:rPr>
                <w:rFonts w:ascii="Arial" w:eastAsia="Arial" w:hAnsi="Arial"/>
                <w:color w:val="000000"/>
                <w:sz w:val="22"/>
              </w:rPr>
            </w:pPr>
            <w:r w:rsidRPr="00D2728C">
              <w:rPr>
                <w:rFonts w:ascii="Arial" w:eastAsia="Arial" w:hAnsi="Arial"/>
                <w:color w:val="000000"/>
                <w:sz w:val="16"/>
              </w:rPr>
              <w:t xml:space="preserve">         -</w:t>
            </w:r>
          </w:p>
        </w:tc>
      </w:tr>
      <w:tr w:rsidR="006530C3" w:rsidRPr="00D2728C" w14:paraId="07AD0872" w14:textId="77777777" w:rsidTr="00CE147B">
        <w:trPr>
          <w:cantSplit/>
          <w:trHeight w:val="371"/>
        </w:trPr>
        <w:tc>
          <w:tcPr>
            <w:tcW w:w="4385" w:type="dxa"/>
            <w:tcBorders>
              <w:bottom w:val="single" w:sz="4" w:space="0" w:color="000000"/>
            </w:tcBorders>
          </w:tcPr>
          <w:p w14:paraId="567B99E5" w14:textId="77777777" w:rsidR="006530C3" w:rsidRPr="00D2728C" w:rsidRDefault="006530C3" w:rsidP="00D2728C">
            <w:pPr>
              <w:spacing w:after="19" w:line="259" w:lineRule="auto"/>
              <w:rPr>
                <w:rFonts w:ascii="Arial" w:eastAsia="Arial" w:hAnsi="Arial"/>
                <w:color w:val="000000"/>
                <w:sz w:val="22"/>
              </w:rPr>
            </w:pPr>
            <w:r w:rsidRPr="00D2728C">
              <w:rPr>
                <w:rFonts w:ascii="Arial" w:eastAsia="Arial" w:hAnsi="Arial"/>
                <w:color w:val="000000"/>
                <w:sz w:val="14"/>
              </w:rPr>
              <w:t xml:space="preserve"> Increase (Decrease) in Liabilities:</w:t>
            </w:r>
          </w:p>
          <w:p w14:paraId="5ECBC161" w14:textId="77777777" w:rsidR="006530C3" w:rsidRPr="00D2728C" w:rsidRDefault="006530C3" w:rsidP="00D2728C">
            <w:pPr>
              <w:spacing w:line="259" w:lineRule="auto"/>
              <w:rPr>
                <w:rFonts w:ascii="Arial" w:eastAsia="Arial" w:hAnsi="Arial"/>
                <w:color w:val="000000"/>
                <w:sz w:val="22"/>
              </w:rPr>
            </w:pPr>
            <w:r w:rsidRPr="00D2728C">
              <w:rPr>
                <w:rFonts w:ascii="Arial" w:eastAsia="Arial" w:hAnsi="Arial"/>
                <w:color w:val="000000"/>
                <w:sz w:val="14"/>
              </w:rPr>
              <w:t xml:space="preserve">  Accounts Payable and Accrued Expenses</w:t>
            </w:r>
          </w:p>
        </w:tc>
        <w:tc>
          <w:tcPr>
            <w:tcW w:w="904" w:type="dxa"/>
            <w:tcBorders>
              <w:bottom w:val="single" w:sz="4" w:space="0" w:color="000000"/>
            </w:tcBorders>
            <w:vAlign w:val="bottom"/>
          </w:tcPr>
          <w:p w14:paraId="5F7FAD2F" w14:textId="77777777" w:rsidR="006530C3" w:rsidRPr="00D2728C" w:rsidRDefault="006530C3" w:rsidP="00CF7D4D">
            <w:pPr>
              <w:spacing w:line="259" w:lineRule="auto"/>
              <w:jc w:val="right"/>
              <w:rPr>
                <w:rFonts w:ascii="Arial" w:eastAsia="Arial" w:hAnsi="Arial"/>
                <w:color w:val="000000"/>
                <w:sz w:val="22"/>
              </w:rPr>
            </w:pPr>
            <w:r w:rsidRPr="00D2728C">
              <w:rPr>
                <w:rFonts w:ascii="Arial" w:eastAsia="Arial" w:hAnsi="Arial"/>
                <w:color w:val="000000"/>
                <w:sz w:val="16"/>
              </w:rPr>
              <w:t>217</w:t>
            </w:r>
          </w:p>
        </w:tc>
        <w:tc>
          <w:tcPr>
            <w:tcW w:w="720" w:type="dxa"/>
            <w:tcBorders>
              <w:bottom w:val="single" w:sz="4" w:space="0" w:color="000000"/>
            </w:tcBorders>
            <w:vAlign w:val="bottom"/>
          </w:tcPr>
          <w:p w14:paraId="3B3E71DF" w14:textId="77777777" w:rsidR="006530C3" w:rsidRPr="00D2728C" w:rsidRDefault="006530C3" w:rsidP="00CF7D4D">
            <w:pPr>
              <w:spacing w:line="259" w:lineRule="auto"/>
              <w:jc w:val="right"/>
              <w:rPr>
                <w:rFonts w:ascii="Arial" w:eastAsia="Arial" w:hAnsi="Arial"/>
                <w:color w:val="000000"/>
                <w:sz w:val="22"/>
              </w:rPr>
            </w:pPr>
            <w:r w:rsidRPr="00D2728C">
              <w:rPr>
                <w:rFonts w:ascii="Arial" w:eastAsia="Arial" w:hAnsi="Arial"/>
                <w:color w:val="000000"/>
                <w:sz w:val="16"/>
              </w:rPr>
              <w:t xml:space="preserve">95 </w:t>
            </w:r>
          </w:p>
        </w:tc>
        <w:tc>
          <w:tcPr>
            <w:tcW w:w="810" w:type="dxa"/>
            <w:tcBorders>
              <w:bottom w:val="single" w:sz="4" w:space="0" w:color="000000"/>
            </w:tcBorders>
            <w:vAlign w:val="bottom"/>
          </w:tcPr>
          <w:p w14:paraId="65A350BA" w14:textId="77777777" w:rsidR="006530C3" w:rsidRPr="00D2728C" w:rsidRDefault="006530C3" w:rsidP="00CF7D4D">
            <w:pPr>
              <w:spacing w:line="259" w:lineRule="auto"/>
              <w:jc w:val="right"/>
              <w:rPr>
                <w:rFonts w:ascii="Arial" w:eastAsia="Arial" w:hAnsi="Arial"/>
                <w:color w:val="000000"/>
                <w:sz w:val="22"/>
              </w:rPr>
            </w:pPr>
            <w:r w:rsidRPr="00D2728C">
              <w:rPr>
                <w:rFonts w:ascii="Arial" w:eastAsia="Arial" w:hAnsi="Arial"/>
                <w:color w:val="000000"/>
                <w:sz w:val="16"/>
              </w:rPr>
              <w:t>145</w:t>
            </w:r>
          </w:p>
        </w:tc>
        <w:tc>
          <w:tcPr>
            <w:tcW w:w="810" w:type="dxa"/>
            <w:tcBorders>
              <w:bottom w:val="single" w:sz="4" w:space="0" w:color="000000"/>
            </w:tcBorders>
            <w:vAlign w:val="bottom"/>
          </w:tcPr>
          <w:p w14:paraId="14038EAE" w14:textId="77777777" w:rsidR="006530C3" w:rsidRPr="00D2728C" w:rsidRDefault="006530C3" w:rsidP="00CF7D4D">
            <w:pPr>
              <w:spacing w:line="259" w:lineRule="auto"/>
              <w:jc w:val="right"/>
              <w:rPr>
                <w:rFonts w:ascii="Arial" w:eastAsia="Arial" w:hAnsi="Arial"/>
                <w:color w:val="000000"/>
                <w:sz w:val="22"/>
              </w:rPr>
            </w:pPr>
            <w:r w:rsidRPr="00D2728C">
              <w:rPr>
                <w:rFonts w:ascii="Arial" w:eastAsia="Arial" w:hAnsi="Arial"/>
                <w:color w:val="000000"/>
                <w:sz w:val="16"/>
              </w:rPr>
              <w:t>106</w:t>
            </w:r>
          </w:p>
        </w:tc>
        <w:tc>
          <w:tcPr>
            <w:tcW w:w="900" w:type="dxa"/>
            <w:tcBorders>
              <w:bottom w:val="single" w:sz="4" w:space="0" w:color="000000"/>
            </w:tcBorders>
            <w:vAlign w:val="bottom"/>
          </w:tcPr>
          <w:p w14:paraId="056C3925" w14:textId="77777777" w:rsidR="006530C3" w:rsidRPr="00D2728C" w:rsidRDefault="006530C3" w:rsidP="00CF7D4D">
            <w:pPr>
              <w:spacing w:line="259" w:lineRule="auto"/>
              <w:jc w:val="right"/>
              <w:rPr>
                <w:rFonts w:ascii="Arial" w:eastAsia="Arial" w:hAnsi="Arial"/>
                <w:color w:val="000000"/>
                <w:sz w:val="22"/>
              </w:rPr>
            </w:pPr>
            <w:r w:rsidRPr="00D2728C">
              <w:rPr>
                <w:rFonts w:ascii="Arial" w:eastAsia="Arial" w:hAnsi="Arial"/>
                <w:color w:val="000000"/>
                <w:sz w:val="16"/>
              </w:rPr>
              <w:t>108</w:t>
            </w:r>
          </w:p>
        </w:tc>
        <w:tc>
          <w:tcPr>
            <w:tcW w:w="720" w:type="dxa"/>
            <w:tcBorders>
              <w:bottom w:val="single" w:sz="4" w:space="0" w:color="000000"/>
            </w:tcBorders>
            <w:vAlign w:val="bottom"/>
          </w:tcPr>
          <w:p w14:paraId="5351E438" w14:textId="77777777" w:rsidR="006530C3" w:rsidRPr="00D2728C" w:rsidRDefault="006530C3" w:rsidP="00CF7D4D">
            <w:pPr>
              <w:spacing w:line="259" w:lineRule="auto"/>
              <w:ind w:right="25"/>
              <w:jc w:val="right"/>
              <w:rPr>
                <w:rFonts w:ascii="Arial" w:eastAsia="Arial" w:hAnsi="Arial"/>
                <w:color w:val="000000"/>
                <w:sz w:val="22"/>
              </w:rPr>
            </w:pPr>
            <w:r w:rsidRPr="00D2728C">
              <w:rPr>
                <w:rFonts w:ascii="Arial" w:eastAsia="Arial" w:hAnsi="Arial"/>
                <w:color w:val="000000"/>
                <w:sz w:val="16"/>
              </w:rPr>
              <w:t>113</w:t>
            </w:r>
          </w:p>
        </w:tc>
      </w:tr>
      <w:tr w:rsidR="006530C3" w:rsidRPr="00D2728C" w14:paraId="3591DF27" w14:textId="77777777" w:rsidTr="00CE147B">
        <w:trPr>
          <w:cantSplit/>
          <w:trHeight w:val="193"/>
        </w:trPr>
        <w:tc>
          <w:tcPr>
            <w:tcW w:w="4385" w:type="dxa"/>
            <w:tcBorders>
              <w:top w:val="single" w:sz="4" w:space="0" w:color="000000"/>
              <w:bottom w:val="single" w:sz="12" w:space="0" w:color="000000"/>
            </w:tcBorders>
            <w:shd w:val="clear" w:color="auto" w:fill="F2F2F2"/>
          </w:tcPr>
          <w:p w14:paraId="1429B790" w14:textId="77777777" w:rsidR="006530C3" w:rsidRPr="00D2728C" w:rsidRDefault="006530C3" w:rsidP="00D2728C">
            <w:pPr>
              <w:spacing w:line="259" w:lineRule="auto"/>
              <w:rPr>
                <w:rFonts w:ascii="Arial" w:eastAsia="Arial" w:hAnsi="Arial"/>
                <w:color w:val="000000"/>
                <w:sz w:val="22"/>
              </w:rPr>
            </w:pPr>
            <w:r w:rsidRPr="00D2728C">
              <w:rPr>
                <w:rFonts w:ascii="Arial" w:eastAsia="Arial" w:hAnsi="Arial"/>
                <w:color w:val="000000"/>
                <w:sz w:val="14"/>
              </w:rPr>
              <w:t>Net Cash Provided by Operating Activities</w:t>
            </w:r>
          </w:p>
        </w:tc>
        <w:tc>
          <w:tcPr>
            <w:tcW w:w="904" w:type="dxa"/>
            <w:tcBorders>
              <w:top w:val="single" w:sz="4" w:space="0" w:color="000000"/>
              <w:bottom w:val="single" w:sz="12" w:space="0" w:color="000000"/>
            </w:tcBorders>
            <w:shd w:val="clear" w:color="auto" w:fill="F2F2F2"/>
            <w:vAlign w:val="bottom"/>
          </w:tcPr>
          <w:p w14:paraId="36BF9429" w14:textId="77777777" w:rsidR="006530C3" w:rsidRPr="00D2728C" w:rsidRDefault="006530C3" w:rsidP="00CF7D4D">
            <w:pPr>
              <w:spacing w:line="259" w:lineRule="auto"/>
              <w:jc w:val="right"/>
              <w:rPr>
                <w:rFonts w:ascii="Arial" w:eastAsia="Arial" w:hAnsi="Arial"/>
                <w:color w:val="000000"/>
                <w:sz w:val="22"/>
              </w:rPr>
            </w:pPr>
            <w:r w:rsidRPr="00D2728C">
              <w:rPr>
                <w:rFonts w:ascii="Arial" w:eastAsia="Arial" w:hAnsi="Arial"/>
                <w:color w:val="000000"/>
                <w:sz w:val="14"/>
              </w:rPr>
              <w:t>1,333</w:t>
            </w:r>
          </w:p>
        </w:tc>
        <w:tc>
          <w:tcPr>
            <w:tcW w:w="720" w:type="dxa"/>
            <w:tcBorders>
              <w:top w:val="single" w:sz="4" w:space="0" w:color="000000"/>
              <w:bottom w:val="single" w:sz="12" w:space="0" w:color="000000"/>
            </w:tcBorders>
            <w:shd w:val="clear" w:color="auto" w:fill="F2F2F2"/>
            <w:vAlign w:val="bottom"/>
          </w:tcPr>
          <w:p w14:paraId="18F454AF" w14:textId="77777777" w:rsidR="006530C3" w:rsidRPr="00D2728C" w:rsidRDefault="006530C3" w:rsidP="00CF7D4D">
            <w:pPr>
              <w:spacing w:line="259" w:lineRule="auto"/>
              <w:jc w:val="right"/>
              <w:rPr>
                <w:rFonts w:ascii="Arial" w:eastAsia="Arial" w:hAnsi="Arial"/>
                <w:color w:val="000000"/>
                <w:sz w:val="22"/>
              </w:rPr>
            </w:pPr>
            <w:r w:rsidRPr="00D2728C">
              <w:rPr>
                <w:rFonts w:ascii="Arial" w:eastAsia="Arial" w:hAnsi="Arial"/>
                <w:color w:val="000000"/>
                <w:sz w:val="14"/>
              </w:rPr>
              <w:t>890</w:t>
            </w:r>
          </w:p>
        </w:tc>
        <w:tc>
          <w:tcPr>
            <w:tcW w:w="810" w:type="dxa"/>
            <w:tcBorders>
              <w:top w:val="single" w:sz="4" w:space="0" w:color="000000"/>
              <w:bottom w:val="single" w:sz="12" w:space="0" w:color="000000"/>
            </w:tcBorders>
            <w:shd w:val="clear" w:color="auto" w:fill="F2F2F2"/>
            <w:vAlign w:val="bottom"/>
          </w:tcPr>
          <w:p w14:paraId="70616AC1" w14:textId="77777777" w:rsidR="006530C3" w:rsidRPr="00D2728C" w:rsidRDefault="006530C3" w:rsidP="00CF7D4D">
            <w:pPr>
              <w:spacing w:line="259" w:lineRule="auto"/>
              <w:jc w:val="right"/>
              <w:rPr>
                <w:rFonts w:ascii="Arial" w:eastAsia="Arial" w:hAnsi="Arial"/>
                <w:color w:val="000000"/>
                <w:sz w:val="22"/>
              </w:rPr>
            </w:pPr>
            <w:r w:rsidRPr="00D2728C">
              <w:rPr>
                <w:rFonts w:ascii="Arial" w:eastAsia="Arial" w:hAnsi="Arial"/>
                <w:color w:val="000000"/>
                <w:sz w:val="14"/>
              </w:rPr>
              <w:t>977</w:t>
            </w:r>
          </w:p>
        </w:tc>
        <w:tc>
          <w:tcPr>
            <w:tcW w:w="810" w:type="dxa"/>
            <w:tcBorders>
              <w:top w:val="single" w:sz="4" w:space="0" w:color="000000"/>
              <w:bottom w:val="single" w:sz="12" w:space="0" w:color="000000"/>
            </w:tcBorders>
            <w:shd w:val="clear" w:color="auto" w:fill="F2F2F2"/>
            <w:vAlign w:val="bottom"/>
          </w:tcPr>
          <w:p w14:paraId="6D652A6A" w14:textId="77777777" w:rsidR="006530C3" w:rsidRPr="00D2728C" w:rsidRDefault="006530C3" w:rsidP="00CF7D4D">
            <w:pPr>
              <w:spacing w:line="259" w:lineRule="auto"/>
              <w:jc w:val="right"/>
              <w:rPr>
                <w:rFonts w:ascii="Arial" w:eastAsia="Arial" w:hAnsi="Arial"/>
                <w:color w:val="000000"/>
                <w:sz w:val="22"/>
              </w:rPr>
            </w:pPr>
            <w:r w:rsidRPr="00D2728C">
              <w:rPr>
                <w:rFonts w:ascii="Arial" w:eastAsia="Arial" w:hAnsi="Arial"/>
                <w:color w:val="000000"/>
                <w:sz w:val="14"/>
              </w:rPr>
              <w:t>1,026</w:t>
            </w:r>
          </w:p>
        </w:tc>
        <w:tc>
          <w:tcPr>
            <w:tcW w:w="900" w:type="dxa"/>
            <w:tcBorders>
              <w:top w:val="single" w:sz="4" w:space="0" w:color="000000"/>
              <w:bottom w:val="single" w:sz="12" w:space="0" w:color="000000"/>
            </w:tcBorders>
            <w:shd w:val="clear" w:color="auto" w:fill="F2F2F2"/>
            <w:vAlign w:val="bottom"/>
          </w:tcPr>
          <w:p w14:paraId="2443FE40" w14:textId="77777777" w:rsidR="006530C3" w:rsidRPr="00D2728C" w:rsidRDefault="006530C3" w:rsidP="00CF7D4D">
            <w:pPr>
              <w:spacing w:line="259" w:lineRule="auto"/>
              <w:jc w:val="right"/>
              <w:rPr>
                <w:rFonts w:ascii="Arial" w:eastAsia="Arial" w:hAnsi="Arial"/>
                <w:color w:val="000000"/>
                <w:sz w:val="22"/>
              </w:rPr>
            </w:pPr>
            <w:r w:rsidRPr="00D2728C">
              <w:rPr>
                <w:rFonts w:ascii="Arial" w:eastAsia="Arial" w:hAnsi="Arial"/>
                <w:color w:val="000000"/>
                <w:sz w:val="14"/>
              </w:rPr>
              <w:t>964</w:t>
            </w:r>
          </w:p>
        </w:tc>
        <w:tc>
          <w:tcPr>
            <w:tcW w:w="720" w:type="dxa"/>
            <w:tcBorders>
              <w:top w:val="single" w:sz="4" w:space="0" w:color="000000"/>
              <w:bottom w:val="single" w:sz="12" w:space="0" w:color="000000"/>
            </w:tcBorders>
            <w:shd w:val="clear" w:color="auto" w:fill="F2F2F2"/>
            <w:vAlign w:val="bottom"/>
          </w:tcPr>
          <w:p w14:paraId="6FF2180F" w14:textId="77777777" w:rsidR="006530C3" w:rsidRPr="00D2728C" w:rsidRDefault="006530C3" w:rsidP="00CF7D4D">
            <w:pPr>
              <w:spacing w:line="259" w:lineRule="auto"/>
              <w:ind w:right="24"/>
              <w:jc w:val="right"/>
              <w:rPr>
                <w:rFonts w:ascii="Arial" w:eastAsia="Arial" w:hAnsi="Arial"/>
                <w:color w:val="000000"/>
                <w:sz w:val="22"/>
              </w:rPr>
            </w:pPr>
            <w:r w:rsidRPr="00D2728C">
              <w:rPr>
                <w:rFonts w:ascii="Arial" w:eastAsia="Arial" w:hAnsi="Arial"/>
                <w:color w:val="000000"/>
                <w:sz w:val="14"/>
              </w:rPr>
              <w:t>856</w:t>
            </w:r>
          </w:p>
        </w:tc>
      </w:tr>
      <w:tr w:rsidR="006530C3" w:rsidRPr="00D2728C" w14:paraId="013ABC60" w14:textId="77777777" w:rsidTr="00DF358D">
        <w:trPr>
          <w:cantSplit/>
          <w:trHeight w:val="592"/>
        </w:trPr>
        <w:tc>
          <w:tcPr>
            <w:tcW w:w="4385" w:type="dxa"/>
            <w:tcBorders>
              <w:top w:val="single" w:sz="12" w:space="0" w:color="000000"/>
            </w:tcBorders>
            <w:vAlign w:val="bottom"/>
          </w:tcPr>
          <w:p w14:paraId="382A9DA1" w14:textId="77777777" w:rsidR="006530C3" w:rsidRPr="00D2728C" w:rsidRDefault="006530C3" w:rsidP="00D2728C">
            <w:pPr>
              <w:spacing w:after="21" w:line="259" w:lineRule="auto"/>
              <w:rPr>
                <w:rFonts w:ascii="Arial" w:eastAsia="Arial" w:hAnsi="Arial"/>
                <w:color w:val="000000"/>
                <w:sz w:val="22"/>
              </w:rPr>
            </w:pPr>
            <w:r w:rsidRPr="00D2728C">
              <w:rPr>
                <w:rFonts w:ascii="Arial" w:eastAsia="Arial" w:hAnsi="Arial"/>
                <w:b/>
                <w:color w:val="000000"/>
                <w:sz w:val="14"/>
              </w:rPr>
              <w:t>CASH FLOWS FROM INVESTING ACTIVITIES</w:t>
            </w:r>
          </w:p>
          <w:p w14:paraId="55EE07BF" w14:textId="77777777" w:rsidR="006530C3" w:rsidRPr="00D2728C" w:rsidRDefault="006530C3" w:rsidP="00D2728C">
            <w:pPr>
              <w:spacing w:line="259" w:lineRule="auto"/>
              <w:rPr>
                <w:rFonts w:ascii="Arial" w:eastAsia="Arial" w:hAnsi="Arial"/>
                <w:color w:val="000000"/>
                <w:sz w:val="22"/>
              </w:rPr>
            </w:pPr>
            <w:r w:rsidRPr="00D2728C">
              <w:rPr>
                <w:rFonts w:ascii="Arial" w:eastAsia="Arial" w:hAnsi="Arial"/>
                <w:color w:val="000000"/>
                <w:sz w:val="14"/>
              </w:rPr>
              <w:t>Purchases of Property and Equipment - Routine</w:t>
            </w:r>
          </w:p>
        </w:tc>
        <w:tc>
          <w:tcPr>
            <w:tcW w:w="904" w:type="dxa"/>
            <w:tcBorders>
              <w:top w:val="single" w:sz="12" w:space="0" w:color="000000"/>
            </w:tcBorders>
            <w:vAlign w:val="bottom"/>
          </w:tcPr>
          <w:p w14:paraId="10109561" w14:textId="77777777" w:rsidR="006530C3" w:rsidRPr="00D2728C" w:rsidRDefault="006530C3" w:rsidP="00CF7D4D">
            <w:pPr>
              <w:spacing w:after="214" w:line="259" w:lineRule="auto"/>
              <w:ind w:right="3"/>
              <w:jc w:val="right"/>
              <w:rPr>
                <w:rFonts w:ascii="Arial" w:eastAsia="Arial" w:hAnsi="Arial"/>
                <w:color w:val="000000"/>
                <w:sz w:val="22"/>
              </w:rPr>
            </w:pPr>
            <w:r w:rsidRPr="00D2728C">
              <w:rPr>
                <w:rFonts w:ascii="Arial" w:eastAsia="Arial" w:hAnsi="Arial"/>
                <w:color w:val="000000"/>
                <w:sz w:val="14"/>
              </w:rPr>
              <w:t xml:space="preserve"> </w:t>
            </w:r>
          </w:p>
          <w:p w14:paraId="673F6834" w14:textId="77777777" w:rsidR="006530C3" w:rsidRPr="00D2728C" w:rsidRDefault="006530C3" w:rsidP="00CF7D4D">
            <w:pPr>
              <w:spacing w:line="259" w:lineRule="auto"/>
              <w:jc w:val="right"/>
              <w:rPr>
                <w:rFonts w:ascii="Arial" w:eastAsia="Arial" w:hAnsi="Arial"/>
                <w:color w:val="000000"/>
                <w:sz w:val="22"/>
              </w:rPr>
            </w:pPr>
            <w:r w:rsidRPr="00D2728C">
              <w:rPr>
                <w:rFonts w:ascii="Arial" w:eastAsia="Arial" w:hAnsi="Arial"/>
                <w:color w:val="000000"/>
                <w:sz w:val="16"/>
              </w:rPr>
              <w:t xml:space="preserve">         -</w:t>
            </w:r>
          </w:p>
        </w:tc>
        <w:tc>
          <w:tcPr>
            <w:tcW w:w="720" w:type="dxa"/>
            <w:tcBorders>
              <w:top w:val="single" w:sz="12" w:space="0" w:color="000000"/>
            </w:tcBorders>
            <w:vAlign w:val="bottom"/>
          </w:tcPr>
          <w:p w14:paraId="7BD0253F" w14:textId="77777777" w:rsidR="006530C3" w:rsidRPr="00D2728C" w:rsidRDefault="006530C3" w:rsidP="00CF7D4D">
            <w:pPr>
              <w:spacing w:after="213" w:line="259" w:lineRule="auto"/>
              <w:ind w:right="1"/>
              <w:jc w:val="right"/>
              <w:rPr>
                <w:rFonts w:ascii="Arial" w:eastAsia="Arial" w:hAnsi="Arial"/>
                <w:color w:val="000000"/>
                <w:sz w:val="22"/>
              </w:rPr>
            </w:pPr>
            <w:r w:rsidRPr="00D2728C">
              <w:rPr>
                <w:rFonts w:ascii="Arial" w:eastAsia="Arial" w:hAnsi="Arial"/>
                <w:color w:val="000000"/>
                <w:sz w:val="14"/>
              </w:rPr>
              <w:t xml:space="preserve"> </w:t>
            </w:r>
          </w:p>
          <w:p w14:paraId="7B31E48F" w14:textId="77777777" w:rsidR="006530C3" w:rsidRPr="00D2728C" w:rsidRDefault="006530C3" w:rsidP="00CF7D4D">
            <w:pPr>
              <w:spacing w:line="259" w:lineRule="auto"/>
              <w:jc w:val="right"/>
              <w:rPr>
                <w:rFonts w:ascii="Arial" w:eastAsia="Arial" w:hAnsi="Arial"/>
                <w:color w:val="000000"/>
                <w:sz w:val="22"/>
              </w:rPr>
            </w:pPr>
            <w:r w:rsidRPr="00D2728C">
              <w:rPr>
                <w:rFonts w:ascii="Arial" w:eastAsia="Arial" w:hAnsi="Arial"/>
                <w:color w:val="000000"/>
                <w:sz w:val="14"/>
              </w:rPr>
              <w:t xml:space="preserve">              -</w:t>
            </w:r>
          </w:p>
        </w:tc>
        <w:tc>
          <w:tcPr>
            <w:tcW w:w="810" w:type="dxa"/>
            <w:tcBorders>
              <w:top w:val="single" w:sz="12" w:space="0" w:color="000000"/>
            </w:tcBorders>
            <w:vAlign w:val="bottom"/>
          </w:tcPr>
          <w:p w14:paraId="441A39C2" w14:textId="77777777" w:rsidR="006530C3" w:rsidRPr="00D2728C" w:rsidRDefault="006530C3" w:rsidP="00CF7D4D">
            <w:pPr>
              <w:spacing w:line="259" w:lineRule="auto"/>
              <w:jc w:val="right"/>
              <w:rPr>
                <w:rFonts w:ascii="Arial" w:eastAsia="Arial" w:hAnsi="Arial"/>
                <w:color w:val="000000"/>
                <w:sz w:val="22"/>
              </w:rPr>
            </w:pPr>
            <w:r w:rsidRPr="00D2728C">
              <w:rPr>
                <w:rFonts w:ascii="Arial" w:eastAsia="Arial" w:hAnsi="Arial"/>
                <w:color w:val="000000"/>
                <w:sz w:val="14"/>
              </w:rPr>
              <w:t>0</w:t>
            </w:r>
          </w:p>
        </w:tc>
        <w:tc>
          <w:tcPr>
            <w:tcW w:w="810" w:type="dxa"/>
            <w:tcBorders>
              <w:top w:val="single" w:sz="12" w:space="0" w:color="000000"/>
            </w:tcBorders>
            <w:vAlign w:val="bottom"/>
          </w:tcPr>
          <w:p w14:paraId="1096D49D" w14:textId="77777777" w:rsidR="006530C3" w:rsidRPr="00D2728C" w:rsidRDefault="006530C3" w:rsidP="00CF7D4D">
            <w:pPr>
              <w:spacing w:line="259" w:lineRule="auto"/>
              <w:jc w:val="right"/>
              <w:rPr>
                <w:rFonts w:ascii="Arial" w:eastAsia="Arial" w:hAnsi="Arial"/>
                <w:color w:val="000000"/>
                <w:sz w:val="22"/>
              </w:rPr>
            </w:pPr>
            <w:r w:rsidRPr="00D2728C">
              <w:rPr>
                <w:rFonts w:ascii="Arial" w:eastAsia="Arial" w:hAnsi="Arial"/>
                <w:color w:val="000000"/>
                <w:sz w:val="14"/>
              </w:rPr>
              <w:t>(150)</w:t>
            </w:r>
          </w:p>
        </w:tc>
        <w:tc>
          <w:tcPr>
            <w:tcW w:w="900" w:type="dxa"/>
            <w:tcBorders>
              <w:top w:val="single" w:sz="12" w:space="0" w:color="000000"/>
            </w:tcBorders>
            <w:vAlign w:val="bottom"/>
          </w:tcPr>
          <w:p w14:paraId="67B01869" w14:textId="77777777" w:rsidR="006530C3" w:rsidRPr="00D2728C" w:rsidRDefault="006530C3" w:rsidP="00CF7D4D">
            <w:pPr>
              <w:spacing w:line="259" w:lineRule="auto"/>
              <w:jc w:val="right"/>
              <w:rPr>
                <w:rFonts w:ascii="Arial" w:eastAsia="Arial" w:hAnsi="Arial"/>
                <w:color w:val="000000"/>
                <w:sz w:val="22"/>
              </w:rPr>
            </w:pPr>
            <w:r w:rsidRPr="00D2728C">
              <w:rPr>
                <w:rFonts w:ascii="Arial" w:eastAsia="Arial" w:hAnsi="Arial"/>
                <w:color w:val="000000"/>
                <w:sz w:val="14"/>
              </w:rPr>
              <w:t>(150)</w:t>
            </w:r>
          </w:p>
        </w:tc>
        <w:tc>
          <w:tcPr>
            <w:tcW w:w="720" w:type="dxa"/>
            <w:tcBorders>
              <w:top w:val="single" w:sz="12" w:space="0" w:color="000000"/>
            </w:tcBorders>
            <w:vAlign w:val="bottom"/>
          </w:tcPr>
          <w:p w14:paraId="09B85FAA" w14:textId="77777777" w:rsidR="006530C3" w:rsidRPr="00D2728C" w:rsidRDefault="006530C3" w:rsidP="00CF7D4D">
            <w:pPr>
              <w:spacing w:line="259" w:lineRule="auto"/>
              <w:ind w:right="23"/>
              <w:jc w:val="right"/>
              <w:rPr>
                <w:rFonts w:ascii="Arial" w:eastAsia="Arial" w:hAnsi="Arial"/>
                <w:color w:val="000000"/>
                <w:sz w:val="22"/>
              </w:rPr>
            </w:pPr>
            <w:r w:rsidRPr="00D2728C">
              <w:rPr>
                <w:rFonts w:ascii="Arial" w:eastAsia="Arial" w:hAnsi="Arial"/>
                <w:color w:val="000000"/>
                <w:sz w:val="14"/>
              </w:rPr>
              <w:t>(150)</w:t>
            </w:r>
          </w:p>
        </w:tc>
      </w:tr>
      <w:tr w:rsidR="006530C3" w:rsidRPr="00D2728C" w14:paraId="371E7671" w14:textId="77777777" w:rsidTr="00DF358D">
        <w:trPr>
          <w:cantSplit/>
          <w:trHeight w:val="194"/>
        </w:trPr>
        <w:tc>
          <w:tcPr>
            <w:tcW w:w="4385" w:type="dxa"/>
          </w:tcPr>
          <w:p w14:paraId="45596A85" w14:textId="77777777" w:rsidR="006530C3" w:rsidRPr="00D2728C" w:rsidRDefault="006530C3" w:rsidP="00D2728C">
            <w:pPr>
              <w:spacing w:line="259" w:lineRule="auto"/>
              <w:rPr>
                <w:rFonts w:ascii="Arial" w:eastAsia="Arial" w:hAnsi="Arial"/>
                <w:color w:val="000000"/>
                <w:sz w:val="22"/>
              </w:rPr>
            </w:pPr>
            <w:r w:rsidRPr="00D2728C">
              <w:rPr>
                <w:rFonts w:ascii="Arial" w:eastAsia="Arial" w:hAnsi="Arial"/>
                <w:color w:val="000000"/>
                <w:sz w:val="14"/>
              </w:rPr>
              <w:t>Purchases of Property and Equipment - Project</w:t>
            </w:r>
          </w:p>
        </w:tc>
        <w:tc>
          <w:tcPr>
            <w:tcW w:w="904" w:type="dxa"/>
            <w:vAlign w:val="bottom"/>
          </w:tcPr>
          <w:p w14:paraId="5DC05915" w14:textId="77777777" w:rsidR="006530C3" w:rsidRPr="00D2728C" w:rsidRDefault="006530C3" w:rsidP="00CF7D4D">
            <w:pPr>
              <w:spacing w:line="259" w:lineRule="auto"/>
              <w:jc w:val="right"/>
              <w:rPr>
                <w:rFonts w:ascii="Arial" w:eastAsia="Arial" w:hAnsi="Arial"/>
                <w:color w:val="000000"/>
                <w:sz w:val="22"/>
              </w:rPr>
            </w:pPr>
            <w:r w:rsidRPr="00D2728C">
              <w:rPr>
                <w:rFonts w:ascii="Arial" w:eastAsia="Arial" w:hAnsi="Arial"/>
                <w:color w:val="000000"/>
                <w:sz w:val="16"/>
              </w:rPr>
              <w:t xml:space="preserve">         -</w:t>
            </w:r>
          </w:p>
        </w:tc>
        <w:tc>
          <w:tcPr>
            <w:tcW w:w="720" w:type="dxa"/>
            <w:vAlign w:val="bottom"/>
          </w:tcPr>
          <w:p w14:paraId="57B0CCAA" w14:textId="77777777" w:rsidR="006530C3" w:rsidRPr="00D2728C" w:rsidRDefault="006530C3" w:rsidP="00CF7D4D">
            <w:pPr>
              <w:spacing w:line="259" w:lineRule="auto"/>
              <w:jc w:val="right"/>
              <w:rPr>
                <w:rFonts w:ascii="Arial" w:eastAsia="Arial" w:hAnsi="Arial"/>
                <w:color w:val="000000"/>
                <w:sz w:val="22"/>
              </w:rPr>
            </w:pPr>
            <w:r w:rsidRPr="00D2728C">
              <w:rPr>
                <w:rFonts w:ascii="Arial" w:eastAsia="Arial" w:hAnsi="Arial"/>
                <w:color w:val="000000"/>
                <w:sz w:val="14"/>
              </w:rPr>
              <w:t>(4,417)</w:t>
            </w:r>
          </w:p>
        </w:tc>
        <w:tc>
          <w:tcPr>
            <w:tcW w:w="810" w:type="dxa"/>
            <w:vAlign w:val="bottom"/>
          </w:tcPr>
          <w:p w14:paraId="34A88627" w14:textId="77777777" w:rsidR="006530C3" w:rsidRPr="00D2728C" w:rsidRDefault="006530C3" w:rsidP="00CF7D4D">
            <w:pPr>
              <w:spacing w:line="259" w:lineRule="auto"/>
              <w:jc w:val="right"/>
              <w:rPr>
                <w:rFonts w:ascii="Arial" w:eastAsia="Arial" w:hAnsi="Arial"/>
                <w:color w:val="000000"/>
                <w:sz w:val="22"/>
              </w:rPr>
            </w:pPr>
            <w:r w:rsidRPr="00D2728C">
              <w:rPr>
                <w:rFonts w:ascii="Arial" w:eastAsia="Arial" w:hAnsi="Arial"/>
                <w:color w:val="000000"/>
                <w:sz w:val="14"/>
              </w:rPr>
              <w:t xml:space="preserve">          - </w:t>
            </w:r>
          </w:p>
        </w:tc>
        <w:tc>
          <w:tcPr>
            <w:tcW w:w="810" w:type="dxa"/>
            <w:vAlign w:val="bottom"/>
          </w:tcPr>
          <w:p w14:paraId="7169A217" w14:textId="77777777" w:rsidR="006530C3" w:rsidRPr="00D2728C" w:rsidRDefault="006530C3" w:rsidP="00CF7D4D">
            <w:pPr>
              <w:spacing w:line="259" w:lineRule="auto"/>
              <w:jc w:val="right"/>
              <w:rPr>
                <w:rFonts w:ascii="Arial" w:eastAsia="Arial" w:hAnsi="Arial"/>
                <w:color w:val="000000"/>
                <w:sz w:val="22"/>
              </w:rPr>
            </w:pPr>
            <w:r w:rsidRPr="00D2728C">
              <w:rPr>
                <w:rFonts w:ascii="Arial" w:eastAsia="Arial" w:hAnsi="Arial"/>
                <w:color w:val="000000"/>
                <w:sz w:val="14"/>
              </w:rPr>
              <w:t xml:space="preserve">           -</w:t>
            </w:r>
          </w:p>
        </w:tc>
        <w:tc>
          <w:tcPr>
            <w:tcW w:w="900" w:type="dxa"/>
            <w:vAlign w:val="bottom"/>
          </w:tcPr>
          <w:p w14:paraId="457B33C0" w14:textId="77777777" w:rsidR="006530C3" w:rsidRPr="00D2728C" w:rsidRDefault="006530C3" w:rsidP="00CF7D4D">
            <w:pPr>
              <w:spacing w:line="259" w:lineRule="auto"/>
              <w:jc w:val="right"/>
              <w:rPr>
                <w:rFonts w:ascii="Arial" w:eastAsia="Arial" w:hAnsi="Arial"/>
                <w:color w:val="000000"/>
                <w:sz w:val="22"/>
              </w:rPr>
            </w:pPr>
            <w:r w:rsidRPr="00D2728C">
              <w:rPr>
                <w:rFonts w:ascii="Arial" w:eastAsia="Arial" w:hAnsi="Arial"/>
                <w:color w:val="000000"/>
                <w:sz w:val="14"/>
              </w:rPr>
              <w:t xml:space="preserve">           -</w:t>
            </w:r>
          </w:p>
        </w:tc>
        <w:tc>
          <w:tcPr>
            <w:tcW w:w="720" w:type="dxa"/>
            <w:vAlign w:val="bottom"/>
          </w:tcPr>
          <w:p w14:paraId="227D2C70" w14:textId="77777777" w:rsidR="006530C3" w:rsidRPr="00D2728C" w:rsidRDefault="006530C3" w:rsidP="00CF7D4D">
            <w:pPr>
              <w:spacing w:line="259" w:lineRule="auto"/>
              <w:jc w:val="right"/>
              <w:rPr>
                <w:rFonts w:ascii="Arial" w:eastAsia="Arial" w:hAnsi="Arial"/>
                <w:color w:val="000000"/>
                <w:sz w:val="22"/>
              </w:rPr>
            </w:pPr>
            <w:r w:rsidRPr="00D2728C">
              <w:rPr>
                <w:rFonts w:ascii="Arial" w:eastAsia="Arial" w:hAnsi="Arial"/>
                <w:color w:val="000000"/>
                <w:sz w:val="14"/>
              </w:rPr>
              <w:t xml:space="preserve">           -</w:t>
            </w:r>
          </w:p>
        </w:tc>
      </w:tr>
      <w:tr w:rsidR="006530C3" w:rsidRPr="00D2728C" w14:paraId="72F680BD" w14:textId="77777777" w:rsidTr="00DF358D">
        <w:trPr>
          <w:cantSplit/>
          <w:trHeight w:val="182"/>
        </w:trPr>
        <w:tc>
          <w:tcPr>
            <w:tcW w:w="4385" w:type="dxa"/>
            <w:tcBorders>
              <w:bottom w:val="single" w:sz="12" w:space="0" w:color="000000"/>
            </w:tcBorders>
          </w:tcPr>
          <w:p w14:paraId="26B297E8" w14:textId="77777777" w:rsidR="006530C3" w:rsidRPr="00D2728C" w:rsidRDefault="006530C3" w:rsidP="00DD5B66">
            <w:pPr>
              <w:rPr>
                <w:rFonts w:ascii="Arial" w:eastAsia="Arial" w:hAnsi="Arial"/>
                <w:color w:val="000000"/>
                <w:sz w:val="22"/>
              </w:rPr>
            </w:pPr>
            <w:proofErr w:type="gramStart"/>
            <w:r w:rsidRPr="00D2728C">
              <w:rPr>
                <w:rFonts w:ascii="Arial" w:eastAsia="Arial" w:hAnsi="Arial"/>
                <w:color w:val="000000"/>
                <w:sz w:val="14"/>
              </w:rPr>
              <w:t>Sale</w:t>
            </w:r>
            <w:proofErr w:type="gramEnd"/>
            <w:r w:rsidRPr="00D2728C">
              <w:rPr>
                <w:rFonts w:ascii="Arial" w:eastAsia="Arial" w:hAnsi="Arial"/>
                <w:color w:val="000000"/>
                <w:sz w:val="14"/>
              </w:rPr>
              <w:t xml:space="preserve"> of Joint Venture</w:t>
            </w:r>
          </w:p>
        </w:tc>
        <w:tc>
          <w:tcPr>
            <w:tcW w:w="904" w:type="dxa"/>
            <w:tcBorders>
              <w:bottom w:val="single" w:sz="12" w:space="0" w:color="000000"/>
            </w:tcBorders>
            <w:vAlign w:val="bottom"/>
          </w:tcPr>
          <w:p w14:paraId="6E692FC1" w14:textId="77777777" w:rsidR="006530C3" w:rsidRPr="00D2728C" w:rsidRDefault="006530C3" w:rsidP="00DD5B66">
            <w:pPr>
              <w:jc w:val="right"/>
              <w:rPr>
                <w:rFonts w:ascii="Arial" w:eastAsia="Arial" w:hAnsi="Arial"/>
                <w:color w:val="000000"/>
                <w:sz w:val="22"/>
              </w:rPr>
            </w:pPr>
            <w:r w:rsidRPr="00D2728C">
              <w:rPr>
                <w:rFonts w:ascii="Arial" w:eastAsia="Arial" w:hAnsi="Arial"/>
                <w:color w:val="000000"/>
                <w:sz w:val="16"/>
              </w:rPr>
              <w:t>750</w:t>
            </w:r>
          </w:p>
        </w:tc>
        <w:tc>
          <w:tcPr>
            <w:tcW w:w="720" w:type="dxa"/>
            <w:tcBorders>
              <w:bottom w:val="single" w:sz="12" w:space="0" w:color="000000"/>
            </w:tcBorders>
            <w:vAlign w:val="bottom"/>
          </w:tcPr>
          <w:p w14:paraId="1A2C090B" w14:textId="77777777" w:rsidR="006530C3" w:rsidRPr="00D2728C" w:rsidRDefault="006530C3" w:rsidP="00DD5B66">
            <w:pPr>
              <w:jc w:val="right"/>
              <w:rPr>
                <w:rFonts w:ascii="Arial" w:eastAsia="Arial" w:hAnsi="Arial"/>
                <w:color w:val="000000"/>
                <w:sz w:val="22"/>
              </w:rPr>
            </w:pPr>
          </w:p>
        </w:tc>
        <w:tc>
          <w:tcPr>
            <w:tcW w:w="810" w:type="dxa"/>
            <w:tcBorders>
              <w:bottom w:val="single" w:sz="12" w:space="0" w:color="000000"/>
            </w:tcBorders>
            <w:vAlign w:val="bottom"/>
          </w:tcPr>
          <w:p w14:paraId="2663A0CC" w14:textId="77777777" w:rsidR="006530C3" w:rsidRPr="00D2728C" w:rsidRDefault="006530C3" w:rsidP="00DD5B66">
            <w:pPr>
              <w:jc w:val="right"/>
              <w:rPr>
                <w:rFonts w:ascii="Arial" w:eastAsia="Arial" w:hAnsi="Arial"/>
                <w:color w:val="000000"/>
                <w:sz w:val="22"/>
              </w:rPr>
            </w:pPr>
          </w:p>
        </w:tc>
        <w:tc>
          <w:tcPr>
            <w:tcW w:w="810" w:type="dxa"/>
            <w:tcBorders>
              <w:bottom w:val="single" w:sz="12" w:space="0" w:color="000000"/>
            </w:tcBorders>
            <w:vAlign w:val="bottom"/>
          </w:tcPr>
          <w:p w14:paraId="79D9217C" w14:textId="77777777" w:rsidR="006530C3" w:rsidRPr="00D2728C" w:rsidRDefault="006530C3" w:rsidP="00DD5B66">
            <w:pPr>
              <w:jc w:val="right"/>
              <w:rPr>
                <w:rFonts w:ascii="Arial" w:eastAsia="Arial" w:hAnsi="Arial"/>
                <w:color w:val="000000"/>
                <w:sz w:val="22"/>
              </w:rPr>
            </w:pPr>
          </w:p>
        </w:tc>
        <w:tc>
          <w:tcPr>
            <w:tcW w:w="900" w:type="dxa"/>
            <w:tcBorders>
              <w:bottom w:val="single" w:sz="12" w:space="0" w:color="000000"/>
            </w:tcBorders>
            <w:vAlign w:val="bottom"/>
          </w:tcPr>
          <w:p w14:paraId="3D8572FF" w14:textId="77777777" w:rsidR="006530C3" w:rsidRPr="00D2728C" w:rsidRDefault="006530C3" w:rsidP="00DD5B66">
            <w:pPr>
              <w:jc w:val="right"/>
              <w:rPr>
                <w:rFonts w:ascii="Arial" w:eastAsia="Arial" w:hAnsi="Arial"/>
                <w:color w:val="000000"/>
                <w:sz w:val="22"/>
              </w:rPr>
            </w:pPr>
          </w:p>
        </w:tc>
        <w:tc>
          <w:tcPr>
            <w:tcW w:w="720" w:type="dxa"/>
            <w:tcBorders>
              <w:bottom w:val="single" w:sz="12" w:space="0" w:color="000000"/>
            </w:tcBorders>
            <w:vAlign w:val="bottom"/>
          </w:tcPr>
          <w:p w14:paraId="439980FF" w14:textId="77777777" w:rsidR="006530C3" w:rsidRPr="00D2728C" w:rsidRDefault="006530C3" w:rsidP="00DD5B66">
            <w:pPr>
              <w:jc w:val="right"/>
              <w:rPr>
                <w:rFonts w:ascii="Arial" w:eastAsia="Arial" w:hAnsi="Arial"/>
                <w:color w:val="000000"/>
                <w:sz w:val="22"/>
              </w:rPr>
            </w:pPr>
          </w:p>
        </w:tc>
      </w:tr>
      <w:tr w:rsidR="006530C3" w:rsidRPr="00D2728C" w14:paraId="68FF63A4" w14:textId="77777777" w:rsidTr="00DF358D">
        <w:trPr>
          <w:cantSplit/>
          <w:trHeight w:val="193"/>
        </w:trPr>
        <w:tc>
          <w:tcPr>
            <w:tcW w:w="4385" w:type="dxa"/>
            <w:tcBorders>
              <w:top w:val="single" w:sz="12" w:space="0" w:color="000000"/>
              <w:bottom w:val="single" w:sz="12" w:space="0" w:color="000000"/>
            </w:tcBorders>
            <w:shd w:val="clear" w:color="auto" w:fill="F2F2F2"/>
          </w:tcPr>
          <w:p w14:paraId="75B5C526" w14:textId="77777777" w:rsidR="006530C3" w:rsidRPr="00D2728C" w:rsidRDefault="006530C3" w:rsidP="00D2728C">
            <w:pPr>
              <w:spacing w:line="259" w:lineRule="auto"/>
              <w:rPr>
                <w:rFonts w:ascii="Arial" w:eastAsia="Arial" w:hAnsi="Arial"/>
                <w:color w:val="000000"/>
                <w:sz w:val="22"/>
              </w:rPr>
            </w:pPr>
            <w:r w:rsidRPr="00D2728C">
              <w:rPr>
                <w:rFonts w:ascii="Arial" w:eastAsia="Arial" w:hAnsi="Arial"/>
                <w:color w:val="000000"/>
                <w:sz w:val="14"/>
              </w:rPr>
              <w:t>Net Cash Provided (Used) by Investing Activities</w:t>
            </w:r>
          </w:p>
        </w:tc>
        <w:tc>
          <w:tcPr>
            <w:tcW w:w="904" w:type="dxa"/>
            <w:tcBorders>
              <w:top w:val="single" w:sz="12" w:space="0" w:color="000000"/>
              <w:bottom w:val="single" w:sz="12" w:space="0" w:color="000000"/>
            </w:tcBorders>
            <w:shd w:val="clear" w:color="auto" w:fill="F2F2F2"/>
            <w:vAlign w:val="bottom"/>
          </w:tcPr>
          <w:p w14:paraId="4DD1937A" w14:textId="77777777" w:rsidR="006530C3" w:rsidRPr="00D2728C" w:rsidRDefault="006530C3" w:rsidP="00CF7D4D">
            <w:pPr>
              <w:spacing w:line="259" w:lineRule="auto"/>
              <w:jc w:val="right"/>
              <w:rPr>
                <w:rFonts w:ascii="Arial" w:eastAsia="Arial" w:hAnsi="Arial"/>
                <w:color w:val="000000"/>
                <w:sz w:val="22"/>
              </w:rPr>
            </w:pPr>
            <w:r w:rsidRPr="00D2728C">
              <w:rPr>
                <w:rFonts w:ascii="Arial" w:eastAsia="Arial" w:hAnsi="Arial"/>
                <w:color w:val="000000"/>
                <w:sz w:val="16"/>
              </w:rPr>
              <w:t>750</w:t>
            </w:r>
          </w:p>
        </w:tc>
        <w:tc>
          <w:tcPr>
            <w:tcW w:w="720" w:type="dxa"/>
            <w:tcBorders>
              <w:top w:val="single" w:sz="12" w:space="0" w:color="000000"/>
              <w:bottom w:val="single" w:sz="12" w:space="0" w:color="000000"/>
            </w:tcBorders>
            <w:shd w:val="clear" w:color="auto" w:fill="F2F2F2"/>
            <w:vAlign w:val="bottom"/>
          </w:tcPr>
          <w:p w14:paraId="1508D57E" w14:textId="77777777" w:rsidR="006530C3" w:rsidRPr="00D2728C" w:rsidRDefault="006530C3" w:rsidP="00CF7D4D">
            <w:pPr>
              <w:spacing w:line="259" w:lineRule="auto"/>
              <w:jc w:val="right"/>
              <w:rPr>
                <w:rFonts w:ascii="Arial" w:eastAsia="Arial" w:hAnsi="Arial"/>
                <w:color w:val="000000"/>
                <w:sz w:val="22"/>
              </w:rPr>
            </w:pPr>
            <w:r w:rsidRPr="00D2728C">
              <w:rPr>
                <w:rFonts w:ascii="Arial" w:eastAsia="Arial" w:hAnsi="Arial"/>
                <w:color w:val="000000"/>
                <w:sz w:val="14"/>
              </w:rPr>
              <w:t>(4,417)</w:t>
            </w:r>
          </w:p>
        </w:tc>
        <w:tc>
          <w:tcPr>
            <w:tcW w:w="810" w:type="dxa"/>
            <w:tcBorders>
              <w:top w:val="single" w:sz="12" w:space="0" w:color="000000"/>
              <w:bottom w:val="single" w:sz="12" w:space="0" w:color="000000"/>
            </w:tcBorders>
            <w:shd w:val="clear" w:color="auto" w:fill="F2F2F2"/>
            <w:vAlign w:val="bottom"/>
          </w:tcPr>
          <w:p w14:paraId="0EF2F401" w14:textId="77777777" w:rsidR="006530C3" w:rsidRPr="00D2728C" w:rsidRDefault="006530C3" w:rsidP="00CF7D4D">
            <w:pPr>
              <w:spacing w:line="259" w:lineRule="auto"/>
              <w:jc w:val="right"/>
              <w:rPr>
                <w:rFonts w:ascii="Arial" w:eastAsia="Arial" w:hAnsi="Arial"/>
                <w:color w:val="000000"/>
                <w:sz w:val="22"/>
              </w:rPr>
            </w:pPr>
            <w:r w:rsidRPr="00D2728C">
              <w:rPr>
                <w:rFonts w:ascii="Arial" w:eastAsia="Arial" w:hAnsi="Arial"/>
                <w:color w:val="000000"/>
                <w:sz w:val="14"/>
              </w:rPr>
              <w:t>0</w:t>
            </w:r>
          </w:p>
        </w:tc>
        <w:tc>
          <w:tcPr>
            <w:tcW w:w="810" w:type="dxa"/>
            <w:tcBorders>
              <w:top w:val="single" w:sz="12" w:space="0" w:color="000000"/>
              <w:bottom w:val="single" w:sz="12" w:space="0" w:color="000000"/>
            </w:tcBorders>
            <w:shd w:val="clear" w:color="auto" w:fill="F2F2F2"/>
            <w:vAlign w:val="bottom"/>
          </w:tcPr>
          <w:p w14:paraId="7FE4BC66" w14:textId="77777777" w:rsidR="006530C3" w:rsidRPr="00D2728C" w:rsidRDefault="006530C3" w:rsidP="00CF7D4D">
            <w:pPr>
              <w:spacing w:line="259" w:lineRule="auto"/>
              <w:jc w:val="right"/>
              <w:rPr>
                <w:rFonts w:ascii="Arial" w:eastAsia="Arial" w:hAnsi="Arial"/>
                <w:color w:val="000000"/>
                <w:sz w:val="22"/>
              </w:rPr>
            </w:pPr>
            <w:r w:rsidRPr="00D2728C">
              <w:rPr>
                <w:rFonts w:ascii="Arial" w:eastAsia="Arial" w:hAnsi="Arial"/>
                <w:color w:val="000000"/>
                <w:sz w:val="14"/>
              </w:rPr>
              <w:t>(150)</w:t>
            </w:r>
          </w:p>
        </w:tc>
        <w:tc>
          <w:tcPr>
            <w:tcW w:w="900" w:type="dxa"/>
            <w:tcBorders>
              <w:top w:val="single" w:sz="12" w:space="0" w:color="000000"/>
              <w:bottom w:val="single" w:sz="12" w:space="0" w:color="000000"/>
            </w:tcBorders>
            <w:shd w:val="clear" w:color="auto" w:fill="F2F2F2"/>
            <w:vAlign w:val="bottom"/>
          </w:tcPr>
          <w:p w14:paraId="36E9DC07" w14:textId="77777777" w:rsidR="006530C3" w:rsidRPr="00D2728C" w:rsidRDefault="006530C3" w:rsidP="00CF7D4D">
            <w:pPr>
              <w:spacing w:line="259" w:lineRule="auto"/>
              <w:jc w:val="right"/>
              <w:rPr>
                <w:rFonts w:ascii="Arial" w:eastAsia="Arial" w:hAnsi="Arial"/>
                <w:color w:val="000000"/>
                <w:sz w:val="22"/>
              </w:rPr>
            </w:pPr>
            <w:r w:rsidRPr="00D2728C">
              <w:rPr>
                <w:rFonts w:ascii="Arial" w:eastAsia="Arial" w:hAnsi="Arial"/>
                <w:color w:val="000000"/>
                <w:sz w:val="14"/>
              </w:rPr>
              <w:t>(150)</w:t>
            </w:r>
          </w:p>
        </w:tc>
        <w:tc>
          <w:tcPr>
            <w:tcW w:w="720" w:type="dxa"/>
            <w:tcBorders>
              <w:top w:val="single" w:sz="12" w:space="0" w:color="000000"/>
              <w:bottom w:val="single" w:sz="12" w:space="0" w:color="000000"/>
            </w:tcBorders>
            <w:shd w:val="clear" w:color="auto" w:fill="F2F2F2"/>
            <w:vAlign w:val="bottom"/>
          </w:tcPr>
          <w:p w14:paraId="44AAD6CE" w14:textId="77777777" w:rsidR="006530C3" w:rsidRPr="00D2728C" w:rsidRDefault="006530C3" w:rsidP="00CF7D4D">
            <w:pPr>
              <w:spacing w:line="259" w:lineRule="auto"/>
              <w:ind w:right="24"/>
              <w:jc w:val="right"/>
              <w:rPr>
                <w:rFonts w:ascii="Arial" w:eastAsia="Arial" w:hAnsi="Arial"/>
                <w:color w:val="000000"/>
                <w:sz w:val="22"/>
              </w:rPr>
            </w:pPr>
            <w:r w:rsidRPr="00D2728C">
              <w:rPr>
                <w:rFonts w:ascii="Arial" w:eastAsia="Arial" w:hAnsi="Arial"/>
                <w:color w:val="000000"/>
                <w:sz w:val="14"/>
              </w:rPr>
              <w:t>(150)</w:t>
            </w:r>
          </w:p>
        </w:tc>
      </w:tr>
      <w:tr w:rsidR="006530C3" w:rsidRPr="00D2728C" w14:paraId="3B6ECD5B" w14:textId="77777777" w:rsidTr="00DF358D">
        <w:trPr>
          <w:cantSplit/>
          <w:trHeight w:val="595"/>
        </w:trPr>
        <w:tc>
          <w:tcPr>
            <w:tcW w:w="4385" w:type="dxa"/>
            <w:tcBorders>
              <w:top w:val="single" w:sz="12" w:space="0" w:color="000000"/>
            </w:tcBorders>
            <w:vAlign w:val="bottom"/>
          </w:tcPr>
          <w:p w14:paraId="289E7D5F" w14:textId="77777777" w:rsidR="006530C3" w:rsidRPr="00D2728C" w:rsidRDefault="006530C3" w:rsidP="00D2728C">
            <w:pPr>
              <w:spacing w:after="21" w:line="259" w:lineRule="auto"/>
              <w:rPr>
                <w:rFonts w:ascii="Arial" w:eastAsia="Arial" w:hAnsi="Arial"/>
                <w:color w:val="000000"/>
                <w:sz w:val="22"/>
              </w:rPr>
            </w:pPr>
            <w:r w:rsidRPr="00D2728C">
              <w:rPr>
                <w:rFonts w:ascii="Arial" w:eastAsia="Arial" w:hAnsi="Arial"/>
                <w:b/>
                <w:color w:val="000000"/>
                <w:sz w:val="14"/>
              </w:rPr>
              <w:t>CASH FLOWS FROM FINANCING ACTIVITIES</w:t>
            </w:r>
          </w:p>
          <w:p w14:paraId="633C637A" w14:textId="77777777" w:rsidR="006530C3" w:rsidRPr="00D2728C" w:rsidRDefault="006530C3" w:rsidP="00D2728C">
            <w:pPr>
              <w:spacing w:line="259" w:lineRule="auto"/>
              <w:rPr>
                <w:rFonts w:ascii="Arial" w:eastAsia="Arial" w:hAnsi="Arial"/>
                <w:color w:val="000000"/>
                <w:sz w:val="22"/>
              </w:rPr>
            </w:pPr>
            <w:r w:rsidRPr="00D2728C">
              <w:rPr>
                <w:rFonts w:ascii="Arial" w:eastAsia="Arial" w:hAnsi="Arial"/>
                <w:color w:val="000000"/>
                <w:sz w:val="14"/>
              </w:rPr>
              <w:t>Proceeds from Long-Term Debt</w:t>
            </w:r>
          </w:p>
        </w:tc>
        <w:tc>
          <w:tcPr>
            <w:tcW w:w="904" w:type="dxa"/>
            <w:tcBorders>
              <w:top w:val="single" w:sz="12" w:space="0" w:color="000000"/>
            </w:tcBorders>
            <w:vAlign w:val="bottom"/>
          </w:tcPr>
          <w:p w14:paraId="722E1D35" w14:textId="77777777" w:rsidR="006530C3" w:rsidRPr="00D2728C" w:rsidRDefault="006530C3" w:rsidP="00CF7D4D">
            <w:pPr>
              <w:spacing w:after="217" w:line="259" w:lineRule="auto"/>
              <w:jc w:val="right"/>
              <w:rPr>
                <w:rFonts w:ascii="Arial" w:eastAsia="Arial" w:hAnsi="Arial"/>
                <w:color w:val="000000"/>
                <w:sz w:val="22"/>
              </w:rPr>
            </w:pPr>
            <w:r w:rsidRPr="00D2728C">
              <w:rPr>
                <w:rFonts w:ascii="Arial" w:eastAsia="Arial" w:hAnsi="Arial"/>
                <w:color w:val="000000"/>
                <w:sz w:val="14"/>
              </w:rPr>
              <w:t xml:space="preserve"> </w:t>
            </w:r>
            <w:r w:rsidRPr="00D2728C">
              <w:rPr>
                <w:rFonts w:ascii="Arial" w:eastAsia="Arial" w:hAnsi="Arial"/>
                <w:color w:val="000000"/>
                <w:sz w:val="14"/>
              </w:rPr>
              <w:tab/>
              <w:t xml:space="preserve"> </w:t>
            </w:r>
          </w:p>
          <w:p w14:paraId="6E237CED" w14:textId="77777777" w:rsidR="006530C3" w:rsidRPr="00D2728C" w:rsidRDefault="006530C3" w:rsidP="00CF7D4D">
            <w:pPr>
              <w:spacing w:line="259" w:lineRule="auto"/>
              <w:jc w:val="right"/>
              <w:rPr>
                <w:rFonts w:ascii="Arial" w:eastAsia="Arial" w:hAnsi="Arial"/>
                <w:color w:val="000000"/>
                <w:sz w:val="22"/>
              </w:rPr>
            </w:pPr>
            <w:r w:rsidRPr="00D2728C">
              <w:rPr>
                <w:rFonts w:ascii="Arial" w:eastAsia="Arial" w:hAnsi="Arial"/>
                <w:color w:val="000000"/>
                <w:sz w:val="14"/>
              </w:rPr>
              <w:t xml:space="preserve">          - </w:t>
            </w:r>
          </w:p>
        </w:tc>
        <w:tc>
          <w:tcPr>
            <w:tcW w:w="720" w:type="dxa"/>
            <w:tcBorders>
              <w:top w:val="single" w:sz="12" w:space="0" w:color="000000"/>
            </w:tcBorders>
            <w:vAlign w:val="bottom"/>
          </w:tcPr>
          <w:p w14:paraId="5E76BA34" w14:textId="77777777" w:rsidR="006530C3" w:rsidRPr="00D2728C" w:rsidRDefault="006530C3" w:rsidP="00CF7D4D">
            <w:pPr>
              <w:spacing w:after="213" w:line="259" w:lineRule="auto"/>
              <w:ind w:right="1"/>
              <w:jc w:val="right"/>
              <w:rPr>
                <w:rFonts w:ascii="Arial" w:eastAsia="Arial" w:hAnsi="Arial"/>
                <w:color w:val="000000"/>
                <w:sz w:val="22"/>
              </w:rPr>
            </w:pPr>
            <w:r w:rsidRPr="00D2728C">
              <w:rPr>
                <w:rFonts w:ascii="Arial" w:eastAsia="Arial" w:hAnsi="Arial"/>
                <w:color w:val="000000"/>
                <w:sz w:val="14"/>
              </w:rPr>
              <w:t xml:space="preserve"> </w:t>
            </w:r>
          </w:p>
          <w:p w14:paraId="0BD23E73" w14:textId="77777777" w:rsidR="006530C3" w:rsidRPr="00D2728C" w:rsidRDefault="006530C3" w:rsidP="00CF7D4D">
            <w:pPr>
              <w:spacing w:line="259" w:lineRule="auto"/>
              <w:jc w:val="right"/>
              <w:rPr>
                <w:rFonts w:ascii="Arial" w:eastAsia="Arial" w:hAnsi="Arial"/>
                <w:color w:val="000000"/>
                <w:sz w:val="22"/>
              </w:rPr>
            </w:pPr>
            <w:r w:rsidRPr="00D2728C">
              <w:rPr>
                <w:rFonts w:ascii="Arial" w:eastAsia="Arial" w:hAnsi="Arial"/>
                <w:color w:val="000000"/>
                <w:sz w:val="14"/>
              </w:rPr>
              <w:t>3,000</w:t>
            </w:r>
          </w:p>
        </w:tc>
        <w:tc>
          <w:tcPr>
            <w:tcW w:w="810" w:type="dxa"/>
            <w:tcBorders>
              <w:top w:val="single" w:sz="12" w:space="0" w:color="000000"/>
            </w:tcBorders>
            <w:vAlign w:val="bottom"/>
          </w:tcPr>
          <w:p w14:paraId="1BB2884A" w14:textId="77777777" w:rsidR="006530C3" w:rsidRPr="00D2728C" w:rsidRDefault="006530C3" w:rsidP="00CF7D4D">
            <w:pPr>
              <w:spacing w:line="259" w:lineRule="auto"/>
              <w:jc w:val="right"/>
              <w:rPr>
                <w:rFonts w:ascii="Arial" w:eastAsia="Arial" w:hAnsi="Arial"/>
                <w:color w:val="000000"/>
                <w:sz w:val="22"/>
              </w:rPr>
            </w:pPr>
            <w:r w:rsidRPr="00D2728C">
              <w:rPr>
                <w:rFonts w:ascii="Arial" w:eastAsia="Arial" w:hAnsi="Arial"/>
                <w:color w:val="000000"/>
                <w:sz w:val="14"/>
              </w:rPr>
              <w:t xml:space="preserve">           -</w:t>
            </w:r>
          </w:p>
        </w:tc>
        <w:tc>
          <w:tcPr>
            <w:tcW w:w="810" w:type="dxa"/>
            <w:tcBorders>
              <w:top w:val="single" w:sz="12" w:space="0" w:color="000000"/>
            </w:tcBorders>
            <w:vAlign w:val="bottom"/>
          </w:tcPr>
          <w:p w14:paraId="7FDFAA22" w14:textId="77777777" w:rsidR="006530C3" w:rsidRPr="00D2728C" w:rsidRDefault="006530C3" w:rsidP="00CF7D4D">
            <w:pPr>
              <w:spacing w:line="259" w:lineRule="auto"/>
              <w:jc w:val="right"/>
              <w:rPr>
                <w:rFonts w:ascii="Arial" w:eastAsia="Arial" w:hAnsi="Arial"/>
                <w:color w:val="000000"/>
                <w:sz w:val="22"/>
              </w:rPr>
            </w:pPr>
            <w:r w:rsidRPr="00D2728C">
              <w:rPr>
                <w:rFonts w:ascii="Arial" w:eastAsia="Arial" w:hAnsi="Arial"/>
                <w:color w:val="000000"/>
                <w:sz w:val="14"/>
              </w:rPr>
              <w:t xml:space="preserve">           -</w:t>
            </w:r>
          </w:p>
        </w:tc>
        <w:tc>
          <w:tcPr>
            <w:tcW w:w="900" w:type="dxa"/>
            <w:tcBorders>
              <w:top w:val="single" w:sz="12" w:space="0" w:color="000000"/>
            </w:tcBorders>
            <w:vAlign w:val="bottom"/>
          </w:tcPr>
          <w:p w14:paraId="7E68DFA3" w14:textId="77777777" w:rsidR="006530C3" w:rsidRPr="00D2728C" w:rsidRDefault="006530C3" w:rsidP="00CF7D4D">
            <w:pPr>
              <w:spacing w:after="213" w:line="259" w:lineRule="auto"/>
              <w:jc w:val="right"/>
              <w:rPr>
                <w:rFonts w:ascii="Arial" w:eastAsia="Arial" w:hAnsi="Arial"/>
                <w:color w:val="000000"/>
                <w:sz w:val="22"/>
              </w:rPr>
            </w:pPr>
            <w:r w:rsidRPr="00D2728C">
              <w:rPr>
                <w:rFonts w:ascii="Arial" w:eastAsia="Arial" w:hAnsi="Arial"/>
                <w:color w:val="000000"/>
                <w:sz w:val="14"/>
              </w:rPr>
              <w:t xml:space="preserve"> </w:t>
            </w:r>
          </w:p>
          <w:p w14:paraId="18586029" w14:textId="77777777" w:rsidR="006530C3" w:rsidRPr="00D2728C" w:rsidRDefault="006530C3" w:rsidP="00CF7D4D">
            <w:pPr>
              <w:spacing w:line="259" w:lineRule="auto"/>
              <w:jc w:val="right"/>
              <w:rPr>
                <w:rFonts w:ascii="Arial" w:eastAsia="Arial" w:hAnsi="Arial"/>
                <w:color w:val="000000"/>
                <w:sz w:val="22"/>
              </w:rPr>
            </w:pPr>
            <w:r w:rsidRPr="00D2728C">
              <w:rPr>
                <w:rFonts w:ascii="Arial" w:eastAsia="Arial" w:hAnsi="Arial"/>
                <w:color w:val="000000"/>
                <w:sz w:val="14"/>
              </w:rPr>
              <w:t xml:space="preserve">           -</w:t>
            </w:r>
          </w:p>
        </w:tc>
        <w:tc>
          <w:tcPr>
            <w:tcW w:w="720" w:type="dxa"/>
            <w:tcBorders>
              <w:top w:val="single" w:sz="12" w:space="0" w:color="000000"/>
            </w:tcBorders>
            <w:vAlign w:val="bottom"/>
          </w:tcPr>
          <w:p w14:paraId="116DC6C2" w14:textId="77777777" w:rsidR="006530C3" w:rsidRPr="00D2728C" w:rsidRDefault="006530C3" w:rsidP="00CF7D4D">
            <w:pPr>
              <w:spacing w:line="259" w:lineRule="auto"/>
              <w:jc w:val="right"/>
              <w:rPr>
                <w:rFonts w:ascii="Arial" w:eastAsia="Arial" w:hAnsi="Arial"/>
                <w:color w:val="000000"/>
                <w:sz w:val="22"/>
              </w:rPr>
            </w:pPr>
            <w:r w:rsidRPr="00D2728C">
              <w:rPr>
                <w:rFonts w:ascii="Arial" w:eastAsia="Arial" w:hAnsi="Arial"/>
                <w:color w:val="000000"/>
                <w:sz w:val="14"/>
              </w:rPr>
              <w:t xml:space="preserve">           -</w:t>
            </w:r>
          </w:p>
        </w:tc>
      </w:tr>
      <w:tr w:rsidR="006530C3" w:rsidRPr="00D2728C" w14:paraId="072D023E" w14:textId="77777777" w:rsidTr="00DF358D">
        <w:trPr>
          <w:cantSplit/>
          <w:trHeight w:val="194"/>
        </w:trPr>
        <w:tc>
          <w:tcPr>
            <w:tcW w:w="4385" w:type="dxa"/>
          </w:tcPr>
          <w:p w14:paraId="24C8DD79" w14:textId="77777777" w:rsidR="006530C3" w:rsidRPr="00D2728C" w:rsidRDefault="006530C3" w:rsidP="00D2728C">
            <w:pPr>
              <w:spacing w:line="259" w:lineRule="auto"/>
              <w:rPr>
                <w:rFonts w:ascii="Arial" w:eastAsia="Arial" w:hAnsi="Arial"/>
                <w:color w:val="000000"/>
                <w:sz w:val="22"/>
              </w:rPr>
            </w:pPr>
            <w:r w:rsidRPr="00D2728C">
              <w:rPr>
                <w:rFonts w:ascii="Arial" w:eastAsia="Arial" w:hAnsi="Arial"/>
                <w:color w:val="000000"/>
                <w:sz w:val="14"/>
              </w:rPr>
              <w:t>Payment of Mortgage Acquisition Costs</w:t>
            </w:r>
          </w:p>
        </w:tc>
        <w:tc>
          <w:tcPr>
            <w:tcW w:w="904" w:type="dxa"/>
            <w:vAlign w:val="bottom"/>
          </w:tcPr>
          <w:p w14:paraId="1C17941B" w14:textId="77777777" w:rsidR="006530C3" w:rsidRPr="00D2728C" w:rsidRDefault="006530C3" w:rsidP="00CF7D4D">
            <w:pPr>
              <w:spacing w:line="259" w:lineRule="auto"/>
              <w:jc w:val="right"/>
              <w:rPr>
                <w:rFonts w:ascii="Arial" w:eastAsia="Arial" w:hAnsi="Arial"/>
                <w:color w:val="000000"/>
                <w:sz w:val="22"/>
              </w:rPr>
            </w:pPr>
            <w:r w:rsidRPr="00D2728C">
              <w:rPr>
                <w:rFonts w:ascii="Arial" w:eastAsia="Arial" w:hAnsi="Arial"/>
                <w:color w:val="000000"/>
                <w:sz w:val="14"/>
              </w:rPr>
              <w:t xml:space="preserve">          - </w:t>
            </w:r>
          </w:p>
        </w:tc>
        <w:tc>
          <w:tcPr>
            <w:tcW w:w="720" w:type="dxa"/>
            <w:vAlign w:val="bottom"/>
          </w:tcPr>
          <w:p w14:paraId="5242572E" w14:textId="77777777" w:rsidR="006530C3" w:rsidRPr="00D2728C" w:rsidRDefault="006530C3" w:rsidP="00CF7D4D">
            <w:pPr>
              <w:spacing w:line="259" w:lineRule="auto"/>
              <w:jc w:val="right"/>
              <w:rPr>
                <w:rFonts w:ascii="Arial" w:eastAsia="Arial" w:hAnsi="Arial"/>
                <w:color w:val="000000"/>
                <w:sz w:val="22"/>
              </w:rPr>
            </w:pPr>
            <w:r w:rsidRPr="00D2728C">
              <w:rPr>
                <w:rFonts w:ascii="Arial" w:eastAsia="Arial" w:hAnsi="Arial"/>
                <w:color w:val="000000"/>
                <w:sz w:val="14"/>
              </w:rPr>
              <w:t>(68)</w:t>
            </w:r>
          </w:p>
        </w:tc>
        <w:tc>
          <w:tcPr>
            <w:tcW w:w="810" w:type="dxa"/>
            <w:vAlign w:val="bottom"/>
          </w:tcPr>
          <w:p w14:paraId="56174F6F" w14:textId="77777777" w:rsidR="006530C3" w:rsidRPr="00D2728C" w:rsidRDefault="006530C3" w:rsidP="00CF7D4D">
            <w:pPr>
              <w:spacing w:line="259" w:lineRule="auto"/>
              <w:jc w:val="right"/>
              <w:rPr>
                <w:rFonts w:ascii="Arial" w:eastAsia="Arial" w:hAnsi="Arial"/>
                <w:color w:val="000000"/>
                <w:sz w:val="22"/>
              </w:rPr>
            </w:pPr>
            <w:r w:rsidRPr="00D2728C">
              <w:rPr>
                <w:rFonts w:ascii="Arial" w:eastAsia="Arial" w:hAnsi="Arial"/>
                <w:color w:val="000000"/>
                <w:sz w:val="14"/>
              </w:rPr>
              <w:t xml:space="preserve">           -</w:t>
            </w:r>
          </w:p>
        </w:tc>
        <w:tc>
          <w:tcPr>
            <w:tcW w:w="810" w:type="dxa"/>
            <w:vAlign w:val="bottom"/>
          </w:tcPr>
          <w:p w14:paraId="15581E58" w14:textId="77777777" w:rsidR="006530C3" w:rsidRPr="00D2728C" w:rsidRDefault="006530C3" w:rsidP="00CF7D4D">
            <w:pPr>
              <w:spacing w:line="259" w:lineRule="auto"/>
              <w:jc w:val="right"/>
              <w:rPr>
                <w:rFonts w:ascii="Arial" w:eastAsia="Arial" w:hAnsi="Arial"/>
                <w:color w:val="000000"/>
                <w:sz w:val="22"/>
              </w:rPr>
            </w:pPr>
            <w:r w:rsidRPr="00D2728C">
              <w:rPr>
                <w:rFonts w:ascii="Arial" w:eastAsia="Arial" w:hAnsi="Arial"/>
                <w:color w:val="000000"/>
                <w:sz w:val="14"/>
              </w:rPr>
              <w:t xml:space="preserve">           -</w:t>
            </w:r>
          </w:p>
        </w:tc>
        <w:tc>
          <w:tcPr>
            <w:tcW w:w="900" w:type="dxa"/>
            <w:vAlign w:val="bottom"/>
          </w:tcPr>
          <w:p w14:paraId="7FBA92FE" w14:textId="77777777" w:rsidR="006530C3" w:rsidRPr="00D2728C" w:rsidRDefault="006530C3" w:rsidP="00CF7D4D">
            <w:pPr>
              <w:spacing w:line="259" w:lineRule="auto"/>
              <w:jc w:val="right"/>
              <w:rPr>
                <w:rFonts w:ascii="Arial" w:eastAsia="Arial" w:hAnsi="Arial"/>
                <w:color w:val="000000"/>
                <w:sz w:val="22"/>
              </w:rPr>
            </w:pPr>
            <w:r w:rsidRPr="00D2728C">
              <w:rPr>
                <w:rFonts w:ascii="Arial" w:eastAsia="Arial" w:hAnsi="Arial"/>
                <w:color w:val="000000"/>
                <w:sz w:val="14"/>
              </w:rPr>
              <w:t xml:space="preserve">           -</w:t>
            </w:r>
          </w:p>
        </w:tc>
        <w:tc>
          <w:tcPr>
            <w:tcW w:w="720" w:type="dxa"/>
            <w:vAlign w:val="bottom"/>
          </w:tcPr>
          <w:p w14:paraId="33A6202C" w14:textId="77777777" w:rsidR="006530C3" w:rsidRPr="00D2728C" w:rsidRDefault="006530C3" w:rsidP="00CF7D4D">
            <w:pPr>
              <w:spacing w:line="259" w:lineRule="auto"/>
              <w:jc w:val="right"/>
              <w:rPr>
                <w:rFonts w:ascii="Arial" w:eastAsia="Arial" w:hAnsi="Arial"/>
                <w:color w:val="000000"/>
                <w:sz w:val="22"/>
              </w:rPr>
            </w:pPr>
            <w:r w:rsidRPr="00D2728C">
              <w:rPr>
                <w:rFonts w:ascii="Arial" w:eastAsia="Arial" w:hAnsi="Arial"/>
                <w:color w:val="000000"/>
                <w:sz w:val="14"/>
              </w:rPr>
              <w:t xml:space="preserve">           -</w:t>
            </w:r>
          </w:p>
        </w:tc>
      </w:tr>
      <w:tr w:rsidR="006530C3" w:rsidRPr="00D2728C" w14:paraId="7F09CC19" w14:textId="77777777" w:rsidTr="00DF358D">
        <w:trPr>
          <w:cantSplit/>
          <w:trHeight w:val="194"/>
        </w:trPr>
        <w:tc>
          <w:tcPr>
            <w:tcW w:w="4385" w:type="dxa"/>
          </w:tcPr>
          <w:p w14:paraId="64BBB839" w14:textId="77777777" w:rsidR="006530C3" w:rsidRPr="00D2728C" w:rsidRDefault="006530C3" w:rsidP="00D2728C">
            <w:pPr>
              <w:spacing w:line="259" w:lineRule="auto"/>
              <w:rPr>
                <w:rFonts w:ascii="Arial" w:eastAsia="Arial" w:hAnsi="Arial"/>
                <w:color w:val="000000"/>
                <w:sz w:val="22"/>
              </w:rPr>
            </w:pPr>
            <w:r w:rsidRPr="00D2728C">
              <w:rPr>
                <w:rFonts w:ascii="Arial" w:eastAsia="Arial" w:hAnsi="Arial"/>
                <w:color w:val="000000"/>
                <w:sz w:val="14"/>
              </w:rPr>
              <w:t>Payment of Lease Liability - Financing</w:t>
            </w:r>
          </w:p>
        </w:tc>
        <w:tc>
          <w:tcPr>
            <w:tcW w:w="904" w:type="dxa"/>
            <w:vAlign w:val="bottom"/>
          </w:tcPr>
          <w:p w14:paraId="16E3428C" w14:textId="77777777" w:rsidR="006530C3" w:rsidRPr="00D2728C" w:rsidRDefault="006530C3" w:rsidP="00CF7D4D">
            <w:pPr>
              <w:spacing w:line="259" w:lineRule="auto"/>
              <w:jc w:val="right"/>
              <w:rPr>
                <w:rFonts w:ascii="Arial" w:eastAsia="Arial" w:hAnsi="Arial"/>
                <w:color w:val="000000"/>
                <w:sz w:val="22"/>
              </w:rPr>
            </w:pPr>
            <w:r w:rsidRPr="00D2728C">
              <w:rPr>
                <w:rFonts w:ascii="Arial" w:eastAsia="Arial" w:hAnsi="Arial"/>
                <w:color w:val="000000"/>
                <w:sz w:val="14"/>
              </w:rPr>
              <w:t>(7)</w:t>
            </w:r>
          </w:p>
        </w:tc>
        <w:tc>
          <w:tcPr>
            <w:tcW w:w="720" w:type="dxa"/>
            <w:vAlign w:val="bottom"/>
          </w:tcPr>
          <w:p w14:paraId="78800CCD" w14:textId="77777777" w:rsidR="006530C3" w:rsidRPr="00D2728C" w:rsidRDefault="006530C3" w:rsidP="00CF7D4D">
            <w:pPr>
              <w:spacing w:line="259" w:lineRule="auto"/>
              <w:jc w:val="right"/>
              <w:rPr>
                <w:rFonts w:ascii="Arial" w:eastAsia="Arial" w:hAnsi="Arial"/>
                <w:color w:val="000000"/>
                <w:sz w:val="22"/>
              </w:rPr>
            </w:pPr>
            <w:r w:rsidRPr="00D2728C">
              <w:rPr>
                <w:rFonts w:ascii="Arial" w:eastAsia="Arial" w:hAnsi="Arial"/>
                <w:color w:val="000000"/>
                <w:sz w:val="14"/>
              </w:rPr>
              <w:t>(4)</w:t>
            </w:r>
          </w:p>
        </w:tc>
        <w:tc>
          <w:tcPr>
            <w:tcW w:w="810" w:type="dxa"/>
            <w:vAlign w:val="bottom"/>
          </w:tcPr>
          <w:p w14:paraId="637815B9" w14:textId="77777777" w:rsidR="006530C3" w:rsidRPr="00D2728C" w:rsidRDefault="006530C3" w:rsidP="00CF7D4D">
            <w:pPr>
              <w:spacing w:line="259" w:lineRule="auto"/>
              <w:jc w:val="right"/>
              <w:rPr>
                <w:rFonts w:ascii="Arial" w:eastAsia="Arial" w:hAnsi="Arial"/>
                <w:color w:val="000000"/>
                <w:sz w:val="22"/>
              </w:rPr>
            </w:pPr>
            <w:r w:rsidRPr="00D2728C">
              <w:rPr>
                <w:rFonts w:ascii="Arial" w:eastAsia="Arial" w:hAnsi="Arial"/>
                <w:color w:val="000000"/>
                <w:sz w:val="14"/>
              </w:rPr>
              <w:t xml:space="preserve">           -</w:t>
            </w:r>
          </w:p>
        </w:tc>
        <w:tc>
          <w:tcPr>
            <w:tcW w:w="810" w:type="dxa"/>
            <w:vAlign w:val="bottom"/>
          </w:tcPr>
          <w:p w14:paraId="6C502C0B" w14:textId="77777777" w:rsidR="006530C3" w:rsidRPr="00D2728C" w:rsidRDefault="006530C3" w:rsidP="00CF7D4D">
            <w:pPr>
              <w:spacing w:line="259" w:lineRule="auto"/>
              <w:jc w:val="right"/>
              <w:rPr>
                <w:rFonts w:ascii="Arial" w:eastAsia="Arial" w:hAnsi="Arial"/>
                <w:color w:val="000000"/>
                <w:sz w:val="22"/>
              </w:rPr>
            </w:pPr>
            <w:r w:rsidRPr="00D2728C">
              <w:rPr>
                <w:rFonts w:ascii="Arial" w:eastAsia="Arial" w:hAnsi="Arial"/>
                <w:color w:val="000000"/>
                <w:sz w:val="14"/>
              </w:rPr>
              <w:t xml:space="preserve">           -</w:t>
            </w:r>
          </w:p>
        </w:tc>
        <w:tc>
          <w:tcPr>
            <w:tcW w:w="900" w:type="dxa"/>
            <w:vAlign w:val="bottom"/>
          </w:tcPr>
          <w:p w14:paraId="29E6E262" w14:textId="77777777" w:rsidR="006530C3" w:rsidRPr="00D2728C" w:rsidRDefault="006530C3" w:rsidP="00CF7D4D">
            <w:pPr>
              <w:spacing w:line="259" w:lineRule="auto"/>
              <w:jc w:val="right"/>
              <w:rPr>
                <w:rFonts w:ascii="Arial" w:eastAsia="Arial" w:hAnsi="Arial"/>
                <w:color w:val="000000"/>
                <w:sz w:val="22"/>
              </w:rPr>
            </w:pPr>
            <w:r w:rsidRPr="00D2728C">
              <w:rPr>
                <w:rFonts w:ascii="Arial" w:eastAsia="Arial" w:hAnsi="Arial"/>
                <w:color w:val="000000"/>
                <w:sz w:val="14"/>
              </w:rPr>
              <w:t xml:space="preserve">           -</w:t>
            </w:r>
          </w:p>
        </w:tc>
        <w:tc>
          <w:tcPr>
            <w:tcW w:w="720" w:type="dxa"/>
            <w:vAlign w:val="bottom"/>
          </w:tcPr>
          <w:p w14:paraId="19878519" w14:textId="77777777" w:rsidR="006530C3" w:rsidRPr="00D2728C" w:rsidRDefault="006530C3" w:rsidP="00CF7D4D">
            <w:pPr>
              <w:spacing w:line="259" w:lineRule="auto"/>
              <w:jc w:val="right"/>
              <w:rPr>
                <w:rFonts w:ascii="Arial" w:eastAsia="Arial" w:hAnsi="Arial"/>
                <w:color w:val="000000"/>
                <w:sz w:val="22"/>
              </w:rPr>
            </w:pPr>
            <w:r w:rsidRPr="00D2728C">
              <w:rPr>
                <w:rFonts w:ascii="Arial" w:eastAsia="Arial" w:hAnsi="Arial"/>
                <w:color w:val="000000"/>
                <w:sz w:val="14"/>
              </w:rPr>
              <w:t xml:space="preserve">           -</w:t>
            </w:r>
          </w:p>
        </w:tc>
      </w:tr>
      <w:tr w:rsidR="006530C3" w:rsidRPr="00D2728C" w14:paraId="1C275ABB" w14:textId="77777777" w:rsidTr="00DF358D">
        <w:trPr>
          <w:cantSplit/>
          <w:trHeight w:val="179"/>
        </w:trPr>
        <w:tc>
          <w:tcPr>
            <w:tcW w:w="4385" w:type="dxa"/>
            <w:tcBorders>
              <w:bottom w:val="single" w:sz="12" w:space="0" w:color="000000"/>
            </w:tcBorders>
          </w:tcPr>
          <w:p w14:paraId="35E7C7E1" w14:textId="77777777" w:rsidR="006530C3" w:rsidRPr="00D2728C" w:rsidRDefault="006530C3" w:rsidP="00D2728C">
            <w:pPr>
              <w:spacing w:line="259" w:lineRule="auto"/>
              <w:rPr>
                <w:rFonts w:ascii="Arial" w:eastAsia="Arial" w:hAnsi="Arial"/>
                <w:color w:val="000000"/>
                <w:sz w:val="22"/>
              </w:rPr>
            </w:pPr>
            <w:r w:rsidRPr="00D2728C">
              <w:rPr>
                <w:rFonts w:ascii="Arial" w:eastAsia="Arial" w:hAnsi="Arial"/>
                <w:color w:val="000000"/>
                <w:sz w:val="14"/>
              </w:rPr>
              <w:t>Payment of Long-Term Debt</w:t>
            </w:r>
          </w:p>
        </w:tc>
        <w:tc>
          <w:tcPr>
            <w:tcW w:w="904" w:type="dxa"/>
            <w:tcBorders>
              <w:bottom w:val="single" w:sz="12" w:space="0" w:color="000000"/>
            </w:tcBorders>
            <w:vAlign w:val="bottom"/>
          </w:tcPr>
          <w:p w14:paraId="4CFE7C82" w14:textId="77777777" w:rsidR="006530C3" w:rsidRPr="00D2728C" w:rsidRDefault="006530C3" w:rsidP="00CF7D4D">
            <w:pPr>
              <w:spacing w:line="259" w:lineRule="auto"/>
              <w:jc w:val="right"/>
              <w:rPr>
                <w:rFonts w:ascii="Arial" w:eastAsia="Arial" w:hAnsi="Arial"/>
                <w:color w:val="000000"/>
                <w:sz w:val="22"/>
              </w:rPr>
            </w:pPr>
            <w:r w:rsidRPr="00D2728C">
              <w:rPr>
                <w:rFonts w:ascii="Arial" w:eastAsia="Arial" w:hAnsi="Arial"/>
                <w:color w:val="000000"/>
                <w:sz w:val="14"/>
              </w:rPr>
              <w:t>(60)</w:t>
            </w:r>
          </w:p>
        </w:tc>
        <w:tc>
          <w:tcPr>
            <w:tcW w:w="720" w:type="dxa"/>
            <w:tcBorders>
              <w:bottom w:val="single" w:sz="12" w:space="0" w:color="000000"/>
            </w:tcBorders>
            <w:vAlign w:val="bottom"/>
          </w:tcPr>
          <w:p w14:paraId="1CBECFBA" w14:textId="77777777" w:rsidR="006530C3" w:rsidRPr="00D2728C" w:rsidRDefault="006530C3" w:rsidP="00CF7D4D">
            <w:pPr>
              <w:spacing w:line="259" w:lineRule="auto"/>
              <w:jc w:val="right"/>
              <w:rPr>
                <w:rFonts w:ascii="Arial" w:eastAsia="Arial" w:hAnsi="Arial"/>
                <w:color w:val="000000"/>
                <w:sz w:val="22"/>
              </w:rPr>
            </w:pPr>
            <w:r w:rsidRPr="00D2728C">
              <w:rPr>
                <w:rFonts w:ascii="Arial" w:eastAsia="Arial" w:hAnsi="Arial"/>
                <w:color w:val="000000"/>
                <w:sz w:val="14"/>
              </w:rPr>
              <w:t>(144)</w:t>
            </w:r>
          </w:p>
        </w:tc>
        <w:tc>
          <w:tcPr>
            <w:tcW w:w="810" w:type="dxa"/>
            <w:tcBorders>
              <w:bottom w:val="single" w:sz="12" w:space="0" w:color="000000"/>
            </w:tcBorders>
            <w:vAlign w:val="bottom"/>
          </w:tcPr>
          <w:p w14:paraId="5F33E2D1" w14:textId="77777777" w:rsidR="006530C3" w:rsidRPr="00D2728C" w:rsidRDefault="006530C3" w:rsidP="00CF7D4D">
            <w:pPr>
              <w:spacing w:line="259" w:lineRule="auto"/>
              <w:jc w:val="right"/>
              <w:rPr>
                <w:rFonts w:ascii="Arial" w:eastAsia="Arial" w:hAnsi="Arial"/>
                <w:color w:val="000000"/>
                <w:sz w:val="22"/>
              </w:rPr>
            </w:pPr>
            <w:r w:rsidRPr="00D2728C">
              <w:rPr>
                <w:rFonts w:ascii="Arial" w:eastAsia="Arial" w:hAnsi="Arial"/>
                <w:color w:val="000000"/>
                <w:sz w:val="14"/>
              </w:rPr>
              <w:t>(333)</w:t>
            </w:r>
          </w:p>
        </w:tc>
        <w:tc>
          <w:tcPr>
            <w:tcW w:w="810" w:type="dxa"/>
            <w:tcBorders>
              <w:bottom w:val="single" w:sz="12" w:space="0" w:color="000000"/>
            </w:tcBorders>
            <w:vAlign w:val="bottom"/>
          </w:tcPr>
          <w:p w14:paraId="3744BE50" w14:textId="77777777" w:rsidR="006530C3" w:rsidRPr="00D2728C" w:rsidRDefault="006530C3" w:rsidP="00CF7D4D">
            <w:pPr>
              <w:spacing w:line="259" w:lineRule="auto"/>
              <w:jc w:val="right"/>
              <w:rPr>
                <w:rFonts w:ascii="Arial" w:eastAsia="Arial" w:hAnsi="Arial"/>
                <w:color w:val="000000"/>
                <w:sz w:val="22"/>
              </w:rPr>
            </w:pPr>
            <w:r w:rsidRPr="00D2728C">
              <w:rPr>
                <w:rFonts w:ascii="Arial" w:eastAsia="Arial" w:hAnsi="Arial"/>
                <w:color w:val="000000"/>
                <w:sz w:val="14"/>
              </w:rPr>
              <w:t>(354)</w:t>
            </w:r>
          </w:p>
        </w:tc>
        <w:tc>
          <w:tcPr>
            <w:tcW w:w="900" w:type="dxa"/>
            <w:tcBorders>
              <w:bottom w:val="single" w:sz="12" w:space="0" w:color="000000"/>
            </w:tcBorders>
            <w:vAlign w:val="bottom"/>
          </w:tcPr>
          <w:p w14:paraId="070AE031" w14:textId="77777777" w:rsidR="006530C3" w:rsidRPr="00D2728C" w:rsidRDefault="006530C3" w:rsidP="00CF7D4D">
            <w:pPr>
              <w:spacing w:line="259" w:lineRule="auto"/>
              <w:jc w:val="right"/>
              <w:rPr>
                <w:rFonts w:ascii="Arial" w:eastAsia="Arial" w:hAnsi="Arial"/>
                <w:color w:val="000000"/>
                <w:sz w:val="22"/>
              </w:rPr>
            </w:pPr>
            <w:r w:rsidRPr="00D2728C">
              <w:rPr>
                <w:rFonts w:ascii="Arial" w:eastAsia="Arial" w:hAnsi="Arial"/>
                <w:color w:val="000000"/>
                <w:sz w:val="14"/>
              </w:rPr>
              <w:t>(379)</w:t>
            </w:r>
          </w:p>
        </w:tc>
        <w:tc>
          <w:tcPr>
            <w:tcW w:w="720" w:type="dxa"/>
            <w:tcBorders>
              <w:bottom w:val="single" w:sz="12" w:space="0" w:color="000000"/>
            </w:tcBorders>
            <w:vAlign w:val="bottom"/>
          </w:tcPr>
          <w:p w14:paraId="47477A30" w14:textId="77777777" w:rsidR="006530C3" w:rsidRPr="00D2728C" w:rsidRDefault="006530C3" w:rsidP="00CF7D4D">
            <w:pPr>
              <w:spacing w:line="259" w:lineRule="auto"/>
              <w:ind w:right="24"/>
              <w:jc w:val="right"/>
              <w:rPr>
                <w:rFonts w:ascii="Arial" w:eastAsia="Arial" w:hAnsi="Arial"/>
                <w:color w:val="000000"/>
                <w:sz w:val="22"/>
              </w:rPr>
            </w:pPr>
            <w:r w:rsidRPr="00D2728C">
              <w:rPr>
                <w:rFonts w:ascii="Arial" w:eastAsia="Arial" w:hAnsi="Arial"/>
                <w:color w:val="000000"/>
                <w:sz w:val="14"/>
              </w:rPr>
              <w:t>(405)</w:t>
            </w:r>
          </w:p>
        </w:tc>
      </w:tr>
      <w:tr w:rsidR="00017584" w:rsidRPr="00D2728C" w14:paraId="34A91FC0" w14:textId="77777777" w:rsidTr="00DF358D">
        <w:trPr>
          <w:cantSplit/>
          <w:trHeight w:val="194"/>
        </w:trPr>
        <w:tc>
          <w:tcPr>
            <w:tcW w:w="4385" w:type="dxa"/>
            <w:tcBorders>
              <w:top w:val="single" w:sz="12" w:space="0" w:color="000000"/>
              <w:bottom w:val="single" w:sz="12" w:space="0" w:color="000000"/>
            </w:tcBorders>
            <w:shd w:val="clear" w:color="auto" w:fill="F2F2F2"/>
          </w:tcPr>
          <w:p w14:paraId="2CD082DD" w14:textId="77777777" w:rsidR="00017584" w:rsidRPr="00D2728C" w:rsidRDefault="00017584" w:rsidP="00D2728C">
            <w:pPr>
              <w:spacing w:line="259" w:lineRule="auto"/>
              <w:rPr>
                <w:rFonts w:ascii="Arial" w:eastAsia="Arial" w:hAnsi="Arial"/>
                <w:color w:val="000000"/>
                <w:sz w:val="22"/>
              </w:rPr>
            </w:pPr>
            <w:r w:rsidRPr="00D2728C">
              <w:rPr>
                <w:rFonts w:ascii="Arial" w:eastAsia="Arial" w:hAnsi="Arial"/>
                <w:color w:val="000000"/>
                <w:sz w:val="14"/>
              </w:rPr>
              <w:t>Net Cash Provided (Used) by Financing Activities</w:t>
            </w:r>
          </w:p>
        </w:tc>
        <w:tc>
          <w:tcPr>
            <w:tcW w:w="904" w:type="dxa"/>
            <w:tcBorders>
              <w:top w:val="single" w:sz="12" w:space="0" w:color="000000"/>
              <w:bottom w:val="single" w:sz="12" w:space="0" w:color="000000"/>
            </w:tcBorders>
            <w:shd w:val="clear" w:color="auto" w:fill="F2F2F2"/>
            <w:vAlign w:val="bottom"/>
          </w:tcPr>
          <w:p w14:paraId="6933DF17" w14:textId="77777777" w:rsidR="00017584" w:rsidRPr="00D2728C" w:rsidRDefault="00017584" w:rsidP="00CF7D4D">
            <w:pPr>
              <w:spacing w:line="259" w:lineRule="auto"/>
              <w:jc w:val="right"/>
              <w:rPr>
                <w:rFonts w:ascii="Arial" w:eastAsia="Arial" w:hAnsi="Arial"/>
                <w:color w:val="000000"/>
                <w:sz w:val="22"/>
              </w:rPr>
            </w:pPr>
            <w:r w:rsidRPr="00D2728C">
              <w:rPr>
                <w:rFonts w:ascii="Arial" w:eastAsia="Arial" w:hAnsi="Arial"/>
                <w:color w:val="000000"/>
                <w:sz w:val="14"/>
              </w:rPr>
              <w:t>(67)</w:t>
            </w:r>
          </w:p>
        </w:tc>
        <w:tc>
          <w:tcPr>
            <w:tcW w:w="720" w:type="dxa"/>
            <w:tcBorders>
              <w:top w:val="single" w:sz="12" w:space="0" w:color="000000"/>
              <w:bottom w:val="single" w:sz="12" w:space="0" w:color="000000"/>
            </w:tcBorders>
            <w:shd w:val="clear" w:color="auto" w:fill="F2F2F2"/>
            <w:vAlign w:val="bottom"/>
          </w:tcPr>
          <w:p w14:paraId="25FA90EB" w14:textId="77777777" w:rsidR="00017584" w:rsidRPr="00D2728C" w:rsidRDefault="00017584" w:rsidP="00CF7D4D">
            <w:pPr>
              <w:spacing w:line="259" w:lineRule="auto"/>
              <w:jc w:val="right"/>
              <w:rPr>
                <w:rFonts w:ascii="Arial" w:eastAsia="Arial" w:hAnsi="Arial"/>
                <w:color w:val="000000"/>
                <w:sz w:val="22"/>
              </w:rPr>
            </w:pPr>
            <w:r w:rsidRPr="00D2728C">
              <w:rPr>
                <w:rFonts w:ascii="Arial" w:eastAsia="Arial" w:hAnsi="Arial"/>
                <w:color w:val="000000"/>
                <w:sz w:val="14"/>
              </w:rPr>
              <w:t>2,784</w:t>
            </w:r>
          </w:p>
        </w:tc>
        <w:tc>
          <w:tcPr>
            <w:tcW w:w="810" w:type="dxa"/>
            <w:tcBorders>
              <w:top w:val="single" w:sz="12" w:space="0" w:color="000000"/>
              <w:bottom w:val="single" w:sz="12" w:space="0" w:color="000000"/>
            </w:tcBorders>
            <w:shd w:val="clear" w:color="auto" w:fill="F2F2F2"/>
            <w:vAlign w:val="bottom"/>
          </w:tcPr>
          <w:p w14:paraId="18964EEE" w14:textId="77777777" w:rsidR="00017584" w:rsidRPr="00D2728C" w:rsidRDefault="00017584" w:rsidP="00CF7D4D">
            <w:pPr>
              <w:spacing w:line="259" w:lineRule="auto"/>
              <w:jc w:val="right"/>
              <w:rPr>
                <w:rFonts w:ascii="Arial" w:eastAsia="Arial" w:hAnsi="Arial"/>
                <w:color w:val="000000"/>
                <w:sz w:val="22"/>
              </w:rPr>
            </w:pPr>
            <w:r w:rsidRPr="00D2728C">
              <w:rPr>
                <w:rFonts w:ascii="Arial" w:eastAsia="Arial" w:hAnsi="Arial"/>
                <w:color w:val="000000"/>
                <w:sz w:val="14"/>
              </w:rPr>
              <w:t>(333)</w:t>
            </w:r>
          </w:p>
        </w:tc>
        <w:tc>
          <w:tcPr>
            <w:tcW w:w="810" w:type="dxa"/>
            <w:tcBorders>
              <w:top w:val="single" w:sz="12" w:space="0" w:color="000000"/>
              <w:bottom w:val="single" w:sz="12" w:space="0" w:color="000000"/>
            </w:tcBorders>
            <w:shd w:val="clear" w:color="auto" w:fill="F2F2F2"/>
            <w:vAlign w:val="bottom"/>
          </w:tcPr>
          <w:p w14:paraId="595EC5D8" w14:textId="77777777" w:rsidR="00017584" w:rsidRPr="00D2728C" w:rsidRDefault="00017584" w:rsidP="00CF7D4D">
            <w:pPr>
              <w:spacing w:line="259" w:lineRule="auto"/>
              <w:jc w:val="right"/>
              <w:rPr>
                <w:rFonts w:ascii="Arial" w:eastAsia="Arial" w:hAnsi="Arial"/>
                <w:color w:val="000000"/>
                <w:sz w:val="22"/>
              </w:rPr>
            </w:pPr>
            <w:r w:rsidRPr="00D2728C">
              <w:rPr>
                <w:rFonts w:ascii="Arial" w:eastAsia="Arial" w:hAnsi="Arial"/>
                <w:color w:val="000000"/>
                <w:sz w:val="14"/>
              </w:rPr>
              <w:t>(354)</w:t>
            </w:r>
          </w:p>
        </w:tc>
        <w:tc>
          <w:tcPr>
            <w:tcW w:w="900" w:type="dxa"/>
            <w:tcBorders>
              <w:top w:val="single" w:sz="12" w:space="0" w:color="000000"/>
              <w:bottom w:val="single" w:sz="12" w:space="0" w:color="000000"/>
            </w:tcBorders>
            <w:shd w:val="clear" w:color="auto" w:fill="F2F2F2"/>
            <w:vAlign w:val="bottom"/>
          </w:tcPr>
          <w:p w14:paraId="23D8D0F4" w14:textId="77777777" w:rsidR="00017584" w:rsidRPr="00D2728C" w:rsidRDefault="00017584" w:rsidP="00CF7D4D">
            <w:pPr>
              <w:spacing w:line="259" w:lineRule="auto"/>
              <w:jc w:val="right"/>
              <w:rPr>
                <w:rFonts w:ascii="Arial" w:eastAsia="Arial" w:hAnsi="Arial"/>
                <w:color w:val="000000"/>
                <w:sz w:val="22"/>
              </w:rPr>
            </w:pPr>
            <w:r w:rsidRPr="00D2728C">
              <w:rPr>
                <w:rFonts w:ascii="Arial" w:eastAsia="Arial" w:hAnsi="Arial"/>
                <w:color w:val="000000"/>
                <w:sz w:val="14"/>
              </w:rPr>
              <w:t>(379)</w:t>
            </w:r>
          </w:p>
        </w:tc>
        <w:tc>
          <w:tcPr>
            <w:tcW w:w="720" w:type="dxa"/>
            <w:tcBorders>
              <w:top w:val="single" w:sz="12" w:space="0" w:color="000000"/>
              <w:bottom w:val="single" w:sz="12" w:space="0" w:color="000000"/>
            </w:tcBorders>
            <w:shd w:val="clear" w:color="auto" w:fill="F2F2F2"/>
            <w:vAlign w:val="bottom"/>
          </w:tcPr>
          <w:p w14:paraId="4FD4E02E" w14:textId="77777777" w:rsidR="00017584" w:rsidRPr="00D2728C" w:rsidRDefault="00017584" w:rsidP="00CF7D4D">
            <w:pPr>
              <w:spacing w:line="259" w:lineRule="auto"/>
              <w:ind w:right="24"/>
              <w:jc w:val="right"/>
              <w:rPr>
                <w:rFonts w:ascii="Arial" w:eastAsia="Arial" w:hAnsi="Arial"/>
                <w:color w:val="000000"/>
                <w:sz w:val="22"/>
              </w:rPr>
            </w:pPr>
            <w:r w:rsidRPr="00D2728C">
              <w:rPr>
                <w:rFonts w:ascii="Arial" w:eastAsia="Arial" w:hAnsi="Arial"/>
                <w:color w:val="000000"/>
                <w:sz w:val="14"/>
              </w:rPr>
              <w:t>(405)</w:t>
            </w:r>
          </w:p>
        </w:tc>
      </w:tr>
      <w:tr w:rsidR="00017584" w:rsidRPr="00D2728C" w14:paraId="28547CC0" w14:textId="77777777" w:rsidTr="00DF358D">
        <w:trPr>
          <w:cantSplit/>
          <w:trHeight w:val="440"/>
        </w:trPr>
        <w:tc>
          <w:tcPr>
            <w:tcW w:w="4385" w:type="dxa"/>
            <w:tcBorders>
              <w:top w:val="single" w:sz="12" w:space="0" w:color="000000"/>
            </w:tcBorders>
            <w:vAlign w:val="bottom"/>
          </w:tcPr>
          <w:p w14:paraId="5733D6D3" w14:textId="77777777" w:rsidR="00017584" w:rsidRPr="00D2728C" w:rsidRDefault="00017584" w:rsidP="00D2728C">
            <w:pPr>
              <w:spacing w:line="259" w:lineRule="auto"/>
              <w:rPr>
                <w:rFonts w:ascii="Arial" w:eastAsia="Arial" w:hAnsi="Arial"/>
                <w:color w:val="000000"/>
                <w:sz w:val="22"/>
              </w:rPr>
            </w:pPr>
            <w:r w:rsidRPr="00D2728C">
              <w:rPr>
                <w:rFonts w:ascii="Arial" w:eastAsia="Arial" w:hAnsi="Arial"/>
                <w:b/>
                <w:color w:val="000000"/>
                <w:sz w:val="14"/>
              </w:rPr>
              <w:t>NET INCREASE (DECREASE) IN CASH</w:t>
            </w:r>
          </w:p>
        </w:tc>
        <w:tc>
          <w:tcPr>
            <w:tcW w:w="904" w:type="dxa"/>
            <w:tcBorders>
              <w:top w:val="single" w:sz="12" w:space="0" w:color="000000"/>
            </w:tcBorders>
            <w:vAlign w:val="bottom"/>
          </w:tcPr>
          <w:p w14:paraId="7C54FF98" w14:textId="77777777" w:rsidR="00017584" w:rsidRPr="00D2728C" w:rsidRDefault="00017584" w:rsidP="00CF7D4D">
            <w:pPr>
              <w:spacing w:line="259" w:lineRule="auto"/>
              <w:jc w:val="right"/>
              <w:rPr>
                <w:rFonts w:ascii="Arial" w:eastAsia="Arial" w:hAnsi="Arial"/>
                <w:color w:val="000000"/>
                <w:sz w:val="22"/>
              </w:rPr>
            </w:pPr>
            <w:r w:rsidRPr="00D2728C">
              <w:rPr>
                <w:rFonts w:ascii="Arial" w:eastAsia="Arial" w:hAnsi="Arial"/>
                <w:color w:val="000000"/>
                <w:sz w:val="14"/>
              </w:rPr>
              <w:t>2,016</w:t>
            </w:r>
          </w:p>
        </w:tc>
        <w:tc>
          <w:tcPr>
            <w:tcW w:w="720" w:type="dxa"/>
            <w:tcBorders>
              <w:top w:val="single" w:sz="12" w:space="0" w:color="000000"/>
            </w:tcBorders>
            <w:vAlign w:val="bottom"/>
          </w:tcPr>
          <w:p w14:paraId="6796F81E" w14:textId="77777777" w:rsidR="00017584" w:rsidRPr="00D2728C" w:rsidRDefault="00017584" w:rsidP="00CF7D4D">
            <w:pPr>
              <w:spacing w:line="259" w:lineRule="auto"/>
              <w:jc w:val="right"/>
              <w:rPr>
                <w:rFonts w:ascii="Arial" w:eastAsia="Arial" w:hAnsi="Arial"/>
                <w:color w:val="000000"/>
                <w:sz w:val="22"/>
              </w:rPr>
            </w:pPr>
            <w:r w:rsidRPr="00D2728C">
              <w:rPr>
                <w:rFonts w:ascii="Arial" w:eastAsia="Arial" w:hAnsi="Arial"/>
                <w:color w:val="000000"/>
                <w:sz w:val="14"/>
              </w:rPr>
              <w:t>(743)</w:t>
            </w:r>
          </w:p>
        </w:tc>
        <w:tc>
          <w:tcPr>
            <w:tcW w:w="810" w:type="dxa"/>
            <w:tcBorders>
              <w:top w:val="single" w:sz="12" w:space="0" w:color="000000"/>
            </w:tcBorders>
            <w:vAlign w:val="bottom"/>
          </w:tcPr>
          <w:p w14:paraId="25B9765C" w14:textId="77777777" w:rsidR="00017584" w:rsidRPr="00D2728C" w:rsidRDefault="00017584" w:rsidP="00CF7D4D">
            <w:pPr>
              <w:spacing w:line="259" w:lineRule="auto"/>
              <w:jc w:val="right"/>
              <w:rPr>
                <w:rFonts w:ascii="Arial" w:eastAsia="Arial" w:hAnsi="Arial"/>
                <w:color w:val="000000"/>
                <w:sz w:val="22"/>
              </w:rPr>
            </w:pPr>
            <w:r w:rsidRPr="00D2728C">
              <w:rPr>
                <w:rFonts w:ascii="Arial" w:eastAsia="Arial" w:hAnsi="Arial"/>
                <w:color w:val="000000"/>
                <w:sz w:val="14"/>
              </w:rPr>
              <w:t>644</w:t>
            </w:r>
          </w:p>
        </w:tc>
        <w:tc>
          <w:tcPr>
            <w:tcW w:w="810" w:type="dxa"/>
            <w:tcBorders>
              <w:top w:val="single" w:sz="12" w:space="0" w:color="000000"/>
            </w:tcBorders>
            <w:vAlign w:val="bottom"/>
          </w:tcPr>
          <w:p w14:paraId="56FE6AA2" w14:textId="77777777" w:rsidR="00017584" w:rsidRPr="00D2728C" w:rsidRDefault="00017584" w:rsidP="00CF7D4D">
            <w:pPr>
              <w:spacing w:line="259" w:lineRule="auto"/>
              <w:jc w:val="right"/>
              <w:rPr>
                <w:rFonts w:ascii="Arial" w:eastAsia="Arial" w:hAnsi="Arial"/>
                <w:color w:val="000000"/>
                <w:sz w:val="22"/>
              </w:rPr>
            </w:pPr>
            <w:r w:rsidRPr="00D2728C">
              <w:rPr>
                <w:rFonts w:ascii="Arial" w:eastAsia="Arial" w:hAnsi="Arial"/>
                <w:color w:val="000000"/>
                <w:sz w:val="14"/>
              </w:rPr>
              <w:t>522</w:t>
            </w:r>
          </w:p>
        </w:tc>
        <w:tc>
          <w:tcPr>
            <w:tcW w:w="900" w:type="dxa"/>
            <w:tcBorders>
              <w:top w:val="single" w:sz="12" w:space="0" w:color="000000"/>
            </w:tcBorders>
            <w:vAlign w:val="bottom"/>
          </w:tcPr>
          <w:p w14:paraId="794DA011" w14:textId="77777777" w:rsidR="00017584" w:rsidRPr="00D2728C" w:rsidRDefault="00017584" w:rsidP="00CF7D4D">
            <w:pPr>
              <w:spacing w:line="259" w:lineRule="auto"/>
              <w:jc w:val="right"/>
              <w:rPr>
                <w:rFonts w:ascii="Arial" w:eastAsia="Arial" w:hAnsi="Arial"/>
                <w:color w:val="000000"/>
                <w:sz w:val="22"/>
              </w:rPr>
            </w:pPr>
            <w:r w:rsidRPr="00D2728C">
              <w:rPr>
                <w:rFonts w:ascii="Arial" w:eastAsia="Arial" w:hAnsi="Arial"/>
                <w:color w:val="000000"/>
                <w:sz w:val="14"/>
              </w:rPr>
              <w:t>435</w:t>
            </w:r>
          </w:p>
        </w:tc>
        <w:tc>
          <w:tcPr>
            <w:tcW w:w="720" w:type="dxa"/>
            <w:tcBorders>
              <w:top w:val="single" w:sz="12" w:space="0" w:color="000000"/>
            </w:tcBorders>
            <w:vAlign w:val="bottom"/>
          </w:tcPr>
          <w:p w14:paraId="32029680" w14:textId="77777777" w:rsidR="00017584" w:rsidRPr="00D2728C" w:rsidRDefault="00017584" w:rsidP="00CF7D4D">
            <w:pPr>
              <w:spacing w:line="259" w:lineRule="auto"/>
              <w:ind w:right="24"/>
              <w:jc w:val="right"/>
              <w:rPr>
                <w:rFonts w:ascii="Arial" w:eastAsia="Arial" w:hAnsi="Arial"/>
                <w:color w:val="000000"/>
                <w:sz w:val="22"/>
              </w:rPr>
            </w:pPr>
            <w:r w:rsidRPr="00D2728C">
              <w:rPr>
                <w:rFonts w:ascii="Arial" w:eastAsia="Arial" w:hAnsi="Arial"/>
                <w:color w:val="000000"/>
                <w:sz w:val="14"/>
              </w:rPr>
              <w:t>301</w:t>
            </w:r>
          </w:p>
        </w:tc>
      </w:tr>
      <w:tr w:rsidR="00017584" w:rsidRPr="00D2728C" w14:paraId="011AC8F1" w14:textId="77777777" w:rsidTr="00DF358D">
        <w:trPr>
          <w:cantSplit/>
          <w:trHeight w:val="298"/>
        </w:trPr>
        <w:tc>
          <w:tcPr>
            <w:tcW w:w="4385" w:type="dxa"/>
            <w:tcBorders>
              <w:bottom w:val="single" w:sz="12" w:space="0" w:color="000000"/>
            </w:tcBorders>
          </w:tcPr>
          <w:p w14:paraId="4C4299D5" w14:textId="77777777" w:rsidR="00017584" w:rsidRPr="00D2728C" w:rsidRDefault="00017584" w:rsidP="00D2728C">
            <w:pPr>
              <w:spacing w:line="259" w:lineRule="auto"/>
              <w:rPr>
                <w:rFonts w:ascii="Arial" w:eastAsia="Arial" w:hAnsi="Arial"/>
                <w:color w:val="000000"/>
                <w:sz w:val="22"/>
              </w:rPr>
            </w:pPr>
            <w:r w:rsidRPr="00D2728C">
              <w:rPr>
                <w:rFonts w:ascii="Arial" w:eastAsia="Arial" w:hAnsi="Arial"/>
                <w:color w:val="000000"/>
                <w:sz w:val="14"/>
              </w:rPr>
              <w:t>Cash - Beginning of Year</w:t>
            </w:r>
          </w:p>
        </w:tc>
        <w:tc>
          <w:tcPr>
            <w:tcW w:w="904" w:type="dxa"/>
            <w:tcBorders>
              <w:bottom w:val="single" w:sz="12" w:space="0" w:color="000000"/>
            </w:tcBorders>
            <w:vAlign w:val="bottom"/>
          </w:tcPr>
          <w:p w14:paraId="5054B958" w14:textId="77777777" w:rsidR="00017584" w:rsidRPr="00D2728C" w:rsidRDefault="00017584" w:rsidP="00CF7D4D">
            <w:pPr>
              <w:spacing w:line="259" w:lineRule="auto"/>
              <w:jc w:val="right"/>
              <w:rPr>
                <w:rFonts w:ascii="Arial" w:eastAsia="Arial" w:hAnsi="Arial"/>
                <w:color w:val="000000"/>
                <w:sz w:val="22"/>
              </w:rPr>
            </w:pPr>
            <w:r w:rsidRPr="00D2728C">
              <w:rPr>
                <w:rFonts w:ascii="Arial" w:eastAsia="Arial" w:hAnsi="Arial"/>
                <w:color w:val="000000"/>
                <w:sz w:val="14"/>
              </w:rPr>
              <w:t>693</w:t>
            </w:r>
          </w:p>
        </w:tc>
        <w:tc>
          <w:tcPr>
            <w:tcW w:w="720" w:type="dxa"/>
            <w:tcBorders>
              <w:bottom w:val="single" w:sz="12" w:space="0" w:color="000000"/>
            </w:tcBorders>
            <w:vAlign w:val="bottom"/>
          </w:tcPr>
          <w:p w14:paraId="7944C385" w14:textId="77777777" w:rsidR="00017584" w:rsidRPr="00D2728C" w:rsidRDefault="00017584" w:rsidP="00CF7D4D">
            <w:pPr>
              <w:spacing w:line="259" w:lineRule="auto"/>
              <w:jc w:val="right"/>
              <w:rPr>
                <w:rFonts w:ascii="Arial" w:eastAsia="Arial" w:hAnsi="Arial"/>
                <w:color w:val="000000"/>
                <w:sz w:val="22"/>
              </w:rPr>
            </w:pPr>
            <w:r w:rsidRPr="00D2728C">
              <w:rPr>
                <w:rFonts w:ascii="Arial" w:eastAsia="Arial" w:hAnsi="Arial"/>
                <w:color w:val="000000"/>
                <w:sz w:val="14"/>
              </w:rPr>
              <w:t>2,709</w:t>
            </w:r>
          </w:p>
        </w:tc>
        <w:tc>
          <w:tcPr>
            <w:tcW w:w="810" w:type="dxa"/>
            <w:tcBorders>
              <w:bottom w:val="single" w:sz="12" w:space="0" w:color="000000"/>
            </w:tcBorders>
            <w:vAlign w:val="bottom"/>
          </w:tcPr>
          <w:p w14:paraId="5E0DC2F8" w14:textId="77777777" w:rsidR="00017584" w:rsidRPr="00D2728C" w:rsidRDefault="00017584" w:rsidP="00CF7D4D">
            <w:pPr>
              <w:spacing w:line="259" w:lineRule="auto"/>
              <w:jc w:val="right"/>
              <w:rPr>
                <w:rFonts w:ascii="Arial" w:eastAsia="Arial" w:hAnsi="Arial"/>
                <w:color w:val="000000"/>
                <w:sz w:val="22"/>
              </w:rPr>
            </w:pPr>
            <w:r w:rsidRPr="00D2728C">
              <w:rPr>
                <w:rFonts w:ascii="Arial" w:eastAsia="Arial" w:hAnsi="Arial"/>
                <w:color w:val="000000"/>
                <w:sz w:val="14"/>
              </w:rPr>
              <w:t>1,966</w:t>
            </w:r>
          </w:p>
        </w:tc>
        <w:tc>
          <w:tcPr>
            <w:tcW w:w="810" w:type="dxa"/>
            <w:tcBorders>
              <w:bottom w:val="single" w:sz="12" w:space="0" w:color="000000"/>
            </w:tcBorders>
            <w:vAlign w:val="bottom"/>
          </w:tcPr>
          <w:p w14:paraId="50FD9576" w14:textId="77777777" w:rsidR="00017584" w:rsidRPr="00D2728C" w:rsidRDefault="00017584" w:rsidP="00CF7D4D">
            <w:pPr>
              <w:spacing w:line="259" w:lineRule="auto"/>
              <w:jc w:val="right"/>
              <w:rPr>
                <w:rFonts w:ascii="Arial" w:eastAsia="Arial" w:hAnsi="Arial"/>
                <w:color w:val="000000"/>
                <w:sz w:val="22"/>
              </w:rPr>
            </w:pPr>
            <w:r w:rsidRPr="00D2728C">
              <w:rPr>
                <w:rFonts w:ascii="Arial" w:eastAsia="Arial" w:hAnsi="Arial"/>
                <w:color w:val="000000"/>
                <w:sz w:val="14"/>
              </w:rPr>
              <w:t>2,610</w:t>
            </w:r>
          </w:p>
        </w:tc>
        <w:tc>
          <w:tcPr>
            <w:tcW w:w="900" w:type="dxa"/>
            <w:tcBorders>
              <w:bottom w:val="single" w:sz="12" w:space="0" w:color="000000"/>
            </w:tcBorders>
            <w:vAlign w:val="bottom"/>
          </w:tcPr>
          <w:p w14:paraId="2B5BA2E4" w14:textId="77777777" w:rsidR="00017584" w:rsidRPr="00D2728C" w:rsidRDefault="00017584" w:rsidP="00CF7D4D">
            <w:pPr>
              <w:spacing w:line="259" w:lineRule="auto"/>
              <w:jc w:val="right"/>
              <w:rPr>
                <w:rFonts w:ascii="Arial" w:eastAsia="Arial" w:hAnsi="Arial"/>
                <w:color w:val="000000"/>
                <w:sz w:val="22"/>
              </w:rPr>
            </w:pPr>
            <w:r w:rsidRPr="00D2728C">
              <w:rPr>
                <w:rFonts w:ascii="Arial" w:eastAsia="Arial" w:hAnsi="Arial"/>
                <w:color w:val="000000"/>
                <w:sz w:val="14"/>
              </w:rPr>
              <w:t>3,132</w:t>
            </w:r>
          </w:p>
        </w:tc>
        <w:tc>
          <w:tcPr>
            <w:tcW w:w="720" w:type="dxa"/>
            <w:tcBorders>
              <w:bottom w:val="single" w:sz="12" w:space="0" w:color="000000"/>
            </w:tcBorders>
            <w:vAlign w:val="bottom"/>
          </w:tcPr>
          <w:p w14:paraId="7584C231" w14:textId="77777777" w:rsidR="00017584" w:rsidRPr="00D2728C" w:rsidRDefault="00017584" w:rsidP="00CF7D4D">
            <w:pPr>
              <w:spacing w:line="259" w:lineRule="auto"/>
              <w:ind w:right="24"/>
              <w:jc w:val="right"/>
              <w:rPr>
                <w:rFonts w:ascii="Arial" w:eastAsia="Arial" w:hAnsi="Arial"/>
                <w:color w:val="000000"/>
                <w:sz w:val="22"/>
              </w:rPr>
            </w:pPr>
            <w:r w:rsidRPr="00D2728C">
              <w:rPr>
                <w:rFonts w:ascii="Arial" w:eastAsia="Arial" w:hAnsi="Arial"/>
                <w:color w:val="000000"/>
                <w:sz w:val="14"/>
              </w:rPr>
              <w:t>3,567</w:t>
            </w:r>
          </w:p>
        </w:tc>
      </w:tr>
      <w:tr w:rsidR="00DF358D" w:rsidRPr="00D2728C" w14:paraId="2D043506" w14:textId="77777777" w:rsidTr="00DF358D">
        <w:trPr>
          <w:cantSplit/>
          <w:trHeight w:val="212"/>
        </w:trPr>
        <w:tc>
          <w:tcPr>
            <w:tcW w:w="4385" w:type="dxa"/>
            <w:tcBorders>
              <w:top w:val="single" w:sz="12" w:space="0" w:color="000000"/>
              <w:bottom w:val="double" w:sz="4" w:space="0" w:color="000000"/>
            </w:tcBorders>
            <w:shd w:val="clear" w:color="auto" w:fill="D9D9D9"/>
          </w:tcPr>
          <w:p w14:paraId="7B9B71D5" w14:textId="77777777" w:rsidR="009B6E90" w:rsidRPr="00D2728C" w:rsidRDefault="009B6E90" w:rsidP="00D2728C">
            <w:pPr>
              <w:spacing w:line="259" w:lineRule="auto"/>
              <w:rPr>
                <w:rFonts w:ascii="Arial" w:eastAsia="Arial" w:hAnsi="Arial"/>
                <w:color w:val="000000"/>
                <w:sz w:val="22"/>
              </w:rPr>
            </w:pPr>
            <w:r w:rsidRPr="00D2728C">
              <w:rPr>
                <w:rFonts w:ascii="Arial" w:eastAsia="Arial" w:hAnsi="Arial"/>
                <w:b/>
                <w:color w:val="000000"/>
                <w:sz w:val="14"/>
                <w:u w:val="single" w:color="000000"/>
              </w:rPr>
              <w:t>CASH - END OF YEAR</w:t>
            </w:r>
          </w:p>
        </w:tc>
        <w:tc>
          <w:tcPr>
            <w:tcW w:w="904" w:type="dxa"/>
            <w:tcBorders>
              <w:top w:val="single" w:sz="12" w:space="0" w:color="000000"/>
              <w:bottom w:val="double" w:sz="4" w:space="0" w:color="000000"/>
            </w:tcBorders>
            <w:shd w:val="clear" w:color="auto" w:fill="D9D9D9"/>
            <w:vAlign w:val="bottom"/>
          </w:tcPr>
          <w:p w14:paraId="40121468" w14:textId="77777777" w:rsidR="009B6E90" w:rsidRPr="00D2728C" w:rsidRDefault="009B6E90" w:rsidP="00CF7D4D">
            <w:pPr>
              <w:spacing w:line="259" w:lineRule="auto"/>
              <w:jc w:val="right"/>
              <w:rPr>
                <w:rFonts w:ascii="Arial" w:eastAsia="Arial" w:hAnsi="Arial"/>
                <w:color w:val="000000"/>
                <w:sz w:val="22"/>
              </w:rPr>
            </w:pPr>
            <w:r w:rsidRPr="00D2728C">
              <w:rPr>
                <w:rFonts w:ascii="Arial" w:eastAsia="Arial" w:hAnsi="Arial"/>
                <w:color w:val="000000"/>
                <w:sz w:val="14"/>
                <w:u w:val="single" w:color="000000"/>
              </w:rPr>
              <w:t>2,709 $</w:t>
            </w:r>
          </w:p>
        </w:tc>
        <w:tc>
          <w:tcPr>
            <w:tcW w:w="720" w:type="dxa"/>
            <w:tcBorders>
              <w:top w:val="single" w:sz="12" w:space="0" w:color="000000"/>
              <w:bottom w:val="double" w:sz="4" w:space="0" w:color="000000"/>
            </w:tcBorders>
            <w:shd w:val="clear" w:color="auto" w:fill="D9D9D9"/>
            <w:vAlign w:val="bottom"/>
          </w:tcPr>
          <w:p w14:paraId="10A5A95C" w14:textId="77777777" w:rsidR="009B6E90" w:rsidRPr="00D2728C" w:rsidRDefault="009B6E90" w:rsidP="00CF7D4D">
            <w:pPr>
              <w:spacing w:line="259" w:lineRule="auto"/>
              <w:jc w:val="right"/>
              <w:rPr>
                <w:rFonts w:ascii="Arial" w:eastAsia="Arial" w:hAnsi="Arial"/>
                <w:color w:val="000000"/>
                <w:sz w:val="22"/>
              </w:rPr>
            </w:pPr>
            <w:r w:rsidRPr="00D2728C">
              <w:rPr>
                <w:rFonts w:ascii="Arial" w:eastAsia="Arial" w:hAnsi="Arial"/>
                <w:color w:val="000000"/>
                <w:sz w:val="14"/>
                <w:u w:val="single" w:color="000000"/>
              </w:rPr>
              <w:t>1,966 $</w:t>
            </w:r>
          </w:p>
        </w:tc>
        <w:tc>
          <w:tcPr>
            <w:tcW w:w="810" w:type="dxa"/>
            <w:tcBorders>
              <w:top w:val="single" w:sz="12" w:space="0" w:color="000000"/>
              <w:bottom w:val="double" w:sz="4" w:space="0" w:color="000000"/>
            </w:tcBorders>
            <w:shd w:val="clear" w:color="auto" w:fill="D9D9D9"/>
            <w:vAlign w:val="bottom"/>
          </w:tcPr>
          <w:p w14:paraId="3E5EDE27" w14:textId="77777777" w:rsidR="009B6E90" w:rsidRPr="00D2728C" w:rsidRDefault="009B6E90" w:rsidP="00CF7D4D">
            <w:pPr>
              <w:spacing w:line="259" w:lineRule="auto"/>
              <w:jc w:val="right"/>
              <w:rPr>
                <w:rFonts w:ascii="Arial" w:eastAsia="Arial" w:hAnsi="Arial"/>
                <w:color w:val="000000"/>
                <w:sz w:val="22"/>
              </w:rPr>
            </w:pPr>
            <w:r w:rsidRPr="00D2728C">
              <w:rPr>
                <w:rFonts w:ascii="Arial" w:eastAsia="Arial" w:hAnsi="Arial"/>
                <w:color w:val="000000"/>
                <w:sz w:val="14"/>
                <w:u w:val="single" w:color="000000"/>
              </w:rPr>
              <w:t>2,610 $</w:t>
            </w:r>
          </w:p>
        </w:tc>
        <w:tc>
          <w:tcPr>
            <w:tcW w:w="810" w:type="dxa"/>
            <w:tcBorders>
              <w:top w:val="single" w:sz="12" w:space="0" w:color="000000"/>
              <w:bottom w:val="double" w:sz="4" w:space="0" w:color="000000"/>
            </w:tcBorders>
            <w:shd w:val="clear" w:color="auto" w:fill="D9D9D9"/>
            <w:vAlign w:val="bottom"/>
          </w:tcPr>
          <w:p w14:paraId="587D4CB1" w14:textId="77777777" w:rsidR="009B6E90" w:rsidRPr="00D2728C" w:rsidRDefault="009B6E90" w:rsidP="00CF7D4D">
            <w:pPr>
              <w:spacing w:line="259" w:lineRule="auto"/>
              <w:jc w:val="right"/>
              <w:rPr>
                <w:rFonts w:ascii="Arial" w:eastAsia="Arial" w:hAnsi="Arial"/>
                <w:color w:val="000000"/>
                <w:sz w:val="22"/>
              </w:rPr>
            </w:pPr>
            <w:r w:rsidRPr="00D2728C">
              <w:rPr>
                <w:rFonts w:ascii="Arial" w:eastAsia="Arial" w:hAnsi="Arial"/>
                <w:color w:val="000000"/>
                <w:sz w:val="14"/>
                <w:u w:val="single" w:color="000000"/>
              </w:rPr>
              <w:t>3,132 $</w:t>
            </w:r>
          </w:p>
        </w:tc>
        <w:tc>
          <w:tcPr>
            <w:tcW w:w="900" w:type="dxa"/>
            <w:tcBorders>
              <w:top w:val="single" w:sz="12" w:space="0" w:color="000000"/>
              <w:bottom w:val="double" w:sz="4" w:space="0" w:color="000000"/>
            </w:tcBorders>
            <w:shd w:val="clear" w:color="auto" w:fill="D9D9D9"/>
            <w:vAlign w:val="bottom"/>
          </w:tcPr>
          <w:p w14:paraId="59F409ED" w14:textId="77777777" w:rsidR="009B6E90" w:rsidRPr="00D2728C" w:rsidRDefault="009B6E90" w:rsidP="00CF7D4D">
            <w:pPr>
              <w:spacing w:line="259" w:lineRule="auto"/>
              <w:jc w:val="right"/>
              <w:rPr>
                <w:rFonts w:ascii="Arial" w:eastAsia="Arial" w:hAnsi="Arial"/>
                <w:color w:val="000000"/>
                <w:sz w:val="22"/>
              </w:rPr>
            </w:pPr>
            <w:r w:rsidRPr="00D2728C">
              <w:rPr>
                <w:rFonts w:ascii="Arial" w:eastAsia="Arial" w:hAnsi="Arial"/>
                <w:color w:val="000000"/>
                <w:sz w:val="14"/>
                <w:u w:val="single" w:color="000000"/>
              </w:rPr>
              <w:t>3,567 $</w:t>
            </w:r>
          </w:p>
        </w:tc>
        <w:tc>
          <w:tcPr>
            <w:tcW w:w="720" w:type="dxa"/>
            <w:tcBorders>
              <w:top w:val="single" w:sz="12" w:space="0" w:color="000000"/>
              <w:bottom w:val="double" w:sz="4" w:space="0" w:color="000000"/>
            </w:tcBorders>
            <w:shd w:val="clear" w:color="auto" w:fill="D9D9D9"/>
            <w:vAlign w:val="bottom"/>
          </w:tcPr>
          <w:p w14:paraId="022DAAF5" w14:textId="77777777" w:rsidR="009B6E90" w:rsidRPr="00D2728C" w:rsidRDefault="009B6E90" w:rsidP="00CF7D4D">
            <w:pPr>
              <w:spacing w:line="259" w:lineRule="auto"/>
              <w:ind w:right="24"/>
              <w:jc w:val="right"/>
              <w:rPr>
                <w:rFonts w:ascii="Arial" w:eastAsia="Arial" w:hAnsi="Arial"/>
                <w:color w:val="000000"/>
                <w:sz w:val="22"/>
              </w:rPr>
            </w:pPr>
            <w:r w:rsidRPr="00D2728C">
              <w:rPr>
                <w:rFonts w:ascii="Arial" w:eastAsia="Arial" w:hAnsi="Arial"/>
                <w:color w:val="000000"/>
                <w:sz w:val="14"/>
                <w:u w:val="single" w:color="000000"/>
              </w:rPr>
              <w:t>3,868</w:t>
            </w:r>
          </w:p>
        </w:tc>
      </w:tr>
      <w:tr w:rsidR="009B6E90" w:rsidRPr="00D2728C" w14:paraId="34726861" w14:textId="77777777" w:rsidTr="00DF358D">
        <w:trPr>
          <w:cantSplit/>
          <w:trHeight w:val="683"/>
        </w:trPr>
        <w:tc>
          <w:tcPr>
            <w:tcW w:w="4385" w:type="dxa"/>
            <w:tcBorders>
              <w:top w:val="double" w:sz="4" w:space="0" w:color="000000"/>
              <w:bottom w:val="single" w:sz="12" w:space="0" w:color="000000"/>
            </w:tcBorders>
            <w:vAlign w:val="bottom"/>
          </w:tcPr>
          <w:p w14:paraId="1572ED9E" w14:textId="77777777" w:rsidR="009B6E90" w:rsidRPr="00D2728C" w:rsidRDefault="009B6E90" w:rsidP="00D2728C">
            <w:pPr>
              <w:spacing w:after="18" w:line="259" w:lineRule="auto"/>
              <w:rPr>
                <w:rFonts w:ascii="Arial" w:eastAsia="Arial" w:hAnsi="Arial"/>
                <w:color w:val="000000"/>
                <w:sz w:val="22"/>
              </w:rPr>
            </w:pPr>
            <w:r w:rsidRPr="00D2728C">
              <w:rPr>
                <w:rFonts w:ascii="Arial" w:eastAsia="Arial" w:hAnsi="Arial"/>
                <w:b/>
                <w:color w:val="000000"/>
                <w:sz w:val="14"/>
              </w:rPr>
              <w:t xml:space="preserve">SUPPLEMENTAL DISCLOSURE OF CASH </w:t>
            </w:r>
          </w:p>
          <w:p w14:paraId="751286FC" w14:textId="77777777" w:rsidR="009B6E90" w:rsidRPr="00D2728C" w:rsidRDefault="009B6E90" w:rsidP="00D2728C">
            <w:pPr>
              <w:spacing w:after="24" w:line="259" w:lineRule="auto"/>
              <w:rPr>
                <w:rFonts w:ascii="Arial" w:eastAsia="Arial" w:hAnsi="Arial"/>
                <w:color w:val="000000"/>
                <w:sz w:val="22"/>
              </w:rPr>
            </w:pPr>
            <w:r w:rsidRPr="00D2728C">
              <w:rPr>
                <w:rFonts w:ascii="Arial" w:eastAsia="Arial" w:hAnsi="Arial"/>
                <w:b/>
                <w:color w:val="000000"/>
                <w:sz w:val="14"/>
              </w:rPr>
              <w:t>FLOW INFORMATION</w:t>
            </w:r>
          </w:p>
          <w:p w14:paraId="62D1616A" w14:textId="77777777" w:rsidR="009B6E90" w:rsidRPr="00D2728C" w:rsidRDefault="009B6E90" w:rsidP="00D2728C">
            <w:pPr>
              <w:spacing w:line="259" w:lineRule="auto"/>
              <w:rPr>
                <w:rFonts w:ascii="Arial" w:eastAsia="Arial" w:hAnsi="Arial"/>
                <w:color w:val="000000"/>
                <w:sz w:val="22"/>
              </w:rPr>
            </w:pPr>
            <w:r w:rsidRPr="00D2728C">
              <w:rPr>
                <w:rFonts w:ascii="Arial" w:eastAsia="Arial" w:hAnsi="Arial"/>
                <w:color w:val="000000"/>
                <w:sz w:val="14"/>
              </w:rPr>
              <w:t xml:space="preserve">Interest Paid </w:t>
            </w:r>
          </w:p>
        </w:tc>
        <w:tc>
          <w:tcPr>
            <w:tcW w:w="904" w:type="dxa"/>
            <w:tcBorders>
              <w:top w:val="double" w:sz="4" w:space="0" w:color="000000"/>
              <w:bottom w:val="single" w:sz="12" w:space="0" w:color="000000"/>
            </w:tcBorders>
            <w:vAlign w:val="bottom"/>
          </w:tcPr>
          <w:p w14:paraId="45AC920A" w14:textId="77777777" w:rsidR="009B6E90" w:rsidRPr="00D2728C" w:rsidRDefault="009B6E90" w:rsidP="00CF7D4D">
            <w:pPr>
              <w:spacing w:after="422" w:line="259" w:lineRule="auto"/>
              <w:ind w:right="9"/>
              <w:jc w:val="right"/>
              <w:rPr>
                <w:rFonts w:ascii="Arial" w:eastAsia="Arial" w:hAnsi="Arial"/>
                <w:color w:val="000000"/>
                <w:sz w:val="22"/>
              </w:rPr>
            </w:pPr>
            <w:r w:rsidRPr="00D2728C">
              <w:rPr>
                <w:rFonts w:ascii="Arial" w:eastAsia="Arial" w:hAnsi="Arial"/>
                <w:color w:val="000000"/>
                <w:sz w:val="14"/>
              </w:rPr>
              <w:t xml:space="preserve"> </w:t>
            </w:r>
          </w:p>
          <w:p w14:paraId="086B5637" w14:textId="77777777" w:rsidR="009B6E90" w:rsidRPr="00D2728C" w:rsidRDefault="009B6E90" w:rsidP="00CF7D4D">
            <w:pPr>
              <w:spacing w:line="259" w:lineRule="auto"/>
              <w:jc w:val="right"/>
              <w:rPr>
                <w:rFonts w:ascii="Arial" w:eastAsia="Arial" w:hAnsi="Arial"/>
                <w:color w:val="000000"/>
                <w:sz w:val="22"/>
              </w:rPr>
            </w:pPr>
            <w:r w:rsidRPr="00D2728C">
              <w:rPr>
                <w:rFonts w:ascii="Arial" w:eastAsia="Arial" w:hAnsi="Arial"/>
                <w:color w:val="000000"/>
                <w:sz w:val="14"/>
              </w:rPr>
              <w:t>382 $</w:t>
            </w:r>
          </w:p>
        </w:tc>
        <w:tc>
          <w:tcPr>
            <w:tcW w:w="720" w:type="dxa"/>
            <w:tcBorders>
              <w:top w:val="double" w:sz="4" w:space="0" w:color="000000"/>
              <w:bottom w:val="single" w:sz="12" w:space="0" w:color="000000"/>
            </w:tcBorders>
            <w:vAlign w:val="bottom"/>
          </w:tcPr>
          <w:p w14:paraId="18D72186" w14:textId="77777777" w:rsidR="009B6E90" w:rsidRPr="00D2728C" w:rsidRDefault="009B6E90" w:rsidP="00CF7D4D">
            <w:pPr>
              <w:spacing w:after="422" w:line="259" w:lineRule="auto"/>
              <w:ind w:right="1"/>
              <w:jc w:val="right"/>
              <w:rPr>
                <w:rFonts w:ascii="Arial" w:eastAsia="Arial" w:hAnsi="Arial"/>
                <w:color w:val="000000"/>
                <w:sz w:val="22"/>
              </w:rPr>
            </w:pPr>
            <w:r w:rsidRPr="00D2728C">
              <w:rPr>
                <w:rFonts w:ascii="Arial" w:eastAsia="Arial" w:hAnsi="Arial"/>
                <w:color w:val="000000"/>
                <w:sz w:val="14"/>
              </w:rPr>
              <w:t xml:space="preserve"> </w:t>
            </w:r>
          </w:p>
          <w:p w14:paraId="102DC53C" w14:textId="77777777" w:rsidR="009B6E90" w:rsidRPr="00D2728C" w:rsidRDefault="009B6E90" w:rsidP="00CF7D4D">
            <w:pPr>
              <w:spacing w:line="259" w:lineRule="auto"/>
              <w:jc w:val="right"/>
              <w:rPr>
                <w:rFonts w:ascii="Arial" w:eastAsia="Arial" w:hAnsi="Arial"/>
                <w:color w:val="000000"/>
                <w:sz w:val="22"/>
              </w:rPr>
            </w:pPr>
            <w:r w:rsidRPr="00D2728C">
              <w:rPr>
                <w:rFonts w:ascii="Arial" w:eastAsia="Arial" w:hAnsi="Arial"/>
                <w:color w:val="000000"/>
                <w:sz w:val="14"/>
              </w:rPr>
              <w:t>413 $</w:t>
            </w:r>
          </w:p>
        </w:tc>
        <w:tc>
          <w:tcPr>
            <w:tcW w:w="810" w:type="dxa"/>
            <w:tcBorders>
              <w:top w:val="double" w:sz="4" w:space="0" w:color="000000"/>
              <w:bottom w:val="single" w:sz="12" w:space="0" w:color="000000"/>
            </w:tcBorders>
            <w:vAlign w:val="bottom"/>
          </w:tcPr>
          <w:p w14:paraId="46F44113" w14:textId="77777777" w:rsidR="009B6E90" w:rsidRPr="00D2728C" w:rsidRDefault="009B6E90" w:rsidP="00CF7D4D">
            <w:pPr>
              <w:spacing w:after="422" w:line="259" w:lineRule="auto"/>
              <w:jc w:val="right"/>
              <w:rPr>
                <w:rFonts w:ascii="Arial" w:eastAsia="Arial" w:hAnsi="Arial"/>
                <w:color w:val="000000"/>
                <w:sz w:val="22"/>
              </w:rPr>
            </w:pPr>
            <w:r w:rsidRPr="00D2728C">
              <w:rPr>
                <w:rFonts w:ascii="Arial" w:eastAsia="Arial" w:hAnsi="Arial"/>
                <w:color w:val="000000"/>
                <w:sz w:val="14"/>
              </w:rPr>
              <w:t xml:space="preserve"> </w:t>
            </w:r>
          </w:p>
          <w:p w14:paraId="23714B2C" w14:textId="77777777" w:rsidR="009B6E90" w:rsidRPr="00D2728C" w:rsidRDefault="009B6E90" w:rsidP="00CF7D4D">
            <w:pPr>
              <w:spacing w:line="259" w:lineRule="auto"/>
              <w:jc w:val="right"/>
              <w:rPr>
                <w:rFonts w:ascii="Arial" w:eastAsia="Arial" w:hAnsi="Arial"/>
                <w:color w:val="000000"/>
                <w:sz w:val="22"/>
              </w:rPr>
            </w:pPr>
            <w:r w:rsidRPr="00D2728C">
              <w:rPr>
                <w:rFonts w:ascii="Arial" w:eastAsia="Arial" w:hAnsi="Arial"/>
                <w:color w:val="000000"/>
                <w:sz w:val="14"/>
              </w:rPr>
              <w:t>571 $</w:t>
            </w:r>
          </w:p>
        </w:tc>
        <w:tc>
          <w:tcPr>
            <w:tcW w:w="810" w:type="dxa"/>
            <w:tcBorders>
              <w:top w:val="double" w:sz="4" w:space="0" w:color="000000"/>
              <w:bottom w:val="single" w:sz="12" w:space="0" w:color="000000"/>
            </w:tcBorders>
            <w:vAlign w:val="bottom"/>
          </w:tcPr>
          <w:p w14:paraId="4C5DA595" w14:textId="77777777" w:rsidR="009B6E90" w:rsidRPr="00D2728C" w:rsidRDefault="009B6E90" w:rsidP="00CF7D4D">
            <w:pPr>
              <w:spacing w:after="422" w:line="259" w:lineRule="auto"/>
              <w:jc w:val="right"/>
              <w:rPr>
                <w:rFonts w:ascii="Arial" w:eastAsia="Arial" w:hAnsi="Arial"/>
                <w:color w:val="000000"/>
                <w:sz w:val="22"/>
              </w:rPr>
            </w:pPr>
            <w:r w:rsidRPr="00D2728C">
              <w:rPr>
                <w:rFonts w:ascii="Arial" w:eastAsia="Arial" w:hAnsi="Arial"/>
                <w:color w:val="000000"/>
                <w:sz w:val="14"/>
              </w:rPr>
              <w:t xml:space="preserve"> </w:t>
            </w:r>
          </w:p>
          <w:p w14:paraId="3FA633B9" w14:textId="77777777" w:rsidR="009B6E90" w:rsidRPr="00D2728C" w:rsidRDefault="009B6E90" w:rsidP="00CF7D4D">
            <w:pPr>
              <w:spacing w:line="259" w:lineRule="auto"/>
              <w:jc w:val="right"/>
              <w:rPr>
                <w:rFonts w:ascii="Arial" w:eastAsia="Arial" w:hAnsi="Arial"/>
                <w:color w:val="000000"/>
                <w:sz w:val="22"/>
              </w:rPr>
            </w:pPr>
            <w:r w:rsidRPr="00D2728C">
              <w:rPr>
                <w:rFonts w:ascii="Arial" w:eastAsia="Arial" w:hAnsi="Arial"/>
                <w:color w:val="000000"/>
                <w:sz w:val="14"/>
              </w:rPr>
              <w:t>550 $</w:t>
            </w:r>
          </w:p>
        </w:tc>
        <w:tc>
          <w:tcPr>
            <w:tcW w:w="900" w:type="dxa"/>
            <w:tcBorders>
              <w:top w:val="double" w:sz="4" w:space="0" w:color="000000"/>
              <w:bottom w:val="single" w:sz="12" w:space="0" w:color="000000"/>
            </w:tcBorders>
            <w:vAlign w:val="bottom"/>
          </w:tcPr>
          <w:p w14:paraId="661B1DF1" w14:textId="77777777" w:rsidR="009B6E90" w:rsidRPr="00D2728C" w:rsidRDefault="009B6E90" w:rsidP="00CF7D4D">
            <w:pPr>
              <w:spacing w:after="422" w:line="259" w:lineRule="auto"/>
              <w:jc w:val="right"/>
              <w:rPr>
                <w:rFonts w:ascii="Arial" w:eastAsia="Arial" w:hAnsi="Arial"/>
                <w:color w:val="000000"/>
                <w:sz w:val="22"/>
              </w:rPr>
            </w:pPr>
            <w:r w:rsidRPr="00D2728C">
              <w:rPr>
                <w:rFonts w:ascii="Arial" w:eastAsia="Arial" w:hAnsi="Arial"/>
                <w:color w:val="000000"/>
                <w:sz w:val="14"/>
              </w:rPr>
              <w:t xml:space="preserve"> </w:t>
            </w:r>
          </w:p>
          <w:p w14:paraId="3958894F" w14:textId="77777777" w:rsidR="009B6E90" w:rsidRPr="00D2728C" w:rsidRDefault="009B6E90" w:rsidP="00CF7D4D">
            <w:pPr>
              <w:spacing w:line="259" w:lineRule="auto"/>
              <w:jc w:val="right"/>
              <w:rPr>
                <w:rFonts w:ascii="Arial" w:eastAsia="Arial" w:hAnsi="Arial"/>
                <w:color w:val="000000"/>
                <w:sz w:val="22"/>
              </w:rPr>
            </w:pPr>
            <w:r w:rsidRPr="00D2728C">
              <w:rPr>
                <w:rFonts w:ascii="Arial" w:eastAsia="Arial" w:hAnsi="Arial"/>
                <w:color w:val="000000"/>
                <w:sz w:val="14"/>
              </w:rPr>
              <w:t>524 $</w:t>
            </w:r>
          </w:p>
        </w:tc>
        <w:tc>
          <w:tcPr>
            <w:tcW w:w="720" w:type="dxa"/>
            <w:tcBorders>
              <w:top w:val="double" w:sz="4" w:space="0" w:color="000000"/>
              <w:bottom w:val="single" w:sz="12" w:space="0" w:color="000000"/>
            </w:tcBorders>
            <w:vAlign w:val="bottom"/>
          </w:tcPr>
          <w:p w14:paraId="14985E9D" w14:textId="77777777" w:rsidR="009B6E90" w:rsidRPr="00D2728C" w:rsidRDefault="009B6E90" w:rsidP="00CF7D4D">
            <w:pPr>
              <w:spacing w:line="259" w:lineRule="auto"/>
              <w:ind w:right="24"/>
              <w:jc w:val="right"/>
              <w:rPr>
                <w:rFonts w:ascii="Arial" w:eastAsia="Arial" w:hAnsi="Arial"/>
                <w:color w:val="000000"/>
                <w:sz w:val="22"/>
              </w:rPr>
            </w:pPr>
            <w:r w:rsidRPr="00D2728C">
              <w:rPr>
                <w:rFonts w:ascii="Arial" w:eastAsia="Arial" w:hAnsi="Arial"/>
                <w:color w:val="000000"/>
                <w:sz w:val="14"/>
              </w:rPr>
              <w:t>499</w:t>
            </w:r>
          </w:p>
        </w:tc>
      </w:tr>
    </w:tbl>
    <w:p w14:paraId="241B25AF" w14:textId="77777777" w:rsidR="00D2728C" w:rsidRPr="00D2728C" w:rsidRDefault="00D2728C" w:rsidP="00D2728C">
      <w:pPr>
        <w:spacing w:after="0"/>
        <w:ind w:right="37"/>
        <w:jc w:val="right"/>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 </w:t>
      </w:r>
    </w:p>
    <w:p w14:paraId="40817940" w14:textId="5E57CDE2" w:rsidR="008D6D33" w:rsidRDefault="00D2728C" w:rsidP="00D2728C">
      <w:pPr>
        <w:spacing w:after="0"/>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 </w:t>
      </w:r>
    </w:p>
    <w:p w14:paraId="69823249" w14:textId="77777777" w:rsidR="008D6D33" w:rsidRDefault="008D6D33">
      <w:pPr>
        <w:rPr>
          <w:rFonts w:ascii="Arial" w:eastAsia="Arial" w:hAnsi="Arial" w:cs="Arial"/>
          <w:color w:val="000000"/>
          <w:kern w:val="2"/>
          <w:szCs w:val="24"/>
          <w14:ligatures w14:val="standardContextual"/>
        </w:rPr>
      </w:pPr>
      <w:r>
        <w:rPr>
          <w:rFonts w:ascii="Arial" w:eastAsia="Arial" w:hAnsi="Arial" w:cs="Arial"/>
          <w:color w:val="000000"/>
          <w:kern w:val="2"/>
          <w:szCs w:val="24"/>
          <w14:ligatures w14:val="standardContextual"/>
        </w:rPr>
        <w:br w:type="page"/>
      </w:r>
    </w:p>
    <w:p w14:paraId="42155B73" w14:textId="77777777" w:rsidR="00D2728C" w:rsidRPr="00D2728C" w:rsidRDefault="00D2728C" w:rsidP="00D2728C">
      <w:pPr>
        <w:keepNext/>
        <w:keepLines/>
        <w:spacing w:after="8" w:line="250" w:lineRule="auto"/>
        <w:jc w:val="both"/>
        <w:outlineLvl w:val="1"/>
        <w:rPr>
          <w:rFonts w:ascii="Arial" w:eastAsia="Arial" w:hAnsi="Arial" w:cs="Arial"/>
          <w:b/>
          <w:color w:val="000000"/>
          <w:kern w:val="2"/>
          <w:szCs w:val="24"/>
          <w14:ligatures w14:val="standardContextual"/>
        </w:rPr>
      </w:pPr>
      <w:r w:rsidRPr="00D2728C">
        <w:rPr>
          <w:rFonts w:ascii="Arial" w:eastAsia="Arial" w:hAnsi="Arial" w:cs="Arial"/>
          <w:b/>
          <w:color w:val="000000"/>
          <w:kern w:val="2"/>
          <w:szCs w:val="24"/>
          <w14:ligatures w14:val="standardContextual"/>
        </w:rPr>
        <w:lastRenderedPageBreak/>
        <w:t xml:space="preserve">BACKGROUND AND INFORMATION </w:t>
      </w:r>
    </w:p>
    <w:p w14:paraId="48622464" w14:textId="77777777" w:rsidR="00D2728C" w:rsidRPr="00D2728C" w:rsidRDefault="00D2728C" w:rsidP="00D2728C">
      <w:pPr>
        <w:spacing w:after="39"/>
        <w:rPr>
          <w:rFonts w:ascii="Arial" w:eastAsia="Arial" w:hAnsi="Arial" w:cs="Arial"/>
          <w:color w:val="000000"/>
          <w:kern w:val="2"/>
          <w:szCs w:val="24"/>
          <w14:ligatures w14:val="standardContextual"/>
        </w:rPr>
      </w:pPr>
      <w:r w:rsidRPr="00D2728C">
        <w:rPr>
          <w:rFonts w:ascii="Arial" w:eastAsia="Arial" w:hAnsi="Arial" w:cs="Arial"/>
          <w:b/>
          <w:color w:val="000000"/>
          <w:kern w:val="2"/>
          <w:szCs w:val="24"/>
          <w14:ligatures w14:val="standardContextual"/>
        </w:rPr>
        <w:t xml:space="preserve"> </w:t>
      </w:r>
    </w:p>
    <w:p w14:paraId="781AF375" w14:textId="77777777" w:rsidR="00D2728C" w:rsidRPr="00D2728C" w:rsidRDefault="00D2728C" w:rsidP="00D2728C">
      <w:pPr>
        <w:keepNext/>
        <w:keepLines/>
        <w:spacing w:after="40"/>
        <w:outlineLvl w:val="2"/>
        <w:rPr>
          <w:rFonts w:ascii="Arial" w:eastAsia="Arial" w:hAnsi="Arial" w:cs="Arial"/>
          <w:b/>
          <w:color w:val="000000"/>
          <w:kern w:val="2"/>
          <w:szCs w:val="24"/>
          <w:u w:val="single" w:color="000000"/>
          <w14:ligatures w14:val="standardContextual"/>
        </w:rPr>
      </w:pPr>
      <w:r w:rsidRPr="00D2728C">
        <w:rPr>
          <w:rFonts w:ascii="Arial" w:eastAsia="Arial" w:hAnsi="Arial" w:cs="Arial"/>
          <w:b/>
          <w:color w:val="000000"/>
          <w:kern w:val="2"/>
          <w:szCs w:val="24"/>
          <w:u w:val="single" w:color="000000"/>
          <w14:ligatures w14:val="standardContextual"/>
        </w:rPr>
        <w:t>Basis of Presentation</w:t>
      </w:r>
      <w:r w:rsidRPr="00D2728C">
        <w:rPr>
          <w:rFonts w:ascii="Arial" w:eastAsia="Arial" w:hAnsi="Arial" w:cs="Arial"/>
          <w:b/>
          <w:color w:val="000000"/>
          <w:kern w:val="2"/>
          <w:szCs w:val="24"/>
          <w:u w:color="000000"/>
          <w14:ligatures w14:val="standardContextual"/>
        </w:rPr>
        <w:t xml:space="preserve"> </w:t>
      </w:r>
    </w:p>
    <w:p w14:paraId="3CFAB542" w14:textId="77777777" w:rsidR="00D2728C" w:rsidRPr="00D2728C" w:rsidRDefault="00D2728C" w:rsidP="00D2728C">
      <w:pPr>
        <w:spacing w:after="5" w:line="249" w:lineRule="auto"/>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The financial projection (the “Projection”) presents, to the best of the knowledge and belief of management (“Management”) of Sherrill House, Inc. (the Nursing Home, Organization, or Facility), the expected financial position as of December 31, 2025 through 2030, and the expected results of operations, changes in net assets, and cash flows for the years ending December 31, 2025 through 2030 (the “Projection Period”). </w:t>
      </w:r>
    </w:p>
    <w:p w14:paraId="79087239" w14:textId="77777777" w:rsidR="00D2728C" w:rsidRPr="00D2728C" w:rsidRDefault="00D2728C" w:rsidP="00D2728C">
      <w:pPr>
        <w:spacing w:after="22"/>
        <w:rPr>
          <w:rFonts w:ascii="Arial" w:eastAsia="Arial" w:hAnsi="Arial" w:cs="Arial"/>
          <w:color w:val="000000"/>
          <w:kern w:val="2"/>
          <w:szCs w:val="24"/>
          <w14:ligatures w14:val="standardContextual"/>
        </w:rPr>
      </w:pPr>
      <w:r w:rsidRPr="00D2728C">
        <w:rPr>
          <w:rFonts w:ascii="Arial" w:eastAsia="Arial" w:hAnsi="Arial" w:cs="Arial"/>
          <w:color w:val="000000"/>
          <w:kern w:val="2"/>
          <w:sz w:val="18"/>
          <w:szCs w:val="24"/>
          <w14:ligatures w14:val="standardContextual"/>
        </w:rPr>
        <w:t xml:space="preserve"> </w:t>
      </w:r>
    </w:p>
    <w:p w14:paraId="5412FF53" w14:textId="77777777" w:rsidR="00D2728C" w:rsidRPr="00D2728C" w:rsidRDefault="00D2728C" w:rsidP="00D2728C">
      <w:pPr>
        <w:spacing w:after="5" w:line="249" w:lineRule="auto"/>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A projection, although </w:t>
      </w:r>
      <w:proofErr w:type="gramStart"/>
      <w:r w:rsidRPr="00D2728C">
        <w:rPr>
          <w:rFonts w:ascii="Arial" w:eastAsia="Arial" w:hAnsi="Arial" w:cs="Arial"/>
          <w:color w:val="000000"/>
          <w:kern w:val="2"/>
          <w:szCs w:val="24"/>
          <w14:ligatures w14:val="standardContextual"/>
        </w:rPr>
        <w:t>similar to</w:t>
      </w:r>
      <w:proofErr w:type="gramEnd"/>
      <w:r w:rsidRPr="00D2728C">
        <w:rPr>
          <w:rFonts w:ascii="Arial" w:eastAsia="Arial" w:hAnsi="Arial" w:cs="Arial"/>
          <w:color w:val="000000"/>
          <w:kern w:val="2"/>
          <w:szCs w:val="24"/>
          <w14:ligatures w14:val="standardContextual"/>
        </w:rPr>
        <w:t xml:space="preserve"> a forecast, is a presentation of prospective financial information that is subject to one or more hypothetical assumptions. Management has included assumptions that </w:t>
      </w:r>
      <w:proofErr w:type="gramStart"/>
      <w:r w:rsidRPr="00D2728C">
        <w:rPr>
          <w:rFonts w:ascii="Arial" w:eastAsia="Arial" w:hAnsi="Arial" w:cs="Arial"/>
          <w:color w:val="000000"/>
          <w:kern w:val="2"/>
          <w:szCs w:val="24"/>
          <w14:ligatures w14:val="standardContextual"/>
        </w:rPr>
        <w:t>are considered to be</w:t>
      </w:r>
      <w:proofErr w:type="gramEnd"/>
      <w:r w:rsidRPr="00D2728C">
        <w:rPr>
          <w:rFonts w:ascii="Arial" w:eastAsia="Arial" w:hAnsi="Arial" w:cs="Arial"/>
          <w:color w:val="000000"/>
          <w:kern w:val="2"/>
          <w:szCs w:val="24"/>
          <w14:ligatures w14:val="standardContextual"/>
        </w:rPr>
        <w:t xml:space="preserve"> “hypothetical assumptions” as defined by the American Institute of Certified Public Accountants’ “Guide for Prospective Financial Information.” A hypothetical assumption is defined as follows: “An assumption used in a financial projection or in a partial presentation of projected information to present a condition or course of action that is not necessarily expected to </w:t>
      </w:r>
      <w:proofErr w:type="gramStart"/>
      <w:r w:rsidRPr="00D2728C">
        <w:rPr>
          <w:rFonts w:ascii="Arial" w:eastAsia="Arial" w:hAnsi="Arial" w:cs="Arial"/>
          <w:color w:val="000000"/>
          <w:kern w:val="2"/>
          <w:szCs w:val="24"/>
          <w14:ligatures w14:val="standardContextual"/>
        </w:rPr>
        <w:t>occur, but</w:t>
      </w:r>
      <w:proofErr w:type="gramEnd"/>
      <w:r w:rsidRPr="00D2728C">
        <w:rPr>
          <w:rFonts w:ascii="Arial" w:eastAsia="Arial" w:hAnsi="Arial" w:cs="Arial"/>
          <w:color w:val="000000"/>
          <w:kern w:val="2"/>
          <w:szCs w:val="24"/>
          <w14:ligatures w14:val="standardContextual"/>
        </w:rPr>
        <w:t xml:space="preserve"> is consistent with the purpose of the presentation.” Management does not need to have a reasonably objective basis for the hypothetical assumption, although the hypothetical assumption should be consistent with the purpose of the projection. </w:t>
      </w:r>
    </w:p>
    <w:p w14:paraId="77D9EE7D" w14:textId="77777777" w:rsidR="00D2728C" w:rsidRPr="00D2728C" w:rsidRDefault="00D2728C" w:rsidP="00D2728C">
      <w:pPr>
        <w:spacing w:after="21"/>
        <w:rPr>
          <w:rFonts w:ascii="Arial" w:eastAsia="Arial" w:hAnsi="Arial" w:cs="Arial"/>
          <w:color w:val="000000"/>
          <w:kern w:val="2"/>
          <w:szCs w:val="24"/>
          <w14:ligatures w14:val="standardContextual"/>
        </w:rPr>
      </w:pPr>
      <w:r w:rsidRPr="00D2728C">
        <w:rPr>
          <w:rFonts w:ascii="Arial" w:eastAsia="Arial" w:hAnsi="Arial" w:cs="Arial"/>
          <w:color w:val="000000"/>
          <w:kern w:val="2"/>
          <w:sz w:val="18"/>
          <w:szCs w:val="24"/>
          <w14:ligatures w14:val="standardContextual"/>
        </w:rPr>
        <w:t xml:space="preserve"> </w:t>
      </w:r>
    </w:p>
    <w:p w14:paraId="7E9F1B5B" w14:textId="77777777" w:rsidR="00D2728C" w:rsidRPr="00D2728C" w:rsidRDefault="00D2728C" w:rsidP="00D2728C">
      <w:pPr>
        <w:spacing w:after="5" w:line="249" w:lineRule="auto"/>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The accompanying financial projection contained herein is estimated by Management.  Accordingly, the financial projection reflects Management’s judgment as of September 12, 2025, the date of this financial projection, of its expected conditions and its expected course of action during the Projection Period assuming the Hypothetical Assumptions (defined subsequently herein) occur as projected. The assumptions disclosed herein, while not all-inclusive, are those that Management believes are significant to its financial projection. However, even if the Hypothetical Assumptions stated below occur as projected, the projected results may not be achieved, as there will usually be differences between the projected and actual results, because events and circumstances frequently do not occur as expected, and those differences may be material. </w:t>
      </w:r>
    </w:p>
    <w:p w14:paraId="38E96C44" w14:textId="77777777" w:rsidR="00D2728C" w:rsidRPr="00D2728C" w:rsidRDefault="00D2728C" w:rsidP="00D2728C">
      <w:pPr>
        <w:spacing w:after="21"/>
        <w:rPr>
          <w:rFonts w:ascii="Arial" w:eastAsia="Arial" w:hAnsi="Arial" w:cs="Arial"/>
          <w:color w:val="000000"/>
          <w:kern w:val="2"/>
          <w:szCs w:val="24"/>
          <w14:ligatures w14:val="standardContextual"/>
        </w:rPr>
      </w:pPr>
      <w:r w:rsidRPr="00D2728C">
        <w:rPr>
          <w:rFonts w:ascii="Arial" w:eastAsia="Arial" w:hAnsi="Arial" w:cs="Arial"/>
          <w:color w:val="000000"/>
          <w:kern w:val="2"/>
          <w:sz w:val="18"/>
          <w:szCs w:val="24"/>
          <w14:ligatures w14:val="standardContextual"/>
        </w:rPr>
        <w:t xml:space="preserve"> </w:t>
      </w:r>
    </w:p>
    <w:p w14:paraId="6DEB506E" w14:textId="77777777" w:rsidR="00D2728C" w:rsidRPr="00D2728C" w:rsidRDefault="00D2728C" w:rsidP="00D2728C">
      <w:pPr>
        <w:spacing w:after="5" w:line="249" w:lineRule="auto"/>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Management’s purpose in preparing this financial projection is to satisfy the requirements of DPH-</w:t>
      </w:r>
      <w:proofErr w:type="spellStart"/>
      <w:r w:rsidRPr="00D2728C">
        <w:rPr>
          <w:rFonts w:ascii="Arial" w:eastAsia="Arial" w:hAnsi="Arial" w:cs="Arial"/>
          <w:color w:val="000000"/>
          <w:kern w:val="2"/>
          <w:szCs w:val="24"/>
          <w14:ligatures w14:val="standardContextual"/>
        </w:rPr>
        <w:t>DoN</w:t>
      </w:r>
      <w:proofErr w:type="spellEnd"/>
      <w:r w:rsidRPr="00D2728C">
        <w:rPr>
          <w:rFonts w:ascii="Arial" w:eastAsia="Arial" w:hAnsi="Arial" w:cs="Arial"/>
          <w:color w:val="000000"/>
          <w:kern w:val="2"/>
          <w:szCs w:val="24"/>
          <w14:ligatures w14:val="standardContextual"/>
        </w:rPr>
        <w:t xml:space="preserve"> relative to the submission of an application for Determination of Need under regulation 105 CMR 100.20 (4) (a) to approve the Project (as defined herein) and is solely for the use of management, officers, board of directors and others of Sherrill House, Inc. and DPH-</w:t>
      </w:r>
      <w:proofErr w:type="spellStart"/>
      <w:r w:rsidRPr="00D2728C">
        <w:rPr>
          <w:rFonts w:ascii="Arial" w:eastAsia="Arial" w:hAnsi="Arial" w:cs="Arial"/>
          <w:color w:val="000000"/>
          <w:kern w:val="2"/>
          <w:szCs w:val="24"/>
          <w14:ligatures w14:val="standardContextual"/>
        </w:rPr>
        <w:t>DoN</w:t>
      </w:r>
      <w:proofErr w:type="spellEnd"/>
      <w:r w:rsidRPr="00D2728C">
        <w:rPr>
          <w:rFonts w:ascii="Arial" w:eastAsia="Arial" w:hAnsi="Arial" w:cs="Arial"/>
          <w:color w:val="000000"/>
          <w:kern w:val="2"/>
          <w:szCs w:val="24"/>
          <w14:ligatures w14:val="standardContextual"/>
        </w:rPr>
        <w:t xml:space="preserve"> and is not intended to be, and should not be, used by anyone other than these specified parties. </w:t>
      </w:r>
    </w:p>
    <w:p w14:paraId="77798318" w14:textId="77777777" w:rsidR="00D2728C" w:rsidRPr="00D2728C" w:rsidRDefault="00D2728C" w:rsidP="00D2728C">
      <w:pPr>
        <w:spacing w:after="21"/>
        <w:rPr>
          <w:rFonts w:ascii="Arial" w:eastAsia="Arial" w:hAnsi="Arial" w:cs="Arial"/>
          <w:color w:val="000000"/>
          <w:kern w:val="2"/>
          <w:szCs w:val="24"/>
          <w14:ligatures w14:val="standardContextual"/>
        </w:rPr>
      </w:pPr>
      <w:r w:rsidRPr="00D2728C">
        <w:rPr>
          <w:rFonts w:ascii="Arial" w:eastAsia="Arial" w:hAnsi="Arial" w:cs="Arial"/>
          <w:color w:val="000000"/>
          <w:kern w:val="2"/>
          <w:sz w:val="18"/>
          <w:szCs w:val="24"/>
          <w14:ligatures w14:val="standardContextual"/>
        </w:rPr>
        <w:t xml:space="preserve"> </w:t>
      </w:r>
    </w:p>
    <w:p w14:paraId="0BA728BB" w14:textId="77777777" w:rsidR="00D2728C" w:rsidRPr="00D2728C" w:rsidRDefault="00D2728C" w:rsidP="00D2728C">
      <w:pPr>
        <w:keepNext/>
        <w:keepLines/>
        <w:spacing w:after="0"/>
        <w:outlineLvl w:val="3"/>
        <w:rPr>
          <w:rFonts w:ascii="Arial" w:eastAsia="Arial" w:hAnsi="Arial" w:cs="Arial"/>
          <w:b/>
          <w:i/>
          <w:color w:val="000000"/>
          <w:kern w:val="2"/>
          <w:szCs w:val="24"/>
          <w14:ligatures w14:val="standardContextual"/>
        </w:rPr>
      </w:pPr>
      <w:r w:rsidRPr="00D2728C">
        <w:rPr>
          <w:rFonts w:ascii="Arial" w:eastAsia="Arial" w:hAnsi="Arial" w:cs="Arial"/>
          <w:b/>
          <w:i/>
          <w:color w:val="000000"/>
          <w:kern w:val="2"/>
          <w:szCs w:val="24"/>
          <w14:ligatures w14:val="standardContextual"/>
        </w:rPr>
        <w:t xml:space="preserve">Hypothetical Assumptions  </w:t>
      </w:r>
    </w:p>
    <w:p w14:paraId="26D24EE6" w14:textId="77777777" w:rsidR="00D2728C" w:rsidRPr="00D2728C" w:rsidRDefault="00D2728C" w:rsidP="00D2728C">
      <w:pPr>
        <w:spacing w:after="21"/>
        <w:rPr>
          <w:rFonts w:ascii="Arial" w:eastAsia="Arial" w:hAnsi="Arial" w:cs="Arial"/>
          <w:color w:val="000000"/>
          <w:kern w:val="2"/>
          <w:szCs w:val="24"/>
          <w14:ligatures w14:val="standardContextual"/>
        </w:rPr>
      </w:pPr>
      <w:r w:rsidRPr="00D2728C">
        <w:rPr>
          <w:rFonts w:ascii="Arial" w:eastAsia="Arial" w:hAnsi="Arial" w:cs="Arial"/>
          <w:color w:val="000000"/>
          <w:kern w:val="2"/>
          <w:sz w:val="18"/>
          <w:szCs w:val="24"/>
          <w14:ligatures w14:val="standardContextual"/>
        </w:rPr>
        <w:t xml:space="preserve"> </w:t>
      </w:r>
    </w:p>
    <w:p w14:paraId="6D299389" w14:textId="77777777" w:rsidR="00D2728C" w:rsidRPr="00D2728C" w:rsidRDefault="00D2728C" w:rsidP="00D2728C">
      <w:pPr>
        <w:spacing w:after="5" w:line="249" w:lineRule="auto"/>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Management has prepared its financial projection assuming the following hypothetical assumptions (the “Hypothetical Assumptions”): </w:t>
      </w:r>
    </w:p>
    <w:p w14:paraId="6F0DE1A2" w14:textId="77777777" w:rsidR="00D2728C" w:rsidRPr="00D2728C" w:rsidRDefault="00D2728C" w:rsidP="00D2728C">
      <w:pPr>
        <w:spacing w:after="97"/>
        <w:rPr>
          <w:rFonts w:ascii="Arial" w:eastAsia="Arial" w:hAnsi="Arial" w:cs="Arial"/>
          <w:color w:val="000000"/>
          <w:kern w:val="2"/>
          <w:szCs w:val="24"/>
          <w14:ligatures w14:val="standardContextual"/>
        </w:rPr>
      </w:pPr>
      <w:r w:rsidRPr="00D2728C">
        <w:rPr>
          <w:rFonts w:ascii="Arial" w:eastAsia="Arial" w:hAnsi="Arial" w:cs="Arial"/>
          <w:color w:val="000000"/>
          <w:kern w:val="2"/>
          <w:sz w:val="18"/>
          <w:szCs w:val="24"/>
          <w14:ligatures w14:val="standardContextual"/>
        </w:rPr>
        <w:t xml:space="preserve"> </w:t>
      </w:r>
    </w:p>
    <w:p w14:paraId="0295EF3A" w14:textId="77777777" w:rsidR="00D2728C" w:rsidRPr="00D2728C" w:rsidRDefault="00D2728C" w:rsidP="008D6D33">
      <w:pPr>
        <w:numPr>
          <w:ilvl w:val="0"/>
          <w:numId w:val="3"/>
        </w:numPr>
        <w:spacing w:after="65" w:line="249" w:lineRule="auto"/>
        <w:ind w:right="58" w:hanging="10"/>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The Organization </w:t>
      </w:r>
      <w:proofErr w:type="gramStart"/>
      <w:r w:rsidRPr="00D2728C">
        <w:rPr>
          <w:rFonts w:ascii="Arial" w:eastAsia="Arial" w:hAnsi="Arial" w:cs="Arial"/>
          <w:color w:val="000000"/>
          <w:kern w:val="2"/>
          <w:szCs w:val="24"/>
          <w14:ligatures w14:val="standardContextual"/>
        </w:rPr>
        <w:t>is able to</w:t>
      </w:r>
      <w:proofErr w:type="gramEnd"/>
      <w:r w:rsidRPr="00D2728C">
        <w:rPr>
          <w:rFonts w:ascii="Arial" w:eastAsia="Arial" w:hAnsi="Arial" w:cs="Arial"/>
          <w:color w:val="000000"/>
          <w:kern w:val="2"/>
          <w:szCs w:val="24"/>
          <w14:ligatures w14:val="standardContextual"/>
        </w:rPr>
        <w:t xml:space="preserve"> complete the proposed capital improvements (the Project, as defined more fully hereinafter</w:t>
      </w:r>
      <w:proofErr w:type="gramStart"/>
      <w:r w:rsidRPr="00D2728C">
        <w:rPr>
          <w:rFonts w:ascii="Arial" w:eastAsia="Arial" w:hAnsi="Arial" w:cs="Arial"/>
          <w:color w:val="000000"/>
          <w:kern w:val="2"/>
          <w:szCs w:val="24"/>
          <w14:ligatures w14:val="standardContextual"/>
        </w:rPr>
        <w:t>);</w:t>
      </w:r>
      <w:proofErr w:type="gramEnd"/>
      <w:r w:rsidRPr="00D2728C">
        <w:rPr>
          <w:rFonts w:ascii="Arial" w:eastAsia="Arial" w:hAnsi="Arial" w:cs="Arial"/>
          <w:color w:val="000000"/>
          <w:kern w:val="2"/>
          <w:szCs w:val="24"/>
          <w14:ligatures w14:val="standardContextual"/>
        </w:rPr>
        <w:t xml:space="preserve"> </w:t>
      </w:r>
    </w:p>
    <w:p w14:paraId="4D0742C9" w14:textId="77777777" w:rsidR="00D2728C" w:rsidRPr="00D2728C" w:rsidRDefault="00D2728C" w:rsidP="008D6D33">
      <w:pPr>
        <w:numPr>
          <w:ilvl w:val="0"/>
          <w:numId w:val="3"/>
        </w:numPr>
        <w:spacing w:after="65" w:line="249" w:lineRule="auto"/>
        <w:ind w:right="58" w:hanging="10"/>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The Organization </w:t>
      </w:r>
      <w:proofErr w:type="gramStart"/>
      <w:r w:rsidRPr="00D2728C">
        <w:rPr>
          <w:rFonts w:ascii="Arial" w:eastAsia="Arial" w:hAnsi="Arial" w:cs="Arial"/>
          <w:color w:val="000000"/>
          <w:kern w:val="2"/>
          <w:szCs w:val="24"/>
          <w14:ligatures w14:val="standardContextual"/>
        </w:rPr>
        <w:t>is able to</w:t>
      </w:r>
      <w:proofErr w:type="gramEnd"/>
      <w:r w:rsidRPr="00D2728C">
        <w:rPr>
          <w:rFonts w:ascii="Arial" w:eastAsia="Arial" w:hAnsi="Arial" w:cs="Arial"/>
          <w:color w:val="000000"/>
          <w:kern w:val="2"/>
          <w:szCs w:val="24"/>
          <w14:ligatures w14:val="standardContextual"/>
        </w:rPr>
        <w:t xml:space="preserve"> obtain all regulatory approvals for construction of its Project (as defined herein</w:t>
      </w:r>
      <w:proofErr w:type="gramStart"/>
      <w:r w:rsidRPr="00D2728C">
        <w:rPr>
          <w:rFonts w:ascii="Arial" w:eastAsia="Arial" w:hAnsi="Arial" w:cs="Arial"/>
          <w:color w:val="000000"/>
          <w:kern w:val="2"/>
          <w:szCs w:val="24"/>
          <w14:ligatures w14:val="standardContextual"/>
        </w:rPr>
        <w:t>);</w:t>
      </w:r>
      <w:proofErr w:type="gramEnd"/>
      <w:r w:rsidRPr="00D2728C">
        <w:rPr>
          <w:rFonts w:ascii="Arial" w:eastAsia="Arial" w:hAnsi="Arial" w:cs="Arial"/>
          <w:color w:val="000000"/>
          <w:kern w:val="2"/>
          <w:szCs w:val="24"/>
          <w14:ligatures w14:val="standardContextual"/>
        </w:rPr>
        <w:t xml:space="preserve">  </w:t>
      </w:r>
    </w:p>
    <w:p w14:paraId="2A99F423" w14:textId="77777777" w:rsidR="00D2728C" w:rsidRPr="00D2728C" w:rsidRDefault="00D2728C" w:rsidP="008D6D33">
      <w:pPr>
        <w:numPr>
          <w:ilvl w:val="0"/>
          <w:numId w:val="3"/>
        </w:numPr>
        <w:spacing w:after="41" w:line="249" w:lineRule="auto"/>
        <w:ind w:right="58" w:hanging="10"/>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The Nursing Home </w:t>
      </w:r>
      <w:proofErr w:type="gramStart"/>
      <w:r w:rsidRPr="00D2728C">
        <w:rPr>
          <w:rFonts w:ascii="Arial" w:eastAsia="Arial" w:hAnsi="Arial" w:cs="Arial"/>
          <w:color w:val="000000"/>
          <w:kern w:val="2"/>
          <w:szCs w:val="24"/>
          <w14:ligatures w14:val="standardContextual"/>
        </w:rPr>
        <w:t>is able to</w:t>
      </w:r>
      <w:proofErr w:type="gramEnd"/>
      <w:r w:rsidRPr="00D2728C">
        <w:rPr>
          <w:rFonts w:ascii="Arial" w:eastAsia="Arial" w:hAnsi="Arial" w:cs="Arial"/>
          <w:color w:val="000000"/>
          <w:kern w:val="2"/>
          <w:szCs w:val="24"/>
          <w14:ligatures w14:val="standardContextual"/>
        </w:rPr>
        <w:t xml:space="preserve"> maintain its license to </w:t>
      </w:r>
      <w:proofErr w:type="gramStart"/>
      <w:r w:rsidRPr="00D2728C">
        <w:rPr>
          <w:rFonts w:ascii="Arial" w:eastAsia="Arial" w:hAnsi="Arial" w:cs="Arial"/>
          <w:color w:val="000000"/>
          <w:kern w:val="2"/>
          <w:szCs w:val="24"/>
          <w14:ligatures w14:val="standardContextual"/>
        </w:rPr>
        <w:t>operate;</w:t>
      </w:r>
      <w:proofErr w:type="gramEnd"/>
      <w:r w:rsidRPr="00D2728C">
        <w:rPr>
          <w:rFonts w:ascii="Arial" w:eastAsia="Arial" w:hAnsi="Arial" w:cs="Arial"/>
          <w:color w:val="000000"/>
          <w:kern w:val="2"/>
          <w:szCs w:val="24"/>
          <w14:ligatures w14:val="standardContextual"/>
        </w:rPr>
        <w:t xml:space="preserve"> </w:t>
      </w:r>
    </w:p>
    <w:p w14:paraId="6F37A865" w14:textId="77777777" w:rsidR="00D2728C" w:rsidRPr="00D2728C" w:rsidRDefault="00D2728C" w:rsidP="008D6D33">
      <w:pPr>
        <w:numPr>
          <w:ilvl w:val="0"/>
          <w:numId w:val="3"/>
        </w:numPr>
        <w:spacing w:after="40" w:line="249" w:lineRule="auto"/>
        <w:ind w:right="58" w:hanging="10"/>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The Nursing Home continues to participate in the Medicare and Medicaid </w:t>
      </w:r>
      <w:proofErr w:type="gramStart"/>
      <w:r w:rsidRPr="00D2728C">
        <w:rPr>
          <w:rFonts w:ascii="Arial" w:eastAsia="Arial" w:hAnsi="Arial" w:cs="Arial"/>
          <w:color w:val="000000"/>
          <w:kern w:val="2"/>
          <w:szCs w:val="24"/>
          <w14:ligatures w14:val="standardContextual"/>
        </w:rPr>
        <w:t>programs;</w:t>
      </w:r>
      <w:proofErr w:type="gramEnd"/>
      <w:r w:rsidRPr="00D2728C">
        <w:rPr>
          <w:rFonts w:ascii="Arial" w:eastAsia="Arial" w:hAnsi="Arial" w:cs="Arial"/>
          <w:color w:val="000000"/>
          <w:kern w:val="2"/>
          <w:szCs w:val="24"/>
          <w14:ligatures w14:val="standardContextual"/>
        </w:rPr>
        <w:t xml:space="preserve"> </w:t>
      </w:r>
    </w:p>
    <w:p w14:paraId="62C129DA" w14:textId="4DEDCDA6" w:rsidR="00D2728C" w:rsidRDefault="00D2728C" w:rsidP="008D6D33">
      <w:pPr>
        <w:numPr>
          <w:ilvl w:val="0"/>
          <w:numId w:val="3"/>
        </w:numPr>
        <w:spacing w:after="5" w:line="249" w:lineRule="auto"/>
        <w:ind w:right="58" w:hanging="10"/>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lastRenderedPageBreak/>
        <w:t xml:space="preserve">The Organization </w:t>
      </w:r>
      <w:proofErr w:type="gramStart"/>
      <w:r w:rsidRPr="00D2728C">
        <w:rPr>
          <w:rFonts w:ascii="Arial" w:eastAsia="Arial" w:hAnsi="Arial" w:cs="Arial"/>
          <w:color w:val="000000"/>
          <w:kern w:val="2"/>
          <w:szCs w:val="24"/>
          <w14:ligatures w14:val="standardContextual"/>
        </w:rPr>
        <w:t>is able to</w:t>
      </w:r>
      <w:proofErr w:type="gramEnd"/>
      <w:r w:rsidRPr="00D2728C">
        <w:rPr>
          <w:rFonts w:ascii="Arial" w:eastAsia="Arial" w:hAnsi="Arial" w:cs="Arial"/>
          <w:color w:val="000000"/>
          <w:kern w:val="2"/>
          <w:szCs w:val="24"/>
          <w14:ligatures w14:val="standardContextual"/>
        </w:rPr>
        <w:t xml:space="preserve"> obtain debt financing (the “Financing”) via a construction loan for approximately $3,000,000 (the “Construction Loan”) consistent with the plans presented in the </w:t>
      </w:r>
      <w:bookmarkStart w:id="5" w:name="_Toc52925"/>
      <w:r w:rsidRPr="00D2728C">
        <w:rPr>
          <w:rFonts w:ascii="Arial" w:eastAsia="Arial" w:hAnsi="Arial" w:cs="Arial"/>
          <w:color w:val="000000"/>
          <w:kern w:val="2"/>
          <w:szCs w:val="24"/>
          <w14:ligatures w14:val="standardContextual"/>
        </w:rPr>
        <w:t xml:space="preserve">Summary of Significant Projection Assumptions and Accounting </w:t>
      </w:r>
      <w:proofErr w:type="gramStart"/>
      <w:r w:rsidRPr="00D2728C">
        <w:rPr>
          <w:rFonts w:ascii="Arial" w:eastAsia="Arial" w:hAnsi="Arial" w:cs="Arial"/>
          <w:color w:val="000000"/>
          <w:kern w:val="2"/>
          <w:szCs w:val="24"/>
          <w14:ligatures w14:val="standardContextual"/>
        </w:rPr>
        <w:t>Policies;</w:t>
      </w:r>
      <w:proofErr w:type="gramEnd"/>
      <w:r w:rsidRPr="00D2728C">
        <w:rPr>
          <w:rFonts w:ascii="Arial" w:eastAsia="Arial" w:hAnsi="Arial" w:cs="Arial"/>
          <w:color w:val="000000"/>
          <w:kern w:val="2"/>
          <w:szCs w:val="24"/>
          <w14:ligatures w14:val="standardContextual"/>
        </w:rPr>
        <w:t xml:space="preserve"> </w:t>
      </w:r>
      <w:bookmarkEnd w:id="5"/>
    </w:p>
    <w:p w14:paraId="44AB7888" w14:textId="013BC40A" w:rsidR="008D6D33" w:rsidRDefault="008D6D33">
      <w:pPr>
        <w:rPr>
          <w:rFonts w:ascii="Arial" w:eastAsia="Arial" w:hAnsi="Arial" w:cs="Arial"/>
          <w:color w:val="000000"/>
          <w:kern w:val="2"/>
          <w:szCs w:val="24"/>
          <w14:ligatures w14:val="standardContextual"/>
        </w:rPr>
      </w:pPr>
      <w:r>
        <w:rPr>
          <w:rFonts w:ascii="Arial" w:eastAsia="Arial" w:hAnsi="Arial" w:cs="Arial"/>
          <w:color w:val="000000"/>
          <w:kern w:val="2"/>
          <w:szCs w:val="24"/>
          <w14:ligatures w14:val="standardContextual"/>
        </w:rPr>
        <w:br w:type="page"/>
      </w:r>
    </w:p>
    <w:p w14:paraId="276F73B4" w14:textId="77777777" w:rsidR="00D2728C" w:rsidRPr="00D2728C" w:rsidRDefault="00D2728C" w:rsidP="008D6D33">
      <w:pPr>
        <w:keepNext/>
        <w:keepLines/>
        <w:spacing w:after="228" w:line="250" w:lineRule="auto"/>
        <w:ind w:right="58"/>
        <w:jc w:val="both"/>
        <w:outlineLvl w:val="1"/>
        <w:rPr>
          <w:rFonts w:ascii="Arial" w:eastAsia="Arial" w:hAnsi="Arial" w:cs="Arial"/>
          <w:b/>
          <w:color w:val="000000"/>
          <w:kern w:val="2"/>
          <w:szCs w:val="24"/>
          <w14:ligatures w14:val="standardContextual"/>
        </w:rPr>
      </w:pPr>
      <w:r w:rsidRPr="00D2728C">
        <w:rPr>
          <w:rFonts w:ascii="Arial" w:eastAsia="Arial" w:hAnsi="Arial" w:cs="Arial"/>
          <w:b/>
          <w:color w:val="000000"/>
          <w:kern w:val="2"/>
          <w:szCs w:val="24"/>
          <w14:ligatures w14:val="standardContextual"/>
        </w:rPr>
        <w:lastRenderedPageBreak/>
        <w:t xml:space="preserve">BACKGROUND AND INFORMATION (CONTINUED) </w:t>
      </w:r>
    </w:p>
    <w:p w14:paraId="79B67C41" w14:textId="77777777" w:rsidR="00D2728C" w:rsidRPr="00D2728C" w:rsidRDefault="00D2728C" w:rsidP="008D6D33">
      <w:pPr>
        <w:keepNext/>
        <w:keepLines/>
        <w:spacing w:after="0"/>
        <w:ind w:right="58"/>
        <w:outlineLvl w:val="2"/>
        <w:rPr>
          <w:rFonts w:ascii="Arial" w:eastAsia="Arial" w:hAnsi="Arial" w:cs="Arial"/>
          <w:b/>
          <w:color w:val="000000"/>
          <w:kern w:val="2"/>
          <w:szCs w:val="24"/>
          <w:u w:val="single" w:color="000000"/>
          <w14:ligatures w14:val="standardContextual"/>
        </w:rPr>
      </w:pPr>
      <w:r w:rsidRPr="00D2728C">
        <w:rPr>
          <w:rFonts w:ascii="Arial" w:eastAsia="Arial" w:hAnsi="Arial" w:cs="Arial"/>
          <w:b/>
          <w:i/>
          <w:color w:val="000000"/>
          <w:kern w:val="2"/>
          <w:szCs w:val="24"/>
          <w:u w:color="000000"/>
          <w14:ligatures w14:val="standardContextual"/>
        </w:rPr>
        <w:t xml:space="preserve">Hypothetical Assumptions (Continued) </w:t>
      </w:r>
    </w:p>
    <w:p w14:paraId="68C9CED5" w14:textId="77777777" w:rsidR="00D2728C" w:rsidRPr="00D2728C" w:rsidRDefault="00D2728C" w:rsidP="008D6D33">
      <w:pPr>
        <w:spacing w:after="98"/>
        <w:ind w:right="58"/>
        <w:rPr>
          <w:rFonts w:ascii="Arial" w:eastAsia="Arial" w:hAnsi="Arial" w:cs="Arial"/>
          <w:color w:val="000000"/>
          <w:kern w:val="2"/>
          <w:szCs w:val="24"/>
          <w14:ligatures w14:val="standardContextual"/>
        </w:rPr>
      </w:pPr>
      <w:r w:rsidRPr="00D2728C">
        <w:rPr>
          <w:rFonts w:ascii="Arial" w:eastAsia="Arial" w:hAnsi="Arial" w:cs="Arial"/>
          <w:color w:val="000000"/>
          <w:kern w:val="2"/>
          <w:sz w:val="18"/>
          <w:szCs w:val="24"/>
          <w14:ligatures w14:val="standardContextual"/>
        </w:rPr>
        <w:t xml:space="preserve"> </w:t>
      </w:r>
    </w:p>
    <w:p w14:paraId="2110C016" w14:textId="77777777" w:rsidR="00D2728C" w:rsidRPr="00D2728C" w:rsidRDefault="00D2728C" w:rsidP="008D6D33">
      <w:pPr>
        <w:numPr>
          <w:ilvl w:val="0"/>
          <w:numId w:val="4"/>
        </w:numPr>
        <w:spacing w:after="67" w:line="249" w:lineRule="auto"/>
        <w:ind w:right="58" w:hanging="10"/>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The Organization </w:t>
      </w:r>
      <w:proofErr w:type="gramStart"/>
      <w:r w:rsidRPr="00D2728C">
        <w:rPr>
          <w:rFonts w:ascii="Arial" w:eastAsia="Arial" w:hAnsi="Arial" w:cs="Arial"/>
          <w:color w:val="000000"/>
          <w:kern w:val="2"/>
          <w:szCs w:val="24"/>
          <w14:ligatures w14:val="standardContextual"/>
        </w:rPr>
        <w:t>is able to</w:t>
      </w:r>
      <w:proofErr w:type="gramEnd"/>
      <w:r w:rsidRPr="00D2728C">
        <w:rPr>
          <w:rFonts w:ascii="Arial" w:eastAsia="Arial" w:hAnsi="Arial" w:cs="Arial"/>
          <w:color w:val="000000"/>
          <w:kern w:val="2"/>
          <w:szCs w:val="24"/>
          <w14:ligatures w14:val="standardContextual"/>
        </w:rPr>
        <w:t xml:space="preserve"> complete the Project within the cost structure presented in the Summary of Significant Projection Assumptions and Accounting Policies of total Project costs of approximately $4,290,000 (including the application fee and Community Health Initiative (CHI) contribution of approximately $53,000), plus approximately $68,000 in projected financing costs and $127,000 in funded </w:t>
      </w:r>
      <w:proofErr w:type="gramStart"/>
      <w:r w:rsidRPr="00D2728C">
        <w:rPr>
          <w:rFonts w:ascii="Arial" w:eastAsia="Arial" w:hAnsi="Arial" w:cs="Arial"/>
          <w:color w:val="000000"/>
          <w:kern w:val="2"/>
          <w:szCs w:val="24"/>
          <w14:ligatures w14:val="standardContextual"/>
        </w:rPr>
        <w:t>interest;</w:t>
      </w:r>
      <w:proofErr w:type="gramEnd"/>
      <w:r w:rsidRPr="00D2728C">
        <w:rPr>
          <w:rFonts w:ascii="Arial" w:eastAsia="Arial" w:hAnsi="Arial" w:cs="Arial"/>
          <w:color w:val="000000"/>
          <w:kern w:val="2"/>
          <w:szCs w:val="24"/>
          <w14:ligatures w14:val="standardContextual"/>
        </w:rPr>
        <w:t xml:space="preserve"> </w:t>
      </w:r>
    </w:p>
    <w:p w14:paraId="1AA5C564" w14:textId="77777777" w:rsidR="00D2728C" w:rsidRPr="00D2728C" w:rsidRDefault="00D2728C" w:rsidP="008D6D33">
      <w:pPr>
        <w:numPr>
          <w:ilvl w:val="0"/>
          <w:numId w:val="4"/>
        </w:numPr>
        <w:spacing w:after="65" w:line="249" w:lineRule="auto"/>
        <w:ind w:right="148" w:hanging="10"/>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The Organization will contribute equity in the amount of approximately $1,485,000 towards the </w:t>
      </w:r>
      <w:proofErr w:type="gramStart"/>
      <w:r w:rsidRPr="00D2728C">
        <w:rPr>
          <w:rFonts w:ascii="Arial" w:eastAsia="Arial" w:hAnsi="Arial" w:cs="Arial"/>
          <w:color w:val="000000"/>
          <w:kern w:val="2"/>
          <w:szCs w:val="24"/>
          <w14:ligatures w14:val="standardContextual"/>
        </w:rPr>
        <w:t>Project;</w:t>
      </w:r>
      <w:proofErr w:type="gramEnd"/>
      <w:r w:rsidRPr="00D2728C">
        <w:rPr>
          <w:rFonts w:ascii="Arial" w:eastAsia="Arial" w:hAnsi="Arial" w:cs="Arial"/>
          <w:color w:val="000000"/>
          <w:kern w:val="2"/>
          <w:szCs w:val="24"/>
          <w14:ligatures w14:val="standardContextual"/>
        </w:rPr>
        <w:t xml:space="preserve"> </w:t>
      </w:r>
    </w:p>
    <w:p w14:paraId="6492460C" w14:textId="77777777" w:rsidR="00D2728C" w:rsidRPr="00D2728C" w:rsidRDefault="00D2728C" w:rsidP="008D6D33">
      <w:pPr>
        <w:numPr>
          <w:ilvl w:val="0"/>
          <w:numId w:val="4"/>
        </w:numPr>
        <w:spacing w:after="65" w:line="249" w:lineRule="auto"/>
        <w:ind w:right="148" w:hanging="10"/>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Management </w:t>
      </w:r>
      <w:proofErr w:type="gramStart"/>
      <w:r w:rsidRPr="00D2728C">
        <w:rPr>
          <w:rFonts w:ascii="Arial" w:eastAsia="Arial" w:hAnsi="Arial" w:cs="Arial"/>
          <w:color w:val="000000"/>
          <w:kern w:val="2"/>
          <w:szCs w:val="24"/>
          <w14:ligatures w14:val="standardContextual"/>
        </w:rPr>
        <w:t>is able to</w:t>
      </w:r>
      <w:proofErr w:type="gramEnd"/>
      <w:r w:rsidRPr="00D2728C">
        <w:rPr>
          <w:rFonts w:ascii="Arial" w:eastAsia="Arial" w:hAnsi="Arial" w:cs="Arial"/>
          <w:color w:val="000000"/>
          <w:kern w:val="2"/>
          <w:szCs w:val="24"/>
          <w14:ligatures w14:val="standardContextual"/>
        </w:rPr>
        <w:t xml:space="preserve"> achieve the occupancy, payer mix, and average rates detailed in Note 4; and </w:t>
      </w:r>
    </w:p>
    <w:p w14:paraId="5A962774" w14:textId="77777777" w:rsidR="00D2728C" w:rsidRPr="00D2728C" w:rsidRDefault="00D2728C" w:rsidP="008D6D33">
      <w:pPr>
        <w:numPr>
          <w:ilvl w:val="0"/>
          <w:numId w:val="4"/>
        </w:numPr>
        <w:spacing w:after="5" w:line="249" w:lineRule="auto"/>
        <w:ind w:right="238" w:hanging="10"/>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Management achieves the inflationary assumptions projected for revenues and expenses. </w:t>
      </w:r>
    </w:p>
    <w:p w14:paraId="4D7478F6" w14:textId="77777777" w:rsidR="00D2728C" w:rsidRPr="00D2728C" w:rsidRDefault="00D2728C" w:rsidP="00D2728C">
      <w:pPr>
        <w:spacing w:after="0"/>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 </w:t>
      </w:r>
    </w:p>
    <w:p w14:paraId="08515DD2" w14:textId="77777777" w:rsidR="00D2728C" w:rsidRPr="00D2728C" w:rsidRDefault="00D2728C" w:rsidP="00D2728C">
      <w:pPr>
        <w:spacing w:after="5" w:line="249" w:lineRule="auto"/>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Hypothetical assumptions are not derived from sources which are based upon supporting documentation such as contracts, agreements or other empirical data.   </w:t>
      </w:r>
    </w:p>
    <w:p w14:paraId="3488FCB5" w14:textId="77777777" w:rsidR="00D2728C" w:rsidRPr="00D2728C" w:rsidRDefault="00D2728C" w:rsidP="00D2728C">
      <w:pPr>
        <w:spacing w:after="0"/>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 </w:t>
      </w:r>
    </w:p>
    <w:p w14:paraId="0653872C" w14:textId="77777777" w:rsidR="00D2728C" w:rsidRPr="00D2728C" w:rsidRDefault="00D2728C" w:rsidP="00D2728C">
      <w:pPr>
        <w:keepNext/>
        <w:keepLines/>
        <w:spacing w:after="40"/>
        <w:outlineLvl w:val="2"/>
        <w:rPr>
          <w:rFonts w:ascii="Arial" w:eastAsia="Arial" w:hAnsi="Arial" w:cs="Arial"/>
          <w:b/>
          <w:color w:val="000000"/>
          <w:kern w:val="2"/>
          <w:szCs w:val="24"/>
          <w:u w:val="single" w:color="000000"/>
          <w14:ligatures w14:val="standardContextual"/>
        </w:rPr>
      </w:pPr>
      <w:r w:rsidRPr="00D2728C">
        <w:rPr>
          <w:rFonts w:ascii="Arial" w:eastAsia="Arial" w:hAnsi="Arial" w:cs="Arial"/>
          <w:b/>
          <w:color w:val="000000"/>
          <w:kern w:val="2"/>
          <w:szCs w:val="24"/>
          <w:u w:val="single" w:color="000000"/>
          <w14:ligatures w14:val="standardContextual"/>
        </w:rPr>
        <w:t>The Organization</w:t>
      </w:r>
      <w:r w:rsidRPr="00D2728C">
        <w:rPr>
          <w:rFonts w:ascii="Arial" w:eastAsia="Arial" w:hAnsi="Arial" w:cs="Arial"/>
          <w:b/>
          <w:color w:val="000000"/>
          <w:kern w:val="2"/>
          <w:szCs w:val="24"/>
          <w:u w:color="000000"/>
          <w14:ligatures w14:val="standardContextual"/>
        </w:rPr>
        <w:t xml:space="preserve"> </w:t>
      </w:r>
    </w:p>
    <w:p w14:paraId="4D75472D" w14:textId="77777777" w:rsidR="00D2728C" w:rsidRPr="00D2728C" w:rsidRDefault="00D2728C" w:rsidP="00D2728C">
      <w:pPr>
        <w:spacing w:after="5" w:line="249" w:lineRule="auto"/>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Sherrill House, Inc. is a nonprofit corporation that owns and operates a </w:t>
      </w:r>
      <w:proofErr w:type="gramStart"/>
      <w:r w:rsidRPr="00D2728C">
        <w:rPr>
          <w:rFonts w:ascii="Arial" w:eastAsia="Arial" w:hAnsi="Arial" w:cs="Arial"/>
          <w:color w:val="000000"/>
          <w:kern w:val="2"/>
          <w:szCs w:val="24"/>
          <w14:ligatures w14:val="standardContextual"/>
        </w:rPr>
        <w:t>182 bed</w:t>
      </w:r>
      <w:proofErr w:type="gramEnd"/>
      <w:r w:rsidRPr="00D2728C">
        <w:rPr>
          <w:rFonts w:ascii="Arial" w:eastAsia="Arial" w:hAnsi="Arial" w:cs="Arial"/>
          <w:color w:val="000000"/>
          <w:kern w:val="2"/>
          <w:szCs w:val="24"/>
          <w14:ligatures w14:val="standardContextual"/>
        </w:rPr>
        <w:t xml:space="preserve"> skilled nursing facility located in Jamaica Plain, Massachusetts.  </w:t>
      </w:r>
    </w:p>
    <w:p w14:paraId="273858EC" w14:textId="77777777" w:rsidR="00D2728C" w:rsidRPr="00D2728C" w:rsidRDefault="00D2728C" w:rsidP="00D2728C">
      <w:pPr>
        <w:spacing w:after="0"/>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 </w:t>
      </w:r>
    </w:p>
    <w:p w14:paraId="37B82BD4" w14:textId="77777777" w:rsidR="00D2728C" w:rsidRPr="00D2728C" w:rsidRDefault="00D2728C" w:rsidP="00D2728C">
      <w:pPr>
        <w:keepNext/>
        <w:keepLines/>
        <w:spacing w:after="40"/>
        <w:outlineLvl w:val="2"/>
        <w:rPr>
          <w:rFonts w:ascii="Arial" w:eastAsia="Arial" w:hAnsi="Arial" w:cs="Arial"/>
          <w:b/>
          <w:color w:val="000000"/>
          <w:kern w:val="2"/>
          <w:szCs w:val="24"/>
          <w:u w:val="single" w:color="000000"/>
          <w14:ligatures w14:val="standardContextual"/>
        </w:rPr>
      </w:pPr>
      <w:r w:rsidRPr="00D2728C">
        <w:rPr>
          <w:rFonts w:ascii="Arial" w:eastAsia="Arial" w:hAnsi="Arial" w:cs="Arial"/>
          <w:b/>
          <w:color w:val="000000"/>
          <w:kern w:val="2"/>
          <w:szCs w:val="24"/>
          <w:u w:val="single" w:color="000000"/>
          <w14:ligatures w14:val="standardContextual"/>
        </w:rPr>
        <w:t>The Project</w:t>
      </w:r>
      <w:r w:rsidRPr="00D2728C">
        <w:rPr>
          <w:rFonts w:ascii="Arial" w:eastAsia="Arial" w:hAnsi="Arial" w:cs="Arial"/>
          <w:b/>
          <w:color w:val="000000"/>
          <w:kern w:val="2"/>
          <w:szCs w:val="24"/>
          <w:u w:color="000000"/>
          <w14:ligatures w14:val="standardContextual"/>
        </w:rPr>
        <w:t xml:space="preserve"> </w:t>
      </w:r>
    </w:p>
    <w:p w14:paraId="2F76328B" w14:textId="77777777" w:rsidR="00D2728C" w:rsidRPr="00D2728C" w:rsidRDefault="00D2728C" w:rsidP="00D2728C">
      <w:pPr>
        <w:spacing w:after="5" w:line="249" w:lineRule="auto"/>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The Project includes renovation and relocation of the existing skilled nursing facility rehabilitation gym, replacing the current rehabilitation gym space with an employee café, and maintaining the building by replacing the roof and rooftop HVAC units, upgrading the elevator flooring, and installing new fire panel motherboard and new windows.  </w:t>
      </w:r>
    </w:p>
    <w:p w14:paraId="647DBFC2" w14:textId="77777777" w:rsidR="00D2728C" w:rsidRPr="00D2728C" w:rsidRDefault="00D2728C" w:rsidP="00D2728C">
      <w:pPr>
        <w:spacing w:after="0"/>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 </w:t>
      </w:r>
    </w:p>
    <w:p w14:paraId="47325755" w14:textId="77777777" w:rsidR="00D2728C" w:rsidRPr="00D2728C" w:rsidRDefault="00D2728C" w:rsidP="00D2728C">
      <w:pPr>
        <w:spacing w:after="5" w:line="249" w:lineRule="auto"/>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Construction is expected to begin in the first quarter of 2026 and is anticipated to be completed by the fourth quarter of 2026, at which time Management projects Project assets will be placed into service. Management projects the debt utilized to fund the Project will be incurred during 2026, in the amount of approximately $3,000,000. Additionally, approximately $1,485,000 of existing cash is assumed </w:t>
      </w:r>
      <w:proofErr w:type="gramStart"/>
      <w:r w:rsidRPr="00D2728C">
        <w:rPr>
          <w:rFonts w:ascii="Arial" w:eastAsia="Arial" w:hAnsi="Arial" w:cs="Arial"/>
          <w:color w:val="000000"/>
          <w:kern w:val="2"/>
          <w:szCs w:val="24"/>
          <w14:ligatures w14:val="standardContextual"/>
        </w:rPr>
        <w:t>be</w:t>
      </w:r>
      <w:proofErr w:type="gramEnd"/>
      <w:r w:rsidRPr="00D2728C">
        <w:rPr>
          <w:rFonts w:ascii="Arial" w:eastAsia="Arial" w:hAnsi="Arial" w:cs="Arial"/>
          <w:color w:val="000000"/>
          <w:kern w:val="2"/>
          <w:szCs w:val="24"/>
          <w14:ligatures w14:val="standardContextual"/>
        </w:rPr>
        <w:t xml:space="preserve"> used to fund the Project and financing costs. </w:t>
      </w:r>
    </w:p>
    <w:p w14:paraId="714D3A42" w14:textId="77777777" w:rsidR="00D2728C" w:rsidRPr="00D2728C" w:rsidRDefault="00D2728C" w:rsidP="00D2728C">
      <w:pPr>
        <w:spacing w:after="0"/>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 </w:t>
      </w:r>
    </w:p>
    <w:p w14:paraId="3AC0E2C6" w14:textId="77777777" w:rsidR="00D2728C" w:rsidRDefault="00D2728C" w:rsidP="00D2728C">
      <w:pPr>
        <w:spacing w:after="5" w:line="249" w:lineRule="auto"/>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The total Project costs assumed in the Projections are approximately $4,290,000, plus approximately $68,000 in projected financing costs and $127,000 in funded interest. </w:t>
      </w:r>
    </w:p>
    <w:p w14:paraId="0CCB0636" w14:textId="77777777" w:rsidR="008D6D33" w:rsidRDefault="008D6D33" w:rsidP="00D2728C">
      <w:pPr>
        <w:spacing w:after="5" w:line="249" w:lineRule="auto"/>
        <w:jc w:val="both"/>
        <w:rPr>
          <w:rFonts w:ascii="Arial" w:eastAsia="Arial" w:hAnsi="Arial" w:cs="Arial"/>
          <w:color w:val="000000"/>
          <w:kern w:val="2"/>
          <w:szCs w:val="24"/>
          <w14:ligatures w14:val="standardContextual"/>
        </w:rPr>
      </w:pPr>
    </w:p>
    <w:p w14:paraId="71F76F7B" w14:textId="3C7CB945" w:rsidR="008D6D33" w:rsidRDefault="008D6D33">
      <w:pPr>
        <w:rPr>
          <w:rFonts w:ascii="Arial" w:eastAsia="Arial" w:hAnsi="Arial" w:cs="Arial"/>
          <w:color w:val="000000"/>
          <w:kern w:val="2"/>
          <w:szCs w:val="24"/>
          <w14:ligatures w14:val="standardContextual"/>
        </w:rPr>
      </w:pPr>
      <w:r>
        <w:rPr>
          <w:rFonts w:ascii="Arial" w:eastAsia="Arial" w:hAnsi="Arial" w:cs="Arial"/>
          <w:color w:val="000000"/>
          <w:kern w:val="2"/>
          <w:szCs w:val="24"/>
          <w14:ligatures w14:val="standardContextual"/>
        </w:rPr>
        <w:br w:type="page"/>
      </w:r>
    </w:p>
    <w:p w14:paraId="17DC6203" w14:textId="77777777" w:rsidR="008D6D33" w:rsidRPr="00D2728C" w:rsidRDefault="008D6D33" w:rsidP="00D2728C">
      <w:pPr>
        <w:spacing w:after="5" w:line="249" w:lineRule="auto"/>
        <w:jc w:val="both"/>
        <w:rPr>
          <w:rFonts w:ascii="Arial" w:eastAsia="Arial" w:hAnsi="Arial" w:cs="Arial"/>
          <w:color w:val="000000"/>
          <w:kern w:val="2"/>
          <w:szCs w:val="24"/>
          <w14:ligatures w14:val="standardContextual"/>
        </w:rPr>
      </w:pPr>
    </w:p>
    <w:p w14:paraId="14C895E2" w14:textId="77777777" w:rsidR="00D2728C" w:rsidRPr="00D2728C" w:rsidRDefault="00D2728C" w:rsidP="00D2728C">
      <w:pPr>
        <w:keepNext/>
        <w:keepLines/>
        <w:spacing w:after="228" w:line="250" w:lineRule="auto"/>
        <w:jc w:val="both"/>
        <w:outlineLvl w:val="1"/>
        <w:rPr>
          <w:rFonts w:ascii="Arial" w:eastAsia="Arial" w:hAnsi="Arial" w:cs="Arial"/>
          <w:b/>
          <w:color w:val="000000"/>
          <w:kern w:val="2"/>
          <w:szCs w:val="24"/>
          <w14:ligatures w14:val="standardContextual"/>
        </w:rPr>
      </w:pPr>
      <w:r w:rsidRPr="00D2728C">
        <w:rPr>
          <w:rFonts w:ascii="Arial" w:eastAsia="Arial" w:hAnsi="Arial" w:cs="Arial"/>
          <w:b/>
          <w:color w:val="000000"/>
          <w:kern w:val="2"/>
          <w:szCs w:val="24"/>
          <w14:ligatures w14:val="standardContextual"/>
        </w:rPr>
        <w:t xml:space="preserve">PLAN OF FINANCE </w:t>
      </w:r>
    </w:p>
    <w:p w14:paraId="6E2AAB4F" w14:textId="77777777" w:rsidR="00D2728C" w:rsidRPr="00D2728C" w:rsidRDefault="00D2728C" w:rsidP="00D2728C">
      <w:pPr>
        <w:spacing w:after="5" w:line="249" w:lineRule="auto"/>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Management has assumed the following sources and uses of funds in preparing the financial projection. </w:t>
      </w:r>
    </w:p>
    <w:p w14:paraId="75FAD5FB" w14:textId="77777777" w:rsidR="00D2728C" w:rsidRPr="00D2728C" w:rsidRDefault="00D2728C" w:rsidP="00D2728C">
      <w:pPr>
        <w:spacing w:after="0"/>
        <w:rPr>
          <w:rFonts w:ascii="Arial" w:eastAsia="Arial" w:hAnsi="Arial" w:cs="Arial"/>
          <w:color w:val="000000"/>
          <w:kern w:val="2"/>
          <w:szCs w:val="24"/>
          <w14:ligatures w14:val="standardContextual"/>
        </w:rPr>
      </w:pPr>
      <w:r w:rsidRPr="00D2728C">
        <w:rPr>
          <w:rFonts w:ascii="Arial" w:eastAsia="Arial" w:hAnsi="Arial" w:cs="Arial"/>
          <w:i/>
          <w:color w:val="000000"/>
          <w:kern w:val="2"/>
          <w:szCs w:val="24"/>
          <w14:ligatures w14:val="standardContextual"/>
        </w:rPr>
        <w:t xml:space="preserve"> </w:t>
      </w:r>
    </w:p>
    <w:p w14:paraId="32EFE7C2" w14:textId="77777777" w:rsidR="00D2728C" w:rsidRPr="00D2728C" w:rsidRDefault="00D2728C" w:rsidP="00D2728C">
      <w:pPr>
        <w:spacing w:after="66"/>
        <w:ind w:right="-26"/>
        <w:rPr>
          <w:rFonts w:ascii="Arial" w:eastAsia="Arial" w:hAnsi="Arial" w:cs="Arial"/>
          <w:color w:val="000000"/>
          <w:kern w:val="2"/>
          <w:szCs w:val="24"/>
          <w14:ligatures w14:val="standardContextual"/>
        </w:rPr>
      </w:pPr>
      <w:r w:rsidRPr="00D2728C">
        <w:rPr>
          <w:rFonts w:ascii="Calibri" w:eastAsia="Calibri" w:hAnsi="Calibri" w:cs="Calibri"/>
          <w:noProof/>
          <w:color w:val="000000"/>
          <w:kern w:val="2"/>
          <w:szCs w:val="24"/>
          <w14:ligatures w14:val="standardContextual"/>
        </w:rPr>
        <mc:AlternateContent>
          <mc:Choice Requires="wpg">
            <w:drawing>
              <wp:inline distT="0" distB="0" distL="0" distR="0" wp14:anchorId="05BCA60C" wp14:editId="313ADD6C">
                <wp:extent cx="6438900" cy="19050"/>
                <wp:effectExtent l="0" t="0" r="0" b="0"/>
                <wp:docPr id="38339" name="Group 38339"/>
                <wp:cNvGraphicFramePr/>
                <a:graphic xmlns:a="http://schemas.openxmlformats.org/drawingml/2006/main">
                  <a:graphicData uri="http://schemas.microsoft.com/office/word/2010/wordprocessingGroup">
                    <wpg:wgp>
                      <wpg:cNvGrpSpPr/>
                      <wpg:grpSpPr>
                        <a:xfrm>
                          <a:off x="0" y="0"/>
                          <a:ext cx="6438900" cy="19050"/>
                          <a:chOff x="0" y="0"/>
                          <a:chExt cx="6438900" cy="19050"/>
                        </a:xfrm>
                      </wpg:grpSpPr>
                      <wps:wsp>
                        <wps:cNvPr id="54014" name="Shape 54014"/>
                        <wps:cNvSpPr/>
                        <wps:spPr>
                          <a:xfrm>
                            <a:off x="0" y="0"/>
                            <a:ext cx="6438900" cy="19050"/>
                          </a:xfrm>
                          <a:custGeom>
                            <a:avLst/>
                            <a:gdLst/>
                            <a:ahLst/>
                            <a:cxnLst/>
                            <a:rect l="0" t="0" r="0" b="0"/>
                            <a:pathLst>
                              <a:path w="6438900" h="19050">
                                <a:moveTo>
                                  <a:pt x="0" y="0"/>
                                </a:moveTo>
                                <a:lnTo>
                                  <a:pt x="6438900" y="0"/>
                                </a:lnTo>
                                <a:lnTo>
                                  <a:pt x="6438900" y="19050"/>
                                </a:lnTo>
                                <a:lnTo>
                                  <a:pt x="0" y="19050"/>
                                </a:lnTo>
                                <a:lnTo>
                                  <a:pt x="0" y="0"/>
                                </a:lnTo>
                              </a:path>
                            </a:pathLst>
                          </a:custGeom>
                          <a:solidFill>
                            <a:srgbClr val="000000"/>
                          </a:solidFill>
                          <a:ln w="0" cap="flat">
                            <a:noFill/>
                            <a:miter lim="127000"/>
                          </a:ln>
                          <a:effectLst/>
                        </wps:spPr>
                        <wps:bodyPr/>
                      </wps:wsp>
                    </wpg:wgp>
                  </a:graphicData>
                </a:graphic>
              </wp:inline>
            </w:drawing>
          </mc:Choice>
          <mc:Fallback>
            <w:pict>
              <v:group w14:anchorId="6A81E6E1" id="Group 38339" o:spid="_x0000_s1026" style="width:507pt;height:1.5pt;mso-position-horizontal-relative:char;mso-position-vertical-relative:line" coordsize="6438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">
                <v:shape id="Shape 54014" o:spid="_x0000_s1027" style="position:absolute;width:64389;height:190;visibility:visible;mso-wrap-style:square;v-text-anchor:top" coordsize="64389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" path="m,l6438900,r,19050l,19050,,e" fillcolor="black" stroked="f" strokeweight="0">
                  <v:stroke miterlimit="83231f" joinstyle="miter"/>
                  <v:path arrowok="t" textboxrect="0,0,6438900,19050"/>
                </v:shape>
                <w10:anchorlock/>
              </v:group>
            </w:pict>
          </mc:Fallback>
        </mc:AlternateContent>
      </w:r>
    </w:p>
    <w:p w14:paraId="389AD4C5" w14:textId="77777777" w:rsidR="00D2728C" w:rsidRPr="00D2728C" w:rsidRDefault="00D2728C" w:rsidP="00D2728C">
      <w:pPr>
        <w:spacing w:after="0"/>
        <w:jc w:val="center"/>
        <w:rPr>
          <w:rFonts w:ascii="Arial" w:eastAsia="Arial" w:hAnsi="Arial" w:cs="Arial"/>
          <w:color w:val="000000"/>
          <w:kern w:val="2"/>
          <w:szCs w:val="24"/>
          <w14:ligatures w14:val="standardContextual"/>
        </w:rPr>
      </w:pPr>
      <w:r w:rsidRPr="00D2728C">
        <w:rPr>
          <w:rFonts w:ascii="Arial" w:eastAsia="Arial" w:hAnsi="Arial" w:cs="Arial"/>
          <w:b/>
          <w:color w:val="000000"/>
          <w:kern w:val="2"/>
          <w:szCs w:val="24"/>
          <w14:ligatures w14:val="standardContextual"/>
        </w:rPr>
        <w:t xml:space="preserve">Table 2 </w:t>
      </w:r>
    </w:p>
    <w:p w14:paraId="26E1547F" w14:textId="77777777" w:rsidR="00D2728C" w:rsidRPr="00D2728C" w:rsidRDefault="00D2728C" w:rsidP="00D2728C">
      <w:pPr>
        <w:spacing w:after="0"/>
        <w:ind w:right="1"/>
        <w:jc w:val="center"/>
        <w:rPr>
          <w:rFonts w:ascii="Arial" w:eastAsia="Arial" w:hAnsi="Arial" w:cs="Arial"/>
          <w:color w:val="000000"/>
          <w:kern w:val="2"/>
          <w:szCs w:val="24"/>
          <w14:ligatures w14:val="standardContextual"/>
        </w:rPr>
      </w:pPr>
      <w:r w:rsidRPr="00D2728C">
        <w:rPr>
          <w:rFonts w:ascii="Arial" w:eastAsia="Arial" w:hAnsi="Arial" w:cs="Arial"/>
          <w:b/>
          <w:color w:val="000000"/>
          <w:kern w:val="2"/>
          <w:szCs w:val="24"/>
          <w14:ligatures w14:val="standardContextual"/>
        </w:rPr>
        <w:t xml:space="preserve">Projected Sources and Uses of Funds </w:t>
      </w:r>
    </w:p>
    <w:p w14:paraId="2D735831" w14:textId="77777777" w:rsidR="00D2728C" w:rsidRDefault="00D2728C" w:rsidP="00D2728C">
      <w:pPr>
        <w:spacing w:after="0"/>
        <w:ind w:right="1"/>
        <w:jc w:val="center"/>
        <w:rPr>
          <w:rFonts w:ascii="Arial" w:eastAsia="Arial" w:hAnsi="Arial" w:cs="Arial"/>
          <w:b/>
          <w:color w:val="000000"/>
          <w:kern w:val="2"/>
          <w:szCs w:val="24"/>
          <w14:ligatures w14:val="standardContextual"/>
        </w:rPr>
      </w:pPr>
      <w:r w:rsidRPr="00D2728C">
        <w:rPr>
          <w:rFonts w:ascii="Arial" w:eastAsia="Arial" w:hAnsi="Arial" w:cs="Arial"/>
          <w:b/>
          <w:color w:val="000000"/>
          <w:kern w:val="2"/>
          <w:szCs w:val="24"/>
          <w14:ligatures w14:val="standardContextual"/>
        </w:rPr>
        <w:t xml:space="preserve">(Dollars in Thousands) </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9"/>
        <w:gridCol w:w="5109"/>
      </w:tblGrid>
      <w:tr w:rsidR="00511676" w14:paraId="21FD1DEF" w14:textId="77777777" w:rsidTr="00A21947">
        <w:trPr>
          <w:cantSplit/>
        </w:trPr>
        <w:tc>
          <w:tcPr>
            <w:tcW w:w="5109" w:type="dxa"/>
            <w:tcBorders>
              <w:top w:val="single" w:sz="12" w:space="0" w:color="000000"/>
              <w:bottom w:val="single" w:sz="12" w:space="0" w:color="000000"/>
            </w:tcBorders>
            <w:shd w:val="clear" w:color="auto" w:fill="F2F2F2" w:themeFill="background1" w:themeFillShade="F2"/>
          </w:tcPr>
          <w:p w14:paraId="01D1A786" w14:textId="18D22135" w:rsidR="00511676" w:rsidRPr="00511676" w:rsidRDefault="00511676" w:rsidP="00C13F24">
            <w:pPr>
              <w:ind w:right="-26"/>
              <w:rPr>
                <w:rFonts w:ascii="Arial" w:eastAsia="Arial" w:hAnsi="Arial" w:cs="Arial"/>
                <w:color w:val="000000"/>
                <w:kern w:val="2"/>
                <w:szCs w:val="24"/>
                <w14:ligatures w14:val="standardContextual"/>
              </w:rPr>
            </w:pPr>
            <w:r w:rsidRPr="00D2728C">
              <w:rPr>
                <w:rFonts w:ascii="Arial" w:eastAsia="Arial" w:hAnsi="Arial" w:cs="Arial"/>
                <w:b/>
                <w:color w:val="000000"/>
                <w:kern w:val="2"/>
                <w:sz w:val="20"/>
                <w:szCs w:val="24"/>
                <w14:ligatures w14:val="standardContextual"/>
              </w:rPr>
              <w:t>Sources of Funds:</w:t>
            </w:r>
          </w:p>
        </w:tc>
        <w:tc>
          <w:tcPr>
            <w:tcW w:w="5109" w:type="dxa"/>
            <w:tcBorders>
              <w:top w:val="single" w:sz="12" w:space="0" w:color="000000"/>
              <w:bottom w:val="single" w:sz="12" w:space="0" w:color="000000"/>
            </w:tcBorders>
            <w:shd w:val="clear" w:color="auto" w:fill="F2F2F2" w:themeFill="background1" w:themeFillShade="F2"/>
            <w:vAlign w:val="bottom"/>
          </w:tcPr>
          <w:p w14:paraId="63146F42" w14:textId="77777777" w:rsidR="00511676" w:rsidRPr="00D2728C" w:rsidRDefault="00511676" w:rsidP="00C13F24">
            <w:pPr>
              <w:ind w:right="1"/>
              <w:jc w:val="right"/>
              <w:rPr>
                <w:rFonts w:ascii="Arial" w:eastAsia="Arial" w:hAnsi="Arial" w:cs="Arial"/>
                <w:color w:val="000000"/>
                <w:kern w:val="2"/>
                <w:sz w:val="20"/>
                <w:szCs w:val="24"/>
                <w14:ligatures w14:val="standardContextual"/>
              </w:rPr>
            </w:pPr>
          </w:p>
        </w:tc>
      </w:tr>
      <w:tr w:rsidR="00C13F24" w14:paraId="4423883C" w14:textId="77777777" w:rsidTr="00A21947">
        <w:trPr>
          <w:cantSplit/>
        </w:trPr>
        <w:tc>
          <w:tcPr>
            <w:tcW w:w="5109" w:type="dxa"/>
            <w:tcBorders>
              <w:top w:val="single" w:sz="12" w:space="0" w:color="000000"/>
            </w:tcBorders>
          </w:tcPr>
          <w:p w14:paraId="2465159F" w14:textId="3F3FD002" w:rsidR="00C13F24" w:rsidRDefault="00C13F24" w:rsidP="00C13F24">
            <w:pPr>
              <w:ind w:right="1"/>
              <w:rPr>
                <w:rFonts w:ascii="Arial" w:eastAsia="Arial" w:hAnsi="Arial" w:cs="Arial"/>
                <w:color w:val="000000"/>
                <w:kern w:val="2"/>
                <w:szCs w:val="24"/>
                <w14:ligatures w14:val="standardContextual"/>
              </w:rPr>
            </w:pPr>
            <w:r w:rsidRPr="00D2728C">
              <w:rPr>
                <w:rFonts w:ascii="Arial" w:eastAsia="Arial" w:hAnsi="Arial" w:cs="Arial"/>
                <w:color w:val="000000"/>
                <w:kern w:val="2"/>
                <w:sz w:val="20"/>
                <w:szCs w:val="24"/>
                <w14:ligatures w14:val="standardContextual"/>
              </w:rPr>
              <w:t>Construction Loan</w:t>
            </w:r>
          </w:p>
        </w:tc>
        <w:tc>
          <w:tcPr>
            <w:tcW w:w="5109" w:type="dxa"/>
            <w:tcBorders>
              <w:top w:val="single" w:sz="12" w:space="0" w:color="000000"/>
            </w:tcBorders>
            <w:vAlign w:val="bottom"/>
          </w:tcPr>
          <w:p w14:paraId="54FB34C0" w14:textId="7CF39B59" w:rsidR="00C13F24" w:rsidRDefault="00C13F24" w:rsidP="00C13F24">
            <w:pPr>
              <w:ind w:right="1"/>
              <w:jc w:val="right"/>
              <w:rPr>
                <w:rFonts w:ascii="Arial" w:eastAsia="Arial" w:hAnsi="Arial" w:cs="Arial"/>
                <w:color w:val="000000"/>
                <w:kern w:val="2"/>
                <w:szCs w:val="24"/>
                <w14:ligatures w14:val="standardContextual"/>
              </w:rPr>
            </w:pPr>
            <w:r w:rsidRPr="00D2728C">
              <w:rPr>
                <w:rFonts w:ascii="Arial" w:eastAsia="Arial" w:hAnsi="Arial" w:cs="Arial"/>
                <w:color w:val="000000"/>
                <w:kern w:val="2"/>
                <w:sz w:val="20"/>
                <w:szCs w:val="24"/>
                <w14:ligatures w14:val="standardContextual"/>
              </w:rPr>
              <w:t xml:space="preserve">$       3,000 </w:t>
            </w:r>
            <w:r w:rsidR="00496F92">
              <w:rPr>
                <w:rFonts w:ascii="Arial" w:eastAsia="Arial" w:hAnsi="Arial" w:cs="Arial"/>
                <w:color w:val="000000"/>
                <w:kern w:val="2"/>
                <w:sz w:val="20"/>
                <w:szCs w:val="24"/>
                <w14:ligatures w14:val="standardContextual"/>
              </w:rPr>
              <w:fldChar w:fldCharType="begin"/>
            </w:r>
            <w:r w:rsidR="00496F92">
              <w:rPr>
                <w:rFonts w:ascii="Arial" w:eastAsia="Arial" w:hAnsi="Arial" w:cs="Arial"/>
                <w:color w:val="000000"/>
                <w:kern w:val="2"/>
                <w:sz w:val="20"/>
                <w:szCs w:val="24"/>
                <w14:ligatures w14:val="standardContextual"/>
              </w:rPr>
              <w:instrText xml:space="preserve"> REF _Ref216267322 \r \h </w:instrText>
            </w:r>
            <w:r w:rsidR="00496F92">
              <w:rPr>
                <w:rFonts w:ascii="Arial" w:eastAsia="Arial" w:hAnsi="Arial" w:cs="Arial"/>
                <w:color w:val="000000"/>
                <w:kern w:val="2"/>
                <w:sz w:val="20"/>
                <w:szCs w:val="24"/>
                <w14:ligatures w14:val="standardContextual"/>
              </w:rPr>
            </w:r>
            <w:r w:rsidR="00496F92">
              <w:rPr>
                <w:rFonts w:ascii="Arial" w:eastAsia="Arial" w:hAnsi="Arial" w:cs="Arial"/>
                <w:color w:val="000000"/>
                <w:kern w:val="2"/>
                <w:sz w:val="20"/>
                <w:szCs w:val="24"/>
                <w14:ligatures w14:val="standardContextual"/>
              </w:rPr>
              <w:fldChar w:fldCharType="separate"/>
            </w:r>
            <w:r w:rsidR="00496F92">
              <w:rPr>
                <w:rFonts w:ascii="Arial" w:eastAsia="Arial" w:hAnsi="Arial" w:cs="Arial"/>
                <w:color w:val="000000"/>
                <w:kern w:val="2"/>
                <w:sz w:val="20"/>
                <w:szCs w:val="24"/>
                <w14:ligatures w14:val="standardContextual"/>
              </w:rPr>
              <w:t>1)</w:t>
            </w:r>
            <w:r w:rsidR="00496F92">
              <w:rPr>
                <w:rFonts w:ascii="Arial" w:eastAsia="Arial" w:hAnsi="Arial" w:cs="Arial"/>
                <w:color w:val="000000"/>
                <w:kern w:val="2"/>
                <w:sz w:val="20"/>
                <w:szCs w:val="24"/>
                <w14:ligatures w14:val="standardContextual"/>
              </w:rPr>
              <w:fldChar w:fldCharType="end"/>
            </w:r>
          </w:p>
        </w:tc>
      </w:tr>
      <w:tr w:rsidR="00C13F24" w14:paraId="3F9D321F" w14:textId="77777777" w:rsidTr="00A21947">
        <w:trPr>
          <w:cantSplit/>
        </w:trPr>
        <w:tc>
          <w:tcPr>
            <w:tcW w:w="5109" w:type="dxa"/>
            <w:tcBorders>
              <w:bottom w:val="single" w:sz="12" w:space="0" w:color="000000"/>
            </w:tcBorders>
          </w:tcPr>
          <w:p w14:paraId="222E4183" w14:textId="338115A3" w:rsidR="00C13F24" w:rsidRDefault="00C13F24" w:rsidP="00C13F24">
            <w:pPr>
              <w:ind w:right="1"/>
              <w:rPr>
                <w:rFonts w:ascii="Arial" w:eastAsia="Arial" w:hAnsi="Arial" w:cs="Arial"/>
                <w:color w:val="000000"/>
                <w:kern w:val="2"/>
                <w:szCs w:val="24"/>
                <w14:ligatures w14:val="standardContextual"/>
              </w:rPr>
            </w:pPr>
            <w:r w:rsidRPr="00D2728C">
              <w:rPr>
                <w:rFonts w:ascii="Arial" w:eastAsia="Arial" w:hAnsi="Arial"/>
                <w:color w:val="000000"/>
                <w:sz w:val="20"/>
              </w:rPr>
              <w:t>Equity Contribution</w:t>
            </w:r>
          </w:p>
        </w:tc>
        <w:tc>
          <w:tcPr>
            <w:tcW w:w="5109" w:type="dxa"/>
            <w:tcBorders>
              <w:bottom w:val="single" w:sz="12" w:space="0" w:color="000000"/>
            </w:tcBorders>
            <w:vAlign w:val="bottom"/>
          </w:tcPr>
          <w:p w14:paraId="6393FEA7" w14:textId="64409A66" w:rsidR="00C13F24" w:rsidRDefault="00C13F24" w:rsidP="00C13F24">
            <w:pPr>
              <w:ind w:right="1"/>
              <w:jc w:val="right"/>
              <w:rPr>
                <w:rFonts w:ascii="Arial" w:eastAsia="Arial" w:hAnsi="Arial" w:cs="Arial"/>
                <w:color w:val="000000"/>
                <w:kern w:val="2"/>
                <w:szCs w:val="24"/>
                <w14:ligatures w14:val="standardContextual"/>
              </w:rPr>
            </w:pPr>
            <w:r w:rsidRPr="00D2728C">
              <w:rPr>
                <w:rFonts w:ascii="Arial" w:eastAsia="Arial" w:hAnsi="Arial"/>
                <w:color w:val="000000"/>
                <w:sz w:val="20"/>
              </w:rPr>
              <w:t xml:space="preserve">1,485 </w:t>
            </w:r>
            <w:r w:rsidR="00496F92">
              <w:rPr>
                <w:rFonts w:ascii="Arial" w:eastAsia="Arial" w:hAnsi="Arial"/>
                <w:color w:val="000000"/>
                <w:sz w:val="20"/>
              </w:rPr>
              <w:fldChar w:fldCharType="begin"/>
            </w:r>
            <w:r w:rsidR="00496F92">
              <w:rPr>
                <w:rFonts w:ascii="Arial" w:eastAsia="Arial" w:hAnsi="Arial"/>
                <w:color w:val="000000"/>
                <w:sz w:val="20"/>
              </w:rPr>
              <w:instrText xml:space="preserve"> REF _Ref216267337 \r \h </w:instrText>
            </w:r>
            <w:r w:rsidR="00496F92">
              <w:rPr>
                <w:rFonts w:ascii="Arial" w:eastAsia="Arial" w:hAnsi="Arial"/>
                <w:color w:val="000000"/>
                <w:sz w:val="20"/>
              </w:rPr>
            </w:r>
            <w:r w:rsidR="00496F92">
              <w:rPr>
                <w:rFonts w:ascii="Arial" w:eastAsia="Arial" w:hAnsi="Arial"/>
                <w:color w:val="000000"/>
                <w:sz w:val="20"/>
              </w:rPr>
              <w:fldChar w:fldCharType="separate"/>
            </w:r>
            <w:r w:rsidR="00496F92">
              <w:rPr>
                <w:rFonts w:ascii="Arial" w:eastAsia="Arial" w:hAnsi="Arial"/>
                <w:color w:val="000000"/>
                <w:sz w:val="20"/>
              </w:rPr>
              <w:t>2)</w:t>
            </w:r>
            <w:r w:rsidR="00496F92">
              <w:rPr>
                <w:rFonts w:ascii="Arial" w:eastAsia="Arial" w:hAnsi="Arial"/>
                <w:color w:val="000000"/>
                <w:sz w:val="20"/>
              </w:rPr>
              <w:fldChar w:fldCharType="end"/>
            </w:r>
          </w:p>
        </w:tc>
      </w:tr>
      <w:tr w:rsidR="00C13F24" w14:paraId="2EAF1B92" w14:textId="77777777" w:rsidTr="00A21947">
        <w:trPr>
          <w:cantSplit/>
        </w:trPr>
        <w:tc>
          <w:tcPr>
            <w:tcW w:w="5109" w:type="dxa"/>
            <w:tcBorders>
              <w:top w:val="single" w:sz="12" w:space="0" w:color="000000"/>
              <w:bottom w:val="single" w:sz="12" w:space="0" w:color="000000"/>
            </w:tcBorders>
            <w:shd w:val="clear" w:color="auto" w:fill="D9D9D9" w:themeFill="background1" w:themeFillShade="D9"/>
          </w:tcPr>
          <w:p w14:paraId="0C98A6DB" w14:textId="773809EE" w:rsidR="00C13F24" w:rsidRDefault="00C13F24" w:rsidP="00C13F24">
            <w:pPr>
              <w:ind w:right="1"/>
              <w:rPr>
                <w:rFonts w:ascii="Arial" w:eastAsia="Arial" w:hAnsi="Arial" w:cs="Arial"/>
                <w:color w:val="000000"/>
                <w:kern w:val="2"/>
                <w:szCs w:val="24"/>
                <w14:ligatures w14:val="standardContextual"/>
              </w:rPr>
            </w:pPr>
            <w:r w:rsidRPr="00D2728C">
              <w:rPr>
                <w:rFonts w:ascii="Arial" w:eastAsia="Arial" w:hAnsi="Arial"/>
                <w:b/>
                <w:color w:val="000000"/>
                <w:sz w:val="20"/>
              </w:rPr>
              <w:t>Total Sources of Funds</w:t>
            </w:r>
          </w:p>
        </w:tc>
        <w:tc>
          <w:tcPr>
            <w:tcW w:w="5109" w:type="dxa"/>
            <w:tcBorders>
              <w:top w:val="single" w:sz="12" w:space="0" w:color="000000"/>
              <w:bottom w:val="single" w:sz="12" w:space="0" w:color="000000"/>
            </w:tcBorders>
            <w:shd w:val="clear" w:color="auto" w:fill="D9D9D9" w:themeFill="background1" w:themeFillShade="D9"/>
            <w:vAlign w:val="bottom"/>
          </w:tcPr>
          <w:p w14:paraId="5745DFFF" w14:textId="1C7BCF56" w:rsidR="00C13F24" w:rsidRDefault="00C13F24" w:rsidP="00C13F24">
            <w:pPr>
              <w:ind w:right="1"/>
              <w:jc w:val="right"/>
              <w:rPr>
                <w:rFonts w:ascii="Arial" w:eastAsia="Arial" w:hAnsi="Arial" w:cs="Arial"/>
                <w:color w:val="000000"/>
                <w:kern w:val="2"/>
                <w:szCs w:val="24"/>
                <w14:ligatures w14:val="standardContextual"/>
              </w:rPr>
            </w:pPr>
            <w:r w:rsidRPr="00D2728C">
              <w:rPr>
                <w:rFonts w:ascii="Arial" w:eastAsia="Arial" w:hAnsi="Arial"/>
                <w:b/>
                <w:color w:val="000000"/>
                <w:sz w:val="20"/>
              </w:rPr>
              <w:t>$       4,485</w:t>
            </w:r>
          </w:p>
        </w:tc>
      </w:tr>
    </w:tbl>
    <w:p w14:paraId="6CA31447" w14:textId="405D284F" w:rsidR="00D2728C" w:rsidRPr="00D2728C" w:rsidRDefault="00D2728C" w:rsidP="00D2728C">
      <w:pPr>
        <w:tabs>
          <w:tab w:val="center" w:pos="8502"/>
        </w:tabs>
        <w:spacing w:after="16" w:line="262" w:lineRule="auto"/>
        <w:rPr>
          <w:rFonts w:ascii="Arial" w:eastAsia="Arial" w:hAnsi="Arial" w:cs="Arial"/>
          <w:color w:val="000000"/>
          <w:kern w:val="2"/>
          <w:szCs w:val="24"/>
          <w14:ligatures w14:val="standardContextual"/>
        </w:rPr>
      </w:pPr>
      <w:r w:rsidRPr="00D2728C">
        <w:rPr>
          <w:rFonts w:ascii="Arial" w:eastAsia="Arial" w:hAnsi="Arial" w:cs="Arial"/>
          <w:color w:val="000000"/>
          <w:kern w:val="2"/>
          <w:sz w:val="20"/>
          <w:szCs w:val="24"/>
          <w14:ligatures w14:val="standardContextual"/>
        </w:rPr>
        <w:tab/>
      </w:r>
    </w:p>
    <w:tbl>
      <w:tblPr>
        <w:tblStyle w:val="TableGrid"/>
        <w:tblW w:w="9702" w:type="dxa"/>
        <w:tblInd w:w="163" w:type="dxa"/>
        <w:tblCellMar>
          <w:bottom w:w="8" w:type="dxa"/>
          <w:right w:w="115" w:type="dxa"/>
        </w:tblCellMar>
        <w:tblLook w:val="04A0" w:firstRow="1" w:lastRow="0" w:firstColumn="1" w:lastColumn="0" w:noHBand="0" w:noVBand="1"/>
      </w:tblPr>
      <w:tblGrid>
        <w:gridCol w:w="7676"/>
        <w:gridCol w:w="2026"/>
      </w:tblGrid>
      <w:tr w:rsidR="00D2728C" w:rsidRPr="00D2728C" w14:paraId="6BAF11F2" w14:textId="77777777" w:rsidTr="00A21947">
        <w:trPr>
          <w:cantSplit/>
          <w:trHeight w:val="391"/>
        </w:trPr>
        <w:tc>
          <w:tcPr>
            <w:tcW w:w="7676" w:type="dxa"/>
            <w:tcBorders>
              <w:top w:val="nil"/>
              <w:left w:val="nil"/>
              <w:bottom w:val="single" w:sz="8" w:space="0" w:color="000000"/>
              <w:right w:val="nil"/>
            </w:tcBorders>
            <w:shd w:val="clear" w:color="auto" w:fill="F2F2F2"/>
            <w:vAlign w:val="bottom"/>
          </w:tcPr>
          <w:p w14:paraId="22B98ADA" w14:textId="77777777" w:rsidR="00D2728C" w:rsidRPr="00D2728C" w:rsidRDefault="00D2728C" w:rsidP="00D2728C">
            <w:pPr>
              <w:spacing w:line="259" w:lineRule="auto"/>
              <w:rPr>
                <w:rFonts w:ascii="Arial" w:eastAsia="Arial" w:hAnsi="Arial"/>
                <w:color w:val="000000"/>
                <w:sz w:val="22"/>
              </w:rPr>
            </w:pPr>
            <w:r w:rsidRPr="00D2728C">
              <w:rPr>
                <w:rFonts w:ascii="Arial" w:eastAsia="Arial" w:hAnsi="Arial"/>
                <w:b/>
                <w:color w:val="000000"/>
                <w:sz w:val="20"/>
              </w:rPr>
              <w:t>Uses of Funds:</w:t>
            </w:r>
          </w:p>
        </w:tc>
        <w:tc>
          <w:tcPr>
            <w:tcW w:w="2026" w:type="dxa"/>
            <w:tcBorders>
              <w:top w:val="nil"/>
              <w:left w:val="nil"/>
              <w:bottom w:val="single" w:sz="8" w:space="0" w:color="000000"/>
              <w:right w:val="nil"/>
            </w:tcBorders>
            <w:shd w:val="clear" w:color="auto" w:fill="F2F2F2"/>
          </w:tcPr>
          <w:p w14:paraId="43108445" w14:textId="77777777" w:rsidR="00D2728C" w:rsidRPr="00D2728C" w:rsidRDefault="00D2728C" w:rsidP="00D2728C">
            <w:pPr>
              <w:spacing w:after="160" w:line="259" w:lineRule="auto"/>
              <w:rPr>
                <w:rFonts w:ascii="Arial" w:eastAsia="Arial" w:hAnsi="Arial"/>
                <w:color w:val="000000"/>
                <w:sz w:val="22"/>
              </w:rPr>
            </w:pPr>
          </w:p>
        </w:tc>
      </w:tr>
      <w:tr w:rsidR="00D2728C" w:rsidRPr="00D2728C" w14:paraId="4E3DD0B4" w14:textId="77777777" w:rsidTr="00A21947">
        <w:trPr>
          <w:cantSplit/>
          <w:trHeight w:val="261"/>
        </w:trPr>
        <w:tc>
          <w:tcPr>
            <w:tcW w:w="7676" w:type="dxa"/>
            <w:tcBorders>
              <w:top w:val="single" w:sz="8" w:space="0" w:color="000000"/>
              <w:left w:val="nil"/>
              <w:bottom w:val="nil"/>
              <w:right w:val="nil"/>
            </w:tcBorders>
          </w:tcPr>
          <w:p w14:paraId="36506AAC" w14:textId="77777777" w:rsidR="00D2728C" w:rsidRPr="00D2728C" w:rsidRDefault="00D2728C" w:rsidP="00D2728C">
            <w:pPr>
              <w:spacing w:line="259" w:lineRule="auto"/>
              <w:rPr>
                <w:rFonts w:ascii="Arial" w:eastAsia="Arial" w:hAnsi="Arial"/>
                <w:color w:val="000000"/>
                <w:sz w:val="22"/>
              </w:rPr>
            </w:pPr>
            <w:r w:rsidRPr="00D2728C">
              <w:rPr>
                <w:rFonts w:ascii="Arial" w:eastAsia="Arial" w:hAnsi="Arial"/>
                <w:color w:val="000000"/>
                <w:sz w:val="20"/>
              </w:rPr>
              <w:t>Project Costs</w:t>
            </w:r>
          </w:p>
        </w:tc>
        <w:tc>
          <w:tcPr>
            <w:tcW w:w="2026" w:type="dxa"/>
            <w:tcBorders>
              <w:top w:val="single" w:sz="8" w:space="0" w:color="000000"/>
              <w:left w:val="nil"/>
              <w:bottom w:val="nil"/>
              <w:right w:val="nil"/>
            </w:tcBorders>
          </w:tcPr>
          <w:p w14:paraId="461928C4" w14:textId="68695482" w:rsidR="00D2728C" w:rsidRPr="00D2728C" w:rsidRDefault="00D2728C" w:rsidP="00D2728C">
            <w:pPr>
              <w:spacing w:line="259" w:lineRule="auto"/>
              <w:rPr>
                <w:rFonts w:ascii="Arial" w:eastAsia="Arial" w:hAnsi="Arial"/>
                <w:color w:val="000000"/>
                <w:sz w:val="22"/>
              </w:rPr>
            </w:pPr>
            <w:r w:rsidRPr="00D2728C">
              <w:rPr>
                <w:rFonts w:ascii="Arial" w:eastAsia="Arial" w:hAnsi="Arial"/>
                <w:color w:val="000000"/>
                <w:sz w:val="20"/>
              </w:rPr>
              <w:t xml:space="preserve">$       4,290 </w:t>
            </w:r>
            <w:r w:rsidR="00B53990">
              <w:rPr>
                <w:rFonts w:ascii="Arial" w:eastAsia="Arial" w:hAnsi="Arial"/>
                <w:color w:val="000000"/>
                <w:sz w:val="20"/>
              </w:rPr>
              <w:fldChar w:fldCharType="begin"/>
            </w:r>
            <w:r w:rsidR="00B53990">
              <w:rPr>
                <w:rFonts w:ascii="Arial" w:eastAsia="Arial" w:hAnsi="Arial"/>
                <w:color w:val="000000"/>
                <w:sz w:val="20"/>
              </w:rPr>
              <w:instrText xml:space="preserve"> REF _Ref216267359 \r \h </w:instrText>
            </w:r>
            <w:r w:rsidR="00B53990">
              <w:rPr>
                <w:rFonts w:ascii="Arial" w:eastAsia="Arial" w:hAnsi="Arial"/>
                <w:color w:val="000000"/>
                <w:sz w:val="20"/>
              </w:rPr>
            </w:r>
            <w:r w:rsidR="00B53990">
              <w:rPr>
                <w:rFonts w:ascii="Arial" w:eastAsia="Arial" w:hAnsi="Arial"/>
                <w:color w:val="000000"/>
                <w:sz w:val="20"/>
              </w:rPr>
              <w:fldChar w:fldCharType="separate"/>
            </w:r>
            <w:r w:rsidR="00B53990">
              <w:rPr>
                <w:rFonts w:ascii="Arial" w:eastAsia="Arial" w:hAnsi="Arial"/>
                <w:color w:val="000000"/>
                <w:sz w:val="20"/>
              </w:rPr>
              <w:t>3)</w:t>
            </w:r>
            <w:r w:rsidR="00B53990">
              <w:rPr>
                <w:rFonts w:ascii="Arial" w:eastAsia="Arial" w:hAnsi="Arial"/>
                <w:color w:val="000000"/>
                <w:sz w:val="20"/>
              </w:rPr>
              <w:fldChar w:fldCharType="end"/>
            </w:r>
          </w:p>
        </w:tc>
      </w:tr>
      <w:tr w:rsidR="00D2728C" w:rsidRPr="00D2728C" w14:paraId="6D911331" w14:textId="77777777" w:rsidTr="00A21947">
        <w:trPr>
          <w:cantSplit/>
          <w:trHeight w:val="247"/>
        </w:trPr>
        <w:tc>
          <w:tcPr>
            <w:tcW w:w="7676" w:type="dxa"/>
            <w:tcBorders>
              <w:top w:val="nil"/>
              <w:left w:val="nil"/>
              <w:bottom w:val="nil"/>
              <w:right w:val="nil"/>
            </w:tcBorders>
          </w:tcPr>
          <w:p w14:paraId="347C59A4" w14:textId="77777777" w:rsidR="00D2728C" w:rsidRPr="00D2728C" w:rsidRDefault="00D2728C" w:rsidP="00D2728C">
            <w:pPr>
              <w:spacing w:line="259" w:lineRule="auto"/>
              <w:rPr>
                <w:rFonts w:ascii="Arial" w:eastAsia="Arial" w:hAnsi="Arial"/>
                <w:color w:val="000000"/>
                <w:sz w:val="22"/>
              </w:rPr>
            </w:pPr>
            <w:r w:rsidRPr="00D2728C">
              <w:rPr>
                <w:rFonts w:ascii="Arial" w:eastAsia="Arial" w:hAnsi="Arial"/>
                <w:color w:val="000000"/>
                <w:sz w:val="20"/>
              </w:rPr>
              <w:t>Funded Interest</w:t>
            </w:r>
          </w:p>
        </w:tc>
        <w:tc>
          <w:tcPr>
            <w:tcW w:w="2026" w:type="dxa"/>
            <w:tcBorders>
              <w:top w:val="nil"/>
              <w:left w:val="nil"/>
              <w:bottom w:val="nil"/>
              <w:right w:val="nil"/>
            </w:tcBorders>
          </w:tcPr>
          <w:p w14:paraId="2187B0A9" w14:textId="6CC91857" w:rsidR="00D2728C" w:rsidRPr="00D2728C" w:rsidRDefault="00D2728C" w:rsidP="00D2728C">
            <w:pPr>
              <w:spacing w:line="259" w:lineRule="auto"/>
              <w:rPr>
                <w:rFonts w:ascii="Arial" w:eastAsia="Arial" w:hAnsi="Arial"/>
                <w:color w:val="000000"/>
                <w:sz w:val="22"/>
              </w:rPr>
            </w:pPr>
            <w:r w:rsidRPr="00D2728C">
              <w:rPr>
                <w:rFonts w:ascii="Arial" w:eastAsia="Arial" w:hAnsi="Arial"/>
                <w:color w:val="000000"/>
                <w:sz w:val="20"/>
              </w:rPr>
              <w:t xml:space="preserve">            127 </w:t>
            </w:r>
            <w:r w:rsidR="00B53990">
              <w:rPr>
                <w:rFonts w:ascii="Arial" w:eastAsia="Arial" w:hAnsi="Arial"/>
                <w:color w:val="000000"/>
                <w:sz w:val="20"/>
              </w:rPr>
              <w:fldChar w:fldCharType="begin"/>
            </w:r>
            <w:r w:rsidR="00B53990">
              <w:rPr>
                <w:rFonts w:ascii="Arial" w:eastAsia="Arial" w:hAnsi="Arial"/>
                <w:color w:val="000000"/>
                <w:sz w:val="20"/>
              </w:rPr>
              <w:instrText xml:space="preserve"> REF _Ref216267392 \r \h </w:instrText>
            </w:r>
            <w:r w:rsidR="00B53990">
              <w:rPr>
                <w:rFonts w:ascii="Arial" w:eastAsia="Arial" w:hAnsi="Arial"/>
                <w:color w:val="000000"/>
                <w:sz w:val="20"/>
              </w:rPr>
            </w:r>
            <w:r w:rsidR="00B53990">
              <w:rPr>
                <w:rFonts w:ascii="Arial" w:eastAsia="Arial" w:hAnsi="Arial"/>
                <w:color w:val="000000"/>
                <w:sz w:val="20"/>
              </w:rPr>
              <w:fldChar w:fldCharType="separate"/>
            </w:r>
            <w:r w:rsidR="00B53990">
              <w:rPr>
                <w:rFonts w:ascii="Arial" w:eastAsia="Arial" w:hAnsi="Arial"/>
                <w:color w:val="000000"/>
                <w:sz w:val="20"/>
              </w:rPr>
              <w:t>4)</w:t>
            </w:r>
            <w:r w:rsidR="00B53990">
              <w:rPr>
                <w:rFonts w:ascii="Arial" w:eastAsia="Arial" w:hAnsi="Arial"/>
                <w:color w:val="000000"/>
                <w:sz w:val="20"/>
              </w:rPr>
              <w:fldChar w:fldCharType="end"/>
            </w:r>
          </w:p>
        </w:tc>
      </w:tr>
      <w:tr w:rsidR="00D2728C" w:rsidRPr="00D2728C" w14:paraId="075BB2AE" w14:textId="77777777" w:rsidTr="00A21947">
        <w:trPr>
          <w:cantSplit/>
          <w:trHeight w:val="234"/>
        </w:trPr>
        <w:tc>
          <w:tcPr>
            <w:tcW w:w="7676" w:type="dxa"/>
            <w:tcBorders>
              <w:top w:val="nil"/>
              <w:left w:val="nil"/>
              <w:bottom w:val="single" w:sz="8" w:space="0" w:color="000000"/>
              <w:right w:val="nil"/>
            </w:tcBorders>
          </w:tcPr>
          <w:p w14:paraId="719A29CC" w14:textId="77777777" w:rsidR="00D2728C" w:rsidRPr="00D2728C" w:rsidRDefault="00D2728C" w:rsidP="00D2728C">
            <w:pPr>
              <w:spacing w:line="259" w:lineRule="auto"/>
              <w:rPr>
                <w:rFonts w:ascii="Arial" w:eastAsia="Arial" w:hAnsi="Arial"/>
                <w:color w:val="000000"/>
                <w:sz w:val="22"/>
              </w:rPr>
            </w:pPr>
            <w:r w:rsidRPr="00D2728C">
              <w:rPr>
                <w:rFonts w:ascii="Arial" w:eastAsia="Arial" w:hAnsi="Arial"/>
                <w:color w:val="000000"/>
                <w:sz w:val="20"/>
              </w:rPr>
              <w:t>Cost of Issuance</w:t>
            </w:r>
          </w:p>
        </w:tc>
        <w:tc>
          <w:tcPr>
            <w:tcW w:w="2026" w:type="dxa"/>
            <w:tcBorders>
              <w:top w:val="nil"/>
              <w:left w:val="nil"/>
              <w:bottom w:val="single" w:sz="8" w:space="0" w:color="000000"/>
              <w:right w:val="nil"/>
            </w:tcBorders>
          </w:tcPr>
          <w:p w14:paraId="42425FA2" w14:textId="420614FB" w:rsidR="00D2728C" w:rsidRPr="00D2728C" w:rsidRDefault="00D2728C" w:rsidP="00D2728C">
            <w:pPr>
              <w:spacing w:line="259" w:lineRule="auto"/>
              <w:rPr>
                <w:rFonts w:ascii="Arial" w:eastAsia="Arial" w:hAnsi="Arial"/>
                <w:color w:val="000000"/>
                <w:sz w:val="22"/>
              </w:rPr>
            </w:pPr>
            <w:r w:rsidRPr="00D2728C">
              <w:rPr>
                <w:rFonts w:ascii="Arial" w:eastAsia="Arial" w:hAnsi="Arial"/>
                <w:color w:val="000000"/>
                <w:sz w:val="20"/>
              </w:rPr>
              <w:t xml:space="preserve">              68 </w:t>
            </w:r>
            <w:r w:rsidR="00B53990">
              <w:rPr>
                <w:rFonts w:ascii="Arial" w:eastAsia="Arial" w:hAnsi="Arial"/>
                <w:color w:val="000000"/>
                <w:sz w:val="20"/>
              </w:rPr>
              <w:fldChar w:fldCharType="begin"/>
            </w:r>
            <w:r w:rsidR="00B53990">
              <w:rPr>
                <w:rFonts w:ascii="Arial" w:eastAsia="Arial" w:hAnsi="Arial"/>
                <w:color w:val="000000"/>
                <w:sz w:val="20"/>
              </w:rPr>
              <w:instrText xml:space="preserve"> REF _Ref216267401 \r \h </w:instrText>
            </w:r>
            <w:r w:rsidR="00B53990">
              <w:rPr>
                <w:rFonts w:ascii="Arial" w:eastAsia="Arial" w:hAnsi="Arial"/>
                <w:color w:val="000000"/>
                <w:sz w:val="20"/>
              </w:rPr>
            </w:r>
            <w:r w:rsidR="00B53990">
              <w:rPr>
                <w:rFonts w:ascii="Arial" w:eastAsia="Arial" w:hAnsi="Arial"/>
                <w:color w:val="000000"/>
                <w:sz w:val="20"/>
              </w:rPr>
              <w:fldChar w:fldCharType="separate"/>
            </w:r>
            <w:r w:rsidR="00B53990">
              <w:rPr>
                <w:rFonts w:ascii="Arial" w:eastAsia="Arial" w:hAnsi="Arial"/>
                <w:color w:val="000000"/>
                <w:sz w:val="20"/>
              </w:rPr>
              <w:t>5)</w:t>
            </w:r>
            <w:r w:rsidR="00B53990">
              <w:rPr>
                <w:rFonts w:ascii="Arial" w:eastAsia="Arial" w:hAnsi="Arial"/>
                <w:color w:val="000000"/>
                <w:sz w:val="20"/>
              </w:rPr>
              <w:fldChar w:fldCharType="end"/>
            </w:r>
          </w:p>
        </w:tc>
      </w:tr>
      <w:tr w:rsidR="00D2728C" w:rsidRPr="00D2728C" w14:paraId="5D5B5E9C" w14:textId="77777777" w:rsidTr="00A21947">
        <w:trPr>
          <w:cantSplit/>
          <w:trHeight w:val="252"/>
        </w:trPr>
        <w:tc>
          <w:tcPr>
            <w:tcW w:w="7676" w:type="dxa"/>
            <w:tcBorders>
              <w:top w:val="single" w:sz="8" w:space="0" w:color="000000"/>
              <w:left w:val="nil"/>
              <w:bottom w:val="single" w:sz="12" w:space="0" w:color="000000"/>
              <w:right w:val="nil"/>
            </w:tcBorders>
            <w:shd w:val="clear" w:color="auto" w:fill="D9D9D9"/>
          </w:tcPr>
          <w:p w14:paraId="63E2751B" w14:textId="77777777" w:rsidR="00D2728C" w:rsidRPr="00D2728C" w:rsidRDefault="00D2728C" w:rsidP="00D2728C">
            <w:pPr>
              <w:spacing w:line="259" w:lineRule="auto"/>
              <w:rPr>
                <w:rFonts w:ascii="Arial" w:eastAsia="Arial" w:hAnsi="Arial"/>
                <w:color w:val="000000"/>
                <w:sz w:val="22"/>
              </w:rPr>
            </w:pPr>
            <w:r w:rsidRPr="00D2728C">
              <w:rPr>
                <w:rFonts w:ascii="Arial" w:eastAsia="Arial" w:hAnsi="Arial"/>
                <w:b/>
                <w:color w:val="000000"/>
                <w:sz w:val="20"/>
              </w:rPr>
              <w:t>Total Uses of Funds</w:t>
            </w:r>
          </w:p>
        </w:tc>
        <w:tc>
          <w:tcPr>
            <w:tcW w:w="2026" w:type="dxa"/>
            <w:tcBorders>
              <w:top w:val="single" w:sz="8" w:space="0" w:color="000000"/>
              <w:left w:val="nil"/>
              <w:bottom w:val="single" w:sz="12" w:space="0" w:color="000000"/>
              <w:right w:val="nil"/>
            </w:tcBorders>
            <w:shd w:val="clear" w:color="auto" w:fill="D9D9D9"/>
          </w:tcPr>
          <w:p w14:paraId="01B379FC" w14:textId="77777777" w:rsidR="00D2728C" w:rsidRPr="00D2728C" w:rsidRDefault="00D2728C" w:rsidP="00D2728C">
            <w:pPr>
              <w:spacing w:line="259" w:lineRule="auto"/>
              <w:rPr>
                <w:rFonts w:ascii="Arial" w:eastAsia="Arial" w:hAnsi="Arial"/>
                <w:color w:val="000000"/>
                <w:sz w:val="22"/>
              </w:rPr>
            </w:pPr>
            <w:r w:rsidRPr="00D2728C">
              <w:rPr>
                <w:rFonts w:ascii="Arial" w:eastAsia="Arial" w:hAnsi="Arial"/>
                <w:b/>
                <w:color w:val="000000"/>
                <w:sz w:val="20"/>
              </w:rPr>
              <w:t>$       4,485</w:t>
            </w:r>
          </w:p>
        </w:tc>
      </w:tr>
    </w:tbl>
    <w:p w14:paraId="15496B02" w14:textId="77777777" w:rsidR="00D2728C" w:rsidRPr="00D2728C" w:rsidRDefault="00D2728C" w:rsidP="00D2728C">
      <w:pPr>
        <w:spacing w:after="0"/>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 </w:t>
      </w:r>
    </w:p>
    <w:p w14:paraId="3C9AD829" w14:textId="77777777" w:rsidR="00D2728C" w:rsidRPr="00D2728C" w:rsidRDefault="00D2728C" w:rsidP="00D2728C">
      <w:pPr>
        <w:spacing w:after="5" w:line="249" w:lineRule="auto"/>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Source: Management </w:t>
      </w:r>
    </w:p>
    <w:p w14:paraId="1B636BB9" w14:textId="77777777" w:rsidR="00D2728C" w:rsidRPr="00D2728C" w:rsidRDefault="00D2728C" w:rsidP="00D2728C">
      <w:pPr>
        <w:spacing w:after="0"/>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 </w:t>
      </w:r>
    </w:p>
    <w:p w14:paraId="50284EFB" w14:textId="77777777" w:rsidR="00D2728C" w:rsidRPr="00D2728C" w:rsidRDefault="00D2728C" w:rsidP="00D2728C">
      <w:pPr>
        <w:spacing w:after="5" w:line="249" w:lineRule="auto"/>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Notes to Table 2: </w:t>
      </w:r>
    </w:p>
    <w:p w14:paraId="356AC48F" w14:textId="77777777" w:rsidR="00D2728C" w:rsidRPr="00D2728C" w:rsidRDefault="00D2728C" w:rsidP="008D6D33">
      <w:pPr>
        <w:numPr>
          <w:ilvl w:val="0"/>
          <w:numId w:val="5"/>
        </w:numPr>
        <w:spacing w:after="5" w:line="249" w:lineRule="auto"/>
        <w:ind w:right="148" w:hanging="360"/>
        <w:jc w:val="both"/>
        <w:rPr>
          <w:rFonts w:ascii="Arial" w:eastAsia="Arial" w:hAnsi="Arial" w:cs="Arial"/>
          <w:color w:val="000000"/>
          <w:kern w:val="2"/>
          <w:szCs w:val="24"/>
          <w14:ligatures w14:val="standardContextual"/>
        </w:rPr>
      </w:pPr>
      <w:bookmarkStart w:id="6" w:name="_Ref216267322"/>
      <w:r w:rsidRPr="00D2728C">
        <w:rPr>
          <w:rFonts w:ascii="Arial" w:eastAsia="Arial" w:hAnsi="Arial" w:cs="Arial"/>
          <w:color w:val="000000"/>
          <w:kern w:val="2"/>
          <w:szCs w:val="24"/>
          <w14:ligatures w14:val="standardContextual"/>
        </w:rPr>
        <w:t>The Construction Loan is projected to be issued for approximately $3,000,000, bearing an interest rate of 7.0% with a maturity date of March 1, 2055.</w:t>
      </w:r>
      <w:bookmarkEnd w:id="6"/>
      <w:r w:rsidRPr="00D2728C">
        <w:rPr>
          <w:rFonts w:ascii="Arial" w:eastAsia="Arial" w:hAnsi="Arial" w:cs="Arial"/>
          <w:color w:val="000000"/>
          <w:kern w:val="2"/>
          <w:szCs w:val="24"/>
          <w14:ligatures w14:val="standardContextual"/>
        </w:rPr>
        <w:t xml:space="preserve"> </w:t>
      </w:r>
    </w:p>
    <w:p w14:paraId="5C035F77" w14:textId="77777777" w:rsidR="00D2728C" w:rsidRPr="00D2728C" w:rsidRDefault="00D2728C" w:rsidP="008D6D33">
      <w:pPr>
        <w:numPr>
          <w:ilvl w:val="0"/>
          <w:numId w:val="5"/>
        </w:numPr>
        <w:spacing w:after="5" w:line="249" w:lineRule="auto"/>
        <w:ind w:right="148" w:hanging="360"/>
        <w:jc w:val="both"/>
        <w:rPr>
          <w:rFonts w:ascii="Arial" w:eastAsia="Arial" w:hAnsi="Arial" w:cs="Arial"/>
          <w:color w:val="000000"/>
          <w:kern w:val="2"/>
          <w:szCs w:val="24"/>
          <w14:ligatures w14:val="standardContextual"/>
        </w:rPr>
      </w:pPr>
      <w:bookmarkStart w:id="7" w:name="_Ref216267337"/>
      <w:r w:rsidRPr="00D2728C">
        <w:rPr>
          <w:rFonts w:ascii="Arial" w:eastAsia="Arial" w:hAnsi="Arial" w:cs="Arial"/>
          <w:color w:val="000000"/>
          <w:kern w:val="2"/>
          <w:szCs w:val="24"/>
          <w14:ligatures w14:val="standardContextual"/>
        </w:rPr>
        <w:t>Management has projected approximately $1,485,000 will be contributed by the Organization.</w:t>
      </w:r>
      <w:bookmarkEnd w:id="7"/>
      <w:r w:rsidRPr="00D2728C">
        <w:rPr>
          <w:rFonts w:ascii="Arial" w:eastAsia="Arial" w:hAnsi="Arial" w:cs="Arial"/>
          <w:color w:val="000000"/>
          <w:kern w:val="2"/>
          <w:szCs w:val="24"/>
          <w14:ligatures w14:val="standardContextual"/>
        </w:rPr>
        <w:t xml:space="preserve"> </w:t>
      </w:r>
    </w:p>
    <w:p w14:paraId="087236F2" w14:textId="77777777" w:rsidR="00D2728C" w:rsidRPr="00D2728C" w:rsidRDefault="00D2728C" w:rsidP="008D6D33">
      <w:pPr>
        <w:numPr>
          <w:ilvl w:val="0"/>
          <w:numId w:val="5"/>
        </w:numPr>
        <w:spacing w:after="5" w:line="249" w:lineRule="auto"/>
        <w:ind w:right="148" w:hanging="360"/>
        <w:jc w:val="both"/>
        <w:rPr>
          <w:rFonts w:ascii="Arial" w:eastAsia="Arial" w:hAnsi="Arial" w:cs="Arial"/>
          <w:color w:val="000000"/>
          <w:kern w:val="2"/>
          <w:szCs w:val="24"/>
          <w14:ligatures w14:val="standardContextual"/>
        </w:rPr>
      </w:pPr>
      <w:bookmarkStart w:id="8" w:name="_Ref216267359"/>
      <w:r w:rsidRPr="00D2728C">
        <w:rPr>
          <w:rFonts w:ascii="Arial" w:eastAsia="Arial" w:hAnsi="Arial" w:cs="Arial"/>
          <w:color w:val="000000"/>
          <w:kern w:val="2"/>
          <w:szCs w:val="24"/>
          <w14:ligatures w14:val="standardContextual"/>
        </w:rPr>
        <w:t>Management has projected project costs of approximately $4,290,000 which includes direct and indirect costs and the application fee and CHI contribution of approximately $53,000.</w:t>
      </w:r>
      <w:bookmarkEnd w:id="8"/>
      <w:r w:rsidRPr="00D2728C">
        <w:rPr>
          <w:rFonts w:ascii="Arial" w:eastAsia="Arial" w:hAnsi="Arial" w:cs="Arial"/>
          <w:color w:val="000000"/>
          <w:kern w:val="2"/>
          <w:szCs w:val="24"/>
          <w14:ligatures w14:val="standardContextual"/>
        </w:rPr>
        <w:t xml:space="preserve"> </w:t>
      </w:r>
    </w:p>
    <w:p w14:paraId="20B285CF" w14:textId="77777777" w:rsidR="00D2728C" w:rsidRPr="00D2728C" w:rsidRDefault="00D2728C" w:rsidP="008D6D33">
      <w:pPr>
        <w:numPr>
          <w:ilvl w:val="0"/>
          <w:numId w:val="5"/>
        </w:numPr>
        <w:spacing w:after="5" w:line="249" w:lineRule="auto"/>
        <w:ind w:right="148" w:hanging="360"/>
        <w:jc w:val="both"/>
        <w:rPr>
          <w:rFonts w:ascii="Arial" w:eastAsia="Arial" w:hAnsi="Arial" w:cs="Arial"/>
          <w:color w:val="000000"/>
          <w:kern w:val="2"/>
          <w:szCs w:val="24"/>
          <w14:ligatures w14:val="standardContextual"/>
        </w:rPr>
      </w:pPr>
      <w:bookmarkStart w:id="9" w:name="_Ref216267392"/>
      <w:r w:rsidRPr="00D2728C">
        <w:rPr>
          <w:rFonts w:ascii="Arial" w:eastAsia="Arial" w:hAnsi="Arial" w:cs="Arial"/>
          <w:color w:val="000000"/>
          <w:kern w:val="2"/>
          <w:szCs w:val="24"/>
          <w14:ligatures w14:val="standardContextual"/>
        </w:rPr>
        <w:t>Represents the amount Management projects to be utilized to pay project related interest during the construction period.</w:t>
      </w:r>
      <w:bookmarkEnd w:id="9"/>
      <w:r w:rsidRPr="00D2728C">
        <w:rPr>
          <w:rFonts w:ascii="Arial" w:eastAsia="Arial" w:hAnsi="Arial" w:cs="Arial"/>
          <w:color w:val="000000"/>
          <w:kern w:val="2"/>
          <w:szCs w:val="24"/>
          <w14:ligatures w14:val="standardContextual"/>
        </w:rPr>
        <w:t xml:space="preserve"> </w:t>
      </w:r>
    </w:p>
    <w:p w14:paraId="7BC409E5" w14:textId="77777777" w:rsidR="00D2728C" w:rsidRPr="00D2728C" w:rsidRDefault="00D2728C" w:rsidP="008D6D33">
      <w:pPr>
        <w:numPr>
          <w:ilvl w:val="0"/>
          <w:numId w:val="5"/>
        </w:numPr>
        <w:spacing w:after="5" w:line="249" w:lineRule="auto"/>
        <w:ind w:right="148" w:hanging="360"/>
        <w:jc w:val="both"/>
        <w:rPr>
          <w:rFonts w:ascii="Arial" w:eastAsia="Arial" w:hAnsi="Arial" w:cs="Arial"/>
          <w:color w:val="000000"/>
          <w:kern w:val="2"/>
          <w:szCs w:val="24"/>
          <w14:ligatures w14:val="standardContextual"/>
        </w:rPr>
      </w:pPr>
      <w:bookmarkStart w:id="10" w:name="_Ref216267401"/>
      <w:r w:rsidRPr="00D2728C">
        <w:rPr>
          <w:rFonts w:ascii="Arial" w:eastAsia="Arial" w:hAnsi="Arial" w:cs="Arial"/>
          <w:color w:val="000000"/>
          <w:kern w:val="2"/>
          <w:szCs w:val="24"/>
          <w14:ligatures w14:val="standardContextual"/>
        </w:rPr>
        <w:t>Represents the amount Management estimates related to the costs associated with the issuance of the Construction Loan.</w:t>
      </w:r>
      <w:bookmarkEnd w:id="10"/>
      <w:r w:rsidRPr="00D2728C">
        <w:rPr>
          <w:rFonts w:ascii="Arial" w:eastAsia="Arial" w:hAnsi="Arial" w:cs="Arial"/>
          <w:color w:val="000000"/>
          <w:kern w:val="2"/>
          <w:szCs w:val="24"/>
          <w14:ligatures w14:val="standardContextual"/>
        </w:rPr>
        <w:t xml:space="preserve"> </w:t>
      </w:r>
    </w:p>
    <w:p w14:paraId="2ABCA322" w14:textId="0D7810E8" w:rsidR="008D6D33" w:rsidRDefault="00D2728C" w:rsidP="00D2728C">
      <w:pPr>
        <w:spacing w:after="0"/>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 </w:t>
      </w:r>
    </w:p>
    <w:p w14:paraId="3C290A2C" w14:textId="18B59392" w:rsidR="00D2728C" w:rsidRPr="00D2728C" w:rsidRDefault="008D6D33" w:rsidP="008D6D33">
      <w:pPr>
        <w:rPr>
          <w:rFonts w:ascii="Arial" w:eastAsia="Arial" w:hAnsi="Arial" w:cs="Arial"/>
          <w:color w:val="000000"/>
          <w:kern w:val="2"/>
          <w:szCs w:val="24"/>
          <w14:ligatures w14:val="standardContextual"/>
        </w:rPr>
      </w:pPr>
      <w:r>
        <w:rPr>
          <w:rFonts w:ascii="Arial" w:eastAsia="Arial" w:hAnsi="Arial" w:cs="Arial"/>
          <w:color w:val="000000"/>
          <w:kern w:val="2"/>
          <w:szCs w:val="24"/>
          <w14:ligatures w14:val="standardContextual"/>
        </w:rPr>
        <w:br w:type="page"/>
      </w:r>
    </w:p>
    <w:p w14:paraId="21CB1C74" w14:textId="77777777" w:rsidR="00D2728C" w:rsidRPr="00D2728C" w:rsidRDefault="00D2728C" w:rsidP="00D2728C">
      <w:pPr>
        <w:keepNext/>
        <w:keepLines/>
        <w:spacing w:after="228" w:line="250" w:lineRule="auto"/>
        <w:jc w:val="both"/>
        <w:outlineLvl w:val="1"/>
        <w:rPr>
          <w:rFonts w:ascii="Arial" w:eastAsia="Arial" w:hAnsi="Arial" w:cs="Arial"/>
          <w:b/>
          <w:color w:val="000000"/>
          <w:kern w:val="2"/>
          <w:szCs w:val="24"/>
          <w14:ligatures w14:val="standardContextual"/>
        </w:rPr>
      </w:pPr>
      <w:r w:rsidRPr="00D2728C">
        <w:rPr>
          <w:rFonts w:ascii="Arial" w:eastAsia="Arial" w:hAnsi="Arial" w:cs="Arial"/>
          <w:b/>
          <w:color w:val="000000"/>
          <w:kern w:val="2"/>
          <w:szCs w:val="24"/>
          <w14:ligatures w14:val="standardContextual"/>
        </w:rPr>
        <w:lastRenderedPageBreak/>
        <w:t xml:space="preserve">SUMMARY OF SIGNIFICANT ACCOUNTING POLICIES </w:t>
      </w:r>
    </w:p>
    <w:p w14:paraId="080F6476" w14:textId="77777777" w:rsidR="00D2728C" w:rsidRPr="00D2728C" w:rsidRDefault="00D2728C" w:rsidP="00D2728C">
      <w:pPr>
        <w:keepNext/>
        <w:keepLines/>
        <w:spacing w:after="40"/>
        <w:outlineLvl w:val="2"/>
        <w:rPr>
          <w:rFonts w:ascii="Arial" w:eastAsia="Arial" w:hAnsi="Arial" w:cs="Arial"/>
          <w:b/>
          <w:color w:val="000000"/>
          <w:kern w:val="2"/>
          <w:szCs w:val="24"/>
          <w:u w:val="single" w:color="000000"/>
          <w14:ligatures w14:val="standardContextual"/>
        </w:rPr>
      </w:pPr>
      <w:r w:rsidRPr="00D2728C">
        <w:rPr>
          <w:rFonts w:ascii="Arial" w:eastAsia="Arial" w:hAnsi="Arial" w:cs="Arial"/>
          <w:b/>
          <w:color w:val="000000"/>
          <w:kern w:val="2"/>
          <w:szCs w:val="24"/>
          <w:u w:val="single" w:color="000000"/>
          <w14:ligatures w14:val="standardContextual"/>
        </w:rPr>
        <w:t>Basis of Accounting</w:t>
      </w:r>
      <w:r w:rsidRPr="00D2728C">
        <w:rPr>
          <w:rFonts w:ascii="Arial" w:eastAsia="Arial" w:hAnsi="Arial" w:cs="Arial"/>
          <w:b/>
          <w:color w:val="000000"/>
          <w:kern w:val="2"/>
          <w:szCs w:val="24"/>
          <w:u w:color="000000"/>
          <w14:ligatures w14:val="standardContextual"/>
        </w:rPr>
        <w:t xml:space="preserve"> </w:t>
      </w:r>
    </w:p>
    <w:p w14:paraId="518DBFEF" w14:textId="77777777" w:rsidR="00D2728C" w:rsidRPr="00D2728C" w:rsidRDefault="00D2728C" w:rsidP="00D2728C">
      <w:pPr>
        <w:spacing w:after="5" w:line="249" w:lineRule="auto"/>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The Organization maintains its accounting and financial records according to the accrual basis of accounting. </w:t>
      </w:r>
    </w:p>
    <w:p w14:paraId="46090F16" w14:textId="77777777" w:rsidR="00D2728C" w:rsidRPr="00D2728C" w:rsidRDefault="00D2728C" w:rsidP="00D2728C">
      <w:pPr>
        <w:spacing w:after="22"/>
        <w:rPr>
          <w:rFonts w:ascii="Arial" w:eastAsia="Arial" w:hAnsi="Arial" w:cs="Arial"/>
          <w:color w:val="000000"/>
          <w:kern w:val="2"/>
          <w:szCs w:val="24"/>
          <w14:ligatures w14:val="standardContextual"/>
        </w:rPr>
      </w:pPr>
      <w:r w:rsidRPr="00D2728C">
        <w:rPr>
          <w:rFonts w:ascii="Arial" w:eastAsia="Arial" w:hAnsi="Arial" w:cs="Arial"/>
          <w:color w:val="000000"/>
          <w:kern w:val="2"/>
          <w:sz w:val="18"/>
          <w:szCs w:val="24"/>
          <w14:ligatures w14:val="standardContextual"/>
        </w:rPr>
        <w:t xml:space="preserve"> </w:t>
      </w:r>
    </w:p>
    <w:p w14:paraId="6494A1F8" w14:textId="77777777" w:rsidR="00D2728C" w:rsidRPr="00D2728C" w:rsidRDefault="00D2728C" w:rsidP="00D2728C">
      <w:pPr>
        <w:keepNext/>
        <w:keepLines/>
        <w:spacing w:after="40"/>
        <w:outlineLvl w:val="2"/>
        <w:rPr>
          <w:rFonts w:ascii="Arial" w:eastAsia="Arial" w:hAnsi="Arial" w:cs="Arial"/>
          <w:b/>
          <w:color w:val="000000"/>
          <w:kern w:val="2"/>
          <w:szCs w:val="24"/>
          <w:u w:val="single" w:color="000000"/>
          <w14:ligatures w14:val="standardContextual"/>
        </w:rPr>
      </w:pPr>
      <w:r w:rsidRPr="00D2728C">
        <w:rPr>
          <w:rFonts w:ascii="Arial" w:eastAsia="Arial" w:hAnsi="Arial" w:cs="Arial"/>
          <w:b/>
          <w:color w:val="000000"/>
          <w:kern w:val="2"/>
          <w:szCs w:val="24"/>
          <w:u w:val="single" w:color="000000"/>
          <w14:ligatures w14:val="standardContextual"/>
        </w:rPr>
        <w:t>Property and Equipment</w:t>
      </w:r>
      <w:r w:rsidRPr="00D2728C">
        <w:rPr>
          <w:rFonts w:ascii="Arial" w:eastAsia="Arial" w:hAnsi="Arial" w:cs="Arial"/>
          <w:b/>
          <w:color w:val="000000"/>
          <w:kern w:val="2"/>
          <w:szCs w:val="24"/>
          <w:u w:color="000000"/>
          <w14:ligatures w14:val="standardContextual"/>
        </w:rPr>
        <w:t xml:space="preserve"> </w:t>
      </w:r>
    </w:p>
    <w:p w14:paraId="3516A546" w14:textId="77777777" w:rsidR="00D2728C" w:rsidRPr="00D2728C" w:rsidRDefault="00D2728C" w:rsidP="00D2728C">
      <w:pPr>
        <w:spacing w:after="5" w:line="249" w:lineRule="auto"/>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Property, plant and equipment are recorded at cost. Donated property is recorded at its estimated fair value at the date of receipt. Gifts of long-lived assets are reported as assets without donor restrictions unless explicit donor stipulations specify how the assets are to be used, and gifts of cash or other assets that must be used to acquire long-lived assets are reported as restricted support. Absent explicit donor stipulation about how long these assets must be maintained, expiration of donor restrictions is reported when the donated or acquired long-lived assets are placed into service. Acquisitions of property and equipment </w:t>
      </w:r>
      <w:proofErr w:type="gramStart"/>
      <w:r w:rsidRPr="00D2728C">
        <w:rPr>
          <w:rFonts w:ascii="Arial" w:eastAsia="Arial" w:hAnsi="Arial" w:cs="Arial"/>
          <w:color w:val="000000"/>
          <w:kern w:val="2"/>
          <w:szCs w:val="24"/>
          <w14:ligatures w14:val="standardContextual"/>
        </w:rPr>
        <w:t>in excess of</w:t>
      </w:r>
      <w:proofErr w:type="gramEnd"/>
      <w:r w:rsidRPr="00D2728C">
        <w:rPr>
          <w:rFonts w:ascii="Arial" w:eastAsia="Arial" w:hAnsi="Arial" w:cs="Arial"/>
          <w:color w:val="000000"/>
          <w:kern w:val="2"/>
          <w:szCs w:val="24"/>
          <w14:ligatures w14:val="standardContextual"/>
        </w:rPr>
        <w:t xml:space="preserve"> $500 and all expenditures for maintenance, repair, renewals, and betterments that materially extend the useful life of the asset are capitalized. Depreciation is computed using the straight-line method over the estimated useful life of the assets.  </w:t>
      </w:r>
    </w:p>
    <w:p w14:paraId="40CF43C6" w14:textId="77777777" w:rsidR="00D2728C" w:rsidRPr="00D2728C" w:rsidRDefault="00D2728C" w:rsidP="00D2728C">
      <w:pPr>
        <w:spacing w:after="21"/>
        <w:rPr>
          <w:rFonts w:ascii="Arial" w:eastAsia="Arial" w:hAnsi="Arial" w:cs="Arial"/>
          <w:color w:val="000000"/>
          <w:kern w:val="2"/>
          <w:szCs w:val="24"/>
          <w14:ligatures w14:val="standardContextual"/>
        </w:rPr>
      </w:pPr>
      <w:r w:rsidRPr="00D2728C">
        <w:rPr>
          <w:rFonts w:ascii="Arial" w:eastAsia="Arial" w:hAnsi="Arial" w:cs="Arial"/>
          <w:color w:val="000000"/>
          <w:kern w:val="2"/>
          <w:sz w:val="18"/>
          <w:szCs w:val="24"/>
          <w14:ligatures w14:val="standardContextual"/>
        </w:rPr>
        <w:t xml:space="preserve"> </w:t>
      </w:r>
    </w:p>
    <w:p w14:paraId="6A67D87F" w14:textId="77777777" w:rsidR="00D2728C" w:rsidRPr="00D2728C" w:rsidRDefault="00D2728C" w:rsidP="00D2728C">
      <w:pPr>
        <w:spacing w:after="5" w:line="249" w:lineRule="auto"/>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The useful lives of property and equipment for purposes of computing depreciation are: </w:t>
      </w:r>
    </w:p>
    <w:p w14:paraId="2CE96A9C" w14:textId="77777777" w:rsidR="00D2728C" w:rsidRPr="00D2728C" w:rsidRDefault="00D2728C" w:rsidP="00D2728C">
      <w:pPr>
        <w:spacing w:after="0"/>
        <w:rPr>
          <w:rFonts w:ascii="Arial" w:eastAsia="Arial" w:hAnsi="Arial" w:cs="Arial"/>
          <w:color w:val="000000"/>
          <w:kern w:val="2"/>
          <w:szCs w:val="24"/>
          <w14:ligatures w14:val="standardContextual"/>
        </w:rPr>
      </w:pPr>
      <w:r w:rsidRPr="00D2728C">
        <w:rPr>
          <w:rFonts w:ascii="Arial" w:eastAsia="Arial" w:hAnsi="Arial" w:cs="Arial"/>
          <w:color w:val="000000"/>
          <w:kern w:val="2"/>
          <w:sz w:val="18"/>
          <w:szCs w:val="24"/>
          <w14:ligatures w14:val="standardContextual"/>
        </w:rPr>
        <w:t xml:space="preserve"> </w:t>
      </w:r>
    </w:p>
    <w:tbl>
      <w:tblPr>
        <w:tblStyle w:val="TableGrid"/>
        <w:tblW w:w="8701" w:type="dxa"/>
        <w:tblInd w:w="144" w:type="dxa"/>
        <w:tblLook w:val="04A0" w:firstRow="1" w:lastRow="0" w:firstColumn="1" w:lastColumn="0" w:noHBand="0" w:noVBand="1"/>
      </w:tblPr>
      <w:tblGrid>
        <w:gridCol w:w="7208"/>
        <w:gridCol w:w="1493"/>
      </w:tblGrid>
      <w:tr w:rsidR="00D2728C" w:rsidRPr="00D2728C" w14:paraId="4242DA7F" w14:textId="77777777" w:rsidTr="00721F59">
        <w:trPr>
          <w:trHeight w:val="229"/>
        </w:trPr>
        <w:tc>
          <w:tcPr>
            <w:tcW w:w="7208" w:type="dxa"/>
            <w:tcBorders>
              <w:top w:val="nil"/>
              <w:left w:val="nil"/>
              <w:bottom w:val="nil"/>
              <w:right w:val="nil"/>
            </w:tcBorders>
          </w:tcPr>
          <w:p w14:paraId="11ABC0C9" w14:textId="77777777" w:rsidR="00D2728C" w:rsidRPr="00D2728C" w:rsidRDefault="00D2728C" w:rsidP="00D2728C">
            <w:pPr>
              <w:tabs>
                <w:tab w:val="center" w:pos="3547"/>
              </w:tabs>
              <w:spacing w:line="259" w:lineRule="auto"/>
              <w:rPr>
                <w:rFonts w:ascii="Arial" w:eastAsia="Arial" w:hAnsi="Arial"/>
                <w:color w:val="000000"/>
                <w:sz w:val="22"/>
              </w:rPr>
            </w:pPr>
            <w:r w:rsidRPr="00D2728C">
              <w:rPr>
                <w:rFonts w:ascii="Arial" w:eastAsia="Arial" w:hAnsi="Arial"/>
                <w:color w:val="000000"/>
                <w:sz w:val="22"/>
              </w:rPr>
              <w:t xml:space="preserve"> </w:t>
            </w:r>
            <w:r w:rsidRPr="00D2728C">
              <w:rPr>
                <w:rFonts w:ascii="Arial" w:eastAsia="Arial" w:hAnsi="Arial"/>
                <w:color w:val="000000"/>
                <w:sz w:val="22"/>
              </w:rPr>
              <w:tab/>
              <w:t xml:space="preserve">Buildings and Improvements </w:t>
            </w:r>
          </w:p>
        </w:tc>
        <w:tc>
          <w:tcPr>
            <w:tcW w:w="1493" w:type="dxa"/>
            <w:tcBorders>
              <w:top w:val="nil"/>
              <w:left w:val="nil"/>
              <w:bottom w:val="nil"/>
              <w:right w:val="nil"/>
            </w:tcBorders>
          </w:tcPr>
          <w:p w14:paraId="050F97E5" w14:textId="77777777" w:rsidR="00D2728C" w:rsidRPr="00D2728C" w:rsidRDefault="00D2728C" w:rsidP="00D2728C">
            <w:pPr>
              <w:spacing w:line="259" w:lineRule="auto"/>
              <w:jc w:val="both"/>
              <w:rPr>
                <w:rFonts w:ascii="Arial" w:eastAsia="Arial" w:hAnsi="Arial"/>
                <w:color w:val="000000"/>
                <w:sz w:val="22"/>
              </w:rPr>
            </w:pPr>
            <w:r w:rsidRPr="00D2728C">
              <w:rPr>
                <w:rFonts w:ascii="Arial" w:eastAsia="Arial" w:hAnsi="Arial"/>
                <w:color w:val="000000"/>
                <w:sz w:val="22"/>
              </w:rPr>
              <w:t xml:space="preserve">10 to 40 Years </w:t>
            </w:r>
          </w:p>
        </w:tc>
      </w:tr>
      <w:tr w:rsidR="00D2728C" w:rsidRPr="00D2728C" w14:paraId="5A9893F3" w14:textId="77777777" w:rsidTr="00721F59">
        <w:trPr>
          <w:trHeight w:val="229"/>
        </w:trPr>
        <w:tc>
          <w:tcPr>
            <w:tcW w:w="7208" w:type="dxa"/>
            <w:tcBorders>
              <w:top w:val="nil"/>
              <w:left w:val="nil"/>
              <w:bottom w:val="nil"/>
              <w:right w:val="nil"/>
            </w:tcBorders>
          </w:tcPr>
          <w:p w14:paraId="19C51DB8" w14:textId="77777777" w:rsidR="00D2728C" w:rsidRPr="00D2728C" w:rsidRDefault="00D2728C" w:rsidP="00D2728C">
            <w:pPr>
              <w:tabs>
                <w:tab w:val="center" w:pos="3364"/>
              </w:tabs>
              <w:spacing w:line="259" w:lineRule="auto"/>
              <w:rPr>
                <w:rFonts w:ascii="Arial" w:eastAsia="Arial" w:hAnsi="Arial"/>
                <w:color w:val="000000"/>
                <w:sz w:val="22"/>
              </w:rPr>
            </w:pPr>
            <w:r w:rsidRPr="00D2728C">
              <w:rPr>
                <w:rFonts w:ascii="Arial" w:eastAsia="Arial" w:hAnsi="Arial"/>
                <w:color w:val="000000"/>
                <w:sz w:val="22"/>
              </w:rPr>
              <w:t xml:space="preserve"> </w:t>
            </w:r>
            <w:r w:rsidRPr="00D2728C">
              <w:rPr>
                <w:rFonts w:ascii="Arial" w:eastAsia="Arial" w:hAnsi="Arial"/>
                <w:color w:val="000000"/>
                <w:sz w:val="22"/>
              </w:rPr>
              <w:tab/>
              <w:t xml:space="preserve">Equipment and Software </w:t>
            </w:r>
          </w:p>
        </w:tc>
        <w:tc>
          <w:tcPr>
            <w:tcW w:w="1493" w:type="dxa"/>
            <w:tcBorders>
              <w:top w:val="nil"/>
              <w:left w:val="nil"/>
              <w:bottom w:val="nil"/>
              <w:right w:val="nil"/>
            </w:tcBorders>
          </w:tcPr>
          <w:p w14:paraId="3A11DEAE" w14:textId="77777777" w:rsidR="00D2728C" w:rsidRPr="00D2728C" w:rsidRDefault="00D2728C" w:rsidP="00D2728C">
            <w:pPr>
              <w:spacing w:line="259" w:lineRule="auto"/>
              <w:rPr>
                <w:rFonts w:ascii="Arial" w:eastAsia="Arial" w:hAnsi="Arial"/>
                <w:color w:val="000000"/>
                <w:sz w:val="22"/>
              </w:rPr>
            </w:pPr>
            <w:r w:rsidRPr="00D2728C">
              <w:rPr>
                <w:rFonts w:ascii="Arial" w:eastAsia="Arial" w:hAnsi="Arial"/>
                <w:color w:val="000000"/>
                <w:sz w:val="22"/>
              </w:rPr>
              <w:t xml:space="preserve">3 to 20 Years </w:t>
            </w:r>
          </w:p>
        </w:tc>
      </w:tr>
    </w:tbl>
    <w:p w14:paraId="2A70A9D8" w14:textId="77777777" w:rsidR="00D2728C" w:rsidRPr="00D2728C" w:rsidRDefault="00D2728C" w:rsidP="00D2728C">
      <w:pPr>
        <w:spacing w:after="22"/>
        <w:rPr>
          <w:rFonts w:ascii="Arial" w:eastAsia="Arial" w:hAnsi="Arial" w:cs="Arial"/>
          <w:color w:val="000000"/>
          <w:kern w:val="2"/>
          <w:szCs w:val="24"/>
          <w14:ligatures w14:val="standardContextual"/>
        </w:rPr>
      </w:pPr>
      <w:r w:rsidRPr="00D2728C">
        <w:rPr>
          <w:rFonts w:ascii="Arial" w:eastAsia="Arial" w:hAnsi="Arial" w:cs="Arial"/>
          <w:color w:val="000000"/>
          <w:kern w:val="2"/>
          <w:sz w:val="18"/>
          <w:szCs w:val="24"/>
          <w14:ligatures w14:val="standardContextual"/>
        </w:rPr>
        <w:t xml:space="preserve"> </w:t>
      </w:r>
    </w:p>
    <w:p w14:paraId="3F3091C5" w14:textId="77777777" w:rsidR="00D2728C" w:rsidRPr="00D2728C" w:rsidRDefault="00D2728C" w:rsidP="00D2728C">
      <w:pPr>
        <w:keepNext/>
        <w:keepLines/>
        <w:spacing w:after="40"/>
        <w:outlineLvl w:val="2"/>
        <w:rPr>
          <w:rFonts w:ascii="Arial" w:eastAsia="Arial" w:hAnsi="Arial" w:cs="Arial"/>
          <w:b/>
          <w:color w:val="000000"/>
          <w:kern w:val="2"/>
          <w:szCs w:val="24"/>
          <w:u w:val="single" w:color="000000"/>
          <w14:ligatures w14:val="standardContextual"/>
        </w:rPr>
      </w:pPr>
      <w:r w:rsidRPr="00D2728C">
        <w:rPr>
          <w:rFonts w:ascii="Arial" w:eastAsia="Arial" w:hAnsi="Arial" w:cs="Arial"/>
          <w:b/>
          <w:color w:val="000000"/>
          <w:kern w:val="2"/>
          <w:szCs w:val="24"/>
          <w:u w:val="single" w:color="000000"/>
          <w14:ligatures w14:val="standardContextual"/>
        </w:rPr>
        <w:t>Estimates</w:t>
      </w:r>
      <w:r w:rsidRPr="00D2728C">
        <w:rPr>
          <w:rFonts w:ascii="Arial" w:eastAsia="Arial" w:hAnsi="Arial" w:cs="Arial"/>
          <w:b/>
          <w:color w:val="000000"/>
          <w:kern w:val="2"/>
          <w:szCs w:val="24"/>
          <w:u w:color="000000"/>
          <w14:ligatures w14:val="standardContextual"/>
        </w:rPr>
        <w:t xml:space="preserve"> </w:t>
      </w:r>
    </w:p>
    <w:p w14:paraId="4555054A" w14:textId="77777777" w:rsidR="00D2728C" w:rsidRPr="00D2728C" w:rsidRDefault="00D2728C" w:rsidP="00D2728C">
      <w:pPr>
        <w:spacing w:after="5" w:line="249" w:lineRule="auto"/>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The preparation of financial statements in conformity with accounting principles generally accepted in the United States of America requires management to make estimates and assumptions that affect the reported amounts of assets and liabilities and disclosure of contingent assets and liabilities at the date of the financial statements and reported amounts of revenue and expenses during the reporting period. Actual results could differ from those estimates. </w:t>
      </w:r>
    </w:p>
    <w:p w14:paraId="69B8AFBD" w14:textId="77777777" w:rsidR="00D2728C" w:rsidRPr="00D2728C" w:rsidRDefault="00D2728C" w:rsidP="00D2728C">
      <w:pPr>
        <w:spacing w:after="21"/>
        <w:rPr>
          <w:rFonts w:ascii="Arial" w:eastAsia="Arial" w:hAnsi="Arial" w:cs="Arial"/>
          <w:color w:val="000000"/>
          <w:kern w:val="2"/>
          <w:szCs w:val="24"/>
          <w14:ligatures w14:val="standardContextual"/>
        </w:rPr>
      </w:pPr>
      <w:r w:rsidRPr="00D2728C">
        <w:rPr>
          <w:rFonts w:ascii="Arial" w:eastAsia="Arial" w:hAnsi="Arial" w:cs="Arial"/>
          <w:color w:val="000000"/>
          <w:kern w:val="2"/>
          <w:sz w:val="18"/>
          <w:szCs w:val="24"/>
          <w14:ligatures w14:val="standardContextual"/>
        </w:rPr>
        <w:t xml:space="preserve"> </w:t>
      </w:r>
    </w:p>
    <w:p w14:paraId="6D3AC6EA" w14:textId="77777777" w:rsidR="00D2728C" w:rsidRPr="00D2728C" w:rsidRDefault="00D2728C" w:rsidP="00D2728C">
      <w:pPr>
        <w:keepNext/>
        <w:keepLines/>
        <w:spacing w:after="40"/>
        <w:outlineLvl w:val="2"/>
        <w:rPr>
          <w:rFonts w:ascii="Arial" w:eastAsia="Arial" w:hAnsi="Arial" w:cs="Arial"/>
          <w:b/>
          <w:color w:val="000000"/>
          <w:kern w:val="2"/>
          <w:szCs w:val="24"/>
          <w:u w:val="single" w:color="000000"/>
          <w14:ligatures w14:val="standardContextual"/>
        </w:rPr>
      </w:pPr>
      <w:r w:rsidRPr="00D2728C">
        <w:rPr>
          <w:rFonts w:ascii="Arial" w:eastAsia="Arial" w:hAnsi="Arial" w:cs="Arial"/>
          <w:b/>
          <w:color w:val="000000"/>
          <w:kern w:val="2"/>
          <w:szCs w:val="24"/>
          <w:u w:val="single" w:color="000000"/>
          <w14:ligatures w14:val="standardContextual"/>
        </w:rPr>
        <w:t>Cash and Cash Equivalents and Restricted Cash</w:t>
      </w:r>
      <w:r w:rsidRPr="00D2728C">
        <w:rPr>
          <w:rFonts w:ascii="Arial" w:eastAsia="Arial" w:hAnsi="Arial" w:cs="Arial"/>
          <w:b/>
          <w:color w:val="000000"/>
          <w:kern w:val="2"/>
          <w:szCs w:val="24"/>
          <w:u w:color="000000"/>
          <w14:ligatures w14:val="standardContextual"/>
        </w:rPr>
        <w:t xml:space="preserve"> </w:t>
      </w:r>
    </w:p>
    <w:p w14:paraId="02EDF65F" w14:textId="77777777" w:rsidR="00D2728C" w:rsidRPr="00D2728C" w:rsidRDefault="00D2728C" w:rsidP="00D2728C">
      <w:pPr>
        <w:spacing w:after="5" w:line="249" w:lineRule="auto"/>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The Organization considers all short-term debt securities purchased with an original maturity of three months or less to be cash equivalents. The Organization also considers cash or cash equivalents that are restricted as cash and cash equivalents for cash flow purposes. </w:t>
      </w:r>
    </w:p>
    <w:p w14:paraId="7E115B9F" w14:textId="77777777" w:rsidR="00D2728C" w:rsidRPr="00D2728C" w:rsidRDefault="00D2728C" w:rsidP="00D2728C">
      <w:pPr>
        <w:spacing w:after="1"/>
        <w:rPr>
          <w:rFonts w:ascii="Arial" w:eastAsia="Arial" w:hAnsi="Arial" w:cs="Arial"/>
          <w:color w:val="000000"/>
          <w:kern w:val="2"/>
          <w:szCs w:val="24"/>
          <w14:ligatures w14:val="standardContextual"/>
        </w:rPr>
      </w:pPr>
      <w:r w:rsidRPr="00D2728C">
        <w:rPr>
          <w:rFonts w:ascii="Arial" w:eastAsia="Arial" w:hAnsi="Arial" w:cs="Arial"/>
          <w:color w:val="000000"/>
          <w:kern w:val="2"/>
          <w:sz w:val="20"/>
          <w:szCs w:val="24"/>
          <w14:ligatures w14:val="standardContextual"/>
        </w:rPr>
        <w:t xml:space="preserve"> </w:t>
      </w:r>
    </w:p>
    <w:p w14:paraId="7AF4DD0B" w14:textId="77777777" w:rsidR="00D2728C" w:rsidRPr="00D2728C" w:rsidRDefault="00D2728C" w:rsidP="00D2728C">
      <w:pPr>
        <w:keepNext/>
        <w:keepLines/>
        <w:spacing w:after="40"/>
        <w:outlineLvl w:val="2"/>
        <w:rPr>
          <w:rFonts w:ascii="Arial" w:eastAsia="Arial" w:hAnsi="Arial" w:cs="Arial"/>
          <w:b/>
          <w:color w:val="000000"/>
          <w:kern w:val="2"/>
          <w:szCs w:val="24"/>
          <w:u w:val="single" w:color="000000"/>
          <w14:ligatures w14:val="standardContextual"/>
        </w:rPr>
      </w:pPr>
      <w:r w:rsidRPr="00D2728C">
        <w:rPr>
          <w:rFonts w:ascii="Arial" w:eastAsia="Arial" w:hAnsi="Arial" w:cs="Arial"/>
          <w:b/>
          <w:color w:val="000000"/>
          <w:kern w:val="2"/>
          <w:szCs w:val="24"/>
          <w:u w:val="single" w:color="000000"/>
          <w14:ligatures w14:val="standardContextual"/>
        </w:rPr>
        <w:t>Accounts Receivable and Allowance for Credit Losses</w:t>
      </w:r>
      <w:r w:rsidRPr="00D2728C">
        <w:rPr>
          <w:rFonts w:ascii="Arial" w:eastAsia="Arial" w:hAnsi="Arial" w:cs="Arial"/>
          <w:b/>
          <w:color w:val="000000"/>
          <w:kern w:val="2"/>
          <w:szCs w:val="24"/>
          <w:u w:color="000000"/>
          <w14:ligatures w14:val="standardContextual"/>
        </w:rPr>
        <w:t xml:space="preserve"> </w:t>
      </w:r>
    </w:p>
    <w:p w14:paraId="1ED0F0B3" w14:textId="77777777" w:rsidR="00D2728C" w:rsidRPr="00D2728C" w:rsidRDefault="00D2728C" w:rsidP="00D2728C">
      <w:pPr>
        <w:spacing w:after="5" w:line="249" w:lineRule="auto"/>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The Organization establishes an allowance for credit losses to present the net amount of accounts receivable expected to be collected. The allowance represents the estimate of expected credit losses based upon historical experience, current economic conditions, and certain forward-looking information. The allowance for credit losses was $441,000 throughout the Projection. </w:t>
      </w:r>
    </w:p>
    <w:p w14:paraId="50AEC6B0" w14:textId="77777777" w:rsidR="00D2728C" w:rsidRPr="00D2728C" w:rsidRDefault="00D2728C" w:rsidP="00D2728C">
      <w:pPr>
        <w:spacing w:after="1"/>
        <w:rPr>
          <w:rFonts w:ascii="Arial" w:eastAsia="Arial" w:hAnsi="Arial" w:cs="Arial"/>
          <w:color w:val="000000"/>
          <w:kern w:val="2"/>
          <w:szCs w:val="24"/>
          <w14:ligatures w14:val="standardContextual"/>
        </w:rPr>
      </w:pPr>
      <w:r w:rsidRPr="00D2728C">
        <w:rPr>
          <w:rFonts w:ascii="Arial" w:eastAsia="Arial" w:hAnsi="Arial" w:cs="Arial"/>
          <w:color w:val="000000"/>
          <w:kern w:val="2"/>
          <w:sz w:val="20"/>
          <w:szCs w:val="24"/>
          <w14:ligatures w14:val="standardContextual"/>
        </w:rPr>
        <w:t xml:space="preserve"> </w:t>
      </w:r>
    </w:p>
    <w:p w14:paraId="5C092899" w14:textId="77777777" w:rsidR="00D2728C" w:rsidRPr="00D2728C" w:rsidRDefault="00D2728C" w:rsidP="00D2728C">
      <w:pPr>
        <w:spacing w:after="5" w:line="249" w:lineRule="auto"/>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Accounts </w:t>
      </w:r>
      <w:proofErr w:type="gramStart"/>
      <w:r w:rsidRPr="00D2728C">
        <w:rPr>
          <w:rFonts w:ascii="Arial" w:eastAsia="Arial" w:hAnsi="Arial" w:cs="Arial"/>
          <w:color w:val="000000"/>
          <w:kern w:val="2"/>
          <w:szCs w:val="24"/>
          <w14:ligatures w14:val="standardContextual"/>
        </w:rPr>
        <w:t>receivable</w:t>
      </w:r>
      <w:proofErr w:type="gramEnd"/>
      <w:r w:rsidRPr="00D2728C">
        <w:rPr>
          <w:rFonts w:ascii="Arial" w:eastAsia="Arial" w:hAnsi="Arial" w:cs="Arial"/>
          <w:color w:val="000000"/>
          <w:kern w:val="2"/>
          <w:szCs w:val="24"/>
          <w14:ligatures w14:val="standardContextual"/>
        </w:rPr>
        <w:t xml:space="preserve"> are reported net of an allowance for credit losses to represent the Organization’s estimate of expected losses as of year-end. The adequacy of the Organization’s allowance for credit losses is reviewed on an ongoing basis, using historical payment trends, write-off experience, aging of receivables, a review of specific accounts, as well expected future economic conditions and market trends, and adjustments are made to the allowance accordingly. </w:t>
      </w:r>
    </w:p>
    <w:p w14:paraId="66676D8A" w14:textId="77777777" w:rsidR="00D2728C" w:rsidRPr="00D2728C" w:rsidRDefault="00D2728C" w:rsidP="00D2728C">
      <w:pPr>
        <w:spacing w:after="5" w:line="249" w:lineRule="auto"/>
        <w:ind w:right="7564"/>
        <w:jc w:val="both"/>
        <w:rPr>
          <w:rFonts w:ascii="Arial" w:eastAsia="Arial" w:hAnsi="Arial" w:cs="Arial"/>
          <w:color w:val="000000"/>
          <w:kern w:val="2"/>
          <w:szCs w:val="24"/>
          <w14:ligatures w14:val="standardContextual"/>
        </w:rPr>
        <w:sectPr w:rsidR="00D2728C" w:rsidRPr="00D2728C" w:rsidSect="00F31D3E">
          <w:headerReference w:type="even" r:id="rId36"/>
          <w:headerReference w:type="default" r:id="rId37"/>
          <w:footerReference w:type="even" r:id="rId38"/>
          <w:footerReference w:type="default" r:id="rId39"/>
          <w:headerReference w:type="first" r:id="rId40"/>
          <w:footerReference w:type="first" r:id="rId41"/>
          <w:pgSz w:w="12240" w:h="15840"/>
          <w:pgMar w:top="282" w:right="1076" w:bottom="1833" w:left="936" w:header="720" w:footer="712" w:gutter="0"/>
          <w:cols w:space="720"/>
          <w:titlePg/>
        </w:sectPr>
      </w:pPr>
    </w:p>
    <w:p w14:paraId="28E23FEB" w14:textId="77777777" w:rsidR="00D2728C" w:rsidRPr="00D2728C" w:rsidRDefault="00D2728C" w:rsidP="00D2728C">
      <w:pPr>
        <w:keepNext/>
        <w:keepLines/>
        <w:spacing w:after="40"/>
        <w:outlineLvl w:val="2"/>
        <w:rPr>
          <w:rFonts w:ascii="Arial" w:eastAsia="Arial" w:hAnsi="Arial" w:cs="Arial"/>
          <w:b/>
          <w:color w:val="000000"/>
          <w:kern w:val="2"/>
          <w:szCs w:val="24"/>
          <w:u w:val="single" w:color="000000"/>
          <w14:ligatures w14:val="standardContextual"/>
        </w:rPr>
      </w:pPr>
      <w:r w:rsidRPr="00D2728C">
        <w:rPr>
          <w:rFonts w:ascii="Arial" w:eastAsia="Arial" w:hAnsi="Arial" w:cs="Arial"/>
          <w:b/>
          <w:color w:val="000000"/>
          <w:kern w:val="2"/>
          <w:szCs w:val="24"/>
          <w:u w:val="single" w:color="000000"/>
          <w14:ligatures w14:val="standardContextual"/>
        </w:rPr>
        <w:lastRenderedPageBreak/>
        <w:t>Operating Assets and Liabilities</w:t>
      </w:r>
      <w:r w:rsidRPr="00D2728C">
        <w:rPr>
          <w:rFonts w:ascii="Arial" w:eastAsia="Arial" w:hAnsi="Arial" w:cs="Arial"/>
          <w:b/>
          <w:color w:val="000000"/>
          <w:kern w:val="2"/>
          <w:szCs w:val="24"/>
          <w:u w:color="000000"/>
          <w14:ligatures w14:val="standardContextual"/>
        </w:rPr>
        <w:t xml:space="preserve"> </w:t>
      </w:r>
    </w:p>
    <w:p w14:paraId="0ABAECB9" w14:textId="77777777" w:rsidR="00D2728C" w:rsidRPr="00D2728C" w:rsidRDefault="00D2728C" w:rsidP="00D2728C">
      <w:pPr>
        <w:spacing w:after="5" w:line="249" w:lineRule="auto"/>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The accompanying Projection </w:t>
      </w:r>
      <w:proofErr w:type="gramStart"/>
      <w:r w:rsidRPr="00D2728C">
        <w:rPr>
          <w:rFonts w:ascii="Arial" w:eastAsia="Arial" w:hAnsi="Arial" w:cs="Arial"/>
          <w:color w:val="000000"/>
          <w:kern w:val="2"/>
          <w:szCs w:val="24"/>
          <w14:ligatures w14:val="standardContextual"/>
        </w:rPr>
        <w:t>assume</w:t>
      </w:r>
      <w:proofErr w:type="gramEnd"/>
      <w:r w:rsidRPr="00D2728C">
        <w:rPr>
          <w:rFonts w:ascii="Arial" w:eastAsia="Arial" w:hAnsi="Arial" w:cs="Arial"/>
          <w:color w:val="000000"/>
          <w:kern w:val="2"/>
          <w:szCs w:val="24"/>
          <w14:ligatures w14:val="standardContextual"/>
        </w:rPr>
        <w:t xml:space="preserve"> an increase of 0.50% of revenue to the accounts receivable balance throughout the Projection Period. Accounts payable </w:t>
      </w:r>
      <w:proofErr w:type="gramStart"/>
      <w:r w:rsidRPr="00D2728C">
        <w:rPr>
          <w:rFonts w:ascii="Arial" w:eastAsia="Arial" w:hAnsi="Arial" w:cs="Arial"/>
          <w:color w:val="000000"/>
          <w:kern w:val="2"/>
          <w:szCs w:val="24"/>
          <w14:ligatures w14:val="standardContextual"/>
        </w:rPr>
        <w:t>is</w:t>
      </w:r>
      <w:proofErr w:type="gramEnd"/>
      <w:r w:rsidRPr="00D2728C">
        <w:rPr>
          <w:rFonts w:ascii="Arial" w:eastAsia="Arial" w:hAnsi="Arial" w:cs="Arial"/>
          <w:color w:val="000000"/>
          <w:kern w:val="2"/>
          <w:szCs w:val="24"/>
          <w14:ligatures w14:val="standardContextual"/>
        </w:rPr>
        <w:t xml:space="preserve"> assumed to be 20% of total operating expenses net of depreciation and any </w:t>
      </w:r>
      <w:proofErr w:type="gramStart"/>
      <w:r w:rsidRPr="00D2728C">
        <w:rPr>
          <w:rFonts w:ascii="Arial" w:eastAsia="Arial" w:hAnsi="Arial" w:cs="Arial"/>
          <w:color w:val="000000"/>
          <w:kern w:val="2"/>
          <w:szCs w:val="24"/>
          <w14:ligatures w14:val="standardContextual"/>
        </w:rPr>
        <w:t>nonoperating</w:t>
      </w:r>
      <w:proofErr w:type="gramEnd"/>
      <w:r w:rsidRPr="00D2728C">
        <w:rPr>
          <w:rFonts w:ascii="Arial" w:eastAsia="Arial" w:hAnsi="Arial" w:cs="Arial"/>
          <w:color w:val="000000"/>
          <w:kern w:val="2"/>
          <w:szCs w:val="24"/>
          <w14:ligatures w14:val="standardContextual"/>
        </w:rPr>
        <w:t xml:space="preserve"> </w:t>
      </w:r>
      <w:proofErr w:type="gramStart"/>
      <w:r w:rsidRPr="00D2728C">
        <w:rPr>
          <w:rFonts w:ascii="Arial" w:eastAsia="Arial" w:hAnsi="Arial" w:cs="Arial"/>
          <w:color w:val="000000"/>
          <w:kern w:val="2"/>
          <w:szCs w:val="24"/>
          <w14:ligatures w14:val="standardContextual"/>
        </w:rPr>
        <w:t>expenditures</w:t>
      </w:r>
      <w:proofErr w:type="gramEnd"/>
      <w:r w:rsidRPr="00D2728C">
        <w:rPr>
          <w:rFonts w:ascii="Arial" w:eastAsia="Arial" w:hAnsi="Arial" w:cs="Arial"/>
          <w:color w:val="000000"/>
          <w:kern w:val="2"/>
          <w:szCs w:val="24"/>
          <w14:ligatures w14:val="standardContextual"/>
        </w:rPr>
        <w:t xml:space="preserve"> (projected accounts payable) in each of the Projection years. Additionally, the accounts payable balance is projected to increase by 5% throughout the Projection Period. Excess cash flow generated is assumed to increase operating cash except as noted elsewhere. All other items, if any, were assumed to be constant during the Projection Period. </w:t>
      </w:r>
    </w:p>
    <w:p w14:paraId="40181A39" w14:textId="77777777" w:rsidR="00D2728C" w:rsidRPr="00D2728C" w:rsidRDefault="00D2728C" w:rsidP="00D2728C">
      <w:pPr>
        <w:spacing w:after="1"/>
        <w:rPr>
          <w:rFonts w:ascii="Arial" w:eastAsia="Arial" w:hAnsi="Arial" w:cs="Arial"/>
          <w:color w:val="000000"/>
          <w:kern w:val="2"/>
          <w:szCs w:val="24"/>
          <w14:ligatures w14:val="standardContextual"/>
        </w:rPr>
      </w:pPr>
      <w:r w:rsidRPr="00D2728C">
        <w:rPr>
          <w:rFonts w:ascii="Arial" w:eastAsia="Arial" w:hAnsi="Arial" w:cs="Arial"/>
          <w:color w:val="000000"/>
          <w:kern w:val="2"/>
          <w:sz w:val="20"/>
          <w:szCs w:val="24"/>
          <w14:ligatures w14:val="standardContextual"/>
        </w:rPr>
        <w:t xml:space="preserve"> </w:t>
      </w:r>
    </w:p>
    <w:p w14:paraId="77B2CC34" w14:textId="77777777" w:rsidR="00D2728C" w:rsidRPr="00D2728C" w:rsidRDefault="00D2728C" w:rsidP="00D2728C">
      <w:pPr>
        <w:keepNext/>
        <w:keepLines/>
        <w:spacing w:after="40"/>
        <w:outlineLvl w:val="2"/>
        <w:rPr>
          <w:rFonts w:ascii="Arial" w:eastAsia="Arial" w:hAnsi="Arial" w:cs="Arial"/>
          <w:b/>
          <w:color w:val="000000"/>
          <w:kern w:val="2"/>
          <w:szCs w:val="24"/>
          <w:u w:val="single" w:color="000000"/>
          <w14:ligatures w14:val="standardContextual"/>
        </w:rPr>
      </w:pPr>
      <w:r w:rsidRPr="00D2728C">
        <w:rPr>
          <w:rFonts w:ascii="Arial" w:eastAsia="Arial" w:hAnsi="Arial" w:cs="Arial"/>
          <w:b/>
          <w:color w:val="000000"/>
          <w:kern w:val="2"/>
          <w:szCs w:val="24"/>
          <w:u w:val="single" w:color="000000"/>
          <w14:ligatures w14:val="standardContextual"/>
        </w:rPr>
        <w:t>Income Taxes</w:t>
      </w:r>
      <w:r w:rsidRPr="00D2728C">
        <w:rPr>
          <w:rFonts w:ascii="Arial" w:eastAsia="Arial" w:hAnsi="Arial" w:cs="Arial"/>
          <w:b/>
          <w:color w:val="000000"/>
          <w:kern w:val="2"/>
          <w:szCs w:val="24"/>
          <w:u w:color="000000"/>
          <w14:ligatures w14:val="standardContextual"/>
        </w:rPr>
        <w:t xml:space="preserve"> </w:t>
      </w:r>
    </w:p>
    <w:p w14:paraId="2150DC61" w14:textId="77777777" w:rsidR="00D2728C" w:rsidRPr="00D2728C" w:rsidRDefault="00D2728C" w:rsidP="00D2728C">
      <w:pPr>
        <w:spacing w:after="5" w:line="249" w:lineRule="auto"/>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Sherrill House, Inc. is not a taxpaying entity for purposes of federal or state income taxes. Federal and state income taxes are computed on the members’ total income from all sources and accordingly, no provision for income taxes is made in these statements. </w:t>
      </w:r>
    </w:p>
    <w:p w14:paraId="362347E3" w14:textId="77777777" w:rsidR="00D2728C" w:rsidRPr="00D2728C" w:rsidRDefault="00D2728C" w:rsidP="00D2728C">
      <w:pPr>
        <w:spacing w:after="1"/>
        <w:rPr>
          <w:rFonts w:ascii="Arial" w:eastAsia="Arial" w:hAnsi="Arial" w:cs="Arial"/>
          <w:color w:val="000000"/>
          <w:kern w:val="2"/>
          <w:szCs w:val="24"/>
          <w14:ligatures w14:val="standardContextual"/>
        </w:rPr>
      </w:pPr>
      <w:r w:rsidRPr="00D2728C">
        <w:rPr>
          <w:rFonts w:ascii="Arial" w:eastAsia="Arial" w:hAnsi="Arial" w:cs="Arial"/>
          <w:color w:val="000000"/>
          <w:kern w:val="2"/>
          <w:sz w:val="20"/>
          <w:szCs w:val="24"/>
          <w14:ligatures w14:val="standardContextual"/>
        </w:rPr>
        <w:t xml:space="preserve"> </w:t>
      </w:r>
    </w:p>
    <w:p w14:paraId="0289905B" w14:textId="77777777" w:rsidR="00D2728C" w:rsidRPr="00D2728C" w:rsidRDefault="00D2728C" w:rsidP="00D2728C">
      <w:pPr>
        <w:spacing w:after="40"/>
        <w:rPr>
          <w:rFonts w:ascii="Arial" w:eastAsia="Arial" w:hAnsi="Arial" w:cs="Arial"/>
          <w:color w:val="000000"/>
          <w:kern w:val="2"/>
          <w:szCs w:val="24"/>
          <w14:ligatures w14:val="standardContextual"/>
        </w:rPr>
      </w:pPr>
      <w:r w:rsidRPr="00D2728C">
        <w:rPr>
          <w:rFonts w:ascii="Arial" w:eastAsia="Arial" w:hAnsi="Arial" w:cs="Arial"/>
          <w:b/>
          <w:color w:val="000000"/>
          <w:kern w:val="2"/>
          <w:szCs w:val="24"/>
          <w:u w:val="single" w:color="000000"/>
          <w14:ligatures w14:val="standardContextual"/>
        </w:rPr>
        <w:t>Promotional Advertising</w:t>
      </w:r>
      <w:r w:rsidRPr="00D2728C">
        <w:rPr>
          <w:rFonts w:ascii="Arial" w:eastAsia="Arial" w:hAnsi="Arial" w:cs="Arial"/>
          <w:b/>
          <w:color w:val="000000"/>
          <w:kern w:val="2"/>
          <w:szCs w:val="24"/>
          <w14:ligatures w14:val="standardContextual"/>
        </w:rPr>
        <w:t xml:space="preserve"> </w:t>
      </w:r>
    </w:p>
    <w:p w14:paraId="7273B212" w14:textId="77777777" w:rsidR="00D2728C" w:rsidRPr="00D2728C" w:rsidRDefault="00D2728C" w:rsidP="00D2728C">
      <w:pPr>
        <w:spacing w:after="5" w:line="249" w:lineRule="auto"/>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Promotional advertising costs are expensed as incurred. </w:t>
      </w:r>
    </w:p>
    <w:p w14:paraId="5B835387" w14:textId="77777777" w:rsidR="00D2728C" w:rsidRPr="00D2728C" w:rsidRDefault="00D2728C" w:rsidP="00D2728C">
      <w:pPr>
        <w:spacing w:after="0"/>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 </w:t>
      </w:r>
    </w:p>
    <w:p w14:paraId="58283DAE" w14:textId="77777777" w:rsidR="00D2728C" w:rsidRPr="00D2728C" w:rsidRDefault="00D2728C" w:rsidP="00D2728C">
      <w:pPr>
        <w:keepNext/>
        <w:keepLines/>
        <w:spacing w:after="40"/>
        <w:outlineLvl w:val="2"/>
        <w:rPr>
          <w:rFonts w:ascii="Arial" w:eastAsia="Arial" w:hAnsi="Arial" w:cs="Arial"/>
          <w:b/>
          <w:color w:val="000000"/>
          <w:kern w:val="2"/>
          <w:szCs w:val="24"/>
          <w:u w:val="single" w:color="000000"/>
          <w14:ligatures w14:val="standardContextual"/>
        </w:rPr>
      </w:pPr>
      <w:r w:rsidRPr="00D2728C">
        <w:rPr>
          <w:rFonts w:ascii="Arial" w:eastAsia="Arial" w:hAnsi="Arial" w:cs="Arial"/>
          <w:b/>
          <w:color w:val="000000"/>
          <w:kern w:val="2"/>
          <w:szCs w:val="24"/>
          <w:u w:val="single" w:color="000000"/>
          <w14:ligatures w14:val="standardContextual"/>
        </w:rPr>
        <w:t>Use of Estimates</w:t>
      </w:r>
      <w:r w:rsidRPr="00D2728C">
        <w:rPr>
          <w:rFonts w:ascii="Arial" w:eastAsia="Arial" w:hAnsi="Arial" w:cs="Arial"/>
          <w:b/>
          <w:color w:val="000000"/>
          <w:kern w:val="2"/>
          <w:szCs w:val="24"/>
          <w:u w:color="000000"/>
          <w14:ligatures w14:val="standardContextual"/>
        </w:rPr>
        <w:t xml:space="preserve"> </w:t>
      </w:r>
    </w:p>
    <w:p w14:paraId="1AD31BAC" w14:textId="77777777" w:rsidR="00D2728C" w:rsidRPr="00D2728C" w:rsidRDefault="00D2728C" w:rsidP="00D2728C">
      <w:pPr>
        <w:spacing w:after="5" w:line="249" w:lineRule="auto"/>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The preparation of the financial statements in conformity with accounting principles generally accepted in the United States of America requires management to make estimates and assumptions that affect the reported amounts of assets and liabilities and disclosure of contingent assets and liabilities at the date of the financial statements. Estimates could also </w:t>
      </w:r>
      <w:proofErr w:type="spellStart"/>
      <w:proofErr w:type="gramStart"/>
      <w:r w:rsidRPr="00D2728C">
        <w:rPr>
          <w:rFonts w:ascii="Arial" w:eastAsia="Arial" w:hAnsi="Arial" w:cs="Arial"/>
          <w:color w:val="000000"/>
          <w:kern w:val="2"/>
          <w:szCs w:val="24"/>
          <w14:ligatures w14:val="standardContextual"/>
        </w:rPr>
        <w:t>effect</w:t>
      </w:r>
      <w:proofErr w:type="spellEnd"/>
      <w:proofErr w:type="gramEnd"/>
      <w:r w:rsidRPr="00D2728C">
        <w:rPr>
          <w:rFonts w:ascii="Arial" w:eastAsia="Arial" w:hAnsi="Arial" w:cs="Arial"/>
          <w:color w:val="000000"/>
          <w:kern w:val="2"/>
          <w:szCs w:val="24"/>
          <w14:ligatures w14:val="standardContextual"/>
        </w:rPr>
        <w:t xml:space="preserve"> the reported amounts of revenues and expenses during the Projection Period. Actual results could differ from those estimates. </w:t>
      </w:r>
    </w:p>
    <w:p w14:paraId="2FD958B2" w14:textId="77777777" w:rsidR="00D2728C" w:rsidRPr="00D2728C" w:rsidRDefault="00D2728C" w:rsidP="00D2728C">
      <w:pPr>
        <w:spacing w:after="0"/>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 </w:t>
      </w:r>
    </w:p>
    <w:p w14:paraId="402C7BE2" w14:textId="77777777" w:rsidR="00D2728C" w:rsidRPr="00D2728C" w:rsidRDefault="00D2728C" w:rsidP="00D2728C">
      <w:pPr>
        <w:keepNext/>
        <w:keepLines/>
        <w:spacing w:after="40"/>
        <w:outlineLvl w:val="2"/>
        <w:rPr>
          <w:rFonts w:ascii="Arial" w:eastAsia="Arial" w:hAnsi="Arial" w:cs="Arial"/>
          <w:b/>
          <w:color w:val="000000"/>
          <w:kern w:val="2"/>
          <w:szCs w:val="24"/>
          <w:u w:val="single" w:color="000000"/>
          <w14:ligatures w14:val="standardContextual"/>
        </w:rPr>
      </w:pPr>
      <w:r w:rsidRPr="00D2728C">
        <w:rPr>
          <w:rFonts w:ascii="Arial" w:eastAsia="Arial" w:hAnsi="Arial" w:cs="Arial"/>
          <w:b/>
          <w:color w:val="000000"/>
          <w:kern w:val="2"/>
          <w:szCs w:val="24"/>
          <w:u w:val="single" w:color="000000"/>
          <w14:ligatures w14:val="standardContextual"/>
        </w:rPr>
        <w:t>Net Assets with Donor Restrictions</w:t>
      </w:r>
      <w:r w:rsidRPr="00D2728C">
        <w:rPr>
          <w:rFonts w:ascii="Arial" w:eastAsia="Arial" w:hAnsi="Arial" w:cs="Arial"/>
          <w:b/>
          <w:color w:val="000000"/>
          <w:kern w:val="2"/>
          <w:szCs w:val="24"/>
          <w:u w:color="000000"/>
          <w14:ligatures w14:val="standardContextual"/>
        </w:rPr>
        <w:t xml:space="preserve"> </w:t>
      </w:r>
    </w:p>
    <w:p w14:paraId="05995111" w14:textId="77777777" w:rsidR="00D2728C" w:rsidRPr="00D2728C" w:rsidRDefault="00D2728C" w:rsidP="00D2728C">
      <w:pPr>
        <w:spacing w:after="5" w:line="249" w:lineRule="auto"/>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The Organization has received donor-restricted contributions that have been accounted for as net assets with donor restrictions. Some donor-imposed restrictions are temporary in nature, such that those that will be met by the passage of time or other events specified by the donor. Other </w:t>
      </w:r>
      <w:proofErr w:type="spellStart"/>
      <w:r w:rsidRPr="00D2728C">
        <w:rPr>
          <w:rFonts w:ascii="Arial" w:eastAsia="Arial" w:hAnsi="Arial" w:cs="Arial"/>
          <w:color w:val="000000"/>
          <w:kern w:val="2"/>
          <w:szCs w:val="24"/>
          <w14:ligatures w14:val="standardContextual"/>
        </w:rPr>
        <w:t>donorimposed</w:t>
      </w:r>
      <w:proofErr w:type="spellEnd"/>
      <w:r w:rsidRPr="00D2728C">
        <w:rPr>
          <w:rFonts w:ascii="Arial" w:eastAsia="Arial" w:hAnsi="Arial" w:cs="Arial"/>
          <w:color w:val="000000"/>
          <w:kern w:val="2"/>
          <w:szCs w:val="24"/>
          <w14:ligatures w14:val="standardContextual"/>
        </w:rPr>
        <w:t xml:space="preserve"> restrictions are perpetual in nature where the donor stipulates that resources be maintained in perpetuity. Donor-imposed restrictions are released when a restriction expires, that is, when the stipulated time has elapsed, when the stipulated purposes for which the resources </w:t>
      </w:r>
      <w:proofErr w:type="gramStart"/>
      <w:r w:rsidRPr="00D2728C">
        <w:rPr>
          <w:rFonts w:ascii="Arial" w:eastAsia="Arial" w:hAnsi="Arial" w:cs="Arial"/>
          <w:color w:val="000000"/>
          <w:kern w:val="2"/>
          <w:szCs w:val="24"/>
          <w14:ligatures w14:val="standardContextual"/>
        </w:rPr>
        <w:t>was</w:t>
      </w:r>
      <w:proofErr w:type="gramEnd"/>
      <w:r w:rsidRPr="00D2728C">
        <w:rPr>
          <w:rFonts w:ascii="Arial" w:eastAsia="Arial" w:hAnsi="Arial" w:cs="Arial"/>
          <w:color w:val="000000"/>
          <w:kern w:val="2"/>
          <w:szCs w:val="24"/>
          <w14:ligatures w14:val="standardContextual"/>
        </w:rPr>
        <w:t xml:space="preserve"> restricted </w:t>
      </w:r>
      <w:proofErr w:type="gramStart"/>
      <w:r w:rsidRPr="00D2728C">
        <w:rPr>
          <w:rFonts w:ascii="Arial" w:eastAsia="Arial" w:hAnsi="Arial" w:cs="Arial"/>
          <w:color w:val="000000"/>
          <w:kern w:val="2"/>
          <w:szCs w:val="24"/>
          <w14:ligatures w14:val="standardContextual"/>
        </w:rPr>
        <w:t>has</w:t>
      </w:r>
      <w:proofErr w:type="gramEnd"/>
      <w:r w:rsidRPr="00D2728C">
        <w:rPr>
          <w:rFonts w:ascii="Arial" w:eastAsia="Arial" w:hAnsi="Arial" w:cs="Arial"/>
          <w:color w:val="000000"/>
          <w:kern w:val="2"/>
          <w:szCs w:val="24"/>
          <w14:ligatures w14:val="standardContextual"/>
        </w:rPr>
        <w:t xml:space="preserve"> been fulfilled, or both. The Organization does not project any donor restricted net assets will meet its purpose or time restriction during the Projection Period. </w:t>
      </w:r>
    </w:p>
    <w:p w14:paraId="65C7A2FC" w14:textId="77777777" w:rsidR="00D2728C" w:rsidRPr="00D2728C" w:rsidRDefault="00D2728C" w:rsidP="00D2728C">
      <w:pPr>
        <w:spacing w:after="0"/>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 </w:t>
      </w:r>
    </w:p>
    <w:p w14:paraId="36C48506" w14:textId="77777777" w:rsidR="00D2728C" w:rsidRPr="00D2728C" w:rsidRDefault="00D2728C" w:rsidP="00D2728C">
      <w:pPr>
        <w:keepNext/>
        <w:keepLines/>
        <w:spacing w:after="40"/>
        <w:outlineLvl w:val="2"/>
        <w:rPr>
          <w:rFonts w:ascii="Arial" w:eastAsia="Arial" w:hAnsi="Arial" w:cs="Arial"/>
          <w:b/>
          <w:color w:val="000000"/>
          <w:kern w:val="2"/>
          <w:szCs w:val="24"/>
          <w:u w:val="single" w:color="000000"/>
          <w14:ligatures w14:val="standardContextual"/>
        </w:rPr>
      </w:pPr>
      <w:r w:rsidRPr="00D2728C">
        <w:rPr>
          <w:rFonts w:ascii="Arial" w:eastAsia="Arial" w:hAnsi="Arial" w:cs="Arial"/>
          <w:b/>
          <w:color w:val="000000"/>
          <w:kern w:val="2"/>
          <w:szCs w:val="24"/>
          <w:u w:val="single" w:color="000000"/>
          <w14:ligatures w14:val="standardContextual"/>
        </w:rPr>
        <w:t>Leases</w:t>
      </w:r>
      <w:r w:rsidRPr="00D2728C">
        <w:rPr>
          <w:rFonts w:ascii="Arial" w:eastAsia="Arial" w:hAnsi="Arial" w:cs="Arial"/>
          <w:b/>
          <w:color w:val="000000"/>
          <w:kern w:val="2"/>
          <w:szCs w:val="24"/>
          <w:u w:color="000000"/>
          <w14:ligatures w14:val="standardContextual"/>
        </w:rPr>
        <w:t xml:space="preserve"> </w:t>
      </w:r>
    </w:p>
    <w:p w14:paraId="2C300B1A" w14:textId="77777777" w:rsidR="00D2728C" w:rsidRPr="00D2728C" w:rsidRDefault="00D2728C" w:rsidP="00D2728C">
      <w:pPr>
        <w:spacing w:after="5" w:line="249" w:lineRule="auto"/>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The Organization determines if an arrangement is a lease at inception. Operating leases are included in right-of-use (ROU) assets – operating and lease liability – operating, and finance leases are included in right-of-use (ROU) assets – financing and lease liability – financing in the statements of financial position. ROU assets represent the Organization’s right to use an underlying asset for the lease term and lease liabilities represent the Organization’s obligation to make lease payments arising from the lease. ROU assets and liabilities are recognized at commencement date based on the present value of lease payments over the lease term. Lease expense for operating lease payments is recognized on a straight-line basis over the lease term.  </w:t>
      </w:r>
    </w:p>
    <w:p w14:paraId="4A26A8B4" w14:textId="77777777" w:rsidR="00D2728C" w:rsidRPr="00D2728C" w:rsidRDefault="00D2728C" w:rsidP="00D2728C">
      <w:pPr>
        <w:keepNext/>
        <w:keepLines/>
        <w:spacing w:after="40"/>
        <w:outlineLvl w:val="2"/>
        <w:rPr>
          <w:rFonts w:ascii="Arial" w:eastAsia="Arial" w:hAnsi="Arial" w:cs="Arial"/>
          <w:b/>
          <w:color w:val="000000"/>
          <w:kern w:val="2"/>
          <w:szCs w:val="24"/>
          <w:u w:val="single" w:color="000000"/>
          <w14:ligatures w14:val="standardContextual"/>
        </w:rPr>
      </w:pPr>
      <w:r w:rsidRPr="00D2728C">
        <w:rPr>
          <w:rFonts w:ascii="Arial" w:eastAsia="Arial" w:hAnsi="Arial" w:cs="Arial"/>
          <w:b/>
          <w:color w:val="000000"/>
          <w:kern w:val="2"/>
          <w:szCs w:val="24"/>
          <w:u w:val="single" w:color="000000"/>
          <w14:ligatures w14:val="standardContextual"/>
        </w:rPr>
        <w:lastRenderedPageBreak/>
        <w:t>Patient Services Revenues from Third-Party Payors</w:t>
      </w:r>
      <w:r w:rsidRPr="00D2728C">
        <w:rPr>
          <w:rFonts w:ascii="Arial" w:eastAsia="Arial" w:hAnsi="Arial" w:cs="Arial"/>
          <w:b/>
          <w:color w:val="000000"/>
          <w:kern w:val="2"/>
          <w:szCs w:val="24"/>
          <w:u w:color="000000"/>
          <w14:ligatures w14:val="standardContextual"/>
        </w:rPr>
        <w:t xml:space="preserve"> </w:t>
      </w:r>
    </w:p>
    <w:p w14:paraId="4822ED70" w14:textId="77777777" w:rsidR="00D2728C" w:rsidRPr="00D2728C" w:rsidRDefault="00D2728C" w:rsidP="00D2728C">
      <w:pPr>
        <w:spacing w:after="5" w:line="249" w:lineRule="auto"/>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Patient care service revenue is reported at the amount that reflects the consideration to which the Nursing Home expects to be entitled in exchange for providing patient care. These amounts are due from residents, third-party payors (including health insurers and government programs), and others and </w:t>
      </w:r>
      <w:proofErr w:type="gramStart"/>
      <w:r w:rsidRPr="00D2728C">
        <w:rPr>
          <w:rFonts w:ascii="Arial" w:eastAsia="Arial" w:hAnsi="Arial" w:cs="Arial"/>
          <w:color w:val="000000"/>
          <w:kern w:val="2"/>
          <w:szCs w:val="24"/>
          <w14:ligatures w14:val="standardContextual"/>
        </w:rPr>
        <w:t>includes</w:t>
      </w:r>
      <w:proofErr w:type="gramEnd"/>
      <w:r w:rsidRPr="00D2728C">
        <w:rPr>
          <w:rFonts w:ascii="Arial" w:eastAsia="Arial" w:hAnsi="Arial" w:cs="Arial"/>
          <w:color w:val="000000"/>
          <w:kern w:val="2"/>
          <w:szCs w:val="24"/>
          <w14:ligatures w14:val="standardContextual"/>
        </w:rPr>
        <w:t xml:space="preserve"> variable consideration for retroactive revenue adjustments due to settlement of audits, reviews, and investigations. Generally, the Nursing Home bills the residents and third-party payors several days after the end of the month that services are performed. Revenue is recognized as performance obligations are satisfied. </w:t>
      </w:r>
    </w:p>
    <w:p w14:paraId="7EFBB8AD" w14:textId="77777777" w:rsidR="00D2728C" w:rsidRPr="00D2728C" w:rsidRDefault="00D2728C" w:rsidP="00D2728C">
      <w:pPr>
        <w:spacing w:after="0"/>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 </w:t>
      </w:r>
    </w:p>
    <w:p w14:paraId="19E8C0A2" w14:textId="77777777" w:rsidR="00D2728C" w:rsidRPr="00D2728C" w:rsidRDefault="00D2728C" w:rsidP="00D2728C">
      <w:pPr>
        <w:spacing w:after="5" w:line="249" w:lineRule="auto"/>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Performance obligations are determined based on the nature of the services provided by the Nursing Home. Revenue for performance obligations satisfied over time is recognized based on actual charges incurred in relation to total expected (or actual) charges. The Nursing Home believes that this method provides a faithful depiction of the transfer of services over the term of the performance obligation based on the inputs needed to satisfy the obligation. Generally, performance obligations satisfied over time relate to residents in the Facility receiving skilled nursing or outpatient therapy services.  </w:t>
      </w:r>
    </w:p>
    <w:p w14:paraId="1132BD07" w14:textId="77777777" w:rsidR="00D2728C" w:rsidRPr="00D2728C" w:rsidRDefault="00D2728C" w:rsidP="00D2728C">
      <w:pPr>
        <w:spacing w:after="0"/>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 </w:t>
      </w:r>
    </w:p>
    <w:p w14:paraId="628A7588" w14:textId="77777777" w:rsidR="00D2728C" w:rsidRPr="00D2728C" w:rsidRDefault="00D2728C" w:rsidP="00D2728C">
      <w:pPr>
        <w:spacing w:after="5" w:line="249" w:lineRule="auto"/>
        <w:jc w:val="both"/>
        <w:rPr>
          <w:rFonts w:ascii="Arial" w:eastAsia="Arial" w:hAnsi="Arial" w:cs="Arial"/>
          <w:color w:val="000000"/>
          <w:kern w:val="2"/>
          <w:szCs w:val="24"/>
          <w14:ligatures w14:val="standardContextual"/>
        </w:rPr>
      </w:pPr>
      <w:proofErr w:type="gramStart"/>
      <w:r w:rsidRPr="00D2728C">
        <w:rPr>
          <w:rFonts w:ascii="Arial" w:eastAsia="Arial" w:hAnsi="Arial" w:cs="Arial"/>
          <w:color w:val="000000"/>
          <w:kern w:val="2"/>
          <w:szCs w:val="24"/>
          <w14:ligatures w14:val="standardContextual"/>
        </w:rPr>
        <w:t>The Nursing</w:t>
      </w:r>
      <w:proofErr w:type="gramEnd"/>
      <w:r w:rsidRPr="00D2728C">
        <w:rPr>
          <w:rFonts w:ascii="Arial" w:eastAsia="Arial" w:hAnsi="Arial" w:cs="Arial"/>
          <w:color w:val="000000"/>
          <w:kern w:val="2"/>
          <w:szCs w:val="24"/>
          <w14:ligatures w14:val="standardContextual"/>
        </w:rPr>
        <w:t xml:space="preserve"> Home measures the performance obligation from admission into the Facility, or the commencement of an outpatient service, to the point when it is no longer required to provide services to that resident, which is generally at the time of discharge or completion of the outpatient services. The Nursing Home determines the transaction price based on standard charges for goods and services provided, reduced by contractual adjustments provided to third-party payors, discounts provided to uninsured patients in accordance with the Nursing Home’s policy, and/or implicit price concessions provided to patients. The Nursing Home determines its estimates of contractual adjustments based on contractual agreements, its </w:t>
      </w:r>
      <w:proofErr w:type="gramStart"/>
      <w:r w:rsidRPr="00D2728C">
        <w:rPr>
          <w:rFonts w:ascii="Arial" w:eastAsia="Arial" w:hAnsi="Arial" w:cs="Arial"/>
          <w:color w:val="000000"/>
          <w:kern w:val="2"/>
          <w:szCs w:val="24"/>
          <w14:ligatures w14:val="standardContextual"/>
        </w:rPr>
        <w:t>policy(</w:t>
      </w:r>
      <w:proofErr w:type="spellStart"/>
      <w:r w:rsidRPr="00D2728C">
        <w:rPr>
          <w:rFonts w:ascii="Arial" w:eastAsia="Arial" w:hAnsi="Arial" w:cs="Arial"/>
          <w:color w:val="000000"/>
          <w:kern w:val="2"/>
          <w:szCs w:val="24"/>
          <w14:ligatures w14:val="standardContextual"/>
        </w:rPr>
        <w:t>ies</w:t>
      </w:r>
      <w:proofErr w:type="spellEnd"/>
      <w:r w:rsidRPr="00D2728C">
        <w:rPr>
          <w:rFonts w:ascii="Arial" w:eastAsia="Arial" w:hAnsi="Arial" w:cs="Arial"/>
          <w:color w:val="000000"/>
          <w:kern w:val="2"/>
          <w:szCs w:val="24"/>
          <w14:ligatures w14:val="standardContextual"/>
        </w:rPr>
        <w:t>)</w:t>
      </w:r>
      <w:proofErr w:type="gramEnd"/>
      <w:r w:rsidRPr="00D2728C">
        <w:rPr>
          <w:rFonts w:ascii="Arial" w:eastAsia="Arial" w:hAnsi="Arial" w:cs="Arial"/>
          <w:color w:val="000000"/>
          <w:kern w:val="2"/>
          <w:szCs w:val="24"/>
          <w14:ligatures w14:val="standardContextual"/>
        </w:rPr>
        <w:t xml:space="preserve">, and historical experience. The Nursing Home determines its estimate of implicit price concessions based on its historical collection experience. </w:t>
      </w:r>
    </w:p>
    <w:p w14:paraId="74CBC0E3" w14:textId="77777777" w:rsidR="00D2728C" w:rsidRPr="00D2728C" w:rsidRDefault="00D2728C" w:rsidP="00D2728C">
      <w:pPr>
        <w:spacing w:after="0"/>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 </w:t>
      </w:r>
    </w:p>
    <w:p w14:paraId="47B3C68A" w14:textId="77777777" w:rsidR="00D2728C" w:rsidRPr="00D2728C" w:rsidRDefault="00D2728C" w:rsidP="00D2728C">
      <w:pPr>
        <w:spacing w:after="5" w:line="249" w:lineRule="auto"/>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Agreements with third-party payors typically provide for payments at amounts less than established charges. A summary of the payment arrangements with major third-party payors </w:t>
      </w:r>
      <w:proofErr w:type="gramStart"/>
      <w:r w:rsidRPr="00D2728C">
        <w:rPr>
          <w:rFonts w:ascii="Arial" w:eastAsia="Arial" w:hAnsi="Arial" w:cs="Arial"/>
          <w:color w:val="000000"/>
          <w:kern w:val="2"/>
          <w:szCs w:val="24"/>
          <w14:ligatures w14:val="standardContextual"/>
        </w:rPr>
        <w:t>follows</w:t>
      </w:r>
      <w:proofErr w:type="gramEnd"/>
      <w:r w:rsidRPr="00D2728C">
        <w:rPr>
          <w:rFonts w:ascii="Arial" w:eastAsia="Arial" w:hAnsi="Arial" w:cs="Arial"/>
          <w:color w:val="000000"/>
          <w:kern w:val="2"/>
          <w:szCs w:val="24"/>
          <w14:ligatures w14:val="standardContextual"/>
        </w:rPr>
        <w:t xml:space="preserve">: </w:t>
      </w:r>
    </w:p>
    <w:p w14:paraId="56D4828F" w14:textId="77777777" w:rsidR="00D2728C" w:rsidRPr="00D2728C" w:rsidRDefault="00D2728C" w:rsidP="00D2728C">
      <w:pPr>
        <w:spacing w:after="0"/>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 </w:t>
      </w:r>
    </w:p>
    <w:p w14:paraId="31A18D67" w14:textId="77777777" w:rsidR="00D2728C" w:rsidRPr="00D2728C" w:rsidRDefault="00D2728C" w:rsidP="00D2728C">
      <w:pPr>
        <w:keepNext/>
        <w:keepLines/>
        <w:spacing w:after="40"/>
        <w:outlineLvl w:val="3"/>
        <w:rPr>
          <w:rFonts w:ascii="Arial" w:eastAsia="Arial" w:hAnsi="Arial" w:cs="Arial"/>
          <w:b/>
          <w:i/>
          <w:color w:val="000000"/>
          <w:kern w:val="2"/>
          <w:szCs w:val="24"/>
          <w14:ligatures w14:val="standardContextual"/>
        </w:rPr>
      </w:pPr>
      <w:r w:rsidRPr="00D2728C">
        <w:rPr>
          <w:rFonts w:ascii="Arial" w:eastAsia="Arial" w:hAnsi="Arial" w:cs="Arial"/>
          <w:color w:val="000000"/>
          <w:kern w:val="2"/>
          <w:szCs w:val="24"/>
          <w:u w:val="single" w:color="000000"/>
          <w14:ligatures w14:val="standardContextual"/>
        </w:rPr>
        <w:t>Medicaid – Standard Payments to Nursing Facilities</w:t>
      </w:r>
      <w:r w:rsidRPr="00D2728C">
        <w:rPr>
          <w:rFonts w:ascii="Arial" w:eastAsia="Arial" w:hAnsi="Arial" w:cs="Arial"/>
          <w:color w:val="000000"/>
          <w:kern w:val="2"/>
          <w:szCs w:val="24"/>
          <w14:ligatures w14:val="standardContextual"/>
        </w:rPr>
        <w:t xml:space="preserve"> </w:t>
      </w:r>
    </w:p>
    <w:p w14:paraId="1DBA8003" w14:textId="77777777" w:rsidR="00D2728C" w:rsidRPr="00D2728C" w:rsidRDefault="00D2728C" w:rsidP="00D2728C">
      <w:pPr>
        <w:spacing w:after="5" w:line="249" w:lineRule="auto"/>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The Organization receives reimbursement from the Commonwealth of Massachusetts under a standard rate of reimbursement payment system for the care and services rendered to </w:t>
      </w:r>
      <w:proofErr w:type="spellStart"/>
      <w:r w:rsidRPr="00D2728C">
        <w:rPr>
          <w:rFonts w:ascii="Arial" w:eastAsia="Arial" w:hAnsi="Arial" w:cs="Arial"/>
          <w:color w:val="000000"/>
          <w:kern w:val="2"/>
          <w:szCs w:val="24"/>
          <w14:ligatures w14:val="standardContextual"/>
        </w:rPr>
        <w:t>publiclyaided</w:t>
      </w:r>
      <w:proofErr w:type="spellEnd"/>
      <w:r w:rsidRPr="00D2728C">
        <w:rPr>
          <w:rFonts w:ascii="Arial" w:eastAsia="Arial" w:hAnsi="Arial" w:cs="Arial"/>
          <w:color w:val="000000"/>
          <w:kern w:val="2"/>
          <w:szCs w:val="24"/>
          <w14:ligatures w14:val="standardContextual"/>
        </w:rPr>
        <w:t xml:space="preserve"> patients pursuant to regulations promulgated by the Center for Health Information and Analysis. Under the regulations, current year rates are a combination of actual base year costs blended with industry standards adjusted for inflation. The base </w:t>
      </w:r>
      <w:proofErr w:type="gramStart"/>
      <w:r w:rsidRPr="00D2728C">
        <w:rPr>
          <w:rFonts w:ascii="Arial" w:eastAsia="Arial" w:hAnsi="Arial" w:cs="Arial"/>
          <w:color w:val="000000"/>
          <w:kern w:val="2"/>
          <w:szCs w:val="24"/>
          <w14:ligatures w14:val="standardContextual"/>
        </w:rPr>
        <w:t>year</w:t>
      </w:r>
      <w:proofErr w:type="gramEnd"/>
      <w:r w:rsidRPr="00D2728C">
        <w:rPr>
          <w:rFonts w:ascii="Arial" w:eastAsia="Arial" w:hAnsi="Arial" w:cs="Arial"/>
          <w:color w:val="000000"/>
          <w:kern w:val="2"/>
          <w:szCs w:val="24"/>
          <w14:ligatures w14:val="standardContextual"/>
        </w:rPr>
        <w:t xml:space="preserve"> costs are subject to audit and could result in a retroactive rate adjustment for the current year. </w:t>
      </w:r>
    </w:p>
    <w:p w14:paraId="16CDB388" w14:textId="77777777" w:rsidR="00D2728C" w:rsidRPr="00D2728C" w:rsidRDefault="00D2728C" w:rsidP="00D2728C">
      <w:pPr>
        <w:spacing w:after="0"/>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 </w:t>
      </w:r>
    </w:p>
    <w:p w14:paraId="6C6D23F9" w14:textId="77777777" w:rsidR="00D2728C" w:rsidRPr="00D2728C" w:rsidRDefault="00D2728C" w:rsidP="00D2728C">
      <w:pPr>
        <w:keepNext/>
        <w:keepLines/>
        <w:spacing w:after="40"/>
        <w:outlineLvl w:val="3"/>
        <w:rPr>
          <w:rFonts w:ascii="Arial" w:eastAsia="Arial" w:hAnsi="Arial" w:cs="Arial"/>
          <w:b/>
          <w:i/>
          <w:color w:val="000000"/>
          <w:kern w:val="2"/>
          <w:szCs w:val="24"/>
          <w14:ligatures w14:val="standardContextual"/>
        </w:rPr>
      </w:pPr>
      <w:r w:rsidRPr="00D2728C">
        <w:rPr>
          <w:rFonts w:ascii="Arial" w:eastAsia="Arial" w:hAnsi="Arial" w:cs="Arial"/>
          <w:color w:val="000000"/>
          <w:kern w:val="2"/>
          <w:szCs w:val="24"/>
          <w:u w:val="single" w:color="000000"/>
          <w14:ligatures w14:val="standardContextual"/>
        </w:rPr>
        <w:t>Medicare – Prospective Payment System</w:t>
      </w:r>
      <w:r w:rsidRPr="00D2728C">
        <w:rPr>
          <w:rFonts w:ascii="Arial" w:eastAsia="Arial" w:hAnsi="Arial" w:cs="Arial"/>
          <w:color w:val="000000"/>
          <w:kern w:val="2"/>
          <w:szCs w:val="24"/>
          <w14:ligatures w14:val="standardContextual"/>
        </w:rPr>
        <w:t xml:space="preserve"> </w:t>
      </w:r>
    </w:p>
    <w:p w14:paraId="4267F7A9" w14:textId="46440FD0" w:rsidR="00D2728C" w:rsidRPr="00D2728C" w:rsidRDefault="00D2728C" w:rsidP="000355F8">
      <w:pPr>
        <w:spacing w:after="5" w:line="249" w:lineRule="auto"/>
        <w:jc w:val="both"/>
        <w:rPr>
          <w:rFonts w:ascii="Arial" w:eastAsia="Arial" w:hAnsi="Arial" w:cs="Arial"/>
          <w:b/>
          <w:color w:val="000000"/>
          <w:kern w:val="2"/>
          <w:szCs w:val="24"/>
          <w:u w:val="single" w:color="000000"/>
          <w14:ligatures w14:val="standardContextual"/>
        </w:rPr>
      </w:pPr>
      <w:r w:rsidRPr="00D2728C">
        <w:rPr>
          <w:rFonts w:ascii="Arial" w:eastAsia="Arial" w:hAnsi="Arial" w:cs="Arial"/>
          <w:color w:val="000000"/>
          <w:kern w:val="2"/>
          <w:szCs w:val="24"/>
          <w14:ligatures w14:val="standardContextual"/>
        </w:rPr>
        <w:t xml:space="preserve">Effective October 1, 2019, the Medicare Reimbursement System underwent a significant change in methodology and implemented a patient driven payment model (PDPM). Under PDPM, therapy minutes are removed as the primary basis for payment and instead uses the underlying complexity and clinical needs of a patient as a basis for reimbursement. In addition, PDPM introduces variable adjustment factors that change reimbursement rates during the patient’s length of stay. Therapy services to patients not in a covered Part A stay remain the same. </w:t>
      </w:r>
      <w:r w:rsidR="008D6D33">
        <w:rPr>
          <w:rFonts w:ascii="Arial" w:eastAsia="Arial" w:hAnsi="Arial" w:cs="Arial"/>
          <w:color w:val="000000"/>
          <w:kern w:val="2"/>
          <w:szCs w:val="24"/>
          <w14:ligatures w14:val="standardContextual"/>
        </w:rPr>
        <w:br w:type="page"/>
      </w:r>
      <w:r w:rsidRPr="00D2728C">
        <w:rPr>
          <w:rFonts w:ascii="Arial" w:eastAsia="Arial" w:hAnsi="Arial" w:cs="Arial"/>
          <w:b/>
          <w:color w:val="000000"/>
          <w:kern w:val="2"/>
          <w:szCs w:val="24"/>
          <w:u w:val="single" w:color="000000"/>
          <w14:ligatures w14:val="standardContextual"/>
        </w:rPr>
        <w:lastRenderedPageBreak/>
        <w:t>Patient Services Revenues from Third-Party Payors (Continued)</w:t>
      </w:r>
      <w:r w:rsidRPr="00D2728C">
        <w:rPr>
          <w:rFonts w:ascii="Arial" w:eastAsia="Arial" w:hAnsi="Arial" w:cs="Arial"/>
          <w:b/>
          <w:color w:val="000000"/>
          <w:kern w:val="2"/>
          <w:szCs w:val="24"/>
          <w:u w:color="000000"/>
          <w14:ligatures w14:val="standardContextual"/>
        </w:rPr>
        <w:t xml:space="preserve"> </w:t>
      </w:r>
    </w:p>
    <w:p w14:paraId="2994ECA8" w14:textId="77777777" w:rsidR="00D2728C" w:rsidRPr="00D2728C" w:rsidRDefault="00D2728C" w:rsidP="00D2728C">
      <w:pPr>
        <w:spacing w:after="5" w:line="249" w:lineRule="auto"/>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Laws and regulations concerning government programs, including Medicare and Medicaid, are complex and subject to varying interpretation. As a result of investigations by governmental agencies, various health care organizations have received requests for information and notices regarding alleged noncompliance with those laws and regulations, which, in some instances, have resulted in organizations entering into significant settlement agreements. Compliance with such laws and regulations may also be subject to future government review and interpretation as well as significant regulatory action, including fines, penalties, and potential exclusion from the related programs. There can be no assurance that regulatory authorities will not challenge the Organization’s compliance with these laws and regulations, and it is not possible to determine the impact (if any) such claims or penalties would have upon the Organization. In addition, the contracts the Organization has with commercial payors also provide for retroactive audit and review of claims. </w:t>
      </w:r>
    </w:p>
    <w:p w14:paraId="5147AFD6" w14:textId="77777777" w:rsidR="00D2728C" w:rsidRPr="00D2728C" w:rsidRDefault="00D2728C" w:rsidP="00D2728C">
      <w:pPr>
        <w:spacing w:after="0"/>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 </w:t>
      </w:r>
    </w:p>
    <w:p w14:paraId="46319788" w14:textId="77777777" w:rsidR="00D2728C" w:rsidRPr="00D2728C" w:rsidRDefault="00D2728C" w:rsidP="00D2728C">
      <w:pPr>
        <w:spacing w:after="5" w:line="249" w:lineRule="auto"/>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Settlements with third-party payors for retroactive adjustments due to audits, reviews, or investigations are considered variable consideration and are included in the determination of the estimated transaction price for providing patient care. </w:t>
      </w:r>
    </w:p>
    <w:p w14:paraId="778F20BB" w14:textId="77777777" w:rsidR="00D2728C" w:rsidRPr="00D2728C" w:rsidRDefault="00D2728C" w:rsidP="00D2728C">
      <w:pPr>
        <w:spacing w:after="0"/>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 </w:t>
      </w:r>
    </w:p>
    <w:p w14:paraId="48E7AE74" w14:textId="77777777" w:rsidR="00D2728C" w:rsidRPr="00D2728C" w:rsidRDefault="00D2728C" w:rsidP="00D2728C">
      <w:pPr>
        <w:spacing w:after="5" w:line="249" w:lineRule="auto"/>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These settlements are estimated based on the terms of the payment agreement with the payor, correspondence from the payor and the Organization’s historical settlement activity, including an assessment to ensure that it is probable that a significant reversal in the amount of cumulative revenue recognized will not occur when the uncertainty associated with the retroactive adjustment is subsequently resolved. </w:t>
      </w:r>
    </w:p>
    <w:p w14:paraId="7B1C702E" w14:textId="77777777" w:rsidR="00D2728C" w:rsidRPr="00D2728C" w:rsidRDefault="00D2728C" w:rsidP="00D2728C">
      <w:pPr>
        <w:spacing w:after="0"/>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 </w:t>
      </w:r>
    </w:p>
    <w:p w14:paraId="0D087EF6" w14:textId="77777777" w:rsidR="00D2728C" w:rsidRPr="00D2728C" w:rsidRDefault="00D2728C" w:rsidP="00D2728C">
      <w:pPr>
        <w:spacing w:after="5" w:line="249" w:lineRule="auto"/>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Estimated settlements are adjusted in future periods as adjustments become known (that is, new information becomes available), or as years are settled or are no longer subject to such audits, reviews, and investigations. Adjustments arising from a change in an implicit price concession impacting transaction </w:t>
      </w:r>
      <w:proofErr w:type="gramStart"/>
      <w:r w:rsidRPr="00D2728C">
        <w:rPr>
          <w:rFonts w:ascii="Arial" w:eastAsia="Arial" w:hAnsi="Arial" w:cs="Arial"/>
          <w:color w:val="000000"/>
          <w:kern w:val="2"/>
          <w:szCs w:val="24"/>
          <w14:ligatures w14:val="standardContextual"/>
        </w:rPr>
        <w:t>price,</w:t>
      </w:r>
      <w:proofErr w:type="gramEnd"/>
      <w:r w:rsidRPr="00D2728C">
        <w:rPr>
          <w:rFonts w:ascii="Arial" w:eastAsia="Arial" w:hAnsi="Arial" w:cs="Arial"/>
          <w:color w:val="000000"/>
          <w:kern w:val="2"/>
          <w:szCs w:val="24"/>
          <w14:ligatures w14:val="standardContextual"/>
        </w:rPr>
        <w:t xml:space="preserve"> were not significant during the Projection Period. Generally, residents who are covered by third-party payors are responsible for related deductibles and coinsurance, which vary in amount. The Organization estimates the transaction price for residents with deductibles and coinsurance based on historical experience and current market conditions. The initial estimate of the transaction price is determined by reducing the standard charge by any contractual adjustments, discounts, and implicit price concessions. Subsequent changes to the estimate of the transaction price are generally recorded as adjustments to resident service revenue in the period of the change. </w:t>
      </w:r>
    </w:p>
    <w:p w14:paraId="19FB6CBA" w14:textId="77777777" w:rsidR="00D2728C" w:rsidRPr="00D2728C" w:rsidRDefault="00D2728C" w:rsidP="00D2728C">
      <w:pPr>
        <w:spacing w:after="0"/>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 </w:t>
      </w:r>
    </w:p>
    <w:p w14:paraId="5D86C860" w14:textId="77777777" w:rsidR="00D2728C" w:rsidRPr="00D2728C" w:rsidRDefault="00D2728C" w:rsidP="00D2728C">
      <w:pPr>
        <w:spacing w:after="5" w:line="249" w:lineRule="auto"/>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Additional revenue recognized due to changes in its estimates of implicit price concessions, discounts, and contractual adjustments were assumed to not be considered material for the projected years ending December 31, </w:t>
      </w:r>
      <w:proofErr w:type="gramStart"/>
      <w:r w:rsidRPr="00D2728C">
        <w:rPr>
          <w:rFonts w:ascii="Arial" w:eastAsia="Arial" w:hAnsi="Arial" w:cs="Arial"/>
          <w:color w:val="000000"/>
          <w:kern w:val="2"/>
          <w:szCs w:val="24"/>
          <w14:ligatures w14:val="standardContextual"/>
        </w:rPr>
        <w:t>2025</w:t>
      </w:r>
      <w:proofErr w:type="gramEnd"/>
      <w:r w:rsidRPr="00D2728C">
        <w:rPr>
          <w:rFonts w:ascii="Arial" w:eastAsia="Arial" w:hAnsi="Arial" w:cs="Arial"/>
          <w:color w:val="000000"/>
          <w:kern w:val="2"/>
          <w:szCs w:val="24"/>
          <w14:ligatures w14:val="standardContextual"/>
        </w:rPr>
        <w:t xml:space="preserve"> through 2030. Subsequent changes that are determined to be the result of an adverse change in the </w:t>
      </w:r>
      <w:proofErr w:type="spellStart"/>
      <w:r w:rsidRPr="00D2728C">
        <w:rPr>
          <w:rFonts w:ascii="Arial" w:eastAsia="Arial" w:hAnsi="Arial" w:cs="Arial"/>
          <w:color w:val="000000"/>
          <w:kern w:val="2"/>
          <w:szCs w:val="24"/>
          <w14:ligatures w14:val="standardContextual"/>
        </w:rPr>
        <w:t>resident’s</w:t>
      </w:r>
      <w:proofErr w:type="spellEnd"/>
      <w:r w:rsidRPr="00D2728C">
        <w:rPr>
          <w:rFonts w:ascii="Arial" w:eastAsia="Arial" w:hAnsi="Arial" w:cs="Arial"/>
          <w:color w:val="000000"/>
          <w:kern w:val="2"/>
          <w:szCs w:val="24"/>
          <w14:ligatures w14:val="standardContextual"/>
        </w:rPr>
        <w:t xml:space="preserve"> ability to pay are recorded as bad debt expense. </w:t>
      </w:r>
    </w:p>
    <w:p w14:paraId="16C1FC8B" w14:textId="77777777" w:rsidR="00D2728C" w:rsidRPr="00D2728C" w:rsidRDefault="00D2728C" w:rsidP="00D2728C">
      <w:pPr>
        <w:spacing w:after="0"/>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 </w:t>
      </w:r>
    </w:p>
    <w:p w14:paraId="2B022907" w14:textId="77777777" w:rsidR="00D2728C" w:rsidRPr="00D2728C" w:rsidRDefault="00D2728C" w:rsidP="00D2728C">
      <w:pPr>
        <w:spacing w:after="5" w:line="249" w:lineRule="auto"/>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The Organization has determined that the nature, amount, timing and uncertainty of revenue and cash flows are affected by the following factors: </w:t>
      </w:r>
    </w:p>
    <w:p w14:paraId="0CECC4CB" w14:textId="77777777" w:rsidR="00D2728C" w:rsidRPr="00D2728C" w:rsidRDefault="00D2728C" w:rsidP="00D2728C">
      <w:pPr>
        <w:spacing w:after="0"/>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 </w:t>
      </w:r>
    </w:p>
    <w:p w14:paraId="72464BA7" w14:textId="77777777" w:rsidR="00D2728C" w:rsidRPr="00D2728C" w:rsidRDefault="00D2728C" w:rsidP="008D6D33">
      <w:pPr>
        <w:numPr>
          <w:ilvl w:val="0"/>
          <w:numId w:val="6"/>
        </w:numPr>
        <w:spacing w:after="62" w:line="249" w:lineRule="auto"/>
        <w:ind w:right="95" w:hanging="360"/>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Payors (for example, Medicare, Medicaid, managed care or other insurance, patient) have different reimbursement/payment methodologies </w:t>
      </w:r>
    </w:p>
    <w:p w14:paraId="0DD13072" w14:textId="77777777" w:rsidR="00D2728C" w:rsidRPr="00D2728C" w:rsidRDefault="00D2728C" w:rsidP="008D6D33">
      <w:pPr>
        <w:numPr>
          <w:ilvl w:val="0"/>
          <w:numId w:val="6"/>
        </w:numPr>
        <w:spacing w:after="62" w:line="249" w:lineRule="auto"/>
        <w:ind w:right="95" w:hanging="360"/>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lastRenderedPageBreak/>
        <w:t xml:space="preserve">Length of the patient’s service/episode of care </w:t>
      </w:r>
    </w:p>
    <w:p w14:paraId="2D3C32BF" w14:textId="77777777" w:rsidR="00D2728C" w:rsidRPr="00D2728C" w:rsidRDefault="00D2728C" w:rsidP="008D6D33">
      <w:pPr>
        <w:numPr>
          <w:ilvl w:val="0"/>
          <w:numId w:val="6"/>
        </w:numPr>
        <w:spacing w:after="62" w:line="249" w:lineRule="auto"/>
        <w:ind w:right="95" w:hanging="360"/>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Method of reimbursement (fee for service or capitation) </w:t>
      </w:r>
    </w:p>
    <w:p w14:paraId="79739F1A" w14:textId="26F3A5AA" w:rsidR="002136A0" w:rsidRDefault="00D2728C" w:rsidP="002136A0">
      <w:pPr>
        <w:numPr>
          <w:ilvl w:val="0"/>
          <w:numId w:val="6"/>
        </w:numPr>
        <w:spacing w:after="62" w:line="249" w:lineRule="auto"/>
        <w:ind w:right="95" w:hanging="360"/>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The Organization’s line of business that provided the service (for example, skilled nursing, therapy care, etc.) </w:t>
      </w:r>
      <w:r w:rsidR="002136A0">
        <w:rPr>
          <w:rFonts w:ascii="Arial" w:eastAsia="Arial" w:hAnsi="Arial" w:cs="Arial"/>
          <w:color w:val="000000"/>
          <w:kern w:val="2"/>
          <w:szCs w:val="24"/>
          <w14:ligatures w14:val="standardContextual"/>
        </w:rPr>
        <w:br/>
      </w:r>
    </w:p>
    <w:p w14:paraId="6C273F33" w14:textId="77777777" w:rsidR="002136A0" w:rsidRDefault="002136A0">
      <w:pPr>
        <w:rPr>
          <w:rFonts w:ascii="Arial" w:eastAsia="Arial" w:hAnsi="Arial" w:cs="Arial"/>
          <w:color w:val="000000"/>
          <w:kern w:val="2"/>
          <w:szCs w:val="24"/>
          <w14:ligatures w14:val="standardContextual"/>
        </w:rPr>
      </w:pPr>
      <w:r>
        <w:rPr>
          <w:rFonts w:ascii="Arial" w:eastAsia="Arial" w:hAnsi="Arial" w:cs="Arial"/>
          <w:color w:val="000000"/>
          <w:kern w:val="2"/>
          <w:szCs w:val="24"/>
          <w14:ligatures w14:val="standardContextual"/>
        </w:rPr>
        <w:br w:type="page"/>
      </w:r>
    </w:p>
    <w:p w14:paraId="7E05289A" w14:textId="77777777" w:rsidR="00D2728C" w:rsidRPr="00D2728C" w:rsidRDefault="00D2728C" w:rsidP="008D6D33">
      <w:pPr>
        <w:numPr>
          <w:ilvl w:val="0"/>
          <w:numId w:val="6"/>
        </w:numPr>
        <w:spacing w:after="62" w:line="249" w:lineRule="auto"/>
        <w:ind w:right="95" w:hanging="360"/>
        <w:jc w:val="both"/>
        <w:rPr>
          <w:rFonts w:ascii="Arial" w:eastAsia="Arial" w:hAnsi="Arial" w:cs="Arial"/>
          <w:color w:val="000000"/>
          <w:kern w:val="2"/>
          <w:szCs w:val="24"/>
          <w14:ligatures w14:val="standardContextual"/>
        </w:rPr>
      </w:pPr>
    </w:p>
    <w:p w14:paraId="63ABA0DA" w14:textId="77777777" w:rsidR="00D2728C" w:rsidRPr="00D2728C" w:rsidRDefault="00D2728C" w:rsidP="00D2728C">
      <w:pPr>
        <w:keepNext/>
        <w:keepLines/>
        <w:spacing w:after="40"/>
        <w:outlineLvl w:val="2"/>
        <w:rPr>
          <w:rFonts w:ascii="Arial" w:eastAsia="Arial" w:hAnsi="Arial" w:cs="Arial"/>
          <w:b/>
          <w:color w:val="000000"/>
          <w:kern w:val="2"/>
          <w:szCs w:val="24"/>
          <w:u w:val="single" w:color="000000"/>
          <w14:ligatures w14:val="standardContextual"/>
        </w:rPr>
      </w:pPr>
      <w:r w:rsidRPr="00D2728C">
        <w:rPr>
          <w:rFonts w:ascii="Arial" w:eastAsia="Arial" w:hAnsi="Arial" w:cs="Arial"/>
          <w:b/>
          <w:color w:val="000000"/>
          <w:kern w:val="2"/>
          <w:szCs w:val="24"/>
          <w:u w:val="single" w:color="000000"/>
          <w14:ligatures w14:val="standardContextual"/>
        </w:rPr>
        <w:t>Patient Services Revenues from Third-Party Payors (Continued)</w:t>
      </w:r>
      <w:r w:rsidRPr="00D2728C">
        <w:rPr>
          <w:rFonts w:ascii="Arial" w:eastAsia="Arial" w:hAnsi="Arial" w:cs="Arial"/>
          <w:b/>
          <w:color w:val="000000"/>
          <w:kern w:val="2"/>
          <w:szCs w:val="24"/>
          <w:u w:color="000000"/>
          <w14:ligatures w14:val="standardContextual"/>
        </w:rPr>
        <w:t xml:space="preserve"> </w:t>
      </w:r>
    </w:p>
    <w:p w14:paraId="4A46C780" w14:textId="77777777" w:rsidR="00D2728C" w:rsidRPr="00D2728C" w:rsidRDefault="00D2728C" w:rsidP="00D2728C">
      <w:pPr>
        <w:spacing w:after="5" w:line="249" w:lineRule="auto"/>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For the projected years ending December 31, 2025, 2026, 2027, 2028, 2029 and 2030, the Organization recognized revenue of approximately $27,360,000, $27,359,000, $28,210,000, $28,852,000, $29,349,000 and $29,936,000, respectively, from goods and services that transfer to the customer over </w:t>
      </w:r>
      <w:proofErr w:type="gramStart"/>
      <w:r w:rsidRPr="00D2728C">
        <w:rPr>
          <w:rFonts w:ascii="Arial" w:eastAsia="Arial" w:hAnsi="Arial" w:cs="Arial"/>
          <w:color w:val="000000"/>
          <w:kern w:val="2"/>
          <w:szCs w:val="24"/>
          <w14:ligatures w14:val="standardContextual"/>
        </w:rPr>
        <w:t>a period of time</w:t>
      </w:r>
      <w:proofErr w:type="gramEnd"/>
      <w:r w:rsidRPr="00D2728C">
        <w:rPr>
          <w:rFonts w:ascii="Arial" w:eastAsia="Arial" w:hAnsi="Arial" w:cs="Arial"/>
          <w:color w:val="000000"/>
          <w:kern w:val="2"/>
          <w:szCs w:val="24"/>
          <w14:ligatures w14:val="standardContextual"/>
        </w:rPr>
        <w:t xml:space="preserve">. </w:t>
      </w:r>
    </w:p>
    <w:p w14:paraId="18606074" w14:textId="77777777" w:rsidR="00D2728C" w:rsidRPr="00D2728C" w:rsidRDefault="00D2728C" w:rsidP="00D2728C">
      <w:pPr>
        <w:spacing w:after="0"/>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 </w:t>
      </w:r>
    </w:p>
    <w:p w14:paraId="44610BA5" w14:textId="77777777" w:rsidR="00D2728C" w:rsidRPr="00D2728C" w:rsidRDefault="00D2728C" w:rsidP="00D2728C">
      <w:pPr>
        <w:keepNext/>
        <w:keepLines/>
        <w:spacing w:after="228" w:line="250" w:lineRule="auto"/>
        <w:jc w:val="both"/>
        <w:outlineLvl w:val="1"/>
        <w:rPr>
          <w:rFonts w:ascii="Arial" w:eastAsia="Arial" w:hAnsi="Arial" w:cs="Arial"/>
          <w:b/>
          <w:color w:val="000000"/>
          <w:kern w:val="2"/>
          <w:szCs w:val="24"/>
          <w14:ligatures w14:val="standardContextual"/>
        </w:rPr>
      </w:pPr>
      <w:r w:rsidRPr="00D2728C">
        <w:rPr>
          <w:rFonts w:ascii="Arial" w:eastAsia="Arial" w:hAnsi="Arial" w:cs="Arial"/>
          <w:b/>
          <w:color w:val="000000"/>
          <w:kern w:val="2"/>
          <w:szCs w:val="24"/>
          <w14:ligatures w14:val="standardContextual"/>
        </w:rPr>
        <w:t xml:space="preserve">BASIS FOR PROJECTION OF REVENUES AND EXPENSES </w:t>
      </w:r>
    </w:p>
    <w:p w14:paraId="5A089A0C" w14:textId="77777777" w:rsidR="00D2728C" w:rsidRPr="00D2728C" w:rsidRDefault="00D2728C" w:rsidP="00D2728C">
      <w:pPr>
        <w:keepNext/>
        <w:keepLines/>
        <w:spacing w:after="40"/>
        <w:outlineLvl w:val="2"/>
        <w:rPr>
          <w:rFonts w:ascii="Arial" w:eastAsia="Arial" w:hAnsi="Arial" w:cs="Arial"/>
          <w:b/>
          <w:color w:val="000000"/>
          <w:kern w:val="2"/>
          <w:szCs w:val="24"/>
          <w:u w:val="single" w:color="000000"/>
          <w14:ligatures w14:val="standardContextual"/>
        </w:rPr>
      </w:pPr>
      <w:r w:rsidRPr="00D2728C">
        <w:rPr>
          <w:rFonts w:ascii="Arial" w:eastAsia="Arial" w:hAnsi="Arial" w:cs="Arial"/>
          <w:b/>
          <w:color w:val="000000"/>
          <w:kern w:val="2"/>
          <w:szCs w:val="24"/>
          <w:u w:val="single" w:color="000000"/>
          <w14:ligatures w14:val="standardContextual"/>
        </w:rPr>
        <w:t>Revenues</w:t>
      </w:r>
      <w:r w:rsidRPr="00D2728C">
        <w:rPr>
          <w:rFonts w:ascii="Arial" w:eastAsia="Arial" w:hAnsi="Arial" w:cs="Arial"/>
          <w:b/>
          <w:color w:val="000000"/>
          <w:kern w:val="2"/>
          <w:szCs w:val="24"/>
          <w:u w:color="000000"/>
          <w14:ligatures w14:val="standardContextual"/>
        </w:rPr>
        <w:t xml:space="preserve"> </w:t>
      </w:r>
    </w:p>
    <w:p w14:paraId="170AA7C9" w14:textId="77777777" w:rsidR="00D2728C" w:rsidRPr="00D2728C" w:rsidRDefault="00D2728C" w:rsidP="00D2728C">
      <w:pPr>
        <w:spacing w:after="5" w:line="249" w:lineRule="auto"/>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Projected revenue consists of revenue from operating the Nursing Home. Management’s projected revenue and expenses for 2025 were derived from trended 12-month historical information, budgeted financial data for the current period, and Management’s historical experience operating the Facility. Future years were projected utilizing assumptions for rate increases and operating expenses. </w:t>
      </w:r>
    </w:p>
    <w:p w14:paraId="0ED3934D" w14:textId="77777777" w:rsidR="00D2728C" w:rsidRPr="00D2728C" w:rsidRDefault="00D2728C" w:rsidP="00D2728C">
      <w:pPr>
        <w:spacing w:after="0"/>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 </w:t>
      </w:r>
    </w:p>
    <w:p w14:paraId="145436C6" w14:textId="0A02AB98" w:rsidR="00D2728C" w:rsidRPr="00D2728C" w:rsidRDefault="00D2728C" w:rsidP="000D5D1E">
      <w:pPr>
        <w:spacing w:after="5" w:line="249" w:lineRule="auto"/>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The following tables summarize the projected payor mix and per diems for the years ended December 31: </w:t>
      </w:r>
    </w:p>
    <w:p w14:paraId="7DC61215" w14:textId="77777777" w:rsidR="00D2728C" w:rsidRPr="00D2728C" w:rsidRDefault="00D2728C" w:rsidP="00D2728C">
      <w:pPr>
        <w:spacing w:after="66"/>
        <w:ind w:right="-25"/>
        <w:rPr>
          <w:rFonts w:ascii="Arial" w:eastAsia="Arial" w:hAnsi="Arial" w:cs="Arial"/>
          <w:color w:val="000000"/>
          <w:kern w:val="2"/>
          <w:szCs w:val="24"/>
          <w14:ligatures w14:val="standardContextual"/>
        </w:rPr>
      </w:pPr>
      <w:r w:rsidRPr="00D2728C">
        <w:rPr>
          <w:rFonts w:ascii="Calibri" w:eastAsia="Calibri" w:hAnsi="Calibri" w:cs="Calibri"/>
          <w:noProof/>
          <w:color w:val="000000"/>
          <w:kern w:val="2"/>
          <w:szCs w:val="24"/>
          <w14:ligatures w14:val="standardContextual"/>
        </w:rPr>
        <mc:AlternateContent>
          <mc:Choice Requires="wpg">
            <w:drawing>
              <wp:inline distT="0" distB="0" distL="0" distR="0" wp14:anchorId="1A859AF5" wp14:editId="1296712A">
                <wp:extent cx="6438900" cy="19050"/>
                <wp:effectExtent l="0" t="0" r="0" b="0"/>
                <wp:docPr id="36343" name="Group 36343"/>
                <wp:cNvGraphicFramePr/>
                <a:graphic xmlns:a="http://schemas.openxmlformats.org/drawingml/2006/main">
                  <a:graphicData uri="http://schemas.microsoft.com/office/word/2010/wordprocessingGroup">
                    <wpg:wgp>
                      <wpg:cNvGrpSpPr/>
                      <wpg:grpSpPr>
                        <a:xfrm>
                          <a:off x="0" y="0"/>
                          <a:ext cx="6438900" cy="19050"/>
                          <a:chOff x="0" y="0"/>
                          <a:chExt cx="6438900" cy="19050"/>
                        </a:xfrm>
                      </wpg:grpSpPr>
                      <wps:wsp>
                        <wps:cNvPr id="54032" name="Shape 54032"/>
                        <wps:cNvSpPr/>
                        <wps:spPr>
                          <a:xfrm>
                            <a:off x="0" y="0"/>
                            <a:ext cx="6438900" cy="19050"/>
                          </a:xfrm>
                          <a:custGeom>
                            <a:avLst/>
                            <a:gdLst/>
                            <a:ahLst/>
                            <a:cxnLst/>
                            <a:rect l="0" t="0" r="0" b="0"/>
                            <a:pathLst>
                              <a:path w="6438900" h="19050">
                                <a:moveTo>
                                  <a:pt x="0" y="0"/>
                                </a:moveTo>
                                <a:lnTo>
                                  <a:pt x="6438900" y="0"/>
                                </a:lnTo>
                                <a:lnTo>
                                  <a:pt x="6438900" y="19050"/>
                                </a:lnTo>
                                <a:lnTo>
                                  <a:pt x="0" y="19050"/>
                                </a:lnTo>
                                <a:lnTo>
                                  <a:pt x="0" y="0"/>
                                </a:lnTo>
                              </a:path>
                            </a:pathLst>
                          </a:custGeom>
                          <a:solidFill>
                            <a:srgbClr val="000000"/>
                          </a:solidFill>
                          <a:ln w="0" cap="flat">
                            <a:noFill/>
                            <a:miter lim="127000"/>
                          </a:ln>
                          <a:effectLst/>
                        </wps:spPr>
                        <wps:bodyPr/>
                      </wps:wsp>
                    </wpg:wgp>
                  </a:graphicData>
                </a:graphic>
              </wp:inline>
            </w:drawing>
          </mc:Choice>
          <mc:Fallback>
            <w:pict>
              <v:group w14:anchorId="0CCAC50B" id="Group 36343" o:spid="_x0000_s1026" style="width:507pt;height:1.5pt;mso-position-horizontal-relative:char;mso-position-vertical-relative:line" coordsize="6438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">
                <v:shape id="Shape 54032" o:spid="_x0000_s1027" style="position:absolute;width:64389;height:190;visibility:visible;mso-wrap-style:square;v-text-anchor:top" coordsize="64389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" path="m,l6438900,r,19050l,19050,,e" fillcolor="black" stroked="f" strokeweight="0">
                  <v:stroke miterlimit="83231f" joinstyle="miter"/>
                  <v:path arrowok="t" textboxrect="0,0,6438900,19050"/>
                </v:shape>
                <w10:anchorlock/>
              </v:group>
            </w:pict>
          </mc:Fallback>
        </mc:AlternateContent>
      </w:r>
    </w:p>
    <w:p w14:paraId="32B0ACC3" w14:textId="77777777" w:rsidR="00D2728C" w:rsidRPr="00D2728C" w:rsidRDefault="00D2728C" w:rsidP="00D2728C">
      <w:pPr>
        <w:spacing w:after="0"/>
        <w:ind w:right="145"/>
        <w:jc w:val="center"/>
        <w:rPr>
          <w:rFonts w:ascii="Arial" w:eastAsia="Arial" w:hAnsi="Arial" w:cs="Arial"/>
          <w:color w:val="000000"/>
          <w:kern w:val="2"/>
          <w:szCs w:val="24"/>
          <w14:ligatures w14:val="standardContextual"/>
        </w:rPr>
      </w:pPr>
      <w:r w:rsidRPr="00D2728C">
        <w:rPr>
          <w:rFonts w:ascii="Arial" w:eastAsia="Arial" w:hAnsi="Arial" w:cs="Arial"/>
          <w:b/>
          <w:color w:val="000000"/>
          <w:kern w:val="2"/>
          <w:szCs w:val="24"/>
          <w14:ligatures w14:val="standardContextual"/>
        </w:rPr>
        <w:t xml:space="preserve">Table 3 </w:t>
      </w:r>
    </w:p>
    <w:p w14:paraId="3EE07581" w14:textId="77777777" w:rsidR="00D2728C" w:rsidRDefault="00D2728C" w:rsidP="00D2728C">
      <w:pPr>
        <w:spacing w:after="0"/>
        <w:ind w:right="147"/>
        <w:jc w:val="center"/>
        <w:rPr>
          <w:rFonts w:ascii="Arial" w:eastAsia="Arial" w:hAnsi="Arial" w:cs="Arial"/>
          <w:b/>
          <w:color w:val="000000"/>
          <w:kern w:val="2"/>
          <w:szCs w:val="24"/>
          <w14:ligatures w14:val="standardContextual"/>
        </w:rPr>
      </w:pPr>
      <w:r w:rsidRPr="00D2728C">
        <w:rPr>
          <w:rFonts w:ascii="Arial" w:eastAsia="Arial" w:hAnsi="Arial" w:cs="Arial"/>
          <w:b/>
          <w:color w:val="000000"/>
          <w:kern w:val="2"/>
          <w:szCs w:val="24"/>
          <w14:ligatures w14:val="standardContextual"/>
        </w:rPr>
        <w:t xml:space="preserve">Projected Payor Mix and Per Diem Rates </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5"/>
        <w:gridCol w:w="1170"/>
        <w:gridCol w:w="1170"/>
        <w:gridCol w:w="990"/>
        <w:gridCol w:w="1130"/>
        <w:gridCol w:w="875"/>
        <w:gridCol w:w="875"/>
      </w:tblGrid>
      <w:tr w:rsidR="00135E8A" w14:paraId="21756F10" w14:textId="77777777" w:rsidTr="00CF7A88">
        <w:tc>
          <w:tcPr>
            <w:tcW w:w="3865" w:type="dxa"/>
            <w:tcBorders>
              <w:top w:val="single" w:sz="12" w:space="0" w:color="000000"/>
              <w:bottom w:val="single" w:sz="12" w:space="0" w:color="000000"/>
            </w:tcBorders>
            <w:shd w:val="clear" w:color="auto" w:fill="D9D9D9" w:themeFill="background1" w:themeFillShade="D9"/>
          </w:tcPr>
          <w:p w14:paraId="67AFB784" w14:textId="77777777" w:rsidR="000C2BA7" w:rsidRDefault="000C2BA7" w:rsidP="000C2BA7">
            <w:pPr>
              <w:ind w:right="147"/>
              <w:jc w:val="center"/>
              <w:rPr>
                <w:rFonts w:ascii="Arial" w:eastAsia="Arial" w:hAnsi="Arial" w:cs="Arial"/>
                <w:color w:val="000000"/>
                <w:kern w:val="2"/>
                <w:szCs w:val="24"/>
                <w14:ligatures w14:val="standardContextual"/>
              </w:rPr>
            </w:pPr>
          </w:p>
        </w:tc>
        <w:tc>
          <w:tcPr>
            <w:tcW w:w="1170" w:type="dxa"/>
            <w:tcBorders>
              <w:top w:val="single" w:sz="12" w:space="0" w:color="000000"/>
              <w:bottom w:val="single" w:sz="12" w:space="0" w:color="000000"/>
            </w:tcBorders>
            <w:shd w:val="clear" w:color="auto" w:fill="D9D9D9" w:themeFill="background1" w:themeFillShade="D9"/>
            <w:vAlign w:val="center"/>
          </w:tcPr>
          <w:p w14:paraId="5B203F08" w14:textId="6FD00095" w:rsidR="000C2BA7" w:rsidRDefault="000C2BA7" w:rsidP="00652878">
            <w:pPr>
              <w:rPr>
                <w:rFonts w:ascii="Arial" w:eastAsia="Arial" w:hAnsi="Arial" w:cs="Arial"/>
                <w:color w:val="000000"/>
                <w:kern w:val="2"/>
                <w:szCs w:val="24"/>
                <w14:ligatures w14:val="standardContextual"/>
              </w:rPr>
            </w:pPr>
            <w:r>
              <w:rPr>
                <w:b/>
                <w:sz w:val="20"/>
              </w:rPr>
              <w:t>2025</w:t>
            </w:r>
          </w:p>
        </w:tc>
        <w:tc>
          <w:tcPr>
            <w:tcW w:w="1170" w:type="dxa"/>
            <w:tcBorders>
              <w:top w:val="single" w:sz="12" w:space="0" w:color="000000"/>
              <w:bottom w:val="single" w:sz="12" w:space="0" w:color="000000"/>
            </w:tcBorders>
            <w:shd w:val="clear" w:color="auto" w:fill="D9D9D9" w:themeFill="background1" w:themeFillShade="D9"/>
            <w:vAlign w:val="center"/>
          </w:tcPr>
          <w:p w14:paraId="7F1F0E50" w14:textId="51B9628F" w:rsidR="000C2BA7" w:rsidRDefault="000C2BA7" w:rsidP="00652878">
            <w:pPr>
              <w:ind w:right="147"/>
              <w:rPr>
                <w:rFonts w:ascii="Arial" w:eastAsia="Arial" w:hAnsi="Arial" w:cs="Arial"/>
                <w:color w:val="000000"/>
                <w:kern w:val="2"/>
                <w:szCs w:val="24"/>
                <w14:ligatures w14:val="standardContextual"/>
              </w:rPr>
            </w:pPr>
            <w:r w:rsidRPr="00584F8E">
              <w:rPr>
                <w:b/>
                <w:sz w:val="20"/>
              </w:rPr>
              <w:t>202</w:t>
            </w:r>
            <w:r>
              <w:rPr>
                <w:b/>
                <w:sz w:val="20"/>
              </w:rPr>
              <w:t>6</w:t>
            </w:r>
          </w:p>
        </w:tc>
        <w:tc>
          <w:tcPr>
            <w:tcW w:w="990" w:type="dxa"/>
            <w:tcBorders>
              <w:top w:val="single" w:sz="12" w:space="0" w:color="000000"/>
              <w:bottom w:val="single" w:sz="12" w:space="0" w:color="000000"/>
            </w:tcBorders>
            <w:shd w:val="clear" w:color="auto" w:fill="D9D9D9" w:themeFill="background1" w:themeFillShade="D9"/>
            <w:vAlign w:val="center"/>
          </w:tcPr>
          <w:p w14:paraId="65750F4B" w14:textId="3704A688" w:rsidR="000C2BA7" w:rsidRDefault="000C2BA7" w:rsidP="00652878">
            <w:pPr>
              <w:ind w:right="147"/>
              <w:rPr>
                <w:rFonts w:ascii="Arial" w:eastAsia="Arial" w:hAnsi="Arial" w:cs="Arial"/>
                <w:color w:val="000000"/>
                <w:kern w:val="2"/>
                <w:szCs w:val="24"/>
                <w14:ligatures w14:val="standardContextual"/>
              </w:rPr>
            </w:pPr>
            <w:r w:rsidRPr="00584F8E">
              <w:rPr>
                <w:b/>
                <w:sz w:val="20"/>
              </w:rPr>
              <w:t>202</w:t>
            </w:r>
            <w:r>
              <w:rPr>
                <w:b/>
                <w:sz w:val="20"/>
              </w:rPr>
              <w:t>7</w:t>
            </w:r>
          </w:p>
        </w:tc>
        <w:tc>
          <w:tcPr>
            <w:tcW w:w="1130" w:type="dxa"/>
            <w:tcBorders>
              <w:top w:val="single" w:sz="12" w:space="0" w:color="000000"/>
              <w:bottom w:val="single" w:sz="12" w:space="0" w:color="000000"/>
            </w:tcBorders>
            <w:shd w:val="clear" w:color="auto" w:fill="D9D9D9" w:themeFill="background1" w:themeFillShade="D9"/>
            <w:vAlign w:val="center"/>
          </w:tcPr>
          <w:p w14:paraId="56D89061" w14:textId="6121BBEB" w:rsidR="000C2BA7" w:rsidRDefault="000C2BA7" w:rsidP="00652878">
            <w:pPr>
              <w:ind w:right="147"/>
              <w:rPr>
                <w:rFonts w:ascii="Arial" w:eastAsia="Arial" w:hAnsi="Arial" w:cs="Arial"/>
                <w:color w:val="000000"/>
                <w:kern w:val="2"/>
                <w:szCs w:val="24"/>
                <w14:ligatures w14:val="standardContextual"/>
              </w:rPr>
            </w:pPr>
            <w:r w:rsidRPr="00584F8E">
              <w:rPr>
                <w:b/>
                <w:sz w:val="20"/>
              </w:rPr>
              <w:t>202</w:t>
            </w:r>
            <w:r>
              <w:rPr>
                <w:b/>
                <w:sz w:val="20"/>
              </w:rPr>
              <w:t>8</w:t>
            </w:r>
          </w:p>
        </w:tc>
        <w:tc>
          <w:tcPr>
            <w:tcW w:w="875" w:type="dxa"/>
            <w:tcBorders>
              <w:top w:val="single" w:sz="12" w:space="0" w:color="000000"/>
              <w:bottom w:val="single" w:sz="12" w:space="0" w:color="000000"/>
            </w:tcBorders>
            <w:shd w:val="clear" w:color="auto" w:fill="D9D9D9" w:themeFill="background1" w:themeFillShade="D9"/>
            <w:vAlign w:val="center"/>
          </w:tcPr>
          <w:p w14:paraId="4D27B4CD" w14:textId="4F735414" w:rsidR="000C2BA7" w:rsidRDefault="000C2BA7" w:rsidP="00652878">
            <w:pPr>
              <w:ind w:right="147"/>
              <w:rPr>
                <w:rFonts w:ascii="Arial" w:eastAsia="Arial" w:hAnsi="Arial" w:cs="Arial"/>
                <w:color w:val="000000"/>
                <w:kern w:val="2"/>
                <w:szCs w:val="24"/>
                <w14:ligatures w14:val="standardContextual"/>
              </w:rPr>
            </w:pPr>
            <w:r w:rsidRPr="00584F8E">
              <w:rPr>
                <w:b/>
                <w:sz w:val="20"/>
              </w:rPr>
              <w:t>202</w:t>
            </w:r>
            <w:r>
              <w:rPr>
                <w:b/>
                <w:sz w:val="20"/>
              </w:rPr>
              <w:t>9</w:t>
            </w:r>
          </w:p>
        </w:tc>
        <w:tc>
          <w:tcPr>
            <w:tcW w:w="875" w:type="dxa"/>
            <w:tcBorders>
              <w:top w:val="single" w:sz="12" w:space="0" w:color="000000"/>
              <w:bottom w:val="single" w:sz="12" w:space="0" w:color="000000"/>
            </w:tcBorders>
            <w:shd w:val="clear" w:color="auto" w:fill="D9D9D9" w:themeFill="background1" w:themeFillShade="D9"/>
            <w:vAlign w:val="center"/>
          </w:tcPr>
          <w:p w14:paraId="074FF4F7" w14:textId="2AF1ABBB" w:rsidR="000C2BA7" w:rsidRDefault="000C2BA7" w:rsidP="00652878">
            <w:pPr>
              <w:ind w:right="147"/>
              <w:rPr>
                <w:rFonts w:ascii="Arial" w:eastAsia="Arial" w:hAnsi="Arial" w:cs="Arial"/>
                <w:color w:val="000000"/>
                <w:kern w:val="2"/>
                <w:szCs w:val="24"/>
                <w14:ligatures w14:val="standardContextual"/>
              </w:rPr>
            </w:pPr>
            <w:r w:rsidRPr="00584F8E">
              <w:rPr>
                <w:b/>
                <w:sz w:val="20"/>
              </w:rPr>
              <w:t>20</w:t>
            </w:r>
            <w:r>
              <w:rPr>
                <w:b/>
                <w:sz w:val="20"/>
              </w:rPr>
              <w:t>30</w:t>
            </w:r>
          </w:p>
        </w:tc>
      </w:tr>
      <w:tr w:rsidR="00135E8A" w14:paraId="5D08706B" w14:textId="77777777" w:rsidTr="00CF7A88">
        <w:tc>
          <w:tcPr>
            <w:tcW w:w="3865" w:type="dxa"/>
            <w:tcBorders>
              <w:top w:val="single" w:sz="12" w:space="0" w:color="000000"/>
            </w:tcBorders>
            <w:vAlign w:val="bottom"/>
          </w:tcPr>
          <w:p w14:paraId="1745627F" w14:textId="77777777" w:rsidR="00927671" w:rsidRDefault="00927671" w:rsidP="00CF7A88">
            <w:pPr>
              <w:shd w:val="clear" w:color="auto" w:fill="F2F2F2" w:themeFill="background1" w:themeFillShade="F2"/>
            </w:pPr>
            <w:r>
              <w:rPr>
                <w:b/>
                <w:sz w:val="20"/>
              </w:rPr>
              <w:t>Average Payor Mix Percentage</w:t>
            </w:r>
          </w:p>
          <w:p w14:paraId="31328FA8" w14:textId="503F1855" w:rsidR="00927671" w:rsidRDefault="00927671" w:rsidP="00FC76F6">
            <w:pPr>
              <w:ind w:right="147"/>
              <w:rPr>
                <w:rFonts w:ascii="Arial" w:eastAsia="Arial" w:hAnsi="Arial" w:cs="Arial"/>
                <w:color w:val="000000"/>
                <w:kern w:val="2"/>
                <w:szCs w:val="24"/>
                <w14:ligatures w14:val="standardContextual"/>
              </w:rPr>
            </w:pPr>
            <w:r w:rsidRPr="00D2728C">
              <w:rPr>
                <w:rFonts w:ascii="Arial" w:eastAsia="Arial" w:hAnsi="Arial"/>
                <w:color w:val="000000"/>
                <w:sz w:val="20"/>
              </w:rPr>
              <w:t>Private</w:t>
            </w:r>
          </w:p>
        </w:tc>
        <w:tc>
          <w:tcPr>
            <w:tcW w:w="1170" w:type="dxa"/>
            <w:tcBorders>
              <w:top w:val="single" w:sz="12" w:space="0" w:color="000000"/>
            </w:tcBorders>
            <w:vAlign w:val="bottom"/>
          </w:tcPr>
          <w:p w14:paraId="7BBDE782" w14:textId="48A61506" w:rsidR="00927671" w:rsidRDefault="00927671" w:rsidP="001B3D4E">
            <w:pPr>
              <w:ind w:right="147"/>
              <w:jc w:val="right"/>
              <w:rPr>
                <w:rFonts w:ascii="Arial" w:eastAsia="Arial" w:hAnsi="Arial" w:cs="Arial"/>
                <w:color w:val="000000"/>
                <w:kern w:val="2"/>
                <w:szCs w:val="24"/>
                <w14:ligatures w14:val="standardContextual"/>
              </w:rPr>
            </w:pPr>
            <w:r w:rsidRPr="00D2728C">
              <w:rPr>
                <w:rFonts w:ascii="Arial" w:eastAsia="Arial" w:hAnsi="Arial"/>
                <w:color w:val="000000"/>
                <w:sz w:val="20"/>
              </w:rPr>
              <w:t>9%</w:t>
            </w:r>
          </w:p>
        </w:tc>
        <w:tc>
          <w:tcPr>
            <w:tcW w:w="1170" w:type="dxa"/>
            <w:tcBorders>
              <w:top w:val="single" w:sz="12" w:space="0" w:color="000000"/>
            </w:tcBorders>
            <w:vAlign w:val="bottom"/>
          </w:tcPr>
          <w:p w14:paraId="3F67715E" w14:textId="26815F99" w:rsidR="00927671" w:rsidRDefault="00927671" w:rsidP="001B3D4E">
            <w:pPr>
              <w:ind w:right="147"/>
              <w:jc w:val="right"/>
              <w:rPr>
                <w:rFonts w:ascii="Arial" w:eastAsia="Arial" w:hAnsi="Arial" w:cs="Arial"/>
                <w:color w:val="000000"/>
                <w:kern w:val="2"/>
                <w:szCs w:val="24"/>
                <w14:ligatures w14:val="standardContextual"/>
              </w:rPr>
            </w:pPr>
            <w:r w:rsidRPr="00D2728C">
              <w:rPr>
                <w:rFonts w:ascii="Arial" w:eastAsia="Arial" w:hAnsi="Arial"/>
                <w:color w:val="000000"/>
                <w:sz w:val="20"/>
              </w:rPr>
              <w:t>9%</w:t>
            </w:r>
          </w:p>
        </w:tc>
        <w:tc>
          <w:tcPr>
            <w:tcW w:w="990" w:type="dxa"/>
            <w:tcBorders>
              <w:top w:val="single" w:sz="12" w:space="0" w:color="000000"/>
            </w:tcBorders>
            <w:vAlign w:val="bottom"/>
          </w:tcPr>
          <w:p w14:paraId="7E7508D3" w14:textId="4C3D30F2" w:rsidR="00927671" w:rsidRDefault="00927671" w:rsidP="001B3D4E">
            <w:pPr>
              <w:ind w:right="147"/>
              <w:jc w:val="right"/>
              <w:rPr>
                <w:rFonts w:ascii="Arial" w:eastAsia="Arial" w:hAnsi="Arial" w:cs="Arial"/>
                <w:color w:val="000000"/>
                <w:kern w:val="2"/>
                <w:szCs w:val="24"/>
                <w14:ligatures w14:val="standardContextual"/>
              </w:rPr>
            </w:pPr>
            <w:r w:rsidRPr="00D2728C">
              <w:rPr>
                <w:rFonts w:ascii="Arial" w:eastAsia="Arial" w:hAnsi="Arial"/>
                <w:color w:val="000000"/>
                <w:sz w:val="20"/>
              </w:rPr>
              <w:t>9%</w:t>
            </w:r>
          </w:p>
        </w:tc>
        <w:tc>
          <w:tcPr>
            <w:tcW w:w="1130" w:type="dxa"/>
            <w:tcBorders>
              <w:top w:val="single" w:sz="12" w:space="0" w:color="000000"/>
            </w:tcBorders>
            <w:vAlign w:val="bottom"/>
          </w:tcPr>
          <w:p w14:paraId="6AE07325" w14:textId="628B8EE0" w:rsidR="00927671" w:rsidRDefault="00927671" w:rsidP="001B3D4E">
            <w:pPr>
              <w:ind w:right="147"/>
              <w:jc w:val="right"/>
              <w:rPr>
                <w:rFonts w:ascii="Arial" w:eastAsia="Arial" w:hAnsi="Arial" w:cs="Arial"/>
                <w:color w:val="000000"/>
                <w:kern w:val="2"/>
                <w:szCs w:val="24"/>
                <w14:ligatures w14:val="standardContextual"/>
              </w:rPr>
            </w:pPr>
            <w:r w:rsidRPr="00D2728C">
              <w:rPr>
                <w:rFonts w:ascii="Arial" w:eastAsia="Arial" w:hAnsi="Arial"/>
                <w:color w:val="000000"/>
                <w:sz w:val="20"/>
              </w:rPr>
              <w:t>9%</w:t>
            </w:r>
          </w:p>
        </w:tc>
        <w:tc>
          <w:tcPr>
            <w:tcW w:w="875" w:type="dxa"/>
            <w:tcBorders>
              <w:top w:val="single" w:sz="12" w:space="0" w:color="000000"/>
            </w:tcBorders>
            <w:vAlign w:val="bottom"/>
          </w:tcPr>
          <w:p w14:paraId="3FAE533E" w14:textId="1EF514D9" w:rsidR="00927671" w:rsidRDefault="00927671" w:rsidP="001B3D4E">
            <w:pPr>
              <w:ind w:right="147"/>
              <w:jc w:val="right"/>
              <w:rPr>
                <w:rFonts w:ascii="Arial" w:eastAsia="Arial" w:hAnsi="Arial" w:cs="Arial"/>
                <w:color w:val="000000"/>
                <w:kern w:val="2"/>
                <w:szCs w:val="24"/>
                <w14:ligatures w14:val="standardContextual"/>
              </w:rPr>
            </w:pPr>
            <w:r w:rsidRPr="00D2728C">
              <w:rPr>
                <w:rFonts w:ascii="Arial" w:eastAsia="Arial" w:hAnsi="Arial"/>
                <w:color w:val="000000"/>
                <w:sz w:val="20"/>
              </w:rPr>
              <w:t>9%</w:t>
            </w:r>
          </w:p>
        </w:tc>
        <w:tc>
          <w:tcPr>
            <w:tcW w:w="875" w:type="dxa"/>
            <w:tcBorders>
              <w:top w:val="single" w:sz="12" w:space="0" w:color="000000"/>
            </w:tcBorders>
            <w:vAlign w:val="bottom"/>
          </w:tcPr>
          <w:p w14:paraId="1DBC54A8" w14:textId="3B2D8AC5" w:rsidR="00927671" w:rsidRDefault="00927671" w:rsidP="001B3D4E">
            <w:pPr>
              <w:ind w:right="147"/>
              <w:jc w:val="right"/>
              <w:rPr>
                <w:rFonts w:ascii="Arial" w:eastAsia="Arial" w:hAnsi="Arial" w:cs="Arial"/>
                <w:color w:val="000000"/>
                <w:kern w:val="2"/>
                <w:szCs w:val="24"/>
                <w14:ligatures w14:val="standardContextual"/>
              </w:rPr>
            </w:pPr>
            <w:r w:rsidRPr="00D2728C">
              <w:rPr>
                <w:rFonts w:ascii="Arial" w:eastAsia="Arial" w:hAnsi="Arial"/>
                <w:color w:val="000000"/>
                <w:sz w:val="20"/>
              </w:rPr>
              <w:t>9%</w:t>
            </w:r>
          </w:p>
        </w:tc>
      </w:tr>
      <w:tr w:rsidR="00135E8A" w14:paraId="56046409" w14:textId="77777777" w:rsidTr="004117B8">
        <w:tc>
          <w:tcPr>
            <w:tcW w:w="3865" w:type="dxa"/>
            <w:vAlign w:val="bottom"/>
          </w:tcPr>
          <w:p w14:paraId="27CDAC56" w14:textId="7D6034A7" w:rsidR="00651A2C" w:rsidRPr="00651A2C" w:rsidRDefault="00651A2C" w:rsidP="00FC76F6">
            <w:pPr>
              <w:ind w:right="147"/>
              <w:rPr>
                <w:rFonts w:ascii="Arial" w:eastAsia="Arial" w:hAnsi="Arial" w:cs="Arial"/>
                <w:color w:val="000000"/>
                <w:kern w:val="2"/>
                <w:szCs w:val="24"/>
                <w14:ligatures w14:val="standardContextual"/>
              </w:rPr>
            </w:pPr>
            <w:r w:rsidRPr="00651A2C">
              <w:rPr>
                <w:rFonts w:ascii="Arial" w:eastAsia="Arial" w:hAnsi="Arial"/>
                <w:color w:val="000000"/>
                <w:sz w:val="20"/>
              </w:rPr>
              <w:t>Commercial</w:t>
            </w:r>
          </w:p>
        </w:tc>
        <w:tc>
          <w:tcPr>
            <w:tcW w:w="1170" w:type="dxa"/>
            <w:vAlign w:val="bottom"/>
          </w:tcPr>
          <w:p w14:paraId="18593590" w14:textId="6ED0EFE3" w:rsidR="00651A2C" w:rsidRPr="00651A2C" w:rsidRDefault="00651A2C" w:rsidP="001B3D4E">
            <w:pPr>
              <w:ind w:right="147"/>
              <w:jc w:val="right"/>
              <w:rPr>
                <w:rFonts w:ascii="Arial" w:eastAsia="Arial" w:hAnsi="Arial" w:cs="Arial"/>
                <w:color w:val="000000"/>
                <w:kern w:val="2"/>
                <w:szCs w:val="24"/>
                <w14:ligatures w14:val="standardContextual"/>
              </w:rPr>
            </w:pPr>
            <w:r w:rsidRPr="00651A2C">
              <w:rPr>
                <w:rFonts w:ascii="Arial" w:eastAsia="Arial" w:hAnsi="Arial"/>
                <w:color w:val="000000"/>
                <w:sz w:val="20"/>
              </w:rPr>
              <w:t>7%</w:t>
            </w:r>
          </w:p>
        </w:tc>
        <w:tc>
          <w:tcPr>
            <w:tcW w:w="1170" w:type="dxa"/>
            <w:vAlign w:val="bottom"/>
          </w:tcPr>
          <w:p w14:paraId="31689261" w14:textId="608FD62B" w:rsidR="00651A2C" w:rsidRPr="00651A2C" w:rsidRDefault="00651A2C" w:rsidP="001B3D4E">
            <w:pPr>
              <w:ind w:right="147"/>
              <w:jc w:val="right"/>
              <w:rPr>
                <w:rFonts w:ascii="Arial" w:eastAsia="Arial" w:hAnsi="Arial" w:cs="Arial"/>
                <w:color w:val="000000"/>
                <w:kern w:val="2"/>
                <w:szCs w:val="24"/>
                <w14:ligatures w14:val="standardContextual"/>
              </w:rPr>
            </w:pPr>
            <w:r w:rsidRPr="00651A2C">
              <w:rPr>
                <w:rFonts w:ascii="Arial" w:eastAsia="Arial" w:hAnsi="Arial"/>
                <w:color w:val="000000"/>
                <w:sz w:val="20"/>
              </w:rPr>
              <w:t>7%</w:t>
            </w:r>
          </w:p>
        </w:tc>
        <w:tc>
          <w:tcPr>
            <w:tcW w:w="990" w:type="dxa"/>
            <w:vAlign w:val="bottom"/>
          </w:tcPr>
          <w:p w14:paraId="13C46E81" w14:textId="09180F75" w:rsidR="00651A2C" w:rsidRPr="00651A2C" w:rsidRDefault="00651A2C" w:rsidP="001B3D4E">
            <w:pPr>
              <w:ind w:right="147"/>
              <w:jc w:val="right"/>
              <w:rPr>
                <w:rFonts w:ascii="Arial" w:eastAsia="Arial" w:hAnsi="Arial" w:cs="Arial"/>
                <w:color w:val="000000"/>
                <w:kern w:val="2"/>
                <w:szCs w:val="24"/>
                <w14:ligatures w14:val="standardContextual"/>
              </w:rPr>
            </w:pPr>
            <w:r w:rsidRPr="00651A2C">
              <w:rPr>
                <w:rFonts w:ascii="Arial" w:eastAsia="Arial" w:hAnsi="Arial"/>
                <w:color w:val="000000"/>
                <w:sz w:val="20"/>
              </w:rPr>
              <w:t>7%</w:t>
            </w:r>
          </w:p>
        </w:tc>
        <w:tc>
          <w:tcPr>
            <w:tcW w:w="1130" w:type="dxa"/>
            <w:vAlign w:val="bottom"/>
          </w:tcPr>
          <w:p w14:paraId="71D0077A" w14:textId="7B15BB31" w:rsidR="00651A2C" w:rsidRPr="00651A2C" w:rsidRDefault="00651A2C" w:rsidP="001B3D4E">
            <w:pPr>
              <w:ind w:right="147"/>
              <w:jc w:val="right"/>
              <w:rPr>
                <w:rFonts w:ascii="Arial" w:eastAsia="Arial" w:hAnsi="Arial" w:cs="Arial"/>
                <w:color w:val="000000"/>
                <w:kern w:val="2"/>
                <w:szCs w:val="24"/>
                <w14:ligatures w14:val="standardContextual"/>
              </w:rPr>
            </w:pPr>
            <w:r w:rsidRPr="00651A2C">
              <w:rPr>
                <w:rFonts w:ascii="Arial" w:eastAsia="Arial" w:hAnsi="Arial"/>
                <w:color w:val="000000"/>
                <w:sz w:val="20"/>
              </w:rPr>
              <w:t>7%</w:t>
            </w:r>
          </w:p>
        </w:tc>
        <w:tc>
          <w:tcPr>
            <w:tcW w:w="875" w:type="dxa"/>
            <w:vAlign w:val="bottom"/>
          </w:tcPr>
          <w:p w14:paraId="54BBD180" w14:textId="0BBB2FC7" w:rsidR="00651A2C" w:rsidRPr="00651A2C" w:rsidRDefault="00651A2C" w:rsidP="001B3D4E">
            <w:pPr>
              <w:ind w:right="147"/>
              <w:jc w:val="right"/>
              <w:rPr>
                <w:rFonts w:ascii="Arial" w:eastAsia="Arial" w:hAnsi="Arial" w:cs="Arial"/>
                <w:color w:val="000000"/>
                <w:kern w:val="2"/>
                <w:szCs w:val="24"/>
                <w14:ligatures w14:val="standardContextual"/>
              </w:rPr>
            </w:pPr>
            <w:r w:rsidRPr="00651A2C">
              <w:rPr>
                <w:rFonts w:ascii="Arial" w:eastAsia="Arial" w:hAnsi="Arial"/>
                <w:color w:val="000000"/>
                <w:sz w:val="20"/>
              </w:rPr>
              <w:t>7%</w:t>
            </w:r>
          </w:p>
        </w:tc>
        <w:tc>
          <w:tcPr>
            <w:tcW w:w="875" w:type="dxa"/>
            <w:vAlign w:val="bottom"/>
          </w:tcPr>
          <w:p w14:paraId="4460F0D8" w14:textId="2724AB34" w:rsidR="00651A2C" w:rsidRPr="00651A2C" w:rsidRDefault="00651A2C" w:rsidP="001B3D4E">
            <w:pPr>
              <w:ind w:right="147"/>
              <w:jc w:val="right"/>
              <w:rPr>
                <w:rFonts w:ascii="Arial" w:eastAsia="Arial" w:hAnsi="Arial" w:cs="Arial"/>
                <w:color w:val="000000"/>
                <w:kern w:val="2"/>
                <w:szCs w:val="24"/>
                <w14:ligatures w14:val="standardContextual"/>
              </w:rPr>
            </w:pPr>
            <w:r w:rsidRPr="00651A2C">
              <w:rPr>
                <w:rFonts w:ascii="Arial" w:eastAsia="Arial" w:hAnsi="Arial"/>
                <w:color w:val="000000"/>
                <w:sz w:val="20"/>
              </w:rPr>
              <w:t>7%</w:t>
            </w:r>
          </w:p>
        </w:tc>
      </w:tr>
      <w:tr w:rsidR="00135E8A" w14:paraId="29FD41D4" w14:textId="77777777" w:rsidTr="004117B8">
        <w:tc>
          <w:tcPr>
            <w:tcW w:w="3865" w:type="dxa"/>
            <w:vAlign w:val="bottom"/>
          </w:tcPr>
          <w:p w14:paraId="017E97BF" w14:textId="44C8AF6D" w:rsidR="00651A2C" w:rsidRPr="00651A2C" w:rsidRDefault="00651A2C" w:rsidP="00FC76F6">
            <w:pPr>
              <w:ind w:right="147"/>
              <w:rPr>
                <w:rFonts w:ascii="Arial" w:eastAsia="Arial" w:hAnsi="Arial" w:cs="Arial"/>
                <w:color w:val="000000"/>
                <w:kern w:val="2"/>
                <w:szCs w:val="24"/>
                <w14:ligatures w14:val="standardContextual"/>
              </w:rPr>
            </w:pPr>
            <w:r w:rsidRPr="00651A2C">
              <w:rPr>
                <w:rFonts w:ascii="Arial" w:eastAsia="Arial" w:hAnsi="Arial"/>
                <w:color w:val="000000"/>
                <w:sz w:val="20"/>
              </w:rPr>
              <w:t>Medicare</w:t>
            </w:r>
          </w:p>
        </w:tc>
        <w:tc>
          <w:tcPr>
            <w:tcW w:w="1170" w:type="dxa"/>
            <w:vAlign w:val="bottom"/>
          </w:tcPr>
          <w:p w14:paraId="70903221" w14:textId="61FEB1A7" w:rsidR="00651A2C" w:rsidRPr="00651A2C" w:rsidRDefault="00651A2C" w:rsidP="001B3D4E">
            <w:pPr>
              <w:ind w:right="147"/>
              <w:jc w:val="right"/>
              <w:rPr>
                <w:rFonts w:ascii="Arial" w:eastAsia="Arial" w:hAnsi="Arial" w:cs="Arial"/>
                <w:color w:val="000000"/>
                <w:kern w:val="2"/>
                <w:szCs w:val="24"/>
                <w14:ligatures w14:val="standardContextual"/>
              </w:rPr>
            </w:pPr>
            <w:r w:rsidRPr="00651A2C">
              <w:rPr>
                <w:rFonts w:ascii="Arial" w:eastAsia="Arial" w:hAnsi="Arial"/>
                <w:color w:val="000000"/>
                <w:sz w:val="20"/>
              </w:rPr>
              <w:t>14%</w:t>
            </w:r>
          </w:p>
        </w:tc>
        <w:tc>
          <w:tcPr>
            <w:tcW w:w="1170" w:type="dxa"/>
            <w:vAlign w:val="bottom"/>
          </w:tcPr>
          <w:p w14:paraId="66E02196" w14:textId="02F23155" w:rsidR="00651A2C" w:rsidRPr="00651A2C" w:rsidRDefault="00651A2C" w:rsidP="001B3D4E">
            <w:pPr>
              <w:ind w:right="147"/>
              <w:jc w:val="right"/>
              <w:rPr>
                <w:rFonts w:ascii="Arial" w:eastAsia="Arial" w:hAnsi="Arial" w:cs="Arial"/>
                <w:color w:val="000000"/>
                <w:kern w:val="2"/>
                <w:szCs w:val="24"/>
                <w14:ligatures w14:val="standardContextual"/>
              </w:rPr>
            </w:pPr>
            <w:r w:rsidRPr="00651A2C">
              <w:rPr>
                <w:rFonts w:ascii="Arial" w:eastAsia="Arial" w:hAnsi="Arial"/>
                <w:color w:val="000000"/>
                <w:sz w:val="20"/>
              </w:rPr>
              <w:t>14%</w:t>
            </w:r>
          </w:p>
        </w:tc>
        <w:tc>
          <w:tcPr>
            <w:tcW w:w="990" w:type="dxa"/>
            <w:vAlign w:val="bottom"/>
          </w:tcPr>
          <w:p w14:paraId="3F7557C7" w14:textId="205B3F4E" w:rsidR="00651A2C" w:rsidRPr="00651A2C" w:rsidRDefault="00651A2C" w:rsidP="001B3D4E">
            <w:pPr>
              <w:ind w:right="147"/>
              <w:jc w:val="right"/>
              <w:rPr>
                <w:rFonts w:ascii="Arial" w:eastAsia="Arial" w:hAnsi="Arial" w:cs="Arial"/>
                <w:color w:val="000000"/>
                <w:kern w:val="2"/>
                <w:szCs w:val="24"/>
                <w14:ligatures w14:val="standardContextual"/>
              </w:rPr>
            </w:pPr>
            <w:r w:rsidRPr="00651A2C">
              <w:rPr>
                <w:rFonts w:ascii="Arial" w:eastAsia="Arial" w:hAnsi="Arial"/>
                <w:color w:val="000000"/>
                <w:sz w:val="20"/>
              </w:rPr>
              <w:t>14%</w:t>
            </w:r>
          </w:p>
        </w:tc>
        <w:tc>
          <w:tcPr>
            <w:tcW w:w="1130" w:type="dxa"/>
            <w:vAlign w:val="bottom"/>
          </w:tcPr>
          <w:p w14:paraId="13B5306F" w14:textId="67985A5E" w:rsidR="00651A2C" w:rsidRPr="00651A2C" w:rsidRDefault="00651A2C" w:rsidP="001B3D4E">
            <w:pPr>
              <w:ind w:right="147"/>
              <w:jc w:val="right"/>
              <w:rPr>
                <w:rFonts w:ascii="Arial" w:eastAsia="Arial" w:hAnsi="Arial" w:cs="Arial"/>
                <w:color w:val="000000"/>
                <w:kern w:val="2"/>
                <w:szCs w:val="24"/>
                <w14:ligatures w14:val="standardContextual"/>
              </w:rPr>
            </w:pPr>
            <w:r w:rsidRPr="00651A2C">
              <w:rPr>
                <w:rFonts w:ascii="Arial" w:eastAsia="Arial" w:hAnsi="Arial"/>
                <w:color w:val="000000"/>
                <w:sz w:val="20"/>
              </w:rPr>
              <w:t>14%</w:t>
            </w:r>
          </w:p>
        </w:tc>
        <w:tc>
          <w:tcPr>
            <w:tcW w:w="875" w:type="dxa"/>
            <w:vAlign w:val="bottom"/>
          </w:tcPr>
          <w:p w14:paraId="290FBC36" w14:textId="5ACFC07B" w:rsidR="00651A2C" w:rsidRPr="00651A2C" w:rsidRDefault="00651A2C" w:rsidP="001B3D4E">
            <w:pPr>
              <w:ind w:right="147"/>
              <w:jc w:val="right"/>
              <w:rPr>
                <w:rFonts w:ascii="Arial" w:eastAsia="Arial" w:hAnsi="Arial" w:cs="Arial"/>
                <w:color w:val="000000"/>
                <w:kern w:val="2"/>
                <w:szCs w:val="24"/>
                <w14:ligatures w14:val="standardContextual"/>
              </w:rPr>
            </w:pPr>
            <w:r w:rsidRPr="00651A2C">
              <w:rPr>
                <w:rFonts w:ascii="Arial" w:eastAsia="Arial" w:hAnsi="Arial"/>
                <w:color w:val="000000"/>
                <w:sz w:val="20"/>
              </w:rPr>
              <w:t>14%</w:t>
            </w:r>
          </w:p>
        </w:tc>
        <w:tc>
          <w:tcPr>
            <w:tcW w:w="875" w:type="dxa"/>
            <w:vAlign w:val="bottom"/>
          </w:tcPr>
          <w:p w14:paraId="5BB42BB2" w14:textId="6F1823F2" w:rsidR="00651A2C" w:rsidRPr="00651A2C" w:rsidRDefault="00651A2C" w:rsidP="001B3D4E">
            <w:pPr>
              <w:ind w:right="147"/>
              <w:jc w:val="right"/>
              <w:rPr>
                <w:rFonts w:ascii="Arial" w:eastAsia="Arial" w:hAnsi="Arial" w:cs="Arial"/>
                <w:color w:val="000000"/>
                <w:kern w:val="2"/>
                <w:szCs w:val="24"/>
                <w14:ligatures w14:val="standardContextual"/>
              </w:rPr>
            </w:pPr>
            <w:r w:rsidRPr="00651A2C">
              <w:rPr>
                <w:rFonts w:ascii="Arial" w:eastAsia="Arial" w:hAnsi="Arial"/>
                <w:color w:val="000000"/>
                <w:sz w:val="20"/>
              </w:rPr>
              <w:t>14%</w:t>
            </w:r>
          </w:p>
        </w:tc>
      </w:tr>
      <w:tr w:rsidR="00135E8A" w14:paraId="584EC51D" w14:textId="77777777" w:rsidTr="002916AF">
        <w:tc>
          <w:tcPr>
            <w:tcW w:w="3865" w:type="dxa"/>
            <w:tcBorders>
              <w:bottom w:val="single" w:sz="12" w:space="0" w:color="000000"/>
            </w:tcBorders>
            <w:vAlign w:val="bottom"/>
          </w:tcPr>
          <w:p w14:paraId="73D326A6" w14:textId="0C27DF06" w:rsidR="00651A2C" w:rsidRPr="00651A2C" w:rsidRDefault="00651A2C" w:rsidP="00FC76F6">
            <w:pPr>
              <w:ind w:right="147"/>
              <w:rPr>
                <w:rFonts w:ascii="Arial" w:eastAsia="Arial" w:hAnsi="Arial" w:cs="Arial"/>
                <w:color w:val="000000"/>
                <w:kern w:val="2"/>
                <w:szCs w:val="24"/>
                <w14:ligatures w14:val="standardContextual"/>
              </w:rPr>
            </w:pPr>
            <w:r w:rsidRPr="00651A2C">
              <w:rPr>
                <w:rFonts w:ascii="Arial" w:eastAsia="Arial" w:hAnsi="Arial"/>
                <w:color w:val="000000"/>
                <w:sz w:val="20"/>
              </w:rPr>
              <w:t>Medicaid</w:t>
            </w:r>
          </w:p>
        </w:tc>
        <w:tc>
          <w:tcPr>
            <w:tcW w:w="1170" w:type="dxa"/>
            <w:tcBorders>
              <w:bottom w:val="single" w:sz="12" w:space="0" w:color="000000"/>
            </w:tcBorders>
            <w:vAlign w:val="bottom"/>
          </w:tcPr>
          <w:p w14:paraId="067E96D5" w14:textId="70A39011" w:rsidR="00651A2C" w:rsidRPr="00651A2C" w:rsidRDefault="00651A2C" w:rsidP="001B3D4E">
            <w:pPr>
              <w:ind w:right="147"/>
              <w:jc w:val="right"/>
              <w:rPr>
                <w:rFonts w:ascii="Arial" w:eastAsia="Arial" w:hAnsi="Arial" w:cs="Arial"/>
                <w:color w:val="000000"/>
                <w:kern w:val="2"/>
                <w:szCs w:val="24"/>
                <w14:ligatures w14:val="standardContextual"/>
              </w:rPr>
            </w:pPr>
            <w:r w:rsidRPr="00651A2C">
              <w:rPr>
                <w:rFonts w:ascii="Arial" w:eastAsia="Arial" w:hAnsi="Arial"/>
                <w:color w:val="000000"/>
                <w:sz w:val="20"/>
              </w:rPr>
              <w:t>70%</w:t>
            </w:r>
          </w:p>
        </w:tc>
        <w:tc>
          <w:tcPr>
            <w:tcW w:w="1170" w:type="dxa"/>
            <w:tcBorders>
              <w:bottom w:val="single" w:sz="12" w:space="0" w:color="000000"/>
            </w:tcBorders>
            <w:vAlign w:val="bottom"/>
          </w:tcPr>
          <w:p w14:paraId="416D2BD7" w14:textId="4DDAC06E" w:rsidR="00651A2C" w:rsidRPr="00651A2C" w:rsidRDefault="00651A2C" w:rsidP="001B3D4E">
            <w:pPr>
              <w:ind w:right="147"/>
              <w:jc w:val="right"/>
              <w:rPr>
                <w:rFonts w:ascii="Arial" w:eastAsia="Arial" w:hAnsi="Arial" w:cs="Arial"/>
                <w:color w:val="000000"/>
                <w:kern w:val="2"/>
                <w:szCs w:val="24"/>
                <w14:ligatures w14:val="standardContextual"/>
              </w:rPr>
            </w:pPr>
            <w:r w:rsidRPr="00651A2C">
              <w:rPr>
                <w:rFonts w:ascii="Arial" w:eastAsia="Arial" w:hAnsi="Arial"/>
                <w:color w:val="000000"/>
                <w:sz w:val="20"/>
              </w:rPr>
              <w:t>70%</w:t>
            </w:r>
          </w:p>
        </w:tc>
        <w:tc>
          <w:tcPr>
            <w:tcW w:w="990" w:type="dxa"/>
            <w:tcBorders>
              <w:bottom w:val="single" w:sz="12" w:space="0" w:color="000000"/>
            </w:tcBorders>
            <w:vAlign w:val="bottom"/>
          </w:tcPr>
          <w:p w14:paraId="1437B55E" w14:textId="5C15174C" w:rsidR="00651A2C" w:rsidRPr="00651A2C" w:rsidRDefault="00651A2C" w:rsidP="001B3D4E">
            <w:pPr>
              <w:ind w:right="147"/>
              <w:jc w:val="right"/>
              <w:rPr>
                <w:rFonts w:ascii="Arial" w:eastAsia="Arial" w:hAnsi="Arial" w:cs="Arial"/>
                <w:color w:val="000000"/>
                <w:kern w:val="2"/>
                <w:szCs w:val="24"/>
                <w14:ligatures w14:val="standardContextual"/>
              </w:rPr>
            </w:pPr>
            <w:r w:rsidRPr="00651A2C">
              <w:rPr>
                <w:rFonts w:ascii="Arial" w:eastAsia="Arial" w:hAnsi="Arial"/>
                <w:color w:val="000000"/>
                <w:sz w:val="20"/>
              </w:rPr>
              <w:t>70%</w:t>
            </w:r>
          </w:p>
        </w:tc>
        <w:tc>
          <w:tcPr>
            <w:tcW w:w="1130" w:type="dxa"/>
            <w:tcBorders>
              <w:bottom w:val="single" w:sz="12" w:space="0" w:color="000000"/>
            </w:tcBorders>
            <w:vAlign w:val="bottom"/>
          </w:tcPr>
          <w:p w14:paraId="38359DF5" w14:textId="302BA88F" w:rsidR="00651A2C" w:rsidRPr="00651A2C" w:rsidRDefault="00651A2C" w:rsidP="001B3D4E">
            <w:pPr>
              <w:ind w:right="147"/>
              <w:jc w:val="right"/>
              <w:rPr>
                <w:rFonts w:ascii="Arial" w:eastAsia="Arial" w:hAnsi="Arial" w:cs="Arial"/>
                <w:color w:val="000000"/>
                <w:kern w:val="2"/>
                <w:szCs w:val="24"/>
                <w14:ligatures w14:val="standardContextual"/>
              </w:rPr>
            </w:pPr>
            <w:r w:rsidRPr="00651A2C">
              <w:rPr>
                <w:rFonts w:ascii="Arial" w:eastAsia="Arial" w:hAnsi="Arial"/>
                <w:color w:val="000000"/>
                <w:sz w:val="20"/>
              </w:rPr>
              <w:t>70%</w:t>
            </w:r>
          </w:p>
        </w:tc>
        <w:tc>
          <w:tcPr>
            <w:tcW w:w="875" w:type="dxa"/>
            <w:tcBorders>
              <w:bottom w:val="single" w:sz="12" w:space="0" w:color="000000"/>
            </w:tcBorders>
            <w:vAlign w:val="bottom"/>
          </w:tcPr>
          <w:p w14:paraId="7BF98C6D" w14:textId="15EE49A6" w:rsidR="00651A2C" w:rsidRPr="00651A2C" w:rsidRDefault="00651A2C" w:rsidP="001B3D4E">
            <w:pPr>
              <w:ind w:right="147"/>
              <w:jc w:val="right"/>
              <w:rPr>
                <w:rFonts w:ascii="Arial" w:eastAsia="Arial" w:hAnsi="Arial" w:cs="Arial"/>
                <w:color w:val="000000"/>
                <w:kern w:val="2"/>
                <w:szCs w:val="24"/>
                <w14:ligatures w14:val="standardContextual"/>
              </w:rPr>
            </w:pPr>
            <w:r w:rsidRPr="00651A2C">
              <w:rPr>
                <w:rFonts w:ascii="Arial" w:eastAsia="Arial" w:hAnsi="Arial"/>
                <w:color w:val="000000"/>
                <w:sz w:val="20"/>
              </w:rPr>
              <w:t>70%</w:t>
            </w:r>
          </w:p>
        </w:tc>
        <w:tc>
          <w:tcPr>
            <w:tcW w:w="875" w:type="dxa"/>
            <w:tcBorders>
              <w:bottom w:val="single" w:sz="12" w:space="0" w:color="000000"/>
            </w:tcBorders>
            <w:vAlign w:val="bottom"/>
          </w:tcPr>
          <w:p w14:paraId="2F8D3C4B" w14:textId="718C14A8" w:rsidR="00651A2C" w:rsidRPr="00651A2C" w:rsidRDefault="00651A2C" w:rsidP="001B3D4E">
            <w:pPr>
              <w:ind w:right="147"/>
              <w:jc w:val="right"/>
              <w:rPr>
                <w:rFonts w:ascii="Arial" w:eastAsia="Arial" w:hAnsi="Arial" w:cs="Arial"/>
                <w:color w:val="000000"/>
                <w:kern w:val="2"/>
                <w:szCs w:val="24"/>
                <w14:ligatures w14:val="standardContextual"/>
              </w:rPr>
            </w:pPr>
            <w:r w:rsidRPr="00651A2C">
              <w:rPr>
                <w:rFonts w:ascii="Arial" w:eastAsia="Arial" w:hAnsi="Arial"/>
                <w:color w:val="000000"/>
                <w:sz w:val="20"/>
              </w:rPr>
              <w:t>70%</w:t>
            </w:r>
          </w:p>
        </w:tc>
      </w:tr>
      <w:tr w:rsidR="002916AF" w14:paraId="06F9DAED" w14:textId="77777777" w:rsidTr="002916AF">
        <w:tc>
          <w:tcPr>
            <w:tcW w:w="3865" w:type="dxa"/>
            <w:tcBorders>
              <w:top w:val="single" w:sz="12" w:space="0" w:color="000000"/>
              <w:bottom w:val="double" w:sz="4" w:space="0" w:color="000000"/>
            </w:tcBorders>
            <w:shd w:val="clear" w:color="auto" w:fill="F2F2F2" w:themeFill="background1" w:themeFillShade="F2"/>
            <w:vAlign w:val="bottom"/>
          </w:tcPr>
          <w:p w14:paraId="22DF2609" w14:textId="26016971" w:rsidR="00651A2C" w:rsidRPr="00651A2C" w:rsidRDefault="00651A2C" w:rsidP="00FC76F6">
            <w:pPr>
              <w:ind w:right="147"/>
              <w:rPr>
                <w:rFonts w:ascii="Arial" w:eastAsia="Arial" w:hAnsi="Arial" w:cs="Arial"/>
                <w:color w:val="000000"/>
                <w:kern w:val="2"/>
                <w:szCs w:val="24"/>
                <w14:ligatures w14:val="standardContextual"/>
              </w:rPr>
            </w:pPr>
            <w:r w:rsidRPr="00651A2C">
              <w:rPr>
                <w:rFonts w:ascii="Arial" w:eastAsia="Arial" w:hAnsi="Arial"/>
                <w:color w:val="000000"/>
                <w:sz w:val="20"/>
              </w:rPr>
              <w:t>Total</w:t>
            </w:r>
          </w:p>
        </w:tc>
        <w:tc>
          <w:tcPr>
            <w:tcW w:w="1170" w:type="dxa"/>
            <w:tcBorders>
              <w:top w:val="single" w:sz="12" w:space="0" w:color="000000"/>
              <w:bottom w:val="double" w:sz="4" w:space="0" w:color="000000"/>
            </w:tcBorders>
            <w:shd w:val="clear" w:color="auto" w:fill="F2F2F2" w:themeFill="background1" w:themeFillShade="F2"/>
            <w:vAlign w:val="bottom"/>
          </w:tcPr>
          <w:p w14:paraId="65C2DDAA" w14:textId="1F36E9FF" w:rsidR="00651A2C" w:rsidRPr="00651A2C" w:rsidRDefault="00651A2C" w:rsidP="001B3D4E">
            <w:pPr>
              <w:ind w:right="147"/>
              <w:jc w:val="right"/>
              <w:rPr>
                <w:rFonts w:ascii="Arial" w:eastAsia="Arial" w:hAnsi="Arial" w:cs="Arial"/>
                <w:color w:val="000000"/>
                <w:kern w:val="2"/>
                <w:szCs w:val="24"/>
                <w14:ligatures w14:val="standardContextual"/>
              </w:rPr>
            </w:pPr>
            <w:r w:rsidRPr="00651A2C">
              <w:rPr>
                <w:rFonts w:ascii="Arial" w:eastAsia="Arial" w:hAnsi="Arial"/>
                <w:color w:val="000000"/>
                <w:sz w:val="20"/>
              </w:rPr>
              <w:t>100%</w:t>
            </w:r>
          </w:p>
        </w:tc>
        <w:tc>
          <w:tcPr>
            <w:tcW w:w="1170" w:type="dxa"/>
            <w:tcBorders>
              <w:top w:val="single" w:sz="12" w:space="0" w:color="000000"/>
              <w:bottom w:val="double" w:sz="4" w:space="0" w:color="000000"/>
            </w:tcBorders>
            <w:shd w:val="clear" w:color="auto" w:fill="F2F2F2" w:themeFill="background1" w:themeFillShade="F2"/>
            <w:vAlign w:val="bottom"/>
          </w:tcPr>
          <w:p w14:paraId="7FBEBE03" w14:textId="18BB9C3A" w:rsidR="00651A2C" w:rsidRPr="00651A2C" w:rsidRDefault="00651A2C" w:rsidP="001B3D4E">
            <w:pPr>
              <w:ind w:right="147"/>
              <w:jc w:val="right"/>
              <w:rPr>
                <w:rFonts w:ascii="Arial" w:eastAsia="Arial" w:hAnsi="Arial" w:cs="Arial"/>
                <w:color w:val="000000"/>
                <w:kern w:val="2"/>
                <w:szCs w:val="24"/>
                <w14:ligatures w14:val="standardContextual"/>
              </w:rPr>
            </w:pPr>
            <w:r w:rsidRPr="00651A2C">
              <w:rPr>
                <w:rFonts w:ascii="Arial" w:eastAsia="Arial" w:hAnsi="Arial"/>
                <w:color w:val="000000"/>
                <w:sz w:val="20"/>
              </w:rPr>
              <w:t>100%</w:t>
            </w:r>
          </w:p>
        </w:tc>
        <w:tc>
          <w:tcPr>
            <w:tcW w:w="990" w:type="dxa"/>
            <w:tcBorders>
              <w:top w:val="single" w:sz="12" w:space="0" w:color="000000"/>
              <w:bottom w:val="double" w:sz="4" w:space="0" w:color="000000"/>
            </w:tcBorders>
            <w:shd w:val="clear" w:color="auto" w:fill="F2F2F2" w:themeFill="background1" w:themeFillShade="F2"/>
            <w:vAlign w:val="bottom"/>
          </w:tcPr>
          <w:p w14:paraId="538C7193" w14:textId="70652693" w:rsidR="00651A2C" w:rsidRPr="00651A2C" w:rsidRDefault="00651A2C" w:rsidP="001B3D4E">
            <w:pPr>
              <w:ind w:right="147"/>
              <w:jc w:val="right"/>
              <w:rPr>
                <w:rFonts w:ascii="Arial" w:eastAsia="Arial" w:hAnsi="Arial" w:cs="Arial"/>
                <w:color w:val="000000"/>
                <w:kern w:val="2"/>
                <w:szCs w:val="24"/>
                <w14:ligatures w14:val="standardContextual"/>
              </w:rPr>
            </w:pPr>
            <w:r w:rsidRPr="00651A2C">
              <w:rPr>
                <w:rFonts w:ascii="Arial" w:eastAsia="Arial" w:hAnsi="Arial"/>
                <w:color w:val="000000"/>
                <w:sz w:val="20"/>
              </w:rPr>
              <w:t>100%</w:t>
            </w:r>
          </w:p>
        </w:tc>
        <w:tc>
          <w:tcPr>
            <w:tcW w:w="1130" w:type="dxa"/>
            <w:tcBorders>
              <w:top w:val="single" w:sz="12" w:space="0" w:color="000000"/>
              <w:bottom w:val="double" w:sz="4" w:space="0" w:color="000000"/>
            </w:tcBorders>
            <w:shd w:val="clear" w:color="auto" w:fill="F2F2F2" w:themeFill="background1" w:themeFillShade="F2"/>
            <w:vAlign w:val="bottom"/>
          </w:tcPr>
          <w:p w14:paraId="4DEDF13D" w14:textId="7385B682" w:rsidR="00651A2C" w:rsidRPr="00651A2C" w:rsidRDefault="00651A2C" w:rsidP="001B3D4E">
            <w:pPr>
              <w:ind w:right="147"/>
              <w:jc w:val="right"/>
              <w:rPr>
                <w:rFonts w:ascii="Arial" w:eastAsia="Arial" w:hAnsi="Arial" w:cs="Arial"/>
                <w:color w:val="000000"/>
                <w:kern w:val="2"/>
                <w:szCs w:val="24"/>
                <w14:ligatures w14:val="standardContextual"/>
              </w:rPr>
            </w:pPr>
            <w:r w:rsidRPr="00651A2C">
              <w:rPr>
                <w:rFonts w:ascii="Arial" w:eastAsia="Arial" w:hAnsi="Arial"/>
                <w:color w:val="000000"/>
                <w:sz w:val="20"/>
              </w:rPr>
              <w:t>100%</w:t>
            </w:r>
          </w:p>
        </w:tc>
        <w:tc>
          <w:tcPr>
            <w:tcW w:w="875" w:type="dxa"/>
            <w:tcBorders>
              <w:top w:val="single" w:sz="12" w:space="0" w:color="000000"/>
              <w:bottom w:val="double" w:sz="4" w:space="0" w:color="000000"/>
            </w:tcBorders>
            <w:shd w:val="clear" w:color="auto" w:fill="F2F2F2" w:themeFill="background1" w:themeFillShade="F2"/>
            <w:vAlign w:val="bottom"/>
          </w:tcPr>
          <w:p w14:paraId="3C4C8D06" w14:textId="6BB782A6" w:rsidR="00651A2C" w:rsidRPr="00651A2C" w:rsidRDefault="00651A2C" w:rsidP="001B3D4E">
            <w:pPr>
              <w:ind w:right="147"/>
              <w:jc w:val="right"/>
              <w:rPr>
                <w:rFonts w:ascii="Arial" w:eastAsia="Arial" w:hAnsi="Arial" w:cs="Arial"/>
                <w:color w:val="000000"/>
                <w:kern w:val="2"/>
                <w:szCs w:val="24"/>
                <w14:ligatures w14:val="standardContextual"/>
              </w:rPr>
            </w:pPr>
            <w:r w:rsidRPr="00651A2C">
              <w:rPr>
                <w:rFonts w:ascii="Arial" w:eastAsia="Arial" w:hAnsi="Arial"/>
                <w:color w:val="000000"/>
                <w:sz w:val="20"/>
              </w:rPr>
              <w:t>100%</w:t>
            </w:r>
          </w:p>
        </w:tc>
        <w:tc>
          <w:tcPr>
            <w:tcW w:w="875" w:type="dxa"/>
            <w:tcBorders>
              <w:top w:val="single" w:sz="12" w:space="0" w:color="000000"/>
              <w:bottom w:val="double" w:sz="4" w:space="0" w:color="000000"/>
            </w:tcBorders>
            <w:shd w:val="clear" w:color="auto" w:fill="F2F2F2" w:themeFill="background1" w:themeFillShade="F2"/>
            <w:vAlign w:val="bottom"/>
          </w:tcPr>
          <w:p w14:paraId="5FCAED2E" w14:textId="7A1C0A05" w:rsidR="00651A2C" w:rsidRPr="00651A2C" w:rsidRDefault="00651A2C" w:rsidP="001B3D4E">
            <w:pPr>
              <w:ind w:right="147"/>
              <w:jc w:val="right"/>
              <w:rPr>
                <w:rFonts w:ascii="Arial" w:eastAsia="Arial" w:hAnsi="Arial" w:cs="Arial"/>
                <w:color w:val="000000"/>
                <w:kern w:val="2"/>
                <w:szCs w:val="24"/>
                <w14:ligatures w14:val="standardContextual"/>
              </w:rPr>
            </w:pPr>
            <w:r w:rsidRPr="00651A2C">
              <w:rPr>
                <w:rFonts w:ascii="Arial" w:eastAsia="Arial" w:hAnsi="Arial"/>
                <w:color w:val="000000"/>
                <w:sz w:val="20"/>
              </w:rPr>
              <w:t>100%</w:t>
            </w:r>
          </w:p>
        </w:tc>
      </w:tr>
      <w:tr w:rsidR="002916AF" w14:paraId="61ADAB61" w14:textId="77777777" w:rsidTr="002916AF">
        <w:tc>
          <w:tcPr>
            <w:tcW w:w="3865" w:type="dxa"/>
            <w:tcBorders>
              <w:top w:val="double" w:sz="4" w:space="0" w:color="000000"/>
            </w:tcBorders>
            <w:vAlign w:val="bottom"/>
          </w:tcPr>
          <w:p w14:paraId="531F5155" w14:textId="77777777" w:rsidR="00135E8A" w:rsidRDefault="00651A2C" w:rsidP="00CF7A88">
            <w:pPr>
              <w:shd w:val="clear" w:color="auto" w:fill="F2F2F2" w:themeFill="background1" w:themeFillShade="F2"/>
              <w:ind w:right="147"/>
              <w:rPr>
                <w:rFonts w:ascii="Arial" w:eastAsia="Arial" w:hAnsi="Arial"/>
                <w:color w:val="000000"/>
                <w:sz w:val="20"/>
              </w:rPr>
            </w:pPr>
            <w:r w:rsidRPr="00D2728C">
              <w:rPr>
                <w:rFonts w:ascii="Arial" w:eastAsia="Arial" w:hAnsi="Arial"/>
                <w:b/>
                <w:color w:val="000000"/>
                <w:sz w:val="20"/>
              </w:rPr>
              <w:t>Projected Payor Daily Rates</w:t>
            </w:r>
            <w:r w:rsidRPr="00D2728C">
              <w:rPr>
                <w:rFonts w:ascii="Arial" w:eastAsia="Arial" w:hAnsi="Arial"/>
                <w:color w:val="000000"/>
                <w:sz w:val="20"/>
              </w:rPr>
              <w:t xml:space="preserve"> </w:t>
            </w:r>
          </w:p>
          <w:p w14:paraId="70A5F11D" w14:textId="397B880E" w:rsidR="00651A2C" w:rsidRDefault="00651A2C" w:rsidP="00FC76F6">
            <w:pPr>
              <w:ind w:right="147"/>
              <w:rPr>
                <w:rFonts w:ascii="Arial" w:eastAsia="Arial" w:hAnsi="Arial" w:cs="Arial"/>
                <w:color w:val="000000"/>
                <w:kern w:val="2"/>
                <w:szCs w:val="24"/>
                <w14:ligatures w14:val="standardContextual"/>
              </w:rPr>
            </w:pPr>
            <w:r w:rsidRPr="00D2728C">
              <w:rPr>
                <w:rFonts w:ascii="Arial" w:eastAsia="Arial" w:hAnsi="Arial"/>
                <w:color w:val="000000"/>
                <w:sz w:val="20"/>
              </w:rPr>
              <w:t>Private</w:t>
            </w:r>
          </w:p>
        </w:tc>
        <w:tc>
          <w:tcPr>
            <w:tcW w:w="1170" w:type="dxa"/>
            <w:tcBorders>
              <w:top w:val="double" w:sz="4" w:space="0" w:color="000000"/>
            </w:tcBorders>
            <w:vAlign w:val="bottom"/>
          </w:tcPr>
          <w:p w14:paraId="291FD52E" w14:textId="56F8C2C4" w:rsidR="00651A2C" w:rsidRDefault="00651A2C" w:rsidP="001B3D4E">
            <w:pPr>
              <w:ind w:right="147"/>
              <w:jc w:val="right"/>
              <w:rPr>
                <w:rFonts w:ascii="Arial" w:eastAsia="Arial" w:hAnsi="Arial" w:cs="Arial"/>
                <w:color w:val="000000"/>
                <w:kern w:val="2"/>
                <w:szCs w:val="24"/>
                <w14:ligatures w14:val="standardContextual"/>
              </w:rPr>
            </w:pPr>
            <w:r w:rsidRPr="00D2728C">
              <w:rPr>
                <w:rFonts w:ascii="Arial" w:eastAsia="Arial" w:hAnsi="Arial"/>
                <w:color w:val="000000"/>
                <w:sz w:val="20"/>
              </w:rPr>
              <w:t>$   608</w:t>
            </w:r>
          </w:p>
        </w:tc>
        <w:tc>
          <w:tcPr>
            <w:tcW w:w="1170" w:type="dxa"/>
            <w:tcBorders>
              <w:top w:val="double" w:sz="4" w:space="0" w:color="000000"/>
            </w:tcBorders>
            <w:vAlign w:val="bottom"/>
          </w:tcPr>
          <w:p w14:paraId="45421210" w14:textId="720273D8" w:rsidR="00651A2C" w:rsidRDefault="00651A2C" w:rsidP="001B3D4E">
            <w:pPr>
              <w:ind w:right="147"/>
              <w:jc w:val="right"/>
              <w:rPr>
                <w:rFonts w:ascii="Arial" w:eastAsia="Arial" w:hAnsi="Arial" w:cs="Arial"/>
                <w:color w:val="000000"/>
                <w:kern w:val="2"/>
                <w:szCs w:val="24"/>
                <w14:ligatures w14:val="standardContextual"/>
              </w:rPr>
            </w:pPr>
            <w:r w:rsidRPr="00D2728C">
              <w:rPr>
                <w:rFonts w:ascii="Arial" w:eastAsia="Arial" w:hAnsi="Arial"/>
                <w:color w:val="000000"/>
                <w:sz w:val="20"/>
              </w:rPr>
              <w:t>$   620</w:t>
            </w:r>
          </w:p>
        </w:tc>
        <w:tc>
          <w:tcPr>
            <w:tcW w:w="990" w:type="dxa"/>
            <w:tcBorders>
              <w:top w:val="double" w:sz="4" w:space="0" w:color="000000"/>
            </w:tcBorders>
            <w:vAlign w:val="bottom"/>
          </w:tcPr>
          <w:p w14:paraId="12BBCD2D" w14:textId="79246D3F" w:rsidR="00651A2C" w:rsidRDefault="00651A2C" w:rsidP="001B3D4E">
            <w:pPr>
              <w:ind w:right="147"/>
              <w:jc w:val="right"/>
              <w:rPr>
                <w:rFonts w:ascii="Arial" w:eastAsia="Arial" w:hAnsi="Arial" w:cs="Arial"/>
                <w:color w:val="000000"/>
                <w:kern w:val="2"/>
                <w:szCs w:val="24"/>
                <w14:ligatures w14:val="standardContextual"/>
              </w:rPr>
            </w:pPr>
            <w:r w:rsidRPr="00D2728C">
              <w:rPr>
                <w:rFonts w:ascii="Arial" w:eastAsia="Arial" w:hAnsi="Arial"/>
                <w:color w:val="000000"/>
                <w:sz w:val="20"/>
              </w:rPr>
              <w:t>$   633</w:t>
            </w:r>
          </w:p>
        </w:tc>
        <w:tc>
          <w:tcPr>
            <w:tcW w:w="1130" w:type="dxa"/>
            <w:tcBorders>
              <w:top w:val="double" w:sz="4" w:space="0" w:color="000000"/>
            </w:tcBorders>
            <w:vAlign w:val="bottom"/>
          </w:tcPr>
          <w:p w14:paraId="49BAF743" w14:textId="5240343B" w:rsidR="00651A2C" w:rsidRDefault="00651A2C" w:rsidP="001B3D4E">
            <w:pPr>
              <w:ind w:right="147"/>
              <w:jc w:val="right"/>
              <w:rPr>
                <w:rFonts w:ascii="Arial" w:eastAsia="Arial" w:hAnsi="Arial" w:cs="Arial"/>
                <w:color w:val="000000"/>
                <w:kern w:val="2"/>
                <w:szCs w:val="24"/>
                <w14:ligatures w14:val="standardContextual"/>
              </w:rPr>
            </w:pPr>
            <w:r w:rsidRPr="00D2728C">
              <w:rPr>
                <w:rFonts w:ascii="Arial" w:eastAsia="Arial" w:hAnsi="Arial"/>
                <w:color w:val="000000"/>
                <w:sz w:val="20"/>
              </w:rPr>
              <w:t>$     645</w:t>
            </w:r>
          </w:p>
        </w:tc>
        <w:tc>
          <w:tcPr>
            <w:tcW w:w="875" w:type="dxa"/>
            <w:tcBorders>
              <w:top w:val="double" w:sz="4" w:space="0" w:color="000000"/>
            </w:tcBorders>
            <w:vAlign w:val="bottom"/>
          </w:tcPr>
          <w:p w14:paraId="24AC9CDC" w14:textId="1A9A36EB" w:rsidR="00651A2C" w:rsidRDefault="00651A2C" w:rsidP="001B3D4E">
            <w:pPr>
              <w:ind w:right="147"/>
              <w:jc w:val="right"/>
              <w:rPr>
                <w:rFonts w:ascii="Arial" w:eastAsia="Arial" w:hAnsi="Arial" w:cs="Arial"/>
                <w:color w:val="000000"/>
                <w:kern w:val="2"/>
                <w:szCs w:val="24"/>
                <w14:ligatures w14:val="standardContextual"/>
              </w:rPr>
            </w:pPr>
            <w:r w:rsidRPr="00D2728C">
              <w:rPr>
                <w:rFonts w:ascii="Arial" w:eastAsia="Arial" w:hAnsi="Arial"/>
                <w:color w:val="000000"/>
                <w:sz w:val="20"/>
              </w:rPr>
              <w:t>$ 658</w:t>
            </w:r>
          </w:p>
        </w:tc>
        <w:tc>
          <w:tcPr>
            <w:tcW w:w="875" w:type="dxa"/>
            <w:tcBorders>
              <w:top w:val="double" w:sz="4" w:space="0" w:color="000000"/>
            </w:tcBorders>
            <w:vAlign w:val="bottom"/>
          </w:tcPr>
          <w:p w14:paraId="0D0A5D65" w14:textId="522BDCF2" w:rsidR="00651A2C" w:rsidRDefault="009E3761" w:rsidP="001B3D4E">
            <w:pPr>
              <w:ind w:right="147"/>
              <w:jc w:val="right"/>
              <w:rPr>
                <w:rFonts w:ascii="Arial" w:eastAsia="Arial" w:hAnsi="Arial" w:cs="Arial"/>
                <w:color w:val="000000"/>
                <w:kern w:val="2"/>
                <w:szCs w:val="24"/>
                <w14:ligatures w14:val="standardContextual"/>
              </w:rPr>
            </w:pPr>
            <w:r w:rsidRPr="00D2728C">
              <w:rPr>
                <w:rFonts w:ascii="Arial" w:eastAsia="Arial" w:hAnsi="Arial"/>
                <w:color w:val="000000"/>
                <w:sz w:val="20"/>
              </w:rPr>
              <w:t xml:space="preserve">$ </w:t>
            </w:r>
            <w:r w:rsidR="00651A2C" w:rsidRPr="00D2728C">
              <w:rPr>
                <w:rFonts w:ascii="Arial" w:eastAsia="Arial" w:hAnsi="Arial"/>
                <w:color w:val="000000"/>
                <w:sz w:val="20"/>
              </w:rPr>
              <w:t>671</w:t>
            </w:r>
          </w:p>
        </w:tc>
      </w:tr>
      <w:tr w:rsidR="00651A2C" w14:paraId="071A51C7" w14:textId="77777777" w:rsidTr="004117B8">
        <w:tc>
          <w:tcPr>
            <w:tcW w:w="3865" w:type="dxa"/>
            <w:vAlign w:val="bottom"/>
          </w:tcPr>
          <w:p w14:paraId="615ED2CD" w14:textId="5C751658" w:rsidR="00651A2C" w:rsidRDefault="00651A2C" w:rsidP="00FC76F6">
            <w:pPr>
              <w:ind w:right="147"/>
              <w:rPr>
                <w:rFonts w:ascii="Arial" w:eastAsia="Arial" w:hAnsi="Arial" w:cs="Arial"/>
                <w:color w:val="000000"/>
                <w:kern w:val="2"/>
                <w:szCs w:val="24"/>
                <w14:ligatures w14:val="standardContextual"/>
              </w:rPr>
            </w:pPr>
            <w:r w:rsidRPr="00D2728C">
              <w:rPr>
                <w:rFonts w:ascii="Arial" w:eastAsia="Arial" w:hAnsi="Arial"/>
                <w:color w:val="000000"/>
                <w:sz w:val="20"/>
              </w:rPr>
              <w:t>Commercial</w:t>
            </w:r>
          </w:p>
        </w:tc>
        <w:tc>
          <w:tcPr>
            <w:tcW w:w="1170" w:type="dxa"/>
            <w:vAlign w:val="bottom"/>
          </w:tcPr>
          <w:p w14:paraId="0DC9DF16" w14:textId="73801852" w:rsidR="00651A2C" w:rsidRDefault="00651A2C" w:rsidP="001B3D4E">
            <w:pPr>
              <w:ind w:right="147"/>
              <w:jc w:val="right"/>
              <w:rPr>
                <w:rFonts w:ascii="Arial" w:eastAsia="Arial" w:hAnsi="Arial" w:cs="Arial"/>
                <w:color w:val="000000"/>
                <w:kern w:val="2"/>
                <w:szCs w:val="24"/>
                <w14:ligatures w14:val="standardContextual"/>
              </w:rPr>
            </w:pPr>
            <w:r w:rsidRPr="00D2728C">
              <w:rPr>
                <w:rFonts w:ascii="Arial" w:eastAsia="Arial" w:hAnsi="Arial"/>
                <w:color w:val="000000"/>
                <w:sz w:val="20"/>
              </w:rPr>
              <w:t>542</w:t>
            </w:r>
          </w:p>
        </w:tc>
        <w:tc>
          <w:tcPr>
            <w:tcW w:w="1170" w:type="dxa"/>
            <w:vAlign w:val="bottom"/>
          </w:tcPr>
          <w:p w14:paraId="148015F4" w14:textId="1431F7F4" w:rsidR="00651A2C" w:rsidRDefault="00651A2C" w:rsidP="001B3D4E">
            <w:pPr>
              <w:ind w:right="147"/>
              <w:jc w:val="right"/>
              <w:rPr>
                <w:rFonts w:ascii="Arial" w:eastAsia="Arial" w:hAnsi="Arial" w:cs="Arial"/>
                <w:color w:val="000000"/>
                <w:kern w:val="2"/>
                <w:szCs w:val="24"/>
                <w14:ligatures w14:val="standardContextual"/>
              </w:rPr>
            </w:pPr>
            <w:r w:rsidRPr="00D2728C">
              <w:rPr>
                <w:rFonts w:ascii="Arial" w:eastAsia="Arial" w:hAnsi="Arial"/>
                <w:color w:val="000000"/>
                <w:sz w:val="20"/>
              </w:rPr>
              <w:t>553</w:t>
            </w:r>
          </w:p>
        </w:tc>
        <w:tc>
          <w:tcPr>
            <w:tcW w:w="990" w:type="dxa"/>
            <w:vAlign w:val="bottom"/>
          </w:tcPr>
          <w:p w14:paraId="10D6E5A5" w14:textId="19F7F08B" w:rsidR="00651A2C" w:rsidRDefault="00651A2C" w:rsidP="001B3D4E">
            <w:pPr>
              <w:ind w:right="147"/>
              <w:jc w:val="right"/>
              <w:rPr>
                <w:rFonts w:ascii="Arial" w:eastAsia="Arial" w:hAnsi="Arial" w:cs="Arial"/>
                <w:color w:val="000000"/>
                <w:kern w:val="2"/>
                <w:szCs w:val="24"/>
                <w14:ligatures w14:val="standardContextual"/>
              </w:rPr>
            </w:pPr>
            <w:r w:rsidRPr="00D2728C">
              <w:rPr>
                <w:rFonts w:ascii="Arial" w:eastAsia="Arial" w:hAnsi="Arial"/>
                <w:color w:val="000000"/>
                <w:sz w:val="20"/>
              </w:rPr>
              <w:t>564</w:t>
            </w:r>
          </w:p>
        </w:tc>
        <w:tc>
          <w:tcPr>
            <w:tcW w:w="1130" w:type="dxa"/>
            <w:vAlign w:val="bottom"/>
          </w:tcPr>
          <w:p w14:paraId="1F34A0AB" w14:textId="75602934" w:rsidR="00651A2C" w:rsidRDefault="00651A2C" w:rsidP="001B3D4E">
            <w:pPr>
              <w:ind w:right="147"/>
              <w:jc w:val="right"/>
              <w:rPr>
                <w:rFonts w:ascii="Arial" w:eastAsia="Arial" w:hAnsi="Arial" w:cs="Arial"/>
                <w:color w:val="000000"/>
                <w:kern w:val="2"/>
                <w:szCs w:val="24"/>
                <w14:ligatures w14:val="standardContextual"/>
              </w:rPr>
            </w:pPr>
            <w:r w:rsidRPr="00D2728C">
              <w:rPr>
                <w:rFonts w:ascii="Arial" w:eastAsia="Arial" w:hAnsi="Arial"/>
                <w:color w:val="000000"/>
                <w:sz w:val="20"/>
              </w:rPr>
              <w:t>575</w:t>
            </w:r>
          </w:p>
        </w:tc>
        <w:tc>
          <w:tcPr>
            <w:tcW w:w="875" w:type="dxa"/>
            <w:vAlign w:val="bottom"/>
          </w:tcPr>
          <w:p w14:paraId="41047CAA" w14:textId="08A21234" w:rsidR="00651A2C" w:rsidRDefault="00651A2C" w:rsidP="001B3D4E">
            <w:pPr>
              <w:ind w:right="147"/>
              <w:jc w:val="right"/>
              <w:rPr>
                <w:rFonts w:ascii="Arial" w:eastAsia="Arial" w:hAnsi="Arial" w:cs="Arial"/>
                <w:color w:val="000000"/>
                <w:kern w:val="2"/>
                <w:szCs w:val="24"/>
                <w14:ligatures w14:val="standardContextual"/>
              </w:rPr>
            </w:pPr>
            <w:r w:rsidRPr="00D2728C">
              <w:rPr>
                <w:rFonts w:ascii="Arial" w:eastAsia="Arial" w:hAnsi="Arial"/>
                <w:color w:val="000000"/>
                <w:sz w:val="20"/>
              </w:rPr>
              <w:t xml:space="preserve">   587</w:t>
            </w:r>
          </w:p>
        </w:tc>
        <w:tc>
          <w:tcPr>
            <w:tcW w:w="875" w:type="dxa"/>
            <w:vAlign w:val="bottom"/>
          </w:tcPr>
          <w:p w14:paraId="642F569B" w14:textId="2B5C9F73" w:rsidR="00651A2C" w:rsidRDefault="00651A2C" w:rsidP="001B3D4E">
            <w:pPr>
              <w:ind w:right="147"/>
              <w:jc w:val="right"/>
              <w:rPr>
                <w:rFonts w:ascii="Arial" w:eastAsia="Arial" w:hAnsi="Arial" w:cs="Arial"/>
                <w:color w:val="000000"/>
                <w:kern w:val="2"/>
                <w:szCs w:val="24"/>
                <w14:ligatures w14:val="standardContextual"/>
              </w:rPr>
            </w:pPr>
            <w:r w:rsidRPr="00D2728C">
              <w:rPr>
                <w:rFonts w:ascii="Arial" w:eastAsia="Arial" w:hAnsi="Arial"/>
                <w:color w:val="000000"/>
                <w:sz w:val="20"/>
              </w:rPr>
              <w:t xml:space="preserve">   598</w:t>
            </w:r>
          </w:p>
        </w:tc>
      </w:tr>
      <w:tr w:rsidR="00651A2C" w14:paraId="56EAC146" w14:textId="77777777" w:rsidTr="004117B8">
        <w:tc>
          <w:tcPr>
            <w:tcW w:w="3865" w:type="dxa"/>
            <w:vAlign w:val="bottom"/>
          </w:tcPr>
          <w:p w14:paraId="5E949136" w14:textId="5A927280" w:rsidR="00651A2C" w:rsidRDefault="00651A2C" w:rsidP="00FC76F6">
            <w:pPr>
              <w:ind w:right="147"/>
              <w:rPr>
                <w:rFonts w:ascii="Arial" w:eastAsia="Arial" w:hAnsi="Arial" w:cs="Arial"/>
                <w:color w:val="000000"/>
                <w:kern w:val="2"/>
                <w:szCs w:val="24"/>
                <w14:ligatures w14:val="standardContextual"/>
              </w:rPr>
            </w:pPr>
            <w:r w:rsidRPr="00D2728C">
              <w:rPr>
                <w:rFonts w:ascii="Arial" w:eastAsia="Arial" w:hAnsi="Arial"/>
                <w:color w:val="000000"/>
                <w:sz w:val="20"/>
              </w:rPr>
              <w:t>Medicare</w:t>
            </w:r>
          </w:p>
        </w:tc>
        <w:tc>
          <w:tcPr>
            <w:tcW w:w="1170" w:type="dxa"/>
            <w:vAlign w:val="bottom"/>
          </w:tcPr>
          <w:p w14:paraId="0493B0D1" w14:textId="45A013C5" w:rsidR="00651A2C" w:rsidRDefault="00651A2C" w:rsidP="001B3D4E">
            <w:pPr>
              <w:ind w:right="147"/>
              <w:jc w:val="right"/>
              <w:rPr>
                <w:rFonts w:ascii="Arial" w:eastAsia="Arial" w:hAnsi="Arial" w:cs="Arial"/>
                <w:color w:val="000000"/>
                <w:kern w:val="2"/>
                <w:szCs w:val="24"/>
                <w14:ligatures w14:val="standardContextual"/>
              </w:rPr>
            </w:pPr>
            <w:r w:rsidRPr="00D2728C">
              <w:rPr>
                <w:rFonts w:ascii="Arial" w:eastAsia="Arial" w:hAnsi="Arial"/>
                <w:color w:val="000000"/>
                <w:sz w:val="20"/>
              </w:rPr>
              <w:t xml:space="preserve"> 766</w:t>
            </w:r>
          </w:p>
        </w:tc>
        <w:tc>
          <w:tcPr>
            <w:tcW w:w="1170" w:type="dxa"/>
            <w:vAlign w:val="bottom"/>
          </w:tcPr>
          <w:p w14:paraId="30F3007E" w14:textId="28817C90" w:rsidR="00651A2C" w:rsidRDefault="00651A2C" w:rsidP="001B3D4E">
            <w:pPr>
              <w:ind w:right="147"/>
              <w:jc w:val="right"/>
              <w:rPr>
                <w:rFonts w:ascii="Arial" w:eastAsia="Arial" w:hAnsi="Arial" w:cs="Arial"/>
                <w:color w:val="000000"/>
                <w:kern w:val="2"/>
                <w:szCs w:val="24"/>
                <w14:ligatures w14:val="standardContextual"/>
              </w:rPr>
            </w:pPr>
            <w:r w:rsidRPr="00D2728C">
              <w:rPr>
                <w:rFonts w:ascii="Arial" w:eastAsia="Arial" w:hAnsi="Arial"/>
                <w:color w:val="000000"/>
                <w:sz w:val="20"/>
              </w:rPr>
              <w:t>789</w:t>
            </w:r>
          </w:p>
        </w:tc>
        <w:tc>
          <w:tcPr>
            <w:tcW w:w="990" w:type="dxa"/>
            <w:vAlign w:val="bottom"/>
          </w:tcPr>
          <w:p w14:paraId="7566AEF2" w14:textId="15BE8A5D" w:rsidR="00651A2C" w:rsidRDefault="00651A2C" w:rsidP="001B3D4E">
            <w:pPr>
              <w:ind w:right="147"/>
              <w:jc w:val="right"/>
              <w:rPr>
                <w:rFonts w:ascii="Arial" w:eastAsia="Arial" w:hAnsi="Arial" w:cs="Arial"/>
                <w:color w:val="000000"/>
                <w:kern w:val="2"/>
                <w:szCs w:val="24"/>
                <w14:ligatures w14:val="standardContextual"/>
              </w:rPr>
            </w:pPr>
            <w:r w:rsidRPr="00D2728C">
              <w:rPr>
                <w:rFonts w:ascii="Arial" w:eastAsia="Arial" w:hAnsi="Arial"/>
                <w:color w:val="000000"/>
                <w:sz w:val="20"/>
              </w:rPr>
              <w:t xml:space="preserve"> 805</w:t>
            </w:r>
          </w:p>
        </w:tc>
        <w:tc>
          <w:tcPr>
            <w:tcW w:w="1130" w:type="dxa"/>
            <w:vAlign w:val="bottom"/>
          </w:tcPr>
          <w:p w14:paraId="7F527D8F" w14:textId="4DB5D15A" w:rsidR="00651A2C" w:rsidRDefault="00651A2C" w:rsidP="001B3D4E">
            <w:pPr>
              <w:ind w:right="147"/>
              <w:jc w:val="right"/>
              <w:rPr>
                <w:rFonts w:ascii="Arial" w:eastAsia="Arial" w:hAnsi="Arial" w:cs="Arial"/>
                <w:color w:val="000000"/>
                <w:kern w:val="2"/>
                <w:szCs w:val="24"/>
                <w14:ligatures w14:val="standardContextual"/>
              </w:rPr>
            </w:pPr>
            <w:r w:rsidRPr="00D2728C">
              <w:rPr>
                <w:rFonts w:ascii="Arial" w:eastAsia="Arial" w:hAnsi="Arial"/>
                <w:color w:val="000000"/>
                <w:sz w:val="20"/>
              </w:rPr>
              <w:t xml:space="preserve"> 821</w:t>
            </w:r>
          </w:p>
        </w:tc>
        <w:tc>
          <w:tcPr>
            <w:tcW w:w="875" w:type="dxa"/>
            <w:vAlign w:val="bottom"/>
          </w:tcPr>
          <w:p w14:paraId="1AA7DCB3" w14:textId="13AA6CCD" w:rsidR="00651A2C" w:rsidRDefault="00651A2C" w:rsidP="001B3D4E">
            <w:pPr>
              <w:ind w:right="147"/>
              <w:jc w:val="right"/>
              <w:rPr>
                <w:rFonts w:ascii="Arial" w:eastAsia="Arial" w:hAnsi="Arial" w:cs="Arial"/>
                <w:color w:val="000000"/>
                <w:kern w:val="2"/>
                <w:szCs w:val="24"/>
                <w14:ligatures w14:val="standardContextual"/>
              </w:rPr>
            </w:pPr>
            <w:r w:rsidRPr="00D2728C">
              <w:rPr>
                <w:rFonts w:ascii="Arial" w:eastAsia="Arial" w:hAnsi="Arial"/>
                <w:color w:val="000000"/>
                <w:sz w:val="20"/>
              </w:rPr>
              <w:t>837</w:t>
            </w:r>
          </w:p>
        </w:tc>
        <w:tc>
          <w:tcPr>
            <w:tcW w:w="875" w:type="dxa"/>
            <w:vAlign w:val="bottom"/>
          </w:tcPr>
          <w:p w14:paraId="34CA7B58" w14:textId="06AED076" w:rsidR="00651A2C" w:rsidRDefault="00651A2C" w:rsidP="001B3D4E">
            <w:pPr>
              <w:ind w:right="147"/>
              <w:jc w:val="right"/>
              <w:rPr>
                <w:rFonts w:ascii="Arial" w:eastAsia="Arial" w:hAnsi="Arial" w:cs="Arial"/>
                <w:color w:val="000000"/>
                <w:kern w:val="2"/>
                <w:szCs w:val="24"/>
                <w14:ligatures w14:val="standardContextual"/>
              </w:rPr>
            </w:pPr>
            <w:r w:rsidRPr="00D2728C">
              <w:rPr>
                <w:rFonts w:ascii="Arial" w:eastAsia="Arial" w:hAnsi="Arial"/>
                <w:color w:val="000000"/>
                <w:sz w:val="20"/>
              </w:rPr>
              <w:t>854</w:t>
            </w:r>
          </w:p>
        </w:tc>
      </w:tr>
      <w:tr w:rsidR="002916AF" w14:paraId="3C30ED22" w14:textId="77777777" w:rsidTr="002916AF">
        <w:trPr>
          <w:trHeight w:val="306"/>
        </w:trPr>
        <w:tc>
          <w:tcPr>
            <w:tcW w:w="3865" w:type="dxa"/>
            <w:tcBorders>
              <w:bottom w:val="single" w:sz="12" w:space="0" w:color="000000"/>
            </w:tcBorders>
            <w:vAlign w:val="bottom"/>
          </w:tcPr>
          <w:p w14:paraId="07058043" w14:textId="1BAA057C" w:rsidR="00651A2C" w:rsidRDefault="00651A2C" w:rsidP="00FC76F6">
            <w:pPr>
              <w:ind w:right="147"/>
              <w:rPr>
                <w:rFonts w:ascii="Arial" w:eastAsia="Arial" w:hAnsi="Arial" w:cs="Arial"/>
                <w:color w:val="000000"/>
                <w:kern w:val="2"/>
                <w:szCs w:val="24"/>
                <w14:ligatures w14:val="standardContextual"/>
              </w:rPr>
            </w:pPr>
            <w:r w:rsidRPr="00D2728C">
              <w:rPr>
                <w:rFonts w:ascii="Arial" w:eastAsia="Arial" w:hAnsi="Arial"/>
                <w:color w:val="000000"/>
                <w:sz w:val="20"/>
              </w:rPr>
              <w:t>Medicaid</w:t>
            </w:r>
          </w:p>
        </w:tc>
        <w:tc>
          <w:tcPr>
            <w:tcW w:w="1170" w:type="dxa"/>
            <w:tcBorders>
              <w:bottom w:val="single" w:sz="12" w:space="0" w:color="000000"/>
            </w:tcBorders>
            <w:vAlign w:val="bottom"/>
          </w:tcPr>
          <w:p w14:paraId="7916380B" w14:textId="44274D64" w:rsidR="00651A2C" w:rsidRDefault="00651A2C" w:rsidP="001B3D4E">
            <w:pPr>
              <w:ind w:right="147"/>
              <w:jc w:val="right"/>
              <w:rPr>
                <w:rFonts w:ascii="Arial" w:eastAsia="Arial" w:hAnsi="Arial" w:cs="Arial"/>
                <w:color w:val="000000"/>
                <w:kern w:val="2"/>
                <w:szCs w:val="24"/>
                <w14:ligatures w14:val="standardContextual"/>
              </w:rPr>
            </w:pPr>
            <w:r w:rsidRPr="00D2728C">
              <w:rPr>
                <w:rFonts w:ascii="Arial" w:eastAsia="Arial" w:hAnsi="Arial"/>
                <w:color w:val="000000"/>
                <w:sz w:val="20"/>
              </w:rPr>
              <w:t>316</w:t>
            </w:r>
          </w:p>
        </w:tc>
        <w:tc>
          <w:tcPr>
            <w:tcW w:w="1170" w:type="dxa"/>
            <w:tcBorders>
              <w:bottom w:val="single" w:sz="12" w:space="0" w:color="000000"/>
            </w:tcBorders>
            <w:vAlign w:val="bottom"/>
          </w:tcPr>
          <w:p w14:paraId="6470F68E" w14:textId="44E2997E" w:rsidR="00651A2C" w:rsidRDefault="00651A2C" w:rsidP="001B3D4E">
            <w:pPr>
              <w:ind w:right="147"/>
              <w:jc w:val="right"/>
              <w:rPr>
                <w:rFonts w:ascii="Arial" w:eastAsia="Arial" w:hAnsi="Arial" w:cs="Arial"/>
                <w:color w:val="000000"/>
                <w:kern w:val="2"/>
                <w:szCs w:val="24"/>
                <w14:ligatures w14:val="standardContextual"/>
              </w:rPr>
            </w:pPr>
            <w:r w:rsidRPr="00D2728C">
              <w:rPr>
                <w:rFonts w:ascii="Arial" w:eastAsia="Arial" w:hAnsi="Arial"/>
                <w:color w:val="000000"/>
                <w:sz w:val="20"/>
              </w:rPr>
              <w:t>324</w:t>
            </w:r>
          </w:p>
        </w:tc>
        <w:tc>
          <w:tcPr>
            <w:tcW w:w="990" w:type="dxa"/>
            <w:tcBorders>
              <w:bottom w:val="single" w:sz="12" w:space="0" w:color="000000"/>
            </w:tcBorders>
            <w:vAlign w:val="bottom"/>
          </w:tcPr>
          <w:p w14:paraId="5CAF8977" w14:textId="379AB370" w:rsidR="00651A2C" w:rsidRDefault="00651A2C" w:rsidP="001B3D4E">
            <w:pPr>
              <w:ind w:right="147"/>
              <w:jc w:val="right"/>
              <w:rPr>
                <w:rFonts w:ascii="Arial" w:eastAsia="Arial" w:hAnsi="Arial" w:cs="Arial"/>
                <w:color w:val="000000"/>
                <w:kern w:val="2"/>
                <w:szCs w:val="24"/>
                <w14:ligatures w14:val="standardContextual"/>
              </w:rPr>
            </w:pPr>
            <w:r w:rsidRPr="00D2728C">
              <w:rPr>
                <w:rFonts w:ascii="Arial" w:eastAsia="Arial" w:hAnsi="Arial"/>
                <w:color w:val="000000"/>
                <w:sz w:val="20"/>
              </w:rPr>
              <w:t>337</w:t>
            </w:r>
          </w:p>
        </w:tc>
        <w:tc>
          <w:tcPr>
            <w:tcW w:w="1130" w:type="dxa"/>
            <w:tcBorders>
              <w:bottom w:val="single" w:sz="12" w:space="0" w:color="000000"/>
            </w:tcBorders>
            <w:vAlign w:val="bottom"/>
          </w:tcPr>
          <w:p w14:paraId="553978F0" w14:textId="36DF8268" w:rsidR="00651A2C" w:rsidRDefault="00651A2C" w:rsidP="001B3D4E">
            <w:pPr>
              <w:ind w:right="147"/>
              <w:jc w:val="right"/>
              <w:rPr>
                <w:rFonts w:ascii="Arial" w:eastAsia="Arial" w:hAnsi="Arial" w:cs="Arial"/>
                <w:color w:val="000000"/>
                <w:kern w:val="2"/>
                <w:szCs w:val="24"/>
                <w14:ligatures w14:val="standardContextual"/>
              </w:rPr>
            </w:pPr>
            <w:r w:rsidRPr="00D2728C">
              <w:rPr>
                <w:rFonts w:ascii="Arial" w:eastAsia="Arial" w:hAnsi="Arial"/>
                <w:color w:val="000000"/>
                <w:sz w:val="20"/>
              </w:rPr>
              <w:t>344</w:t>
            </w:r>
          </w:p>
        </w:tc>
        <w:tc>
          <w:tcPr>
            <w:tcW w:w="875" w:type="dxa"/>
            <w:tcBorders>
              <w:bottom w:val="single" w:sz="12" w:space="0" w:color="000000"/>
            </w:tcBorders>
            <w:vAlign w:val="bottom"/>
          </w:tcPr>
          <w:p w14:paraId="18E17FCF" w14:textId="5F8F775F" w:rsidR="00651A2C" w:rsidRDefault="00651A2C" w:rsidP="001B3D4E">
            <w:pPr>
              <w:ind w:right="147"/>
              <w:jc w:val="right"/>
              <w:rPr>
                <w:rFonts w:ascii="Arial" w:eastAsia="Arial" w:hAnsi="Arial" w:cs="Arial"/>
                <w:color w:val="000000"/>
                <w:kern w:val="2"/>
                <w:szCs w:val="24"/>
                <w14:ligatures w14:val="standardContextual"/>
              </w:rPr>
            </w:pPr>
            <w:r w:rsidRPr="00D2728C">
              <w:rPr>
                <w:rFonts w:ascii="Arial" w:eastAsia="Arial" w:hAnsi="Arial"/>
                <w:color w:val="000000"/>
                <w:sz w:val="20"/>
              </w:rPr>
              <w:t>351</w:t>
            </w:r>
          </w:p>
        </w:tc>
        <w:tc>
          <w:tcPr>
            <w:tcW w:w="875" w:type="dxa"/>
            <w:tcBorders>
              <w:bottom w:val="single" w:sz="12" w:space="0" w:color="000000"/>
            </w:tcBorders>
            <w:vAlign w:val="bottom"/>
          </w:tcPr>
          <w:p w14:paraId="1DF0DBE7" w14:textId="1DE35FD0" w:rsidR="00651A2C" w:rsidRDefault="00651A2C" w:rsidP="001B3D4E">
            <w:pPr>
              <w:ind w:right="147"/>
              <w:jc w:val="right"/>
              <w:rPr>
                <w:rFonts w:ascii="Arial" w:eastAsia="Arial" w:hAnsi="Arial" w:cs="Arial"/>
                <w:color w:val="000000"/>
                <w:kern w:val="2"/>
                <w:szCs w:val="24"/>
                <w14:ligatures w14:val="standardContextual"/>
              </w:rPr>
            </w:pPr>
            <w:r w:rsidRPr="00D2728C">
              <w:rPr>
                <w:rFonts w:ascii="Arial" w:eastAsia="Arial" w:hAnsi="Arial"/>
                <w:color w:val="000000"/>
                <w:sz w:val="20"/>
              </w:rPr>
              <w:t>358</w:t>
            </w:r>
          </w:p>
        </w:tc>
      </w:tr>
      <w:tr w:rsidR="00CF7A88" w14:paraId="71EAB592" w14:textId="77777777" w:rsidTr="002916AF">
        <w:tc>
          <w:tcPr>
            <w:tcW w:w="3865" w:type="dxa"/>
            <w:tcBorders>
              <w:top w:val="single" w:sz="12" w:space="0" w:color="000000"/>
              <w:bottom w:val="double" w:sz="4" w:space="0" w:color="000000"/>
            </w:tcBorders>
            <w:shd w:val="clear" w:color="auto" w:fill="D9D9D9" w:themeFill="background1" w:themeFillShade="D9"/>
            <w:vAlign w:val="bottom"/>
          </w:tcPr>
          <w:p w14:paraId="3C05FE61" w14:textId="203568CE" w:rsidR="00651A2C" w:rsidRDefault="00651A2C" w:rsidP="00FC76F6">
            <w:pPr>
              <w:ind w:right="147"/>
              <w:rPr>
                <w:rFonts w:ascii="Arial" w:eastAsia="Arial" w:hAnsi="Arial" w:cs="Arial"/>
                <w:color w:val="000000"/>
                <w:kern w:val="2"/>
                <w:szCs w:val="24"/>
                <w14:ligatures w14:val="standardContextual"/>
              </w:rPr>
            </w:pPr>
            <w:r w:rsidRPr="00D2728C">
              <w:rPr>
                <w:rFonts w:ascii="Arial" w:eastAsia="Arial" w:hAnsi="Arial"/>
                <w:color w:val="000000"/>
                <w:sz w:val="20"/>
              </w:rPr>
              <w:t>Overall Weighted Average Daily Fees</w:t>
            </w:r>
          </w:p>
        </w:tc>
        <w:tc>
          <w:tcPr>
            <w:tcW w:w="1170" w:type="dxa"/>
            <w:tcBorders>
              <w:top w:val="single" w:sz="12" w:space="0" w:color="000000"/>
              <w:bottom w:val="double" w:sz="4" w:space="0" w:color="000000"/>
            </w:tcBorders>
            <w:shd w:val="clear" w:color="auto" w:fill="D9D9D9" w:themeFill="background1" w:themeFillShade="D9"/>
            <w:vAlign w:val="bottom"/>
          </w:tcPr>
          <w:p w14:paraId="4CFC9E96" w14:textId="6B3D6BFC" w:rsidR="00651A2C" w:rsidRDefault="00651A2C" w:rsidP="001B3D4E">
            <w:pPr>
              <w:ind w:right="147"/>
              <w:jc w:val="right"/>
              <w:rPr>
                <w:rFonts w:ascii="Arial" w:eastAsia="Arial" w:hAnsi="Arial" w:cs="Arial"/>
                <w:color w:val="000000"/>
                <w:kern w:val="2"/>
                <w:szCs w:val="24"/>
                <w14:ligatures w14:val="standardContextual"/>
              </w:rPr>
            </w:pPr>
            <w:r w:rsidRPr="00D2728C">
              <w:rPr>
                <w:rFonts w:ascii="Arial" w:eastAsia="Arial" w:hAnsi="Arial"/>
                <w:color w:val="000000"/>
                <w:sz w:val="20"/>
              </w:rPr>
              <w:t>$   422</w:t>
            </w:r>
          </w:p>
        </w:tc>
        <w:tc>
          <w:tcPr>
            <w:tcW w:w="1170" w:type="dxa"/>
            <w:tcBorders>
              <w:top w:val="single" w:sz="12" w:space="0" w:color="000000"/>
              <w:bottom w:val="double" w:sz="4" w:space="0" w:color="000000"/>
            </w:tcBorders>
            <w:shd w:val="clear" w:color="auto" w:fill="D9D9D9" w:themeFill="background1" w:themeFillShade="D9"/>
            <w:vAlign w:val="bottom"/>
          </w:tcPr>
          <w:p w14:paraId="125CC80C" w14:textId="0A12A4CC" w:rsidR="00651A2C" w:rsidRDefault="00651A2C" w:rsidP="001B3D4E">
            <w:pPr>
              <w:ind w:right="147"/>
              <w:jc w:val="right"/>
              <w:rPr>
                <w:rFonts w:ascii="Arial" w:eastAsia="Arial" w:hAnsi="Arial" w:cs="Arial"/>
                <w:color w:val="000000"/>
                <w:kern w:val="2"/>
                <w:szCs w:val="24"/>
                <w14:ligatures w14:val="standardContextual"/>
              </w:rPr>
            </w:pPr>
            <w:r w:rsidRPr="00D2728C">
              <w:rPr>
                <w:rFonts w:ascii="Arial" w:eastAsia="Arial" w:hAnsi="Arial"/>
                <w:color w:val="000000"/>
                <w:sz w:val="20"/>
              </w:rPr>
              <w:t>$    433</w:t>
            </w:r>
          </w:p>
        </w:tc>
        <w:tc>
          <w:tcPr>
            <w:tcW w:w="990" w:type="dxa"/>
            <w:tcBorders>
              <w:top w:val="single" w:sz="12" w:space="0" w:color="000000"/>
              <w:bottom w:val="double" w:sz="4" w:space="0" w:color="000000"/>
            </w:tcBorders>
            <w:shd w:val="clear" w:color="auto" w:fill="D9D9D9" w:themeFill="background1" w:themeFillShade="D9"/>
            <w:vAlign w:val="bottom"/>
          </w:tcPr>
          <w:p w14:paraId="0C7328E3" w14:textId="051A89B4" w:rsidR="00651A2C" w:rsidRDefault="00651A2C" w:rsidP="001B3D4E">
            <w:pPr>
              <w:ind w:right="147"/>
              <w:jc w:val="right"/>
              <w:rPr>
                <w:rFonts w:ascii="Arial" w:eastAsia="Arial" w:hAnsi="Arial" w:cs="Arial"/>
                <w:color w:val="000000"/>
                <w:kern w:val="2"/>
                <w:szCs w:val="24"/>
                <w14:ligatures w14:val="standardContextual"/>
              </w:rPr>
            </w:pPr>
            <w:r w:rsidRPr="00D2728C">
              <w:rPr>
                <w:rFonts w:ascii="Arial" w:eastAsia="Arial" w:hAnsi="Arial"/>
                <w:color w:val="000000"/>
                <w:sz w:val="20"/>
              </w:rPr>
              <w:t>$   446</w:t>
            </w:r>
          </w:p>
        </w:tc>
        <w:tc>
          <w:tcPr>
            <w:tcW w:w="1130" w:type="dxa"/>
            <w:tcBorders>
              <w:top w:val="single" w:sz="12" w:space="0" w:color="000000"/>
              <w:bottom w:val="double" w:sz="4" w:space="0" w:color="000000"/>
            </w:tcBorders>
            <w:shd w:val="clear" w:color="auto" w:fill="D9D9D9" w:themeFill="background1" w:themeFillShade="D9"/>
            <w:vAlign w:val="bottom"/>
          </w:tcPr>
          <w:p w14:paraId="38F44C9B" w14:textId="72B684E5" w:rsidR="00651A2C" w:rsidRDefault="00651A2C" w:rsidP="001B3D4E">
            <w:pPr>
              <w:ind w:right="147"/>
              <w:jc w:val="right"/>
              <w:rPr>
                <w:rFonts w:ascii="Arial" w:eastAsia="Arial" w:hAnsi="Arial" w:cs="Arial"/>
                <w:color w:val="000000"/>
                <w:kern w:val="2"/>
                <w:szCs w:val="24"/>
                <w14:ligatures w14:val="standardContextual"/>
              </w:rPr>
            </w:pPr>
            <w:r w:rsidRPr="00D2728C">
              <w:rPr>
                <w:rFonts w:ascii="Arial" w:eastAsia="Arial" w:hAnsi="Arial"/>
                <w:color w:val="000000"/>
                <w:sz w:val="20"/>
              </w:rPr>
              <w:t>$     455</w:t>
            </w:r>
          </w:p>
        </w:tc>
        <w:tc>
          <w:tcPr>
            <w:tcW w:w="875" w:type="dxa"/>
            <w:tcBorders>
              <w:top w:val="single" w:sz="12" w:space="0" w:color="000000"/>
              <w:bottom w:val="double" w:sz="4" w:space="0" w:color="000000"/>
            </w:tcBorders>
            <w:shd w:val="clear" w:color="auto" w:fill="D9D9D9" w:themeFill="background1" w:themeFillShade="D9"/>
            <w:vAlign w:val="bottom"/>
          </w:tcPr>
          <w:p w14:paraId="0F2B9C5F" w14:textId="460050C1" w:rsidR="00651A2C" w:rsidRDefault="00651A2C" w:rsidP="001B3D4E">
            <w:pPr>
              <w:ind w:right="147"/>
              <w:jc w:val="right"/>
              <w:rPr>
                <w:rFonts w:ascii="Arial" w:eastAsia="Arial" w:hAnsi="Arial" w:cs="Arial"/>
                <w:color w:val="000000"/>
                <w:kern w:val="2"/>
                <w:szCs w:val="24"/>
                <w14:ligatures w14:val="standardContextual"/>
              </w:rPr>
            </w:pPr>
            <w:r w:rsidRPr="00D2728C">
              <w:rPr>
                <w:rFonts w:ascii="Arial" w:eastAsia="Arial" w:hAnsi="Arial"/>
                <w:color w:val="000000"/>
                <w:sz w:val="20"/>
              </w:rPr>
              <w:t>$ 464</w:t>
            </w:r>
          </w:p>
        </w:tc>
        <w:tc>
          <w:tcPr>
            <w:tcW w:w="875" w:type="dxa"/>
            <w:tcBorders>
              <w:top w:val="single" w:sz="12" w:space="0" w:color="000000"/>
              <w:bottom w:val="double" w:sz="4" w:space="0" w:color="000000"/>
            </w:tcBorders>
            <w:shd w:val="clear" w:color="auto" w:fill="D9D9D9" w:themeFill="background1" w:themeFillShade="D9"/>
            <w:vAlign w:val="bottom"/>
          </w:tcPr>
          <w:p w14:paraId="171A959F" w14:textId="10044B22" w:rsidR="00651A2C" w:rsidRDefault="00651A2C" w:rsidP="001B3D4E">
            <w:pPr>
              <w:ind w:right="147"/>
              <w:jc w:val="right"/>
              <w:rPr>
                <w:rFonts w:ascii="Arial" w:eastAsia="Arial" w:hAnsi="Arial" w:cs="Arial"/>
                <w:color w:val="000000"/>
                <w:kern w:val="2"/>
                <w:szCs w:val="24"/>
                <w14:ligatures w14:val="standardContextual"/>
              </w:rPr>
            </w:pPr>
            <w:r w:rsidRPr="00D2728C">
              <w:rPr>
                <w:rFonts w:ascii="Arial" w:eastAsia="Arial" w:hAnsi="Arial"/>
                <w:color w:val="000000"/>
                <w:sz w:val="20"/>
              </w:rPr>
              <w:t>$ 474</w:t>
            </w:r>
          </w:p>
        </w:tc>
      </w:tr>
    </w:tbl>
    <w:p w14:paraId="6B4B6690" w14:textId="77777777" w:rsidR="00F75DB8" w:rsidRPr="00D2728C" w:rsidRDefault="00F75DB8" w:rsidP="00D2728C">
      <w:pPr>
        <w:spacing w:after="0"/>
        <w:ind w:right="147"/>
        <w:jc w:val="center"/>
        <w:rPr>
          <w:rFonts w:ascii="Arial" w:eastAsia="Arial" w:hAnsi="Arial" w:cs="Arial"/>
          <w:color w:val="000000"/>
          <w:kern w:val="2"/>
          <w:szCs w:val="24"/>
          <w14:ligatures w14:val="standardContextual"/>
        </w:rPr>
      </w:pPr>
    </w:p>
    <w:p w14:paraId="55BF3181" w14:textId="77777777" w:rsidR="00D2728C" w:rsidRPr="00D2728C" w:rsidRDefault="00D2728C" w:rsidP="00D2728C">
      <w:pPr>
        <w:spacing w:after="5" w:line="249" w:lineRule="auto"/>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Source: Management </w:t>
      </w:r>
    </w:p>
    <w:p w14:paraId="22DB1182" w14:textId="77777777" w:rsidR="00D2728C" w:rsidRPr="00D2728C" w:rsidRDefault="00D2728C" w:rsidP="00D2728C">
      <w:pPr>
        <w:spacing w:after="5" w:line="249" w:lineRule="auto"/>
        <w:ind w:right="7564"/>
        <w:jc w:val="both"/>
        <w:rPr>
          <w:rFonts w:ascii="Arial" w:eastAsia="Arial" w:hAnsi="Arial" w:cs="Arial"/>
          <w:color w:val="000000"/>
          <w:kern w:val="2"/>
          <w:szCs w:val="24"/>
          <w14:ligatures w14:val="standardContextual"/>
        </w:rPr>
        <w:sectPr w:rsidR="00D2728C" w:rsidRPr="00D2728C" w:rsidSect="00D9629B">
          <w:headerReference w:type="even" r:id="rId42"/>
          <w:headerReference w:type="default" r:id="rId43"/>
          <w:footerReference w:type="even" r:id="rId44"/>
          <w:footerReference w:type="default" r:id="rId45"/>
          <w:headerReference w:type="first" r:id="rId46"/>
          <w:footerReference w:type="first" r:id="rId47"/>
          <w:pgSz w:w="12240" w:h="15840"/>
          <w:pgMar w:top="2195" w:right="1075" w:bottom="1774" w:left="1080" w:header="767" w:footer="720" w:gutter="0"/>
          <w:cols w:space="720"/>
        </w:sectPr>
      </w:pPr>
    </w:p>
    <w:p w14:paraId="493B746E" w14:textId="77777777" w:rsidR="00D2728C" w:rsidRPr="00D2728C" w:rsidRDefault="00D2728C" w:rsidP="00D2728C">
      <w:pPr>
        <w:keepNext/>
        <w:keepLines/>
        <w:spacing w:after="40"/>
        <w:outlineLvl w:val="2"/>
        <w:rPr>
          <w:rFonts w:ascii="Arial" w:eastAsia="Arial" w:hAnsi="Arial" w:cs="Arial"/>
          <w:b/>
          <w:color w:val="000000"/>
          <w:kern w:val="2"/>
          <w:szCs w:val="24"/>
          <w:u w:val="single" w:color="000000"/>
          <w14:ligatures w14:val="standardContextual"/>
        </w:rPr>
      </w:pPr>
      <w:r w:rsidRPr="00D2728C">
        <w:rPr>
          <w:rFonts w:ascii="Arial" w:eastAsia="Arial" w:hAnsi="Arial" w:cs="Arial"/>
          <w:b/>
          <w:color w:val="000000"/>
          <w:kern w:val="2"/>
          <w:szCs w:val="24"/>
          <w:u w:val="single" w:color="000000"/>
          <w14:ligatures w14:val="standardContextual"/>
        </w:rPr>
        <w:lastRenderedPageBreak/>
        <w:t>Revenues (Continued)</w:t>
      </w:r>
      <w:r w:rsidRPr="00D2728C">
        <w:rPr>
          <w:rFonts w:ascii="Arial" w:eastAsia="Arial" w:hAnsi="Arial" w:cs="Arial"/>
          <w:b/>
          <w:color w:val="000000"/>
          <w:kern w:val="2"/>
          <w:szCs w:val="24"/>
          <w:u w:color="000000"/>
          <w14:ligatures w14:val="standardContextual"/>
        </w:rPr>
        <w:t xml:space="preserve"> </w:t>
      </w:r>
    </w:p>
    <w:p w14:paraId="08EE6F63" w14:textId="77777777" w:rsidR="00D2728C" w:rsidRPr="00D2728C" w:rsidRDefault="00D2728C" w:rsidP="00D2728C">
      <w:pPr>
        <w:spacing w:after="5" w:line="249" w:lineRule="auto"/>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The following tables summarize the projected occupancy </w:t>
      </w:r>
      <w:proofErr w:type="gramStart"/>
      <w:r w:rsidRPr="00D2728C">
        <w:rPr>
          <w:rFonts w:ascii="Arial" w:eastAsia="Arial" w:hAnsi="Arial" w:cs="Arial"/>
          <w:color w:val="000000"/>
          <w:kern w:val="2"/>
          <w:szCs w:val="24"/>
          <w14:ligatures w14:val="standardContextual"/>
        </w:rPr>
        <w:t>at</w:t>
      </w:r>
      <w:proofErr w:type="gramEnd"/>
      <w:r w:rsidRPr="00D2728C">
        <w:rPr>
          <w:rFonts w:ascii="Arial" w:eastAsia="Arial" w:hAnsi="Arial" w:cs="Arial"/>
          <w:color w:val="000000"/>
          <w:kern w:val="2"/>
          <w:szCs w:val="24"/>
          <w14:ligatures w14:val="standardContextual"/>
        </w:rPr>
        <w:t xml:space="preserve"> December 31: </w:t>
      </w:r>
    </w:p>
    <w:p w14:paraId="3E33F11F" w14:textId="77777777" w:rsidR="00D2728C" w:rsidRPr="00D2728C" w:rsidRDefault="00D2728C" w:rsidP="00D2728C">
      <w:pPr>
        <w:spacing w:after="0"/>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 </w:t>
      </w:r>
    </w:p>
    <w:tbl>
      <w:tblPr>
        <w:tblStyle w:val="TableGrid"/>
        <w:tblW w:w="9857" w:type="dxa"/>
        <w:tblInd w:w="19" w:type="dxa"/>
        <w:tblCellMar>
          <w:top w:w="30" w:type="dxa"/>
        </w:tblCellMar>
        <w:tblLook w:val="04A0" w:firstRow="1" w:lastRow="0" w:firstColumn="1" w:lastColumn="0" w:noHBand="0" w:noVBand="1"/>
      </w:tblPr>
      <w:tblGrid>
        <w:gridCol w:w="3896"/>
        <w:gridCol w:w="2460"/>
        <w:gridCol w:w="917"/>
        <w:gridCol w:w="936"/>
        <w:gridCol w:w="956"/>
        <w:gridCol w:w="692"/>
      </w:tblGrid>
      <w:tr w:rsidR="00D2728C" w:rsidRPr="00D2728C" w14:paraId="339E9074" w14:textId="77777777" w:rsidTr="00721F59">
        <w:trPr>
          <w:trHeight w:val="561"/>
        </w:trPr>
        <w:tc>
          <w:tcPr>
            <w:tcW w:w="3896" w:type="dxa"/>
            <w:tcBorders>
              <w:top w:val="single" w:sz="12" w:space="0" w:color="000000"/>
              <w:left w:val="nil"/>
              <w:bottom w:val="single" w:sz="12" w:space="0" w:color="000000"/>
              <w:right w:val="nil"/>
            </w:tcBorders>
          </w:tcPr>
          <w:p w14:paraId="69B60907" w14:textId="77777777" w:rsidR="00D2728C" w:rsidRPr="00D2728C" w:rsidRDefault="00D2728C" w:rsidP="00D2728C">
            <w:pPr>
              <w:spacing w:after="160" w:line="259" w:lineRule="auto"/>
              <w:rPr>
                <w:rFonts w:ascii="Arial" w:eastAsia="Arial" w:hAnsi="Arial"/>
                <w:color w:val="000000"/>
                <w:sz w:val="22"/>
              </w:rPr>
            </w:pPr>
          </w:p>
        </w:tc>
        <w:tc>
          <w:tcPr>
            <w:tcW w:w="2460" w:type="dxa"/>
            <w:tcBorders>
              <w:top w:val="single" w:sz="12" w:space="0" w:color="000000"/>
              <w:left w:val="nil"/>
              <w:bottom w:val="single" w:sz="12" w:space="0" w:color="000000"/>
              <w:right w:val="nil"/>
            </w:tcBorders>
          </w:tcPr>
          <w:p w14:paraId="0785386C" w14:textId="1E8EDC8F" w:rsidR="00856E85" w:rsidRPr="00856E85" w:rsidRDefault="00D2728C" w:rsidP="00D2728C">
            <w:pPr>
              <w:spacing w:line="259" w:lineRule="auto"/>
              <w:rPr>
                <w:rFonts w:ascii="Arial" w:eastAsia="Arial" w:hAnsi="Arial"/>
                <w:b/>
                <w:color w:val="000000"/>
                <w:sz w:val="22"/>
              </w:rPr>
            </w:pPr>
            <w:r w:rsidRPr="00D2728C">
              <w:rPr>
                <w:rFonts w:ascii="Arial" w:eastAsia="Arial" w:hAnsi="Arial"/>
                <w:b/>
                <w:color w:val="000000"/>
                <w:sz w:val="22"/>
              </w:rPr>
              <w:t xml:space="preserve">Table 4 Projected Occupancy </w:t>
            </w:r>
          </w:p>
        </w:tc>
        <w:tc>
          <w:tcPr>
            <w:tcW w:w="917" w:type="dxa"/>
            <w:tcBorders>
              <w:top w:val="single" w:sz="12" w:space="0" w:color="000000"/>
              <w:left w:val="nil"/>
              <w:bottom w:val="single" w:sz="12" w:space="0" w:color="000000"/>
              <w:right w:val="nil"/>
            </w:tcBorders>
          </w:tcPr>
          <w:p w14:paraId="1CD249C6" w14:textId="77777777" w:rsidR="00D2728C" w:rsidRPr="00D2728C" w:rsidRDefault="00D2728C" w:rsidP="00D2728C">
            <w:pPr>
              <w:spacing w:after="160" w:line="259" w:lineRule="auto"/>
              <w:rPr>
                <w:rFonts w:ascii="Arial" w:eastAsia="Arial" w:hAnsi="Arial"/>
                <w:color w:val="000000"/>
                <w:sz w:val="22"/>
              </w:rPr>
            </w:pPr>
          </w:p>
        </w:tc>
        <w:tc>
          <w:tcPr>
            <w:tcW w:w="936" w:type="dxa"/>
            <w:tcBorders>
              <w:top w:val="single" w:sz="12" w:space="0" w:color="000000"/>
              <w:left w:val="nil"/>
              <w:bottom w:val="single" w:sz="12" w:space="0" w:color="000000"/>
              <w:right w:val="nil"/>
            </w:tcBorders>
          </w:tcPr>
          <w:p w14:paraId="4A64EFCB" w14:textId="77777777" w:rsidR="00D2728C" w:rsidRPr="00D2728C" w:rsidRDefault="00D2728C" w:rsidP="00D2728C">
            <w:pPr>
              <w:spacing w:after="160" w:line="259" w:lineRule="auto"/>
              <w:rPr>
                <w:rFonts w:ascii="Arial" w:eastAsia="Arial" w:hAnsi="Arial"/>
                <w:color w:val="000000"/>
                <w:sz w:val="22"/>
              </w:rPr>
            </w:pPr>
          </w:p>
        </w:tc>
        <w:tc>
          <w:tcPr>
            <w:tcW w:w="956" w:type="dxa"/>
            <w:tcBorders>
              <w:top w:val="single" w:sz="12" w:space="0" w:color="000000"/>
              <w:left w:val="nil"/>
              <w:bottom w:val="single" w:sz="12" w:space="0" w:color="000000"/>
              <w:right w:val="nil"/>
            </w:tcBorders>
          </w:tcPr>
          <w:p w14:paraId="1D5027CC" w14:textId="77777777" w:rsidR="00D2728C" w:rsidRPr="00D2728C" w:rsidRDefault="00D2728C" w:rsidP="00D2728C">
            <w:pPr>
              <w:spacing w:after="160" w:line="259" w:lineRule="auto"/>
              <w:rPr>
                <w:rFonts w:ascii="Arial" w:eastAsia="Arial" w:hAnsi="Arial"/>
                <w:color w:val="000000"/>
                <w:sz w:val="22"/>
              </w:rPr>
            </w:pPr>
          </w:p>
        </w:tc>
        <w:tc>
          <w:tcPr>
            <w:tcW w:w="692" w:type="dxa"/>
            <w:tcBorders>
              <w:top w:val="single" w:sz="12" w:space="0" w:color="000000"/>
              <w:left w:val="nil"/>
              <w:bottom w:val="single" w:sz="12" w:space="0" w:color="000000"/>
              <w:right w:val="nil"/>
            </w:tcBorders>
          </w:tcPr>
          <w:p w14:paraId="271389EA" w14:textId="77777777" w:rsidR="00D2728C" w:rsidRPr="00D2728C" w:rsidRDefault="00D2728C" w:rsidP="00D2728C">
            <w:pPr>
              <w:spacing w:after="160" w:line="259" w:lineRule="auto"/>
              <w:rPr>
                <w:rFonts w:ascii="Arial" w:eastAsia="Arial" w:hAnsi="Arial"/>
                <w:color w:val="000000"/>
                <w:sz w:val="22"/>
              </w:rPr>
            </w:pPr>
          </w:p>
        </w:tc>
      </w:tr>
    </w:tbl>
    <w:p w14:paraId="754409B9" w14:textId="77777777" w:rsidR="00A51D86" w:rsidRDefault="00A51D86"/>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0"/>
        <w:gridCol w:w="1163"/>
        <w:gridCol w:w="1147"/>
        <w:gridCol w:w="1081"/>
        <w:gridCol w:w="1111"/>
        <w:gridCol w:w="1025"/>
        <w:gridCol w:w="875"/>
      </w:tblGrid>
      <w:tr w:rsidR="00514891" w14:paraId="7D30F9A3" w14:textId="77777777" w:rsidTr="005134A3">
        <w:tc>
          <w:tcPr>
            <w:tcW w:w="3680" w:type="dxa"/>
            <w:tcBorders>
              <w:top w:val="single" w:sz="12" w:space="0" w:color="000000"/>
              <w:bottom w:val="single" w:sz="12" w:space="0" w:color="000000"/>
            </w:tcBorders>
            <w:shd w:val="clear" w:color="auto" w:fill="D9D9D9" w:themeFill="background1" w:themeFillShade="D9"/>
          </w:tcPr>
          <w:p w14:paraId="0694DBCF" w14:textId="77777777" w:rsidR="00F22839" w:rsidRDefault="00F22839" w:rsidP="001F61B3">
            <w:pPr>
              <w:ind w:right="147"/>
              <w:jc w:val="center"/>
              <w:rPr>
                <w:rFonts w:ascii="Arial" w:eastAsia="Arial" w:hAnsi="Arial" w:cs="Arial"/>
                <w:color w:val="000000"/>
                <w:kern w:val="2"/>
                <w:szCs w:val="24"/>
                <w14:ligatures w14:val="standardContextual"/>
              </w:rPr>
            </w:pPr>
          </w:p>
        </w:tc>
        <w:tc>
          <w:tcPr>
            <w:tcW w:w="1163" w:type="dxa"/>
            <w:tcBorders>
              <w:top w:val="single" w:sz="12" w:space="0" w:color="000000"/>
              <w:bottom w:val="single" w:sz="12" w:space="0" w:color="000000"/>
            </w:tcBorders>
            <w:shd w:val="clear" w:color="auto" w:fill="D9D9D9" w:themeFill="background1" w:themeFillShade="D9"/>
            <w:vAlign w:val="center"/>
          </w:tcPr>
          <w:p w14:paraId="17C15012" w14:textId="77777777" w:rsidR="00F22839" w:rsidRDefault="00F22839" w:rsidP="001F61B3">
            <w:pPr>
              <w:rPr>
                <w:rFonts w:ascii="Arial" w:eastAsia="Arial" w:hAnsi="Arial" w:cs="Arial"/>
                <w:color w:val="000000"/>
                <w:kern w:val="2"/>
                <w:szCs w:val="24"/>
                <w14:ligatures w14:val="standardContextual"/>
              </w:rPr>
            </w:pPr>
            <w:r>
              <w:rPr>
                <w:b/>
                <w:sz w:val="20"/>
              </w:rPr>
              <w:t>2025</w:t>
            </w:r>
          </w:p>
        </w:tc>
        <w:tc>
          <w:tcPr>
            <w:tcW w:w="1147" w:type="dxa"/>
            <w:tcBorders>
              <w:top w:val="single" w:sz="12" w:space="0" w:color="000000"/>
              <w:bottom w:val="single" w:sz="12" w:space="0" w:color="000000"/>
            </w:tcBorders>
            <w:shd w:val="clear" w:color="auto" w:fill="D9D9D9" w:themeFill="background1" w:themeFillShade="D9"/>
            <w:vAlign w:val="center"/>
          </w:tcPr>
          <w:p w14:paraId="6E297B08" w14:textId="77777777" w:rsidR="00F22839" w:rsidRDefault="00F22839" w:rsidP="001F61B3">
            <w:pPr>
              <w:ind w:right="147"/>
              <w:rPr>
                <w:rFonts w:ascii="Arial" w:eastAsia="Arial" w:hAnsi="Arial" w:cs="Arial"/>
                <w:color w:val="000000"/>
                <w:kern w:val="2"/>
                <w:szCs w:val="24"/>
                <w14:ligatures w14:val="standardContextual"/>
              </w:rPr>
            </w:pPr>
            <w:r w:rsidRPr="00584F8E">
              <w:rPr>
                <w:b/>
                <w:sz w:val="20"/>
              </w:rPr>
              <w:t>202</w:t>
            </w:r>
            <w:r>
              <w:rPr>
                <w:b/>
                <w:sz w:val="20"/>
              </w:rPr>
              <w:t>6</w:t>
            </w:r>
          </w:p>
        </w:tc>
        <w:tc>
          <w:tcPr>
            <w:tcW w:w="1081" w:type="dxa"/>
            <w:tcBorders>
              <w:top w:val="single" w:sz="12" w:space="0" w:color="000000"/>
              <w:bottom w:val="single" w:sz="12" w:space="0" w:color="000000"/>
            </w:tcBorders>
            <w:shd w:val="clear" w:color="auto" w:fill="D9D9D9" w:themeFill="background1" w:themeFillShade="D9"/>
            <w:vAlign w:val="center"/>
          </w:tcPr>
          <w:p w14:paraId="4861E076" w14:textId="77777777" w:rsidR="00F22839" w:rsidRDefault="00F22839" w:rsidP="001F61B3">
            <w:pPr>
              <w:ind w:right="147"/>
              <w:rPr>
                <w:rFonts w:ascii="Arial" w:eastAsia="Arial" w:hAnsi="Arial" w:cs="Arial"/>
                <w:color w:val="000000"/>
                <w:kern w:val="2"/>
                <w:szCs w:val="24"/>
                <w14:ligatures w14:val="standardContextual"/>
              </w:rPr>
            </w:pPr>
            <w:r w:rsidRPr="00584F8E">
              <w:rPr>
                <w:b/>
                <w:sz w:val="20"/>
              </w:rPr>
              <w:t>202</w:t>
            </w:r>
            <w:r>
              <w:rPr>
                <w:b/>
                <w:sz w:val="20"/>
              </w:rPr>
              <w:t>7</w:t>
            </w:r>
          </w:p>
        </w:tc>
        <w:tc>
          <w:tcPr>
            <w:tcW w:w="1111" w:type="dxa"/>
            <w:tcBorders>
              <w:top w:val="single" w:sz="12" w:space="0" w:color="000000"/>
              <w:bottom w:val="single" w:sz="12" w:space="0" w:color="000000"/>
            </w:tcBorders>
            <w:shd w:val="clear" w:color="auto" w:fill="D9D9D9" w:themeFill="background1" w:themeFillShade="D9"/>
            <w:vAlign w:val="center"/>
          </w:tcPr>
          <w:p w14:paraId="6DECE0C3" w14:textId="77777777" w:rsidR="00F22839" w:rsidRDefault="00F22839" w:rsidP="001F61B3">
            <w:pPr>
              <w:ind w:right="147"/>
              <w:rPr>
                <w:rFonts w:ascii="Arial" w:eastAsia="Arial" w:hAnsi="Arial" w:cs="Arial"/>
                <w:color w:val="000000"/>
                <w:kern w:val="2"/>
                <w:szCs w:val="24"/>
                <w14:ligatures w14:val="standardContextual"/>
              </w:rPr>
            </w:pPr>
            <w:r w:rsidRPr="00584F8E">
              <w:rPr>
                <w:b/>
                <w:sz w:val="20"/>
              </w:rPr>
              <w:t>202</w:t>
            </w:r>
            <w:r>
              <w:rPr>
                <w:b/>
                <w:sz w:val="20"/>
              </w:rPr>
              <w:t>8</w:t>
            </w:r>
          </w:p>
        </w:tc>
        <w:tc>
          <w:tcPr>
            <w:tcW w:w="1025" w:type="dxa"/>
            <w:tcBorders>
              <w:top w:val="single" w:sz="12" w:space="0" w:color="000000"/>
              <w:bottom w:val="single" w:sz="12" w:space="0" w:color="000000"/>
            </w:tcBorders>
            <w:shd w:val="clear" w:color="auto" w:fill="D9D9D9" w:themeFill="background1" w:themeFillShade="D9"/>
            <w:vAlign w:val="center"/>
          </w:tcPr>
          <w:p w14:paraId="33778723" w14:textId="77777777" w:rsidR="00F22839" w:rsidRDefault="00F22839" w:rsidP="001F61B3">
            <w:pPr>
              <w:ind w:right="147"/>
              <w:rPr>
                <w:rFonts w:ascii="Arial" w:eastAsia="Arial" w:hAnsi="Arial" w:cs="Arial"/>
                <w:color w:val="000000"/>
                <w:kern w:val="2"/>
                <w:szCs w:val="24"/>
                <w14:ligatures w14:val="standardContextual"/>
              </w:rPr>
            </w:pPr>
            <w:r w:rsidRPr="00584F8E">
              <w:rPr>
                <w:b/>
                <w:sz w:val="20"/>
              </w:rPr>
              <w:t>202</w:t>
            </w:r>
            <w:r>
              <w:rPr>
                <w:b/>
                <w:sz w:val="20"/>
              </w:rPr>
              <w:t>9</w:t>
            </w:r>
          </w:p>
        </w:tc>
        <w:tc>
          <w:tcPr>
            <w:tcW w:w="875" w:type="dxa"/>
            <w:tcBorders>
              <w:top w:val="single" w:sz="12" w:space="0" w:color="000000"/>
              <w:bottom w:val="single" w:sz="12" w:space="0" w:color="000000"/>
            </w:tcBorders>
            <w:shd w:val="clear" w:color="auto" w:fill="D9D9D9" w:themeFill="background1" w:themeFillShade="D9"/>
            <w:vAlign w:val="center"/>
          </w:tcPr>
          <w:p w14:paraId="0B880B95" w14:textId="77777777" w:rsidR="00F22839" w:rsidRDefault="00F22839" w:rsidP="001F61B3">
            <w:pPr>
              <w:ind w:right="147"/>
              <w:rPr>
                <w:rFonts w:ascii="Arial" w:eastAsia="Arial" w:hAnsi="Arial" w:cs="Arial"/>
                <w:color w:val="000000"/>
                <w:kern w:val="2"/>
                <w:szCs w:val="24"/>
                <w14:ligatures w14:val="standardContextual"/>
              </w:rPr>
            </w:pPr>
            <w:r w:rsidRPr="00584F8E">
              <w:rPr>
                <w:b/>
                <w:sz w:val="20"/>
              </w:rPr>
              <w:t>20</w:t>
            </w:r>
            <w:r>
              <w:rPr>
                <w:b/>
                <w:sz w:val="20"/>
              </w:rPr>
              <w:t>30</w:t>
            </w:r>
          </w:p>
        </w:tc>
      </w:tr>
      <w:tr w:rsidR="005134A3" w14:paraId="3A6A151D" w14:textId="77777777" w:rsidTr="005134A3">
        <w:tc>
          <w:tcPr>
            <w:tcW w:w="3680" w:type="dxa"/>
            <w:tcBorders>
              <w:top w:val="single" w:sz="12" w:space="0" w:color="000000"/>
            </w:tcBorders>
            <w:vAlign w:val="bottom"/>
          </w:tcPr>
          <w:p w14:paraId="42429C90" w14:textId="59E5355A" w:rsidR="00397CCD" w:rsidRPr="00397CCD" w:rsidRDefault="00397CCD" w:rsidP="00397CCD">
            <w:pPr>
              <w:ind w:right="147"/>
              <w:rPr>
                <w:rFonts w:ascii="Arial" w:eastAsia="Arial" w:hAnsi="Arial"/>
                <w:color w:val="000000"/>
                <w:sz w:val="20"/>
              </w:rPr>
            </w:pPr>
            <w:r w:rsidRPr="00D2728C">
              <w:rPr>
                <w:rFonts w:ascii="Arial" w:eastAsia="Arial" w:hAnsi="Arial"/>
                <w:b/>
                <w:color w:val="000000"/>
                <w:sz w:val="20"/>
              </w:rPr>
              <w:t>Available Skilled Nursing Beds</w:t>
            </w:r>
            <w:r w:rsidRPr="00D2728C">
              <w:rPr>
                <w:rFonts w:ascii="Arial" w:eastAsia="Arial" w:hAnsi="Arial"/>
                <w:color w:val="000000"/>
                <w:sz w:val="20"/>
              </w:rPr>
              <w:t xml:space="preserve"> </w:t>
            </w:r>
          </w:p>
        </w:tc>
        <w:tc>
          <w:tcPr>
            <w:tcW w:w="1163" w:type="dxa"/>
            <w:tcBorders>
              <w:top w:val="single" w:sz="12" w:space="0" w:color="000000"/>
            </w:tcBorders>
          </w:tcPr>
          <w:p w14:paraId="107D216C" w14:textId="25BA7508" w:rsidR="00397CCD" w:rsidRDefault="00397CCD" w:rsidP="00397CCD">
            <w:pPr>
              <w:ind w:right="147"/>
              <w:jc w:val="right"/>
              <w:rPr>
                <w:rFonts w:ascii="Arial" w:eastAsia="Arial" w:hAnsi="Arial" w:cs="Arial"/>
                <w:color w:val="000000"/>
                <w:kern w:val="2"/>
                <w:szCs w:val="24"/>
                <w14:ligatures w14:val="standardContextual"/>
              </w:rPr>
            </w:pPr>
            <w:r w:rsidRPr="00A329B5">
              <w:rPr>
                <w:rFonts w:ascii="Arial" w:eastAsia="Arial" w:hAnsi="Arial"/>
                <w:color w:val="000000"/>
                <w:sz w:val="20"/>
              </w:rPr>
              <w:t>182</w:t>
            </w:r>
          </w:p>
        </w:tc>
        <w:tc>
          <w:tcPr>
            <w:tcW w:w="1147" w:type="dxa"/>
            <w:tcBorders>
              <w:top w:val="single" w:sz="12" w:space="0" w:color="000000"/>
            </w:tcBorders>
          </w:tcPr>
          <w:p w14:paraId="2B77EF4C" w14:textId="7D2878FD" w:rsidR="00397CCD" w:rsidRDefault="00397CCD" w:rsidP="00397CCD">
            <w:pPr>
              <w:ind w:right="147"/>
              <w:jc w:val="right"/>
              <w:rPr>
                <w:rFonts w:ascii="Arial" w:eastAsia="Arial" w:hAnsi="Arial" w:cs="Arial"/>
                <w:color w:val="000000"/>
                <w:kern w:val="2"/>
                <w:szCs w:val="24"/>
                <w14:ligatures w14:val="standardContextual"/>
              </w:rPr>
            </w:pPr>
            <w:r w:rsidRPr="00A329B5">
              <w:rPr>
                <w:rFonts w:ascii="Arial" w:eastAsia="Arial" w:hAnsi="Arial"/>
                <w:color w:val="000000"/>
                <w:sz w:val="20"/>
              </w:rPr>
              <w:t>182</w:t>
            </w:r>
          </w:p>
        </w:tc>
        <w:tc>
          <w:tcPr>
            <w:tcW w:w="1081" w:type="dxa"/>
            <w:tcBorders>
              <w:top w:val="single" w:sz="12" w:space="0" w:color="000000"/>
            </w:tcBorders>
          </w:tcPr>
          <w:p w14:paraId="3323FFE4" w14:textId="14B66DE3" w:rsidR="00397CCD" w:rsidRDefault="00397CCD" w:rsidP="00397CCD">
            <w:pPr>
              <w:ind w:right="147"/>
              <w:jc w:val="right"/>
              <w:rPr>
                <w:rFonts w:ascii="Arial" w:eastAsia="Arial" w:hAnsi="Arial" w:cs="Arial"/>
                <w:color w:val="000000"/>
                <w:kern w:val="2"/>
                <w:szCs w:val="24"/>
                <w14:ligatures w14:val="standardContextual"/>
              </w:rPr>
            </w:pPr>
            <w:r w:rsidRPr="00A329B5">
              <w:rPr>
                <w:rFonts w:ascii="Arial" w:eastAsia="Arial" w:hAnsi="Arial"/>
                <w:color w:val="000000"/>
                <w:sz w:val="20"/>
              </w:rPr>
              <w:t>182</w:t>
            </w:r>
          </w:p>
        </w:tc>
        <w:tc>
          <w:tcPr>
            <w:tcW w:w="1111" w:type="dxa"/>
            <w:tcBorders>
              <w:top w:val="single" w:sz="12" w:space="0" w:color="000000"/>
            </w:tcBorders>
          </w:tcPr>
          <w:p w14:paraId="071C9A09" w14:textId="35A24733" w:rsidR="00397CCD" w:rsidRDefault="00397CCD" w:rsidP="00397CCD">
            <w:pPr>
              <w:ind w:right="147"/>
              <w:jc w:val="right"/>
              <w:rPr>
                <w:rFonts w:ascii="Arial" w:eastAsia="Arial" w:hAnsi="Arial" w:cs="Arial"/>
                <w:color w:val="000000"/>
                <w:kern w:val="2"/>
                <w:szCs w:val="24"/>
                <w14:ligatures w14:val="standardContextual"/>
              </w:rPr>
            </w:pPr>
            <w:r w:rsidRPr="00A329B5">
              <w:rPr>
                <w:rFonts w:ascii="Arial" w:eastAsia="Arial" w:hAnsi="Arial"/>
                <w:color w:val="000000"/>
                <w:sz w:val="20"/>
              </w:rPr>
              <w:t>182</w:t>
            </w:r>
          </w:p>
        </w:tc>
        <w:tc>
          <w:tcPr>
            <w:tcW w:w="1025" w:type="dxa"/>
            <w:tcBorders>
              <w:top w:val="single" w:sz="12" w:space="0" w:color="000000"/>
            </w:tcBorders>
          </w:tcPr>
          <w:p w14:paraId="6F4DF454" w14:textId="2D925009" w:rsidR="00397CCD" w:rsidRDefault="00397CCD" w:rsidP="00397CCD">
            <w:pPr>
              <w:ind w:right="147"/>
              <w:jc w:val="right"/>
              <w:rPr>
                <w:rFonts w:ascii="Arial" w:eastAsia="Arial" w:hAnsi="Arial" w:cs="Arial"/>
                <w:color w:val="000000"/>
                <w:kern w:val="2"/>
                <w:szCs w:val="24"/>
                <w14:ligatures w14:val="standardContextual"/>
              </w:rPr>
            </w:pPr>
            <w:r w:rsidRPr="00A329B5">
              <w:rPr>
                <w:rFonts w:ascii="Arial" w:eastAsia="Arial" w:hAnsi="Arial"/>
                <w:color w:val="000000"/>
                <w:sz w:val="20"/>
              </w:rPr>
              <w:t>182</w:t>
            </w:r>
          </w:p>
        </w:tc>
        <w:tc>
          <w:tcPr>
            <w:tcW w:w="875" w:type="dxa"/>
            <w:tcBorders>
              <w:top w:val="single" w:sz="12" w:space="0" w:color="000000"/>
            </w:tcBorders>
          </w:tcPr>
          <w:p w14:paraId="1CA3290A" w14:textId="6115414F" w:rsidR="00397CCD" w:rsidRDefault="00397CCD" w:rsidP="00397CCD">
            <w:pPr>
              <w:ind w:right="147"/>
              <w:jc w:val="right"/>
              <w:rPr>
                <w:rFonts w:ascii="Arial" w:eastAsia="Arial" w:hAnsi="Arial" w:cs="Arial"/>
                <w:color w:val="000000"/>
                <w:kern w:val="2"/>
                <w:szCs w:val="24"/>
                <w14:ligatures w14:val="standardContextual"/>
              </w:rPr>
            </w:pPr>
            <w:r w:rsidRPr="00A329B5">
              <w:rPr>
                <w:rFonts w:ascii="Arial" w:eastAsia="Arial" w:hAnsi="Arial"/>
                <w:color w:val="000000"/>
                <w:sz w:val="20"/>
              </w:rPr>
              <w:t>182</w:t>
            </w:r>
          </w:p>
        </w:tc>
      </w:tr>
      <w:tr w:rsidR="00621702" w14:paraId="103E120E" w14:textId="77777777" w:rsidTr="005134A3">
        <w:tc>
          <w:tcPr>
            <w:tcW w:w="3680" w:type="dxa"/>
            <w:vAlign w:val="bottom"/>
          </w:tcPr>
          <w:p w14:paraId="10F6A98E" w14:textId="77777777" w:rsidR="00621702" w:rsidRDefault="00621702" w:rsidP="00621702">
            <w:pPr>
              <w:ind w:right="147"/>
              <w:rPr>
                <w:rFonts w:ascii="Arial" w:eastAsia="Arial" w:hAnsi="Arial"/>
                <w:color w:val="000000"/>
                <w:sz w:val="20"/>
              </w:rPr>
            </w:pPr>
            <w:r w:rsidRPr="00D2728C">
              <w:rPr>
                <w:rFonts w:ascii="Arial" w:eastAsia="Arial" w:hAnsi="Arial"/>
                <w:b/>
                <w:color w:val="000000"/>
                <w:sz w:val="20"/>
              </w:rPr>
              <w:t>Average Occupancy</w:t>
            </w:r>
            <w:r w:rsidRPr="00D2728C">
              <w:rPr>
                <w:rFonts w:ascii="Arial" w:eastAsia="Arial" w:hAnsi="Arial"/>
                <w:color w:val="000000"/>
                <w:sz w:val="20"/>
              </w:rPr>
              <w:t xml:space="preserve"> </w:t>
            </w:r>
          </w:p>
          <w:p w14:paraId="0FFCF226" w14:textId="0150B9DB" w:rsidR="00621702" w:rsidRPr="00651A2C" w:rsidRDefault="00621702" w:rsidP="00621702">
            <w:pPr>
              <w:ind w:right="147"/>
              <w:rPr>
                <w:rFonts w:ascii="Arial" w:eastAsia="Arial" w:hAnsi="Arial"/>
                <w:color w:val="000000"/>
                <w:sz w:val="20"/>
              </w:rPr>
            </w:pPr>
            <w:r w:rsidRPr="00D2728C">
              <w:rPr>
                <w:rFonts w:ascii="Arial" w:eastAsia="Arial" w:hAnsi="Arial"/>
                <w:color w:val="000000"/>
                <w:sz w:val="20"/>
              </w:rPr>
              <w:t>Private</w:t>
            </w:r>
          </w:p>
        </w:tc>
        <w:tc>
          <w:tcPr>
            <w:tcW w:w="1163" w:type="dxa"/>
            <w:vAlign w:val="bottom"/>
          </w:tcPr>
          <w:p w14:paraId="75E25D5D" w14:textId="662EC5AB" w:rsidR="00621702" w:rsidRPr="00651A2C" w:rsidRDefault="00621702" w:rsidP="00621702">
            <w:pPr>
              <w:ind w:right="147"/>
              <w:jc w:val="right"/>
              <w:rPr>
                <w:rFonts w:ascii="Arial" w:eastAsia="Arial" w:hAnsi="Arial"/>
                <w:color w:val="000000"/>
                <w:sz w:val="20"/>
              </w:rPr>
            </w:pPr>
            <w:r w:rsidRPr="00D2728C">
              <w:rPr>
                <w:rFonts w:ascii="Arial" w:eastAsia="Arial" w:hAnsi="Arial"/>
                <w:color w:val="000000"/>
                <w:sz w:val="20"/>
              </w:rPr>
              <w:t xml:space="preserve">      16.0</w:t>
            </w:r>
          </w:p>
        </w:tc>
        <w:tc>
          <w:tcPr>
            <w:tcW w:w="1147" w:type="dxa"/>
            <w:vAlign w:val="bottom"/>
          </w:tcPr>
          <w:p w14:paraId="0824B685" w14:textId="56AB2789" w:rsidR="00621702" w:rsidRPr="00651A2C" w:rsidRDefault="00621702" w:rsidP="00621702">
            <w:pPr>
              <w:ind w:right="147"/>
              <w:jc w:val="right"/>
              <w:rPr>
                <w:rFonts w:ascii="Arial" w:eastAsia="Arial" w:hAnsi="Arial"/>
                <w:color w:val="000000"/>
                <w:sz w:val="20"/>
              </w:rPr>
            </w:pPr>
            <w:r w:rsidRPr="00D2728C">
              <w:rPr>
                <w:rFonts w:ascii="Arial" w:eastAsia="Arial" w:hAnsi="Arial"/>
                <w:color w:val="000000"/>
                <w:sz w:val="20"/>
              </w:rPr>
              <w:t>16.0</w:t>
            </w:r>
          </w:p>
        </w:tc>
        <w:tc>
          <w:tcPr>
            <w:tcW w:w="1081" w:type="dxa"/>
            <w:vAlign w:val="bottom"/>
          </w:tcPr>
          <w:p w14:paraId="037AB801" w14:textId="01049D6F" w:rsidR="00621702" w:rsidRPr="00651A2C" w:rsidRDefault="00621702" w:rsidP="00621702">
            <w:pPr>
              <w:ind w:right="147"/>
              <w:jc w:val="right"/>
              <w:rPr>
                <w:rFonts w:ascii="Arial" w:eastAsia="Arial" w:hAnsi="Arial"/>
                <w:color w:val="000000"/>
                <w:sz w:val="20"/>
              </w:rPr>
            </w:pPr>
            <w:r w:rsidRPr="00D2728C">
              <w:rPr>
                <w:rFonts w:ascii="Arial" w:eastAsia="Arial" w:hAnsi="Arial"/>
                <w:color w:val="000000"/>
                <w:sz w:val="20"/>
              </w:rPr>
              <w:t xml:space="preserve">  16.0</w:t>
            </w:r>
          </w:p>
        </w:tc>
        <w:tc>
          <w:tcPr>
            <w:tcW w:w="1111" w:type="dxa"/>
            <w:vAlign w:val="bottom"/>
          </w:tcPr>
          <w:p w14:paraId="15F1ADDF" w14:textId="5A1932A6" w:rsidR="00621702" w:rsidRPr="00651A2C" w:rsidRDefault="00621702" w:rsidP="00621702">
            <w:pPr>
              <w:ind w:right="147"/>
              <w:jc w:val="right"/>
              <w:rPr>
                <w:rFonts w:ascii="Arial" w:eastAsia="Arial" w:hAnsi="Arial"/>
                <w:color w:val="000000"/>
                <w:sz w:val="20"/>
              </w:rPr>
            </w:pPr>
            <w:r w:rsidRPr="00D2728C">
              <w:rPr>
                <w:rFonts w:ascii="Arial" w:eastAsia="Arial" w:hAnsi="Arial"/>
                <w:color w:val="000000"/>
                <w:sz w:val="20"/>
              </w:rPr>
              <w:t xml:space="preserve">   16.0</w:t>
            </w:r>
          </w:p>
        </w:tc>
        <w:tc>
          <w:tcPr>
            <w:tcW w:w="1025" w:type="dxa"/>
            <w:vAlign w:val="bottom"/>
          </w:tcPr>
          <w:p w14:paraId="73A7FDA1" w14:textId="171795AD" w:rsidR="00621702" w:rsidRPr="00651A2C" w:rsidRDefault="00621702" w:rsidP="00621702">
            <w:pPr>
              <w:ind w:right="147"/>
              <w:jc w:val="right"/>
              <w:rPr>
                <w:rFonts w:ascii="Arial" w:eastAsia="Arial" w:hAnsi="Arial"/>
                <w:color w:val="000000"/>
                <w:sz w:val="20"/>
              </w:rPr>
            </w:pPr>
            <w:r w:rsidRPr="00D2728C">
              <w:rPr>
                <w:rFonts w:ascii="Arial" w:eastAsia="Arial" w:hAnsi="Arial"/>
                <w:color w:val="000000"/>
                <w:sz w:val="20"/>
              </w:rPr>
              <w:t xml:space="preserve">       16.0 </w:t>
            </w:r>
          </w:p>
        </w:tc>
        <w:tc>
          <w:tcPr>
            <w:tcW w:w="875" w:type="dxa"/>
            <w:vAlign w:val="bottom"/>
          </w:tcPr>
          <w:p w14:paraId="0EB9FD7B" w14:textId="364EDA0A" w:rsidR="00621702" w:rsidRPr="00651A2C" w:rsidRDefault="00621702" w:rsidP="00621702">
            <w:pPr>
              <w:ind w:right="147"/>
              <w:jc w:val="right"/>
              <w:rPr>
                <w:rFonts w:ascii="Arial" w:eastAsia="Arial" w:hAnsi="Arial"/>
                <w:color w:val="000000"/>
                <w:sz w:val="20"/>
              </w:rPr>
            </w:pPr>
            <w:r w:rsidRPr="00D2728C">
              <w:rPr>
                <w:rFonts w:ascii="Arial" w:eastAsia="Arial" w:hAnsi="Arial"/>
                <w:color w:val="000000"/>
                <w:sz w:val="20"/>
              </w:rPr>
              <w:t xml:space="preserve">   16.0</w:t>
            </w:r>
          </w:p>
        </w:tc>
      </w:tr>
      <w:tr w:rsidR="00514891" w14:paraId="2653A61F" w14:textId="77777777" w:rsidTr="005134A3">
        <w:tc>
          <w:tcPr>
            <w:tcW w:w="3680" w:type="dxa"/>
            <w:vAlign w:val="bottom"/>
          </w:tcPr>
          <w:p w14:paraId="12B8C105" w14:textId="77777777" w:rsidR="00621702" w:rsidRPr="00651A2C" w:rsidRDefault="00621702" w:rsidP="00621702">
            <w:pPr>
              <w:ind w:right="147"/>
              <w:rPr>
                <w:rFonts w:ascii="Arial" w:eastAsia="Arial" w:hAnsi="Arial" w:cs="Arial"/>
                <w:color w:val="000000"/>
                <w:kern w:val="2"/>
                <w:szCs w:val="24"/>
                <w14:ligatures w14:val="standardContextual"/>
              </w:rPr>
            </w:pPr>
            <w:r w:rsidRPr="00651A2C">
              <w:rPr>
                <w:rFonts w:ascii="Arial" w:eastAsia="Arial" w:hAnsi="Arial"/>
                <w:color w:val="000000"/>
                <w:sz w:val="20"/>
              </w:rPr>
              <w:t>Commercial</w:t>
            </w:r>
          </w:p>
        </w:tc>
        <w:tc>
          <w:tcPr>
            <w:tcW w:w="1163" w:type="dxa"/>
            <w:vAlign w:val="bottom"/>
          </w:tcPr>
          <w:p w14:paraId="54D19B3B" w14:textId="1817F7B4" w:rsidR="00621702" w:rsidRPr="00651A2C" w:rsidRDefault="00621702" w:rsidP="00621702">
            <w:pPr>
              <w:ind w:right="147"/>
              <w:jc w:val="right"/>
              <w:rPr>
                <w:rFonts w:ascii="Arial" w:eastAsia="Arial" w:hAnsi="Arial" w:cs="Arial"/>
                <w:color w:val="000000"/>
                <w:kern w:val="2"/>
                <w:szCs w:val="24"/>
                <w14:ligatures w14:val="standardContextual"/>
              </w:rPr>
            </w:pPr>
            <w:r w:rsidRPr="00D2728C">
              <w:rPr>
                <w:rFonts w:ascii="Arial" w:eastAsia="Arial" w:hAnsi="Arial"/>
                <w:color w:val="000000"/>
                <w:sz w:val="20"/>
              </w:rPr>
              <w:t>12.2</w:t>
            </w:r>
          </w:p>
        </w:tc>
        <w:tc>
          <w:tcPr>
            <w:tcW w:w="1147" w:type="dxa"/>
            <w:vAlign w:val="bottom"/>
          </w:tcPr>
          <w:p w14:paraId="083D0C0A" w14:textId="6CD56437" w:rsidR="00621702" w:rsidRPr="00651A2C" w:rsidRDefault="00621702" w:rsidP="00621702">
            <w:pPr>
              <w:ind w:right="147"/>
              <w:jc w:val="right"/>
              <w:rPr>
                <w:rFonts w:ascii="Arial" w:eastAsia="Arial" w:hAnsi="Arial" w:cs="Arial"/>
                <w:color w:val="000000"/>
                <w:kern w:val="2"/>
                <w:szCs w:val="24"/>
                <w14:ligatures w14:val="standardContextual"/>
              </w:rPr>
            </w:pPr>
            <w:r w:rsidRPr="00D2728C">
              <w:rPr>
                <w:rFonts w:ascii="Arial" w:eastAsia="Arial" w:hAnsi="Arial"/>
                <w:color w:val="000000"/>
                <w:sz w:val="20"/>
              </w:rPr>
              <w:t>12.2</w:t>
            </w:r>
          </w:p>
        </w:tc>
        <w:tc>
          <w:tcPr>
            <w:tcW w:w="1081" w:type="dxa"/>
            <w:vAlign w:val="bottom"/>
          </w:tcPr>
          <w:p w14:paraId="29039ACD" w14:textId="379881F9" w:rsidR="00621702" w:rsidRPr="00651A2C" w:rsidRDefault="00621702" w:rsidP="00621702">
            <w:pPr>
              <w:ind w:right="147"/>
              <w:jc w:val="right"/>
              <w:rPr>
                <w:rFonts w:ascii="Arial" w:eastAsia="Arial" w:hAnsi="Arial" w:cs="Arial"/>
                <w:color w:val="000000"/>
                <w:kern w:val="2"/>
                <w:szCs w:val="24"/>
                <w14:ligatures w14:val="standardContextual"/>
              </w:rPr>
            </w:pPr>
            <w:r w:rsidRPr="00D2728C">
              <w:rPr>
                <w:rFonts w:ascii="Arial" w:eastAsia="Arial" w:hAnsi="Arial"/>
                <w:color w:val="000000"/>
                <w:sz w:val="20"/>
              </w:rPr>
              <w:t>12.2</w:t>
            </w:r>
          </w:p>
        </w:tc>
        <w:tc>
          <w:tcPr>
            <w:tcW w:w="1111" w:type="dxa"/>
            <w:vAlign w:val="bottom"/>
          </w:tcPr>
          <w:p w14:paraId="0A5662AC" w14:textId="5047FD1C" w:rsidR="00621702" w:rsidRPr="00651A2C" w:rsidRDefault="00866105" w:rsidP="00621702">
            <w:pPr>
              <w:ind w:right="147"/>
              <w:jc w:val="right"/>
              <w:rPr>
                <w:rFonts w:ascii="Arial" w:eastAsia="Arial" w:hAnsi="Arial" w:cs="Arial"/>
                <w:color w:val="000000"/>
                <w:kern w:val="2"/>
                <w:szCs w:val="24"/>
                <w14:ligatures w14:val="standardContextual"/>
              </w:rPr>
            </w:pPr>
            <w:r>
              <w:rPr>
                <w:rFonts w:ascii="Arial" w:eastAsia="Arial" w:hAnsi="Arial"/>
                <w:color w:val="000000"/>
                <w:sz w:val="20"/>
              </w:rPr>
              <w:t>1</w:t>
            </w:r>
            <w:r w:rsidR="00621702" w:rsidRPr="00D2728C">
              <w:rPr>
                <w:rFonts w:ascii="Arial" w:eastAsia="Arial" w:hAnsi="Arial"/>
                <w:color w:val="000000"/>
                <w:sz w:val="20"/>
              </w:rPr>
              <w:t>2.2</w:t>
            </w:r>
          </w:p>
        </w:tc>
        <w:tc>
          <w:tcPr>
            <w:tcW w:w="1025" w:type="dxa"/>
            <w:vAlign w:val="bottom"/>
          </w:tcPr>
          <w:p w14:paraId="2F141CCE" w14:textId="78E78222" w:rsidR="00621702" w:rsidRPr="00651A2C" w:rsidRDefault="00621702" w:rsidP="00621702">
            <w:pPr>
              <w:ind w:right="147"/>
              <w:jc w:val="right"/>
              <w:rPr>
                <w:rFonts w:ascii="Arial" w:eastAsia="Arial" w:hAnsi="Arial" w:cs="Arial"/>
                <w:color w:val="000000"/>
                <w:kern w:val="2"/>
                <w:szCs w:val="24"/>
                <w14:ligatures w14:val="standardContextual"/>
              </w:rPr>
            </w:pPr>
            <w:r w:rsidRPr="00D2728C">
              <w:rPr>
                <w:rFonts w:ascii="Arial" w:eastAsia="Arial" w:hAnsi="Arial"/>
                <w:color w:val="000000"/>
                <w:sz w:val="20"/>
              </w:rPr>
              <w:t xml:space="preserve">12.2    </w:t>
            </w:r>
          </w:p>
        </w:tc>
        <w:tc>
          <w:tcPr>
            <w:tcW w:w="875" w:type="dxa"/>
            <w:vAlign w:val="bottom"/>
          </w:tcPr>
          <w:p w14:paraId="31A1C6C8" w14:textId="26B2144B" w:rsidR="00621702" w:rsidRPr="00651A2C" w:rsidRDefault="00621702" w:rsidP="00621702">
            <w:pPr>
              <w:ind w:right="147"/>
              <w:jc w:val="right"/>
              <w:rPr>
                <w:rFonts w:ascii="Arial" w:eastAsia="Arial" w:hAnsi="Arial" w:cs="Arial"/>
                <w:color w:val="000000"/>
                <w:kern w:val="2"/>
                <w:szCs w:val="24"/>
                <w14:ligatures w14:val="standardContextual"/>
              </w:rPr>
            </w:pPr>
            <w:r w:rsidRPr="00D2728C">
              <w:rPr>
                <w:rFonts w:ascii="Arial" w:eastAsia="Arial" w:hAnsi="Arial"/>
                <w:color w:val="000000"/>
                <w:sz w:val="20"/>
              </w:rPr>
              <w:t>12.2</w:t>
            </w:r>
          </w:p>
        </w:tc>
      </w:tr>
      <w:tr w:rsidR="00514891" w14:paraId="48F34671" w14:textId="77777777" w:rsidTr="005134A3">
        <w:tc>
          <w:tcPr>
            <w:tcW w:w="3680" w:type="dxa"/>
            <w:vAlign w:val="bottom"/>
          </w:tcPr>
          <w:p w14:paraId="7218C754" w14:textId="77777777" w:rsidR="00621702" w:rsidRPr="00651A2C" w:rsidRDefault="00621702" w:rsidP="00621702">
            <w:pPr>
              <w:ind w:right="147"/>
              <w:rPr>
                <w:rFonts w:ascii="Arial" w:eastAsia="Arial" w:hAnsi="Arial" w:cs="Arial"/>
                <w:color w:val="000000"/>
                <w:kern w:val="2"/>
                <w:szCs w:val="24"/>
                <w14:ligatures w14:val="standardContextual"/>
              </w:rPr>
            </w:pPr>
            <w:r w:rsidRPr="00651A2C">
              <w:rPr>
                <w:rFonts w:ascii="Arial" w:eastAsia="Arial" w:hAnsi="Arial"/>
                <w:color w:val="000000"/>
                <w:sz w:val="20"/>
              </w:rPr>
              <w:t>Medicare</w:t>
            </w:r>
          </w:p>
        </w:tc>
        <w:tc>
          <w:tcPr>
            <w:tcW w:w="1163" w:type="dxa"/>
            <w:vAlign w:val="bottom"/>
          </w:tcPr>
          <w:p w14:paraId="3BA3DA13" w14:textId="7CFFF6D4" w:rsidR="00621702" w:rsidRPr="00651A2C" w:rsidRDefault="00621702" w:rsidP="00621702">
            <w:pPr>
              <w:ind w:right="147"/>
              <w:jc w:val="right"/>
              <w:rPr>
                <w:rFonts w:ascii="Arial" w:eastAsia="Arial" w:hAnsi="Arial" w:cs="Arial"/>
                <w:color w:val="000000"/>
                <w:kern w:val="2"/>
                <w:szCs w:val="24"/>
                <w14:ligatures w14:val="standardContextual"/>
              </w:rPr>
            </w:pPr>
            <w:r w:rsidRPr="00D2728C">
              <w:rPr>
                <w:rFonts w:ascii="Arial" w:eastAsia="Arial" w:hAnsi="Arial"/>
                <w:color w:val="000000"/>
                <w:sz w:val="20"/>
              </w:rPr>
              <w:t xml:space="preserve">      24.0   </w:t>
            </w:r>
          </w:p>
        </w:tc>
        <w:tc>
          <w:tcPr>
            <w:tcW w:w="1147" w:type="dxa"/>
            <w:vAlign w:val="bottom"/>
          </w:tcPr>
          <w:p w14:paraId="17F1EEC9" w14:textId="12F495F1" w:rsidR="00621702" w:rsidRPr="00651A2C" w:rsidRDefault="00621702" w:rsidP="00621702">
            <w:pPr>
              <w:ind w:right="147"/>
              <w:jc w:val="right"/>
              <w:rPr>
                <w:rFonts w:ascii="Arial" w:eastAsia="Arial" w:hAnsi="Arial" w:cs="Arial"/>
                <w:color w:val="000000"/>
                <w:kern w:val="2"/>
                <w:szCs w:val="24"/>
                <w14:ligatures w14:val="standardContextual"/>
              </w:rPr>
            </w:pPr>
            <w:r w:rsidRPr="00D2728C">
              <w:rPr>
                <w:rFonts w:ascii="Arial" w:eastAsia="Arial" w:hAnsi="Arial"/>
                <w:color w:val="000000"/>
                <w:sz w:val="20"/>
              </w:rPr>
              <w:t xml:space="preserve">   24.0</w:t>
            </w:r>
          </w:p>
        </w:tc>
        <w:tc>
          <w:tcPr>
            <w:tcW w:w="1081" w:type="dxa"/>
            <w:vAlign w:val="bottom"/>
          </w:tcPr>
          <w:p w14:paraId="37624D5E" w14:textId="20D501D2" w:rsidR="00621702" w:rsidRPr="00651A2C" w:rsidRDefault="00621702" w:rsidP="00621702">
            <w:pPr>
              <w:ind w:right="147"/>
              <w:jc w:val="right"/>
              <w:rPr>
                <w:rFonts w:ascii="Arial" w:eastAsia="Arial" w:hAnsi="Arial" w:cs="Arial"/>
                <w:color w:val="000000"/>
                <w:kern w:val="2"/>
                <w:szCs w:val="24"/>
                <w14:ligatures w14:val="standardContextual"/>
              </w:rPr>
            </w:pPr>
            <w:r w:rsidRPr="00D2728C">
              <w:rPr>
                <w:rFonts w:ascii="Arial" w:eastAsia="Arial" w:hAnsi="Arial"/>
                <w:color w:val="000000"/>
                <w:sz w:val="20"/>
              </w:rPr>
              <w:t xml:space="preserve">24.0   </w:t>
            </w:r>
          </w:p>
        </w:tc>
        <w:tc>
          <w:tcPr>
            <w:tcW w:w="1111" w:type="dxa"/>
            <w:vAlign w:val="bottom"/>
          </w:tcPr>
          <w:p w14:paraId="513ED967" w14:textId="5BE210CE" w:rsidR="00621702" w:rsidRPr="00651A2C" w:rsidRDefault="00621702" w:rsidP="00621702">
            <w:pPr>
              <w:ind w:right="147"/>
              <w:jc w:val="right"/>
              <w:rPr>
                <w:rFonts w:ascii="Arial" w:eastAsia="Arial" w:hAnsi="Arial" w:cs="Arial"/>
                <w:color w:val="000000"/>
                <w:kern w:val="2"/>
                <w:szCs w:val="24"/>
                <w14:ligatures w14:val="standardContextual"/>
              </w:rPr>
            </w:pPr>
            <w:r w:rsidRPr="00D2728C">
              <w:rPr>
                <w:rFonts w:ascii="Arial" w:eastAsia="Arial" w:hAnsi="Arial"/>
                <w:color w:val="000000"/>
                <w:sz w:val="20"/>
              </w:rPr>
              <w:t xml:space="preserve">   24.0</w:t>
            </w:r>
          </w:p>
        </w:tc>
        <w:tc>
          <w:tcPr>
            <w:tcW w:w="1025" w:type="dxa"/>
            <w:vAlign w:val="bottom"/>
          </w:tcPr>
          <w:p w14:paraId="73271E7B" w14:textId="6FB3A8CF" w:rsidR="00621702" w:rsidRPr="00651A2C" w:rsidRDefault="00621702" w:rsidP="00621702">
            <w:pPr>
              <w:ind w:right="147"/>
              <w:jc w:val="right"/>
              <w:rPr>
                <w:rFonts w:ascii="Arial" w:eastAsia="Arial" w:hAnsi="Arial" w:cs="Arial"/>
                <w:color w:val="000000"/>
                <w:kern w:val="2"/>
                <w:szCs w:val="24"/>
                <w14:ligatures w14:val="standardContextual"/>
              </w:rPr>
            </w:pPr>
            <w:r w:rsidRPr="00D2728C">
              <w:rPr>
                <w:rFonts w:ascii="Arial" w:eastAsia="Arial" w:hAnsi="Arial"/>
                <w:color w:val="000000"/>
                <w:sz w:val="20"/>
              </w:rPr>
              <w:t xml:space="preserve">24.0   </w:t>
            </w:r>
          </w:p>
        </w:tc>
        <w:tc>
          <w:tcPr>
            <w:tcW w:w="875" w:type="dxa"/>
            <w:vAlign w:val="bottom"/>
          </w:tcPr>
          <w:p w14:paraId="3EC93B43" w14:textId="2C3C2DC9" w:rsidR="00621702" w:rsidRPr="00651A2C" w:rsidRDefault="00621702" w:rsidP="00621702">
            <w:pPr>
              <w:ind w:right="147"/>
              <w:jc w:val="right"/>
              <w:rPr>
                <w:rFonts w:ascii="Arial" w:eastAsia="Arial" w:hAnsi="Arial" w:cs="Arial"/>
                <w:color w:val="000000"/>
                <w:kern w:val="2"/>
                <w:szCs w:val="24"/>
                <w14:ligatures w14:val="standardContextual"/>
              </w:rPr>
            </w:pPr>
            <w:r w:rsidRPr="00D2728C">
              <w:rPr>
                <w:rFonts w:ascii="Arial" w:eastAsia="Arial" w:hAnsi="Arial"/>
                <w:color w:val="000000"/>
                <w:sz w:val="20"/>
              </w:rPr>
              <w:t>24.0</w:t>
            </w:r>
          </w:p>
        </w:tc>
      </w:tr>
      <w:tr w:rsidR="00621702" w14:paraId="565CCD64" w14:textId="77777777" w:rsidTr="005134A3">
        <w:tc>
          <w:tcPr>
            <w:tcW w:w="3680" w:type="dxa"/>
            <w:tcBorders>
              <w:bottom w:val="single" w:sz="12" w:space="0" w:color="000000"/>
            </w:tcBorders>
            <w:vAlign w:val="bottom"/>
          </w:tcPr>
          <w:p w14:paraId="37E2335E" w14:textId="77777777" w:rsidR="00621702" w:rsidRPr="00651A2C" w:rsidRDefault="00621702" w:rsidP="00621702">
            <w:pPr>
              <w:ind w:right="147"/>
              <w:rPr>
                <w:rFonts w:ascii="Arial" w:eastAsia="Arial" w:hAnsi="Arial" w:cs="Arial"/>
                <w:color w:val="000000"/>
                <w:kern w:val="2"/>
                <w:szCs w:val="24"/>
                <w14:ligatures w14:val="standardContextual"/>
              </w:rPr>
            </w:pPr>
            <w:r w:rsidRPr="00651A2C">
              <w:rPr>
                <w:rFonts w:ascii="Arial" w:eastAsia="Arial" w:hAnsi="Arial"/>
                <w:color w:val="000000"/>
                <w:sz w:val="20"/>
              </w:rPr>
              <w:t>Medicaid</w:t>
            </w:r>
          </w:p>
        </w:tc>
        <w:tc>
          <w:tcPr>
            <w:tcW w:w="1163" w:type="dxa"/>
            <w:tcBorders>
              <w:bottom w:val="single" w:sz="12" w:space="0" w:color="000000"/>
            </w:tcBorders>
            <w:vAlign w:val="bottom"/>
          </w:tcPr>
          <w:p w14:paraId="7BD98093" w14:textId="1BB53623" w:rsidR="00621702" w:rsidRPr="00651A2C" w:rsidRDefault="00621702" w:rsidP="00621702">
            <w:pPr>
              <w:ind w:right="147"/>
              <w:jc w:val="right"/>
              <w:rPr>
                <w:rFonts w:ascii="Arial" w:eastAsia="Arial" w:hAnsi="Arial" w:cs="Arial"/>
                <w:color w:val="000000"/>
                <w:kern w:val="2"/>
                <w:szCs w:val="24"/>
                <w14:ligatures w14:val="standardContextual"/>
              </w:rPr>
            </w:pPr>
            <w:r w:rsidRPr="00D2728C">
              <w:rPr>
                <w:rFonts w:ascii="Arial" w:eastAsia="Arial" w:hAnsi="Arial"/>
                <w:color w:val="000000"/>
                <w:sz w:val="20"/>
              </w:rPr>
              <w:t xml:space="preserve">    119.4    </w:t>
            </w:r>
          </w:p>
        </w:tc>
        <w:tc>
          <w:tcPr>
            <w:tcW w:w="1147" w:type="dxa"/>
            <w:tcBorders>
              <w:bottom w:val="single" w:sz="12" w:space="0" w:color="000000"/>
            </w:tcBorders>
            <w:vAlign w:val="bottom"/>
          </w:tcPr>
          <w:p w14:paraId="62268907" w14:textId="6910778C" w:rsidR="00621702" w:rsidRPr="00651A2C" w:rsidRDefault="00621702" w:rsidP="00621702">
            <w:pPr>
              <w:ind w:right="147"/>
              <w:jc w:val="right"/>
              <w:rPr>
                <w:rFonts w:ascii="Arial" w:eastAsia="Arial" w:hAnsi="Arial" w:cs="Arial"/>
                <w:color w:val="000000"/>
                <w:kern w:val="2"/>
                <w:szCs w:val="24"/>
                <w14:ligatures w14:val="standardContextual"/>
              </w:rPr>
            </w:pPr>
            <w:r w:rsidRPr="00D2728C">
              <w:rPr>
                <w:rFonts w:ascii="Arial" w:eastAsia="Arial" w:hAnsi="Arial"/>
                <w:color w:val="000000"/>
                <w:sz w:val="20"/>
              </w:rPr>
              <w:t>119.4</w:t>
            </w:r>
          </w:p>
        </w:tc>
        <w:tc>
          <w:tcPr>
            <w:tcW w:w="1081" w:type="dxa"/>
            <w:tcBorders>
              <w:bottom w:val="single" w:sz="12" w:space="0" w:color="000000"/>
            </w:tcBorders>
            <w:vAlign w:val="bottom"/>
          </w:tcPr>
          <w:p w14:paraId="7B63B4AB" w14:textId="08175A0A" w:rsidR="00621702" w:rsidRPr="00651A2C" w:rsidRDefault="00621702" w:rsidP="00621702">
            <w:pPr>
              <w:ind w:right="147"/>
              <w:jc w:val="right"/>
              <w:rPr>
                <w:rFonts w:ascii="Arial" w:eastAsia="Arial" w:hAnsi="Arial" w:cs="Arial"/>
                <w:color w:val="000000"/>
                <w:kern w:val="2"/>
                <w:szCs w:val="24"/>
                <w14:ligatures w14:val="standardContextual"/>
              </w:rPr>
            </w:pPr>
            <w:r w:rsidRPr="00D2728C">
              <w:rPr>
                <w:rFonts w:ascii="Arial" w:eastAsia="Arial" w:hAnsi="Arial"/>
                <w:color w:val="000000"/>
                <w:sz w:val="20"/>
              </w:rPr>
              <w:t xml:space="preserve">119.4    </w:t>
            </w:r>
          </w:p>
        </w:tc>
        <w:tc>
          <w:tcPr>
            <w:tcW w:w="1111" w:type="dxa"/>
            <w:tcBorders>
              <w:bottom w:val="single" w:sz="12" w:space="0" w:color="000000"/>
            </w:tcBorders>
            <w:vAlign w:val="bottom"/>
          </w:tcPr>
          <w:p w14:paraId="3B17103D" w14:textId="7091740F" w:rsidR="00621702" w:rsidRPr="00651A2C" w:rsidRDefault="00621702" w:rsidP="00621702">
            <w:pPr>
              <w:ind w:right="147"/>
              <w:jc w:val="right"/>
              <w:rPr>
                <w:rFonts w:ascii="Arial" w:eastAsia="Arial" w:hAnsi="Arial" w:cs="Arial"/>
                <w:color w:val="000000"/>
                <w:kern w:val="2"/>
                <w:szCs w:val="24"/>
                <w14:ligatures w14:val="standardContextual"/>
              </w:rPr>
            </w:pPr>
            <w:r w:rsidRPr="00D2728C">
              <w:rPr>
                <w:rFonts w:ascii="Arial" w:eastAsia="Arial" w:hAnsi="Arial"/>
                <w:color w:val="000000"/>
                <w:sz w:val="20"/>
              </w:rPr>
              <w:t>119.4</w:t>
            </w:r>
          </w:p>
        </w:tc>
        <w:tc>
          <w:tcPr>
            <w:tcW w:w="1025" w:type="dxa"/>
            <w:tcBorders>
              <w:bottom w:val="single" w:sz="12" w:space="0" w:color="000000"/>
            </w:tcBorders>
            <w:vAlign w:val="bottom"/>
          </w:tcPr>
          <w:p w14:paraId="7ED6C168" w14:textId="00D50204" w:rsidR="00621702" w:rsidRPr="00651A2C" w:rsidRDefault="00621702" w:rsidP="00621702">
            <w:pPr>
              <w:ind w:right="147"/>
              <w:jc w:val="right"/>
              <w:rPr>
                <w:rFonts w:ascii="Arial" w:eastAsia="Arial" w:hAnsi="Arial" w:cs="Arial"/>
                <w:color w:val="000000"/>
                <w:kern w:val="2"/>
                <w:szCs w:val="24"/>
                <w14:ligatures w14:val="standardContextual"/>
              </w:rPr>
            </w:pPr>
            <w:r w:rsidRPr="00D2728C">
              <w:rPr>
                <w:rFonts w:ascii="Arial" w:eastAsia="Arial" w:hAnsi="Arial"/>
                <w:color w:val="000000"/>
                <w:sz w:val="20"/>
              </w:rPr>
              <w:t xml:space="preserve">  119.4     </w:t>
            </w:r>
          </w:p>
        </w:tc>
        <w:tc>
          <w:tcPr>
            <w:tcW w:w="875" w:type="dxa"/>
            <w:tcBorders>
              <w:bottom w:val="single" w:sz="12" w:space="0" w:color="000000"/>
            </w:tcBorders>
            <w:vAlign w:val="bottom"/>
          </w:tcPr>
          <w:p w14:paraId="0FC6BD67" w14:textId="02C53C26" w:rsidR="00621702" w:rsidRPr="00651A2C" w:rsidRDefault="00621702" w:rsidP="00621702">
            <w:pPr>
              <w:ind w:right="147"/>
              <w:jc w:val="right"/>
              <w:rPr>
                <w:rFonts w:ascii="Arial" w:eastAsia="Arial" w:hAnsi="Arial" w:cs="Arial"/>
                <w:color w:val="000000"/>
                <w:kern w:val="2"/>
                <w:szCs w:val="24"/>
                <w14:ligatures w14:val="standardContextual"/>
              </w:rPr>
            </w:pPr>
            <w:r w:rsidRPr="00D2728C">
              <w:rPr>
                <w:rFonts w:ascii="Arial" w:eastAsia="Arial" w:hAnsi="Arial"/>
                <w:color w:val="000000"/>
                <w:sz w:val="20"/>
              </w:rPr>
              <w:t>119.4</w:t>
            </w:r>
          </w:p>
        </w:tc>
      </w:tr>
      <w:tr w:rsidR="005134A3" w14:paraId="1D3AE829" w14:textId="77777777" w:rsidTr="005134A3">
        <w:tc>
          <w:tcPr>
            <w:tcW w:w="3680" w:type="dxa"/>
            <w:tcBorders>
              <w:top w:val="single" w:sz="12" w:space="0" w:color="000000"/>
              <w:bottom w:val="double" w:sz="4" w:space="0" w:color="000000"/>
            </w:tcBorders>
            <w:shd w:val="clear" w:color="auto" w:fill="F2F2F2" w:themeFill="background1" w:themeFillShade="F2"/>
            <w:vAlign w:val="bottom"/>
          </w:tcPr>
          <w:p w14:paraId="19E6C772" w14:textId="5EF9483B" w:rsidR="005134A3" w:rsidRPr="00651A2C" w:rsidRDefault="005134A3" w:rsidP="005134A3">
            <w:pPr>
              <w:ind w:right="147"/>
              <w:rPr>
                <w:rFonts w:ascii="Arial" w:eastAsia="Arial" w:hAnsi="Arial"/>
                <w:color w:val="000000"/>
                <w:sz w:val="20"/>
              </w:rPr>
            </w:pPr>
            <w:r w:rsidRPr="00651A2C">
              <w:rPr>
                <w:rFonts w:ascii="Arial" w:eastAsia="Arial" w:hAnsi="Arial"/>
                <w:color w:val="000000"/>
                <w:sz w:val="20"/>
              </w:rPr>
              <w:t>Total</w:t>
            </w:r>
          </w:p>
        </w:tc>
        <w:tc>
          <w:tcPr>
            <w:tcW w:w="1163" w:type="dxa"/>
            <w:tcBorders>
              <w:top w:val="single" w:sz="12" w:space="0" w:color="000000"/>
              <w:bottom w:val="double" w:sz="4" w:space="0" w:color="000000"/>
            </w:tcBorders>
            <w:shd w:val="clear" w:color="auto" w:fill="F2F2F2" w:themeFill="background1" w:themeFillShade="F2"/>
          </w:tcPr>
          <w:p w14:paraId="457E2A85" w14:textId="3E486D00" w:rsidR="005134A3" w:rsidRPr="00D2728C" w:rsidRDefault="005134A3" w:rsidP="005134A3">
            <w:pPr>
              <w:ind w:right="147"/>
              <w:jc w:val="right"/>
              <w:rPr>
                <w:rFonts w:ascii="Arial" w:eastAsia="Arial" w:hAnsi="Arial"/>
                <w:color w:val="000000"/>
                <w:sz w:val="20"/>
              </w:rPr>
            </w:pPr>
            <w:r w:rsidRPr="00D2728C">
              <w:rPr>
                <w:rFonts w:ascii="Arial" w:eastAsia="Arial" w:hAnsi="Arial"/>
                <w:color w:val="000000"/>
                <w:sz w:val="20"/>
              </w:rPr>
              <w:t xml:space="preserve">    171.6    </w:t>
            </w:r>
          </w:p>
        </w:tc>
        <w:tc>
          <w:tcPr>
            <w:tcW w:w="1147" w:type="dxa"/>
            <w:tcBorders>
              <w:top w:val="single" w:sz="12" w:space="0" w:color="000000"/>
              <w:bottom w:val="double" w:sz="4" w:space="0" w:color="000000"/>
            </w:tcBorders>
            <w:shd w:val="clear" w:color="auto" w:fill="F2F2F2" w:themeFill="background1" w:themeFillShade="F2"/>
          </w:tcPr>
          <w:p w14:paraId="1431FC72" w14:textId="7ED81BD2" w:rsidR="005134A3" w:rsidRPr="00D2728C" w:rsidRDefault="005134A3" w:rsidP="005134A3">
            <w:pPr>
              <w:ind w:right="147"/>
              <w:jc w:val="right"/>
              <w:rPr>
                <w:rFonts w:ascii="Arial" w:eastAsia="Arial" w:hAnsi="Arial"/>
                <w:color w:val="000000"/>
                <w:sz w:val="20"/>
              </w:rPr>
            </w:pPr>
            <w:r w:rsidRPr="00D2728C">
              <w:rPr>
                <w:rFonts w:ascii="Arial" w:eastAsia="Arial" w:hAnsi="Arial"/>
                <w:color w:val="000000"/>
                <w:sz w:val="20"/>
              </w:rPr>
              <w:t>171.6</w:t>
            </w:r>
          </w:p>
        </w:tc>
        <w:tc>
          <w:tcPr>
            <w:tcW w:w="1081" w:type="dxa"/>
            <w:tcBorders>
              <w:top w:val="single" w:sz="12" w:space="0" w:color="000000"/>
              <w:bottom w:val="double" w:sz="4" w:space="0" w:color="000000"/>
            </w:tcBorders>
            <w:shd w:val="clear" w:color="auto" w:fill="F2F2F2" w:themeFill="background1" w:themeFillShade="F2"/>
          </w:tcPr>
          <w:p w14:paraId="5CAE69DE" w14:textId="10343F76" w:rsidR="005134A3" w:rsidRPr="00D2728C" w:rsidRDefault="005134A3" w:rsidP="005134A3">
            <w:pPr>
              <w:ind w:right="147"/>
              <w:jc w:val="right"/>
              <w:rPr>
                <w:rFonts w:ascii="Arial" w:eastAsia="Arial" w:hAnsi="Arial"/>
                <w:color w:val="000000"/>
                <w:sz w:val="20"/>
              </w:rPr>
            </w:pPr>
            <w:r w:rsidRPr="00D2728C">
              <w:rPr>
                <w:rFonts w:ascii="Arial" w:eastAsia="Arial" w:hAnsi="Arial"/>
                <w:color w:val="000000"/>
                <w:sz w:val="20"/>
              </w:rPr>
              <w:t xml:space="preserve">   171.6  </w:t>
            </w:r>
          </w:p>
        </w:tc>
        <w:tc>
          <w:tcPr>
            <w:tcW w:w="1111" w:type="dxa"/>
            <w:tcBorders>
              <w:top w:val="single" w:sz="12" w:space="0" w:color="000000"/>
              <w:bottom w:val="double" w:sz="4" w:space="0" w:color="000000"/>
            </w:tcBorders>
            <w:shd w:val="clear" w:color="auto" w:fill="F2F2F2" w:themeFill="background1" w:themeFillShade="F2"/>
          </w:tcPr>
          <w:p w14:paraId="2A205C4A" w14:textId="5D5A3705" w:rsidR="005134A3" w:rsidRPr="00D2728C" w:rsidRDefault="005134A3" w:rsidP="005134A3">
            <w:pPr>
              <w:ind w:right="147"/>
              <w:jc w:val="right"/>
              <w:rPr>
                <w:rFonts w:ascii="Arial" w:eastAsia="Arial" w:hAnsi="Arial"/>
                <w:color w:val="000000"/>
                <w:sz w:val="20"/>
              </w:rPr>
            </w:pPr>
            <w:r w:rsidRPr="00D2728C">
              <w:rPr>
                <w:rFonts w:ascii="Arial" w:eastAsia="Arial" w:hAnsi="Arial"/>
                <w:color w:val="000000"/>
                <w:sz w:val="20"/>
              </w:rPr>
              <w:t>171.6</w:t>
            </w:r>
          </w:p>
        </w:tc>
        <w:tc>
          <w:tcPr>
            <w:tcW w:w="1025" w:type="dxa"/>
            <w:tcBorders>
              <w:top w:val="single" w:sz="12" w:space="0" w:color="000000"/>
              <w:bottom w:val="double" w:sz="4" w:space="0" w:color="000000"/>
            </w:tcBorders>
            <w:shd w:val="clear" w:color="auto" w:fill="F2F2F2" w:themeFill="background1" w:themeFillShade="F2"/>
          </w:tcPr>
          <w:p w14:paraId="36815947" w14:textId="3F7351EE" w:rsidR="005134A3" w:rsidRPr="00D2728C" w:rsidRDefault="005134A3" w:rsidP="005134A3">
            <w:pPr>
              <w:ind w:right="147"/>
              <w:jc w:val="right"/>
              <w:rPr>
                <w:rFonts w:ascii="Arial" w:eastAsia="Arial" w:hAnsi="Arial"/>
                <w:color w:val="000000"/>
                <w:sz w:val="20"/>
              </w:rPr>
            </w:pPr>
            <w:r w:rsidRPr="00D2728C">
              <w:rPr>
                <w:rFonts w:ascii="Arial" w:eastAsia="Arial" w:hAnsi="Arial"/>
                <w:color w:val="000000"/>
                <w:sz w:val="20"/>
              </w:rPr>
              <w:t xml:space="preserve"> 171.6     </w:t>
            </w:r>
          </w:p>
        </w:tc>
        <w:tc>
          <w:tcPr>
            <w:tcW w:w="875" w:type="dxa"/>
            <w:tcBorders>
              <w:top w:val="single" w:sz="12" w:space="0" w:color="000000"/>
              <w:bottom w:val="double" w:sz="4" w:space="0" w:color="000000"/>
            </w:tcBorders>
            <w:shd w:val="clear" w:color="auto" w:fill="F2F2F2" w:themeFill="background1" w:themeFillShade="F2"/>
          </w:tcPr>
          <w:p w14:paraId="1B4ABCD5" w14:textId="62E3A6B6" w:rsidR="005134A3" w:rsidRPr="00D2728C" w:rsidRDefault="005134A3" w:rsidP="005134A3">
            <w:pPr>
              <w:ind w:right="147"/>
              <w:jc w:val="right"/>
              <w:rPr>
                <w:rFonts w:ascii="Arial" w:eastAsia="Arial" w:hAnsi="Arial"/>
                <w:color w:val="000000"/>
                <w:sz w:val="20"/>
              </w:rPr>
            </w:pPr>
            <w:r w:rsidRPr="00D2728C">
              <w:rPr>
                <w:rFonts w:ascii="Arial" w:eastAsia="Arial" w:hAnsi="Arial"/>
                <w:color w:val="000000"/>
                <w:sz w:val="20"/>
              </w:rPr>
              <w:t>171.6</w:t>
            </w:r>
          </w:p>
        </w:tc>
      </w:tr>
      <w:tr w:rsidR="005134A3" w14:paraId="0F4F2B67" w14:textId="77777777" w:rsidTr="009D625F">
        <w:tc>
          <w:tcPr>
            <w:tcW w:w="3680" w:type="dxa"/>
            <w:tcBorders>
              <w:top w:val="single" w:sz="12" w:space="0" w:color="000000"/>
              <w:bottom w:val="double" w:sz="4" w:space="0" w:color="000000"/>
            </w:tcBorders>
            <w:shd w:val="clear" w:color="auto" w:fill="F2F2F2" w:themeFill="background1" w:themeFillShade="F2"/>
            <w:vAlign w:val="bottom"/>
          </w:tcPr>
          <w:p w14:paraId="41405F47" w14:textId="12944714" w:rsidR="005134A3" w:rsidRPr="00651A2C" w:rsidRDefault="005134A3" w:rsidP="005134A3">
            <w:pPr>
              <w:ind w:right="147"/>
              <w:rPr>
                <w:rFonts w:ascii="Arial" w:eastAsia="Arial" w:hAnsi="Arial" w:cs="Arial"/>
                <w:color w:val="000000"/>
                <w:kern w:val="2"/>
                <w:szCs w:val="24"/>
                <w14:ligatures w14:val="standardContextual"/>
              </w:rPr>
            </w:pPr>
            <w:r w:rsidRPr="00D2728C">
              <w:rPr>
                <w:rFonts w:ascii="Arial" w:eastAsia="Arial" w:hAnsi="Arial"/>
                <w:color w:val="000000"/>
                <w:sz w:val="20"/>
              </w:rPr>
              <w:t>Projected Occupancy %</w:t>
            </w:r>
          </w:p>
        </w:tc>
        <w:tc>
          <w:tcPr>
            <w:tcW w:w="1163" w:type="dxa"/>
            <w:tcBorders>
              <w:top w:val="single" w:sz="12" w:space="0" w:color="000000"/>
              <w:bottom w:val="double" w:sz="4" w:space="0" w:color="000000"/>
            </w:tcBorders>
            <w:shd w:val="clear" w:color="auto" w:fill="F2F2F2" w:themeFill="background1" w:themeFillShade="F2"/>
            <w:vAlign w:val="bottom"/>
          </w:tcPr>
          <w:p w14:paraId="5D93FA7D" w14:textId="5D778575" w:rsidR="005134A3" w:rsidRPr="00651A2C" w:rsidRDefault="005134A3" w:rsidP="005134A3">
            <w:pPr>
              <w:ind w:right="147"/>
              <w:jc w:val="right"/>
              <w:rPr>
                <w:rFonts w:ascii="Arial" w:eastAsia="Arial" w:hAnsi="Arial" w:cs="Arial"/>
                <w:color w:val="000000"/>
                <w:kern w:val="2"/>
                <w:szCs w:val="24"/>
                <w14:ligatures w14:val="standardContextual"/>
              </w:rPr>
            </w:pPr>
            <w:r w:rsidRPr="00D2728C">
              <w:rPr>
                <w:rFonts w:ascii="Arial" w:eastAsia="Arial" w:hAnsi="Arial"/>
                <w:color w:val="000000"/>
                <w:sz w:val="20"/>
              </w:rPr>
              <w:t>94%</w:t>
            </w:r>
          </w:p>
        </w:tc>
        <w:tc>
          <w:tcPr>
            <w:tcW w:w="1147" w:type="dxa"/>
            <w:tcBorders>
              <w:top w:val="single" w:sz="12" w:space="0" w:color="000000"/>
              <w:bottom w:val="double" w:sz="4" w:space="0" w:color="000000"/>
            </w:tcBorders>
            <w:shd w:val="clear" w:color="auto" w:fill="F2F2F2" w:themeFill="background1" w:themeFillShade="F2"/>
            <w:vAlign w:val="bottom"/>
          </w:tcPr>
          <w:p w14:paraId="10FD6322" w14:textId="4D47C660" w:rsidR="005134A3" w:rsidRPr="00651A2C" w:rsidRDefault="005134A3" w:rsidP="005134A3">
            <w:pPr>
              <w:ind w:right="147"/>
              <w:jc w:val="right"/>
              <w:rPr>
                <w:rFonts w:ascii="Arial" w:eastAsia="Arial" w:hAnsi="Arial" w:cs="Arial"/>
                <w:color w:val="000000"/>
                <w:kern w:val="2"/>
                <w:szCs w:val="24"/>
                <w14:ligatures w14:val="standardContextual"/>
              </w:rPr>
            </w:pPr>
            <w:r w:rsidRPr="00D2728C">
              <w:rPr>
                <w:rFonts w:ascii="Arial" w:eastAsia="Arial" w:hAnsi="Arial"/>
                <w:color w:val="000000"/>
                <w:sz w:val="20"/>
              </w:rPr>
              <w:t>94%</w:t>
            </w:r>
          </w:p>
        </w:tc>
        <w:tc>
          <w:tcPr>
            <w:tcW w:w="1081" w:type="dxa"/>
            <w:tcBorders>
              <w:top w:val="single" w:sz="12" w:space="0" w:color="000000"/>
              <w:bottom w:val="double" w:sz="4" w:space="0" w:color="000000"/>
            </w:tcBorders>
            <w:shd w:val="clear" w:color="auto" w:fill="F2F2F2" w:themeFill="background1" w:themeFillShade="F2"/>
            <w:vAlign w:val="bottom"/>
          </w:tcPr>
          <w:p w14:paraId="63D0BB08" w14:textId="559227CA" w:rsidR="005134A3" w:rsidRPr="00651A2C" w:rsidRDefault="005134A3" w:rsidP="005134A3">
            <w:pPr>
              <w:ind w:right="147"/>
              <w:jc w:val="right"/>
              <w:rPr>
                <w:rFonts w:ascii="Arial" w:eastAsia="Arial" w:hAnsi="Arial" w:cs="Arial"/>
                <w:color w:val="000000"/>
                <w:kern w:val="2"/>
                <w:szCs w:val="24"/>
                <w14:ligatures w14:val="standardContextual"/>
              </w:rPr>
            </w:pPr>
            <w:r w:rsidRPr="00D2728C">
              <w:rPr>
                <w:rFonts w:ascii="Arial" w:eastAsia="Arial" w:hAnsi="Arial"/>
                <w:color w:val="000000"/>
                <w:sz w:val="20"/>
              </w:rPr>
              <w:t>94%</w:t>
            </w:r>
          </w:p>
        </w:tc>
        <w:tc>
          <w:tcPr>
            <w:tcW w:w="1111" w:type="dxa"/>
            <w:tcBorders>
              <w:top w:val="single" w:sz="12" w:space="0" w:color="000000"/>
              <w:bottom w:val="double" w:sz="4" w:space="0" w:color="000000"/>
            </w:tcBorders>
            <w:shd w:val="clear" w:color="auto" w:fill="F2F2F2" w:themeFill="background1" w:themeFillShade="F2"/>
            <w:vAlign w:val="bottom"/>
          </w:tcPr>
          <w:p w14:paraId="59A41E23" w14:textId="630D6532" w:rsidR="005134A3" w:rsidRPr="00651A2C" w:rsidRDefault="005134A3" w:rsidP="005134A3">
            <w:pPr>
              <w:ind w:right="147"/>
              <w:jc w:val="right"/>
              <w:rPr>
                <w:rFonts w:ascii="Arial" w:eastAsia="Arial" w:hAnsi="Arial" w:cs="Arial"/>
                <w:color w:val="000000"/>
                <w:kern w:val="2"/>
                <w:szCs w:val="24"/>
                <w14:ligatures w14:val="standardContextual"/>
              </w:rPr>
            </w:pPr>
            <w:r w:rsidRPr="00D2728C">
              <w:rPr>
                <w:rFonts w:ascii="Arial" w:eastAsia="Arial" w:hAnsi="Arial"/>
                <w:color w:val="000000"/>
                <w:sz w:val="20"/>
              </w:rPr>
              <w:t>94%</w:t>
            </w:r>
          </w:p>
        </w:tc>
        <w:tc>
          <w:tcPr>
            <w:tcW w:w="1025" w:type="dxa"/>
            <w:tcBorders>
              <w:top w:val="single" w:sz="12" w:space="0" w:color="000000"/>
              <w:bottom w:val="double" w:sz="4" w:space="0" w:color="000000"/>
            </w:tcBorders>
            <w:shd w:val="clear" w:color="auto" w:fill="F2F2F2" w:themeFill="background1" w:themeFillShade="F2"/>
            <w:vAlign w:val="bottom"/>
          </w:tcPr>
          <w:p w14:paraId="082504B4" w14:textId="13F00FD3" w:rsidR="005134A3" w:rsidRPr="00651A2C" w:rsidRDefault="005134A3" w:rsidP="005134A3">
            <w:pPr>
              <w:ind w:right="147"/>
              <w:jc w:val="right"/>
              <w:rPr>
                <w:rFonts w:ascii="Arial" w:eastAsia="Arial" w:hAnsi="Arial" w:cs="Arial"/>
                <w:color w:val="000000"/>
                <w:kern w:val="2"/>
                <w:szCs w:val="24"/>
                <w14:ligatures w14:val="standardContextual"/>
              </w:rPr>
            </w:pPr>
            <w:r w:rsidRPr="00D2728C">
              <w:rPr>
                <w:rFonts w:ascii="Arial" w:eastAsia="Arial" w:hAnsi="Arial"/>
                <w:color w:val="000000"/>
                <w:sz w:val="20"/>
              </w:rPr>
              <w:t>94%</w:t>
            </w:r>
          </w:p>
        </w:tc>
        <w:tc>
          <w:tcPr>
            <w:tcW w:w="875" w:type="dxa"/>
            <w:tcBorders>
              <w:top w:val="single" w:sz="12" w:space="0" w:color="000000"/>
              <w:bottom w:val="double" w:sz="4" w:space="0" w:color="000000"/>
            </w:tcBorders>
            <w:shd w:val="clear" w:color="auto" w:fill="F2F2F2" w:themeFill="background1" w:themeFillShade="F2"/>
            <w:vAlign w:val="bottom"/>
          </w:tcPr>
          <w:p w14:paraId="0F3214A8" w14:textId="7B9BD143" w:rsidR="005134A3" w:rsidRPr="00651A2C" w:rsidRDefault="005134A3" w:rsidP="005134A3">
            <w:pPr>
              <w:ind w:right="147"/>
              <w:jc w:val="right"/>
              <w:rPr>
                <w:rFonts w:ascii="Arial" w:eastAsia="Arial" w:hAnsi="Arial" w:cs="Arial"/>
                <w:color w:val="000000"/>
                <w:kern w:val="2"/>
                <w:szCs w:val="24"/>
                <w14:ligatures w14:val="standardContextual"/>
              </w:rPr>
            </w:pPr>
            <w:r w:rsidRPr="00D2728C">
              <w:rPr>
                <w:rFonts w:ascii="Arial" w:eastAsia="Arial" w:hAnsi="Arial"/>
                <w:color w:val="000000"/>
                <w:sz w:val="20"/>
              </w:rPr>
              <w:t>94%</w:t>
            </w:r>
          </w:p>
        </w:tc>
      </w:tr>
    </w:tbl>
    <w:p w14:paraId="5F6DFDC5" w14:textId="6FED1FD2" w:rsidR="00D2728C" w:rsidRPr="00D2728C" w:rsidRDefault="00D2728C" w:rsidP="002136A0">
      <w:pPr>
        <w:spacing w:after="0"/>
        <w:ind w:right="137"/>
        <w:jc w:val="right"/>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 </w:t>
      </w:r>
    </w:p>
    <w:p w14:paraId="19AD4CE7" w14:textId="77777777" w:rsidR="00D2728C" w:rsidRPr="00D2728C" w:rsidRDefault="00D2728C" w:rsidP="00D2728C">
      <w:pPr>
        <w:spacing w:after="5" w:line="249" w:lineRule="auto"/>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Source: Management </w:t>
      </w:r>
    </w:p>
    <w:p w14:paraId="286C07B2" w14:textId="77777777" w:rsidR="00D2728C" w:rsidRPr="00D2728C" w:rsidRDefault="00D2728C" w:rsidP="00D2728C">
      <w:pPr>
        <w:spacing w:after="0"/>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 </w:t>
      </w:r>
    </w:p>
    <w:p w14:paraId="536FFFF8" w14:textId="77777777" w:rsidR="00D2728C" w:rsidRPr="00D2728C" w:rsidRDefault="00D2728C" w:rsidP="00D2728C">
      <w:pPr>
        <w:spacing w:after="5" w:line="249" w:lineRule="auto"/>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Management projected the revenues for the year ending December 31, 2025, utilizing current reimbursement and economic conditions, and current nursing home regulations. </w:t>
      </w:r>
    </w:p>
    <w:p w14:paraId="0ABBB1CD" w14:textId="77777777" w:rsidR="00D2728C" w:rsidRPr="00D2728C" w:rsidRDefault="00D2728C" w:rsidP="00D2728C">
      <w:pPr>
        <w:spacing w:after="0"/>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 </w:t>
      </w:r>
    </w:p>
    <w:p w14:paraId="5DA0BDBE" w14:textId="77777777" w:rsidR="00D2728C" w:rsidRPr="00D2728C" w:rsidRDefault="00D2728C" w:rsidP="00D2728C">
      <w:pPr>
        <w:spacing w:after="5" w:line="249" w:lineRule="auto"/>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Management assumed rates in the base year of 2025 which reflected the most recent regulatory or contractual actual rates in effect. Management applied a 2% rate increase per year for the Projection Period, except for </w:t>
      </w:r>
      <w:proofErr w:type="gramStart"/>
      <w:r w:rsidRPr="00D2728C">
        <w:rPr>
          <w:rFonts w:ascii="Arial" w:eastAsia="Arial" w:hAnsi="Arial" w:cs="Arial"/>
          <w:color w:val="000000"/>
          <w:kern w:val="2"/>
          <w:szCs w:val="24"/>
          <w14:ligatures w14:val="standardContextual"/>
        </w:rPr>
        <w:t>Medicare</w:t>
      </w:r>
      <w:proofErr w:type="gramEnd"/>
      <w:r w:rsidRPr="00D2728C">
        <w:rPr>
          <w:rFonts w:ascii="Arial" w:eastAsia="Arial" w:hAnsi="Arial" w:cs="Arial"/>
          <w:color w:val="000000"/>
          <w:kern w:val="2"/>
          <w:szCs w:val="24"/>
          <w14:ligatures w14:val="standardContextual"/>
        </w:rPr>
        <w:t xml:space="preserve"> which was inflated 3% in 2026, in addition to a Medicaid capital rate addition of $8/day in 2026 once construction is projected to be complete. Any material changes in actual rates compared to the rates assumed would impact the results of the Projection. </w:t>
      </w:r>
    </w:p>
    <w:p w14:paraId="7A9C0BAB" w14:textId="77777777" w:rsidR="00D2728C" w:rsidRPr="00D2728C" w:rsidRDefault="00D2728C" w:rsidP="00D2728C">
      <w:pPr>
        <w:spacing w:after="0"/>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 </w:t>
      </w:r>
    </w:p>
    <w:p w14:paraId="4F78A3AB" w14:textId="77777777" w:rsidR="00D2728C" w:rsidRPr="00D2728C" w:rsidRDefault="00D2728C" w:rsidP="00D2728C">
      <w:pPr>
        <w:keepNext/>
        <w:keepLines/>
        <w:spacing w:after="34"/>
        <w:outlineLvl w:val="3"/>
        <w:rPr>
          <w:rFonts w:ascii="Arial" w:eastAsia="Arial" w:hAnsi="Arial" w:cs="Arial"/>
          <w:b/>
          <w:i/>
          <w:color w:val="000000"/>
          <w:kern w:val="2"/>
          <w:szCs w:val="24"/>
          <w14:ligatures w14:val="standardContextual"/>
        </w:rPr>
      </w:pPr>
      <w:r w:rsidRPr="00D2728C">
        <w:rPr>
          <w:rFonts w:ascii="Arial" w:eastAsia="Arial" w:hAnsi="Arial" w:cs="Arial"/>
          <w:b/>
          <w:i/>
          <w:color w:val="000000"/>
          <w:kern w:val="2"/>
          <w:szCs w:val="24"/>
          <w14:ligatures w14:val="standardContextual"/>
        </w:rPr>
        <w:t xml:space="preserve">Development Revenue </w:t>
      </w:r>
    </w:p>
    <w:p w14:paraId="622BBD65" w14:textId="77777777" w:rsidR="00D2728C" w:rsidRPr="00D2728C" w:rsidRDefault="00D2728C" w:rsidP="00D2728C">
      <w:pPr>
        <w:spacing w:after="5" w:line="249" w:lineRule="auto"/>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Development revenue </w:t>
      </w:r>
      <w:proofErr w:type="gramStart"/>
      <w:r w:rsidRPr="00D2728C">
        <w:rPr>
          <w:rFonts w:ascii="Arial" w:eastAsia="Arial" w:hAnsi="Arial" w:cs="Arial"/>
          <w:color w:val="000000"/>
          <w:kern w:val="2"/>
          <w:szCs w:val="24"/>
          <w14:ligatures w14:val="standardContextual"/>
        </w:rPr>
        <w:t>include</w:t>
      </w:r>
      <w:proofErr w:type="gramEnd"/>
      <w:r w:rsidRPr="00D2728C">
        <w:rPr>
          <w:rFonts w:ascii="Arial" w:eastAsia="Arial" w:hAnsi="Arial" w:cs="Arial"/>
          <w:color w:val="000000"/>
          <w:kern w:val="2"/>
          <w:szCs w:val="24"/>
          <w14:ligatures w14:val="standardContextual"/>
        </w:rPr>
        <w:t xml:space="preserve"> Management’s projections for anticipated revenues to be generated from fundraisers and other miscellaneous gifting throughout the Projection Period. </w:t>
      </w:r>
    </w:p>
    <w:p w14:paraId="430DC992" w14:textId="77777777" w:rsidR="00D2728C" w:rsidRPr="00D2728C" w:rsidRDefault="00D2728C" w:rsidP="00D2728C">
      <w:pPr>
        <w:spacing w:after="0"/>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 </w:t>
      </w:r>
    </w:p>
    <w:p w14:paraId="02FAC5E0" w14:textId="77777777" w:rsidR="00D2728C" w:rsidRPr="00D2728C" w:rsidRDefault="00D2728C" w:rsidP="00D2728C">
      <w:pPr>
        <w:keepNext/>
        <w:keepLines/>
        <w:spacing w:after="34"/>
        <w:outlineLvl w:val="3"/>
        <w:rPr>
          <w:rFonts w:ascii="Arial" w:eastAsia="Arial" w:hAnsi="Arial" w:cs="Arial"/>
          <w:b/>
          <w:i/>
          <w:color w:val="000000"/>
          <w:kern w:val="2"/>
          <w:szCs w:val="24"/>
          <w14:ligatures w14:val="standardContextual"/>
        </w:rPr>
      </w:pPr>
      <w:r w:rsidRPr="00D2728C">
        <w:rPr>
          <w:rFonts w:ascii="Arial" w:eastAsia="Arial" w:hAnsi="Arial" w:cs="Arial"/>
          <w:b/>
          <w:i/>
          <w:color w:val="000000"/>
          <w:kern w:val="2"/>
          <w:szCs w:val="24"/>
          <w14:ligatures w14:val="standardContextual"/>
        </w:rPr>
        <w:t xml:space="preserve">Other Income </w:t>
      </w:r>
    </w:p>
    <w:p w14:paraId="6985E210" w14:textId="77777777" w:rsidR="00D2728C" w:rsidRPr="00D2728C" w:rsidRDefault="00D2728C" w:rsidP="00D2728C">
      <w:pPr>
        <w:spacing w:after="5" w:line="249" w:lineRule="auto"/>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Other Income includes miscellaneous revenues. The base year of the projection utilized trended 12month historical information. After removing </w:t>
      </w:r>
      <w:proofErr w:type="gramStart"/>
      <w:r w:rsidRPr="00D2728C">
        <w:rPr>
          <w:rFonts w:ascii="Arial" w:eastAsia="Arial" w:hAnsi="Arial" w:cs="Arial"/>
          <w:color w:val="000000"/>
          <w:kern w:val="2"/>
          <w:szCs w:val="24"/>
          <w14:ligatures w14:val="standardContextual"/>
        </w:rPr>
        <w:t>nonrecurring</w:t>
      </w:r>
      <w:proofErr w:type="gramEnd"/>
      <w:r w:rsidRPr="00D2728C">
        <w:rPr>
          <w:rFonts w:ascii="Arial" w:eastAsia="Arial" w:hAnsi="Arial" w:cs="Arial"/>
          <w:color w:val="000000"/>
          <w:kern w:val="2"/>
          <w:szCs w:val="24"/>
          <w14:ligatures w14:val="standardContextual"/>
        </w:rPr>
        <w:t xml:space="preserve"> items, Management applied a 2% inflationary increase per year for the Projection Period. </w:t>
      </w:r>
    </w:p>
    <w:p w14:paraId="503E68CA" w14:textId="77777777" w:rsidR="00D2728C" w:rsidRPr="00D2728C" w:rsidRDefault="00D2728C" w:rsidP="00D2728C">
      <w:pPr>
        <w:spacing w:after="0"/>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 </w:t>
      </w:r>
    </w:p>
    <w:p w14:paraId="0546EA39" w14:textId="77777777" w:rsidR="00D2728C" w:rsidRPr="00D2728C" w:rsidRDefault="00D2728C" w:rsidP="00D2728C">
      <w:pPr>
        <w:keepNext/>
        <w:keepLines/>
        <w:spacing w:after="40"/>
        <w:outlineLvl w:val="2"/>
        <w:rPr>
          <w:rFonts w:ascii="Arial" w:eastAsia="Arial" w:hAnsi="Arial" w:cs="Arial"/>
          <w:b/>
          <w:color w:val="000000"/>
          <w:kern w:val="2"/>
          <w:szCs w:val="24"/>
          <w:u w:val="single" w:color="000000"/>
          <w14:ligatures w14:val="standardContextual"/>
        </w:rPr>
      </w:pPr>
      <w:r w:rsidRPr="00D2728C">
        <w:rPr>
          <w:rFonts w:ascii="Arial" w:eastAsia="Arial" w:hAnsi="Arial" w:cs="Arial"/>
          <w:b/>
          <w:color w:val="000000"/>
          <w:kern w:val="2"/>
          <w:szCs w:val="24"/>
          <w:u w:val="single" w:color="000000"/>
          <w14:ligatures w14:val="standardContextual"/>
        </w:rPr>
        <w:t>Operating Expenses</w:t>
      </w:r>
      <w:r w:rsidRPr="00D2728C">
        <w:rPr>
          <w:rFonts w:ascii="Arial" w:eastAsia="Arial" w:hAnsi="Arial" w:cs="Arial"/>
          <w:b/>
          <w:color w:val="000000"/>
          <w:kern w:val="2"/>
          <w:szCs w:val="24"/>
          <w:u w:color="000000"/>
          <w14:ligatures w14:val="standardContextual"/>
        </w:rPr>
        <w:t xml:space="preserve"> </w:t>
      </w:r>
    </w:p>
    <w:p w14:paraId="0C944236" w14:textId="77777777" w:rsidR="00D2728C" w:rsidRDefault="00D2728C" w:rsidP="00D2728C">
      <w:pPr>
        <w:spacing w:after="5" w:line="249" w:lineRule="auto"/>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Operating expenses have been projected to be recognized during the month incurred. Management’s projected expenses for the year ending 2025 were derived from trended 12-month historical information and Management’s historical experience of operating the Facility. This information was utilized to project and establish a baseline for the year ending December 31, 2025. In subsequent years, Management has projected those expenses that </w:t>
      </w:r>
      <w:proofErr w:type="gramStart"/>
      <w:r w:rsidRPr="00D2728C">
        <w:rPr>
          <w:rFonts w:ascii="Arial" w:eastAsia="Arial" w:hAnsi="Arial" w:cs="Arial"/>
          <w:color w:val="000000"/>
          <w:kern w:val="2"/>
          <w:szCs w:val="24"/>
          <w14:ligatures w14:val="standardContextual"/>
        </w:rPr>
        <w:t>are considered to be</w:t>
      </w:r>
      <w:proofErr w:type="gramEnd"/>
      <w:r w:rsidRPr="00D2728C">
        <w:rPr>
          <w:rFonts w:ascii="Arial" w:eastAsia="Arial" w:hAnsi="Arial" w:cs="Arial"/>
          <w:color w:val="000000"/>
          <w:kern w:val="2"/>
          <w:szCs w:val="24"/>
          <w14:ligatures w14:val="standardContextual"/>
        </w:rPr>
        <w:t xml:space="preserve"> variable in nature based on changes in occupancy, </w:t>
      </w:r>
      <w:r w:rsidRPr="00D2728C">
        <w:rPr>
          <w:rFonts w:ascii="Arial" w:eastAsia="Arial" w:hAnsi="Arial" w:cs="Arial"/>
          <w:color w:val="000000"/>
          <w:kern w:val="2"/>
          <w:szCs w:val="24"/>
          <w14:ligatures w14:val="standardContextual"/>
        </w:rPr>
        <w:lastRenderedPageBreak/>
        <w:t xml:space="preserve">square footage, and property value will change accordingly throughout the Projection Period, and in general, all other operating expenses are projected to increase 2.25% annually throughout the Projection Period. The specific basis for inflationary increases in major expense categories </w:t>
      </w:r>
      <w:proofErr w:type="gramStart"/>
      <w:r w:rsidRPr="00D2728C">
        <w:rPr>
          <w:rFonts w:ascii="Arial" w:eastAsia="Arial" w:hAnsi="Arial" w:cs="Arial"/>
          <w:color w:val="000000"/>
          <w:kern w:val="2"/>
          <w:szCs w:val="24"/>
          <w14:ligatures w14:val="standardContextual"/>
        </w:rPr>
        <w:t>were</w:t>
      </w:r>
      <w:proofErr w:type="gramEnd"/>
      <w:r w:rsidRPr="00D2728C">
        <w:rPr>
          <w:rFonts w:ascii="Arial" w:eastAsia="Arial" w:hAnsi="Arial" w:cs="Arial"/>
          <w:color w:val="000000"/>
          <w:kern w:val="2"/>
          <w:szCs w:val="24"/>
          <w14:ligatures w14:val="standardContextual"/>
        </w:rPr>
        <w:t xml:space="preserve"> formulated by Management and are discussed below. </w:t>
      </w:r>
    </w:p>
    <w:p w14:paraId="224DAECE" w14:textId="1937E862" w:rsidR="002136A0" w:rsidRDefault="002136A0">
      <w:pPr>
        <w:rPr>
          <w:rFonts w:ascii="Arial" w:eastAsia="Arial" w:hAnsi="Arial" w:cs="Arial"/>
          <w:color w:val="000000"/>
          <w:kern w:val="2"/>
          <w:szCs w:val="24"/>
          <w14:ligatures w14:val="standardContextual"/>
        </w:rPr>
      </w:pPr>
      <w:r>
        <w:rPr>
          <w:rFonts w:ascii="Arial" w:eastAsia="Arial" w:hAnsi="Arial" w:cs="Arial"/>
          <w:color w:val="000000"/>
          <w:kern w:val="2"/>
          <w:szCs w:val="24"/>
          <w14:ligatures w14:val="standardContextual"/>
        </w:rPr>
        <w:br w:type="page"/>
      </w:r>
    </w:p>
    <w:p w14:paraId="10DABF63" w14:textId="77777777" w:rsidR="002136A0" w:rsidRPr="00D2728C" w:rsidRDefault="002136A0" w:rsidP="00D2728C">
      <w:pPr>
        <w:spacing w:after="5" w:line="249" w:lineRule="auto"/>
        <w:jc w:val="both"/>
        <w:rPr>
          <w:rFonts w:ascii="Arial" w:eastAsia="Arial" w:hAnsi="Arial" w:cs="Arial"/>
          <w:color w:val="000000"/>
          <w:kern w:val="2"/>
          <w:szCs w:val="24"/>
          <w14:ligatures w14:val="standardContextual"/>
        </w:rPr>
      </w:pPr>
    </w:p>
    <w:p w14:paraId="2EBCB941" w14:textId="77777777" w:rsidR="00D2728C" w:rsidRPr="00D2728C" w:rsidRDefault="00D2728C" w:rsidP="00D2728C">
      <w:pPr>
        <w:keepNext/>
        <w:keepLines/>
        <w:spacing w:after="40"/>
        <w:outlineLvl w:val="2"/>
        <w:rPr>
          <w:rFonts w:ascii="Arial" w:eastAsia="Arial" w:hAnsi="Arial" w:cs="Arial"/>
          <w:b/>
          <w:color w:val="000000"/>
          <w:kern w:val="2"/>
          <w:szCs w:val="24"/>
          <w:u w:val="single" w:color="000000"/>
          <w14:ligatures w14:val="standardContextual"/>
        </w:rPr>
      </w:pPr>
      <w:r w:rsidRPr="00D2728C">
        <w:rPr>
          <w:rFonts w:ascii="Arial" w:eastAsia="Arial" w:hAnsi="Arial" w:cs="Arial"/>
          <w:b/>
          <w:color w:val="000000"/>
          <w:kern w:val="2"/>
          <w:szCs w:val="24"/>
          <w:u w:val="single" w:color="000000"/>
          <w14:ligatures w14:val="standardContextual"/>
        </w:rPr>
        <w:t>Operating Expenses (Continued)</w:t>
      </w:r>
      <w:r w:rsidRPr="00D2728C">
        <w:rPr>
          <w:rFonts w:ascii="Arial" w:eastAsia="Arial" w:hAnsi="Arial" w:cs="Arial"/>
          <w:b/>
          <w:color w:val="000000"/>
          <w:kern w:val="2"/>
          <w:szCs w:val="24"/>
          <w:u w:color="000000"/>
          <w14:ligatures w14:val="standardContextual"/>
        </w:rPr>
        <w:t xml:space="preserve"> </w:t>
      </w:r>
    </w:p>
    <w:p w14:paraId="191BCFD4" w14:textId="77777777" w:rsidR="00D2728C" w:rsidRPr="00D2728C" w:rsidRDefault="00D2728C" w:rsidP="00D2728C">
      <w:pPr>
        <w:keepNext/>
        <w:keepLines/>
        <w:spacing w:after="34"/>
        <w:outlineLvl w:val="3"/>
        <w:rPr>
          <w:rFonts w:ascii="Arial" w:eastAsia="Arial" w:hAnsi="Arial" w:cs="Arial"/>
          <w:b/>
          <w:i/>
          <w:color w:val="000000"/>
          <w:kern w:val="2"/>
          <w:szCs w:val="24"/>
          <w14:ligatures w14:val="standardContextual"/>
        </w:rPr>
      </w:pPr>
      <w:r w:rsidRPr="00D2728C">
        <w:rPr>
          <w:rFonts w:ascii="Arial" w:eastAsia="Arial" w:hAnsi="Arial" w:cs="Arial"/>
          <w:b/>
          <w:i/>
          <w:color w:val="000000"/>
          <w:kern w:val="2"/>
          <w:szCs w:val="24"/>
          <w14:ligatures w14:val="standardContextual"/>
        </w:rPr>
        <w:t xml:space="preserve">Salaries and Related Taxes and Benefits </w:t>
      </w:r>
    </w:p>
    <w:p w14:paraId="5B00A9FE" w14:textId="77777777" w:rsidR="00D2728C" w:rsidRPr="00D2728C" w:rsidRDefault="00D2728C" w:rsidP="00D2728C">
      <w:pPr>
        <w:spacing w:after="5" w:line="249" w:lineRule="auto"/>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A full-time equivalent employee (FTE) is assumed to represent 2,080 hours of time paid annually. Generally, outside of increases in staffing due to increases in occupancy, these costs are anticipated to increase at 2.25% annually throughout the Projection Period. Employee benefits such as federal and state payroll taxes, health insurance, workers’ compensation, and other miscellaneous benefits for the entire Facility were assumed to approximate 18% of wages during the Projection Period. The Projection assumes the new bed configuration </w:t>
      </w:r>
      <w:proofErr w:type="gramStart"/>
      <w:r w:rsidRPr="00D2728C">
        <w:rPr>
          <w:rFonts w:ascii="Arial" w:eastAsia="Arial" w:hAnsi="Arial" w:cs="Arial"/>
          <w:color w:val="000000"/>
          <w:kern w:val="2"/>
          <w:szCs w:val="24"/>
          <w14:ligatures w14:val="standardContextual"/>
        </w:rPr>
        <w:t>as a result of</w:t>
      </w:r>
      <w:proofErr w:type="gramEnd"/>
      <w:r w:rsidRPr="00D2728C">
        <w:rPr>
          <w:rFonts w:ascii="Arial" w:eastAsia="Arial" w:hAnsi="Arial" w:cs="Arial"/>
          <w:color w:val="000000"/>
          <w:kern w:val="2"/>
          <w:szCs w:val="24"/>
          <w14:ligatures w14:val="standardContextual"/>
        </w:rPr>
        <w:t xml:space="preserve"> de-densifying will allow staffing levels to remain consistent with current levels. </w:t>
      </w:r>
    </w:p>
    <w:p w14:paraId="43865508" w14:textId="77777777" w:rsidR="00D2728C" w:rsidRPr="00D2728C" w:rsidRDefault="00D2728C" w:rsidP="00D2728C">
      <w:pPr>
        <w:spacing w:after="0"/>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 </w:t>
      </w:r>
    </w:p>
    <w:p w14:paraId="1378F2FE" w14:textId="77777777" w:rsidR="00D2728C" w:rsidRPr="00D2728C" w:rsidRDefault="00D2728C" w:rsidP="00D2728C">
      <w:pPr>
        <w:keepNext/>
        <w:keepLines/>
        <w:spacing w:after="34"/>
        <w:outlineLvl w:val="3"/>
        <w:rPr>
          <w:rFonts w:ascii="Arial" w:eastAsia="Arial" w:hAnsi="Arial" w:cs="Arial"/>
          <w:b/>
          <w:i/>
          <w:color w:val="000000"/>
          <w:kern w:val="2"/>
          <w:szCs w:val="24"/>
          <w14:ligatures w14:val="standardContextual"/>
        </w:rPr>
      </w:pPr>
      <w:r w:rsidRPr="00D2728C">
        <w:rPr>
          <w:rFonts w:ascii="Arial" w:eastAsia="Arial" w:hAnsi="Arial" w:cs="Arial"/>
          <w:b/>
          <w:i/>
          <w:color w:val="000000"/>
          <w:kern w:val="2"/>
          <w:szCs w:val="24"/>
          <w14:ligatures w14:val="standardContextual"/>
        </w:rPr>
        <w:t xml:space="preserve">Administration and General </w:t>
      </w:r>
    </w:p>
    <w:p w14:paraId="220EC102" w14:textId="77777777" w:rsidR="00D2728C" w:rsidRPr="00D2728C" w:rsidRDefault="00D2728C" w:rsidP="00D2728C">
      <w:pPr>
        <w:spacing w:after="5" w:line="249" w:lineRule="auto"/>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Management has projected non-salary costs of general and administrative services to include liability insurance, accounting and legal fees, computer expenses, human resources, professional fees, telephone and internet service, marketing costs and other miscellaneous costs associated with administrative services. In addition, property costs such as property insurance are included. Generally, outside of changes due to anticipated property insurance cost savings </w:t>
      </w:r>
      <w:proofErr w:type="gramStart"/>
      <w:r w:rsidRPr="00D2728C">
        <w:rPr>
          <w:rFonts w:ascii="Arial" w:eastAsia="Arial" w:hAnsi="Arial" w:cs="Arial"/>
          <w:color w:val="000000"/>
          <w:kern w:val="2"/>
          <w:szCs w:val="24"/>
          <w14:ligatures w14:val="standardContextual"/>
        </w:rPr>
        <w:t>as a result of</w:t>
      </w:r>
      <w:proofErr w:type="gramEnd"/>
      <w:r w:rsidRPr="00D2728C">
        <w:rPr>
          <w:rFonts w:ascii="Arial" w:eastAsia="Arial" w:hAnsi="Arial" w:cs="Arial"/>
          <w:color w:val="000000"/>
          <w:kern w:val="2"/>
          <w:szCs w:val="24"/>
          <w14:ligatures w14:val="standardContextual"/>
        </w:rPr>
        <w:t xml:space="preserve"> the Project, these costs are </w:t>
      </w:r>
      <w:proofErr w:type="gramStart"/>
      <w:r w:rsidRPr="00D2728C">
        <w:rPr>
          <w:rFonts w:ascii="Arial" w:eastAsia="Arial" w:hAnsi="Arial" w:cs="Arial"/>
          <w:color w:val="000000"/>
          <w:kern w:val="2"/>
          <w:szCs w:val="24"/>
          <w14:ligatures w14:val="standardContextual"/>
        </w:rPr>
        <w:t>anticipated</w:t>
      </w:r>
      <w:proofErr w:type="gramEnd"/>
      <w:r w:rsidRPr="00D2728C">
        <w:rPr>
          <w:rFonts w:ascii="Arial" w:eastAsia="Arial" w:hAnsi="Arial" w:cs="Arial"/>
          <w:color w:val="000000"/>
          <w:kern w:val="2"/>
          <w:szCs w:val="24"/>
          <w14:ligatures w14:val="standardContextual"/>
        </w:rPr>
        <w:t xml:space="preserve"> to increase 2.25% annually throughout the Projection Period for inflation.  </w:t>
      </w:r>
    </w:p>
    <w:p w14:paraId="2B0F2F30" w14:textId="77777777" w:rsidR="00D2728C" w:rsidRPr="00D2728C" w:rsidRDefault="00D2728C" w:rsidP="00D2728C">
      <w:pPr>
        <w:spacing w:after="0"/>
        <w:rPr>
          <w:rFonts w:ascii="Arial" w:eastAsia="Arial" w:hAnsi="Arial" w:cs="Arial"/>
          <w:color w:val="000000"/>
          <w:kern w:val="2"/>
          <w:szCs w:val="24"/>
          <w14:ligatures w14:val="standardContextual"/>
        </w:rPr>
      </w:pPr>
      <w:r w:rsidRPr="00D2728C">
        <w:rPr>
          <w:rFonts w:ascii="Arial" w:eastAsia="Arial" w:hAnsi="Arial" w:cs="Arial"/>
          <w:i/>
          <w:color w:val="000000"/>
          <w:kern w:val="2"/>
          <w:szCs w:val="24"/>
          <w14:ligatures w14:val="standardContextual"/>
        </w:rPr>
        <w:t xml:space="preserve"> </w:t>
      </w:r>
    </w:p>
    <w:p w14:paraId="00920687" w14:textId="77777777" w:rsidR="00D2728C" w:rsidRPr="00D2728C" w:rsidRDefault="00D2728C" w:rsidP="00D2728C">
      <w:pPr>
        <w:keepNext/>
        <w:keepLines/>
        <w:spacing w:after="34"/>
        <w:outlineLvl w:val="3"/>
        <w:rPr>
          <w:rFonts w:ascii="Arial" w:eastAsia="Arial" w:hAnsi="Arial" w:cs="Arial"/>
          <w:b/>
          <w:i/>
          <w:color w:val="000000"/>
          <w:kern w:val="2"/>
          <w:szCs w:val="24"/>
          <w14:ligatures w14:val="standardContextual"/>
        </w:rPr>
      </w:pPr>
      <w:r w:rsidRPr="00D2728C">
        <w:rPr>
          <w:rFonts w:ascii="Arial" w:eastAsia="Arial" w:hAnsi="Arial" w:cs="Arial"/>
          <w:b/>
          <w:i/>
          <w:color w:val="000000"/>
          <w:kern w:val="2"/>
          <w:szCs w:val="24"/>
          <w14:ligatures w14:val="standardContextual"/>
        </w:rPr>
        <w:t xml:space="preserve">Plant Operations </w:t>
      </w:r>
    </w:p>
    <w:p w14:paraId="7D112475" w14:textId="77777777" w:rsidR="00D2728C" w:rsidRPr="00D2728C" w:rsidRDefault="00D2728C" w:rsidP="00D2728C">
      <w:pPr>
        <w:spacing w:after="5" w:line="249" w:lineRule="auto"/>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Utilities are included under the caption plant operations on the projected statement of activities. </w:t>
      </w:r>
      <w:proofErr w:type="spellStart"/>
      <w:r w:rsidRPr="00D2728C">
        <w:rPr>
          <w:rFonts w:ascii="Arial" w:eastAsia="Arial" w:hAnsi="Arial" w:cs="Arial"/>
          <w:color w:val="000000"/>
          <w:kern w:val="2"/>
          <w:szCs w:val="24"/>
          <w14:ligatures w14:val="standardContextual"/>
        </w:rPr>
        <w:t>Nonsalary</w:t>
      </w:r>
      <w:proofErr w:type="spellEnd"/>
      <w:r w:rsidRPr="00D2728C">
        <w:rPr>
          <w:rFonts w:ascii="Arial" w:eastAsia="Arial" w:hAnsi="Arial" w:cs="Arial"/>
          <w:color w:val="000000"/>
          <w:kern w:val="2"/>
          <w:szCs w:val="24"/>
          <w14:ligatures w14:val="standardContextual"/>
        </w:rPr>
        <w:t xml:space="preserve"> related utility costs are projected to include the cost of gas and oil, electricity, water, and sewer services, and other purchased services. Generally, outside of changes due to anticipated utility cost savings </w:t>
      </w:r>
      <w:proofErr w:type="gramStart"/>
      <w:r w:rsidRPr="00D2728C">
        <w:rPr>
          <w:rFonts w:ascii="Arial" w:eastAsia="Arial" w:hAnsi="Arial" w:cs="Arial"/>
          <w:color w:val="000000"/>
          <w:kern w:val="2"/>
          <w:szCs w:val="24"/>
          <w14:ligatures w14:val="standardContextual"/>
        </w:rPr>
        <w:t>as a result of</w:t>
      </w:r>
      <w:proofErr w:type="gramEnd"/>
      <w:r w:rsidRPr="00D2728C">
        <w:rPr>
          <w:rFonts w:ascii="Arial" w:eastAsia="Arial" w:hAnsi="Arial" w:cs="Arial"/>
          <w:color w:val="000000"/>
          <w:kern w:val="2"/>
          <w:szCs w:val="24"/>
          <w14:ligatures w14:val="standardContextual"/>
        </w:rPr>
        <w:t xml:space="preserve"> the Project energy improvements, these costs are </w:t>
      </w:r>
      <w:proofErr w:type="gramStart"/>
      <w:r w:rsidRPr="00D2728C">
        <w:rPr>
          <w:rFonts w:ascii="Arial" w:eastAsia="Arial" w:hAnsi="Arial" w:cs="Arial"/>
          <w:color w:val="000000"/>
          <w:kern w:val="2"/>
          <w:szCs w:val="24"/>
          <w14:ligatures w14:val="standardContextual"/>
        </w:rPr>
        <w:t>anticipated</w:t>
      </w:r>
      <w:proofErr w:type="gramEnd"/>
      <w:r w:rsidRPr="00D2728C">
        <w:rPr>
          <w:rFonts w:ascii="Arial" w:eastAsia="Arial" w:hAnsi="Arial" w:cs="Arial"/>
          <w:color w:val="000000"/>
          <w:kern w:val="2"/>
          <w:szCs w:val="24"/>
          <w14:ligatures w14:val="standardContextual"/>
        </w:rPr>
        <w:t xml:space="preserve"> to increase at 2.25% annually throughout the Projection Period. </w:t>
      </w:r>
    </w:p>
    <w:p w14:paraId="15B09E49" w14:textId="77777777" w:rsidR="00D2728C" w:rsidRPr="00D2728C" w:rsidRDefault="00D2728C" w:rsidP="00D2728C">
      <w:pPr>
        <w:spacing w:after="0"/>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 </w:t>
      </w:r>
    </w:p>
    <w:p w14:paraId="33B50640" w14:textId="77777777" w:rsidR="00D2728C" w:rsidRPr="00D2728C" w:rsidRDefault="00D2728C" w:rsidP="00D2728C">
      <w:pPr>
        <w:keepNext/>
        <w:keepLines/>
        <w:spacing w:after="34"/>
        <w:outlineLvl w:val="3"/>
        <w:rPr>
          <w:rFonts w:ascii="Arial" w:eastAsia="Arial" w:hAnsi="Arial" w:cs="Arial"/>
          <w:b/>
          <w:i/>
          <w:color w:val="000000"/>
          <w:kern w:val="2"/>
          <w:szCs w:val="24"/>
          <w14:ligatures w14:val="standardContextual"/>
        </w:rPr>
      </w:pPr>
      <w:r w:rsidRPr="00D2728C">
        <w:rPr>
          <w:rFonts w:ascii="Arial" w:eastAsia="Arial" w:hAnsi="Arial" w:cs="Arial"/>
          <w:b/>
          <w:i/>
          <w:color w:val="000000"/>
          <w:kern w:val="2"/>
          <w:szCs w:val="24"/>
          <w14:ligatures w14:val="standardContextual"/>
        </w:rPr>
        <w:t xml:space="preserve">Dietary </w:t>
      </w:r>
    </w:p>
    <w:p w14:paraId="42BD93C6" w14:textId="77777777" w:rsidR="00D2728C" w:rsidRPr="00D2728C" w:rsidRDefault="00D2728C" w:rsidP="00D2728C">
      <w:pPr>
        <w:spacing w:after="5" w:line="249" w:lineRule="auto"/>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Non-salary costs of dining services relate to the projected costs for providing food services to the residents, including raw food, dietary supplies, and other such costs. These costs are </w:t>
      </w:r>
      <w:proofErr w:type="gramStart"/>
      <w:r w:rsidRPr="00D2728C">
        <w:rPr>
          <w:rFonts w:ascii="Arial" w:eastAsia="Arial" w:hAnsi="Arial" w:cs="Arial"/>
          <w:color w:val="000000"/>
          <w:kern w:val="2"/>
          <w:szCs w:val="24"/>
          <w14:ligatures w14:val="standardContextual"/>
        </w:rPr>
        <w:t>anticipated</w:t>
      </w:r>
      <w:proofErr w:type="gramEnd"/>
      <w:r w:rsidRPr="00D2728C">
        <w:rPr>
          <w:rFonts w:ascii="Arial" w:eastAsia="Arial" w:hAnsi="Arial" w:cs="Arial"/>
          <w:color w:val="000000"/>
          <w:kern w:val="2"/>
          <w:szCs w:val="24"/>
          <w14:ligatures w14:val="standardContextual"/>
        </w:rPr>
        <w:t xml:space="preserve"> to increase at 2.25% annually throughout the Projection Period. </w:t>
      </w:r>
    </w:p>
    <w:p w14:paraId="7DDAFA8D" w14:textId="77777777" w:rsidR="00D2728C" w:rsidRPr="00D2728C" w:rsidRDefault="00D2728C" w:rsidP="00D2728C">
      <w:pPr>
        <w:spacing w:after="0"/>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 </w:t>
      </w:r>
    </w:p>
    <w:p w14:paraId="54CAFB71" w14:textId="77777777" w:rsidR="00D2728C" w:rsidRPr="00D2728C" w:rsidRDefault="00D2728C" w:rsidP="00D2728C">
      <w:pPr>
        <w:keepNext/>
        <w:keepLines/>
        <w:spacing w:after="34"/>
        <w:outlineLvl w:val="3"/>
        <w:rPr>
          <w:rFonts w:ascii="Arial" w:eastAsia="Arial" w:hAnsi="Arial" w:cs="Arial"/>
          <w:b/>
          <w:i/>
          <w:color w:val="000000"/>
          <w:kern w:val="2"/>
          <w:szCs w:val="24"/>
          <w14:ligatures w14:val="standardContextual"/>
        </w:rPr>
      </w:pPr>
      <w:r w:rsidRPr="00D2728C">
        <w:rPr>
          <w:rFonts w:ascii="Arial" w:eastAsia="Arial" w:hAnsi="Arial" w:cs="Arial"/>
          <w:b/>
          <w:i/>
          <w:color w:val="000000"/>
          <w:kern w:val="2"/>
          <w:szCs w:val="24"/>
          <w14:ligatures w14:val="standardContextual"/>
        </w:rPr>
        <w:t xml:space="preserve">Laundry and Housekeeping </w:t>
      </w:r>
    </w:p>
    <w:p w14:paraId="0A1D0096" w14:textId="77777777" w:rsidR="00D2728C" w:rsidRPr="00D2728C" w:rsidRDefault="00D2728C" w:rsidP="00D2728C">
      <w:pPr>
        <w:spacing w:after="5" w:line="249" w:lineRule="auto"/>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Non-salary related costs of plant, housekeeping, and laundry and linen operations are projected to include the </w:t>
      </w:r>
      <w:proofErr w:type="gramStart"/>
      <w:r w:rsidRPr="00D2728C">
        <w:rPr>
          <w:rFonts w:ascii="Arial" w:eastAsia="Arial" w:hAnsi="Arial" w:cs="Arial"/>
          <w:color w:val="000000"/>
          <w:kern w:val="2"/>
          <w:szCs w:val="24"/>
          <w14:ligatures w14:val="standardContextual"/>
        </w:rPr>
        <w:t>cost of service</w:t>
      </w:r>
      <w:proofErr w:type="gramEnd"/>
      <w:r w:rsidRPr="00D2728C">
        <w:rPr>
          <w:rFonts w:ascii="Arial" w:eastAsia="Arial" w:hAnsi="Arial" w:cs="Arial"/>
          <w:color w:val="000000"/>
          <w:kern w:val="2"/>
          <w:szCs w:val="24"/>
          <w14:ligatures w14:val="standardContextual"/>
        </w:rPr>
        <w:t xml:space="preserve"> contracts, repairs, supplies, and other miscellaneous costs associated with providing these services. These costs are </w:t>
      </w:r>
      <w:proofErr w:type="gramStart"/>
      <w:r w:rsidRPr="00D2728C">
        <w:rPr>
          <w:rFonts w:ascii="Arial" w:eastAsia="Arial" w:hAnsi="Arial" w:cs="Arial"/>
          <w:color w:val="000000"/>
          <w:kern w:val="2"/>
          <w:szCs w:val="24"/>
          <w14:ligatures w14:val="standardContextual"/>
        </w:rPr>
        <w:t>anticipated</w:t>
      </w:r>
      <w:proofErr w:type="gramEnd"/>
      <w:r w:rsidRPr="00D2728C">
        <w:rPr>
          <w:rFonts w:ascii="Arial" w:eastAsia="Arial" w:hAnsi="Arial" w:cs="Arial"/>
          <w:color w:val="000000"/>
          <w:kern w:val="2"/>
          <w:szCs w:val="24"/>
          <w14:ligatures w14:val="standardContextual"/>
        </w:rPr>
        <w:t xml:space="preserve"> to increase at 2.25% annually throughout the Projection Period. </w:t>
      </w:r>
    </w:p>
    <w:p w14:paraId="15AC2880" w14:textId="77777777" w:rsidR="00D2728C" w:rsidRPr="00D2728C" w:rsidRDefault="00D2728C" w:rsidP="00D2728C">
      <w:pPr>
        <w:spacing w:after="0"/>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 </w:t>
      </w:r>
    </w:p>
    <w:p w14:paraId="089A7E36" w14:textId="77777777" w:rsidR="00D2728C" w:rsidRPr="00D2728C" w:rsidRDefault="00D2728C" w:rsidP="00D2728C">
      <w:pPr>
        <w:keepNext/>
        <w:keepLines/>
        <w:spacing w:after="34"/>
        <w:outlineLvl w:val="3"/>
        <w:rPr>
          <w:rFonts w:ascii="Arial" w:eastAsia="Arial" w:hAnsi="Arial" w:cs="Arial"/>
          <w:b/>
          <w:i/>
          <w:color w:val="000000"/>
          <w:kern w:val="2"/>
          <w:szCs w:val="24"/>
          <w14:ligatures w14:val="standardContextual"/>
        </w:rPr>
      </w:pPr>
      <w:r w:rsidRPr="00D2728C">
        <w:rPr>
          <w:rFonts w:ascii="Arial" w:eastAsia="Arial" w:hAnsi="Arial" w:cs="Arial"/>
          <w:b/>
          <w:i/>
          <w:color w:val="000000"/>
          <w:kern w:val="2"/>
          <w:szCs w:val="24"/>
          <w14:ligatures w14:val="standardContextual"/>
        </w:rPr>
        <w:t xml:space="preserve">Nursing, Admissions, Social Services, Activities, Rehab and Ancillaries </w:t>
      </w:r>
    </w:p>
    <w:p w14:paraId="29E88A93" w14:textId="77777777" w:rsidR="00D2728C" w:rsidRPr="00D2728C" w:rsidRDefault="00D2728C" w:rsidP="00D2728C">
      <w:pPr>
        <w:spacing w:after="5" w:line="249" w:lineRule="auto"/>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Non-salary related patient health and wellness service costs are projected based upon Management’s estimate of the cost of nursing supplies, ancillary supplies, consultants, and other miscellaneous costs associated with providing health care services. These costs are </w:t>
      </w:r>
      <w:proofErr w:type="gramStart"/>
      <w:r w:rsidRPr="00D2728C">
        <w:rPr>
          <w:rFonts w:ascii="Arial" w:eastAsia="Arial" w:hAnsi="Arial" w:cs="Arial"/>
          <w:color w:val="000000"/>
          <w:kern w:val="2"/>
          <w:szCs w:val="24"/>
          <w14:ligatures w14:val="standardContextual"/>
        </w:rPr>
        <w:t>anticipated</w:t>
      </w:r>
      <w:proofErr w:type="gramEnd"/>
      <w:r w:rsidRPr="00D2728C">
        <w:rPr>
          <w:rFonts w:ascii="Arial" w:eastAsia="Arial" w:hAnsi="Arial" w:cs="Arial"/>
          <w:color w:val="000000"/>
          <w:kern w:val="2"/>
          <w:szCs w:val="24"/>
          <w14:ligatures w14:val="standardContextual"/>
        </w:rPr>
        <w:t xml:space="preserve"> to increase at 2.25% annually throughout the Projection Period. </w:t>
      </w:r>
    </w:p>
    <w:p w14:paraId="591902A4" w14:textId="77777777" w:rsidR="00D2728C" w:rsidRPr="00D2728C" w:rsidRDefault="00D2728C" w:rsidP="00D2728C">
      <w:pPr>
        <w:spacing w:after="0"/>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lastRenderedPageBreak/>
        <w:t xml:space="preserve"> </w:t>
      </w:r>
    </w:p>
    <w:p w14:paraId="2F87343B" w14:textId="77777777" w:rsidR="00D2728C" w:rsidRPr="00D2728C" w:rsidRDefault="00D2728C" w:rsidP="00D2728C">
      <w:pPr>
        <w:keepNext/>
        <w:keepLines/>
        <w:spacing w:after="34"/>
        <w:outlineLvl w:val="3"/>
        <w:rPr>
          <w:rFonts w:ascii="Arial" w:eastAsia="Arial" w:hAnsi="Arial" w:cs="Arial"/>
          <w:b/>
          <w:i/>
          <w:color w:val="000000"/>
          <w:kern w:val="2"/>
          <w:szCs w:val="24"/>
          <w14:ligatures w14:val="standardContextual"/>
        </w:rPr>
      </w:pPr>
      <w:r w:rsidRPr="00D2728C">
        <w:rPr>
          <w:rFonts w:ascii="Arial" w:eastAsia="Arial" w:hAnsi="Arial" w:cs="Arial"/>
          <w:b/>
          <w:i/>
          <w:color w:val="000000"/>
          <w:kern w:val="2"/>
          <w:szCs w:val="24"/>
          <w14:ligatures w14:val="standardContextual"/>
        </w:rPr>
        <w:t xml:space="preserve">Development </w:t>
      </w:r>
    </w:p>
    <w:p w14:paraId="70EB8F6D" w14:textId="6F5F19F0" w:rsidR="002136A0" w:rsidRDefault="00D2728C" w:rsidP="00D2728C">
      <w:pPr>
        <w:spacing w:after="5" w:line="249" w:lineRule="auto"/>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Management has projected non-salary costs of development services to include fundraising supplies and expenses. These costs are </w:t>
      </w:r>
      <w:proofErr w:type="gramStart"/>
      <w:r w:rsidRPr="00D2728C">
        <w:rPr>
          <w:rFonts w:ascii="Arial" w:eastAsia="Arial" w:hAnsi="Arial" w:cs="Arial"/>
          <w:color w:val="000000"/>
          <w:kern w:val="2"/>
          <w:szCs w:val="24"/>
          <w14:ligatures w14:val="standardContextual"/>
        </w:rPr>
        <w:t>anticipated</w:t>
      </w:r>
      <w:proofErr w:type="gramEnd"/>
      <w:r w:rsidRPr="00D2728C">
        <w:rPr>
          <w:rFonts w:ascii="Arial" w:eastAsia="Arial" w:hAnsi="Arial" w:cs="Arial"/>
          <w:color w:val="000000"/>
          <w:kern w:val="2"/>
          <w:szCs w:val="24"/>
          <w14:ligatures w14:val="standardContextual"/>
        </w:rPr>
        <w:t xml:space="preserve"> to increase 3% in 2026 and 5% annually thereafter throughout the Projection Period for inflation.  </w:t>
      </w:r>
    </w:p>
    <w:p w14:paraId="2E730306" w14:textId="77777777" w:rsidR="002136A0" w:rsidRDefault="002136A0">
      <w:pPr>
        <w:rPr>
          <w:rFonts w:ascii="Arial" w:eastAsia="Arial" w:hAnsi="Arial" w:cs="Arial"/>
          <w:color w:val="000000"/>
          <w:kern w:val="2"/>
          <w:szCs w:val="24"/>
          <w14:ligatures w14:val="standardContextual"/>
        </w:rPr>
      </w:pPr>
      <w:r>
        <w:rPr>
          <w:rFonts w:ascii="Arial" w:eastAsia="Arial" w:hAnsi="Arial" w:cs="Arial"/>
          <w:color w:val="000000"/>
          <w:kern w:val="2"/>
          <w:szCs w:val="24"/>
          <w14:ligatures w14:val="standardContextual"/>
        </w:rPr>
        <w:br w:type="page"/>
      </w:r>
    </w:p>
    <w:p w14:paraId="4648BBF2" w14:textId="77777777" w:rsidR="00D2728C" w:rsidRPr="00D2728C" w:rsidRDefault="00D2728C" w:rsidP="00D2728C">
      <w:pPr>
        <w:spacing w:after="5" w:line="249" w:lineRule="auto"/>
        <w:jc w:val="both"/>
        <w:rPr>
          <w:rFonts w:ascii="Arial" w:eastAsia="Arial" w:hAnsi="Arial" w:cs="Arial"/>
          <w:color w:val="000000"/>
          <w:kern w:val="2"/>
          <w:szCs w:val="24"/>
          <w14:ligatures w14:val="standardContextual"/>
        </w:rPr>
      </w:pPr>
    </w:p>
    <w:p w14:paraId="17EA3A31" w14:textId="77777777" w:rsidR="00D2728C" w:rsidRPr="00D2728C" w:rsidRDefault="00D2728C" w:rsidP="00D2728C">
      <w:pPr>
        <w:keepNext/>
        <w:keepLines/>
        <w:spacing w:after="40"/>
        <w:outlineLvl w:val="2"/>
        <w:rPr>
          <w:rFonts w:ascii="Arial" w:eastAsia="Arial" w:hAnsi="Arial" w:cs="Arial"/>
          <w:b/>
          <w:color w:val="000000"/>
          <w:kern w:val="2"/>
          <w:szCs w:val="24"/>
          <w:u w:val="single" w:color="000000"/>
          <w14:ligatures w14:val="standardContextual"/>
        </w:rPr>
      </w:pPr>
      <w:r w:rsidRPr="00D2728C">
        <w:rPr>
          <w:rFonts w:ascii="Arial" w:eastAsia="Arial" w:hAnsi="Arial" w:cs="Arial"/>
          <w:b/>
          <w:color w:val="000000"/>
          <w:kern w:val="2"/>
          <w:szCs w:val="24"/>
          <w:u w:val="single" w:color="000000"/>
          <w14:ligatures w14:val="standardContextual"/>
        </w:rPr>
        <w:t>Operating Expenses (Continued)</w:t>
      </w:r>
      <w:r w:rsidRPr="00D2728C">
        <w:rPr>
          <w:rFonts w:ascii="Arial" w:eastAsia="Arial" w:hAnsi="Arial" w:cs="Arial"/>
          <w:b/>
          <w:color w:val="000000"/>
          <w:kern w:val="2"/>
          <w:szCs w:val="24"/>
          <w:u w:color="000000"/>
          <w14:ligatures w14:val="standardContextual"/>
        </w:rPr>
        <w:t xml:space="preserve"> </w:t>
      </w:r>
    </w:p>
    <w:p w14:paraId="0FC72B5E" w14:textId="77777777" w:rsidR="00D2728C" w:rsidRPr="00D2728C" w:rsidRDefault="00D2728C" w:rsidP="00D2728C">
      <w:pPr>
        <w:keepNext/>
        <w:keepLines/>
        <w:spacing w:after="34"/>
        <w:outlineLvl w:val="3"/>
        <w:rPr>
          <w:rFonts w:ascii="Arial" w:eastAsia="Arial" w:hAnsi="Arial" w:cs="Arial"/>
          <w:b/>
          <w:i/>
          <w:color w:val="000000"/>
          <w:kern w:val="2"/>
          <w:szCs w:val="24"/>
          <w14:ligatures w14:val="standardContextual"/>
        </w:rPr>
      </w:pPr>
      <w:r w:rsidRPr="00D2728C">
        <w:rPr>
          <w:rFonts w:ascii="Arial" w:eastAsia="Arial" w:hAnsi="Arial" w:cs="Arial"/>
          <w:b/>
          <w:i/>
          <w:color w:val="000000"/>
          <w:kern w:val="2"/>
          <w:szCs w:val="24"/>
          <w14:ligatures w14:val="standardContextual"/>
        </w:rPr>
        <w:t xml:space="preserve">Depreciation </w:t>
      </w:r>
    </w:p>
    <w:p w14:paraId="66D76626" w14:textId="77777777" w:rsidR="00D2728C" w:rsidRPr="00D2728C" w:rsidRDefault="00D2728C" w:rsidP="00D2728C">
      <w:pPr>
        <w:spacing w:after="5" w:line="249" w:lineRule="auto"/>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Property and equipment are projected to be depreciated over the estimated useful lives by the </w:t>
      </w:r>
      <w:proofErr w:type="spellStart"/>
      <w:r w:rsidRPr="00D2728C">
        <w:rPr>
          <w:rFonts w:ascii="Arial" w:eastAsia="Arial" w:hAnsi="Arial" w:cs="Arial"/>
          <w:color w:val="000000"/>
          <w:kern w:val="2"/>
          <w:szCs w:val="24"/>
          <w14:ligatures w14:val="standardContextual"/>
        </w:rPr>
        <w:t>straightline</w:t>
      </w:r>
      <w:proofErr w:type="spellEnd"/>
      <w:r w:rsidRPr="00D2728C">
        <w:rPr>
          <w:rFonts w:ascii="Arial" w:eastAsia="Arial" w:hAnsi="Arial" w:cs="Arial"/>
          <w:color w:val="000000"/>
          <w:kern w:val="2"/>
          <w:szCs w:val="24"/>
          <w14:ligatures w14:val="standardContextual"/>
        </w:rPr>
        <w:t xml:space="preserve"> method. </w:t>
      </w:r>
    </w:p>
    <w:p w14:paraId="7076B810" w14:textId="77777777" w:rsidR="00D2728C" w:rsidRPr="00D2728C" w:rsidRDefault="00D2728C" w:rsidP="00D2728C">
      <w:pPr>
        <w:spacing w:after="0"/>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 </w:t>
      </w:r>
    </w:p>
    <w:p w14:paraId="15802C1C" w14:textId="77777777" w:rsidR="00D2728C" w:rsidRPr="00D2728C" w:rsidRDefault="00D2728C" w:rsidP="00D2728C">
      <w:pPr>
        <w:keepNext/>
        <w:keepLines/>
        <w:spacing w:after="34"/>
        <w:outlineLvl w:val="3"/>
        <w:rPr>
          <w:rFonts w:ascii="Arial" w:eastAsia="Arial" w:hAnsi="Arial" w:cs="Arial"/>
          <w:b/>
          <w:i/>
          <w:color w:val="000000"/>
          <w:kern w:val="2"/>
          <w:szCs w:val="24"/>
          <w14:ligatures w14:val="standardContextual"/>
        </w:rPr>
      </w:pPr>
      <w:r w:rsidRPr="00D2728C">
        <w:rPr>
          <w:rFonts w:ascii="Arial" w:eastAsia="Arial" w:hAnsi="Arial" w:cs="Arial"/>
          <w:b/>
          <w:i/>
          <w:color w:val="000000"/>
          <w:kern w:val="2"/>
          <w:szCs w:val="24"/>
          <w14:ligatures w14:val="standardContextual"/>
        </w:rPr>
        <w:t xml:space="preserve">Interest Expense </w:t>
      </w:r>
    </w:p>
    <w:p w14:paraId="7128F008" w14:textId="77777777" w:rsidR="00D2728C" w:rsidRPr="00D2728C" w:rsidRDefault="00D2728C" w:rsidP="00D2728C">
      <w:pPr>
        <w:spacing w:after="5" w:line="249" w:lineRule="auto"/>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Interest expense is projected related to the anticipated debt service requirements and the amortization of deferred financing costs associated with the proposed issuance of the Construction Loan as well as the existing debt held by the Organization (as defined herein). Management has capitalized interest expense during the construction period of the Project. </w:t>
      </w:r>
    </w:p>
    <w:p w14:paraId="4A8D5625" w14:textId="77777777" w:rsidR="00D2728C" w:rsidRPr="00D2728C" w:rsidRDefault="00D2728C" w:rsidP="00D2728C">
      <w:pPr>
        <w:spacing w:after="0"/>
        <w:rPr>
          <w:rFonts w:ascii="Arial" w:eastAsia="Arial" w:hAnsi="Arial" w:cs="Arial"/>
          <w:color w:val="000000"/>
          <w:kern w:val="2"/>
          <w:szCs w:val="24"/>
          <w14:ligatures w14:val="standardContextual"/>
        </w:rPr>
      </w:pPr>
      <w:r w:rsidRPr="00D2728C">
        <w:rPr>
          <w:rFonts w:ascii="Arial" w:eastAsia="Arial" w:hAnsi="Arial" w:cs="Arial"/>
          <w:b/>
          <w:color w:val="000000"/>
          <w:kern w:val="2"/>
          <w:szCs w:val="24"/>
          <w14:ligatures w14:val="standardContextual"/>
        </w:rPr>
        <w:t xml:space="preserve"> </w:t>
      </w:r>
    </w:p>
    <w:p w14:paraId="2B2EB15E" w14:textId="77777777" w:rsidR="00D2728C" w:rsidRPr="00D2728C" w:rsidRDefault="00D2728C" w:rsidP="00D2728C">
      <w:pPr>
        <w:keepNext/>
        <w:keepLines/>
        <w:spacing w:after="40"/>
        <w:outlineLvl w:val="2"/>
        <w:rPr>
          <w:rFonts w:ascii="Arial" w:eastAsia="Arial" w:hAnsi="Arial" w:cs="Arial"/>
          <w:b/>
          <w:color w:val="000000"/>
          <w:kern w:val="2"/>
          <w:szCs w:val="24"/>
          <w:u w:val="single" w:color="000000"/>
          <w14:ligatures w14:val="standardContextual"/>
        </w:rPr>
      </w:pPr>
      <w:r w:rsidRPr="00D2728C">
        <w:rPr>
          <w:rFonts w:ascii="Arial" w:eastAsia="Arial" w:hAnsi="Arial" w:cs="Arial"/>
          <w:b/>
          <w:color w:val="000000"/>
          <w:kern w:val="2"/>
          <w:szCs w:val="24"/>
          <w:u w:val="single" w:color="000000"/>
          <w14:ligatures w14:val="standardContextual"/>
        </w:rPr>
        <w:t>Current Assets and Current Liabilities</w:t>
      </w:r>
      <w:r w:rsidRPr="00D2728C">
        <w:rPr>
          <w:rFonts w:ascii="Arial" w:eastAsia="Arial" w:hAnsi="Arial" w:cs="Arial"/>
          <w:b/>
          <w:color w:val="000000"/>
          <w:kern w:val="2"/>
          <w:szCs w:val="24"/>
          <w:u w:color="000000"/>
          <w14:ligatures w14:val="standardContextual"/>
        </w:rPr>
        <w:t xml:space="preserve"> </w:t>
      </w:r>
    </w:p>
    <w:p w14:paraId="39573A84" w14:textId="77777777" w:rsidR="00D2728C" w:rsidRPr="00D2728C" w:rsidRDefault="00D2728C" w:rsidP="00D2728C">
      <w:pPr>
        <w:spacing w:after="34"/>
        <w:rPr>
          <w:rFonts w:ascii="Arial" w:eastAsia="Arial" w:hAnsi="Arial" w:cs="Arial"/>
          <w:color w:val="000000"/>
          <w:kern w:val="2"/>
          <w:szCs w:val="24"/>
          <w14:ligatures w14:val="standardContextual"/>
        </w:rPr>
      </w:pPr>
      <w:r w:rsidRPr="00D2728C">
        <w:rPr>
          <w:rFonts w:ascii="Arial" w:eastAsia="Arial" w:hAnsi="Arial" w:cs="Arial"/>
          <w:b/>
          <w:i/>
          <w:color w:val="000000"/>
          <w:kern w:val="2"/>
          <w:szCs w:val="24"/>
          <w14:ligatures w14:val="standardContextual"/>
        </w:rPr>
        <w:t xml:space="preserve">Cash and Cash Equivalents </w:t>
      </w:r>
    </w:p>
    <w:p w14:paraId="626CABD9" w14:textId="77777777" w:rsidR="00D2728C" w:rsidRPr="00D2728C" w:rsidRDefault="00D2728C" w:rsidP="00D2728C">
      <w:pPr>
        <w:spacing w:after="5" w:line="249" w:lineRule="auto"/>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Cash and cash equivalent balances are assumed to reflect net cash flows during the Projection Period.  </w:t>
      </w:r>
    </w:p>
    <w:p w14:paraId="7E09921F" w14:textId="77777777" w:rsidR="00D2728C" w:rsidRPr="00D2728C" w:rsidRDefault="00D2728C" w:rsidP="00D2728C">
      <w:pPr>
        <w:spacing w:after="0"/>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 </w:t>
      </w:r>
    </w:p>
    <w:p w14:paraId="5037BDD9" w14:textId="77777777" w:rsidR="00D2728C" w:rsidRPr="00D2728C" w:rsidRDefault="00D2728C" w:rsidP="00D2728C">
      <w:pPr>
        <w:keepNext/>
        <w:keepLines/>
        <w:spacing w:after="34"/>
        <w:outlineLvl w:val="3"/>
        <w:rPr>
          <w:rFonts w:ascii="Arial" w:eastAsia="Arial" w:hAnsi="Arial" w:cs="Arial"/>
          <w:b/>
          <w:i/>
          <w:color w:val="000000"/>
          <w:kern w:val="2"/>
          <w:szCs w:val="24"/>
          <w14:ligatures w14:val="standardContextual"/>
        </w:rPr>
      </w:pPr>
      <w:r w:rsidRPr="00D2728C">
        <w:rPr>
          <w:rFonts w:ascii="Arial" w:eastAsia="Arial" w:hAnsi="Arial" w:cs="Arial"/>
          <w:b/>
          <w:i/>
          <w:color w:val="000000"/>
          <w:kern w:val="2"/>
          <w:szCs w:val="24"/>
          <w14:ligatures w14:val="standardContextual"/>
        </w:rPr>
        <w:t xml:space="preserve">Accounts Receivable </w:t>
      </w:r>
    </w:p>
    <w:p w14:paraId="057B2127" w14:textId="77777777" w:rsidR="00D2728C" w:rsidRPr="00D2728C" w:rsidRDefault="00D2728C" w:rsidP="00D2728C">
      <w:pPr>
        <w:spacing w:after="5" w:line="249" w:lineRule="auto"/>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Accounts </w:t>
      </w:r>
      <w:proofErr w:type="gramStart"/>
      <w:r w:rsidRPr="00D2728C">
        <w:rPr>
          <w:rFonts w:ascii="Arial" w:eastAsia="Arial" w:hAnsi="Arial" w:cs="Arial"/>
          <w:color w:val="000000"/>
          <w:kern w:val="2"/>
          <w:szCs w:val="24"/>
          <w14:ligatures w14:val="standardContextual"/>
        </w:rPr>
        <w:t>receivable</w:t>
      </w:r>
      <w:proofErr w:type="gramEnd"/>
      <w:r w:rsidRPr="00D2728C">
        <w:rPr>
          <w:rFonts w:ascii="Arial" w:eastAsia="Arial" w:hAnsi="Arial" w:cs="Arial"/>
          <w:color w:val="000000"/>
          <w:kern w:val="2"/>
          <w:szCs w:val="24"/>
          <w14:ligatures w14:val="standardContextual"/>
        </w:rPr>
        <w:t xml:space="preserve"> are recorded net of an allowance for expected losses to represent the Organization’s estimate of expected credit losses at the statement of financial position date. The adequacy of the Organization’s allowance for credit losses is reviewed on an ongoing basis, using historical payment trends, write-off experience, analyses of receivable portfolios by payor source and aging receivables, a review of specific accounts, as well as expected future economic conditions and market trends, and adjustments are made to the allowance as necessary. Management has projected accounts receivable balance to remain at approximately 45 days of operating </w:t>
      </w:r>
      <w:proofErr w:type="gramStart"/>
      <w:r w:rsidRPr="00D2728C">
        <w:rPr>
          <w:rFonts w:ascii="Arial" w:eastAsia="Arial" w:hAnsi="Arial" w:cs="Arial"/>
          <w:color w:val="000000"/>
          <w:kern w:val="2"/>
          <w:szCs w:val="24"/>
          <w14:ligatures w14:val="standardContextual"/>
        </w:rPr>
        <w:t>revenues</w:t>
      </w:r>
      <w:proofErr w:type="gramEnd"/>
      <w:r w:rsidRPr="00D2728C">
        <w:rPr>
          <w:rFonts w:ascii="Arial" w:eastAsia="Arial" w:hAnsi="Arial" w:cs="Arial"/>
          <w:color w:val="000000"/>
          <w:kern w:val="2"/>
          <w:szCs w:val="24"/>
          <w14:ligatures w14:val="standardContextual"/>
        </w:rPr>
        <w:t xml:space="preserve"> during the Projection Period and the allowance for expected credit losses is assumed to be consistent throughout the Projection Period.  </w:t>
      </w:r>
    </w:p>
    <w:p w14:paraId="5FB3772F" w14:textId="77777777" w:rsidR="00D2728C" w:rsidRPr="00D2728C" w:rsidRDefault="00D2728C" w:rsidP="00D2728C">
      <w:pPr>
        <w:spacing w:after="0"/>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 </w:t>
      </w:r>
    </w:p>
    <w:p w14:paraId="02F031C0" w14:textId="77777777" w:rsidR="00D2728C" w:rsidRPr="00D2728C" w:rsidRDefault="00D2728C" w:rsidP="00D2728C">
      <w:pPr>
        <w:keepNext/>
        <w:keepLines/>
        <w:spacing w:after="34"/>
        <w:outlineLvl w:val="3"/>
        <w:rPr>
          <w:rFonts w:ascii="Arial" w:eastAsia="Arial" w:hAnsi="Arial" w:cs="Arial"/>
          <w:b/>
          <w:i/>
          <w:color w:val="000000"/>
          <w:kern w:val="2"/>
          <w:szCs w:val="24"/>
          <w14:ligatures w14:val="standardContextual"/>
        </w:rPr>
      </w:pPr>
      <w:r w:rsidRPr="00D2728C">
        <w:rPr>
          <w:rFonts w:ascii="Arial" w:eastAsia="Arial" w:hAnsi="Arial" w:cs="Arial"/>
          <w:b/>
          <w:i/>
          <w:color w:val="000000"/>
          <w:kern w:val="2"/>
          <w:szCs w:val="24"/>
          <w14:ligatures w14:val="standardContextual"/>
        </w:rPr>
        <w:t xml:space="preserve">Pledges Receivable </w:t>
      </w:r>
    </w:p>
    <w:p w14:paraId="53B146E6" w14:textId="77777777" w:rsidR="00D2728C" w:rsidRPr="00D2728C" w:rsidRDefault="00D2728C" w:rsidP="00D2728C">
      <w:pPr>
        <w:spacing w:after="5" w:line="249" w:lineRule="auto"/>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Pledges receivable, or unconditional promises to give are projected based upon Management’s estimate and historical operations. Amounts are projected to remain constant throughout the Projection Period. </w:t>
      </w:r>
    </w:p>
    <w:p w14:paraId="52F9CF94" w14:textId="77777777" w:rsidR="00D2728C" w:rsidRPr="00D2728C" w:rsidRDefault="00D2728C" w:rsidP="00D2728C">
      <w:pPr>
        <w:spacing w:after="0"/>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 </w:t>
      </w:r>
    </w:p>
    <w:p w14:paraId="549D526E" w14:textId="77777777" w:rsidR="00D2728C" w:rsidRPr="00D2728C" w:rsidRDefault="00D2728C" w:rsidP="00D2728C">
      <w:pPr>
        <w:keepNext/>
        <w:keepLines/>
        <w:spacing w:after="34"/>
        <w:outlineLvl w:val="3"/>
        <w:rPr>
          <w:rFonts w:ascii="Arial" w:eastAsia="Arial" w:hAnsi="Arial" w:cs="Arial"/>
          <w:b/>
          <w:i/>
          <w:color w:val="000000"/>
          <w:kern w:val="2"/>
          <w:szCs w:val="24"/>
          <w14:ligatures w14:val="standardContextual"/>
        </w:rPr>
      </w:pPr>
      <w:r w:rsidRPr="00D2728C">
        <w:rPr>
          <w:rFonts w:ascii="Arial" w:eastAsia="Arial" w:hAnsi="Arial" w:cs="Arial"/>
          <w:b/>
          <w:i/>
          <w:color w:val="000000"/>
          <w:kern w:val="2"/>
          <w:szCs w:val="24"/>
          <w14:ligatures w14:val="standardContextual"/>
        </w:rPr>
        <w:t xml:space="preserve">Other Current Assets </w:t>
      </w:r>
    </w:p>
    <w:p w14:paraId="327034DB" w14:textId="77777777" w:rsidR="00D2728C" w:rsidRPr="00D2728C" w:rsidRDefault="00D2728C" w:rsidP="00D2728C">
      <w:pPr>
        <w:spacing w:after="5" w:line="249" w:lineRule="auto"/>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Other current assets are projected based upon Management’s estimate and historical operations. Amounts are projected to remain constant throughout the Projection Period. </w:t>
      </w:r>
    </w:p>
    <w:p w14:paraId="15A888CF" w14:textId="77777777" w:rsidR="00D2728C" w:rsidRPr="00D2728C" w:rsidRDefault="00D2728C" w:rsidP="00D2728C">
      <w:pPr>
        <w:spacing w:after="0"/>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 </w:t>
      </w:r>
    </w:p>
    <w:p w14:paraId="7D95191B" w14:textId="77777777" w:rsidR="00D2728C" w:rsidRPr="00D2728C" w:rsidRDefault="00D2728C" w:rsidP="00D2728C">
      <w:pPr>
        <w:keepNext/>
        <w:keepLines/>
        <w:spacing w:after="34"/>
        <w:outlineLvl w:val="3"/>
        <w:rPr>
          <w:rFonts w:ascii="Arial" w:eastAsia="Arial" w:hAnsi="Arial" w:cs="Arial"/>
          <w:b/>
          <w:i/>
          <w:color w:val="000000"/>
          <w:kern w:val="2"/>
          <w:szCs w:val="24"/>
          <w14:ligatures w14:val="standardContextual"/>
        </w:rPr>
      </w:pPr>
      <w:r w:rsidRPr="00D2728C">
        <w:rPr>
          <w:rFonts w:ascii="Arial" w:eastAsia="Arial" w:hAnsi="Arial" w:cs="Arial"/>
          <w:b/>
          <w:i/>
          <w:color w:val="000000"/>
          <w:kern w:val="2"/>
          <w:szCs w:val="24"/>
          <w14:ligatures w14:val="standardContextual"/>
        </w:rPr>
        <w:t xml:space="preserve">Accounts Payable and Accrued Expenses </w:t>
      </w:r>
    </w:p>
    <w:p w14:paraId="5BF10B94" w14:textId="77777777" w:rsidR="00D2728C" w:rsidRPr="00D2728C" w:rsidRDefault="00D2728C" w:rsidP="00D2728C">
      <w:pPr>
        <w:spacing w:after="5" w:line="249" w:lineRule="auto"/>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Accounts payable </w:t>
      </w:r>
      <w:proofErr w:type="gramStart"/>
      <w:r w:rsidRPr="00D2728C">
        <w:rPr>
          <w:rFonts w:ascii="Arial" w:eastAsia="Arial" w:hAnsi="Arial" w:cs="Arial"/>
          <w:color w:val="000000"/>
          <w:kern w:val="2"/>
          <w:szCs w:val="24"/>
          <w14:ligatures w14:val="standardContextual"/>
        </w:rPr>
        <w:t>is</w:t>
      </w:r>
      <w:proofErr w:type="gramEnd"/>
      <w:r w:rsidRPr="00D2728C">
        <w:rPr>
          <w:rFonts w:ascii="Arial" w:eastAsia="Arial" w:hAnsi="Arial" w:cs="Arial"/>
          <w:color w:val="000000"/>
          <w:kern w:val="2"/>
          <w:szCs w:val="24"/>
          <w14:ligatures w14:val="standardContextual"/>
        </w:rPr>
        <w:t xml:space="preserve"> projected based upon Management’s estimate and historical operations, which </w:t>
      </w:r>
      <w:proofErr w:type="gramStart"/>
      <w:r w:rsidRPr="00D2728C">
        <w:rPr>
          <w:rFonts w:ascii="Arial" w:eastAsia="Arial" w:hAnsi="Arial" w:cs="Arial"/>
          <w:color w:val="000000"/>
          <w:kern w:val="2"/>
          <w:szCs w:val="24"/>
          <w14:ligatures w14:val="standardContextual"/>
        </w:rPr>
        <w:t>is</w:t>
      </w:r>
      <w:proofErr w:type="gramEnd"/>
      <w:r w:rsidRPr="00D2728C">
        <w:rPr>
          <w:rFonts w:ascii="Arial" w:eastAsia="Arial" w:hAnsi="Arial" w:cs="Arial"/>
          <w:color w:val="000000"/>
          <w:kern w:val="2"/>
          <w:szCs w:val="24"/>
          <w14:ligatures w14:val="standardContextual"/>
        </w:rPr>
        <w:t xml:space="preserve"> approximately 60 days of operating expenses, excluding depreciation, and interest expense throughout the Projection Period. </w:t>
      </w:r>
    </w:p>
    <w:p w14:paraId="495626D3" w14:textId="77777777" w:rsidR="00D2728C" w:rsidRPr="00D2728C" w:rsidRDefault="00D2728C" w:rsidP="00D2728C">
      <w:pPr>
        <w:spacing w:after="0"/>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 </w:t>
      </w:r>
    </w:p>
    <w:p w14:paraId="091C4260" w14:textId="77777777" w:rsidR="00D2728C" w:rsidRPr="00D2728C" w:rsidRDefault="00D2728C" w:rsidP="00D2728C">
      <w:pPr>
        <w:keepNext/>
        <w:keepLines/>
        <w:spacing w:after="40"/>
        <w:outlineLvl w:val="2"/>
        <w:rPr>
          <w:rFonts w:ascii="Arial" w:eastAsia="Arial" w:hAnsi="Arial" w:cs="Arial"/>
          <w:b/>
          <w:color w:val="000000"/>
          <w:kern w:val="2"/>
          <w:szCs w:val="24"/>
          <w:u w:val="single" w:color="000000"/>
          <w14:ligatures w14:val="standardContextual"/>
        </w:rPr>
      </w:pPr>
      <w:r w:rsidRPr="00D2728C">
        <w:rPr>
          <w:rFonts w:ascii="Arial" w:eastAsia="Arial" w:hAnsi="Arial" w:cs="Arial"/>
          <w:b/>
          <w:color w:val="000000"/>
          <w:kern w:val="2"/>
          <w:szCs w:val="24"/>
          <w:u w:val="single" w:color="000000"/>
          <w14:ligatures w14:val="standardContextual"/>
        </w:rPr>
        <w:lastRenderedPageBreak/>
        <w:t>Assets With Limited Use</w:t>
      </w:r>
      <w:r w:rsidRPr="00D2728C">
        <w:rPr>
          <w:rFonts w:ascii="Arial" w:eastAsia="Arial" w:hAnsi="Arial" w:cs="Arial"/>
          <w:b/>
          <w:color w:val="000000"/>
          <w:kern w:val="2"/>
          <w:szCs w:val="24"/>
          <w:u w:color="000000"/>
          <w14:ligatures w14:val="standardContextual"/>
        </w:rPr>
        <w:t xml:space="preserve"> </w:t>
      </w:r>
    </w:p>
    <w:p w14:paraId="1C2B0890" w14:textId="77777777" w:rsidR="00D2728C" w:rsidRPr="00D2728C" w:rsidRDefault="00D2728C" w:rsidP="00D2728C">
      <w:pPr>
        <w:spacing w:after="5" w:line="249" w:lineRule="auto"/>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Assets </w:t>
      </w:r>
      <w:proofErr w:type="gramStart"/>
      <w:r w:rsidRPr="00D2728C">
        <w:rPr>
          <w:rFonts w:ascii="Arial" w:eastAsia="Arial" w:hAnsi="Arial" w:cs="Arial"/>
          <w:color w:val="000000"/>
          <w:kern w:val="2"/>
          <w:szCs w:val="24"/>
          <w14:ligatures w14:val="standardContextual"/>
        </w:rPr>
        <w:t>limited as</w:t>
      </w:r>
      <w:proofErr w:type="gramEnd"/>
      <w:r w:rsidRPr="00D2728C">
        <w:rPr>
          <w:rFonts w:ascii="Arial" w:eastAsia="Arial" w:hAnsi="Arial" w:cs="Arial"/>
          <w:color w:val="000000"/>
          <w:kern w:val="2"/>
          <w:szCs w:val="24"/>
          <w14:ligatures w14:val="standardContextual"/>
        </w:rPr>
        <w:t xml:space="preserve"> to use include donor-restricted funds and assets set aside pursuant to the terms of a loan pledge agreement, by court restriction, by board designation, and trust arrangements. Amounts are projected to remain constant throughout the Projection Period. </w:t>
      </w:r>
    </w:p>
    <w:p w14:paraId="39F42BD1" w14:textId="77777777" w:rsidR="00D2728C" w:rsidRPr="00D2728C" w:rsidRDefault="00D2728C" w:rsidP="00D2728C">
      <w:pPr>
        <w:keepNext/>
        <w:keepLines/>
        <w:spacing w:after="40"/>
        <w:outlineLvl w:val="2"/>
        <w:rPr>
          <w:rFonts w:ascii="Arial" w:eastAsia="Arial" w:hAnsi="Arial" w:cs="Arial"/>
          <w:b/>
          <w:color w:val="000000"/>
          <w:kern w:val="2"/>
          <w:szCs w:val="24"/>
          <w:u w:val="single" w:color="000000"/>
          <w14:ligatures w14:val="standardContextual"/>
        </w:rPr>
      </w:pPr>
      <w:r w:rsidRPr="00D2728C">
        <w:rPr>
          <w:rFonts w:ascii="Arial" w:eastAsia="Arial" w:hAnsi="Arial" w:cs="Arial"/>
          <w:b/>
          <w:color w:val="000000"/>
          <w:kern w:val="2"/>
          <w:szCs w:val="24"/>
          <w:u w:val="single" w:color="000000"/>
          <w14:ligatures w14:val="standardContextual"/>
        </w:rPr>
        <w:t>Investment in Joint Venture</w:t>
      </w:r>
      <w:r w:rsidRPr="00D2728C">
        <w:rPr>
          <w:rFonts w:ascii="Arial" w:eastAsia="Arial" w:hAnsi="Arial" w:cs="Arial"/>
          <w:b/>
          <w:color w:val="000000"/>
          <w:kern w:val="2"/>
          <w:szCs w:val="24"/>
          <w:u w:color="000000"/>
          <w14:ligatures w14:val="standardContextual"/>
        </w:rPr>
        <w:t xml:space="preserve"> </w:t>
      </w:r>
    </w:p>
    <w:p w14:paraId="6741D0E8" w14:textId="77777777" w:rsidR="00D2728C" w:rsidRPr="00D2728C" w:rsidRDefault="00D2728C" w:rsidP="00D2728C">
      <w:pPr>
        <w:spacing w:after="5" w:line="249" w:lineRule="auto"/>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In December 2021, the Organization </w:t>
      </w:r>
      <w:proofErr w:type="gramStart"/>
      <w:r w:rsidRPr="00D2728C">
        <w:rPr>
          <w:rFonts w:ascii="Arial" w:eastAsia="Arial" w:hAnsi="Arial" w:cs="Arial"/>
          <w:color w:val="000000"/>
          <w:kern w:val="2"/>
          <w:szCs w:val="24"/>
          <w14:ligatures w14:val="standardContextual"/>
        </w:rPr>
        <w:t>entered into</w:t>
      </w:r>
      <w:proofErr w:type="gramEnd"/>
      <w:r w:rsidRPr="00D2728C">
        <w:rPr>
          <w:rFonts w:ascii="Arial" w:eastAsia="Arial" w:hAnsi="Arial" w:cs="Arial"/>
          <w:color w:val="000000"/>
          <w:kern w:val="2"/>
          <w:szCs w:val="24"/>
          <w14:ligatures w14:val="standardContextual"/>
        </w:rPr>
        <w:t xml:space="preserve"> a joint venture with Charles River Hospice LLC to form Longwood Hospice LLC. Management has projected the joint venture to be sold during 2025 for $750,000. </w:t>
      </w:r>
    </w:p>
    <w:p w14:paraId="62F84845" w14:textId="77777777" w:rsidR="00D2728C" w:rsidRPr="00D2728C" w:rsidRDefault="00D2728C" w:rsidP="00D2728C">
      <w:pPr>
        <w:spacing w:after="0"/>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 </w:t>
      </w:r>
    </w:p>
    <w:p w14:paraId="69F95FCC" w14:textId="77777777" w:rsidR="00D2728C" w:rsidRPr="00D2728C" w:rsidRDefault="00D2728C" w:rsidP="00D2728C">
      <w:pPr>
        <w:keepNext/>
        <w:keepLines/>
        <w:spacing w:after="40"/>
        <w:outlineLvl w:val="2"/>
        <w:rPr>
          <w:rFonts w:ascii="Arial" w:eastAsia="Arial" w:hAnsi="Arial" w:cs="Arial"/>
          <w:b/>
          <w:color w:val="000000"/>
          <w:kern w:val="2"/>
          <w:szCs w:val="24"/>
          <w:u w:val="single" w:color="000000"/>
          <w14:ligatures w14:val="standardContextual"/>
        </w:rPr>
      </w:pPr>
      <w:r w:rsidRPr="00D2728C">
        <w:rPr>
          <w:rFonts w:ascii="Arial" w:eastAsia="Arial" w:hAnsi="Arial" w:cs="Arial"/>
          <w:b/>
          <w:color w:val="000000"/>
          <w:kern w:val="2"/>
          <w:szCs w:val="24"/>
          <w:u w:val="single" w:color="000000"/>
          <w14:ligatures w14:val="standardContextual"/>
        </w:rPr>
        <w:t>Property, Plant, and Equipment</w:t>
      </w:r>
      <w:r w:rsidRPr="00D2728C">
        <w:rPr>
          <w:rFonts w:ascii="Arial" w:eastAsia="Arial" w:hAnsi="Arial" w:cs="Arial"/>
          <w:b/>
          <w:color w:val="000000"/>
          <w:kern w:val="2"/>
          <w:szCs w:val="24"/>
          <w:u w:color="000000"/>
          <w14:ligatures w14:val="standardContextual"/>
        </w:rPr>
        <w:t xml:space="preserve"> </w:t>
      </w:r>
    </w:p>
    <w:p w14:paraId="1EDD020F" w14:textId="77777777" w:rsidR="00D2728C" w:rsidRPr="00D2728C" w:rsidRDefault="00D2728C" w:rsidP="00D2728C">
      <w:pPr>
        <w:spacing w:after="5" w:line="249" w:lineRule="auto"/>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Property, plant and equipment balances, net of accumulated depreciation, are based on assumed costs of constructing the Project, and other routine property and equipment additions during the Projection Period, reduced by estimated annual depreciation. The following table reflects the project related costs, capitalized interest, and other routine capital additions during the Projection Period. </w:t>
      </w:r>
    </w:p>
    <w:p w14:paraId="1FA4B0F9" w14:textId="77777777" w:rsidR="00D2728C" w:rsidRPr="00D2728C" w:rsidRDefault="00D2728C" w:rsidP="00D2728C">
      <w:pPr>
        <w:spacing w:after="0"/>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 </w:t>
      </w:r>
    </w:p>
    <w:p w14:paraId="0C260ACA" w14:textId="77777777" w:rsidR="00D2728C" w:rsidRPr="00D2728C" w:rsidRDefault="00D2728C" w:rsidP="00D2728C">
      <w:pPr>
        <w:spacing w:after="66"/>
        <w:ind w:right="-28"/>
        <w:rPr>
          <w:rFonts w:ascii="Arial" w:eastAsia="Arial" w:hAnsi="Arial" w:cs="Arial"/>
          <w:color w:val="000000"/>
          <w:kern w:val="2"/>
          <w:szCs w:val="24"/>
          <w14:ligatures w14:val="standardContextual"/>
        </w:rPr>
      </w:pPr>
      <w:r w:rsidRPr="00D2728C">
        <w:rPr>
          <w:rFonts w:ascii="Calibri" w:eastAsia="Calibri" w:hAnsi="Calibri" w:cs="Calibri"/>
          <w:noProof/>
          <w:color w:val="000000"/>
          <w:kern w:val="2"/>
          <w:szCs w:val="24"/>
          <w14:ligatures w14:val="standardContextual"/>
        </w:rPr>
        <mc:AlternateContent>
          <mc:Choice Requires="wpg">
            <w:drawing>
              <wp:inline distT="0" distB="0" distL="0" distR="0" wp14:anchorId="370499F8" wp14:editId="46937DF5">
                <wp:extent cx="6438900" cy="19050"/>
                <wp:effectExtent l="0" t="0" r="0" b="0"/>
                <wp:docPr id="36354" name="Group 36354"/>
                <wp:cNvGraphicFramePr/>
                <a:graphic xmlns:a="http://schemas.openxmlformats.org/drawingml/2006/main">
                  <a:graphicData uri="http://schemas.microsoft.com/office/word/2010/wordprocessingGroup">
                    <wpg:wgp>
                      <wpg:cNvGrpSpPr/>
                      <wpg:grpSpPr>
                        <a:xfrm>
                          <a:off x="0" y="0"/>
                          <a:ext cx="6438900" cy="19050"/>
                          <a:chOff x="0" y="0"/>
                          <a:chExt cx="6438900" cy="19050"/>
                        </a:xfrm>
                      </wpg:grpSpPr>
                      <wps:wsp>
                        <wps:cNvPr id="54042" name="Shape 54042"/>
                        <wps:cNvSpPr/>
                        <wps:spPr>
                          <a:xfrm>
                            <a:off x="0" y="0"/>
                            <a:ext cx="6438900" cy="19050"/>
                          </a:xfrm>
                          <a:custGeom>
                            <a:avLst/>
                            <a:gdLst/>
                            <a:ahLst/>
                            <a:cxnLst/>
                            <a:rect l="0" t="0" r="0" b="0"/>
                            <a:pathLst>
                              <a:path w="6438900" h="19050">
                                <a:moveTo>
                                  <a:pt x="0" y="0"/>
                                </a:moveTo>
                                <a:lnTo>
                                  <a:pt x="6438900" y="0"/>
                                </a:lnTo>
                                <a:lnTo>
                                  <a:pt x="6438900" y="19050"/>
                                </a:lnTo>
                                <a:lnTo>
                                  <a:pt x="0" y="19050"/>
                                </a:lnTo>
                                <a:lnTo>
                                  <a:pt x="0" y="0"/>
                                </a:lnTo>
                              </a:path>
                            </a:pathLst>
                          </a:custGeom>
                          <a:solidFill>
                            <a:srgbClr val="000000"/>
                          </a:solidFill>
                          <a:ln w="0" cap="flat">
                            <a:noFill/>
                            <a:miter lim="127000"/>
                          </a:ln>
                          <a:effectLst/>
                        </wps:spPr>
                        <wps:bodyPr/>
                      </wps:wsp>
                    </wpg:wgp>
                  </a:graphicData>
                </a:graphic>
              </wp:inline>
            </w:drawing>
          </mc:Choice>
          <mc:Fallback>
            <w:pict>
              <v:group w14:anchorId="2C323A79" id="Group 36354" o:spid="_x0000_s1026" style="width:507pt;height:1.5pt;mso-position-horizontal-relative:char;mso-position-vertical-relative:line" coordsize="6438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">
                <v:shape id="Shape 54042" o:spid="_x0000_s1027" style="position:absolute;width:64389;height:190;visibility:visible;mso-wrap-style:square;v-text-anchor:top" coordsize="64389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" path="m,l6438900,r,19050l,19050,,e" fillcolor="black" stroked="f" strokeweight="0">
                  <v:stroke miterlimit="83231f" joinstyle="miter"/>
                  <v:path arrowok="t" textboxrect="0,0,6438900,19050"/>
                </v:shape>
                <w10:anchorlock/>
              </v:group>
            </w:pict>
          </mc:Fallback>
        </mc:AlternateContent>
      </w:r>
    </w:p>
    <w:p w14:paraId="2A78A20E" w14:textId="77777777" w:rsidR="00D2728C" w:rsidRPr="00D2728C" w:rsidRDefault="00D2728C" w:rsidP="00D2728C">
      <w:pPr>
        <w:spacing w:after="0"/>
        <w:ind w:right="143"/>
        <w:jc w:val="center"/>
        <w:rPr>
          <w:rFonts w:ascii="Arial" w:eastAsia="Arial" w:hAnsi="Arial" w:cs="Arial"/>
          <w:color w:val="000000"/>
          <w:kern w:val="2"/>
          <w:szCs w:val="24"/>
          <w14:ligatures w14:val="standardContextual"/>
        </w:rPr>
      </w:pPr>
      <w:r w:rsidRPr="00D2728C">
        <w:rPr>
          <w:rFonts w:ascii="Arial" w:eastAsia="Arial" w:hAnsi="Arial" w:cs="Arial"/>
          <w:b/>
          <w:color w:val="000000"/>
          <w:kern w:val="2"/>
          <w:szCs w:val="24"/>
          <w14:ligatures w14:val="standardContextual"/>
        </w:rPr>
        <w:t xml:space="preserve">Table 5 </w:t>
      </w:r>
    </w:p>
    <w:p w14:paraId="70EDAF2D" w14:textId="77777777" w:rsidR="00D2728C" w:rsidRPr="00D2728C" w:rsidRDefault="00D2728C" w:rsidP="00D2728C">
      <w:pPr>
        <w:spacing w:after="0"/>
        <w:ind w:right="144"/>
        <w:jc w:val="center"/>
        <w:rPr>
          <w:rFonts w:ascii="Arial" w:eastAsia="Arial" w:hAnsi="Arial" w:cs="Arial"/>
          <w:color w:val="000000"/>
          <w:kern w:val="2"/>
          <w:szCs w:val="24"/>
          <w14:ligatures w14:val="standardContextual"/>
        </w:rPr>
      </w:pPr>
      <w:r w:rsidRPr="00D2728C">
        <w:rPr>
          <w:rFonts w:ascii="Arial" w:eastAsia="Arial" w:hAnsi="Arial" w:cs="Arial"/>
          <w:b/>
          <w:color w:val="000000"/>
          <w:kern w:val="2"/>
          <w:szCs w:val="24"/>
          <w14:ligatures w14:val="standardContextual"/>
        </w:rPr>
        <w:t xml:space="preserve">Projected Property and Equipment Additions </w:t>
      </w:r>
    </w:p>
    <w:p w14:paraId="6966451C" w14:textId="77777777" w:rsidR="00D2728C" w:rsidRPr="00D2728C" w:rsidRDefault="00D2728C" w:rsidP="00D2728C">
      <w:pPr>
        <w:spacing w:after="0"/>
        <w:ind w:right="143"/>
        <w:jc w:val="center"/>
        <w:rPr>
          <w:rFonts w:ascii="Arial" w:eastAsia="Arial" w:hAnsi="Arial" w:cs="Arial"/>
          <w:color w:val="000000"/>
          <w:kern w:val="2"/>
          <w:szCs w:val="24"/>
          <w14:ligatures w14:val="standardContextual"/>
        </w:rPr>
      </w:pPr>
      <w:r w:rsidRPr="00D2728C">
        <w:rPr>
          <w:rFonts w:ascii="Arial" w:eastAsia="Arial" w:hAnsi="Arial" w:cs="Arial"/>
          <w:b/>
          <w:color w:val="000000"/>
          <w:kern w:val="2"/>
          <w:szCs w:val="24"/>
          <w14:ligatures w14:val="standardContextual"/>
        </w:rPr>
        <w:t xml:space="preserve">For the Years Ending December 31, </w:t>
      </w:r>
    </w:p>
    <w:p w14:paraId="13763571" w14:textId="77777777" w:rsidR="00D2728C" w:rsidRDefault="00D2728C" w:rsidP="00D2728C">
      <w:pPr>
        <w:spacing w:after="0"/>
        <w:ind w:right="144"/>
        <w:jc w:val="center"/>
        <w:rPr>
          <w:rFonts w:ascii="Arial" w:eastAsia="Arial" w:hAnsi="Arial" w:cs="Arial"/>
          <w:b/>
          <w:color w:val="000000"/>
          <w:kern w:val="2"/>
          <w:szCs w:val="24"/>
          <w14:ligatures w14:val="standardContextual"/>
        </w:rPr>
      </w:pPr>
      <w:r w:rsidRPr="00D2728C">
        <w:rPr>
          <w:rFonts w:ascii="Arial" w:eastAsia="Arial" w:hAnsi="Arial" w:cs="Arial"/>
          <w:b/>
          <w:color w:val="000000"/>
          <w:kern w:val="2"/>
          <w:szCs w:val="24"/>
          <w14:ligatures w14:val="standardContextual"/>
        </w:rPr>
        <w:t xml:space="preserve">(In Thousands) </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1215"/>
        <w:gridCol w:w="1105"/>
        <w:gridCol w:w="1112"/>
        <w:gridCol w:w="1105"/>
        <w:gridCol w:w="1105"/>
        <w:gridCol w:w="1105"/>
      </w:tblGrid>
      <w:tr w:rsidR="00194DBB" w14:paraId="3CDEEE35" w14:textId="77777777" w:rsidTr="00903314">
        <w:tc>
          <w:tcPr>
            <w:tcW w:w="3325" w:type="dxa"/>
            <w:tcBorders>
              <w:top w:val="single" w:sz="12" w:space="0" w:color="000000"/>
              <w:bottom w:val="single" w:sz="12" w:space="0" w:color="000000"/>
            </w:tcBorders>
            <w:shd w:val="clear" w:color="auto" w:fill="D9D9D9" w:themeFill="background1" w:themeFillShade="D9"/>
          </w:tcPr>
          <w:p w14:paraId="5929C660" w14:textId="77777777" w:rsidR="00194DBB" w:rsidRDefault="00194DBB" w:rsidP="00194DBB">
            <w:pPr>
              <w:ind w:right="144"/>
              <w:jc w:val="center"/>
              <w:rPr>
                <w:rFonts w:ascii="Arial" w:eastAsia="Arial" w:hAnsi="Arial" w:cs="Arial"/>
                <w:color w:val="000000"/>
                <w:kern w:val="2"/>
                <w:szCs w:val="24"/>
                <w14:ligatures w14:val="standardContextual"/>
              </w:rPr>
            </w:pPr>
          </w:p>
        </w:tc>
        <w:tc>
          <w:tcPr>
            <w:tcW w:w="1215" w:type="dxa"/>
            <w:tcBorders>
              <w:top w:val="single" w:sz="12" w:space="0" w:color="000000"/>
              <w:bottom w:val="single" w:sz="12" w:space="0" w:color="000000"/>
            </w:tcBorders>
            <w:shd w:val="clear" w:color="auto" w:fill="D9D9D9" w:themeFill="background1" w:themeFillShade="D9"/>
          </w:tcPr>
          <w:p w14:paraId="32AC2FBC" w14:textId="426DF134" w:rsidR="00194DBB" w:rsidRDefault="00194DBB" w:rsidP="00194DBB">
            <w:pPr>
              <w:ind w:right="144"/>
              <w:jc w:val="center"/>
              <w:rPr>
                <w:rFonts w:ascii="Arial" w:eastAsia="Arial" w:hAnsi="Arial" w:cs="Arial"/>
                <w:color w:val="000000"/>
                <w:kern w:val="2"/>
                <w:szCs w:val="24"/>
                <w14:ligatures w14:val="standardContextual"/>
              </w:rPr>
            </w:pPr>
            <w:r w:rsidRPr="00917ED8">
              <w:rPr>
                <w:sz w:val="20"/>
              </w:rPr>
              <w:t>2025</w:t>
            </w:r>
          </w:p>
        </w:tc>
        <w:tc>
          <w:tcPr>
            <w:tcW w:w="1105" w:type="dxa"/>
            <w:tcBorders>
              <w:top w:val="single" w:sz="12" w:space="0" w:color="000000"/>
              <w:bottom w:val="single" w:sz="12" w:space="0" w:color="000000"/>
            </w:tcBorders>
            <w:shd w:val="clear" w:color="auto" w:fill="D9D9D9" w:themeFill="background1" w:themeFillShade="D9"/>
          </w:tcPr>
          <w:p w14:paraId="12B0177E" w14:textId="1518F856" w:rsidR="00194DBB" w:rsidRDefault="00194DBB" w:rsidP="00194DBB">
            <w:pPr>
              <w:ind w:right="144"/>
              <w:jc w:val="center"/>
              <w:rPr>
                <w:rFonts w:ascii="Arial" w:eastAsia="Arial" w:hAnsi="Arial" w:cs="Arial"/>
                <w:color w:val="000000"/>
                <w:kern w:val="2"/>
                <w:szCs w:val="24"/>
                <w14:ligatures w14:val="standardContextual"/>
              </w:rPr>
            </w:pPr>
            <w:r w:rsidRPr="00917ED8">
              <w:rPr>
                <w:sz w:val="20"/>
              </w:rPr>
              <w:t>202</w:t>
            </w:r>
            <w:r>
              <w:rPr>
                <w:sz w:val="20"/>
              </w:rPr>
              <w:t>6</w:t>
            </w:r>
          </w:p>
        </w:tc>
        <w:tc>
          <w:tcPr>
            <w:tcW w:w="1112" w:type="dxa"/>
            <w:tcBorders>
              <w:top w:val="single" w:sz="12" w:space="0" w:color="000000"/>
              <w:bottom w:val="single" w:sz="12" w:space="0" w:color="000000"/>
            </w:tcBorders>
            <w:shd w:val="clear" w:color="auto" w:fill="D9D9D9" w:themeFill="background1" w:themeFillShade="D9"/>
          </w:tcPr>
          <w:p w14:paraId="0881E83C" w14:textId="4AB7B47E" w:rsidR="00194DBB" w:rsidRDefault="00194DBB" w:rsidP="00194DBB">
            <w:pPr>
              <w:ind w:right="144"/>
              <w:jc w:val="center"/>
              <w:rPr>
                <w:rFonts w:ascii="Arial" w:eastAsia="Arial" w:hAnsi="Arial" w:cs="Arial"/>
                <w:color w:val="000000"/>
                <w:kern w:val="2"/>
                <w:szCs w:val="24"/>
                <w14:ligatures w14:val="standardContextual"/>
              </w:rPr>
            </w:pPr>
            <w:r w:rsidRPr="00917ED8">
              <w:rPr>
                <w:sz w:val="20"/>
              </w:rPr>
              <w:t>202</w:t>
            </w:r>
            <w:r>
              <w:rPr>
                <w:sz w:val="20"/>
              </w:rPr>
              <w:t>7</w:t>
            </w:r>
          </w:p>
        </w:tc>
        <w:tc>
          <w:tcPr>
            <w:tcW w:w="1105" w:type="dxa"/>
            <w:tcBorders>
              <w:top w:val="single" w:sz="12" w:space="0" w:color="000000"/>
              <w:bottom w:val="single" w:sz="12" w:space="0" w:color="000000"/>
            </w:tcBorders>
            <w:shd w:val="clear" w:color="auto" w:fill="D9D9D9" w:themeFill="background1" w:themeFillShade="D9"/>
          </w:tcPr>
          <w:p w14:paraId="7AB706C2" w14:textId="43E380CF" w:rsidR="00194DBB" w:rsidRDefault="00194DBB" w:rsidP="00194DBB">
            <w:pPr>
              <w:ind w:right="144"/>
              <w:jc w:val="center"/>
              <w:rPr>
                <w:rFonts w:ascii="Arial" w:eastAsia="Arial" w:hAnsi="Arial" w:cs="Arial"/>
                <w:color w:val="000000"/>
                <w:kern w:val="2"/>
                <w:szCs w:val="24"/>
                <w14:ligatures w14:val="standardContextual"/>
              </w:rPr>
            </w:pPr>
            <w:r w:rsidRPr="00917ED8">
              <w:rPr>
                <w:sz w:val="20"/>
              </w:rPr>
              <w:t>202</w:t>
            </w:r>
            <w:r>
              <w:rPr>
                <w:sz w:val="20"/>
              </w:rPr>
              <w:t>8</w:t>
            </w:r>
          </w:p>
        </w:tc>
        <w:tc>
          <w:tcPr>
            <w:tcW w:w="1105" w:type="dxa"/>
            <w:tcBorders>
              <w:top w:val="single" w:sz="12" w:space="0" w:color="000000"/>
              <w:bottom w:val="single" w:sz="12" w:space="0" w:color="000000"/>
            </w:tcBorders>
            <w:shd w:val="clear" w:color="auto" w:fill="D9D9D9" w:themeFill="background1" w:themeFillShade="D9"/>
          </w:tcPr>
          <w:p w14:paraId="5A8B2CD2" w14:textId="3E2CABD8" w:rsidR="00194DBB" w:rsidRDefault="00194DBB" w:rsidP="00194DBB">
            <w:pPr>
              <w:ind w:right="144"/>
              <w:jc w:val="center"/>
              <w:rPr>
                <w:rFonts w:ascii="Arial" w:eastAsia="Arial" w:hAnsi="Arial" w:cs="Arial"/>
                <w:color w:val="000000"/>
                <w:kern w:val="2"/>
                <w:szCs w:val="24"/>
                <w14:ligatures w14:val="standardContextual"/>
              </w:rPr>
            </w:pPr>
            <w:r w:rsidRPr="00917ED8">
              <w:rPr>
                <w:sz w:val="20"/>
              </w:rPr>
              <w:t>202</w:t>
            </w:r>
            <w:r>
              <w:rPr>
                <w:sz w:val="20"/>
              </w:rPr>
              <w:t>9</w:t>
            </w:r>
          </w:p>
        </w:tc>
        <w:tc>
          <w:tcPr>
            <w:tcW w:w="1105" w:type="dxa"/>
            <w:tcBorders>
              <w:top w:val="single" w:sz="12" w:space="0" w:color="000000"/>
              <w:bottom w:val="single" w:sz="12" w:space="0" w:color="000000"/>
            </w:tcBorders>
            <w:shd w:val="clear" w:color="auto" w:fill="D9D9D9" w:themeFill="background1" w:themeFillShade="D9"/>
          </w:tcPr>
          <w:p w14:paraId="2843674E" w14:textId="0166CEB5" w:rsidR="00194DBB" w:rsidRDefault="00194DBB" w:rsidP="00194DBB">
            <w:pPr>
              <w:ind w:right="144"/>
              <w:jc w:val="center"/>
              <w:rPr>
                <w:rFonts w:ascii="Arial" w:eastAsia="Arial" w:hAnsi="Arial" w:cs="Arial"/>
                <w:color w:val="000000"/>
                <w:kern w:val="2"/>
                <w:szCs w:val="24"/>
                <w14:ligatures w14:val="standardContextual"/>
              </w:rPr>
            </w:pPr>
            <w:r w:rsidRPr="00917ED8">
              <w:rPr>
                <w:sz w:val="20"/>
              </w:rPr>
              <w:t>20</w:t>
            </w:r>
            <w:r>
              <w:rPr>
                <w:sz w:val="20"/>
              </w:rPr>
              <w:t>30</w:t>
            </w:r>
          </w:p>
        </w:tc>
      </w:tr>
      <w:tr w:rsidR="00A40952" w14:paraId="31A749E6" w14:textId="77777777" w:rsidTr="00903314">
        <w:tc>
          <w:tcPr>
            <w:tcW w:w="3325" w:type="dxa"/>
            <w:tcBorders>
              <w:top w:val="single" w:sz="12" w:space="0" w:color="000000"/>
            </w:tcBorders>
          </w:tcPr>
          <w:p w14:paraId="4F653D0C" w14:textId="46511562" w:rsidR="00A40952" w:rsidRDefault="00A40952" w:rsidP="00A40952">
            <w:pPr>
              <w:ind w:right="144"/>
              <w:jc w:val="center"/>
              <w:rPr>
                <w:rFonts w:ascii="Arial" w:eastAsia="Arial" w:hAnsi="Arial" w:cs="Arial"/>
                <w:color w:val="000000"/>
                <w:kern w:val="2"/>
                <w:szCs w:val="24"/>
                <w14:ligatures w14:val="standardContextual"/>
              </w:rPr>
            </w:pPr>
            <w:r w:rsidRPr="00D2728C">
              <w:rPr>
                <w:rFonts w:ascii="Arial" w:eastAsia="Arial" w:hAnsi="Arial"/>
                <w:color w:val="000000"/>
                <w:sz w:val="20"/>
              </w:rPr>
              <w:t>Property and Equipment - Beginning</w:t>
            </w:r>
          </w:p>
        </w:tc>
        <w:tc>
          <w:tcPr>
            <w:tcW w:w="1215" w:type="dxa"/>
            <w:tcBorders>
              <w:top w:val="single" w:sz="12" w:space="0" w:color="000000"/>
            </w:tcBorders>
          </w:tcPr>
          <w:p w14:paraId="79E3CE5F" w14:textId="346A708E" w:rsidR="00A40952" w:rsidRDefault="00A40952" w:rsidP="00A40952">
            <w:pPr>
              <w:ind w:right="144"/>
              <w:jc w:val="center"/>
              <w:rPr>
                <w:rFonts w:ascii="Arial" w:eastAsia="Arial" w:hAnsi="Arial" w:cs="Arial"/>
                <w:color w:val="000000"/>
                <w:kern w:val="2"/>
                <w:szCs w:val="24"/>
                <w14:ligatures w14:val="standardContextual"/>
              </w:rPr>
            </w:pPr>
            <w:proofErr w:type="gramStart"/>
            <w:r w:rsidRPr="00D2728C">
              <w:rPr>
                <w:rFonts w:ascii="Arial" w:eastAsia="Arial" w:hAnsi="Arial"/>
                <w:color w:val="000000"/>
                <w:sz w:val="20"/>
              </w:rPr>
              <w:t>$  54,443</w:t>
            </w:r>
            <w:proofErr w:type="gramEnd"/>
          </w:p>
        </w:tc>
        <w:tc>
          <w:tcPr>
            <w:tcW w:w="1105" w:type="dxa"/>
            <w:tcBorders>
              <w:top w:val="single" w:sz="12" w:space="0" w:color="000000"/>
            </w:tcBorders>
          </w:tcPr>
          <w:p w14:paraId="33710A9F" w14:textId="2439EB0F" w:rsidR="00A40952" w:rsidRDefault="00A40952" w:rsidP="00A40952">
            <w:pPr>
              <w:ind w:right="144"/>
              <w:jc w:val="center"/>
              <w:rPr>
                <w:rFonts w:ascii="Arial" w:eastAsia="Arial" w:hAnsi="Arial" w:cs="Arial"/>
                <w:color w:val="000000"/>
                <w:kern w:val="2"/>
                <w:szCs w:val="24"/>
                <w14:ligatures w14:val="standardContextual"/>
              </w:rPr>
            </w:pPr>
            <w:r w:rsidRPr="00D2728C">
              <w:rPr>
                <w:rFonts w:ascii="Arial" w:eastAsia="Arial" w:hAnsi="Arial"/>
                <w:color w:val="000000"/>
                <w:sz w:val="20"/>
              </w:rPr>
              <w:t>$54,443</w:t>
            </w:r>
          </w:p>
        </w:tc>
        <w:tc>
          <w:tcPr>
            <w:tcW w:w="1112" w:type="dxa"/>
            <w:tcBorders>
              <w:top w:val="single" w:sz="12" w:space="0" w:color="000000"/>
            </w:tcBorders>
          </w:tcPr>
          <w:p w14:paraId="12B15633" w14:textId="56020894" w:rsidR="00A40952" w:rsidRDefault="00A40952" w:rsidP="00A40952">
            <w:pPr>
              <w:ind w:right="144"/>
              <w:jc w:val="center"/>
              <w:rPr>
                <w:rFonts w:ascii="Arial" w:eastAsia="Arial" w:hAnsi="Arial" w:cs="Arial"/>
                <w:color w:val="000000"/>
                <w:kern w:val="2"/>
                <w:szCs w:val="24"/>
                <w14:ligatures w14:val="standardContextual"/>
              </w:rPr>
            </w:pPr>
            <w:r w:rsidRPr="00D2728C">
              <w:rPr>
                <w:rFonts w:ascii="Arial" w:eastAsia="Arial" w:hAnsi="Arial"/>
                <w:color w:val="000000"/>
                <w:sz w:val="20"/>
              </w:rPr>
              <w:t>$58,860</w:t>
            </w:r>
          </w:p>
        </w:tc>
        <w:tc>
          <w:tcPr>
            <w:tcW w:w="1105" w:type="dxa"/>
            <w:tcBorders>
              <w:top w:val="single" w:sz="12" w:space="0" w:color="000000"/>
            </w:tcBorders>
          </w:tcPr>
          <w:p w14:paraId="38448D3D" w14:textId="49387155" w:rsidR="00A40952" w:rsidRDefault="00A40952" w:rsidP="00A40952">
            <w:pPr>
              <w:ind w:right="144"/>
              <w:jc w:val="center"/>
              <w:rPr>
                <w:rFonts w:ascii="Arial" w:eastAsia="Arial" w:hAnsi="Arial" w:cs="Arial"/>
                <w:color w:val="000000"/>
                <w:kern w:val="2"/>
                <w:szCs w:val="24"/>
                <w14:ligatures w14:val="standardContextual"/>
              </w:rPr>
            </w:pPr>
            <w:r w:rsidRPr="00D2728C">
              <w:rPr>
                <w:rFonts w:ascii="Arial" w:eastAsia="Arial" w:hAnsi="Arial"/>
                <w:color w:val="000000"/>
                <w:sz w:val="20"/>
              </w:rPr>
              <w:t>$58,860</w:t>
            </w:r>
          </w:p>
        </w:tc>
        <w:tc>
          <w:tcPr>
            <w:tcW w:w="1105" w:type="dxa"/>
            <w:tcBorders>
              <w:top w:val="single" w:sz="12" w:space="0" w:color="000000"/>
            </w:tcBorders>
          </w:tcPr>
          <w:p w14:paraId="38EB252B" w14:textId="1A23717D" w:rsidR="00A40952" w:rsidRDefault="00A40952" w:rsidP="00A40952">
            <w:pPr>
              <w:ind w:right="144"/>
              <w:jc w:val="center"/>
              <w:rPr>
                <w:rFonts w:ascii="Arial" w:eastAsia="Arial" w:hAnsi="Arial" w:cs="Arial"/>
                <w:color w:val="000000"/>
                <w:kern w:val="2"/>
                <w:szCs w:val="24"/>
                <w14:ligatures w14:val="standardContextual"/>
              </w:rPr>
            </w:pPr>
            <w:r w:rsidRPr="00D2728C">
              <w:rPr>
                <w:rFonts w:ascii="Arial" w:eastAsia="Arial" w:hAnsi="Arial"/>
                <w:color w:val="000000"/>
                <w:sz w:val="20"/>
              </w:rPr>
              <w:t>$59,010</w:t>
            </w:r>
          </w:p>
        </w:tc>
        <w:tc>
          <w:tcPr>
            <w:tcW w:w="1105" w:type="dxa"/>
            <w:tcBorders>
              <w:top w:val="single" w:sz="12" w:space="0" w:color="000000"/>
            </w:tcBorders>
          </w:tcPr>
          <w:p w14:paraId="2FFDAB74" w14:textId="41A8C792" w:rsidR="00A40952" w:rsidRDefault="00A40952" w:rsidP="00A40952">
            <w:pPr>
              <w:ind w:right="144"/>
              <w:jc w:val="center"/>
              <w:rPr>
                <w:rFonts w:ascii="Arial" w:eastAsia="Arial" w:hAnsi="Arial" w:cs="Arial"/>
                <w:color w:val="000000"/>
                <w:kern w:val="2"/>
                <w:szCs w:val="24"/>
                <w14:ligatures w14:val="standardContextual"/>
              </w:rPr>
            </w:pPr>
            <w:r w:rsidRPr="00D2728C">
              <w:rPr>
                <w:rFonts w:ascii="Arial" w:eastAsia="Arial" w:hAnsi="Arial"/>
                <w:color w:val="000000"/>
                <w:sz w:val="20"/>
              </w:rPr>
              <w:t>$59,160</w:t>
            </w:r>
          </w:p>
        </w:tc>
      </w:tr>
      <w:tr w:rsidR="00A40952" w14:paraId="7F9C34A6" w14:textId="77777777" w:rsidTr="00654FD3">
        <w:tc>
          <w:tcPr>
            <w:tcW w:w="3325" w:type="dxa"/>
          </w:tcPr>
          <w:p w14:paraId="79CABE57" w14:textId="486C9AA1" w:rsidR="00A40952" w:rsidRDefault="00A40952" w:rsidP="00A40952">
            <w:pPr>
              <w:ind w:right="144"/>
              <w:jc w:val="center"/>
              <w:rPr>
                <w:rFonts w:ascii="Arial" w:eastAsia="Arial" w:hAnsi="Arial" w:cs="Arial"/>
                <w:color w:val="000000"/>
                <w:kern w:val="2"/>
                <w:szCs w:val="24"/>
                <w14:ligatures w14:val="standardContextual"/>
              </w:rPr>
            </w:pPr>
            <w:r w:rsidRPr="00D2728C">
              <w:rPr>
                <w:rFonts w:ascii="Arial" w:eastAsia="Arial" w:hAnsi="Arial"/>
                <w:color w:val="000000"/>
                <w:sz w:val="20"/>
              </w:rPr>
              <w:t>Project Costs</w:t>
            </w:r>
            <w:r w:rsidRPr="00D2728C">
              <w:rPr>
                <w:rFonts w:ascii="Arial" w:eastAsia="Arial" w:hAnsi="Arial"/>
                <w:color w:val="000000"/>
                <w:sz w:val="20"/>
                <w:vertAlign w:val="superscript"/>
              </w:rPr>
              <w:t xml:space="preserve"> (1)</w:t>
            </w:r>
          </w:p>
        </w:tc>
        <w:tc>
          <w:tcPr>
            <w:tcW w:w="1215" w:type="dxa"/>
          </w:tcPr>
          <w:p w14:paraId="71F4FBE0" w14:textId="38616D96" w:rsidR="00A40952" w:rsidRDefault="00A40952" w:rsidP="00A40952">
            <w:pPr>
              <w:ind w:right="144"/>
              <w:jc w:val="center"/>
              <w:rPr>
                <w:rFonts w:ascii="Arial" w:eastAsia="Arial" w:hAnsi="Arial" w:cs="Arial"/>
                <w:color w:val="000000"/>
                <w:kern w:val="2"/>
                <w:szCs w:val="24"/>
                <w14:ligatures w14:val="standardContextual"/>
              </w:rPr>
            </w:pPr>
            <w:r w:rsidRPr="00D2728C">
              <w:rPr>
                <w:rFonts w:ascii="Arial" w:eastAsia="Arial" w:hAnsi="Arial"/>
                <w:color w:val="000000"/>
                <w:sz w:val="20"/>
              </w:rPr>
              <w:t xml:space="preserve"> -</w:t>
            </w:r>
          </w:p>
        </w:tc>
        <w:tc>
          <w:tcPr>
            <w:tcW w:w="1105" w:type="dxa"/>
          </w:tcPr>
          <w:p w14:paraId="5E6FAC58" w14:textId="75499C88" w:rsidR="00A40952" w:rsidRDefault="00A40952" w:rsidP="00A40952">
            <w:pPr>
              <w:ind w:right="144"/>
              <w:jc w:val="center"/>
              <w:rPr>
                <w:rFonts w:ascii="Arial" w:eastAsia="Arial" w:hAnsi="Arial" w:cs="Arial"/>
                <w:color w:val="000000"/>
                <w:kern w:val="2"/>
                <w:szCs w:val="24"/>
                <w14:ligatures w14:val="standardContextual"/>
              </w:rPr>
            </w:pPr>
            <w:r w:rsidRPr="00D2728C">
              <w:rPr>
                <w:rFonts w:ascii="Arial" w:eastAsia="Arial" w:hAnsi="Arial"/>
                <w:color w:val="000000"/>
                <w:sz w:val="20"/>
              </w:rPr>
              <w:t>4,290</w:t>
            </w:r>
          </w:p>
        </w:tc>
        <w:tc>
          <w:tcPr>
            <w:tcW w:w="1112" w:type="dxa"/>
          </w:tcPr>
          <w:p w14:paraId="7D33A26D" w14:textId="1CD795E9" w:rsidR="00A40952" w:rsidRDefault="00A40952" w:rsidP="00A40952">
            <w:pPr>
              <w:ind w:right="144"/>
              <w:jc w:val="center"/>
              <w:rPr>
                <w:rFonts w:ascii="Arial" w:eastAsia="Arial" w:hAnsi="Arial" w:cs="Arial"/>
                <w:color w:val="000000"/>
                <w:kern w:val="2"/>
                <w:szCs w:val="24"/>
                <w14:ligatures w14:val="standardContextual"/>
              </w:rPr>
            </w:pPr>
            <w:r w:rsidRPr="00D2728C">
              <w:rPr>
                <w:rFonts w:ascii="Arial" w:eastAsia="Arial" w:hAnsi="Arial"/>
                <w:color w:val="000000"/>
                <w:sz w:val="20"/>
              </w:rPr>
              <w:t>-</w:t>
            </w:r>
          </w:p>
        </w:tc>
        <w:tc>
          <w:tcPr>
            <w:tcW w:w="1105" w:type="dxa"/>
          </w:tcPr>
          <w:p w14:paraId="40EB3678" w14:textId="6CA02155" w:rsidR="00A40952" w:rsidRDefault="00A40952" w:rsidP="00A40952">
            <w:pPr>
              <w:ind w:right="144"/>
              <w:jc w:val="center"/>
              <w:rPr>
                <w:rFonts w:ascii="Arial" w:eastAsia="Arial" w:hAnsi="Arial" w:cs="Arial"/>
                <w:color w:val="000000"/>
                <w:kern w:val="2"/>
                <w:szCs w:val="24"/>
                <w14:ligatures w14:val="standardContextual"/>
              </w:rPr>
            </w:pPr>
            <w:r w:rsidRPr="00D2728C">
              <w:rPr>
                <w:rFonts w:ascii="Arial" w:eastAsia="Arial" w:hAnsi="Arial"/>
                <w:color w:val="000000"/>
                <w:sz w:val="20"/>
              </w:rPr>
              <w:t>-</w:t>
            </w:r>
          </w:p>
        </w:tc>
        <w:tc>
          <w:tcPr>
            <w:tcW w:w="1105" w:type="dxa"/>
          </w:tcPr>
          <w:p w14:paraId="1A9571A3" w14:textId="793E3A26" w:rsidR="00A40952" w:rsidRDefault="00A40952" w:rsidP="00A40952">
            <w:pPr>
              <w:ind w:right="144"/>
              <w:jc w:val="center"/>
              <w:rPr>
                <w:rFonts w:ascii="Arial" w:eastAsia="Arial" w:hAnsi="Arial" w:cs="Arial"/>
                <w:color w:val="000000"/>
                <w:kern w:val="2"/>
                <w:szCs w:val="24"/>
                <w14:ligatures w14:val="standardContextual"/>
              </w:rPr>
            </w:pPr>
            <w:r w:rsidRPr="00D2728C">
              <w:rPr>
                <w:rFonts w:ascii="Arial" w:eastAsia="Arial" w:hAnsi="Arial"/>
                <w:color w:val="000000"/>
                <w:sz w:val="20"/>
              </w:rPr>
              <w:t>-</w:t>
            </w:r>
          </w:p>
        </w:tc>
        <w:tc>
          <w:tcPr>
            <w:tcW w:w="1105" w:type="dxa"/>
          </w:tcPr>
          <w:p w14:paraId="72353E19" w14:textId="2A46320C" w:rsidR="00A40952" w:rsidRDefault="00A40952" w:rsidP="00A40952">
            <w:pPr>
              <w:ind w:right="144"/>
              <w:jc w:val="center"/>
              <w:rPr>
                <w:rFonts w:ascii="Arial" w:eastAsia="Arial" w:hAnsi="Arial" w:cs="Arial"/>
                <w:color w:val="000000"/>
                <w:kern w:val="2"/>
                <w:szCs w:val="24"/>
                <w14:ligatures w14:val="standardContextual"/>
              </w:rPr>
            </w:pPr>
            <w:r w:rsidRPr="00D2728C">
              <w:rPr>
                <w:rFonts w:ascii="Arial" w:eastAsia="Arial" w:hAnsi="Arial"/>
                <w:color w:val="000000"/>
                <w:sz w:val="20"/>
              </w:rPr>
              <w:t>-</w:t>
            </w:r>
          </w:p>
        </w:tc>
      </w:tr>
      <w:tr w:rsidR="00A40952" w14:paraId="1CBE154C" w14:textId="77777777" w:rsidTr="00654FD3">
        <w:tc>
          <w:tcPr>
            <w:tcW w:w="3325" w:type="dxa"/>
          </w:tcPr>
          <w:p w14:paraId="269CAFFB" w14:textId="368D811C" w:rsidR="00A40952" w:rsidRDefault="00A40952" w:rsidP="00A40952">
            <w:pPr>
              <w:ind w:right="144"/>
              <w:jc w:val="center"/>
              <w:rPr>
                <w:rFonts w:ascii="Arial" w:eastAsia="Arial" w:hAnsi="Arial" w:cs="Arial"/>
                <w:color w:val="000000"/>
                <w:kern w:val="2"/>
                <w:szCs w:val="24"/>
                <w14:ligatures w14:val="standardContextual"/>
              </w:rPr>
            </w:pPr>
            <w:r w:rsidRPr="00D2728C">
              <w:rPr>
                <w:rFonts w:ascii="Arial" w:eastAsia="Arial" w:hAnsi="Arial"/>
                <w:color w:val="000000"/>
                <w:sz w:val="20"/>
              </w:rPr>
              <w:t>Capitalized Interest</w:t>
            </w:r>
          </w:p>
        </w:tc>
        <w:tc>
          <w:tcPr>
            <w:tcW w:w="1215" w:type="dxa"/>
          </w:tcPr>
          <w:p w14:paraId="6417E468" w14:textId="1F12C245" w:rsidR="00A40952" w:rsidRDefault="00A40952" w:rsidP="00A40952">
            <w:pPr>
              <w:ind w:right="144"/>
              <w:jc w:val="center"/>
              <w:rPr>
                <w:rFonts w:ascii="Arial" w:eastAsia="Arial" w:hAnsi="Arial" w:cs="Arial"/>
                <w:color w:val="000000"/>
                <w:kern w:val="2"/>
                <w:szCs w:val="24"/>
                <w14:ligatures w14:val="standardContextual"/>
              </w:rPr>
            </w:pPr>
            <w:r w:rsidRPr="00D2728C">
              <w:rPr>
                <w:rFonts w:ascii="Arial" w:eastAsia="Arial" w:hAnsi="Arial"/>
                <w:color w:val="000000"/>
                <w:sz w:val="20"/>
              </w:rPr>
              <w:t>-</w:t>
            </w:r>
          </w:p>
        </w:tc>
        <w:tc>
          <w:tcPr>
            <w:tcW w:w="1105" w:type="dxa"/>
          </w:tcPr>
          <w:p w14:paraId="03A25AC7" w14:textId="46948CBA" w:rsidR="00A40952" w:rsidRDefault="00A40952" w:rsidP="00A40952">
            <w:pPr>
              <w:ind w:right="144"/>
              <w:jc w:val="center"/>
              <w:rPr>
                <w:rFonts w:ascii="Arial" w:eastAsia="Arial" w:hAnsi="Arial" w:cs="Arial"/>
                <w:color w:val="000000"/>
                <w:kern w:val="2"/>
                <w:szCs w:val="24"/>
                <w14:ligatures w14:val="standardContextual"/>
              </w:rPr>
            </w:pPr>
            <w:r w:rsidRPr="00D2728C">
              <w:rPr>
                <w:rFonts w:ascii="Arial" w:eastAsia="Arial" w:hAnsi="Arial"/>
                <w:color w:val="000000"/>
                <w:sz w:val="20"/>
              </w:rPr>
              <w:t xml:space="preserve">   127</w:t>
            </w:r>
          </w:p>
        </w:tc>
        <w:tc>
          <w:tcPr>
            <w:tcW w:w="1112" w:type="dxa"/>
          </w:tcPr>
          <w:p w14:paraId="0681347A" w14:textId="131ADE20" w:rsidR="00A40952" w:rsidRDefault="00A40952" w:rsidP="00A40952">
            <w:pPr>
              <w:ind w:right="144"/>
              <w:jc w:val="center"/>
              <w:rPr>
                <w:rFonts w:ascii="Arial" w:eastAsia="Arial" w:hAnsi="Arial" w:cs="Arial"/>
                <w:color w:val="000000"/>
                <w:kern w:val="2"/>
                <w:szCs w:val="24"/>
                <w14:ligatures w14:val="standardContextual"/>
              </w:rPr>
            </w:pPr>
            <w:r w:rsidRPr="00D2728C">
              <w:rPr>
                <w:rFonts w:ascii="Arial" w:eastAsia="Arial" w:hAnsi="Arial"/>
                <w:color w:val="000000"/>
                <w:sz w:val="20"/>
              </w:rPr>
              <w:t>-</w:t>
            </w:r>
          </w:p>
        </w:tc>
        <w:tc>
          <w:tcPr>
            <w:tcW w:w="1105" w:type="dxa"/>
          </w:tcPr>
          <w:p w14:paraId="25C6D7EE" w14:textId="1160C19D" w:rsidR="00A40952" w:rsidRDefault="00A40952" w:rsidP="00A40952">
            <w:pPr>
              <w:ind w:right="144"/>
              <w:jc w:val="center"/>
              <w:rPr>
                <w:rFonts w:ascii="Arial" w:eastAsia="Arial" w:hAnsi="Arial" w:cs="Arial"/>
                <w:color w:val="000000"/>
                <w:kern w:val="2"/>
                <w:szCs w:val="24"/>
                <w14:ligatures w14:val="standardContextual"/>
              </w:rPr>
            </w:pPr>
            <w:r w:rsidRPr="00D2728C">
              <w:rPr>
                <w:rFonts w:ascii="Arial" w:eastAsia="Arial" w:hAnsi="Arial"/>
                <w:color w:val="000000"/>
                <w:sz w:val="20"/>
              </w:rPr>
              <w:t>-</w:t>
            </w:r>
          </w:p>
        </w:tc>
        <w:tc>
          <w:tcPr>
            <w:tcW w:w="1105" w:type="dxa"/>
          </w:tcPr>
          <w:p w14:paraId="5856945C" w14:textId="4AE80809" w:rsidR="00A40952" w:rsidRDefault="00A40952" w:rsidP="00A40952">
            <w:pPr>
              <w:ind w:right="144"/>
              <w:jc w:val="center"/>
              <w:rPr>
                <w:rFonts w:ascii="Arial" w:eastAsia="Arial" w:hAnsi="Arial" w:cs="Arial"/>
                <w:color w:val="000000"/>
                <w:kern w:val="2"/>
                <w:szCs w:val="24"/>
                <w14:ligatures w14:val="standardContextual"/>
              </w:rPr>
            </w:pPr>
            <w:r w:rsidRPr="00D2728C">
              <w:rPr>
                <w:rFonts w:ascii="Arial" w:eastAsia="Arial" w:hAnsi="Arial"/>
                <w:color w:val="000000"/>
                <w:sz w:val="20"/>
              </w:rPr>
              <w:t>-</w:t>
            </w:r>
          </w:p>
        </w:tc>
        <w:tc>
          <w:tcPr>
            <w:tcW w:w="1105" w:type="dxa"/>
          </w:tcPr>
          <w:p w14:paraId="0C867188" w14:textId="4243060E" w:rsidR="00A40952" w:rsidRDefault="00A40952" w:rsidP="00A40952">
            <w:pPr>
              <w:ind w:right="144"/>
              <w:jc w:val="center"/>
              <w:rPr>
                <w:rFonts w:ascii="Arial" w:eastAsia="Arial" w:hAnsi="Arial" w:cs="Arial"/>
                <w:color w:val="000000"/>
                <w:kern w:val="2"/>
                <w:szCs w:val="24"/>
                <w14:ligatures w14:val="standardContextual"/>
              </w:rPr>
            </w:pPr>
            <w:r w:rsidRPr="00D2728C">
              <w:rPr>
                <w:rFonts w:ascii="Arial" w:eastAsia="Arial" w:hAnsi="Arial"/>
                <w:color w:val="000000"/>
                <w:sz w:val="20"/>
              </w:rPr>
              <w:t>-</w:t>
            </w:r>
          </w:p>
        </w:tc>
      </w:tr>
      <w:tr w:rsidR="00A40952" w14:paraId="16D000FD" w14:textId="77777777" w:rsidTr="00F33A75">
        <w:tc>
          <w:tcPr>
            <w:tcW w:w="3325" w:type="dxa"/>
            <w:tcBorders>
              <w:bottom w:val="single" w:sz="12" w:space="0" w:color="000000"/>
            </w:tcBorders>
          </w:tcPr>
          <w:p w14:paraId="4343C280" w14:textId="7DB4D02D" w:rsidR="00A40952" w:rsidRPr="005344CA" w:rsidRDefault="00A40952" w:rsidP="00A40952">
            <w:pPr>
              <w:ind w:right="144"/>
              <w:jc w:val="center"/>
              <w:rPr>
                <w:rFonts w:ascii="Arial" w:eastAsia="Arial" w:hAnsi="Arial" w:cs="Arial"/>
                <w:color w:val="000000"/>
                <w:kern w:val="2"/>
                <w:szCs w:val="24"/>
                <w14:ligatures w14:val="standardContextual"/>
              </w:rPr>
            </w:pPr>
            <w:r w:rsidRPr="005344CA">
              <w:rPr>
                <w:rFonts w:ascii="Arial" w:eastAsia="Arial" w:hAnsi="Arial"/>
                <w:color w:val="000000"/>
                <w:sz w:val="20"/>
              </w:rPr>
              <w:t>Routine Capital Additions</w:t>
            </w:r>
          </w:p>
        </w:tc>
        <w:tc>
          <w:tcPr>
            <w:tcW w:w="1215" w:type="dxa"/>
            <w:tcBorders>
              <w:bottom w:val="single" w:sz="12" w:space="0" w:color="000000"/>
            </w:tcBorders>
          </w:tcPr>
          <w:p w14:paraId="198983B1" w14:textId="413E457F" w:rsidR="00A40952" w:rsidRPr="005344CA" w:rsidRDefault="00A40952" w:rsidP="00A40952">
            <w:pPr>
              <w:ind w:right="144"/>
              <w:jc w:val="center"/>
              <w:rPr>
                <w:rFonts w:ascii="Arial" w:eastAsia="Arial" w:hAnsi="Arial" w:cs="Arial"/>
                <w:color w:val="000000"/>
                <w:kern w:val="2"/>
                <w:szCs w:val="24"/>
                <w14:ligatures w14:val="standardContextual"/>
              </w:rPr>
            </w:pPr>
            <w:r w:rsidRPr="005344CA">
              <w:rPr>
                <w:rFonts w:ascii="Arial" w:eastAsia="Arial" w:hAnsi="Arial"/>
                <w:color w:val="000000"/>
                <w:sz w:val="20"/>
              </w:rPr>
              <w:t>-</w:t>
            </w:r>
          </w:p>
        </w:tc>
        <w:tc>
          <w:tcPr>
            <w:tcW w:w="1105" w:type="dxa"/>
            <w:tcBorders>
              <w:bottom w:val="single" w:sz="12" w:space="0" w:color="000000"/>
            </w:tcBorders>
          </w:tcPr>
          <w:p w14:paraId="4B8DD2F3" w14:textId="1EB44496" w:rsidR="00A40952" w:rsidRPr="005344CA" w:rsidRDefault="00A40952" w:rsidP="00A40952">
            <w:pPr>
              <w:ind w:right="144"/>
              <w:jc w:val="center"/>
              <w:rPr>
                <w:rFonts w:ascii="Arial" w:eastAsia="Arial" w:hAnsi="Arial" w:cs="Arial"/>
                <w:color w:val="000000"/>
                <w:kern w:val="2"/>
                <w:szCs w:val="24"/>
                <w14:ligatures w14:val="standardContextual"/>
              </w:rPr>
            </w:pPr>
            <w:r w:rsidRPr="005344CA">
              <w:rPr>
                <w:rFonts w:ascii="Arial" w:eastAsia="Arial" w:hAnsi="Arial"/>
                <w:color w:val="000000"/>
                <w:sz w:val="20"/>
              </w:rPr>
              <w:t xml:space="preserve"> -</w:t>
            </w:r>
          </w:p>
        </w:tc>
        <w:tc>
          <w:tcPr>
            <w:tcW w:w="1112" w:type="dxa"/>
            <w:tcBorders>
              <w:bottom w:val="single" w:sz="12" w:space="0" w:color="000000"/>
            </w:tcBorders>
          </w:tcPr>
          <w:p w14:paraId="1AE29038" w14:textId="3F12AF69" w:rsidR="00A40952" w:rsidRPr="005344CA" w:rsidRDefault="00A40952" w:rsidP="00A40952">
            <w:pPr>
              <w:ind w:right="144"/>
              <w:jc w:val="center"/>
              <w:rPr>
                <w:rFonts w:ascii="Arial" w:eastAsia="Arial" w:hAnsi="Arial" w:cs="Arial"/>
                <w:color w:val="000000"/>
                <w:kern w:val="2"/>
                <w:szCs w:val="24"/>
                <w14:ligatures w14:val="standardContextual"/>
              </w:rPr>
            </w:pPr>
            <w:r w:rsidRPr="005344CA">
              <w:rPr>
                <w:rFonts w:ascii="Arial" w:eastAsia="Arial" w:hAnsi="Arial"/>
                <w:color w:val="000000"/>
                <w:sz w:val="20"/>
              </w:rPr>
              <w:t>-</w:t>
            </w:r>
          </w:p>
        </w:tc>
        <w:tc>
          <w:tcPr>
            <w:tcW w:w="1105" w:type="dxa"/>
            <w:tcBorders>
              <w:bottom w:val="single" w:sz="12" w:space="0" w:color="000000"/>
            </w:tcBorders>
          </w:tcPr>
          <w:p w14:paraId="00C362F4" w14:textId="33160C72" w:rsidR="00A40952" w:rsidRPr="005344CA" w:rsidRDefault="00A40952" w:rsidP="00A40952">
            <w:pPr>
              <w:ind w:right="144"/>
              <w:jc w:val="center"/>
              <w:rPr>
                <w:rFonts w:ascii="Arial" w:eastAsia="Arial" w:hAnsi="Arial" w:cs="Arial"/>
                <w:color w:val="000000"/>
                <w:kern w:val="2"/>
                <w:szCs w:val="24"/>
                <w14:ligatures w14:val="standardContextual"/>
              </w:rPr>
            </w:pPr>
            <w:r w:rsidRPr="005344CA">
              <w:rPr>
                <w:rFonts w:ascii="Arial" w:eastAsia="Arial" w:hAnsi="Arial"/>
                <w:color w:val="000000"/>
                <w:sz w:val="20"/>
              </w:rPr>
              <w:t>150</w:t>
            </w:r>
          </w:p>
        </w:tc>
        <w:tc>
          <w:tcPr>
            <w:tcW w:w="1105" w:type="dxa"/>
            <w:tcBorders>
              <w:bottom w:val="single" w:sz="12" w:space="0" w:color="000000"/>
            </w:tcBorders>
          </w:tcPr>
          <w:p w14:paraId="62B7DD5E" w14:textId="2BFF9875" w:rsidR="00A40952" w:rsidRPr="005344CA" w:rsidRDefault="00A40952" w:rsidP="00A40952">
            <w:pPr>
              <w:ind w:right="144"/>
              <w:jc w:val="center"/>
              <w:rPr>
                <w:rFonts w:ascii="Arial" w:eastAsia="Arial" w:hAnsi="Arial" w:cs="Arial"/>
                <w:color w:val="000000"/>
                <w:kern w:val="2"/>
                <w:szCs w:val="24"/>
                <w14:ligatures w14:val="standardContextual"/>
              </w:rPr>
            </w:pPr>
            <w:r w:rsidRPr="005344CA">
              <w:rPr>
                <w:rFonts w:ascii="Arial" w:eastAsia="Arial" w:hAnsi="Arial"/>
                <w:color w:val="000000"/>
                <w:sz w:val="20"/>
              </w:rPr>
              <w:t>150</w:t>
            </w:r>
          </w:p>
        </w:tc>
        <w:tc>
          <w:tcPr>
            <w:tcW w:w="1105" w:type="dxa"/>
            <w:tcBorders>
              <w:bottom w:val="single" w:sz="12" w:space="0" w:color="000000"/>
            </w:tcBorders>
          </w:tcPr>
          <w:p w14:paraId="42B437DD" w14:textId="059C3559" w:rsidR="00A40952" w:rsidRPr="005344CA" w:rsidRDefault="00A40952" w:rsidP="00A40952">
            <w:pPr>
              <w:ind w:right="144"/>
              <w:jc w:val="center"/>
              <w:rPr>
                <w:rFonts w:ascii="Arial" w:eastAsia="Arial" w:hAnsi="Arial" w:cs="Arial"/>
                <w:color w:val="000000"/>
                <w:kern w:val="2"/>
                <w:szCs w:val="24"/>
                <w14:ligatures w14:val="standardContextual"/>
              </w:rPr>
            </w:pPr>
            <w:r w:rsidRPr="005344CA">
              <w:rPr>
                <w:rFonts w:ascii="Arial" w:eastAsia="Arial" w:hAnsi="Arial"/>
                <w:color w:val="000000"/>
                <w:sz w:val="20"/>
              </w:rPr>
              <w:t xml:space="preserve"> 150</w:t>
            </w:r>
          </w:p>
        </w:tc>
      </w:tr>
      <w:tr w:rsidR="00A40952" w14:paraId="43D89384" w14:textId="77777777" w:rsidTr="00F33A75">
        <w:tc>
          <w:tcPr>
            <w:tcW w:w="3325" w:type="dxa"/>
            <w:tcBorders>
              <w:top w:val="single" w:sz="12" w:space="0" w:color="000000"/>
              <w:bottom w:val="single" w:sz="12" w:space="0" w:color="000000"/>
            </w:tcBorders>
          </w:tcPr>
          <w:p w14:paraId="44C2AC5F" w14:textId="73777817" w:rsidR="00A40952" w:rsidRPr="00A72B1B" w:rsidRDefault="00A40952" w:rsidP="00A40952">
            <w:pPr>
              <w:ind w:right="144"/>
              <w:jc w:val="center"/>
              <w:rPr>
                <w:rFonts w:ascii="Arial" w:eastAsia="Arial" w:hAnsi="Arial" w:cs="Arial"/>
                <w:color w:val="000000"/>
                <w:kern w:val="2"/>
                <w:szCs w:val="24"/>
                <w14:ligatures w14:val="standardContextual"/>
              </w:rPr>
            </w:pPr>
            <w:r w:rsidRPr="00A72B1B">
              <w:rPr>
                <w:rFonts w:ascii="Arial" w:eastAsia="Arial" w:hAnsi="Arial"/>
                <w:color w:val="000000"/>
                <w:sz w:val="20"/>
                <w:shd w:val="clear" w:color="auto" w:fill="F2F2F2"/>
              </w:rPr>
              <w:t>Property and Equipment - Ending</w:t>
            </w:r>
          </w:p>
        </w:tc>
        <w:tc>
          <w:tcPr>
            <w:tcW w:w="1215" w:type="dxa"/>
            <w:tcBorders>
              <w:top w:val="single" w:sz="12" w:space="0" w:color="000000"/>
              <w:bottom w:val="single" w:sz="12" w:space="0" w:color="000000"/>
            </w:tcBorders>
          </w:tcPr>
          <w:p w14:paraId="7B5B96C5" w14:textId="57D3FFE1" w:rsidR="00A40952" w:rsidRPr="00A72B1B" w:rsidRDefault="00A40952" w:rsidP="00A40952">
            <w:pPr>
              <w:ind w:right="144"/>
              <w:jc w:val="center"/>
              <w:rPr>
                <w:rFonts w:ascii="Arial" w:eastAsia="Arial" w:hAnsi="Arial" w:cs="Arial"/>
                <w:color w:val="000000"/>
                <w:kern w:val="2"/>
                <w:szCs w:val="24"/>
                <w14:ligatures w14:val="standardContextual"/>
              </w:rPr>
            </w:pPr>
            <w:r w:rsidRPr="00A72B1B">
              <w:rPr>
                <w:rFonts w:ascii="Arial" w:eastAsia="Arial" w:hAnsi="Arial"/>
                <w:color w:val="000000"/>
                <w:sz w:val="20"/>
                <w:shd w:val="clear" w:color="auto" w:fill="F2F2F2"/>
              </w:rPr>
              <w:t>54,443</w:t>
            </w:r>
          </w:p>
        </w:tc>
        <w:tc>
          <w:tcPr>
            <w:tcW w:w="1105" w:type="dxa"/>
            <w:tcBorders>
              <w:top w:val="single" w:sz="12" w:space="0" w:color="000000"/>
              <w:bottom w:val="single" w:sz="12" w:space="0" w:color="000000"/>
            </w:tcBorders>
          </w:tcPr>
          <w:p w14:paraId="03B3F0BE" w14:textId="3ECBF940" w:rsidR="00A40952" w:rsidRPr="00A72B1B" w:rsidRDefault="00A40952" w:rsidP="00A40952">
            <w:pPr>
              <w:ind w:right="144"/>
              <w:jc w:val="center"/>
              <w:rPr>
                <w:rFonts w:ascii="Arial" w:eastAsia="Arial" w:hAnsi="Arial" w:cs="Arial"/>
                <w:color w:val="000000"/>
                <w:kern w:val="2"/>
                <w:szCs w:val="24"/>
                <w14:ligatures w14:val="standardContextual"/>
              </w:rPr>
            </w:pPr>
            <w:r w:rsidRPr="00A72B1B">
              <w:rPr>
                <w:rFonts w:ascii="Arial" w:eastAsia="Arial" w:hAnsi="Arial"/>
                <w:color w:val="000000"/>
                <w:sz w:val="20"/>
                <w:shd w:val="clear" w:color="auto" w:fill="F2F2F2"/>
              </w:rPr>
              <w:t>58,860</w:t>
            </w:r>
          </w:p>
        </w:tc>
        <w:tc>
          <w:tcPr>
            <w:tcW w:w="1112" w:type="dxa"/>
            <w:tcBorders>
              <w:top w:val="single" w:sz="12" w:space="0" w:color="000000"/>
              <w:bottom w:val="single" w:sz="12" w:space="0" w:color="000000"/>
            </w:tcBorders>
          </w:tcPr>
          <w:p w14:paraId="29274F2A" w14:textId="1E4AAED2" w:rsidR="00A40952" w:rsidRPr="00A72B1B" w:rsidRDefault="00A40952" w:rsidP="00A40952">
            <w:pPr>
              <w:ind w:right="144"/>
              <w:jc w:val="center"/>
              <w:rPr>
                <w:rFonts w:ascii="Arial" w:eastAsia="Arial" w:hAnsi="Arial" w:cs="Arial"/>
                <w:color w:val="000000"/>
                <w:kern w:val="2"/>
                <w:szCs w:val="24"/>
                <w14:ligatures w14:val="standardContextual"/>
              </w:rPr>
            </w:pPr>
            <w:r w:rsidRPr="00A72B1B">
              <w:rPr>
                <w:rFonts w:ascii="Arial" w:eastAsia="Arial" w:hAnsi="Arial"/>
                <w:color w:val="000000"/>
                <w:sz w:val="20"/>
                <w:shd w:val="clear" w:color="auto" w:fill="F2F2F2"/>
              </w:rPr>
              <w:t>58,860</w:t>
            </w:r>
          </w:p>
        </w:tc>
        <w:tc>
          <w:tcPr>
            <w:tcW w:w="1105" w:type="dxa"/>
            <w:tcBorders>
              <w:top w:val="single" w:sz="12" w:space="0" w:color="000000"/>
              <w:bottom w:val="single" w:sz="12" w:space="0" w:color="000000"/>
            </w:tcBorders>
          </w:tcPr>
          <w:p w14:paraId="6414C331" w14:textId="4665DF8B" w:rsidR="00A40952" w:rsidRPr="00A72B1B" w:rsidRDefault="00A40952" w:rsidP="00A40952">
            <w:pPr>
              <w:ind w:right="144"/>
              <w:jc w:val="center"/>
              <w:rPr>
                <w:rFonts w:ascii="Arial" w:eastAsia="Arial" w:hAnsi="Arial" w:cs="Arial"/>
                <w:color w:val="000000"/>
                <w:kern w:val="2"/>
                <w:szCs w:val="24"/>
                <w14:ligatures w14:val="standardContextual"/>
              </w:rPr>
            </w:pPr>
            <w:r w:rsidRPr="00A72B1B">
              <w:rPr>
                <w:rFonts w:ascii="Arial" w:eastAsia="Arial" w:hAnsi="Arial"/>
                <w:color w:val="000000"/>
                <w:sz w:val="20"/>
                <w:shd w:val="clear" w:color="auto" w:fill="F2F2F2"/>
              </w:rPr>
              <w:t>59,010</w:t>
            </w:r>
          </w:p>
        </w:tc>
        <w:tc>
          <w:tcPr>
            <w:tcW w:w="1105" w:type="dxa"/>
            <w:tcBorders>
              <w:top w:val="single" w:sz="12" w:space="0" w:color="000000"/>
              <w:bottom w:val="single" w:sz="12" w:space="0" w:color="000000"/>
            </w:tcBorders>
          </w:tcPr>
          <w:p w14:paraId="0B910CD7" w14:textId="72FD5AA8" w:rsidR="00A40952" w:rsidRPr="00A72B1B" w:rsidRDefault="00A40952" w:rsidP="00A40952">
            <w:pPr>
              <w:ind w:right="144"/>
              <w:jc w:val="center"/>
              <w:rPr>
                <w:rFonts w:ascii="Arial" w:eastAsia="Arial" w:hAnsi="Arial" w:cs="Arial"/>
                <w:color w:val="000000"/>
                <w:kern w:val="2"/>
                <w:szCs w:val="24"/>
                <w14:ligatures w14:val="standardContextual"/>
              </w:rPr>
            </w:pPr>
            <w:r w:rsidRPr="00A72B1B">
              <w:rPr>
                <w:rFonts w:ascii="Arial" w:eastAsia="Arial" w:hAnsi="Arial"/>
                <w:color w:val="000000"/>
                <w:sz w:val="20"/>
                <w:shd w:val="clear" w:color="auto" w:fill="F2F2F2"/>
              </w:rPr>
              <w:t>59,160</w:t>
            </w:r>
          </w:p>
        </w:tc>
        <w:tc>
          <w:tcPr>
            <w:tcW w:w="1105" w:type="dxa"/>
            <w:tcBorders>
              <w:top w:val="single" w:sz="12" w:space="0" w:color="000000"/>
              <w:bottom w:val="single" w:sz="12" w:space="0" w:color="000000"/>
            </w:tcBorders>
          </w:tcPr>
          <w:p w14:paraId="56A64602" w14:textId="1F8D59CB" w:rsidR="00A40952" w:rsidRPr="00A72B1B" w:rsidRDefault="00A40952" w:rsidP="00A40952">
            <w:pPr>
              <w:ind w:right="144"/>
              <w:jc w:val="center"/>
              <w:rPr>
                <w:rFonts w:ascii="Arial" w:eastAsia="Arial" w:hAnsi="Arial" w:cs="Arial"/>
                <w:color w:val="000000"/>
                <w:kern w:val="2"/>
                <w:szCs w:val="24"/>
                <w14:ligatures w14:val="standardContextual"/>
              </w:rPr>
            </w:pPr>
            <w:r w:rsidRPr="00A72B1B">
              <w:rPr>
                <w:rFonts w:ascii="Arial" w:eastAsia="Arial" w:hAnsi="Arial"/>
                <w:color w:val="000000"/>
                <w:sz w:val="20"/>
                <w:shd w:val="clear" w:color="auto" w:fill="F2F2F2"/>
              </w:rPr>
              <w:t>59,310</w:t>
            </w:r>
          </w:p>
        </w:tc>
      </w:tr>
      <w:tr w:rsidR="00A40952" w14:paraId="028A8111" w14:textId="77777777" w:rsidTr="00F33A75">
        <w:tc>
          <w:tcPr>
            <w:tcW w:w="3325" w:type="dxa"/>
            <w:tcBorders>
              <w:top w:val="single" w:sz="12" w:space="0" w:color="000000"/>
              <w:bottom w:val="single" w:sz="12" w:space="0" w:color="000000"/>
            </w:tcBorders>
          </w:tcPr>
          <w:p w14:paraId="6E89DB59" w14:textId="782F4AB6" w:rsidR="00A40952" w:rsidRPr="00525901" w:rsidRDefault="00A40952" w:rsidP="00A40952">
            <w:pPr>
              <w:ind w:right="144"/>
              <w:jc w:val="center"/>
              <w:rPr>
                <w:rFonts w:ascii="Arial" w:eastAsia="Arial" w:hAnsi="Arial" w:cs="Arial"/>
                <w:color w:val="000000"/>
                <w:kern w:val="2"/>
                <w:szCs w:val="24"/>
                <w14:ligatures w14:val="standardContextual"/>
              </w:rPr>
            </w:pPr>
            <w:r w:rsidRPr="00525901">
              <w:rPr>
                <w:rFonts w:ascii="Arial" w:eastAsia="Arial" w:hAnsi="Arial"/>
                <w:color w:val="000000"/>
                <w:sz w:val="20"/>
              </w:rPr>
              <w:t>Accumulated Depreciation</w:t>
            </w:r>
          </w:p>
        </w:tc>
        <w:tc>
          <w:tcPr>
            <w:tcW w:w="1215" w:type="dxa"/>
            <w:tcBorders>
              <w:top w:val="single" w:sz="12" w:space="0" w:color="000000"/>
              <w:bottom w:val="single" w:sz="12" w:space="0" w:color="000000"/>
            </w:tcBorders>
          </w:tcPr>
          <w:p w14:paraId="39B0E696" w14:textId="6E137B04" w:rsidR="00A40952" w:rsidRPr="00525901" w:rsidRDefault="00A40952" w:rsidP="00A40952">
            <w:pPr>
              <w:ind w:right="144"/>
              <w:jc w:val="center"/>
              <w:rPr>
                <w:rFonts w:ascii="Arial" w:eastAsia="Arial" w:hAnsi="Arial" w:cs="Arial"/>
                <w:color w:val="000000"/>
                <w:kern w:val="2"/>
                <w:szCs w:val="24"/>
                <w14:ligatures w14:val="standardContextual"/>
              </w:rPr>
            </w:pPr>
            <w:r w:rsidRPr="00525901">
              <w:rPr>
                <w:rFonts w:ascii="Arial" w:eastAsia="Arial" w:hAnsi="Arial"/>
                <w:color w:val="000000"/>
                <w:sz w:val="20"/>
              </w:rPr>
              <w:t>(42,672)</w:t>
            </w:r>
          </w:p>
        </w:tc>
        <w:tc>
          <w:tcPr>
            <w:tcW w:w="1105" w:type="dxa"/>
            <w:tcBorders>
              <w:top w:val="single" w:sz="12" w:space="0" w:color="000000"/>
              <w:bottom w:val="single" w:sz="12" w:space="0" w:color="000000"/>
            </w:tcBorders>
          </w:tcPr>
          <w:p w14:paraId="528ADFA2" w14:textId="22611404" w:rsidR="00A40952" w:rsidRPr="00525901" w:rsidRDefault="00A40952" w:rsidP="00A40952">
            <w:pPr>
              <w:ind w:right="144"/>
              <w:jc w:val="center"/>
              <w:rPr>
                <w:rFonts w:ascii="Arial" w:eastAsia="Arial" w:hAnsi="Arial" w:cs="Arial"/>
                <w:color w:val="000000"/>
                <w:kern w:val="2"/>
                <w:szCs w:val="24"/>
                <w14:ligatures w14:val="standardContextual"/>
              </w:rPr>
            </w:pPr>
            <w:r w:rsidRPr="00525901">
              <w:rPr>
                <w:rFonts w:ascii="Arial" w:eastAsia="Arial" w:hAnsi="Arial"/>
                <w:color w:val="000000"/>
                <w:sz w:val="20"/>
              </w:rPr>
              <w:t>(44,447)</w:t>
            </w:r>
          </w:p>
        </w:tc>
        <w:tc>
          <w:tcPr>
            <w:tcW w:w="1112" w:type="dxa"/>
            <w:tcBorders>
              <w:top w:val="single" w:sz="12" w:space="0" w:color="000000"/>
              <w:bottom w:val="single" w:sz="12" w:space="0" w:color="000000"/>
            </w:tcBorders>
          </w:tcPr>
          <w:p w14:paraId="34B22D35" w14:textId="130CFCF1" w:rsidR="00A40952" w:rsidRPr="00525901" w:rsidRDefault="00A40952" w:rsidP="00A40952">
            <w:pPr>
              <w:ind w:right="144"/>
              <w:jc w:val="center"/>
              <w:rPr>
                <w:rFonts w:ascii="Arial" w:eastAsia="Arial" w:hAnsi="Arial" w:cs="Arial"/>
                <w:color w:val="000000"/>
                <w:kern w:val="2"/>
                <w:szCs w:val="24"/>
                <w14:ligatures w14:val="standardContextual"/>
              </w:rPr>
            </w:pPr>
            <w:r w:rsidRPr="00525901">
              <w:rPr>
                <w:rFonts w:ascii="Arial" w:eastAsia="Arial" w:hAnsi="Arial"/>
                <w:color w:val="000000"/>
                <w:sz w:val="20"/>
              </w:rPr>
              <w:t>(46,307)</w:t>
            </w:r>
          </w:p>
        </w:tc>
        <w:tc>
          <w:tcPr>
            <w:tcW w:w="1105" w:type="dxa"/>
            <w:tcBorders>
              <w:top w:val="single" w:sz="12" w:space="0" w:color="000000"/>
              <w:bottom w:val="single" w:sz="12" w:space="0" w:color="000000"/>
            </w:tcBorders>
          </w:tcPr>
          <w:p w14:paraId="327D1E8D" w14:textId="2EBDDDC2" w:rsidR="00A40952" w:rsidRPr="00525901" w:rsidRDefault="00A40952" w:rsidP="00A40952">
            <w:pPr>
              <w:ind w:right="144"/>
              <w:jc w:val="center"/>
              <w:rPr>
                <w:rFonts w:ascii="Arial" w:eastAsia="Arial" w:hAnsi="Arial" w:cs="Arial"/>
                <w:color w:val="000000"/>
                <w:kern w:val="2"/>
                <w:szCs w:val="24"/>
                <w14:ligatures w14:val="standardContextual"/>
              </w:rPr>
            </w:pPr>
            <w:r w:rsidRPr="00525901">
              <w:rPr>
                <w:rFonts w:ascii="Arial" w:eastAsia="Arial" w:hAnsi="Arial"/>
                <w:color w:val="000000"/>
                <w:sz w:val="20"/>
              </w:rPr>
              <w:t>(48,182)</w:t>
            </w:r>
          </w:p>
        </w:tc>
        <w:tc>
          <w:tcPr>
            <w:tcW w:w="1105" w:type="dxa"/>
            <w:tcBorders>
              <w:top w:val="single" w:sz="12" w:space="0" w:color="000000"/>
              <w:bottom w:val="single" w:sz="12" w:space="0" w:color="000000"/>
            </w:tcBorders>
          </w:tcPr>
          <w:p w14:paraId="0509C7F7" w14:textId="53F39E67" w:rsidR="00A40952" w:rsidRPr="00525901" w:rsidRDefault="00A40952" w:rsidP="00A40952">
            <w:pPr>
              <w:ind w:right="144"/>
              <w:jc w:val="center"/>
              <w:rPr>
                <w:rFonts w:ascii="Arial" w:eastAsia="Arial" w:hAnsi="Arial" w:cs="Arial"/>
                <w:color w:val="000000"/>
                <w:kern w:val="2"/>
                <w:szCs w:val="24"/>
                <w14:ligatures w14:val="standardContextual"/>
              </w:rPr>
            </w:pPr>
            <w:r w:rsidRPr="00525901">
              <w:rPr>
                <w:rFonts w:ascii="Arial" w:eastAsia="Arial" w:hAnsi="Arial"/>
                <w:color w:val="000000"/>
                <w:sz w:val="20"/>
              </w:rPr>
              <w:t>(50,072)</w:t>
            </w:r>
          </w:p>
        </w:tc>
        <w:tc>
          <w:tcPr>
            <w:tcW w:w="1105" w:type="dxa"/>
            <w:tcBorders>
              <w:top w:val="single" w:sz="12" w:space="0" w:color="000000"/>
              <w:bottom w:val="single" w:sz="12" w:space="0" w:color="000000"/>
            </w:tcBorders>
          </w:tcPr>
          <w:p w14:paraId="6348FFCF" w14:textId="66DAF991" w:rsidR="00A40952" w:rsidRPr="00525901" w:rsidRDefault="00A40952" w:rsidP="00A40952">
            <w:pPr>
              <w:ind w:right="144"/>
              <w:jc w:val="center"/>
              <w:rPr>
                <w:rFonts w:ascii="Arial" w:eastAsia="Arial" w:hAnsi="Arial" w:cs="Arial"/>
                <w:color w:val="000000"/>
                <w:kern w:val="2"/>
                <w:szCs w:val="24"/>
                <w14:ligatures w14:val="standardContextual"/>
              </w:rPr>
            </w:pPr>
            <w:r w:rsidRPr="00525901">
              <w:rPr>
                <w:rFonts w:ascii="Arial" w:eastAsia="Arial" w:hAnsi="Arial"/>
                <w:color w:val="000000"/>
                <w:sz w:val="20"/>
              </w:rPr>
              <w:t>(51,977)</w:t>
            </w:r>
          </w:p>
        </w:tc>
      </w:tr>
      <w:tr w:rsidR="00A40952" w14:paraId="744B2622" w14:textId="77777777" w:rsidTr="00903314">
        <w:tc>
          <w:tcPr>
            <w:tcW w:w="3325" w:type="dxa"/>
            <w:tcBorders>
              <w:top w:val="single" w:sz="12" w:space="0" w:color="000000"/>
              <w:bottom w:val="double" w:sz="4" w:space="0" w:color="000000"/>
            </w:tcBorders>
            <w:shd w:val="clear" w:color="auto" w:fill="D9D9D9" w:themeFill="background1" w:themeFillShade="D9"/>
          </w:tcPr>
          <w:p w14:paraId="66466D7D" w14:textId="4D418EB8" w:rsidR="00A40952" w:rsidRDefault="00A40952" w:rsidP="00A40952">
            <w:pPr>
              <w:ind w:right="144"/>
              <w:jc w:val="center"/>
              <w:rPr>
                <w:rFonts w:ascii="Arial" w:eastAsia="Arial" w:hAnsi="Arial" w:cs="Arial"/>
                <w:color w:val="000000"/>
                <w:kern w:val="2"/>
                <w:szCs w:val="24"/>
                <w14:ligatures w14:val="standardContextual"/>
              </w:rPr>
            </w:pPr>
            <w:r w:rsidRPr="00D2728C">
              <w:rPr>
                <w:rFonts w:ascii="Arial" w:eastAsia="Arial" w:hAnsi="Arial"/>
                <w:color w:val="000000"/>
                <w:sz w:val="20"/>
              </w:rPr>
              <w:t>Property and Equipment, Net</w:t>
            </w:r>
          </w:p>
        </w:tc>
        <w:tc>
          <w:tcPr>
            <w:tcW w:w="1215" w:type="dxa"/>
            <w:tcBorders>
              <w:top w:val="single" w:sz="12" w:space="0" w:color="000000"/>
              <w:bottom w:val="double" w:sz="4" w:space="0" w:color="000000"/>
            </w:tcBorders>
            <w:shd w:val="clear" w:color="auto" w:fill="D9D9D9" w:themeFill="background1" w:themeFillShade="D9"/>
          </w:tcPr>
          <w:p w14:paraId="36E33AB0" w14:textId="79A50EFB" w:rsidR="00A40952" w:rsidRDefault="00A40952" w:rsidP="00A40952">
            <w:pPr>
              <w:ind w:right="144"/>
              <w:jc w:val="center"/>
              <w:rPr>
                <w:rFonts w:ascii="Arial" w:eastAsia="Arial" w:hAnsi="Arial" w:cs="Arial"/>
                <w:color w:val="000000"/>
                <w:kern w:val="2"/>
                <w:szCs w:val="24"/>
                <w14:ligatures w14:val="standardContextual"/>
              </w:rPr>
            </w:pPr>
            <w:proofErr w:type="gramStart"/>
            <w:r w:rsidRPr="00D2728C">
              <w:rPr>
                <w:rFonts w:ascii="Arial" w:eastAsia="Arial" w:hAnsi="Arial"/>
                <w:color w:val="000000"/>
                <w:sz w:val="20"/>
              </w:rPr>
              <w:t>$  11,771</w:t>
            </w:r>
            <w:proofErr w:type="gramEnd"/>
          </w:p>
        </w:tc>
        <w:tc>
          <w:tcPr>
            <w:tcW w:w="1105" w:type="dxa"/>
            <w:tcBorders>
              <w:top w:val="single" w:sz="12" w:space="0" w:color="000000"/>
              <w:bottom w:val="double" w:sz="4" w:space="0" w:color="000000"/>
            </w:tcBorders>
            <w:shd w:val="clear" w:color="auto" w:fill="D9D9D9" w:themeFill="background1" w:themeFillShade="D9"/>
          </w:tcPr>
          <w:p w14:paraId="464F4974" w14:textId="1E6749DA" w:rsidR="00A40952" w:rsidRDefault="00A40952" w:rsidP="00A40952">
            <w:pPr>
              <w:ind w:right="144"/>
              <w:jc w:val="center"/>
              <w:rPr>
                <w:rFonts w:ascii="Arial" w:eastAsia="Arial" w:hAnsi="Arial" w:cs="Arial"/>
                <w:color w:val="000000"/>
                <w:kern w:val="2"/>
                <w:szCs w:val="24"/>
                <w14:ligatures w14:val="standardContextual"/>
              </w:rPr>
            </w:pPr>
            <w:r w:rsidRPr="00D2728C">
              <w:rPr>
                <w:rFonts w:ascii="Arial" w:eastAsia="Arial" w:hAnsi="Arial"/>
                <w:color w:val="000000"/>
                <w:sz w:val="20"/>
              </w:rPr>
              <w:t>$14,413</w:t>
            </w:r>
          </w:p>
        </w:tc>
        <w:tc>
          <w:tcPr>
            <w:tcW w:w="1112" w:type="dxa"/>
            <w:tcBorders>
              <w:top w:val="single" w:sz="12" w:space="0" w:color="000000"/>
              <w:bottom w:val="double" w:sz="4" w:space="0" w:color="000000"/>
            </w:tcBorders>
            <w:shd w:val="clear" w:color="auto" w:fill="D9D9D9" w:themeFill="background1" w:themeFillShade="D9"/>
          </w:tcPr>
          <w:p w14:paraId="6AC1C6F9" w14:textId="485CC8C8" w:rsidR="00A40952" w:rsidRDefault="00A40952" w:rsidP="00A40952">
            <w:pPr>
              <w:ind w:right="144"/>
              <w:jc w:val="center"/>
              <w:rPr>
                <w:rFonts w:ascii="Arial" w:eastAsia="Arial" w:hAnsi="Arial" w:cs="Arial"/>
                <w:color w:val="000000"/>
                <w:kern w:val="2"/>
                <w:szCs w:val="24"/>
                <w14:ligatures w14:val="standardContextual"/>
              </w:rPr>
            </w:pPr>
            <w:r w:rsidRPr="00D2728C">
              <w:rPr>
                <w:rFonts w:ascii="Arial" w:eastAsia="Arial" w:hAnsi="Arial"/>
                <w:color w:val="000000"/>
                <w:sz w:val="20"/>
              </w:rPr>
              <w:t>$12,553</w:t>
            </w:r>
          </w:p>
        </w:tc>
        <w:tc>
          <w:tcPr>
            <w:tcW w:w="1105" w:type="dxa"/>
            <w:tcBorders>
              <w:top w:val="single" w:sz="12" w:space="0" w:color="000000"/>
              <w:bottom w:val="double" w:sz="4" w:space="0" w:color="000000"/>
            </w:tcBorders>
            <w:shd w:val="clear" w:color="auto" w:fill="D9D9D9" w:themeFill="background1" w:themeFillShade="D9"/>
          </w:tcPr>
          <w:p w14:paraId="26FB2483" w14:textId="1322EF92" w:rsidR="00A40952" w:rsidRDefault="00A40952" w:rsidP="00A40952">
            <w:pPr>
              <w:ind w:right="144"/>
              <w:jc w:val="center"/>
              <w:rPr>
                <w:rFonts w:ascii="Arial" w:eastAsia="Arial" w:hAnsi="Arial" w:cs="Arial"/>
                <w:color w:val="000000"/>
                <w:kern w:val="2"/>
                <w:szCs w:val="24"/>
                <w14:ligatures w14:val="standardContextual"/>
              </w:rPr>
            </w:pPr>
            <w:r w:rsidRPr="00D2728C">
              <w:rPr>
                <w:rFonts w:ascii="Arial" w:eastAsia="Arial" w:hAnsi="Arial"/>
                <w:color w:val="000000"/>
                <w:sz w:val="20"/>
              </w:rPr>
              <w:t>$10,828</w:t>
            </w:r>
          </w:p>
        </w:tc>
        <w:tc>
          <w:tcPr>
            <w:tcW w:w="1105" w:type="dxa"/>
            <w:tcBorders>
              <w:top w:val="single" w:sz="12" w:space="0" w:color="000000"/>
              <w:bottom w:val="double" w:sz="4" w:space="0" w:color="000000"/>
            </w:tcBorders>
            <w:shd w:val="clear" w:color="auto" w:fill="D9D9D9" w:themeFill="background1" w:themeFillShade="D9"/>
          </w:tcPr>
          <w:p w14:paraId="0BB47834" w14:textId="7289D44F" w:rsidR="00A40952" w:rsidRDefault="00A40952" w:rsidP="00A40952">
            <w:pPr>
              <w:ind w:right="144"/>
              <w:jc w:val="center"/>
              <w:rPr>
                <w:rFonts w:ascii="Arial" w:eastAsia="Arial" w:hAnsi="Arial" w:cs="Arial"/>
                <w:color w:val="000000"/>
                <w:kern w:val="2"/>
                <w:szCs w:val="24"/>
                <w14:ligatures w14:val="standardContextual"/>
              </w:rPr>
            </w:pPr>
            <w:proofErr w:type="gramStart"/>
            <w:r w:rsidRPr="00D2728C">
              <w:rPr>
                <w:rFonts w:ascii="Arial" w:eastAsia="Arial" w:hAnsi="Arial"/>
                <w:color w:val="000000"/>
                <w:sz w:val="20"/>
              </w:rPr>
              <w:t>$  9,088</w:t>
            </w:r>
            <w:proofErr w:type="gramEnd"/>
          </w:p>
        </w:tc>
        <w:tc>
          <w:tcPr>
            <w:tcW w:w="1105" w:type="dxa"/>
            <w:tcBorders>
              <w:top w:val="single" w:sz="12" w:space="0" w:color="000000"/>
              <w:bottom w:val="double" w:sz="4" w:space="0" w:color="000000"/>
            </w:tcBorders>
            <w:shd w:val="clear" w:color="auto" w:fill="D9D9D9" w:themeFill="background1" w:themeFillShade="D9"/>
          </w:tcPr>
          <w:p w14:paraId="257428BA" w14:textId="5F297A0C" w:rsidR="00A40952" w:rsidRDefault="00A40952" w:rsidP="00A40952">
            <w:pPr>
              <w:ind w:right="144"/>
              <w:jc w:val="center"/>
              <w:rPr>
                <w:rFonts w:ascii="Arial" w:eastAsia="Arial" w:hAnsi="Arial" w:cs="Arial"/>
                <w:color w:val="000000"/>
                <w:kern w:val="2"/>
                <w:szCs w:val="24"/>
                <w14:ligatures w14:val="standardContextual"/>
              </w:rPr>
            </w:pPr>
            <w:proofErr w:type="gramStart"/>
            <w:r w:rsidRPr="00D2728C">
              <w:rPr>
                <w:rFonts w:ascii="Arial" w:eastAsia="Arial" w:hAnsi="Arial"/>
                <w:color w:val="000000"/>
                <w:sz w:val="20"/>
              </w:rPr>
              <w:t>$  7,333</w:t>
            </w:r>
            <w:proofErr w:type="gramEnd"/>
          </w:p>
        </w:tc>
      </w:tr>
    </w:tbl>
    <w:p w14:paraId="08D64441" w14:textId="77777777" w:rsidR="00646F37" w:rsidRPr="00D2728C" w:rsidRDefault="00646F37" w:rsidP="00D2728C">
      <w:pPr>
        <w:spacing w:after="0"/>
        <w:ind w:right="144"/>
        <w:jc w:val="center"/>
        <w:rPr>
          <w:rFonts w:ascii="Arial" w:eastAsia="Arial" w:hAnsi="Arial" w:cs="Arial"/>
          <w:color w:val="000000"/>
          <w:kern w:val="2"/>
          <w:szCs w:val="24"/>
          <w14:ligatures w14:val="standardContextual"/>
        </w:rPr>
      </w:pPr>
    </w:p>
    <w:p w14:paraId="1E08C9BE" w14:textId="77777777" w:rsidR="00D2728C" w:rsidRPr="00D2728C" w:rsidRDefault="00D2728C" w:rsidP="00D2728C">
      <w:pPr>
        <w:spacing w:after="5" w:line="249" w:lineRule="auto"/>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Source: Management </w:t>
      </w:r>
    </w:p>
    <w:p w14:paraId="52304EDF" w14:textId="77777777" w:rsidR="00D2728C" w:rsidRPr="00D2728C" w:rsidRDefault="00D2728C" w:rsidP="00D2728C">
      <w:pPr>
        <w:spacing w:after="5" w:line="249" w:lineRule="auto"/>
        <w:ind w:right="7564"/>
        <w:jc w:val="both"/>
        <w:rPr>
          <w:rFonts w:ascii="Arial" w:eastAsia="Arial" w:hAnsi="Arial" w:cs="Arial"/>
          <w:color w:val="000000"/>
          <w:kern w:val="2"/>
          <w:szCs w:val="24"/>
          <w14:ligatures w14:val="standardContextual"/>
        </w:rPr>
        <w:sectPr w:rsidR="00D2728C" w:rsidRPr="00D2728C" w:rsidSect="00D2728C">
          <w:headerReference w:type="even" r:id="rId48"/>
          <w:headerReference w:type="default" r:id="rId49"/>
          <w:footerReference w:type="even" r:id="rId50"/>
          <w:footerReference w:type="default" r:id="rId51"/>
          <w:headerReference w:type="first" r:id="rId52"/>
          <w:footerReference w:type="first" r:id="rId53"/>
          <w:pgSz w:w="12240" w:h="15840"/>
          <w:pgMar w:top="2225" w:right="1078" w:bottom="1858" w:left="1080" w:header="767" w:footer="720" w:gutter="0"/>
          <w:cols w:space="720"/>
        </w:sectPr>
      </w:pPr>
    </w:p>
    <w:p w14:paraId="224E9A7A" w14:textId="77777777" w:rsidR="00D2728C" w:rsidRPr="00D2728C" w:rsidRDefault="00D2728C" w:rsidP="00D2728C">
      <w:pPr>
        <w:keepNext/>
        <w:keepLines/>
        <w:spacing w:after="228" w:line="250" w:lineRule="auto"/>
        <w:jc w:val="both"/>
        <w:outlineLvl w:val="1"/>
        <w:rPr>
          <w:rFonts w:ascii="Arial" w:eastAsia="Arial" w:hAnsi="Arial" w:cs="Arial"/>
          <w:b/>
          <w:color w:val="000000"/>
          <w:kern w:val="2"/>
          <w:szCs w:val="24"/>
          <w14:ligatures w14:val="standardContextual"/>
        </w:rPr>
      </w:pPr>
      <w:r w:rsidRPr="00D2728C">
        <w:rPr>
          <w:rFonts w:ascii="Arial" w:eastAsia="Arial" w:hAnsi="Arial" w:cs="Arial"/>
          <w:b/>
          <w:color w:val="000000"/>
          <w:kern w:val="2"/>
          <w:szCs w:val="24"/>
          <w14:ligatures w14:val="standardContextual"/>
        </w:rPr>
        <w:lastRenderedPageBreak/>
        <w:t xml:space="preserve">BASIS FOR PROJECTION OF OTHER ITEMS (CONTINUED) </w:t>
      </w:r>
    </w:p>
    <w:p w14:paraId="3C890F84" w14:textId="77777777" w:rsidR="00D2728C" w:rsidRPr="00D2728C" w:rsidRDefault="00D2728C" w:rsidP="00D2728C">
      <w:pPr>
        <w:keepNext/>
        <w:keepLines/>
        <w:spacing w:after="40"/>
        <w:outlineLvl w:val="2"/>
        <w:rPr>
          <w:rFonts w:ascii="Arial" w:eastAsia="Arial" w:hAnsi="Arial" w:cs="Arial"/>
          <w:b/>
          <w:color w:val="000000"/>
          <w:kern w:val="2"/>
          <w:szCs w:val="24"/>
          <w:u w:val="single" w:color="000000"/>
          <w14:ligatures w14:val="standardContextual"/>
        </w:rPr>
      </w:pPr>
      <w:r w:rsidRPr="00D2728C">
        <w:rPr>
          <w:rFonts w:ascii="Arial" w:eastAsia="Arial" w:hAnsi="Arial" w:cs="Arial"/>
          <w:b/>
          <w:color w:val="000000"/>
          <w:kern w:val="2"/>
          <w:szCs w:val="24"/>
          <w:u w:val="single" w:color="000000"/>
          <w14:ligatures w14:val="standardContextual"/>
        </w:rPr>
        <w:t>Long-Term Debt</w:t>
      </w:r>
      <w:r w:rsidRPr="00D2728C">
        <w:rPr>
          <w:rFonts w:ascii="Arial" w:eastAsia="Arial" w:hAnsi="Arial" w:cs="Arial"/>
          <w:b/>
          <w:color w:val="000000"/>
          <w:kern w:val="2"/>
          <w:szCs w:val="24"/>
          <w:u w:color="000000"/>
          <w14:ligatures w14:val="standardContextual"/>
        </w:rPr>
        <w:t xml:space="preserve"> </w:t>
      </w:r>
    </w:p>
    <w:p w14:paraId="71250295" w14:textId="77777777" w:rsidR="00D2728C" w:rsidRPr="00D2728C" w:rsidRDefault="00D2728C" w:rsidP="00D2728C">
      <w:pPr>
        <w:keepNext/>
        <w:keepLines/>
        <w:spacing w:after="34"/>
        <w:outlineLvl w:val="3"/>
        <w:rPr>
          <w:rFonts w:ascii="Arial" w:eastAsia="Arial" w:hAnsi="Arial" w:cs="Arial"/>
          <w:b/>
          <w:i/>
          <w:color w:val="000000"/>
          <w:kern w:val="2"/>
          <w:szCs w:val="24"/>
          <w14:ligatures w14:val="standardContextual"/>
        </w:rPr>
      </w:pPr>
      <w:r w:rsidRPr="00D2728C">
        <w:rPr>
          <w:rFonts w:ascii="Arial" w:eastAsia="Arial" w:hAnsi="Arial" w:cs="Arial"/>
          <w:b/>
          <w:i/>
          <w:color w:val="000000"/>
          <w:kern w:val="2"/>
          <w:szCs w:val="24"/>
          <w14:ligatures w14:val="standardContextual"/>
        </w:rPr>
        <w:t xml:space="preserve">Construction Loan </w:t>
      </w:r>
    </w:p>
    <w:p w14:paraId="33E100D8" w14:textId="77777777" w:rsidR="00D2728C" w:rsidRPr="00D2728C" w:rsidRDefault="00D2728C" w:rsidP="00D2728C">
      <w:pPr>
        <w:spacing w:after="5" w:line="249" w:lineRule="auto"/>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The accompanying Projection assumes that the Project will be financed by the Construction Loan, secured by a mortgage on the real property, in the amount of approximately $3,000,000. The interest rate assumed in the Projection for the Construction Loan is 7.00%. Payments on the Construction Loan are assumed to </w:t>
      </w:r>
      <w:proofErr w:type="gramStart"/>
      <w:r w:rsidRPr="00D2728C">
        <w:rPr>
          <w:rFonts w:ascii="Arial" w:eastAsia="Arial" w:hAnsi="Arial" w:cs="Arial"/>
          <w:color w:val="000000"/>
          <w:kern w:val="2"/>
          <w:szCs w:val="24"/>
          <w14:ligatures w14:val="standardContextual"/>
        </w:rPr>
        <w:t>be</w:t>
      </w:r>
      <w:proofErr w:type="gramEnd"/>
      <w:r w:rsidRPr="00D2728C">
        <w:rPr>
          <w:rFonts w:ascii="Arial" w:eastAsia="Arial" w:hAnsi="Arial" w:cs="Arial"/>
          <w:color w:val="000000"/>
          <w:kern w:val="2"/>
          <w:szCs w:val="24"/>
          <w14:ligatures w14:val="standardContextual"/>
        </w:rPr>
        <w:t xml:space="preserve"> interest only through the completion of the Project. </w:t>
      </w:r>
      <w:proofErr w:type="gramStart"/>
      <w:r w:rsidRPr="00D2728C">
        <w:rPr>
          <w:rFonts w:ascii="Arial" w:eastAsia="Arial" w:hAnsi="Arial" w:cs="Arial"/>
          <w:color w:val="000000"/>
          <w:kern w:val="2"/>
          <w:szCs w:val="24"/>
          <w14:ligatures w14:val="standardContextual"/>
        </w:rPr>
        <w:t>Subsequent to</w:t>
      </w:r>
      <w:proofErr w:type="gramEnd"/>
      <w:r w:rsidRPr="00D2728C">
        <w:rPr>
          <w:rFonts w:ascii="Arial" w:eastAsia="Arial" w:hAnsi="Arial" w:cs="Arial"/>
          <w:color w:val="000000"/>
          <w:kern w:val="2"/>
          <w:szCs w:val="24"/>
          <w14:ligatures w14:val="standardContextual"/>
        </w:rPr>
        <w:t xml:space="preserve"> the Project completion, it is assumed that the Construction Loan will be payable in monthly installments of principal and interest of approximately $35,000 maturing on March 1, 2055. Any material changes in the terms of the actual Construction Loan would impact interest results of the Projection. </w:t>
      </w:r>
    </w:p>
    <w:p w14:paraId="59EA3BE7" w14:textId="77777777" w:rsidR="00D2728C" w:rsidRPr="00D2728C" w:rsidRDefault="00D2728C" w:rsidP="00D2728C">
      <w:pPr>
        <w:spacing w:after="0"/>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 </w:t>
      </w:r>
    </w:p>
    <w:p w14:paraId="0A08FA2B" w14:textId="77777777" w:rsidR="00D2728C" w:rsidRPr="00D2728C" w:rsidRDefault="00D2728C" w:rsidP="00D2728C">
      <w:pPr>
        <w:keepNext/>
        <w:keepLines/>
        <w:spacing w:after="34"/>
        <w:outlineLvl w:val="3"/>
        <w:rPr>
          <w:rFonts w:ascii="Arial" w:eastAsia="Arial" w:hAnsi="Arial" w:cs="Arial"/>
          <w:b/>
          <w:i/>
          <w:color w:val="000000"/>
          <w:kern w:val="2"/>
          <w:szCs w:val="24"/>
          <w14:ligatures w14:val="standardContextual"/>
        </w:rPr>
      </w:pPr>
      <w:r w:rsidRPr="00D2728C">
        <w:rPr>
          <w:rFonts w:ascii="Arial" w:eastAsia="Arial" w:hAnsi="Arial" w:cs="Arial"/>
          <w:b/>
          <w:i/>
          <w:color w:val="000000"/>
          <w:kern w:val="2"/>
          <w:szCs w:val="24"/>
          <w14:ligatures w14:val="standardContextual"/>
        </w:rPr>
        <w:t xml:space="preserve">Existing Long-Term Debt </w:t>
      </w:r>
    </w:p>
    <w:p w14:paraId="1571F0A8" w14:textId="77777777" w:rsidR="00D2728C" w:rsidRPr="00D2728C" w:rsidRDefault="00D2728C" w:rsidP="00D2728C">
      <w:pPr>
        <w:spacing w:after="5" w:line="249" w:lineRule="auto"/>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In May 2024, the Organization was issued $6,630,000 in Massachusetts Development Finance Agency Revenue Bonds. The bonds are due May 20, 2052, with monthly principal payments and interest payments at an assumed rate of 5.78%. The Projection assumes the above remains outstanding at the existing terms throughout the Projection Period. </w:t>
      </w:r>
    </w:p>
    <w:p w14:paraId="4F2A16E0" w14:textId="77777777" w:rsidR="00D2728C" w:rsidRPr="00D2728C" w:rsidRDefault="00D2728C" w:rsidP="00D2728C">
      <w:pPr>
        <w:spacing w:after="0"/>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 </w:t>
      </w:r>
    </w:p>
    <w:p w14:paraId="046AA5A8" w14:textId="71A5D5FD" w:rsidR="00D2728C" w:rsidRPr="00D2728C" w:rsidRDefault="00D2728C" w:rsidP="00284623">
      <w:pPr>
        <w:spacing w:after="5" w:line="249" w:lineRule="auto"/>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Projected interest charged to operations on both the Construction Loan and the Existing Long-Term Debt, including amortization of debt issuance costs amounted to approximately $390,000, $424,000, $585,000, $564,000, $539,000, and $513,000 for the years ending December 31, 2025, 2026, 2027, 2028, 2029 and 2030, respectively. Capitalized interest is projected to amount to approximately $127,000 in 2026. The following are assumed current maturities of long-term debt for each of the next five years: </w:t>
      </w:r>
    </w:p>
    <w:p w14:paraId="0A61BF61" w14:textId="0D875027" w:rsidR="00D2728C" w:rsidRPr="00D2728C" w:rsidRDefault="00D2728C" w:rsidP="00D2728C">
      <w:pPr>
        <w:spacing w:after="66"/>
        <w:ind w:right="-28"/>
        <w:rPr>
          <w:rFonts w:ascii="Arial" w:eastAsia="Arial" w:hAnsi="Arial" w:cs="Arial"/>
          <w:color w:val="000000"/>
          <w:kern w:val="2"/>
          <w:szCs w:val="24"/>
          <w14:ligatures w14:val="standardContextual"/>
        </w:rPr>
      </w:pPr>
      <w:r w:rsidRPr="00D2728C">
        <w:rPr>
          <w:rFonts w:ascii="Calibri" w:eastAsia="Calibri" w:hAnsi="Calibri" w:cs="Calibri"/>
          <w:noProof/>
          <w:color w:val="000000"/>
          <w:kern w:val="2"/>
          <w:szCs w:val="24"/>
          <w14:ligatures w14:val="standardContextual"/>
        </w:rPr>
        <mc:AlternateContent>
          <mc:Choice Requires="wpg">
            <w:drawing>
              <wp:inline distT="0" distB="0" distL="0" distR="0" wp14:anchorId="24362746" wp14:editId="6827EB39">
                <wp:extent cx="6438900" cy="19050"/>
                <wp:effectExtent l="0" t="0" r="0" b="0"/>
                <wp:docPr id="41204" name="Group 41204"/>
                <wp:cNvGraphicFramePr/>
                <a:graphic xmlns:a="http://schemas.openxmlformats.org/drawingml/2006/main">
                  <a:graphicData uri="http://schemas.microsoft.com/office/word/2010/wordprocessingGroup">
                    <wpg:wgp>
                      <wpg:cNvGrpSpPr/>
                      <wpg:grpSpPr>
                        <a:xfrm>
                          <a:off x="0" y="0"/>
                          <a:ext cx="6438900" cy="19050"/>
                          <a:chOff x="0" y="0"/>
                          <a:chExt cx="6438900" cy="19050"/>
                        </a:xfrm>
                      </wpg:grpSpPr>
                      <wps:wsp>
                        <wps:cNvPr id="54052" name="Shape 54052"/>
                        <wps:cNvSpPr/>
                        <wps:spPr>
                          <a:xfrm>
                            <a:off x="0" y="0"/>
                            <a:ext cx="6438900" cy="19050"/>
                          </a:xfrm>
                          <a:custGeom>
                            <a:avLst/>
                            <a:gdLst/>
                            <a:ahLst/>
                            <a:cxnLst/>
                            <a:rect l="0" t="0" r="0" b="0"/>
                            <a:pathLst>
                              <a:path w="6438900" h="19050">
                                <a:moveTo>
                                  <a:pt x="0" y="0"/>
                                </a:moveTo>
                                <a:lnTo>
                                  <a:pt x="6438900" y="0"/>
                                </a:lnTo>
                                <a:lnTo>
                                  <a:pt x="6438900" y="19050"/>
                                </a:lnTo>
                                <a:lnTo>
                                  <a:pt x="0" y="19050"/>
                                </a:lnTo>
                                <a:lnTo>
                                  <a:pt x="0" y="0"/>
                                </a:lnTo>
                              </a:path>
                            </a:pathLst>
                          </a:custGeom>
                          <a:solidFill>
                            <a:srgbClr val="000000"/>
                          </a:solidFill>
                          <a:ln w="0" cap="flat">
                            <a:noFill/>
                            <a:miter lim="127000"/>
                          </a:ln>
                          <a:effectLst/>
                        </wps:spPr>
                        <wps:bodyPr/>
                      </wps:wsp>
                    </wpg:wgp>
                  </a:graphicData>
                </a:graphic>
              </wp:inline>
            </w:drawing>
          </mc:Choice>
          <mc:Fallback>
            <w:pict>
              <v:group w14:anchorId="5F284DFE" id="Group 41204" o:spid="_x0000_s1026" style="width:507pt;height:1.5pt;mso-position-horizontal-relative:char;mso-position-vertical-relative:line" coordsize="6438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">
                <v:shape id="Shape 54052" o:spid="_x0000_s1027" style="position:absolute;width:64389;height:190;visibility:visible;mso-wrap-style:square;v-text-anchor:top" coordsize="64389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" path="m,l6438900,r,19050l,19050,,e" fillcolor="black" stroked="f" strokeweight="0">
                  <v:stroke miterlimit="83231f" joinstyle="miter"/>
                  <v:path arrowok="t" textboxrect="0,0,6438900,19050"/>
                </v:shape>
                <w10:anchorlock/>
              </v:group>
            </w:pict>
          </mc:Fallback>
        </mc:AlternateContent>
      </w:r>
    </w:p>
    <w:p w14:paraId="62F79932" w14:textId="7F409DBC" w:rsidR="00D2728C" w:rsidRPr="00D2728C" w:rsidRDefault="00D2728C" w:rsidP="00D2728C">
      <w:pPr>
        <w:spacing w:after="0"/>
        <w:ind w:right="142"/>
        <w:jc w:val="center"/>
        <w:rPr>
          <w:rFonts w:ascii="Arial" w:eastAsia="Arial" w:hAnsi="Arial" w:cs="Arial"/>
          <w:color w:val="000000"/>
          <w:kern w:val="2"/>
          <w:szCs w:val="24"/>
          <w14:ligatures w14:val="standardContextual"/>
        </w:rPr>
      </w:pPr>
      <w:r w:rsidRPr="00D2728C">
        <w:rPr>
          <w:rFonts w:ascii="Arial" w:eastAsia="Arial" w:hAnsi="Arial" w:cs="Arial"/>
          <w:b/>
          <w:color w:val="000000"/>
          <w:kern w:val="2"/>
          <w:szCs w:val="24"/>
          <w14:ligatures w14:val="standardContextual"/>
        </w:rPr>
        <w:t xml:space="preserve">Table 6 </w:t>
      </w:r>
    </w:p>
    <w:p w14:paraId="4FBCEC67" w14:textId="177D0C7A" w:rsidR="00D2728C" w:rsidRPr="00D2728C" w:rsidRDefault="00D2728C" w:rsidP="00D2728C">
      <w:pPr>
        <w:spacing w:after="0"/>
        <w:ind w:right="142"/>
        <w:jc w:val="center"/>
        <w:rPr>
          <w:rFonts w:ascii="Arial" w:eastAsia="Arial" w:hAnsi="Arial" w:cs="Arial"/>
          <w:color w:val="000000"/>
          <w:kern w:val="2"/>
          <w:szCs w:val="24"/>
          <w14:ligatures w14:val="standardContextual"/>
        </w:rPr>
      </w:pPr>
      <w:r w:rsidRPr="00D2728C">
        <w:rPr>
          <w:rFonts w:ascii="Arial" w:eastAsia="Arial" w:hAnsi="Arial" w:cs="Arial"/>
          <w:b/>
          <w:color w:val="000000"/>
          <w:kern w:val="2"/>
          <w:szCs w:val="24"/>
          <w14:ligatures w14:val="standardContextual"/>
        </w:rPr>
        <w:t xml:space="preserve">Projected Principal Payments </w:t>
      </w:r>
    </w:p>
    <w:p w14:paraId="1DC61212" w14:textId="3D9F36F3" w:rsidR="00D2728C" w:rsidRPr="00D2728C" w:rsidRDefault="00D2728C" w:rsidP="00D2728C">
      <w:pPr>
        <w:spacing w:after="0"/>
        <w:ind w:right="143"/>
        <w:jc w:val="center"/>
        <w:rPr>
          <w:rFonts w:ascii="Arial" w:eastAsia="Arial" w:hAnsi="Arial" w:cs="Arial"/>
          <w:color w:val="000000"/>
          <w:kern w:val="2"/>
          <w:szCs w:val="24"/>
          <w14:ligatures w14:val="standardContextual"/>
        </w:rPr>
      </w:pPr>
      <w:r w:rsidRPr="00D2728C">
        <w:rPr>
          <w:rFonts w:ascii="Arial" w:eastAsia="Arial" w:hAnsi="Arial" w:cs="Arial"/>
          <w:b/>
          <w:color w:val="000000"/>
          <w:kern w:val="2"/>
          <w:szCs w:val="24"/>
          <w14:ligatures w14:val="standardContextual"/>
        </w:rPr>
        <w:t xml:space="preserve">For the Years Ending December 31, </w:t>
      </w:r>
    </w:p>
    <w:p w14:paraId="6C87ADA6" w14:textId="7B2A83EF" w:rsidR="001D7CD0" w:rsidRDefault="00D2728C" w:rsidP="001D7CD0">
      <w:pPr>
        <w:spacing w:after="47"/>
        <w:ind w:right="143"/>
        <w:jc w:val="center"/>
        <w:rPr>
          <w:rFonts w:ascii="Calibri" w:eastAsia="Calibri" w:hAnsi="Calibri" w:cs="Calibri"/>
          <w:color w:val="000000"/>
          <w:kern w:val="2"/>
          <w:szCs w:val="24"/>
          <w14:ligatures w14:val="standardContextual"/>
        </w:rPr>
      </w:pPr>
      <w:r w:rsidRPr="00D2728C">
        <w:rPr>
          <w:rFonts w:ascii="Arial" w:eastAsia="Arial" w:hAnsi="Arial" w:cs="Arial"/>
          <w:b/>
          <w:color w:val="000000"/>
          <w:kern w:val="2"/>
          <w:szCs w:val="24"/>
          <w14:ligatures w14:val="standardContextual"/>
        </w:rPr>
        <w:t xml:space="preserve">(In Thousands) </w:t>
      </w:r>
      <w:r w:rsidRPr="00D2728C">
        <w:rPr>
          <w:rFonts w:ascii="Calibri" w:eastAsia="Calibri" w:hAnsi="Calibri" w:cs="Calibri"/>
          <w:color w:val="000000"/>
          <w:kern w:val="2"/>
          <w:szCs w:val="24"/>
          <w14:ligatures w14:val="standardContextual"/>
        </w:rPr>
        <w:tab/>
      </w: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4"/>
        <w:gridCol w:w="1784"/>
        <w:gridCol w:w="1784"/>
        <w:gridCol w:w="1784"/>
      </w:tblGrid>
      <w:tr w:rsidR="00BB219D" w14:paraId="3141C072" w14:textId="77777777" w:rsidTr="001C168A">
        <w:trPr>
          <w:trHeight w:val="291"/>
          <w:jc w:val="center"/>
        </w:trPr>
        <w:tc>
          <w:tcPr>
            <w:tcW w:w="1784" w:type="dxa"/>
            <w:tcBorders>
              <w:top w:val="single" w:sz="12" w:space="0" w:color="auto"/>
              <w:bottom w:val="single" w:sz="12" w:space="0" w:color="auto"/>
            </w:tcBorders>
            <w:shd w:val="clear" w:color="auto" w:fill="D9D9D9" w:themeFill="background1" w:themeFillShade="D9"/>
          </w:tcPr>
          <w:p w14:paraId="516AA42C" w14:textId="36473437" w:rsidR="00BB219D" w:rsidRDefault="00BB219D" w:rsidP="001C168A">
            <w:pPr>
              <w:ind w:right="144"/>
              <w:jc w:val="center"/>
              <w:rPr>
                <w:rFonts w:ascii="Calibri" w:eastAsia="Calibri" w:hAnsi="Calibri" w:cs="Calibri"/>
                <w:color w:val="000000"/>
                <w:kern w:val="2"/>
                <w:szCs w:val="24"/>
                <w14:ligatures w14:val="standardContextual"/>
              </w:rPr>
            </w:pPr>
            <w:r w:rsidRPr="00286755">
              <w:rPr>
                <w:rFonts w:ascii="Arial" w:eastAsia="Arial" w:hAnsi="Arial" w:cs="Arial"/>
                <w:color w:val="000000"/>
                <w:kern w:val="2"/>
                <w:sz w:val="20"/>
                <w:szCs w:val="24"/>
                <w14:ligatures w14:val="standardContextual"/>
              </w:rPr>
              <w:t>Year</w:t>
            </w:r>
          </w:p>
        </w:tc>
        <w:tc>
          <w:tcPr>
            <w:tcW w:w="1784" w:type="dxa"/>
            <w:tcBorders>
              <w:top w:val="single" w:sz="12" w:space="0" w:color="auto"/>
              <w:bottom w:val="single" w:sz="12" w:space="0" w:color="auto"/>
            </w:tcBorders>
            <w:shd w:val="clear" w:color="auto" w:fill="D9D9D9" w:themeFill="background1" w:themeFillShade="D9"/>
          </w:tcPr>
          <w:p w14:paraId="0329090D" w14:textId="64AAE4AA" w:rsidR="00BB219D" w:rsidRDefault="00BB219D" w:rsidP="001C168A">
            <w:pPr>
              <w:ind w:right="144"/>
              <w:jc w:val="center"/>
              <w:rPr>
                <w:rFonts w:ascii="Calibri" w:eastAsia="Calibri" w:hAnsi="Calibri" w:cs="Calibri"/>
                <w:color w:val="000000"/>
                <w:kern w:val="2"/>
                <w:szCs w:val="24"/>
                <w14:ligatures w14:val="standardContextual"/>
              </w:rPr>
            </w:pPr>
            <w:r w:rsidRPr="00286755">
              <w:rPr>
                <w:rFonts w:ascii="Arial" w:eastAsia="Arial" w:hAnsi="Arial" w:cs="Arial"/>
                <w:color w:val="000000"/>
                <w:kern w:val="2"/>
                <w:sz w:val="20"/>
                <w:szCs w:val="24"/>
                <w14:ligatures w14:val="standardContextual"/>
              </w:rPr>
              <w:t>Construction Loan</w:t>
            </w:r>
          </w:p>
        </w:tc>
        <w:tc>
          <w:tcPr>
            <w:tcW w:w="1784" w:type="dxa"/>
            <w:tcBorders>
              <w:top w:val="single" w:sz="12" w:space="0" w:color="auto"/>
              <w:bottom w:val="single" w:sz="12" w:space="0" w:color="auto"/>
            </w:tcBorders>
            <w:shd w:val="clear" w:color="auto" w:fill="D9D9D9" w:themeFill="background1" w:themeFillShade="D9"/>
          </w:tcPr>
          <w:p w14:paraId="584CDBC3" w14:textId="0B1340ED" w:rsidR="00BB219D" w:rsidRDefault="00BB219D" w:rsidP="001C168A">
            <w:pPr>
              <w:ind w:right="144"/>
              <w:jc w:val="center"/>
              <w:rPr>
                <w:rFonts w:ascii="Calibri" w:eastAsia="Calibri" w:hAnsi="Calibri" w:cs="Calibri"/>
                <w:color w:val="000000"/>
                <w:kern w:val="2"/>
                <w:szCs w:val="24"/>
                <w14:ligatures w14:val="standardContextual"/>
              </w:rPr>
            </w:pPr>
            <w:r w:rsidRPr="00286755">
              <w:rPr>
                <w:rFonts w:ascii="Arial" w:eastAsia="Arial" w:hAnsi="Arial" w:cs="Arial"/>
                <w:color w:val="000000"/>
                <w:kern w:val="2"/>
                <w:sz w:val="20"/>
                <w:szCs w:val="24"/>
                <w14:ligatures w14:val="standardContextual"/>
              </w:rPr>
              <w:t>Term Note</w:t>
            </w:r>
          </w:p>
        </w:tc>
        <w:tc>
          <w:tcPr>
            <w:tcW w:w="1784" w:type="dxa"/>
            <w:tcBorders>
              <w:top w:val="single" w:sz="12" w:space="0" w:color="auto"/>
              <w:bottom w:val="single" w:sz="12" w:space="0" w:color="auto"/>
            </w:tcBorders>
            <w:shd w:val="clear" w:color="auto" w:fill="D9D9D9" w:themeFill="background1" w:themeFillShade="D9"/>
          </w:tcPr>
          <w:p w14:paraId="1797AFD8" w14:textId="7CAE7E8A" w:rsidR="00BB219D" w:rsidRDefault="00BB219D" w:rsidP="001C168A">
            <w:pPr>
              <w:ind w:right="144"/>
              <w:jc w:val="center"/>
              <w:rPr>
                <w:rFonts w:ascii="Calibri" w:eastAsia="Calibri" w:hAnsi="Calibri" w:cs="Calibri"/>
                <w:color w:val="000000"/>
                <w:kern w:val="2"/>
                <w:szCs w:val="24"/>
                <w14:ligatures w14:val="standardContextual"/>
              </w:rPr>
            </w:pPr>
            <w:r w:rsidRPr="00286755">
              <w:rPr>
                <w:rFonts w:ascii="Arial" w:eastAsia="Arial" w:hAnsi="Arial" w:cs="Arial"/>
                <w:color w:val="000000"/>
                <w:kern w:val="2"/>
                <w:sz w:val="20"/>
                <w:szCs w:val="24"/>
                <w14:ligatures w14:val="standardContextual"/>
              </w:rPr>
              <w:t>Tota</w:t>
            </w:r>
            <w:r w:rsidRPr="00286755">
              <w:rPr>
                <w:rFonts w:ascii="Arial" w:eastAsia="Arial" w:hAnsi="Arial" w:cs="Arial"/>
                <w:color w:val="000000"/>
                <w:kern w:val="2"/>
                <w:sz w:val="20"/>
                <w:szCs w:val="20"/>
                <w14:ligatures w14:val="standardContextual"/>
              </w:rPr>
              <w:t>l</w:t>
            </w:r>
          </w:p>
        </w:tc>
      </w:tr>
      <w:tr w:rsidR="00BB219D" w14:paraId="05594BB6" w14:textId="77777777" w:rsidTr="001C168A">
        <w:trPr>
          <w:trHeight w:val="322"/>
          <w:jc w:val="center"/>
        </w:trPr>
        <w:tc>
          <w:tcPr>
            <w:tcW w:w="1784" w:type="dxa"/>
            <w:tcBorders>
              <w:top w:val="single" w:sz="12" w:space="0" w:color="auto"/>
            </w:tcBorders>
          </w:tcPr>
          <w:p w14:paraId="42809A20" w14:textId="766752D1" w:rsidR="00BB219D" w:rsidRDefault="00BB219D" w:rsidP="001C168A">
            <w:pPr>
              <w:ind w:right="144"/>
              <w:jc w:val="center"/>
              <w:rPr>
                <w:rFonts w:ascii="Calibri" w:eastAsia="Calibri" w:hAnsi="Calibri" w:cs="Calibri"/>
                <w:color w:val="000000"/>
                <w:kern w:val="2"/>
                <w:szCs w:val="24"/>
                <w14:ligatures w14:val="standardContextual"/>
              </w:rPr>
            </w:pPr>
            <w:r w:rsidRPr="00286755">
              <w:rPr>
                <w:rFonts w:ascii="Arial" w:eastAsia="Arial" w:hAnsi="Arial" w:cs="Arial"/>
                <w:color w:val="000000"/>
                <w:kern w:val="2"/>
                <w:sz w:val="18"/>
                <w:szCs w:val="18"/>
                <w14:ligatures w14:val="standardContextual"/>
              </w:rPr>
              <w:t>2025</w:t>
            </w:r>
          </w:p>
        </w:tc>
        <w:tc>
          <w:tcPr>
            <w:tcW w:w="1784" w:type="dxa"/>
            <w:tcBorders>
              <w:top w:val="single" w:sz="12" w:space="0" w:color="auto"/>
            </w:tcBorders>
          </w:tcPr>
          <w:p w14:paraId="5AA586C1" w14:textId="5C74E928" w:rsidR="00BB219D" w:rsidRDefault="003E7200" w:rsidP="001C168A">
            <w:pPr>
              <w:ind w:right="144"/>
              <w:jc w:val="center"/>
              <w:rPr>
                <w:rFonts w:ascii="Calibri" w:eastAsia="Calibri" w:hAnsi="Calibri" w:cs="Calibri"/>
                <w:color w:val="000000"/>
                <w:kern w:val="2"/>
                <w:szCs w:val="24"/>
                <w14:ligatures w14:val="standardContextual"/>
              </w:rPr>
            </w:pPr>
            <w:r>
              <w:rPr>
                <w:rFonts w:ascii="Calibri" w:eastAsia="Calibri" w:hAnsi="Calibri" w:cs="Calibri"/>
                <w:color w:val="000000"/>
                <w:kern w:val="2"/>
                <w:szCs w:val="24"/>
                <w14:ligatures w14:val="standardContextual"/>
              </w:rPr>
              <w:t>$ -</w:t>
            </w:r>
          </w:p>
        </w:tc>
        <w:tc>
          <w:tcPr>
            <w:tcW w:w="1784" w:type="dxa"/>
            <w:tcBorders>
              <w:top w:val="single" w:sz="12" w:space="0" w:color="auto"/>
            </w:tcBorders>
          </w:tcPr>
          <w:p w14:paraId="1B2F7EBF" w14:textId="4175BF72" w:rsidR="00BB219D" w:rsidRDefault="00F25997" w:rsidP="001C168A">
            <w:pPr>
              <w:ind w:right="144"/>
              <w:jc w:val="center"/>
              <w:rPr>
                <w:rFonts w:ascii="Calibri" w:eastAsia="Calibri" w:hAnsi="Calibri" w:cs="Calibri"/>
                <w:color w:val="000000"/>
                <w:kern w:val="2"/>
                <w:szCs w:val="24"/>
                <w14:ligatures w14:val="standardContextual"/>
              </w:rPr>
            </w:pPr>
            <w:r w:rsidRPr="001D7CD0">
              <w:rPr>
                <w:rFonts w:ascii="Arial" w:eastAsia="Arial" w:hAnsi="Arial" w:cs="Arial"/>
                <w:color w:val="000000"/>
                <w:kern w:val="2"/>
                <w:sz w:val="18"/>
                <w:szCs w:val="18"/>
                <w14:ligatures w14:val="standardContextual"/>
              </w:rPr>
              <w:t>60</w:t>
            </w:r>
          </w:p>
        </w:tc>
        <w:tc>
          <w:tcPr>
            <w:tcW w:w="1784" w:type="dxa"/>
            <w:tcBorders>
              <w:top w:val="single" w:sz="12" w:space="0" w:color="auto"/>
            </w:tcBorders>
          </w:tcPr>
          <w:p w14:paraId="081E16B1" w14:textId="1585B920" w:rsidR="00BB219D" w:rsidRDefault="00AE5D1C" w:rsidP="001C168A">
            <w:pPr>
              <w:ind w:right="144"/>
              <w:jc w:val="center"/>
              <w:rPr>
                <w:rFonts w:ascii="Calibri" w:eastAsia="Calibri" w:hAnsi="Calibri" w:cs="Calibri"/>
                <w:color w:val="000000"/>
                <w:kern w:val="2"/>
                <w:szCs w:val="24"/>
                <w14:ligatures w14:val="standardContextual"/>
              </w:rPr>
            </w:pPr>
            <w:r w:rsidRPr="001D7CD0">
              <w:rPr>
                <w:rFonts w:ascii="Arial" w:eastAsia="Arial" w:hAnsi="Arial" w:cs="Arial"/>
                <w:color w:val="000000"/>
                <w:kern w:val="2"/>
                <w:sz w:val="18"/>
                <w:szCs w:val="18"/>
                <w14:ligatures w14:val="standardContextual"/>
              </w:rPr>
              <w:t>60</w:t>
            </w:r>
          </w:p>
        </w:tc>
      </w:tr>
      <w:tr w:rsidR="002A194F" w14:paraId="00740118" w14:textId="77777777" w:rsidTr="001C168A">
        <w:trPr>
          <w:trHeight w:val="270"/>
          <w:jc w:val="center"/>
        </w:trPr>
        <w:tc>
          <w:tcPr>
            <w:tcW w:w="1784" w:type="dxa"/>
          </w:tcPr>
          <w:p w14:paraId="4DBA3C90" w14:textId="2E596E33" w:rsidR="002A194F" w:rsidRDefault="002A194F" w:rsidP="001C168A">
            <w:pPr>
              <w:ind w:right="144"/>
              <w:jc w:val="center"/>
              <w:rPr>
                <w:rFonts w:ascii="Calibri" w:eastAsia="Calibri" w:hAnsi="Calibri" w:cs="Calibri"/>
                <w:color w:val="000000"/>
                <w:kern w:val="2"/>
                <w:szCs w:val="24"/>
                <w14:ligatures w14:val="standardContextual"/>
              </w:rPr>
            </w:pPr>
            <w:r w:rsidRPr="00286755">
              <w:rPr>
                <w:rFonts w:ascii="Arial" w:eastAsia="Calibri" w:hAnsi="Arial" w:cs="Arial"/>
                <w:color w:val="000000"/>
                <w:kern w:val="2"/>
                <w:sz w:val="18"/>
                <w:szCs w:val="18"/>
                <w14:ligatures w14:val="standardContextual"/>
              </w:rPr>
              <w:t>2026</w:t>
            </w:r>
          </w:p>
        </w:tc>
        <w:tc>
          <w:tcPr>
            <w:tcW w:w="1784" w:type="dxa"/>
          </w:tcPr>
          <w:p w14:paraId="7CB24A08" w14:textId="76438FA9" w:rsidR="002A194F" w:rsidRDefault="002A194F" w:rsidP="001C168A">
            <w:pPr>
              <w:ind w:right="144"/>
              <w:jc w:val="center"/>
              <w:rPr>
                <w:rFonts w:ascii="Calibri" w:eastAsia="Calibri" w:hAnsi="Calibri" w:cs="Calibri"/>
                <w:color w:val="000000"/>
                <w:kern w:val="2"/>
                <w:szCs w:val="24"/>
                <w14:ligatures w14:val="standardContextual"/>
              </w:rPr>
            </w:pPr>
            <w:r w:rsidRPr="00286755">
              <w:rPr>
                <w:rFonts w:ascii="Arial" w:eastAsia="Calibri" w:hAnsi="Arial" w:cs="Arial"/>
                <w:color w:val="000000"/>
                <w:kern w:val="2"/>
                <w:sz w:val="18"/>
                <w:szCs w:val="18"/>
                <w14:ligatures w14:val="standardContextual"/>
              </w:rPr>
              <w:t>35</w:t>
            </w:r>
          </w:p>
        </w:tc>
        <w:tc>
          <w:tcPr>
            <w:tcW w:w="1784" w:type="dxa"/>
          </w:tcPr>
          <w:p w14:paraId="5ECF206C" w14:textId="792188D3" w:rsidR="002A194F" w:rsidRDefault="00F25997" w:rsidP="001C168A">
            <w:pPr>
              <w:ind w:right="144"/>
              <w:jc w:val="center"/>
              <w:rPr>
                <w:rFonts w:ascii="Calibri" w:eastAsia="Calibri" w:hAnsi="Calibri" w:cs="Calibri"/>
                <w:color w:val="000000"/>
                <w:kern w:val="2"/>
                <w:szCs w:val="24"/>
                <w14:ligatures w14:val="standardContextual"/>
              </w:rPr>
            </w:pPr>
            <w:r w:rsidRPr="001D7CD0">
              <w:rPr>
                <w:rFonts w:ascii="Arial" w:eastAsia="Calibri" w:hAnsi="Arial" w:cs="Arial"/>
                <w:color w:val="000000"/>
                <w:kern w:val="2"/>
                <w:sz w:val="18"/>
                <w:szCs w:val="18"/>
                <w14:ligatures w14:val="standardContextual"/>
              </w:rPr>
              <w:t>109</w:t>
            </w:r>
          </w:p>
        </w:tc>
        <w:tc>
          <w:tcPr>
            <w:tcW w:w="1784" w:type="dxa"/>
          </w:tcPr>
          <w:p w14:paraId="4B1BB177" w14:textId="51D2BDBA" w:rsidR="002A194F" w:rsidRDefault="00AE5D1C" w:rsidP="001C168A">
            <w:pPr>
              <w:ind w:right="144"/>
              <w:jc w:val="center"/>
              <w:rPr>
                <w:rFonts w:ascii="Calibri" w:eastAsia="Calibri" w:hAnsi="Calibri" w:cs="Calibri"/>
                <w:color w:val="000000"/>
                <w:kern w:val="2"/>
                <w:szCs w:val="24"/>
                <w14:ligatures w14:val="standardContextual"/>
              </w:rPr>
            </w:pPr>
            <w:r w:rsidRPr="001D7CD0">
              <w:rPr>
                <w:rFonts w:ascii="Arial" w:eastAsia="Calibri" w:hAnsi="Arial" w:cs="Arial"/>
                <w:color w:val="000000"/>
                <w:kern w:val="2"/>
                <w:sz w:val="18"/>
                <w:szCs w:val="18"/>
                <w14:ligatures w14:val="standardContextual"/>
              </w:rPr>
              <w:t>144</w:t>
            </w:r>
          </w:p>
        </w:tc>
      </w:tr>
      <w:tr w:rsidR="002A194F" w14:paraId="2534BF90" w14:textId="77777777" w:rsidTr="001C168A">
        <w:trPr>
          <w:trHeight w:val="260"/>
          <w:jc w:val="center"/>
        </w:trPr>
        <w:tc>
          <w:tcPr>
            <w:tcW w:w="1784" w:type="dxa"/>
          </w:tcPr>
          <w:p w14:paraId="7D5AA78B" w14:textId="7774B9EA" w:rsidR="002A194F" w:rsidRDefault="002A194F" w:rsidP="001C168A">
            <w:pPr>
              <w:ind w:right="144"/>
              <w:jc w:val="center"/>
              <w:rPr>
                <w:rFonts w:ascii="Calibri" w:eastAsia="Calibri" w:hAnsi="Calibri" w:cs="Calibri"/>
                <w:color w:val="000000"/>
                <w:kern w:val="2"/>
                <w:szCs w:val="24"/>
                <w14:ligatures w14:val="standardContextual"/>
              </w:rPr>
            </w:pPr>
            <w:r w:rsidRPr="00286755">
              <w:rPr>
                <w:rFonts w:ascii="Arial" w:eastAsia="Calibri" w:hAnsi="Arial" w:cs="Arial"/>
                <w:color w:val="000000"/>
                <w:kern w:val="2"/>
                <w:sz w:val="18"/>
                <w:szCs w:val="18"/>
                <w14:ligatures w14:val="standardContextual"/>
              </w:rPr>
              <w:t>2027</w:t>
            </w:r>
          </w:p>
        </w:tc>
        <w:tc>
          <w:tcPr>
            <w:tcW w:w="1784" w:type="dxa"/>
          </w:tcPr>
          <w:p w14:paraId="19DA77AF" w14:textId="18EB2C26" w:rsidR="002A194F" w:rsidRDefault="002A194F" w:rsidP="001C168A">
            <w:pPr>
              <w:ind w:right="144"/>
              <w:jc w:val="center"/>
              <w:rPr>
                <w:rFonts w:ascii="Calibri" w:eastAsia="Calibri" w:hAnsi="Calibri" w:cs="Calibri"/>
                <w:color w:val="000000"/>
                <w:kern w:val="2"/>
                <w:szCs w:val="24"/>
                <w14:ligatures w14:val="standardContextual"/>
              </w:rPr>
            </w:pPr>
            <w:r w:rsidRPr="00286755">
              <w:rPr>
                <w:rFonts w:ascii="Arial" w:eastAsia="Calibri" w:hAnsi="Arial" w:cs="Arial"/>
                <w:color w:val="000000"/>
                <w:kern w:val="2"/>
                <w:sz w:val="18"/>
                <w:szCs w:val="18"/>
                <w14:ligatures w14:val="standardContextual"/>
              </w:rPr>
              <w:t>217</w:t>
            </w:r>
          </w:p>
        </w:tc>
        <w:tc>
          <w:tcPr>
            <w:tcW w:w="1784" w:type="dxa"/>
          </w:tcPr>
          <w:p w14:paraId="6D2E4113" w14:textId="28A5F13B" w:rsidR="002A194F" w:rsidRDefault="00F25997" w:rsidP="001C168A">
            <w:pPr>
              <w:ind w:right="144"/>
              <w:jc w:val="center"/>
              <w:rPr>
                <w:rFonts w:ascii="Calibri" w:eastAsia="Calibri" w:hAnsi="Calibri" w:cs="Calibri"/>
                <w:color w:val="000000"/>
                <w:kern w:val="2"/>
                <w:szCs w:val="24"/>
                <w14:ligatures w14:val="standardContextual"/>
              </w:rPr>
            </w:pPr>
            <w:r w:rsidRPr="001D7CD0">
              <w:rPr>
                <w:rFonts w:ascii="Arial" w:eastAsia="Calibri" w:hAnsi="Arial" w:cs="Arial"/>
                <w:color w:val="000000"/>
                <w:kern w:val="2"/>
                <w:sz w:val="18"/>
                <w:szCs w:val="18"/>
                <w14:ligatures w14:val="standardContextual"/>
              </w:rPr>
              <w:t>115</w:t>
            </w:r>
          </w:p>
        </w:tc>
        <w:tc>
          <w:tcPr>
            <w:tcW w:w="1784" w:type="dxa"/>
          </w:tcPr>
          <w:p w14:paraId="22836134" w14:textId="5133D389" w:rsidR="002A194F" w:rsidRDefault="00AE5D1C" w:rsidP="001C168A">
            <w:pPr>
              <w:ind w:right="144"/>
              <w:jc w:val="center"/>
              <w:rPr>
                <w:rFonts w:ascii="Calibri" w:eastAsia="Calibri" w:hAnsi="Calibri" w:cs="Calibri"/>
                <w:color w:val="000000"/>
                <w:kern w:val="2"/>
                <w:szCs w:val="24"/>
                <w14:ligatures w14:val="standardContextual"/>
              </w:rPr>
            </w:pPr>
            <w:r w:rsidRPr="001D7CD0">
              <w:rPr>
                <w:rFonts w:ascii="Arial" w:eastAsia="Calibri" w:hAnsi="Arial" w:cs="Arial"/>
                <w:color w:val="000000"/>
                <w:kern w:val="2"/>
                <w:sz w:val="18"/>
                <w:szCs w:val="18"/>
                <w14:ligatures w14:val="standardContextual"/>
              </w:rPr>
              <w:t>333</w:t>
            </w:r>
          </w:p>
        </w:tc>
      </w:tr>
      <w:tr w:rsidR="002A194F" w14:paraId="054F7FAF" w14:textId="77777777" w:rsidTr="001C168A">
        <w:trPr>
          <w:trHeight w:val="260"/>
          <w:jc w:val="center"/>
        </w:trPr>
        <w:tc>
          <w:tcPr>
            <w:tcW w:w="1784" w:type="dxa"/>
          </w:tcPr>
          <w:p w14:paraId="73A5CF93" w14:textId="1A8DCB56" w:rsidR="002A194F" w:rsidRDefault="002A194F" w:rsidP="001C168A">
            <w:pPr>
              <w:ind w:right="144"/>
              <w:jc w:val="center"/>
              <w:rPr>
                <w:rFonts w:ascii="Calibri" w:eastAsia="Calibri" w:hAnsi="Calibri" w:cs="Calibri"/>
                <w:color w:val="000000"/>
                <w:kern w:val="2"/>
                <w:szCs w:val="24"/>
                <w14:ligatures w14:val="standardContextual"/>
              </w:rPr>
            </w:pPr>
            <w:r w:rsidRPr="00286755">
              <w:rPr>
                <w:rFonts w:ascii="Arial" w:eastAsia="Calibri" w:hAnsi="Arial" w:cs="Arial"/>
                <w:color w:val="000000"/>
                <w:kern w:val="2"/>
                <w:sz w:val="18"/>
                <w:szCs w:val="18"/>
                <w14:ligatures w14:val="standardContextual"/>
              </w:rPr>
              <w:t>2028</w:t>
            </w:r>
          </w:p>
        </w:tc>
        <w:tc>
          <w:tcPr>
            <w:tcW w:w="1784" w:type="dxa"/>
          </w:tcPr>
          <w:p w14:paraId="3B19398E" w14:textId="11097B0F" w:rsidR="002A194F" w:rsidRDefault="002A194F" w:rsidP="001C168A">
            <w:pPr>
              <w:ind w:right="144"/>
              <w:jc w:val="center"/>
              <w:rPr>
                <w:rFonts w:ascii="Calibri" w:eastAsia="Calibri" w:hAnsi="Calibri" w:cs="Calibri"/>
                <w:color w:val="000000"/>
                <w:kern w:val="2"/>
                <w:szCs w:val="24"/>
                <w14:ligatures w14:val="standardContextual"/>
              </w:rPr>
            </w:pPr>
            <w:r w:rsidRPr="00286755">
              <w:rPr>
                <w:rFonts w:ascii="Arial" w:eastAsia="Calibri" w:hAnsi="Arial" w:cs="Arial"/>
                <w:color w:val="000000"/>
                <w:kern w:val="2"/>
                <w:sz w:val="18"/>
                <w:szCs w:val="18"/>
                <w14:ligatures w14:val="standardContextual"/>
              </w:rPr>
              <w:t>233</w:t>
            </w:r>
          </w:p>
        </w:tc>
        <w:tc>
          <w:tcPr>
            <w:tcW w:w="1784" w:type="dxa"/>
          </w:tcPr>
          <w:p w14:paraId="51C1DFDD" w14:textId="278090DD" w:rsidR="002A194F" w:rsidRDefault="00F25997" w:rsidP="001C168A">
            <w:pPr>
              <w:ind w:right="144"/>
              <w:jc w:val="center"/>
              <w:rPr>
                <w:rFonts w:ascii="Calibri" w:eastAsia="Calibri" w:hAnsi="Calibri" w:cs="Calibri"/>
                <w:color w:val="000000"/>
                <w:kern w:val="2"/>
                <w:szCs w:val="24"/>
                <w14:ligatures w14:val="standardContextual"/>
              </w:rPr>
            </w:pPr>
            <w:r w:rsidRPr="001D7CD0">
              <w:rPr>
                <w:rFonts w:ascii="Arial" w:eastAsia="Calibri" w:hAnsi="Arial" w:cs="Arial"/>
                <w:color w:val="000000"/>
                <w:kern w:val="2"/>
                <w:sz w:val="18"/>
                <w:szCs w:val="18"/>
                <w14:ligatures w14:val="standardContextual"/>
              </w:rPr>
              <w:t>121</w:t>
            </w:r>
          </w:p>
        </w:tc>
        <w:tc>
          <w:tcPr>
            <w:tcW w:w="1784" w:type="dxa"/>
          </w:tcPr>
          <w:p w14:paraId="15B614FA" w14:textId="0CAB6FA2" w:rsidR="002A194F" w:rsidRDefault="00AE5D1C" w:rsidP="001C168A">
            <w:pPr>
              <w:ind w:right="144"/>
              <w:jc w:val="center"/>
              <w:rPr>
                <w:rFonts w:ascii="Calibri" w:eastAsia="Calibri" w:hAnsi="Calibri" w:cs="Calibri"/>
                <w:color w:val="000000"/>
                <w:kern w:val="2"/>
                <w:szCs w:val="24"/>
                <w14:ligatures w14:val="standardContextual"/>
              </w:rPr>
            </w:pPr>
            <w:r w:rsidRPr="001D7CD0">
              <w:rPr>
                <w:rFonts w:ascii="Arial" w:eastAsia="Arial" w:hAnsi="Arial" w:cs="Arial"/>
                <w:color w:val="000000"/>
                <w:kern w:val="2"/>
                <w:sz w:val="18"/>
                <w:szCs w:val="18"/>
                <w14:ligatures w14:val="standardContextual"/>
              </w:rPr>
              <w:t>354</w:t>
            </w:r>
          </w:p>
        </w:tc>
      </w:tr>
      <w:tr w:rsidR="002A194F" w14:paraId="7D3983BB" w14:textId="77777777" w:rsidTr="001C168A">
        <w:trPr>
          <w:trHeight w:val="270"/>
          <w:jc w:val="center"/>
        </w:trPr>
        <w:tc>
          <w:tcPr>
            <w:tcW w:w="1784" w:type="dxa"/>
          </w:tcPr>
          <w:p w14:paraId="55E20D47" w14:textId="40973B3A" w:rsidR="002A194F" w:rsidRDefault="002A194F" w:rsidP="001C168A">
            <w:pPr>
              <w:ind w:right="144"/>
              <w:jc w:val="center"/>
              <w:rPr>
                <w:rFonts w:ascii="Calibri" w:eastAsia="Calibri" w:hAnsi="Calibri" w:cs="Calibri"/>
                <w:color w:val="000000"/>
                <w:kern w:val="2"/>
                <w:szCs w:val="24"/>
                <w14:ligatures w14:val="standardContextual"/>
              </w:rPr>
            </w:pPr>
            <w:r w:rsidRPr="00286755">
              <w:rPr>
                <w:rFonts w:ascii="Arial" w:eastAsia="Calibri" w:hAnsi="Arial" w:cs="Arial"/>
                <w:color w:val="000000"/>
                <w:kern w:val="2"/>
                <w:sz w:val="18"/>
                <w:szCs w:val="18"/>
                <w14:ligatures w14:val="standardContextual"/>
              </w:rPr>
              <w:t>2029</w:t>
            </w:r>
          </w:p>
        </w:tc>
        <w:tc>
          <w:tcPr>
            <w:tcW w:w="1784" w:type="dxa"/>
          </w:tcPr>
          <w:p w14:paraId="5C24392E" w14:textId="33C2AC57" w:rsidR="002A194F" w:rsidRDefault="002A194F" w:rsidP="001C168A">
            <w:pPr>
              <w:ind w:right="144"/>
              <w:jc w:val="center"/>
              <w:rPr>
                <w:rFonts w:ascii="Calibri" w:eastAsia="Calibri" w:hAnsi="Calibri" w:cs="Calibri"/>
                <w:color w:val="000000"/>
                <w:kern w:val="2"/>
                <w:szCs w:val="24"/>
                <w14:ligatures w14:val="standardContextual"/>
              </w:rPr>
            </w:pPr>
            <w:r w:rsidRPr="00286755">
              <w:rPr>
                <w:rFonts w:ascii="Arial" w:eastAsia="Calibri" w:hAnsi="Arial" w:cs="Arial"/>
                <w:color w:val="000000"/>
                <w:kern w:val="2"/>
                <w:sz w:val="18"/>
                <w:szCs w:val="18"/>
                <w14:ligatures w14:val="standardContextual"/>
              </w:rPr>
              <w:t>250</w:t>
            </w:r>
          </w:p>
        </w:tc>
        <w:tc>
          <w:tcPr>
            <w:tcW w:w="1784" w:type="dxa"/>
          </w:tcPr>
          <w:p w14:paraId="74B27220" w14:textId="17A132D7" w:rsidR="002A194F" w:rsidRDefault="00F25997" w:rsidP="001C168A">
            <w:pPr>
              <w:ind w:right="144"/>
              <w:jc w:val="center"/>
              <w:rPr>
                <w:rFonts w:ascii="Calibri" w:eastAsia="Calibri" w:hAnsi="Calibri" w:cs="Calibri"/>
                <w:color w:val="000000"/>
                <w:kern w:val="2"/>
                <w:szCs w:val="24"/>
                <w14:ligatures w14:val="standardContextual"/>
              </w:rPr>
            </w:pPr>
            <w:r w:rsidRPr="001D7CD0">
              <w:rPr>
                <w:rFonts w:ascii="Arial" w:eastAsia="Calibri" w:hAnsi="Arial" w:cs="Arial"/>
                <w:color w:val="000000"/>
                <w:kern w:val="2"/>
                <w:sz w:val="18"/>
                <w:szCs w:val="18"/>
                <w14:ligatures w14:val="standardContextual"/>
              </w:rPr>
              <w:t>129</w:t>
            </w:r>
          </w:p>
        </w:tc>
        <w:tc>
          <w:tcPr>
            <w:tcW w:w="1784" w:type="dxa"/>
          </w:tcPr>
          <w:p w14:paraId="7CD11C59" w14:textId="56BEDBE1" w:rsidR="002A194F" w:rsidRDefault="00AE5D1C" w:rsidP="001C168A">
            <w:pPr>
              <w:ind w:right="144"/>
              <w:jc w:val="center"/>
              <w:rPr>
                <w:rFonts w:ascii="Calibri" w:eastAsia="Calibri" w:hAnsi="Calibri" w:cs="Calibri"/>
                <w:color w:val="000000"/>
                <w:kern w:val="2"/>
                <w:szCs w:val="24"/>
                <w14:ligatures w14:val="standardContextual"/>
              </w:rPr>
            </w:pPr>
            <w:r w:rsidRPr="001D7CD0">
              <w:rPr>
                <w:rFonts w:ascii="Arial" w:eastAsia="Calibri" w:hAnsi="Arial" w:cs="Arial"/>
                <w:color w:val="000000"/>
                <w:kern w:val="2"/>
                <w:sz w:val="18"/>
                <w:szCs w:val="18"/>
                <w14:ligatures w14:val="standardContextual"/>
              </w:rPr>
              <w:t>379</w:t>
            </w:r>
          </w:p>
        </w:tc>
      </w:tr>
      <w:tr w:rsidR="002A194F" w14:paraId="02B5B1F0" w14:textId="77777777" w:rsidTr="001C168A">
        <w:trPr>
          <w:trHeight w:val="260"/>
          <w:jc w:val="center"/>
        </w:trPr>
        <w:tc>
          <w:tcPr>
            <w:tcW w:w="1784" w:type="dxa"/>
          </w:tcPr>
          <w:p w14:paraId="655CDFA8" w14:textId="05FF1A81" w:rsidR="002A194F" w:rsidRDefault="002A194F" w:rsidP="001C168A">
            <w:pPr>
              <w:ind w:right="144"/>
              <w:jc w:val="center"/>
              <w:rPr>
                <w:rFonts w:ascii="Calibri" w:eastAsia="Calibri" w:hAnsi="Calibri" w:cs="Calibri"/>
                <w:color w:val="000000"/>
                <w:kern w:val="2"/>
                <w:szCs w:val="24"/>
                <w14:ligatures w14:val="standardContextual"/>
              </w:rPr>
            </w:pPr>
            <w:r w:rsidRPr="00286755">
              <w:rPr>
                <w:rFonts w:ascii="Arial" w:eastAsia="Calibri" w:hAnsi="Arial" w:cs="Arial"/>
                <w:color w:val="000000"/>
                <w:kern w:val="2"/>
                <w:sz w:val="18"/>
                <w:szCs w:val="18"/>
                <w14:ligatures w14:val="standardContextual"/>
              </w:rPr>
              <w:t>2030</w:t>
            </w:r>
          </w:p>
        </w:tc>
        <w:tc>
          <w:tcPr>
            <w:tcW w:w="1784" w:type="dxa"/>
          </w:tcPr>
          <w:p w14:paraId="36FD0EAB" w14:textId="4E5A60CB" w:rsidR="002A194F" w:rsidRDefault="002A194F" w:rsidP="001C168A">
            <w:pPr>
              <w:ind w:right="144"/>
              <w:jc w:val="center"/>
              <w:rPr>
                <w:rFonts w:ascii="Calibri" w:eastAsia="Calibri" w:hAnsi="Calibri" w:cs="Calibri"/>
                <w:color w:val="000000"/>
                <w:kern w:val="2"/>
                <w:szCs w:val="24"/>
                <w14:ligatures w14:val="standardContextual"/>
              </w:rPr>
            </w:pPr>
            <w:r w:rsidRPr="00286755">
              <w:rPr>
                <w:rFonts w:ascii="Arial" w:eastAsia="Calibri" w:hAnsi="Arial" w:cs="Arial"/>
                <w:color w:val="000000"/>
                <w:kern w:val="2"/>
                <w:sz w:val="18"/>
                <w:szCs w:val="18"/>
                <w14:ligatures w14:val="standardContextual"/>
              </w:rPr>
              <w:t>268</w:t>
            </w:r>
          </w:p>
        </w:tc>
        <w:tc>
          <w:tcPr>
            <w:tcW w:w="1784" w:type="dxa"/>
          </w:tcPr>
          <w:p w14:paraId="25287969" w14:textId="6E32022B" w:rsidR="002A194F" w:rsidRDefault="00F25997" w:rsidP="001C168A">
            <w:pPr>
              <w:ind w:right="144"/>
              <w:jc w:val="center"/>
              <w:rPr>
                <w:rFonts w:ascii="Calibri" w:eastAsia="Calibri" w:hAnsi="Calibri" w:cs="Calibri"/>
                <w:color w:val="000000"/>
                <w:kern w:val="2"/>
                <w:szCs w:val="24"/>
                <w14:ligatures w14:val="standardContextual"/>
              </w:rPr>
            </w:pPr>
            <w:r w:rsidRPr="001D7CD0">
              <w:rPr>
                <w:rFonts w:ascii="Arial" w:eastAsia="Calibri" w:hAnsi="Arial" w:cs="Arial"/>
                <w:color w:val="000000"/>
                <w:kern w:val="2"/>
                <w:sz w:val="18"/>
                <w:szCs w:val="18"/>
                <w14:ligatures w14:val="standardContextual"/>
              </w:rPr>
              <w:t>137</w:t>
            </w:r>
          </w:p>
        </w:tc>
        <w:tc>
          <w:tcPr>
            <w:tcW w:w="1784" w:type="dxa"/>
          </w:tcPr>
          <w:p w14:paraId="1CC668F8" w14:textId="3C3B5252" w:rsidR="002A194F" w:rsidRDefault="00E42D44" w:rsidP="001C168A">
            <w:pPr>
              <w:ind w:right="144"/>
              <w:jc w:val="center"/>
              <w:rPr>
                <w:rFonts w:ascii="Calibri" w:eastAsia="Calibri" w:hAnsi="Calibri" w:cs="Calibri"/>
                <w:color w:val="000000"/>
                <w:kern w:val="2"/>
                <w:szCs w:val="24"/>
                <w14:ligatures w14:val="standardContextual"/>
              </w:rPr>
            </w:pPr>
            <w:r w:rsidRPr="001D7CD0">
              <w:rPr>
                <w:rFonts w:ascii="Arial" w:eastAsia="Calibri" w:hAnsi="Arial" w:cs="Arial"/>
                <w:color w:val="000000"/>
                <w:kern w:val="2"/>
                <w:sz w:val="18"/>
                <w:szCs w:val="18"/>
                <w14:ligatures w14:val="standardContextual"/>
              </w:rPr>
              <w:t>405</w:t>
            </w:r>
          </w:p>
        </w:tc>
      </w:tr>
      <w:tr w:rsidR="002A194F" w14:paraId="5E7216D3" w14:textId="77777777" w:rsidTr="004D6D24">
        <w:trPr>
          <w:trHeight w:val="270"/>
          <w:jc w:val="center"/>
        </w:trPr>
        <w:tc>
          <w:tcPr>
            <w:tcW w:w="1784" w:type="dxa"/>
            <w:tcBorders>
              <w:bottom w:val="single" w:sz="12" w:space="0" w:color="auto"/>
            </w:tcBorders>
          </w:tcPr>
          <w:p w14:paraId="48B3912A" w14:textId="2633E6C2" w:rsidR="002A194F" w:rsidRDefault="002A194F" w:rsidP="001C168A">
            <w:pPr>
              <w:ind w:right="144"/>
              <w:jc w:val="center"/>
              <w:rPr>
                <w:rFonts w:ascii="Calibri" w:eastAsia="Calibri" w:hAnsi="Calibri" w:cs="Calibri"/>
                <w:color w:val="000000"/>
                <w:kern w:val="2"/>
                <w:szCs w:val="24"/>
                <w14:ligatures w14:val="standardContextual"/>
              </w:rPr>
            </w:pPr>
            <w:r w:rsidRPr="00286755">
              <w:rPr>
                <w:rFonts w:ascii="Arial" w:eastAsia="Arial" w:hAnsi="Arial" w:cs="Arial"/>
                <w:color w:val="000000"/>
                <w:kern w:val="2"/>
                <w:sz w:val="18"/>
                <w:szCs w:val="18"/>
                <w14:ligatures w14:val="standardContextual"/>
              </w:rPr>
              <w:t>Thereafter</w:t>
            </w:r>
          </w:p>
        </w:tc>
        <w:tc>
          <w:tcPr>
            <w:tcW w:w="1784" w:type="dxa"/>
            <w:tcBorders>
              <w:bottom w:val="single" w:sz="12" w:space="0" w:color="auto"/>
            </w:tcBorders>
          </w:tcPr>
          <w:p w14:paraId="2BD4DB3D" w14:textId="302859B9" w:rsidR="002A194F" w:rsidRDefault="002A194F" w:rsidP="001C168A">
            <w:pPr>
              <w:ind w:right="144"/>
              <w:jc w:val="center"/>
              <w:rPr>
                <w:rFonts w:ascii="Calibri" w:eastAsia="Calibri" w:hAnsi="Calibri" w:cs="Calibri"/>
                <w:color w:val="000000"/>
                <w:kern w:val="2"/>
                <w:szCs w:val="24"/>
                <w14:ligatures w14:val="standardContextual"/>
              </w:rPr>
            </w:pPr>
            <w:r w:rsidRPr="00286755">
              <w:rPr>
                <w:rFonts w:ascii="Arial" w:eastAsia="Arial" w:hAnsi="Arial" w:cs="Arial"/>
                <w:color w:val="000000"/>
                <w:kern w:val="2"/>
                <w:sz w:val="18"/>
                <w:szCs w:val="18"/>
                <w14:ligatures w14:val="standardContextual"/>
              </w:rPr>
              <w:t>1,997</w:t>
            </w:r>
          </w:p>
        </w:tc>
        <w:tc>
          <w:tcPr>
            <w:tcW w:w="1784" w:type="dxa"/>
            <w:tcBorders>
              <w:bottom w:val="single" w:sz="12" w:space="0" w:color="auto"/>
            </w:tcBorders>
          </w:tcPr>
          <w:p w14:paraId="1FEB8AFA" w14:textId="2F187026" w:rsidR="002A194F" w:rsidRDefault="00E42D44" w:rsidP="001C168A">
            <w:pPr>
              <w:ind w:right="144"/>
              <w:jc w:val="center"/>
              <w:rPr>
                <w:rFonts w:ascii="Calibri" w:eastAsia="Calibri" w:hAnsi="Calibri" w:cs="Calibri"/>
                <w:color w:val="000000"/>
                <w:kern w:val="2"/>
                <w:szCs w:val="24"/>
                <w14:ligatures w14:val="standardContextual"/>
              </w:rPr>
            </w:pPr>
            <w:r w:rsidRPr="00286755">
              <w:rPr>
                <w:rFonts w:ascii="Arial" w:eastAsia="Arial" w:hAnsi="Arial" w:cs="Arial"/>
                <w:color w:val="000000"/>
                <w:kern w:val="2"/>
                <w:sz w:val="18"/>
                <w:szCs w:val="18"/>
                <w14:ligatures w14:val="standardContextual"/>
              </w:rPr>
              <w:t>5,959</w:t>
            </w:r>
          </w:p>
        </w:tc>
        <w:tc>
          <w:tcPr>
            <w:tcW w:w="1784" w:type="dxa"/>
            <w:tcBorders>
              <w:bottom w:val="single" w:sz="12" w:space="0" w:color="auto"/>
            </w:tcBorders>
          </w:tcPr>
          <w:p w14:paraId="2A3F6E2A" w14:textId="355F30E7" w:rsidR="002A194F" w:rsidRDefault="00E42D44" w:rsidP="001C168A">
            <w:pPr>
              <w:ind w:right="144"/>
              <w:jc w:val="center"/>
              <w:rPr>
                <w:rFonts w:ascii="Calibri" w:eastAsia="Calibri" w:hAnsi="Calibri" w:cs="Calibri"/>
                <w:color w:val="000000"/>
                <w:kern w:val="2"/>
                <w:szCs w:val="24"/>
                <w14:ligatures w14:val="standardContextual"/>
              </w:rPr>
            </w:pPr>
            <w:r w:rsidRPr="001D7CD0">
              <w:rPr>
                <w:rFonts w:ascii="Arial" w:eastAsia="Arial" w:hAnsi="Arial" w:cs="Arial"/>
                <w:color w:val="000000"/>
                <w:kern w:val="2"/>
                <w:sz w:val="18"/>
                <w:szCs w:val="18"/>
                <w14:ligatures w14:val="standardContextual"/>
              </w:rPr>
              <w:t>7,956</w:t>
            </w:r>
          </w:p>
        </w:tc>
      </w:tr>
      <w:tr w:rsidR="002A194F" w14:paraId="4303A757" w14:textId="77777777" w:rsidTr="004D6D24">
        <w:trPr>
          <w:trHeight w:val="280"/>
          <w:jc w:val="center"/>
        </w:trPr>
        <w:tc>
          <w:tcPr>
            <w:tcW w:w="1784" w:type="dxa"/>
            <w:tcBorders>
              <w:top w:val="single" w:sz="12" w:space="0" w:color="auto"/>
              <w:bottom w:val="double" w:sz="4" w:space="0" w:color="auto"/>
            </w:tcBorders>
          </w:tcPr>
          <w:p w14:paraId="1F5F7A53" w14:textId="5D4698FD" w:rsidR="002A194F" w:rsidRPr="00286755" w:rsidRDefault="002A194F" w:rsidP="002A194F">
            <w:pPr>
              <w:spacing w:after="47"/>
              <w:ind w:right="143"/>
              <w:jc w:val="center"/>
              <w:rPr>
                <w:rFonts w:ascii="Arial" w:eastAsia="Arial" w:hAnsi="Arial" w:cs="Arial"/>
                <w:color w:val="000000"/>
                <w:kern w:val="2"/>
                <w:sz w:val="18"/>
                <w:szCs w:val="18"/>
                <w14:ligatures w14:val="standardContextual"/>
              </w:rPr>
            </w:pPr>
            <w:r w:rsidRPr="00284623">
              <w:rPr>
                <w:rFonts w:ascii="Arial" w:eastAsia="Arial" w:hAnsi="Arial" w:cs="Arial"/>
                <w:color w:val="000000"/>
                <w:kern w:val="2"/>
                <w:sz w:val="20"/>
                <w:szCs w:val="20"/>
                <w14:ligatures w14:val="standardContextual"/>
              </w:rPr>
              <w:lastRenderedPageBreak/>
              <w:t>Total</w:t>
            </w:r>
          </w:p>
        </w:tc>
        <w:tc>
          <w:tcPr>
            <w:tcW w:w="1784" w:type="dxa"/>
            <w:tcBorders>
              <w:top w:val="single" w:sz="12" w:space="0" w:color="auto"/>
              <w:bottom w:val="double" w:sz="4" w:space="0" w:color="auto"/>
            </w:tcBorders>
          </w:tcPr>
          <w:p w14:paraId="2CE49600" w14:textId="1A257DAC" w:rsidR="002A194F" w:rsidRPr="00286755" w:rsidRDefault="002A194F" w:rsidP="002A194F">
            <w:pPr>
              <w:spacing w:after="47"/>
              <w:ind w:right="143"/>
              <w:jc w:val="center"/>
              <w:rPr>
                <w:rFonts w:ascii="Arial" w:eastAsia="Arial" w:hAnsi="Arial" w:cs="Arial"/>
                <w:color w:val="000000"/>
                <w:kern w:val="2"/>
                <w:sz w:val="18"/>
                <w:szCs w:val="18"/>
                <w14:ligatures w14:val="standardContextual"/>
              </w:rPr>
            </w:pPr>
            <w:r w:rsidRPr="00284623">
              <w:rPr>
                <w:rFonts w:ascii="Arial" w:eastAsia="Arial" w:hAnsi="Arial" w:cs="Arial"/>
                <w:color w:val="000000"/>
                <w:kern w:val="2"/>
                <w:sz w:val="20"/>
                <w:szCs w:val="20"/>
                <w14:ligatures w14:val="standardContextual"/>
              </w:rPr>
              <w:t>$3,000</w:t>
            </w:r>
          </w:p>
        </w:tc>
        <w:tc>
          <w:tcPr>
            <w:tcW w:w="1784" w:type="dxa"/>
            <w:tcBorders>
              <w:top w:val="single" w:sz="12" w:space="0" w:color="auto"/>
              <w:bottom w:val="double" w:sz="4" w:space="0" w:color="auto"/>
            </w:tcBorders>
          </w:tcPr>
          <w:p w14:paraId="585B3B4A" w14:textId="1BEF9D6C" w:rsidR="002A194F" w:rsidRDefault="002A194F" w:rsidP="002A194F">
            <w:pPr>
              <w:spacing w:after="47"/>
              <w:ind w:right="143"/>
              <w:jc w:val="center"/>
              <w:rPr>
                <w:rFonts w:ascii="Calibri" w:eastAsia="Calibri" w:hAnsi="Calibri" w:cs="Calibri"/>
                <w:color w:val="000000"/>
                <w:kern w:val="2"/>
                <w:szCs w:val="24"/>
                <w14:ligatures w14:val="standardContextual"/>
              </w:rPr>
            </w:pPr>
            <w:r w:rsidRPr="00284623">
              <w:rPr>
                <w:rFonts w:ascii="Arial" w:eastAsia="Arial" w:hAnsi="Arial" w:cs="Arial"/>
                <w:color w:val="000000"/>
                <w:kern w:val="2"/>
                <w:sz w:val="20"/>
                <w:szCs w:val="20"/>
                <w14:ligatures w14:val="standardContextual"/>
              </w:rPr>
              <w:t>$6,630</w:t>
            </w:r>
          </w:p>
        </w:tc>
        <w:tc>
          <w:tcPr>
            <w:tcW w:w="1784" w:type="dxa"/>
            <w:tcBorders>
              <w:top w:val="single" w:sz="12" w:space="0" w:color="auto"/>
              <w:bottom w:val="double" w:sz="4" w:space="0" w:color="auto"/>
            </w:tcBorders>
          </w:tcPr>
          <w:p w14:paraId="3EFE760D" w14:textId="703EDA86" w:rsidR="002A194F" w:rsidRPr="00286755" w:rsidRDefault="002A194F" w:rsidP="002A194F">
            <w:pPr>
              <w:spacing w:after="47"/>
              <w:ind w:right="143"/>
              <w:jc w:val="center"/>
              <w:rPr>
                <w:rFonts w:ascii="Arial" w:eastAsia="Arial" w:hAnsi="Arial" w:cs="Arial"/>
                <w:color w:val="000000"/>
                <w:kern w:val="2"/>
                <w:sz w:val="18"/>
                <w:szCs w:val="18"/>
                <w14:ligatures w14:val="standardContextual"/>
              </w:rPr>
            </w:pPr>
            <w:r w:rsidRPr="00284623">
              <w:rPr>
                <w:rFonts w:ascii="Arial" w:eastAsia="Arial" w:hAnsi="Arial" w:cs="Arial"/>
                <w:color w:val="000000"/>
                <w:kern w:val="2"/>
                <w:sz w:val="20"/>
                <w:szCs w:val="20"/>
                <w14:ligatures w14:val="standardContextual"/>
              </w:rPr>
              <w:t>$ 9,630</w:t>
            </w:r>
          </w:p>
        </w:tc>
      </w:tr>
    </w:tbl>
    <w:p w14:paraId="2DE30577" w14:textId="29AF7662" w:rsidR="00D2728C" w:rsidRPr="00284623" w:rsidRDefault="00D2728C" w:rsidP="00284623">
      <w:pPr>
        <w:spacing w:after="16" w:line="262" w:lineRule="auto"/>
        <w:ind w:left="1440" w:firstLine="720"/>
        <w:jc w:val="both"/>
        <w:rPr>
          <w:rFonts w:ascii="Arial" w:eastAsia="Arial" w:hAnsi="Arial" w:cs="Arial"/>
          <w:color w:val="000000"/>
          <w:kern w:val="2"/>
          <w:sz w:val="20"/>
          <w:szCs w:val="20"/>
          <w14:ligatures w14:val="standardContextual"/>
        </w:rPr>
      </w:pPr>
      <w:r w:rsidRPr="00284623">
        <w:rPr>
          <w:rFonts w:ascii="Arial" w:eastAsia="Arial" w:hAnsi="Arial" w:cs="Arial"/>
          <w:color w:val="000000"/>
          <w:kern w:val="2"/>
          <w:sz w:val="20"/>
          <w:szCs w:val="20"/>
          <w14:ligatures w14:val="standardContextual"/>
        </w:rPr>
        <w:tab/>
      </w:r>
      <w:r w:rsidRPr="00284623">
        <w:rPr>
          <w:rFonts w:ascii="Arial" w:eastAsia="Arial" w:hAnsi="Arial" w:cs="Arial"/>
          <w:color w:val="000000"/>
          <w:kern w:val="2"/>
          <w:sz w:val="20"/>
          <w:szCs w:val="20"/>
          <w14:ligatures w14:val="standardContextual"/>
        </w:rPr>
        <w:tab/>
      </w:r>
      <w:r w:rsidR="00284623" w:rsidRPr="00284623">
        <w:rPr>
          <w:rFonts w:ascii="Arial" w:eastAsia="Arial" w:hAnsi="Arial" w:cs="Arial"/>
          <w:color w:val="000000"/>
          <w:kern w:val="2"/>
          <w:sz w:val="20"/>
          <w:szCs w:val="20"/>
          <w14:ligatures w14:val="standardContextual"/>
        </w:rPr>
        <w:tab/>
      </w:r>
    </w:p>
    <w:p w14:paraId="60BC86DF" w14:textId="72337F47" w:rsidR="001D7CD0" w:rsidRDefault="00D2728C" w:rsidP="001D7CD0">
      <w:pPr>
        <w:spacing w:after="0"/>
        <w:ind w:right="110"/>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 </w:t>
      </w:r>
      <w:r w:rsidR="001D7CD0" w:rsidRPr="001D7CD0">
        <w:rPr>
          <w:rFonts w:ascii="Arial" w:eastAsia="Arial" w:hAnsi="Arial" w:cs="Arial"/>
          <w:color w:val="000000"/>
          <w:kern w:val="2"/>
          <w:szCs w:val="24"/>
          <w14:ligatures w14:val="standardContextual"/>
        </w:rPr>
        <w:t>Source: Management</w:t>
      </w:r>
    </w:p>
    <w:p w14:paraId="346A9E8E" w14:textId="77777777" w:rsidR="001D7CD0" w:rsidRPr="00D2728C" w:rsidRDefault="001D7CD0" w:rsidP="00D2728C">
      <w:pPr>
        <w:spacing w:after="5" w:line="249" w:lineRule="auto"/>
        <w:jc w:val="both"/>
        <w:rPr>
          <w:rFonts w:ascii="Arial" w:eastAsia="Arial" w:hAnsi="Arial" w:cs="Arial"/>
          <w:color w:val="000000"/>
          <w:kern w:val="2"/>
          <w:szCs w:val="24"/>
          <w14:ligatures w14:val="standardContextual"/>
        </w:rPr>
      </w:pPr>
    </w:p>
    <w:p w14:paraId="43CEAAEB" w14:textId="77777777" w:rsidR="00D2728C" w:rsidRPr="00D2728C" w:rsidRDefault="00D2728C" w:rsidP="00D2728C">
      <w:pPr>
        <w:keepNext/>
        <w:keepLines/>
        <w:spacing w:after="228" w:line="250" w:lineRule="auto"/>
        <w:jc w:val="both"/>
        <w:outlineLvl w:val="1"/>
        <w:rPr>
          <w:rFonts w:ascii="Arial" w:eastAsia="Arial" w:hAnsi="Arial" w:cs="Arial"/>
          <w:b/>
          <w:color w:val="000000"/>
          <w:kern w:val="2"/>
          <w:szCs w:val="24"/>
          <w14:ligatures w14:val="standardContextual"/>
        </w:rPr>
      </w:pPr>
      <w:r w:rsidRPr="00D2728C">
        <w:rPr>
          <w:rFonts w:ascii="Arial" w:eastAsia="Arial" w:hAnsi="Arial" w:cs="Arial"/>
          <w:b/>
          <w:color w:val="000000"/>
          <w:kern w:val="2"/>
          <w:szCs w:val="24"/>
          <w14:ligatures w14:val="standardContextual"/>
        </w:rPr>
        <w:t xml:space="preserve">BASIS FOR PROJECTION OF OTHER ITEMS (CONTINUED) </w:t>
      </w:r>
    </w:p>
    <w:p w14:paraId="6A7FD90D" w14:textId="77777777" w:rsidR="00D2728C" w:rsidRPr="00D2728C" w:rsidRDefault="00D2728C" w:rsidP="00D2728C">
      <w:pPr>
        <w:keepNext/>
        <w:keepLines/>
        <w:spacing w:after="40"/>
        <w:outlineLvl w:val="2"/>
        <w:rPr>
          <w:rFonts w:ascii="Arial" w:eastAsia="Arial" w:hAnsi="Arial" w:cs="Arial"/>
          <w:b/>
          <w:color w:val="000000"/>
          <w:kern w:val="2"/>
          <w:szCs w:val="24"/>
          <w:u w:val="single" w:color="000000"/>
          <w14:ligatures w14:val="standardContextual"/>
        </w:rPr>
      </w:pPr>
      <w:r w:rsidRPr="00D2728C">
        <w:rPr>
          <w:rFonts w:ascii="Arial" w:eastAsia="Arial" w:hAnsi="Arial" w:cs="Arial"/>
          <w:b/>
          <w:color w:val="000000"/>
          <w:kern w:val="2"/>
          <w:szCs w:val="24"/>
          <w:u w:val="single" w:color="000000"/>
          <w14:ligatures w14:val="standardContextual"/>
        </w:rPr>
        <w:t>Long-Term Debt (Continued)</w:t>
      </w:r>
      <w:r w:rsidRPr="00D2728C">
        <w:rPr>
          <w:rFonts w:ascii="Arial" w:eastAsia="Arial" w:hAnsi="Arial" w:cs="Arial"/>
          <w:b/>
          <w:color w:val="000000"/>
          <w:kern w:val="2"/>
          <w:szCs w:val="24"/>
          <w:u w:color="000000"/>
          <w14:ligatures w14:val="standardContextual"/>
        </w:rPr>
        <w:t xml:space="preserve"> </w:t>
      </w:r>
    </w:p>
    <w:p w14:paraId="45B6C634" w14:textId="77777777" w:rsidR="00D2728C" w:rsidRPr="00D2728C" w:rsidRDefault="00D2728C" w:rsidP="00D2728C">
      <w:pPr>
        <w:keepNext/>
        <w:keepLines/>
        <w:spacing w:after="34"/>
        <w:outlineLvl w:val="3"/>
        <w:rPr>
          <w:rFonts w:ascii="Arial" w:eastAsia="Arial" w:hAnsi="Arial" w:cs="Arial"/>
          <w:b/>
          <w:i/>
          <w:color w:val="000000"/>
          <w:kern w:val="2"/>
          <w:szCs w:val="24"/>
          <w14:ligatures w14:val="standardContextual"/>
        </w:rPr>
      </w:pPr>
      <w:r w:rsidRPr="00D2728C">
        <w:rPr>
          <w:rFonts w:ascii="Arial" w:eastAsia="Arial" w:hAnsi="Arial" w:cs="Arial"/>
          <w:b/>
          <w:i/>
          <w:color w:val="000000"/>
          <w:kern w:val="2"/>
          <w:szCs w:val="24"/>
          <w14:ligatures w14:val="standardContextual"/>
        </w:rPr>
        <w:t xml:space="preserve">Existing Leases </w:t>
      </w:r>
    </w:p>
    <w:p w14:paraId="0FDE83BF" w14:textId="77777777" w:rsidR="00D2728C" w:rsidRPr="00D2728C" w:rsidRDefault="00D2728C" w:rsidP="00D2728C">
      <w:pPr>
        <w:spacing w:after="5" w:line="249" w:lineRule="auto"/>
        <w:jc w:val="both"/>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The Organization leases a motor vehicle under a long-term cancellable lease agreement along with copier equipment under a separate agreement. The leases expire in July 2026 and December 2027, respectively. The following are the assumed current maturities of the leases during the Projection Period: </w:t>
      </w:r>
    </w:p>
    <w:p w14:paraId="6670FB78" w14:textId="77777777" w:rsidR="00D2728C" w:rsidRPr="00D2728C" w:rsidRDefault="00D2728C" w:rsidP="00D2728C">
      <w:pPr>
        <w:spacing w:after="0"/>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 </w:t>
      </w:r>
    </w:p>
    <w:p w14:paraId="176C1691" w14:textId="77777777" w:rsidR="00D2728C" w:rsidRPr="00D2728C" w:rsidRDefault="00D2728C" w:rsidP="00D2728C">
      <w:pPr>
        <w:spacing w:after="66"/>
        <w:ind w:right="-28"/>
        <w:rPr>
          <w:rFonts w:ascii="Arial" w:eastAsia="Arial" w:hAnsi="Arial" w:cs="Arial"/>
          <w:color w:val="000000"/>
          <w:kern w:val="2"/>
          <w:szCs w:val="24"/>
          <w14:ligatures w14:val="standardContextual"/>
        </w:rPr>
      </w:pPr>
      <w:r w:rsidRPr="00D2728C">
        <w:rPr>
          <w:rFonts w:ascii="Calibri" w:eastAsia="Calibri" w:hAnsi="Calibri" w:cs="Calibri"/>
          <w:noProof/>
          <w:color w:val="000000"/>
          <w:kern w:val="2"/>
          <w:szCs w:val="24"/>
          <w14:ligatures w14:val="standardContextual"/>
        </w:rPr>
        <mc:AlternateContent>
          <mc:Choice Requires="wpg">
            <w:drawing>
              <wp:inline distT="0" distB="0" distL="0" distR="0" wp14:anchorId="60B24DB1" wp14:editId="335B7384">
                <wp:extent cx="6438900" cy="19050"/>
                <wp:effectExtent l="0" t="0" r="0" b="0"/>
                <wp:docPr id="32917" name="Group 32917"/>
                <wp:cNvGraphicFramePr/>
                <a:graphic xmlns:a="http://schemas.openxmlformats.org/drawingml/2006/main">
                  <a:graphicData uri="http://schemas.microsoft.com/office/word/2010/wordprocessingGroup">
                    <wpg:wgp>
                      <wpg:cNvGrpSpPr/>
                      <wpg:grpSpPr>
                        <a:xfrm>
                          <a:off x="0" y="0"/>
                          <a:ext cx="6438900" cy="19050"/>
                          <a:chOff x="0" y="0"/>
                          <a:chExt cx="6438900" cy="19050"/>
                        </a:xfrm>
                      </wpg:grpSpPr>
                      <wps:wsp>
                        <wps:cNvPr id="54080" name="Shape 54080"/>
                        <wps:cNvSpPr/>
                        <wps:spPr>
                          <a:xfrm>
                            <a:off x="0" y="0"/>
                            <a:ext cx="6438900" cy="19050"/>
                          </a:xfrm>
                          <a:custGeom>
                            <a:avLst/>
                            <a:gdLst/>
                            <a:ahLst/>
                            <a:cxnLst/>
                            <a:rect l="0" t="0" r="0" b="0"/>
                            <a:pathLst>
                              <a:path w="6438900" h="19050">
                                <a:moveTo>
                                  <a:pt x="0" y="0"/>
                                </a:moveTo>
                                <a:lnTo>
                                  <a:pt x="6438900" y="0"/>
                                </a:lnTo>
                                <a:lnTo>
                                  <a:pt x="6438900" y="19050"/>
                                </a:lnTo>
                                <a:lnTo>
                                  <a:pt x="0" y="19050"/>
                                </a:lnTo>
                                <a:lnTo>
                                  <a:pt x="0" y="0"/>
                                </a:lnTo>
                              </a:path>
                            </a:pathLst>
                          </a:custGeom>
                          <a:solidFill>
                            <a:srgbClr val="000000"/>
                          </a:solidFill>
                          <a:ln w="0" cap="flat">
                            <a:noFill/>
                            <a:miter lim="127000"/>
                          </a:ln>
                          <a:effectLst/>
                        </wps:spPr>
                        <wps:bodyPr/>
                      </wps:wsp>
                    </wpg:wgp>
                  </a:graphicData>
                </a:graphic>
              </wp:inline>
            </w:drawing>
          </mc:Choice>
          <mc:Fallback>
            <w:pict>
              <v:group w14:anchorId="3573C768" id="Group 32917" o:spid="_x0000_s1026" style="width:507pt;height:1.5pt;mso-position-horizontal-relative:char;mso-position-vertical-relative:line" coordsize="6438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">
                <v:shape id="Shape 54080" o:spid="_x0000_s1027" style="position:absolute;width:64389;height:190;visibility:visible;mso-wrap-style:square;v-text-anchor:top" coordsize="64389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" path="m,l6438900,r,19050l,19050,,e" fillcolor="black" stroked="f" strokeweight="0">
                  <v:stroke miterlimit="83231f" joinstyle="miter"/>
                  <v:path arrowok="t" textboxrect="0,0,6438900,19050"/>
                </v:shape>
                <w10:anchorlock/>
              </v:group>
            </w:pict>
          </mc:Fallback>
        </mc:AlternateContent>
      </w:r>
    </w:p>
    <w:p w14:paraId="28AA88B3" w14:textId="77777777" w:rsidR="00D2728C" w:rsidRPr="00D2728C" w:rsidRDefault="00D2728C" w:rsidP="00D2728C">
      <w:pPr>
        <w:spacing w:after="0"/>
        <w:ind w:right="142"/>
        <w:jc w:val="center"/>
        <w:rPr>
          <w:rFonts w:ascii="Arial" w:eastAsia="Arial" w:hAnsi="Arial" w:cs="Arial"/>
          <w:color w:val="000000"/>
          <w:kern w:val="2"/>
          <w:szCs w:val="24"/>
          <w14:ligatures w14:val="standardContextual"/>
        </w:rPr>
      </w:pPr>
      <w:r w:rsidRPr="00D2728C">
        <w:rPr>
          <w:rFonts w:ascii="Arial" w:eastAsia="Arial" w:hAnsi="Arial" w:cs="Arial"/>
          <w:b/>
          <w:color w:val="000000"/>
          <w:kern w:val="2"/>
          <w:szCs w:val="24"/>
          <w14:ligatures w14:val="standardContextual"/>
        </w:rPr>
        <w:t xml:space="preserve">Table 7 </w:t>
      </w:r>
    </w:p>
    <w:p w14:paraId="314B1491" w14:textId="77777777" w:rsidR="00D2728C" w:rsidRPr="00D2728C" w:rsidRDefault="00D2728C" w:rsidP="00D2728C">
      <w:pPr>
        <w:spacing w:after="0"/>
        <w:ind w:right="145"/>
        <w:jc w:val="center"/>
        <w:rPr>
          <w:rFonts w:ascii="Arial" w:eastAsia="Arial" w:hAnsi="Arial" w:cs="Arial"/>
          <w:color w:val="000000"/>
          <w:kern w:val="2"/>
          <w:szCs w:val="24"/>
          <w14:ligatures w14:val="standardContextual"/>
        </w:rPr>
      </w:pPr>
      <w:r w:rsidRPr="00D2728C">
        <w:rPr>
          <w:rFonts w:ascii="Arial" w:eastAsia="Arial" w:hAnsi="Arial" w:cs="Arial"/>
          <w:b/>
          <w:color w:val="000000"/>
          <w:kern w:val="2"/>
          <w:szCs w:val="24"/>
          <w14:ligatures w14:val="standardContextual"/>
        </w:rPr>
        <w:t xml:space="preserve">Projected Lease Payments </w:t>
      </w:r>
    </w:p>
    <w:p w14:paraId="2860DAD7" w14:textId="77777777" w:rsidR="00D2728C" w:rsidRPr="00D2728C" w:rsidRDefault="00D2728C" w:rsidP="00D2728C">
      <w:pPr>
        <w:spacing w:after="0"/>
        <w:ind w:right="143"/>
        <w:jc w:val="center"/>
        <w:rPr>
          <w:rFonts w:ascii="Arial" w:eastAsia="Arial" w:hAnsi="Arial" w:cs="Arial"/>
          <w:color w:val="000000"/>
          <w:kern w:val="2"/>
          <w:szCs w:val="24"/>
          <w14:ligatures w14:val="standardContextual"/>
        </w:rPr>
      </w:pPr>
      <w:r w:rsidRPr="00D2728C">
        <w:rPr>
          <w:rFonts w:ascii="Arial" w:eastAsia="Arial" w:hAnsi="Arial" w:cs="Arial"/>
          <w:b/>
          <w:color w:val="000000"/>
          <w:kern w:val="2"/>
          <w:szCs w:val="24"/>
          <w14:ligatures w14:val="standardContextual"/>
        </w:rPr>
        <w:t xml:space="preserve">For the Years Ending December 31, </w:t>
      </w:r>
    </w:p>
    <w:p w14:paraId="26B82D9E" w14:textId="77777777" w:rsidR="00D2728C" w:rsidRDefault="00D2728C" w:rsidP="00D2728C">
      <w:pPr>
        <w:spacing w:after="44"/>
        <w:ind w:right="143"/>
        <w:jc w:val="center"/>
        <w:rPr>
          <w:rFonts w:ascii="Arial" w:eastAsia="Arial" w:hAnsi="Arial" w:cs="Arial"/>
          <w:b/>
          <w:color w:val="000000"/>
          <w:kern w:val="2"/>
          <w:szCs w:val="24"/>
          <w14:ligatures w14:val="standardContextual"/>
        </w:rPr>
      </w:pPr>
      <w:r w:rsidRPr="00D2728C">
        <w:rPr>
          <w:rFonts w:ascii="Arial" w:eastAsia="Arial" w:hAnsi="Arial" w:cs="Arial"/>
          <w:b/>
          <w:color w:val="000000"/>
          <w:kern w:val="2"/>
          <w:szCs w:val="24"/>
          <w14:ligatures w14:val="standardContextual"/>
        </w:rPr>
        <w:t xml:space="preserve">(In Thousands) </w:t>
      </w: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4"/>
        <w:gridCol w:w="1784"/>
        <w:gridCol w:w="1784"/>
        <w:gridCol w:w="1784"/>
      </w:tblGrid>
      <w:tr w:rsidR="004D6D24" w14:paraId="38D0307B" w14:textId="77777777" w:rsidTr="002E22AB">
        <w:trPr>
          <w:trHeight w:val="291"/>
          <w:jc w:val="center"/>
        </w:trPr>
        <w:tc>
          <w:tcPr>
            <w:tcW w:w="1784" w:type="dxa"/>
            <w:tcBorders>
              <w:top w:val="single" w:sz="12" w:space="0" w:color="auto"/>
              <w:bottom w:val="single" w:sz="12" w:space="0" w:color="auto"/>
            </w:tcBorders>
            <w:shd w:val="clear" w:color="auto" w:fill="D9D9D9" w:themeFill="background1" w:themeFillShade="D9"/>
          </w:tcPr>
          <w:p w14:paraId="74DE517A" w14:textId="77777777" w:rsidR="004D6D24" w:rsidRDefault="004D6D24" w:rsidP="002E22AB">
            <w:pPr>
              <w:ind w:right="144"/>
              <w:jc w:val="center"/>
              <w:rPr>
                <w:rFonts w:ascii="Calibri" w:eastAsia="Calibri" w:hAnsi="Calibri" w:cs="Calibri"/>
                <w:color w:val="000000"/>
                <w:kern w:val="2"/>
                <w:szCs w:val="24"/>
                <w14:ligatures w14:val="standardContextual"/>
              </w:rPr>
            </w:pPr>
            <w:r w:rsidRPr="00286755">
              <w:rPr>
                <w:rFonts w:ascii="Arial" w:eastAsia="Arial" w:hAnsi="Arial" w:cs="Arial"/>
                <w:color w:val="000000"/>
                <w:kern w:val="2"/>
                <w:sz w:val="20"/>
                <w:szCs w:val="24"/>
                <w14:ligatures w14:val="standardContextual"/>
              </w:rPr>
              <w:t>Year</w:t>
            </w:r>
          </w:p>
        </w:tc>
        <w:tc>
          <w:tcPr>
            <w:tcW w:w="1784" w:type="dxa"/>
            <w:tcBorders>
              <w:top w:val="single" w:sz="12" w:space="0" w:color="auto"/>
              <w:bottom w:val="single" w:sz="12" w:space="0" w:color="auto"/>
            </w:tcBorders>
            <w:shd w:val="clear" w:color="auto" w:fill="D9D9D9" w:themeFill="background1" w:themeFillShade="D9"/>
          </w:tcPr>
          <w:p w14:paraId="0FE8AF62" w14:textId="77777777" w:rsidR="004D6D24" w:rsidRDefault="004D6D24" w:rsidP="002E22AB">
            <w:pPr>
              <w:ind w:right="144"/>
              <w:jc w:val="center"/>
              <w:rPr>
                <w:rFonts w:ascii="Calibri" w:eastAsia="Calibri" w:hAnsi="Calibri" w:cs="Calibri"/>
                <w:color w:val="000000"/>
                <w:kern w:val="2"/>
                <w:szCs w:val="24"/>
                <w14:ligatures w14:val="standardContextual"/>
              </w:rPr>
            </w:pPr>
            <w:r w:rsidRPr="00286755">
              <w:rPr>
                <w:rFonts w:ascii="Arial" w:eastAsia="Arial" w:hAnsi="Arial" w:cs="Arial"/>
                <w:color w:val="000000"/>
                <w:kern w:val="2"/>
                <w:sz w:val="20"/>
                <w:szCs w:val="24"/>
                <w14:ligatures w14:val="standardContextual"/>
              </w:rPr>
              <w:t>Construction Loan</w:t>
            </w:r>
          </w:p>
        </w:tc>
        <w:tc>
          <w:tcPr>
            <w:tcW w:w="1784" w:type="dxa"/>
            <w:tcBorders>
              <w:top w:val="single" w:sz="12" w:space="0" w:color="auto"/>
              <w:bottom w:val="single" w:sz="12" w:space="0" w:color="auto"/>
            </w:tcBorders>
            <w:shd w:val="clear" w:color="auto" w:fill="D9D9D9" w:themeFill="background1" w:themeFillShade="D9"/>
          </w:tcPr>
          <w:p w14:paraId="6C9CF207" w14:textId="77777777" w:rsidR="004D6D24" w:rsidRDefault="004D6D24" w:rsidP="002E22AB">
            <w:pPr>
              <w:ind w:right="144"/>
              <w:jc w:val="center"/>
              <w:rPr>
                <w:rFonts w:ascii="Calibri" w:eastAsia="Calibri" w:hAnsi="Calibri" w:cs="Calibri"/>
                <w:color w:val="000000"/>
                <w:kern w:val="2"/>
                <w:szCs w:val="24"/>
                <w14:ligatures w14:val="standardContextual"/>
              </w:rPr>
            </w:pPr>
            <w:r w:rsidRPr="00286755">
              <w:rPr>
                <w:rFonts w:ascii="Arial" w:eastAsia="Arial" w:hAnsi="Arial" w:cs="Arial"/>
                <w:color w:val="000000"/>
                <w:kern w:val="2"/>
                <w:sz w:val="20"/>
                <w:szCs w:val="24"/>
                <w14:ligatures w14:val="standardContextual"/>
              </w:rPr>
              <w:t>Term Note</w:t>
            </w:r>
          </w:p>
        </w:tc>
        <w:tc>
          <w:tcPr>
            <w:tcW w:w="1784" w:type="dxa"/>
            <w:tcBorders>
              <w:top w:val="single" w:sz="12" w:space="0" w:color="auto"/>
              <w:bottom w:val="single" w:sz="12" w:space="0" w:color="auto"/>
            </w:tcBorders>
            <w:shd w:val="clear" w:color="auto" w:fill="D9D9D9" w:themeFill="background1" w:themeFillShade="D9"/>
          </w:tcPr>
          <w:p w14:paraId="5BFDF5EB" w14:textId="77777777" w:rsidR="004D6D24" w:rsidRDefault="004D6D24" w:rsidP="002E22AB">
            <w:pPr>
              <w:ind w:right="144"/>
              <w:jc w:val="center"/>
              <w:rPr>
                <w:rFonts w:ascii="Calibri" w:eastAsia="Calibri" w:hAnsi="Calibri" w:cs="Calibri"/>
                <w:color w:val="000000"/>
                <w:kern w:val="2"/>
                <w:szCs w:val="24"/>
                <w14:ligatures w14:val="standardContextual"/>
              </w:rPr>
            </w:pPr>
            <w:r w:rsidRPr="00286755">
              <w:rPr>
                <w:rFonts w:ascii="Arial" w:eastAsia="Arial" w:hAnsi="Arial" w:cs="Arial"/>
                <w:color w:val="000000"/>
                <w:kern w:val="2"/>
                <w:sz w:val="20"/>
                <w:szCs w:val="24"/>
                <w14:ligatures w14:val="standardContextual"/>
              </w:rPr>
              <w:t>Tota</w:t>
            </w:r>
            <w:r w:rsidRPr="00286755">
              <w:rPr>
                <w:rFonts w:ascii="Arial" w:eastAsia="Arial" w:hAnsi="Arial" w:cs="Arial"/>
                <w:color w:val="000000"/>
                <w:kern w:val="2"/>
                <w:sz w:val="20"/>
                <w:szCs w:val="20"/>
                <w14:ligatures w14:val="standardContextual"/>
              </w:rPr>
              <w:t>l</w:t>
            </w:r>
          </w:p>
        </w:tc>
      </w:tr>
      <w:tr w:rsidR="004D6D24" w14:paraId="1B720F34" w14:textId="77777777" w:rsidTr="002E22AB">
        <w:trPr>
          <w:trHeight w:val="322"/>
          <w:jc w:val="center"/>
        </w:trPr>
        <w:tc>
          <w:tcPr>
            <w:tcW w:w="1784" w:type="dxa"/>
            <w:tcBorders>
              <w:top w:val="single" w:sz="12" w:space="0" w:color="auto"/>
            </w:tcBorders>
          </w:tcPr>
          <w:p w14:paraId="25E0BF0B" w14:textId="77777777" w:rsidR="004D6D24" w:rsidRDefault="004D6D24" w:rsidP="002E22AB">
            <w:pPr>
              <w:ind w:right="144"/>
              <w:jc w:val="center"/>
              <w:rPr>
                <w:rFonts w:ascii="Calibri" w:eastAsia="Calibri" w:hAnsi="Calibri" w:cs="Calibri"/>
                <w:color w:val="000000"/>
                <w:kern w:val="2"/>
                <w:szCs w:val="24"/>
                <w14:ligatures w14:val="standardContextual"/>
              </w:rPr>
            </w:pPr>
            <w:r w:rsidRPr="00286755">
              <w:rPr>
                <w:rFonts w:ascii="Arial" w:eastAsia="Arial" w:hAnsi="Arial" w:cs="Arial"/>
                <w:color w:val="000000"/>
                <w:kern w:val="2"/>
                <w:sz w:val="18"/>
                <w:szCs w:val="18"/>
                <w14:ligatures w14:val="standardContextual"/>
              </w:rPr>
              <w:t>2025</w:t>
            </w:r>
          </w:p>
        </w:tc>
        <w:tc>
          <w:tcPr>
            <w:tcW w:w="1784" w:type="dxa"/>
            <w:tcBorders>
              <w:top w:val="single" w:sz="12" w:space="0" w:color="auto"/>
            </w:tcBorders>
          </w:tcPr>
          <w:p w14:paraId="3A0DD31A" w14:textId="4A504E3B" w:rsidR="004D6D24" w:rsidRDefault="004D6D24" w:rsidP="002E22AB">
            <w:pPr>
              <w:ind w:right="144"/>
              <w:jc w:val="center"/>
              <w:rPr>
                <w:rFonts w:ascii="Calibri" w:eastAsia="Calibri" w:hAnsi="Calibri" w:cs="Calibri"/>
                <w:color w:val="000000"/>
                <w:kern w:val="2"/>
                <w:szCs w:val="24"/>
                <w14:ligatures w14:val="standardContextual"/>
              </w:rPr>
            </w:pPr>
            <w:r>
              <w:rPr>
                <w:rFonts w:ascii="Calibri" w:eastAsia="Calibri" w:hAnsi="Calibri" w:cs="Calibri"/>
                <w:color w:val="000000"/>
                <w:kern w:val="2"/>
                <w:szCs w:val="24"/>
                <w14:ligatures w14:val="standardContextual"/>
              </w:rPr>
              <w:t xml:space="preserve">$ </w:t>
            </w:r>
            <w:r w:rsidR="00134D0D" w:rsidRPr="001D7CD0">
              <w:rPr>
                <w:rFonts w:ascii="Arial" w:eastAsia="Arial" w:hAnsi="Arial" w:cs="Arial"/>
                <w:color w:val="000000"/>
                <w:kern w:val="2"/>
                <w:sz w:val="18"/>
                <w:szCs w:val="18"/>
                <w14:ligatures w14:val="standardContextual"/>
              </w:rPr>
              <w:t>13,000</w:t>
            </w:r>
          </w:p>
        </w:tc>
        <w:tc>
          <w:tcPr>
            <w:tcW w:w="1784" w:type="dxa"/>
            <w:tcBorders>
              <w:top w:val="single" w:sz="12" w:space="0" w:color="auto"/>
            </w:tcBorders>
          </w:tcPr>
          <w:p w14:paraId="3F685893" w14:textId="48DFCB8F" w:rsidR="004D6D24" w:rsidRDefault="00F670F4" w:rsidP="002E22AB">
            <w:pPr>
              <w:ind w:right="144"/>
              <w:jc w:val="center"/>
              <w:rPr>
                <w:rFonts w:ascii="Calibri" w:eastAsia="Calibri" w:hAnsi="Calibri" w:cs="Calibri"/>
                <w:color w:val="000000"/>
                <w:kern w:val="2"/>
                <w:szCs w:val="24"/>
                <w14:ligatures w14:val="standardContextual"/>
              </w:rPr>
            </w:pPr>
            <w:r>
              <w:rPr>
                <w:rFonts w:ascii="Calibri" w:eastAsia="Calibri" w:hAnsi="Calibri" w:cs="Calibri"/>
                <w:color w:val="000000"/>
                <w:kern w:val="2"/>
                <w:szCs w:val="24"/>
                <w14:ligatures w14:val="standardContextual"/>
              </w:rPr>
              <w:t xml:space="preserve">$ </w:t>
            </w:r>
            <w:r w:rsidRPr="001D7CD0">
              <w:rPr>
                <w:rFonts w:ascii="Arial" w:eastAsia="Arial" w:hAnsi="Arial" w:cs="Arial"/>
                <w:color w:val="000000"/>
                <w:kern w:val="2"/>
                <w:sz w:val="18"/>
                <w:szCs w:val="18"/>
                <w14:ligatures w14:val="standardContextual"/>
              </w:rPr>
              <w:t>7,000</w:t>
            </w:r>
          </w:p>
        </w:tc>
        <w:tc>
          <w:tcPr>
            <w:tcW w:w="1784" w:type="dxa"/>
            <w:tcBorders>
              <w:top w:val="single" w:sz="12" w:space="0" w:color="auto"/>
            </w:tcBorders>
          </w:tcPr>
          <w:p w14:paraId="211AC7DC" w14:textId="2DFE472C" w:rsidR="004D6D24" w:rsidRDefault="00F670F4" w:rsidP="002E22AB">
            <w:pPr>
              <w:ind w:right="144"/>
              <w:jc w:val="center"/>
              <w:rPr>
                <w:rFonts w:ascii="Calibri" w:eastAsia="Calibri" w:hAnsi="Calibri" w:cs="Calibri"/>
                <w:color w:val="000000"/>
                <w:kern w:val="2"/>
                <w:szCs w:val="24"/>
                <w14:ligatures w14:val="standardContextual"/>
              </w:rPr>
            </w:pPr>
            <w:r>
              <w:rPr>
                <w:rFonts w:ascii="Calibri" w:eastAsia="Calibri" w:hAnsi="Calibri" w:cs="Calibri"/>
                <w:color w:val="000000"/>
                <w:kern w:val="2"/>
                <w:szCs w:val="24"/>
                <w14:ligatures w14:val="standardContextual"/>
              </w:rPr>
              <w:t xml:space="preserve">$ </w:t>
            </w:r>
            <w:r w:rsidRPr="001D7CD0">
              <w:rPr>
                <w:rFonts w:ascii="Arial" w:eastAsia="Arial" w:hAnsi="Arial" w:cs="Arial"/>
                <w:color w:val="000000"/>
                <w:kern w:val="2"/>
                <w:sz w:val="18"/>
                <w:szCs w:val="18"/>
                <w14:ligatures w14:val="standardContextual"/>
              </w:rPr>
              <w:t>20,000</w:t>
            </w:r>
          </w:p>
        </w:tc>
      </w:tr>
      <w:tr w:rsidR="004D6D24" w14:paraId="75CEF3C3" w14:textId="77777777" w:rsidTr="002E22AB">
        <w:trPr>
          <w:trHeight w:val="270"/>
          <w:jc w:val="center"/>
        </w:trPr>
        <w:tc>
          <w:tcPr>
            <w:tcW w:w="1784" w:type="dxa"/>
          </w:tcPr>
          <w:p w14:paraId="01BDEDEC" w14:textId="77777777" w:rsidR="004D6D24" w:rsidRDefault="004D6D24" w:rsidP="002E22AB">
            <w:pPr>
              <w:ind w:right="144"/>
              <w:jc w:val="center"/>
              <w:rPr>
                <w:rFonts w:ascii="Calibri" w:eastAsia="Calibri" w:hAnsi="Calibri" w:cs="Calibri"/>
                <w:color w:val="000000"/>
                <w:kern w:val="2"/>
                <w:szCs w:val="24"/>
                <w14:ligatures w14:val="standardContextual"/>
              </w:rPr>
            </w:pPr>
            <w:r w:rsidRPr="00286755">
              <w:rPr>
                <w:rFonts w:ascii="Arial" w:eastAsia="Calibri" w:hAnsi="Arial" w:cs="Arial"/>
                <w:color w:val="000000"/>
                <w:kern w:val="2"/>
                <w:sz w:val="18"/>
                <w:szCs w:val="18"/>
                <w14:ligatures w14:val="standardContextual"/>
              </w:rPr>
              <w:t>2026</w:t>
            </w:r>
          </w:p>
        </w:tc>
        <w:tc>
          <w:tcPr>
            <w:tcW w:w="1784" w:type="dxa"/>
          </w:tcPr>
          <w:p w14:paraId="6E5D3AC4" w14:textId="2134C303" w:rsidR="004D6D24" w:rsidRDefault="00134D0D" w:rsidP="002E22AB">
            <w:pPr>
              <w:ind w:right="144"/>
              <w:jc w:val="center"/>
              <w:rPr>
                <w:rFonts w:ascii="Calibri" w:eastAsia="Calibri" w:hAnsi="Calibri" w:cs="Calibri"/>
                <w:color w:val="000000"/>
                <w:kern w:val="2"/>
                <w:szCs w:val="24"/>
                <w14:ligatures w14:val="standardContextual"/>
              </w:rPr>
            </w:pPr>
            <w:r w:rsidRPr="001D7CD0">
              <w:rPr>
                <w:rFonts w:ascii="Arial" w:eastAsia="Arial" w:hAnsi="Arial" w:cs="Arial"/>
                <w:color w:val="000000"/>
                <w:kern w:val="2"/>
                <w:sz w:val="18"/>
                <w:szCs w:val="18"/>
                <w14:ligatures w14:val="standardContextual"/>
              </w:rPr>
              <w:t xml:space="preserve">14,000    </w:t>
            </w:r>
          </w:p>
        </w:tc>
        <w:tc>
          <w:tcPr>
            <w:tcW w:w="1784" w:type="dxa"/>
          </w:tcPr>
          <w:p w14:paraId="09A46EB7" w14:textId="0C7805D2" w:rsidR="004D6D24" w:rsidRDefault="00F670F4" w:rsidP="002E22AB">
            <w:pPr>
              <w:ind w:right="144"/>
              <w:jc w:val="center"/>
              <w:rPr>
                <w:rFonts w:ascii="Calibri" w:eastAsia="Calibri" w:hAnsi="Calibri" w:cs="Calibri"/>
                <w:color w:val="000000"/>
                <w:kern w:val="2"/>
                <w:szCs w:val="24"/>
                <w14:ligatures w14:val="standardContextual"/>
              </w:rPr>
            </w:pPr>
            <w:r w:rsidRPr="001D7CD0">
              <w:rPr>
                <w:rFonts w:ascii="Arial" w:eastAsia="Arial" w:hAnsi="Arial" w:cs="Arial"/>
                <w:color w:val="000000"/>
                <w:kern w:val="2"/>
                <w:sz w:val="18"/>
                <w:szCs w:val="18"/>
                <w14:ligatures w14:val="standardContextual"/>
              </w:rPr>
              <w:t>4,000</w:t>
            </w:r>
          </w:p>
        </w:tc>
        <w:tc>
          <w:tcPr>
            <w:tcW w:w="1784" w:type="dxa"/>
          </w:tcPr>
          <w:p w14:paraId="0438101E" w14:textId="4259681E" w:rsidR="004D6D24" w:rsidRDefault="00F670F4" w:rsidP="002E22AB">
            <w:pPr>
              <w:ind w:right="144"/>
              <w:jc w:val="center"/>
              <w:rPr>
                <w:rFonts w:ascii="Calibri" w:eastAsia="Calibri" w:hAnsi="Calibri" w:cs="Calibri"/>
                <w:color w:val="000000"/>
                <w:kern w:val="2"/>
                <w:szCs w:val="24"/>
                <w14:ligatures w14:val="standardContextual"/>
              </w:rPr>
            </w:pPr>
            <w:r w:rsidRPr="001D7CD0">
              <w:rPr>
                <w:rFonts w:ascii="Arial" w:eastAsia="Arial" w:hAnsi="Arial" w:cs="Arial"/>
                <w:color w:val="000000"/>
                <w:kern w:val="2"/>
                <w:sz w:val="18"/>
                <w:szCs w:val="18"/>
                <w14:ligatures w14:val="standardContextual"/>
              </w:rPr>
              <w:t>18,000</w:t>
            </w:r>
          </w:p>
        </w:tc>
      </w:tr>
      <w:tr w:rsidR="004D6D24" w14:paraId="4E670153" w14:textId="77777777" w:rsidTr="002E22AB">
        <w:trPr>
          <w:trHeight w:val="260"/>
          <w:jc w:val="center"/>
        </w:trPr>
        <w:tc>
          <w:tcPr>
            <w:tcW w:w="1784" w:type="dxa"/>
          </w:tcPr>
          <w:p w14:paraId="1F6A67C5" w14:textId="77777777" w:rsidR="004D6D24" w:rsidRDefault="004D6D24" w:rsidP="002E22AB">
            <w:pPr>
              <w:ind w:right="144"/>
              <w:jc w:val="center"/>
              <w:rPr>
                <w:rFonts w:ascii="Calibri" w:eastAsia="Calibri" w:hAnsi="Calibri" w:cs="Calibri"/>
                <w:color w:val="000000"/>
                <w:kern w:val="2"/>
                <w:szCs w:val="24"/>
                <w14:ligatures w14:val="standardContextual"/>
              </w:rPr>
            </w:pPr>
            <w:r w:rsidRPr="00286755">
              <w:rPr>
                <w:rFonts w:ascii="Arial" w:eastAsia="Calibri" w:hAnsi="Arial" w:cs="Arial"/>
                <w:color w:val="000000"/>
                <w:kern w:val="2"/>
                <w:sz w:val="18"/>
                <w:szCs w:val="18"/>
                <w14:ligatures w14:val="standardContextual"/>
              </w:rPr>
              <w:t>2027</w:t>
            </w:r>
          </w:p>
        </w:tc>
        <w:tc>
          <w:tcPr>
            <w:tcW w:w="1784" w:type="dxa"/>
          </w:tcPr>
          <w:p w14:paraId="501BA1A5" w14:textId="676A0467" w:rsidR="004D6D24" w:rsidRDefault="00134D0D" w:rsidP="002E22AB">
            <w:pPr>
              <w:ind w:right="144"/>
              <w:jc w:val="center"/>
              <w:rPr>
                <w:rFonts w:ascii="Calibri" w:eastAsia="Calibri" w:hAnsi="Calibri" w:cs="Calibri"/>
                <w:color w:val="000000"/>
                <w:kern w:val="2"/>
                <w:szCs w:val="24"/>
                <w14:ligatures w14:val="standardContextual"/>
              </w:rPr>
            </w:pPr>
            <w:r w:rsidRPr="001D7CD0">
              <w:rPr>
                <w:rFonts w:ascii="Arial" w:eastAsia="Arial" w:hAnsi="Arial" w:cs="Arial"/>
                <w:color w:val="000000"/>
                <w:kern w:val="2"/>
                <w:sz w:val="18"/>
                <w:szCs w:val="18"/>
                <w14:ligatures w14:val="standardContextual"/>
              </w:rPr>
              <w:t xml:space="preserve">14,000    </w:t>
            </w:r>
          </w:p>
        </w:tc>
        <w:tc>
          <w:tcPr>
            <w:tcW w:w="1784" w:type="dxa"/>
          </w:tcPr>
          <w:p w14:paraId="4F150FCE" w14:textId="5280C425" w:rsidR="004D6D24" w:rsidRDefault="00FE5359" w:rsidP="002E22AB">
            <w:pPr>
              <w:ind w:right="144"/>
              <w:jc w:val="center"/>
              <w:rPr>
                <w:rFonts w:ascii="Calibri" w:eastAsia="Calibri" w:hAnsi="Calibri" w:cs="Calibri"/>
                <w:color w:val="000000"/>
                <w:kern w:val="2"/>
                <w:szCs w:val="24"/>
                <w14:ligatures w14:val="standardContextual"/>
              </w:rPr>
            </w:pPr>
            <w:r>
              <w:rPr>
                <w:rFonts w:ascii="Calibri" w:eastAsia="Calibri" w:hAnsi="Calibri" w:cs="Calibri"/>
                <w:color w:val="000000"/>
                <w:kern w:val="2"/>
                <w:szCs w:val="24"/>
                <w14:ligatures w14:val="standardContextual"/>
              </w:rPr>
              <w:t>-</w:t>
            </w:r>
          </w:p>
        </w:tc>
        <w:tc>
          <w:tcPr>
            <w:tcW w:w="1784" w:type="dxa"/>
          </w:tcPr>
          <w:p w14:paraId="760C3C02" w14:textId="5B159B7F" w:rsidR="004D6D24" w:rsidRDefault="00F670F4" w:rsidP="002E22AB">
            <w:pPr>
              <w:ind w:right="144"/>
              <w:jc w:val="center"/>
              <w:rPr>
                <w:rFonts w:ascii="Calibri" w:eastAsia="Calibri" w:hAnsi="Calibri" w:cs="Calibri"/>
                <w:color w:val="000000"/>
                <w:kern w:val="2"/>
                <w:szCs w:val="24"/>
                <w14:ligatures w14:val="standardContextual"/>
              </w:rPr>
            </w:pPr>
            <w:r w:rsidRPr="001D7CD0">
              <w:rPr>
                <w:rFonts w:ascii="Arial" w:eastAsia="Arial" w:hAnsi="Arial" w:cs="Arial"/>
                <w:color w:val="000000"/>
                <w:kern w:val="2"/>
                <w:sz w:val="18"/>
                <w:szCs w:val="18"/>
                <w14:ligatures w14:val="standardContextual"/>
              </w:rPr>
              <w:t>14,000</w:t>
            </w:r>
          </w:p>
        </w:tc>
      </w:tr>
      <w:tr w:rsidR="004D6D24" w14:paraId="436685D9" w14:textId="77777777" w:rsidTr="009F22A9">
        <w:trPr>
          <w:trHeight w:val="280"/>
          <w:jc w:val="center"/>
        </w:trPr>
        <w:tc>
          <w:tcPr>
            <w:tcW w:w="1784" w:type="dxa"/>
            <w:tcBorders>
              <w:top w:val="single" w:sz="12" w:space="0" w:color="auto"/>
              <w:bottom w:val="double" w:sz="4" w:space="0" w:color="auto"/>
            </w:tcBorders>
          </w:tcPr>
          <w:p w14:paraId="53A061EF" w14:textId="77777777" w:rsidR="004D6D24" w:rsidRPr="00286755" w:rsidRDefault="004D6D24" w:rsidP="002E22AB">
            <w:pPr>
              <w:spacing w:after="47"/>
              <w:ind w:right="143"/>
              <w:jc w:val="center"/>
              <w:rPr>
                <w:rFonts w:ascii="Arial" w:eastAsia="Arial" w:hAnsi="Arial" w:cs="Arial"/>
                <w:color w:val="000000"/>
                <w:kern w:val="2"/>
                <w:sz w:val="18"/>
                <w:szCs w:val="18"/>
                <w14:ligatures w14:val="standardContextual"/>
              </w:rPr>
            </w:pPr>
            <w:r w:rsidRPr="00284623">
              <w:rPr>
                <w:rFonts w:ascii="Arial" w:eastAsia="Arial" w:hAnsi="Arial" w:cs="Arial"/>
                <w:color w:val="000000"/>
                <w:kern w:val="2"/>
                <w:sz w:val="20"/>
                <w:szCs w:val="20"/>
                <w14:ligatures w14:val="standardContextual"/>
              </w:rPr>
              <w:t>Total</w:t>
            </w:r>
          </w:p>
        </w:tc>
        <w:tc>
          <w:tcPr>
            <w:tcW w:w="1784" w:type="dxa"/>
            <w:tcBorders>
              <w:top w:val="single" w:sz="12" w:space="0" w:color="auto"/>
              <w:bottom w:val="double" w:sz="4" w:space="0" w:color="auto"/>
            </w:tcBorders>
          </w:tcPr>
          <w:p w14:paraId="4ADA00C4" w14:textId="4523D7FE" w:rsidR="004D6D24" w:rsidRPr="00286755" w:rsidRDefault="004D6D24" w:rsidP="002E22AB">
            <w:pPr>
              <w:spacing w:after="47"/>
              <w:ind w:right="143"/>
              <w:jc w:val="center"/>
              <w:rPr>
                <w:rFonts w:ascii="Arial" w:eastAsia="Arial" w:hAnsi="Arial" w:cs="Arial"/>
                <w:color w:val="000000"/>
                <w:kern w:val="2"/>
                <w:sz w:val="18"/>
                <w:szCs w:val="18"/>
                <w14:ligatures w14:val="standardContextual"/>
              </w:rPr>
            </w:pPr>
            <w:r w:rsidRPr="00284623">
              <w:rPr>
                <w:rFonts w:ascii="Arial" w:eastAsia="Arial" w:hAnsi="Arial" w:cs="Arial"/>
                <w:color w:val="000000"/>
                <w:kern w:val="2"/>
                <w:sz w:val="20"/>
                <w:szCs w:val="20"/>
                <w14:ligatures w14:val="standardContextual"/>
              </w:rPr>
              <w:t>$</w:t>
            </w:r>
            <w:r w:rsidR="00134D0D" w:rsidRPr="00D2728C">
              <w:rPr>
                <w:rFonts w:ascii="Arial" w:eastAsia="Arial" w:hAnsi="Arial" w:cs="Arial"/>
                <w:color w:val="000000"/>
                <w:kern w:val="2"/>
                <w:sz w:val="20"/>
                <w:szCs w:val="24"/>
                <w14:ligatures w14:val="standardContextual"/>
              </w:rPr>
              <w:t>41,000</w:t>
            </w:r>
          </w:p>
        </w:tc>
        <w:tc>
          <w:tcPr>
            <w:tcW w:w="1784" w:type="dxa"/>
            <w:tcBorders>
              <w:top w:val="single" w:sz="12" w:space="0" w:color="auto"/>
              <w:bottom w:val="double" w:sz="4" w:space="0" w:color="auto"/>
            </w:tcBorders>
          </w:tcPr>
          <w:p w14:paraId="285C2B1B" w14:textId="1B1158F6" w:rsidR="004D6D24" w:rsidRDefault="004D6D24" w:rsidP="002E22AB">
            <w:pPr>
              <w:spacing w:after="47"/>
              <w:ind w:right="143"/>
              <w:jc w:val="center"/>
              <w:rPr>
                <w:rFonts w:ascii="Calibri" w:eastAsia="Calibri" w:hAnsi="Calibri" w:cs="Calibri"/>
                <w:color w:val="000000"/>
                <w:kern w:val="2"/>
                <w:szCs w:val="24"/>
                <w14:ligatures w14:val="standardContextual"/>
              </w:rPr>
            </w:pPr>
            <w:r w:rsidRPr="00284623">
              <w:rPr>
                <w:rFonts w:ascii="Arial" w:eastAsia="Arial" w:hAnsi="Arial" w:cs="Arial"/>
                <w:color w:val="000000"/>
                <w:kern w:val="2"/>
                <w:sz w:val="20"/>
                <w:szCs w:val="20"/>
                <w14:ligatures w14:val="standardContextual"/>
              </w:rPr>
              <w:t>$</w:t>
            </w:r>
            <w:r w:rsidR="00F670F4" w:rsidRPr="00D2728C">
              <w:rPr>
                <w:rFonts w:ascii="Arial" w:eastAsia="Arial" w:hAnsi="Arial" w:cs="Arial"/>
                <w:color w:val="000000"/>
                <w:kern w:val="2"/>
                <w:sz w:val="20"/>
                <w:szCs w:val="24"/>
                <w14:ligatures w14:val="standardContextual"/>
              </w:rPr>
              <w:t>11,000</w:t>
            </w:r>
            <w:r w:rsidR="00F670F4">
              <w:rPr>
                <w:rFonts w:ascii="Arial" w:eastAsia="Arial" w:hAnsi="Arial" w:cs="Arial"/>
                <w:color w:val="000000"/>
                <w:kern w:val="2"/>
                <w:sz w:val="20"/>
                <w:szCs w:val="24"/>
                <w14:ligatures w14:val="standardContextual"/>
              </w:rPr>
              <w:tab/>
            </w:r>
          </w:p>
        </w:tc>
        <w:tc>
          <w:tcPr>
            <w:tcW w:w="1784" w:type="dxa"/>
            <w:tcBorders>
              <w:top w:val="single" w:sz="12" w:space="0" w:color="auto"/>
              <w:bottom w:val="double" w:sz="4" w:space="0" w:color="auto"/>
            </w:tcBorders>
          </w:tcPr>
          <w:p w14:paraId="72EE84B8" w14:textId="77777777" w:rsidR="004D6D24" w:rsidRPr="00286755" w:rsidRDefault="004D6D24" w:rsidP="002E22AB">
            <w:pPr>
              <w:spacing w:after="47"/>
              <w:ind w:right="143"/>
              <w:jc w:val="center"/>
              <w:rPr>
                <w:rFonts w:ascii="Arial" w:eastAsia="Arial" w:hAnsi="Arial" w:cs="Arial"/>
                <w:color w:val="000000"/>
                <w:kern w:val="2"/>
                <w:sz w:val="18"/>
                <w:szCs w:val="18"/>
                <w14:ligatures w14:val="standardContextual"/>
              </w:rPr>
            </w:pPr>
            <w:r w:rsidRPr="00284623">
              <w:rPr>
                <w:rFonts w:ascii="Arial" w:eastAsia="Arial" w:hAnsi="Arial" w:cs="Arial"/>
                <w:color w:val="000000"/>
                <w:kern w:val="2"/>
                <w:sz w:val="20"/>
                <w:szCs w:val="20"/>
                <w14:ligatures w14:val="standardContextual"/>
              </w:rPr>
              <w:t>$ 9,630</w:t>
            </w:r>
          </w:p>
        </w:tc>
      </w:tr>
    </w:tbl>
    <w:p w14:paraId="501F884F" w14:textId="77777777" w:rsidR="00D2728C" w:rsidRPr="00D2728C" w:rsidRDefault="00D2728C" w:rsidP="00D2728C">
      <w:pPr>
        <w:spacing w:after="0"/>
        <w:ind w:right="110"/>
        <w:jc w:val="right"/>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 </w:t>
      </w:r>
    </w:p>
    <w:p w14:paraId="48099949" w14:textId="3A040519" w:rsidR="00D2728C" w:rsidRPr="00D2728C" w:rsidRDefault="00D2728C" w:rsidP="00F76915">
      <w:pPr>
        <w:spacing w:after="0"/>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 Source: Management </w:t>
      </w:r>
    </w:p>
    <w:p w14:paraId="334A516C" w14:textId="0223CF8F" w:rsidR="00D2728C" w:rsidRPr="00D2728C" w:rsidRDefault="00D2728C" w:rsidP="00D2728C">
      <w:pPr>
        <w:spacing w:after="0"/>
        <w:rPr>
          <w:rFonts w:ascii="Arial" w:eastAsia="Arial" w:hAnsi="Arial" w:cs="Arial"/>
          <w:color w:val="000000"/>
          <w:kern w:val="2"/>
          <w:szCs w:val="24"/>
          <w14:ligatures w14:val="standardContextual"/>
        </w:rPr>
      </w:pPr>
      <w:r w:rsidRPr="00D2728C">
        <w:rPr>
          <w:rFonts w:ascii="Arial" w:eastAsia="Arial" w:hAnsi="Arial" w:cs="Arial"/>
          <w:color w:val="000000"/>
          <w:kern w:val="2"/>
          <w:szCs w:val="24"/>
          <w14:ligatures w14:val="standardContextual"/>
        </w:rPr>
        <w:t xml:space="preserve"> </w:t>
      </w:r>
    </w:p>
    <w:p w14:paraId="4F256F3E" w14:textId="22EAC522" w:rsidR="007D694E" w:rsidRPr="001D7CD0" w:rsidRDefault="00D2728C" w:rsidP="001D7CD0">
      <w:pPr>
        <w:spacing w:after="0"/>
        <w:ind w:right="11162"/>
        <w:rPr>
          <w:rFonts w:ascii="Arial" w:eastAsia="Arial" w:hAnsi="Arial" w:cs="Arial"/>
          <w:color w:val="000000"/>
          <w:kern w:val="2"/>
          <w:szCs w:val="24"/>
          <w14:ligatures w14:val="standardContextual"/>
        </w:rPr>
      </w:pPr>
      <w:r w:rsidRPr="00D2728C">
        <w:rPr>
          <w:rFonts w:ascii="Calibri" w:eastAsia="Calibri" w:hAnsi="Calibri" w:cs="Calibri"/>
          <w:noProof/>
          <w:color w:val="000000"/>
          <w:kern w:val="2"/>
          <w:szCs w:val="24"/>
          <w14:ligatures w14:val="standardContextual"/>
        </w:rPr>
        <w:lastRenderedPageBreak/>
        <mc:AlternateContent>
          <mc:Choice Requires="wpg">
            <w:drawing>
              <wp:anchor distT="0" distB="0" distL="114300" distR="114300" simplePos="0" relativeHeight="251678720" behindDoc="0" locked="0" layoutInCell="1" allowOverlap="1" wp14:anchorId="663460AD" wp14:editId="67602694">
                <wp:simplePos x="0" y="0"/>
                <wp:positionH relativeFrom="page">
                  <wp:posOffset>0</wp:posOffset>
                </wp:positionH>
                <wp:positionV relativeFrom="page">
                  <wp:posOffset>0</wp:posOffset>
                </wp:positionV>
                <wp:extent cx="7772400" cy="10058399"/>
                <wp:effectExtent l="0" t="0" r="0" b="0"/>
                <wp:wrapTopAndBottom/>
                <wp:docPr id="31309" name="Group 3130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72400" cy="10058399"/>
                          <a:chOff x="0" y="0"/>
                          <a:chExt cx="7772400" cy="10058399"/>
                        </a:xfrm>
                      </wpg:grpSpPr>
                      <pic:pic xmlns:pic="http://schemas.openxmlformats.org/drawingml/2006/picture">
                        <pic:nvPicPr>
                          <pic:cNvPr id="1516" name="Picture 1516"/>
                          <pic:cNvPicPr/>
                        </pic:nvPicPr>
                        <pic:blipFill>
                          <a:blip r:embed="rId54"/>
                          <a:stretch>
                            <a:fillRect/>
                          </a:stretch>
                        </pic:blipFill>
                        <pic:spPr>
                          <a:xfrm>
                            <a:off x="0" y="0"/>
                            <a:ext cx="7772400" cy="7824978"/>
                          </a:xfrm>
                          <a:prstGeom prst="rect">
                            <a:avLst/>
                          </a:prstGeom>
                        </pic:spPr>
                      </pic:pic>
                      <pic:pic xmlns:pic="http://schemas.openxmlformats.org/drawingml/2006/picture">
                        <pic:nvPicPr>
                          <pic:cNvPr id="1518" name="Picture 1518"/>
                          <pic:cNvPicPr/>
                        </pic:nvPicPr>
                        <pic:blipFill>
                          <a:blip r:embed="rId55"/>
                          <a:stretch>
                            <a:fillRect/>
                          </a:stretch>
                        </pic:blipFill>
                        <pic:spPr>
                          <a:xfrm>
                            <a:off x="0" y="7824978"/>
                            <a:ext cx="7772400" cy="1117854"/>
                          </a:xfrm>
                          <a:prstGeom prst="rect">
                            <a:avLst/>
                          </a:prstGeom>
                        </pic:spPr>
                      </pic:pic>
                      <pic:pic xmlns:pic="http://schemas.openxmlformats.org/drawingml/2006/picture">
                        <pic:nvPicPr>
                          <pic:cNvPr id="1520" name="Picture 1520"/>
                          <pic:cNvPicPr/>
                        </pic:nvPicPr>
                        <pic:blipFill>
                          <a:blip r:embed="rId56"/>
                          <a:stretch>
                            <a:fillRect/>
                          </a:stretch>
                        </pic:blipFill>
                        <pic:spPr>
                          <a:xfrm>
                            <a:off x="0" y="8942831"/>
                            <a:ext cx="7772400" cy="1115568"/>
                          </a:xfrm>
                          <a:prstGeom prst="rect">
                            <a:avLst/>
                          </a:prstGeom>
                        </pic:spPr>
                      </pic:pic>
                      <wps:wsp>
                        <wps:cNvPr id="1521" name="Rectangle 1521"/>
                        <wps:cNvSpPr/>
                        <wps:spPr>
                          <a:xfrm>
                            <a:off x="914400" y="943166"/>
                            <a:ext cx="41915" cy="188904"/>
                          </a:xfrm>
                          <a:prstGeom prst="rect">
                            <a:avLst/>
                          </a:prstGeom>
                          <a:ln>
                            <a:noFill/>
                          </a:ln>
                        </wps:spPr>
                        <wps:txbx>
                          <w:txbxContent>
                            <w:p w14:paraId="5D4FCA4A" w14:textId="77777777" w:rsidR="00D2728C" w:rsidRDefault="00D2728C" w:rsidP="00D2728C">
                              <w:r>
                                <w:rPr>
                                  <w:rFonts w:ascii="Calibri" w:eastAsia="Calibri" w:hAnsi="Calibri" w:cs="Calibri"/>
                                </w:rPr>
                                <w:t xml:space="preserve"> </w:t>
                              </w:r>
                            </w:p>
                          </w:txbxContent>
                        </wps:txbx>
                        <wps:bodyPr horzOverflow="overflow" vert="horz" lIns="0" tIns="0" rIns="0" bIns="0" rtlCol="0">
                          <a:noAutofit/>
                        </wps:bodyPr>
                      </wps:wsp>
                    </wpg:wgp>
                  </a:graphicData>
                </a:graphic>
              </wp:anchor>
            </w:drawing>
          </mc:Choice>
          <mc:Fallback>
            <w:pict>
              <v:group w14:anchorId="663460AD" id="Group 31309" o:spid="_x0000_s1034" alt="&quot;&quot;" style="position:absolute;margin-left:0;margin-top:0;width:612pt;height:11in;z-index:251678720;mso-position-horizontal-relative:page;mso-position-vertical-relative:page" coordsize="77724,10058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raKKK90/Jw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9lQ&#10;SwMECgAAAAAAAAAhAOU9r7+bPwAAmz8AABQAAABkcnMvbWVkaWEvaW1hZ2UyLmpwZ//Y/+AAEEpG&#10;SUYAAQEBAGAAYAAA/9sAQwADAgIDAgIDAwMDBAMDBAUIBQUEBAUKBwcGCAwKDAwLCgsLDQ4SEA0O&#10;EQ4LCxAWEBETFBUVFQwPFxgWFBgSFBUU/9sAQwEDBAQFBAUJBQUJFA0LDRQUFBQUFBQUFBQUFBQU&#10;FBQUFBQUFBQUFBQUFBQUFBQUFBQUFBQUFBQUFBQUFBQUFBQU/8AAEQgBbwn2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raKKK90/Jw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kZ1jUszBVHJJOAK5f&#10;Uvit4L0eYw3vi3Q7WZRkxS6hErj/AIDuzTKjGUvhVzqaK4j/AIXh8Pf+h10P/wAD4/8AGtHS/ih4&#10;O1yYQ6f4r0W9mPSKDUInf/vkNmgt0qi1cX9x01FCsGUEHIPIIopGQ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ZUEsDBAoAAAAAAAAAIQCDUBCMVCIBAFQiAQAU&#10;AAAAZHJzL21lZGlhL2ltYWdlMy5qcGf/2P/gABBKRklGAAEBAQBgAGAAAP/bAEMAAwICAwICAwMD&#10;AwQDAwQFCAUFBAQFCgcHBggMCgwMCwoLCw0OEhANDhEOCwsQFhARExQVFRUMDxcYFhQYEhQVFP/b&#10;AEMBAwQEBQQFCQUFCRQNCw0UFBQUFBQUFBQUFBQUFBQUFBQUFBQUFBQUFBQUFBQUFBQUFBQUFBQU&#10;FBQUFBQUFBQUFP/AABEIAWwJ9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">
                <v:shape id="Picture 1516" o:spid="_x0000_s1035" type="#_x0000_t75" style="position:absolute;width:77724;height:78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">
                  <v:imagedata r:id="rId57" o:title=""/>
                </v:shape>
                <v:shape id="Picture 1518" o:spid="_x0000_s1036" type="#_x0000_t75" style="position:absolute;top:78249;width:77724;height:11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">
                  <v:imagedata r:id="rId58" o:title=""/>
                </v:shape>
                <v:shape id="Picture 1520" o:spid="_x0000_s1037" type="#_x0000_t75" style="position:absolute;top:89428;width:77724;height:11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">
                  <v:imagedata r:id="rId59" o:title=""/>
                </v:shape>
                <v:rect id="Rectangle 1521" o:spid="_x0000_s1038" style="position:absolute;left:9144;top:9431;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" filled="f" stroked="f">
                  <v:textbox inset="0,0,0,0">
                    <w:txbxContent>
                      <w:p w14:paraId="5D4FCA4A" w14:textId="77777777" w:rsidR="00D2728C" w:rsidRDefault="00D2728C" w:rsidP="00D2728C">
                        <w:r>
                          <w:rPr>
                            <w:rFonts w:ascii="Calibri" w:eastAsia="Calibri" w:hAnsi="Calibri" w:cs="Calibri"/>
                          </w:rPr>
                          <w:t xml:space="preserve"> </w:t>
                        </w:r>
                      </w:p>
                    </w:txbxContent>
                  </v:textbox>
                </v:rect>
                <w10:wrap type="topAndBottom" anchorx="page" anchory="page"/>
              </v:group>
            </w:pict>
          </mc:Fallback>
        </mc:AlternateContent>
      </w:r>
    </w:p>
    <w:sectPr w:rsidR="007D694E" w:rsidRPr="001D7CD0" w:rsidSect="00D2728C">
      <w:headerReference w:type="even" r:id="rId60"/>
      <w:headerReference w:type="default" r:id="rId61"/>
      <w:footerReference w:type="even" r:id="rId62"/>
      <w:footerReference w:type="default" r:id="rId63"/>
      <w:headerReference w:type="first" r:id="rId64"/>
      <w:footerReference w:type="first" r:id="rId65"/>
      <w:pgSz w:w="12240" w:h="15840"/>
      <w:pgMar w:top="1740" w:right="1078" w:bottom="3693"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CBF4C" w14:textId="77777777" w:rsidR="00395AE8" w:rsidRDefault="00395AE8" w:rsidP="00F84061">
      <w:pPr>
        <w:spacing w:after="0" w:line="240" w:lineRule="auto"/>
      </w:pPr>
      <w:r>
        <w:separator/>
      </w:r>
    </w:p>
  </w:endnote>
  <w:endnote w:type="continuationSeparator" w:id="0">
    <w:p w14:paraId="29CB0E5B" w14:textId="77777777" w:rsidR="00395AE8" w:rsidRDefault="00395AE8" w:rsidP="00F84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82767" w14:textId="77777777" w:rsidR="00D2728C" w:rsidRDefault="00D2728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63EC5" w14:textId="77777777" w:rsidR="00D2728C" w:rsidRDefault="00D2728C">
    <w:pPr>
      <w:spacing w:after="0"/>
      <w:ind w:right="3"/>
      <w:jc w:val="center"/>
    </w:pPr>
    <w:r>
      <w:rPr>
        <w:sz w:val="18"/>
      </w:rPr>
      <w:t>(</w:t>
    </w:r>
    <w:r>
      <w:fldChar w:fldCharType="begin"/>
    </w:r>
    <w:r>
      <w:instrText xml:space="preserve"> PAGE   \* MERGEFORMAT </w:instrText>
    </w:r>
    <w:r>
      <w:fldChar w:fldCharType="separate"/>
    </w:r>
    <w:r>
      <w:rPr>
        <w:sz w:val="18"/>
      </w:rPr>
      <w:t>1</w:t>
    </w:r>
    <w:r>
      <w:rPr>
        <w:sz w:val="18"/>
      </w:rPr>
      <w:fldChar w:fldCharType="end"/>
    </w:r>
    <w:r>
      <w:rPr>
        <w:sz w:val="18"/>
      </w:rPr>
      <w:t>)</w:t>
    </w:r>
    <w: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E8FA5" w14:textId="77777777" w:rsidR="00D2728C" w:rsidRDefault="00D2728C">
    <w:pPr>
      <w:spacing w:after="29" w:line="233" w:lineRule="auto"/>
      <w:ind w:right="1371"/>
      <w:jc w:val="center"/>
    </w:pPr>
    <w:r>
      <w:rPr>
        <w:rFonts w:ascii="Calibri" w:eastAsia="Calibri" w:hAnsi="Calibri" w:cs="Calibri"/>
        <w:noProof/>
      </w:rPr>
      <mc:AlternateContent>
        <mc:Choice Requires="wpg">
          <w:drawing>
            <wp:anchor distT="0" distB="0" distL="114300" distR="114300" simplePos="0" relativeHeight="251652608" behindDoc="0" locked="0" layoutInCell="1" allowOverlap="1" wp14:anchorId="6904716A" wp14:editId="6A7FEE0F">
              <wp:simplePos x="0" y="0"/>
              <wp:positionH relativeFrom="page">
                <wp:posOffset>666750</wp:posOffset>
              </wp:positionH>
              <wp:positionV relativeFrom="page">
                <wp:posOffset>9099042</wp:posOffset>
              </wp:positionV>
              <wp:extent cx="6438900" cy="28194"/>
              <wp:effectExtent l="0" t="0" r="0" b="0"/>
              <wp:wrapSquare wrapText="bothSides"/>
              <wp:docPr id="49780" name="Group 49780"/>
              <wp:cNvGraphicFramePr/>
              <a:graphic xmlns:a="http://schemas.openxmlformats.org/drawingml/2006/main">
                <a:graphicData uri="http://schemas.microsoft.com/office/word/2010/wordprocessingGroup">
                  <wpg:wgp>
                    <wpg:cNvGrpSpPr/>
                    <wpg:grpSpPr>
                      <a:xfrm>
                        <a:off x="0" y="0"/>
                        <a:ext cx="6438900" cy="28194"/>
                        <a:chOff x="0" y="0"/>
                        <a:chExt cx="6438900" cy="28194"/>
                      </a:xfrm>
                    </wpg:grpSpPr>
                    <wps:wsp>
                      <wps:cNvPr id="54124" name="Shape 54124"/>
                      <wps:cNvSpPr/>
                      <wps:spPr>
                        <a:xfrm>
                          <a:off x="0" y="0"/>
                          <a:ext cx="6438900" cy="28194"/>
                        </a:xfrm>
                        <a:custGeom>
                          <a:avLst/>
                          <a:gdLst/>
                          <a:ahLst/>
                          <a:cxnLst/>
                          <a:rect l="0" t="0" r="0" b="0"/>
                          <a:pathLst>
                            <a:path w="6438900" h="28194">
                              <a:moveTo>
                                <a:pt x="0" y="0"/>
                              </a:moveTo>
                              <a:lnTo>
                                <a:pt x="6438900" y="0"/>
                              </a:lnTo>
                              <a:lnTo>
                                <a:pt x="6438900" y="28194"/>
                              </a:lnTo>
                              <a:lnTo>
                                <a:pt x="0" y="28194"/>
                              </a:lnTo>
                              <a:lnTo>
                                <a:pt x="0" y="0"/>
                              </a:lnTo>
                            </a:path>
                          </a:pathLst>
                        </a:custGeom>
                        <a:solidFill>
                          <a:srgbClr val="000000"/>
                        </a:solidFill>
                        <a:ln w="0" cap="flat">
                          <a:noFill/>
                          <a:miter lim="127000"/>
                        </a:ln>
                        <a:effectLst/>
                      </wps:spPr>
                      <wps:bodyPr/>
                    </wps:wsp>
                  </wpg:wgp>
                </a:graphicData>
              </a:graphic>
            </wp:anchor>
          </w:drawing>
        </mc:Choice>
        <mc:Fallback>
          <w:pict>
            <v:group w14:anchorId="74D70B42" id="Group 49780" o:spid="_x0000_s1026" style="position:absolute;margin-left:52.5pt;margin-top:716.45pt;width:507pt;height:2.2pt;z-index:251661312;mso-position-horizontal-relative:page;mso-position-vertical-relative:page" coordsize="64389,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">
              <v:shape id="Shape 54124" o:spid="_x0000_s1027" style="position:absolute;width:64389;height:281;visibility:visible;mso-wrap-style:square;v-text-anchor:top" coordsize="6438900,28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" path="m,l6438900,r,28194l,28194,,e" fillcolor="black" stroked="f" strokeweight="0">
                <v:stroke miterlimit="83231f" joinstyle="miter"/>
                <v:path arrowok="t" textboxrect="0,0,6438900,28194"/>
              </v:shape>
              <w10:wrap type="square" anchorx="page" anchory="page"/>
            </v:group>
          </w:pict>
        </mc:Fallback>
      </mc:AlternateContent>
    </w:r>
    <w:r>
      <w:rPr>
        <w:sz w:val="20"/>
      </w:rPr>
      <w:t xml:space="preserve">See Summary of Significant Projection Assumptions and Accounting </w:t>
    </w:r>
    <w:proofErr w:type="gramStart"/>
    <w:r>
      <w:rPr>
        <w:sz w:val="20"/>
      </w:rPr>
      <w:t>Policies  and</w:t>
    </w:r>
    <w:proofErr w:type="gramEnd"/>
    <w:r>
      <w:rPr>
        <w:sz w:val="20"/>
      </w:rPr>
      <w:t xml:space="preserve"> Independent Accountants’ Compilation Report</w:t>
    </w:r>
    <w:r>
      <w:t xml:space="preserve">  </w:t>
    </w:r>
  </w:p>
  <w:p w14:paraId="2729A821" w14:textId="77777777" w:rsidR="00D2728C" w:rsidRDefault="00D2728C">
    <w:pPr>
      <w:spacing w:after="0"/>
      <w:jc w:val="center"/>
    </w:pPr>
    <w:r>
      <w:rPr>
        <w:sz w:val="18"/>
      </w:rPr>
      <w:t>(</w:t>
    </w:r>
    <w:r>
      <w:fldChar w:fldCharType="begin"/>
    </w:r>
    <w:r>
      <w:instrText xml:space="preserve"> PAGE   \* MERGEFORMAT </w:instrText>
    </w:r>
    <w:r>
      <w:fldChar w:fldCharType="separate"/>
    </w:r>
    <w:r>
      <w:rPr>
        <w:sz w:val="18"/>
      </w:rPr>
      <w:t>6</w:t>
    </w:r>
    <w:r>
      <w:rPr>
        <w:sz w:val="18"/>
      </w:rPr>
      <w:fldChar w:fldCharType="end"/>
    </w:r>
    <w:r>
      <w:rPr>
        <w:sz w:val="18"/>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CADA2" w14:textId="77777777" w:rsidR="00D2728C" w:rsidRDefault="00D2728C">
    <w:pPr>
      <w:spacing w:after="29" w:line="233" w:lineRule="auto"/>
      <w:ind w:right="1371"/>
      <w:jc w:val="center"/>
    </w:pPr>
    <w:r>
      <w:rPr>
        <w:rFonts w:ascii="Calibri" w:eastAsia="Calibri" w:hAnsi="Calibri" w:cs="Calibri"/>
        <w:noProof/>
      </w:rPr>
      <mc:AlternateContent>
        <mc:Choice Requires="wpg">
          <w:drawing>
            <wp:anchor distT="0" distB="0" distL="114300" distR="114300" simplePos="0" relativeHeight="251650560" behindDoc="0" locked="0" layoutInCell="1" allowOverlap="1" wp14:anchorId="5C26BA2A" wp14:editId="1E7A53E1">
              <wp:simplePos x="0" y="0"/>
              <wp:positionH relativeFrom="page">
                <wp:posOffset>666750</wp:posOffset>
              </wp:positionH>
              <wp:positionV relativeFrom="page">
                <wp:posOffset>9099042</wp:posOffset>
              </wp:positionV>
              <wp:extent cx="6438900" cy="28194"/>
              <wp:effectExtent l="0" t="0" r="0" b="0"/>
              <wp:wrapSquare wrapText="bothSides"/>
              <wp:docPr id="49752" name="Group 497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438900" cy="28194"/>
                        <a:chOff x="0" y="0"/>
                        <a:chExt cx="6438900" cy="28194"/>
                      </a:xfrm>
                    </wpg:grpSpPr>
                    <wps:wsp>
                      <wps:cNvPr id="54122" name="Shape 54122"/>
                      <wps:cNvSpPr/>
                      <wps:spPr>
                        <a:xfrm>
                          <a:off x="0" y="0"/>
                          <a:ext cx="6438900" cy="28194"/>
                        </a:xfrm>
                        <a:custGeom>
                          <a:avLst/>
                          <a:gdLst/>
                          <a:ahLst/>
                          <a:cxnLst/>
                          <a:rect l="0" t="0" r="0" b="0"/>
                          <a:pathLst>
                            <a:path w="6438900" h="28194">
                              <a:moveTo>
                                <a:pt x="0" y="0"/>
                              </a:moveTo>
                              <a:lnTo>
                                <a:pt x="6438900" y="0"/>
                              </a:lnTo>
                              <a:lnTo>
                                <a:pt x="6438900" y="28194"/>
                              </a:lnTo>
                              <a:lnTo>
                                <a:pt x="0" y="28194"/>
                              </a:lnTo>
                              <a:lnTo>
                                <a:pt x="0" y="0"/>
                              </a:lnTo>
                            </a:path>
                          </a:pathLst>
                        </a:custGeom>
                        <a:solidFill>
                          <a:srgbClr val="000000"/>
                        </a:solidFill>
                        <a:ln w="0" cap="flat">
                          <a:noFill/>
                          <a:miter lim="127000"/>
                        </a:ln>
                        <a:effectLst/>
                      </wps:spPr>
                      <wps:bodyPr/>
                    </wps:wsp>
                  </wpg:wgp>
                </a:graphicData>
              </a:graphic>
            </wp:anchor>
          </w:drawing>
        </mc:Choice>
        <mc:Fallback>
          <w:pict>
            <v:group w14:anchorId="3B307A58" id="Group 49752" o:spid="_x0000_s1026" alt="&quot;&quot;" style="position:absolute;margin-left:52.5pt;margin-top:716.45pt;width:507pt;height:2.2pt;z-index:251650560;mso-position-horizontal-relative:page;mso-position-vertical-relative:page" coordsize="64389,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">
              <v:shape id="Shape 54122" o:spid="_x0000_s1027" style="position:absolute;width:64389;height:281;visibility:visible;mso-wrap-style:square;v-text-anchor:top" coordsize="6438900,28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" path="m,l6438900,r,28194l,28194,,e" fillcolor="black" stroked="f" strokeweight="0">
                <v:stroke miterlimit="83231f" joinstyle="miter"/>
                <v:path arrowok="t" textboxrect="0,0,6438900,28194"/>
              </v:shape>
              <w10:wrap type="square" anchorx="page" anchory="page"/>
            </v:group>
          </w:pict>
        </mc:Fallback>
      </mc:AlternateContent>
    </w:r>
    <w:r>
      <w:rPr>
        <w:sz w:val="20"/>
      </w:rPr>
      <w:t xml:space="preserve">See Summary of Significant Projection Assumptions and Accounting </w:t>
    </w:r>
    <w:proofErr w:type="gramStart"/>
    <w:r>
      <w:rPr>
        <w:sz w:val="20"/>
      </w:rPr>
      <w:t>Policies  and</w:t>
    </w:r>
    <w:proofErr w:type="gramEnd"/>
    <w:r>
      <w:rPr>
        <w:sz w:val="20"/>
      </w:rPr>
      <w:t xml:space="preserve"> Independent Accountants’ Compilation Report</w:t>
    </w:r>
    <w:r>
      <w:t xml:space="preserve">  </w:t>
    </w:r>
  </w:p>
  <w:p w14:paraId="54FE072D" w14:textId="77777777" w:rsidR="00D2728C" w:rsidRDefault="00D2728C">
    <w:pPr>
      <w:spacing w:after="0"/>
      <w:jc w:val="center"/>
    </w:pPr>
    <w:r>
      <w:rPr>
        <w:sz w:val="18"/>
      </w:rPr>
      <w:t>(</w:t>
    </w:r>
    <w:r>
      <w:fldChar w:fldCharType="begin"/>
    </w:r>
    <w:r>
      <w:instrText xml:space="preserve"> PAGE   \* MERGEFORMAT </w:instrText>
    </w:r>
    <w:r>
      <w:fldChar w:fldCharType="separate"/>
    </w:r>
    <w:r>
      <w:rPr>
        <w:sz w:val="18"/>
      </w:rPr>
      <w:t>6</w:t>
    </w:r>
    <w:r>
      <w:rPr>
        <w:sz w:val="18"/>
      </w:rPr>
      <w:fldChar w:fldCharType="end"/>
    </w:r>
    <w:r>
      <w:rPr>
        <w:sz w:val="18"/>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C5656" w14:textId="77777777" w:rsidR="00D2728C" w:rsidRDefault="00D2728C">
    <w:pPr>
      <w:spacing w:after="0" w:line="226" w:lineRule="auto"/>
      <w:ind w:right="4873"/>
      <w:jc w:val="center"/>
    </w:pPr>
    <w:r>
      <w:t xml:space="preserve"> </w:t>
    </w:r>
    <w:r>
      <w:rPr>
        <w:sz w:val="18"/>
      </w:rPr>
      <w:t>(</w:t>
    </w:r>
    <w:r>
      <w:fldChar w:fldCharType="begin"/>
    </w:r>
    <w:r>
      <w:instrText xml:space="preserve"> PAGE   \* MERGEFORMAT </w:instrText>
    </w:r>
    <w:r>
      <w:fldChar w:fldCharType="separate"/>
    </w:r>
    <w:r>
      <w:rPr>
        <w:sz w:val="18"/>
      </w:rPr>
      <w:t>5</w:t>
    </w:r>
    <w:r>
      <w:rPr>
        <w:sz w:val="18"/>
      </w:rPr>
      <w:fldChar w:fldCharType="end"/>
    </w:r>
    <w:r>
      <w:rPr>
        <w:sz w:val="18"/>
      </w:rPr>
      <w:t>)</w:t>
    </w:r>
    <w: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23FF3" w14:textId="77777777" w:rsidR="00D2728C" w:rsidRDefault="00D2728C">
    <w:pPr>
      <w:spacing w:after="29" w:line="233" w:lineRule="auto"/>
      <w:ind w:right="1372"/>
      <w:jc w:val="center"/>
    </w:pPr>
    <w:r>
      <w:rPr>
        <w:rFonts w:ascii="Calibri" w:eastAsia="Calibri" w:hAnsi="Calibri" w:cs="Calibri"/>
        <w:noProof/>
      </w:rPr>
      <mc:AlternateContent>
        <mc:Choice Requires="wpg">
          <w:drawing>
            <wp:anchor distT="0" distB="0" distL="114300" distR="114300" simplePos="0" relativeHeight="251658752" behindDoc="0" locked="0" layoutInCell="1" allowOverlap="1" wp14:anchorId="06CD0557" wp14:editId="02529E45">
              <wp:simplePos x="0" y="0"/>
              <wp:positionH relativeFrom="page">
                <wp:posOffset>666750</wp:posOffset>
              </wp:positionH>
              <wp:positionV relativeFrom="page">
                <wp:posOffset>9099042</wp:posOffset>
              </wp:positionV>
              <wp:extent cx="6438900" cy="28194"/>
              <wp:effectExtent l="0" t="0" r="0" b="0"/>
              <wp:wrapSquare wrapText="bothSides"/>
              <wp:docPr id="49874" name="Group 49874"/>
              <wp:cNvGraphicFramePr/>
              <a:graphic xmlns:a="http://schemas.openxmlformats.org/drawingml/2006/main">
                <a:graphicData uri="http://schemas.microsoft.com/office/word/2010/wordprocessingGroup">
                  <wpg:wgp>
                    <wpg:cNvGrpSpPr/>
                    <wpg:grpSpPr>
                      <a:xfrm>
                        <a:off x="0" y="0"/>
                        <a:ext cx="6438900" cy="28194"/>
                        <a:chOff x="0" y="0"/>
                        <a:chExt cx="6438900" cy="28194"/>
                      </a:xfrm>
                    </wpg:grpSpPr>
                    <wps:wsp>
                      <wps:cNvPr id="54130" name="Shape 54130"/>
                      <wps:cNvSpPr/>
                      <wps:spPr>
                        <a:xfrm>
                          <a:off x="0" y="0"/>
                          <a:ext cx="6438900" cy="28194"/>
                        </a:xfrm>
                        <a:custGeom>
                          <a:avLst/>
                          <a:gdLst/>
                          <a:ahLst/>
                          <a:cxnLst/>
                          <a:rect l="0" t="0" r="0" b="0"/>
                          <a:pathLst>
                            <a:path w="6438900" h="28194">
                              <a:moveTo>
                                <a:pt x="0" y="0"/>
                              </a:moveTo>
                              <a:lnTo>
                                <a:pt x="6438900" y="0"/>
                              </a:lnTo>
                              <a:lnTo>
                                <a:pt x="6438900" y="28194"/>
                              </a:lnTo>
                              <a:lnTo>
                                <a:pt x="0" y="28194"/>
                              </a:lnTo>
                              <a:lnTo>
                                <a:pt x="0" y="0"/>
                              </a:lnTo>
                            </a:path>
                          </a:pathLst>
                        </a:custGeom>
                        <a:solidFill>
                          <a:srgbClr val="000000"/>
                        </a:solidFill>
                        <a:ln w="0" cap="flat">
                          <a:noFill/>
                          <a:miter lim="127000"/>
                        </a:ln>
                        <a:effectLst/>
                      </wps:spPr>
                      <wps:bodyPr/>
                    </wps:wsp>
                  </wpg:wgp>
                </a:graphicData>
              </a:graphic>
            </wp:anchor>
          </w:drawing>
        </mc:Choice>
        <mc:Fallback>
          <w:pict>
            <v:group w14:anchorId="5C95D8E1" id="Group 49874" o:spid="_x0000_s1026" style="position:absolute;margin-left:52.5pt;margin-top:716.45pt;width:507pt;height:2.2pt;z-index:251661312;mso-position-horizontal-relative:page;mso-position-vertical-relative:page" coordsize="64389,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">
              <v:shape id="Shape 54130" o:spid="_x0000_s1027" style="position:absolute;width:64389;height:281;visibility:visible;mso-wrap-style:square;v-text-anchor:top" coordsize="6438900,28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" path="m,l6438900,r,28194l,28194,,e" fillcolor="black" stroked="f" strokeweight="0">
                <v:stroke miterlimit="83231f" joinstyle="miter"/>
                <v:path arrowok="t" textboxrect="0,0,6438900,28194"/>
              </v:shape>
              <w10:wrap type="square" anchorx="page" anchory="page"/>
            </v:group>
          </w:pict>
        </mc:Fallback>
      </mc:AlternateContent>
    </w:r>
    <w:r>
      <w:rPr>
        <w:sz w:val="20"/>
      </w:rPr>
      <w:t xml:space="preserve">See Summary of Significant Projection Assumptions and Accounting </w:t>
    </w:r>
    <w:proofErr w:type="gramStart"/>
    <w:r>
      <w:rPr>
        <w:sz w:val="20"/>
      </w:rPr>
      <w:t>Policies  and</w:t>
    </w:r>
    <w:proofErr w:type="gramEnd"/>
    <w:r>
      <w:rPr>
        <w:sz w:val="20"/>
      </w:rPr>
      <w:t xml:space="preserve"> Independent Accountants’ Compilation Report</w:t>
    </w:r>
    <w:r>
      <w:t xml:space="preserve">  </w:t>
    </w:r>
  </w:p>
  <w:p w14:paraId="6A5C2CA9" w14:textId="77777777" w:rsidR="00D2728C" w:rsidRDefault="00D2728C">
    <w:pPr>
      <w:spacing w:after="0"/>
      <w:ind w:right="6"/>
      <w:jc w:val="center"/>
    </w:pPr>
    <w:r>
      <w:rPr>
        <w:sz w:val="18"/>
      </w:rPr>
      <w:t>(</w:t>
    </w:r>
    <w:r>
      <w:fldChar w:fldCharType="begin"/>
    </w:r>
    <w:r>
      <w:instrText xml:space="preserve"> PAGE   \* MERGEFORMAT </w:instrText>
    </w:r>
    <w:r>
      <w:fldChar w:fldCharType="separate"/>
    </w:r>
    <w:r>
      <w:rPr>
        <w:sz w:val="18"/>
      </w:rPr>
      <w:t>6</w:t>
    </w:r>
    <w:r>
      <w:rPr>
        <w:sz w:val="18"/>
      </w:rPr>
      <w:fldChar w:fldCharType="end"/>
    </w:r>
    <w:r>
      <w:rPr>
        <w:sz w:val="18"/>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E715E" w14:textId="77777777" w:rsidR="00D2728C" w:rsidRDefault="00D2728C">
    <w:pPr>
      <w:spacing w:after="29" w:line="233" w:lineRule="auto"/>
      <w:ind w:right="1372"/>
      <w:jc w:val="center"/>
    </w:pPr>
    <w:r>
      <w:rPr>
        <w:rFonts w:ascii="Calibri" w:eastAsia="Calibri" w:hAnsi="Calibri" w:cs="Calibri"/>
        <w:noProof/>
      </w:rPr>
      <mc:AlternateContent>
        <mc:Choice Requires="wpg">
          <w:drawing>
            <wp:anchor distT="0" distB="0" distL="114300" distR="114300" simplePos="0" relativeHeight="251656704" behindDoc="0" locked="0" layoutInCell="1" allowOverlap="1" wp14:anchorId="1D2CF0D8" wp14:editId="60205AAB">
              <wp:simplePos x="0" y="0"/>
              <wp:positionH relativeFrom="page">
                <wp:posOffset>666750</wp:posOffset>
              </wp:positionH>
              <wp:positionV relativeFrom="page">
                <wp:posOffset>9099042</wp:posOffset>
              </wp:positionV>
              <wp:extent cx="6438900" cy="28194"/>
              <wp:effectExtent l="0" t="0" r="0" b="0"/>
              <wp:wrapSquare wrapText="bothSides"/>
              <wp:docPr id="49843" name="Group 49843"/>
              <wp:cNvGraphicFramePr/>
              <a:graphic xmlns:a="http://schemas.openxmlformats.org/drawingml/2006/main">
                <a:graphicData uri="http://schemas.microsoft.com/office/word/2010/wordprocessingGroup">
                  <wpg:wgp>
                    <wpg:cNvGrpSpPr/>
                    <wpg:grpSpPr>
                      <a:xfrm>
                        <a:off x="0" y="0"/>
                        <a:ext cx="6438900" cy="28194"/>
                        <a:chOff x="0" y="0"/>
                        <a:chExt cx="6438900" cy="28194"/>
                      </a:xfrm>
                    </wpg:grpSpPr>
                    <wps:wsp>
                      <wps:cNvPr id="54128" name="Shape 54128"/>
                      <wps:cNvSpPr/>
                      <wps:spPr>
                        <a:xfrm>
                          <a:off x="0" y="0"/>
                          <a:ext cx="6438900" cy="28194"/>
                        </a:xfrm>
                        <a:custGeom>
                          <a:avLst/>
                          <a:gdLst/>
                          <a:ahLst/>
                          <a:cxnLst/>
                          <a:rect l="0" t="0" r="0" b="0"/>
                          <a:pathLst>
                            <a:path w="6438900" h="28194">
                              <a:moveTo>
                                <a:pt x="0" y="0"/>
                              </a:moveTo>
                              <a:lnTo>
                                <a:pt x="6438900" y="0"/>
                              </a:lnTo>
                              <a:lnTo>
                                <a:pt x="6438900" y="28194"/>
                              </a:lnTo>
                              <a:lnTo>
                                <a:pt x="0" y="28194"/>
                              </a:lnTo>
                              <a:lnTo>
                                <a:pt x="0" y="0"/>
                              </a:lnTo>
                            </a:path>
                          </a:pathLst>
                        </a:custGeom>
                        <a:solidFill>
                          <a:srgbClr val="000000"/>
                        </a:solidFill>
                        <a:ln w="0" cap="flat">
                          <a:noFill/>
                          <a:miter lim="127000"/>
                        </a:ln>
                        <a:effectLst/>
                      </wps:spPr>
                      <wps:bodyPr/>
                    </wps:wsp>
                  </wpg:wgp>
                </a:graphicData>
              </a:graphic>
            </wp:anchor>
          </w:drawing>
        </mc:Choice>
        <mc:Fallback>
          <w:pict>
            <v:group w14:anchorId="0BBD40E4" id="Group 49843" o:spid="_x0000_s1026" style="position:absolute;margin-left:52.5pt;margin-top:716.45pt;width:507pt;height:2.2pt;z-index:251661312;mso-position-horizontal-relative:page;mso-position-vertical-relative:page" coordsize="64389,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">
              <v:shape id="Shape 54128" o:spid="_x0000_s1027" style="position:absolute;width:64389;height:281;visibility:visible;mso-wrap-style:square;v-text-anchor:top" coordsize="6438900,28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" path="m,l6438900,r,28194l,28194,,e" fillcolor="black" stroked="f" strokeweight="0">
                <v:stroke miterlimit="83231f" joinstyle="miter"/>
                <v:path arrowok="t" textboxrect="0,0,6438900,28194"/>
              </v:shape>
              <w10:wrap type="square" anchorx="page" anchory="page"/>
            </v:group>
          </w:pict>
        </mc:Fallback>
      </mc:AlternateContent>
    </w:r>
    <w:r>
      <w:rPr>
        <w:sz w:val="20"/>
      </w:rPr>
      <w:t xml:space="preserve">See Summary of Significant Projection Assumptions and Accounting </w:t>
    </w:r>
    <w:proofErr w:type="gramStart"/>
    <w:r>
      <w:rPr>
        <w:sz w:val="20"/>
      </w:rPr>
      <w:t>Policies  and</w:t>
    </w:r>
    <w:proofErr w:type="gramEnd"/>
    <w:r>
      <w:rPr>
        <w:sz w:val="20"/>
      </w:rPr>
      <w:t xml:space="preserve"> Independent Accountants’ Compilation Report</w:t>
    </w:r>
    <w:r>
      <w:t xml:space="preserve">  </w:t>
    </w:r>
  </w:p>
  <w:p w14:paraId="119FF4C0" w14:textId="77777777" w:rsidR="00D2728C" w:rsidRDefault="00D2728C">
    <w:pPr>
      <w:spacing w:after="0"/>
      <w:ind w:right="6"/>
      <w:jc w:val="center"/>
    </w:pPr>
    <w:r>
      <w:rPr>
        <w:sz w:val="18"/>
      </w:rPr>
      <w:t>(</w:t>
    </w:r>
    <w:r>
      <w:fldChar w:fldCharType="begin"/>
    </w:r>
    <w:r>
      <w:instrText xml:space="preserve"> PAGE   \* MERGEFORMAT </w:instrText>
    </w:r>
    <w:r>
      <w:fldChar w:fldCharType="separate"/>
    </w:r>
    <w:r>
      <w:rPr>
        <w:sz w:val="18"/>
      </w:rPr>
      <w:t>6</w:t>
    </w:r>
    <w:r>
      <w:rPr>
        <w:sz w:val="18"/>
      </w:rPr>
      <w:fldChar w:fldCharType="end"/>
    </w:r>
    <w:r>
      <w:rPr>
        <w:sz w:val="18"/>
      </w:rP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42CE2" w14:textId="77777777" w:rsidR="00D2728C" w:rsidRDefault="00D2728C">
    <w:pPr>
      <w:spacing w:after="29" w:line="233" w:lineRule="auto"/>
      <w:ind w:right="1372"/>
      <w:jc w:val="center"/>
    </w:pPr>
    <w:r>
      <w:rPr>
        <w:rFonts w:ascii="Calibri" w:eastAsia="Calibri" w:hAnsi="Calibri" w:cs="Calibri"/>
        <w:noProof/>
      </w:rPr>
      <mc:AlternateContent>
        <mc:Choice Requires="wpg">
          <w:drawing>
            <wp:anchor distT="0" distB="0" distL="114300" distR="114300" simplePos="0" relativeHeight="251654656" behindDoc="0" locked="0" layoutInCell="1" allowOverlap="1" wp14:anchorId="1657C920" wp14:editId="40CB8407">
              <wp:simplePos x="0" y="0"/>
              <wp:positionH relativeFrom="page">
                <wp:posOffset>666750</wp:posOffset>
              </wp:positionH>
              <wp:positionV relativeFrom="page">
                <wp:posOffset>9099042</wp:posOffset>
              </wp:positionV>
              <wp:extent cx="6438900" cy="28194"/>
              <wp:effectExtent l="0" t="0" r="0" b="0"/>
              <wp:wrapSquare wrapText="bothSides"/>
              <wp:docPr id="49812" name="Group 49812"/>
              <wp:cNvGraphicFramePr/>
              <a:graphic xmlns:a="http://schemas.openxmlformats.org/drawingml/2006/main">
                <a:graphicData uri="http://schemas.microsoft.com/office/word/2010/wordprocessingGroup">
                  <wpg:wgp>
                    <wpg:cNvGrpSpPr/>
                    <wpg:grpSpPr>
                      <a:xfrm>
                        <a:off x="0" y="0"/>
                        <a:ext cx="6438900" cy="28194"/>
                        <a:chOff x="0" y="0"/>
                        <a:chExt cx="6438900" cy="28194"/>
                      </a:xfrm>
                    </wpg:grpSpPr>
                    <wps:wsp>
                      <wps:cNvPr id="54126" name="Shape 54126"/>
                      <wps:cNvSpPr/>
                      <wps:spPr>
                        <a:xfrm>
                          <a:off x="0" y="0"/>
                          <a:ext cx="6438900" cy="28194"/>
                        </a:xfrm>
                        <a:custGeom>
                          <a:avLst/>
                          <a:gdLst/>
                          <a:ahLst/>
                          <a:cxnLst/>
                          <a:rect l="0" t="0" r="0" b="0"/>
                          <a:pathLst>
                            <a:path w="6438900" h="28194">
                              <a:moveTo>
                                <a:pt x="0" y="0"/>
                              </a:moveTo>
                              <a:lnTo>
                                <a:pt x="6438900" y="0"/>
                              </a:lnTo>
                              <a:lnTo>
                                <a:pt x="6438900" y="28194"/>
                              </a:lnTo>
                              <a:lnTo>
                                <a:pt x="0" y="28194"/>
                              </a:lnTo>
                              <a:lnTo>
                                <a:pt x="0" y="0"/>
                              </a:lnTo>
                            </a:path>
                          </a:pathLst>
                        </a:custGeom>
                        <a:solidFill>
                          <a:srgbClr val="000000"/>
                        </a:solidFill>
                        <a:ln w="0" cap="flat">
                          <a:noFill/>
                          <a:miter lim="127000"/>
                        </a:ln>
                        <a:effectLst/>
                      </wps:spPr>
                      <wps:bodyPr/>
                    </wps:wsp>
                  </wpg:wgp>
                </a:graphicData>
              </a:graphic>
            </wp:anchor>
          </w:drawing>
        </mc:Choice>
        <mc:Fallback>
          <w:pict>
            <v:group w14:anchorId="13793584" id="Group 49812" o:spid="_x0000_s1026" style="position:absolute;margin-left:52.5pt;margin-top:716.45pt;width:507pt;height:2.2pt;z-index:251661312;mso-position-horizontal-relative:page;mso-position-vertical-relative:page" coordsize="64389,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">
              <v:shape id="Shape 54126" o:spid="_x0000_s1027" style="position:absolute;width:64389;height:281;visibility:visible;mso-wrap-style:square;v-text-anchor:top" coordsize="6438900,28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" path="m,l6438900,r,28194l,28194,,e" fillcolor="black" stroked="f" strokeweight="0">
                <v:stroke miterlimit="83231f" joinstyle="miter"/>
                <v:path arrowok="t" textboxrect="0,0,6438900,28194"/>
              </v:shape>
              <w10:wrap type="square" anchorx="page" anchory="page"/>
            </v:group>
          </w:pict>
        </mc:Fallback>
      </mc:AlternateContent>
    </w:r>
    <w:r>
      <w:rPr>
        <w:sz w:val="20"/>
      </w:rPr>
      <w:t xml:space="preserve">See Summary of Significant Projection Assumptions and Accounting </w:t>
    </w:r>
    <w:proofErr w:type="gramStart"/>
    <w:r>
      <w:rPr>
        <w:sz w:val="20"/>
      </w:rPr>
      <w:t>Policies  and</w:t>
    </w:r>
    <w:proofErr w:type="gramEnd"/>
    <w:r>
      <w:rPr>
        <w:sz w:val="20"/>
      </w:rPr>
      <w:t xml:space="preserve"> Independent Accountants’ Compilation Report</w:t>
    </w:r>
    <w:r>
      <w:t xml:space="preserve">  </w:t>
    </w:r>
  </w:p>
  <w:p w14:paraId="3CDAA6E7" w14:textId="77777777" w:rsidR="00D2728C" w:rsidRDefault="00D2728C">
    <w:pPr>
      <w:spacing w:after="0"/>
      <w:ind w:right="6"/>
      <w:jc w:val="center"/>
    </w:pPr>
    <w:r>
      <w:rPr>
        <w:sz w:val="18"/>
      </w:rPr>
      <w:t>(</w:t>
    </w:r>
    <w:r>
      <w:fldChar w:fldCharType="begin"/>
    </w:r>
    <w:r>
      <w:instrText xml:space="preserve"> PAGE   \* MERGEFORMAT </w:instrText>
    </w:r>
    <w:r>
      <w:fldChar w:fldCharType="separate"/>
    </w:r>
    <w:r>
      <w:rPr>
        <w:sz w:val="18"/>
      </w:rPr>
      <w:t>6</w:t>
    </w:r>
    <w:r>
      <w:rPr>
        <w:sz w:val="18"/>
      </w:rPr>
      <w:fldChar w:fldCharType="end"/>
    </w:r>
    <w:r>
      <w:rPr>
        <w:sz w:val="18"/>
      </w:rP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19A7" w14:textId="77777777" w:rsidR="00D2728C" w:rsidRDefault="00D2728C">
    <w:pPr>
      <w:spacing w:after="29" w:line="233" w:lineRule="auto"/>
      <w:ind w:right="1370"/>
      <w:jc w:val="center"/>
    </w:pPr>
    <w:r>
      <w:rPr>
        <w:rFonts w:ascii="Calibri" w:eastAsia="Calibri" w:hAnsi="Calibri" w:cs="Calibri"/>
        <w:noProof/>
      </w:rPr>
      <mc:AlternateContent>
        <mc:Choice Requires="wpg">
          <w:drawing>
            <wp:anchor distT="0" distB="0" distL="114300" distR="114300" simplePos="0" relativeHeight="251664896" behindDoc="0" locked="0" layoutInCell="1" allowOverlap="1" wp14:anchorId="2E8E16CF" wp14:editId="1C0DE19D">
              <wp:simplePos x="0" y="0"/>
              <wp:positionH relativeFrom="page">
                <wp:posOffset>666750</wp:posOffset>
              </wp:positionH>
              <wp:positionV relativeFrom="page">
                <wp:posOffset>9099042</wp:posOffset>
              </wp:positionV>
              <wp:extent cx="6438900" cy="28194"/>
              <wp:effectExtent l="0" t="0" r="0" b="0"/>
              <wp:wrapSquare wrapText="bothSides"/>
              <wp:docPr id="49968" name="Group 49968"/>
              <wp:cNvGraphicFramePr/>
              <a:graphic xmlns:a="http://schemas.openxmlformats.org/drawingml/2006/main">
                <a:graphicData uri="http://schemas.microsoft.com/office/word/2010/wordprocessingGroup">
                  <wpg:wgp>
                    <wpg:cNvGrpSpPr/>
                    <wpg:grpSpPr>
                      <a:xfrm>
                        <a:off x="0" y="0"/>
                        <a:ext cx="6438900" cy="28194"/>
                        <a:chOff x="0" y="0"/>
                        <a:chExt cx="6438900" cy="28194"/>
                      </a:xfrm>
                    </wpg:grpSpPr>
                    <wps:wsp>
                      <wps:cNvPr id="54136" name="Shape 54136"/>
                      <wps:cNvSpPr/>
                      <wps:spPr>
                        <a:xfrm>
                          <a:off x="0" y="0"/>
                          <a:ext cx="6438900" cy="28194"/>
                        </a:xfrm>
                        <a:custGeom>
                          <a:avLst/>
                          <a:gdLst/>
                          <a:ahLst/>
                          <a:cxnLst/>
                          <a:rect l="0" t="0" r="0" b="0"/>
                          <a:pathLst>
                            <a:path w="6438900" h="28194">
                              <a:moveTo>
                                <a:pt x="0" y="0"/>
                              </a:moveTo>
                              <a:lnTo>
                                <a:pt x="6438900" y="0"/>
                              </a:lnTo>
                              <a:lnTo>
                                <a:pt x="6438900" y="28194"/>
                              </a:lnTo>
                              <a:lnTo>
                                <a:pt x="0" y="28194"/>
                              </a:lnTo>
                              <a:lnTo>
                                <a:pt x="0" y="0"/>
                              </a:lnTo>
                            </a:path>
                          </a:pathLst>
                        </a:custGeom>
                        <a:solidFill>
                          <a:srgbClr val="000000"/>
                        </a:solidFill>
                        <a:ln w="0" cap="flat">
                          <a:noFill/>
                          <a:miter lim="127000"/>
                        </a:ln>
                        <a:effectLst/>
                      </wps:spPr>
                      <wps:bodyPr/>
                    </wps:wsp>
                  </wpg:wgp>
                </a:graphicData>
              </a:graphic>
            </wp:anchor>
          </w:drawing>
        </mc:Choice>
        <mc:Fallback>
          <w:pict>
            <v:group w14:anchorId="60E115C9" id="Group 49968" o:spid="_x0000_s1026" style="position:absolute;margin-left:52.5pt;margin-top:716.45pt;width:507pt;height:2.2pt;z-index:251661312;mso-position-horizontal-relative:page;mso-position-vertical-relative:page" coordsize="64389,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">
              <v:shape id="Shape 54136" o:spid="_x0000_s1027" style="position:absolute;width:64389;height:281;visibility:visible;mso-wrap-style:square;v-text-anchor:top" coordsize="6438900,28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" path="m,l6438900,r,28194l,28194,,e" fillcolor="black" stroked="f" strokeweight="0">
                <v:stroke miterlimit="83231f" joinstyle="miter"/>
                <v:path arrowok="t" textboxrect="0,0,6438900,28194"/>
              </v:shape>
              <w10:wrap type="square" anchorx="page" anchory="page"/>
            </v:group>
          </w:pict>
        </mc:Fallback>
      </mc:AlternateContent>
    </w:r>
    <w:r>
      <w:rPr>
        <w:sz w:val="20"/>
      </w:rPr>
      <w:t xml:space="preserve">See Summary of Significant Projection Assumptions and Accounting </w:t>
    </w:r>
    <w:proofErr w:type="gramStart"/>
    <w:r>
      <w:rPr>
        <w:sz w:val="20"/>
      </w:rPr>
      <w:t>Policies  and</w:t>
    </w:r>
    <w:proofErr w:type="gramEnd"/>
    <w:r>
      <w:rPr>
        <w:sz w:val="20"/>
      </w:rPr>
      <w:t xml:space="preserve"> Independent Accountants’ Compilation Report</w:t>
    </w:r>
    <w:r>
      <w:t xml:space="preserve">  </w:t>
    </w:r>
  </w:p>
  <w:p w14:paraId="5A1FE1BA" w14:textId="77777777" w:rsidR="00D2728C" w:rsidRDefault="00D2728C">
    <w:pPr>
      <w:spacing w:after="0"/>
      <w:ind w:right="3"/>
      <w:jc w:val="center"/>
    </w:pPr>
    <w:r>
      <w:rPr>
        <w:sz w:val="18"/>
      </w:rPr>
      <w:t>(</w:t>
    </w:r>
    <w:r>
      <w:fldChar w:fldCharType="begin"/>
    </w:r>
    <w:r>
      <w:instrText xml:space="preserve"> PAGE   \* MERGEFORMAT </w:instrText>
    </w:r>
    <w:r>
      <w:fldChar w:fldCharType="separate"/>
    </w:r>
    <w:r>
      <w:rPr>
        <w:sz w:val="18"/>
      </w:rPr>
      <w:t>6</w:t>
    </w:r>
    <w:r>
      <w:rPr>
        <w:sz w:val="18"/>
      </w:rPr>
      <w:fldChar w:fldCharType="end"/>
    </w:r>
    <w:r>
      <w:rPr>
        <w:sz w:val="18"/>
      </w:rP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4F26A" w14:textId="77777777" w:rsidR="00D2728C" w:rsidRDefault="00D2728C">
    <w:pPr>
      <w:spacing w:after="29" w:line="233" w:lineRule="auto"/>
      <w:ind w:right="1370"/>
      <w:jc w:val="center"/>
    </w:pPr>
    <w:r>
      <w:rPr>
        <w:rFonts w:ascii="Calibri" w:eastAsia="Calibri" w:hAnsi="Calibri" w:cs="Calibri"/>
        <w:noProof/>
      </w:rPr>
      <mc:AlternateContent>
        <mc:Choice Requires="wpg">
          <w:drawing>
            <wp:anchor distT="0" distB="0" distL="114300" distR="114300" simplePos="0" relativeHeight="251662848" behindDoc="0" locked="0" layoutInCell="1" allowOverlap="1" wp14:anchorId="46281B72" wp14:editId="0BB1C06E">
              <wp:simplePos x="0" y="0"/>
              <wp:positionH relativeFrom="page">
                <wp:posOffset>666750</wp:posOffset>
              </wp:positionH>
              <wp:positionV relativeFrom="page">
                <wp:posOffset>9099042</wp:posOffset>
              </wp:positionV>
              <wp:extent cx="6438900" cy="28194"/>
              <wp:effectExtent l="0" t="0" r="0" b="0"/>
              <wp:wrapSquare wrapText="bothSides"/>
              <wp:docPr id="49937" name="Group 49937"/>
              <wp:cNvGraphicFramePr/>
              <a:graphic xmlns:a="http://schemas.openxmlformats.org/drawingml/2006/main">
                <a:graphicData uri="http://schemas.microsoft.com/office/word/2010/wordprocessingGroup">
                  <wpg:wgp>
                    <wpg:cNvGrpSpPr/>
                    <wpg:grpSpPr>
                      <a:xfrm>
                        <a:off x="0" y="0"/>
                        <a:ext cx="6438900" cy="28194"/>
                        <a:chOff x="0" y="0"/>
                        <a:chExt cx="6438900" cy="28194"/>
                      </a:xfrm>
                    </wpg:grpSpPr>
                    <wps:wsp>
                      <wps:cNvPr id="54134" name="Shape 54134"/>
                      <wps:cNvSpPr/>
                      <wps:spPr>
                        <a:xfrm>
                          <a:off x="0" y="0"/>
                          <a:ext cx="6438900" cy="28194"/>
                        </a:xfrm>
                        <a:custGeom>
                          <a:avLst/>
                          <a:gdLst/>
                          <a:ahLst/>
                          <a:cxnLst/>
                          <a:rect l="0" t="0" r="0" b="0"/>
                          <a:pathLst>
                            <a:path w="6438900" h="28194">
                              <a:moveTo>
                                <a:pt x="0" y="0"/>
                              </a:moveTo>
                              <a:lnTo>
                                <a:pt x="6438900" y="0"/>
                              </a:lnTo>
                              <a:lnTo>
                                <a:pt x="6438900" y="28194"/>
                              </a:lnTo>
                              <a:lnTo>
                                <a:pt x="0" y="28194"/>
                              </a:lnTo>
                              <a:lnTo>
                                <a:pt x="0" y="0"/>
                              </a:lnTo>
                            </a:path>
                          </a:pathLst>
                        </a:custGeom>
                        <a:solidFill>
                          <a:srgbClr val="000000"/>
                        </a:solidFill>
                        <a:ln w="0" cap="flat">
                          <a:noFill/>
                          <a:miter lim="127000"/>
                        </a:ln>
                        <a:effectLst/>
                      </wps:spPr>
                      <wps:bodyPr/>
                    </wps:wsp>
                  </wpg:wgp>
                </a:graphicData>
              </a:graphic>
            </wp:anchor>
          </w:drawing>
        </mc:Choice>
        <mc:Fallback>
          <w:pict>
            <v:group w14:anchorId="58FEFE69" id="Group 49937" o:spid="_x0000_s1026" style="position:absolute;margin-left:52.5pt;margin-top:716.45pt;width:507pt;height:2.2pt;z-index:251661312;mso-position-horizontal-relative:page;mso-position-vertical-relative:page" coordsize="64389,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">
              <v:shape id="Shape 54134" o:spid="_x0000_s1027" style="position:absolute;width:64389;height:281;visibility:visible;mso-wrap-style:square;v-text-anchor:top" coordsize="6438900,28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" path="m,l6438900,r,28194l,28194,,e" fillcolor="black" stroked="f" strokeweight="0">
                <v:stroke miterlimit="83231f" joinstyle="miter"/>
                <v:path arrowok="t" textboxrect="0,0,6438900,28194"/>
              </v:shape>
              <w10:wrap type="square" anchorx="page" anchory="page"/>
            </v:group>
          </w:pict>
        </mc:Fallback>
      </mc:AlternateContent>
    </w:r>
    <w:r>
      <w:rPr>
        <w:sz w:val="20"/>
      </w:rPr>
      <w:t xml:space="preserve">See Summary of Significant Projection Assumptions and Accounting </w:t>
    </w:r>
    <w:proofErr w:type="gramStart"/>
    <w:r>
      <w:rPr>
        <w:sz w:val="20"/>
      </w:rPr>
      <w:t>Policies  and</w:t>
    </w:r>
    <w:proofErr w:type="gramEnd"/>
    <w:r>
      <w:rPr>
        <w:sz w:val="20"/>
      </w:rPr>
      <w:t xml:space="preserve"> Independent Accountants’ Compilation Report</w:t>
    </w:r>
    <w:r>
      <w:t xml:space="preserve">  </w:t>
    </w:r>
  </w:p>
  <w:p w14:paraId="7C24B70D" w14:textId="77777777" w:rsidR="00D2728C" w:rsidRDefault="00D2728C">
    <w:pPr>
      <w:spacing w:after="0"/>
      <w:ind w:right="3"/>
      <w:jc w:val="center"/>
    </w:pPr>
    <w:r>
      <w:rPr>
        <w:sz w:val="18"/>
      </w:rPr>
      <w:t>(</w:t>
    </w:r>
    <w:r>
      <w:fldChar w:fldCharType="begin"/>
    </w:r>
    <w:r>
      <w:instrText xml:space="preserve"> PAGE   \* MERGEFORMAT </w:instrText>
    </w:r>
    <w:r>
      <w:fldChar w:fldCharType="separate"/>
    </w:r>
    <w:r>
      <w:rPr>
        <w:sz w:val="18"/>
      </w:rPr>
      <w:t>6</w:t>
    </w:r>
    <w:r>
      <w:rPr>
        <w:sz w:val="18"/>
      </w:rPr>
      <w:fldChar w:fldCharType="end"/>
    </w:r>
    <w:r>
      <w:rPr>
        <w:sz w:val="18"/>
      </w:rPr>
      <w:t xml:space="preserve">) </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DBEB6" w14:textId="77777777" w:rsidR="00D2728C" w:rsidRDefault="00D2728C">
    <w:pPr>
      <w:spacing w:after="29" w:line="233" w:lineRule="auto"/>
      <w:ind w:right="1370"/>
      <w:jc w:val="center"/>
    </w:pPr>
    <w:r>
      <w:rPr>
        <w:rFonts w:ascii="Calibri" w:eastAsia="Calibri" w:hAnsi="Calibri" w:cs="Calibri"/>
        <w:noProof/>
      </w:rPr>
      <mc:AlternateContent>
        <mc:Choice Requires="wpg">
          <w:drawing>
            <wp:anchor distT="0" distB="0" distL="114300" distR="114300" simplePos="0" relativeHeight="251660800" behindDoc="0" locked="0" layoutInCell="1" allowOverlap="1" wp14:anchorId="399FDBD4" wp14:editId="44C138DE">
              <wp:simplePos x="0" y="0"/>
              <wp:positionH relativeFrom="page">
                <wp:posOffset>666750</wp:posOffset>
              </wp:positionH>
              <wp:positionV relativeFrom="page">
                <wp:posOffset>9099042</wp:posOffset>
              </wp:positionV>
              <wp:extent cx="6438900" cy="28194"/>
              <wp:effectExtent l="0" t="0" r="0" b="0"/>
              <wp:wrapSquare wrapText="bothSides"/>
              <wp:docPr id="49906" name="Group 49906"/>
              <wp:cNvGraphicFramePr/>
              <a:graphic xmlns:a="http://schemas.openxmlformats.org/drawingml/2006/main">
                <a:graphicData uri="http://schemas.microsoft.com/office/word/2010/wordprocessingGroup">
                  <wpg:wgp>
                    <wpg:cNvGrpSpPr/>
                    <wpg:grpSpPr>
                      <a:xfrm>
                        <a:off x="0" y="0"/>
                        <a:ext cx="6438900" cy="28194"/>
                        <a:chOff x="0" y="0"/>
                        <a:chExt cx="6438900" cy="28194"/>
                      </a:xfrm>
                    </wpg:grpSpPr>
                    <wps:wsp>
                      <wps:cNvPr id="54132" name="Shape 54132"/>
                      <wps:cNvSpPr/>
                      <wps:spPr>
                        <a:xfrm>
                          <a:off x="0" y="0"/>
                          <a:ext cx="6438900" cy="28194"/>
                        </a:xfrm>
                        <a:custGeom>
                          <a:avLst/>
                          <a:gdLst/>
                          <a:ahLst/>
                          <a:cxnLst/>
                          <a:rect l="0" t="0" r="0" b="0"/>
                          <a:pathLst>
                            <a:path w="6438900" h="28194">
                              <a:moveTo>
                                <a:pt x="0" y="0"/>
                              </a:moveTo>
                              <a:lnTo>
                                <a:pt x="6438900" y="0"/>
                              </a:lnTo>
                              <a:lnTo>
                                <a:pt x="6438900" y="28194"/>
                              </a:lnTo>
                              <a:lnTo>
                                <a:pt x="0" y="28194"/>
                              </a:lnTo>
                              <a:lnTo>
                                <a:pt x="0" y="0"/>
                              </a:lnTo>
                            </a:path>
                          </a:pathLst>
                        </a:custGeom>
                        <a:solidFill>
                          <a:srgbClr val="000000"/>
                        </a:solidFill>
                        <a:ln w="0" cap="flat">
                          <a:noFill/>
                          <a:miter lim="127000"/>
                        </a:ln>
                        <a:effectLst/>
                      </wps:spPr>
                      <wps:bodyPr/>
                    </wps:wsp>
                  </wpg:wgp>
                </a:graphicData>
              </a:graphic>
            </wp:anchor>
          </w:drawing>
        </mc:Choice>
        <mc:Fallback>
          <w:pict>
            <v:group w14:anchorId="3930B684" id="Group 49906" o:spid="_x0000_s1026" style="position:absolute;margin-left:52.5pt;margin-top:716.45pt;width:507pt;height:2.2pt;z-index:251661312;mso-position-horizontal-relative:page;mso-position-vertical-relative:page" coordsize="64389,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">
              <v:shape id="Shape 54132" o:spid="_x0000_s1027" style="position:absolute;width:64389;height:281;visibility:visible;mso-wrap-style:square;v-text-anchor:top" coordsize="6438900,28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" path="m,l6438900,r,28194l,28194,,e" fillcolor="black" stroked="f" strokeweight="0">
                <v:stroke miterlimit="83231f" joinstyle="miter"/>
                <v:path arrowok="t" textboxrect="0,0,6438900,28194"/>
              </v:shape>
              <w10:wrap type="square" anchorx="page" anchory="page"/>
            </v:group>
          </w:pict>
        </mc:Fallback>
      </mc:AlternateContent>
    </w:r>
    <w:r>
      <w:rPr>
        <w:sz w:val="20"/>
      </w:rPr>
      <w:t xml:space="preserve">See Summary of Significant Projection Assumptions and Accounting </w:t>
    </w:r>
    <w:proofErr w:type="gramStart"/>
    <w:r>
      <w:rPr>
        <w:sz w:val="20"/>
      </w:rPr>
      <w:t>Policies  and</w:t>
    </w:r>
    <w:proofErr w:type="gramEnd"/>
    <w:r>
      <w:rPr>
        <w:sz w:val="20"/>
      </w:rPr>
      <w:t xml:space="preserve"> Independent Accountants’ Compilation Report</w:t>
    </w:r>
    <w:r>
      <w:t xml:space="preserve">  </w:t>
    </w:r>
  </w:p>
  <w:p w14:paraId="0E1A22D0" w14:textId="77777777" w:rsidR="00D2728C" w:rsidRDefault="00D2728C">
    <w:pPr>
      <w:spacing w:after="0"/>
      <w:ind w:right="3"/>
      <w:jc w:val="center"/>
    </w:pPr>
    <w:r>
      <w:rPr>
        <w:sz w:val="18"/>
      </w:rPr>
      <w:t>(</w:t>
    </w:r>
    <w:r>
      <w:fldChar w:fldCharType="begin"/>
    </w:r>
    <w:r>
      <w:instrText xml:space="preserve"> PAGE   \* MERGEFORMAT </w:instrText>
    </w:r>
    <w:r>
      <w:fldChar w:fldCharType="separate"/>
    </w:r>
    <w:r>
      <w:rPr>
        <w:sz w:val="18"/>
      </w:rPr>
      <w:t>6</w:t>
    </w:r>
    <w:r>
      <w:rPr>
        <w:sz w:val="18"/>
      </w:rPr>
      <w:fldChar w:fldCharType="end"/>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4F1" w14:textId="77777777" w:rsidR="00D2728C" w:rsidRDefault="00D2728C">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AC154" w14:textId="77777777" w:rsidR="00D2728C" w:rsidRDefault="00D2728C"/>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AEDEF" w14:textId="77777777" w:rsidR="00D2728C" w:rsidRDefault="00D2728C">
    <w:pPr>
      <w:spacing w:after="29" w:line="233" w:lineRule="auto"/>
      <w:ind w:right="1369"/>
      <w:jc w:val="center"/>
    </w:pPr>
    <w:r>
      <w:rPr>
        <w:rFonts w:ascii="Calibri" w:eastAsia="Calibri" w:hAnsi="Calibri" w:cs="Calibri"/>
        <w:noProof/>
      </w:rPr>
      <mc:AlternateContent>
        <mc:Choice Requires="wpg">
          <w:drawing>
            <wp:anchor distT="0" distB="0" distL="114300" distR="114300" simplePos="0" relativeHeight="251668992" behindDoc="0" locked="0" layoutInCell="1" allowOverlap="1" wp14:anchorId="359CD830" wp14:editId="5D1E726B">
              <wp:simplePos x="0" y="0"/>
              <wp:positionH relativeFrom="page">
                <wp:posOffset>666750</wp:posOffset>
              </wp:positionH>
              <wp:positionV relativeFrom="page">
                <wp:posOffset>9099042</wp:posOffset>
              </wp:positionV>
              <wp:extent cx="6438900" cy="28194"/>
              <wp:effectExtent l="0" t="0" r="0" b="0"/>
              <wp:wrapSquare wrapText="bothSides"/>
              <wp:docPr id="50025" name="Group 50025"/>
              <wp:cNvGraphicFramePr/>
              <a:graphic xmlns:a="http://schemas.openxmlformats.org/drawingml/2006/main">
                <a:graphicData uri="http://schemas.microsoft.com/office/word/2010/wordprocessingGroup">
                  <wpg:wgp>
                    <wpg:cNvGrpSpPr/>
                    <wpg:grpSpPr>
                      <a:xfrm>
                        <a:off x="0" y="0"/>
                        <a:ext cx="6438900" cy="28194"/>
                        <a:chOff x="0" y="0"/>
                        <a:chExt cx="6438900" cy="28194"/>
                      </a:xfrm>
                    </wpg:grpSpPr>
                    <wps:wsp>
                      <wps:cNvPr id="54140" name="Shape 54140"/>
                      <wps:cNvSpPr/>
                      <wps:spPr>
                        <a:xfrm>
                          <a:off x="0" y="0"/>
                          <a:ext cx="6438900" cy="28194"/>
                        </a:xfrm>
                        <a:custGeom>
                          <a:avLst/>
                          <a:gdLst/>
                          <a:ahLst/>
                          <a:cxnLst/>
                          <a:rect l="0" t="0" r="0" b="0"/>
                          <a:pathLst>
                            <a:path w="6438900" h="28194">
                              <a:moveTo>
                                <a:pt x="0" y="0"/>
                              </a:moveTo>
                              <a:lnTo>
                                <a:pt x="6438900" y="0"/>
                              </a:lnTo>
                              <a:lnTo>
                                <a:pt x="6438900" y="28194"/>
                              </a:lnTo>
                              <a:lnTo>
                                <a:pt x="0" y="28194"/>
                              </a:lnTo>
                              <a:lnTo>
                                <a:pt x="0" y="0"/>
                              </a:lnTo>
                            </a:path>
                          </a:pathLst>
                        </a:custGeom>
                        <a:solidFill>
                          <a:srgbClr val="000000"/>
                        </a:solidFill>
                        <a:ln w="0" cap="flat">
                          <a:noFill/>
                          <a:miter lim="127000"/>
                        </a:ln>
                        <a:effectLst/>
                      </wps:spPr>
                      <wps:bodyPr/>
                    </wps:wsp>
                  </wpg:wgp>
                </a:graphicData>
              </a:graphic>
            </wp:anchor>
          </w:drawing>
        </mc:Choice>
        <mc:Fallback>
          <w:pict>
            <v:group w14:anchorId="4F250B5A" id="Group 50025" o:spid="_x0000_s1026" style="position:absolute;margin-left:52.5pt;margin-top:716.45pt;width:507pt;height:2.2pt;z-index:251661312;mso-position-horizontal-relative:page;mso-position-vertical-relative:page" coordsize="64389,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">
              <v:shape id="Shape 54140" o:spid="_x0000_s1027" style="position:absolute;width:64389;height:281;visibility:visible;mso-wrap-style:square;v-text-anchor:top" coordsize="6438900,28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" path="m,l6438900,r,28194l,28194,,e" fillcolor="black" stroked="f" strokeweight="0">
                <v:stroke miterlimit="83231f" joinstyle="miter"/>
                <v:path arrowok="t" textboxrect="0,0,6438900,28194"/>
              </v:shape>
              <w10:wrap type="square" anchorx="page" anchory="page"/>
            </v:group>
          </w:pict>
        </mc:Fallback>
      </mc:AlternateContent>
    </w:r>
    <w:r>
      <w:rPr>
        <w:sz w:val="20"/>
      </w:rPr>
      <w:t xml:space="preserve">See Summary of Significant Projection Assumptions and Accounting </w:t>
    </w:r>
    <w:proofErr w:type="gramStart"/>
    <w:r>
      <w:rPr>
        <w:sz w:val="20"/>
      </w:rPr>
      <w:t>Policies  and</w:t>
    </w:r>
    <w:proofErr w:type="gramEnd"/>
    <w:r>
      <w:rPr>
        <w:sz w:val="20"/>
      </w:rPr>
      <w:t xml:space="preserve"> Independent Accountants’ Compilation Report</w:t>
    </w:r>
    <w:r>
      <w:t xml:space="preserve">  </w:t>
    </w:r>
  </w:p>
  <w:p w14:paraId="72D6B98C" w14:textId="77777777" w:rsidR="00D2728C" w:rsidRDefault="00D2728C">
    <w:pPr>
      <w:spacing w:after="0"/>
      <w:ind w:right="3"/>
      <w:jc w:val="center"/>
    </w:pPr>
    <w:r>
      <w:rPr>
        <w:sz w:val="18"/>
      </w:rPr>
      <w:t>(</w:t>
    </w:r>
    <w:r>
      <w:fldChar w:fldCharType="begin"/>
    </w:r>
    <w:r>
      <w:instrText xml:space="preserve"> PAGE   \* MERGEFORMAT </w:instrText>
    </w:r>
    <w:r>
      <w:fldChar w:fldCharType="separate"/>
    </w:r>
    <w:r>
      <w:rPr>
        <w:sz w:val="18"/>
      </w:rPr>
      <w:t>6</w:t>
    </w:r>
    <w:r>
      <w:rPr>
        <w:sz w:val="18"/>
      </w:rPr>
      <w:fldChar w:fldCharType="end"/>
    </w:r>
    <w:r>
      <w:rPr>
        <w:sz w:val="18"/>
      </w:rPr>
      <w:t xml:space="preserve">) </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DA76E" w14:textId="77777777" w:rsidR="00D2728C" w:rsidRDefault="00D2728C">
    <w:pPr>
      <w:spacing w:after="29" w:line="233" w:lineRule="auto"/>
      <w:ind w:right="1369"/>
      <w:jc w:val="center"/>
    </w:pPr>
    <w:r>
      <w:rPr>
        <w:rFonts w:ascii="Calibri" w:eastAsia="Calibri" w:hAnsi="Calibri" w:cs="Calibri"/>
        <w:noProof/>
      </w:rPr>
      <mc:AlternateContent>
        <mc:Choice Requires="wpg">
          <w:drawing>
            <wp:anchor distT="0" distB="0" distL="114300" distR="114300" simplePos="0" relativeHeight="251666944" behindDoc="0" locked="0" layoutInCell="1" allowOverlap="1" wp14:anchorId="2814DF87" wp14:editId="43D00D51">
              <wp:simplePos x="0" y="0"/>
              <wp:positionH relativeFrom="page">
                <wp:posOffset>666750</wp:posOffset>
              </wp:positionH>
              <wp:positionV relativeFrom="page">
                <wp:posOffset>9099042</wp:posOffset>
              </wp:positionV>
              <wp:extent cx="6438900" cy="28194"/>
              <wp:effectExtent l="0" t="0" r="0" b="0"/>
              <wp:wrapSquare wrapText="bothSides"/>
              <wp:docPr id="49997" name="Group 49997"/>
              <wp:cNvGraphicFramePr/>
              <a:graphic xmlns:a="http://schemas.openxmlformats.org/drawingml/2006/main">
                <a:graphicData uri="http://schemas.microsoft.com/office/word/2010/wordprocessingGroup">
                  <wpg:wgp>
                    <wpg:cNvGrpSpPr/>
                    <wpg:grpSpPr>
                      <a:xfrm>
                        <a:off x="0" y="0"/>
                        <a:ext cx="6438900" cy="28194"/>
                        <a:chOff x="0" y="0"/>
                        <a:chExt cx="6438900" cy="28194"/>
                      </a:xfrm>
                    </wpg:grpSpPr>
                    <wps:wsp>
                      <wps:cNvPr id="54138" name="Shape 54138"/>
                      <wps:cNvSpPr/>
                      <wps:spPr>
                        <a:xfrm>
                          <a:off x="0" y="0"/>
                          <a:ext cx="6438900" cy="28194"/>
                        </a:xfrm>
                        <a:custGeom>
                          <a:avLst/>
                          <a:gdLst/>
                          <a:ahLst/>
                          <a:cxnLst/>
                          <a:rect l="0" t="0" r="0" b="0"/>
                          <a:pathLst>
                            <a:path w="6438900" h="28194">
                              <a:moveTo>
                                <a:pt x="0" y="0"/>
                              </a:moveTo>
                              <a:lnTo>
                                <a:pt x="6438900" y="0"/>
                              </a:lnTo>
                              <a:lnTo>
                                <a:pt x="6438900" y="28194"/>
                              </a:lnTo>
                              <a:lnTo>
                                <a:pt x="0" y="28194"/>
                              </a:lnTo>
                              <a:lnTo>
                                <a:pt x="0" y="0"/>
                              </a:lnTo>
                            </a:path>
                          </a:pathLst>
                        </a:custGeom>
                        <a:solidFill>
                          <a:srgbClr val="000000"/>
                        </a:solidFill>
                        <a:ln w="0" cap="flat">
                          <a:noFill/>
                          <a:miter lim="127000"/>
                        </a:ln>
                        <a:effectLst/>
                      </wps:spPr>
                      <wps:bodyPr/>
                    </wps:wsp>
                  </wpg:wgp>
                </a:graphicData>
              </a:graphic>
            </wp:anchor>
          </w:drawing>
        </mc:Choice>
        <mc:Fallback>
          <w:pict>
            <v:group w14:anchorId="62B624FB" id="Group 49997" o:spid="_x0000_s1026" style="position:absolute;margin-left:52.5pt;margin-top:716.45pt;width:507pt;height:2.2pt;z-index:251661312;mso-position-horizontal-relative:page;mso-position-vertical-relative:page" coordsize="64389,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">
              <v:shape id="Shape 54138" o:spid="_x0000_s1027" style="position:absolute;width:64389;height:281;visibility:visible;mso-wrap-style:square;v-text-anchor:top" coordsize="6438900,28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" path="m,l6438900,r,28194l,28194,,e" fillcolor="black" stroked="f" strokeweight="0">
                <v:stroke miterlimit="83231f" joinstyle="miter"/>
                <v:path arrowok="t" textboxrect="0,0,6438900,28194"/>
              </v:shape>
              <w10:wrap type="square" anchorx="page" anchory="page"/>
            </v:group>
          </w:pict>
        </mc:Fallback>
      </mc:AlternateContent>
    </w:r>
    <w:r>
      <w:rPr>
        <w:sz w:val="20"/>
      </w:rPr>
      <w:t xml:space="preserve">See Summary of Significant Projection Assumptions and Accounting </w:t>
    </w:r>
    <w:proofErr w:type="gramStart"/>
    <w:r>
      <w:rPr>
        <w:sz w:val="20"/>
      </w:rPr>
      <w:t>Policies  and</w:t>
    </w:r>
    <w:proofErr w:type="gramEnd"/>
    <w:r>
      <w:rPr>
        <w:sz w:val="20"/>
      </w:rPr>
      <w:t xml:space="preserve"> Independent Accountants’ Compilation Report</w:t>
    </w:r>
    <w:r>
      <w:t xml:space="preserve">  </w:t>
    </w:r>
  </w:p>
  <w:p w14:paraId="71ACDF87" w14:textId="77777777" w:rsidR="00D2728C" w:rsidRDefault="00D2728C">
    <w:pPr>
      <w:spacing w:after="0"/>
      <w:ind w:right="3"/>
      <w:jc w:val="center"/>
    </w:pPr>
    <w:r>
      <w:rPr>
        <w:sz w:val="18"/>
      </w:rPr>
      <w:t>(</w:t>
    </w:r>
    <w:r>
      <w:fldChar w:fldCharType="begin"/>
    </w:r>
    <w:r>
      <w:instrText xml:space="preserve"> PAGE   \* MERGEFORMAT </w:instrText>
    </w:r>
    <w:r>
      <w:fldChar w:fldCharType="separate"/>
    </w:r>
    <w:r>
      <w:rPr>
        <w:sz w:val="18"/>
      </w:rPr>
      <w:t>6</w:t>
    </w:r>
    <w:r>
      <w:rPr>
        <w:sz w:val="18"/>
      </w:rPr>
      <w:fldChar w:fldCharType="end"/>
    </w: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6E8D8" w14:textId="77777777" w:rsidR="00D2728C" w:rsidRDefault="00D2728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7D2C4" w14:textId="3966FBC7" w:rsidR="00F82D6A" w:rsidRDefault="00F82D6A" w:rsidP="00BB27E1">
    <w:pPr>
      <w:spacing w:line="244" w:lineRule="exact"/>
      <w:ind w:left="60"/>
      <w:jc w:val="center"/>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p w14:paraId="6614516F" w14:textId="203D0EA7" w:rsidR="00D2728C" w:rsidRDefault="00D2728C">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C5F08" w14:textId="77777777" w:rsidR="00D2728C" w:rsidRDefault="00D2728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C3783" w14:textId="77777777" w:rsidR="00D2728C" w:rsidRDefault="00D2728C"/>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D7A89" w14:textId="77777777" w:rsidR="00D2728C" w:rsidRDefault="00D2728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8B254" w14:textId="77777777" w:rsidR="00D2728C" w:rsidRDefault="00D2728C">
    <w:pPr>
      <w:spacing w:after="0" w:line="226" w:lineRule="auto"/>
      <w:ind w:right="4871"/>
      <w:jc w:val="center"/>
    </w:pPr>
    <w:r>
      <w:rPr>
        <w:rFonts w:ascii="Calibri" w:eastAsia="Calibri" w:hAnsi="Calibri" w:cs="Calibri"/>
        <w:noProof/>
      </w:rPr>
      <mc:AlternateContent>
        <mc:Choice Requires="wpg">
          <w:drawing>
            <wp:anchor distT="0" distB="0" distL="114300" distR="114300" simplePos="0" relativeHeight="251648512" behindDoc="0" locked="0" layoutInCell="1" allowOverlap="1" wp14:anchorId="2FD01C96" wp14:editId="5DE585CD">
              <wp:simplePos x="0" y="0"/>
              <wp:positionH relativeFrom="page">
                <wp:posOffset>666750</wp:posOffset>
              </wp:positionH>
              <wp:positionV relativeFrom="page">
                <wp:posOffset>9268968</wp:posOffset>
              </wp:positionV>
              <wp:extent cx="6438900" cy="28194"/>
              <wp:effectExtent l="0" t="0" r="0" b="0"/>
              <wp:wrapSquare wrapText="bothSides"/>
              <wp:docPr id="49717" name="Group 49717"/>
              <wp:cNvGraphicFramePr/>
              <a:graphic xmlns:a="http://schemas.openxmlformats.org/drawingml/2006/main">
                <a:graphicData uri="http://schemas.microsoft.com/office/word/2010/wordprocessingGroup">
                  <wpg:wgp>
                    <wpg:cNvGrpSpPr/>
                    <wpg:grpSpPr>
                      <a:xfrm>
                        <a:off x="0" y="0"/>
                        <a:ext cx="6438900" cy="28194"/>
                        <a:chOff x="0" y="0"/>
                        <a:chExt cx="6438900" cy="28194"/>
                      </a:xfrm>
                    </wpg:grpSpPr>
                    <wps:wsp>
                      <wps:cNvPr id="54120" name="Shape 54120"/>
                      <wps:cNvSpPr/>
                      <wps:spPr>
                        <a:xfrm>
                          <a:off x="0" y="0"/>
                          <a:ext cx="6438900" cy="28194"/>
                        </a:xfrm>
                        <a:custGeom>
                          <a:avLst/>
                          <a:gdLst/>
                          <a:ahLst/>
                          <a:cxnLst/>
                          <a:rect l="0" t="0" r="0" b="0"/>
                          <a:pathLst>
                            <a:path w="6438900" h="28194">
                              <a:moveTo>
                                <a:pt x="0" y="0"/>
                              </a:moveTo>
                              <a:lnTo>
                                <a:pt x="6438900" y="0"/>
                              </a:lnTo>
                              <a:lnTo>
                                <a:pt x="6438900" y="28194"/>
                              </a:lnTo>
                              <a:lnTo>
                                <a:pt x="0" y="28194"/>
                              </a:lnTo>
                              <a:lnTo>
                                <a:pt x="0" y="0"/>
                              </a:lnTo>
                            </a:path>
                          </a:pathLst>
                        </a:custGeom>
                        <a:solidFill>
                          <a:srgbClr val="000000"/>
                        </a:solidFill>
                        <a:ln w="0" cap="flat">
                          <a:noFill/>
                          <a:miter lim="127000"/>
                        </a:ln>
                        <a:effectLst/>
                      </wps:spPr>
                      <wps:bodyPr/>
                    </wps:wsp>
                  </wpg:wgp>
                </a:graphicData>
              </a:graphic>
            </wp:anchor>
          </w:drawing>
        </mc:Choice>
        <mc:Fallback>
          <w:pict>
            <v:group w14:anchorId="6A90ABB3" id="Group 49717" o:spid="_x0000_s1026" style="position:absolute;margin-left:52.5pt;margin-top:729.85pt;width:507pt;height:2.2pt;z-index:251661312;mso-position-horizontal-relative:page;mso-position-vertical-relative:page" coordsize="64389,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">
              <v:shape id="Shape 54120" o:spid="_x0000_s1027" style="position:absolute;width:64389;height:281;visibility:visible;mso-wrap-style:square;v-text-anchor:top" coordsize="6438900,28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" path="m,l6438900,r,28194l,28194,,e" fillcolor="black" stroked="f" strokeweight="0">
                <v:stroke miterlimit="83231f" joinstyle="miter"/>
                <v:path arrowok="t" textboxrect="0,0,6438900,28194"/>
              </v:shape>
              <w10:wrap type="square" anchorx="page" anchory="page"/>
            </v:group>
          </w:pict>
        </mc:Fallback>
      </mc:AlternateContent>
    </w:r>
    <w:r>
      <w:t xml:space="preserve"> </w:t>
    </w:r>
    <w:r>
      <w:rPr>
        <w:sz w:val="18"/>
      </w:rPr>
      <w:t>(</w:t>
    </w:r>
    <w:r>
      <w:fldChar w:fldCharType="begin"/>
    </w:r>
    <w:r>
      <w:instrText xml:space="preserve"> PAGE   \* MERGEFORMAT </w:instrText>
    </w:r>
    <w:r>
      <w:fldChar w:fldCharType="separate"/>
    </w:r>
    <w:r>
      <w:rPr>
        <w:sz w:val="18"/>
      </w:rPr>
      <w:t>2</w:t>
    </w:r>
    <w:r>
      <w:rPr>
        <w:sz w:val="18"/>
      </w:rPr>
      <w:fldChar w:fldCharType="end"/>
    </w:r>
    <w:r>
      <w:rPr>
        <w:sz w:val="18"/>
      </w:rPr>
      <w:t>)</w:t>
    </w: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AE51C" w14:textId="77777777" w:rsidR="00D2728C" w:rsidRDefault="00D2728C">
    <w:pPr>
      <w:spacing w:after="0" w:line="226" w:lineRule="auto"/>
      <w:ind w:right="4871"/>
      <w:jc w:val="center"/>
    </w:pPr>
    <w:r>
      <w:rPr>
        <w:rFonts w:ascii="Calibri" w:eastAsia="Calibri" w:hAnsi="Calibri" w:cs="Calibri"/>
        <w:noProof/>
      </w:rPr>
      <mc:AlternateContent>
        <mc:Choice Requires="wpg">
          <w:drawing>
            <wp:anchor distT="0" distB="0" distL="114300" distR="114300" simplePos="0" relativeHeight="251647488" behindDoc="0" locked="0" layoutInCell="1" allowOverlap="1" wp14:anchorId="2ABD0410" wp14:editId="3051B108">
              <wp:simplePos x="0" y="0"/>
              <wp:positionH relativeFrom="page">
                <wp:posOffset>666750</wp:posOffset>
              </wp:positionH>
              <wp:positionV relativeFrom="page">
                <wp:posOffset>9268968</wp:posOffset>
              </wp:positionV>
              <wp:extent cx="6438900" cy="28194"/>
              <wp:effectExtent l="0" t="0" r="0" b="0"/>
              <wp:wrapSquare wrapText="bothSides"/>
              <wp:docPr id="49703" name="Group 49703"/>
              <wp:cNvGraphicFramePr/>
              <a:graphic xmlns:a="http://schemas.openxmlformats.org/drawingml/2006/main">
                <a:graphicData uri="http://schemas.microsoft.com/office/word/2010/wordprocessingGroup">
                  <wpg:wgp>
                    <wpg:cNvGrpSpPr/>
                    <wpg:grpSpPr>
                      <a:xfrm>
                        <a:off x="0" y="0"/>
                        <a:ext cx="6438900" cy="28194"/>
                        <a:chOff x="0" y="0"/>
                        <a:chExt cx="6438900" cy="28194"/>
                      </a:xfrm>
                    </wpg:grpSpPr>
                    <wps:wsp>
                      <wps:cNvPr id="54118" name="Shape 54118"/>
                      <wps:cNvSpPr/>
                      <wps:spPr>
                        <a:xfrm>
                          <a:off x="0" y="0"/>
                          <a:ext cx="6438900" cy="28194"/>
                        </a:xfrm>
                        <a:custGeom>
                          <a:avLst/>
                          <a:gdLst/>
                          <a:ahLst/>
                          <a:cxnLst/>
                          <a:rect l="0" t="0" r="0" b="0"/>
                          <a:pathLst>
                            <a:path w="6438900" h="28194">
                              <a:moveTo>
                                <a:pt x="0" y="0"/>
                              </a:moveTo>
                              <a:lnTo>
                                <a:pt x="6438900" y="0"/>
                              </a:lnTo>
                              <a:lnTo>
                                <a:pt x="6438900" y="28194"/>
                              </a:lnTo>
                              <a:lnTo>
                                <a:pt x="0" y="28194"/>
                              </a:lnTo>
                              <a:lnTo>
                                <a:pt x="0" y="0"/>
                              </a:lnTo>
                            </a:path>
                          </a:pathLst>
                        </a:custGeom>
                        <a:solidFill>
                          <a:srgbClr val="000000"/>
                        </a:solidFill>
                        <a:ln w="0" cap="flat">
                          <a:noFill/>
                          <a:miter lim="127000"/>
                        </a:ln>
                        <a:effectLst/>
                      </wps:spPr>
                      <wps:bodyPr/>
                    </wps:wsp>
                  </wpg:wgp>
                </a:graphicData>
              </a:graphic>
            </wp:anchor>
          </w:drawing>
        </mc:Choice>
        <mc:Fallback>
          <w:pict>
            <v:group w14:anchorId="33F416E7" id="Group 49703" o:spid="_x0000_s1026" style="position:absolute;margin-left:52.5pt;margin-top:729.85pt;width:507pt;height:2.2pt;z-index:251661312;mso-position-horizontal-relative:page;mso-position-vertical-relative:page" coordsize="64389,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">
              <v:shape id="Shape 54118" o:spid="_x0000_s1027" style="position:absolute;width:64389;height:281;visibility:visible;mso-wrap-style:square;v-text-anchor:top" coordsize="6438900,28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" path="m,l6438900,r,28194l,28194,,e" fillcolor="black" stroked="f" strokeweight="0">
                <v:stroke miterlimit="83231f" joinstyle="miter"/>
                <v:path arrowok="t" textboxrect="0,0,6438900,28194"/>
              </v:shape>
              <w10:wrap type="square" anchorx="page" anchory="page"/>
            </v:group>
          </w:pict>
        </mc:Fallback>
      </mc:AlternateContent>
    </w:r>
    <w:r>
      <w:t xml:space="preserve"> </w:t>
    </w:r>
    <w:r>
      <w:rPr>
        <w:sz w:val="18"/>
      </w:rPr>
      <w:t>(</w:t>
    </w:r>
    <w:r>
      <w:fldChar w:fldCharType="begin"/>
    </w:r>
    <w:r>
      <w:instrText xml:space="preserve"> PAGE   \* MERGEFORMAT </w:instrText>
    </w:r>
    <w:r>
      <w:fldChar w:fldCharType="separate"/>
    </w:r>
    <w:r>
      <w:rPr>
        <w:sz w:val="18"/>
      </w:rPr>
      <w:t>2</w:t>
    </w:r>
    <w:r>
      <w:rPr>
        <w:sz w:val="18"/>
      </w:rPr>
      <w:fldChar w:fldCharType="end"/>
    </w:r>
    <w:r>
      <w:rPr>
        <w:sz w:val="18"/>
      </w:rPr>
      <w:t>)</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31D83" w14:textId="77777777" w:rsidR="00395AE8" w:rsidRDefault="00395AE8" w:rsidP="00F84061">
      <w:pPr>
        <w:spacing w:after="0" w:line="240" w:lineRule="auto"/>
      </w:pPr>
      <w:r>
        <w:separator/>
      </w:r>
    </w:p>
  </w:footnote>
  <w:footnote w:type="continuationSeparator" w:id="0">
    <w:p w14:paraId="53712D67" w14:textId="77777777" w:rsidR="00395AE8" w:rsidRDefault="00395AE8" w:rsidP="00F840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63F47" w14:textId="31348690" w:rsidR="00C10F4A" w:rsidRDefault="00C10F4A">
    <w:pPr>
      <w:pStyle w:val="Header"/>
    </w:pPr>
    <w:r w:rsidRPr="00C10F4A">
      <w:rPr>
        <w:noProof/>
      </w:rPr>
      <w:drawing>
        <wp:inline distT="0" distB="0" distL="0" distR="0" wp14:anchorId="67D41F07" wp14:editId="1D2C5540">
          <wp:extent cx="678180" cy="662940"/>
          <wp:effectExtent l="0" t="0" r="7620" b="3810"/>
          <wp:docPr id="1316798888" name="Picture 1" descr="C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798888" name="Picture 1" descr="C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180" cy="662940"/>
                  </a:xfrm>
                  <a:prstGeom prst="rect">
                    <a:avLst/>
                  </a:prstGeom>
                  <a:noFill/>
                  <a:ln>
                    <a:noFill/>
                  </a:ln>
                </pic:spPr>
              </pic:pic>
            </a:graphicData>
          </a:graphic>
        </wp:inline>
      </w:drawing>
    </w:r>
    <w:r w:rsidRPr="00C10F4A">
      <w:rPr>
        <w:noProof/>
      </w:rPr>
      <w:drawing>
        <wp:inline distT="0" distB="0" distL="0" distR="0" wp14:anchorId="7BC43E1A" wp14:editId="2C53D527">
          <wp:extent cx="6400800" cy="266065"/>
          <wp:effectExtent l="0" t="0" r="0" b="635"/>
          <wp:docPr id="1237752655" name="Picture 2" descr="Clifton Larson Allen LLP&#10;CLAconnect.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752655" name="Picture 2" descr="Clifton Larson Allen LLP&#10;CLAconnect.co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00800" cy="266065"/>
                  </a:xfrm>
                  <a:prstGeom prst="rect">
                    <a:avLst/>
                  </a:prstGeom>
                  <a:noFill/>
                  <a:ln>
                    <a:noFill/>
                  </a:ln>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143DE" w14:textId="77777777" w:rsidR="00D2728C" w:rsidRDefault="00D2728C"/>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4C4E3" w14:textId="77777777" w:rsidR="00D2728C" w:rsidRDefault="00D2728C">
    <w:pPr>
      <w:spacing w:after="447"/>
    </w:pPr>
    <w:r>
      <w:rPr>
        <w:rFonts w:ascii="Calibri" w:eastAsia="Calibri" w:hAnsi="Calibri" w:cs="Calibri"/>
        <w:noProof/>
      </w:rPr>
      <mc:AlternateContent>
        <mc:Choice Requires="wpg">
          <w:drawing>
            <wp:anchor distT="0" distB="0" distL="114300" distR="114300" simplePos="0" relativeHeight="251651584" behindDoc="0" locked="0" layoutInCell="1" allowOverlap="1" wp14:anchorId="08A3A76C" wp14:editId="095A90C9">
              <wp:simplePos x="0" y="0"/>
              <wp:positionH relativeFrom="page">
                <wp:posOffset>666750</wp:posOffset>
              </wp:positionH>
              <wp:positionV relativeFrom="page">
                <wp:posOffset>630174</wp:posOffset>
              </wp:positionV>
              <wp:extent cx="6438900" cy="6096"/>
              <wp:effectExtent l="0" t="0" r="0" b="0"/>
              <wp:wrapSquare wrapText="bothSides"/>
              <wp:docPr id="49766" name="Group 49766"/>
              <wp:cNvGraphicFramePr/>
              <a:graphic xmlns:a="http://schemas.openxmlformats.org/drawingml/2006/main">
                <a:graphicData uri="http://schemas.microsoft.com/office/word/2010/wordprocessingGroup">
                  <wpg:wgp>
                    <wpg:cNvGrpSpPr/>
                    <wpg:grpSpPr>
                      <a:xfrm>
                        <a:off x="0" y="0"/>
                        <a:ext cx="6438900" cy="6096"/>
                        <a:chOff x="0" y="0"/>
                        <a:chExt cx="6438900" cy="6096"/>
                      </a:xfrm>
                    </wpg:grpSpPr>
                    <wps:wsp>
                      <wps:cNvPr id="54100" name="Shape 54100"/>
                      <wps:cNvSpPr/>
                      <wps:spPr>
                        <a:xfrm>
                          <a:off x="0" y="0"/>
                          <a:ext cx="6438900" cy="9144"/>
                        </a:xfrm>
                        <a:custGeom>
                          <a:avLst/>
                          <a:gdLst/>
                          <a:ahLst/>
                          <a:cxnLst/>
                          <a:rect l="0" t="0" r="0" b="0"/>
                          <a:pathLst>
                            <a:path w="6438900" h="9144">
                              <a:moveTo>
                                <a:pt x="0" y="0"/>
                              </a:moveTo>
                              <a:lnTo>
                                <a:pt x="6438900" y="0"/>
                              </a:lnTo>
                              <a:lnTo>
                                <a:pt x="6438900" y="9144"/>
                              </a:lnTo>
                              <a:lnTo>
                                <a:pt x="0" y="9144"/>
                              </a:lnTo>
                              <a:lnTo>
                                <a:pt x="0" y="0"/>
                              </a:lnTo>
                            </a:path>
                          </a:pathLst>
                        </a:custGeom>
                        <a:solidFill>
                          <a:srgbClr val="000000"/>
                        </a:solidFill>
                        <a:ln w="0" cap="flat">
                          <a:noFill/>
                          <a:miter lim="127000"/>
                        </a:ln>
                        <a:effectLst/>
                      </wps:spPr>
                      <wps:bodyPr/>
                    </wps:wsp>
                  </wpg:wgp>
                </a:graphicData>
              </a:graphic>
            </wp:anchor>
          </w:drawing>
        </mc:Choice>
        <mc:Fallback>
          <w:pict>
            <v:group w14:anchorId="207A26A9" id="Group 49766" o:spid="_x0000_s1026" style="position:absolute;margin-left:52.5pt;margin-top:49.6pt;width:507pt;height:.5pt;z-index:251661312;mso-position-horizontal-relative:page;mso-position-vertical-relative:page" coordsize="6438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">
              <v:shape id="Shape 54100" o:spid="_x0000_s1027" style="position:absolute;width:64389;height:91;visibility:visible;mso-wrap-style:square;v-text-anchor:top" coordsize="64389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" path="m,l6438900,r,9144l,9144,,e" fillcolor="black" stroked="f" strokeweight="0">
                <v:stroke miterlimit="83231f" joinstyle="miter"/>
                <v:path arrowok="t" textboxrect="0,0,6438900,9144"/>
              </v:shape>
              <w10:wrap type="square" anchorx="page" anchory="page"/>
            </v:group>
          </w:pict>
        </mc:Fallback>
      </mc:AlternateContent>
    </w:r>
    <w:r>
      <w:rPr>
        <w:b/>
      </w:rPr>
      <w:t xml:space="preserve">SUMMARY OF SIGNIFICANT PROJECTION ASSUMPTIONS AND ACCOUNTING POLICIES </w:t>
    </w:r>
  </w:p>
  <w:p w14:paraId="5BB1FE39" w14:textId="77777777" w:rsidR="00D2728C" w:rsidRDefault="00D2728C">
    <w:pPr>
      <w:spacing w:after="0"/>
    </w:pPr>
    <w: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E2449" w14:textId="0CEFD017" w:rsidR="00D2728C" w:rsidRDefault="00D2728C" w:rsidP="00F31D3E">
    <w:pPr>
      <w:spacing w:after="360"/>
    </w:pPr>
    <w:r>
      <w:rPr>
        <w:rFonts w:ascii="Calibri" w:eastAsia="Calibri" w:hAnsi="Calibri" w:cs="Calibri"/>
        <w:noProof/>
      </w:rPr>
      <mc:AlternateContent>
        <mc:Choice Requires="wpg">
          <w:drawing>
            <wp:anchor distT="0" distB="0" distL="114300" distR="114300" simplePos="0" relativeHeight="251649536" behindDoc="0" locked="0" layoutInCell="1" allowOverlap="1" wp14:anchorId="63CE783A" wp14:editId="36F2B762">
              <wp:simplePos x="0" y="0"/>
              <wp:positionH relativeFrom="page">
                <wp:posOffset>666750</wp:posOffset>
              </wp:positionH>
              <wp:positionV relativeFrom="page">
                <wp:posOffset>630174</wp:posOffset>
              </wp:positionV>
              <wp:extent cx="6438900" cy="6096"/>
              <wp:effectExtent l="0" t="0" r="0" b="0"/>
              <wp:wrapSquare wrapText="bothSides"/>
              <wp:docPr id="49738" name="Group 497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438900" cy="6096"/>
                        <a:chOff x="0" y="0"/>
                        <a:chExt cx="6438900" cy="6096"/>
                      </a:xfrm>
                    </wpg:grpSpPr>
                    <wps:wsp>
                      <wps:cNvPr id="54098" name="Shape 54098"/>
                      <wps:cNvSpPr/>
                      <wps:spPr>
                        <a:xfrm>
                          <a:off x="0" y="0"/>
                          <a:ext cx="6438900" cy="9144"/>
                        </a:xfrm>
                        <a:custGeom>
                          <a:avLst/>
                          <a:gdLst/>
                          <a:ahLst/>
                          <a:cxnLst/>
                          <a:rect l="0" t="0" r="0" b="0"/>
                          <a:pathLst>
                            <a:path w="6438900" h="9144">
                              <a:moveTo>
                                <a:pt x="0" y="0"/>
                              </a:moveTo>
                              <a:lnTo>
                                <a:pt x="6438900" y="0"/>
                              </a:lnTo>
                              <a:lnTo>
                                <a:pt x="6438900" y="9144"/>
                              </a:lnTo>
                              <a:lnTo>
                                <a:pt x="0" y="9144"/>
                              </a:lnTo>
                              <a:lnTo>
                                <a:pt x="0" y="0"/>
                              </a:lnTo>
                            </a:path>
                          </a:pathLst>
                        </a:custGeom>
                        <a:solidFill>
                          <a:srgbClr val="000000"/>
                        </a:solidFill>
                        <a:ln w="0" cap="flat">
                          <a:noFill/>
                          <a:miter lim="127000"/>
                        </a:ln>
                        <a:effectLst/>
                      </wps:spPr>
                      <wps:bodyPr/>
                    </wps:wsp>
                  </wpg:wgp>
                </a:graphicData>
              </a:graphic>
            </wp:anchor>
          </w:drawing>
        </mc:Choice>
        <mc:Fallback>
          <w:pict>
            <v:group w14:anchorId="6D1B317D" id="Group 49738" o:spid="_x0000_s1026" alt="&quot;&quot;" style="position:absolute;margin-left:52.5pt;margin-top:49.6pt;width:507pt;height:.5pt;z-index:251649536;mso-position-horizontal-relative:page;mso-position-vertical-relative:page" coordsize="6438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">
              <v:shape id="Shape 54098" o:spid="_x0000_s1027" style="position:absolute;width:64389;height:91;visibility:visible;mso-wrap-style:square;v-text-anchor:top" coordsize="64389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" path="m,l6438900,r,9144l,9144,,e" fillcolor="black" stroked="f" strokeweight="0">
                <v:stroke miterlimit="83231f" joinstyle="miter"/>
                <v:path arrowok="t" textboxrect="0,0,6438900,9144"/>
              </v:shape>
              <w10:wrap type="square" anchorx="page" anchory="page"/>
            </v:group>
          </w:pict>
        </mc:Fallback>
      </mc:AlternateContent>
    </w:r>
    <w:r>
      <w:rPr>
        <w:b/>
      </w:rPr>
      <w:t xml:space="preserve">SUMMARY OF SIGNIFICANT PROJECTION ASSUMPTIONS AND ACCOUNTING POLICIES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ACDA0" w14:textId="77777777" w:rsidR="00D2728C" w:rsidRDefault="00D2728C"/>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F30A6" w14:textId="77777777" w:rsidR="00D2728C" w:rsidRDefault="00D2728C">
    <w:pPr>
      <w:spacing w:after="447"/>
    </w:pPr>
    <w:r>
      <w:rPr>
        <w:rFonts w:ascii="Calibri" w:eastAsia="Calibri" w:hAnsi="Calibri" w:cs="Calibri"/>
        <w:noProof/>
      </w:rPr>
      <mc:AlternateContent>
        <mc:Choice Requires="wpg">
          <w:drawing>
            <wp:anchor distT="0" distB="0" distL="114300" distR="114300" simplePos="0" relativeHeight="251657728" behindDoc="0" locked="0" layoutInCell="1" allowOverlap="1" wp14:anchorId="3470EAEF" wp14:editId="6AF190F0">
              <wp:simplePos x="0" y="0"/>
              <wp:positionH relativeFrom="page">
                <wp:posOffset>666750</wp:posOffset>
              </wp:positionH>
              <wp:positionV relativeFrom="page">
                <wp:posOffset>630174</wp:posOffset>
              </wp:positionV>
              <wp:extent cx="6438900" cy="6096"/>
              <wp:effectExtent l="0" t="0" r="0" b="0"/>
              <wp:wrapSquare wrapText="bothSides"/>
              <wp:docPr id="49857" name="Group 49857"/>
              <wp:cNvGraphicFramePr/>
              <a:graphic xmlns:a="http://schemas.openxmlformats.org/drawingml/2006/main">
                <a:graphicData uri="http://schemas.microsoft.com/office/word/2010/wordprocessingGroup">
                  <wpg:wgp>
                    <wpg:cNvGrpSpPr/>
                    <wpg:grpSpPr>
                      <a:xfrm>
                        <a:off x="0" y="0"/>
                        <a:ext cx="6438900" cy="6096"/>
                        <a:chOff x="0" y="0"/>
                        <a:chExt cx="6438900" cy="6096"/>
                      </a:xfrm>
                    </wpg:grpSpPr>
                    <wps:wsp>
                      <wps:cNvPr id="54106" name="Shape 54106"/>
                      <wps:cNvSpPr/>
                      <wps:spPr>
                        <a:xfrm>
                          <a:off x="0" y="0"/>
                          <a:ext cx="6438900" cy="9144"/>
                        </a:xfrm>
                        <a:custGeom>
                          <a:avLst/>
                          <a:gdLst/>
                          <a:ahLst/>
                          <a:cxnLst/>
                          <a:rect l="0" t="0" r="0" b="0"/>
                          <a:pathLst>
                            <a:path w="6438900" h="9144">
                              <a:moveTo>
                                <a:pt x="0" y="0"/>
                              </a:moveTo>
                              <a:lnTo>
                                <a:pt x="6438900" y="0"/>
                              </a:lnTo>
                              <a:lnTo>
                                <a:pt x="6438900" y="9144"/>
                              </a:lnTo>
                              <a:lnTo>
                                <a:pt x="0" y="9144"/>
                              </a:lnTo>
                              <a:lnTo>
                                <a:pt x="0" y="0"/>
                              </a:lnTo>
                            </a:path>
                          </a:pathLst>
                        </a:custGeom>
                        <a:solidFill>
                          <a:srgbClr val="000000"/>
                        </a:solidFill>
                        <a:ln w="0" cap="flat">
                          <a:noFill/>
                          <a:miter lim="127000"/>
                        </a:ln>
                        <a:effectLst/>
                      </wps:spPr>
                      <wps:bodyPr/>
                    </wps:wsp>
                  </wpg:wgp>
                </a:graphicData>
              </a:graphic>
            </wp:anchor>
          </w:drawing>
        </mc:Choice>
        <mc:Fallback>
          <w:pict>
            <v:group w14:anchorId="2F339D6A" id="Group 49857" o:spid="_x0000_s1026" style="position:absolute;margin-left:52.5pt;margin-top:49.6pt;width:507pt;height:.5pt;z-index:251661312;mso-position-horizontal-relative:page;mso-position-vertical-relative:page" coordsize="6438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">
              <v:shape id="Shape 54106" o:spid="_x0000_s1027" style="position:absolute;width:64389;height:91;visibility:visible;mso-wrap-style:square;v-text-anchor:top" coordsize="64389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" path="m,l6438900,r,9144l,9144,,e" fillcolor="black" stroked="f" strokeweight="0">
                <v:stroke miterlimit="83231f" joinstyle="miter"/>
                <v:path arrowok="t" textboxrect="0,0,6438900,9144"/>
              </v:shape>
              <w10:wrap type="square" anchorx="page" anchory="page"/>
            </v:group>
          </w:pict>
        </mc:Fallback>
      </mc:AlternateContent>
    </w:r>
    <w:r>
      <w:rPr>
        <w:b/>
      </w:rPr>
      <w:t xml:space="preserve">SUMMARY OF SIGNIFICANT PROJECTION ASSUMPTIONS AND ACCOUNTING POLICIES </w:t>
    </w:r>
  </w:p>
  <w:p w14:paraId="57BA1A1C" w14:textId="77777777" w:rsidR="00D2728C" w:rsidRDefault="00D2728C">
    <w:pPr>
      <w:spacing w:after="0"/>
    </w:pPr>
    <w:r>
      <w:t xml:space="preserve"> </w:t>
    </w:r>
  </w:p>
  <w:p w14:paraId="19887ACB" w14:textId="77777777" w:rsidR="00D2728C" w:rsidRDefault="00D2728C">
    <w:pPr>
      <w:spacing w:after="0"/>
    </w:pPr>
    <w:r>
      <w:rPr>
        <w:b/>
      </w:rPr>
      <w:t xml:space="preserve">SUMMARY OF SIGNIFICANT ACCOUNTING POLICIES (CONTINUED)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23748" w14:textId="77777777" w:rsidR="00D2728C" w:rsidRDefault="00D2728C">
    <w:pPr>
      <w:spacing w:after="447"/>
    </w:pPr>
    <w:r>
      <w:rPr>
        <w:rFonts w:ascii="Calibri" w:eastAsia="Calibri" w:hAnsi="Calibri" w:cs="Calibri"/>
        <w:noProof/>
      </w:rPr>
      <mc:AlternateContent>
        <mc:Choice Requires="wpg">
          <w:drawing>
            <wp:anchor distT="0" distB="0" distL="114300" distR="114300" simplePos="0" relativeHeight="251655680" behindDoc="0" locked="0" layoutInCell="1" allowOverlap="1" wp14:anchorId="3BAAB2BF" wp14:editId="1E981FA2">
              <wp:simplePos x="0" y="0"/>
              <wp:positionH relativeFrom="page">
                <wp:posOffset>666750</wp:posOffset>
              </wp:positionH>
              <wp:positionV relativeFrom="page">
                <wp:posOffset>630174</wp:posOffset>
              </wp:positionV>
              <wp:extent cx="6438900" cy="6096"/>
              <wp:effectExtent l="0" t="0" r="0" b="0"/>
              <wp:wrapSquare wrapText="bothSides"/>
              <wp:docPr id="49826" name="Group 49826"/>
              <wp:cNvGraphicFramePr/>
              <a:graphic xmlns:a="http://schemas.openxmlformats.org/drawingml/2006/main">
                <a:graphicData uri="http://schemas.microsoft.com/office/word/2010/wordprocessingGroup">
                  <wpg:wgp>
                    <wpg:cNvGrpSpPr/>
                    <wpg:grpSpPr>
                      <a:xfrm>
                        <a:off x="0" y="0"/>
                        <a:ext cx="6438900" cy="6096"/>
                        <a:chOff x="0" y="0"/>
                        <a:chExt cx="6438900" cy="6096"/>
                      </a:xfrm>
                    </wpg:grpSpPr>
                    <wps:wsp>
                      <wps:cNvPr id="54104" name="Shape 54104"/>
                      <wps:cNvSpPr/>
                      <wps:spPr>
                        <a:xfrm>
                          <a:off x="0" y="0"/>
                          <a:ext cx="6438900" cy="9144"/>
                        </a:xfrm>
                        <a:custGeom>
                          <a:avLst/>
                          <a:gdLst/>
                          <a:ahLst/>
                          <a:cxnLst/>
                          <a:rect l="0" t="0" r="0" b="0"/>
                          <a:pathLst>
                            <a:path w="6438900" h="9144">
                              <a:moveTo>
                                <a:pt x="0" y="0"/>
                              </a:moveTo>
                              <a:lnTo>
                                <a:pt x="6438900" y="0"/>
                              </a:lnTo>
                              <a:lnTo>
                                <a:pt x="6438900" y="9144"/>
                              </a:lnTo>
                              <a:lnTo>
                                <a:pt x="0" y="9144"/>
                              </a:lnTo>
                              <a:lnTo>
                                <a:pt x="0" y="0"/>
                              </a:lnTo>
                            </a:path>
                          </a:pathLst>
                        </a:custGeom>
                        <a:solidFill>
                          <a:srgbClr val="000000"/>
                        </a:solidFill>
                        <a:ln w="0" cap="flat">
                          <a:noFill/>
                          <a:miter lim="127000"/>
                        </a:ln>
                        <a:effectLst/>
                      </wps:spPr>
                      <wps:bodyPr/>
                    </wps:wsp>
                  </wpg:wgp>
                </a:graphicData>
              </a:graphic>
            </wp:anchor>
          </w:drawing>
        </mc:Choice>
        <mc:Fallback>
          <w:pict>
            <v:group w14:anchorId="2DE43F20" id="Group 49826" o:spid="_x0000_s1026" style="position:absolute;margin-left:52.5pt;margin-top:49.6pt;width:507pt;height:.5pt;z-index:251661312;mso-position-horizontal-relative:page;mso-position-vertical-relative:page" coordsize="6438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">
              <v:shape id="Shape 54104" o:spid="_x0000_s1027" style="position:absolute;width:64389;height:91;visibility:visible;mso-wrap-style:square;v-text-anchor:top" coordsize="64389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" path="m,l6438900,r,9144l,9144,,e" fillcolor="black" stroked="f" strokeweight="0">
                <v:stroke miterlimit="83231f" joinstyle="miter"/>
                <v:path arrowok="t" textboxrect="0,0,6438900,9144"/>
              </v:shape>
              <w10:wrap type="square" anchorx="page" anchory="page"/>
            </v:group>
          </w:pict>
        </mc:Fallback>
      </mc:AlternateContent>
    </w:r>
    <w:r>
      <w:rPr>
        <w:b/>
      </w:rPr>
      <w:t xml:space="preserve">SUMMARY OF SIGNIFICANT PROJECTION ASSUMPTIONS AND ACCOUNTING POLICIES </w:t>
    </w:r>
  </w:p>
  <w:p w14:paraId="3F9C7FE6" w14:textId="4ACBABB6" w:rsidR="00D2728C" w:rsidRDefault="00D2728C">
    <w:pPr>
      <w:spacing w:after="0"/>
    </w:pPr>
    <w:r>
      <w:t xml:space="preserve"> </w:t>
    </w:r>
    <w:r>
      <w:rPr>
        <w:b/>
      </w:rPr>
      <w:t xml:space="preserve">SUMMARY OF SIGNIFICANT ACCOUNTING POLICIES (CONTINUED)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347E8" w14:textId="77777777" w:rsidR="00D2728C" w:rsidRDefault="00D2728C">
    <w:pPr>
      <w:spacing w:after="447"/>
    </w:pPr>
    <w:r>
      <w:rPr>
        <w:rFonts w:ascii="Calibri" w:eastAsia="Calibri" w:hAnsi="Calibri" w:cs="Calibri"/>
        <w:noProof/>
      </w:rPr>
      <mc:AlternateContent>
        <mc:Choice Requires="wpg">
          <w:drawing>
            <wp:anchor distT="0" distB="0" distL="114300" distR="114300" simplePos="0" relativeHeight="251653632" behindDoc="0" locked="0" layoutInCell="1" allowOverlap="1" wp14:anchorId="23F4F92C" wp14:editId="0807CBDA">
              <wp:simplePos x="0" y="0"/>
              <wp:positionH relativeFrom="page">
                <wp:posOffset>666750</wp:posOffset>
              </wp:positionH>
              <wp:positionV relativeFrom="page">
                <wp:posOffset>630174</wp:posOffset>
              </wp:positionV>
              <wp:extent cx="6438900" cy="6096"/>
              <wp:effectExtent l="0" t="0" r="0" b="0"/>
              <wp:wrapSquare wrapText="bothSides"/>
              <wp:docPr id="49795" name="Group 49795"/>
              <wp:cNvGraphicFramePr/>
              <a:graphic xmlns:a="http://schemas.openxmlformats.org/drawingml/2006/main">
                <a:graphicData uri="http://schemas.microsoft.com/office/word/2010/wordprocessingGroup">
                  <wpg:wgp>
                    <wpg:cNvGrpSpPr/>
                    <wpg:grpSpPr>
                      <a:xfrm>
                        <a:off x="0" y="0"/>
                        <a:ext cx="6438900" cy="6096"/>
                        <a:chOff x="0" y="0"/>
                        <a:chExt cx="6438900" cy="6096"/>
                      </a:xfrm>
                    </wpg:grpSpPr>
                    <wps:wsp>
                      <wps:cNvPr id="54102" name="Shape 54102"/>
                      <wps:cNvSpPr/>
                      <wps:spPr>
                        <a:xfrm>
                          <a:off x="0" y="0"/>
                          <a:ext cx="6438900" cy="9144"/>
                        </a:xfrm>
                        <a:custGeom>
                          <a:avLst/>
                          <a:gdLst/>
                          <a:ahLst/>
                          <a:cxnLst/>
                          <a:rect l="0" t="0" r="0" b="0"/>
                          <a:pathLst>
                            <a:path w="6438900" h="9144">
                              <a:moveTo>
                                <a:pt x="0" y="0"/>
                              </a:moveTo>
                              <a:lnTo>
                                <a:pt x="6438900" y="0"/>
                              </a:lnTo>
                              <a:lnTo>
                                <a:pt x="6438900" y="9144"/>
                              </a:lnTo>
                              <a:lnTo>
                                <a:pt x="0" y="9144"/>
                              </a:lnTo>
                              <a:lnTo>
                                <a:pt x="0" y="0"/>
                              </a:lnTo>
                            </a:path>
                          </a:pathLst>
                        </a:custGeom>
                        <a:solidFill>
                          <a:srgbClr val="000000"/>
                        </a:solidFill>
                        <a:ln w="0" cap="flat">
                          <a:noFill/>
                          <a:miter lim="127000"/>
                        </a:ln>
                        <a:effectLst/>
                      </wps:spPr>
                      <wps:bodyPr/>
                    </wps:wsp>
                  </wpg:wgp>
                </a:graphicData>
              </a:graphic>
            </wp:anchor>
          </w:drawing>
        </mc:Choice>
        <mc:Fallback>
          <w:pict>
            <v:group w14:anchorId="3E22934B" id="Group 49795" o:spid="_x0000_s1026" style="position:absolute;margin-left:52.5pt;margin-top:49.6pt;width:507pt;height:.5pt;z-index:251661312;mso-position-horizontal-relative:page;mso-position-vertical-relative:page" coordsize="6438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">
              <v:shape id="Shape 54102" o:spid="_x0000_s1027" style="position:absolute;width:64389;height:91;visibility:visible;mso-wrap-style:square;v-text-anchor:top" coordsize="64389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" path="m,l6438900,r,9144l,9144,,e" fillcolor="black" stroked="f" strokeweight="0">
                <v:stroke miterlimit="83231f" joinstyle="miter"/>
                <v:path arrowok="t" textboxrect="0,0,6438900,9144"/>
              </v:shape>
              <w10:wrap type="square" anchorx="page" anchory="page"/>
            </v:group>
          </w:pict>
        </mc:Fallback>
      </mc:AlternateContent>
    </w:r>
    <w:r>
      <w:rPr>
        <w:b/>
      </w:rPr>
      <w:t xml:space="preserve">SUMMARY OF SIGNIFICANT PROJECTION ASSUMPTIONS AND ACCOUNTING POLICIES </w:t>
    </w:r>
  </w:p>
  <w:p w14:paraId="342A7DCD" w14:textId="77777777" w:rsidR="00D2728C" w:rsidRDefault="00D2728C">
    <w:pPr>
      <w:spacing w:after="0"/>
    </w:pPr>
    <w:r>
      <w:t xml:space="preserve"> </w:t>
    </w:r>
  </w:p>
  <w:p w14:paraId="5D28F83D" w14:textId="77777777" w:rsidR="00D2728C" w:rsidRDefault="00D2728C">
    <w:pPr>
      <w:spacing w:after="0"/>
    </w:pPr>
    <w:r>
      <w:rPr>
        <w:b/>
      </w:rPr>
      <w:t xml:space="preserve">SUMMARY OF SIGNIFICANT ACCOUNTING POLICIES (CONTINUED)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4CB3F" w14:textId="77777777" w:rsidR="00D2728C" w:rsidRDefault="00D2728C">
    <w:pPr>
      <w:spacing w:after="447"/>
    </w:pPr>
    <w:r>
      <w:rPr>
        <w:rFonts w:ascii="Calibri" w:eastAsia="Calibri" w:hAnsi="Calibri" w:cs="Calibri"/>
        <w:noProof/>
      </w:rPr>
      <mc:AlternateContent>
        <mc:Choice Requires="wpg">
          <w:drawing>
            <wp:anchor distT="0" distB="0" distL="114300" distR="114300" simplePos="0" relativeHeight="251663872" behindDoc="0" locked="0" layoutInCell="1" allowOverlap="1" wp14:anchorId="6A0E162B" wp14:editId="39754EA2">
              <wp:simplePos x="0" y="0"/>
              <wp:positionH relativeFrom="page">
                <wp:posOffset>666750</wp:posOffset>
              </wp:positionH>
              <wp:positionV relativeFrom="page">
                <wp:posOffset>630174</wp:posOffset>
              </wp:positionV>
              <wp:extent cx="6438900" cy="6096"/>
              <wp:effectExtent l="0" t="0" r="0" b="0"/>
              <wp:wrapSquare wrapText="bothSides"/>
              <wp:docPr id="49951" name="Group 49951"/>
              <wp:cNvGraphicFramePr/>
              <a:graphic xmlns:a="http://schemas.openxmlformats.org/drawingml/2006/main">
                <a:graphicData uri="http://schemas.microsoft.com/office/word/2010/wordprocessingGroup">
                  <wpg:wgp>
                    <wpg:cNvGrpSpPr/>
                    <wpg:grpSpPr>
                      <a:xfrm>
                        <a:off x="0" y="0"/>
                        <a:ext cx="6438900" cy="6096"/>
                        <a:chOff x="0" y="0"/>
                        <a:chExt cx="6438900" cy="6096"/>
                      </a:xfrm>
                    </wpg:grpSpPr>
                    <wps:wsp>
                      <wps:cNvPr id="54112" name="Shape 54112"/>
                      <wps:cNvSpPr/>
                      <wps:spPr>
                        <a:xfrm>
                          <a:off x="0" y="0"/>
                          <a:ext cx="6438900" cy="9144"/>
                        </a:xfrm>
                        <a:custGeom>
                          <a:avLst/>
                          <a:gdLst/>
                          <a:ahLst/>
                          <a:cxnLst/>
                          <a:rect l="0" t="0" r="0" b="0"/>
                          <a:pathLst>
                            <a:path w="6438900" h="9144">
                              <a:moveTo>
                                <a:pt x="0" y="0"/>
                              </a:moveTo>
                              <a:lnTo>
                                <a:pt x="6438900" y="0"/>
                              </a:lnTo>
                              <a:lnTo>
                                <a:pt x="6438900" y="9144"/>
                              </a:lnTo>
                              <a:lnTo>
                                <a:pt x="0" y="9144"/>
                              </a:lnTo>
                              <a:lnTo>
                                <a:pt x="0" y="0"/>
                              </a:lnTo>
                            </a:path>
                          </a:pathLst>
                        </a:custGeom>
                        <a:solidFill>
                          <a:srgbClr val="000000"/>
                        </a:solidFill>
                        <a:ln w="0" cap="flat">
                          <a:noFill/>
                          <a:miter lim="127000"/>
                        </a:ln>
                        <a:effectLst/>
                      </wps:spPr>
                      <wps:bodyPr/>
                    </wps:wsp>
                  </wpg:wgp>
                </a:graphicData>
              </a:graphic>
            </wp:anchor>
          </w:drawing>
        </mc:Choice>
        <mc:Fallback>
          <w:pict>
            <v:group w14:anchorId="37A02545" id="Group 49951" o:spid="_x0000_s1026" style="position:absolute;margin-left:52.5pt;margin-top:49.6pt;width:507pt;height:.5pt;z-index:251661312;mso-position-horizontal-relative:page;mso-position-vertical-relative:page" coordsize="6438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">
              <v:shape id="Shape 54112" o:spid="_x0000_s1027" style="position:absolute;width:64389;height:91;visibility:visible;mso-wrap-style:square;v-text-anchor:top" coordsize="64389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" path="m,l6438900,r,9144l,9144,,e" fillcolor="black" stroked="f" strokeweight="0">
                <v:stroke miterlimit="83231f" joinstyle="miter"/>
                <v:path arrowok="t" textboxrect="0,0,6438900,9144"/>
              </v:shape>
              <w10:wrap type="square" anchorx="page" anchory="page"/>
            </v:group>
          </w:pict>
        </mc:Fallback>
      </mc:AlternateContent>
    </w:r>
    <w:r>
      <w:rPr>
        <w:b/>
      </w:rPr>
      <w:t xml:space="preserve">SUMMARY OF SIGNIFICANT PROJECTION ASSUMPTIONS AND ACCOUNTING POLICIES </w:t>
    </w:r>
  </w:p>
  <w:p w14:paraId="19460D66" w14:textId="77777777" w:rsidR="00D2728C" w:rsidRDefault="00D2728C">
    <w:pPr>
      <w:spacing w:after="0"/>
    </w:pPr>
    <w:r>
      <w:t xml:space="preserve"> </w:t>
    </w:r>
  </w:p>
  <w:p w14:paraId="2F7CCFE8" w14:textId="77777777" w:rsidR="00D2728C" w:rsidRDefault="00D2728C">
    <w:pPr>
      <w:spacing w:after="0"/>
    </w:pPr>
    <w:r>
      <w:rPr>
        <w:b/>
      </w:rPr>
      <w:t xml:space="preserve">BASIS FOR PROJECTION OF REVENUES AND EXPENSES (CONTINUED)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65C9D" w14:textId="77777777" w:rsidR="00D2728C" w:rsidRDefault="00D2728C">
    <w:pPr>
      <w:spacing w:after="447"/>
    </w:pPr>
    <w:r>
      <w:rPr>
        <w:rFonts w:ascii="Calibri" w:eastAsia="Calibri" w:hAnsi="Calibri" w:cs="Calibri"/>
        <w:noProof/>
      </w:rPr>
      <mc:AlternateContent>
        <mc:Choice Requires="wpg">
          <w:drawing>
            <wp:anchor distT="0" distB="0" distL="114300" distR="114300" simplePos="0" relativeHeight="251661824" behindDoc="0" locked="0" layoutInCell="1" allowOverlap="1" wp14:anchorId="18A7A7CB" wp14:editId="72DCDF80">
              <wp:simplePos x="0" y="0"/>
              <wp:positionH relativeFrom="page">
                <wp:posOffset>666750</wp:posOffset>
              </wp:positionH>
              <wp:positionV relativeFrom="page">
                <wp:posOffset>630174</wp:posOffset>
              </wp:positionV>
              <wp:extent cx="6438900" cy="6096"/>
              <wp:effectExtent l="0" t="0" r="0" b="0"/>
              <wp:wrapSquare wrapText="bothSides"/>
              <wp:docPr id="49920" name="Group 49920"/>
              <wp:cNvGraphicFramePr/>
              <a:graphic xmlns:a="http://schemas.openxmlformats.org/drawingml/2006/main">
                <a:graphicData uri="http://schemas.microsoft.com/office/word/2010/wordprocessingGroup">
                  <wpg:wgp>
                    <wpg:cNvGrpSpPr/>
                    <wpg:grpSpPr>
                      <a:xfrm>
                        <a:off x="0" y="0"/>
                        <a:ext cx="6438900" cy="6096"/>
                        <a:chOff x="0" y="0"/>
                        <a:chExt cx="6438900" cy="6096"/>
                      </a:xfrm>
                    </wpg:grpSpPr>
                    <wps:wsp>
                      <wps:cNvPr id="54110" name="Shape 54110"/>
                      <wps:cNvSpPr/>
                      <wps:spPr>
                        <a:xfrm>
                          <a:off x="0" y="0"/>
                          <a:ext cx="6438900" cy="9144"/>
                        </a:xfrm>
                        <a:custGeom>
                          <a:avLst/>
                          <a:gdLst/>
                          <a:ahLst/>
                          <a:cxnLst/>
                          <a:rect l="0" t="0" r="0" b="0"/>
                          <a:pathLst>
                            <a:path w="6438900" h="9144">
                              <a:moveTo>
                                <a:pt x="0" y="0"/>
                              </a:moveTo>
                              <a:lnTo>
                                <a:pt x="6438900" y="0"/>
                              </a:lnTo>
                              <a:lnTo>
                                <a:pt x="6438900" y="9144"/>
                              </a:lnTo>
                              <a:lnTo>
                                <a:pt x="0" y="9144"/>
                              </a:lnTo>
                              <a:lnTo>
                                <a:pt x="0" y="0"/>
                              </a:lnTo>
                            </a:path>
                          </a:pathLst>
                        </a:custGeom>
                        <a:solidFill>
                          <a:srgbClr val="000000"/>
                        </a:solidFill>
                        <a:ln w="0" cap="flat">
                          <a:noFill/>
                          <a:miter lim="127000"/>
                        </a:ln>
                        <a:effectLst/>
                      </wps:spPr>
                      <wps:bodyPr/>
                    </wps:wsp>
                  </wpg:wgp>
                </a:graphicData>
              </a:graphic>
            </wp:anchor>
          </w:drawing>
        </mc:Choice>
        <mc:Fallback>
          <w:pict>
            <v:group w14:anchorId="31B598FF" id="Group 49920" o:spid="_x0000_s1026" style="position:absolute;margin-left:52.5pt;margin-top:49.6pt;width:507pt;height:.5pt;z-index:251661312;mso-position-horizontal-relative:page;mso-position-vertical-relative:page" coordsize="6438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">
              <v:shape id="Shape 54110" o:spid="_x0000_s1027" style="position:absolute;width:64389;height:91;visibility:visible;mso-wrap-style:square;v-text-anchor:top" coordsize="64389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" path="m,l6438900,r,9144l,9144,,e" fillcolor="black" stroked="f" strokeweight="0">
                <v:stroke miterlimit="83231f" joinstyle="miter"/>
                <v:path arrowok="t" textboxrect="0,0,6438900,9144"/>
              </v:shape>
              <w10:wrap type="square" anchorx="page" anchory="page"/>
            </v:group>
          </w:pict>
        </mc:Fallback>
      </mc:AlternateContent>
    </w:r>
    <w:r>
      <w:rPr>
        <w:b/>
      </w:rPr>
      <w:t xml:space="preserve">SUMMARY OF SIGNIFICANT PROJECTION ASSUMPTIONS AND ACCOUNTING POLICIES </w:t>
    </w:r>
  </w:p>
  <w:p w14:paraId="602BE2FA" w14:textId="77777777" w:rsidR="00D2728C" w:rsidRDefault="00D2728C">
    <w:pPr>
      <w:spacing w:after="0"/>
    </w:pPr>
    <w:r>
      <w:t xml:space="preserve"> </w:t>
    </w:r>
  </w:p>
  <w:p w14:paraId="0EAF78E6" w14:textId="77777777" w:rsidR="00D2728C" w:rsidRDefault="00D2728C">
    <w:pPr>
      <w:spacing w:after="0"/>
    </w:pPr>
    <w:r>
      <w:rPr>
        <w:b/>
      </w:rPr>
      <w:t xml:space="preserve">BASIS FOR PROJECTION OF REVENUES AND EXPENSES (CONTINUED)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FF189" w14:textId="77777777" w:rsidR="00D2728C" w:rsidRDefault="00D2728C">
    <w:pPr>
      <w:spacing w:after="447"/>
    </w:pPr>
    <w:r>
      <w:rPr>
        <w:rFonts w:ascii="Calibri" w:eastAsia="Calibri" w:hAnsi="Calibri" w:cs="Calibri"/>
        <w:noProof/>
      </w:rPr>
      <mc:AlternateContent>
        <mc:Choice Requires="wpg">
          <w:drawing>
            <wp:anchor distT="0" distB="0" distL="114300" distR="114300" simplePos="0" relativeHeight="251659776" behindDoc="0" locked="0" layoutInCell="1" allowOverlap="1" wp14:anchorId="3D674757" wp14:editId="3E289AF7">
              <wp:simplePos x="0" y="0"/>
              <wp:positionH relativeFrom="page">
                <wp:posOffset>666750</wp:posOffset>
              </wp:positionH>
              <wp:positionV relativeFrom="page">
                <wp:posOffset>630174</wp:posOffset>
              </wp:positionV>
              <wp:extent cx="6438900" cy="6096"/>
              <wp:effectExtent l="0" t="0" r="0" b="0"/>
              <wp:wrapSquare wrapText="bothSides"/>
              <wp:docPr id="49889" name="Group 49889"/>
              <wp:cNvGraphicFramePr/>
              <a:graphic xmlns:a="http://schemas.openxmlformats.org/drawingml/2006/main">
                <a:graphicData uri="http://schemas.microsoft.com/office/word/2010/wordprocessingGroup">
                  <wpg:wgp>
                    <wpg:cNvGrpSpPr/>
                    <wpg:grpSpPr>
                      <a:xfrm>
                        <a:off x="0" y="0"/>
                        <a:ext cx="6438900" cy="6096"/>
                        <a:chOff x="0" y="0"/>
                        <a:chExt cx="6438900" cy="6096"/>
                      </a:xfrm>
                    </wpg:grpSpPr>
                    <wps:wsp>
                      <wps:cNvPr id="54108" name="Shape 54108"/>
                      <wps:cNvSpPr/>
                      <wps:spPr>
                        <a:xfrm>
                          <a:off x="0" y="0"/>
                          <a:ext cx="6438900" cy="9144"/>
                        </a:xfrm>
                        <a:custGeom>
                          <a:avLst/>
                          <a:gdLst/>
                          <a:ahLst/>
                          <a:cxnLst/>
                          <a:rect l="0" t="0" r="0" b="0"/>
                          <a:pathLst>
                            <a:path w="6438900" h="9144">
                              <a:moveTo>
                                <a:pt x="0" y="0"/>
                              </a:moveTo>
                              <a:lnTo>
                                <a:pt x="6438900" y="0"/>
                              </a:lnTo>
                              <a:lnTo>
                                <a:pt x="6438900" y="9144"/>
                              </a:lnTo>
                              <a:lnTo>
                                <a:pt x="0" y="9144"/>
                              </a:lnTo>
                              <a:lnTo>
                                <a:pt x="0" y="0"/>
                              </a:lnTo>
                            </a:path>
                          </a:pathLst>
                        </a:custGeom>
                        <a:solidFill>
                          <a:srgbClr val="000000"/>
                        </a:solidFill>
                        <a:ln w="0" cap="flat">
                          <a:noFill/>
                          <a:miter lim="127000"/>
                        </a:ln>
                        <a:effectLst/>
                      </wps:spPr>
                      <wps:bodyPr/>
                    </wps:wsp>
                  </wpg:wgp>
                </a:graphicData>
              </a:graphic>
            </wp:anchor>
          </w:drawing>
        </mc:Choice>
        <mc:Fallback>
          <w:pict>
            <v:group w14:anchorId="38063474" id="Group 49889" o:spid="_x0000_s1026" style="position:absolute;margin-left:52.5pt;margin-top:49.6pt;width:507pt;height:.5pt;z-index:251661312;mso-position-horizontal-relative:page;mso-position-vertical-relative:page" coordsize="6438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">
              <v:shape id="Shape 54108" o:spid="_x0000_s1027" style="position:absolute;width:64389;height:91;visibility:visible;mso-wrap-style:square;v-text-anchor:top" coordsize="64389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" path="m,l6438900,r,9144l,9144,,e" fillcolor="black" stroked="f" strokeweight="0">
                <v:stroke miterlimit="83231f" joinstyle="miter"/>
                <v:path arrowok="t" textboxrect="0,0,6438900,9144"/>
              </v:shape>
              <w10:wrap type="square" anchorx="page" anchory="page"/>
            </v:group>
          </w:pict>
        </mc:Fallback>
      </mc:AlternateContent>
    </w:r>
    <w:r>
      <w:rPr>
        <w:b/>
      </w:rPr>
      <w:t xml:space="preserve">SUMMARY OF SIGNIFICANT PROJECTION ASSUMPTIONS AND ACCOUNTING POLICIES </w:t>
    </w:r>
  </w:p>
  <w:p w14:paraId="7351E9BC" w14:textId="77777777" w:rsidR="00D2728C" w:rsidRDefault="00D2728C">
    <w:pPr>
      <w:spacing w:after="0"/>
    </w:pPr>
    <w:r>
      <w:t xml:space="preserve"> </w:t>
    </w:r>
  </w:p>
  <w:p w14:paraId="2880D0C0" w14:textId="77777777" w:rsidR="00D2728C" w:rsidRDefault="00D2728C">
    <w:pPr>
      <w:spacing w:after="0"/>
    </w:pPr>
    <w:r>
      <w:rPr>
        <w:b/>
      </w:rPr>
      <w:t xml:space="preserve">BASIS FOR PROJECTION OF REVENUES AND EXPENSES (CONTINUED)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C4354" w14:textId="77777777" w:rsidR="00D2728C" w:rsidRDefault="00D2728C">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F8938" w14:textId="77777777" w:rsidR="00D2728C" w:rsidRDefault="00D2728C"/>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946B0" w14:textId="77777777" w:rsidR="00D2728C" w:rsidRDefault="00D2728C">
    <w:pPr>
      <w:spacing w:after="447"/>
    </w:pPr>
    <w:r>
      <w:rPr>
        <w:rFonts w:ascii="Calibri" w:eastAsia="Calibri" w:hAnsi="Calibri" w:cs="Calibri"/>
        <w:noProof/>
      </w:rPr>
      <mc:AlternateContent>
        <mc:Choice Requires="wpg">
          <w:drawing>
            <wp:anchor distT="0" distB="0" distL="114300" distR="114300" simplePos="0" relativeHeight="251667968" behindDoc="0" locked="0" layoutInCell="1" allowOverlap="1" wp14:anchorId="5BA3C969" wp14:editId="3572B0F0">
              <wp:simplePos x="0" y="0"/>
              <wp:positionH relativeFrom="page">
                <wp:posOffset>666750</wp:posOffset>
              </wp:positionH>
              <wp:positionV relativeFrom="page">
                <wp:posOffset>630174</wp:posOffset>
              </wp:positionV>
              <wp:extent cx="6438900" cy="6096"/>
              <wp:effectExtent l="0" t="0" r="0" b="0"/>
              <wp:wrapSquare wrapText="bothSides"/>
              <wp:docPr id="50011" name="Group 50011"/>
              <wp:cNvGraphicFramePr/>
              <a:graphic xmlns:a="http://schemas.openxmlformats.org/drawingml/2006/main">
                <a:graphicData uri="http://schemas.microsoft.com/office/word/2010/wordprocessingGroup">
                  <wpg:wgp>
                    <wpg:cNvGrpSpPr/>
                    <wpg:grpSpPr>
                      <a:xfrm>
                        <a:off x="0" y="0"/>
                        <a:ext cx="6438900" cy="6096"/>
                        <a:chOff x="0" y="0"/>
                        <a:chExt cx="6438900" cy="6096"/>
                      </a:xfrm>
                    </wpg:grpSpPr>
                    <wps:wsp>
                      <wps:cNvPr id="54116" name="Shape 54116"/>
                      <wps:cNvSpPr/>
                      <wps:spPr>
                        <a:xfrm>
                          <a:off x="0" y="0"/>
                          <a:ext cx="6438900" cy="9144"/>
                        </a:xfrm>
                        <a:custGeom>
                          <a:avLst/>
                          <a:gdLst/>
                          <a:ahLst/>
                          <a:cxnLst/>
                          <a:rect l="0" t="0" r="0" b="0"/>
                          <a:pathLst>
                            <a:path w="6438900" h="9144">
                              <a:moveTo>
                                <a:pt x="0" y="0"/>
                              </a:moveTo>
                              <a:lnTo>
                                <a:pt x="6438900" y="0"/>
                              </a:lnTo>
                              <a:lnTo>
                                <a:pt x="6438900" y="9144"/>
                              </a:lnTo>
                              <a:lnTo>
                                <a:pt x="0" y="9144"/>
                              </a:lnTo>
                              <a:lnTo>
                                <a:pt x="0" y="0"/>
                              </a:lnTo>
                            </a:path>
                          </a:pathLst>
                        </a:custGeom>
                        <a:solidFill>
                          <a:srgbClr val="000000"/>
                        </a:solidFill>
                        <a:ln w="0" cap="flat">
                          <a:noFill/>
                          <a:miter lim="127000"/>
                        </a:ln>
                        <a:effectLst/>
                      </wps:spPr>
                      <wps:bodyPr/>
                    </wps:wsp>
                  </wpg:wgp>
                </a:graphicData>
              </a:graphic>
            </wp:anchor>
          </w:drawing>
        </mc:Choice>
        <mc:Fallback>
          <w:pict>
            <v:group w14:anchorId="2672166D" id="Group 50011" o:spid="_x0000_s1026" style="position:absolute;margin-left:52.5pt;margin-top:49.6pt;width:507pt;height:.5pt;z-index:251661312;mso-position-horizontal-relative:page;mso-position-vertical-relative:page" coordsize="6438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">
              <v:shape id="Shape 54116" o:spid="_x0000_s1027" style="position:absolute;width:64389;height:91;visibility:visible;mso-wrap-style:square;v-text-anchor:top" coordsize="64389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" path="m,l6438900,r,9144l,9144,,e" fillcolor="black" stroked="f" strokeweight="0">
                <v:stroke miterlimit="83231f" joinstyle="miter"/>
                <v:path arrowok="t" textboxrect="0,0,6438900,9144"/>
              </v:shape>
              <w10:wrap type="square" anchorx="page" anchory="page"/>
            </v:group>
          </w:pict>
        </mc:Fallback>
      </mc:AlternateContent>
    </w:r>
    <w:r>
      <w:rPr>
        <w:b/>
      </w:rPr>
      <w:t xml:space="preserve">SUMMARY OF SIGNIFICANT PROJECTION ASSUMPTIONS AND ACCOUNTING POLICIES </w:t>
    </w:r>
  </w:p>
  <w:p w14:paraId="7AB986BB" w14:textId="77777777" w:rsidR="00D2728C" w:rsidRDefault="00D2728C">
    <w:pPr>
      <w:spacing w:after="0"/>
    </w:pPr>
    <w:r>
      <w:t xml:space="preserve"> </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8498F" w14:textId="77777777" w:rsidR="00D2728C" w:rsidRDefault="00D2728C">
    <w:pPr>
      <w:spacing w:after="447"/>
    </w:pPr>
    <w:r>
      <w:rPr>
        <w:rFonts w:ascii="Calibri" w:eastAsia="Calibri" w:hAnsi="Calibri" w:cs="Calibri"/>
        <w:noProof/>
      </w:rPr>
      <mc:AlternateContent>
        <mc:Choice Requires="wpg">
          <w:drawing>
            <wp:anchor distT="0" distB="0" distL="114300" distR="114300" simplePos="0" relativeHeight="251665920" behindDoc="0" locked="0" layoutInCell="1" allowOverlap="1" wp14:anchorId="4E11C2A3" wp14:editId="1A64D3CA">
              <wp:simplePos x="0" y="0"/>
              <wp:positionH relativeFrom="page">
                <wp:posOffset>666750</wp:posOffset>
              </wp:positionH>
              <wp:positionV relativeFrom="page">
                <wp:posOffset>630174</wp:posOffset>
              </wp:positionV>
              <wp:extent cx="6438900" cy="6096"/>
              <wp:effectExtent l="0" t="0" r="0" b="0"/>
              <wp:wrapSquare wrapText="bothSides"/>
              <wp:docPr id="49983" name="Group 49983"/>
              <wp:cNvGraphicFramePr/>
              <a:graphic xmlns:a="http://schemas.openxmlformats.org/drawingml/2006/main">
                <a:graphicData uri="http://schemas.microsoft.com/office/word/2010/wordprocessingGroup">
                  <wpg:wgp>
                    <wpg:cNvGrpSpPr/>
                    <wpg:grpSpPr>
                      <a:xfrm>
                        <a:off x="0" y="0"/>
                        <a:ext cx="6438900" cy="6096"/>
                        <a:chOff x="0" y="0"/>
                        <a:chExt cx="6438900" cy="6096"/>
                      </a:xfrm>
                    </wpg:grpSpPr>
                    <wps:wsp>
                      <wps:cNvPr id="54114" name="Shape 54114"/>
                      <wps:cNvSpPr/>
                      <wps:spPr>
                        <a:xfrm>
                          <a:off x="0" y="0"/>
                          <a:ext cx="6438900" cy="9144"/>
                        </a:xfrm>
                        <a:custGeom>
                          <a:avLst/>
                          <a:gdLst/>
                          <a:ahLst/>
                          <a:cxnLst/>
                          <a:rect l="0" t="0" r="0" b="0"/>
                          <a:pathLst>
                            <a:path w="6438900" h="9144">
                              <a:moveTo>
                                <a:pt x="0" y="0"/>
                              </a:moveTo>
                              <a:lnTo>
                                <a:pt x="6438900" y="0"/>
                              </a:lnTo>
                              <a:lnTo>
                                <a:pt x="6438900" y="9144"/>
                              </a:lnTo>
                              <a:lnTo>
                                <a:pt x="0" y="9144"/>
                              </a:lnTo>
                              <a:lnTo>
                                <a:pt x="0" y="0"/>
                              </a:lnTo>
                            </a:path>
                          </a:pathLst>
                        </a:custGeom>
                        <a:solidFill>
                          <a:srgbClr val="000000"/>
                        </a:solidFill>
                        <a:ln w="0" cap="flat">
                          <a:noFill/>
                          <a:miter lim="127000"/>
                        </a:ln>
                        <a:effectLst/>
                      </wps:spPr>
                      <wps:bodyPr/>
                    </wps:wsp>
                  </wpg:wgp>
                </a:graphicData>
              </a:graphic>
            </wp:anchor>
          </w:drawing>
        </mc:Choice>
        <mc:Fallback>
          <w:pict>
            <v:group w14:anchorId="420BB756" id="Group 49983" o:spid="_x0000_s1026" style="position:absolute;margin-left:52.5pt;margin-top:49.6pt;width:507pt;height:.5pt;z-index:251661312;mso-position-horizontal-relative:page;mso-position-vertical-relative:page" coordsize="6438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">
              <v:shape id="Shape 54114" o:spid="_x0000_s1027" style="position:absolute;width:64389;height:91;visibility:visible;mso-wrap-style:square;v-text-anchor:top" coordsize="64389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" path="m,l6438900,r,9144l,9144,,e" fillcolor="black" stroked="f" strokeweight="0">
                <v:stroke miterlimit="83231f" joinstyle="miter"/>
                <v:path arrowok="t" textboxrect="0,0,6438900,9144"/>
              </v:shape>
              <w10:wrap type="square" anchorx="page" anchory="page"/>
            </v:group>
          </w:pict>
        </mc:Fallback>
      </mc:AlternateContent>
    </w:r>
    <w:r>
      <w:rPr>
        <w:b/>
      </w:rPr>
      <w:t xml:space="preserve">SUMMARY OF SIGNIFICANT PROJECTION ASSUMPTIONS AND ACCOUNTING POLICIES </w:t>
    </w:r>
  </w:p>
  <w:p w14:paraId="62CAF938" w14:textId="77777777" w:rsidR="00D2728C" w:rsidRDefault="00D2728C">
    <w:pPr>
      <w:spacing w:after="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78BF3" w14:textId="77777777" w:rsidR="00D2728C" w:rsidRDefault="00D272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EF61C" w14:textId="77777777" w:rsidR="00D2728C" w:rsidRDefault="00D2728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7EA66" w14:textId="77777777" w:rsidR="00D2728C" w:rsidRDefault="00D2728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E754B" w14:textId="77777777" w:rsidR="00D2728C" w:rsidRDefault="00D2728C"/>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2A626" w14:textId="77777777" w:rsidR="00D2728C" w:rsidRDefault="00D2728C"/>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81D5A" w14:textId="77777777" w:rsidR="00D2728C" w:rsidRDefault="00D2728C"/>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2E75C" w14:textId="77777777" w:rsidR="00D2728C" w:rsidRDefault="00D2728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3150E"/>
    <w:multiLevelType w:val="hybridMultilevel"/>
    <w:tmpl w:val="34667B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A73B6F"/>
    <w:multiLevelType w:val="hybridMultilevel"/>
    <w:tmpl w:val="002CF9BA"/>
    <w:lvl w:ilvl="0" w:tplc="1EE82300">
      <w:numFmt w:val="bullet"/>
      <w:lvlText w:val=""/>
      <w:lvlJc w:val="left"/>
      <w:pPr>
        <w:ind w:left="720" w:hanging="360"/>
      </w:pPr>
      <w:rPr>
        <w:rFonts w:ascii="Symbol" w:eastAsia="Symbol" w:hAnsi="Symbol" w:cs="Symbol" w:hint="default"/>
        <w:b w:val="0"/>
        <w:bCs w:val="0"/>
        <w:i w:val="0"/>
        <w:iCs w:val="0"/>
        <w:spacing w:val="0"/>
        <w:w w:val="99"/>
        <w:sz w:val="22"/>
        <w:szCs w:val="22"/>
        <w:lang w:val="en-US" w:eastAsia="en-US" w:bidi="ar-SA"/>
      </w:rPr>
    </w:lvl>
    <w:lvl w:ilvl="1" w:tplc="27401E26">
      <w:numFmt w:val="bullet"/>
      <w:lvlText w:val=""/>
      <w:lvlJc w:val="left"/>
      <w:pPr>
        <w:ind w:left="1080" w:hanging="360"/>
      </w:pPr>
      <w:rPr>
        <w:rFonts w:ascii="Symbol" w:eastAsia="Symbol" w:hAnsi="Symbol" w:cs="Symbol" w:hint="default"/>
        <w:b w:val="0"/>
        <w:bCs w:val="0"/>
        <w:i w:val="0"/>
        <w:iCs w:val="0"/>
        <w:spacing w:val="0"/>
        <w:w w:val="99"/>
        <w:sz w:val="22"/>
        <w:szCs w:val="22"/>
        <w:lang w:val="en-US" w:eastAsia="en-US" w:bidi="ar-SA"/>
      </w:rPr>
    </w:lvl>
    <w:lvl w:ilvl="2" w:tplc="F86E5372">
      <w:numFmt w:val="bullet"/>
      <w:lvlText w:val="•"/>
      <w:lvlJc w:val="left"/>
      <w:pPr>
        <w:ind w:left="2080" w:hanging="360"/>
      </w:pPr>
      <w:rPr>
        <w:rFonts w:hint="default"/>
        <w:lang w:val="en-US" w:eastAsia="en-US" w:bidi="ar-SA"/>
      </w:rPr>
    </w:lvl>
    <w:lvl w:ilvl="3" w:tplc="C36EF5A0">
      <w:numFmt w:val="bullet"/>
      <w:lvlText w:val="•"/>
      <w:lvlJc w:val="left"/>
      <w:pPr>
        <w:ind w:left="3080" w:hanging="360"/>
      </w:pPr>
      <w:rPr>
        <w:rFonts w:hint="default"/>
        <w:lang w:val="en-US" w:eastAsia="en-US" w:bidi="ar-SA"/>
      </w:rPr>
    </w:lvl>
    <w:lvl w:ilvl="4" w:tplc="BA5282E2">
      <w:numFmt w:val="bullet"/>
      <w:lvlText w:val="•"/>
      <w:lvlJc w:val="left"/>
      <w:pPr>
        <w:ind w:left="4080" w:hanging="360"/>
      </w:pPr>
      <w:rPr>
        <w:rFonts w:hint="default"/>
        <w:lang w:val="en-US" w:eastAsia="en-US" w:bidi="ar-SA"/>
      </w:rPr>
    </w:lvl>
    <w:lvl w:ilvl="5" w:tplc="8BFE1DCC">
      <w:numFmt w:val="bullet"/>
      <w:lvlText w:val="•"/>
      <w:lvlJc w:val="left"/>
      <w:pPr>
        <w:ind w:left="5080" w:hanging="360"/>
      </w:pPr>
      <w:rPr>
        <w:rFonts w:hint="default"/>
        <w:lang w:val="en-US" w:eastAsia="en-US" w:bidi="ar-SA"/>
      </w:rPr>
    </w:lvl>
    <w:lvl w:ilvl="6" w:tplc="6C323870">
      <w:numFmt w:val="bullet"/>
      <w:lvlText w:val="•"/>
      <w:lvlJc w:val="left"/>
      <w:pPr>
        <w:ind w:left="6080" w:hanging="360"/>
      </w:pPr>
      <w:rPr>
        <w:rFonts w:hint="default"/>
        <w:lang w:val="en-US" w:eastAsia="en-US" w:bidi="ar-SA"/>
      </w:rPr>
    </w:lvl>
    <w:lvl w:ilvl="7" w:tplc="925A0BAC">
      <w:numFmt w:val="bullet"/>
      <w:lvlText w:val="•"/>
      <w:lvlJc w:val="left"/>
      <w:pPr>
        <w:ind w:left="7080" w:hanging="360"/>
      </w:pPr>
      <w:rPr>
        <w:rFonts w:hint="default"/>
        <w:lang w:val="en-US" w:eastAsia="en-US" w:bidi="ar-SA"/>
      </w:rPr>
    </w:lvl>
    <w:lvl w:ilvl="8" w:tplc="466615E8">
      <w:numFmt w:val="bullet"/>
      <w:lvlText w:val="•"/>
      <w:lvlJc w:val="left"/>
      <w:pPr>
        <w:ind w:left="8080" w:hanging="360"/>
      </w:pPr>
      <w:rPr>
        <w:rFonts w:hint="default"/>
        <w:lang w:val="en-US" w:eastAsia="en-US" w:bidi="ar-SA"/>
      </w:rPr>
    </w:lvl>
  </w:abstractNum>
  <w:abstractNum w:abstractNumId="2" w15:restartNumberingAfterBreak="0">
    <w:nsid w:val="450759EB"/>
    <w:multiLevelType w:val="hybridMultilevel"/>
    <w:tmpl w:val="8C869A90"/>
    <w:lvl w:ilvl="0" w:tplc="EE4A487C">
      <w:start w:val="2025"/>
      <w:numFmt w:val="decimal"/>
      <w:lvlText w:val="%1"/>
      <w:lvlJc w:val="left"/>
      <w:pPr>
        <w:ind w:left="47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603AD0">
      <w:start w:val="1"/>
      <w:numFmt w:val="lowerLetter"/>
      <w:lvlText w:val="%2"/>
      <w:lvlJc w:val="left"/>
      <w:pPr>
        <w:ind w:left="31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A2C9562">
      <w:start w:val="1"/>
      <w:numFmt w:val="lowerRoman"/>
      <w:lvlText w:val="%3"/>
      <w:lvlJc w:val="left"/>
      <w:pPr>
        <w:ind w:left="38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AD2D948">
      <w:start w:val="1"/>
      <w:numFmt w:val="decimal"/>
      <w:lvlText w:val="%4"/>
      <w:lvlJc w:val="left"/>
      <w:pPr>
        <w:ind w:left="46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AE219E">
      <w:start w:val="1"/>
      <w:numFmt w:val="lowerLetter"/>
      <w:lvlText w:val="%5"/>
      <w:lvlJc w:val="left"/>
      <w:pPr>
        <w:ind w:left="53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B3ACDD6">
      <w:start w:val="1"/>
      <w:numFmt w:val="lowerRoman"/>
      <w:lvlText w:val="%6"/>
      <w:lvlJc w:val="left"/>
      <w:pPr>
        <w:ind w:left="60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576D57C">
      <w:start w:val="1"/>
      <w:numFmt w:val="decimal"/>
      <w:lvlText w:val="%7"/>
      <w:lvlJc w:val="left"/>
      <w:pPr>
        <w:ind w:left="67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B0A8FE0">
      <w:start w:val="1"/>
      <w:numFmt w:val="lowerLetter"/>
      <w:lvlText w:val="%8"/>
      <w:lvlJc w:val="left"/>
      <w:pPr>
        <w:ind w:left="74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78E16A4">
      <w:start w:val="1"/>
      <w:numFmt w:val="lowerRoman"/>
      <w:lvlText w:val="%9"/>
      <w:lvlJc w:val="left"/>
      <w:pPr>
        <w:ind w:left="82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BCA10BF"/>
    <w:multiLevelType w:val="hybridMultilevel"/>
    <w:tmpl w:val="3EB4F94A"/>
    <w:lvl w:ilvl="0" w:tplc="20A246DC">
      <w:start w:val="1"/>
      <w:numFmt w:val="bullet"/>
      <w:lvlText w:val="•"/>
      <w:lvlJc w:val="left"/>
      <w:pPr>
        <w:ind w:left="8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502FC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760289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5049F0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00BFA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D1C3E6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824BDE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B681D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3867C3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3BD1DBA"/>
    <w:multiLevelType w:val="hybridMultilevel"/>
    <w:tmpl w:val="36F0EAE8"/>
    <w:lvl w:ilvl="0" w:tplc="886615F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BC0C1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8967B1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64D34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36107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E18643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C3C110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20A42E">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CB804C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E2968E8"/>
    <w:multiLevelType w:val="hybridMultilevel"/>
    <w:tmpl w:val="9EBAD03E"/>
    <w:lvl w:ilvl="0" w:tplc="6D7A50F0">
      <w:start w:val="1"/>
      <w:numFmt w:val="decimal"/>
      <w:lvlText w:val="%1)"/>
      <w:lvlJc w:val="left"/>
      <w:pPr>
        <w:ind w:left="8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CC0E9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F44866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4FC100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C27F4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2C043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72934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8460E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BF8AAE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1121223"/>
    <w:multiLevelType w:val="hybridMultilevel"/>
    <w:tmpl w:val="236078FA"/>
    <w:lvl w:ilvl="0" w:tplc="76A8952E">
      <w:start w:val="1"/>
      <w:numFmt w:val="bullet"/>
      <w:lvlText w:val="•"/>
      <w:lvlJc w:val="left"/>
      <w:pPr>
        <w:ind w:left="8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1A1CF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4D6CB5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D6E520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A57E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EF2FDD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C8224C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C806F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8729A6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628779990">
    <w:abstractNumId w:val="0"/>
  </w:num>
  <w:num w:numId="2" w16cid:durableId="139543615">
    <w:abstractNumId w:val="1"/>
  </w:num>
  <w:num w:numId="3" w16cid:durableId="1371607157">
    <w:abstractNumId w:val="6"/>
  </w:num>
  <w:num w:numId="4" w16cid:durableId="1634677812">
    <w:abstractNumId w:val="3"/>
  </w:num>
  <w:num w:numId="5" w16cid:durableId="696783452">
    <w:abstractNumId w:val="5"/>
  </w:num>
  <w:num w:numId="6" w16cid:durableId="1382706173">
    <w:abstractNumId w:val="4"/>
  </w:num>
  <w:num w:numId="7" w16cid:durableId="13284354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E7A"/>
    <w:rsid w:val="00001593"/>
    <w:rsid w:val="0001243D"/>
    <w:rsid w:val="00017584"/>
    <w:rsid w:val="00023AAD"/>
    <w:rsid w:val="000313AA"/>
    <w:rsid w:val="000355F8"/>
    <w:rsid w:val="0005302D"/>
    <w:rsid w:val="000603F3"/>
    <w:rsid w:val="00060AAC"/>
    <w:rsid w:val="00071497"/>
    <w:rsid w:val="000766EE"/>
    <w:rsid w:val="00096988"/>
    <w:rsid w:val="000A3A71"/>
    <w:rsid w:val="000B3828"/>
    <w:rsid w:val="000B3FA6"/>
    <w:rsid w:val="000C2BA7"/>
    <w:rsid w:val="000C304B"/>
    <w:rsid w:val="000C57AF"/>
    <w:rsid w:val="000C60CF"/>
    <w:rsid w:val="000D5D1E"/>
    <w:rsid w:val="000E5B63"/>
    <w:rsid w:val="000F7717"/>
    <w:rsid w:val="00103057"/>
    <w:rsid w:val="00116129"/>
    <w:rsid w:val="0013398C"/>
    <w:rsid w:val="00134D0D"/>
    <w:rsid w:val="00135E8A"/>
    <w:rsid w:val="00145271"/>
    <w:rsid w:val="00145E99"/>
    <w:rsid w:val="00156DF1"/>
    <w:rsid w:val="00173B0D"/>
    <w:rsid w:val="00183124"/>
    <w:rsid w:val="00183896"/>
    <w:rsid w:val="00185094"/>
    <w:rsid w:val="00186249"/>
    <w:rsid w:val="00194DBB"/>
    <w:rsid w:val="001B3D4E"/>
    <w:rsid w:val="001B6306"/>
    <w:rsid w:val="001C168A"/>
    <w:rsid w:val="001C2181"/>
    <w:rsid w:val="001C6329"/>
    <w:rsid w:val="001C7CB6"/>
    <w:rsid w:val="001D01B2"/>
    <w:rsid w:val="001D7CD0"/>
    <w:rsid w:val="001E21F5"/>
    <w:rsid w:val="001F6249"/>
    <w:rsid w:val="002136A0"/>
    <w:rsid w:val="002154E8"/>
    <w:rsid w:val="00250121"/>
    <w:rsid w:val="00254891"/>
    <w:rsid w:val="00257FB4"/>
    <w:rsid w:val="0026074E"/>
    <w:rsid w:val="00277992"/>
    <w:rsid w:val="00284623"/>
    <w:rsid w:val="002916AF"/>
    <w:rsid w:val="002A194F"/>
    <w:rsid w:val="002B0C6A"/>
    <w:rsid w:val="002B4D61"/>
    <w:rsid w:val="002E57C5"/>
    <w:rsid w:val="002F04D1"/>
    <w:rsid w:val="002F68BA"/>
    <w:rsid w:val="003028DE"/>
    <w:rsid w:val="003139CB"/>
    <w:rsid w:val="00316220"/>
    <w:rsid w:val="003162C0"/>
    <w:rsid w:val="00320220"/>
    <w:rsid w:val="00324208"/>
    <w:rsid w:val="00331C09"/>
    <w:rsid w:val="00337BD1"/>
    <w:rsid w:val="003572AD"/>
    <w:rsid w:val="00365F11"/>
    <w:rsid w:val="00370280"/>
    <w:rsid w:val="00371C50"/>
    <w:rsid w:val="00372E7A"/>
    <w:rsid w:val="0038230A"/>
    <w:rsid w:val="00384926"/>
    <w:rsid w:val="00385C50"/>
    <w:rsid w:val="00390051"/>
    <w:rsid w:val="00395AE8"/>
    <w:rsid w:val="00395C8D"/>
    <w:rsid w:val="00397CCD"/>
    <w:rsid w:val="003A486D"/>
    <w:rsid w:val="003B0EFB"/>
    <w:rsid w:val="003B79B0"/>
    <w:rsid w:val="003C555E"/>
    <w:rsid w:val="003E4D12"/>
    <w:rsid w:val="003E7200"/>
    <w:rsid w:val="004117B8"/>
    <w:rsid w:val="004124D9"/>
    <w:rsid w:val="00413F99"/>
    <w:rsid w:val="00420279"/>
    <w:rsid w:val="004301CC"/>
    <w:rsid w:val="004310F9"/>
    <w:rsid w:val="00436119"/>
    <w:rsid w:val="00446CBB"/>
    <w:rsid w:val="00472BCA"/>
    <w:rsid w:val="00474F2E"/>
    <w:rsid w:val="00476BA0"/>
    <w:rsid w:val="00495E10"/>
    <w:rsid w:val="00496F92"/>
    <w:rsid w:val="004A38B4"/>
    <w:rsid w:val="004A7261"/>
    <w:rsid w:val="004A7A4C"/>
    <w:rsid w:val="004B0C13"/>
    <w:rsid w:val="004B3CB9"/>
    <w:rsid w:val="004B4838"/>
    <w:rsid w:val="004C7567"/>
    <w:rsid w:val="004D6D24"/>
    <w:rsid w:val="004D7170"/>
    <w:rsid w:val="004D7C75"/>
    <w:rsid w:val="004F0A31"/>
    <w:rsid w:val="004F0BB6"/>
    <w:rsid w:val="00504C6B"/>
    <w:rsid w:val="00511676"/>
    <w:rsid w:val="005134A3"/>
    <w:rsid w:val="00514457"/>
    <w:rsid w:val="00514891"/>
    <w:rsid w:val="0052149C"/>
    <w:rsid w:val="00525901"/>
    <w:rsid w:val="00527755"/>
    <w:rsid w:val="005344CA"/>
    <w:rsid w:val="00534F7C"/>
    <w:rsid w:val="0054092E"/>
    <w:rsid w:val="005410AE"/>
    <w:rsid w:val="005537B8"/>
    <w:rsid w:val="00561784"/>
    <w:rsid w:val="00565AC0"/>
    <w:rsid w:val="005716F5"/>
    <w:rsid w:val="0057491E"/>
    <w:rsid w:val="0058775D"/>
    <w:rsid w:val="00591752"/>
    <w:rsid w:val="005B32F2"/>
    <w:rsid w:val="005B49A6"/>
    <w:rsid w:val="005B5AAD"/>
    <w:rsid w:val="005C0CD7"/>
    <w:rsid w:val="005C346F"/>
    <w:rsid w:val="005D02CE"/>
    <w:rsid w:val="005F0938"/>
    <w:rsid w:val="006149BF"/>
    <w:rsid w:val="00621702"/>
    <w:rsid w:val="006245F1"/>
    <w:rsid w:val="00636AB0"/>
    <w:rsid w:val="00646F37"/>
    <w:rsid w:val="00646F6E"/>
    <w:rsid w:val="00651096"/>
    <w:rsid w:val="00651A2C"/>
    <w:rsid w:val="00652568"/>
    <w:rsid w:val="00652878"/>
    <w:rsid w:val="006530C3"/>
    <w:rsid w:val="00654FD3"/>
    <w:rsid w:val="0066641A"/>
    <w:rsid w:val="00670B4E"/>
    <w:rsid w:val="0067102D"/>
    <w:rsid w:val="00686137"/>
    <w:rsid w:val="006A338B"/>
    <w:rsid w:val="006B19A6"/>
    <w:rsid w:val="006B646E"/>
    <w:rsid w:val="006C5CC5"/>
    <w:rsid w:val="006D6AA0"/>
    <w:rsid w:val="006E3201"/>
    <w:rsid w:val="00700BE9"/>
    <w:rsid w:val="00703AF2"/>
    <w:rsid w:val="0070761B"/>
    <w:rsid w:val="00712B70"/>
    <w:rsid w:val="00712F4A"/>
    <w:rsid w:val="00723592"/>
    <w:rsid w:val="00725CCC"/>
    <w:rsid w:val="00755199"/>
    <w:rsid w:val="00760C45"/>
    <w:rsid w:val="00763C7D"/>
    <w:rsid w:val="00767B18"/>
    <w:rsid w:val="007748A7"/>
    <w:rsid w:val="007805EB"/>
    <w:rsid w:val="00793E5D"/>
    <w:rsid w:val="007B12E6"/>
    <w:rsid w:val="007D694E"/>
    <w:rsid w:val="007E0ABD"/>
    <w:rsid w:val="007E7A77"/>
    <w:rsid w:val="0080187D"/>
    <w:rsid w:val="008556A5"/>
    <w:rsid w:val="00856E85"/>
    <w:rsid w:val="00866105"/>
    <w:rsid w:val="00866FDA"/>
    <w:rsid w:val="0086782B"/>
    <w:rsid w:val="00872AB0"/>
    <w:rsid w:val="0087790B"/>
    <w:rsid w:val="0089216C"/>
    <w:rsid w:val="00895FAC"/>
    <w:rsid w:val="008B3025"/>
    <w:rsid w:val="008B67EE"/>
    <w:rsid w:val="008B6A20"/>
    <w:rsid w:val="008D3268"/>
    <w:rsid w:val="008D6D33"/>
    <w:rsid w:val="008E4FF9"/>
    <w:rsid w:val="008F2475"/>
    <w:rsid w:val="00903314"/>
    <w:rsid w:val="00905678"/>
    <w:rsid w:val="0092428B"/>
    <w:rsid w:val="00927671"/>
    <w:rsid w:val="00935011"/>
    <w:rsid w:val="00937454"/>
    <w:rsid w:val="00937EE2"/>
    <w:rsid w:val="009407C0"/>
    <w:rsid w:val="00970993"/>
    <w:rsid w:val="00986F73"/>
    <w:rsid w:val="00996724"/>
    <w:rsid w:val="009B137B"/>
    <w:rsid w:val="009B43E5"/>
    <w:rsid w:val="009B6E90"/>
    <w:rsid w:val="009C0123"/>
    <w:rsid w:val="009C52FA"/>
    <w:rsid w:val="009C64D5"/>
    <w:rsid w:val="009E3761"/>
    <w:rsid w:val="009E3FFA"/>
    <w:rsid w:val="009E43FA"/>
    <w:rsid w:val="009F22A9"/>
    <w:rsid w:val="00A07B60"/>
    <w:rsid w:val="00A21947"/>
    <w:rsid w:val="00A21A3A"/>
    <w:rsid w:val="00A246E1"/>
    <w:rsid w:val="00A25BF8"/>
    <w:rsid w:val="00A33B34"/>
    <w:rsid w:val="00A372D4"/>
    <w:rsid w:val="00A40952"/>
    <w:rsid w:val="00A41A4A"/>
    <w:rsid w:val="00A41D53"/>
    <w:rsid w:val="00A51D86"/>
    <w:rsid w:val="00A61DFF"/>
    <w:rsid w:val="00A64DAA"/>
    <w:rsid w:val="00A72B1B"/>
    <w:rsid w:val="00A76C96"/>
    <w:rsid w:val="00A811F7"/>
    <w:rsid w:val="00A819DD"/>
    <w:rsid w:val="00A835F5"/>
    <w:rsid w:val="00A84551"/>
    <w:rsid w:val="00A84D3F"/>
    <w:rsid w:val="00A9668C"/>
    <w:rsid w:val="00AB5230"/>
    <w:rsid w:val="00AD32D8"/>
    <w:rsid w:val="00AE4FDF"/>
    <w:rsid w:val="00AE5D1C"/>
    <w:rsid w:val="00AE5DAB"/>
    <w:rsid w:val="00B14A62"/>
    <w:rsid w:val="00B16CE2"/>
    <w:rsid w:val="00B53990"/>
    <w:rsid w:val="00B70A1E"/>
    <w:rsid w:val="00B7663D"/>
    <w:rsid w:val="00B81ABF"/>
    <w:rsid w:val="00B868F5"/>
    <w:rsid w:val="00BB219D"/>
    <w:rsid w:val="00BB27E1"/>
    <w:rsid w:val="00BB3072"/>
    <w:rsid w:val="00BB30A9"/>
    <w:rsid w:val="00C10F4A"/>
    <w:rsid w:val="00C13F24"/>
    <w:rsid w:val="00C2727E"/>
    <w:rsid w:val="00C44644"/>
    <w:rsid w:val="00C60CB6"/>
    <w:rsid w:val="00C61DA5"/>
    <w:rsid w:val="00C66C58"/>
    <w:rsid w:val="00C74B06"/>
    <w:rsid w:val="00C82FCF"/>
    <w:rsid w:val="00C90A8F"/>
    <w:rsid w:val="00CA03C3"/>
    <w:rsid w:val="00CA3305"/>
    <w:rsid w:val="00CA39CC"/>
    <w:rsid w:val="00CA575E"/>
    <w:rsid w:val="00CA6625"/>
    <w:rsid w:val="00CD6945"/>
    <w:rsid w:val="00CE147B"/>
    <w:rsid w:val="00CF7A88"/>
    <w:rsid w:val="00CF7D4D"/>
    <w:rsid w:val="00D13A64"/>
    <w:rsid w:val="00D14400"/>
    <w:rsid w:val="00D2574F"/>
    <w:rsid w:val="00D2728C"/>
    <w:rsid w:val="00D376A4"/>
    <w:rsid w:val="00D4471B"/>
    <w:rsid w:val="00D51E2F"/>
    <w:rsid w:val="00D65297"/>
    <w:rsid w:val="00D71315"/>
    <w:rsid w:val="00D8210D"/>
    <w:rsid w:val="00D83103"/>
    <w:rsid w:val="00D845DA"/>
    <w:rsid w:val="00D8478A"/>
    <w:rsid w:val="00D95115"/>
    <w:rsid w:val="00D9629B"/>
    <w:rsid w:val="00DB36AA"/>
    <w:rsid w:val="00DC1CB4"/>
    <w:rsid w:val="00DD09E5"/>
    <w:rsid w:val="00DD5B66"/>
    <w:rsid w:val="00DF358D"/>
    <w:rsid w:val="00E16F8E"/>
    <w:rsid w:val="00E21533"/>
    <w:rsid w:val="00E25F9F"/>
    <w:rsid w:val="00E40B84"/>
    <w:rsid w:val="00E42D44"/>
    <w:rsid w:val="00E52C8E"/>
    <w:rsid w:val="00E60D22"/>
    <w:rsid w:val="00E71104"/>
    <w:rsid w:val="00E727E8"/>
    <w:rsid w:val="00E758C0"/>
    <w:rsid w:val="00E7716C"/>
    <w:rsid w:val="00E86636"/>
    <w:rsid w:val="00E9297E"/>
    <w:rsid w:val="00E96251"/>
    <w:rsid w:val="00E96E4B"/>
    <w:rsid w:val="00EB2BF4"/>
    <w:rsid w:val="00EB7D84"/>
    <w:rsid w:val="00EC7D4A"/>
    <w:rsid w:val="00ED334F"/>
    <w:rsid w:val="00ED5A1B"/>
    <w:rsid w:val="00EE0510"/>
    <w:rsid w:val="00EE6FD9"/>
    <w:rsid w:val="00F10002"/>
    <w:rsid w:val="00F14E3E"/>
    <w:rsid w:val="00F22839"/>
    <w:rsid w:val="00F22EFA"/>
    <w:rsid w:val="00F23D2E"/>
    <w:rsid w:val="00F25997"/>
    <w:rsid w:val="00F31D3E"/>
    <w:rsid w:val="00F31FA6"/>
    <w:rsid w:val="00F33401"/>
    <w:rsid w:val="00F33A75"/>
    <w:rsid w:val="00F35FFD"/>
    <w:rsid w:val="00F46BB1"/>
    <w:rsid w:val="00F47BFE"/>
    <w:rsid w:val="00F670F4"/>
    <w:rsid w:val="00F67B2B"/>
    <w:rsid w:val="00F75DB8"/>
    <w:rsid w:val="00F76915"/>
    <w:rsid w:val="00F77E9B"/>
    <w:rsid w:val="00F82D6A"/>
    <w:rsid w:val="00F84061"/>
    <w:rsid w:val="00F90217"/>
    <w:rsid w:val="00F930F8"/>
    <w:rsid w:val="00F957CD"/>
    <w:rsid w:val="00FA0F46"/>
    <w:rsid w:val="00FA7BF3"/>
    <w:rsid w:val="00FB0455"/>
    <w:rsid w:val="00FB4A80"/>
    <w:rsid w:val="00FC76F6"/>
    <w:rsid w:val="00FE5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E8E3E"/>
  <w15:chartTrackingRefBased/>
  <w15:docId w15:val="{68CBCB05-D950-4B65-9AAA-1F79271DD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2728C"/>
    <w:pPr>
      <w:widowControl w:val="0"/>
      <w:autoSpaceDE w:val="0"/>
      <w:autoSpaceDN w:val="0"/>
      <w:spacing w:after="0" w:line="240" w:lineRule="auto"/>
      <w:ind w:left="360"/>
      <w:outlineLvl w:val="0"/>
    </w:pPr>
    <w:rPr>
      <w:rFonts w:ascii="Calibri" w:eastAsia="Calibri" w:hAnsi="Calibri" w:cs="Calibri"/>
      <w:b/>
      <w:bCs/>
      <w:u w:val="single" w:color="000000"/>
    </w:rPr>
  </w:style>
  <w:style w:type="paragraph" w:styleId="Heading2">
    <w:name w:val="heading 2"/>
    <w:basedOn w:val="Normal"/>
    <w:link w:val="Heading2Char"/>
    <w:uiPriority w:val="9"/>
    <w:unhideWhenUsed/>
    <w:qFormat/>
    <w:rsid w:val="00D2728C"/>
    <w:pPr>
      <w:widowControl w:val="0"/>
      <w:autoSpaceDE w:val="0"/>
      <w:autoSpaceDN w:val="0"/>
      <w:spacing w:after="0" w:line="240" w:lineRule="auto"/>
      <w:ind w:left="360"/>
      <w:outlineLvl w:val="1"/>
    </w:pPr>
    <w:rPr>
      <w:rFonts w:ascii="Calibri" w:eastAsia="Calibri" w:hAnsi="Calibri" w:cs="Calibri"/>
      <w:b/>
      <w:bCs/>
    </w:rPr>
  </w:style>
  <w:style w:type="paragraph" w:styleId="Heading3">
    <w:name w:val="heading 3"/>
    <w:basedOn w:val="Normal"/>
    <w:link w:val="Heading3Char"/>
    <w:uiPriority w:val="9"/>
    <w:unhideWhenUsed/>
    <w:qFormat/>
    <w:rsid w:val="00D2728C"/>
    <w:pPr>
      <w:widowControl w:val="0"/>
      <w:autoSpaceDE w:val="0"/>
      <w:autoSpaceDN w:val="0"/>
      <w:spacing w:after="0" w:line="240" w:lineRule="auto"/>
      <w:ind w:left="359"/>
      <w:outlineLvl w:val="2"/>
    </w:pPr>
    <w:rPr>
      <w:rFonts w:ascii="Calibri" w:eastAsia="Calibri" w:hAnsi="Calibri" w:cs="Calibri"/>
      <w:b/>
      <w:bCs/>
      <w:i/>
      <w:iCs/>
    </w:rPr>
  </w:style>
  <w:style w:type="paragraph" w:styleId="Heading4">
    <w:name w:val="heading 4"/>
    <w:next w:val="Normal"/>
    <w:link w:val="Heading4Char"/>
    <w:uiPriority w:val="9"/>
    <w:unhideWhenUsed/>
    <w:qFormat/>
    <w:rsid w:val="00D2728C"/>
    <w:pPr>
      <w:keepNext/>
      <w:keepLines/>
      <w:spacing w:after="34"/>
      <w:ind w:left="154" w:hanging="10"/>
      <w:outlineLvl w:val="3"/>
    </w:pPr>
    <w:rPr>
      <w:rFonts w:ascii="Arial" w:eastAsia="Arial" w:hAnsi="Arial" w:cs="Arial"/>
      <w:b/>
      <w:i/>
      <w:color w:val="000000"/>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2E7A"/>
    <w:rPr>
      <w:color w:val="0563C1" w:themeColor="hyperlink"/>
      <w:u w:val="single"/>
    </w:rPr>
  </w:style>
  <w:style w:type="paragraph" w:styleId="Header">
    <w:name w:val="header"/>
    <w:basedOn w:val="Normal"/>
    <w:link w:val="HeaderChar"/>
    <w:uiPriority w:val="99"/>
    <w:unhideWhenUsed/>
    <w:rsid w:val="00F840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061"/>
  </w:style>
  <w:style w:type="paragraph" w:styleId="Footer">
    <w:name w:val="footer"/>
    <w:basedOn w:val="Normal"/>
    <w:link w:val="FooterChar"/>
    <w:uiPriority w:val="99"/>
    <w:unhideWhenUsed/>
    <w:rsid w:val="00F840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061"/>
  </w:style>
  <w:style w:type="paragraph" w:customStyle="1" w:styleId="CLAphoneandweb">
    <w:name w:val="CLA phone and web"/>
    <w:qFormat/>
    <w:rsid w:val="00F84061"/>
    <w:pPr>
      <w:spacing w:before="60" w:after="0" w:line="240" w:lineRule="auto"/>
    </w:pPr>
    <w:rPr>
      <w:rFonts w:ascii="Arial Narrow" w:eastAsia="Times New Roman" w:hAnsi="Arial Narrow" w:cs="Arial"/>
      <w:color w:val="003767"/>
      <w:sz w:val="18"/>
      <w:szCs w:val="18"/>
    </w:rPr>
  </w:style>
  <w:style w:type="paragraph" w:customStyle="1" w:styleId="CLAaddress">
    <w:name w:val="CLA address"/>
    <w:qFormat/>
    <w:rsid w:val="00F84061"/>
    <w:pPr>
      <w:spacing w:after="0" w:line="240" w:lineRule="auto"/>
    </w:pPr>
    <w:rPr>
      <w:rFonts w:ascii="Arial Narrow" w:eastAsia="Times New Roman" w:hAnsi="Arial Narrow" w:cs="Arial"/>
      <w:color w:val="003767"/>
      <w:sz w:val="18"/>
      <w:szCs w:val="18"/>
    </w:rPr>
  </w:style>
  <w:style w:type="paragraph" w:styleId="BalloonText">
    <w:name w:val="Balloon Text"/>
    <w:basedOn w:val="Normal"/>
    <w:link w:val="BalloonTextChar"/>
    <w:uiPriority w:val="99"/>
    <w:semiHidden/>
    <w:unhideWhenUsed/>
    <w:rsid w:val="004C75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567"/>
    <w:rPr>
      <w:rFonts w:ascii="Segoe UI" w:hAnsi="Segoe UI" w:cs="Segoe UI"/>
      <w:sz w:val="18"/>
      <w:szCs w:val="18"/>
    </w:rPr>
  </w:style>
  <w:style w:type="character" w:customStyle="1" w:styleId="Heading1Char">
    <w:name w:val="Heading 1 Char"/>
    <w:basedOn w:val="DefaultParagraphFont"/>
    <w:link w:val="Heading1"/>
    <w:uiPriority w:val="9"/>
    <w:rsid w:val="00D2728C"/>
    <w:rPr>
      <w:rFonts w:ascii="Calibri" w:eastAsia="Calibri" w:hAnsi="Calibri" w:cs="Calibri"/>
      <w:b/>
      <w:bCs/>
      <w:u w:val="single" w:color="000000"/>
    </w:rPr>
  </w:style>
  <w:style w:type="character" w:customStyle="1" w:styleId="Heading2Char">
    <w:name w:val="Heading 2 Char"/>
    <w:basedOn w:val="DefaultParagraphFont"/>
    <w:link w:val="Heading2"/>
    <w:uiPriority w:val="9"/>
    <w:rsid w:val="00D2728C"/>
    <w:rPr>
      <w:rFonts w:ascii="Calibri" w:eastAsia="Calibri" w:hAnsi="Calibri" w:cs="Calibri"/>
      <w:b/>
      <w:bCs/>
    </w:rPr>
  </w:style>
  <w:style w:type="character" w:customStyle="1" w:styleId="Heading3Char">
    <w:name w:val="Heading 3 Char"/>
    <w:basedOn w:val="DefaultParagraphFont"/>
    <w:link w:val="Heading3"/>
    <w:uiPriority w:val="9"/>
    <w:rsid w:val="00D2728C"/>
    <w:rPr>
      <w:rFonts w:ascii="Calibri" w:eastAsia="Calibri" w:hAnsi="Calibri" w:cs="Calibri"/>
      <w:b/>
      <w:bCs/>
      <w:i/>
      <w:iCs/>
    </w:rPr>
  </w:style>
  <w:style w:type="numbering" w:customStyle="1" w:styleId="NoList1">
    <w:name w:val="No List1"/>
    <w:next w:val="NoList"/>
    <w:uiPriority w:val="99"/>
    <w:semiHidden/>
    <w:unhideWhenUsed/>
    <w:rsid w:val="00D2728C"/>
  </w:style>
  <w:style w:type="paragraph" w:styleId="BodyText">
    <w:name w:val="Body Text"/>
    <w:basedOn w:val="Normal"/>
    <w:link w:val="BodyTextChar"/>
    <w:uiPriority w:val="1"/>
    <w:qFormat/>
    <w:rsid w:val="00D2728C"/>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D2728C"/>
    <w:rPr>
      <w:rFonts w:ascii="Calibri" w:eastAsia="Calibri" w:hAnsi="Calibri" w:cs="Calibri"/>
    </w:rPr>
  </w:style>
  <w:style w:type="paragraph" w:styleId="ListParagraph">
    <w:name w:val="List Paragraph"/>
    <w:basedOn w:val="Normal"/>
    <w:uiPriority w:val="1"/>
    <w:qFormat/>
    <w:rsid w:val="00D2728C"/>
    <w:pPr>
      <w:widowControl w:val="0"/>
      <w:autoSpaceDE w:val="0"/>
      <w:autoSpaceDN w:val="0"/>
      <w:spacing w:after="0" w:line="240" w:lineRule="auto"/>
      <w:ind w:left="719" w:right="356" w:hanging="360"/>
    </w:pPr>
    <w:rPr>
      <w:rFonts w:ascii="Calibri" w:eastAsia="Calibri" w:hAnsi="Calibri" w:cs="Calibri"/>
    </w:rPr>
  </w:style>
  <w:style w:type="paragraph" w:customStyle="1" w:styleId="TableParagraph">
    <w:name w:val="Table Paragraph"/>
    <w:basedOn w:val="Normal"/>
    <w:uiPriority w:val="1"/>
    <w:qFormat/>
    <w:rsid w:val="00D2728C"/>
    <w:pPr>
      <w:widowControl w:val="0"/>
      <w:autoSpaceDE w:val="0"/>
      <w:autoSpaceDN w:val="0"/>
      <w:spacing w:after="0" w:line="240" w:lineRule="auto"/>
      <w:jc w:val="right"/>
    </w:pPr>
    <w:rPr>
      <w:rFonts w:ascii="Calibri" w:eastAsia="Calibri" w:hAnsi="Calibri" w:cs="Calibri"/>
    </w:rPr>
  </w:style>
  <w:style w:type="character" w:customStyle="1" w:styleId="Heading4Char">
    <w:name w:val="Heading 4 Char"/>
    <w:basedOn w:val="DefaultParagraphFont"/>
    <w:link w:val="Heading4"/>
    <w:uiPriority w:val="9"/>
    <w:rsid w:val="00D2728C"/>
    <w:rPr>
      <w:rFonts w:ascii="Arial" w:eastAsia="Arial" w:hAnsi="Arial" w:cs="Arial"/>
      <w:b/>
      <w:i/>
      <w:color w:val="000000"/>
      <w:kern w:val="2"/>
      <w:szCs w:val="24"/>
      <w14:ligatures w14:val="standardContextual"/>
    </w:rPr>
  </w:style>
  <w:style w:type="numbering" w:customStyle="1" w:styleId="NoList2">
    <w:name w:val="No List2"/>
    <w:next w:val="NoList"/>
    <w:uiPriority w:val="99"/>
    <w:semiHidden/>
    <w:unhideWhenUsed/>
    <w:rsid w:val="00D2728C"/>
  </w:style>
  <w:style w:type="paragraph" w:styleId="TOC1">
    <w:name w:val="toc 1"/>
    <w:hidden/>
    <w:rsid w:val="00D2728C"/>
    <w:pPr>
      <w:ind w:left="15" w:right="15"/>
    </w:pPr>
    <w:rPr>
      <w:rFonts w:ascii="Calibri" w:eastAsia="Calibri" w:hAnsi="Calibri" w:cs="Calibri"/>
      <w:color w:val="000000"/>
      <w:kern w:val="2"/>
      <w:szCs w:val="24"/>
      <w14:ligatures w14:val="standardContextual"/>
    </w:rPr>
  </w:style>
  <w:style w:type="table" w:customStyle="1" w:styleId="TableGrid">
    <w:name w:val="TableGrid"/>
    <w:rsid w:val="00D2728C"/>
    <w:pPr>
      <w:spacing w:after="0" w:line="240" w:lineRule="auto"/>
    </w:pPr>
    <w:rPr>
      <w:rFonts w:eastAsia="Times New Roman"/>
      <w:kern w:val="2"/>
      <w:sz w:val="24"/>
      <w:szCs w:val="24"/>
      <w14:ligatures w14:val="standardContextual"/>
    </w:rPr>
    <w:tblPr>
      <w:tblCellMar>
        <w:top w:w="0" w:type="dxa"/>
        <w:left w:w="0" w:type="dxa"/>
        <w:bottom w:w="0" w:type="dxa"/>
        <w:right w:w="0" w:type="dxa"/>
      </w:tblCellMar>
    </w:tblPr>
  </w:style>
  <w:style w:type="table" w:styleId="TableGrid0">
    <w:name w:val="Table Grid"/>
    <w:basedOn w:val="TableNormal"/>
    <w:uiPriority w:val="39"/>
    <w:rsid w:val="006D6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7.xml"/><Relationship Id="rId21" Type="http://schemas.openxmlformats.org/officeDocument/2006/relationships/header" Target="header5.xml"/><Relationship Id="rId34" Type="http://schemas.openxmlformats.org/officeDocument/2006/relationships/header" Target="header10.xml"/><Relationship Id="rId42" Type="http://schemas.openxmlformats.org/officeDocument/2006/relationships/header" Target="header14.xml"/><Relationship Id="rId47" Type="http://schemas.openxmlformats.org/officeDocument/2006/relationships/footer" Target="footer16.xml"/><Relationship Id="rId50" Type="http://schemas.openxmlformats.org/officeDocument/2006/relationships/footer" Target="footer17.xml"/><Relationship Id="rId55" Type="http://schemas.openxmlformats.org/officeDocument/2006/relationships/image" Target="media/image11.jpg"/><Relationship Id="rId63" Type="http://schemas.openxmlformats.org/officeDocument/2006/relationships/footer" Target="footer2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image" Target="media/image9.jpg"/><Relationship Id="rId11" Type="http://schemas.openxmlformats.org/officeDocument/2006/relationships/header" Target="header3.xml"/><Relationship Id="rId24" Type="http://schemas.openxmlformats.org/officeDocument/2006/relationships/footer" Target="footer6.xml"/><Relationship Id="rId32" Type="http://schemas.openxmlformats.org/officeDocument/2006/relationships/footer" Target="footer8.xml"/><Relationship Id="rId37" Type="http://schemas.openxmlformats.org/officeDocument/2006/relationships/header" Target="header12.xml"/><Relationship Id="rId40" Type="http://schemas.openxmlformats.org/officeDocument/2006/relationships/header" Target="header13.xml"/><Relationship Id="rId45" Type="http://schemas.openxmlformats.org/officeDocument/2006/relationships/footer" Target="footer15.xml"/><Relationship Id="rId53" Type="http://schemas.openxmlformats.org/officeDocument/2006/relationships/footer" Target="footer19.xml"/><Relationship Id="rId58" Type="http://schemas.openxmlformats.org/officeDocument/2006/relationships/image" Target="media/image14.jpeg"/><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eader" Target="header21.xml"/><Relationship Id="rId19" Type="http://schemas.openxmlformats.org/officeDocument/2006/relationships/image" Target="media/image5.jpeg"/><Relationship Id="rId14" Type="http://schemas.openxmlformats.org/officeDocument/2006/relationships/header" Target="header4.xml"/><Relationship Id="rId22" Type="http://schemas.openxmlformats.org/officeDocument/2006/relationships/header" Target="header6.xml"/><Relationship Id="rId27" Type="http://schemas.openxmlformats.org/officeDocument/2006/relationships/image" Target="media/image7.jpg"/><Relationship Id="rId30" Type="http://schemas.openxmlformats.org/officeDocument/2006/relationships/header" Target="header8.xml"/><Relationship Id="rId35" Type="http://schemas.openxmlformats.org/officeDocument/2006/relationships/footer" Target="footer10.xml"/><Relationship Id="rId43" Type="http://schemas.openxmlformats.org/officeDocument/2006/relationships/header" Target="header15.xml"/><Relationship Id="rId48" Type="http://schemas.openxmlformats.org/officeDocument/2006/relationships/header" Target="header17.xml"/><Relationship Id="rId56" Type="http://schemas.openxmlformats.org/officeDocument/2006/relationships/image" Target="media/image12.jpg"/><Relationship Id="rId64" Type="http://schemas.openxmlformats.org/officeDocument/2006/relationships/header" Target="header22.xml"/><Relationship Id="rId8" Type="http://schemas.openxmlformats.org/officeDocument/2006/relationships/hyperlink" Target="mailto:mark.cummings@CLAconnect.com" TargetMode="External"/><Relationship Id="rId51" Type="http://schemas.openxmlformats.org/officeDocument/2006/relationships/footer" Target="footer18.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3.jpg"/><Relationship Id="rId25" Type="http://schemas.openxmlformats.org/officeDocument/2006/relationships/header" Target="header7.xml"/><Relationship Id="rId33" Type="http://schemas.openxmlformats.org/officeDocument/2006/relationships/footer" Target="footer9.xml"/><Relationship Id="rId38" Type="http://schemas.openxmlformats.org/officeDocument/2006/relationships/footer" Target="footer11.xml"/><Relationship Id="rId46" Type="http://schemas.openxmlformats.org/officeDocument/2006/relationships/header" Target="header16.xml"/><Relationship Id="rId59" Type="http://schemas.openxmlformats.org/officeDocument/2006/relationships/image" Target="media/image15.jpeg"/><Relationship Id="rId67" Type="http://schemas.openxmlformats.org/officeDocument/2006/relationships/theme" Target="theme/theme1.xml"/><Relationship Id="rId20" Type="http://schemas.openxmlformats.org/officeDocument/2006/relationships/image" Target="media/image6.jpeg"/><Relationship Id="rId41" Type="http://schemas.openxmlformats.org/officeDocument/2006/relationships/footer" Target="footer13.xml"/><Relationship Id="rId54" Type="http://schemas.openxmlformats.org/officeDocument/2006/relationships/image" Target="media/image10.jpg"/><Relationship Id="rId62" Type="http://schemas.openxmlformats.org/officeDocument/2006/relationships/footer" Target="footer2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image" Target="media/image8.png"/><Relationship Id="rId36" Type="http://schemas.openxmlformats.org/officeDocument/2006/relationships/header" Target="header11.xml"/><Relationship Id="rId49" Type="http://schemas.openxmlformats.org/officeDocument/2006/relationships/header" Target="header18.xml"/><Relationship Id="rId57" Type="http://schemas.openxmlformats.org/officeDocument/2006/relationships/image" Target="media/image13.jpeg"/><Relationship Id="rId10" Type="http://schemas.openxmlformats.org/officeDocument/2006/relationships/header" Target="header2.xml"/><Relationship Id="rId31" Type="http://schemas.openxmlformats.org/officeDocument/2006/relationships/header" Target="header9.xml"/><Relationship Id="rId44" Type="http://schemas.openxmlformats.org/officeDocument/2006/relationships/footer" Target="footer14.xml"/><Relationship Id="rId52" Type="http://schemas.openxmlformats.org/officeDocument/2006/relationships/header" Target="header19.xml"/><Relationship Id="rId60" Type="http://schemas.openxmlformats.org/officeDocument/2006/relationships/header" Target="header20.xml"/><Relationship Id="rId65" Type="http://schemas.openxmlformats.org/officeDocument/2006/relationships/footer" Target="footer22.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footer" Target="footer2.xml"/><Relationship Id="rId18" Type="http://schemas.openxmlformats.org/officeDocument/2006/relationships/image" Target="media/image4.jpg"/><Relationship Id="rId39" Type="http://schemas.openxmlformats.org/officeDocument/2006/relationships/footer" Target="footer12.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46335-B99B-438A-82F7-486509320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7835</TotalTime>
  <Pages>37</Pages>
  <Words>9244</Words>
  <Characters>52697</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CliftonLarsonAllen</Company>
  <LinksUpToDate>false</LinksUpToDate>
  <CharactersWithSpaces>61818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Soucy, Denise M.</dc:creator>
  <cp:keywords/>
  <dc:description/>
  <cp:lastModifiedBy>Marks, Brett (DPH)</cp:lastModifiedBy>
  <cp:revision>345</cp:revision>
  <cp:lastPrinted>2025-09-02T14:11:00Z</cp:lastPrinted>
  <dcterms:created xsi:type="dcterms:W3CDTF">2018-10-23T19:36:00Z</dcterms:created>
  <dcterms:modified xsi:type="dcterms:W3CDTF">2025-12-11T14:29:00Z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i4>20</vt:i4>
  </property>
  <property fmtid="{D5CDD505-2E9C-101B-9397-08002B2CF9AE}" pid="3" name="tabName">
    <vt:lpwstr>Financial Feasibility</vt:lpwstr>
  </property>
  <property fmtid="{D5CDD505-2E9C-101B-9397-08002B2CF9AE}" pid="4" name="tabIndex">
    <vt:lpwstr>F4</vt:lpwstr>
  </property>
  <property fmtid="{D5CDD505-2E9C-101B-9397-08002B2CF9AE}" pid="5" name="workpaperIndex">
    <vt:lpwstr>03.03</vt:lpwstr>
  </property>
</Properties>
</file>