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D4" w:rsidRDefault="00572F5B">
      <w:pPr>
        <w:spacing w:before="71"/>
        <w:ind w:left="4094" w:right="4258"/>
        <w:jc w:val="center"/>
        <w:rPr>
          <w:rFonts w:ascii="Times New Roman"/>
          <w:sz w:val="34"/>
        </w:rPr>
      </w:pPr>
      <w:bookmarkStart w:id="0" w:name="_GoBack"/>
      <w:bookmarkEnd w:id="0"/>
      <w:r>
        <w:rPr>
          <w:rFonts w:ascii="Times New Roman"/>
          <w:w w:val="105"/>
          <w:sz w:val="34"/>
          <w:u w:val="thick"/>
        </w:rPr>
        <w:t>Attachment</w:t>
      </w:r>
      <w:r>
        <w:rPr>
          <w:rFonts w:ascii="Times New Roman"/>
          <w:spacing w:val="6"/>
          <w:w w:val="105"/>
          <w:sz w:val="34"/>
          <w:u w:val="thick"/>
        </w:rPr>
        <w:t xml:space="preserve"> </w:t>
      </w:r>
      <w:r>
        <w:rPr>
          <w:rFonts w:ascii="Times New Roman"/>
          <w:w w:val="105"/>
          <w:sz w:val="34"/>
          <w:u w:val="thick"/>
        </w:rPr>
        <w:t>5</w:t>
      </w:r>
    </w:p>
    <w:p w:rsidR="003A1BD4" w:rsidRDefault="003A1BD4">
      <w:pPr>
        <w:pStyle w:val="BodyText"/>
        <w:spacing w:before="8"/>
        <w:rPr>
          <w:rFonts w:ascii="Times New Roman"/>
          <w:sz w:val="37"/>
        </w:rPr>
      </w:pPr>
    </w:p>
    <w:p w:rsidR="003A1BD4" w:rsidRDefault="00572F5B" w:rsidP="00001F2D">
      <w:pPr>
        <w:ind w:left="4094" w:right="4293"/>
        <w:jc w:val="center"/>
        <w:rPr>
          <w:rFonts w:ascii="Times New Roman"/>
          <w:sz w:val="24"/>
        </w:rPr>
      </w:pPr>
      <w:r>
        <w:rPr>
          <w:rFonts w:ascii="Times New Roman"/>
          <w:sz w:val="27"/>
        </w:rPr>
        <w:t>Factor</w:t>
      </w:r>
      <w:r>
        <w:rPr>
          <w:rFonts w:ascii="Times New Roman"/>
          <w:spacing w:val="36"/>
          <w:sz w:val="27"/>
        </w:rPr>
        <w:t xml:space="preserve"> </w:t>
      </w:r>
      <w:r>
        <w:rPr>
          <w:rFonts w:ascii="Times New Roman"/>
          <w:sz w:val="27"/>
        </w:rPr>
        <w:t>4</w:t>
      </w:r>
      <w:r>
        <w:rPr>
          <w:rFonts w:ascii="Times New Roman"/>
          <w:spacing w:val="7"/>
          <w:sz w:val="27"/>
        </w:rPr>
        <w:t xml:space="preserve"> </w:t>
      </w:r>
      <w:r>
        <w:rPr>
          <w:rFonts w:ascii="Times New Roman"/>
          <w:sz w:val="27"/>
        </w:rPr>
        <w:t>Materials</w:t>
      </w:r>
    </w:p>
    <w:p w:rsidR="003A1BD4" w:rsidRDefault="00572F5B">
      <w:pPr>
        <w:spacing w:before="101" w:line="278" w:lineRule="exact"/>
        <w:ind w:left="3591" w:right="4293"/>
        <w:jc w:val="center"/>
        <w:rPr>
          <w:rFonts w:ascii="Courier New"/>
          <w:sz w:val="26"/>
        </w:rPr>
      </w:pPr>
      <w:r>
        <w:rPr>
          <w:rFonts w:ascii="Courier New"/>
          <w:w w:val="95"/>
          <w:sz w:val="26"/>
        </w:rPr>
        <w:t>42</w:t>
      </w:r>
    </w:p>
    <w:p w:rsidR="003A1BD4" w:rsidRDefault="00572F5B">
      <w:pPr>
        <w:spacing w:line="210" w:lineRule="exact"/>
        <w:ind w:left="179"/>
        <w:rPr>
          <w:rFonts w:ascii="Courier New"/>
          <w:sz w:val="20"/>
        </w:rPr>
      </w:pPr>
      <w:r>
        <w:rPr>
          <w:rFonts w:ascii="Courier New"/>
          <w:w w:val="75"/>
          <w:sz w:val="20"/>
        </w:rPr>
        <w:t>93484883</w:t>
      </w:r>
      <w:r>
        <w:rPr>
          <w:rFonts w:ascii="Courier New"/>
          <w:spacing w:val="11"/>
          <w:w w:val="75"/>
          <w:sz w:val="20"/>
        </w:rPr>
        <w:t xml:space="preserve"> </w:t>
      </w:r>
      <w:r>
        <w:rPr>
          <w:rFonts w:ascii="Courier New"/>
          <w:w w:val="75"/>
          <w:sz w:val="20"/>
        </w:rPr>
        <w:t>26</w:t>
      </w:r>
    </w:p>
    <w:p w:rsidR="003A1BD4" w:rsidRDefault="003A1BD4">
      <w:pPr>
        <w:spacing w:line="210" w:lineRule="exact"/>
        <w:rPr>
          <w:rFonts w:ascii="Courier New"/>
          <w:sz w:val="20"/>
        </w:rPr>
        <w:sectPr w:rsidR="003A1BD4">
          <w:type w:val="continuous"/>
          <w:pgSz w:w="12250" w:h="15840"/>
          <w:pgMar w:top="1500" w:right="660" w:bottom="280" w:left="1140" w:header="720" w:footer="720" w:gutter="0"/>
          <w:cols w:space="720"/>
        </w:sectPr>
      </w:pPr>
    </w:p>
    <w:p w:rsidR="003A1BD4" w:rsidRDefault="00572F5B">
      <w:pPr>
        <w:spacing w:before="237" w:line="259" w:lineRule="auto"/>
        <w:ind w:left="4816" w:hanging="5"/>
        <w:rPr>
          <w:b/>
          <w:sz w:val="29"/>
        </w:rPr>
      </w:pPr>
      <w:r>
        <w:rPr>
          <w:b/>
          <w:sz w:val="29"/>
        </w:rPr>
        <w:lastRenderedPageBreak/>
        <w:t>Analysis of</w:t>
      </w:r>
      <w:r>
        <w:rPr>
          <w:b/>
          <w:spacing w:val="25"/>
          <w:sz w:val="29"/>
        </w:rPr>
        <w:t xml:space="preserve"> </w:t>
      </w:r>
      <w:r>
        <w:rPr>
          <w:b/>
          <w:sz w:val="29"/>
        </w:rPr>
        <w:t>the</w:t>
      </w:r>
      <w:r>
        <w:rPr>
          <w:b/>
          <w:spacing w:val="46"/>
          <w:sz w:val="29"/>
        </w:rPr>
        <w:t xml:space="preserve"> </w:t>
      </w:r>
      <w:r>
        <w:rPr>
          <w:b/>
          <w:sz w:val="29"/>
        </w:rPr>
        <w:t>Reasonableness</w:t>
      </w:r>
      <w:r>
        <w:rPr>
          <w:b/>
          <w:spacing w:val="-38"/>
          <w:sz w:val="29"/>
        </w:rPr>
        <w:t xml:space="preserve"> </w:t>
      </w:r>
      <w:r>
        <w:rPr>
          <w:b/>
          <w:sz w:val="29"/>
        </w:rPr>
        <w:t>of</w:t>
      </w:r>
      <w:r>
        <w:rPr>
          <w:b/>
          <w:spacing w:val="-77"/>
          <w:sz w:val="29"/>
        </w:rPr>
        <w:t xml:space="preserve"> </w:t>
      </w:r>
      <w:r>
        <w:rPr>
          <w:b/>
          <w:sz w:val="29"/>
        </w:rPr>
        <w:t>Assumptions</w:t>
      </w:r>
      <w:r>
        <w:rPr>
          <w:b/>
          <w:spacing w:val="11"/>
          <w:sz w:val="29"/>
        </w:rPr>
        <w:t xml:space="preserve"> </w:t>
      </w:r>
      <w:r>
        <w:rPr>
          <w:b/>
          <w:sz w:val="29"/>
        </w:rPr>
        <w:t>Used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For</w:t>
      </w:r>
      <w:r>
        <w:rPr>
          <w:b/>
          <w:spacing w:val="5"/>
          <w:sz w:val="29"/>
        </w:rPr>
        <w:t xml:space="preserve"> </w:t>
      </w:r>
      <w:r>
        <w:rPr>
          <w:b/>
          <w:sz w:val="29"/>
        </w:rPr>
        <w:t>and</w:t>
      </w:r>
    </w:p>
    <w:p w:rsidR="003A1BD4" w:rsidRDefault="00572F5B">
      <w:pPr>
        <w:spacing w:line="324" w:lineRule="exact"/>
        <w:ind w:left="4809"/>
        <w:rPr>
          <w:b/>
          <w:sz w:val="29"/>
        </w:rPr>
      </w:pPr>
      <w:r>
        <w:rPr>
          <w:b/>
          <w:w w:val="105"/>
          <w:sz w:val="29"/>
        </w:rPr>
        <w:t>Feasibility</w:t>
      </w:r>
      <w:r>
        <w:rPr>
          <w:b/>
          <w:spacing w:val="-3"/>
          <w:w w:val="105"/>
          <w:sz w:val="29"/>
        </w:rPr>
        <w:t xml:space="preserve"> </w:t>
      </w:r>
      <w:r>
        <w:rPr>
          <w:b/>
          <w:w w:val="105"/>
          <w:sz w:val="29"/>
        </w:rPr>
        <w:t>of</w:t>
      </w:r>
      <w:r>
        <w:rPr>
          <w:b/>
          <w:spacing w:val="-7"/>
          <w:w w:val="105"/>
          <w:sz w:val="29"/>
        </w:rPr>
        <w:t xml:space="preserve"> </w:t>
      </w:r>
      <w:r>
        <w:rPr>
          <w:b/>
          <w:w w:val="105"/>
          <w:sz w:val="29"/>
        </w:rPr>
        <w:t>Projected</w:t>
      </w:r>
      <w:r>
        <w:rPr>
          <w:b/>
          <w:spacing w:val="1"/>
          <w:w w:val="105"/>
          <w:sz w:val="29"/>
        </w:rPr>
        <w:t xml:space="preserve"> </w:t>
      </w:r>
      <w:r>
        <w:rPr>
          <w:b/>
          <w:w w:val="105"/>
          <w:sz w:val="29"/>
        </w:rPr>
        <w:t>Financials</w:t>
      </w:r>
      <w:r>
        <w:rPr>
          <w:b/>
          <w:spacing w:val="-3"/>
          <w:w w:val="105"/>
          <w:sz w:val="29"/>
        </w:rPr>
        <w:t xml:space="preserve"> </w:t>
      </w:r>
      <w:r>
        <w:rPr>
          <w:b/>
          <w:w w:val="105"/>
          <w:sz w:val="29"/>
        </w:rPr>
        <w:t>of:</w:t>
      </w:r>
    </w:p>
    <w:p w:rsidR="003A1BD4" w:rsidRDefault="003A1BD4">
      <w:pPr>
        <w:pStyle w:val="BodyText"/>
        <w:spacing w:before="9"/>
        <w:rPr>
          <w:b/>
          <w:sz w:val="30"/>
        </w:rPr>
      </w:pPr>
    </w:p>
    <w:p w:rsidR="003A1BD4" w:rsidRDefault="00572F5B">
      <w:pPr>
        <w:ind w:left="4815"/>
        <w:rPr>
          <w:rFonts w:ascii="Times New Roman"/>
          <w:sz w:val="28"/>
        </w:rPr>
      </w:pPr>
      <w:r>
        <w:rPr>
          <w:rFonts w:ascii="Times New Roman"/>
          <w:w w:val="105"/>
          <w:sz w:val="28"/>
        </w:rPr>
        <w:t>Children's</w:t>
      </w:r>
      <w:r>
        <w:rPr>
          <w:rFonts w:ascii="Times New Roman"/>
          <w:spacing w:val="-11"/>
          <w:w w:val="105"/>
          <w:sz w:val="28"/>
        </w:rPr>
        <w:t xml:space="preserve"> </w:t>
      </w:r>
      <w:r>
        <w:rPr>
          <w:rFonts w:ascii="Times New Roman"/>
          <w:w w:val="105"/>
          <w:sz w:val="28"/>
        </w:rPr>
        <w:t>Medical</w:t>
      </w:r>
      <w:r>
        <w:rPr>
          <w:rFonts w:ascii="Times New Roman"/>
          <w:spacing w:val="26"/>
          <w:w w:val="105"/>
          <w:sz w:val="28"/>
        </w:rPr>
        <w:t xml:space="preserve"> </w:t>
      </w:r>
      <w:r>
        <w:rPr>
          <w:rFonts w:ascii="Times New Roman"/>
          <w:w w:val="105"/>
          <w:sz w:val="28"/>
        </w:rPr>
        <w:t>Center</w:t>
      </w:r>
      <w:r>
        <w:rPr>
          <w:rFonts w:ascii="Times New Roman"/>
          <w:spacing w:val="2"/>
          <w:w w:val="105"/>
          <w:sz w:val="28"/>
        </w:rPr>
        <w:t xml:space="preserve"> </w:t>
      </w:r>
      <w:r>
        <w:rPr>
          <w:rFonts w:ascii="Times New Roman"/>
          <w:w w:val="105"/>
          <w:sz w:val="28"/>
        </w:rPr>
        <w:t>Corporation</w:t>
      </w:r>
    </w:p>
    <w:p w:rsidR="003A1BD4" w:rsidRDefault="00572F5B" w:rsidP="00001F2D">
      <w:pPr>
        <w:spacing w:before="17" w:line="264" w:lineRule="auto"/>
        <w:ind w:left="4811" w:right="1040" w:firstLine="1"/>
      </w:pP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Years</w:t>
      </w:r>
      <w:r>
        <w:rPr>
          <w:spacing w:val="4"/>
        </w:rPr>
        <w:t xml:space="preserve"> </w:t>
      </w:r>
      <w:r>
        <w:t>Ending</w:t>
      </w:r>
      <w:r>
        <w:rPr>
          <w:spacing w:val="5"/>
        </w:rPr>
        <w:t xml:space="preserve"> </w:t>
      </w:r>
      <w:r>
        <w:t>September</w:t>
      </w:r>
      <w:r>
        <w:rPr>
          <w:spacing w:val="53"/>
        </w:rPr>
        <w:t xml:space="preserve"> </w:t>
      </w:r>
      <w:r>
        <w:t>30,</w:t>
      </w:r>
      <w:r>
        <w:rPr>
          <w:spacing w:val="13"/>
        </w:rPr>
        <w:t xml:space="preserve"> </w:t>
      </w:r>
      <w:r>
        <w:t>2021</w:t>
      </w:r>
      <w:r>
        <w:rPr>
          <w:spacing w:val="-58"/>
        </w:rPr>
        <w:t xml:space="preserve"> </w:t>
      </w:r>
      <w:r>
        <w:t>Through September</w:t>
      </w:r>
      <w:r>
        <w:rPr>
          <w:spacing w:val="44"/>
        </w:rPr>
        <w:t xml:space="preserve"> </w:t>
      </w:r>
      <w:r>
        <w:t>30,</w:t>
      </w:r>
      <w:r>
        <w:rPr>
          <w:spacing w:val="16"/>
        </w:rPr>
        <w:t xml:space="preserve"> </w:t>
      </w:r>
      <w:r>
        <w:t>2030</w:t>
      </w:r>
    </w:p>
    <w:p w:rsidR="003A1BD4" w:rsidRDefault="003A1BD4">
      <w:pPr>
        <w:sectPr w:rsidR="003A1BD4">
          <w:pgSz w:w="12250" w:h="15840"/>
          <w:pgMar w:top="360" w:right="660" w:bottom="0" w:left="1140" w:header="720" w:footer="720" w:gutter="0"/>
          <w:cols w:space="720"/>
        </w:sectPr>
      </w:pPr>
    </w:p>
    <w:p w:rsidR="003A1BD4" w:rsidRDefault="003A1BD4">
      <w:pPr>
        <w:pStyle w:val="BodyText"/>
        <w:rPr>
          <w:sz w:val="16"/>
        </w:rPr>
      </w:pPr>
    </w:p>
    <w:p w:rsidR="003A1BD4" w:rsidRDefault="00572F5B">
      <w:pPr>
        <w:spacing w:before="114" w:line="161" w:lineRule="exact"/>
        <w:ind w:left="118"/>
        <w:rPr>
          <w:rFonts w:ascii="Times New Roman"/>
          <w:sz w:val="14"/>
        </w:rPr>
      </w:pPr>
      <w:r>
        <w:rPr>
          <w:rFonts w:ascii="Times New Roman"/>
          <w:i/>
          <w:w w:val="90"/>
          <w:sz w:val="15"/>
        </w:rPr>
        <w:t>The</w:t>
      </w:r>
      <w:r>
        <w:rPr>
          <w:rFonts w:ascii="Times New Roman"/>
          <w:i/>
          <w:spacing w:val="-3"/>
          <w:w w:val="90"/>
          <w:sz w:val="15"/>
        </w:rPr>
        <w:t xml:space="preserve"> </w:t>
      </w:r>
      <w:r>
        <w:rPr>
          <w:rFonts w:ascii="Times New Roman"/>
          <w:i/>
          <w:w w:val="90"/>
          <w:sz w:val="15"/>
        </w:rPr>
        <w:t>report</w:t>
      </w:r>
      <w:r>
        <w:rPr>
          <w:rFonts w:ascii="Times New Roman"/>
          <w:i/>
          <w:spacing w:val="11"/>
          <w:w w:val="90"/>
          <w:sz w:val="15"/>
        </w:rPr>
        <w:t xml:space="preserve"> </w:t>
      </w:r>
      <w:r w:rsidR="000019AD">
        <w:rPr>
          <w:rFonts w:ascii="Times New Roman"/>
          <w:w w:val="90"/>
          <w:sz w:val="14"/>
        </w:rPr>
        <w:t>accompanying</w:t>
      </w:r>
      <w:r>
        <w:rPr>
          <w:rFonts w:ascii="Times New Roman"/>
          <w:spacing w:val="10"/>
          <w:w w:val="90"/>
          <w:sz w:val="14"/>
        </w:rPr>
        <w:t xml:space="preserve"> </w:t>
      </w:r>
      <w:r>
        <w:rPr>
          <w:rFonts w:ascii="Times New Roman"/>
          <w:i/>
          <w:w w:val="90"/>
          <w:sz w:val="15"/>
        </w:rPr>
        <w:t>these</w:t>
      </w:r>
      <w:r>
        <w:rPr>
          <w:rFonts w:ascii="Times New Roman"/>
          <w:i/>
          <w:spacing w:val="-6"/>
          <w:w w:val="90"/>
          <w:sz w:val="15"/>
        </w:rPr>
        <w:t xml:space="preserve"> </w:t>
      </w:r>
      <w:r>
        <w:rPr>
          <w:rFonts w:ascii="Times New Roman"/>
          <w:w w:val="90"/>
          <w:sz w:val="14"/>
        </w:rPr>
        <w:t>financial</w:t>
      </w:r>
      <w:r>
        <w:rPr>
          <w:rFonts w:ascii="Times New Roman"/>
          <w:spacing w:val="-9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statements</w:t>
      </w:r>
      <w:r>
        <w:rPr>
          <w:rFonts w:ascii="Times New Roman"/>
          <w:spacing w:val="3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was issued</w:t>
      </w:r>
      <w:r>
        <w:rPr>
          <w:rFonts w:ascii="Times New Roman"/>
          <w:spacing w:val="10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by</w:t>
      </w:r>
    </w:p>
    <w:p w:rsidR="003A1BD4" w:rsidRDefault="00572F5B">
      <w:pPr>
        <w:spacing w:line="138" w:lineRule="exact"/>
        <w:ind w:left="136"/>
        <w:rPr>
          <w:i/>
          <w:sz w:val="13"/>
        </w:rPr>
      </w:pPr>
      <w:r>
        <w:rPr>
          <w:rFonts w:ascii="Times New Roman"/>
          <w:w w:val="85"/>
          <w:sz w:val="14"/>
        </w:rPr>
        <w:t>BDO</w:t>
      </w:r>
      <w:r>
        <w:rPr>
          <w:rFonts w:ascii="Times New Roman"/>
          <w:spacing w:val="8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USA,</w:t>
      </w:r>
      <w:r>
        <w:rPr>
          <w:rFonts w:ascii="Times New Roman"/>
          <w:spacing w:val="25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LLP,</w:t>
      </w:r>
      <w:r>
        <w:rPr>
          <w:rFonts w:ascii="Times New Roman"/>
          <w:spacing w:val="17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a</w:t>
      </w:r>
      <w:r>
        <w:rPr>
          <w:rFonts w:ascii="Times New Roman"/>
          <w:spacing w:val="-7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Delaware</w:t>
      </w:r>
      <w:r>
        <w:rPr>
          <w:rFonts w:ascii="Times New Roman"/>
          <w:spacing w:val="22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limited</w:t>
      </w:r>
      <w:r>
        <w:rPr>
          <w:rFonts w:ascii="Times New Roman"/>
          <w:spacing w:val="7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liability</w:t>
      </w:r>
      <w:r>
        <w:rPr>
          <w:rFonts w:ascii="Times New Roman"/>
          <w:spacing w:val="18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partnership</w:t>
      </w:r>
      <w:r>
        <w:rPr>
          <w:rFonts w:ascii="Times New Roman"/>
          <w:spacing w:val="2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and</w:t>
      </w:r>
      <w:r>
        <w:rPr>
          <w:rFonts w:ascii="Times New Roman"/>
          <w:spacing w:val="9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the U</w:t>
      </w:r>
      <w:r>
        <w:rPr>
          <w:rFonts w:ascii="Times New Roman"/>
          <w:spacing w:val="19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S</w:t>
      </w:r>
      <w:r>
        <w:rPr>
          <w:rFonts w:ascii="Times New Roman"/>
          <w:spacing w:val="30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member</w:t>
      </w:r>
      <w:r>
        <w:rPr>
          <w:rFonts w:ascii="Times New Roman"/>
          <w:spacing w:val="-2"/>
          <w:w w:val="85"/>
          <w:sz w:val="14"/>
        </w:rPr>
        <w:t xml:space="preserve"> </w:t>
      </w:r>
      <w:r>
        <w:rPr>
          <w:i/>
          <w:w w:val="85"/>
          <w:sz w:val="13"/>
        </w:rPr>
        <w:t>of</w:t>
      </w:r>
    </w:p>
    <w:p w:rsidR="003A1BD4" w:rsidRDefault="00572F5B">
      <w:pPr>
        <w:spacing w:line="150" w:lineRule="exact"/>
        <w:ind w:left="136"/>
        <w:rPr>
          <w:rFonts w:ascii="Times New Roman"/>
          <w:sz w:val="14"/>
        </w:rPr>
      </w:pPr>
      <w:r>
        <w:rPr>
          <w:rFonts w:ascii="Times New Roman"/>
          <w:spacing w:val="-1"/>
          <w:w w:val="90"/>
          <w:sz w:val="14"/>
        </w:rPr>
        <w:t>BDO</w:t>
      </w:r>
      <w:r>
        <w:rPr>
          <w:rFonts w:ascii="Times New Roman"/>
          <w:spacing w:val="1"/>
          <w:w w:val="90"/>
          <w:sz w:val="14"/>
        </w:rPr>
        <w:t xml:space="preserve"> </w:t>
      </w:r>
      <w:r>
        <w:rPr>
          <w:rFonts w:ascii="Times New Roman"/>
          <w:spacing w:val="-1"/>
          <w:w w:val="90"/>
          <w:sz w:val="14"/>
        </w:rPr>
        <w:t>International</w:t>
      </w:r>
      <w:r>
        <w:rPr>
          <w:rFonts w:ascii="Times New Roman"/>
          <w:spacing w:val="5"/>
          <w:w w:val="90"/>
          <w:sz w:val="14"/>
        </w:rPr>
        <w:t xml:space="preserve"> </w:t>
      </w:r>
      <w:r>
        <w:rPr>
          <w:rFonts w:ascii="Times New Roman"/>
          <w:spacing w:val="-1"/>
          <w:w w:val="90"/>
          <w:sz w:val="14"/>
        </w:rPr>
        <w:t>Limited,</w:t>
      </w:r>
      <w:r>
        <w:rPr>
          <w:rFonts w:ascii="Times New Roman"/>
          <w:spacing w:val="17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a</w:t>
      </w:r>
      <w:r>
        <w:rPr>
          <w:rFonts w:ascii="Times New Roman"/>
          <w:spacing w:val="2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UK</w:t>
      </w:r>
      <w:r>
        <w:rPr>
          <w:rFonts w:ascii="Times New Roman"/>
          <w:spacing w:val="8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company</w:t>
      </w:r>
      <w:r>
        <w:rPr>
          <w:rFonts w:ascii="Times New Roman"/>
          <w:spacing w:val="7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limited</w:t>
      </w:r>
      <w:r>
        <w:rPr>
          <w:rFonts w:ascii="Times New Roman"/>
          <w:spacing w:val="7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by</w:t>
      </w:r>
      <w:r>
        <w:rPr>
          <w:rFonts w:ascii="Times New Roman"/>
          <w:spacing w:val="-9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guarantee</w:t>
      </w:r>
    </w:p>
    <w:p w:rsidR="003A1BD4" w:rsidRDefault="00572F5B">
      <w:pPr>
        <w:spacing w:before="82"/>
        <w:ind w:left="118"/>
        <w:rPr>
          <w:b/>
          <w:sz w:val="59"/>
        </w:rPr>
      </w:pPr>
      <w:r>
        <w:br w:type="column"/>
      </w:r>
      <w:r>
        <w:rPr>
          <w:b/>
          <w:sz w:val="59"/>
          <w:u w:val="thick"/>
        </w:rPr>
        <w:t>IBDQ</w:t>
      </w:r>
    </w:p>
    <w:p w:rsidR="003A1BD4" w:rsidRDefault="003A1BD4">
      <w:pPr>
        <w:rPr>
          <w:sz w:val="59"/>
        </w:rPr>
        <w:sectPr w:rsidR="003A1BD4">
          <w:type w:val="continuous"/>
          <w:pgSz w:w="12250" w:h="15840"/>
          <w:pgMar w:top="1500" w:right="660" w:bottom="280" w:left="1140" w:header="720" w:footer="720" w:gutter="0"/>
          <w:cols w:num="2" w:space="720" w:equalWidth="0">
            <w:col w:w="5040" w:space="3685"/>
            <w:col w:w="1725"/>
          </w:cols>
        </w:sectPr>
      </w:pPr>
    </w:p>
    <w:p w:rsidR="003A1BD4" w:rsidRDefault="007F0CAA">
      <w:pPr>
        <w:spacing w:before="153"/>
        <w:ind w:left="4643"/>
        <w:rPr>
          <w:rFonts w:ascii="Times New Roman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56515</wp:posOffset>
                </wp:positionV>
                <wp:extent cx="950595" cy="405130"/>
                <wp:effectExtent l="0" t="0" r="0" b="0"/>
                <wp:wrapNone/>
                <wp:docPr id="4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BD4" w:rsidRDefault="00572F5B">
                            <w:pPr>
                              <w:spacing w:line="637" w:lineRule="exact"/>
                              <w:rPr>
                                <w:b/>
                                <w:sz w:val="57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57"/>
                                <w:u w:val="thick"/>
                              </w:rPr>
                              <w:t>IBDQ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87.25pt;margin-top:4.45pt;width:74.85pt;height:31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" filled="f" stroked="f">
                <v:textbox inset="0,0,0,0">
                  <w:txbxContent>
                    <w:p w:rsidR="003A1BD4" w:rsidRDefault="00572F5B">
                      <w:pPr>
                        <w:spacing w:line="637" w:lineRule="exact"/>
                        <w:rPr>
                          <w:b/>
                          <w:sz w:val="57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57"/>
                          <w:u w:val="thick"/>
                        </w:rPr>
                        <w:t>IBDQ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2F5B">
        <w:rPr>
          <w:rFonts w:ascii="Times New Roman"/>
          <w:sz w:val="16"/>
        </w:rPr>
        <w:t>Tel</w:t>
      </w:r>
      <w:r w:rsidR="00001F2D">
        <w:rPr>
          <w:rFonts w:ascii="Times New Roman"/>
          <w:sz w:val="16"/>
        </w:rPr>
        <w:t xml:space="preserve"> </w:t>
      </w:r>
      <w:r w:rsidR="00572F5B">
        <w:rPr>
          <w:rFonts w:ascii="Times New Roman"/>
          <w:w w:val="95"/>
          <w:sz w:val="16"/>
        </w:rPr>
        <w:t>617-422-0700</w:t>
      </w:r>
    </w:p>
    <w:p w:rsidR="003A1BD4" w:rsidRDefault="00572F5B">
      <w:pPr>
        <w:spacing w:before="3" w:line="176" w:lineRule="exact"/>
        <w:ind w:left="4660"/>
        <w:rPr>
          <w:rFonts w:ascii="Times New Roman"/>
          <w:sz w:val="16"/>
        </w:rPr>
      </w:pPr>
      <w:r>
        <w:rPr>
          <w:rFonts w:ascii="Times New Roman"/>
          <w:w w:val="95"/>
          <w:sz w:val="16"/>
        </w:rPr>
        <w:t>Fax:</w:t>
      </w:r>
      <w:r>
        <w:rPr>
          <w:rFonts w:ascii="Times New Roman"/>
          <w:spacing w:val="90"/>
          <w:sz w:val="16"/>
        </w:rPr>
        <w:t xml:space="preserve"> </w:t>
      </w:r>
      <w:r>
        <w:rPr>
          <w:rFonts w:ascii="Times New Roman"/>
          <w:w w:val="95"/>
          <w:sz w:val="16"/>
        </w:rPr>
        <w:t>617-422-0909</w:t>
      </w:r>
    </w:p>
    <w:p w:rsidR="003A1BD4" w:rsidRDefault="00B2465B">
      <w:pPr>
        <w:spacing w:line="176" w:lineRule="exact"/>
        <w:ind w:left="4652"/>
        <w:rPr>
          <w:rFonts w:ascii="Times New Roman"/>
          <w:sz w:val="16"/>
        </w:rPr>
      </w:pPr>
      <w:hyperlink r:id="rId7">
        <w:r w:rsidR="00C91497">
          <w:rPr>
            <w:rFonts w:ascii="Times New Roman"/>
            <w:w w:val="110"/>
            <w:sz w:val="16"/>
          </w:rPr>
          <w:t>BDO USA Website www.bdo.com</w:t>
        </w:r>
      </w:hyperlink>
    </w:p>
    <w:p w:rsidR="003A1BD4" w:rsidRDefault="00572F5B">
      <w:pPr>
        <w:spacing w:before="153"/>
        <w:ind w:left="1573" w:right="931" w:hanging="8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6"/>
        </w:rPr>
        <w:t>One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z w:val="16"/>
        </w:rPr>
        <w:t>International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Place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w w:val="95"/>
          <w:sz w:val="16"/>
        </w:rPr>
        <w:t>Boston,</w:t>
      </w:r>
      <w:r>
        <w:rPr>
          <w:rFonts w:ascii="Times New Roman"/>
          <w:spacing w:val="20"/>
          <w:w w:val="95"/>
          <w:sz w:val="16"/>
        </w:rPr>
        <w:t xml:space="preserve"> </w:t>
      </w:r>
      <w:r>
        <w:rPr>
          <w:rFonts w:ascii="Times New Roman"/>
          <w:w w:val="95"/>
          <w:sz w:val="16"/>
        </w:rPr>
        <w:t>MA</w:t>
      </w:r>
      <w:r>
        <w:rPr>
          <w:rFonts w:ascii="Times New Roman"/>
          <w:spacing w:val="1"/>
          <w:w w:val="95"/>
          <w:sz w:val="16"/>
        </w:rPr>
        <w:t xml:space="preserve"> </w:t>
      </w:r>
      <w:r>
        <w:rPr>
          <w:rFonts w:ascii="Times New Roman"/>
          <w:w w:val="95"/>
          <w:sz w:val="16"/>
        </w:rPr>
        <w:t>02110-1745</w:t>
      </w:r>
    </w:p>
    <w:p w:rsidR="003A1BD4" w:rsidRDefault="003A1BD4">
      <w:pPr>
        <w:rPr>
          <w:rFonts w:ascii="Times New Roman"/>
          <w:sz w:val="16"/>
        </w:rPr>
        <w:sectPr w:rsidR="003A1BD4">
          <w:pgSz w:w="12250" w:h="15840"/>
          <w:pgMar w:top="1000" w:right="660" w:bottom="280" w:left="1140" w:header="720" w:footer="720" w:gutter="0"/>
          <w:cols w:num="2" w:space="720" w:equalWidth="0">
            <w:col w:w="5936" w:space="40"/>
            <w:col w:w="4474"/>
          </w:cols>
        </w:sectPr>
      </w:pPr>
    </w:p>
    <w:p w:rsidR="003A1BD4" w:rsidRDefault="00572F5B">
      <w:pPr>
        <w:pStyle w:val="BodyText"/>
        <w:spacing w:before="94"/>
        <w:ind w:left="666"/>
      </w:pPr>
      <w:r>
        <w:rPr>
          <w:w w:val="95"/>
        </w:rPr>
        <w:t>June</w:t>
      </w:r>
      <w:r>
        <w:rPr>
          <w:spacing w:val="-4"/>
          <w:w w:val="95"/>
        </w:rPr>
        <w:t xml:space="preserve"> </w:t>
      </w:r>
      <w:r>
        <w:rPr>
          <w:w w:val="95"/>
        </w:rPr>
        <w:t>21,</w:t>
      </w:r>
      <w:r>
        <w:rPr>
          <w:spacing w:val="26"/>
          <w:w w:val="95"/>
        </w:rPr>
        <w:t xml:space="preserve"> </w:t>
      </w:r>
      <w:r>
        <w:rPr>
          <w:w w:val="95"/>
        </w:rPr>
        <w:t>2021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4"/>
      </w:pPr>
    </w:p>
    <w:p w:rsidR="003A1BD4" w:rsidRDefault="00572F5B">
      <w:pPr>
        <w:pStyle w:val="BodyText"/>
        <w:spacing w:line="242" w:lineRule="auto"/>
        <w:ind w:left="666" w:right="8302" w:hanging="1"/>
      </w:pPr>
      <w:r>
        <w:rPr>
          <w:w w:val="95"/>
        </w:rPr>
        <w:t>Donna</w:t>
      </w:r>
      <w:r>
        <w:rPr>
          <w:spacing w:val="-20"/>
          <w:w w:val="95"/>
        </w:rPr>
        <w:t xml:space="preserve"> </w:t>
      </w:r>
      <w:r>
        <w:rPr>
          <w:w w:val="95"/>
        </w:rPr>
        <w:t>M.</w:t>
      </w:r>
      <w:r>
        <w:rPr>
          <w:spacing w:val="-3"/>
          <w:w w:val="95"/>
        </w:rPr>
        <w:t xml:space="preserve"> </w:t>
      </w:r>
      <w:r>
        <w:rPr>
          <w:w w:val="95"/>
        </w:rPr>
        <w:t>Casey</w:t>
      </w:r>
      <w:r>
        <w:rPr>
          <w:spacing w:val="-52"/>
          <w:w w:val="95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</w:p>
    <w:p w:rsidR="003A1BD4" w:rsidRDefault="00572F5B">
      <w:pPr>
        <w:pStyle w:val="BodyText"/>
        <w:spacing w:before="7" w:line="242" w:lineRule="auto"/>
        <w:ind w:left="661" w:right="6996" w:firstLine="5"/>
        <w:rPr>
          <w:sz w:val="22"/>
        </w:rPr>
      </w:pPr>
      <w:r>
        <w:t>Boston Children's</w:t>
      </w:r>
      <w:r>
        <w:rPr>
          <w:spacing w:val="1"/>
        </w:rPr>
        <w:t xml:space="preserve"> </w:t>
      </w:r>
      <w:r>
        <w:t>Hospital</w:t>
      </w:r>
      <w:r>
        <w:rPr>
          <w:spacing w:val="-56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Longwood</w:t>
      </w:r>
      <w:r>
        <w:rPr>
          <w:spacing w:val="-4"/>
        </w:rPr>
        <w:t xml:space="preserve"> </w:t>
      </w:r>
      <w:r>
        <w:t>Avenue</w:t>
      </w:r>
      <w:r>
        <w:rPr>
          <w:spacing w:val="1"/>
        </w:rPr>
        <w:t xml:space="preserve"> </w:t>
      </w:r>
      <w:r>
        <w:rPr>
          <w:sz w:val="22"/>
        </w:rPr>
        <w:t>BY483</w:t>
      </w:r>
    </w:p>
    <w:p w:rsidR="003A1BD4" w:rsidRDefault="00572F5B">
      <w:pPr>
        <w:pStyle w:val="BodyText"/>
        <w:spacing w:line="238" w:lineRule="exact"/>
        <w:ind w:left="661"/>
      </w:pPr>
      <w:r>
        <w:rPr>
          <w:w w:val="95"/>
        </w:rPr>
        <w:t>Boston,</w:t>
      </w:r>
      <w:r>
        <w:rPr>
          <w:spacing w:val="-15"/>
          <w:w w:val="95"/>
        </w:rPr>
        <w:t xml:space="preserve"> </w:t>
      </w:r>
      <w:r>
        <w:rPr>
          <w:w w:val="95"/>
        </w:rPr>
        <w:t>MA</w:t>
      </w:r>
      <w:r>
        <w:rPr>
          <w:spacing w:val="-7"/>
          <w:w w:val="95"/>
        </w:rPr>
        <w:t xml:space="preserve"> </w:t>
      </w:r>
      <w:r>
        <w:rPr>
          <w:w w:val="95"/>
        </w:rPr>
        <w:t>02215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2"/>
        <w:rPr>
          <w:sz w:val="22"/>
        </w:rPr>
      </w:pPr>
    </w:p>
    <w:p w:rsidR="003A1BD4" w:rsidRDefault="00572F5B">
      <w:pPr>
        <w:tabs>
          <w:tab w:val="left" w:pos="1359"/>
        </w:tabs>
        <w:spacing w:line="261" w:lineRule="auto"/>
        <w:ind w:left="1361" w:right="1040" w:hanging="704"/>
        <w:rPr>
          <w:b/>
          <w:sz w:val="20"/>
        </w:rPr>
      </w:pPr>
      <w:r>
        <w:rPr>
          <w:b/>
          <w:sz w:val="20"/>
        </w:rPr>
        <w:t>RE:</w:t>
      </w:r>
      <w:r>
        <w:rPr>
          <w:b/>
          <w:sz w:val="20"/>
        </w:rPr>
        <w:tab/>
        <w:t>Analysis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Reasonableness of Assumptions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 Projections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Used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Support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Financial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Feasibility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Sustainability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Projects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5"/>
        <w:rPr>
          <w:b/>
          <w:sz w:val="18"/>
        </w:rPr>
      </w:pPr>
    </w:p>
    <w:p w:rsidR="003A1BD4" w:rsidRDefault="00572F5B">
      <w:pPr>
        <w:pStyle w:val="BodyText"/>
        <w:ind w:left="656"/>
      </w:pPr>
      <w:r>
        <w:rPr>
          <w:w w:val="95"/>
        </w:rPr>
        <w:t>Dear</w:t>
      </w:r>
      <w:r>
        <w:rPr>
          <w:spacing w:val="-15"/>
          <w:w w:val="95"/>
        </w:rPr>
        <w:t xml:space="preserve"> </w:t>
      </w:r>
      <w:r>
        <w:rPr>
          <w:w w:val="95"/>
        </w:rPr>
        <w:t>Ms.</w:t>
      </w:r>
      <w:r>
        <w:rPr>
          <w:spacing w:val="4"/>
          <w:w w:val="95"/>
        </w:rPr>
        <w:t xml:space="preserve"> </w:t>
      </w:r>
      <w:r>
        <w:rPr>
          <w:w w:val="95"/>
        </w:rPr>
        <w:t>Casey: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4"/>
      </w:pPr>
    </w:p>
    <w:p w:rsidR="003A1BD4" w:rsidRDefault="00572F5B" w:rsidP="00001F2D">
      <w:pPr>
        <w:pStyle w:val="BodyText"/>
        <w:spacing w:line="244" w:lineRule="auto"/>
        <w:ind w:left="1348" w:right="1029" w:firstLine="4"/>
        <w:jc w:val="both"/>
        <w:rPr>
          <w:sz w:val="20"/>
        </w:rPr>
      </w:pPr>
      <w:r>
        <w:t>Enclosed is a copy of our report on the</w:t>
      </w:r>
      <w:r>
        <w:rPr>
          <w:spacing w:val="1"/>
        </w:rPr>
        <w:t xml:space="preserve"> </w:t>
      </w:r>
      <w:r>
        <w:t>reasonableness of assumptions used for and</w:t>
      </w:r>
      <w:r>
        <w:rPr>
          <w:spacing w:val="1"/>
        </w:rPr>
        <w:t xml:space="preserve"> </w:t>
      </w:r>
      <w:r>
        <w:t>feasibility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projections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Children's Medical</w:t>
      </w:r>
      <w:r>
        <w:rPr>
          <w:spacing w:val="58"/>
        </w:rPr>
        <w:t xml:space="preserve"> </w:t>
      </w:r>
      <w:r>
        <w:t>Center</w:t>
      </w:r>
      <w:r>
        <w:rPr>
          <w:spacing w:val="58"/>
        </w:rPr>
        <w:t xml:space="preserve"> </w:t>
      </w:r>
      <w:r>
        <w:t>Corporation.</w:t>
      </w:r>
      <w:r>
        <w:rPr>
          <w:spacing w:val="1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contact</w:t>
      </w:r>
      <w:r>
        <w:rPr>
          <w:spacing w:val="20"/>
        </w:rPr>
        <w:t xml:space="preserve"> </w:t>
      </w:r>
      <w:r>
        <w:t>me</w:t>
      </w:r>
      <w:r>
        <w:rPr>
          <w:spacing w:val="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discuss</w:t>
      </w:r>
      <w:r>
        <w:rPr>
          <w:spacing w:val="18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report</w:t>
      </w:r>
      <w:r>
        <w:rPr>
          <w:spacing w:val="16"/>
        </w:rPr>
        <w:t xml:space="preserve"> </w:t>
      </w:r>
      <w:r>
        <w:t>once</w:t>
      </w:r>
      <w:r>
        <w:rPr>
          <w:spacing w:val="-18"/>
        </w:rPr>
        <w:t xml:space="preserve"> </w:t>
      </w:r>
      <w:r>
        <w:t>you have</w:t>
      </w:r>
      <w:r>
        <w:rPr>
          <w:spacing w:val="1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opportunity</w:t>
      </w:r>
      <w:r>
        <w:rPr>
          <w:spacing w:val="1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review.</w:t>
      </w:r>
      <w:r w:rsidR="00001F2D">
        <w:rPr>
          <w:sz w:val="20"/>
        </w:rPr>
        <w:t xml:space="preserve"> </w:t>
      </w:r>
    </w:p>
    <w:p w:rsidR="003A1BD4" w:rsidRDefault="00572F5B">
      <w:pPr>
        <w:pStyle w:val="BodyText"/>
        <w:ind w:left="648"/>
      </w:pPr>
      <w:r>
        <w:rPr>
          <w:w w:val="105"/>
        </w:rPr>
        <w:t>Sincerely,</w:t>
      </w:r>
    </w:p>
    <w:p w:rsidR="003A1BD4" w:rsidRDefault="003A1BD4">
      <w:pPr>
        <w:pStyle w:val="BodyText"/>
        <w:rPr>
          <w:sz w:val="20"/>
        </w:rPr>
      </w:pPr>
    </w:p>
    <w:p w:rsidR="003A1BD4" w:rsidRDefault="00572F5B" w:rsidP="00001F2D">
      <w:pPr>
        <w:pStyle w:val="BodyText"/>
        <w:spacing w:before="9"/>
        <w:rPr>
          <w:sz w:val="18"/>
        </w:rPr>
      </w:pPr>
      <w:r>
        <w:rPr>
          <w:noProof/>
        </w:rPr>
        <w:drawing>
          <wp:inline distT="0" distB="0" distL="0" distR="0">
            <wp:extent cx="1167836" cy="256032"/>
            <wp:effectExtent l="0" t="0" r="0" b="0"/>
            <wp:docPr id="5" name="image3.png" descr="BDO USA, LLP" title="BDO USA, L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83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2D" w:rsidRDefault="00001F2D" w:rsidP="00001F2D">
      <w:pPr>
        <w:pStyle w:val="BodyText"/>
        <w:spacing w:before="9"/>
        <w:rPr>
          <w:sz w:val="22"/>
        </w:rPr>
      </w:pPr>
    </w:p>
    <w:p w:rsidR="003A1BD4" w:rsidRDefault="00572F5B">
      <w:pPr>
        <w:spacing w:line="208" w:lineRule="auto"/>
        <w:ind w:left="627" w:right="1493" w:hanging="1"/>
        <w:rPr>
          <w:rFonts w:ascii="Times New Roman"/>
          <w:sz w:val="14"/>
        </w:rPr>
      </w:pPr>
      <w:r>
        <w:rPr>
          <w:rFonts w:ascii="Times New Roman"/>
          <w:w w:val="85"/>
          <w:sz w:val="14"/>
        </w:rPr>
        <w:t>BDO USA,</w:t>
      </w:r>
      <w:r>
        <w:rPr>
          <w:rFonts w:ascii="Times New Roman"/>
          <w:spacing w:val="1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LLP,</w:t>
      </w:r>
      <w:r>
        <w:rPr>
          <w:rFonts w:ascii="Times New Roman"/>
          <w:spacing w:val="24"/>
          <w:sz w:val="14"/>
        </w:rPr>
        <w:t xml:space="preserve"> </w:t>
      </w:r>
      <w:r w:rsidR="00BF13AC">
        <w:rPr>
          <w:rFonts w:ascii="Times New Roman"/>
          <w:w w:val="85"/>
          <w:sz w:val="14"/>
        </w:rPr>
        <w:t>a Delaware limited liability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85"/>
          <w:sz w:val="14"/>
        </w:rPr>
        <w:t>partnership,</w:t>
      </w:r>
      <w:r>
        <w:rPr>
          <w:rFonts w:ascii="Times New Roman"/>
          <w:spacing w:val="25"/>
          <w:sz w:val="14"/>
        </w:rPr>
        <w:t xml:space="preserve"> </w:t>
      </w:r>
      <w:r>
        <w:rPr>
          <w:rFonts w:ascii="Times New Roman"/>
          <w:w w:val="85"/>
          <w:sz w:val="14"/>
        </w:rPr>
        <w:t>is the U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85"/>
          <w:sz w:val="14"/>
        </w:rPr>
        <w:t>S</w:t>
      </w:r>
      <w:r>
        <w:rPr>
          <w:rFonts w:ascii="Times New Roman"/>
          <w:spacing w:val="25"/>
          <w:sz w:val="14"/>
        </w:rPr>
        <w:t xml:space="preserve"> </w:t>
      </w:r>
      <w:r>
        <w:rPr>
          <w:rFonts w:ascii="Times New Roman"/>
          <w:w w:val="85"/>
          <w:sz w:val="14"/>
        </w:rPr>
        <w:t>member</w:t>
      </w:r>
      <w:r w:rsidR="00BF13AC">
        <w:rPr>
          <w:rFonts w:ascii="Times New Roman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of</w:t>
      </w:r>
      <w:r w:rsidR="00BF13AC">
        <w:rPr>
          <w:rFonts w:ascii="Times New Roman"/>
          <w:w w:val="85"/>
          <w:sz w:val="14"/>
        </w:rPr>
        <w:t xml:space="preserve"> </w:t>
      </w:r>
      <w:r>
        <w:rPr>
          <w:rFonts w:ascii="Times New Roman"/>
          <w:w w:val="85"/>
          <w:sz w:val="14"/>
        </w:rPr>
        <w:t>BDO</w:t>
      </w:r>
      <w:r w:rsidR="00B47B58">
        <w:rPr>
          <w:rFonts w:ascii="Times New Roman"/>
          <w:spacing w:val="25"/>
          <w:sz w:val="14"/>
        </w:rPr>
        <w:t xml:space="preserve"> International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85"/>
          <w:sz w:val="14"/>
        </w:rPr>
        <w:t>Limited,</w:t>
      </w:r>
      <w:r>
        <w:rPr>
          <w:rFonts w:ascii="Times New Roman"/>
          <w:spacing w:val="25"/>
          <w:sz w:val="14"/>
        </w:rPr>
        <w:t xml:space="preserve"> </w:t>
      </w:r>
      <w:r>
        <w:rPr>
          <w:rFonts w:ascii="Times New Roman"/>
          <w:w w:val="85"/>
          <w:sz w:val="14"/>
        </w:rPr>
        <w:t>a UK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85"/>
          <w:sz w:val="14"/>
        </w:rPr>
        <w:t>company</w:t>
      </w:r>
      <w:r>
        <w:rPr>
          <w:rFonts w:ascii="Times New Roman"/>
          <w:spacing w:val="25"/>
          <w:sz w:val="14"/>
        </w:rPr>
        <w:t xml:space="preserve"> </w:t>
      </w:r>
      <w:r w:rsidR="00B47B58">
        <w:rPr>
          <w:rFonts w:ascii="Times New Roman"/>
          <w:w w:val="85"/>
          <w:sz w:val="14"/>
        </w:rPr>
        <w:t>limited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85"/>
          <w:sz w:val="14"/>
        </w:rPr>
        <w:t>by guarantee,</w:t>
      </w:r>
      <w:r>
        <w:rPr>
          <w:rFonts w:ascii="Times New Roman"/>
          <w:spacing w:val="25"/>
          <w:sz w:val="14"/>
        </w:rPr>
        <w:t xml:space="preserve"> </w:t>
      </w:r>
      <w:r>
        <w:rPr>
          <w:rFonts w:ascii="Times New Roman"/>
          <w:w w:val="85"/>
          <w:sz w:val="14"/>
        </w:rPr>
        <w:t>and forms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w w:val="85"/>
          <w:sz w:val="14"/>
        </w:rPr>
        <w:t>part of</w:t>
      </w:r>
      <w:r>
        <w:rPr>
          <w:rFonts w:ascii="Times New Roman"/>
          <w:spacing w:val="1"/>
          <w:w w:val="85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17"/>
          <w:sz w:val="14"/>
        </w:rPr>
        <w:t xml:space="preserve"> </w:t>
      </w:r>
      <w:r>
        <w:rPr>
          <w:rFonts w:ascii="Times New Roman"/>
          <w:sz w:val="14"/>
        </w:rPr>
        <w:t>international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Times New Roman"/>
          <w:sz w:val="14"/>
        </w:rPr>
        <w:t>BDO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network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independent</w:t>
      </w:r>
      <w:r>
        <w:rPr>
          <w:rFonts w:ascii="Times New Roman"/>
          <w:spacing w:val="18"/>
          <w:sz w:val="14"/>
        </w:rPr>
        <w:t xml:space="preserve"> </w:t>
      </w:r>
      <w:r>
        <w:rPr>
          <w:rFonts w:ascii="Times New Roman"/>
          <w:sz w:val="14"/>
        </w:rPr>
        <w:t>member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firms</w:t>
      </w:r>
    </w:p>
    <w:p w:rsidR="003A1BD4" w:rsidRDefault="00572F5B">
      <w:pPr>
        <w:spacing w:before="59"/>
        <w:ind w:left="626"/>
        <w:rPr>
          <w:rFonts w:ascii="Times New Roman"/>
          <w:sz w:val="14"/>
        </w:rPr>
      </w:pPr>
      <w:r>
        <w:rPr>
          <w:rFonts w:ascii="Times New Roman"/>
          <w:w w:val="90"/>
          <w:sz w:val="14"/>
        </w:rPr>
        <w:t>BDO</w:t>
      </w:r>
      <w:r>
        <w:rPr>
          <w:rFonts w:ascii="Times New Roman"/>
          <w:spacing w:val="-5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is</w:t>
      </w:r>
      <w:r>
        <w:rPr>
          <w:rFonts w:ascii="Times New Roman"/>
          <w:spacing w:val="-1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the</w:t>
      </w:r>
      <w:r>
        <w:rPr>
          <w:rFonts w:ascii="Times New Roman"/>
          <w:spacing w:val="-7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brand</w:t>
      </w:r>
      <w:r>
        <w:rPr>
          <w:rFonts w:ascii="Times New Roman"/>
          <w:spacing w:val="23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name</w:t>
      </w:r>
      <w:r>
        <w:rPr>
          <w:rFonts w:ascii="Times New Roman"/>
          <w:spacing w:val="-16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for the</w:t>
      </w:r>
      <w:r>
        <w:rPr>
          <w:rFonts w:ascii="Times New Roman"/>
          <w:spacing w:val="-5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BDO</w:t>
      </w:r>
      <w:r>
        <w:rPr>
          <w:rFonts w:ascii="Times New Roman"/>
          <w:spacing w:val="-1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network</w:t>
      </w:r>
      <w:r>
        <w:rPr>
          <w:rFonts w:ascii="Times New Roman"/>
          <w:spacing w:val="2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and</w:t>
      </w:r>
      <w:r>
        <w:rPr>
          <w:rFonts w:ascii="Times New Roman"/>
          <w:spacing w:val="-4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for</w:t>
      </w:r>
      <w:r>
        <w:rPr>
          <w:rFonts w:ascii="Times New Roman"/>
          <w:spacing w:val="-9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each</w:t>
      </w:r>
      <w:r>
        <w:rPr>
          <w:rFonts w:ascii="Times New Roman"/>
          <w:spacing w:val="7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of</w:t>
      </w:r>
      <w:r>
        <w:rPr>
          <w:rFonts w:ascii="Times New Roman"/>
          <w:spacing w:val="6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the</w:t>
      </w:r>
      <w:r>
        <w:rPr>
          <w:rFonts w:ascii="Times New Roman"/>
          <w:spacing w:val="-5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BDO</w:t>
      </w:r>
      <w:r w:rsidR="00BF13AC">
        <w:rPr>
          <w:rFonts w:ascii="Times New Roman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Member</w:t>
      </w:r>
      <w:r>
        <w:rPr>
          <w:rFonts w:ascii="Times New Roman"/>
          <w:spacing w:val="10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Firms</w:t>
      </w:r>
    </w:p>
    <w:p w:rsidR="003A1BD4" w:rsidRDefault="003A1BD4">
      <w:pPr>
        <w:rPr>
          <w:rFonts w:ascii="Times New Roman"/>
          <w:sz w:val="14"/>
        </w:rPr>
        <w:sectPr w:rsidR="003A1BD4">
          <w:type w:val="continuous"/>
          <w:pgSz w:w="12250" w:h="15840"/>
          <w:pgMar w:top="1500" w:right="660" w:bottom="280" w:left="1140" w:header="720" w:footer="720" w:gutter="0"/>
          <w:cols w:space="720"/>
        </w:sectPr>
      </w:pPr>
    </w:p>
    <w:p w:rsidR="003A1BD4" w:rsidRDefault="00572F5B" w:rsidP="00001F2D">
      <w:pPr>
        <w:pStyle w:val="Heading1"/>
        <w:spacing w:before="93"/>
        <w:ind w:left="3590" w:right="3591" w:firstLine="0"/>
        <w:jc w:val="center"/>
        <w:rPr>
          <w:b w:val="0"/>
          <w:sz w:val="16"/>
        </w:rPr>
      </w:pPr>
      <w:r>
        <w:rPr>
          <w:w w:val="85"/>
        </w:rPr>
        <w:lastRenderedPageBreak/>
        <w:t>TABLE</w:t>
      </w:r>
      <w:r>
        <w:rPr>
          <w:spacing w:val="23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CONTENTS</w:t>
      </w:r>
    </w:p>
    <w:p w:rsidR="003A1BD4" w:rsidRDefault="00572F5B">
      <w:pPr>
        <w:pStyle w:val="BodyText"/>
        <w:spacing w:before="94"/>
        <w:ind w:right="111"/>
        <w:jc w:val="right"/>
      </w:pPr>
      <w:r>
        <w:t>Page</w:t>
      </w:r>
    </w:p>
    <w:sdt>
      <w:sdtPr>
        <w:id w:val="-244884493"/>
        <w:docPartObj>
          <w:docPartGallery w:val="Table of Contents"/>
          <w:docPartUnique/>
        </w:docPartObj>
      </w:sdtPr>
      <w:sdtEndPr/>
      <w:sdtContent>
        <w:p w:rsidR="003A1BD4" w:rsidRDefault="00572F5B">
          <w:pPr>
            <w:pStyle w:val="TOC1"/>
            <w:numPr>
              <w:ilvl w:val="0"/>
              <w:numId w:val="6"/>
            </w:numPr>
            <w:tabs>
              <w:tab w:val="left" w:pos="818"/>
              <w:tab w:val="left" w:pos="819"/>
              <w:tab w:val="right" w:leader="dot" w:pos="8952"/>
            </w:tabs>
            <w:spacing w:before="452"/>
            <w:rPr>
              <w:rFonts w:ascii="Times New Roman"/>
              <w:sz w:val="23"/>
            </w:rPr>
          </w:pPr>
          <w:r>
            <w:t>EXECUTIVE</w:t>
          </w:r>
          <w:r>
            <w:rPr>
              <w:spacing w:val="-4"/>
            </w:rPr>
            <w:t xml:space="preserve"> </w:t>
          </w:r>
          <w:r>
            <w:t>SUMMARY</w:t>
          </w:r>
          <w:r>
            <w:tab/>
          </w:r>
          <w:r>
            <w:rPr>
              <w:w w:val="105"/>
            </w:rPr>
            <w:t>1</w:t>
          </w:r>
        </w:p>
        <w:p w:rsidR="003A1BD4" w:rsidRDefault="00B2465B">
          <w:pPr>
            <w:pStyle w:val="TOC1"/>
            <w:numPr>
              <w:ilvl w:val="0"/>
              <w:numId w:val="6"/>
            </w:numPr>
            <w:tabs>
              <w:tab w:val="left" w:pos="813"/>
              <w:tab w:val="left" w:pos="814"/>
              <w:tab w:val="right" w:leader="dot" w:pos="8921"/>
            </w:tabs>
            <w:spacing w:before="464"/>
            <w:ind w:left="813" w:hanging="706"/>
          </w:pPr>
          <w:hyperlink w:anchor="_TOC_250002" w:history="1">
            <w:r w:rsidR="00572F5B">
              <w:t>RELEVANT</w:t>
            </w:r>
            <w:r w:rsidR="00572F5B">
              <w:rPr>
                <w:spacing w:val="-8"/>
              </w:rPr>
              <w:t xml:space="preserve"> </w:t>
            </w:r>
            <w:r w:rsidR="00572F5B">
              <w:t>BACKGROUND</w:t>
            </w:r>
            <w:r w:rsidR="00572F5B">
              <w:rPr>
                <w:spacing w:val="-1"/>
              </w:rPr>
              <w:t xml:space="preserve"> </w:t>
            </w:r>
            <w:r w:rsidR="00572F5B">
              <w:t>INFORMATION</w:t>
            </w:r>
            <w:r w:rsidR="00572F5B">
              <w:tab/>
              <w:t>2</w:t>
            </w:r>
          </w:hyperlink>
        </w:p>
        <w:p w:rsidR="003A1BD4" w:rsidRDefault="00572F5B">
          <w:pPr>
            <w:pStyle w:val="TOC1"/>
            <w:tabs>
              <w:tab w:val="left" w:pos="815"/>
              <w:tab w:val="right" w:leader="dot" w:pos="8925"/>
            </w:tabs>
            <w:ind w:left="108" w:firstLine="0"/>
          </w:pPr>
          <w:r>
            <w:rPr>
              <w:w w:val="110"/>
            </w:rPr>
            <w:t>Ill.</w:t>
          </w:r>
          <w:r>
            <w:rPr>
              <w:w w:val="110"/>
            </w:rPr>
            <w:tab/>
          </w:r>
          <w:r>
            <w:t>SCOPE OF</w:t>
          </w:r>
          <w:r>
            <w:rPr>
              <w:spacing w:val="-8"/>
            </w:rPr>
            <w:t xml:space="preserve"> </w:t>
          </w:r>
          <w:r>
            <w:t>REPORT</w:t>
          </w:r>
          <w:r>
            <w:tab/>
            <w:t>4</w:t>
          </w:r>
        </w:p>
        <w:p w:rsidR="003A1BD4" w:rsidRDefault="00B2465B">
          <w:pPr>
            <w:pStyle w:val="TOC1"/>
            <w:numPr>
              <w:ilvl w:val="0"/>
              <w:numId w:val="5"/>
            </w:numPr>
            <w:tabs>
              <w:tab w:val="left" w:pos="810"/>
              <w:tab w:val="left" w:pos="812"/>
              <w:tab w:val="right" w:leader="dot" w:pos="8911"/>
            </w:tabs>
            <w:ind w:hanging="708"/>
          </w:pPr>
          <w:hyperlink w:anchor="_TOC_250001" w:history="1">
            <w:r w:rsidR="00572F5B">
              <w:t>SOURCES</w:t>
            </w:r>
            <w:r w:rsidR="00572F5B">
              <w:rPr>
                <w:spacing w:val="-5"/>
              </w:rPr>
              <w:t xml:space="preserve"> </w:t>
            </w:r>
            <w:r w:rsidR="00572F5B">
              <w:t>OF</w:t>
            </w:r>
            <w:r w:rsidR="00572F5B">
              <w:rPr>
                <w:spacing w:val="1"/>
              </w:rPr>
              <w:t xml:space="preserve"> </w:t>
            </w:r>
            <w:r w:rsidR="00572F5B">
              <w:t>INFORMATION</w:t>
            </w:r>
            <w:r w:rsidR="00572F5B">
              <w:rPr>
                <w:spacing w:val="20"/>
              </w:rPr>
              <w:t xml:space="preserve"> </w:t>
            </w:r>
            <w:r w:rsidR="00572F5B">
              <w:t>UTILIZED</w:t>
            </w:r>
            <w:r w:rsidR="00572F5B">
              <w:tab/>
              <w:t>5</w:t>
            </w:r>
          </w:hyperlink>
        </w:p>
        <w:p w:rsidR="003A1BD4" w:rsidRDefault="00B2465B">
          <w:pPr>
            <w:pStyle w:val="TOC1"/>
            <w:numPr>
              <w:ilvl w:val="0"/>
              <w:numId w:val="5"/>
            </w:numPr>
            <w:tabs>
              <w:tab w:val="left" w:pos="808"/>
              <w:tab w:val="left" w:pos="809"/>
              <w:tab w:val="right" w:leader="dot" w:pos="8946"/>
            </w:tabs>
            <w:ind w:left="808" w:hanging="701"/>
          </w:pPr>
          <w:hyperlink w:anchor="_TOC_250000" w:history="1">
            <w:r w:rsidR="00572F5B">
              <w:t>REVIEW</w:t>
            </w:r>
            <w:r w:rsidR="00572F5B">
              <w:rPr>
                <w:spacing w:val="-7"/>
              </w:rPr>
              <w:t xml:space="preserve"> </w:t>
            </w:r>
            <w:r w:rsidR="00572F5B">
              <w:t>OF</w:t>
            </w:r>
            <w:r w:rsidR="00572F5B">
              <w:rPr>
                <w:spacing w:val="-35"/>
              </w:rPr>
              <w:t xml:space="preserve"> </w:t>
            </w:r>
            <w:r w:rsidR="00572F5B">
              <w:t>THE</w:t>
            </w:r>
            <w:r w:rsidR="00572F5B">
              <w:rPr>
                <w:spacing w:val="-10"/>
              </w:rPr>
              <w:t xml:space="preserve"> </w:t>
            </w:r>
            <w:r w:rsidR="00572F5B">
              <w:t>PROJECTIONS</w:t>
            </w:r>
            <w:r w:rsidR="00572F5B">
              <w:tab/>
            </w:r>
            <w:r w:rsidR="00572F5B">
              <w:rPr>
                <w:w w:val="105"/>
              </w:rPr>
              <w:t>7</w:t>
            </w:r>
          </w:hyperlink>
        </w:p>
        <w:p w:rsidR="003A1BD4" w:rsidRDefault="00572F5B">
          <w:pPr>
            <w:pStyle w:val="TOC1"/>
            <w:numPr>
              <w:ilvl w:val="0"/>
              <w:numId w:val="5"/>
            </w:numPr>
            <w:tabs>
              <w:tab w:val="left" w:pos="808"/>
              <w:tab w:val="left" w:pos="809"/>
              <w:tab w:val="right" w:leader="dot" w:pos="9026"/>
            </w:tabs>
            <w:spacing w:before="469"/>
            <w:ind w:left="808" w:hanging="706"/>
          </w:pPr>
          <w:r>
            <w:t>FEASIBILITY</w:t>
          </w:r>
          <w:r>
            <w:tab/>
            <w:t>16</w:t>
          </w:r>
        </w:p>
      </w:sdtContent>
    </w:sdt>
    <w:p w:rsidR="003A1BD4" w:rsidRDefault="003A1BD4">
      <w:pPr>
        <w:sectPr w:rsidR="003A1BD4">
          <w:pgSz w:w="12400" w:h="15950"/>
          <w:pgMar w:top="1500" w:right="1480" w:bottom="280" w:left="1660" w:header="720" w:footer="720" w:gutter="0"/>
          <w:cols w:space="720"/>
        </w:sectPr>
      </w:pPr>
    </w:p>
    <w:p w:rsidR="003A1BD4" w:rsidRDefault="007F0CAA">
      <w:pPr>
        <w:spacing w:before="151" w:line="183" w:lineRule="exact"/>
        <w:ind w:left="4539"/>
        <w:rPr>
          <w:rFonts w:ascii="Times New Roman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55245</wp:posOffset>
                </wp:positionV>
                <wp:extent cx="950595" cy="405130"/>
                <wp:effectExtent l="0" t="0" r="0" b="0"/>
                <wp:wrapNone/>
                <wp:docPr id="4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BD4" w:rsidRDefault="00572F5B">
                            <w:pPr>
                              <w:spacing w:line="637" w:lineRule="exact"/>
                              <w:rPr>
                                <w:b/>
                                <w:sz w:val="57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57"/>
                                <w:u w:val="thick"/>
                              </w:rPr>
                              <w:t>IBDQ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79.05pt;margin-top:4.35pt;width:74.85pt;height:31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" filled="f" stroked="f">
                <v:textbox inset="0,0,0,0">
                  <w:txbxContent>
                    <w:p w:rsidR="003A1BD4" w:rsidRDefault="00572F5B">
                      <w:pPr>
                        <w:spacing w:line="637" w:lineRule="exact"/>
                        <w:rPr>
                          <w:b/>
                          <w:sz w:val="57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57"/>
                          <w:u w:val="thick"/>
                        </w:rPr>
                        <w:t>IBDQ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2F5B">
        <w:rPr>
          <w:rFonts w:ascii="Times New Roman"/>
          <w:sz w:val="16"/>
        </w:rPr>
        <w:t>Tel:</w:t>
      </w:r>
      <w:r w:rsidR="00572F5B">
        <w:rPr>
          <w:rFonts w:ascii="Times New Roman"/>
          <w:spacing w:val="54"/>
          <w:sz w:val="16"/>
        </w:rPr>
        <w:t xml:space="preserve"> </w:t>
      </w:r>
      <w:r w:rsidR="00572F5B">
        <w:rPr>
          <w:rFonts w:ascii="Times New Roman"/>
          <w:sz w:val="16"/>
        </w:rPr>
        <w:t>617-422-0700</w:t>
      </w:r>
    </w:p>
    <w:p w:rsidR="003A1BD4" w:rsidRDefault="00572F5B">
      <w:pPr>
        <w:spacing w:line="178" w:lineRule="exact"/>
        <w:ind w:left="4556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5"/>
          <w:sz w:val="16"/>
        </w:rPr>
        <w:t>Fax·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Times New Roman" w:hAnsi="Times New Roman"/>
          <w:w w:val="95"/>
          <w:sz w:val="16"/>
        </w:rPr>
        <w:t>617-422-0909</w:t>
      </w:r>
    </w:p>
    <w:p w:rsidR="003A1BD4" w:rsidRDefault="00B2465B">
      <w:pPr>
        <w:spacing w:line="178" w:lineRule="exact"/>
        <w:ind w:left="4553"/>
        <w:rPr>
          <w:rFonts w:ascii="Times New Roman"/>
          <w:sz w:val="16"/>
        </w:rPr>
      </w:pPr>
      <w:hyperlink r:id="rId9">
        <w:r w:rsidR="00D41859">
          <w:rPr>
            <w:rFonts w:ascii="Times New Roman"/>
            <w:w w:val="110"/>
            <w:sz w:val="16"/>
          </w:rPr>
          <w:t>BDO USA</w:t>
        </w:r>
      </w:hyperlink>
    </w:p>
    <w:p w:rsidR="003A1BD4" w:rsidRDefault="00572F5B">
      <w:pPr>
        <w:spacing w:before="151"/>
        <w:ind w:left="1577" w:hanging="8"/>
        <w:rPr>
          <w:rFonts w:ascii="Times New Roman"/>
          <w:sz w:val="16"/>
        </w:rPr>
      </w:pPr>
      <w:r>
        <w:br w:type="column"/>
      </w:r>
      <w:r>
        <w:rPr>
          <w:rFonts w:ascii="Times New Roman"/>
          <w:w w:val="105"/>
          <w:sz w:val="16"/>
        </w:rPr>
        <w:t>One International</w:t>
      </w:r>
      <w:r>
        <w:rPr>
          <w:rFonts w:ascii="Times New Roman"/>
          <w:spacing w:val="1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Place</w:t>
      </w:r>
      <w:r>
        <w:rPr>
          <w:rFonts w:ascii="Times New Roman"/>
          <w:spacing w:val="-39"/>
          <w:w w:val="105"/>
          <w:sz w:val="16"/>
        </w:rPr>
        <w:t xml:space="preserve"> </w:t>
      </w:r>
      <w:r>
        <w:rPr>
          <w:rFonts w:ascii="Times New Roman"/>
          <w:sz w:val="16"/>
        </w:rPr>
        <w:t>Boston, MA02110-1745</w:t>
      </w:r>
    </w:p>
    <w:p w:rsidR="003A1BD4" w:rsidRDefault="003A1BD4">
      <w:pPr>
        <w:rPr>
          <w:rFonts w:ascii="Times New Roman"/>
          <w:sz w:val="16"/>
        </w:rPr>
        <w:sectPr w:rsidR="003A1BD4">
          <w:pgSz w:w="12290" w:h="15870"/>
          <w:pgMar w:top="1060" w:right="1580" w:bottom="280" w:left="1460" w:header="720" w:footer="720" w:gutter="0"/>
          <w:cols w:num="2" w:space="720" w:equalWidth="0">
            <w:col w:w="5818" w:space="40"/>
            <w:col w:w="3392"/>
          </w:cols>
        </w:sectPr>
      </w:pPr>
    </w:p>
    <w:p w:rsidR="003A1BD4" w:rsidRDefault="00572F5B">
      <w:pPr>
        <w:pStyle w:val="BodyText"/>
        <w:ind w:left="159"/>
      </w:pPr>
      <w:r>
        <w:rPr>
          <w:w w:val="95"/>
        </w:rPr>
        <w:t>June</w:t>
      </w:r>
      <w:r>
        <w:rPr>
          <w:spacing w:val="-3"/>
          <w:w w:val="95"/>
        </w:rPr>
        <w:t xml:space="preserve"> </w:t>
      </w:r>
      <w:r>
        <w:rPr>
          <w:w w:val="95"/>
        </w:rPr>
        <w:t>21,</w:t>
      </w:r>
      <w:r>
        <w:rPr>
          <w:spacing w:val="23"/>
          <w:w w:val="95"/>
        </w:rPr>
        <w:t xml:space="preserve"> </w:t>
      </w:r>
      <w:r>
        <w:rPr>
          <w:w w:val="95"/>
        </w:rPr>
        <w:t>2021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4"/>
      </w:pPr>
    </w:p>
    <w:p w:rsidR="003A1BD4" w:rsidRDefault="00572F5B">
      <w:pPr>
        <w:pStyle w:val="BodyText"/>
        <w:spacing w:line="242" w:lineRule="auto"/>
        <w:ind w:left="159" w:right="7241" w:hanging="1"/>
      </w:pPr>
      <w:r>
        <w:rPr>
          <w:w w:val="95"/>
        </w:rPr>
        <w:t>Donna</w:t>
      </w:r>
      <w:r>
        <w:rPr>
          <w:spacing w:val="-24"/>
          <w:w w:val="95"/>
        </w:rPr>
        <w:t xml:space="preserve"> </w:t>
      </w:r>
      <w:r>
        <w:rPr>
          <w:w w:val="95"/>
        </w:rPr>
        <w:t>M. Casey</w:t>
      </w:r>
      <w:r>
        <w:rPr>
          <w:spacing w:val="-53"/>
          <w:w w:val="95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</w:p>
    <w:p w:rsidR="003A1BD4" w:rsidRDefault="00572F5B">
      <w:pPr>
        <w:pStyle w:val="BodyText"/>
        <w:spacing w:before="3" w:line="244" w:lineRule="auto"/>
        <w:ind w:left="154" w:right="6335"/>
      </w:pPr>
      <w:r>
        <w:t>Boston Children's</w:t>
      </w:r>
      <w:r>
        <w:rPr>
          <w:spacing w:val="1"/>
        </w:rPr>
        <w:t xml:space="preserve"> </w:t>
      </w:r>
      <w:r>
        <w:t>Hospital</w:t>
      </w:r>
      <w:r>
        <w:rPr>
          <w:spacing w:val="-56"/>
        </w:rPr>
        <w:t xml:space="preserve"> </w:t>
      </w:r>
      <w:r>
        <w:t>300</w:t>
      </w:r>
      <w:r>
        <w:rPr>
          <w:spacing w:val="5"/>
        </w:rPr>
        <w:t xml:space="preserve"> </w:t>
      </w:r>
      <w:r>
        <w:t>Longwood</w:t>
      </w:r>
      <w:r>
        <w:rPr>
          <w:spacing w:val="-4"/>
        </w:rPr>
        <w:t xml:space="preserve"> </w:t>
      </w:r>
      <w:r>
        <w:t>Avenue</w:t>
      </w:r>
      <w:r>
        <w:rPr>
          <w:spacing w:val="1"/>
        </w:rPr>
        <w:t xml:space="preserve"> </w:t>
      </w:r>
      <w:r>
        <w:t>BY483</w:t>
      </w:r>
    </w:p>
    <w:p w:rsidR="003A1BD4" w:rsidRDefault="00572F5B">
      <w:pPr>
        <w:pStyle w:val="BodyText"/>
        <w:spacing w:before="6"/>
        <w:ind w:left="154"/>
      </w:pPr>
      <w:r>
        <w:rPr>
          <w:w w:val="95"/>
        </w:rPr>
        <w:t>Boston,</w:t>
      </w:r>
      <w:r>
        <w:rPr>
          <w:spacing w:val="9"/>
          <w:w w:val="95"/>
        </w:rPr>
        <w:t xml:space="preserve"> </w:t>
      </w:r>
      <w:r>
        <w:rPr>
          <w:w w:val="95"/>
        </w:rPr>
        <w:t>MA02215</w:t>
      </w:r>
    </w:p>
    <w:p w:rsidR="003A1BD4" w:rsidRDefault="003A1BD4">
      <w:pPr>
        <w:pStyle w:val="BodyText"/>
        <w:spacing w:before="8"/>
        <w:rPr>
          <w:sz w:val="20"/>
        </w:rPr>
      </w:pPr>
    </w:p>
    <w:p w:rsidR="003A1BD4" w:rsidRDefault="00572F5B">
      <w:pPr>
        <w:tabs>
          <w:tab w:val="left" w:pos="852"/>
        </w:tabs>
        <w:spacing w:line="261" w:lineRule="auto"/>
        <w:ind w:left="847" w:right="154" w:hanging="693"/>
        <w:rPr>
          <w:b/>
          <w:sz w:val="20"/>
        </w:rPr>
      </w:pPr>
      <w:r>
        <w:rPr>
          <w:b/>
          <w:sz w:val="20"/>
        </w:rPr>
        <w:t>RE:</w:t>
      </w:r>
      <w:r>
        <w:rPr>
          <w:b/>
          <w:sz w:val="20"/>
        </w:rPr>
        <w:tab/>
      </w:r>
      <w:r>
        <w:rPr>
          <w:b/>
          <w:sz w:val="20"/>
        </w:rPr>
        <w:tab/>
        <w:t>Analysis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Reasonableness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Assumptions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Projections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Support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Financial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Feasibility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Sustainability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Projects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1"/>
        <w:rPr>
          <w:b/>
          <w:sz w:val="20"/>
        </w:rPr>
      </w:pPr>
    </w:p>
    <w:p w:rsidR="003A1BD4" w:rsidRDefault="00572F5B">
      <w:pPr>
        <w:pStyle w:val="BodyText"/>
        <w:spacing w:before="1"/>
        <w:ind w:left="148"/>
      </w:pPr>
      <w:r>
        <w:rPr>
          <w:w w:val="95"/>
        </w:rPr>
        <w:t>Dear</w:t>
      </w:r>
      <w:r>
        <w:rPr>
          <w:spacing w:val="-8"/>
          <w:w w:val="95"/>
        </w:rPr>
        <w:t xml:space="preserve"> </w:t>
      </w:r>
      <w:r>
        <w:rPr>
          <w:w w:val="95"/>
        </w:rPr>
        <w:t>Ms.</w:t>
      </w:r>
      <w:r>
        <w:rPr>
          <w:spacing w:val="4"/>
          <w:w w:val="95"/>
        </w:rPr>
        <w:t xml:space="preserve"> </w:t>
      </w:r>
      <w:r>
        <w:rPr>
          <w:w w:val="95"/>
        </w:rPr>
        <w:t>Casey: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4"/>
      </w:pPr>
    </w:p>
    <w:p w:rsidR="003A1BD4" w:rsidRDefault="00572F5B">
      <w:pPr>
        <w:pStyle w:val="BodyText"/>
        <w:spacing w:line="491" w:lineRule="auto"/>
        <w:ind w:left="131" w:right="104" w:firstLine="11"/>
        <w:jc w:val="both"/>
      </w:pPr>
      <w:r>
        <w:t>We have performed an analysis related to the reasonableness and feasibility of the financial</w:t>
      </w:r>
      <w:r>
        <w:rPr>
          <w:spacing w:val="1"/>
        </w:rPr>
        <w:t xml:space="preserve"> </w:t>
      </w:r>
      <w:r>
        <w:rPr>
          <w:w w:val="105"/>
        </w:rPr>
        <w:t>projections (the "Projections") of Children's Medical Center Corporation ("Children's" or "the</w:t>
      </w:r>
      <w:r>
        <w:rPr>
          <w:spacing w:val="1"/>
          <w:w w:val="105"/>
        </w:rPr>
        <w:t xml:space="preserve"> </w:t>
      </w:r>
      <w:r>
        <w:rPr>
          <w:w w:val="105"/>
        </w:rPr>
        <w:t>Applicant") related to its Determination of Need ("DON") filing related to substantial capital</w:t>
      </w:r>
      <w:r>
        <w:rPr>
          <w:spacing w:val="1"/>
          <w:w w:val="105"/>
        </w:rPr>
        <w:t xml:space="preserve"> </w:t>
      </w:r>
      <w:r>
        <w:t>expenditures for ambulatory surgery centers and certain equipment (the "Proposed Projects"),</w:t>
      </w:r>
      <w:r>
        <w:rPr>
          <w:spacing w:val="1"/>
        </w:rPr>
        <w:t xml:space="preserve"> </w:t>
      </w:r>
      <w:r>
        <w:rPr>
          <w:w w:val="105"/>
        </w:rPr>
        <w:t>described further below. This report details our analysis and findings with regards 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t>reasonableness of assumptions used in the</w:t>
      </w:r>
      <w:r>
        <w:rPr>
          <w:spacing w:val="1"/>
        </w:rPr>
        <w:t xml:space="preserve"> </w:t>
      </w:r>
      <w:r>
        <w:t>preparation of the Projections and feasibility of the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projected financial results prepared by the management </w:t>
      </w:r>
      <w:r>
        <w:rPr>
          <w:w w:val="105"/>
        </w:rPr>
        <w:t>of Children's ("Management").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t>report is to be used by Children's in</w:t>
      </w:r>
      <w:r>
        <w:rPr>
          <w:spacing w:val="1"/>
        </w:rPr>
        <w:t xml:space="preserve"> </w:t>
      </w:r>
      <w:r>
        <w:t>connection with its DON Application - Factor4</w:t>
      </w:r>
      <w:r>
        <w:rPr>
          <w:spacing w:val="58"/>
        </w:rPr>
        <w:t xml:space="preserve"> </w:t>
      </w:r>
      <w:r>
        <w:t>and should</w:t>
      </w:r>
      <w:r>
        <w:rPr>
          <w:spacing w:val="1"/>
        </w:rPr>
        <w:t xml:space="preserve"> </w:t>
      </w:r>
      <w:r>
        <w:rPr>
          <w:w w:val="105"/>
        </w:rPr>
        <w:t>not</w:t>
      </w:r>
      <w:r>
        <w:rPr>
          <w:spacing w:val="38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distributed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relied</w:t>
      </w:r>
      <w:r>
        <w:rPr>
          <w:spacing w:val="-17"/>
          <w:w w:val="105"/>
        </w:rPr>
        <w:t xml:space="preserve"> </w:t>
      </w:r>
      <w:r>
        <w:rPr>
          <w:w w:val="105"/>
        </w:rPr>
        <w:t>upon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purpose.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9"/>
      </w:pPr>
    </w:p>
    <w:p w:rsidR="003A1BD4" w:rsidRDefault="00572F5B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ind w:hanging="702"/>
        <w:jc w:val="left"/>
        <w:rPr>
          <w:b/>
          <w:sz w:val="20"/>
        </w:rPr>
      </w:pPr>
      <w:r>
        <w:rPr>
          <w:b/>
          <w:w w:val="95"/>
          <w:sz w:val="20"/>
          <w:u w:val="thick"/>
        </w:rPr>
        <w:t>EXECUTIVE SUMMARY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3"/>
        <w:rPr>
          <w:b/>
          <w:sz w:val="20"/>
        </w:rPr>
      </w:pPr>
    </w:p>
    <w:p w:rsidR="003A1BD4" w:rsidRDefault="00572F5B">
      <w:pPr>
        <w:pStyle w:val="BodyText"/>
        <w:spacing w:before="1" w:line="491" w:lineRule="auto"/>
        <w:ind w:left="117" w:right="122" w:hanging="1"/>
        <w:jc w:val="both"/>
      </w:pPr>
      <w:r>
        <w:t>The scope of our review was limited to an analysis of the</w:t>
      </w:r>
      <w:r>
        <w:rPr>
          <w:spacing w:val="1"/>
        </w:rPr>
        <w:t xml:space="preserve"> </w:t>
      </w:r>
      <w:r>
        <w:t>ten-year financial projections for the</w:t>
      </w:r>
      <w:r>
        <w:rPr>
          <w:spacing w:val="1"/>
        </w:rPr>
        <w:t xml:space="preserve"> </w:t>
      </w:r>
      <w:r>
        <w:t>Applicant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fiscal years</w:t>
      </w:r>
      <w:r>
        <w:rPr>
          <w:spacing w:val="1"/>
        </w:rPr>
        <w:t xml:space="preserve"> </w:t>
      </w:r>
      <w:r w:rsidR="00FE0205">
        <w:t>endin</w:t>
      </w:r>
      <w:r>
        <w:t>g 2021</w:t>
      </w:r>
      <w:r>
        <w:rPr>
          <w:spacing w:val="1"/>
        </w:rPr>
        <w:t xml:space="preserve"> </w:t>
      </w:r>
      <w:r>
        <w:t>through 2030 prepared by Management and the</w:t>
      </w:r>
      <w:r>
        <w:rPr>
          <w:spacing w:val="1"/>
        </w:rPr>
        <w:t xml:space="preserve"> </w:t>
      </w:r>
      <w:r>
        <w:t>supporting documentation in order to render an opinion as to the</w:t>
      </w:r>
      <w:r>
        <w:rPr>
          <w:spacing w:val="1"/>
        </w:rPr>
        <w:t xml:space="preserve"> </w:t>
      </w:r>
      <w:r>
        <w:t>reasonableness</w:t>
      </w:r>
      <w:r w:rsidR="00FE0205">
        <w:t xml:space="preserve"> </w:t>
      </w:r>
      <w:r>
        <w:t>of assumptions</w:t>
      </w:r>
      <w:r>
        <w:rPr>
          <w:spacing w:val="-56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preparation</w:t>
      </w:r>
      <w:r>
        <w:rPr>
          <w:spacing w:val="1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feasibility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Projections.</w:t>
      </w:r>
    </w:p>
    <w:p w:rsidR="003A1BD4" w:rsidRDefault="003A1BD4">
      <w:pPr>
        <w:pStyle w:val="BodyText"/>
        <w:spacing w:before="1"/>
        <w:rPr>
          <w:sz w:val="18"/>
        </w:rPr>
      </w:pPr>
    </w:p>
    <w:p w:rsidR="003A1BD4" w:rsidRDefault="0030486C">
      <w:pPr>
        <w:spacing w:line="223" w:lineRule="auto"/>
        <w:ind w:left="129" w:right="624"/>
        <w:rPr>
          <w:rFonts w:ascii="Times New Roman" w:hAnsi="Times New Roman"/>
          <w:sz w:val="13"/>
        </w:rPr>
      </w:pPr>
      <w:r>
        <w:rPr>
          <w:rFonts w:ascii="Times New Roman" w:hAnsi="Times New Roman"/>
          <w:w w:val="90"/>
          <w:sz w:val="13"/>
        </w:rPr>
        <w:t>BDO USA, LLP, a Delaware limited liability partnership i</w:t>
      </w:r>
      <w:r w:rsidR="00572F5B">
        <w:rPr>
          <w:rFonts w:ascii="Times New Roman" w:hAnsi="Times New Roman"/>
          <w:w w:val="90"/>
          <w:sz w:val="13"/>
        </w:rPr>
        <w:t>s the U.S</w:t>
      </w:r>
      <w:r w:rsidR="00572F5B">
        <w:rPr>
          <w:rFonts w:ascii="Times New Roman" w:hAnsi="Times New Roman"/>
          <w:spacing w:val="1"/>
          <w:w w:val="90"/>
          <w:sz w:val="13"/>
        </w:rPr>
        <w:t xml:space="preserve"> </w:t>
      </w:r>
      <w:r w:rsidR="00572F5B">
        <w:rPr>
          <w:rFonts w:ascii="Times New Roman" w:hAnsi="Times New Roman"/>
          <w:w w:val="90"/>
          <w:sz w:val="13"/>
        </w:rPr>
        <w:t xml:space="preserve">member </w:t>
      </w:r>
      <w:r w:rsidR="00572F5B">
        <w:rPr>
          <w:w w:val="90"/>
          <w:sz w:val="13"/>
        </w:rPr>
        <w:t xml:space="preserve">of </w:t>
      </w:r>
      <w:r w:rsidR="006F734A">
        <w:rPr>
          <w:rFonts w:ascii="Times New Roman" w:hAnsi="Times New Roman"/>
          <w:w w:val="90"/>
          <w:sz w:val="13"/>
        </w:rPr>
        <w:t>BDO International Limited</w:t>
      </w:r>
      <w:r w:rsidR="00431EF7">
        <w:rPr>
          <w:rFonts w:ascii="Times New Roman" w:hAnsi="Times New Roman"/>
          <w:w w:val="90"/>
          <w:sz w:val="13"/>
        </w:rPr>
        <w:t>, a UK company limited by</w:t>
      </w:r>
      <w:r w:rsidR="00572F5B">
        <w:rPr>
          <w:rFonts w:ascii="Times New Roman" w:hAnsi="Times New Roman"/>
          <w:spacing w:val="1"/>
          <w:w w:val="90"/>
          <w:sz w:val="12"/>
        </w:rPr>
        <w:t xml:space="preserve"> </w:t>
      </w:r>
      <w:r w:rsidR="00431EF7">
        <w:rPr>
          <w:rFonts w:ascii="Times New Roman" w:hAnsi="Times New Roman"/>
          <w:w w:val="90"/>
          <w:sz w:val="13"/>
        </w:rPr>
        <w:t>guarantee, and forms</w:t>
      </w:r>
      <w:r w:rsidR="00572F5B">
        <w:rPr>
          <w:rFonts w:ascii="Times New Roman" w:hAnsi="Times New Roman"/>
          <w:w w:val="90"/>
          <w:sz w:val="13"/>
        </w:rPr>
        <w:t xml:space="preserve"> part </w:t>
      </w:r>
      <w:r w:rsidR="00572F5B">
        <w:rPr>
          <w:w w:val="90"/>
          <w:sz w:val="13"/>
        </w:rPr>
        <w:t xml:space="preserve">of </w:t>
      </w:r>
      <w:r w:rsidR="00431EF7">
        <w:rPr>
          <w:rFonts w:ascii="Times New Roman" w:hAnsi="Times New Roman"/>
          <w:w w:val="90"/>
          <w:sz w:val="13"/>
        </w:rPr>
        <w:t>the international</w:t>
      </w:r>
      <w:r w:rsidR="00572F5B">
        <w:rPr>
          <w:rFonts w:ascii="Times New Roman" w:hAnsi="Times New Roman"/>
          <w:spacing w:val="1"/>
          <w:w w:val="90"/>
          <w:sz w:val="13"/>
        </w:rPr>
        <w:t xml:space="preserve"> </w:t>
      </w:r>
      <w:r w:rsidR="00572F5B">
        <w:rPr>
          <w:rFonts w:ascii="Times New Roman" w:hAnsi="Times New Roman"/>
          <w:sz w:val="13"/>
        </w:rPr>
        <w:t>BDO</w:t>
      </w:r>
      <w:r w:rsidR="00572F5B">
        <w:rPr>
          <w:rFonts w:ascii="Times New Roman" w:hAnsi="Times New Roman"/>
          <w:spacing w:val="5"/>
          <w:sz w:val="13"/>
        </w:rPr>
        <w:t xml:space="preserve"> </w:t>
      </w:r>
      <w:r w:rsidR="00572F5B">
        <w:rPr>
          <w:rFonts w:ascii="Times New Roman" w:hAnsi="Times New Roman"/>
          <w:sz w:val="13"/>
        </w:rPr>
        <w:t>network</w:t>
      </w:r>
      <w:r w:rsidR="007215EF">
        <w:rPr>
          <w:rFonts w:ascii="Times New Roman" w:hAnsi="Times New Roman"/>
          <w:sz w:val="13"/>
        </w:rPr>
        <w:t xml:space="preserve"> </w:t>
      </w:r>
      <w:r w:rsidR="00572F5B">
        <w:rPr>
          <w:rFonts w:ascii="Times New Roman" w:hAnsi="Times New Roman"/>
          <w:sz w:val="13"/>
        </w:rPr>
        <w:t>of</w:t>
      </w:r>
      <w:r w:rsidR="007215EF">
        <w:rPr>
          <w:rFonts w:ascii="Times New Roman" w:hAnsi="Times New Roman"/>
          <w:sz w:val="13"/>
        </w:rPr>
        <w:t xml:space="preserve"> in</w:t>
      </w:r>
      <w:r w:rsidR="00572F5B">
        <w:rPr>
          <w:rFonts w:ascii="Times New Roman" w:hAnsi="Times New Roman"/>
          <w:sz w:val="13"/>
        </w:rPr>
        <w:t>dependent</w:t>
      </w:r>
      <w:r w:rsidR="00572F5B">
        <w:rPr>
          <w:rFonts w:ascii="Times New Roman" w:hAnsi="Times New Roman"/>
          <w:spacing w:val="-10"/>
          <w:sz w:val="13"/>
        </w:rPr>
        <w:t xml:space="preserve"> </w:t>
      </w:r>
      <w:r w:rsidR="00572F5B">
        <w:rPr>
          <w:rFonts w:ascii="Times New Roman" w:hAnsi="Times New Roman"/>
          <w:sz w:val="13"/>
        </w:rPr>
        <w:t>member</w:t>
      </w:r>
      <w:r w:rsidR="007215EF">
        <w:rPr>
          <w:rFonts w:ascii="Times New Roman" w:hAnsi="Times New Roman"/>
          <w:sz w:val="13"/>
        </w:rPr>
        <w:t xml:space="preserve"> firms</w:t>
      </w:r>
    </w:p>
    <w:p w:rsidR="003A1BD4" w:rsidRDefault="00572F5B" w:rsidP="00EA0121">
      <w:pPr>
        <w:spacing w:before="69"/>
        <w:ind w:left="124"/>
        <w:jc w:val="both"/>
        <w:rPr>
          <w:rFonts w:ascii="Times New Roman"/>
          <w:sz w:val="13"/>
        </w:rPr>
        <w:sectPr w:rsidR="003A1BD4">
          <w:type w:val="continuous"/>
          <w:pgSz w:w="12290" w:h="15870"/>
          <w:pgMar w:top="1500" w:right="1580" w:bottom="280" w:left="1460" w:header="720" w:footer="720" w:gutter="0"/>
          <w:cols w:space="720"/>
        </w:sectPr>
      </w:pPr>
      <w:r>
        <w:rPr>
          <w:rFonts w:ascii="Times New Roman"/>
          <w:w w:val="90"/>
          <w:sz w:val="13"/>
        </w:rPr>
        <w:t>BDO</w:t>
      </w:r>
      <w:r w:rsidR="00EA0121">
        <w:rPr>
          <w:rFonts w:ascii="Times New Roman"/>
          <w:spacing w:val="11"/>
          <w:w w:val="90"/>
          <w:sz w:val="13"/>
        </w:rPr>
        <w:t xml:space="preserve"> is </w:t>
      </w:r>
      <w:r w:rsidR="00EA0121">
        <w:rPr>
          <w:rFonts w:ascii="Times New Roman"/>
          <w:w w:val="90"/>
          <w:sz w:val="13"/>
        </w:rPr>
        <w:t>the</w:t>
      </w:r>
      <w:r>
        <w:rPr>
          <w:rFonts w:ascii="Times New Roman"/>
          <w:spacing w:val="7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brand</w:t>
      </w:r>
      <w:r>
        <w:rPr>
          <w:rFonts w:ascii="Times New Roman"/>
          <w:spacing w:val="8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name</w:t>
      </w:r>
      <w:r>
        <w:rPr>
          <w:rFonts w:ascii="Times New Roman"/>
          <w:spacing w:val="7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for</w:t>
      </w:r>
      <w:r w:rsidR="00EA0121">
        <w:rPr>
          <w:rFonts w:ascii="Times New Roman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the</w:t>
      </w:r>
      <w:r w:rsidR="00EA0121">
        <w:rPr>
          <w:rFonts w:ascii="Times New Roman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BDO</w:t>
      </w:r>
      <w:r>
        <w:rPr>
          <w:rFonts w:ascii="Times New Roman"/>
          <w:spacing w:val="4"/>
          <w:w w:val="90"/>
          <w:sz w:val="13"/>
        </w:rPr>
        <w:t xml:space="preserve"> </w:t>
      </w:r>
      <w:r w:rsidR="00EA0121">
        <w:rPr>
          <w:rFonts w:ascii="Times New Roman"/>
          <w:w w:val="90"/>
          <w:sz w:val="13"/>
        </w:rPr>
        <w:t>netwo</w:t>
      </w:r>
      <w:r>
        <w:rPr>
          <w:rFonts w:ascii="Times New Roman"/>
          <w:w w:val="90"/>
          <w:sz w:val="13"/>
        </w:rPr>
        <w:t>rk</w:t>
      </w:r>
      <w:r>
        <w:rPr>
          <w:rFonts w:ascii="Times New Roman"/>
          <w:spacing w:val="9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and</w:t>
      </w:r>
      <w:r>
        <w:rPr>
          <w:rFonts w:ascii="Times New Roman"/>
          <w:spacing w:val="-10"/>
          <w:w w:val="90"/>
          <w:sz w:val="13"/>
        </w:rPr>
        <w:t xml:space="preserve"> </w:t>
      </w:r>
      <w:r w:rsidR="00EA0121">
        <w:rPr>
          <w:rFonts w:ascii="Times New Roman"/>
          <w:w w:val="90"/>
          <w:sz w:val="13"/>
        </w:rPr>
        <w:t>fo</w:t>
      </w:r>
      <w:r>
        <w:rPr>
          <w:rFonts w:ascii="Times New Roman"/>
          <w:w w:val="90"/>
          <w:sz w:val="13"/>
        </w:rPr>
        <w:t>r each</w:t>
      </w:r>
      <w:r>
        <w:rPr>
          <w:rFonts w:ascii="Times New Roman"/>
          <w:spacing w:val="-10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of</w:t>
      </w:r>
      <w:r>
        <w:rPr>
          <w:rFonts w:ascii="Times New Roman"/>
          <w:spacing w:val="5"/>
          <w:w w:val="90"/>
          <w:sz w:val="13"/>
        </w:rPr>
        <w:t xml:space="preserve"> </w:t>
      </w:r>
      <w:r>
        <w:rPr>
          <w:rFonts w:ascii="Times New Roman"/>
          <w:w w:val="90"/>
          <w:sz w:val="12"/>
        </w:rPr>
        <w:t>the</w:t>
      </w:r>
      <w:r>
        <w:rPr>
          <w:rFonts w:ascii="Times New Roman"/>
          <w:spacing w:val="1"/>
          <w:w w:val="90"/>
          <w:sz w:val="12"/>
        </w:rPr>
        <w:t xml:space="preserve"> </w:t>
      </w:r>
      <w:r w:rsidR="00EA0121">
        <w:rPr>
          <w:rFonts w:ascii="Times New Roman"/>
          <w:w w:val="90"/>
          <w:sz w:val="13"/>
        </w:rPr>
        <w:t>BD</w:t>
      </w:r>
      <w:r>
        <w:rPr>
          <w:rFonts w:ascii="Times New Roman"/>
          <w:w w:val="90"/>
          <w:sz w:val="13"/>
        </w:rPr>
        <w:t>O</w:t>
      </w:r>
      <w:r>
        <w:rPr>
          <w:rFonts w:ascii="Times New Roman"/>
          <w:spacing w:val="-16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Member</w:t>
      </w:r>
      <w:r>
        <w:rPr>
          <w:rFonts w:ascii="Times New Roman"/>
          <w:spacing w:val="8"/>
          <w:w w:val="90"/>
          <w:sz w:val="13"/>
        </w:rPr>
        <w:t xml:space="preserve"> </w:t>
      </w:r>
      <w:r w:rsidR="00EA0121">
        <w:rPr>
          <w:rFonts w:ascii="Times New Roman"/>
          <w:w w:val="90"/>
          <w:sz w:val="13"/>
        </w:rPr>
        <w:t>Firms</w:t>
      </w:r>
    </w:p>
    <w:p w:rsidR="003A1BD4" w:rsidRDefault="003A1BD4">
      <w:pPr>
        <w:pStyle w:val="BodyText"/>
        <w:rPr>
          <w:rFonts w:ascii="Times New Roman"/>
          <w:sz w:val="14"/>
        </w:rPr>
      </w:pPr>
    </w:p>
    <w:p w:rsidR="00C85CF9" w:rsidRDefault="007F0CAA">
      <w:pPr>
        <w:spacing w:line="254" w:lineRule="auto"/>
        <w:ind w:left="7260" w:right="799" w:firstLine="1972"/>
        <w:jc w:val="right"/>
        <w:rPr>
          <w:spacing w:val="-37"/>
          <w:w w:val="95"/>
          <w:sz w:val="15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958215" cy="412115"/>
                <wp:effectExtent l="0" t="0" r="13335" b="6985"/>
                <wp:docPr id="4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BD4" w:rsidRDefault="00572F5B">
                            <w:pPr>
                              <w:spacing w:line="649" w:lineRule="exact"/>
                              <w:rPr>
                                <w:b/>
                                <w:sz w:val="58"/>
                              </w:rPr>
                            </w:pPr>
                            <w:r>
                              <w:rPr>
                                <w:b/>
                                <w:sz w:val="58"/>
                                <w:u w:val="thick"/>
                              </w:rPr>
                              <w:t>IBDQ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" o:spid="_x0000_s1028" type="#_x0000_t202" style="width:75.4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zHrQIAAK8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" filled="f" stroked="f">
                <v:textbox inset="0,0,0,0">
                  <w:txbxContent>
                    <w:p w:rsidR="003A1BD4" w:rsidRDefault="00572F5B">
                      <w:pPr>
                        <w:spacing w:line="649" w:lineRule="exact"/>
                        <w:rPr>
                          <w:b/>
                          <w:sz w:val="58"/>
                        </w:rPr>
                      </w:pPr>
                      <w:r>
                        <w:rPr>
                          <w:b/>
                          <w:sz w:val="58"/>
                          <w:u w:val="thick"/>
                        </w:rPr>
                        <w:t>IBDQ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72F5B">
        <w:rPr>
          <w:spacing w:val="-1"/>
          <w:w w:val="95"/>
          <w:sz w:val="15"/>
        </w:rPr>
        <w:t>Ms</w:t>
      </w:r>
      <w:r w:rsidR="00495901">
        <w:rPr>
          <w:spacing w:val="-1"/>
          <w:w w:val="95"/>
          <w:sz w:val="15"/>
        </w:rPr>
        <w:t>.</w:t>
      </w:r>
      <w:r w:rsidR="00572F5B">
        <w:rPr>
          <w:w w:val="95"/>
          <w:sz w:val="15"/>
        </w:rPr>
        <w:t xml:space="preserve"> Casey</w:t>
      </w:r>
      <w:r w:rsidR="00572F5B">
        <w:rPr>
          <w:spacing w:val="-37"/>
          <w:w w:val="95"/>
          <w:sz w:val="15"/>
        </w:rPr>
        <w:t xml:space="preserve"> </w:t>
      </w:r>
    </w:p>
    <w:p w:rsidR="003A1BD4" w:rsidRDefault="00495901">
      <w:pPr>
        <w:spacing w:line="254" w:lineRule="auto"/>
        <w:ind w:left="7260" w:right="799" w:firstLine="1972"/>
        <w:jc w:val="right"/>
        <w:rPr>
          <w:sz w:val="15"/>
        </w:rPr>
      </w:pPr>
      <w:r>
        <w:rPr>
          <w:sz w:val="15"/>
        </w:rPr>
        <w:t>Chi</w:t>
      </w:r>
      <w:r w:rsidR="00572F5B">
        <w:rPr>
          <w:sz w:val="15"/>
        </w:rPr>
        <w:t>ldren's</w:t>
      </w:r>
      <w:r>
        <w:rPr>
          <w:sz w:val="15"/>
        </w:rPr>
        <w:t xml:space="preserve"> Medi</w:t>
      </w:r>
      <w:r w:rsidR="00572F5B">
        <w:rPr>
          <w:sz w:val="15"/>
        </w:rPr>
        <w:t>cal</w:t>
      </w:r>
      <w:r>
        <w:rPr>
          <w:sz w:val="15"/>
        </w:rPr>
        <w:t xml:space="preserve"> </w:t>
      </w:r>
      <w:r w:rsidR="00572F5B">
        <w:rPr>
          <w:sz w:val="15"/>
        </w:rPr>
        <w:t>Center</w:t>
      </w:r>
      <w:r w:rsidR="00572F5B">
        <w:rPr>
          <w:spacing w:val="40"/>
          <w:sz w:val="15"/>
        </w:rPr>
        <w:t xml:space="preserve"> </w:t>
      </w:r>
      <w:r w:rsidR="00572F5B">
        <w:rPr>
          <w:sz w:val="15"/>
        </w:rPr>
        <w:t>Corporation</w:t>
      </w:r>
    </w:p>
    <w:p w:rsidR="003A1BD4" w:rsidRDefault="00572F5B">
      <w:pPr>
        <w:spacing w:line="158" w:lineRule="exact"/>
        <w:ind w:right="792"/>
        <w:jc w:val="right"/>
        <w:rPr>
          <w:sz w:val="15"/>
        </w:rPr>
      </w:pPr>
      <w:r>
        <w:rPr>
          <w:sz w:val="15"/>
        </w:rPr>
        <w:t>June</w:t>
      </w:r>
      <w:r w:rsidR="00495901">
        <w:rPr>
          <w:sz w:val="15"/>
        </w:rPr>
        <w:t xml:space="preserve"> </w:t>
      </w:r>
      <w:r>
        <w:rPr>
          <w:sz w:val="15"/>
        </w:rPr>
        <w:t>21,</w:t>
      </w:r>
      <w:r>
        <w:rPr>
          <w:spacing w:val="30"/>
          <w:sz w:val="15"/>
        </w:rPr>
        <w:t xml:space="preserve"> </w:t>
      </w:r>
      <w:r>
        <w:rPr>
          <w:sz w:val="15"/>
        </w:rPr>
        <w:t>2021</w:t>
      </w:r>
    </w:p>
    <w:p w:rsidR="003A1BD4" w:rsidRDefault="00572F5B" w:rsidP="00001F2D">
      <w:pPr>
        <w:spacing w:before="15"/>
        <w:ind w:right="784"/>
        <w:jc w:val="right"/>
        <w:rPr>
          <w:sz w:val="15"/>
        </w:rPr>
      </w:pPr>
      <w:r>
        <w:rPr>
          <w:w w:val="105"/>
          <w:sz w:val="15"/>
        </w:rPr>
        <w:t>Page</w:t>
      </w:r>
      <w:r w:rsidR="00001F2D">
        <w:rPr>
          <w:w w:val="105"/>
          <w:sz w:val="15"/>
        </w:rPr>
        <w:t xml:space="preserve"> </w:t>
      </w:r>
      <w:r>
        <w:rPr>
          <w:w w:val="105"/>
          <w:sz w:val="15"/>
        </w:rPr>
        <w:t>2</w:t>
      </w:r>
    </w:p>
    <w:p w:rsidR="00001F2D" w:rsidRDefault="00001F2D" w:rsidP="00001F2D">
      <w:pPr>
        <w:spacing w:before="15"/>
        <w:ind w:right="784"/>
        <w:jc w:val="right"/>
        <w:rPr>
          <w:sz w:val="18"/>
        </w:rPr>
      </w:pPr>
    </w:p>
    <w:p w:rsidR="003A1BD4" w:rsidRDefault="00572F5B">
      <w:pPr>
        <w:spacing w:line="465" w:lineRule="auto"/>
        <w:ind w:left="893" w:right="797" w:hanging="1"/>
        <w:jc w:val="both"/>
      </w:pPr>
      <w:r>
        <w:rPr>
          <w:w w:val="95"/>
        </w:rPr>
        <w:t>The Projections exhibit a cumulative operating EBITDA</w:t>
      </w:r>
      <w:r w:rsidR="00A85B85">
        <w:rPr>
          <w:w w:val="95"/>
        </w:rPr>
        <w:t xml:space="preserve"> </w:t>
      </w:r>
      <w:r>
        <w:rPr>
          <w:w w:val="95"/>
        </w:rPr>
        <w:t>surplus of approximately</w:t>
      </w:r>
      <w:r>
        <w:rPr>
          <w:spacing w:val="1"/>
          <w:w w:val="95"/>
        </w:rPr>
        <w:t xml:space="preserve"> </w:t>
      </w:r>
      <w:r>
        <w:rPr>
          <w:w w:val="95"/>
        </w:rPr>
        <w:t>9.8 percent of</w:t>
      </w:r>
      <w:r>
        <w:rPr>
          <w:spacing w:val="1"/>
          <w:w w:val="95"/>
        </w:rPr>
        <w:t xml:space="preserve"> </w:t>
      </w:r>
      <w:r>
        <w:t>cumulative projected revenue for Children's for the ten years from fiscal year ("FY") 2021</w:t>
      </w:r>
      <w:r>
        <w:rPr>
          <w:spacing w:val="1"/>
        </w:rPr>
        <w:t xml:space="preserve"> </w:t>
      </w:r>
      <w:r>
        <w:t>through FY 2030.</w:t>
      </w:r>
      <w:r>
        <w:rPr>
          <w:spacing w:val="1"/>
        </w:rPr>
        <w:t xml:space="preserve"> </w:t>
      </w:r>
      <w:r>
        <w:t>Based upon our review of the relevant documents and analysis of the</w:t>
      </w:r>
      <w:r>
        <w:rPr>
          <w:spacing w:val="1"/>
        </w:rPr>
        <w:t xml:space="preserve"> </w:t>
      </w:r>
      <w:r>
        <w:t>Projections, we</w:t>
      </w:r>
      <w:r>
        <w:rPr>
          <w:spacing w:val="1"/>
        </w:rPr>
        <w:t xml:space="preserve"> </w:t>
      </w:r>
      <w:r>
        <w:t>determined the</w:t>
      </w:r>
      <w:r>
        <w:rPr>
          <w:spacing w:val="1"/>
        </w:rPr>
        <w:t xml:space="preserve"> </w:t>
      </w:r>
      <w:r>
        <w:t>anticipated operating EBITDA</w:t>
      </w:r>
      <w:r>
        <w:rPr>
          <w:spacing w:val="1"/>
        </w:rPr>
        <w:t xml:space="preserve"> </w:t>
      </w:r>
      <w:r>
        <w:t>surplus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rPr>
          <w:spacing w:val="-1"/>
        </w:rPr>
        <w:t xml:space="preserve">expectation and based upon feasible financial assumptions. Accordingly, we determined </w:t>
      </w:r>
      <w:r>
        <w:t>that</w:t>
      </w:r>
      <w:r>
        <w:rPr>
          <w:spacing w:val="1"/>
        </w:rPr>
        <w:t xml:space="preserve"> </w:t>
      </w:r>
      <w:r>
        <w:t>the Projections are reasonable and feasible, and not likely to have a negative impact on the</w:t>
      </w:r>
      <w:r>
        <w:rPr>
          <w:spacing w:val="1"/>
        </w:rPr>
        <w:t xml:space="preserve"> </w:t>
      </w:r>
      <w:r>
        <w:t>Applicant's</w:t>
      </w:r>
      <w:r>
        <w:rPr>
          <w:spacing w:val="4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panel</w:t>
      </w:r>
      <w:r>
        <w:rPr>
          <w:spacing w:val="-22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liquidation of</w:t>
      </w:r>
      <w:r>
        <w:rPr>
          <w:spacing w:val="-3"/>
        </w:rPr>
        <w:t xml:space="preserve"> </w:t>
      </w:r>
      <w:r>
        <w:t>Children's</w:t>
      </w:r>
      <w:r>
        <w:rPr>
          <w:spacing w:val="8"/>
        </w:rPr>
        <w:t xml:space="preserve"> </w:t>
      </w:r>
      <w:r>
        <w:t>assets.</w:t>
      </w:r>
      <w:r>
        <w:rPr>
          <w:spacing w:val="58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of the basis for our determination of reasonableness and feasibility is contained within this</w:t>
      </w:r>
      <w:r>
        <w:rPr>
          <w:spacing w:val="1"/>
        </w:rPr>
        <w:t xml:space="preserve"> </w:t>
      </w:r>
      <w:r>
        <w:t>report.</w:t>
      </w:r>
    </w:p>
    <w:p w:rsidR="003A1BD4" w:rsidRDefault="003A1BD4">
      <w:pPr>
        <w:pStyle w:val="BodyText"/>
        <w:rPr>
          <w:sz w:val="24"/>
        </w:rPr>
      </w:pPr>
    </w:p>
    <w:p w:rsidR="003A1BD4" w:rsidRDefault="003A1BD4">
      <w:pPr>
        <w:pStyle w:val="BodyText"/>
        <w:spacing w:before="5"/>
        <w:rPr>
          <w:sz w:val="24"/>
        </w:rPr>
      </w:pPr>
    </w:p>
    <w:p w:rsidR="003A1BD4" w:rsidRDefault="00572F5B">
      <w:pPr>
        <w:pStyle w:val="Heading1"/>
        <w:numPr>
          <w:ilvl w:val="0"/>
          <w:numId w:val="4"/>
        </w:numPr>
        <w:tabs>
          <w:tab w:val="left" w:pos="1583"/>
          <w:tab w:val="left" w:pos="1584"/>
        </w:tabs>
        <w:ind w:left="1583" w:hanging="702"/>
        <w:jc w:val="left"/>
        <w:rPr>
          <w:b w:val="0"/>
        </w:rPr>
      </w:pPr>
      <w:bookmarkStart w:id="1" w:name="_TOC_250002"/>
      <w:r>
        <w:rPr>
          <w:w w:val="85"/>
          <w:u w:val="thick"/>
        </w:rPr>
        <w:t>RELEVANT</w:t>
      </w:r>
      <w:r>
        <w:rPr>
          <w:spacing w:val="19"/>
          <w:w w:val="85"/>
          <w:u w:val="thick"/>
        </w:rPr>
        <w:t xml:space="preserve"> </w:t>
      </w:r>
      <w:r>
        <w:rPr>
          <w:w w:val="85"/>
          <w:u w:val="thick"/>
        </w:rPr>
        <w:t>BACKGROUND</w:t>
      </w:r>
      <w:r>
        <w:rPr>
          <w:spacing w:val="22"/>
          <w:w w:val="85"/>
          <w:u w:val="thick"/>
        </w:rPr>
        <w:t xml:space="preserve"> </w:t>
      </w:r>
      <w:bookmarkEnd w:id="1"/>
      <w:r>
        <w:rPr>
          <w:w w:val="85"/>
          <w:u w:val="thick"/>
        </w:rPr>
        <w:t>INFORMATION</w:t>
      </w:r>
    </w:p>
    <w:p w:rsidR="003A1BD4" w:rsidRDefault="003A1BD4">
      <w:pPr>
        <w:pStyle w:val="BodyText"/>
        <w:rPr>
          <w:b/>
          <w:sz w:val="24"/>
        </w:rPr>
      </w:pPr>
    </w:p>
    <w:p w:rsidR="003A1BD4" w:rsidRDefault="003A1BD4">
      <w:pPr>
        <w:pStyle w:val="BodyText"/>
        <w:rPr>
          <w:b/>
          <w:sz w:val="24"/>
        </w:rPr>
      </w:pPr>
    </w:p>
    <w:p w:rsidR="003A1BD4" w:rsidRDefault="00572F5B">
      <w:pPr>
        <w:spacing w:before="185" w:line="468" w:lineRule="auto"/>
        <w:ind w:left="869" w:right="805" w:firstLine="17"/>
        <w:jc w:val="both"/>
      </w:pPr>
      <w:r>
        <w:t>Children's, d/b/a Boston Children's Hospital, includes (1) Children's Hospital (the "Hospital"),</w:t>
      </w:r>
      <w:r>
        <w:rPr>
          <w:spacing w:val="1"/>
        </w:rPr>
        <w:t xml:space="preserve"> </w:t>
      </w:r>
      <w:r>
        <w:rPr>
          <w:w w:val="95"/>
        </w:rPr>
        <w:t>which engages in pediatric patient care, research, training, and community service,</w:t>
      </w:r>
      <w:r>
        <w:rPr>
          <w:spacing w:val="1"/>
          <w:w w:val="95"/>
        </w:rPr>
        <w:t xml:space="preserve"> </w:t>
      </w:r>
      <w:r>
        <w:rPr>
          <w:w w:val="95"/>
        </w:rPr>
        <w:t>(2) 15 tax­</w:t>
      </w:r>
      <w:r>
        <w:rPr>
          <w:spacing w:val="1"/>
          <w:w w:val="95"/>
        </w:rPr>
        <w:t xml:space="preserve"> </w:t>
      </w:r>
      <w:r>
        <w:t>exempt</w:t>
      </w:r>
      <w:r>
        <w:rPr>
          <w:spacing w:val="1"/>
        </w:rPr>
        <w:t xml:space="preserve"> </w:t>
      </w:r>
      <w:r>
        <w:t>physician</w:t>
      </w:r>
      <w:r>
        <w:rPr>
          <w:spacing w:val="1"/>
        </w:rPr>
        <w:t xml:space="preserve"> </w:t>
      </w:r>
      <w:r>
        <w:t>foundations (the</w:t>
      </w:r>
      <w:r>
        <w:rPr>
          <w:spacing w:val="1"/>
        </w:rPr>
        <w:t xml:space="preserve"> </w:t>
      </w:r>
      <w:r>
        <w:t>"Foundations"), 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charitable,</w:t>
      </w:r>
      <w:r>
        <w:rPr>
          <w:spacing w:val="1"/>
        </w:rPr>
        <w:t xml:space="preserve"> </w:t>
      </w:r>
      <w:r>
        <w:t>scientific,</w:t>
      </w:r>
      <w:r>
        <w:rPr>
          <w:spacing w:val="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educational</w:t>
      </w:r>
      <w:r>
        <w:rPr>
          <w:spacing w:val="-14"/>
        </w:rPr>
        <w:t xml:space="preserve"> </w:t>
      </w:r>
      <w:r>
        <w:t>purposes</w:t>
      </w:r>
      <w:r>
        <w:rPr>
          <w:spacing w:val="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operate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benefit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Children's</w:t>
      </w:r>
      <w:r>
        <w:rPr>
          <w:spacing w:val="-11"/>
        </w:rPr>
        <w:t xml:space="preserve"> </w:t>
      </w:r>
      <w:r>
        <w:t>Hospital</w:t>
      </w:r>
      <w:r>
        <w:rPr>
          <w:spacing w:val="-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Harvard Medical School, (3) the Physicians' Organization at Children's Hospital (the "PO"),</w:t>
      </w:r>
      <w:r>
        <w:rPr>
          <w:spacing w:val="1"/>
        </w:rPr>
        <w:t xml:space="preserve"> </w:t>
      </w:r>
      <w:r>
        <w:rPr>
          <w:spacing w:val="-1"/>
        </w:rPr>
        <w:t xml:space="preserve">which provides coordination </w:t>
      </w:r>
      <w:r>
        <w:t>and general oversight of the clinical and medicine practices and</w:t>
      </w:r>
      <w:r>
        <w:rPr>
          <w:spacing w:val="1"/>
        </w:rPr>
        <w:t xml:space="preserve"> </w:t>
      </w:r>
      <w:r>
        <w:t>related health care services of the Foundations, (4) CHB Properties, Inc., which owns and</w:t>
      </w:r>
      <w:r>
        <w:rPr>
          <w:spacing w:val="1"/>
        </w:rPr>
        <w:t xml:space="preserve"> </w:t>
      </w:r>
      <w:r>
        <w:t>operates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estate and distributes the net</w:t>
      </w:r>
      <w:r>
        <w:rPr>
          <w:spacing w:val="1"/>
        </w:rPr>
        <w:t xml:space="preserve"> </w:t>
      </w:r>
      <w:r>
        <w:t>income of</w:t>
      </w:r>
      <w:r>
        <w:rPr>
          <w:spacing w:val="1"/>
        </w:rPr>
        <w:t xml:space="preserve"> </w:t>
      </w:r>
      <w:r>
        <w:t>such property to</w:t>
      </w:r>
      <w:r>
        <w:rPr>
          <w:spacing w:val="1"/>
        </w:rPr>
        <w:t xml:space="preserve"> </w:t>
      </w:r>
      <w:r>
        <w:t>Children's,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Longwood Research Institute, Inc., which holds real property for the benefit of the Hospital to</w:t>
      </w:r>
      <w:r>
        <w:rPr>
          <w:spacing w:val="-59"/>
        </w:rPr>
        <w:t xml:space="preserve"> </w:t>
      </w:r>
      <w:r>
        <w:rPr>
          <w:w w:val="95"/>
        </w:rPr>
        <w:t>further its</w:t>
      </w:r>
      <w:r>
        <w:rPr>
          <w:spacing w:val="55"/>
        </w:rPr>
        <w:t xml:space="preserve"> </w:t>
      </w:r>
      <w:r>
        <w:rPr>
          <w:w w:val="95"/>
        </w:rPr>
        <w:t>research mission, (6) Boston Children's Health Physicians, a fully integrated health</w:t>
      </w:r>
      <w:r>
        <w:rPr>
          <w:spacing w:val="1"/>
          <w:w w:val="95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provides pediatric</w:t>
      </w:r>
      <w:r>
        <w:rPr>
          <w:spacing w:val="-4"/>
        </w:rPr>
        <w:t xml:space="preserve"> </w:t>
      </w:r>
      <w:r>
        <w:t>inpatient</w:t>
      </w:r>
      <w:r>
        <w:rPr>
          <w:spacing w:val="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outpatient</w:t>
      </w:r>
      <w:r>
        <w:rPr>
          <w:spacing w:val="-9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patients</w:t>
      </w:r>
      <w:r>
        <w:rPr>
          <w:spacing w:val="-2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York,</w:t>
      </w:r>
    </w:p>
    <w:p w:rsidR="003A1BD4" w:rsidRDefault="003A1BD4">
      <w:pPr>
        <w:spacing w:line="468" w:lineRule="auto"/>
        <w:jc w:val="both"/>
        <w:sectPr w:rsidR="003A1BD4">
          <w:pgSz w:w="12250" w:h="15840"/>
          <w:pgMar w:top="1000" w:right="760" w:bottom="280" w:left="780" w:header="720" w:footer="720" w:gutter="0"/>
          <w:cols w:space="720"/>
        </w:sectPr>
      </w:pPr>
    </w:p>
    <w:p w:rsidR="003A1BD4" w:rsidRDefault="00572F5B">
      <w:pPr>
        <w:spacing w:before="48" w:line="178" w:lineRule="exact"/>
        <w:ind w:right="955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>Children's</w:t>
      </w:r>
      <w:r>
        <w:rPr>
          <w:rFonts w:ascii="Times New Roman"/>
          <w:spacing w:val="10"/>
          <w:sz w:val="16"/>
        </w:rPr>
        <w:t xml:space="preserve"> </w:t>
      </w:r>
      <w:r w:rsidR="00920D45">
        <w:rPr>
          <w:rFonts w:ascii="Times New Roman"/>
          <w:sz w:val="16"/>
        </w:rPr>
        <w:t>Medi</w:t>
      </w:r>
      <w:r>
        <w:rPr>
          <w:rFonts w:ascii="Times New Roman"/>
          <w:sz w:val="16"/>
        </w:rPr>
        <w:t>cal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Center</w:t>
      </w:r>
      <w:r>
        <w:rPr>
          <w:rFonts w:ascii="Times New Roman"/>
          <w:spacing w:val="43"/>
          <w:sz w:val="16"/>
        </w:rPr>
        <w:t xml:space="preserve"> </w:t>
      </w:r>
      <w:r>
        <w:rPr>
          <w:rFonts w:ascii="Times New Roman"/>
          <w:sz w:val="16"/>
        </w:rPr>
        <w:t>Corporation</w:t>
      </w:r>
    </w:p>
    <w:p w:rsidR="003A1BD4" w:rsidRDefault="00572F5B">
      <w:pPr>
        <w:spacing w:line="178" w:lineRule="exact"/>
        <w:ind w:right="928"/>
        <w:jc w:val="right"/>
        <w:rPr>
          <w:rFonts w:ascii="Times New Roman"/>
          <w:sz w:val="16"/>
        </w:rPr>
      </w:pPr>
      <w:r>
        <w:rPr>
          <w:rFonts w:ascii="Times New Roman"/>
          <w:spacing w:val="-1"/>
          <w:w w:val="105"/>
          <w:sz w:val="16"/>
        </w:rPr>
        <w:t>June</w:t>
      </w:r>
      <w:r>
        <w:rPr>
          <w:rFonts w:ascii="Times New Roman"/>
          <w:spacing w:val="-21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21,</w:t>
      </w:r>
      <w:r>
        <w:rPr>
          <w:rFonts w:ascii="Times New Roman"/>
          <w:spacing w:val="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2021</w:t>
      </w:r>
    </w:p>
    <w:p w:rsidR="003A1BD4" w:rsidRDefault="00572F5B" w:rsidP="00001F2D">
      <w:pPr>
        <w:spacing w:line="183" w:lineRule="exact"/>
        <w:ind w:right="915"/>
        <w:jc w:val="right"/>
        <w:rPr>
          <w:rFonts w:ascii="Times New Roman"/>
          <w:sz w:val="18"/>
        </w:rPr>
      </w:pPr>
      <w:r>
        <w:rPr>
          <w:rFonts w:ascii="Times New Roman"/>
          <w:spacing w:val="-1"/>
          <w:w w:val="105"/>
          <w:sz w:val="16"/>
        </w:rPr>
        <w:t>Page</w:t>
      </w:r>
      <w:r>
        <w:rPr>
          <w:rFonts w:ascii="Times New Roman"/>
          <w:spacing w:val="-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3</w:t>
      </w:r>
    </w:p>
    <w:p w:rsidR="003A1BD4" w:rsidRDefault="00572F5B">
      <w:pPr>
        <w:pStyle w:val="BodyText"/>
        <w:spacing w:before="147" w:line="491" w:lineRule="auto"/>
        <w:ind w:left="811" w:right="700" w:firstLine="4"/>
      </w:pPr>
      <w:r>
        <w:t>Connecticut,</w:t>
      </w:r>
      <w:r>
        <w:rPr>
          <w:spacing w:val="1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New</w:t>
      </w:r>
      <w:r>
        <w:rPr>
          <w:spacing w:val="-27"/>
        </w:rPr>
        <w:t xml:space="preserve"> </w:t>
      </w:r>
      <w:r>
        <w:t>Jersey,</w:t>
      </w:r>
      <w:r>
        <w:rPr>
          <w:spacing w:val="-2"/>
        </w:rPr>
        <w:t xml:space="preserve"> </w:t>
      </w:r>
      <w:r>
        <w:t>(7) Blood</w:t>
      </w:r>
      <w:r>
        <w:rPr>
          <w:spacing w:val="-1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Institute,</w:t>
      </w:r>
      <w:r>
        <w:rPr>
          <w:spacing w:val="1"/>
        </w:rPr>
        <w:t xml:space="preserve"> </w:t>
      </w:r>
      <w:r>
        <w:t>Inc.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(8)</w:t>
      </w:r>
      <w:r>
        <w:rPr>
          <w:spacing w:val="-24"/>
        </w:rPr>
        <w:t xml:space="preserve"> </w:t>
      </w:r>
      <w:r>
        <w:t>Boston</w:t>
      </w:r>
      <w:r>
        <w:rPr>
          <w:spacing w:val="-8"/>
        </w:rPr>
        <w:t xml:space="preserve"> </w:t>
      </w:r>
      <w:r>
        <w:t>Children's</w:t>
      </w:r>
      <w:r>
        <w:rPr>
          <w:spacing w:val="-7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rPr>
          <w:w w:val="105"/>
        </w:rPr>
        <w:t>International,</w:t>
      </w:r>
      <w:r>
        <w:rPr>
          <w:spacing w:val="-20"/>
          <w:w w:val="105"/>
        </w:rPr>
        <w:t xml:space="preserve"> </w:t>
      </w:r>
      <w:r>
        <w:rPr>
          <w:w w:val="105"/>
        </w:rPr>
        <w:t>LLC.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7"/>
        <w:rPr>
          <w:sz w:val="20"/>
        </w:rPr>
      </w:pPr>
    </w:p>
    <w:p w:rsidR="003A1BD4" w:rsidRDefault="00572F5B">
      <w:pPr>
        <w:pStyle w:val="BodyText"/>
        <w:spacing w:line="491" w:lineRule="auto"/>
        <w:ind w:left="809" w:right="700" w:hanging="13"/>
      </w:pPr>
      <w:r>
        <w:t>The Applicant proposes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 a series of</w:t>
      </w:r>
      <w:r>
        <w:rPr>
          <w:spacing w:val="1"/>
        </w:rPr>
        <w:t xml:space="preserve"> </w:t>
      </w:r>
      <w:r>
        <w:t>substantial capital expenditures</w:t>
      </w:r>
      <w:r>
        <w:rPr>
          <w:spacing w:val="1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rPr>
          <w:w w:val="105"/>
        </w:rPr>
        <w:t>following</w:t>
      </w:r>
      <w:r>
        <w:rPr>
          <w:spacing w:val="-21"/>
          <w:w w:val="105"/>
        </w:rPr>
        <w:t xml:space="preserve"> </w:t>
      </w:r>
      <w:r>
        <w:rPr>
          <w:w w:val="105"/>
        </w:rPr>
        <w:t>Proposed</w:t>
      </w:r>
      <w:r>
        <w:rPr>
          <w:spacing w:val="4"/>
          <w:w w:val="105"/>
        </w:rPr>
        <w:t xml:space="preserve"> </w:t>
      </w:r>
      <w:r>
        <w:rPr>
          <w:w w:val="105"/>
        </w:rPr>
        <w:t>Projects: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9"/>
        <w:rPr>
          <w:sz w:val="19"/>
        </w:rPr>
      </w:pPr>
    </w:p>
    <w:p w:rsidR="003A1BD4" w:rsidRDefault="00572F5B">
      <w:pPr>
        <w:pStyle w:val="ListParagraph"/>
        <w:numPr>
          <w:ilvl w:val="1"/>
          <w:numId w:val="4"/>
        </w:numPr>
        <w:tabs>
          <w:tab w:val="left" w:pos="1492"/>
        </w:tabs>
        <w:spacing w:line="491" w:lineRule="auto"/>
        <w:ind w:right="947" w:hanging="331"/>
        <w:jc w:val="both"/>
        <w:rPr>
          <w:sz w:val="21"/>
        </w:rPr>
      </w:pPr>
      <w:r>
        <w:rPr>
          <w:w w:val="105"/>
          <w:sz w:val="21"/>
        </w:rPr>
        <w:t>Waltham - The Applicant proposes the renovation and equipping of approximately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78,395 gross square feet of space within the Hospital's existing facility at 9 Hope Avenue</w:t>
      </w:r>
      <w:r>
        <w:rPr>
          <w:spacing w:val="-56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Waltham, MA (the "Waltham Facility") and the expansion of clinical areas, including</w:t>
      </w:r>
      <w:r>
        <w:rPr>
          <w:spacing w:val="1"/>
          <w:sz w:val="21"/>
        </w:rPr>
        <w:t xml:space="preserve"> </w:t>
      </w:r>
      <w:r>
        <w:rPr>
          <w:sz w:val="21"/>
        </w:rPr>
        <w:t>existing infusion, sleep disorders, radiology,</w:t>
      </w:r>
      <w:r>
        <w:rPr>
          <w:spacing w:val="58"/>
          <w:sz w:val="21"/>
        </w:rPr>
        <w:t xml:space="preserve"> </w:t>
      </w:r>
      <w:r>
        <w:rPr>
          <w:sz w:val="21"/>
        </w:rPr>
        <w:t>and behavioral health services (including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establishment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medical-psychiatric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>partial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hospitalization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program).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</w:pPr>
    </w:p>
    <w:p w:rsidR="003A1BD4" w:rsidRDefault="00572F5B">
      <w:pPr>
        <w:pStyle w:val="ListParagraph"/>
        <w:numPr>
          <w:ilvl w:val="1"/>
          <w:numId w:val="4"/>
        </w:numPr>
        <w:tabs>
          <w:tab w:val="left" w:pos="1483"/>
        </w:tabs>
        <w:spacing w:line="491" w:lineRule="auto"/>
        <w:ind w:left="1468" w:right="934" w:hanging="322"/>
        <w:jc w:val="both"/>
        <w:rPr>
          <w:sz w:val="21"/>
        </w:rPr>
      </w:pPr>
      <w:r>
        <w:rPr>
          <w:sz w:val="21"/>
        </w:rPr>
        <w:t>Needham -Children's proposes the</w:t>
      </w:r>
      <w:r>
        <w:rPr>
          <w:spacing w:val="58"/>
          <w:sz w:val="21"/>
        </w:rPr>
        <w:t xml:space="preserve"> </w:t>
      </w:r>
      <w:r>
        <w:rPr>
          <w:sz w:val="21"/>
        </w:rPr>
        <w:t>land acquisition, construction, fit-out, and equipping</w:t>
      </w:r>
      <w:r>
        <w:rPr>
          <w:spacing w:val="1"/>
          <w:sz w:val="21"/>
        </w:rPr>
        <w:t xml:space="preserve"> </w:t>
      </w:r>
      <w:r>
        <w:rPr>
          <w:sz w:val="21"/>
        </w:rPr>
        <w:t>of an approximately 224,000 gross square foot facility for pediatric medical use at 380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First Avenue in Needham, MA (the "Needham Facility"). The Needham Facility is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include eight operating rooms dedicated to ambulatory surgery services, as well 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hospital outpatient space to include phlebotomy, physical and occupational therapy,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ophthalmology, and diagnostic radiology (including one magnetic resonance imaging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system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(an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"MRI")).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9"/>
        <w:rPr>
          <w:sz w:val="19"/>
        </w:rPr>
      </w:pPr>
    </w:p>
    <w:p w:rsidR="003A1BD4" w:rsidRDefault="00572F5B">
      <w:pPr>
        <w:pStyle w:val="ListParagraph"/>
        <w:numPr>
          <w:ilvl w:val="1"/>
          <w:numId w:val="4"/>
        </w:numPr>
        <w:tabs>
          <w:tab w:val="left" w:pos="1463"/>
        </w:tabs>
        <w:spacing w:line="491" w:lineRule="auto"/>
        <w:ind w:left="1456" w:right="950" w:hanging="327"/>
        <w:jc w:val="both"/>
        <w:rPr>
          <w:sz w:val="21"/>
        </w:rPr>
      </w:pPr>
      <w:r>
        <w:rPr>
          <w:sz w:val="21"/>
        </w:rPr>
        <w:t>Weymouth - The Applicant proposes the leasing, construction, fit-out, and equipping of</w:t>
      </w:r>
      <w:r>
        <w:rPr>
          <w:spacing w:val="1"/>
          <w:sz w:val="21"/>
        </w:rPr>
        <w:t xml:space="preserve"> </w:t>
      </w:r>
      <w:r>
        <w:rPr>
          <w:sz w:val="21"/>
        </w:rPr>
        <w:t>approximately 33,862 gross square feet within a building located at 200 Libbey Parkway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47"/>
          <w:sz w:val="21"/>
        </w:rPr>
        <w:t xml:space="preserve"> </w:t>
      </w:r>
      <w:r>
        <w:rPr>
          <w:sz w:val="21"/>
        </w:rPr>
        <w:t>Weymouth,</w:t>
      </w:r>
      <w:r>
        <w:rPr>
          <w:spacing w:val="9"/>
          <w:sz w:val="21"/>
        </w:rPr>
        <w:t xml:space="preserve"> </w:t>
      </w:r>
      <w:r>
        <w:rPr>
          <w:sz w:val="21"/>
        </w:rPr>
        <w:t>MA</w:t>
      </w:r>
      <w:r>
        <w:rPr>
          <w:spacing w:val="11"/>
          <w:sz w:val="21"/>
        </w:rPr>
        <w:t xml:space="preserve"> </w:t>
      </w:r>
      <w:r>
        <w:rPr>
          <w:sz w:val="21"/>
        </w:rPr>
        <w:t>(the</w:t>
      </w:r>
      <w:r>
        <w:rPr>
          <w:spacing w:val="14"/>
          <w:sz w:val="21"/>
        </w:rPr>
        <w:t xml:space="preserve"> </w:t>
      </w:r>
      <w:r>
        <w:rPr>
          <w:sz w:val="21"/>
        </w:rPr>
        <w:t>"Weymouth</w:t>
      </w:r>
      <w:r>
        <w:rPr>
          <w:spacing w:val="21"/>
          <w:sz w:val="21"/>
        </w:rPr>
        <w:t xml:space="preserve"> </w:t>
      </w:r>
      <w:r>
        <w:rPr>
          <w:sz w:val="21"/>
        </w:rPr>
        <w:t>Facility").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8"/>
          <w:sz w:val="21"/>
        </w:rPr>
        <w:t xml:space="preserve"> </w:t>
      </w:r>
      <w:r>
        <w:rPr>
          <w:sz w:val="21"/>
        </w:rPr>
        <w:t>Weymouth</w:t>
      </w:r>
      <w:r>
        <w:rPr>
          <w:spacing w:val="18"/>
          <w:sz w:val="21"/>
        </w:rPr>
        <w:t xml:space="preserve"> </w:t>
      </w:r>
      <w:r>
        <w:rPr>
          <w:sz w:val="21"/>
        </w:rPr>
        <w:t>Facility</w:t>
      </w:r>
      <w:r>
        <w:rPr>
          <w:spacing w:val="14"/>
          <w:sz w:val="21"/>
        </w:rPr>
        <w:t xml:space="preserve"> </w:t>
      </w:r>
      <w:r>
        <w:rPr>
          <w:sz w:val="21"/>
        </w:rPr>
        <w:t>will</w:t>
      </w:r>
      <w:r>
        <w:rPr>
          <w:spacing w:val="-15"/>
          <w:sz w:val="21"/>
        </w:rPr>
        <w:t xml:space="preserve"> </w:t>
      </w:r>
      <w:r>
        <w:rPr>
          <w:sz w:val="21"/>
        </w:rPr>
        <w:t>accommodate</w:t>
      </w:r>
    </w:p>
    <w:p w:rsidR="003A1BD4" w:rsidRDefault="003A1BD4">
      <w:pPr>
        <w:spacing w:line="491" w:lineRule="auto"/>
        <w:jc w:val="both"/>
        <w:rPr>
          <w:sz w:val="21"/>
        </w:rPr>
        <w:sectPr w:rsidR="003A1BD4">
          <w:headerReference w:type="default" r:id="rId10"/>
          <w:pgSz w:w="12250" w:h="15840"/>
          <w:pgMar w:top="1280" w:right="760" w:bottom="280" w:left="780" w:header="1031" w:footer="0" w:gutter="0"/>
          <w:cols w:space="720"/>
        </w:sectPr>
      </w:pPr>
    </w:p>
    <w:p w:rsidR="003A1BD4" w:rsidRDefault="00572F5B">
      <w:pPr>
        <w:spacing w:line="179" w:lineRule="exact"/>
        <w:ind w:right="801"/>
        <w:jc w:val="right"/>
        <w:rPr>
          <w:rFonts w:ascii="Times New Roman"/>
          <w:sz w:val="17"/>
        </w:rPr>
      </w:pPr>
      <w:r>
        <w:rPr>
          <w:rFonts w:ascii="Times New Roman"/>
          <w:spacing w:val="-1"/>
          <w:w w:val="95"/>
          <w:sz w:val="17"/>
        </w:rPr>
        <w:lastRenderedPageBreak/>
        <w:t>Children's</w:t>
      </w:r>
      <w:r>
        <w:rPr>
          <w:rFonts w:ascii="Times New Roman"/>
          <w:spacing w:val="-14"/>
          <w:w w:val="95"/>
          <w:sz w:val="17"/>
        </w:rPr>
        <w:t xml:space="preserve"> </w:t>
      </w:r>
      <w:r>
        <w:rPr>
          <w:w w:val="95"/>
          <w:sz w:val="17"/>
        </w:rPr>
        <w:t>Med</w:t>
      </w:r>
      <w:r w:rsidR="00A82D31">
        <w:rPr>
          <w:rFonts w:ascii="Times New Roman"/>
          <w:w w:val="95"/>
          <w:sz w:val="17"/>
        </w:rPr>
        <w:t>i</w:t>
      </w:r>
      <w:r>
        <w:rPr>
          <w:rFonts w:ascii="Times New Roman"/>
          <w:w w:val="95"/>
          <w:sz w:val="17"/>
        </w:rPr>
        <w:t>cal</w:t>
      </w:r>
      <w:r>
        <w:rPr>
          <w:rFonts w:ascii="Times New Roman"/>
          <w:spacing w:val="-9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Center</w:t>
      </w:r>
      <w:r>
        <w:rPr>
          <w:rFonts w:ascii="Times New Roman"/>
          <w:spacing w:val="27"/>
          <w:w w:val="95"/>
          <w:sz w:val="17"/>
        </w:rPr>
        <w:t xml:space="preserve"> </w:t>
      </w:r>
      <w:r w:rsidR="00A82D31">
        <w:rPr>
          <w:rFonts w:ascii="Times New Roman"/>
          <w:w w:val="95"/>
          <w:sz w:val="17"/>
        </w:rPr>
        <w:t>Corporatio</w:t>
      </w:r>
      <w:r>
        <w:rPr>
          <w:rFonts w:ascii="Times New Roman"/>
          <w:w w:val="95"/>
          <w:sz w:val="17"/>
        </w:rPr>
        <w:t>n</w:t>
      </w:r>
    </w:p>
    <w:p w:rsidR="003A1BD4" w:rsidRDefault="00572F5B">
      <w:pPr>
        <w:spacing w:line="178" w:lineRule="exact"/>
        <w:ind w:right="773"/>
        <w:jc w:val="right"/>
        <w:rPr>
          <w:rFonts w:ascii="Times New Roman"/>
          <w:sz w:val="17"/>
        </w:rPr>
      </w:pPr>
      <w:r>
        <w:rPr>
          <w:rFonts w:ascii="Times New Roman"/>
          <w:sz w:val="17"/>
        </w:rPr>
        <w:t>June</w:t>
      </w:r>
      <w:r w:rsidR="00A82D31"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21,</w:t>
      </w:r>
      <w:r>
        <w:rPr>
          <w:rFonts w:ascii="Times New Roman"/>
          <w:spacing w:val="31"/>
          <w:sz w:val="17"/>
        </w:rPr>
        <w:t xml:space="preserve"> </w:t>
      </w:r>
      <w:r>
        <w:rPr>
          <w:rFonts w:ascii="Times New Roman"/>
          <w:sz w:val="17"/>
        </w:rPr>
        <w:t>2021</w:t>
      </w:r>
    </w:p>
    <w:p w:rsidR="003A1BD4" w:rsidRDefault="00572F5B" w:rsidP="00001F2D">
      <w:pPr>
        <w:spacing w:line="191" w:lineRule="exact"/>
        <w:ind w:right="763"/>
        <w:jc w:val="right"/>
        <w:rPr>
          <w:rFonts w:ascii="Times New Roman"/>
          <w:sz w:val="18"/>
        </w:rPr>
      </w:pPr>
      <w:r>
        <w:rPr>
          <w:rFonts w:ascii="Times New Roman"/>
          <w:w w:val="110"/>
          <w:sz w:val="17"/>
        </w:rPr>
        <w:t>Page</w:t>
      </w:r>
      <w:r w:rsidR="00001F2D">
        <w:rPr>
          <w:rFonts w:ascii="Times New Roman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4</w:t>
      </w:r>
    </w:p>
    <w:p w:rsidR="003A1BD4" w:rsidRDefault="00572F5B">
      <w:pPr>
        <w:spacing w:before="135" w:line="470" w:lineRule="auto"/>
        <w:ind w:left="1612" w:right="700" w:hanging="1"/>
      </w:pPr>
      <w:r>
        <w:rPr>
          <w:w w:val="95"/>
        </w:rPr>
        <w:t>diagnostic</w:t>
      </w:r>
      <w:r>
        <w:rPr>
          <w:spacing w:val="1"/>
          <w:w w:val="95"/>
        </w:rPr>
        <w:t xml:space="preserve"> </w:t>
      </w:r>
      <w:r>
        <w:rPr>
          <w:w w:val="95"/>
        </w:rPr>
        <w:t>and therapeutic</w:t>
      </w:r>
      <w:r>
        <w:rPr>
          <w:spacing w:val="1"/>
          <w:w w:val="95"/>
        </w:rPr>
        <w:t xml:space="preserve"> </w:t>
      </w:r>
      <w:r>
        <w:rPr>
          <w:w w:val="95"/>
        </w:rPr>
        <w:t>hospital services including audiology,</w:t>
      </w:r>
      <w:r>
        <w:rPr>
          <w:spacing w:val="1"/>
          <w:w w:val="95"/>
        </w:rPr>
        <w:t xml:space="preserve"> </w:t>
      </w:r>
      <w:r>
        <w:rPr>
          <w:w w:val="95"/>
        </w:rPr>
        <w:t>speech therapy, vision</w:t>
      </w:r>
      <w:r>
        <w:rPr>
          <w:spacing w:val="-56"/>
          <w:w w:val="95"/>
        </w:rPr>
        <w:t xml:space="preserve"> </w:t>
      </w:r>
      <w:r>
        <w:rPr>
          <w:w w:val="95"/>
        </w:rPr>
        <w:t>function</w:t>
      </w:r>
      <w:r>
        <w:rPr>
          <w:spacing w:val="18"/>
          <w:w w:val="95"/>
        </w:rPr>
        <w:t xml:space="preserve"> </w:t>
      </w:r>
      <w:r>
        <w:rPr>
          <w:w w:val="95"/>
        </w:rPr>
        <w:t>testing,</w:t>
      </w:r>
      <w:r>
        <w:rPr>
          <w:spacing w:val="16"/>
          <w:w w:val="95"/>
        </w:rPr>
        <w:t xml:space="preserve"> </w:t>
      </w:r>
      <w:r>
        <w:rPr>
          <w:w w:val="95"/>
        </w:rPr>
        <w:t>phlebotomy,</w:t>
      </w:r>
      <w:r>
        <w:rPr>
          <w:spacing w:val="27"/>
          <w:w w:val="95"/>
        </w:rPr>
        <w:t xml:space="preserve"> </w:t>
      </w:r>
      <w:r>
        <w:rPr>
          <w:w w:val="95"/>
        </w:rPr>
        <w:t>echocardiology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radiology,</w:t>
      </w:r>
      <w:r>
        <w:rPr>
          <w:spacing w:val="15"/>
          <w:w w:val="95"/>
        </w:rPr>
        <w:t xml:space="preserve"> </w:t>
      </w:r>
      <w:r>
        <w:rPr>
          <w:w w:val="95"/>
        </w:rPr>
        <w:t>including</w:t>
      </w:r>
      <w:r>
        <w:rPr>
          <w:spacing w:val="1"/>
          <w:w w:val="95"/>
        </w:rPr>
        <w:t xml:space="preserve"> </w:t>
      </w:r>
      <w:r>
        <w:rPr>
          <w:w w:val="95"/>
        </w:rPr>
        <w:t>one</w:t>
      </w:r>
      <w:r>
        <w:rPr>
          <w:spacing w:val="-33"/>
          <w:w w:val="95"/>
        </w:rPr>
        <w:t xml:space="preserve"> </w:t>
      </w:r>
      <w:r>
        <w:rPr>
          <w:w w:val="95"/>
        </w:rPr>
        <w:t>MRI.</w:t>
      </w:r>
    </w:p>
    <w:p w:rsidR="003A1BD4" w:rsidRDefault="003A1BD4">
      <w:pPr>
        <w:pStyle w:val="BodyText"/>
        <w:rPr>
          <w:sz w:val="24"/>
        </w:rPr>
      </w:pPr>
    </w:p>
    <w:p w:rsidR="003A1BD4" w:rsidRDefault="00572F5B">
      <w:pPr>
        <w:spacing w:before="213" w:line="468" w:lineRule="auto"/>
        <w:ind w:left="907" w:right="773" w:firstLine="4"/>
        <w:jc w:val="both"/>
      </w:pPr>
      <w:r>
        <w:rPr>
          <w:spacing w:val="-1"/>
        </w:rPr>
        <w:t xml:space="preserve">The Proposed </w:t>
      </w:r>
      <w:r>
        <w:t>Projects aim to provide needed pediatric specialty care without traveling to the</w:t>
      </w:r>
      <w:r>
        <w:rPr>
          <w:spacing w:val="-60"/>
        </w:rPr>
        <w:t xml:space="preserve"> </w:t>
      </w:r>
      <w:r>
        <w:rPr>
          <w:spacing w:val="-1"/>
        </w:rPr>
        <w:t>Longwood</w:t>
      </w:r>
      <w:r>
        <w:rPr>
          <w:spacing w:val="-14"/>
        </w:rPr>
        <w:t xml:space="preserve"> </w:t>
      </w:r>
      <w:r>
        <w:rPr>
          <w:spacing w:val="-1"/>
        </w:rPr>
        <w:t>Medical</w:t>
      </w:r>
      <w:r>
        <w:rPr>
          <w:spacing w:val="-10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third</w:t>
      </w:r>
      <w:r>
        <w:rPr>
          <w:spacing w:val="-1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Applicant's</w:t>
      </w:r>
      <w:r>
        <w:rPr>
          <w:spacing w:val="6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reside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area</w:t>
      </w:r>
      <w:r>
        <w:rPr>
          <w:spacing w:val="-59"/>
        </w:rPr>
        <w:t xml:space="preserve"> </w:t>
      </w:r>
      <w:r>
        <w:t>of the Proposed Projects. Further, the Proposed Projects will be located near major highway</w:t>
      </w:r>
      <w:r>
        <w:rPr>
          <w:spacing w:val="1"/>
        </w:rPr>
        <w:t xml:space="preserve"> </w:t>
      </w:r>
      <w:r>
        <w:t>transportation routes for ease of access to patients in other health service areas. Further, the</w:t>
      </w:r>
      <w:r>
        <w:rPr>
          <w:spacing w:val="-59"/>
        </w:rPr>
        <w:t xml:space="preserve"> </w:t>
      </w:r>
      <w:r>
        <w:rPr>
          <w:w w:val="95"/>
        </w:rPr>
        <w:t>renovat10n</w:t>
      </w:r>
      <w:r>
        <w:rPr>
          <w:spacing w:val="1"/>
          <w:w w:val="95"/>
        </w:rPr>
        <w:t xml:space="preserve"> </w:t>
      </w:r>
      <w:r>
        <w:rPr>
          <w:w w:val="95"/>
        </w:rPr>
        <w:t>of the Waltham</w:t>
      </w:r>
      <w:r>
        <w:rPr>
          <w:spacing w:val="55"/>
        </w:rPr>
        <w:t xml:space="preserve"> </w:t>
      </w:r>
      <w:r>
        <w:rPr>
          <w:w w:val="95"/>
        </w:rPr>
        <w:t>Facility and the development</w:t>
      </w:r>
      <w:r>
        <w:rPr>
          <w:spacing w:val="55"/>
        </w:rPr>
        <w:t xml:space="preserve"> </w:t>
      </w:r>
      <w:r>
        <w:rPr>
          <w:w w:val="95"/>
        </w:rPr>
        <w:t>of</w:t>
      </w:r>
      <w:r>
        <w:rPr>
          <w:spacing w:val="55"/>
        </w:rPr>
        <w:t xml:space="preserve"> </w:t>
      </w:r>
      <w:r>
        <w:rPr>
          <w:w w:val="95"/>
        </w:rPr>
        <w:t>the Needham</w:t>
      </w:r>
      <w:r>
        <w:rPr>
          <w:spacing w:val="55"/>
        </w:rPr>
        <w:t xml:space="preserve"> </w:t>
      </w:r>
      <w:r>
        <w:rPr>
          <w:w w:val="95"/>
        </w:rPr>
        <w:t>Facility are a part</w:t>
      </w:r>
      <w:r>
        <w:rPr>
          <w:spacing w:val="55"/>
        </w:rPr>
        <w:t xml:space="preserve"> </w:t>
      </w:r>
      <w:r>
        <w:rPr>
          <w:w w:val="95"/>
        </w:rPr>
        <w:t>of</w:t>
      </w:r>
      <w:r>
        <w:rPr>
          <w:spacing w:val="-56"/>
          <w:w w:val="9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coordinated</w:t>
      </w:r>
      <w:r>
        <w:rPr>
          <w:spacing w:val="12"/>
        </w:rPr>
        <w:t xml:space="preserve"> </w:t>
      </w:r>
      <w:r>
        <w:t>strategy</w:t>
      </w:r>
      <w:r>
        <w:rPr>
          <w:spacing w:val="1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consolidate</w:t>
      </w:r>
      <w:r>
        <w:rPr>
          <w:spacing w:val="-13"/>
        </w:rPr>
        <w:t xml:space="preserve"> </w:t>
      </w:r>
      <w:r>
        <w:t>ambulatory</w:t>
      </w:r>
      <w:r>
        <w:rPr>
          <w:spacing w:val="13"/>
        </w:rPr>
        <w:t xml:space="preserve"> </w:t>
      </w:r>
      <w:r>
        <w:t>clinical</w:t>
      </w:r>
      <w:r>
        <w:rPr>
          <w:spacing w:val="-15"/>
        </w:rPr>
        <w:t xml:space="preserve"> </w:t>
      </w:r>
      <w:r>
        <w:t>capacity</w:t>
      </w:r>
      <w:r>
        <w:rPr>
          <w:spacing w:val="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cost-effective</w:t>
      </w:r>
      <w:r>
        <w:rPr>
          <w:spacing w:val="-22"/>
        </w:rPr>
        <w:t xml:space="preserve"> </w:t>
      </w:r>
      <w:r>
        <w:t>manner.</w:t>
      </w:r>
    </w:p>
    <w:p w:rsidR="003A1BD4" w:rsidRDefault="003A1BD4">
      <w:pPr>
        <w:pStyle w:val="BodyText"/>
        <w:rPr>
          <w:sz w:val="24"/>
        </w:rPr>
      </w:pPr>
    </w:p>
    <w:p w:rsidR="003A1BD4" w:rsidRDefault="00572F5B">
      <w:pPr>
        <w:spacing w:before="210"/>
        <w:ind w:left="896"/>
        <w:jc w:val="both"/>
        <w:rPr>
          <w:b/>
          <w:sz w:val="21"/>
        </w:rPr>
      </w:pPr>
      <w:r>
        <w:rPr>
          <w:w w:val="95"/>
        </w:rPr>
        <w:t>Ill.</w:t>
      </w:r>
      <w:r>
        <w:rPr>
          <w:spacing w:val="112"/>
        </w:rPr>
        <w:t xml:space="preserve"> </w:t>
      </w:r>
      <w:r>
        <w:rPr>
          <w:spacing w:val="114"/>
        </w:rPr>
        <w:t xml:space="preserve"> </w:t>
      </w:r>
      <w:r>
        <w:rPr>
          <w:b/>
          <w:w w:val="95"/>
          <w:sz w:val="21"/>
          <w:u w:val="thick"/>
        </w:rPr>
        <w:t>SCOPE</w:t>
      </w:r>
      <w:r>
        <w:rPr>
          <w:b/>
          <w:spacing w:val="-10"/>
          <w:w w:val="95"/>
          <w:sz w:val="21"/>
          <w:u w:val="thick"/>
        </w:rPr>
        <w:t xml:space="preserve"> </w:t>
      </w:r>
      <w:r>
        <w:rPr>
          <w:b/>
          <w:w w:val="95"/>
          <w:sz w:val="21"/>
          <w:u w:val="thick"/>
        </w:rPr>
        <w:t>OF</w:t>
      </w:r>
      <w:r>
        <w:rPr>
          <w:b/>
          <w:spacing w:val="-7"/>
          <w:w w:val="95"/>
          <w:sz w:val="21"/>
          <w:u w:val="thick"/>
        </w:rPr>
        <w:t xml:space="preserve"> </w:t>
      </w:r>
      <w:r>
        <w:rPr>
          <w:b/>
          <w:w w:val="95"/>
          <w:sz w:val="21"/>
          <w:u w:val="thick"/>
        </w:rPr>
        <w:t>REPORT</w:t>
      </w:r>
    </w:p>
    <w:p w:rsidR="003A1BD4" w:rsidRDefault="003A1BD4">
      <w:pPr>
        <w:pStyle w:val="BodyText"/>
        <w:rPr>
          <w:b/>
          <w:sz w:val="24"/>
        </w:rPr>
      </w:pPr>
    </w:p>
    <w:p w:rsidR="003A1BD4" w:rsidRDefault="003A1BD4">
      <w:pPr>
        <w:pStyle w:val="BodyText"/>
        <w:rPr>
          <w:b/>
          <w:sz w:val="24"/>
        </w:rPr>
      </w:pPr>
    </w:p>
    <w:p w:rsidR="003A1BD4" w:rsidRDefault="00572F5B">
      <w:pPr>
        <w:spacing w:before="185" w:line="470" w:lineRule="auto"/>
        <w:ind w:left="886" w:right="780" w:firstLine="11"/>
        <w:jc w:val="both"/>
      </w:pPr>
      <w:r>
        <w:t>The scope of this report is limited to an</w:t>
      </w:r>
      <w:r>
        <w:rPr>
          <w:spacing w:val="1"/>
        </w:rPr>
        <w:t xml:space="preserve"> </w:t>
      </w:r>
      <w:r>
        <w:t>analysis of the ten-year financial projections for</w:t>
      </w:r>
      <w:r>
        <w:rPr>
          <w:spacing w:val="1"/>
        </w:rPr>
        <w:t xml:space="preserve"> </w:t>
      </w:r>
      <w:r>
        <w:t>Children's, the Applicant,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ending 2021</w:t>
      </w:r>
      <w:r>
        <w:rPr>
          <w:spacing w:val="1"/>
        </w:rPr>
        <w:t xml:space="preserve"> </w:t>
      </w:r>
      <w:r>
        <w:t>through 2030,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Management, and the supporting documentation in order to</w:t>
      </w:r>
      <w:r>
        <w:rPr>
          <w:spacing w:val="1"/>
        </w:rPr>
        <w:t xml:space="preserve"> </w:t>
      </w:r>
      <w:r>
        <w:t>render an opinion as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95"/>
        </w:rPr>
        <w:t>reasonableness of</w:t>
      </w:r>
      <w:r>
        <w:rPr>
          <w:spacing w:val="1"/>
          <w:w w:val="95"/>
        </w:rPr>
        <w:t xml:space="preserve"> </w:t>
      </w:r>
      <w:r>
        <w:rPr>
          <w:w w:val="95"/>
        </w:rPr>
        <w:t>assumptions</w:t>
      </w:r>
      <w:r>
        <w:rPr>
          <w:spacing w:val="1"/>
          <w:w w:val="95"/>
        </w:rPr>
        <w:t xml:space="preserve"> </w:t>
      </w:r>
      <w:r>
        <w:rPr>
          <w:w w:val="95"/>
        </w:rPr>
        <w:t>used in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preparation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feasibility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the Project ions.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Reasonableness is defined within </w:t>
      </w:r>
      <w:r>
        <w:t>the context of this report as supportable and proper, given</w:t>
      </w:r>
      <w:r>
        <w:rPr>
          <w:spacing w:val="1"/>
        </w:rPr>
        <w:t xml:space="preserve"> </w:t>
      </w:r>
      <w:r>
        <w:t>the underlying information. Feasibility is defined as</w:t>
      </w:r>
      <w:r>
        <w:rPr>
          <w:spacing w:val="1"/>
        </w:rPr>
        <w:t xml:space="preserve"> </w:t>
      </w:r>
      <w:r>
        <w:t>based on the assumptions used the</w:t>
      </w:r>
      <w:r>
        <w:rPr>
          <w:spacing w:val="1"/>
        </w:rPr>
        <w:t xml:space="preserve"> </w:t>
      </w:r>
      <w:r>
        <w:t>Proposed Projects are not likely to result in a liquidation of the underlying assets or the need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reorganization.</w:t>
      </w:r>
    </w:p>
    <w:p w:rsidR="003A1BD4" w:rsidRDefault="003A1BD4">
      <w:pPr>
        <w:pStyle w:val="BodyText"/>
        <w:rPr>
          <w:sz w:val="24"/>
        </w:rPr>
      </w:pPr>
    </w:p>
    <w:p w:rsidR="003A1BD4" w:rsidRDefault="00572F5B">
      <w:pPr>
        <w:spacing w:before="193" w:line="470" w:lineRule="auto"/>
        <w:ind w:left="888" w:right="788" w:hanging="6"/>
        <w:jc w:val="both"/>
      </w:pPr>
      <w:r>
        <w:rPr>
          <w:w w:val="95"/>
        </w:rPr>
        <w:t>This report is based on prospective financial information provided to us by Management. BDO</w:t>
      </w:r>
      <w:r>
        <w:rPr>
          <w:spacing w:val="1"/>
          <w:w w:val="95"/>
        </w:rPr>
        <w:t xml:space="preserve"> </w:t>
      </w:r>
      <w:r>
        <w:t>understands the prospective financial information was developed as of March 26, 2021 and</w:t>
      </w:r>
      <w:r>
        <w:rPr>
          <w:spacing w:val="1"/>
        </w:rPr>
        <w:t xml:space="preserve"> </w:t>
      </w:r>
      <w:r>
        <w:t>represented</w:t>
      </w:r>
      <w:r>
        <w:rPr>
          <w:spacing w:val="2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current</w:t>
      </w:r>
      <w:r>
        <w:rPr>
          <w:spacing w:val="15"/>
        </w:rPr>
        <w:t xml:space="preserve"> </w:t>
      </w:r>
      <w:r>
        <w:t>version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multi-year</w:t>
      </w:r>
      <w:r>
        <w:rPr>
          <w:spacing w:val="11"/>
        </w:rPr>
        <w:t xml:space="preserve"> </w:t>
      </w:r>
      <w:r>
        <w:t>prospective</w:t>
      </w:r>
      <w:r>
        <w:rPr>
          <w:spacing w:val="1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information</w:t>
      </w:r>
    </w:p>
    <w:p w:rsidR="003A1BD4" w:rsidRDefault="003A1BD4">
      <w:pPr>
        <w:spacing w:line="470" w:lineRule="auto"/>
        <w:jc w:val="both"/>
        <w:sectPr w:rsidR="003A1BD4">
          <w:headerReference w:type="default" r:id="rId11"/>
          <w:pgSz w:w="12250" w:h="15840"/>
          <w:pgMar w:top="1280" w:right="760" w:bottom="280" w:left="780" w:header="1031" w:footer="0" w:gutter="0"/>
          <w:cols w:space="720"/>
        </w:sectPr>
      </w:pPr>
    </w:p>
    <w:p w:rsidR="003A1BD4" w:rsidRDefault="00D12417">
      <w:pPr>
        <w:spacing w:line="146" w:lineRule="exact"/>
        <w:ind w:right="886"/>
        <w:jc w:val="right"/>
        <w:rPr>
          <w:sz w:val="14"/>
        </w:rPr>
      </w:pPr>
      <w:r>
        <w:rPr>
          <w:w w:val="105"/>
          <w:sz w:val="14"/>
        </w:rPr>
        <w:lastRenderedPageBreak/>
        <w:t>Chi</w:t>
      </w:r>
      <w:r w:rsidR="00572F5B">
        <w:rPr>
          <w:w w:val="105"/>
          <w:sz w:val="14"/>
        </w:rPr>
        <w:t>ldren's</w:t>
      </w:r>
      <w:r>
        <w:rPr>
          <w:w w:val="105"/>
          <w:sz w:val="14"/>
        </w:rPr>
        <w:t xml:space="preserve"> Medic</w:t>
      </w:r>
      <w:r w:rsidR="00572F5B">
        <w:rPr>
          <w:w w:val="105"/>
          <w:sz w:val="14"/>
        </w:rPr>
        <w:t>al</w:t>
      </w:r>
      <w:r>
        <w:rPr>
          <w:w w:val="105"/>
          <w:sz w:val="14"/>
        </w:rPr>
        <w:t xml:space="preserve"> </w:t>
      </w:r>
      <w:r w:rsidR="00572F5B">
        <w:rPr>
          <w:w w:val="105"/>
          <w:sz w:val="14"/>
        </w:rPr>
        <w:t>Center Corporation</w:t>
      </w:r>
    </w:p>
    <w:p w:rsidR="003A1BD4" w:rsidRDefault="00572F5B">
      <w:pPr>
        <w:spacing w:line="185" w:lineRule="exact"/>
        <w:ind w:right="871"/>
        <w:jc w:val="right"/>
        <w:rPr>
          <w:rFonts w:ascii="Times New Roman"/>
          <w:sz w:val="17"/>
        </w:rPr>
      </w:pPr>
      <w:r>
        <w:rPr>
          <w:rFonts w:ascii="Times New Roman"/>
          <w:sz w:val="17"/>
        </w:rPr>
        <w:t>June</w:t>
      </w:r>
      <w:r w:rsidR="00D12417"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21,</w:t>
      </w:r>
      <w:r>
        <w:rPr>
          <w:rFonts w:ascii="Times New Roman"/>
          <w:spacing w:val="24"/>
          <w:sz w:val="17"/>
        </w:rPr>
        <w:t xml:space="preserve"> </w:t>
      </w:r>
      <w:r>
        <w:rPr>
          <w:rFonts w:ascii="Times New Roman"/>
          <w:sz w:val="17"/>
        </w:rPr>
        <w:t>2021</w:t>
      </w:r>
    </w:p>
    <w:p w:rsidR="003A1BD4" w:rsidRDefault="00572F5B" w:rsidP="00001F2D">
      <w:pPr>
        <w:spacing w:before="19"/>
        <w:ind w:right="859"/>
        <w:jc w:val="right"/>
        <w:rPr>
          <w:sz w:val="14"/>
        </w:rPr>
      </w:pPr>
      <w:r>
        <w:rPr>
          <w:sz w:val="14"/>
        </w:rPr>
        <w:t>Page</w:t>
      </w:r>
      <w:r>
        <w:rPr>
          <w:spacing w:val="10"/>
          <w:sz w:val="14"/>
        </w:rPr>
        <w:t xml:space="preserve"> </w:t>
      </w:r>
      <w:r>
        <w:rPr>
          <w:sz w:val="14"/>
        </w:rPr>
        <w:t>5</w:t>
      </w:r>
    </w:p>
    <w:p w:rsidR="00001F2D" w:rsidRDefault="00001F2D" w:rsidP="00001F2D">
      <w:pPr>
        <w:spacing w:before="19"/>
        <w:ind w:right="859"/>
        <w:jc w:val="right"/>
        <w:rPr>
          <w:sz w:val="19"/>
        </w:rPr>
      </w:pPr>
    </w:p>
    <w:p w:rsidR="003A1BD4" w:rsidRDefault="00572F5B">
      <w:pPr>
        <w:pStyle w:val="BodyText"/>
        <w:spacing w:before="1" w:line="489" w:lineRule="auto"/>
        <w:ind w:left="852" w:right="875" w:firstLine="8"/>
        <w:jc w:val="both"/>
      </w:pPr>
      <w:r>
        <w:t>available at the time BDO performed its procedures and is still representative of Management's</w:t>
      </w:r>
      <w:r>
        <w:rPr>
          <w:spacing w:val="1"/>
        </w:rPr>
        <w:t xml:space="preserve"> </w:t>
      </w:r>
      <w:r>
        <w:t>expectations as of the drafting of this report. BDO has not</w:t>
      </w:r>
      <w:r>
        <w:rPr>
          <w:spacing w:val="58"/>
        </w:rPr>
        <w:t xml:space="preserve"> </w:t>
      </w:r>
      <w:r>
        <w:t>audited or performed any other form</w:t>
      </w:r>
      <w:r>
        <w:rPr>
          <w:spacing w:val="1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attestation services on the</w:t>
      </w:r>
      <w:r>
        <w:rPr>
          <w:spacing w:val="1"/>
          <w:w w:val="105"/>
        </w:rPr>
        <w:t xml:space="preserve"> </w:t>
      </w:r>
      <w:r>
        <w:rPr>
          <w:w w:val="105"/>
        </w:rPr>
        <w:t>projected financial information related to the operations of</w:t>
      </w:r>
      <w:r>
        <w:rPr>
          <w:spacing w:val="1"/>
          <w:w w:val="105"/>
        </w:rPr>
        <w:t xml:space="preserve"> </w:t>
      </w:r>
      <w:r>
        <w:rPr>
          <w:w w:val="105"/>
        </w:rPr>
        <w:t>Children's.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2"/>
        <w:rPr>
          <w:sz w:val="20"/>
        </w:rPr>
      </w:pPr>
    </w:p>
    <w:p w:rsidR="003A1BD4" w:rsidRDefault="00572F5B">
      <w:pPr>
        <w:pStyle w:val="BodyText"/>
        <w:spacing w:line="491" w:lineRule="auto"/>
        <w:ind w:left="814" w:right="882" w:firstLine="25"/>
        <w:jc w:val="both"/>
      </w:pPr>
      <w:r>
        <w:t>If</w:t>
      </w:r>
      <w:r>
        <w:rPr>
          <w:spacing w:val="58"/>
        </w:rPr>
        <w:t xml:space="preserve"> </w:t>
      </w:r>
      <w:r>
        <w:t>BDO had audited the underlying data, matters may have come to</w:t>
      </w:r>
      <w:r>
        <w:rPr>
          <w:spacing w:val="58"/>
        </w:rPr>
        <w:t xml:space="preserve"> </w:t>
      </w:r>
      <w:r>
        <w:t>our attention that would</w:t>
      </w:r>
      <w:r>
        <w:rPr>
          <w:spacing w:val="1"/>
        </w:rPr>
        <w:t xml:space="preserve"> </w:t>
      </w:r>
      <w:r>
        <w:t>have resulted in our using amounts that differ from</w:t>
      </w:r>
      <w:r>
        <w:rPr>
          <w:spacing w:val="1"/>
        </w:rPr>
        <w:t xml:space="preserve"> </w:t>
      </w:r>
      <w:r>
        <w:t>those provided.</w:t>
      </w:r>
      <w:r>
        <w:rPr>
          <w:spacing w:val="1"/>
        </w:rPr>
        <w:t xml:space="preserve"> </w:t>
      </w:r>
      <w:r>
        <w:t>Accordingly, we do not</w:t>
      </w:r>
      <w:r>
        <w:rPr>
          <w:spacing w:val="1"/>
        </w:rPr>
        <w:t xml:space="preserve"> </w:t>
      </w:r>
      <w:r>
        <w:t>express an opinion or any other assurances on the underlying data presented or relied upon in</w:t>
      </w:r>
      <w:r>
        <w:rPr>
          <w:spacing w:val="1"/>
        </w:rPr>
        <w:t xml:space="preserve"> </w:t>
      </w:r>
      <w:r>
        <w:t>this report.</w:t>
      </w:r>
      <w:r>
        <w:rPr>
          <w:spacing w:val="1"/>
        </w:rPr>
        <w:t xml:space="preserve"> </w:t>
      </w:r>
      <w:r>
        <w:t>We do not</w:t>
      </w:r>
      <w:r>
        <w:rPr>
          <w:spacing w:val="1"/>
        </w:rPr>
        <w:t xml:space="preserve"> </w:t>
      </w:r>
      <w:r>
        <w:t>provide assurance on the achievability of the results forecasted by the</w:t>
      </w:r>
      <w:r>
        <w:rPr>
          <w:spacing w:val="1"/>
        </w:rPr>
        <w:t xml:space="preserve"> </w:t>
      </w:r>
      <w:r>
        <w:t>Applicant because events and circumstances</w:t>
      </w:r>
      <w:r>
        <w:rPr>
          <w:spacing w:val="1"/>
        </w:rPr>
        <w:t xml:space="preserve"> </w:t>
      </w:r>
      <w:r>
        <w:t>frequently do not occur as</w:t>
      </w:r>
      <w:r>
        <w:rPr>
          <w:spacing w:val="1"/>
        </w:rPr>
        <w:t xml:space="preserve"> </w:t>
      </w:r>
      <w:r>
        <w:t>expected, and the</w:t>
      </w:r>
      <w:r>
        <w:rPr>
          <w:spacing w:val="1"/>
        </w:rPr>
        <w:t xml:space="preserve"> </w:t>
      </w:r>
      <w:r>
        <w:t>achievement of the forecasted results are dependent on the actions, plans, and assumptions of</w:t>
      </w:r>
      <w:r>
        <w:rPr>
          <w:spacing w:val="1"/>
        </w:rPr>
        <w:t xml:space="preserve"> </w:t>
      </w:r>
      <w:r>
        <w:t>Management. We reserve the</w:t>
      </w:r>
      <w:r>
        <w:rPr>
          <w:spacing w:val="58"/>
        </w:rPr>
        <w:t xml:space="preserve"> </w:t>
      </w:r>
      <w:r>
        <w:t>right to</w:t>
      </w:r>
      <w:r>
        <w:rPr>
          <w:spacing w:val="58"/>
        </w:rPr>
        <w:t xml:space="preserve"> </w:t>
      </w:r>
      <w:r>
        <w:t>update our analysis in</w:t>
      </w:r>
      <w:r w:rsidR="00540C4C"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event that we are provided</w:t>
      </w:r>
      <w:r>
        <w:rPr>
          <w:spacing w:val="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additional</w:t>
      </w:r>
      <w:r>
        <w:rPr>
          <w:spacing w:val="-16"/>
        </w:rPr>
        <w:t xml:space="preserve"> </w:t>
      </w:r>
      <w:r>
        <w:t>information.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7"/>
        <w:rPr>
          <w:sz w:val="20"/>
        </w:rPr>
      </w:pPr>
    </w:p>
    <w:p w:rsidR="003A1BD4" w:rsidRDefault="00572F5B">
      <w:pPr>
        <w:pStyle w:val="Heading2"/>
        <w:numPr>
          <w:ilvl w:val="0"/>
          <w:numId w:val="3"/>
        </w:numPr>
        <w:tabs>
          <w:tab w:val="left" w:pos="1525"/>
          <w:tab w:val="left" w:pos="1526"/>
        </w:tabs>
        <w:ind w:hanging="696"/>
        <w:jc w:val="left"/>
      </w:pPr>
      <w:bookmarkStart w:id="2" w:name="_TOC_250001"/>
      <w:r>
        <w:rPr>
          <w:w w:val="90"/>
          <w:u w:val="thick"/>
        </w:rPr>
        <w:t>SOURCES</w:t>
      </w:r>
      <w:r>
        <w:rPr>
          <w:spacing w:val="6"/>
          <w:w w:val="90"/>
          <w:u w:val="thick"/>
        </w:rPr>
        <w:t xml:space="preserve"> </w:t>
      </w:r>
      <w:r>
        <w:rPr>
          <w:w w:val="90"/>
          <w:u w:val="thick"/>
        </w:rPr>
        <w:t>OF</w:t>
      </w:r>
      <w:r>
        <w:rPr>
          <w:spacing w:val="-3"/>
          <w:w w:val="90"/>
          <w:u w:val="thick"/>
        </w:rPr>
        <w:t xml:space="preserve"> </w:t>
      </w:r>
      <w:r>
        <w:rPr>
          <w:w w:val="90"/>
          <w:u w:val="thick"/>
        </w:rPr>
        <w:t>INFORMATION</w:t>
      </w:r>
      <w:r>
        <w:rPr>
          <w:spacing w:val="18"/>
          <w:w w:val="90"/>
          <w:u w:val="thick"/>
        </w:rPr>
        <w:t xml:space="preserve"> </w:t>
      </w:r>
      <w:bookmarkEnd w:id="2"/>
      <w:r>
        <w:rPr>
          <w:w w:val="90"/>
          <w:u w:val="thick"/>
        </w:rPr>
        <w:t>UTILIZED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1"/>
        <w:rPr>
          <w:b/>
        </w:rPr>
      </w:pPr>
    </w:p>
    <w:p w:rsidR="003A1BD4" w:rsidRDefault="00572F5B">
      <w:pPr>
        <w:pStyle w:val="BodyText"/>
        <w:spacing w:line="491" w:lineRule="auto"/>
        <w:ind w:left="811" w:right="898" w:firstLine="8"/>
        <w:jc w:val="both"/>
      </w:pPr>
      <w:r>
        <w:t>In formulating our opinions and conclusions contained in this report, we reviewed documents</w:t>
      </w:r>
      <w:r>
        <w:rPr>
          <w:spacing w:val="1"/>
        </w:rPr>
        <w:t xml:space="preserve"> </w:t>
      </w:r>
      <w:r>
        <w:rPr>
          <w:w w:val="105"/>
        </w:rPr>
        <w:t>produced by Management as well as third party industry data sources.</w:t>
      </w:r>
      <w:r>
        <w:rPr>
          <w:spacing w:val="1"/>
          <w:w w:val="105"/>
        </w:rPr>
        <w:t xml:space="preserve"> </w:t>
      </w:r>
      <w:r>
        <w:rPr>
          <w:w w:val="105"/>
        </w:rPr>
        <w:t>The documents and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 upon which we relied are identified below or are otherwise referenced in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report: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9"/>
        <w:rPr>
          <w:sz w:val="19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01"/>
        </w:tabs>
        <w:spacing w:line="491" w:lineRule="auto"/>
        <w:ind w:right="911" w:hanging="336"/>
        <w:jc w:val="left"/>
        <w:rPr>
          <w:sz w:val="21"/>
        </w:rPr>
      </w:pPr>
      <w:r>
        <w:rPr>
          <w:sz w:val="21"/>
        </w:rPr>
        <w:t>Financial Model for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Applicant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the periods</w:t>
      </w:r>
      <w:r>
        <w:rPr>
          <w:spacing w:val="1"/>
          <w:sz w:val="21"/>
        </w:rPr>
        <w:t xml:space="preserve"> </w:t>
      </w:r>
      <w:r>
        <w:rPr>
          <w:sz w:val="21"/>
        </w:rPr>
        <w:t>ending September 30,</w:t>
      </w:r>
      <w:r>
        <w:rPr>
          <w:spacing w:val="1"/>
          <w:sz w:val="21"/>
        </w:rPr>
        <w:t xml:space="preserve"> </w:t>
      </w:r>
      <w:r>
        <w:rPr>
          <w:sz w:val="21"/>
        </w:rPr>
        <w:t>2016</w:t>
      </w:r>
      <w:r>
        <w:rPr>
          <w:spacing w:val="1"/>
          <w:sz w:val="21"/>
        </w:rPr>
        <w:t xml:space="preserve"> </w:t>
      </w:r>
      <w:r>
        <w:rPr>
          <w:sz w:val="21"/>
        </w:rPr>
        <w:t>through</w:t>
      </w:r>
      <w:r>
        <w:rPr>
          <w:spacing w:val="-56"/>
          <w:sz w:val="21"/>
        </w:rPr>
        <w:t xml:space="preserve"> </w:t>
      </w:r>
      <w:r>
        <w:rPr>
          <w:w w:val="105"/>
          <w:sz w:val="21"/>
        </w:rPr>
        <w:t>September 30,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2030;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499"/>
        </w:tabs>
        <w:jc w:val="left"/>
        <w:rPr>
          <w:sz w:val="21"/>
        </w:rPr>
      </w:pPr>
      <w:r>
        <w:rPr>
          <w:sz w:val="21"/>
        </w:rPr>
        <w:t>Overview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Key</w:t>
      </w:r>
      <w:r>
        <w:rPr>
          <w:spacing w:val="-21"/>
          <w:sz w:val="21"/>
        </w:rPr>
        <w:t xml:space="preserve"> </w:t>
      </w:r>
      <w:r>
        <w:rPr>
          <w:sz w:val="21"/>
        </w:rPr>
        <w:t>Model</w:t>
      </w:r>
      <w:r>
        <w:rPr>
          <w:spacing w:val="-14"/>
          <w:sz w:val="21"/>
        </w:rPr>
        <w:t xml:space="preserve"> </w:t>
      </w:r>
      <w:r>
        <w:rPr>
          <w:sz w:val="21"/>
        </w:rPr>
        <w:t>Assumptions;</w:t>
      </w:r>
    </w:p>
    <w:p w:rsidR="003A1BD4" w:rsidRDefault="003A1BD4">
      <w:pPr>
        <w:rPr>
          <w:sz w:val="21"/>
        </w:rPr>
        <w:sectPr w:rsidR="003A1BD4">
          <w:pgSz w:w="12250" w:h="15840"/>
          <w:pgMar w:top="1420" w:right="760" w:bottom="280" w:left="780" w:header="1031" w:footer="0" w:gutter="0"/>
          <w:cols w:space="720"/>
        </w:sectPr>
      </w:pPr>
    </w:p>
    <w:p w:rsidR="003A1BD4" w:rsidRDefault="00572F5B">
      <w:pPr>
        <w:spacing w:line="194" w:lineRule="exact"/>
        <w:ind w:right="851"/>
        <w:jc w:val="right"/>
        <w:rPr>
          <w:rFonts w:ascii="Times New Roman"/>
          <w:sz w:val="18"/>
        </w:rPr>
      </w:pPr>
      <w:r>
        <w:rPr>
          <w:rFonts w:ascii="Times New Roman"/>
          <w:w w:val="90"/>
          <w:sz w:val="18"/>
        </w:rPr>
        <w:lastRenderedPageBreak/>
        <w:t>Children's</w:t>
      </w:r>
      <w:r>
        <w:rPr>
          <w:rFonts w:ascii="Times New Roman"/>
          <w:spacing w:val="8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Medical</w:t>
      </w:r>
      <w:r>
        <w:rPr>
          <w:rFonts w:ascii="Times New Roman"/>
          <w:spacing w:val="9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Center</w:t>
      </w:r>
      <w:r>
        <w:rPr>
          <w:rFonts w:ascii="Times New Roman"/>
          <w:spacing w:val="47"/>
          <w:sz w:val="18"/>
        </w:rPr>
        <w:t xml:space="preserve"> </w:t>
      </w:r>
      <w:r>
        <w:rPr>
          <w:rFonts w:ascii="Times New Roman"/>
          <w:w w:val="90"/>
          <w:sz w:val="18"/>
        </w:rPr>
        <w:t>Corporation</w:t>
      </w:r>
    </w:p>
    <w:p w:rsidR="003A1BD4" w:rsidRDefault="00572F5B">
      <w:pPr>
        <w:spacing w:line="158" w:lineRule="exact"/>
        <w:ind w:right="814"/>
        <w:jc w:val="right"/>
        <w:rPr>
          <w:sz w:val="15"/>
        </w:rPr>
      </w:pPr>
      <w:r>
        <w:rPr>
          <w:sz w:val="15"/>
        </w:rPr>
        <w:t>June21,</w:t>
      </w:r>
      <w:r>
        <w:rPr>
          <w:spacing w:val="21"/>
          <w:sz w:val="15"/>
        </w:rPr>
        <w:t xml:space="preserve"> </w:t>
      </w:r>
      <w:r>
        <w:rPr>
          <w:sz w:val="15"/>
        </w:rPr>
        <w:t>2021</w:t>
      </w:r>
    </w:p>
    <w:p w:rsidR="003A1BD4" w:rsidRDefault="00572F5B" w:rsidP="00001F2D">
      <w:pPr>
        <w:spacing w:line="198" w:lineRule="exact"/>
        <w:ind w:right="804"/>
        <w:jc w:val="right"/>
        <w:rPr>
          <w:rFonts w:ascii="Times New Roman"/>
          <w:sz w:val="18"/>
        </w:rPr>
      </w:pPr>
      <w:r>
        <w:rPr>
          <w:rFonts w:ascii="Times New Roman"/>
          <w:w w:val="90"/>
          <w:sz w:val="18"/>
        </w:rPr>
        <w:t>Page</w:t>
      </w:r>
      <w:r>
        <w:rPr>
          <w:rFonts w:ascii="Times New Roman"/>
          <w:spacing w:val="11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6</w:t>
      </w:r>
    </w:p>
    <w:p w:rsidR="00001F2D" w:rsidRDefault="00001F2D" w:rsidP="00001F2D">
      <w:pPr>
        <w:spacing w:line="198" w:lineRule="exact"/>
        <w:ind w:right="804"/>
        <w:jc w:val="right"/>
        <w:rPr>
          <w:rFonts w:ascii="Times New Roman"/>
          <w:sz w:val="27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9"/>
        </w:tabs>
        <w:spacing w:before="1" w:line="496" w:lineRule="auto"/>
        <w:ind w:left="1565" w:right="829" w:hanging="326"/>
        <w:jc w:val="left"/>
        <w:rPr>
          <w:sz w:val="21"/>
        </w:rPr>
      </w:pPr>
      <w:r>
        <w:rPr>
          <w:sz w:val="21"/>
        </w:rPr>
        <w:t>Update re Determination of Need Filing presented 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Board of</w:t>
      </w:r>
      <w:r>
        <w:rPr>
          <w:spacing w:val="58"/>
          <w:sz w:val="21"/>
        </w:rPr>
        <w:t xml:space="preserve"> </w:t>
      </w:r>
      <w:r>
        <w:rPr>
          <w:sz w:val="21"/>
        </w:rPr>
        <w:t>Trustees, dated June</w:t>
      </w:r>
      <w:r>
        <w:rPr>
          <w:spacing w:val="-56"/>
          <w:sz w:val="21"/>
        </w:rPr>
        <w:t xml:space="preserve"> </w:t>
      </w:r>
      <w:r>
        <w:rPr>
          <w:w w:val="105"/>
          <w:sz w:val="21"/>
        </w:rPr>
        <w:t>7,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2021;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71"/>
        </w:tabs>
        <w:spacing w:line="227" w:lineRule="exact"/>
        <w:ind w:left="1570" w:hanging="340"/>
        <w:jc w:val="left"/>
        <w:rPr>
          <w:sz w:val="21"/>
        </w:rPr>
      </w:pPr>
      <w:r>
        <w:rPr>
          <w:sz w:val="21"/>
        </w:rPr>
        <w:t>Capital</w:t>
      </w:r>
      <w:r>
        <w:rPr>
          <w:spacing w:val="-1"/>
          <w:sz w:val="21"/>
        </w:rPr>
        <w:t xml:space="preserve"> </w:t>
      </w:r>
      <w:r>
        <w:rPr>
          <w:sz w:val="21"/>
        </w:rPr>
        <w:t>Authorization:</w:t>
      </w:r>
      <w:r>
        <w:rPr>
          <w:spacing w:val="-20"/>
          <w:sz w:val="21"/>
        </w:rPr>
        <w:t xml:space="preserve"> </w:t>
      </w:r>
      <w:r>
        <w:rPr>
          <w:sz w:val="21"/>
        </w:rPr>
        <w:t>Route</w:t>
      </w:r>
      <w:r>
        <w:rPr>
          <w:spacing w:val="-9"/>
          <w:sz w:val="21"/>
        </w:rPr>
        <w:t xml:space="preserve"> </w:t>
      </w:r>
      <w:r>
        <w:rPr>
          <w:sz w:val="21"/>
        </w:rPr>
        <w:t>128Ambulatory</w:t>
      </w:r>
      <w:r>
        <w:rPr>
          <w:spacing w:val="13"/>
          <w:sz w:val="21"/>
        </w:rPr>
        <w:t xml:space="preserve"> </w:t>
      </w:r>
      <w:r>
        <w:rPr>
          <w:sz w:val="21"/>
        </w:rPr>
        <w:t>Satellite</w:t>
      </w:r>
      <w:r>
        <w:rPr>
          <w:spacing w:val="4"/>
          <w:sz w:val="21"/>
        </w:rPr>
        <w:t xml:space="preserve"> </w:t>
      </w:r>
      <w:r>
        <w:rPr>
          <w:sz w:val="21"/>
        </w:rPr>
        <w:t>Expansion</w:t>
      </w:r>
      <w:r>
        <w:rPr>
          <w:spacing w:val="14"/>
          <w:sz w:val="21"/>
        </w:rPr>
        <w:t xml:space="preserve"> </w:t>
      </w:r>
      <w:r>
        <w:rPr>
          <w:sz w:val="21"/>
        </w:rPr>
        <w:t>presented</w:t>
      </w:r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39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Board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BodyText"/>
        <w:ind w:left="1568"/>
      </w:pPr>
      <w:r>
        <w:t>of</w:t>
      </w:r>
      <w:r>
        <w:rPr>
          <w:spacing w:val="33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dated</w:t>
      </w:r>
      <w:r>
        <w:rPr>
          <w:spacing w:val="-1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17,</w:t>
      </w:r>
      <w:r>
        <w:rPr>
          <w:spacing w:val="-10"/>
        </w:rPr>
        <w:t xml:space="preserve"> </w:t>
      </w:r>
      <w:r>
        <w:t>2020;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9"/>
        </w:tabs>
        <w:spacing w:before="1" w:line="477" w:lineRule="auto"/>
        <w:ind w:left="1572" w:right="835"/>
        <w:jc w:val="left"/>
        <w:rPr>
          <w:sz w:val="21"/>
        </w:rPr>
      </w:pPr>
      <w:r>
        <w:rPr>
          <w:sz w:val="21"/>
        </w:rPr>
        <w:t>FY21 Q1 Operating and Capital Budget and FY21</w:t>
      </w:r>
      <w:r>
        <w:rPr>
          <w:spacing w:val="1"/>
          <w:sz w:val="21"/>
        </w:rPr>
        <w:t xml:space="preserve"> </w:t>
      </w:r>
      <w:r>
        <w:rPr>
          <w:sz w:val="21"/>
        </w:rPr>
        <w:t>Operating and Capital Plan presented</w:t>
      </w:r>
      <w:r>
        <w:rPr>
          <w:spacing w:val="-56"/>
          <w:sz w:val="21"/>
        </w:rPr>
        <w:t xml:space="preserve"> </w:t>
      </w:r>
      <w:r>
        <w:rPr>
          <w:sz w:val="21"/>
        </w:rPr>
        <w:t>to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31"/>
          <w:sz w:val="21"/>
        </w:rPr>
        <w:t xml:space="preserve"> </w:t>
      </w:r>
      <w:r>
        <w:rPr>
          <w:sz w:val="21"/>
        </w:rPr>
        <w:t>Finance</w:t>
      </w:r>
      <w:r>
        <w:rPr>
          <w:spacing w:val="2"/>
          <w:sz w:val="21"/>
        </w:rPr>
        <w:t xml:space="preserve"> </w:t>
      </w:r>
      <w:r>
        <w:rPr>
          <w:sz w:val="21"/>
        </w:rPr>
        <w:t>Committee,</w:t>
      </w:r>
      <w:r>
        <w:rPr>
          <w:spacing w:val="2"/>
          <w:sz w:val="21"/>
        </w:rPr>
        <w:t xml:space="preserve"> </w:t>
      </w:r>
      <w:r>
        <w:rPr>
          <w:sz w:val="21"/>
        </w:rPr>
        <w:t>dated</w:t>
      </w:r>
      <w:r>
        <w:rPr>
          <w:spacing w:val="-23"/>
          <w:sz w:val="21"/>
        </w:rPr>
        <w:t xml:space="preserve"> </w:t>
      </w:r>
      <w:r>
        <w:rPr>
          <w:sz w:val="21"/>
        </w:rPr>
        <w:t>September</w:t>
      </w:r>
      <w:r>
        <w:rPr>
          <w:spacing w:val="12"/>
          <w:sz w:val="21"/>
        </w:rPr>
        <w:t xml:space="preserve"> </w:t>
      </w:r>
      <w:r>
        <w:rPr>
          <w:sz w:val="21"/>
        </w:rPr>
        <w:t>9,</w:t>
      </w:r>
      <w:r>
        <w:rPr>
          <w:spacing w:val="-13"/>
          <w:sz w:val="21"/>
        </w:rPr>
        <w:t xml:space="preserve"> </w:t>
      </w:r>
      <w:r>
        <w:rPr>
          <w:sz w:val="21"/>
        </w:rPr>
        <w:t>2020;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4"/>
        </w:tabs>
        <w:spacing w:before="9" w:line="496" w:lineRule="auto"/>
        <w:ind w:left="1566" w:right="844" w:hanging="336"/>
        <w:jc w:val="left"/>
        <w:rPr>
          <w:sz w:val="21"/>
        </w:rPr>
      </w:pPr>
      <w:r>
        <w:rPr>
          <w:sz w:val="21"/>
        </w:rPr>
        <w:t>FY21</w:t>
      </w:r>
      <w:r>
        <w:rPr>
          <w:spacing w:val="1"/>
          <w:sz w:val="21"/>
        </w:rPr>
        <w:t xml:space="preserve"> </w:t>
      </w:r>
      <w:r>
        <w:rPr>
          <w:sz w:val="21"/>
        </w:rPr>
        <w:t>Q2</w:t>
      </w:r>
      <w:r>
        <w:rPr>
          <w:spacing w:val="1"/>
          <w:sz w:val="21"/>
        </w:rPr>
        <w:t xml:space="preserve"> </w:t>
      </w:r>
      <w:r>
        <w:rPr>
          <w:sz w:val="21"/>
        </w:rPr>
        <w:t>Budget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Rolling Operating Plan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FY21</w:t>
      </w:r>
      <w:r>
        <w:rPr>
          <w:spacing w:val="1"/>
          <w:sz w:val="21"/>
        </w:rPr>
        <w:t xml:space="preserve"> </w:t>
      </w:r>
      <w:r>
        <w:rPr>
          <w:sz w:val="21"/>
        </w:rPr>
        <w:t>Q2 Capital</w:t>
      </w:r>
      <w:r>
        <w:rPr>
          <w:spacing w:val="1"/>
          <w:sz w:val="21"/>
        </w:rPr>
        <w:t xml:space="preserve"> </w:t>
      </w:r>
      <w:r>
        <w:rPr>
          <w:sz w:val="21"/>
        </w:rPr>
        <w:t>Budget and</w:t>
      </w:r>
      <w:r>
        <w:rPr>
          <w:spacing w:val="1"/>
          <w:sz w:val="21"/>
        </w:rPr>
        <w:t xml:space="preserve"> </w:t>
      </w:r>
      <w:r>
        <w:rPr>
          <w:sz w:val="21"/>
        </w:rPr>
        <w:t>Plan</w:t>
      </w:r>
      <w:r>
        <w:rPr>
          <w:spacing w:val="-56"/>
          <w:sz w:val="21"/>
        </w:rPr>
        <w:t xml:space="preserve"> </w:t>
      </w:r>
      <w:r>
        <w:rPr>
          <w:sz w:val="21"/>
        </w:rPr>
        <w:t>presented</w:t>
      </w:r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18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Finance</w:t>
      </w:r>
      <w:r>
        <w:rPr>
          <w:spacing w:val="3"/>
          <w:sz w:val="21"/>
        </w:rPr>
        <w:t xml:space="preserve"> </w:t>
      </w:r>
      <w:r>
        <w:rPr>
          <w:sz w:val="21"/>
        </w:rPr>
        <w:t>Committee,</w:t>
      </w:r>
      <w:r>
        <w:rPr>
          <w:spacing w:val="9"/>
          <w:sz w:val="21"/>
        </w:rPr>
        <w:t xml:space="preserve"> </w:t>
      </w:r>
      <w:r>
        <w:rPr>
          <w:sz w:val="21"/>
        </w:rPr>
        <w:t>dated</w:t>
      </w:r>
      <w:r>
        <w:rPr>
          <w:spacing w:val="-23"/>
          <w:sz w:val="21"/>
        </w:rPr>
        <w:t xml:space="preserve"> </w:t>
      </w:r>
      <w:r>
        <w:rPr>
          <w:sz w:val="21"/>
        </w:rPr>
        <w:t>December 10,</w:t>
      </w:r>
      <w:r>
        <w:rPr>
          <w:spacing w:val="-10"/>
          <w:sz w:val="21"/>
        </w:rPr>
        <w:t xml:space="preserve"> </w:t>
      </w:r>
      <w:r>
        <w:rPr>
          <w:sz w:val="21"/>
        </w:rPr>
        <w:t>2020;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4"/>
        </w:tabs>
        <w:spacing w:line="237" w:lineRule="exact"/>
        <w:ind w:left="1563" w:hanging="340"/>
        <w:jc w:val="left"/>
        <w:rPr>
          <w:sz w:val="21"/>
        </w:rPr>
      </w:pPr>
      <w:r>
        <w:rPr>
          <w:sz w:val="21"/>
        </w:rPr>
        <w:t>Financial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Statistical</w:t>
      </w:r>
      <w:r>
        <w:rPr>
          <w:spacing w:val="-10"/>
          <w:sz w:val="21"/>
        </w:rPr>
        <w:t xml:space="preserve"> </w:t>
      </w:r>
      <w:r>
        <w:rPr>
          <w:sz w:val="21"/>
        </w:rPr>
        <w:t>Report</w:t>
      </w:r>
      <w:r>
        <w:rPr>
          <w:spacing w:val="18"/>
          <w:sz w:val="21"/>
        </w:rPr>
        <w:t xml:space="preserve"> </w:t>
      </w:r>
      <w:r>
        <w:rPr>
          <w:sz w:val="21"/>
        </w:rPr>
        <w:t>for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period</w:t>
      </w:r>
      <w:r>
        <w:rPr>
          <w:spacing w:val="-2"/>
          <w:sz w:val="21"/>
        </w:rPr>
        <w:t xml:space="preserve"> </w:t>
      </w:r>
      <w:r>
        <w:rPr>
          <w:sz w:val="21"/>
        </w:rPr>
        <w:t>ended</w:t>
      </w:r>
      <w:r>
        <w:rPr>
          <w:spacing w:val="6"/>
          <w:sz w:val="21"/>
        </w:rPr>
        <w:t xml:space="preserve"> </w:t>
      </w:r>
      <w:r>
        <w:rPr>
          <w:sz w:val="21"/>
        </w:rPr>
        <w:t>December</w:t>
      </w:r>
      <w:r>
        <w:rPr>
          <w:spacing w:val="13"/>
          <w:sz w:val="21"/>
        </w:rPr>
        <w:t xml:space="preserve"> </w:t>
      </w:r>
      <w:r>
        <w:rPr>
          <w:sz w:val="21"/>
        </w:rPr>
        <w:t>31,</w:t>
      </w:r>
      <w:r>
        <w:rPr>
          <w:spacing w:val="3"/>
          <w:sz w:val="21"/>
        </w:rPr>
        <w:t xml:space="preserve"> </w:t>
      </w:r>
      <w:r>
        <w:rPr>
          <w:sz w:val="21"/>
        </w:rPr>
        <w:t>2020;</w:t>
      </w:r>
    </w:p>
    <w:p w:rsidR="003A1BD4" w:rsidRDefault="003A1BD4">
      <w:pPr>
        <w:pStyle w:val="BodyText"/>
        <w:spacing w:before="7"/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4"/>
        </w:tabs>
        <w:spacing w:before="1"/>
        <w:ind w:left="1563" w:hanging="334"/>
        <w:jc w:val="left"/>
        <w:rPr>
          <w:sz w:val="21"/>
        </w:rPr>
      </w:pPr>
      <w:r>
        <w:rPr>
          <w:sz w:val="21"/>
        </w:rPr>
        <w:t>Report</w:t>
      </w:r>
      <w:r>
        <w:rPr>
          <w:spacing w:val="13"/>
          <w:sz w:val="21"/>
        </w:rPr>
        <w:t xml:space="preserve"> </w:t>
      </w:r>
      <w:r>
        <w:rPr>
          <w:sz w:val="21"/>
        </w:rPr>
        <w:t>of</w:t>
      </w:r>
      <w:r>
        <w:rPr>
          <w:spacing w:val="14"/>
          <w:sz w:val="21"/>
        </w:rPr>
        <w:t xml:space="preserve"> </w:t>
      </w:r>
      <w:r>
        <w:rPr>
          <w:sz w:val="21"/>
        </w:rPr>
        <w:t>Independent</w:t>
      </w:r>
      <w:r>
        <w:rPr>
          <w:spacing w:val="22"/>
          <w:sz w:val="21"/>
        </w:rPr>
        <w:t xml:space="preserve"> </w:t>
      </w:r>
      <w:r>
        <w:rPr>
          <w:sz w:val="21"/>
        </w:rPr>
        <w:t>Auditors</w:t>
      </w:r>
      <w:r>
        <w:rPr>
          <w:spacing w:val="6"/>
          <w:sz w:val="21"/>
        </w:rPr>
        <w:t xml:space="preserve"> </w:t>
      </w:r>
      <w:r>
        <w:rPr>
          <w:sz w:val="21"/>
        </w:rPr>
        <w:t>on</w:t>
      </w:r>
      <w:r>
        <w:rPr>
          <w:spacing w:val="9"/>
          <w:sz w:val="21"/>
        </w:rPr>
        <w:t xml:space="preserve"> </w:t>
      </w:r>
      <w:r>
        <w:rPr>
          <w:sz w:val="21"/>
        </w:rPr>
        <w:t>Debt</w:t>
      </w:r>
      <w:r>
        <w:rPr>
          <w:spacing w:val="7"/>
          <w:sz w:val="21"/>
        </w:rPr>
        <w:t xml:space="preserve"> </w:t>
      </w:r>
      <w:r>
        <w:rPr>
          <w:sz w:val="21"/>
        </w:rPr>
        <w:t>Compliance,</w:t>
      </w:r>
      <w:r>
        <w:rPr>
          <w:spacing w:val="16"/>
          <w:sz w:val="21"/>
        </w:rPr>
        <w:t xml:space="preserve"> </w:t>
      </w:r>
      <w:r>
        <w:rPr>
          <w:sz w:val="21"/>
        </w:rPr>
        <w:t>dated</w:t>
      </w:r>
      <w:r>
        <w:rPr>
          <w:spacing w:val="-19"/>
          <w:sz w:val="21"/>
        </w:rPr>
        <w:t xml:space="preserve"> </w:t>
      </w:r>
      <w:r>
        <w:rPr>
          <w:sz w:val="21"/>
        </w:rPr>
        <w:t>January</w:t>
      </w:r>
      <w:r>
        <w:rPr>
          <w:spacing w:val="7"/>
          <w:sz w:val="21"/>
        </w:rPr>
        <w:t xml:space="preserve"> </w:t>
      </w:r>
      <w:r>
        <w:rPr>
          <w:sz w:val="21"/>
        </w:rPr>
        <w:t>27,</w:t>
      </w:r>
      <w:r>
        <w:rPr>
          <w:spacing w:val="-1"/>
          <w:sz w:val="21"/>
        </w:rPr>
        <w:t xml:space="preserve"> </w:t>
      </w:r>
      <w:r>
        <w:rPr>
          <w:sz w:val="21"/>
        </w:rPr>
        <w:t>2021;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2"/>
        </w:tabs>
        <w:spacing w:line="491" w:lineRule="auto"/>
        <w:ind w:left="1565" w:right="850" w:hanging="340"/>
        <w:jc w:val="left"/>
        <w:rPr>
          <w:sz w:val="21"/>
        </w:rPr>
      </w:pPr>
      <w:r>
        <w:rPr>
          <w:sz w:val="21"/>
        </w:rPr>
        <w:t>Audited Consolidated</w:t>
      </w:r>
      <w:r>
        <w:rPr>
          <w:spacing w:val="1"/>
          <w:sz w:val="21"/>
        </w:rPr>
        <w:t xml:space="preserve"> </w:t>
      </w:r>
      <w:r>
        <w:rPr>
          <w:sz w:val="21"/>
        </w:rPr>
        <w:t>Financial Statements and Supplementary</w:t>
      </w:r>
      <w:r>
        <w:rPr>
          <w:spacing w:val="1"/>
          <w:sz w:val="21"/>
        </w:rPr>
        <w:t xml:space="preserve"> </w:t>
      </w:r>
      <w:r>
        <w:rPr>
          <w:sz w:val="21"/>
        </w:rPr>
        <w:t>Information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Boston</w:t>
      </w:r>
      <w:r>
        <w:rPr>
          <w:spacing w:val="-56"/>
          <w:sz w:val="21"/>
        </w:rPr>
        <w:t xml:space="preserve"> </w:t>
      </w:r>
      <w:r>
        <w:rPr>
          <w:spacing w:val="-1"/>
          <w:sz w:val="21"/>
        </w:rPr>
        <w:t>Children's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Hospital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Subsidiaries</w:t>
      </w:r>
      <w:r>
        <w:rPr>
          <w:spacing w:val="14"/>
          <w:sz w:val="21"/>
        </w:rPr>
        <w:t xml:space="preserve"> </w:t>
      </w:r>
      <w:r>
        <w:rPr>
          <w:spacing w:val="-1"/>
          <w:sz w:val="21"/>
        </w:rPr>
        <w:t>for</w:t>
      </w:r>
      <w:r>
        <w:rPr>
          <w:spacing w:val="17"/>
          <w:sz w:val="21"/>
        </w:rPr>
        <w:t xml:space="preserve"> </w:t>
      </w:r>
      <w:r>
        <w:rPr>
          <w:spacing w:val="-1"/>
          <w:sz w:val="21"/>
        </w:rPr>
        <w:t>Years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Ended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September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30,</w:t>
      </w:r>
      <w:r>
        <w:rPr>
          <w:spacing w:val="-11"/>
          <w:sz w:val="21"/>
        </w:rPr>
        <w:t xml:space="preserve"> </w:t>
      </w:r>
      <w:r>
        <w:rPr>
          <w:sz w:val="21"/>
        </w:rPr>
        <w:t>2020</w:t>
      </w:r>
      <w:r>
        <w:rPr>
          <w:spacing w:val="19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2019;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2"/>
        </w:tabs>
        <w:spacing w:line="491" w:lineRule="auto"/>
        <w:ind w:left="1560" w:right="836" w:hanging="335"/>
        <w:jc w:val="left"/>
        <w:rPr>
          <w:sz w:val="21"/>
        </w:rPr>
      </w:pPr>
      <w:r>
        <w:rPr>
          <w:sz w:val="21"/>
        </w:rPr>
        <w:t>Audited</w:t>
      </w:r>
      <w:r>
        <w:rPr>
          <w:spacing w:val="14"/>
          <w:sz w:val="21"/>
        </w:rPr>
        <w:t xml:space="preserve"> </w:t>
      </w:r>
      <w:r>
        <w:rPr>
          <w:sz w:val="21"/>
        </w:rPr>
        <w:t>Consolidated</w:t>
      </w:r>
      <w:r>
        <w:rPr>
          <w:spacing w:val="28"/>
          <w:sz w:val="21"/>
        </w:rPr>
        <w:t xml:space="preserve"> </w:t>
      </w:r>
      <w:r>
        <w:rPr>
          <w:sz w:val="21"/>
        </w:rPr>
        <w:t>Financial</w:t>
      </w:r>
      <w:r>
        <w:rPr>
          <w:spacing w:val="22"/>
          <w:sz w:val="21"/>
        </w:rPr>
        <w:t xml:space="preserve"> </w:t>
      </w:r>
      <w:r>
        <w:rPr>
          <w:sz w:val="21"/>
        </w:rPr>
        <w:t>Statements</w:t>
      </w:r>
      <w:r>
        <w:rPr>
          <w:spacing w:val="17"/>
          <w:sz w:val="21"/>
        </w:rPr>
        <w:t xml:space="preserve"> </w:t>
      </w:r>
      <w:r>
        <w:rPr>
          <w:sz w:val="21"/>
        </w:rPr>
        <w:t>and</w:t>
      </w:r>
      <w:r>
        <w:rPr>
          <w:spacing w:val="26"/>
          <w:sz w:val="21"/>
        </w:rPr>
        <w:t xml:space="preserve"> </w:t>
      </w:r>
      <w:r>
        <w:rPr>
          <w:sz w:val="21"/>
        </w:rPr>
        <w:t>Supplementary</w:t>
      </w:r>
      <w:r>
        <w:rPr>
          <w:spacing w:val="35"/>
          <w:sz w:val="21"/>
        </w:rPr>
        <w:t xml:space="preserve"> </w:t>
      </w:r>
      <w:r>
        <w:rPr>
          <w:sz w:val="21"/>
        </w:rPr>
        <w:t>Information</w:t>
      </w:r>
      <w:r>
        <w:rPr>
          <w:spacing w:val="29"/>
          <w:sz w:val="21"/>
        </w:rPr>
        <w:t xml:space="preserve"> </w:t>
      </w:r>
      <w:r>
        <w:rPr>
          <w:sz w:val="21"/>
        </w:rPr>
        <w:t>for</w:t>
      </w:r>
      <w:r>
        <w:rPr>
          <w:spacing w:val="36"/>
          <w:sz w:val="21"/>
        </w:rPr>
        <w:t xml:space="preserve"> </w:t>
      </w:r>
      <w:r>
        <w:rPr>
          <w:sz w:val="21"/>
        </w:rPr>
        <w:t>Boston</w:t>
      </w:r>
      <w:r>
        <w:rPr>
          <w:spacing w:val="1"/>
          <w:sz w:val="21"/>
        </w:rPr>
        <w:t xml:space="preserve"> </w:t>
      </w:r>
      <w:r>
        <w:rPr>
          <w:sz w:val="21"/>
        </w:rPr>
        <w:t>Children's</w:t>
      </w:r>
      <w:r>
        <w:rPr>
          <w:spacing w:val="-2"/>
          <w:sz w:val="21"/>
        </w:rPr>
        <w:t xml:space="preserve"> </w:t>
      </w:r>
      <w:r>
        <w:rPr>
          <w:sz w:val="21"/>
        </w:rPr>
        <w:t>Hospital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Subsidiaries</w:t>
      </w:r>
      <w:r>
        <w:rPr>
          <w:spacing w:val="15"/>
          <w:sz w:val="21"/>
        </w:rPr>
        <w:t xml:space="preserve"> </w:t>
      </w:r>
      <w:r>
        <w:rPr>
          <w:sz w:val="21"/>
        </w:rPr>
        <w:t>for</w:t>
      </w:r>
      <w:r w:rsidR="00D0038C">
        <w:rPr>
          <w:sz w:val="21"/>
        </w:rPr>
        <w:t xml:space="preserve"> </w:t>
      </w:r>
      <w:r>
        <w:rPr>
          <w:sz w:val="21"/>
        </w:rPr>
        <w:t>Years</w:t>
      </w:r>
      <w:r>
        <w:rPr>
          <w:spacing w:val="5"/>
          <w:sz w:val="21"/>
        </w:rPr>
        <w:t xml:space="preserve"> </w:t>
      </w:r>
      <w:r>
        <w:rPr>
          <w:sz w:val="21"/>
        </w:rPr>
        <w:t>Ended</w:t>
      </w:r>
      <w:r>
        <w:rPr>
          <w:spacing w:val="-9"/>
          <w:sz w:val="21"/>
        </w:rPr>
        <w:t xml:space="preserve"> </w:t>
      </w:r>
      <w:r>
        <w:rPr>
          <w:sz w:val="21"/>
        </w:rPr>
        <w:t>September</w:t>
      </w:r>
      <w:r>
        <w:rPr>
          <w:spacing w:val="1"/>
          <w:sz w:val="21"/>
        </w:rPr>
        <w:t xml:space="preserve"> </w:t>
      </w:r>
      <w:r>
        <w:rPr>
          <w:sz w:val="21"/>
        </w:rPr>
        <w:t>30,</w:t>
      </w:r>
      <w:r>
        <w:rPr>
          <w:spacing w:val="-11"/>
          <w:sz w:val="21"/>
        </w:rPr>
        <w:t xml:space="preserve"> </w:t>
      </w:r>
      <w:r>
        <w:rPr>
          <w:sz w:val="21"/>
        </w:rPr>
        <w:t>2018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2017;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0"/>
        </w:tabs>
        <w:ind w:left="1559" w:hanging="339"/>
        <w:jc w:val="left"/>
        <w:rPr>
          <w:sz w:val="21"/>
        </w:rPr>
      </w:pPr>
      <w:r>
        <w:rPr>
          <w:spacing w:val="-1"/>
          <w:sz w:val="21"/>
        </w:rPr>
        <w:t>Gain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from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Operations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Actual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to</w:t>
      </w:r>
      <w:r>
        <w:rPr>
          <w:spacing w:val="11"/>
          <w:sz w:val="21"/>
        </w:rPr>
        <w:t xml:space="preserve"> </w:t>
      </w:r>
      <w:r>
        <w:rPr>
          <w:spacing w:val="-1"/>
          <w:sz w:val="21"/>
        </w:rPr>
        <w:t>Budget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Comparison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for</w:t>
      </w:r>
      <w:r>
        <w:rPr>
          <w:spacing w:val="32"/>
          <w:sz w:val="21"/>
        </w:rPr>
        <w:t xml:space="preserve"> </w:t>
      </w:r>
      <w:r>
        <w:rPr>
          <w:spacing w:val="-1"/>
          <w:sz w:val="21"/>
        </w:rPr>
        <w:t>FY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2005</w:t>
      </w:r>
      <w:r>
        <w:rPr>
          <w:spacing w:val="33"/>
          <w:sz w:val="21"/>
        </w:rPr>
        <w:t xml:space="preserve"> </w:t>
      </w:r>
      <w:r>
        <w:rPr>
          <w:spacing w:val="-1"/>
          <w:sz w:val="21"/>
        </w:rPr>
        <w:t>through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FY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2019;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0"/>
        </w:tabs>
        <w:spacing w:before="1"/>
        <w:ind w:left="1559" w:hanging="339"/>
        <w:jc w:val="left"/>
        <w:rPr>
          <w:sz w:val="21"/>
        </w:rPr>
      </w:pPr>
      <w:r>
        <w:rPr>
          <w:w w:val="95"/>
          <w:sz w:val="21"/>
        </w:rPr>
        <w:t>P&amp;L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Crosswalk</w:t>
      </w:r>
      <w:r>
        <w:rPr>
          <w:spacing w:val="51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64"/>
          <w:sz w:val="21"/>
        </w:rPr>
        <w:t xml:space="preserve"> </w:t>
      </w:r>
      <w:r>
        <w:rPr>
          <w:w w:val="95"/>
          <w:sz w:val="21"/>
        </w:rPr>
        <w:t>Q1</w:t>
      </w:r>
      <w:r>
        <w:rPr>
          <w:spacing w:val="21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Q2</w:t>
      </w:r>
      <w:r>
        <w:rPr>
          <w:spacing w:val="18"/>
          <w:w w:val="95"/>
          <w:sz w:val="21"/>
        </w:rPr>
        <w:t xml:space="preserve"> </w:t>
      </w:r>
      <w:r>
        <w:rPr>
          <w:w w:val="95"/>
          <w:sz w:val="21"/>
        </w:rPr>
        <w:t>Budget</w:t>
      </w:r>
      <w:r>
        <w:rPr>
          <w:spacing w:val="25"/>
          <w:w w:val="95"/>
          <w:sz w:val="21"/>
        </w:rPr>
        <w:t xml:space="preserve"> </w:t>
      </w:r>
      <w:r>
        <w:rPr>
          <w:w w:val="95"/>
          <w:sz w:val="21"/>
        </w:rPr>
        <w:t>Presentations;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62"/>
        </w:tabs>
        <w:spacing w:line="491" w:lineRule="auto"/>
        <w:ind w:left="1551" w:right="845" w:hanging="331"/>
        <w:jc w:val="left"/>
        <w:rPr>
          <w:sz w:val="21"/>
        </w:rPr>
      </w:pPr>
      <w:r>
        <w:rPr>
          <w:w w:val="105"/>
          <w:sz w:val="21"/>
        </w:rPr>
        <w:t>Schematic Estimate for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Boston Children's Hospital, Needham Satellite Project,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59"/>
          <w:w w:val="105"/>
          <w:sz w:val="21"/>
        </w:rPr>
        <w:t xml:space="preserve"> </w:t>
      </w:r>
      <w:r>
        <w:rPr>
          <w:sz w:val="21"/>
        </w:rPr>
        <w:t>Turner</w:t>
      </w:r>
      <w:r>
        <w:rPr>
          <w:spacing w:val="-7"/>
          <w:sz w:val="21"/>
        </w:rPr>
        <w:t xml:space="preserve"> </w:t>
      </w:r>
      <w:r>
        <w:rPr>
          <w:sz w:val="21"/>
        </w:rPr>
        <w:t>Construction</w:t>
      </w:r>
      <w:r>
        <w:rPr>
          <w:spacing w:val="1"/>
          <w:sz w:val="21"/>
        </w:rPr>
        <w:t xml:space="preserve"> </w:t>
      </w:r>
      <w:r>
        <w:rPr>
          <w:sz w:val="21"/>
        </w:rPr>
        <w:t>Company,</w:t>
      </w:r>
      <w:r>
        <w:rPr>
          <w:spacing w:val="7"/>
          <w:sz w:val="21"/>
        </w:rPr>
        <w:t xml:space="preserve"> </w:t>
      </w:r>
      <w:r>
        <w:rPr>
          <w:sz w:val="21"/>
        </w:rPr>
        <w:t>dated</w:t>
      </w:r>
      <w:r>
        <w:rPr>
          <w:spacing w:val="-15"/>
          <w:sz w:val="21"/>
        </w:rPr>
        <w:t xml:space="preserve"> </w:t>
      </w:r>
      <w:r>
        <w:rPr>
          <w:sz w:val="21"/>
        </w:rPr>
        <w:t>August</w:t>
      </w:r>
      <w:r>
        <w:rPr>
          <w:spacing w:val="8"/>
          <w:sz w:val="21"/>
        </w:rPr>
        <w:t xml:space="preserve"> </w:t>
      </w:r>
      <w:r>
        <w:rPr>
          <w:sz w:val="21"/>
        </w:rPr>
        <w:t>7,</w:t>
      </w:r>
      <w:r>
        <w:rPr>
          <w:spacing w:val="-15"/>
          <w:sz w:val="21"/>
        </w:rPr>
        <w:t xml:space="preserve"> </w:t>
      </w:r>
      <w:r>
        <w:rPr>
          <w:sz w:val="21"/>
        </w:rPr>
        <w:t>2020;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54"/>
        </w:tabs>
        <w:ind w:left="1554"/>
        <w:jc w:val="left"/>
        <w:rPr>
          <w:sz w:val="21"/>
        </w:rPr>
      </w:pPr>
      <w:r>
        <w:rPr>
          <w:sz w:val="21"/>
        </w:rPr>
        <w:t>Waltham</w:t>
      </w:r>
      <w:r>
        <w:rPr>
          <w:spacing w:val="1"/>
          <w:sz w:val="21"/>
        </w:rPr>
        <w:t xml:space="preserve"> </w:t>
      </w:r>
      <w:r>
        <w:rPr>
          <w:sz w:val="21"/>
        </w:rPr>
        <w:t>Master</w:t>
      </w:r>
      <w:r>
        <w:rPr>
          <w:spacing w:val="3"/>
          <w:sz w:val="21"/>
        </w:rPr>
        <w:t xml:space="preserve"> </w:t>
      </w:r>
      <w:r>
        <w:rPr>
          <w:sz w:val="21"/>
        </w:rPr>
        <w:t>Plan</w:t>
      </w:r>
      <w:r>
        <w:rPr>
          <w:spacing w:val="4"/>
          <w:sz w:val="21"/>
        </w:rPr>
        <w:t xml:space="preserve"> </w:t>
      </w:r>
      <w:r>
        <w:rPr>
          <w:sz w:val="21"/>
        </w:rPr>
        <w:t>Estimate</w:t>
      </w:r>
      <w:r>
        <w:rPr>
          <w:spacing w:val="11"/>
          <w:sz w:val="21"/>
        </w:rPr>
        <w:t xml:space="preserve"> </w:t>
      </w:r>
      <w:r>
        <w:rPr>
          <w:sz w:val="21"/>
        </w:rPr>
        <w:t>from</w:t>
      </w:r>
      <w:r>
        <w:rPr>
          <w:spacing w:val="12"/>
          <w:sz w:val="21"/>
        </w:rPr>
        <w:t xml:space="preserve"> </w:t>
      </w:r>
      <w:r>
        <w:rPr>
          <w:sz w:val="21"/>
        </w:rPr>
        <w:t>Wise</w:t>
      </w:r>
      <w:r>
        <w:rPr>
          <w:spacing w:val="4"/>
          <w:sz w:val="21"/>
        </w:rPr>
        <w:t xml:space="preserve"> </w:t>
      </w:r>
      <w:r>
        <w:rPr>
          <w:sz w:val="21"/>
        </w:rPr>
        <w:t>Construction,</w:t>
      </w:r>
      <w:r>
        <w:rPr>
          <w:spacing w:val="26"/>
          <w:sz w:val="21"/>
        </w:rPr>
        <w:t xml:space="preserve"> </w:t>
      </w:r>
      <w:r>
        <w:rPr>
          <w:sz w:val="21"/>
        </w:rPr>
        <w:t>dated</w:t>
      </w:r>
      <w:r>
        <w:rPr>
          <w:spacing w:val="-22"/>
          <w:sz w:val="21"/>
        </w:rPr>
        <w:t xml:space="preserve"> </w:t>
      </w:r>
      <w:r>
        <w:rPr>
          <w:sz w:val="21"/>
        </w:rPr>
        <w:t>July</w:t>
      </w:r>
      <w:r>
        <w:rPr>
          <w:spacing w:val="2"/>
          <w:sz w:val="21"/>
        </w:rPr>
        <w:t xml:space="preserve"> </w:t>
      </w:r>
      <w:r>
        <w:rPr>
          <w:sz w:val="21"/>
        </w:rPr>
        <w:t>24,</w:t>
      </w:r>
      <w:r>
        <w:rPr>
          <w:spacing w:val="8"/>
          <w:sz w:val="21"/>
        </w:rPr>
        <w:t xml:space="preserve"> </w:t>
      </w:r>
      <w:r>
        <w:rPr>
          <w:sz w:val="21"/>
        </w:rPr>
        <w:t>2020;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55"/>
        </w:tabs>
        <w:spacing w:before="1" w:line="477" w:lineRule="auto"/>
        <w:ind w:left="1554" w:right="844"/>
        <w:jc w:val="left"/>
        <w:rPr>
          <w:sz w:val="21"/>
        </w:rPr>
      </w:pPr>
      <w:r>
        <w:rPr>
          <w:spacing w:val="-1"/>
          <w:sz w:val="21"/>
        </w:rPr>
        <w:t>Purchase</w:t>
      </w:r>
      <w:r>
        <w:rPr>
          <w:spacing w:val="2"/>
          <w:sz w:val="21"/>
        </w:rPr>
        <w:t xml:space="preserve"> </w:t>
      </w:r>
      <w:r>
        <w:rPr>
          <w:sz w:val="21"/>
        </w:rPr>
        <w:t>Agreement between Children's</w:t>
      </w:r>
      <w:r>
        <w:rPr>
          <w:spacing w:val="-2"/>
          <w:sz w:val="21"/>
        </w:rPr>
        <w:t xml:space="preserve"> </w:t>
      </w:r>
      <w:r>
        <w:rPr>
          <w:sz w:val="21"/>
        </w:rPr>
        <w:t>Hospital</w:t>
      </w:r>
      <w:r>
        <w:rPr>
          <w:spacing w:val="-19"/>
          <w:sz w:val="21"/>
        </w:rPr>
        <w:t xml:space="preserve"> </w:t>
      </w:r>
      <w:r>
        <w:rPr>
          <w:sz w:val="21"/>
        </w:rPr>
        <w:t>Boston</w:t>
      </w:r>
      <w:r>
        <w:rPr>
          <w:spacing w:val="-17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Siemens</w:t>
      </w:r>
      <w:r>
        <w:rPr>
          <w:spacing w:val="-7"/>
          <w:sz w:val="21"/>
        </w:rPr>
        <w:t xml:space="preserve"> </w:t>
      </w:r>
      <w:r>
        <w:rPr>
          <w:sz w:val="21"/>
        </w:rPr>
        <w:t>Medical</w:t>
      </w:r>
      <w:r>
        <w:rPr>
          <w:spacing w:val="-16"/>
          <w:sz w:val="21"/>
        </w:rPr>
        <w:t xml:space="preserve"> </w:t>
      </w:r>
      <w:r>
        <w:rPr>
          <w:sz w:val="21"/>
        </w:rPr>
        <w:t>Solutions</w:t>
      </w:r>
      <w:r>
        <w:rPr>
          <w:spacing w:val="1"/>
          <w:sz w:val="21"/>
        </w:rPr>
        <w:t xml:space="preserve"> </w:t>
      </w:r>
      <w:r>
        <w:rPr>
          <w:sz w:val="21"/>
        </w:rPr>
        <w:t>USA,</w:t>
      </w:r>
      <w:r>
        <w:rPr>
          <w:spacing w:val="6"/>
          <w:sz w:val="21"/>
        </w:rPr>
        <w:t xml:space="preserve"> </w:t>
      </w:r>
      <w:r>
        <w:rPr>
          <w:sz w:val="21"/>
        </w:rPr>
        <w:t>Inc.,</w:t>
      </w:r>
      <w:r>
        <w:rPr>
          <w:spacing w:val="-14"/>
          <w:sz w:val="21"/>
        </w:rPr>
        <w:t xml:space="preserve"> </w:t>
      </w:r>
      <w:r>
        <w:rPr>
          <w:sz w:val="21"/>
        </w:rPr>
        <w:t>dated</w:t>
      </w:r>
      <w:r>
        <w:rPr>
          <w:spacing w:val="-14"/>
          <w:sz w:val="21"/>
        </w:rPr>
        <w:t xml:space="preserve"> </w:t>
      </w:r>
      <w:r>
        <w:rPr>
          <w:sz w:val="21"/>
        </w:rPr>
        <w:t>September</w:t>
      </w:r>
      <w:r>
        <w:rPr>
          <w:spacing w:val="3"/>
          <w:sz w:val="21"/>
        </w:rPr>
        <w:t xml:space="preserve"> </w:t>
      </w:r>
      <w:r>
        <w:rPr>
          <w:sz w:val="21"/>
        </w:rPr>
        <w:t>2018;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55"/>
        </w:tabs>
        <w:spacing w:before="9"/>
        <w:ind w:left="1554" w:hanging="339"/>
        <w:jc w:val="left"/>
        <w:rPr>
          <w:sz w:val="21"/>
        </w:rPr>
      </w:pPr>
      <w:r>
        <w:rPr>
          <w:sz w:val="21"/>
        </w:rPr>
        <w:t>Equipment</w:t>
      </w:r>
      <w:r>
        <w:rPr>
          <w:spacing w:val="7"/>
          <w:sz w:val="21"/>
        </w:rPr>
        <w:t xml:space="preserve"> </w:t>
      </w:r>
      <w:r>
        <w:rPr>
          <w:sz w:val="21"/>
        </w:rPr>
        <w:t>Estimates</w:t>
      </w:r>
      <w:r>
        <w:rPr>
          <w:spacing w:val="22"/>
          <w:sz w:val="21"/>
        </w:rPr>
        <w:t xml:space="preserve"> </w:t>
      </w:r>
      <w:r>
        <w:rPr>
          <w:sz w:val="21"/>
        </w:rPr>
        <w:t>from</w:t>
      </w:r>
      <w:r>
        <w:rPr>
          <w:spacing w:val="7"/>
          <w:sz w:val="21"/>
        </w:rPr>
        <w:t xml:space="preserve"> </w:t>
      </w:r>
      <w:r>
        <w:rPr>
          <w:sz w:val="21"/>
        </w:rPr>
        <w:t>C/W</w:t>
      </w:r>
      <w:r>
        <w:rPr>
          <w:spacing w:val="-3"/>
          <w:sz w:val="21"/>
        </w:rPr>
        <w:t xml:space="preserve"> </w:t>
      </w:r>
      <w:r>
        <w:rPr>
          <w:sz w:val="21"/>
        </w:rPr>
        <w:t>Design</w:t>
      </w:r>
      <w:r>
        <w:rPr>
          <w:spacing w:val="19"/>
          <w:sz w:val="21"/>
        </w:rPr>
        <w:t xml:space="preserve"> </w:t>
      </w:r>
      <w:r>
        <w:rPr>
          <w:sz w:val="21"/>
        </w:rPr>
        <w:t>for</w:t>
      </w:r>
      <w:r>
        <w:rPr>
          <w:spacing w:val="55"/>
          <w:sz w:val="21"/>
        </w:rPr>
        <w:t xml:space="preserve"> </w:t>
      </w:r>
      <w:r>
        <w:rPr>
          <w:sz w:val="21"/>
        </w:rPr>
        <w:t>the</w:t>
      </w:r>
      <w:r>
        <w:rPr>
          <w:spacing w:val="49"/>
          <w:sz w:val="21"/>
        </w:rPr>
        <w:t xml:space="preserve"> </w:t>
      </w:r>
      <w:r>
        <w:rPr>
          <w:sz w:val="21"/>
        </w:rPr>
        <w:t>Waltham</w:t>
      </w:r>
      <w:r>
        <w:rPr>
          <w:spacing w:val="15"/>
          <w:sz w:val="21"/>
        </w:rPr>
        <w:t xml:space="preserve"> </w:t>
      </w:r>
      <w:r>
        <w:rPr>
          <w:sz w:val="21"/>
        </w:rPr>
        <w:t>Facility</w:t>
      </w:r>
      <w:r>
        <w:rPr>
          <w:spacing w:val="4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Needham</w:t>
      </w:r>
      <w:r>
        <w:rPr>
          <w:spacing w:val="27"/>
          <w:sz w:val="21"/>
        </w:rPr>
        <w:t xml:space="preserve"> </w:t>
      </w:r>
      <w:r>
        <w:rPr>
          <w:sz w:val="21"/>
        </w:rPr>
        <w:t>Facility;</w:t>
      </w:r>
    </w:p>
    <w:p w:rsidR="003A1BD4" w:rsidRDefault="003A1BD4">
      <w:pPr>
        <w:pStyle w:val="BodyText"/>
        <w:spacing w:before="1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47"/>
        </w:tabs>
        <w:ind w:left="1546" w:hanging="331"/>
        <w:jc w:val="left"/>
        <w:rPr>
          <w:sz w:val="21"/>
        </w:rPr>
      </w:pPr>
      <w:r>
        <w:rPr>
          <w:spacing w:val="-1"/>
          <w:sz w:val="21"/>
        </w:rPr>
        <w:t>Turner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Construction</w:t>
      </w:r>
      <w:r>
        <w:rPr>
          <w:spacing w:val="6"/>
          <w:sz w:val="21"/>
        </w:rPr>
        <w:t xml:space="preserve"> </w:t>
      </w:r>
      <w:r>
        <w:rPr>
          <w:spacing w:val="-1"/>
          <w:sz w:val="21"/>
        </w:rPr>
        <w:t>Company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Building</w:t>
      </w:r>
      <w:r>
        <w:rPr>
          <w:spacing w:val="-8"/>
          <w:sz w:val="21"/>
        </w:rPr>
        <w:t xml:space="preserve"> </w:t>
      </w:r>
      <w:r>
        <w:rPr>
          <w:sz w:val="21"/>
        </w:rPr>
        <w:t>Cost</w:t>
      </w:r>
      <w:r>
        <w:rPr>
          <w:spacing w:val="3"/>
          <w:sz w:val="21"/>
        </w:rPr>
        <w:t xml:space="preserve"> </w:t>
      </w:r>
      <w:r>
        <w:rPr>
          <w:sz w:val="21"/>
        </w:rPr>
        <w:t>Index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2"/>
          <w:sz w:val="21"/>
        </w:rPr>
        <w:t xml:space="preserve"> </w:t>
      </w:r>
      <w:r>
        <w:rPr>
          <w:sz w:val="21"/>
        </w:rPr>
        <w:t>Q2</w:t>
      </w:r>
      <w:r>
        <w:rPr>
          <w:spacing w:val="-23"/>
          <w:sz w:val="21"/>
        </w:rPr>
        <w:t xml:space="preserve"> </w:t>
      </w:r>
      <w:r>
        <w:rPr>
          <w:sz w:val="21"/>
        </w:rPr>
        <w:t>2020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5"/>
          <w:sz w:val="21"/>
        </w:rPr>
        <w:t xml:space="preserve"> </w:t>
      </w:r>
      <w:r>
        <w:rPr>
          <w:sz w:val="21"/>
        </w:rPr>
        <w:t>Q1</w:t>
      </w:r>
      <w:r>
        <w:rPr>
          <w:spacing w:val="-19"/>
          <w:sz w:val="21"/>
        </w:rPr>
        <w:t xml:space="preserve"> </w:t>
      </w:r>
      <w:r>
        <w:rPr>
          <w:sz w:val="21"/>
        </w:rPr>
        <w:t>2021;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47"/>
        </w:tabs>
        <w:ind w:left="1546" w:hanging="336"/>
        <w:jc w:val="left"/>
        <w:rPr>
          <w:sz w:val="21"/>
        </w:rPr>
      </w:pPr>
      <w:r>
        <w:rPr>
          <w:w w:val="95"/>
          <w:sz w:val="21"/>
        </w:rPr>
        <w:t>Turner</w:t>
      </w:r>
      <w:r>
        <w:rPr>
          <w:spacing w:val="15"/>
          <w:w w:val="95"/>
          <w:sz w:val="21"/>
        </w:rPr>
        <w:t xml:space="preserve"> </w:t>
      </w:r>
      <w:r>
        <w:rPr>
          <w:w w:val="95"/>
          <w:sz w:val="21"/>
        </w:rPr>
        <w:t>Construction</w:t>
      </w:r>
      <w:r>
        <w:rPr>
          <w:spacing w:val="38"/>
          <w:w w:val="95"/>
          <w:sz w:val="21"/>
        </w:rPr>
        <w:t xml:space="preserve"> </w:t>
      </w:r>
      <w:r>
        <w:rPr>
          <w:w w:val="95"/>
          <w:sz w:val="21"/>
        </w:rPr>
        <w:t>Company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Market</w:t>
      </w:r>
      <w:r>
        <w:rPr>
          <w:spacing w:val="31"/>
          <w:w w:val="95"/>
          <w:sz w:val="21"/>
        </w:rPr>
        <w:t xml:space="preserve"> </w:t>
      </w:r>
      <w:r>
        <w:rPr>
          <w:w w:val="95"/>
          <w:sz w:val="21"/>
        </w:rPr>
        <w:t>Conditions</w:t>
      </w:r>
      <w:r>
        <w:rPr>
          <w:spacing w:val="38"/>
          <w:w w:val="95"/>
          <w:sz w:val="21"/>
        </w:rPr>
        <w:t xml:space="preserve"> </w:t>
      </w:r>
      <w:r>
        <w:rPr>
          <w:w w:val="95"/>
          <w:sz w:val="21"/>
        </w:rPr>
        <w:t>for</w:t>
      </w:r>
      <w:r>
        <w:rPr>
          <w:spacing w:val="44"/>
          <w:w w:val="95"/>
          <w:sz w:val="21"/>
        </w:rPr>
        <w:t xml:space="preserve"> </w:t>
      </w:r>
      <w:r>
        <w:rPr>
          <w:w w:val="95"/>
          <w:sz w:val="21"/>
        </w:rPr>
        <w:t>Boston</w:t>
      </w:r>
      <w:r>
        <w:rPr>
          <w:spacing w:val="28"/>
          <w:w w:val="95"/>
          <w:sz w:val="21"/>
        </w:rPr>
        <w:t xml:space="preserve"> </w:t>
      </w:r>
      <w:r>
        <w:rPr>
          <w:w w:val="95"/>
          <w:sz w:val="21"/>
        </w:rPr>
        <w:t>as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75"/>
          <w:sz w:val="21"/>
        </w:rPr>
        <w:t xml:space="preserve"> </w:t>
      </w:r>
      <w:r>
        <w:rPr>
          <w:w w:val="95"/>
          <w:sz w:val="21"/>
        </w:rPr>
        <w:t>Q2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2020;</w:t>
      </w:r>
    </w:p>
    <w:p w:rsidR="003A1BD4" w:rsidRDefault="003A1BD4">
      <w:pPr>
        <w:rPr>
          <w:sz w:val="21"/>
        </w:rPr>
        <w:sectPr w:rsidR="003A1BD4">
          <w:pgSz w:w="12250" w:h="15840"/>
          <w:pgMar w:top="1300" w:right="760" w:bottom="280" w:left="780" w:header="1031" w:footer="0" w:gutter="0"/>
          <w:cols w:space="720"/>
        </w:sectPr>
      </w:pPr>
    </w:p>
    <w:p w:rsidR="003A1BD4" w:rsidRDefault="00572F5B">
      <w:pPr>
        <w:spacing w:line="169" w:lineRule="exact"/>
        <w:ind w:right="936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>Children's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z w:val="16"/>
        </w:rPr>
        <w:t>Medical</w:t>
      </w:r>
      <w:r>
        <w:rPr>
          <w:rFonts w:ascii="Times New Roman"/>
          <w:spacing w:val="9"/>
          <w:sz w:val="16"/>
        </w:rPr>
        <w:t xml:space="preserve"> </w:t>
      </w:r>
      <w:r>
        <w:rPr>
          <w:rFonts w:ascii="Times New Roman"/>
          <w:sz w:val="16"/>
        </w:rPr>
        <w:t>Center</w:t>
      </w:r>
      <w:r>
        <w:rPr>
          <w:rFonts w:ascii="Times New Roman"/>
          <w:spacing w:val="57"/>
          <w:sz w:val="16"/>
        </w:rPr>
        <w:t xml:space="preserve"> </w:t>
      </w:r>
      <w:r>
        <w:rPr>
          <w:rFonts w:ascii="Times New Roman"/>
          <w:sz w:val="16"/>
        </w:rPr>
        <w:t>Corporation</w:t>
      </w:r>
    </w:p>
    <w:p w:rsidR="003A1BD4" w:rsidRDefault="00572F5B">
      <w:pPr>
        <w:spacing w:line="175" w:lineRule="exact"/>
        <w:ind w:right="909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June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21,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z w:val="16"/>
        </w:rPr>
        <w:t>2021</w:t>
      </w:r>
    </w:p>
    <w:p w:rsidR="003A1BD4" w:rsidRDefault="00572F5B">
      <w:pPr>
        <w:spacing w:line="183" w:lineRule="exact"/>
        <w:ind w:right="896"/>
        <w:jc w:val="right"/>
        <w:rPr>
          <w:rFonts w:ascii="Times New Roman"/>
          <w:sz w:val="16"/>
        </w:rPr>
      </w:pPr>
      <w:r>
        <w:rPr>
          <w:rFonts w:ascii="Times New Roman"/>
          <w:spacing w:val="-1"/>
          <w:w w:val="105"/>
          <w:sz w:val="16"/>
        </w:rPr>
        <w:t>Page</w:t>
      </w:r>
      <w:r>
        <w:rPr>
          <w:rFonts w:ascii="Times New Roman"/>
          <w:spacing w:val="-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7</w:t>
      </w:r>
    </w:p>
    <w:p w:rsidR="003A1BD4" w:rsidRDefault="003A1BD4">
      <w:pPr>
        <w:pStyle w:val="BodyText"/>
        <w:rPr>
          <w:rFonts w:ascii="Times New Roman"/>
          <w:sz w:val="18"/>
        </w:rPr>
      </w:pPr>
    </w:p>
    <w:p w:rsidR="003A1BD4" w:rsidRDefault="003A1BD4">
      <w:pPr>
        <w:pStyle w:val="BodyText"/>
        <w:rPr>
          <w:rFonts w:ascii="Times New Roman"/>
          <w:sz w:val="18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23"/>
        </w:tabs>
        <w:spacing w:before="147" w:line="491" w:lineRule="auto"/>
        <w:ind w:left="1520" w:right="926" w:hanging="333"/>
        <w:jc w:val="left"/>
        <w:rPr>
          <w:sz w:val="21"/>
        </w:rPr>
      </w:pPr>
      <w:r>
        <w:rPr>
          <w:w w:val="105"/>
          <w:sz w:val="21"/>
        </w:rPr>
        <w:t>Internal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Budget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Estimates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Department</w:t>
      </w:r>
      <w:r>
        <w:rPr>
          <w:spacing w:val="50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Needham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Facility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Waltham Facility;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22"/>
        </w:tabs>
        <w:spacing w:line="237" w:lineRule="exact"/>
        <w:ind w:left="1521" w:hanging="337"/>
        <w:jc w:val="left"/>
        <w:rPr>
          <w:sz w:val="21"/>
        </w:rPr>
      </w:pPr>
      <w:r>
        <w:rPr>
          <w:w w:val="95"/>
          <w:sz w:val="21"/>
        </w:rPr>
        <w:t>Vermeulens</w:t>
      </w:r>
      <w:r>
        <w:rPr>
          <w:spacing w:val="23"/>
          <w:w w:val="95"/>
          <w:sz w:val="21"/>
        </w:rPr>
        <w:t xml:space="preserve"> </w:t>
      </w:r>
      <w:r>
        <w:rPr>
          <w:w w:val="95"/>
          <w:sz w:val="21"/>
        </w:rPr>
        <w:t>Market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1"/>
        </w:rPr>
        <w:t>Outlook</w:t>
      </w:r>
      <w:r>
        <w:rPr>
          <w:spacing w:val="17"/>
          <w:w w:val="95"/>
          <w:sz w:val="21"/>
        </w:rPr>
        <w:t xml:space="preserve"> </w:t>
      </w:r>
      <w:r>
        <w:rPr>
          <w:w w:val="95"/>
          <w:sz w:val="21"/>
        </w:rPr>
        <w:t>as</w:t>
      </w:r>
      <w:r>
        <w:rPr>
          <w:spacing w:val="18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14"/>
          <w:w w:val="95"/>
          <w:sz w:val="21"/>
        </w:rPr>
        <w:t xml:space="preserve"> </w:t>
      </w:r>
      <w:r>
        <w:rPr>
          <w:w w:val="95"/>
          <w:sz w:val="21"/>
        </w:rPr>
        <w:t>Q1 2021;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12"/>
        </w:tabs>
        <w:spacing w:line="491" w:lineRule="auto"/>
        <w:ind w:left="1511" w:right="950" w:hanging="326"/>
        <w:jc w:val="left"/>
        <w:rPr>
          <w:sz w:val="21"/>
        </w:rPr>
      </w:pPr>
      <w:r>
        <w:rPr>
          <w:sz w:val="21"/>
        </w:rPr>
        <w:t>Executed LOI,</w:t>
      </w:r>
      <w:r>
        <w:rPr>
          <w:spacing w:val="1"/>
          <w:sz w:val="21"/>
        </w:rPr>
        <w:t xml:space="preserve"> </w:t>
      </w:r>
      <w:r>
        <w:rPr>
          <w:sz w:val="21"/>
        </w:rPr>
        <w:t>Purchase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Sale</w:t>
      </w:r>
      <w:r>
        <w:rPr>
          <w:spacing w:val="1"/>
          <w:sz w:val="21"/>
        </w:rPr>
        <w:t xml:space="preserve"> </w:t>
      </w:r>
      <w:r>
        <w:rPr>
          <w:sz w:val="21"/>
        </w:rPr>
        <w:t>Agreement,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Other Supporting Documentation</w:t>
      </w:r>
      <w:r>
        <w:rPr>
          <w:spacing w:val="-56"/>
          <w:sz w:val="21"/>
        </w:rPr>
        <w:t xml:space="preserve"> </w:t>
      </w:r>
      <w:r>
        <w:rPr>
          <w:sz w:val="21"/>
        </w:rPr>
        <w:t>Related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Needham</w:t>
      </w:r>
      <w:r>
        <w:rPr>
          <w:spacing w:val="9"/>
          <w:sz w:val="21"/>
        </w:rPr>
        <w:t xml:space="preserve"> </w:t>
      </w:r>
      <w:r>
        <w:rPr>
          <w:sz w:val="21"/>
        </w:rPr>
        <w:t>Facility</w:t>
      </w:r>
      <w:r>
        <w:rPr>
          <w:spacing w:val="-7"/>
          <w:sz w:val="21"/>
        </w:rPr>
        <w:t xml:space="preserve"> </w:t>
      </w:r>
      <w:r>
        <w:rPr>
          <w:sz w:val="21"/>
        </w:rPr>
        <w:t>Land</w:t>
      </w:r>
      <w:r>
        <w:rPr>
          <w:spacing w:val="-9"/>
          <w:sz w:val="21"/>
        </w:rPr>
        <w:t xml:space="preserve"> </w:t>
      </w:r>
      <w:r>
        <w:rPr>
          <w:sz w:val="21"/>
        </w:rPr>
        <w:t>Development</w:t>
      </w:r>
      <w:r>
        <w:rPr>
          <w:spacing w:val="3"/>
          <w:sz w:val="21"/>
        </w:rPr>
        <w:t xml:space="preserve"> </w:t>
      </w:r>
      <w:r>
        <w:rPr>
          <w:sz w:val="21"/>
        </w:rPr>
        <w:t>Rights;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12"/>
        </w:tabs>
        <w:spacing w:line="227" w:lineRule="exact"/>
        <w:ind w:left="1511" w:hanging="337"/>
        <w:jc w:val="left"/>
        <w:rPr>
          <w:sz w:val="21"/>
        </w:rPr>
      </w:pPr>
      <w:r>
        <w:rPr>
          <w:sz w:val="21"/>
        </w:rPr>
        <w:t>Payette</w:t>
      </w:r>
      <w:r>
        <w:rPr>
          <w:spacing w:val="-2"/>
          <w:sz w:val="21"/>
        </w:rPr>
        <w:t xml:space="preserve"> </w:t>
      </w:r>
      <w:r>
        <w:rPr>
          <w:sz w:val="21"/>
        </w:rPr>
        <w:t>Fee</w:t>
      </w:r>
      <w:r>
        <w:rPr>
          <w:spacing w:val="-8"/>
          <w:sz w:val="21"/>
        </w:rPr>
        <w:t xml:space="preserve"> </w:t>
      </w:r>
      <w:r>
        <w:rPr>
          <w:sz w:val="21"/>
        </w:rPr>
        <w:t>Proposals</w:t>
      </w:r>
      <w:r>
        <w:rPr>
          <w:spacing w:val="22"/>
          <w:sz w:val="21"/>
        </w:rPr>
        <w:t xml:space="preserve"> </w:t>
      </w:r>
      <w:r>
        <w:rPr>
          <w:sz w:val="21"/>
        </w:rPr>
        <w:t>for</w:t>
      </w:r>
      <w:r>
        <w:rPr>
          <w:spacing w:val="46"/>
          <w:sz w:val="21"/>
        </w:rPr>
        <w:t xml:space="preserve"> </w:t>
      </w:r>
      <w:r>
        <w:rPr>
          <w:sz w:val="21"/>
        </w:rPr>
        <w:t>the</w:t>
      </w:r>
      <w:r>
        <w:rPr>
          <w:spacing w:val="58"/>
          <w:sz w:val="21"/>
        </w:rPr>
        <w:t xml:space="preserve"> </w:t>
      </w:r>
      <w:r>
        <w:rPr>
          <w:sz w:val="21"/>
        </w:rPr>
        <w:t>Needham</w:t>
      </w:r>
      <w:r>
        <w:rPr>
          <w:spacing w:val="8"/>
          <w:sz w:val="21"/>
        </w:rPr>
        <w:t xml:space="preserve"> </w:t>
      </w:r>
      <w:r>
        <w:rPr>
          <w:sz w:val="21"/>
        </w:rPr>
        <w:t>Facility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Waltham</w:t>
      </w:r>
      <w:r>
        <w:rPr>
          <w:spacing w:val="18"/>
          <w:sz w:val="21"/>
        </w:rPr>
        <w:t xml:space="preserve"> </w:t>
      </w:r>
      <w:r>
        <w:rPr>
          <w:sz w:val="21"/>
        </w:rPr>
        <w:t>Facility,</w:t>
      </w:r>
      <w:r>
        <w:rPr>
          <w:spacing w:val="12"/>
          <w:sz w:val="21"/>
        </w:rPr>
        <w:t xml:space="preserve"> </w:t>
      </w:r>
      <w:r>
        <w:rPr>
          <w:sz w:val="21"/>
        </w:rPr>
        <w:t>transmitted</w:t>
      </w:r>
      <w:r>
        <w:rPr>
          <w:spacing w:val="7"/>
          <w:sz w:val="21"/>
        </w:rPr>
        <w:t xml:space="preserve"> </w:t>
      </w:r>
      <w:r>
        <w:rPr>
          <w:sz w:val="21"/>
        </w:rPr>
        <w:t>July</w:t>
      </w:r>
    </w:p>
    <w:p w:rsidR="003A1BD4" w:rsidRDefault="003A1BD4">
      <w:pPr>
        <w:pStyle w:val="BodyText"/>
        <w:spacing w:before="7"/>
      </w:pPr>
    </w:p>
    <w:p w:rsidR="003A1BD4" w:rsidRDefault="00572F5B">
      <w:pPr>
        <w:pStyle w:val="BodyText"/>
        <w:spacing w:before="1"/>
        <w:ind w:left="1504"/>
      </w:pPr>
      <w:r>
        <w:t>1,</w:t>
      </w:r>
      <w:r>
        <w:rPr>
          <w:spacing w:val="-9"/>
        </w:rPr>
        <w:t xml:space="preserve"> </w:t>
      </w:r>
      <w:r>
        <w:t>2020;</w:t>
      </w:r>
    </w:p>
    <w:p w:rsidR="003A1BD4" w:rsidRDefault="003A1BD4">
      <w:pPr>
        <w:pStyle w:val="BodyText"/>
        <w:spacing w:before="5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06"/>
        </w:tabs>
        <w:spacing w:line="491" w:lineRule="auto"/>
        <w:ind w:left="1505" w:right="914" w:hanging="331"/>
        <w:jc w:val="left"/>
        <w:rPr>
          <w:sz w:val="21"/>
        </w:rPr>
      </w:pPr>
      <w:r>
        <w:rPr>
          <w:sz w:val="21"/>
        </w:rPr>
        <w:t>Waltham Radiology Master Plan Estimate from Wise Construction,</w:t>
      </w:r>
      <w:r>
        <w:rPr>
          <w:spacing w:val="1"/>
          <w:sz w:val="21"/>
        </w:rPr>
        <w:t xml:space="preserve"> </w:t>
      </w:r>
      <w:r>
        <w:rPr>
          <w:sz w:val="21"/>
        </w:rPr>
        <w:t>dated June 26,</w:t>
      </w:r>
      <w:r>
        <w:rPr>
          <w:spacing w:val="1"/>
          <w:sz w:val="21"/>
        </w:rPr>
        <w:t xml:space="preserve"> </w:t>
      </w:r>
      <w:r>
        <w:rPr>
          <w:sz w:val="21"/>
        </w:rPr>
        <w:t>2020</w:t>
      </w:r>
      <w:r>
        <w:rPr>
          <w:spacing w:val="-56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Supporting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Internal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Excel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File;</w:t>
      </w:r>
    </w:p>
    <w:p w:rsidR="003A1BD4" w:rsidRDefault="00572F5B">
      <w:pPr>
        <w:pStyle w:val="ListParagraph"/>
        <w:numPr>
          <w:ilvl w:val="1"/>
          <w:numId w:val="3"/>
        </w:numPr>
        <w:tabs>
          <w:tab w:val="left" w:pos="1502"/>
        </w:tabs>
        <w:ind w:left="1501" w:hanging="332"/>
        <w:jc w:val="left"/>
        <w:rPr>
          <w:sz w:val="21"/>
        </w:rPr>
      </w:pPr>
      <w:r>
        <w:rPr>
          <w:sz w:val="21"/>
        </w:rPr>
        <w:t>Execution</w:t>
      </w:r>
      <w:r>
        <w:rPr>
          <w:spacing w:val="-13"/>
          <w:sz w:val="21"/>
        </w:rPr>
        <w:t xml:space="preserve"> </w:t>
      </w:r>
      <w:r>
        <w:rPr>
          <w:sz w:val="21"/>
        </w:rPr>
        <w:t>Copy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Lease</w:t>
      </w:r>
      <w:r>
        <w:rPr>
          <w:spacing w:val="-2"/>
          <w:sz w:val="21"/>
        </w:rPr>
        <w:t xml:space="preserve"> </w:t>
      </w:r>
      <w:r>
        <w:rPr>
          <w:sz w:val="21"/>
        </w:rPr>
        <w:t>Related</w:t>
      </w:r>
      <w:r>
        <w:rPr>
          <w:spacing w:val="4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Weymouth</w:t>
      </w:r>
      <w:r>
        <w:rPr>
          <w:spacing w:val="10"/>
          <w:sz w:val="21"/>
        </w:rPr>
        <w:t xml:space="preserve"> </w:t>
      </w:r>
      <w:r>
        <w:rPr>
          <w:sz w:val="21"/>
        </w:rPr>
        <w:t>Facility;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503"/>
        </w:tabs>
        <w:ind w:left="1502"/>
        <w:jc w:val="left"/>
        <w:rPr>
          <w:sz w:val="21"/>
        </w:rPr>
      </w:pPr>
      <w:r>
        <w:rPr>
          <w:sz w:val="21"/>
        </w:rPr>
        <w:t>Various</w:t>
      </w:r>
      <w:r>
        <w:rPr>
          <w:spacing w:val="9"/>
          <w:sz w:val="21"/>
        </w:rPr>
        <w:t xml:space="preserve"> </w:t>
      </w:r>
      <w:r>
        <w:rPr>
          <w:sz w:val="21"/>
        </w:rPr>
        <w:t>Additional</w:t>
      </w:r>
      <w:r>
        <w:rPr>
          <w:spacing w:val="-9"/>
          <w:sz w:val="21"/>
        </w:rPr>
        <w:t xml:space="preserve"> </w:t>
      </w:r>
      <w:r>
        <w:rPr>
          <w:sz w:val="21"/>
        </w:rPr>
        <w:t>Excel</w:t>
      </w:r>
      <w:r>
        <w:rPr>
          <w:spacing w:val="-16"/>
          <w:sz w:val="21"/>
        </w:rPr>
        <w:t xml:space="preserve"> </w:t>
      </w:r>
      <w:r>
        <w:rPr>
          <w:sz w:val="21"/>
        </w:rPr>
        <w:t>Files</w:t>
      </w:r>
      <w:r>
        <w:rPr>
          <w:spacing w:val="1"/>
          <w:sz w:val="21"/>
        </w:rPr>
        <w:t xml:space="preserve"> </w:t>
      </w:r>
      <w:r>
        <w:rPr>
          <w:sz w:val="21"/>
        </w:rPr>
        <w:t>Supporting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12"/>
          <w:sz w:val="21"/>
        </w:rPr>
        <w:t xml:space="preserve"> </w:t>
      </w:r>
      <w:r>
        <w:rPr>
          <w:sz w:val="21"/>
        </w:rPr>
        <w:t>Build</w:t>
      </w:r>
      <w:r>
        <w:rPr>
          <w:spacing w:val="-6"/>
          <w:sz w:val="21"/>
        </w:rPr>
        <w:t xml:space="preserve"> </w:t>
      </w:r>
      <w:r>
        <w:rPr>
          <w:sz w:val="21"/>
        </w:rPr>
        <w:t>Up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1"/>
          <w:sz w:val="21"/>
        </w:rPr>
        <w:t xml:space="preserve"> </w:t>
      </w:r>
      <w:r>
        <w:rPr>
          <w:sz w:val="21"/>
        </w:rPr>
        <w:t>Maximum</w:t>
      </w:r>
      <w:r>
        <w:rPr>
          <w:spacing w:val="19"/>
          <w:sz w:val="21"/>
        </w:rPr>
        <w:t xml:space="preserve"> </w:t>
      </w:r>
      <w:r>
        <w:rPr>
          <w:sz w:val="21"/>
        </w:rPr>
        <w:t>Capital</w:t>
      </w:r>
      <w:r>
        <w:rPr>
          <w:spacing w:val="-7"/>
          <w:sz w:val="21"/>
        </w:rPr>
        <w:t xml:space="preserve"> </w:t>
      </w:r>
      <w:r>
        <w:rPr>
          <w:sz w:val="21"/>
        </w:rPr>
        <w:t>Expenditure;</w:t>
      </w:r>
    </w:p>
    <w:p w:rsidR="003A1BD4" w:rsidRDefault="003A1BD4">
      <w:pPr>
        <w:pStyle w:val="BodyText"/>
        <w:spacing w:before="7"/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498"/>
        </w:tabs>
        <w:spacing w:before="1"/>
        <w:ind w:left="1497" w:hanging="333"/>
        <w:jc w:val="left"/>
        <w:rPr>
          <w:sz w:val="21"/>
        </w:rPr>
      </w:pPr>
      <w:r>
        <w:rPr>
          <w:spacing w:val="-1"/>
          <w:w w:val="105"/>
          <w:sz w:val="21"/>
        </w:rPr>
        <w:t>Draft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Determination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Need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narrative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Applicant;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498"/>
        </w:tabs>
        <w:ind w:left="1497" w:hanging="337"/>
        <w:jc w:val="left"/>
        <w:rPr>
          <w:sz w:val="21"/>
        </w:rPr>
      </w:pPr>
      <w:r>
        <w:rPr>
          <w:sz w:val="21"/>
        </w:rPr>
        <w:t>Long</w:t>
      </w:r>
      <w:r>
        <w:rPr>
          <w:spacing w:val="-22"/>
          <w:sz w:val="21"/>
        </w:rPr>
        <w:t xml:space="preserve"> </w:t>
      </w:r>
      <w:r>
        <w:rPr>
          <w:sz w:val="21"/>
        </w:rPr>
        <w:t>Term</w:t>
      </w:r>
      <w:r>
        <w:rPr>
          <w:spacing w:val="5"/>
          <w:sz w:val="21"/>
        </w:rPr>
        <w:t xml:space="preserve"> </w:t>
      </w:r>
      <w:r>
        <w:rPr>
          <w:sz w:val="21"/>
        </w:rPr>
        <w:t>Plan</w:t>
      </w:r>
      <w:r>
        <w:rPr>
          <w:spacing w:val="18"/>
          <w:sz w:val="21"/>
        </w:rPr>
        <w:t xml:space="preserve"> </w:t>
      </w:r>
      <w:r>
        <w:rPr>
          <w:sz w:val="21"/>
        </w:rPr>
        <w:t>Presentation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36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 w:rsidR="00D0038C">
        <w:rPr>
          <w:sz w:val="21"/>
        </w:rPr>
        <w:t>Fin</w:t>
      </w:r>
      <w:r>
        <w:rPr>
          <w:sz w:val="21"/>
        </w:rPr>
        <w:t>ance</w:t>
      </w:r>
      <w:r w:rsidR="00D0038C">
        <w:rPr>
          <w:sz w:val="21"/>
        </w:rPr>
        <w:t xml:space="preserve"> </w:t>
      </w:r>
      <w:r>
        <w:rPr>
          <w:sz w:val="21"/>
        </w:rPr>
        <w:t>Committee,</w:t>
      </w:r>
      <w:r>
        <w:rPr>
          <w:spacing w:val="-5"/>
          <w:sz w:val="21"/>
        </w:rPr>
        <w:t xml:space="preserve"> </w:t>
      </w:r>
      <w:r>
        <w:rPr>
          <w:sz w:val="21"/>
        </w:rPr>
        <w:t>dated</w:t>
      </w:r>
      <w:r>
        <w:rPr>
          <w:spacing w:val="-3"/>
          <w:sz w:val="21"/>
        </w:rPr>
        <w:t xml:space="preserve"> </w:t>
      </w:r>
      <w:r>
        <w:rPr>
          <w:sz w:val="21"/>
        </w:rPr>
        <w:t>January</w:t>
      </w:r>
      <w:r>
        <w:rPr>
          <w:spacing w:val="4"/>
          <w:sz w:val="21"/>
        </w:rPr>
        <w:t xml:space="preserve"> </w:t>
      </w:r>
      <w:r>
        <w:rPr>
          <w:sz w:val="21"/>
        </w:rPr>
        <w:t>16,</w:t>
      </w:r>
      <w:r>
        <w:rPr>
          <w:spacing w:val="-5"/>
          <w:sz w:val="21"/>
        </w:rPr>
        <w:t xml:space="preserve"> </w:t>
      </w:r>
      <w:r>
        <w:rPr>
          <w:sz w:val="21"/>
        </w:rPr>
        <w:t>2019;</w:t>
      </w:r>
    </w:p>
    <w:p w:rsidR="003A1BD4" w:rsidRDefault="003A1BD4">
      <w:pPr>
        <w:pStyle w:val="BodyText"/>
        <w:spacing w:before="5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492"/>
        </w:tabs>
        <w:ind w:left="1491" w:hanging="331"/>
        <w:jc w:val="left"/>
        <w:rPr>
          <w:sz w:val="21"/>
        </w:rPr>
      </w:pPr>
      <w:r>
        <w:rPr>
          <w:spacing w:val="-1"/>
          <w:sz w:val="21"/>
        </w:rPr>
        <w:t>RMA</w:t>
      </w:r>
      <w:r>
        <w:rPr>
          <w:spacing w:val="8"/>
          <w:sz w:val="21"/>
        </w:rPr>
        <w:t xml:space="preserve"> </w:t>
      </w:r>
      <w:r>
        <w:rPr>
          <w:spacing w:val="-1"/>
          <w:sz w:val="21"/>
        </w:rPr>
        <w:t>Annual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Statement</w:t>
      </w:r>
      <w:r>
        <w:rPr>
          <w:sz w:val="21"/>
        </w:rPr>
        <w:t xml:space="preserve"> </w:t>
      </w:r>
      <w:r>
        <w:rPr>
          <w:spacing w:val="-1"/>
          <w:sz w:val="21"/>
        </w:rPr>
        <w:t>Studies,</w:t>
      </w:r>
      <w:r>
        <w:rPr>
          <w:spacing w:val="-2"/>
          <w:sz w:val="21"/>
        </w:rPr>
        <w:t xml:space="preserve"> </w:t>
      </w:r>
      <w:r>
        <w:rPr>
          <w:spacing w:val="-1"/>
          <w:sz w:val="21"/>
        </w:rPr>
        <w:t>published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1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Risk</w:t>
      </w:r>
      <w:r>
        <w:rPr>
          <w:spacing w:val="-23"/>
          <w:sz w:val="21"/>
        </w:rPr>
        <w:t xml:space="preserve"> </w:t>
      </w:r>
      <w:r>
        <w:rPr>
          <w:sz w:val="21"/>
        </w:rPr>
        <w:t>Management</w:t>
      </w:r>
      <w:r>
        <w:rPr>
          <w:spacing w:val="-6"/>
          <w:sz w:val="21"/>
        </w:rPr>
        <w:t xml:space="preserve"> </w:t>
      </w:r>
      <w:r>
        <w:rPr>
          <w:sz w:val="21"/>
        </w:rPr>
        <w:t>Association;</w:t>
      </w:r>
    </w:p>
    <w:p w:rsidR="003A1BD4" w:rsidRDefault="003A1BD4">
      <w:pPr>
        <w:pStyle w:val="BodyText"/>
        <w:spacing w:before="8"/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493"/>
        </w:tabs>
        <w:ind w:left="1492" w:hanging="337"/>
        <w:jc w:val="left"/>
        <w:rPr>
          <w:sz w:val="21"/>
        </w:rPr>
      </w:pPr>
      <w:r>
        <w:rPr>
          <w:w w:val="105"/>
          <w:sz w:val="21"/>
        </w:rPr>
        <w:t>Definitive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Healthcare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data;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489"/>
        </w:tabs>
        <w:ind w:left="1488" w:hanging="331"/>
        <w:jc w:val="left"/>
        <w:rPr>
          <w:sz w:val="21"/>
        </w:rPr>
      </w:pPr>
      <w:r>
        <w:rPr>
          <w:sz w:val="21"/>
        </w:rPr>
        <w:t>IBISWorld</w:t>
      </w:r>
      <w:r>
        <w:rPr>
          <w:spacing w:val="-3"/>
          <w:sz w:val="21"/>
        </w:rPr>
        <w:t xml:space="preserve"> </w:t>
      </w:r>
      <w:r>
        <w:rPr>
          <w:sz w:val="21"/>
        </w:rPr>
        <w:t>Industry</w:t>
      </w:r>
      <w:r>
        <w:rPr>
          <w:spacing w:val="-7"/>
          <w:sz w:val="21"/>
        </w:rPr>
        <w:t xml:space="preserve"> </w:t>
      </w:r>
      <w:r>
        <w:rPr>
          <w:sz w:val="21"/>
        </w:rPr>
        <w:t>Report,</w:t>
      </w:r>
      <w:r>
        <w:rPr>
          <w:spacing w:val="-6"/>
          <w:sz w:val="21"/>
        </w:rPr>
        <w:t xml:space="preserve"> </w:t>
      </w:r>
      <w:r>
        <w:rPr>
          <w:sz w:val="21"/>
        </w:rPr>
        <w:t>Hospitals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the</w:t>
      </w:r>
      <w:r>
        <w:rPr>
          <w:spacing w:val="15"/>
          <w:sz w:val="21"/>
        </w:rPr>
        <w:t xml:space="preserve"> </w:t>
      </w:r>
      <w:r>
        <w:rPr>
          <w:sz w:val="21"/>
        </w:rPr>
        <w:t>US,</w:t>
      </w:r>
      <w:r>
        <w:rPr>
          <w:spacing w:val="-9"/>
          <w:sz w:val="21"/>
        </w:rPr>
        <w:t xml:space="preserve"> </w:t>
      </w:r>
      <w:r>
        <w:rPr>
          <w:sz w:val="21"/>
        </w:rPr>
        <w:t>dated</w:t>
      </w:r>
      <w:r>
        <w:rPr>
          <w:spacing w:val="1"/>
          <w:sz w:val="21"/>
        </w:rPr>
        <w:t xml:space="preserve"> </w:t>
      </w:r>
      <w:r>
        <w:rPr>
          <w:sz w:val="21"/>
        </w:rPr>
        <w:t>January</w:t>
      </w:r>
      <w:r>
        <w:rPr>
          <w:spacing w:val="-5"/>
          <w:sz w:val="21"/>
        </w:rPr>
        <w:t xml:space="preserve"> </w:t>
      </w:r>
      <w:r>
        <w:rPr>
          <w:sz w:val="21"/>
        </w:rPr>
        <w:t>2021;</w:t>
      </w:r>
      <w:r>
        <w:rPr>
          <w:spacing w:val="13"/>
          <w:sz w:val="21"/>
        </w:rPr>
        <w:t xml:space="preserve"> </w:t>
      </w:r>
      <w:r>
        <w:rPr>
          <w:sz w:val="21"/>
        </w:rPr>
        <w:t>and</w:t>
      </w:r>
    </w:p>
    <w:p w:rsidR="003A1BD4" w:rsidRDefault="003A1BD4">
      <w:pPr>
        <w:pStyle w:val="BodyText"/>
        <w:spacing w:before="1"/>
        <w:rPr>
          <w:sz w:val="22"/>
        </w:rPr>
      </w:pPr>
    </w:p>
    <w:p w:rsidR="003A1BD4" w:rsidRDefault="00572F5B">
      <w:pPr>
        <w:pStyle w:val="ListParagraph"/>
        <w:numPr>
          <w:ilvl w:val="1"/>
          <w:numId w:val="3"/>
        </w:numPr>
        <w:tabs>
          <w:tab w:val="left" w:pos="1488"/>
        </w:tabs>
        <w:ind w:left="1487" w:hanging="330"/>
        <w:jc w:val="left"/>
        <w:rPr>
          <w:sz w:val="21"/>
        </w:rPr>
      </w:pPr>
      <w:r>
        <w:rPr>
          <w:sz w:val="21"/>
        </w:rPr>
        <w:t>Determination</w:t>
      </w:r>
      <w:r>
        <w:rPr>
          <w:spacing w:val="29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Need</w:t>
      </w:r>
      <w:r>
        <w:rPr>
          <w:spacing w:val="8"/>
          <w:sz w:val="21"/>
        </w:rPr>
        <w:t xml:space="preserve"> </w:t>
      </w:r>
      <w:r>
        <w:rPr>
          <w:sz w:val="21"/>
        </w:rPr>
        <w:t>Application</w:t>
      </w:r>
      <w:r>
        <w:rPr>
          <w:spacing w:val="19"/>
          <w:sz w:val="21"/>
        </w:rPr>
        <w:t xml:space="preserve"> </w:t>
      </w:r>
      <w:r>
        <w:rPr>
          <w:sz w:val="21"/>
        </w:rPr>
        <w:t>Instructions</w:t>
      </w:r>
      <w:r>
        <w:rPr>
          <w:spacing w:val="35"/>
          <w:sz w:val="21"/>
        </w:rPr>
        <w:t xml:space="preserve"> </w:t>
      </w:r>
      <w:r>
        <w:rPr>
          <w:sz w:val="21"/>
        </w:rPr>
        <w:t>dated</w:t>
      </w:r>
      <w:r w:rsidR="00001F2D">
        <w:rPr>
          <w:sz w:val="21"/>
        </w:rPr>
        <w:t xml:space="preserve"> </w:t>
      </w:r>
      <w:r>
        <w:rPr>
          <w:sz w:val="21"/>
        </w:rPr>
        <w:t>March</w:t>
      </w:r>
      <w:r>
        <w:rPr>
          <w:spacing w:val="9"/>
          <w:sz w:val="21"/>
        </w:rPr>
        <w:t xml:space="preserve"> </w:t>
      </w:r>
      <w:r>
        <w:rPr>
          <w:sz w:val="21"/>
        </w:rPr>
        <w:t>2017.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1"/>
      </w:pPr>
    </w:p>
    <w:p w:rsidR="003A1BD4" w:rsidRDefault="00572F5B">
      <w:pPr>
        <w:pStyle w:val="Heading2"/>
        <w:numPr>
          <w:ilvl w:val="0"/>
          <w:numId w:val="3"/>
        </w:numPr>
        <w:tabs>
          <w:tab w:val="left" w:pos="1483"/>
          <w:tab w:val="left" w:pos="1484"/>
        </w:tabs>
        <w:ind w:left="1483" w:hanging="688"/>
        <w:jc w:val="left"/>
      </w:pPr>
      <w:bookmarkStart w:id="3" w:name="_TOC_250000"/>
      <w:r>
        <w:rPr>
          <w:w w:val="90"/>
          <w:u w:val="thick"/>
        </w:rPr>
        <w:t>REVIEW</w:t>
      </w:r>
      <w:r>
        <w:rPr>
          <w:spacing w:val="7"/>
          <w:w w:val="90"/>
          <w:u w:val="thick"/>
        </w:rPr>
        <w:t xml:space="preserve"> </w:t>
      </w:r>
      <w:r>
        <w:rPr>
          <w:w w:val="90"/>
          <w:u w:val="thick"/>
        </w:rPr>
        <w:t>OF</w:t>
      </w:r>
      <w:r>
        <w:rPr>
          <w:spacing w:val="7"/>
          <w:w w:val="90"/>
          <w:u w:val="thick"/>
        </w:rPr>
        <w:t xml:space="preserve"> </w:t>
      </w:r>
      <w:r>
        <w:rPr>
          <w:w w:val="90"/>
          <w:u w:val="thick"/>
        </w:rPr>
        <w:t>THE</w:t>
      </w:r>
      <w:r>
        <w:rPr>
          <w:spacing w:val="9"/>
          <w:w w:val="90"/>
          <w:u w:val="thick"/>
        </w:rPr>
        <w:t xml:space="preserve"> </w:t>
      </w:r>
      <w:bookmarkEnd w:id="3"/>
      <w:r>
        <w:rPr>
          <w:w w:val="90"/>
          <w:u w:val="thick"/>
        </w:rPr>
        <w:t>PROJECTIONS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9"/>
        <w:rPr>
          <w:b/>
          <w:sz w:val="19"/>
        </w:rPr>
      </w:pPr>
    </w:p>
    <w:p w:rsidR="003A1BD4" w:rsidRDefault="00572F5B">
      <w:pPr>
        <w:pStyle w:val="BodyText"/>
        <w:spacing w:before="1" w:line="487" w:lineRule="auto"/>
        <w:ind w:left="794" w:right="681" w:hanging="7"/>
      </w:pPr>
      <w:r>
        <w:t>This</w:t>
      </w:r>
      <w:r>
        <w:rPr>
          <w:spacing w:val="-9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summarizes</w:t>
      </w:r>
      <w:r>
        <w:rPr>
          <w:spacing w:val="12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review</w:t>
      </w:r>
      <w:r>
        <w:rPr>
          <w:spacing w:val="-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reasonableness</w:t>
      </w:r>
      <w:r>
        <w:rPr>
          <w:spacing w:val="-3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assumptions</w:t>
      </w:r>
      <w:r>
        <w:rPr>
          <w:spacing w:val="-18"/>
        </w:rPr>
        <w:t xml:space="preserve"> </w:t>
      </w:r>
      <w:r>
        <w:t>used</w:t>
      </w:r>
      <w:r>
        <w:rPr>
          <w:spacing w:val="-5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feasibility</w:t>
      </w:r>
      <w:r>
        <w:rPr>
          <w:spacing w:val="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Projections.</w:t>
      </w:r>
    </w:p>
    <w:p w:rsidR="003A1BD4" w:rsidRDefault="003A1BD4">
      <w:pPr>
        <w:spacing w:line="487" w:lineRule="auto"/>
        <w:sectPr w:rsidR="003A1BD4">
          <w:pgSz w:w="12250" w:h="15840"/>
          <w:pgMar w:top="1340" w:right="760" w:bottom="280" w:left="780" w:header="1031" w:footer="0" w:gutter="0"/>
          <w:cols w:space="720"/>
        </w:sectPr>
      </w:pPr>
    </w:p>
    <w:p w:rsidR="003A1BD4" w:rsidRDefault="001059C1">
      <w:pPr>
        <w:spacing w:line="194" w:lineRule="exact"/>
        <w:ind w:right="813"/>
        <w:jc w:val="right"/>
        <w:rPr>
          <w:rFonts w:ascii="Times New Roman"/>
          <w:sz w:val="18"/>
        </w:rPr>
      </w:pPr>
      <w:r>
        <w:rPr>
          <w:rFonts w:ascii="Times New Roman"/>
          <w:w w:val="90"/>
          <w:sz w:val="18"/>
        </w:rPr>
        <w:lastRenderedPageBreak/>
        <w:t>Children's Medi</w:t>
      </w:r>
      <w:r w:rsidR="00572F5B">
        <w:rPr>
          <w:rFonts w:ascii="Times New Roman"/>
          <w:w w:val="90"/>
          <w:sz w:val="18"/>
        </w:rPr>
        <w:t>cal</w:t>
      </w:r>
      <w:r w:rsidR="00572F5B">
        <w:rPr>
          <w:rFonts w:ascii="Times New Roman"/>
          <w:spacing w:val="-5"/>
          <w:w w:val="90"/>
          <w:sz w:val="18"/>
        </w:rPr>
        <w:t xml:space="preserve"> </w:t>
      </w:r>
      <w:r w:rsidR="00572F5B">
        <w:rPr>
          <w:rFonts w:ascii="Times New Roman"/>
          <w:w w:val="90"/>
          <w:sz w:val="18"/>
        </w:rPr>
        <w:t>Center</w:t>
      </w:r>
      <w:r w:rsidR="00572F5B">
        <w:rPr>
          <w:rFonts w:ascii="Times New Roman"/>
          <w:spacing w:val="31"/>
          <w:w w:val="90"/>
          <w:sz w:val="18"/>
        </w:rPr>
        <w:t xml:space="preserve"> </w:t>
      </w:r>
      <w:r w:rsidR="00572F5B">
        <w:rPr>
          <w:rFonts w:ascii="Times New Roman"/>
          <w:w w:val="90"/>
          <w:sz w:val="18"/>
        </w:rPr>
        <w:t>Corporation</w:t>
      </w:r>
    </w:p>
    <w:p w:rsidR="003A1BD4" w:rsidRDefault="00572F5B">
      <w:pPr>
        <w:spacing w:line="161" w:lineRule="exact"/>
        <w:ind w:right="772"/>
        <w:jc w:val="right"/>
        <w:rPr>
          <w:sz w:val="15"/>
        </w:rPr>
      </w:pPr>
      <w:r>
        <w:rPr>
          <w:sz w:val="15"/>
        </w:rPr>
        <w:t>June</w:t>
      </w:r>
      <w:r w:rsidR="001059C1">
        <w:rPr>
          <w:sz w:val="15"/>
        </w:rPr>
        <w:t xml:space="preserve"> </w:t>
      </w:r>
      <w:r>
        <w:rPr>
          <w:sz w:val="15"/>
        </w:rPr>
        <w:t>21,</w:t>
      </w:r>
      <w:r>
        <w:rPr>
          <w:spacing w:val="30"/>
          <w:sz w:val="15"/>
        </w:rPr>
        <w:t xml:space="preserve"> </w:t>
      </w:r>
      <w:r>
        <w:rPr>
          <w:sz w:val="15"/>
        </w:rPr>
        <w:t>2021</w:t>
      </w:r>
    </w:p>
    <w:p w:rsidR="003A1BD4" w:rsidRDefault="00572F5B">
      <w:pPr>
        <w:spacing w:line="201" w:lineRule="exact"/>
        <w:ind w:right="764"/>
        <w:jc w:val="right"/>
        <w:rPr>
          <w:rFonts w:ascii="Times New Roman"/>
          <w:sz w:val="18"/>
        </w:rPr>
      </w:pPr>
      <w:r>
        <w:rPr>
          <w:rFonts w:ascii="Times New Roman"/>
          <w:w w:val="90"/>
          <w:sz w:val="18"/>
        </w:rPr>
        <w:t>Page</w:t>
      </w:r>
      <w:r>
        <w:rPr>
          <w:rFonts w:ascii="Times New Roman"/>
          <w:spacing w:val="7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8</w:t>
      </w:r>
    </w:p>
    <w:p w:rsidR="003A1BD4" w:rsidRDefault="003A1BD4">
      <w:pPr>
        <w:pStyle w:val="BodyText"/>
        <w:rPr>
          <w:rFonts w:ascii="Times New Roman"/>
          <w:sz w:val="20"/>
        </w:rPr>
      </w:pPr>
    </w:p>
    <w:p w:rsidR="003A1BD4" w:rsidRDefault="003A1BD4">
      <w:pPr>
        <w:pStyle w:val="BodyText"/>
        <w:spacing w:before="9"/>
        <w:rPr>
          <w:rFonts w:ascii="Times New Roman"/>
          <w:sz w:val="26"/>
        </w:rPr>
      </w:pPr>
    </w:p>
    <w:p w:rsidR="003A1BD4" w:rsidRDefault="00572F5B" w:rsidP="00E26C95">
      <w:pPr>
        <w:pStyle w:val="BodyText"/>
      </w:pPr>
      <w:r>
        <w:rPr>
          <w:w w:val="95"/>
        </w:rPr>
        <w:t>The following tables present the Key Metrics, as defined below, which compare the operating</w:t>
      </w:r>
      <w:r>
        <w:rPr>
          <w:spacing w:val="1"/>
          <w:w w:val="95"/>
        </w:rPr>
        <w:t xml:space="preserve"> </w:t>
      </w:r>
      <w:r>
        <w:rPr>
          <w:w w:val="95"/>
        </w:rPr>
        <w:t>results of the Projections to market information from RMA</w:t>
      </w:r>
      <w:r w:rsidR="00001F2D">
        <w:rPr>
          <w:w w:val="95"/>
        </w:rPr>
        <w:t xml:space="preserve"> </w:t>
      </w:r>
      <w:r>
        <w:rPr>
          <w:w w:val="95"/>
        </w:rPr>
        <w:t>Annual Studies ("RMA"), IBISWorld,</w:t>
      </w:r>
      <w:r>
        <w:rPr>
          <w:spacing w:val="1"/>
          <w:w w:val="95"/>
        </w:rPr>
        <w:t xml:space="preserve"> </w:t>
      </w:r>
      <w:r>
        <w:t>and Definitive Healthcare as well as the Applicant's historical performance, to assess the</w:t>
      </w:r>
      <w:r>
        <w:rPr>
          <w:spacing w:val="1"/>
        </w:rPr>
        <w:t xml:space="preserve"> </w:t>
      </w:r>
      <w:r>
        <w:t>reasonableness</w:t>
      </w:r>
      <w:r>
        <w:rPr>
          <w:spacing w:val="-3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projections.</w:t>
      </w:r>
    </w:p>
    <w:p w:rsidR="003A1BD4" w:rsidRDefault="003A1BD4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37"/>
        <w:gridCol w:w="908"/>
        <w:gridCol w:w="587"/>
        <w:gridCol w:w="908"/>
        <w:gridCol w:w="885"/>
        <w:gridCol w:w="613"/>
        <w:gridCol w:w="745"/>
        <w:gridCol w:w="750"/>
        <w:gridCol w:w="747"/>
        <w:gridCol w:w="536"/>
      </w:tblGrid>
      <w:tr w:rsidR="003A1BD4">
        <w:trPr>
          <w:trHeight w:val="150"/>
        </w:trPr>
        <w:tc>
          <w:tcPr>
            <w:tcW w:w="2942" w:type="dxa"/>
          </w:tcPr>
          <w:p w:rsidR="003A1BD4" w:rsidRDefault="00BE17CE">
            <w:pPr>
              <w:pStyle w:val="TableParagraph"/>
              <w:spacing w:line="130" w:lineRule="exact"/>
              <w:ind w:left="21"/>
              <w:rPr>
                <w:b/>
                <w:sz w:val="12"/>
              </w:rPr>
            </w:pPr>
            <w:r>
              <w:rPr>
                <w:b/>
                <w:sz w:val="12"/>
              </w:rPr>
              <w:t>Key Financial</w:t>
            </w:r>
            <w:r w:rsidR="00572F5B"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Metrics</w:t>
            </w:r>
            <w:r w:rsidR="00572F5B">
              <w:rPr>
                <w:b/>
                <w:spacing w:val="1"/>
                <w:sz w:val="12"/>
              </w:rPr>
              <w:t xml:space="preserve"> </w:t>
            </w:r>
            <w:r w:rsidR="00572F5B">
              <w:rPr>
                <w:b/>
                <w:sz w:val="12"/>
              </w:rPr>
              <w:t>and</w:t>
            </w:r>
            <w:r w:rsidR="00572F5B">
              <w:rPr>
                <w:b/>
                <w:spacing w:val="7"/>
                <w:sz w:val="12"/>
              </w:rPr>
              <w:t xml:space="preserve"> </w:t>
            </w:r>
            <w:r w:rsidR="00572F5B">
              <w:rPr>
                <w:b/>
                <w:sz w:val="12"/>
              </w:rPr>
              <w:t>Ratios</w:t>
            </w: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30" w:lineRule="exact"/>
              <w:ind w:left="299"/>
              <w:rPr>
                <w:sz w:val="12"/>
              </w:rPr>
            </w:pPr>
            <w:r>
              <w:rPr>
                <w:w w:val="115"/>
                <w:sz w:val="12"/>
              </w:rPr>
              <w:t>Proiected</w:t>
            </w:r>
          </w:p>
        </w:tc>
        <w:tc>
          <w:tcPr>
            <w:tcW w:w="3391" w:type="dxa"/>
            <w:gridSpan w:val="5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3A1BD4">
        <w:trPr>
          <w:trHeight w:val="134"/>
        </w:trPr>
        <w:tc>
          <w:tcPr>
            <w:tcW w:w="2942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left="14"/>
              <w:rPr>
                <w:sz w:val="12"/>
              </w:rPr>
            </w:pPr>
            <w:r>
              <w:rPr>
                <w:spacing w:val="-1"/>
                <w:w w:val="110"/>
                <w:sz w:val="12"/>
              </w:rPr>
              <w:t>Children's Medical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Center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spacing w:val="-1"/>
                <w:w w:val="110"/>
                <w:sz w:val="12"/>
              </w:rPr>
              <w:t>Corporation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5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2021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20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2022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50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2023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21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2024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left="255"/>
              <w:rPr>
                <w:sz w:val="12"/>
              </w:rPr>
            </w:pPr>
            <w:r>
              <w:rPr>
                <w:w w:val="115"/>
                <w:sz w:val="12"/>
              </w:rPr>
              <w:t>2025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21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2026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211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2027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left="258"/>
              <w:rPr>
                <w:sz w:val="12"/>
              </w:rPr>
            </w:pPr>
            <w:r>
              <w:rPr>
                <w:w w:val="115"/>
                <w:sz w:val="12"/>
              </w:rPr>
              <w:t>2028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left="184" w:right="137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2029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4" w:lineRule="exact"/>
              <w:ind w:right="6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2030</w:t>
            </w:r>
          </w:p>
        </w:tc>
      </w:tr>
      <w:tr w:rsidR="003A1BD4">
        <w:trPr>
          <w:trHeight w:val="155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C87516">
            <w:pPr>
              <w:pStyle w:val="TableParagraph"/>
              <w:spacing w:before="22" w:line="111" w:lineRule="exact"/>
              <w:ind w:left="22"/>
              <w:rPr>
                <w:sz w:val="12"/>
              </w:rPr>
            </w:pPr>
            <w:r>
              <w:rPr>
                <w:sz w:val="12"/>
              </w:rPr>
              <w:t>Profitability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3A1BD4">
        <w:trPr>
          <w:trHeight w:val="156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10"/>
              <w:rPr>
                <w:sz w:val="12"/>
              </w:rPr>
            </w:pPr>
            <w:r>
              <w:rPr>
                <w:sz w:val="12"/>
              </w:rPr>
              <w:t>Operating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Margin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40"/>
              <w:jc w:val="right"/>
              <w:rPr>
                <w:sz w:val="12"/>
              </w:rPr>
            </w:pPr>
            <w:r>
              <w:rPr>
                <w:sz w:val="12"/>
              </w:rPr>
              <w:t>-3,5%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6%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3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9%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303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9%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6%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7%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left="301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8%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184" w:right="86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9%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1%</w:t>
            </w:r>
          </w:p>
        </w:tc>
      </w:tr>
      <w:tr w:rsidR="003A1BD4">
        <w:trPr>
          <w:trHeight w:val="163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left="16"/>
              <w:rPr>
                <w:sz w:val="12"/>
              </w:rPr>
            </w:pPr>
            <w:r>
              <w:rPr>
                <w:w w:val="95"/>
                <w:sz w:val="12"/>
              </w:rPr>
              <w:t>Excess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Margin</w:t>
            </w:r>
            <w:r>
              <w:rPr>
                <w:spacing w:val="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(%)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3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</w:t>
            </w:r>
            <w:r>
              <w:rPr>
                <w:spacing w:val="1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2%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3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</w:t>
            </w:r>
            <w:r>
              <w:rPr>
                <w:spacing w:val="1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</w:t>
            </w:r>
            <w:r>
              <w:rPr>
                <w:spacing w:val="1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7%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left="301"/>
              <w:rPr>
                <w:sz w:val="12"/>
              </w:rPr>
            </w:pPr>
            <w:r>
              <w:rPr>
                <w:w w:val="95"/>
                <w:sz w:val="12"/>
              </w:rPr>
              <w:t>7</w:t>
            </w:r>
            <w:r>
              <w:rPr>
                <w:spacing w:val="1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3%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right="19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7%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9%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left="299"/>
              <w:rPr>
                <w:sz w:val="12"/>
              </w:rPr>
            </w:pPr>
            <w:r>
              <w:rPr>
                <w:w w:val="95"/>
                <w:sz w:val="12"/>
              </w:rPr>
              <w:t>71%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left="184" w:right="8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4%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right="-1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</w:t>
            </w:r>
            <w:r>
              <w:rPr>
                <w:spacing w:val="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0%</w:t>
            </w:r>
          </w:p>
        </w:tc>
      </w:tr>
      <w:tr w:rsidR="003A1BD4">
        <w:trPr>
          <w:trHeight w:val="155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Debt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Coverage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Ratio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(x)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3x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3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9X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3x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6x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315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9X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1x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2x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1" w:lineRule="exact"/>
              <w:ind w:left="313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4x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84" w:right="75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5x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6x</w:t>
            </w:r>
          </w:p>
        </w:tc>
      </w:tr>
      <w:tr w:rsidR="003A1BD4">
        <w:trPr>
          <w:trHeight w:val="156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Liquidity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1BD4">
        <w:trPr>
          <w:trHeight w:val="155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17"/>
              <w:rPr>
                <w:rFonts w:ascii="Arial"/>
                <w:sz w:val="11"/>
              </w:rPr>
            </w:pPr>
            <w:r>
              <w:rPr>
                <w:sz w:val="12"/>
              </w:rPr>
              <w:t>Days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Available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Investments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Hand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rFonts w:ascii="Arial"/>
                <w:sz w:val="11"/>
              </w:rPr>
              <w:t>(#)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41"/>
              <w:jc w:val="right"/>
              <w:rPr>
                <w:sz w:val="12"/>
              </w:rPr>
            </w:pPr>
            <w:r>
              <w:rPr>
                <w:sz w:val="12"/>
              </w:rPr>
              <w:t>575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510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4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453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420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251"/>
              <w:rPr>
                <w:sz w:val="12"/>
              </w:rPr>
            </w:pPr>
            <w:r>
              <w:rPr>
                <w:w w:val="105"/>
                <w:sz w:val="12"/>
              </w:rPr>
              <w:t>413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418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426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249"/>
              <w:rPr>
                <w:sz w:val="12"/>
              </w:rPr>
            </w:pPr>
            <w:r>
              <w:rPr>
                <w:w w:val="105"/>
                <w:sz w:val="12"/>
              </w:rPr>
              <w:t>442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84" w:right="1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456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1" w:lineRule="exact"/>
              <w:ind w:right="-1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472,8</w:t>
            </w:r>
          </w:p>
        </w:tc>
      </w:tr>
      <w:tr w:rsidR="003A1BD4">
        <w:trPr>
          <w:trHeight w:val="158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5"/>
              <w:rPr>
                <w:sz w:val="12"/>
              </w:rPr>
            </w:pPr>
            <w:r>
              <w:rPr>
                <w:sz w:val="12"/>
              </w:rPr>
              <w:t>Operating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Flow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</w:t>
            </w:r>
            <w:r>
              <w:rPr>
                <w:spacing w:val="17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0%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3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</w:t>
            </w:r>
            <w:r>
              <w:rPr>
                <w:spacing w:val="1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2%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A47B0C">
            <w:pPr>
              <w:pStyle w:val="TableParagraph"/>
              <w:spacing w:before="17" w:line="121" w:lineRule="exact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9.</w:t>
            </w:r>
            <w:r w:rsidR="00572F5B">
              <w:rPr>
                <w:sz w:val="12"/>
              </w:rPr>
              <w:t>2%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301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3%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4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3%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7" w:line="111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4%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5" w:lineRule="exact"/>
              <w:ind w:left="299"/>
              <w:rPr>
                <w:sz w:val="12"/>
              </w:rPr>
            </w:pPr>
            <w:r>
              <w:rPr>
                <w:sz w:val="12"/>
              </w:rPr>
              <w:t>9,4%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184" w:right="89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4%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-1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</w:t>
            </w:r>
            <w:r>
              <w:rPr>
                <w:spacing w:val="1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5%</w:t>
            </w:r>
          </w:p>
        </w:tc>
      </w:tr>
      <w:tr w:rsidR="003A1BD4">
        <w:trPr>
          <w:trHeight w:val="151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1"/>
              <w:rPr>
                <w:sz w:val="12"/>
              </w:rPr>
            </w:pPr>
            <w:r>
              <w:rPr>
                <w:w w:val="110"/>
                <w:sz w:val="12"/>
              </w:rPr>
              <w:t>Solvency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3A1BD4">
        <w:trPr>
          <w:trHeight w:val="155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5"/>
              <w:rPr>
                <w:sz w:val="12"/>
              </w:rPr>
            </w:pPr>
            <w:r>
              <w:rPr>
                <w:sz w:val="12"/>
              </w:rPr>
              <w:t>Current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Ratio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(X)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3x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3x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2x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2x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4C3696">
            <w:pPr>
              <w:pStyle w:val="TableParagraph"/>
              <w:spacing w:before="17"/>
              <w:ind w:left="302"/>
              <w:rPr>
                <w:sz w:val="12"/>
              </w:rPr>
            </w:pPr>
            <w:r>
              <w:rPr>
                <w:sz w:val="12"/>
              </w:rPr>
              <w:t>1.</w:t>
            </w:r>
            <w:r w:rsidR="00572F5B">
              <w:rPr>
                <w:sz w:val="12"/>
              </w:rPr>
              <w:t>2X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 w:rsidR="00A35A79">
              <w:rPr>
                <w:w w:val="105"/>
                <w:sz w:val="12"/>
              </w:rPr>
              <w:t>2</w:t>
            </w:r>
            <w:r>
              <w:rPr>
                <w:w w:val="105"/>
                <w:sz w:val="12"/>
              </w:rPr>
              <w:t>x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2x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304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2x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184" w:right="8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2X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</w:t>
            </w:r>
            <w:r>
              <w:rPr>
                <w:spacing w:val="19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1x</w:t>
            </w:r>
          </w:p>
        </w:tc>
      </w:tr>
      <w:tr w:rsidR="003A1BD4">
        <w:trPr>
          <w:trHeight w:val="158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12"/>
              <w:rPr>
                <w:sz w:val="12"/>
              </w:rPr>
            </w:pPr>
            <w:r>
              <w:rPr>
                <w:w w:val="95"/>
                <w:sz w:val="12"/>
              </w:rPr>
              <w:t>Ratio</w:t>
            </w:r>
            <w:r>
              <w:rPr>
                <w:spacing w:val="1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of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Long</w:t>
            </w:r>
            <w:r>
              <w:rPr>
                <w:spacing w:val="16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Term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Debt</w:t>
            </w:r>
            <w:r>
              <w:rPr>
                <w:spacing w:val="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to</w:t>
            </w:r>
            <w:r>
              <w:rPr>
                <w:spacing w:val="17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Total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Cap1tabzat1on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(%)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39"/>
              <w:jc w:val="right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7" w:line="111" w:lineRule="exact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9%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7%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24 5%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241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3%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19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</w:t>
            </w:r>
            <w:r w:rsidR="0056393F">
              <w:rPr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1%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198"/>
              <w:jc w:val="right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0%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238"/>
              <w:rPr>
                <w:sz w:val="12"/>
              </w:rPr>
            </w:pPr>
            <w:r>
              <w:rPr>
                <w:sz w:val="12"/>
              </w:rPr>
              <w:t>23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7%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184" w:right="145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5%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1%</w:t>
            </w:r>
          </w:p>
        </w:tc>
      </w:tr>
      <w:tr w:rsidR="003A1BD4">
        <w:trPr>
          <w:trHeight w:val="156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left="12"/>
              <w:rPr>
                <w:sz w:val="12"/>
              </w:rPr>
            </w:pPr>
            <w:r>
              <w:rPr>
                <w:sz w:val="12"/>
              </w:rPr>
              <w:t>Ratio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Flow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Long Term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Debt</w:t>
            </w:r>
            <w:r w:rsidR="008A7BEA">
              <w:rPr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</w:t>
            </w:r>
            <w:r>
              <w:rPr>
                <w:spacing w:val="2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0%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3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6%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4%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left="234"/>
              <w:rPr>
                <w:sz w:val="12"/>
              </w:rPr>
            </w:pPr>
            <w:r>
              <w:rPr>
                <w:w w:val="95"/>
                <w:sz w:val="12"/>
              </w:rPr>
              <w:t>16</w:t>
            </w:r>
            <w:r>
              <w:rPr>
                <w:spacing w:val="27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3%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</w:t>
            </w:r>
            <w:r>
              <w:rPr>
                <w:spacing w:val="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8%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</w:t>
            </w:r>
            <w:r>
              <w:rPr>
                <w:spacing w:val="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3%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left="232"/>
              <w:rPr>
                <w:sz w:val="12"/>
              </w:rPr>
            </w:pPr>
            <w:r>
              <w:rPr>
                <w:w w:val="95"/>
                <w:sz w:val="12"/>
              </w:rPr>
              <w:t>17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7%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left="184" w:right="151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1%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1" w:lineRule="exact"/>
              <w:ind w:right="-1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</w:t>
            </w:r>
            <w:r>
              <w:rPr>
                <w:spacing w:val="2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6%</w:t>
            </w:r>
          </w:p>
        </w:tc>
      </w:tr>
      <w:tr w:rsidR="003A1BD4">
        <w:trPr>
          <w:trHeight w:val="154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8A7BEA">
            <w:pPr>
              <w:pStyle w:val="TableParagraph"/>
              <w:spacing w:before="17"/>
              <w:ind w:left="13"/>
              <w:rPr>
                <w:sz w:val="12"/>
              </w:rPr>
            </w:pPr>
            <w:r>
              <w:rPr>
                <w:sz w:val="12"/>
              </w:rPr>
              <w:t>Unrestricted</w:t>
            </w:r>
            <w:r w:rsidR="00572F5B">
              <w:rPr>
                <w:spacing w:val="15"/>
                <w:sz w:val="12"/>
              </w:rPr>
              <w:t xml:space="preserve"> </w:t>
            </w:r>
            <w:r w:rsidR="00572F5B">
              <w:rPr>
                <w:sz w:val="12"/>
              </w:rPr>
              <w:t>Net</w:t>
            </w:r>
            <w:r w:rsidR="00572F5B">
              <w:rPr>
                <w:spacing w:val="-1"/>
                <w:sz w:val="12"/>
              </w:rPr>
              <w:t xml:space="preserve"> </w:t>
            </w:r>
            <w:r w:rsidR="00572F5B">
              <w:rPr>
                <w:sz w:val="12"/>
              </w:rPr>
              <w:t>Assets</w:t>
            </w:r>
            <w:r w:rsidR="00572F5B">
              <w:rPr>
                <w:spacing w:val="5"/>
                <w:sz w:val="12"/>
              </w:rPr>
              <w:t xml:space="preserve"> </w:t>
            </w:r>
            <w:r w:rsidR="00572F5B">
              <w:rPr>
                <w:sz w:val="12"/>
              </w:rPr>
              <w:t>($</w:t>
            </w:r>
            <w:r w:rsidR="00572F5B">
              <w:rPr>
                <w:spacing w:val="-1"/>
                <w:sz w:val="12"/>
              </w:rPr>
              <w:t xml:space="preserve"> </w:t>
            </w:r>
            <w:r w:rsidR="00572F5B">
              <w:rPr>
                <w:sz w:val="12"/>
              </w:rPr>
              <w:t>in</w:t>
            </w:r>
            <w:r w:rsidR="00572F5B">
              <w:rPr>
                <w:spacing w:val="4"/>
                <w:sz w:val="12"/>
              </w:rPr>
              <w:t xml:space="preserve"> </w:t>
            </w:r>
            <w:r w:rsidR="00516211">
              <w:rPr>
                <w:sz w:val="12"/>
              </w:rPr>
              <w:t>millions</w:t>
            </w:r>
            <w:r w:rsidR="00572F5B">
              <w:rPr>
                <w:sz w:val="12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812E34">
            <w:pPr>
              <w:pStyle w:val="TableParagraph"/>
              <w:spacing w:before="17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 xml:space="preserve">$ </w:t>
            </w:r>
            <w:r w:rsidR="00572F5B">
              <w:rPr>
                <w:w w:val="105"/>
                <w:sz w:val="12"/>
              </w:rPr>
              <w:t>5,659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tabs>
                <w:tab w:val="left" w:pos="320"/>
              </w:tabs>
              <w:spacing w:before="22" w:line="112" w:lineRule="exact"/>
              <w:ind w:right="248"/>
              <w:jc w:val="right"/>
              <w:rPr>
                <w:sz w:val="12"/>
              </w:rPr>
            </w:pPr>
            <w:r>
              <w:rPr>
                <w:rFonts w:ascii="Arial"/>
                <w:w w:val="105"/>
                <w:sz w:val="12"/>
              </w:rPr>
              <w:t>$</w:t>
            </w:r>
            <w:r>
              <w:rPr>
                <w:rFonts w:ascii="Arial"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5,720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 xml:space="preserve">$ </w:t>
            </w:r>
            <w:r w:rsidR="00572F5B">
              <w:rPr>
                <w:w w:val="105"/>
                <w:sz w:val="12"/>
              </w:rPr>
              <w:t>5,773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tabs>
                <w:tab w:val="left" w:pos="330"/>
              </w:tabs>
              <w:spacing w:before="22" w:line="112" w:lineRule="exact"/>
              <w:ind w:right="244"/>
              <w:jc w:val="right"/>
              <w:rPr>
                <w:sz w:val="12"/>
              </w:rPr>
            </w:pPr>
            <w:r>
              <w:rPr>
                <w:rFonts w:ascii="Arial"/>
                <w:w w:val="105"/>
                <w:sz w:val="12"/>
              </w:rPr>
              <w:t>$</w:t>
            </w:r>
            <w:r>
              <w:rPr>
                <w:rFonts w:ascii="Arial"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5,844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left="204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5,907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2" w:line="121" w:lineRule="exact"/>
              <w:ind w:right="24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$</w:t>
            </w:r>
            <w:r w:rsidR="00572F5B">
              <w:rPr>
                <w:w w:val="110"/>
                <w:sz w:val="12"/>
              </w:rPr>
              <w:t>5,955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right="24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6,017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2" w:line="121" w:lineRule="exact"/>
              <w:ind w:left="202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6,090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left="123" w:right="17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$ </w:t>
            </w:r>
            <w:r w:rsidR="00572F5B">
              <w:rPr>
                <w:w w:val="105"/>
                <w:sz w:val="12"/>
              </w:rPr>
              <w:t>6,181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2" w:line="121" w:lineRule="exact"/>
              <w:ind w:right="3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$</w:t>
            </w:r>
            <w:r w:rsidR="00572F5B">
              <w:rPr>
                <w:w w:val="110"/>
                <w:sz w:val="12"/>
              </w:rPr>
              <w:t>6,303</w:t>
            </w:r>
          </w:p>
        </w:tc>
      </w:tr>
      <w:tr w:rsidR="003A1BD4">
        <w:trPr>
          <w:trHeight w:val="151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2" w:lineRule="exact"/>
              <w:ind w:left="-4"/>
              <w:rPr>
                <w:sz w:val="12"/>
              </w:rPr>
            </w:pPr>
            <w:r>
              <w:rPr>
                <w:sz w:val="12"/>
              </w:rPr>
              <w:t>Total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Net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Assets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($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millions)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812E34">
            <w:pPr>
              <w:pStyle w:val="TableParagraph"/>
              <w:spacing w:before="17"/>
              <w:ind w:right="8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6,435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tabs>
                <w:tab w:val="left" w:pos="325"/>
              </w:tabs>
              <w:spacing w:before="26" w:line="107" w:lineRule="exact"/>
              <w:ind w:right="248"/>
              <w:jc w:val="right"/>
              <w:rPr>
                <w:sz w:val="12"/>
              </w:rPr>
            </w:pPr>
            <w:r>
              <w:rPr>
                <w:rFonts w:ascii="Arial"/>
                <w:w w:val="105"/>
                <w:sz w:val="12"/>
              </w:rPr>
              <w:t>$</w:t>
            </w:r>
            <w:r>
              <w:rPr>
                <w:rFonts w:ascii="Arial"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6,497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right="8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6,550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tabs>
                <w:tab w:val="left" w:pos="325"/>
              </w:tabs>
              <w:spacing w:before="26" w:line="107" w:lineRule="exact"/>
              <w:ind w:right="243"/>
              <w:jc w:val="right"/>
              <w:rPr>
                <w:sz w:val="12"/>
              </w:rPr>
            </w:pPr>
            <w:r>
              <w:rPr>
                <w:rFonts w:ascii="Arial"/>
                <w:w w:val="105"/>
                <w:sz w:val="12"/>
              </w:rPr>
              <w:t>$</w:t>
            </w:r>
            <w:r>
              <w:rPr>
                <w:rFonts w:ascii="Arial"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6,620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left="205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6,684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right="24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$</w:t>
            </w:r>
            <w:r w:rsidR="00572F5B">
              <w:rPr>
                <w:w w:val="110"/>
                <w:sz w:val="12"/>
              </w:rPr>
              <w:t>6,732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22" w:line="111" w:lineRule="exact"/>
              <w:ind w:right="24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6,793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left="202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6,867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left="131" w:right="17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 xml:space="preserve">$ </w:t>
            </w:r>
            <w:r w:rsidR="00572F5B">
              <w:rPr>
                <w:w w:val="110"/>
                <w:sz w:val="12"/>
              </w:rPr>
              <w:t>6,958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915E8">
            <w:pPr>
              <w:pStyle w:val="TableParagraph"/>
              <w:spacing w:before="17"/>
              <w:ind w:right="3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$</w:t>
            </w:r>
            <w:r w:rsidR="00572F5B">
              <w:rPr>
                <w:w w:val="110"/>
                <w:sz w:val="12"/>
              </w:rPr>
              <w:t>7,079</w:t>
            </w:r>
          </w:p>
        </w:tc>
      </w:tr>
    </w:tbl>
    <w:p w:rsidR="003A1BD4" w:rsidRDefault="003A1BD4">
      <w:pPr>
        <w:pStyle w:val="BodyText"/>
        <w:rPr>
          <w:b/>
          <w:sz w:val="20"/>
        </w:rPr>
      </w:pPr>
    </w:p>
    <w:p w:rsidR="003A1BD4" w:rsidRDefault="003A1BD4">
      <w:pPr>
        <w:pStyle w:val="BodyText"/>
        <w:rPr>
          <w:b/>
          <w:sz w:val="20"/>
        </w:rPr>
      </w:pPr>
    </w:p>
    <w:p w:rsidR="003A1BD4" w:rsidRDefault="003A1BD4">
      <w:pPr>
        <w:pStyle w:val="BodyText"/>
        <w:spacing w:before="7" w:after="1"/>
        <w:rPr>
          <w:b/>
          <w:sz w:val="29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633"/>
        <w:gridCol w:w="232"/>
        <w:gridCol w:w="650"/>
        <w:gridCol w:w="759"/>
        <w:gridCol w:w="741"/>
        <w:gridCol w:w="713"/>
        <w:gridCol w:w="1275"/>
        <w:gridCol w:w="1456"/>
        <w:gridCol w:w="1050"/>
      </w:tblGrid>
      <w:tr w:rsidR="003A1BD4">
        <w:trPr>
          <w:trHeight w:val="130"/>
        </w:trPr>
        <w:tc>
          <w:tcPr>
            <w:tcW w:w="2913" w:type="dxa"/>
          </w:tcPr>
          <w:p w:rsidR="003A1BD4" w:rsidRDefault="00572F5B">
            <w:pPr>
              <w:pStyle w:val="TableParagraph"/>
              <w:spacing w:before="18" w:line="93" w:lineRule="exact"/>
              <w:ind w:left="2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Key</w:t>
            </w:r>
            <w:r>
              <w:rPr>
                <w:rFonts w:ascii="Arial"/>
                <w:b/>
                <w:spacing w:val="20"/>
                <w:w w:val="105"/>
                <w:sz w:val="10"/>
              </w:rPr>
              <w:t xml:space="preserve"> </w:t>
            </w:r>
            <w:r w:rsidR="00883BC7">
              <w:rPr>
                <w:rFonts w:ascii="Arial"/>
                <w:b/>
                <w:w w:val="105"/>
                <w:sz w:val="10"/>
              </w:rPr>
              <w:t>Financial Metrics</w:t>
            </w:r>
            <w:r>
              <w:rPr>
                <w:rFonts w:ascii="Arial"/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and</w:t>
            </w:r>
            <w:r>
              <w:rPr>
                <w:rFonts w:ascii="Arial"/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Ratios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1" w:lineRule="exact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Actual</w:t>
            </w: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line="111" w:lineRule="exact"/>
              <w:ind w:left="90"/>
              <w:rPr>
                <w:sz w:val="12"/>
              </w:rPr>
            </w:pPr>
            <w:r>
              <w:rPr>
                <w:w w:val="105"/>
                <w:sz w:val="12"/>
              </w:rPr>
              <w:t>Industry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(1)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3A1BD4">
        <w:trPr>
          <w:trHeight w:val="173"/>
        </w:trPr>
        <w:tc>
          <w:tcPr>
            <w:tcW w:w="2913" w:type="dxa"/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633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232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741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713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31" w:lineRule="exact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RMA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•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31" w:lineRule="exact"/>
              <w:ind w:right="322"/>
              <w:jc w:val="right"/>
              <w:rPr>
                <w:sz w:val="12"/>
              </w:rPr>
            </w:pPr>
            <w:r>
              <w:rPr>
                <w:spacing w:val="-1"/>
                <w:sz w:val="12"/>
              </w:rPr>
              <w:t>IBIS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•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Hospitals</w:t>
            </w:r>
          </w:p>
        </w:tc>
        <w:tc>
          <w:tcPr>
            <w:tcW w:w="1050" w:type="dxa"/>
            <w:tcBorders>
              <w:top w:val="single" w:sz="4" w:space="0" w:color="000000"/>
            </w:tcBorders>
          </w:tcPr>
          <w:p w:rsidR="003A1BD4" w:rsidRDefault="004F3E51">
            <w:pPr>
              <w:pStyle w:val="TableParagraph"/>
              <w:spacing w:before="35" w:line="240" w:lineRule="auto"/>
              <w:ind w:left="37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10"/>
                <w:sz w:val="10"/>
              </w:rPr>
              <w:t>Definitive</w:t>
            </w:r>
          </w:p>
        </w:tc>
      </w:tr>
      <w:tr w:rsidR="003A1BD4">
        <w:trPr>
          <w:trHeight w:val="145"/>
        </w:trPr>
        <w:tc>
          <w:tcPr>
            <w:tcW w:w="2913" w:type="dxa"/>
            <w:tcBorders>
              <w:bottom w:val="single" w:sz="4" w:space="0" w:color="000000"/>
            </w:tcBorders>
          </w:tcPr>
          <w:p w:rsidR="003A1BD4" w:rsidRDefault="00883BC7">
            <w:pPr>
              <w:pStyle w:val="TableParagraph"/>
              <w:spacing w:before="16" w:line="107" w:lineRule="exact"/>
              <w:ind w:left="2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110"/>
                <w:sz w:val="10"/>
              </w:rPr>
              <w:t>Children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’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s</w:t>
            </w:r>
            <w:r w:rsidR="00572F5B">
              <w:rPr>
                <w:rFonts w:ascii="Arial"/>
                <w:b/>
                <w:spacing w:val="-2"/>
                <w:w w:val="110"/>
                <w:sz w:val="10"/>
              </w:rPr>
              <w:t xml:space="preserve"> </w:t>
            </w:r>
            <w:r w:rsidR="00572F5B">
              <w:rPr>
                <w:rFonts w:ascii="Arial"/>
                <w:b/>
                <w:spacing w:val="-1"/>
                <w:w w:val="110"/>
                <w:sz w:val="10"/>
              </w:rPr>
              <w:t>Medical</w:t>
            </w:r>
            <w:r w:rsidR="00572F5B">
              <w:rPr>
                <w:rFonts w:ascii="Arial"/>
                <w:b/>
                <w:spacing w:val="-4"/>
                <w:w w:val="110"/>
                <w:sz w:val="10"/>
              </w:rPr>
              <w:t xml:space="preserve"> </w:t>
            </w:r>
            <w:r w:rsidR="00572F5B">
              <w:rPr>
                <w:rFonts w:ascii="Arial"/>
                <w:b/>
                <w:spacing w:val="-1"/>
                <w:w w:val="110"/>
                <w:sz w:val="11"/>
              </w:rPr>
              <w:t>Center</w:t>
            </w:r>
            <w:r w:rsidR="00572F5B">
              <w:rPr>
                <w:rFonts w:ascii="Arial"/>
                <w:b/>
                <w:spacing w:val="-2"/>
                <w:w w:val="110"/>
                <w:sz w:val="11"/>
              </w:rPr>
              <w:t xml:space="preserve"> </w:t>
            </w:r>
            <w:r w:rsidR="00572F5B">
              <w:rPr>
                <w:rFonts w:ascii="Arial"/>
                <w:b/>
                <w:spacing w:val="-1"/>
                <w:w w:val="110"/>
                <w:sz w:val="10"/>
              </w:rPr>
              <w:t>Corporation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/>
              <w:ind w:right="4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2016</w:t>
            </w: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11" w:lineRule="exact"/>
              <w:ind w:left="136" w:right="126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2017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/>
              <w:ind w:right="20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2018</w:t>
            </w: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/>
              <w:ind w:right="20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2019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/>
              <w:ind w:right="18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2020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/>
              <w:ind w:right="95"/>
              <w:jc w:val="right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Surg1cal</w:t>
            </w:r>
            <w:r>
              <w:rPr>
                <w:b/>
                <w:spacing w:val="4"/>
                <w:w w:val="95"/>
                <w:sz w:val="12"/>
              </w:rPr>
              <w:t xml:space="preserve"> </w:t>
            </w:r>
            <w:r>
              <w:rPr>
                <w:b/>
                <w:w w:val="95"/>
                <w:sz w:val="12"/>
              </w:rPr>
              <w:t>Hospitals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/>
              <w:ind w:right="324"/>
              <w:jc w:val="right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US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12" w:lineRule="exact"/>
              <w:ind w:left="31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Healthcare</w:t>
            </w:r>
          </w:p>
        </w:tc>
      </w:tr>
      <w:tr w:rsidR="003A1BD4">
        <w:trPr>
          <w:trHeight w:val="153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E7EC6">
            <w:pPr>
              <w:pStyle w:val="TableParagraph"/>
              <w:spacing w:before="22" w:line="111" w:lineRule="exact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Profitability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3A1BD4">
        <w:trPr>
          <w:trHeight w:val="153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10"/>
              <w:rPr>
                <w:sz w:val="12"/>
              </w:rPr>
            </w:pPr>
            <w:r>
              <w:rPr>
                <w:sz w:val="12"/>
              </w:rPr>
              <w:t>Operating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Margin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</w:t>
            </w:r>
            <w:r>
              <w:rPr>
                <w:spacing w:val="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3%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136" w:right="90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2%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2%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</w:t>
            </w:r>
            <w:r>
              <w:rPr>
                <w:spacing w:val="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4%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-2</w:t>
            </w:r>
            <w:r>
              <w:rPr>
                <w:spacing w:val="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6%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8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2%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1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</w:t>
            </w:r>
            <w:r>
              <w:rPr>
                <w:spacing w:val="27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3%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1" w:lineRule="exact"/>
              <w:ind w:left="627"/>
              <w:rPr>
                <w:sz w:val="12"/>
              </w:rPr>
            </w:pPr>
            <w:r>
              <w:rPr>
                <w:sz w:val="12"/>
              </w:rPr>
              <w:t>-3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5%</w:t>
            </w:r>
          </w:p>
        </w:tc>
      </w:tr>
      <w:tr w:rsidR="003A1BD4">
        <w:trPr>
          <w:trHeight w:val="161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left="16"/>
              <w:rPr>
                <w:sz w:val="12"/>
              </w:rPr>
            </w:pPr>
            <w:r>
              <w:rPr>
                <w:w w:val="95"/>
                <w:sz w:val="12"/>
              </w:rPr>
              <w:t>Excess Margin</w:t>
            </w:r>
            <w:r>
              <w:rPr>
                <w:spacing w:val="1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(%)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8%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left="133" w:right="15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13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6%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</w:t>
            </w:r>
            <w:r>
              <w:rPr>
                <w:spacing w:val="2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7%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19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</w:t>
            </w:r>
            <w:r>
              <w:rPr>
                <w:spacing w:val="1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2%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17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12</w:t>
            </w:r>
            <w:r w:rsidR="00852E31">
              <w:rPr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1%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21" w:lineRule="exact"/>
              <w:ind w:right="8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11%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right="312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6%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125" w:lineRule="exact"/>
              <w:ind w:left="668" w:right="-15"/>
              <w:rPr>
                <w:rFonts w:ascii="Arial"/>
                <w:sz w:val="9"/>
              </w:rPr>
            </w:pPr>
            <w:r>
              <w:rPr>
                <w:spacing w:val="-1"/>
                <w:sz w:val="12"/>
              </w:rPr>
              <w:t>2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9%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9"/>
              </w:rPr>
              <w:t>(2)</w:t>
            </w:r>
          </w:p>
        </w:tc>
      </w:tr>
      <w:tr w:rsidR="003A1BD4">
        <w:trPr>
          <w:trHeight w:val="155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7"/>
              <w:rPr>
                <w:sz w:val="12"/>
              </w:rPr>
            </w:pPr>
            <w:r>
              <w:rPr>
                <w:sz w:val="12"/>
              </w:rPr>
              <w:t>Debt</w:t>
            </w:r>
            <w:r>
              <w:rPr>
                <w:spacing w:val="-3"/>
                <w:sz w:val="12"/>
              </w:rPr>
              <w:t xml:space="preserve"> </w:t>
            </w:r>
            <w:r w:rsidR="00B53DC0">
              <w:rPr>
                <w:sz w:val="12"/>
              </w:rPr>
              <w:t>Servi</w:t>
            </w:r>
            <w:r>
              <w:rPr>
                <w:sz w:val="12"/>
              </w:rPr>
              <w:t>ce Coverage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Ratio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(x)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5x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3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5x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1x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4x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9x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84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ED679D">
            <w:pPr>
              <w:pStyle w:val="TableParagraph"/>
              <w:spacing w:before="12" w:line="121" w:lineRule="exact"/>
              <w:ind w:right="312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1.</w:t>
            </w:r>
            <w:r w:rsidR="00572F5B">
              <w:rPr>
                <w:w w:val="115"/>
                <w:sz w:val="12"/>
              </w:rPr>
              <w:t>2x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654" w:right="138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</w:tr>
      <w:tr w:rsidR="003A1BD4">
        <w:trPr>
          <w:trHeight w:val="151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Liquidity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3A1BD4">
        <w:trPr>
          <w:trHeight w:val="155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7"/>
              <w:rPr>
                <w:rFonts w:ascii="Arial"/>
                <w:sz w:val="11"/>
              </w:rPr>
            </w:pPr>
            <w:r>
              <w:rPr>
                <w:sz w:val="12"/>
              </w:rPr>
              <w:t>Days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Available Cash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Investments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Hand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rFonts w:ascii="Arial"/>
                <w:sz w:val="11"/>
              </w:rPr>
              <w:t>(#)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534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1" w:lineRule="exact"/>
              <w:ind w:left="136" w:right="1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604,0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1" w:lineRule="exact"/>
              <w:ind w:right="1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631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206"/>
              <w:jc w:val="right"/>
              <w:rPr>
                <w:sz w:val="12"/>
              </w:rPr>
            </w:pPr>
            <w:r>
              <w:rPr>
                <w:sz w:val="12"/>
              </w:rPr>
              <w:t>597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681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84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14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2" w:line="121" w:lineRule="exact"/>
              <w:ind w:left="678"/>
              <w:rPr>
                <w:sz w:val="12"/>
              </w:rPr>
            </w:pPr>
            <w:r>
              <w:rPr>
                <w:w w:val="110"/>
                <w:sz w:val="12"/>
              </w:rPr>
              <w:t>29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0</w:t>
            </w:r>
          </w:p>
        </w:tc>
      </w:tr>
      <w:tr w:rsidR="003A1BD4">
        <w:trPr>
          <w:trHeight w:val="153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0"/>
              <w:rPr>
                <w:sz w:val="12"/>
              </w:rPr>
            </w:pPr>
            <w:r>
              <w:rPr>
                <w:sz w:val="12"/>
              </w:rPr>
              <w:t>Operating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Flow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</w:t>
            </w:r>
            <w:r>
              <w:rPr>
                <w:spacing w:val="1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8%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36" w:right="8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1%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</w:t>
            </w:r>
            <w:r>
              <w:rPr>
                <w:spacing w:val="1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5%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5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8</w:t>
            </w:r>
            <w:r>
              <w:rPr>
                <w:spacing w:val="2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3%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6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7%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84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12"/>
              <w:jc w:val="right"/>
              <w:rPr>
                <w:sz w:val="12"/>
              </w:rPr>
            </w:pPr>
            <w:r>
              <w:rPr>
                <w:sz w:val="12"/>
              </w:rPr>
              <w:t>55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7%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654" w:right="138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</w:tr>
      <w:tr w:rsidR="003A1BD4">
        <w:trPr>
          <w:trHeight w:val="151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8" w:line="125" w:lineRule="exact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Solvency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3A1BD4">
        <w:trPr>
          <w:trHeight w:val="155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Current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(x)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6x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136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4x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9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1.4x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4x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EE553C">
            <w:pPr>
              <w:pStyle w:val="TableParagraph"/>
              <w:spacing w:before="12" w:line="121" w:lineRule="exact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1.</w:t>
            </w:r>
            <w:r w:rsidR="00572F5B">
              <w:rPr>
                <w:sz w:val="12"/>
              </w:rPr>
              <w:t>3X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9x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ED679D">
            <w:pPr>
              <w:pStyle w:val="TableParagraph"/>
              <w:spacing w:before="12" w:line="121" w:lineRule="exact"/>
              <w:ind w:right="317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1.</w:t>
            </w:r>
            <w:r w:rsidR="00572F5B">
              <w:rPr>
                <w:w w:val="115"/>
                <w:sz w:val="12"/>
              </w:rPr>
              <w:t>1x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666"/>
              <w:rPr>
                <w:sz w:val="12"/>
              </w:rPr>
            </w:pPr>
            <w:r>
              <w:rPr>
                <w:w w:val="110"/>
                <w:sz w:val="12"/>
              </w:rPr>
              <w:t>1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6x</w:t>
            </w:r>
          </w:p>
        </w:tc>
      </w:tr>
      <w:tr w:rsidR="003A1BD4">
        <w:trPr>
          <w:trHeight w:val="153"/>
        </w:trPr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left="12"/>
              <w:rPr>
                <w:sz w:val="12"/>
              </w:rPr>
            </w:pPr>
            <w:r>
              <w:rPr>
                <w:spacing w:val="-1"/>
                <w:sz w:val="12"/>
              </w:rPr>
              <w:t>Ratio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of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Long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Term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Debt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Total</w:t>
            </w:r>
            <w:r>
              <w:rPr>
                <w:spacing w:val="-6"/>
                <w:sz w:val="12"/>
              </w:rPr>
              <w:t xml:space="preserve"> </w:t>
            </w:r>
            <w:r w:rsidR="000E29A5">
              <w:rPr>
                <w:spacing w:val="-1"/>
                <w:sz w:val="12"/>
              </w:rPr>
              <w:t>Capitalization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3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5%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136" w:right="15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4%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0%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</w:t>
            </w:r>
            <w:r>
              <w:rPr>
                <w:spacing w:val="2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9%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24.9%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17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5%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right="314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111" w:lineRule="exact"/>
              <w:ind w:left="654" w:right="138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</w:tr>
      <w:tr w:rsidR="003A1BD4">
        <w:trPr>
          <w:trHeight w:val="133"/>
        </w:trPr>
        <w:tc>
          <w:tcPr>
            <w:tcW w:w="2913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98" w:lineRule="exact"/>
              <w:ind w:left="17"/>
              <w:rPr>
                <w:sz w:val="12"/>
              </w:rPr>
            </w:pPr>
            <w:r>
              <w:rPr>
                <w:sz w:val="12"/>
              </w:rPr>
              <w:t>Ratio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Flow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Long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Debt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(%)</w:t>
            </w:r>
          </w:p>
        </w:tc>
        <w:tc>
          <w:tcPr>
            <w:tcW w:w="633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93" w:lineRule="exact"/>
              <w:ind w:right="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7%</w:t>
            </w:r>
          </w:p>
        </w:tc>
        <w:tc>
          <w:tcPr>
            <w:tcW w:w="232" w:type="dxa"/>
            <w:tcBorders>
              <w:top w:val="single" w:sz="4" w:space="0" w:color="000000"/>
            </w:tcBorders>
          </w:tcPr>
          <w:p w:rsidR="003A1BD4" w:rsidRDefault="003A1BD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93" w:lineRule="exact"/>
              <w:ind w:left="133" w:right="15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16</w:t>
            </w:r>
            <w:r>
              <w:rPr>
                <w:spacing w:val="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4%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93" w:lineRule="exact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</w:t>
            </w:r>
            <w:r>
              <w:rPr>
                <w:spacing w:val="2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9%</w:t>
            </w:r>
          </w:p>
        </w:tc>
        <w:tc>
          <w:tcPr>
            <w:tcW w:w="741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98" w:lineRule="exact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</w:t>
            </w:r>
            <w:r>
              <w:rPr>
                <w:spacing w:val="2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5%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17" w:line="98" w:lineRule="exact"/>
              <w:ind w:right="173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1%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93" w:lineRule="exact"/>
              <w:ind w:right="89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93" w:lineRule="exact"/>
              <w:ind w:right="319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</w:tcBorders>
          </w:tcPr>
          <w:p w:rsidR="003A1BD4" w:rsidRDefault="00572F5B">
            <w:pPr>
              <w:pStyle w:val="TableParagraph"/>
              <w:spacing w:before="22" w:line="93" w:lineRule="exact"/>
              <w:ind w:left="654" w:right="138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</w:tc>
      </w:tr>
      <w:tr w:rsidR="003A1BD4">
        <w:trPr>
          <w:trHeight w:val="382"/>
        </w:trPr>
        <w:tc>
          <w:tcPr>
            <w:tcW w:w="2913" w:type="dxa"/>
          </w:tcPr>
          <w:p w:rsidR="003A1BD4" w:rsidRDefault="000E29A5">
            <w:pPr>
              <w:pStyle w:val="TableParagraph"/>
              <w:spacing w:before="23" w:line="160" w:lineRule="atLeast"/>
              <w:ind w:left="1" w:right="800" w:firstLine="17"/>
              <w:rPr>
                <w:sz w:val="12"/>
              </w:rPr>
            </w:pPr>
            <w:r>
              <w:rPr>
                <w:sz w:val="12"/>
              </w:rPr>
              <w:t>Unrestricted</w:t>
            </w:r>
            <w:r w:rsidR="00572F5B">
              <w:rPr>
                <w:spacing w:val="1"/>
                <w:sz w:val="12"/>
              </w:rPr>
              <w:t xml:space="preserve"> </w:t>
            </w:r>
            <w:r w:rsidR="00572F5B">
              <w:rPr>
                <w:sz w:val="12"/>
              </w:rPr>
              <w:t xml:space="preserve">Net Assets </w:t>
            </w:r>
            <w:r w:rsidR="00572F5B">
              <w:rPr>
                <w:rFonts w:ascii="Arial"/>
                <w:sz w:val="12"/>
              </w:rPr>
              <w:t xml:space="preserve">($ </w:t>
            </w:r>
            <w:r w:rsidR="00572F5B">
              <w:rPr>
                <w:sz w:val="12"/>
              </w:rPr>
              <w:t>in</w:t>
            </w:r>
            <w:r w:rsidR="00572F5B"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millions</w:t>
            </w:r>
            <w:r w:rsidR="00572F5B">
              <w:rPr>
                <w:sz w:val="12"/>
              </w:rPr>
              <w:t>)</w:t>
            </w:r>
            <w:r w:rsidR="00572F5B">
              <w:rPr>
                <w:spacing w:val="-27"/>
                <w:sz w:val="12"/>
              </w:rPr>
              <w:t xml:space="preserve"> </w:t>
            </w:r>
            <w:r w:rsidR="00572F5B">
              <w:rPr>
                <w:w w:val="105"/>
                <w:sz w:val="12"/>
              </w:rPr>
              <w:t>Total</w:t>
            </w:r>
            <w:r w:rsidR="00572F5B">
              <w:rPr>
                <w:spacing w:val="-5"/>
                <w:w w:val="105"/>
                <w:sz w:val="12"/>
              </w:rPr>
              <w:t xml:space="preserve"> </w:t>
            </w:r>
            <w:r w:rsidR="00572F5B">
              <w:rPr>
                <w:w w:val="105"/>
                <w:sz w:val="12"/>
              </w:rPr>
              <w:t>Net</w:t>
            </w:r>
            <w:r w:rsidR="00572F5B">
              <w:rPr>
                <w:spacing w:val="5"/>
                <w:w w:val="105"/>
                <w:sz w:val="12"/>
              </w:rPr>
              <w:t xml:space="preserve"> </w:t>
            </w:r>
            <w:r w:rsidR="00572F5B">
              <w:rPr>
                <w:w w:val="105"/>
                <w:sz w:val="12"/>
              </w:rPr>
              <w:t>Assets</w:t>
            </w:r>
            <w:r w:rsidR="00572F5B">
              <w:rPr>
                <w:spacing w:val="4"/>
                <w:w w:val="105"/>
                <w:sz w:val="12"/>
              </w:rPr>
              <w:t xml:space="preserve"> </w:t>
            </w:r>
            <w:r w:rsidR="00572F5B">
              <w:rPr>
                <w:w w:val="105"/>
                <w:sz w:val="12"/>
              </w:rPr>
              <w:t>($</w:t>
            </w:r>
            <w:r w:rsidR="00572F5B">
              <w:rPr>
                <w:spacing w:val="-3"/>
                <w:w w:val="105"/>
                <w:sz w:val="12"/>
              </w:rPr>
              <w:t xml:space="preserve"> </w:t>
            </w:r>
            <w:r w:rsidR="00572F5B">
              <w:rPr>
                <w:w w:val="105"/>
                <w:sz w:val="12"/>
              </w:rPr>
              <w:t>m</w:t>
            </w:r>
            <w:r w:rsidR="00572F5B">
              <w:rPr>
                <w:spacing w:val="2"/>
                <w:w w:val="105"/>
                <w:sz w:val="12"/>
              </w:rPr>
              <w:t xml:space="preserve"> </w:t>
            </w:r>
            <w:r w:rsidR="00572F5B">
              <w:rPr>
                <w:w w:val="105"/>
                <w:sz w:val="12"/>
              </w:rPr>
              <w:t>millions)</w:t>
            </w:r>
          </w:p>
        </w:tc>
        <w:tc>
          <w:tcPr>
            <w:tcW w:w="633" w:type="dxa"/>
          </w:tcPr>
          <w:p w:rsidR="003A1BD4" w:rsidRDefault="003109DE">
            <w:pPr>
              <w:pStyle w:val="TableParagraph"/>
              <w:spacing w:before="45" w:line="240" w:lineRule="auto"/>
              <w:ind w:left="258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 w:rsidR="00572F5B">
              <w:rPr>
                <w:w w:val="105"/>
                <w:sz w:val="12"/>
              </w:rPr>
              <w:t>4,102</w:t>
            </w:r>
          </w:p>
          <w:p w:rsidR="003A1BD4" w:rsidRDefault="003109DE">
            <w:pPr>
              <w:pStyle w:val="TableParagraph"/>
              <w:spacing w:before="25" w:line="240" w:lineRule="auto"/>
              <w:ind w:left="258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 w:rsidR="00572F5B">
              <w:rPr>
                <w:w w:val="105"/>
                <w:sz w:val="12"/>
              </w:rPr>
              <w:t>4,851</w:t>
            </w:r>
          </w:p>
        </w:tc>
        <w:tc>
          <w:tcPr>
            <w:tcW w:w="232" w:type="dxa"/>
          </w:tcPr>
          <w:p w:rsidR="003A1BD4" w:rsidRDefault="003109DE">
            <w:pPr>
              <w:pStyle w:val="TableParagraph"/>
              <w:spacing w:line="174" w:lineRule="exact"/>
              <w:ind w:left="34"/>
            </w:pPr>
            <w:r>
              <w:rPr>
                <w:w w:val="77"/>
              </w:rPr>
              <w:t>$</w:t>
            </w:r>
          </w:p>
          <w:p w:rsidR="003A1BD4" w:rsidRDefault="003109DE">
            <w:pPr>
              <w:pStyle w:val="TableParagraph"/>
              <w:spacing w:line="188" w:lineRule="exact"/>
              <w:ind w:left="34"/>
            </w:pPr>
            <w:r>
              <w:rPr>
                <w:w w:val="84"/>
              </w:rPr>
              <w:t>$</w:t>
            </w:r>
          </w:p>
        </w:tc>
        <w:tc>
          <w:tcPr>
            <w:tcW w:w="650" w:type="dxa"/>
          </w:tcPr>
          <w:p w:rsidR="003A1BD4" w:rsidRDefault="00572F5B">
            <w:pPr>
              <w:pStyle w:val="TableParagraph"/>
              <w:spacing w:before="54" w:line="240" w:lineRule="auto"/>
              <w:ind w:left="128"/>
              <w:rPr>
                <w:rFonts w:ascii="Arial"/>
                <w:sz w:val="12"/>
              </w:rPr>
            </w:pPr>
            <w:r>
              <w:rPr>
                <w:w w:val="105"/>
                <w:sz w:val="12"/>
              </w:rPr>
              <w:t xml:space="preserve">4,729   </w:t>
            </w:r>
            <w:r>
              <w:rPr>
                <w:rFonts w:ascii="Arial"/>
                <w:w w:val="105"/>
                <w:sz w:val="12"/>
              </w:rPr>
              <w:t>$</w:t>
            </w:r>
          </w:p>
          <w:p w:rsidR="003A1BD4" w:rsidRDefault="00572F5B">
            <w:pPr>
              <w:pStyle w:val="TableParagraph"/>
              <w:spacing w:before="21" w:line="240" w:lineRule="auto"/>
              <w:ind w:left="129"/>
              <w:rPr>
                <w:rFonts w:ascii="Arial"/>
                <w:sz w:val="11"/>
              </w:rPr>
            </w:pPr>
            <w:r>
              <w:rPr>
                <w:w w:val="110"/>
                <w:sz w:val="12"/>
              </w:rPr>
              <w:t xml:space="preserve">5,502  </w:t>
            </w:r>
            <w:r>
              <w:rPr>
                <w:spacing w:val="17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1"/>
              </w:rPr>
              <w:t>$</w:t>
            </w:r>
          </w:p>
        </w:tc>
        <w:tc>
          <w:tcPr>
            <w:tcW w:w="759" w:type="dxa"/>
          </w:tcPr>
          <w:p w:rsidR="003A1BD4" w:rsidRDefault="00572F5B">
            <w:pPr>
              <w:pStyle w:val="TableParagraph"/>
              <w:spacing w:before="45" w:line="240" w:lineRule="auto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5,234</w:t>
            </w:r>
          </w:p>
          <w:p w:rsidR="003A1BD4" w:rsidRDefault="00572F5B">
            <w:pPr>
              <w:pStyle w:val="TableParagraph"/>
              <w:spacing w:before="25" w:line="240" w:lineRule="auto"/>
              <w:ind w:left="215"/>
              <w:rPr>
                <w:sz w:val="12"/>
              </w:rPr>
            </w:pPr>
            <w:r>
              <w:rPr>
                <w:w w:val="110"/>
                <w:sz w:val="12"/>
              </w:rPr>
              <w:t>6,054</w:t>
            </w:r>
          </w:p>
        </w:tc>
        <w:tc>
          <w:tcPr>
            <w:tcW w:w="741" w:type="dxa"/>
          </w:tcPr>
          <w:p w:rsidR="003A1BD4" w:rsidRDefault="002A4822">
            <w:pPr>
              <w:pStyle w:val="TableParagraph"/>
              <w:spacing w:before="45" w:line="240" w:lineRule="auto"/>
              <w:ind w:left="201"/>
              <w:rPr>
                <w:sz w:val="12"/>
              </w:rPr>
            </w:pPr>
            <w:r>
              <w:rPr>
                <w:w w:val="110"/>
                <w:sz w:val="12"/>
              </w:rPr>
              <w:t>$</w:t>
            </w:r>
            <w:r w:rsidR="00572F5B">
              <w:rPr>
                <w:w w:val="110"/>
                <w:sz w:val="12"/>
              </w:rPr>
              <w:t>5,270</w:t>
            </w:r>
          </w:p>
          <w:p w:rsidR="003A1BD4" w:rsidRDefault="002A4822">
            <w:pPr>
              <w:pStyle w:val="TableParagraph"/>
              <w:spacing w:before="25" w:line="240" w:lineRule="auto"/>
              <w:ind w:left="202"/>
              <w:rPr>
                <w:sz w:val="12"/>
              </w:rPr>
            </w:pPr>
            <w:r>
              <w:rPr>
                <w:w w:val="110"/>
                <w:sz w:val="12"/>
              </w:rPr>
              <w:t>$</w:t>
            </w:r>
            <w:r w:rsidR="00572F5B">
              <w:rPr>
                <w:w w:val="110"/>
                <w:sz w:val="12"/>
              </w:rPr>
              <w:t>6,123</w:t>
            </w:r>
          </w:p>
        </w:tc>
        <w:tc>
          <w:tcPr>
            <w:tcW w:w="713" w:type="dxa"/>
          </w:tcPr>
          <w:p w:rsidR="003A1BD4" w:rsidRDefault="002A4822">
            <w:pPr>
              <w:pStyle w:val="TableParagraph"/>
              <w:spacing w:before="45" w:line="240" w:lineRule="auto"/>
              <w:ind w:left="200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 w:rsidR="00572F5B">
              <w:rPr>
                <w:w w:val="105"/>
                <w:sz w:val="12"/>
              </w:rPr>
              <w:t>5,725</w:t>
            </w:r>
          </w:p>
          <w:p w:rsidR="003A1BD4" w:rsidRDefault="002A4822">
            <w:pPr>
              <w:pStyle w:val="TableParagraph"/>
              <w:spacing w:before="25" w:line="240" w:lineRule="auto"/>
              <w:ind w:left="201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 w:rsidR="00572F5B">
              <w:rPr>
                <w:w w:val="105"/>
                <w:sz w:val="12"/>
              </w:rPr>
              <w:t>6,501</w:t>
            </w:r>
          </w:p>
        </w:tc>
        <w:tc>
          <w:tcPr>
            <w:tcW w:w="1275" w:type="dxa"/>
          </w:tcPr>
          <w:p w:rsidR="003A1BD4" w:rsidRDefault="00572F5B">
            <w:pPr>
              <w:pStyle w:val="TableParagraph"/>
              <w:spacing w:before="50" w:line="240" w:lineRule="auto"/>
              <w:ind w:left="1048"/>
              <w:rPr>
                <w:sz w:val="12"/>
              </w:rPr>
            </w:pPr>
            <w:r>
              <w:rPr>
                <w:w w:val="90"/>
                <w:sz w:val="12"/>
              </w:rPr>
              <w:t>NA</w:t>
            </w:r>
          </w:p>
          <w:p w:rsidR="003A1BD4" w:rsidRDefault="00572F5B">
            <w:pPr>
              <w:pStyle w:val="TableParagraph"/>
              <w:spacing w:before="20" w:line="240" w:lineRule="auto"/>
              <w:ind w:left="1001"/>
              <w:rPr>
                <w:sz w:val="12"/>
              </w:rPr>
            </w:pPr>
            <w:r>
              <w:rPr>
                <w:w w:val="105"/>
                <w:sz w:val="12"/>
              </w:rPr>
              <w:t>$60</w:t>
            </w:r>
          </w:p>
        </w:tc>
        <w:tc>
          <w:tcPr>
            <w:tcW w:w="1456" w:type="dxa"/>
          </w:tcPr>
          <w:p w:rsidR="003A1BD4" w:rsidRDefault="00572F5B">
            <w:pPr>
              <w:pStyle w:val="TableParagraph"/>
              <w:spacing w:before="28" w:line="160" w:lineRule="atLeast"/>
              <w:ind w:left="884" w:right="314"/>
              <w:jc w:val="right"/>
              <w:rPr>
                <w:sz w:val="12"/>
              </w:rPr>
            </w:pPr>
            <w:r>
              <w:rPr>
                <w:w w:val="80"/>
                <w:sz w:val="12"/>
              </w:rPr>
              <w:t>NA</w:t>
            </w:r>
            <w:r>
              <w:rPr>
                <w:spacing w:val="-21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NA</w:t>
            </w:r>
          </w:p>
        </w:tc>
        <w:tc>
          <w:tcPr>
            <w:tcW w:w="1050" w:type="dxa"/>
          </w:tcPr>
          <w:p w:rsidR="003A1BD4" w:rsidRDefault="00572F5B">
            <w:pPr>
              <w:pStyle w:val="TableParagraph"/>
              <w:spacing w:before="28" w:line="160" w:lineRule="atLeast"/>
              <w:ind w:left="654" w:right="138"/>
              <w:jc w:val="right"/>
              <w:rPr>
                <w:sz w:val="12"/>
              </w:rPr>
            </w:pPr>
            <w:r>
              <w:rPr>
                <w:w w:val="80"/>
                <w:sz w:val="12"/>
              </w:rPr>
              <w:t>NA</w:t>
            </w:r>
            <w:r>
              <w:rPr>
                <w:spacing w:val="-21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NA</w:t>
            </w:r>
          </w:p>
        </w:tc>
      </w:tr>
    </w:tbl>
    <w:p w:rsidR="003A1BD4" w:rsidRDefault="003A1BD4">
      <w:pPr>
        <w:pStyle w:val="BodyText"/>
        <w:spacing w:before="5"/>
        <w:rPr>
          <w:b/>
          <w:sz w:val="10"/>
        </w:rPr>
      </w:pPr>
    </w:p>
    <w:p w:rsidR="003A1BD4" w:rsidRDefault="007F0CAA">
      <w:pPr>
        <w:ind w:left="193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23072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-300990</wp:posOffset>
                </wp:positionV>
                <wp:extent cx="6618605" cy="0"/>
                <wp:effectExtent l="0" t="0" r="29845" b="19050"/>
                <wp:wrapNone/>
                <wp:docPr id="39" name="Line 25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4DE64" id="Line 25" o:spid="_x0000_s1026" alt="Title: Chart Line - Description: Chart Line" style="position:absolute;z-index:-165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-23.7pt" to="569.25pt,-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23584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-196850</wp:posOffset>
                </wp:positionV>
                <wp:extent cx="6618605" cy="0"/>
                <wp:effectExtent l="0" t="0" r="0" b="0"/>
                <wp:wrapNone/>
                <wp:docPr id="38" name="Line 24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5E616" id="Line 24" o:spid="_x0000_s1026" alt="Title: Chart Line - Description: Chart Line" style="position:absolute;z-index:-165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-15.5pt" to="569.25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2409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-93345</wp:posOffset>
                </wp:positionV>
                <wp:extent cx="6618605" cy="0"/>
                <wp:effectExtent l="0" t="0" r="0" b="0"/>
                <wp:wrapNone/>
                <wp:docPr id="37" name="Line 23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85742" id="Line 23" o:spid="_x0000_s1026" alt="Title: Chart Line - Description: Chart Line" style="position:absolute;z-index:-165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-7.35pt" to="569.2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" strokeweight=".16953mm">
                <w10:wrap anchorx="page"/>
              </v:line>
            </w:pict>
          </mc:Fallback>
        </mc:AlternateContent>
      </w:r>
      <w:r w:rsidR="00572F5B">
        <w:rPr>
          <w:rFonts w:ascii="Times New Roman"/>
          <w:b/>
          <w:sz w:val="10"/>
          <w:u w:val="thick"/>
        </w:rPr>
        <w:t>Footnote</w:t>
      </w:r>
      <w:r w:rsidR="00572F5B">
        <w:rPr>
          <w:rFonts w:ascii="Times New Roman"/>
          <w:b/>
          <w:sz w:val="10"/>
        </w:rPr>
        <w:t>s</w:t>
      </w:r>
    </w:p>
    <w:p w:rsidR="003A1BD4" w:rsidRDefault="00572F5B">
      <w:pPr>
        <w:pStyle w:val="ListParagraph"/>
        <w:numPr>
          <w:ilvl w:val="0"/>
          <w:numId w:val="2"/>
        </w:numPr>
        <w:tabs>
          <w:tab w:val="left" w:pos="320"/>
        </w:tabs>
        <w:spacing w:before="43"/>
        <w:rPr>
          <w:b/>
          <w:sz w:val="9"/>
        </w:rPr>
      </w:pPr>
      <w:r>
        <w:rPr>
          <w:b/>
          <w:spacing w:val="-1"/>
          <w:sz w:val="9"/>
        </w:rPr>
        <w:t>Industry</w:t>
      </w:r>
      <w:r>
        <w:rPr>
          <w:b/>
          <w:spacing w:val="3"/>
          <w:sz w:val="9"/>
        </w:rPr>
        <w:t xml:space="preserve"> </w:t>
      </w:r>
      <w:r>
        <w:rPr>
          <w:b/>
          <w:spacing w:val="-1"/>
          <w:sz w:val="9"/>
        </w:rPr>
        <w:t>data</w:t>
      </w:r>
      <w:r>
        <w:rPr>
          <w:b/>
          <w:spacing w:val="-4"/>
          <w:sz w:val="9"/>
        </w:rPr>
        <w:t xml:space="preserve"> </w:t>
      </w:r>
      <w:r>
        <w:rPr>
          <w:b/>
          <w:spacing w:val="-1"/>
          <w:sz w:val="9"/>
        </w:rPr>
        <w:t>ratios</w:t>
      </w:r>
      <w:r>
        <w:rPr>
          <w:b/>
          <w:spacing w:val="2"/>
          <w:sz w:val="9"/>
        </w:rPr>
        <w:t xml:space="preserve"> </w:t>
      </w:r>
      <w:r>
        <w:rPr>
          <w:b/>
          <w:spacing w:val="-1"/>
          <w:sz w:val="9"/>
        </w:rPr>
        <w:t>based</w:t>
      </w:r>
      <w:r>
        <w:rPr>
          <w:b/>
          <w:spacing w:val="-3"/>
          <w:sz w:val="9"/>
        </w:rPr>
        <w:t xml:space="preserve"> </w:t>
      </w:r>
      <w:r>
        <w:rPr>
          <w:b/>
          <w:spacing w:val="-1"/>
          <w:sz w:val="9"/>
        </w:rPr>
        <w:t>on</w:t>
      </w:r>
      <w:r>
        <w:rPr>
          <w:b/>
          <w:sz w:val="9"/>
        </w:rPr>
        <w:t xml:space="preserve"> </w:t>
      </w:r>
      <w:r>
        <w:rPr>
          <w:b/>
          <w:spacing w:val="-1"/>
          <w:sz w:val="9"/>
        </w:rPr>
        <w:t>each</w:t>
      </w:r>
      <w:r>
        <w:rPr>
          <w:b/>
          <w:sz w:val="9"/>
        </w:rPr>
        <w:t xml:space="preserve"> </w:t>
      </w:r>
      <w:r>
        <w:rPr>
          <w:b/>
          <w:spacing w:val="-1"/>
          <w:sz w:val="9"/>
        </w:rPr>
        <w:t>data</w:t>
      </w:r>
      <w:r>
        <w:rPr>
          <w:b/>
          <w:spacing w:val="-5"/>
          <w:sz w:val="9"/>
        </w:rPr>
        <w:t xml:space="preserve"> </w:t>
      </w:r>
      <w:r>
        <w:rPr>
          <w:b/>
          <w:spacing w:val="-1"/>
          <w:sz w:val="9"/>
        </w:rPr>
        <w:t>source's</w:t>
      </w:r>
      <w:r>
        <w:rPr>
          <w:b/>
          <w:spacing w:val="7"/>
          <w:sz w:val="9"/>
        </w:rPr>
        <w:t xml:space="preserve"> </w:t>
      </w:r>
      <w:r w:rsidR="008D5A3E">
        <w:rPr>
          <w:rFonts w:ascii="Times New Roman"/>
          <w:b/>
          <w:spacing w:val="-1"/>
          <w:sz w:val="9"/>
        </w:rPr>
        <w:t>respective</w:t>
      </w:r>
      <w:r>
        <w:rPr>
          <w:rFonts w:ascii="Times New Roman"/>
          <w:b/>
          <w:spacing w:val="11"/>
          <w:sz w:val="9"/>
        </w:rPr>
        <w:t xml:space="preserve"> </w:t>
      </w:r>
      <w:r w:rsidR="008D5A3E">
        <w:rPr>
          <w:b/>
          <w:spacing w:val="-1"/>
          <w:sz w:val="9"/>
        </w:rPr>
        <w:t>definitions</w:t>
      </w:r>
      <w:r>
        <w:rPr>
          <w:b/>
          <w:spacing w:val="2"/>
          <w:sz w:val="9"/>
        </w:rPr>
        <w:t xml:space="preserve"> </w:t>
      </w:r>
      <w:r>
        <w:rPr>
          <w:b/>
          <w:spacing w:val="-1"/>
          <w:sz w:val="9"/>
        </w:rPr>
        <w:t>and</w:t>
      </w:r>
      <w:r>
        <w:rPr>
          <w:b/>
          <w:spacing w:val="2"/>
          <w:sz w:val="9"/>
        </w:rPr>
        <w:t xml:space="preserve"> </w:t>
      </w:r>
      <w:r w:rsidR="008D5A3E">
        <w:rPr>
          <w:b/>
          <w:spacing w:val="-1"/>
          <w:sz w:val="9"/>
        </w:rPr>
        <w:t>may</w:t>
      </w:r>
      <w:r>
        <w:rPr>
          <w:b/>
          <w:spacing w:val="-3"/>
          <w:sz w:val="9"/>
        </w:rPr>
        <w:t xml:space="preserve"> </w:t>
      </w:r>
      <w:r w:rsidR="008D5A3E">
        <w:rPr>
          <w:b/>
          <w:sz w:val="9"/>
        </w:rPr>
        <w:t>di</w:t>
      </w:r>
      <w:r>
        <w:rPr>
          <w:b/>
          <w:sz w:val="9"/>
        </w:rPr>
        <w:t>ffer</w:t>
      </w:r>
      <w:r>
        <w:rPr>
          <w:b/>
          <w:spacing w:val="2"/>
          <w:sz w:val="9"/>
        </w:rPr>
        <w:t xml:space="preserve"> </w:t>
      </w:r>
      <w:r>
        <w:rPr>
          <w:b/>
          <w:sz w:val="9"/>
        </w:rPr>
        <w:t>from</w:t>
      </w:r>
      <w:r>
        <w:rPr>
          <w:b/>
          <w:spacing w:val="-5"/>
          <w:sz w:val="9"/>
        </w:rPr>
        <w:t xml:space="preserve"> </w:t>
      </w:r>
      <w:r>
        <w:rPr>
          <w:b/>
          <w:sz w:val="9"/>
        </w:rPr>
        <w:t>the</w:t>
      </w:r>
      <w:r>
        <w:rPr>
          <w:b/>
          <w:spacing w:val="-5"/>
          <w:sz w:val="9"/>
        </w:rPr>
        <w:t xml:space="preserve"> </w:t>
      </w:r>
      <w:r>
        <w:rPr>
          <w:b/>
          <w:sz w:val="9"/>
        </w:rPr>
        <w:t>ratio</w:t>
      </w:r>
      <w:r>
        <w:rPr>
          <w:b/>
          <w:spacing w:val="8"/>
          <w:sz w:val="9"/>
        </w:rPr>
        <w:t xml:space="preserve"> </w:t>
      </w:r>
      <w:r>
        <w:rPr>
          <w:rFonts w:ascii="Times New Roman"/>
          <w:b/>
          <w:sz w:val="9"/>
        </w:rPr>
        <w:t>definitions</w:t>
      </w:r>
      <w:r>
        <w:rPr>
          <w:rFonts w:ascii="Times New Roman"/>
          <w:b/>
          <w:spacing w:val="6"/>
          <w:sz w:val="9"/>
        </w:rPr>
        <w:t xml:space="preserve"> </w:t>
      </w:r>
      <w:r w:rsidR="003C27D4">
        <w:rPr>
          <w:b/>
          <w:sz w:val="9"/>
        </w:rPr>
        <w:t>listed</w:t>
      </w:r>
      <w:r>
        <w:rPr>
          <w:b/>
          <w:sz w:val="9"/>
        </w:rPr>
        <w:t xml:space="preserve"> below</w:t>
      </w:r>
    </w:p>
    <w:p w:rsidR="003A1BD4" w:rsidRPr="000A7C63" w:rsidRDefault="00572F5B" w:rsidP="000A7C63">
      <w:pPr>
        <w:pStyle w:val="ListParagraph"/>
        <w:numPr>
          <w:ilvl w:val="0"/>
          <w:numId w:val="2"/>
        </w:numPr>
        <w:tabs>
          <w:tab w:val="left" w:pos="324"/>
        </w:tabs>
        <w:spacing w:before="45"/>
        <w:ind w:left="324" w:hanging="133"/>
        <w:rPr>
          <w:b/>
          <w:sz w:val="9"/>
        </w:rPr>
        <w:sectPr w:rsidR="003A1BD4" w:rsidRPr="000A7C63">
          <w:pgSz w:w="12250" w:h="15840"/>
          <w:pgMar w:top="1280" w:right="760" w:bottom="280" w:left="780" w:header="1031" w:footer="0" w:gutter="0"/>
          <w:cols w:space="720"/>
        </w:sectPr>
      </w:pPr>
      <w:r>
        <w:rPr>
          <w:b/>
          <w:w w:val="95"/>
          <w:sz w:val="9"/>
        </w:rPr>
        <w:t>Profit</w:t>
      </w:r>
      <w:r>
        <w:rPr>
          <w:b/>
          <w:spacing w:val="4"/>
          <w:w w:val="95"/>
          <w:sz w:val="9"/>
        </w:rPr>
        <w:t xml:space="preserve"> </w:t>
      </w:r>
      <w:r>
        <w:rPr>
          <w:b/>
          <w:w w:val="95"/>
          <w:sz w:val="9"/>
        </w:rPr>
        <w:t>before</w:t>
      </w:r>
      <w:r>
        <w:rPr>
          <w:b/>
          <w:spacing w:val="8"/>
          <w:w w:val="95"/>
          <w:sz w:val="9"/>
        </w:rPr>
        <w:t xml:space="preserve"> </w:t>
      </w:r>
      <w:r>
        <w:rPr>
          <w:b/>
          <w:w w:val="95"/>
          <w:sz w:val="9"/>
        </w:rPr>
        <w:t>taxes</w:t>
      </w:r>
      <w:r>
        <w:rPr>
          <w:b/>
          <w:spacing w:val="9"/>
          <w:w w:val="95"/>
          <w:sz w:val="9"/>
        </w:rPr>
        <w:t xml:space="preserve"> </w:t>
      </w:r>
      <w:r w:rsidR="000A7C63">
        <w:rPr>
          <w:b/>
          <w:w w:val="95"/>
          <w:sz w:val="9"/>
        </w:rPr>
        <w:t>margin</w:t>
      </w:r>
      <w:r>
        <w:rPr>
          <w:b/>
          <w:spacing w:val="5"/>
          <w:w w:val="95"/>
          <w:sz w:val="9"/>
        </w:rPr>
        <w:t xml:space="preserve"> </w:t>
      </w:r>
      <w:r>
        <w:rPr>
          <w:b/>
          <w:w w:val="95"/>
          <w:sz w:val="9"/>
        </w:rPr>
        <w:t>from</w:t>
      </w:r>
      <w:r>
        <w:rPr>
          <w:b/>
          <w:spacing w:val="-12"/>
          <w:w w:val="95"/>
          <w:sz w:val="9"/>
        </w:rPr>
        <w:t xml:space="preserve"> </w:t>
      </w:r>
      <w:r>
        <w:rPr>
          <w:b/>
          <w:w w:val="95"/>
          <w:sz w:val="9"/>
        </w:rPr>
        <w:t>RMA</w:t>
      </w:r>
      <w:r>
        <w:rPr>
          <w:b/>
          <w:spacing w:val="3"/>
          <w:w w:val="95"/>
          <w:sz w:val="9"/>
        </w:rPr>
        <w:t xml:space="preserve"> </w:t>
      </w:r>
      <w:r>
        <w:rPr>
          <w:b/>
          <w:w w:val="95"/>
          <w:sz w:val="9"/>
        </w:rPr>
        <w:t>data</w:t>
      </w:r>
      <w:r>
        <w:rPr>
          <w:b/>
          <w:spacing w:val="-1"/>
          <w:w w:val="95"/>
          <w:sz w:val="9"/>
        </w:rPr>
        <w:t xml:space="preserve"> </w:t>
      </w:r>
      <w:r>
        <w:rPr>
          <w:b/>
          <w:w w:val="95"/>
          <w:sz w:val="9"/>
        </w:rPr>
        <w:t>and</w:t>
      </w:r>
      <w:r>
        <w:rPr>
          <w:b/>
          <w:spacing w:val="3"/>
          <w:w w:val="95"/>
          <w:sz w:val="9"/>
        </w:rPr>
        <w:t xml:space="preserve"> </w:t>
      </w:r>
      <w:r>
        <w:rPr>
          <w:b/>
          <w:w w:val="95"/>
          <w:sz w:val="9"/>
        </w:rPr>
        <w:t>net</w:t>
      </w:r>
      <w:r w:rsidR="000A7C63">
        <w:rPr>
          <w:b/>
          <w:spacing w:val="19"/>
          <w:w w:val="95"/>
          <w:sz w:val="9"/>
        </w:rPr>
        <w:t xml:space="preserve"> income margin</w:t>
      </w:r>
      <w:r>
        <w:rPr>
          <w:b/>
          <w:spacing w:val="8"/>
          <w:w w:val="95"/>
          <w:sz w:val="9"/>
        </w:rPr>
        <w:t xml:space="preserve"> </w:t>
      </w:r>
      <w:r>
        <w:rPr>
          <w:b/>
          <w:w w:val="95"/>
          <w:sz w:val="9"/>
        </w:rPr>
        <w:t>from</w:t>
      </w:r>
      <w:r>
        <w:rPr>
          <w:b/>
          <w:spacing w:val="-5"/>
          <w:w w:val="95"/>
          <w:sz w:val="9"/>
        </w:rPr>
        <w:t xml:space="preserve"> </w:t>
      </w:r>
      <w:r w:rsidR="000A7C63">
        <w:rPr>
          <w:b/>
          <w:w w:val="95"/>
          <w:sz w:val="9"/>
        </w:rPr>
        <w:t>Definitive</w:t>
      </w:r>
      <w:r>
        <w:rPr>
          <w:b/>
          <w:spacing w:val="16"/>
          <w:w w:val="95"/>
          <w:sz w:val="9"/>
        </w:rPr>
        <w:t xml:space="preserve"> </w:t>
      </w:r>
      <w:r>
        <w:rPr>
          <w:b/>
          <w:w w:val="95"/>
          <w:sz w:val="9"/>
        </w:rPr>
        <w:t>Healthcare</w:t>
      </w:r>
      <w:r>
        <w:rPr>
          <w:b/>
          <w:spacing w:val="13"/>
          <w:w w:val="95"/>
          <w:sz w:val="9"/>
        </w:rPr>
        <w:t xml:space="preserve"> </w:t>
      </w:r>
      <w:r>
        <w:rPr>
          <w:b/>
          <w:w w:val="95"/>
          <w:sz w:val="9"/>
        </w:rPr>
        <w:t>data</w:t>
      </w:r>
      <w:r>
        <w:rPr>
          <w:b/>
          <w:spacing w:val="2"/>
          <w:w w:val="95"/>
          <w:sz w:val="9"/>
        </w:rPr>
        <w:t xml:space="preserve"> </w:t>
      </w:r>
      <w:r>
        <w:rPr>
          <w:b/>
          <w:w w:val="95"/>
          <w:sz w:val="9"/>
        </w:rPr>
        <w:t>treated</w:t>
      </w:r>
      <w:r>
        <w:rPr>
          <w:b/>
          <w:spacing w:val="10"/>
          <w:w w:val="95"/>
          <w:sz w:val="9"/>
        </w:rPr>
        <w:t xml:space="preserve"> </w:t>
      </w:r>
      <w:r>
        <w:rPr>
          <w:b/>
          <w:w w:val="95"/>
          <w:sz w:val="9"/>
        </w:rPr>
        <w:t>as</w:t>
      </w:r>
      <w:r>
        <w:rPr>
          <w:b/>
          <w:spacing w:val="9"/>
          <w:w w:val="95"/>
          <w:sz w:val="9"/>
        </w:rPr>
        <w:t xml:space="preserve"> </w:t>
      </w:r>
      <w:r>
        <w:rPr>
          <w:b/>
          <w:w w:val="95"/>
          <w:sz w:val="9"/>
        </w:rPr>
        <w:t>an</w:t>
      </w:r>
      <w:r>
        <w:rPr>
          <w:b/>
          <w:spacing w:val="7"/>
          <w:w w:val="95"/>
          <w:sz w:val="9"/>
        </w:rPr>
        <w:t xml:space="preserve"> </w:t>
      </w:r>
      <w:r w:rsidR="000A7C63">
        <w:rPr>
          <w:b/>
          <w:w w:val="95"/>
          <w:sz w:val="9"/>
        </w:rPr>
        <w:t>equivalent</w:t>
      </w:r>
      <w:r>
        <w:rPr>
          <w:b/>
          <w:spacing w:val="16"/>
          <w:w w:val="95"/>
          <w:sz w:val="9"/>
        </w:rPr>
        <w:t xml:space="preserve"> </w:t>
      </w:r>
      <w:r>
        <w:rPr>
          <w:b/>
          <w:w w:val="95"/>
          <w:sz w:val="9"/>
        </w:rPr>
        <w:t>to</w:t>
      </w:r>
      <w:r>
        <w:rPr>
          <w:b/>
          <w:spacing w:val="8"/>
          <w:w w:val="95"/>
          <w:sz w:val="9"/>
        </w:rPr>
        <w:t xml:space="preserve"> </w:t>
      </w:r>
      <w:r>
        <w:rPr>
          <w:b/>
          <w:w w:val="95"/>
          <w:sz w:val="9"/>
        </w:rPr>
        <w:t>excess</w:t>
      </w:r>
      <w:r>
        <w:rPr>
          <w:b/>
          <w:spacing w:val="2"/>
          <w:w w:val="95"/>
          <w:sz w:val="9"/>
        </w:rPr>
        <w:t xml:space="preserve"> </w:t>
      </w:r>
      <w:r w:rsidR="000A7C63">
        <w:rPr>
          <w:b/>
          <w:w w:val="95"/>
          <w:sz w:val="9"/>
        </w:rPr>
        <w:t>margin</w:t>
      </w:r>
    </w:p>
    <w:p w:rsidR="003A1BD4" w:rsidRDefault="00572F5B">
      <w:pPr>
        <w:spacing w:line="157" w:lineRule="exact"/>
        <w:ind w:right="923"/>
        <w:jc w:val="right"/>
        <w:rPr>
          <w:sz w:val="14"/>
        </w:rPr>
      </w:pPr>
      <w:r>
        <w:rPr>
          <w:w w:val="105"/>
          <w:sz w:val="14"/>
        </w:rPr>
        <w:lastRenderedPageBreak/>
        <w:t>Children's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 xml:space="preserve">Center </w:t>
      </w:r>
      <w:r w:rsidR="00CD7A59">
        <w:rPr>
          <w:w w:val="105"/>
          <w:sz w:val="14"/>
        </w:rPr>
        <w:t>Corporatio</w:t>
      </w:r>
      <w:r>
        <w:rPr>
          <w:w w:val="105"/>
          <w:sz w:val="14"/>
        </w:rPr>
        <w:t>n</w:t>
      </w:r>
    </w:p>
    <w:p w:rsidR="003A1BD4" w:rsidRDefault="00CD7A59">
      <w:pPr>
        <w:spacing w:before="7"/>
        <w:ind w:right="901"/>
        <w:jc w:val="right"/>
        <w:rPr>
          <w:sz w:val="14"/>
        </w:rPr>
      </w:pPr>
      <w:r>
        <w:rPr>
          <w:w w:val="105"/>
          <w:sz w:val="14"/>
        </w:rPr>
        <w:t>June</w:t>
      </w:r>
      <w:r w:rsidR="00572F5B">
        <w:rPr>
          <w:spacing w:val="-20"/>
          <w:w w:val="105"/>
          <w:sz w:val="14"/>
        </w:rPr>
        <w:t xml:space="preserve"> </w:t>
      </w:r>
      <w:r>
        <w:rPr>
          <w:spacing w:val="-20"/>
          <w:w w:val="105"/>
          <w:sz w:val="14"/>
        </w:rPr>
        <w:t xml:space="preserve"> </w:t>
      </w:r>
      <w:r w:rsidR="00572F5B">
        <w:rPr>
          <w:w w:val="105"/>
          <w:sz w:val="14"/>
        </w:rPr>
        <w:t>21,</w:t>
      </w:r>
      <w:r w:rsidR="00572F5B">
        <w:rPr>
          <w:spacing w:val="22"/>
          <w:w w:val="105"/>
          <w:sz w:val="14"/>
        </w:rPr>
        <w:t xml:space="preserve"> </w:t>
      </w:r>
      <w:r w:rsidR="00572F5B">
        <w:rPr>
          <w:w w:val="105"/>
          <w:sz w:val="14"/>
        </w:rPr>
        <w:t>2021</w:t>
      </w:r>
    </w:p>
    <w:p w:rsidR="003A1BD4" w:rsidRDefault="00572F5B">
      <w:pPr>
        <w:spacing w:before="22"/>
        <w:ind w:right="905"/>
        <w:jc w:val="right"/>
        <w:rPr>
          <w:sz w:val="14"/>
        </w:rPr>
      </w:pPr>
      <w:r>
        <w:rPr>
          <w:w w:val="110"/>
          <w:sz w:val="14"/>
        </w:rPr>
        <w:t>Page</w:t>
      </w:r>
      <w:r w:rsidR="00001F2D">
        <w:rPr>
          <w:w w:val="110"/>
          <w:sz w:val="14"/>
        </w:rPr>
        <w:t xml:space="preserve"> </w:t>
      </w:r>
      <w:r>
        <w:rPr>
          <w:w w:val="110"/>
          <w:sz w:val="14"/>
        </w:rPr>
        <w:t>9</w:t>
      </w:r>
    </w:p>
    <w:p w:rsidR="003A1BD4" w:rsidRDefault="003A1BD4">
      <w:pPr>
        <w:pStyle w:val="BodyText"/>
        <w:rPr>
          <w:sz w:val="16"/>
        </w:rPr>
      </w:pPr>
    </w:p>
    <w:p w:rsidR="003A1BD4" w:rsidRDefault="003A1BD4">
      <w:pPr>
        <w:pStyle w:val="BodyText"/>
        <w:rPr>
          <w:sz w:val="20"/>
        </w:rPr>
      </w:pPr>
    </w:p>
    <w:p w:rsidR="003A1BD4" w:rsidRDefault="00572F5B">
      <w:pPr>
        <w:pStyle w:val="BodyText"/>
        <w:spacing w:line="487" w:lineRule="auto"/>
        <w:ind w:left="812" w:right="912" w:firstLine="3"/>
        <w:jc w:val="both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Key Metrics fall</w:t>
      </w:r>
      <w:r>
        <w:rPr>
          <w:spacing w:val="1"/>
          <w:w w:val="105"/>
        </w:rPr>
        <w:t xml:space="preserve"> </w:t>
      </w:r>
      <w:r>
        <w:rPr>
          <w:w w:val="105"/>
        </w:rPr>
        <w:t>into</w:t>
      </w:r>
      <w:r>
        <w:rPr>
          <w:spacing w:val="1"/>
          <w:w w:val="105"/>
        </w:rPr>
        <w:t xml:space="preserve"> </w:t>
      </w:r>
      <w:r>
        <w:rPr>
          <w:w w:val="105"/>
        </w:rPr>
        <w:t>three primary</w:t>
      </w:r>
      <w:r>
        <w:rPr>
          <w:spacing w:val="1"/>
          <w:w w:val="105"/>
        </w:rPr>
        <w:t xml:space="preserve"> </w:t>
      </w:r>
      <w:r>
        <w:rPr>
          <w:w w:val="105"/>
        </w:rPr>
        <w:t>categories: profitability, liquidity, and</w:t>
      </w:r>
      <w:r>
        <w:rPr>
          <w:spacing w:val="1"/>
          <w:w w:val="105"/>
        </w:rPr>
        <w:t xml:space="preserve"> </w:t>
      </w:r>
      <w:r>
        <w:rPr>
          <w:w w:val="105"/>
        </w:rPr>
        <w:t>solvency.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Profitability </w:t>
      </w:r>
      <w:r>
        <w:rPr>
          <w:w w:val="105"/>
        </w:rPr>
        <w:t>metrics are used to assist in the evaluation of management performance in how</w:t>
      </w:r>
      <w:r>
        <w:rPr>
          <w:spacing w:val="1"/>
          <w:w w:val="105"/>
        </w:rPr>
        <w:t xml:space="preserve"> </w:t>
      </w:r>
      <w:r>
        <w:rPr>
          <w:w w:val="105"/>
        </w:rPr>
        <w:t>efficiently resources are utilized. Liquidity metrics, including common ratios such as "days of</w:t>
      </w:r>
      <w:r>
        <w:rPr>
          <w:spacing w:val="-59"/>
          <w:w w:val="105"/>
        </w:rPr>
        <w:t xml:space="preserve"> </w:t>
      </w:r>
      <w:r>
        <w:t>available cash and investments on hand", measure the quality and adequacy of assets to meet</w:t>
      </w:r>
      <w:r>
        <w:rPr>
          <w:spacing w:val="1"/>
        </w:rPr>
        <w:t xml:space="preserve"> </w:t>
      </w:r>
      <w:r>
        <w:t>current obligations as they come due. Solvency metrics measu</w:t>
      </w:r>
      <w:r w:rsidR="00001F2D">
        <w:t>re the company's abili</w:t>
      </w:r>
      <w:r>
        <w:t>ty to take</w:t>
      </w:r>
      <w:r>
        <w:rPr>
          <w:spacing w:val="1"/>
        </w:rPr>
        <w:t xml:space="preserve"> </w:t>
      </w:r>
      <w:r>
        <w:rPr>
          <w:w w:val="105"/>
        </w:rPr>
        <w:t>on and service debt obligations. Additionally, certain metrics can be applicable to multiple</w:t>
      </w:r>
      <w:r>
        <w:rPr>
          <w:spacing w:val="1"/>
          <w:w w:val="105"/>
        </w:rPr>
        <w:t xml:space="preserve"> </w:t>
      </w:r>
      <w:r>
        <w:t>categories.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Key</w:t>
      </w:r>
      <w:r>
        <w:rPr>
          <w:spacing w:val="-17"/>
        </w:rPr>
        <w:t xml:space="preserve"> </w:t>
      </w:r>
      <w:r>
        <w:t>Metrics</w:t>
      </w:r>
      <w:r>
        <w:rPr>
          <w:spacing w:val="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calculated.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4"/>
        <w:rPr>
          <w:sz w:val="19"/>
        </w:rPr>
      </w:pPr>
    </w:p>
    <w:p w:rsidR="003A1BD4" w:rsidRDefault="00572F5B">
      <w:pPr>
        <w:ind w:left="167"/>
        <w:rPr>
          <w:sz w:val="13"/>
        </w:rPr>
      </w:pPr>
      <w:r>
        <w:rPr>
          <w:w w:val="105"/>
          <w:sz w:val="13"/>
        </w:rPr>
        <w:t>Key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Financial</w:t>
      </w:r>
      <w:r>
        <w:rPr>
          <w:spacing w:val="3"/>
          <w:w w:val="105"/>
          <w:sz w:val="13"/>
        </w:rPr>
        <w:t xml:space="preserve"> </w:t>
      </w:r>
      <w:r w:rsidR="00D12F1C">
        <w:rPr>
          <w:w w:val="105"/>
          <w:sz w:val="13"/>
        </w:rPr>
        <w:t>Metrics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Ratios</w:t>
      </w:r>
    </w:p>
    <w:p w:rsidR="003A1BD4" w:rsidRDefault="007F0CAA">
      <w:pPr>
        <w:tabs>
          <w:tab w:val="left" w:pos="3420"/>
        </w:tabs>
        <w:spacing w:before="43"/>
        <w:ind w:left="16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128905</wp:posOffset>
                </wp:positionV>
                <wp:extent cx="6570345" cy="1270"/>
                <wp:effectExtent l="0" t="0" r="0" b="0"/>
                <wp:wrapTopAndBottom/>
                <wp:docPr id="36" name="docshape8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0345" cy="1270"/>
                        </a:xfrm>
                        <a:custGeom>
                          <a:avLst/>
                          <a:gdLst>
                            <a:gd name="T0" fmla="+- 0 904 904"/>
                            <a:gd name="T1" fmla="*/ T0 w 10347"/>
                            <a:gd name="T2" fmla="+- 0 11250 904"/>
                            <a:gd name="T3" fmla="*/ T2 w 10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47">
                              <a:moveTo>
                                <a:pt x="0" y="0"/>
                              </a:moveTo>
                              <a:lnTo>
                                <a:pt x="10346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D6344" id="docshape8" o:spid="_x0000_s1026" alt="Title: Chart Line - Description: Chart Line" style="position:absolute;margin-left:45.2pt;margin-top:10.15pt;width:517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" path="m,l10346,e" filled="f" strokeweight=".16953mm">
                <v:path arrowok="t" o:connecttype="custom" o:connectlocs="0,0;6569710,0" o:connectangles="0,0"/>
                <w10:wrap type="topAndBottom" anchorx="page"/>
              </v:shape>
            </w:pict>
          </mc:Fallback>
        </mc:AlternateContent>
      </w:r>
      <w:r w:rsidR="00572F5B">
        <w:rPr>
          <w:sz w:val="13"/>
        </w:rPr>
        <w:t>Ratio Defmit10ns</w:t>
      </w:r>
      <w:r w:rsidR="00572F5B">
        <w:rPr>
          <w:sz w:val="13"/>
        </w:rPr>
        <w:tab/>
      </w:r>
      <w:r w:rsidR="00572F5B">
        <w:rPr>
          <w:w w:val="105"/>
          <w:sz w:val="13"/>
        </w:rPr>
        <w:t>Calculation</w:t>
      </w:r>
    </w:p>
    <w:p w:rsidR="003A1BD4" w:rsidRDefault="00572F5B">
      <w:pPr>
        <w:spacing w:before="27" w:after="11"/>
        <w:ind w:left="166"/>
        <w:rPr>
          <w:sz w:val="13"/>
        </w:rPr>
      </w:pPr>
      <w:r>
        <w:rPr>
          <w:w w:val="115"/>
          <w:sz w:val="13"/>
        </w:rPr>
        <w:t>Profitability</w:t>
      </w:r>
    </w:p>
    <w:p w:rsidR="003A1BD4" w:rsidRDefault="007F0CAA">
      <w:pPr>
        <w:pStyle w:val="BodyText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70345" cy="6350"/>
                <wp:effectExtent l="9525" t="9525" r="11430" b="3175"/>
                <wp:docPr id="34" name="docshapegroup9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0345" cy="6350"/>
                          <a:chOff x="0" y="0"/>
                          <a:chExt cx="10347" cy="10"/>
                        </a:xfrm>
                      </wpg:grpSpPr>
                      <wps:wsp>
                        <wps:cNvPr id="3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4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8E4F6" id="docshapegroup9" o:spid="_x0000_s1026" alt="Title: Chart Line - Description: Chart Line" style="width:517.35pt;height:.5pt;mso-position-horizontal-relative:char;mso-position-vertical-relative:line" coordsize="103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">
                <v:line id="Line 21" o:spid="_x0000_s1027" style="position:absolute;visibility:visible;mso-wrap-style:square" from="0,5" to="103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" strokeweight=".16953mm"/>
                <w10:anchorlock/>
              </v:group>
            </w:pict>
          </mc:Fallback>
        </mc:AlternateContent>
      </w:r>
    </w:p>
    <w:p w:rsidR="003A1BD4" w:rsidRDefault="00572F5B">
      <w:pPr>
        <w:tabs>
          <w:tab w:val="left" w:pos="3410"/>
        </w:tabs>
        <w:spacing w:before="12"/>
        <w:ind w:left="156"/>
        <w:rPr>
          <w:sz w:val="13"/>
        </w:rPr>
      </w:pPr>
      <w:r>
        <w:rPr>
          <w:sz w:val="13"/>
        </w:rPr>
        <w:t>Operating</w:t>
      </w:r>
      <w:r>
        <w:rPr>
          <w:spacing w:val="-1"/>
          <w:sz w:val="13"/>
        </w:rPr>
        <w:t xml:space="preserve"> </w:t>
      </w:r>
      <w:r>
        <w:rPr>
          <w:sz w:val="13"/>
        </w:rPr>
        <w:t>Margin</w:t>
      </w:r>
      <w:r>
        <w:rPr>
          <w:spacing w:val="10"/>
          <w:sz w:val="13"/>
        </w:rPr>
        <w:t xml:space="preserve"> </w:t>
      </w:r>
      <w:r>
        <w:rPr>
          <w:rFonts w:ascii="Times New Roman"/>
          <w:sz w:val="13"/>
        </w:rPr>
        <w:t>(%)</w:t>
      </w:r>
      <w:r>
        <w:rPr>
          <w:rFonts w:ascii="Times New Roman"/>
          <w:sz w:val="13"/>
        </w:rPr>
        <w:tab/>
      </w:r>
      <w:r>
        <w:rPr>
          <w:w w:val="95"/>
          <w:sz w:val="13"/>
        </w:rPr>
        <w:t>Gain</w:t>
      </w:r>
      <w:r>
        <w:rPr>
          <w:spacing w:val="24"/>
          <w:w w:val="95"/>
          <w:sz w:val="13"/>
        </w:rPr>
        <w:t xml:space="preserve"> </w:t>
      </w:r>
      <w:r>
        <w:rPr>
          <w:w w:val="95"/>
          <w:sz w:val="13"/>
        </w:rPr>
        <w:t>from</w:t>
      </w:r>
      <w:r>
        <w:rPr>
          <w:spacing w:val="17"/>
          <w:w w:val="95"/>
          <w:sz w:val="13"/>
        </w:rPr>
        <w:t xml:space="preserve"> </w:t>
      </w:r>
      <w:r w:rsidR="005519B5">
        <w:rPr>
          <w:w w:val="95"/>
          <w:sz w:val="13"/>
        </w:rPr>
        <w:t>Operatio</w:t>
      </w:r>
      <w:r>
        <w:rPr>
          <w:w w:val="95"/>
          <w:sz w:val="13"/>
        </w:rPr>
        <w:t>ns</w:t>
      </w:r>
      <w:r>
        <w:rPr>
          <w:spacing w:val="20"/>
          <w:w w:val="95"/>
          <w:sz w:val="13"/>
        </w:rPr>
        <w:t xml:space="preserve"> </w:t>
      </w:r>
      <w:r w:rsidR="005519B5">
        <w:rPr>
          <w:w w:val="95"/>
          <w:sz w:val="13"/>
        </w:rPr>
        <w:t>Divided</w:t>
      </w:r>
      <w:r>
        <w:rPr>
          <w:spacing w:val="18"/>
          <w:w w:val="95"/>
          <w:sz w:val="13"/>
        </w:rPr>
        <w:t xml:space="preserve"> </w:t>
      </w:r>
      <w:r>
        <w:rPr>
          <w:w w:val="95"/>
          <w:sz w:val="13"/>
        </w:rPr>
        <w:t>by</w:t>
      </w:r>
      <w:r>
        <w:rPr>
          <w:spacing w:val="-3"/>
          <w:w w:val="95"/>
          <w:sz w:val="13"/>
        </w:rPr>
        <w:t xml:space="preserve"> </w:t>
      </w:r>
      <w:r>
        <w:rPr>
          <w:w w:val="95"/>
          <w:sz w:val="13"/>
        </w:rPr>
        <w:t>Total</w:t>
      </w:r>
      <w:r>
        <w:rPr>
          <w:spacing w:val="-4"/>
          <w:w w:val="95"/>
          <w:sz w:val="13"/>
        </w:rPr>
        <w:t xml:space="preserve"> </w:t>
      </w:r>
      <w:r>
        <w:rPr>
          <w:w w:val="95"/>
          <w:sz w:val="13"/>
        </w:rPr>
        <w:t>Operating</w:t>
      </w:r>
      <w:r>
        <w:rPr>
          <w:spacing w:val="17"/>
          <w:w w:val="95"/>
          <w:sz w:val="13"/>
        </w:rPr>
        <w:t xml:space="preserve"> </w:t>
      </w:r>
      <w:r>
        <w:rPr>
          <w:w w:val="95"/>
          <w:sz w:val="13"/>
        </w:rPr>
        <w:t>Revenue</w:t>
      </w:r>
    </w:p>
    <w:p w:rsidR="003F6928" w:rsidRDefault="007F0CAA">
      <w:pPr>
        <w:tabs>
          <w:tab w:val="left" w:pos="3411"/>
        </w:tabs>
        <w:spacing w:before="47" w:line="404" w:lineRule="exact"/>
        <w:ind w:left="152" w:right="1389" w:firstLine="4"/>
        <w:rPr>
          <w:spacing w:val="1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29216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140335</wp:posOffset>
                </wp:positionV>
                <wp:extent cx="6569710" cy="0"/>
                <wp:effectExtent l="0" t="0" r="0" b="0"/>
                <wp:wrapNone/>
                <wp:docPr id="33" name="Line 19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9C9A7" id="Line 19" o:spid="_x0000_s1026" alt="Title: Chart Line - Description: Chart Line" style="position:absolute;z-index:-165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2pt,11.05pt" to="56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29728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396875</wp:posOffset>
                </wp:positionV>
                <wp:extent cx="6569710" cy="0"/>
                <wp:effectExtent l="0" t="0" r="0" b="0"/>
                <wp:wrapNone/>
                <wp:docPr id="32" name="Line 18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28416" id="Line 18" o:spid="_x0000_s1026" alt="Title: Chart Line - Description: Chart Line" style="position:absolute;z-index:-165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2pt,31.25pt" to="562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0240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650240</wp:posOffset>
                </wp:positionV>
                <wp:extent cx="6569710" cy="0"/>
                <wp:effectExtent l="0" t="0" r="0" b="0"/>
                <wp:wrapNone/>
                <wp:docPr id="31" name="Line 17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8922" id="Line 17" o:spid="_x0000_s1026" alt="Title: Chart Line - Description: Chart Line" style="position:absolute;z-index:-165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2pt,51.2pt" to="562.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0752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772160</wp:posOffset>
                </wp:positionV>
                <wp:extent cx="6569710" cy="0"/>
                <wp:effectExtent l="0" t="0" r="0" b="0"/>
                <wp:wrapNone/>
                <wp:docPr id="30" name="Line 16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923C5" id="Line 16" o:spid="_x0000_s1026" alt="Title: Chart Line - Description: Chart Line" style="position:absolute;z-index:-165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2pt,60.8pt" to="562.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" strokeweight=".16953mm">
                <w10:wrap anchorx="page"/>
              </v:line>
            </w:pict>
          </mc:Fallback>
        </mc:AlternateContent>
      </w:r>
      <w:r w:rsidR="00572F5B">
        <w:rPr>
          <w:w w:val="95"/>
          <w:sz w:val="13"/>
        </w:rPr>
        <w:t>Excess</w:t>
      </w:r>
      <w:r w:rsidR="00572F5B">
        <w:rPr>
          <w:spacing w:val="-4"/>
          <w:w w:val="95"/>
          <w:sz w:val="13"/>
        </w:rPr>
        <w:t xml:space="preserve"> </w:t>
      </w:r>
      <w:r w:rsidR="00572F5B">
        <w:rPr>
          <w:w w:val="95"/>
          <w:sz w:val="13"/>
        </w:rPr>
        <w:t>Margin</w:t>
      </w:r>
      <w:r w:rsidR="00572F5B">
        <w:rPr>
          <w:spacing w:val="8"/>
          <w:w w:val="95"/>
          <w:sz w:val="13"/>
        </w:rPr>
        <w:t xml:space="preserve"> </w:t>
      </w:r>
      <w:r w:rsidR="00572F5B">
        <w:rPr>
          <w:rFonts w:ascii="Times New Roman"/>
          <w:w w:val="95"/>
          <w:sz w:val="14"/>
        </w:rPr>
        <w:t>(%)</w:t>
      </w:r>
      <w:r w:rsidR="00572F5B">
        <w:rPr>
          <w:rFonts w:ascii="Times New Roman"/>
          <w:w w:val="95"/>
          <w:sz w:val="14"/>
        </w:rPr>
        <w:tab/>
      </w:r>
      <w:r w:rsidR="00572F5B">
        <w:rPr>
          <w:w w:val="95"/>
          <w:sz w:val="13"/>
        </w:rPr>
        <w:t>Excess</w:t>
      </w:r>
      <w:r w:rsidR="00572F5B">
        <w:rPr>
          <w:spacing w:val="26"/>
          <w:w w:val="95"/>
          <w:sz w:val="13"/>
        </w:rPr>
        <w:t xml:space="preserve"> </w:t>
      </w:r>
      <w:r w:rsidR="00572F5B">
        <w:rPr>
          <w:w w:val="95"/>
          <w:sz w:val="13"/>
        </w:rPr>
        <w:t>of</w:t>
      </w:r>
      <w:r w:rsidR="00572F5B">
        <w:rPr>
          <w:spacing w:val="27"/>
          <w:w w:val="95"/>
          <w:sz w:val="13"/>
        </w:rPr>
        <w:t xml:space="preserve"> </w:t>
      </w:r>
      <w:r w:rsidR="00572F5B">
        <w:rPr>
          <w:w w:val="95"/>
          <w:sz w:val="13"/>
        </w:rPr>
        <w:t>Revenue</w:t>
      </w:r>
      <w:r w:rsidR="00572F5B">
        <w:rPr>
          <w:spacing w:val="23"/>
          <w:w w:val="95"/>
          <w:sz w:val="13"/>
        </w:rPr>
        <w:t xml:space="preserve"> </w:t>
      </w:r>
      <w:r w:rsidR="00572F5B">
        <w:rPr>
          <w:w w:val="95"/>
          <w:sz w:val="13"/>
        </w:rPr>
        <w:t>over</w:t>
      </w:r>
      <w:r w:rsidR="00572F5B">
        <w:rPr>
          <w:spacing w:val="21"/>
          <w:w w:val="95"/>
          <w:sz w:val="13"/>
        </w:rPr>
        <w:t xml:space="preserve"> </w:t>
      </w:r>
      <w:r w:rsidR="00572F5B">
        <w:rPr>
          <w:w w:val="95"/>
          <w:sz w:val="13"/>
        </w:rPr>
        <w:t>Expenses  Divided</w:t>
      </w:r>
      <w:r w:rsidR="00572F5B">
        <w:rPr>
          <w:spacing w:val="21"/>
          <w:w w:val="95"/>
          <w:sz w:val="13"/>
        </w:rPr>
        <w:t xml:space="preserve"> </w:t>
      </w:r>
      <w:r w:rsidR="00572F5B">
        <w:rPr>
          <w:w w:val="95"/>
          <w:sz w:val="13"/>
        </w:rPr>
        <w:t>by</w:t>
      </w:r>
      <w:r w:rsidR="00572F5B">
        <w:rPr>
          <w:spacing w:val="25"/>
          <w:w w:val="95"/>
          <w:sz w:val="13"/>
        </w:rPr>
        <w:t xml:space="preserve"> </w:t>
      </w:r>
      <w:r w:rsidR="00572F5B">
        <w:rPr>
          <w:w w:val="95"/>
          <w:sz w:val="13"/>
        </w:rPr>
        <w:t>(Total</w:t>
      </w:r>
      <w:r w:rsidR="00572F5B">
        <w:rPr>
          <w:spacing w:val="-6"/>
          <w:w w:val="95"/>
          <w:sz w:val="13"/>
        </w:rPr>
        <w:t xml:space="preserve"> </w:t>
      </w:r>
      <w:r w:rsidR="00572F5B">
        <w:rPr>
          <w:w w:val="95"/>
          <w:sz w:val="13"/>
        </w:rPr>
        <w:t>Operating</w:t>
      </w:r>
      <w:r w:rsidR="00572F5B">
        <w:rPr>
          <w:spacing w:val="21"/>
          <w:w w:val="95"/>
          <w:sz w:val="13"/>
        </w:rPr>
        <w:t xml:space="preserve"> </w:t>
      </w:r>
      <w:r w:rsidR="00572F5B">
        <w:rPr>
          <w:w w:val="95"/>
          <w:sz w:val="13"/>
        </w:rPr>
        <w:t>Revenue+</w:t>
      </w:r>
      <w:r w:rsidR="00572F5B">
        <w:rPr>
          <w:spacing w:val="27"/>
          <w:w w:val="95"/>
          <w:sz w:val="13"/>
        </w:rPr>
        <w:t xml:space="preserve"> </w:t>
      </w:r>
      <w:r w:rsidR="00572F5B">
        <w:rPr>
          <w:w w:val="95"/>
          <w:sz w:val="13"/>
        </w:rPr>
        <w:t>Total</w:t>
      </w:r>
      <w:r w:rsidR="00572F5B">
        <w:rPr>
          <w:spacing w:val="-3"/>
          <w:w w:val="95"/>
          <w:sz w:val="13"/>
        </w:rPr>
        <w:t xml:space="preserve"> </w:t>
      </w:r>
      <w:r w:rsidR="00572F5B">
        <w:rPr>
          <w:w w:val="95"/>
          <w:sz w:val="13"/>
        </w:rPr>
        <w:t>Nonoperating</w:t>
      </w:r>
      <w:r w:rsidR="00572F5B">
        <w:rPr>
          <w:spacing w:val="26"/>
          <w:w w:val="95"/>
          <w:sz w:val="13"/>
        </w:rPr>
        <w:t xml:space="preserve"> </w:t>
      </w:r>
      <w:r w:rsidR="00572F5B">
        <w:rPr>
          <w:w w:val="95"/>
          <w:sz w:val="13"/>
        </w:rPr>
        <w:t>Gains)</w:t>
      </w:r>
      <w:r w:rsidR="00572F5B">
        <w:rPr>
          <w:spacing w:val="1"/>
          <w:w w:val="95"/>
          <w:sz w:val="13"/>
        </w:rPr>
        <w:t xml:space="preserve"> </w:t>
      </w:r>
      <w:r w:rsidR="00572F5B">
        <w:rPr>
          <w:spacing w:val="-1"/>
          <w:sz w:val="13"/>
        </w:rPr>
        <w:t>Debt</w:t>
      </w:r>
      <w:r w:rsidR="00572F5B">
        <w:rPr>
          <w:spacing w:val="-8"/>
          <w:sz w:val="13"/>
        </w:rPr>
        <w:t xml:space="preserve"> </w:t>
      </w:r>
      <w:r w:rsidR="00945DE8">
        <w:rPr>
          <w:spacing w:val="-1"/>
          <w:sz w:val="13"/>
        </w:rPr>
        <w:t>Servi</w:t>
      </w:r>
      <w:r w:rsidR="00572F5B">
        <w:rPr>
          <w:spacing w:val="-1"/>
          <w:sz w:val="13"/>
        </w:rPr>
        <w:t>ce</w:t>
      </w:r>
      <w:r w:rsidR="00572F5B">
        <w:rPr>
          <w:spacing w:val="-3"/>
          <w:sz w:val="13"/>
        </w:rPr>
        <w:t xml:space="preserve"> </w:t>
      </w:r>
      <w:r w:rsidR="00572F5B">
        <w:rPr>
          <w:sz w:val="13"/>
        </w:rPr>
        <w:t>Coverage</w:t>
      </w:r>
      <w:r w:rsidR="00572F5B">
        <w:rPr>
          <w:spacing w:val="-6"/>
          <w:sz w:val="13"/>
        </w:rPr>
        <w:t xml:space="preserve"> </w:t>
      </w:r>
      <w:r w:rsidR="00572F5B">
        <w:rPr>
          <w:sz w:val="13"/>
        </w:rPr>
        <w:t>Ratio</w:t>
      </w:r>
      <w:r w:rsidR="00572F5B">
        <w:rPr>
          <w:spacing w:val="2"/>
          <w:sz w:val="13"/>
        </w:rPr>
        <w:t xml:space="preserve"> </w:t>
      </w:r>
      <w:r w:rsidR="00572F5B">
        <w:rPr>
          <w:sz w:val="13"/>
        </w:rPr>
        <w:t>(x)</w:t>
      </w:r>
      <w:r w:rsidR="00572F5B">
        <w:rPr>
          <w:sz w:val="13"/>
        </w:rPr>
        <w:tab/>
        <w:t>(Gains from Operat10ns</w:t>
      </w:r>
      <w:r w:rsidR="00572F5B">
        <w:rPr>
          <w:spacing w:val="1"/>
          <w:sz w:val="13"/>
        </w:rPr>
        <w:t xml:space="preserve"> </w:t>
      </w:r>
      <w:r w:rsidR="00945DE8">
        <w:rPr>
          <w:sz w:val="13"/>
        </w:rPr>
        <w:t>+ Depreciatio</w:t>
      </w:r>
      <w:r w:rsidR="00572F5B">
        <w:rPr>
          <w:sz w:val="13"/>
        </w:rPr>
        <w:t>n</w:t>
      </w:r>
      <w:r w:rsidR="00945DE8">
        <w:rPr>
          <w:sz w:val="13"/>
        </w:rPr>
        <w:t xml:space="preserve"> and Amortizatio</w:t>
      </w:r>
      <w:r w:rsidR="00572F5B">
        <w:rPr>
          <w:sz w:val="13"/>
        </w:rPr>
        <w:t>n + Interest)</w:t>
      </w:r>
      <w:r w:rsidR="00572F5B">
        <w:rPr>
          <w:spacing w:val="1"/>
          <w:sz w:val="13"/>
        </w:rPr>
        <w:t xml:space="preserve"> </w:t>
      </w:r>
      <w:r w:rsidR="00945DE8">
        <w:rPr>
          <w:sz w:val="13"/>
        </w:rPr>
        <w:t>Divi</w:t>
      </w:r>
      <w:r w:rsidR="00572F5B">
        <w:rPr>
          <w:sz w:val="13"/>
        </w:rPr>
        <w:t>ded by Interest</w:t>
      </w:r>
      <w:r w:rsidR="00572F5B">
        <w:rPr>
          <w:spacing w:val="1"/>
          <w:sz w:val="13"/>
        </w:rPr>
        <w:t xml:space="preserve"> </w:t>
      </w:r>
      <w:r w:rsidR="00572F5B">
        <w:rPr>
          <w:sz w:val="12"/>
        </w:rPr>
        <w:t>(1)</w:t>
      </w:r>
      <w:r w:rsidR="00572F5B">
        <w:rPr>
          <w:spacing w:val="1"/>
          <w:sz w:val="12"/>
        </w:rPr>
        <w:t xml:space="preserve"> </w:t>
      </w:r>
    </w:p>
    <w:p w:rsidR="003A1BD4" w:rsidRDefault="003F6928">
      <w:pPr>
        <w:tabs>
          <w:tab w:val="left" w:pos="3411"/>
        </w:tabs>
        <w:spacing w:before="47" w:line="404" w:lineRule="exact"/>
        <w:ind w:left="152" w:right="1389" w:firstLine="4"/>
        <w:rPr>
          <w:sz w:val="13"/>
        </w:rPr>
      </w:pPr>
      <w:r>
        <w:rPr>
          <w:sz w:val="13"/>
        </w:rPr>
        <w:t>Liquidity</w:t>
      </w:r>
    </w:p>
    <w:p w:rsidR="003A1BD4" w:rsidRDefault="00572F5B">
      <w:pPr>
        <w:tabs>
          <w:tab w:val="left" w:pos="3418"/>
        </w:tabs>
        <w:spacing w:line="138" w:lineRule="exact"/>
        <w:ind w:left="152"/>
        <w:rPr>
          <w:sz w:val="13"/>
        </w:rPr>
      </w:pPr>
      <w:r>
        <w:rPr>
          <w:sz w:val="13"/>
        </w:rPr>
        <w:t>Days</w:t>
      </w:r>
      <w:r>
        <w:rPr>
          <w:spacing w:val="-1"/>
          <w:sz w:val="13"/>
        </w:rPr>
        <w:t xml:space="preserve"> </w:t>
      </w:r>
      <w:r>
        <w:rPr>
          <w:sz w:val="13"/>
        </w:rPr>
        <w:t>Available</w:t>
      </w:r>
      <w:r>
        <w:rPr>
          <w:spacing w:val="-2"/>
          <w:sz w:val="13"/>
        </w:rPr>
        <w:t xml:space="preserve"> </w:t>
      </w:r>
      <w:r>
        <w:rPr>
          <w:sz w:val="13"/>
        </w:rPr>
        <w:t>Cash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5"/>
          <w:sz w:val="13"/>
        </w:rPr>
        <w:t xml:space="preserve"> </w:t>
      </w:r>
      <w:r>
        <w:rPr>
          <w:sz w:val="13"/>
        </w:rPr>
        <w:t>Investments</w:t>
      </w:r>
      <w:r>
        <w:rPr>
          <w:spacing w:val="5"/>
          <w:sz w:val="13"/>
        </w:rPr>
        <w:t xml:space="preserve"> </w:t>
      </w:r>
      <w:r>
        <w:rPr>
          <w:sz w:val="13"/>
        </w:rPr>
        <w:t>on</w:t>
      </w:r>
      <w:r>
        <w:rPr>
          <w:spacing w:val="-4"/>
          <w:sz w:val="13"/>
        </w:rPr>
        <w:t xml:space="preserve"> </w:t>
      </w:r>
      <w:r>
        <w:rPr>
          <w:sz w:val="13"/>
        </w:rPr>
        <w:t>Hand</w:t>
      </w:r>
      <w:r>
        <w:rPr>
          <w:spacing w:val="-2"/>
          <w:sz w:val="13"/>
        </w:rPr>
        <w:t xml:space="preserve"> </w:t>
      </w:r>
      <w:r>
        <w:rPr>
          <w:sz w:val="13"/>
        </w:rPr>
        <w:t>(#)</w:t>
      </w:r>
      <w:r>
        <w:rPr>
          <w:sz w:val="13"/>
        </w:rPr>
        <w:tab/>
      </w:r>
      <w:r>
        <w:rPr>
          <w:w w:val="95"/>
          <w:sz w:val="13"/>
        </w:rPr>
        <w:t>(Cash</w:t>
      </w:r>
      <w:r>
        <w:rPr>
          <w:spacing w:val="14"/>
          <w:w w:val="95"/>
          <w:sz w:val="13"/>
        </w:rPr>
        <w:t xml:space="preserve"> </w:t>
      </w:r>
      <w:r>
        <w:rPr>
          <w:w w:val="95"/>
          <w:sz w:val="13"/>
        </w:rPr>
        <w:t>and</w:t>
      </w:r>
      <w:r>
        <w:rPr>
          <w:spacing w:val="10"/>
          <w:w w:val="95"/>
          <w:sz w:val="13"/>
        </w:rPr>
        <w:t xml:space="preserve"> </w:t>
      </w:r>
      <w:r>
        <w:rPr>
          <w:w w:val="95"/>
          <w:sz w:val="13"/>
        </w:rPr>
        <w:t>Unrestricted</w:t>
      </w:r>
      <w:r>
        <w:rPr>
          <w:spacing w:val="14"/>
          <w:w w:val="95"/>
          <w:sz w:val="13"/>
        </w:rPr>
        <w:t xml:space="preserve"> </w:t>
      </w:r>
      <w:r>
        <w:rPr>
          <w:w w:val="95"/>
          <w:sz w:val="13"/>
        </w:rPr>
        <w:t>as</w:t>
      </w:r>
      <w:r>
        <w:rPr>
          <w:spacing w:val="18"/>
          <w:w w:val="95"/>
          <w:sz w:val="13"/>
        </w:rPr>
        <w:t xml:space="preserve"> </w:t>
      </w:r>
      <w:r>
        <w:rPr>
          <w:w w:val="95"/>
          <w:sz w:val="13"/>
        </w:rPr>
        <w:t>to</w:t>
      </w:r>
      <w:r>
        <w:rPr>
          <w:spacing w:val="27"/>
          <w:w w:val="95"/>
          <w:sz w:val="13"/>
        </w:rPr>
        <w:t xml:space="preserve"> </w:t>
      </w:r>
      <w:r>
        <w:rPr>
          <w:w w:val="95"/>
          <w:sz w:val="13"/>
        </w:rPr>
        <w:t>Use</w:t>
      </w:r>
      <w:r>
        <w:rPr>
          <w:spacing w:val="8"/>
          <w:w w:val="95"/>
          <w:sz w:val="13"/>
        </w:rPr>
        <w:t xml:space="preserve"> </w:t>
      </w:r>
      <w:r>
        <w:rPr>
          <w:w w:val="95"/>
          <w:sz w:val="13"/>
        </w:rPr>
        <w:t>Investments)</w:t>
      </w:r>
      <w:r>
        <w:rPr>
          <w:spacing w:val="30"/>
          <w:w w:val="95"/>
          <w:sz w:val="13"/>
        </w:rPr>
        <w:t xml:space="preserve"> </w:t>
      </w:r>
      <w:r>
        <w:rPr>
          <w:w w:val="95"/>
          <w:sz w:val="13"/>
        </w:rPr>
        <w:t>Multiplied</w:t>
      </w:r>
      <w:r>
        <w:rPr>
          <w:spacing w:val="13"/>
          <w:w w:val="95"/>
          <w:sz w:val="13"/>
        </w:rPr>
        <w:t xml:space="preserve"> </w:t>
      </w:r>
      <w:r>
        <w:rPr>
          <w:w w:val="95"/>
          <w:sz w:val="13"/>
        </w:rPr>
        <w:t>by</w:t>
      </w:r>
      <w:r>
        <w:rPr>
          <w:spacing w:val="12"/>
          <w:w w:val="95"/>
          <w:sz w:val="13"/>
        </w:rPr>
        <w:t xml:space="preserve"> </w:t>
      </w:r>
      <w:r>
        <w:rPr>
          <w:w w:val="95"/>
          <w:sz w:val="13"/>
        </w:rPr>
        <w:t>365</w:t>
      </w:r>
      <w:r>
        <w:rPr>
          <w:spacing w:val="24"/>
          <w:w w:val="95"/>
          <w:sz w:val="13"/>
        </w:rPr>
        <w:t xml:space="preserve"> </w:t>
      </w:r>
      <w:r w:rsidR="00714451">
        <w:rPr>
          <w:w w:val="95"/>
          <w:sz w:val="13"/>
        </w:rPr>
        <w:t>Divi</w:t>
      </w:r>
      <w:r>
        <w:rPr>
          <w:w w:val="95"/>
          <w:sz w:val="13"/>
        </w:rPr>
        <w:t>ded</w:t>
      </w:r>
      <w:r>
        <w:rPr>
          <w:spacing w:val="18"/>
          <w:w w:val="95"/>
          <w:sz w:val="13"/>
        </w:rPr>
        <w:t xml:space="preserve"> </w:t>
      </w:r>
      <w:r>
        <w:rPr>
          <w:w w:val="95"/>
          <w:sz w:val="13"/>
        </w:rPr>
        <w:t>by</w:t>
      </w:r>
      <w:r>
        <w:rPr>
          <w:spacing w:val="14"/>
          <w:w w:val="95"/>
          <w:sz w:val="13"/>
        </w:rPr>
        <w:t xml:space="preserve"> </w:t>
      </w:r>
      <w:r>
        <w:rPr>
          <w:w w:val="95"/>
          <w:sz w:val="13"/>
        </w:rPr>
        <w:t>(Total</w:t>
      </w:r>
      <w:r>
        <w:rPr>
          <w:spacing w:val="-3"/>
          <w:w w:val="95"/>
          <w:sz w:val="13"/>
        </w:rPr>
        <w:t xml:space="preserve"> </w:t>
      </w:r>
      <w:r>
        <w:rPr>
          <w:w w:val="95"/>
          <w:sz w:val="13"/>
        </w:rPr>
        <w:t>Operating</w:t>
      </w:r>
      <w:r>
        <w:rPr>
          <w:spacing w:val="18"/>
          <w:w w:val="95"/>
          <w:sz w:val="13"/>
        </w:rPr>
        <w:t xml:space="preserve"> </w:t>
      </w:r>
      <w:r>
        <w:rPr>
          <w:w w:val="95"/>
          <w:sz w:val="13"/>
        </w:rPr>
        <w:t>Expenses</w:t>
      </w:r>
      <w:r>
        <w:rPr>
          <w:spacing w:val="20"/>
          <w:w w:val="95"/>
          <w:sz w:val="13"/>
        </w:rPr>
        <w:t xml:space="preserve"> </w:t>
      </w:r>
      <w:r>
        <w:rPr>
          <w:w w:val="95"/>
          <w:sz w:val="13"/>
        </w:rPr>
        <w:t>Less</w:t>
      </w:r>
    </w:p>
    <w:p w:rsidR="003A1BD4" w:rsidRDefault="007F0CAA">
      <w:pPr>
        <w:spacing w:before="43"/>
        <w:ind w:left="340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141605</wp:posOffset>
                </wp:positionV>
                <wp:extent cx="6570345" cy="1270"/>
                <wp:effectExtent l="0" t="0" r="0" b="0"/>
                <wp:wrapTopAndBottom/>
                <wp:docPr id="29" name="docshape10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0345" cy="1270"/>
                        </a:xfrm>
                        <a:custGeom>
                          <a:avLst/>
                          <a:gdLst>
                            <a:gd name="T0" fmla="+- 0 904 904"/>
                            <a:gd name="T1" fmla="*/ T0 w 10347"/>
                            <a:gd name="T2" fmla="+- 0 11250 904"/>
                            <a:gd name="T3" fmla="*/ T2 w 10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47">
                              <a:moveTo>
                                <a:pt x="0" y="0"/>
                              </a:moveTo>
                              <a:lnTo>
                                <a:pt x="10346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F51E" id="docshape10" o:spid="_x0000_s1026" alt="Title: Chart Line - Description: Chart Line" style="position:absolute;margin-left:45.2pt;margin-top:11.15pt;width:517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" path="m,l10346,e" filled="f" strokeweight=".16953mm">
                <v:path arrowok="t" o:connecttype="custom" o:connectlocs="0,0;6569710,0" o:connectangles="0,0"/>
                <w10:wrap type="topAndBottom" anchorx="page"/>
              </v:shape>
            </w:pict>
          </mc:Fallback>
        </mc:AlternateContent>
      </w:r>
      <w:r w:rsidR="00A309C2">
        <w:rPr>
          <w:spacing w:val="-1"/>
          <w:w w:val="105"/>
          <w:sz w:val="13"/>
        </w:rPr>
        <w:t>Depreciation</w:t>
      </w:r>
      <w:r w:rsidR="00572F5B">
        <w:rPr>
          <w:spacing w:val="1"/>
          <w:w w:val="105"/>
          <w:sz w:val="13"/>
        </w:rPr>
        <w:t xml:space="preserve"> </w:t>
      </w:r>
      <w:r w:rsidR="00572F5B">
        <w:rPr>
          <w:w w:val="105"/>
          <w:sz w:val="13"/>
        </w:rPr>
        <w:t>and</w:t>
      </w:r>
      <w:r w:rsidR="00572F5B">
        <w:rPr>
          <w:spacing w:val="-8"/>
          <w:w w:val="105"/>
          <w:sz w:val="13"/>
        </w:rPr>
        <w:t xml:space="preserve"> </w:t>
      </w:r>
      <w:r w:rsidR="00572F5B">
        <w:rPr>
          <w:w w:val="105"/>
          <w:sz w:val="13"/>
        </w:rPr>
        <w:t>Amortization)</w:t>
      </w:r>
    </w:p>
    <w:p w:rsidR="003A1BD4" w:rsidRDefault="00572F5B">
      <w:pPr>
        <w:tabs>
          <w:tab w:val="left" w:pos="3413"/>
        </w:tabs>
        <w:spacing w:before="22" w:line="307" w:lineRule="auto"/>
        <w:ind w:left="3407" w:right="700" w:hanging="3256"/>
        <w:rPr>
          <w:sz w:val="13"/>
        </w:rPr>
      </w:pPr>
      <w:r>
        <w:rPr>
          <w:sz w:val="13"/>
        </w:rPr>
        <w:t>Operating</w:t>
      </w:r>
      <w:r>
        <w:rPr>
          <w:spacing w:val="-3"/>
          <w:sz w:val="13"/>
        </w:rPr>
        <w:t xml:space="preserve"> </w:t>
      </w:r>
      <w:r>
        <w:rPr>
          <w:sz w:val="13"/>
        </w:rPr>
        <w:t>Cash</w:t>
      </w:r>
      <w:r>
        <w:rPr>
          <w:spacing w:val="-8"/>
          <w:sz w:val="13"/>
        </w:rPr>
        <w:t xml:space="preserve"> </w:t>
      </w:r>
      <w:r>
        <w:rPr>
          <w:sz w:val="13"/>
        </w:rPr>
        <w:t>Flow</w:t>
      </w:r>
      <w:r>
        <w:rPr>
          <w:spacing w:val="4"/>
          <w:sz w:val="13"/>
        </w:rPr>
        <w:t xml:space="preserve"> </w:t>
      </w:r>
      <w:r>
        <w:rPr>
          <w:rFonts w:ascii="Times New Roman"/>
          <w:sz w:val="13"/>
        </w:rPr>
        <w:t>(%)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</w:r>
      <w:r>
        <w:rPr>
          <w:sz w:val="13"/>
        </w:rPr>
        <w:t>(Gains</w:t>
      </w:r>
      <w:r w:rsidR="0093606A">
        <w:rPr>
          <w:sz w:val="13"/>
        </w:rPr>
        <w:t xml:space="preserve"> from Operations Plus Depreciation </w:t>
      </w:r>
      <w:r>
        <w:rPr>
          <w:sz w:val="13"/>
        </w:rPr>
        <w:t>and Amortization, C</w:t>
      </w:r>
      <w:r w:rsidR="002C7D54">
        <w:rPr>
          <w:sz w:val="13"/>
        </w:rPr>
        <w:t>osts Related to Asset Dispositio</w:t>
      </w:r>
      <w:r>
        <w:rPr>
          <w:sz w:val="13"/>
        </w:rPr>
        <w:t>ns,</w:t>
      </w:r>
      <w:r>
        <w:rPr>
          <w:spacing w:val="1"/>
          <w:sz w:val="13"/>
        </w:rPr>
        <w:t xml:space="preserve"> </w:t>
      </w:r>
      <w:r>
        <w:rPr>
          <w:sz w:val="13"/>
        </w:rPr>
        <w:t>and Non-Cash</w:t>
      </w:r>
      <w:r>
        <w:rPr>
          <w:spacing w:val="-34"/>
          <w:sz w:val="13"/>
        </w:rPr>
        <w:t xml:space="preserve"> </w:t>
      </w:r>
      <w:r>
        <w:rPr>
          <w:sz w:val="13"/>
        </w:rPr>
        <w:t>Pension</w:t>
      </w:r>
      <w:r>
        <w:rPr>
          <w:spacing w:val="5"/>
          <w:sz w:val="13"/>
        </w:rPr>
        <w:t xml:space="preserve"> </w:t>
      </w:r>
      <w:r>
        <w:rPr>
          <w:sz w:val="13"/>
        </w:rPr>
        <w:t>Expense)</w:t>
      </w:r>
      <w:r>
        <w:rPr>
          <w:spacing w:val="27"/>
          <w:sz w:val="13"/>
        </w:rPr>
        <w:t xml:space="preserve"> </w:t>
      </w:r>
      <w:r w:rsidR="002721D0">
        <w:rPr>
          <w:sz w:val="13"/>
        </w:rPr>
        <w:t>Divided</w:t>
      </w:r>
      <w:r>
        <w:rPr>
          <w:spacing w:val="9"/>
          <w:sz w:val="13"/>
        </w:rPr>
        <w:t xml:space="preserve"> </w:t>
      </w:r>
      <w:r>
        <w:rPr>
          <w:sz w:val="13"/>
        </w:rPr>
        <w:t>by</w:t>
      </w:r>
      <w:r>
        <w:rPr>
          <w:spacing w:val="-10"/>
          <w:sz w:val="13"/>
        </w:rPr>
        <w:t xml:space="preserve"> </w:t>
      </w:r>
      <w:r>
        <w:rPr>
          <w:sz w:val="13"/>
        </w:rPr>
        <w:t>Total</w:t>
      </w:r>
      <w:r>
        <w:rPr>
          <w:spacing w:val="-17"/>
          <w:sz w:val="13"/>
        </w:rPr>
        <w:t xml:space="preserve"> </w:t>
      </w:r>
      <w:r>
        <w:rPr>
          <w:sz w:val="13"/>
        </w:rPr>
        <w:t>Operating</w:t>
      </w:r>
      <w:r>
        <w:rPr>
          <w:spacing w:val="10"/>
          <w:sz w:val="13"/>
        </w:rPr>
        <w:t xml:space="preserve"> </w:t>
      </w:r>
      <w:r>
        <w:rPr>
          <w:sz w:val="13"/>
        </w:rPr>
        <w:t>Revenue</w:t>
      </w:r>
    </w:p>
    <w:p w:rsidR="003A1BD4" w:rsidRDefault="007F0CAA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82410" cy="6350"/>
                <wp:effectExtent l="9525" t="9525" r="8890" b="3175"/>
                <wp:docPr id="27" name="docshapegroup11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6350"/>
                          <a:chOff x="0" y="0"/>
                          <a:chExt cx="10366" cy="10"/>
                        </a:xfrm>
                      </wpg:grpSpPr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0FC32" id="docshapegroup11" o:spid="_x0000_s1026" alt="Title: Chart Line - Description: Chart Line" style="width:518.3pt;height:.5pt;mso-position-horizontal-relative:char;mso-position-vertical-relative:line" coordsize="103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">
                <v:line id="Line 14" o:spid="_x0000_s1027" style="position:absolute;visibility:visible;mso-wrap-style:square" from="0,5" to="103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" strokeweight=".16953mm"/>
                <w10:anchorlock/>
              </v:group>
            </w:pict>
          </mc:Fallback>
        </mc:AlternateContent>
      </w:r>
    </w:p>
    <w:p w:rsidR="003A1BD4" w:rsidRDefault="00572F5B">
      <w:pPr>
        <w:spacing w:after="4"/>
        <w:ind w:left="155"/>
        <w:rPr>
          <w:rFonts w:ascii="Times New Roman"/>
          <w:b/>
          <w:sz w:val="14"/>
        </w:rPr>
      </w:pPr>
      <w:r>
        <w:rPr>
          <w:rFonts w:ascii="Times New Roman"/>
          <w:b/>
          <w:w w:val="105"/>
          <w:sz w:val="14"/>
        </w:rPr>
        <w:t>Solvency</w:t>
      </w:r>
    </w:p>
    <w:p w:rsidR="003A1BD4" w:rsidRDefault="007F0CAA">
      <w:pPr>
        <w:pStyle w:val="BodyText"/>
        <w:spacing w:line="20" w:lineRule="exact"/>
        <w:ind w:left="10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582410" cy="6350"/>
                <wp:effectExtent l="9525" t="9525" r="8890" b="3175"/>
                <wp:docPr id="25" name="docshapegroup12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6350"/>
                          <a:chOff x="0" y="0"/>
                          <a:chExt cx="10366" cy="10"/>
                        </a:xfrm>
                      </wpg:grpSpPr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26857" id="docshapegroup12" o:spid="_x0000_s1026" alt="Title: Chart Line - Description: Chart Line" style="width:518.3pt;height:.5pt;mso-position-horizontal-relative:char;mso-position-vertical-relative:line" coordsize="103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">
                <v:line id="Line 12" o:spid="_x0000_s1027" style="position:absolute;visibility:visible;mso-wrap-style:square" from="0,5" to="103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" strokeweight=".16953mm"/>
                <w10:anchorlock/>
              </v:group>
            </w:pict>
          </mc:Fallback>
        </mc:AlternateContent>
      </w:r>
    </w:p>
    <w:p w:rsidR="003A1BD4" w:rsidRDefault="00572F5B">
      <w:pPr>
        <w:tabs>
          <w:tab w:val="left" w:pos="3405"/>
        </w:tabs>
        <w:spacing w:before="7"/>
        <w:ind w:left="146"/>
        <w:rPr>
          <w:sz w:val="13"/>
        </w:rPr>
      </w:pPr>
      <w:r>
        <w:rPr>
          <w:sz w:val="13"/>
        </w:rPr>
        <w:t>Current</w:t>
      </w:r>
      <w:r>
        <w:rPr>
          <w:spacing w:val="16"/>
          <w:sz w:val="13"/>
        </w:rPr>
        <w:t xml:space="preserve"> </w:t>
      </w:r>
      <w:r>
        <w:rPr>
          <w:sz w:val="13"/>
        </w:rPr>
        <w:t>Ratio</w:t>
      </w:r>
      <w:r>
        <w:rPr>
          <w:spacing w:val="21"/>
          <w:sz w:val="13"/>
        </w:rPr>
        <w:t xml:space="preserve"> </w:t>
      </w:r>
      <w:r>
        <w:rPr>
          <w:sz w:val="13"/>
        </w:rPr>
        <w:t>(x)</w:t>
      </w:r>
      <w:r>
        <w:rPr>
          <w:sz w:val="13"/>
        </w:rPr>
        <w:tab/>
      </w:r>
      <w:r>
        <w:rPr>
          <w:w w:val="95"/>
          <w:sz w:val="13"/>
        </w:rPr>
        <w:t>Current</w:t>
      </w:r>
      <w:r>
        <w:rPr>
          <w:spacing w:val="12"/>
          <w:w w:val="95"/>
          <w:sz w:val="13"/>
        </w:rPr>
        <w:t xml:space="preserve"> </w:t>
      </w:r>
      <w:r>
        <w:rPr>
          <w:w w:val="95"/>
          <w:sz w:val="13"/>
        </w:rPr>
        <w:t>Assets</w:t>
      </w:r>
      <w:r>
        <w:rPr>
          <w:spacing w:val="12"/>
          <w:w w:val="95"/>
          <w:sz w:val="13"/>
        </w:rPr>
        <w:t xml:space="preserve"> </w:t>
      </w:r>
      <w:r w:rsidR="00840D22">
        <w:rPr>
          <w:w w:val="95"/>
          <w:sz w:val="13"/>
        </w:rPr>
        <w:t>Divi</w:t>
      </w:r>
      <w:r>
        <w:rPr>
          <w:w w:val="95"/>
          <w:sz w:val="13"/>
        </w:rPr>
        <w:t>ded</w:t>
      </w:r>
      <w:r>
        <w:rPr>
          <w:spacing w:val="15"/>
          <w:w w:val="95"/>
          <w:sz w:val="13"/>
        </w:rPr>
        <w:t xml:space="preserve"> </w:t>
      </w:r>
      <w:r>
        <w:rPr>
          <w:w w:val="95"/>
          <w:sz w:val="13"/>
        </w:rPr>
        <w:t>by</w:t>
      </w:r>
      <w:r>
        <w:rPr>
          <w:spacing w:val="-1"/>
          <w:w w:val="95"/>
          <w:sz w:val="13"/>
        </w:rPr>
        <w:t xml:space="preserve"> </w:t>
      </w:r>
      <w:r>
        <w:rPr>
          <w:w w:val="95"/>
          <w:sz w:val="13"/>
        </w:rPr>
        <w:t>Current</w:t>
      </w:r>
      <w:r>
        <w:rPr>
          <w:spacing w:val="12"/>
          <w:w w:val="95"/>
          <w:sz w:val="13"/>
        </w:rPr>
        <w:t xml:space="preserve"> </w:t>
      </w:r>
      <w:r>
        <w:rPr>
          <w:w w:val="95"/>
          <w:sz w:val="13"/>
        </w:rPr>
        <w:t>Liabilities</w:t>
      </w:r>
    </w:p>
    <w:p w:rsidR="003A1BD4" w:rsidRDefault="007F0CAA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140970</wp:posOffset>
                </wp:positionV>
                <wp:extent cx="6582410" cy="1270"/>
                <wp:effectExtent l="0" t="0" r="0" b="0"/>
                <wp:wrapTopAndBottom/>
                <wp:docPr id="24" name="docshape13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366"/>
                            <a:gd name="T2" fmla="+- 0 11250 885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3DB01" id="docshape13" o:spid="_x0000_s1026" alt="Title: Chart Line - Description: Chart Line" style="position:absolute;margin-left:44.25pt;margin-top:11.1pt;width:518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" path="m,l10365,e" filled="f" strokeweight=".16953mm">
                <v:path arrowok="t" o:connecttype="custom" o:connectlocs="0,0;6581775,0" o:connectangles="0,0"/>
                <w10:wrap type="topAndBottom" anchorx="page"/>
              </v:shape>
            </w:pict>
          </mc:Fallback>
        </mc:AlternateContent>
      </w:r>
    </w:p>
    <w:p w:rsidR="003A1BD4" w:rsidRDefault="00572F5B">
      <w:pPr>
        <w:spacing w:before="13"/>
        <w:ind w:left="147"/>
        <w:rPr>
          <w:sz w:val="13"/>
        </w:rPr>
      </w:pPr>
      <w:r>
        <w:rPr>
          <w:sz w:val="13"/>
        </w:rPr>
        <w:t>Ratio</w:t>
      </w:r>
      <w:r>
        <w:rPr>
          <w:spacing w:val="16"/>
          <w:sz w:val="13"/>
        </w:rPr>
        <w:t xml:space="preserve"> </w:t>
      </w:r>
      <w:r>
        <w:rPr>
          <w:sz w:val="13"/>
        </w:rPr>
        <w:t>of</w:t>
      </w:r>
      <w:r>
        <w:rPr>
          <w:spacing w:val="18"/>
          <w:sz w:val="13"/>
        </w:rPr>
        <w:t xml:space="preserve"> </w:t>
      </w:r>
      <w:r>
        <w:rPr>
          <w:sz w:val="13"/>
        </w:rPr>
        <w:t>Long</w:t>
      </w:r>
      <w:r>
        <w:rPr>
          <w:spacing w:val="9"/>
          <w:sz w:val="13"/>
        </w:rPr>
        <w:t xml:space="preserve"> </w:t>
      </w:r>
      <w:r>
        <w:rPr>
          <w:sz w:val="13"/>
        </w:rPr>
        <w:t>Term</w:t>
      </w:r>
      <w:r>
        <w:rPr>
          <w:spacing w:val="17"/>
          <w:sz w:val="13"/>
        </w:rPr>
        <w:t xml:space="preserve"> </w:t>
      </w:r>
      <w:r>
        <w:rPr>
          <w:sz w:val="13"/>
        </w:rPr>
        <w:t>Debt</w:t>
      </w:r>
      <w:r>
        <w:rPr>
          <w:spacing w:val="19"/>
          <w:sz w:val="13"/>
        </w:rPr>
        <w:t xml:space="preserve"> </w:t>
      </w:r>
      <w:r>
        <w:rPr>
          <w:sz w:val="13"/>
        </w:rPr>
        <w:t>to</w:t>
      </w:r>
      <w:r>
        <w:rPr>
          <w:spacing w:val="8"/>
          <w:sz w:val="13"/>
        </w:rPr>
        <w:t xml:space="preserve"> </w:t>
      </w:r>
      <w:r>
        <w:rPr>
          <w:sz w:val="13"/>
        </w:rPr>
        <w:t>Total</w:t>
      </w:r>
      <w:r>
        <w:rPr>
          <w:spacing w:val="-9"/>
          <w:sz w:val="13"/>
        </w:rPr>
        <w:t xml:space="preserve"> </w:t>
      </w:r>
      <w:r>
        <w:rPr>
          <w:sz w:val="13"/>
        </w:rPr>
        <w:t>Capitalization</w:t>
      </w:r>
      <w:r>
        <w:rPr>
          <w:spacing w:val="19"/>
          <w:sz w:val="13"/>
        </w:rPr>
        <w:t xml:space="preserve"> </w:t>
      </w:r>
      <w:r>
        <w:rPr>
          <w:rFonts w:ascii="Times New Roman"/>
          <w:sz w:val="14"/>
        </w:rPr>
        <w:t xml:space="preserve">(%)   </w:t>
      </w:r>
      <w:r>
        <w:rPr>
          <w:sz w:val="13"/>
        </w:rPr>
        <w:t>Long</w:t>
      </w:r>
      <w:r>
        <w:rPr>
          <w:spacing w:val="2"/>
          <w:sz w:val="13"/>
        </w:rPr>
        <w:t xml:space="preserve"> </w:t>
      </w:r>
      <w:r>
        <w:rPr>
          <w:sz w:val="13"/>
        </w:rPr>
        <w:t>Term</w:t>
      </w:r>
      <w:r>
        <w:rPr>
          <w:spacing w:val="8"/>
          <w:sz w:val="13"/>
        </w:rPr>
        <w:t xml:space="preserve"> </w:t>
      </w:r>
      <w:r>
        <w:rPr>
          <w:sz w:val="13"/>
        </w:rPr>
        <w:t>Debt</w:t>
      </w:r>
      <w:r>
        <w:rPr>
          <w:spacing w:val="1"/>
          <w:sz w:val="13"/>
        </w:rPr>
        <w:t xml:space="preserve"> </w:t>
      </w:r>
      <w:r w:rsidR="006C7DCD">
        <w:rPr>
          <w:sz w:val="13"/>
        </w:rPr>
        <w:t>Divi</w:t>
      </w:r>
      <w:r>
        <w:rPr>
          <w:sz w:val="13"/>
        </w:rPr>
        <w:t>ded</w:t>
      </w:r>
      <w:r>
        <w:rPr>
          <w:spacing w:val="8"/>
          <w:sz w:val="13"/>
        </w:rPr>
        <w:t xml:space="preserve"> </w:t>
      </w:r>
      <w:r>
        <w:rPr>
          <w:sz w:val="13"/>
        </w:rPr>
        <w:t>by</w:t>
      </w:r>
      <w:r>
        <w:rPr>
          <w:spacing w:val="-3"/>
          <w:sz w:val="13"/>
        </w:rPr>
        <w:t xml:space="preserve"> </w:t>
      </w:r>
      <w:r>
        <w:rPr>
          <w:sz w:val="13"/>
        </w:rPr>
        <w:t>Total</w:t>
      </w:r>
      <w:r>
        <w:rPr>
          <w:spacing w:val="-16"/>
          <w:sz w:val="13"/>
        </w:rPr>
        <w:t xml:space="preserve"> </w:t>
      </w:r>
      <w:r>
        <w:rPr>
          <w:sz w:val="13"/>
        </w:rPr>
        <w:t>Capitalization</w:t>
      </w:r>
      <w:r>
        <w:rPr>
          <w:spacing w:val="9"/>
          <w:sz w:val="13"/>
        </w:rPr>
        <w:t xml:space="preserve"> </w:t>
      </w:r>
      <w:r>
        <w:rPr>
          <w:sz w:val="13"/>
        </w:rPr>
        <w:t>(Long</w:t>
      </w:r>
      <w:r>
        <w:rPr>
          <w:spacing w:val="-3"/>
          <w:sz w:val="13"/>
        </w:rPr>
        <w:t xml:space="preserve"> </w:t>
      </w:r>
      <w:r>
        <w:rPr>
          <w:sz w:val="13"/>
        </w:rPr>
        <w:t>Term</w:t>
      </w:r>
      <w:r>
        <w:rPr>
          <w:spacing w:val="9"/>
          <w:sz w:val="13"/>
        </w:rPr>
        <w:t xml:space="preserve"> </w:t>
      </w:r>
      <w:r>
        <w:rPr>
          <w:sz w:val="13"/>
        </w:rPr>
        <w:t>Debt</w:t>
      </w:r>
      <w:r>
        <w:rPr>
          <w:spacing w:val="12"/>
          <w:sz w:val="13"/>
        </w:rPr>
        <w:t xml:space="preserve"> </w:t>
      </w:r>
      <w:r>
        <w:rPr>
          <w:sz w:val="13"/>
        </w:rPr>
        <w:t>and</w:t>
      </w:r>
      <w:r>
        <w:rPr>
          <w:spacing w:val="1"/>
          <w:sz w:val="13"/>
        </w:rPr>
        <w:t xml:space="preserve"> </w:t>
      </w:r>
      <w:r>
        <w:rPr>
          <w:sz w:val="13"/>
        </w:rPr>
        <w:t>Unrestricted</w:t>
      </w:r>
      <w:r>
        <w:rPr>
          <w:spacing w:val="12"/>
          <w:sz w:val="13"/>
        </w:rPr>
        <w:t xml:space="preserve"> </w:t>
      </w:r>
      <w:r>
        <w:rPr>
          <w:sz w:val="13"/>
        </w:rPr>
        <w:t>Net</w:t>
      </w:r>
      <w:r>
        <w:rPr>
          <w:spacing w:val="21"/>
          <w:sz w:val="13"/>
        </w:rPr>
        <w:t xml:space="preserve"> </w:t>
      </w:r>
      <w:r>
        <w:rPr>
          <w:sz w:val="13"/>
        </w:rPr>
        <w:t>Assets)</w:t>
      </w:r>
    </w:p>
    <w:p w:rsidR="003A1BD4" w:rsidRDefault="007F0CAA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142875</wp:posOffset>
                </wp:positionV>
                <wp:extent cx="6582410" cy="1270"/>
                <wp:effectExtent l="0" t="0" r="0" b="0"/>
                <wp:wrapTopAndBottom/>
                <wp:docPr id="23" name="docshape14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366"/>
                            <a:gd name="T2" fmla="+- 0 11250 885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B7266" id="docshape14" o:spid="_x0000_s1026" alt="Title: Chart Line - Description: Chart Line" style="position:absolute;margin-left:44.25pt;margin-top:11.25pt;width:518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" path="m,l10365,e" filled="f" strokeweight=".16953mm">
                <v:path arrowok="t" o:connecttype="custom" o:connectlocs="0,0;6581775,0" o:connectangles="0,0"/>
                <w10:wrap type="topAndBottom" anchorx="page"/>
              </v:shape>
            </w:pict>
          </mc:Fallback>
        </mc:AlternateContent>
      </w:r>
    </w:p>
    <w:p w:rsidR="003A1BD4" w:rsidRDefault="00572F5B">
      <w:pPr>
        <w:tabs>
          <w:tab w:val="left" w:pos="3409"/>
        </w:tabs>
        <w:spacing w:before="22"/>
        <w:ind w:left="142"/>
        <w:rPr>
          <w:sz w:val="13"/>
        </w:rPr>
      </w:pPr>
      <w:r>
        <w:rPr>
          <w:spacing w:val="-1"/>
          <w:sz w:val="13"/>
        </w:rPr>
        <w:t>Ratio</w:t>
      </w:r>
      <w:r>
        <w:rPr>
          <w:spacing w:val="6"/>
          <w:sz w:val="13"/>
        </w:rPr>
        <w:t xml:space="preserve"> </w:t>
      </w:r>
      <w:r>
        <w:rPr>
          <w:sz w:val="13"/>
        </w:rPr>
        <w:t>of</w:t>
      </w:r>
      <w:r>
        <w:rPr>
          <w:spacing w:val="6"/>
          <w:sz w:val="13"/>
        </w:rPr>
        <w:t xml:space="preserve"> </w:t>
      </w:r>
      <w:r>
        <w:rPr>
          <w:sz w:val="13"/>
        </w:rPr>
        <w:t>Cash</w:t>
      </w:r>
      <w:r>
        <w:rPr>
          <w:spacing w:val="-1"/>
          <w:sz w:val="13"/>
        </w:rPr>
        <w:t xml:space="preserve"> </w:t>
      </w:r>
      <w:r>
        <w:rPr>
          <w:sz w:val="13"/>
        </w:rPr>
        <w:t>Flow</w:t>
      </w:r>
      <w:r>
        <w:rPr>
          <w:spacing w:val="10"/>
          <w:sz w:val="13"/>
        </w:rPr>
        <w:t xml:space="preserve"> </w:t>
      </w:r>
      <w:r>
        <w:rPr>
          <w:sz w:val="13"/>
        </w:rPr>
        <w:t>to</w:t>
      </w:r>
      <w:r>
        <w:rPr>
          <w:spacing w:val="20"/>
          <w:sz w:val="13"/>
        </w:rPr>
        <w:t xml:space="preserve"> </w:t>
      </w:r>
      <w:r>
        <w:rPr>
          <w:sz w:val="13"/>
        </w:rPr>
        <w:t>Long</w:t>
      </w:r>
      <w:r>
        <w:rPr>
          <w:spacing w:val="-10"/>
          <w:sz w:val="13"/>
        </w:rPr>
        <w:t xml:space="preserve"> </w:t>
      </w:r>
      <w:r>
        <w:rPr>
          <w:sz w:val="13"/>
        </w:rPr>
        <w:t>Term</w:t>
      </w:r>
      <w:r>
        <w:rPr>
          <w:spacing w:val="8"/>
          <w:sz w:val="13"/>
        </w:rPr>
        <w:t xml:space="preserve"> </w:t>
      </w:r>
      <w:r>
        <w:rPr>
          <w:sz w:val="13"/>
        </w:rPr>
        <w:t>Debt</w:t>
      </w:r>
      <w:r>
        <w:rPr>
          <w:spacing w:val="15"/>
          <w:sz w:val="13"/>
        </w:rPr>
        <w:t xml:space="preserve"> </w:t>
      </w:r>
      <w:r>
        <w:rPr>
          <w:rFonts w:ascii="Times New Roman"/>
          <w:sz w:val="13"/>
        </w:rPr>
        <w:t>(%)</w:t>
      </w:r>
      <w:r>
        <w:rPr>
          <w:rFonts w:ascii="Times New Roman"/>
          <w:sz w:val="13"/>
        </w:rPr>
        <w:tab/>
      </w:r>
      <w:r>
        <w:rPr>
          <w:sz w:val="13"/>
        </w:rPr>
        <w:t>(Gams</w:t>
      </w:r>
      <w:r>
        <w:rPr>
          <w:spacing w:val="6"/>
          <w:sz w:val="13"/>
        </w:rPr>
        <w:t xml:space="preserve"> </w:t>
      </w:r>
      <w:r>
        <w:rPr>
          <w:sz w:val="13"/>
        </w:rPr>
        <w:t>from</w:t>
      </w:r>
      <w:r>
        <w:rPr>
          <w:spacing w:val="1"/>
          <w:sz w:val="13"/>
        </w:rPr>
        <w:t xml:space="preserve"> </w:t>
      </w:r>
      <w:r>
        <w:rPr>
          <w:sz w:val="13"/>
        </w:rPr>
        <w:t>Operations</w:t>
      </w:r>
      <w:r>
        <w:rPr>
          <w:spacing w:val="10"/>
          <w:sz w:val="13"/>
        </w:rPr>
        <w:t xml:space="preserve"> </w:t>
      </w:r>
      <w:r>
        <w:rPr>
          <w:sz w:val="13"/>
        </w:rPr>
        <w:t>Plus</w:t>
      </w:r>
      <w:r>
        <w:rPr>
          <w:spacing w:val="-1"/>
          <w:sz w:val="13"/>
        </w:rPr>
        <w:t xml:space="preserve"> </w:t>
      </w:r>
      <w:r w:rsidR="009D4C0F">
        <w:rPr>
          <w:sz w:val="13"/>
        </w:rPr>
        <w:t>Depreciation</w:t>
      </w:r>
      <w:r>
        <w:rPr>
          <w:spacing w:val="11"/>
          <w:sz w:val="13"/>
        </w:rPr>
        <w:t xml:space="preserve"> </w:t>
      </w:r>
      <w:r>
        <w:rPr>
          <w:sz w:val="13"/>
        </w:rPr>
        <w:t>and</w:t>
      </w:r>
      <w:r>
        <w:rPr>
          <w:spacing w:val="1"/>
          <w:sz w:val="13"/>
        </w:rPr>
        <w:t xml:space="preserve"> </w:t>
      </w:r>
      <w:r>
        <w:rPr>
          <w:sz w:val="13"/>
        </w:rPr>
        <w:t>Amortization,</w:t>
      </w:r>
      <w:r>
        <w:rPr>
          <w:spacing w:val="14"/>
          <w:sz w:val="13"/>
        </w:rPr>
        <w:t xml:space="preserve"> </w:t>
      </w:r>
      <w:r>
        <w:rPr>
          <w:sz w:val="13"/>
        </w:rPr>
        <w:t>Costs</w:t>
      </w:r>
      <w:r>
        <w:rPr>
          <w:spacing w:val="-2"/>
          <w:sz w:val="13"/>
        </w:rPr>
        <w:t xml:space="preserve"> </w:t>
      </w:r>
      <w:r>
        <w:rPr>
          <w:sz w:val="13"/>
        </w:rPr>
        <w:t>Related</w:t>
      </w:r>
      <w:r>
        <w:rPr>
          <w:spacing w:val="8"/>
          <w:sz w:val="13"/>
        </w:rPr>
        <w:t xml:space="preserve"> </w:t>
      </w:r>
      <w:r>
        <w:rPr>
          <w:sz w:val="13"/>
        </w:rPr>
        <w:t>to</w:t>
      </w:r>
      <w:r>
        <w:rPr>
          <w:spacing w:val="14"/>
          <w:sz w:val="13"/>
        </w:rPr>
        <w:t xml:space="preserve"> </w:t>
      </w:r>
      <w:r>
        <w:rPr>
          <w:sz w:val="13"/>
        </w:rPr>
        <w:t>Asset</w:t>
      </w:r>
      <w:r>
        <w:rPr>
          <w:spacing w:val="1"/>
          <w:sz w:val="13"/>
        </w:rPr>
        <w:t xml:space="preserve"> </w:t>
      </w:r>
      <w:r>
        <w:rPr>
          <w:sz w:val="13"/>
        </w:rPr>
        <w:t>Dispositions,</w:t>
      </w:r>
      <w:r>
        <w:rPr>
          <w:spacing w:val="11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Non-Cash</w:t>
      </w:r>
    </w:p>
    <w:p w:rsidR="003A1BD4" w:rsidRDefault="007F0CAA">
      <w:pPr>
        <w:tabs>
          <w:tab w:val="left" w:pos="3394"/>
        </w:tabs>
        <w:spacing w:before="47" w:line="288" w:lineRule="auto"/>
        <w:ind w:left="142" w:right="4616" w:firstLine="325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1264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144145</wp:posOffset>
                </wp:positionV>
                <wp:extent cx="6581775" cy="0"/>
                <wp:effectExtent l="0" t="0" r="0" b="0"/>
                <wp:wrapNone/>
                <wp:docPr id="22" name="Line 8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474E" id="Line 8" o:spid="_x0000_s1026" alt="Title: Chart Line - Description: Chart Line" style="position:absolute;z-index:-165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.25pt,11.35pt" to="56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" strokeweight=".16953mm">
                <w10:wrap anchorx="page"/>
              </v:line>
            </w:pict>
          </mc:Fallback>
        </mc:AlternateContent>
      </w:r>
      <w:r w:rsidR="00572F5B">
        <w:rPr>
          <w:w w:val="95"/>
          <w:sz w:val="13"/>
        </w:rPr>
        <w:t>Pens10n</w:t>
      </w:r>
      <w:r w:rsidR="00572F5B">
        <w:rPr>
          <w:spacing w:val="7"/>
          <w:w w:val="95"/>
          <w:sz w:val="13"/>
        </w:rPr>
        <w:t xml:space="preserve"> </w:t>
      </w:r>
      <w:r w:rsidR="00572F5B">
        <w:rPr>
          <w:w w:val="95"/>
          <w:sz w:val="13"/>
        </w:rPr>
        <w:t>Expense)</w:t>
      </w:r>
      <w:r w:rsidR="00572F5B">
        <w:rPr>
          <w:spacing w:val="29"/>
          <w:w w:val="95"/>
          <w:sz w:val="13"/>
        </w:rPr>
        <w:t xml:space="preserve"> </w:t>
      </w:r>
      <w:r w:rsidR="009D4C0F">
        <w:rPr>
          <w:w w:val="95"/>
          <w:sz w:val="13"/>
        </w:rPr>
        <w:t>Divided</w:t>
      </w:r>
      <w:r w:rsidR="00572F5B">
        <w:rPr>
          <w:spacing w:val="8"/>
          <w:w w:val="95"/>
          <w:sz w:val="13"/>
        </w:rPr>
        <w:t xml:space="preserve"> </w:t>
      </w:r>
      <w:r w:rsidR="00572F5B">
        <w:rPr>
          <w:w w:val="95"/>
          <w:sz w:val="13"/>
        </w:rPr>
        <w:t>by</w:t>
      </w:r>
      <w:r w:rsidR="00572F5B">
        <w:rPr>
          <w:spacing w:val="-5"/>
          <w:w w:val="95"/>
          <w:sz w:val="13"/>
        </w:rPr>
        <w:t xml:space="preserve"> </w:t>
      </w:r>
      <w:r w:rsidR="00572F5B">
        <w:rPr>
          <w:w w:val="95"/>
          <w:sz w:val="13"/>
        </w:rPr>
        <w:t>Long</w:t>
      </w:r>
      <w:r w:rsidR="00572F5B">
        <w:rPr>
          <w:spacing w:val="6"/>
          <w:w w:val="95"/>
          <w:sz w:val="13"/>
        </w:rPr>
        <w:t xml:space="preserve"> </w:t>
      </w:r>
      <w:r w:rsidR="00572F5B">
        <w:rPr>
          <w:w w:val="95"/>
          <w:sz w:val="13"/>
        </w:rPr>
        <w:t>Term</w:t>
      </w:r>
      <w:r w:rsidR="00572F5B">
        <w:rPr>
          <w:spacing w:val="8"/>
          <w:w w:val="95"/>
          <w:sz w:val="13"/>
        </w:rPr>
        <w:t xml:space="preserve"> </w:t>
      </w:r>
      <w:r w:rsidR="00572F5B">
        <w:rPr>
          <w:w w:val="95"/>
          <w:sz w:val="13"/>
        </w:rPr>
        <w:t>Debt</w:t>
      </w:r>
      <w:r w:rsidR="00572F5B">
        <w:rPr>
          <w:spacing w:val="1"/>
          <w:w w:val="95"/>
          <w:sz w:val="13"/>
        </w:rPr>
        <w:t xml:space="preserve"> </w:t>
      </w:r>
      <w:r w:rsidR="00572F5B">
        <w:rPr>
          <w:spacing w:val="-1"/>
          <w:sz w:val="13"/>
        </w:rPr>
        <w:t>Unrestricted</w:t>
      </w:r>
      <w:r w:rsidR="00572F5B">
        <w:rPr>
          <w:sz w:val="13"/>
        </w:rPr>
        <w:t xml:space="preserve"> </w:t>
      </w:r>
      <w:r w:rsidR="00572F5B">
        <w:rPr>
          <w:spacing w:val="-1"/>
          <w:sz w:val="13"/>
        </w:rPr>
        <w:t>Net</w:t>
      </w:r>
      <w:r w:rsidR="00572F5B">
        <w:rPr>
          <w:spacing w:val="3"/>
          <w:sz w:val="13"/>
        </w:rPr>
        <w:t xml:space="preserve"> </w:t>
      </w:r>
      <w:r w:rsidR="00572F5B">
        <w:rPr>
          <w:sz w:val="13"/>
        </w:rPr>
        <w:t>Assets</w:t>
      </w:r>
      <w:r w:rsidR="00572F5B">
        <w:rPr>
          <w:spacing w:val="17"/>
          <w:sz w:val="13"/>
        </w:rPr>
        <w:t xml:space="preserve"> </w:t>
      </w:r>
      <w:r w:rsidR="00572F5B">
        <w:rPr>
          <w:rFonts w:ascii="Times New Roman"/>
          <w:sz w:val="16"/>
        </w:rPr>
        <w:t>($</w:t>
      </w:r>
      <w:r w:rsidR="00572F5B">
        <w:rPr>
          <w:rFonts w:ascii="Times New Roman"/>
          <w:spacing w:val="-10"/>
          <w:sz w:val="16"/>
        </w:rPr>
        <w:t xml:space="preserve"> </w:t>
      </w:r>
      <w:r w:rsidR="00572F5B">
        <w:rPr>
          <w:sz w:val="13"/>
        </w:rPr>
        <w:t>in</w:t>
      </w:r>
      <w:r w:rsidR="00572F5B">
        <w:rPr>
          <w:spacing w:val="30"/>
          <w:sz w:val="13"/>
        </w:rPr>
        <w:t xml:space="preserve"> </w:t>
      </w:r>
      <w:r w:rsidR="00572F5B">
        <w:rPr>
          <w:sz w:val="13"/>
        </w:rPr>
        <w:t>thousands)</w:t>
      </w:r>
      <w:r w:rsidR="00572F5B">
        <w:rPr>
          <w:sz w:val="13"/>
        </w:rPr>
        <w:tab/>
        <w:t>Total</w:t>
      </w:r>
      <w:r w:rsidR="00572F5B">
        <w:rPr>
          <w:spacing w:val="-12"/>
          <w:sz w:val="13"/>
        </w:rPr>
        <w:t xml:space="preserve"> </w:t>
      </w:r>
      <w:r w:rsidR="00572F5B">
        <w:rPr>
          <w:sz w:val="13"/>
        </w:rPr>
        <w:t>Unrestricted</w:t>
      </w:r>
      <w:r w:rsidR="00572F5B">
        <w:rPr>
          <w:spacing w:val="6"/>
          <w:sz w:val="13"/>
        </w:rPr>
        <w:t xml:space="preserve"> </w:t>
      </w:r>
      <w:r w:rsidR="00572F5B">
        <w:rPr>
          <w:sz w:val="13"/>
        </w:rPr>
        <w:t>Net</w:t>
      </w:r>
      <w:r w:rsidR="00572F5B">
        <w:rPr>
          <w:spacing w:val="6"/>
          <w:sz w:val="13"/>
        </w:rPr>
        <w:t xml:space="preserve"> </w:t>
      </w:r>
      <w:r w:rsidR="00572F5B">
        <w:rPr>
          <w:sz w:val="13"/>
        </w:rPr>
        <w:t>Assets</w:t>
      </w:r>
    </w:p>
    <w:p w:rsidR="003A1BD4" w:rsidRDefault="007F0CAA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113665</wp:posOffset>
                </wp:positionV>
                <wp:extent cx="6582410" cy="1270"/>
                <wp:effectExtent l="0" t="0" r="0" b="0"/>
                <wp:wrapTopAndBottom/>
                <wp:docPr id="21" name="docshape15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366"/>
                            <a:gd name="T2" fmla="+- 0 11250 885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71F42" id="docshape15" o:spid="_x0000_s1026" alt="Title: Chart Line - Description: Chart Line" style="position:absolute;margin-left:44.25pt;margin-top:8.95pt;width:518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" path="m,l10365,e" filled="f" strokeweight=".16953mm">
                <v:path arrowok="t" o:connecttype="custom" o:connectlocs="0,0;6581775,0" o:connectangles="0,0"/>
                <w10:wrap type="topAndBottom" anchorx="page"/>
              </v:shape>
            </w:pict>
          </mc:Fallback>
        </mc:AlternateContent>
      </w:r>
    </w:p>
    <w:p w:rsidR="003A1BD4" w:rsidRDefault="00572F5B">
      <w:pPr>
        <w:tabs>
          <w:tab w:val="left" w:pos="3394"/>
        </w:tabs>
        <w:spacing w:before="17"/>
        <w:ind w:left="140"/>
        <w:rPr>
          <w:sz w:val="13"/>
        </w:rPr>
      </w:pPr>
      <w:r>
        <w:rPr>
          <w:w w:val="95"/>
          <w:sz w:val="13"/>
        </w:rPr>
        <w:t>Total</w:t>
      </w:r>
      <w:r>
        <w:rPr>
          <w:spacing w:val="-9"/>
          <w:w w:val="95"/>
          <w:sz w:val="13"/>
        </w:rPr>
        <w:t xml:space="preserve"> </w:t>
      </w:r>
      <w:r>
        <w:rPr>
          <w:w w:val="95"/>
          <w:sz w:val="13"/>
        </w:rPr>
        <w:t>Net</w:t>
      </w:r>
      <w:r>
        <w:rPr>
          <w:spacing w:val="15"/>
          <w:w w:val="95"/>
          <w:sz w:val="13"/>
        </w:rPr>
        <w:t xml:space="preserve"> </w:t>
      </w:r>
      <w:r>
        <w:rPr>
          <w:w w:val="95"/>
          <w:sz w:val="13"/>
        </w:rPr>
        <w:t>Assets</w:t>
      </w:r>
      <w:r>
        <w:rPr>
          <w:spacing w:val="30"/>
          <w:w w:val="95"/>
          <w:sz w:val="13"/>
        </w:rPr>
        <w:t xml:space="preserve"> </w:t>
      </w:r>
      <w:r>
        <w:rPr>
          <w:w w:val="95"/>
          <w:sz w:val="14"/>
        </w:rPr>
        <w:t>($</w:t>
      </w:r>
      <w:r>
        <w:rPr>
          <w:spacing w:val="5"/>
          <w:w w:val="95"/>
          <w:sz w:val="14"/>
        </w:rPr>
        <w:t xml:space="preserve"> </w:t>
      </w:r>
      <w:r>
        <w:rPr>
          <w:w w:val="95"/>
          <w:sz w:val="13"/>
        </w:rPr>
        <w:t>m</w:t>
      </w:r>
      <w:r>
        <w:rPr>
          <w:spacing w:val="42"/>
          <w:sz w:val="13"/>
        </w:rPr>
        <w:t xml:space="preserve"> </w:t>
      </w:r>
      <w:r>
        <w:rPr>
          <w:w w:val="95"/>
          <w:sz w:val="13"/>
        </w:rPr>
        <w:t>thousands)</w:t>
      </w:r>
      <w:r>
        <w:rPr>
          <w:w w:val="95"/>
          <w:sz w:val="13"/>
        </w:rPr>
        <w:tab/>
      </w:r>
      <w:r>
        <w:rPr>
          <w:sz w:val="13"/>
        </w:rPr>
        <w:t>Total</w:t>
      </w:r>
      <w:r>
        <w:rPr>
          <w:spacing w:val="-14"/>
          <w:sz w:val="13"/>
        </w:rPr>
        <w:t xml:space="preserve"> </w:t>
      </w:r>
      <w:r>
        <w:rPr>
          <w:sz w:val="13"/>
        </w:rPr>
        <w:t>Net</w:t>
      </w:r>
      <w:r>
        <w:rPr>
          <w:spacing w:val="18"/>
          <w:sz w:val="13"/>
        </w:rPr>
        <w:t xml:space="preserve"> </w:t>
      </w:r>
      <w:r>
        <w:rPr>
          <w:sz w:val="13"/>
        </w:rPr>
        <w:t>Assets</w:t>
      </w:r>
    </w:p>
    <w:p w:rsidR="003A1BD4" w:rsidRDefault="007F0CA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140335</wp:posOffset>
                </wp:positionV>
                <wp:extent cx="6582410" cy="1270"/>
                <wp:effectExtent l="0" t="0" r="0" b="0"/>
                <wp:wrapTopAndBottom/>
                <wp:docPr id="20" name="docshape16" descr="Chart Line" title="Char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0366"/>
                            <a:gd name="T2" fmla="+- 0 11250 885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A38DF" id="docshape16" o:spid="_x0000_s1026" alt="Title: Chart Line - Description: Chart Line" style="position:absolute;margin-left:44.25pt;margin-top:11.05pt;width:518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" path="m,l10365,e" filled="f" strokeweight=".16953mm">
                <v:path arrowok="t" o:connecttype="custom" o:connectlocs="0,0;6581775,0" o:connectangles="0,0"/>
                <w10:wrap type="topAndBottom" anchorx="page"/>
              </v:shape>
            </w:pict>
          </mc:Fallback>
        </mc:AlternateContent>
      </w:r>
    </w:p>
    <w:p w:rsidR="003A1BD4" w:rsidRDefault="003A1BD4">
      <w:pPr>
        <w:pStyle w:val="BodyText"/>
        <w:rPr>
          <w:sz w:val="12"/>
        </w:rPr>
      </w:pPr>
    </w:p>
    <w:p w:rsidR="003A1BD4" w:rsidRDefault="00572F5B">
      <w:pPr>
        <w:spacing w:before="95"/>
        <w:ind w:left="145"/>
        <w:rPr>
          <w:rFonts w:ascii="Times New Roman"/>
          <w:b/>
          <w:sz w:val="11"/>
        </w:rPr>
      </w:pPr>
      <w:r>
        <w:rPr>
          <w:rFonts w:ascii="Times New Roman"/>
          <w:b/>
          <w:w w:val="105"/>
          <w:sz w:val="11"/>
          <w:u w:val="thick"/>
        </w:rPr>
        <w:t>Footnotes</w:t>
      </w:r>
    </w:p>
    <w:p w:rsidR="003A1BD4" w:rsidRDefault="00572F5B">
      <w:pPr>
        <w:spacing w:before="66"/>
        <w:ind w:left="151"/>
        <w:rPr>
          <w:b/>
          <w:sz w:val="11"/>
        </w:rPr>
      </w:pPr>
      <w:r>
        <w:rPr>
          <w:b/>
          <w:w w:val="95"/>
          <w:sz w:val="11"/>
        </w:rPr>
        <w:t>(1}</w:t>
      </w:r>
      <w:r>
        <w:rPr>
          <w:b/>
          <w:spacing w:val="-1"/>
          <w:w w:val="95"/>
          <w:sz w:val="11"/>
        </w:rPr>
        <w:t xml:space="preserve"> </w:t>
      </w:r>
      <w:r>
        <w:rPr>
          <w:b/>
          <w:w w:val="95"/>
          <w:sz w:val="11"/>
        </w:rPr>
        <w:t>Per</w:t>
      </w:r>
      <w:r>
        <w:rPr>
          <w:b/>
          <w:spacing w:val="-4"/>
          <w:w w:val="95"/>
          <w:sz w:val="11"/>
        </w:rPr>
        <w:t xml:space="preserve"> </w:t>
      </w:r>
      <w:r>
        <w:rPr>
          <w:b/>
          <w:w w:val="95"/>
          <w:sz w:val="11"/>
        </w:rPr>
        <w:t>Management,</w:t>
      </w:r>
      <w:r>
        <w:rPr>
          <w:b/>
          <w:spacing w:val="7"/>
          <w:w w:val="95"/>
          <w:sz w:val="11"/>
        </w:rPr>
        <w:t xml:space="preserve"> </w:t>
      </w:r>
      <w:r>
        <w:rPr>
          <w:b/>
          <w:w w:val="95"/>
          <w:sz w:val="11"/>
        </w:rPr>
        <w:t>there</w:t>
      </w:r>
      <w:r>
        <w:rPr>
          <w:b/>
          <w:spacing w:val="3"/>
          <w:w w:val="95"/>
          <w:sz w:val="11"/>
        </w:rPr>
        <w:t xml:space="preserve"> </w:t>
      </w:r>
      <w:r>
        <w:rPr>
          <w:b/>
          <w:w w:val="95"/>
          <w:sz w:val="11"/>
        </w:rPr>
        <w:t>are</w:t>
      </w:r>
      <w:r>
        <w:rPr>
          <w:b/>
          <w:spacing w:val="-2"/>
          <w:w w:val="95"/>
          <w:sz w:val="11"/>
        </w:rPr>
        <w:t xml:space="preserve"> </w:t>
      </w:r>
      <w:r>
        <w:rPr>
          <w:b/>
          <w:w w:val="95"/>
          <w:sz w:val="11"/>
        </w:rPr>
        <w:t>no</w:t>
      </w:r>
      <w:r>
        <w:rPr>
          <w:b/>
          <w:spacing w:val="8"/>
          <w:w w:val="95"/>
          <w:sz w:val="11"/>
        </w:rPr>
        <w:t xml:space="preserve"> </w:t>
      </w:r>
      <w:r w:rsidR="00F15ADF">
        <w:rPr>
          <w:rFonts w:ascii="Times New Roman"/>
          <w:b/>
          <w:w w:val="95"/>
          <w:sz w:val="12"/>
        </w:rPr>
        <w:t xml:space="preserve">principal </w:t>
      </w:r>
      <w:r>
        <w:rPr>
          <w:rFonts w:ascii="Times New Roman"/>
          <w:b/>
          <w:spacing w:val="-1"/>
          <w:w w:val="95"/>
          <w:sz w:val="12"/>
        </w:rPr>
        <w:t xml:space="preserve"> </w:t>
      </w:r>
      <w:r>
        <w:rPr>
          <w:b/>
          <w:w w:val="95"/>
          <w:sz w:val="11"/>
        </w:rPr>
        <w:t>repayments</w:t>
      </w:r>
      <w:r>
        <w:rPr>
          <w:b/>
          <w:spacing w:val="-4"/>
          <w:w w:val="95"/>
          <w:sz w:val="11"/>
        </w:rPr>
        <w:t xml:space="preserve"> </w:t>
      </w:r>
      <w:r>
        <w:rPr>
          <w:b/>
          <w:w w:val="95"/>
          <w:sz w:val="11"/>
        </w:rPr>
        <w:t>m</w:t>
      </w:r>
      <w:r>
        <w:rPr>
          <w:b/>
          <w:spacing w:val="-4"/>
          <w:w w:val="95"/>
          <w:sz w:val="11"/>
        </w:rPr>
        <w:t xml:space="preserve"> </w:t>
      </w:r>
      <w:r>
        <w:rPr>
          <w:b/>
          <w:w w:val="95"/>
          <w:sz w:val="11"/>
        </w:rPr>
        <w:t>the</w:t>
      </w:r>
      <w:r>
        <w:rPr>
          <w:b/>
          <w:spacing w:val="-2"/>
          <w:w w:val="95"/>
          <w:sz w:val="11"/>
        </w:rPr>
        <w:t xml:space="preserve"> </w:t>
      </w:r>
      <w:r w:rsidR="00F15ADF">
        <w:rPr>
          <w:b/>
          <w:w w:val="95"/>
          <w:sz w:val="11"/>
        </w:rPr>
        <w:t>historical</w:t>
      </w:r>
      <w:r>
        <w:rPr>
          <w:b/>
          <w:spacing w:val="-6"/>
          <w:w w:val="95"/>
          <w:sz w:val="11"/>
        </w:rPr>
        <w:t xml:space="preserve"> </w:t>
      </w:r>
      <w:r>
        <w:rPr>
          <w:b/>
          <w:w w:val="95"/>
          <w:sz w:val="11"/>
        </w:rPr>
        <w:t>or</w:t>
      </w:r>
      <w:r>
        <w:rPr>
          <w:b/>
          <w:spacing w:val="-5"/>
          <w:w w:val="95"/>
          <w:sz w:val="11"/>
        </w:rPr>
        <w:t xml:space="preserve"> </w:t>
      </w:r>
      <w:r w:rsidR="00F15ADF">
        <w:rPr>
          <w:b/>
          <w:w w:val="95"/>
          <w:sz w:val="11"/>
        </w:rPr>
        <w:t>proj</w:t>
      </w:r>
      <w:r>
        <w:rPr>
          <w:b/>
          <w:w w:val="95"/>
          <w:sz w:val="11"/>
        </w:rPr>
        <w:t>ected</w:t>
      </w:r>
      <w:r>
        <w:rPr>
          <w:b/>
          <w:spacing w:val="2"/>
          <w:w w:val="95"/>
          <w:sz w:val="11"/>
        </w:rPr>
        <w:t xml:space="preserve"> </w:t>
      </w:r>
      <w:r w:rsidR="00F15ADF">
        <w:rPr>
          <w:b/>
          <w:w w:val="95"/>
          <w:sz w:val="11"/>
        </w:rPr>
        <w:t>period</w:t>
      </w:r>
      <w:r>
        <w:rPr>
          <w:b/>
          <w:w w:val="95"/>
          <w:sz w:val="11"/>
        </w:rPr>
        <w:t xml:space="preserve"> reviewed</w:t>
      </w:r>
    </w:p>
    <w:p w:rsidR="003A1BD4" w:rsidRDefault="003A1BD4">
      <w:pPr>
        <w:rPr>
          <w:sz w:val="11"/>
        </w:rPr>
        <w:sectPr w:rsidR="003A1BD4">
          <w:pgSz w:w="12250" w:h="15840"/>
          <w:pgMar w:top="1400" w:right="760" w:bottom="280" w:left="780" w:header="1031" w:footer="0" w:gutter="0"/>
          <w:cols w:space="720"/>
        </w:sectPr>
      </w:pPr>
    </w:p>
    <w:p w:rsidR="003A1BD4" w:rsidRDefault="003A1BD4">
      <w:pPr>
        <w:pStyle w:val="BodyText"/>
        <w:rPr>
          <w:b/>
          <w:sz w:val="20"/>
        </w:rPr>
      </w:pPr>
    </w:p>
    <w:p w:rsidR="003A1BD4" w:rsidRDefault="003A1BD4">
      <w:pPr>
        <w:pStyle w:val="BodyText"/>
        <w:rPr>
          <w:b/>
          <w:sz w:val="20"/>
        </w:rPr>
      </w:pPr>
    </w:p>
    <w:p w:rsidR="003A1BD4" w:rsidRDefault="003A1BD4">
      <w:pPr>
        <w:pStyle w:val="BodyText"/>
        <w:spacing w:before="10"/>
        <w:rPr>
          <w:b/>
          <w:sz w:val="18"/>
        </w:rPr>
      </w:pPr>
    </w:p>
    <w:p w:rsidR="003A1BD4" w:rsidRDefault="00572F5B">
      <w:pPr>
        <w:pStyle w:val="Heading2"/>
        <w:numPr>
          <w:ilvl w:val="1"/>
          <w:numId w:val="2"/>
        </w:numPr>
        <w:tabs>
          <w:tab w:val="left" w:pos="1272"/>
        </w:tabs>
        <w:spacing w:before="93"/>
        <w:jc w:val="both"/>
      </w:pPr>
      <w:r>
        <w:t>Revenue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1"/>
        <w:rPr>
          <w:b/>
        </w:rPr>
      </w:pPr>
    </w:p>
    <w:p w:rsidR="003A1BD4" w:rsidRDefault="00572F5B">
      <w:pPr>
        <w:pStyle w:val="BodyText"/>
        <w:spacing w:line="484" w:lineRule="auto"/>
        <w:ind w:left="905" w:right="793" w:firstLine="4"/>
        <w:jc w:val="both"/>
      </w:pPr>
      <w:r>
        <w:t>We analyzed the</w:t>
      </w:r>
      <w:r>
        <w:rPr>
          <w:spacing w:val="58"/>
        </w:rPr>
        <w:t xml:space="preserve"> </w:t>
      </w:r>
      <w:r w:rsidR="003F6928">
        <w:t>revenue forecast within the Proj</w:t>
      </w:r>
      <w:r>
        <w:t>ections. Revenue for the</w:t>
      </w:r>
      <w:r>
        <w:rPr>
          <w:spacing w:val="58"/>
        </w:rPr>
        <w:t xml:space="preserve"> </w:t>
      </w:r>
      <w:r>
        <w:t>Applicant includes</w:t>
      </w:r>
      <w:r>
        <w:rPr>
          <w:spacing w:val="1"/>
        </w:rPr>
        <w:t xml:space="preserve"> </w:t>
      </w:r>
      <w:r>
        <w:t>net patient service revenue ("NPSR"), research grants and contracts, recovery of indirect costs</w:t>
      </w:r>
      <w:r>
        <w:rPr>
          <w:spacing w:val="1"/>
        </w:rPr>
        <w:t xml:space="preserve"> </w:t>
      </w:r>
      <w:r>
        <w:t>on grants and contracts, other operating revenue, unrestricted contributions net</w:t>
      </w:r>
      <w:r>
        <w:rPr>
          <w:spacing w:val="1"/>
        </w:rPr>
        <w:t xml:space="preserve"> </w:t>
      </w:r>
      <w:r>
        <w:t>of fundraising</w:t>
      </w:r>
      <w:r>
        <w:rPr>
          <w:spacing w:val="1"/>
        </w:rPr>
        <w:t xml:space="preserve"> </w:t>
      </w:r>
      <w:r>
        <w:t>expenses,</w:t>
      </w:r>
      <w:r>
        <w:rPr>
          <w:spacing w:val="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net</w:t>
      </w:r>
      <w:r>
        <w:rPr>
          <w:spacing w:val="31"/>
        </w:rPr>
        <w:t xml:space="preserve"> </w:t>
      </w:r>
      <w:r>
        <w:t>assets</w:t>
      </w:r>
      <w:r>
        <w:rPr>
          <w:spacing w:val="2"/>
        </w:rPr>
        <w:t xml:space="preserve"> </w:t>
      </w:r>
      <w:r>
        <w:t>released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restriction</w:t>
      </w:r>
      <w:r>
        <w:rPr>
          <w:spacing w:val="-17"/>
        </w:rPr>
        <w:t xml:space="preserve"> </w:t>
      </w:r>
      <w:r>
        <w:t>used for</w:t>
      </w:r>
      <w:r>
        <w:rPr>
          <w:spacing w:val="22"/>
        </w:rPr>
        <w:t xml:space="preserve"> </w:t>
      </w:r>
      <w:r>
        <w:t>operations.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10"/>
      </w:pPr>
    </w:p>
    <w:p w:rsidR="003A1BD4" w:rsidRDefault="00572F5B">
      <w:pPr>
        <w:pStyle w:val="BodyText"/>
        <w:spacing w:before="1" w:line="491" w:lineRule="auto"/>
        <w:ind w:left="886" w:right="783" w:firstLine="20"/>
        <w:jc w:val="both"/>
      </w:pPr>
      <w:r>
        <w:rPr>
          <w:w w:val="105"/>
        </w:rPr>
        <w:t>Approximately 81.0 percent of revenue is derived from net patient service revenue. NPSR is</w:t>
      </w:r>
      <w:r>
        <w:rPr>
          <w:spacing w:val="1"/>
          <w:w w:val="105"/>
        </w:rPr>
        <w:t xml:space="preserve"> </w:t>
      </w:r>
      <w:r>
        <w:rPr>
          <w:w w:val="105"/>
        </w:rPr>
        <w:t>projected to grow between 3.7 percent and 2.5 percent annually over the projection period</w:t>
      </w:r>
      <w:r>
        <w:rPr>
          <w:spacing w:val="1"/>
          <w:w w:val="105"/>
        </w:rPr>
        <w:t xml:space="preserve"> </w:t>
      </w:r>
      <w:r>
        <w:t>which is within range or below actual growth of 7.5 percent in FY 2017, 6.0 percent in FY 2018,</w:t>
      </w:r>
      <w:r>
        <w:rPr>
          <w:spacing w:val="1"/>
        </w:rPr>
        <w:t xml:space="preserve"> </w:t>
      </w:r>
      <w:r>
        <w:t>and 6.2 percent m FY 2019.</w:t>
      </w:r>
      <w:r>
        <w:rPr>
          <w:rFonts w:ascii="Times New Roman"/>
          <w:position w:val="6"/>
          <w:sz w:val="14"/>
        </w:rPr>
        <w:t>1</w:t>
      </w:r>
      <w:r>
        <w:rPr>
          <w:rFonts w:ascii="Times New Roman"/>
          <w:spacing w:val="1"/>
          <w:position w:val="6"/>
          <w:sz w:val="14"/>
        </w:rPr>
        <w:t xml:space="preserve"> </w:t>
      </w:r>
      <w:r>
        <w:t>Approximately 70.0 percent of NPSR is derived from the Hospital,</w:t>
      </w:r>
      <w:r>
        <w:rPr>
          <w:spacing w:val="1"/>
        </w:rPr>
        <w:t xml:space="preserve"> </w:t>
      </w:r>
      <w:r>
        <w:rPr>
          <w:w w:val="105"/>
        </w:rPr>
        <w:t>approximately 25.0 percent is from</w:t>
      </w:r>
      <w:r>
        <w:rPr>
          <w:spacing w:val="1"/>
          <w:w w:val="105"/>
        </w:rPr>
        <w:t xml:space="preserve"> </w:t>
      </w:r>
      <w:r>
        <w:rPr>
          <w:w w:val="105"/>
        </w:rPr>
        <w:t>the PO, and the</w:t>
      </w:r>
      <w:r>
        <w:rPr>
          <w:spacing w:val="1"/>
          <w:w w:val="105"/>
        </w:rPr>
        <w:t xml:space="preserve"> </w:t>
      </w:r>
      <w:r>
        <w:rPr>
          <w:w w:val="105"/>
        </w:rPr>
        <w:t>remainder from other subsidiaries.</w:t>
      </w:r>
      <w:r>
        <w:rPr>
          <w:spacing w:val="1"/>
          <w:w w:val="105"/>
        </w:rPr>
        <w:t xml:space="preserve"> </w:t>
      </w:r>
      <w:r>
        <w:rPr>
          <w:w w:val="95"/>
        </w:rPr>
        <w:t>Management</w:t>
      </w:r>
      <w:r>
        <w:rPr>
          <w:spacing w:val="44"/>
          <w:w w:val="95"/>
        </w:rPr>
        <w:t xml:space="preserve"> </w:t>
      </w:r>
      <w:r>
        <w:rPr>
          <w:w w:val="95"/>
        </w:rPr>
        <w:t>projects</w:t>
      </w:r>
      <w:r>
        <w:rPr>
          <w:spacing w:val="16"/>
          <w:w w:val="95"/>
        </w:rPr>
        <w:t xml:space="preserve"> </w:t>
      </w:r>
      <w:r>
        <w:rPr>
          <w:w w:val="95"/>
        </w:rPr>
        <w:t>NPSR</w:t>
      </w:r>
      <w:r>
        <w:rPr>
          <w:spacing w:val="14"/>
          <w:w w:val="95"/>
        </w:rPr>
        <w:t xml:space="preserve"> </w:t>
      </w:r>
      <w:r>
        <w:rPr>
          <w:w w:val="95"/>
        </w:rPr>
        <w:t>from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PO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increase by</w:t>
      </w:r>
      <w:r>
        <w:rPr>
          <w:spacing w:val="9"/>
          <w:w w:val="95"/>
        </w:rPr>
        <w:t xml:space="preserve"> </w:t>
      </w:r>
      <w:r>
        <w:rPr>
          <w:w w:val="95"/>
        </w:rPr>
        <w:t>5.0</w:t>
      </w:r>
      <w:r>
        <w:rPr>
          <w:spacing w:val="-8"/>
          <w:w w:val="95"/>
        </w:rPr>
        <w:t xml:space="preserve"> </w:t>
      </w:r>
      <w:r>
        <w:rPr>
          <w:w w:val="95"/>
        </w:rPr>
        <w:t>percent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17"/>
          <w:w w:val="95"/>
        </w:rPr>
        <w:t xml:space="preserve"> </w:t>
      </w:r>
      <w:r>
        <w:rPr>
          <w:w w:val="95"/>
        </w:rPr>
        <w:t>FY</w:t>
      </w:r>
      <w:r>
        <w:rPr>
          <w:spacing w:val="-2"/>
          <w:w w:val="95"/>
        </w:rPr>
        <w:t xml:space="preserve"> </w:t>
      </w:r>
      <w:r>
        <w:rPr>
          <w:w w:val="95"/>
        </w:rPr>
        <w:t>2021</w:t>
      </w:r>
      <w:r>
        <w:rPr>
          <w:spacing w:val="31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2022,</w:t>
      </w:r>
      <w:r>
        <w:rPr>
          <w:spacing w:val="40"/>
          <w:w w:val="95"/>
        </w:rPr>
        <w:t xml:space="preserve"> </w:t>
      </w:r>
      <w:r>
        <w:rPr>
          <w:w w:val="95"/>
        </w:rPr>
        <w:t>and</w:t>
      </w:r>
      <w:r>
        <w:rPr>
          <w:spacing w:val="18"/>
          <w:w w:val="95"/>
        </w:rPr>
        <w:t xml:space="preserve"> </w:t>
      </w:r>
      <w:r>
        <w:rPr>
          <w:w w:val="95"/>
        </w:rPr>
        <w:t>by</w:t>
      </w:r>
    </w:p>
    <w:p w:rsidR="003A1BD4" w:rsidRDefault="00572F5B">
      <w:pPr>
        <w:pStyle w:val="ListParagraph"/>
        <w:numPr>
          <w:ilvl w:val="1"/>
          <w:numId w:val="1"/>
        </w:numPr>
        <w:tabs>
          <w:tab w:val="left" w:pos="1250"/>
        </w:tabs>
        <w:spacing w:line="491" w:lineRule="auto"/>
        <w:ind w:right="785" w:firstLine="3"/>
        <w:jc w:val="both"/>
        <w:rPr>
          <w:sz w:val="21"/>
        </w:rPr>
      </w:pPr>
      <w:r>
        <w:rPr>
          <w:sz w:val="21"/>
        </w:rPr>
        <w:t>percent m FY2023, equaling NPSR</w:t>
      </w:r>
      <w:r w:rsidR="0081118A">
        <w:rPr>
          <w:sz w:val="21"/>
        </w:rPr>
        <w:t xml:space="preserve"> </w:t>
      </w:r>
      <w:r>
        <w:rPr>
          <w:sz w:val="21"/>
        </w:rPr>
        <w:t>generated in FY 2019. For the remainder</w:t>
      </w:r>
      <w:r w:rsidR="00DD30F0">
        <w:rPr>
          <w:sz w:val="21"/>
        </w:rPr>
        <w:t xml:space="preserve"> </w:t>
      </w:r>
      <w:r>
        <w:rPr>
          <w:sz w:val="21"/>
        </w:rPr>
        <w:t>of the projection</w:t>
      </w:r>
      <w:r>
        <w:rPr>
          <w:spacing w:val="1"/>
          <w:sz w:val="21"/>
        </w:rPr>
        <w:t xml:space="preserve"> </w:t>
      </w:r>
      <w:r>
        <w:rPr>
          <w:sz w:val="21"/>
        </w:rPr>
        <w:t>period NPSR from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PO is projected to</w:t>
      </w:r>
      <w:r>
        <w:rPr>
          <w:spacing w:val="1"/>
          <w:sz w:val="21"/>
        </w:rPr>
        <w:t xml:space="preserve"> </w:t>
      </w:r>
      <w:r>
        <w:rPr>
          <w:sz w:val="21"/>
        </w:rPr>
        <w:t>remain constant with FY</w:t>
      </w:r>
      <w:r>
        <w:rPr>
          <w:spacing w:val="1"/>
          <w:sz w:val="21"/>
        </w:rPr>
        <w:t xml:space="preserve"> </w:t>
      </w:r>
      <w:r>
        <w:rPr>
          <w:sz w:val="21"/>
        </w:rPr>
        <w:t>2023.</w:t>
      </w:r>
      <w:r>
        <w:rPr>
          <w:spacing w:val="1"/>
          <w:sz w:val="21"/>
        </w:rPr>
        <w:t xml:space="preserve"> </w:t>
      </w:r>
      <w:r>
        <w:rPr>
          <w:sz w:val="21"/>
        </w:rPr>
        <w:t>Based</w:t>
      </w:r>
      <w:r>
        <w:rPr>
          <w:spacing w:val="1"/>
          <w:sz w:val="21"/>
        </w:rPr>
        <w:t xml:space="preserve"> </w:t>
      </w:r>
      <w:r>
        <w:rPr>
          <w:sz w:val="21"/>
        </w:rPr>
        <w:t>upon our</w:t>
      </w:r>
      <w:r>
        <w:rPr>
          <w:spacing w:val="1"/>
          <w:sz w:val="21"/>
        </w:rPr>
        <w:t xml:space="preserve"> </w:t>
      </w:r>
      <w:r>
        <w:rPr>
          <w:sz w:val="21"/>
        </w:rPr>
        <w:t>discussions with Management and the</w:t>
      </w:r>
      <w:r>
        <w:rPr>
          <w:spacing w:val="1"/>
          <w:sz w:val="21"/>
        </w:rPr>
        <w:t xml:space="preserve"> </w:t>
      </w:r>
      <w:r>
        <w:rPr>
          <w:sz w:val="21"/>
        </w:rPr>
        <w:t>documents provided, the projected net patient service</w:t>
      </w:r>
      <w:r>
        <w:rPr>
          <w:spacing w:val="1"/>
          <w:sz w:val="21"/>
        </w:rPr>
        <w:t xml:space="preserve"> </w:t>
      </w:r>
      <w:r>
        <w:rPr>
          <w:sz w:val="21"/>
        </w:rPr>
        <w:t>revenue for the Hospital was estimated based upon Management's anticipated changes in the</w:t>
      </w:r>
      <w:r>
        <w:rPr>
          <w:spacing w:val="1"/>
          <w:sz w:val="21"/>
        </w:rPr>
        <w:t xml:space="preserve"> </w:t>
      </w:r>
      <w:r>
        <w:rPr>
          <w:sz w:val="21"/>
        </w:rPr>
        <w:t>following</w:t>
      </w:r>
      <w:r>
        <w:rPr>
          <w:spacing w:val="-14"/>
          <w:sz w:val="21"/>
        </w:rPr>
        <w:t xml:space="preserve"> </w:t>
      </w:r>
      <w:r>
        <w:rPr>
          <w:sz w:val="21"/>
        </w:rPr>
        <w:t>categories: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rPr>
          <w:sz w:val="19"/>
        </w:rPr>
      </w:pPr>
    </w:p>
    <w:p w:rsidR="003A1BD4" w:rsidRDefault="00572F5B">
      <w:pPr>
        <w:pStyle w:val="ListParagraph"/>
        <w:numPr>
          <w:ilvl w:val="2"/>
          <w:numId w:val="1"/>
        </w:numPr>
        <w:tabs>
          <w:tab w:val="left" w:pos="1752"/>
        </w:tabs>
        <w:ind w:hanging="342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Statistics</w:t>
      </w:r>
    </w:p>
    <w:p w:rsidR="003A1BD4" w:rsidRDefault="003A1BD4">
      <w:pPr>
        <w:pStyle w:val="BodyText"/>
        <w:spacing w:before="4"/>
        <w:rPr>
          <w:rFonts w:ascii="Times New Roman"/>
          <w:b/>
          <w:sz w:val="20"/>
        </w:rPr>
      </w:pPr>
    </w:p>
    <w:p w:rsidR="003A1BD4" w:rsidRDefault="00572F5B">
      <w:pPr>
        <w:pStyle w:val="BodyText"/>
        <w:spacing w:line="487" w:lineRule="auto"/>
        <w:ind w:left="1413" w:right="735" w:hanging="2"/>
      </w:pPr>
      <w:r>
        <w:t>Inpatient and outpatient</w:t>
      </w:r>
      <w:r>
        <w:rPr>
          <w:spacing w:val="1"/>
        </w:rPr>
        <w:t xml:space="preserve"> </w:t>
      </w:r>
      <w:r>
        <w:t>statistics for</w:t>
      </w:r>
      <w:r>
        <w:rPr>
          <w:spacing w:val="1"/>
        </w:rPr>
        <w:t xml:space="preserve"> </w:t>
      </w:r>
      <w:r>
        <w:t>FY 2021</w:t>
      </w:r>
      <w:r>
        <w:rPr>
          <w:spacing w:val="1"/>
        </w:rPr>
        <w:t xml:space="preserve"> </w:t>
      </w:r>
      <w:r>
        <w:t>and FY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based on the</w:t>
      </w:r>
      <w:r>
        <w:rPr>
          <w:spacing w:val="1"/>
        </w:rPr>
        <w:t xml:space="preserve"> </w:t>
      </w:r>
      <w:r>
        <w:t>approved</w:t>
      </w:r>
      <w:r>
        <w:rPr>
          <w:spacing w:val="-56"/>
        </w:rPr>
        <w:t xml:space="preserve"> </w:t>
      </w:r>
      <w:r>
        <w:rPr>
          <w:w w:val="95"/>
        </w:rPr>
        <w:t>rolling</w:t>
      </w:r>
      <w:r>
        <w:rPr>
          <w:spacing w:val="-12"/>
          <w:w w:val="95"/>
        </w:rPr>
        <w:t xml:space="preserve"> </w:t>
      </w:r>
      <w:r>
        <w:rPr>
          <w:w w:val="95"/>
        </w:rPr>
        <w:t>FY</w:t>
      </w:r>
      <w:r>
        <w:rPr>
          <w:spacing w:val="39"/>
          <w:w w:val="95"/>
        </w:rPr>
        <w:t xml:space="preserve"> </w:t>
      </w:r>
      <w:r>
        <w:rPr>
          <w:w w:val="95"/>
        </w:rPr>
        <w:t>2021</w:t>
      </w:r>
      <w:r>
        <w:rPr>
          <w:spacing w:val="41"/>
          <w:w w:val="95"/>
        </w:rP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rPr>
          <w:w w:val="95"/>
        </w:rPr>
        <w:t>FY</w:t>
      </w:r>
      <w:r>
        <w:rPr>
          <w:spacing w:val="18"/>
          <w:w w:val="95"/>
        </w:rPr>
        <w:t xml:space="preserve"> </w:t>
      </w:r>
      <w:r>
        <w:rPr>
          <w:w w:val="95"/>
        </w:rPr>
        <w:t>2022</w:t>
      </w:r>
      <w:r>
        <w:rPr>
          <w:spacing w:val="45"/>
          <w:w w:val="95"/>
        </w:rPr>
        <w:t xml:space="preserve"> </w:t>
      </w:r>
      <w:r>
        <w:rPr>
          <w:w w:val="95"/>
        </w:rPr>
        <w:t>budgets.</w:t>
      </w:r>
      <w:r>
        <w:rPr>
          <w:spacing w:val="16"/>
          <w:w w:val="95"/>
        </w:rPr>
        <w:t xml:space="preserve"> </w:t>
      </w:r>
      <w:r>
        <w:rPr>
          <w:w w:val="95"/>
        </w:rPr>
        <w:t>Statistics</w:t>
      </w:r>
      <w:r>
        <w:rPr>
          <w:spacing w:val="22"/>
          <w:w w:val="95"/>
        </w:rPr>
        <w:t xml:space="preserve"> </w:t>
      </w:r>
      <w:r>
        <w:rPr>
          <w:w w:val="95"/>
        </w:rPr>
        <w:t>for</w:t>
      </w:r>
      <w:r>
        <w:rPr>
          <w:spacing w:val="26"/>
          <w:w w:val="95"/>
        </w:rPr>
        <w:t xml:space="preserve"> </w:t>
      </w:r>
      <w:r>
        <w:rPr>
          <w:w w:val="95"/>
        </w:rPr>
        <w:t>FY</w:t>
      </w:r>
      <w:r>
        <w:rPr>
          <w:spacing w:val="20"/>
          <w:w w:val="95"/>
        </w:rPr>
        <w:t xml:space="preserve"> </w:t>
      </w:r>
      <w:r>
        <w:rPr>
          <w:w w:val="95"/>
        </w:rPr>
        <w:t>2023</w:t>
      </w:r>
      <w:r>
        <w:rPr>
          <w:spacing w:val="46"/>
          <w:w w:val="95"/>
        </w:rPr>
        <w:t xml:space="preserve"> </w:t>
      </w:r>
      <w:r>
        <w:rPr>
          <w:w w:val="95"/>
        </w:rPr>
        <w:t>through</w:t>
      </w:r>
      <w:r>
        <w:rPr>
          <w:spacing w:val="18"/>
          <w:w w:val="95"/>
        </w:rPr>
        <w:t xml:space="preserve"> </w:t>
      </w:r>
      <w:r>
        <w:rPr>
          <w:w w:val="95"/>
        </w:rPr>
        <w:t>FY</w:t>
      </w:r>
      <w:r>
        <w:rPr>
          <w:spacing w:val="-6"/>
          <w:w w:val="95"/>
        </w:rPr>
        <w:t xml:space="preserve"> </w:t>
      </w:r>
      <w:r>
        <w:rPr>
          <w:w w:val="95"/>
        </w:rPr>
        <w:t>2030</w:t>
      </w:r>
      <w:r>
        <w:rPr>
          <w:spacing w:val="35"/>
          <w:w w:val="95"/>
        </w:rPr>
        <w:t xml:space="preserve"> </w:t>
      </w:r>
      <w:r>
        <w:rPr>
          <w:w w:val="95"/>
        </w:rPr>
        <w:t>are</w:t>
      </w:r>
      <w:r>
        <w:rPr>
          <w:spacing w:val="25"/>
          <w:w w:val="95"/>
        </w:rPr>
        <w:t xml:space="preserve"> </w:t>
      </w:r>
      <w:r>
        <w:rPr>
          <w:w w:val="95"/>
        </w:rPr>
        <w:t>based</w:t>
      </w:r>
      <w:r>
        <w:rPr>
          <w:spacing w:val="7"/>
          <w:w w:val="95"/>
        </w:rPr>
        <w:t xml:space="preserve"> </w:t>
      </w:r>
      <w:r>
        <w:rPr>
          <w:w w:val="95"/>
        </w:rPr>
        <w:t>on</w:t>
      </w:r>
    </w:p>
    <w:p w:rsidR="003A1BD4" w:rsidRDefault="007F0CAA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783080" cy="1270"/>
                <wp:effectExtent l="0" t="0" r="26670" b="17780"/>
                <wp:docPr id="19" name="docshape19" descr="Division Line between the main content and the foot notes" title="Division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080" cy="1270"/>
                        </a:xfrm>
                        <a:custGeom>
                          <a:avLst/>
                          <a:gdLst>
                            <a:gd name="T0" fmla="+- 0 1654 1654"/>
                            <a:gd name="T1" fmla="*/ T0 w 2808"/>
                            <a:gd name="T2" fmla="+- 0 4462 1654"/>
                            <a:gd name="T3" fmla="*/ T2 w 2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8">
                              <a:moveTo>
                                <a:pt x="0" y="0"/>
                              </a:moveTo>
                              <a:lnTo>
                                <a:pt x="280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D3E355" id="docshape19" o:spid="_x0000_s1026" alt="Title: Division Line - Description: Division Line between the main content and the foot notes" style="width:140.4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" path="m,l2808,e" filled="f" strokeweight=".25431mm">
                <v:path arrowok="t" o:connecttype="custom" o:connectlocs="0,0;1783080,0" o:connectangles="0,0"/>
                <w10:anchorlock/>
              </v:shape>
            </w:pict>
          </mc:Fallback>
        </mc:AlternateContent>
      </w:r>
    </w:p>
    <w:p w:rsidR="003A1BD4" w:rsidRDefault="00572F5B">
      <w:pPr>
        <w:spacing w:before="98" w:line="235" w:lineRule="auto"/>
        <w:ind w:left="881" w:right="992" w:hanging="6"/>
        <w:rPr>
          <w:rFonts w:ascii="Times New Roman"/>
          <w:sz w:val="18"/>
        </w:rPr>
      </w:pPr>
      <w:r>
        <w:rPr>
          <w:rFonts w:ascii="Times New Roman"/>
          <w:position w:val="6"/>
          <w:sz w:val="14"/>
        </w:rPr>
        <w:t>1</w:t>
      </w:r>
      <w:r>
        <w:rPr>
          <w:rFonts w:ascii="Times New Roman"/>
          <w:spacing w:val="1"/>
          <w:position w:val="6"/>
          <w:sz w:val="14"/>
        </w:rPr>
        <w:t xml:space="preserve"> </w:t>
      </w:r>
      <w:r>
        <w:rPr>
          <w:rFonts w:ascii="Times New Roman"/>
          <w:sz w:val="18"/>
        </w:rPr>
        <w:t>Please note, FY 2020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results for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Applicant</w:t>
      </w:r>
      <w:r w:rsidR="007409A6"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</w:rPr>
        <w:t>were</w:t>
      </w:r>
      <w:r>
        <w:rPr>
          <w:rFonts w:ascii="Times New Roman"/>
          <w:spacing w:val="45"/>
          <w:sz w:val="18"/>
        </w:rPr>
        <w:t xml:space="preserve"> </w:t>
      </w:r>
      <w:r>
        <w:rPr>
          <w:rFonts w:ascii="Times New Roman"/>
          <w:sz w:val="18"/>
        </w:rPr>
        <w:t>significantly</w:t>
      </w:r>
      <w:r>
        <w:rPr>
          <w:rFonts w:ascii="Times New Roman"/>
          <w:spacing w:val="45"/>
          <w:sz w:val="18"/>
        </w:rPr>
        <w:t xml:space="preserve"> </w:t>
      </w:r>
      <w:r>
        <w:rPr>
          <w:rFonts w:ascii="Times New Roman"/>
          <w:sz w:val="18"/>
        </w:rPr>
        <w:t>impacted</w:t>
      </w:r>
      <w:r>
        <w:rPr>
          <w:rFonts w:ascii="Times New Roman"/>
          <w:spacing w:val="45"/>
          <w:sz w:val="18"/>
        </w:rPr>
        <w:t xml:space="preserve"> </w:t>
      </w:r>
      <w:r>
        <w:rPr>
          <w:rFonts w:ascii="Times New Roman"/>
          <w:sz w:val="18"/>
        </w:rPr>
        <w:t>by the</w:t>
      </w:r>
      <w:r>
        <w:rPr>
          <w:rFonts w:ascii="Times New Roman"/>
          <w:spacing w:val="46"/>
          <w:sz w:val="18"/>
        </w:rPr>
        <w:t xml:space="preserve"> </w:t>
      </w:r>
      <w:r>
        <w:rPr>
          <w:rFonts w:ascii="Times New Roman"/>
          <w:sz w:val="18"/>
        </w:rPr>
        <w:t>COVID-19</w:t>
      </w:r>
      <w:r>
        <w:rPr>
          <w:rFonts w:ascii="Times New Roman"/>
          <w:spacing w:val="45"/>
          <w:sz w:val="18"/>
        </w:rPr>
        <w:t xml:space="preserve"> </w:t>
      </w:r>
      <w:r>
        <w:rPr>
          <w:rFonts w:ascii="Times New Roman"/>
          <w:sz w:val="18"/>
        </w:rPr>
        <w:t>pandemic</w:t>
      </w:r>
      <w:r>
        <w:rPr>
          <w:rFonts w:ascii="Times New Roman"/>
          <w:spacing w:val="46"/>
          <w:sz w:val="18"/>
        </w:rPr>
        <w:t xml:space="preserve"> </w:t>
      </w:r>
      <w:r>
        <w:rPr>
          <w:rFonts w:ascii="Times New Roman"/>
          <w:sz w:val="18"/>
        </w:rPr>
        <w:t>We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w w:val="105"/>
          <w:sz w:val="18"/>
        </w:rPr>
        <w:t>understand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Applicant</w:t>
      </w:r>
      <w:r w:rsidR="007409A6">
        <w:rPr>
          <w:rFonts w:ascii="Times New Roman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cancelled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or postponed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all nonessential</w:t>
      </w:r>
      <w:r>
        <w:rPr>
          <w:rFonts w:ascii="Times New Roman"/>
          <w:spacing w:val="1"/>
          <w:w w:val="105"/>
          <w:sz w:val="18"/>
        </w:rPr>
        <w:t xml:space="preserve"> </w:t>
      </w:r>
      <w:r w:rsidR="006D13FE">
        <w:rPr>
          <w:rFonts w:ascii="Times New Roman"/>
          <w:w w:val="105"/>
          <w:sz w:val="18"/>
        </w:rPr>
        <w:t>or electi</w:t>
      </w:r>
      <w:r>
        <w:rPr>
          <w:rFonts w:ascii="Times New Roman"/>
          <w:w w:val="105"/>
          <w:sz w:val="18"/>
        </w:rPr>
        <w:t>ve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procedures,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non-urgent</w:t>
      </w:r>
      <w:r w:rsidR="007409A6">
        <w:rPr>
          <w:rFonts w:ascii="Times New Roman"/>
          <w:w w:val="105"/>
          <w:sz w:val="18"/>
        </w:rPr>
        <w:t xml:space="preserve"> admissio</w:t>
      </w:r>
      <w:r>
        <w:rPr>
          <w:rFonts w:ascii="Times New Roman"/>
          <w:w w:val="105"/>
          <w:sz w:val="18"/>
        </w:rPr>
        <w:t>ns,</w:t>
      </w:r>
      <w:r>
        <w:rPr>
          <w:rFonts w:ascii="Times New Roman"/>
          <w:spacing w:val="-4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clinic visits,</w:t>
      </w:r>
      <w:r>
        <w:rPr>
          <w:rFonts w:ascii="Times New Roman"/>
          <w:spacing w:val="1"/>
          <w:w w:val="105"/>
          <w:sz w:val="18"/>
        </w:rPr>
        <w:t xml:space="preserve"> </w:t>
      </w:r>
      <w:r w:rsidR="002F2406">
        <w:rPr>
          <w:rFonts w:ascii="Times New Roman"/>
          <w:w w:val="105"/>
          <w:sz w:val="18"/>
        </w:rPr>
        <w:t xml:space="preserve">and </w:t>
      </w:r>
      <w:r w:rsidR="00AD625E">
        <w:rPr>
          <w:rFonts w:ascii="Times New Roman"/>
          <w:w w:val="105"/>
          <w:sz w:val="18"/>
        </w:rPr>
        <w:t xml:space="preserve">research visits.  </w:t>
      </w:r>
      <w:r w:rsidR="002F2406">
        <w:rPr>
          <w:rFonts w:ascii="Times New Roman"/>
          <w:w w:val="105"/>
          <w:sz w:val="18"/>
        </w:rPr>
        <w:t xml:space="preserve">As a </w:t>
      </w:r>
      <w:r>
        <w:rPr>
          <w:rFonts w:ascii="Times New Roman"/>
          <w:w w:val="105"/>
          <w:sz w:val="18"/>
        </w:rPr>
        <w:t>resul</w:t>
      </w:r>
      <w:r w:rsidR="002F2406">
        <w:rPr>
          <w:rFonts w:ascii="Times New Roman"/>
          <w:w w:val="105"/>
          <w:sz w:val="18"/>
        </w:rPr>
        <w:t xml:space="preserve">t, FY 2020 results were deemed </w:t>
      </w:r>
      <w:r>
        <w:rPr>
          <w:rFonts w:ascii="Times New Roman"/>
          <w:w w:val="105"/>
          <w:sz w:val="18"/>
        </w:rPr>
        <w:t>not</w:t>
      </w:r>
      <w:r w:rsidR="002F2406">
        <w:rPr>
          <w:rFonts w:ascii="Times New Roman"/>
          <w:w w:val="105"/>
          <w:sz w:val="18"/>
        </w:rPr>
        <w:t xml:space="preserve"> meaningful</w:t>
      </w:r>
      <w:r w:rsidR="00E835D9">
        <w:rPr>
          <w:rFonts w:ascii="Times New Roman"/>
          <w:w w:val="105"/>
          <w:sz w:val="18"/>
        </w:rPr>
        <w:t xml:space="preserve"> from </w:t>
      </w:r>
      <w:r w:rsidR="002F2406">
        <w:rPr>
          <w:rFonts w:ascii="Times New Roman"/>
          <w:w w:val="105"/>
          <w:sz w:val="18"/>
        </w:rPr>
        <w:t xml:space="preserve">a historical </w:t>
      </w:r>
      <w:r>
        <w:rPr>
          <w:rFonts w:ascii="Times New Roman"/>
          <w:w w:val="105"/>
          <w:sz w:val="18"/>
        </w:rPr>
        <w:t>trending</w:t>
      </w:r>
      <w:r>
        <w:rPr>
          <w:rFonts w:ascii="Times New Roman"/>
          <w:spacing w:val="1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perspective</w:t>
      </w:r>
      <w:r>
        <w:rPr>
          <w:rFonts w:ascii="Times New Roman"/>
          <w:spacing w:val="1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we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focused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our</w:t>
      </w:r>
      <w:r w:rsidR="00D50F5E">
        <w:rPr>
          <w:rFonts w:ascii="Times New Roman"/>
          <w:w w:val="105"/>
          <w:sz w:val="18"/>
        </w:rPr>
        <w:t xml:space="preserve"> analyti</w:t>
      </w:r>
      <w:r>
        <w:rPr>
          <w:rFonts w:ascii="Times New Roman"/>
          <w:w w:val="105"/>
          <w:sz w:val="18"/>
        </w:rPr>
        <w:t>cal</w:t>
      </w:r>
      <w:r>
        <w:rPr>
          <w:rFonts w:ascii="Times New Roman"/>
          <w:spacing w:val="2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procedures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on pre-COVID-19</w:t>
      </w:r>
      <w:r>
        <w:rPr>
          <w:rFonts w:ascii="Times New Roman"/>
          <w:spacing w:val="12"/>
          <w:w w:val="105"/>
          <w:sz w:val="18"/>
        </w:rPr>
        <w:t xml:space="preserve"> </w:t>
      </w:r>
      <w:r w:rsidR="00E835D9">
        <w:rPr>
          <w:rFonts w:ascii="Times New Roman"/>
          <w:w w:val="105"/>
          <w:sz w:val="18"/>
        </w:rPr>
        <w:t>histori</w:t>
      </w:r>
      <w:r>
        <w:rPr>
          <w:rFonts w:ascii="Times New Roman"/>
          <w:w w:val="105"/>
          <w:sz w:val="18"/>
        </w:rPr>
        <w:t>cal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results</w:t>
      </w:r>
    </w:p>
    <w:p w:rsidR="003A1BD4" w:rsidRDefault="003A1BD4">
      <w:pPr>
        <w:spacing w:line="235" w:lineRule="auto"/>
        <w:rPr>
          <w:rFonts w:ascii="Times New Roman"/>
          <w:sz w:val="18"/>
        </w:rPr>
        <w:sectPr w:rsidR="003A1BD4">
          <w:headerReference w:type="default" r:id="rId12"/>
          <w:pgSz w:w="12250" w:h="15840"/>
          <w:pgMar w:top="1860" w:right="760" w:bottom="280" w:left="780" w:header="1065" w:footer="0" w:gutter="0"/>
          <w:pgNumType w:start="10"/>
          <w:cols w:space="720"/>
        </w:sectPr>
      </w:pPr>
    </w:p>
    <w:p w:rsidR="003A1BD4" w:rsidRDefault="00572F5B">
      <w:pPr>
        <w:spacing w:before="73" w:line="180" w:lineRule="exact"/>
        <w:ind w:right="939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>Children's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z w:val="16"/>
        </w:rPr>
        <w:t>Medical</w:t>
      </w:r>
      <w:r>
        <w:rPr>
          <w:rFonts w:ascii="Times New Roman"/>
          <w:spacing w:val="9"/>
          <w:sz w:val="16"/>
        </w:rPr>
        <w:t xml:space="preserve"> </w:t>
      </w:r>
      <w:r>
        <w:rPr>
          <w:rFonts w:ascii="Times New Roman"/>
          <w:sz w:val="16"/>
        </w:rPr>
        <w:t>Center</w:t>
      </w:r>
      <w:r>
        <w:rPr>
          <w:rFonts w:ascii="Times New Roman"/>
          <w:spacing w:val="43"/>
          <w:sz w:val="16"/>
        </w:rPr>
        <w:t xml:space="preserve"> </w:t>
      </w:r>
      <w:r>
        <w:rPr>
          <w:rFonts w:ascii="Times New Roman"/>
          <w:sz w:val="16"/>
        </w:rPr>
        <w:t>Corporation</w:t>
      </w:r>
    </w:p>
    <w:p w:rsidR="003A1BD4" w:rsidRDefault="00572F5B">
      <w:pPr>
        <w:spacing w:line="169" w:lineRule="exact"/>
        <w:ind w:right="897"/>
        <w:jc w:val="right"/>
        <w:rPr>
          <w:sz w:val="15"/>
        </w:rPr>
      </w:pPr>
      <w:r>
        <w:rPr>
          <w:sz w:val="15"/>
        </w:rPr>
        <w:t>June</w:t>
      </w:r>
      <w:r w:rsidR="005938B7">
        <w:rPr>
          <w:sz w:val="15"/>
        </w:rPr>
        <w:t xml:space="preserve"> </w:t>
      </w:r>
      <w:r>
        <w:rPr>
          <w:sz w:val="15"/>
        </w:rPr>
        <w:t>21,</w:t>
      </w:r>
      <w:r>
        <w:rPr>
          <w:spacing w:val="30"/>
          <w:sz w:val="15"/>
        </w:rPr>
        <w:t xml:space="preserve"> </w:t>
      </w:r>
      <w:r>
        <w:rPr>
          <w:sz w:val="15"/>
        </w:rPr>
        <w:t>2021</w:t>
      </w:r>
    </w:p>
    <w:p w:rsidR="003A1BD4" w:rsidRDefault="00572F5B">
      <w:pPr>
        <w:spacing w:before="7"/>
        <w:ind w:right="899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z w:val="16"/>
        </w:rPr>
        <w:t>11</w:t>
      </w:r>
    </w:p>
    <w:p w:rsidR="003A1BD4" w:rsidRDefault="003A1BD4">
      <w:pPr>
        <w:pStyle w:val="BodyText"/>
        <w:rPr>
          <w:rFonts w:ascii="Times New Roman"/>
          <w:sz w:val="18"/>
        </w:rPr>
      </w:pPr>
    </w:p>
    <w:p w:rsidR="003A1BD4" w:rsidRDefault="003A1BD4">
      <w:pPr>
        <w:pStyle w:val="BodyText"/>
        <w:rPr>
          <w:rFonts w:ascii="Times New Roman"/>
          <w:sz w:val="18"/>
        </w:rPr>
      </w:pPr>
    </w:p>
    <w:p w:rsidR="003A1BD4" w:rsidRDefault="00572F5B">
      <w:pPr>
        <w:pStyle w:val="BodyText"/>
        <w:spacing w:before="152" w:line="489" w:lineRule="auto"/>
        <w:ind w:left="1331" w:right="894" w:firstLine="14"/>
        <w:jc w:val="both"/>
      </w:pPr>
      <w:r>
        <w:t>projected number of</w:t>
      </w:r>
      <w:r>
        <w:rPr>
          <w:spacing w:val="1"/>
        </w:rPr>
        <w:t xml:space="preserve"> </w:t>
      </w:r>
      <w:r>
        <w:t>bedded patient days.</w:t>
      </w:r>
      <w:r>
        <w:rPr>
          <w:spacing w:val="1"/>
        </w:rPr>
        <w:t xml:space="preserve"> </w:t>
      </w:r>
      <w:r>
        <w:t>Bedded patient days</w:t>
      </w:r>
      <w:r>
        <w:rPr>
          <w:spacing w:val="1"/>
        </w:rPr>
        <w:t xml:space="preserve"> </w:t>
      </w:r>
      <w:r>
        <w:t>increased between 1.0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9.3</w:t>
      </w:r>
      <w:r>
        <w:rPr>
          <w:spacing w:val="1"/>
        </w:rPr>
        <w:t xml:space="preserve"> </w:t>
      </w:r>
      <w:r>
        <w:t>percent per</w:t>
      </w:r>
      <w:r>
        <w:rPr>
          <w:spacing w:val="1"/>
        </w:rPr>
        <w:t xml:space="preserve"> </w:t>
      </w:r>
      <w:r>
        <w:t>year</w:t>
      </w:r>
      <w:r>
        <w:rPr>
          <w:spacing w:val="58"/>
        </w:rPr>
        <w:t xml:space="preserve"> </w:t>
      </w:r>
      <w:r>
        <w:t>over the</w:t>
      </w:r>
      <w:r>
        <w:rPr>
          <w:spacing w:val="58"/>
        </w:rPr>
        <w:t xml:space="preserve"> </w:t>
      </w:r>
      <w:r>
        <w:t>projections.</w:t>
      </w:r>
      <w:r>
        <w:rPr>
          <w:spacing w:val="59"/>
        </w:rPr>
        <w:t xml:space="preserve"> </w:t>
      </w:r>
      <w:r>
        <w:t>Projected growth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bedded</w:t>
      </w:r>
      <w:r>
        <w:rPr>
          <w:spacing w:val="1"/>
        </w:rPr>
        <w:t xml:space="preserve"> </w:t>
      </w:r>
      <w:r>
        <w:t>patient days exceeded historical levels in fiscal years 2022</w:t>
      </w:r>
      <w:r>
        <w:rPr>
          <w:spacing w:val="1"/>
        </w:rPr>
        <w:t xml:space="preserve"> </w:t>
      </w:r>
      <w:r>
        <w:t>through 2024. These higher</w:t>
      </w:r>
      <w:r>
        <w:rPr>
          <w:spacing w:val="1"/>
        </w:rPr>
        <w:t xml:space="preserve"> </w:t>
      </w:r>
      <w:r>
        <w:t>levels of growth primarily relate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the return to COVID-19</w:t>
      </w:r>
      <w:r>
        <w:rPr>
          <w:spacing w:val="59"/>
        </w:rPr>
        <w:t xml:space="preserve"> </w:t>
      </w:r>
      <w:r>
        <w:t>operating levels, the</w:t>
      </w:r>
      <w:r>
        <w:rPr>
          <w:spacing w:val="58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Hale Bu1ldmg beginning in FY 2022, and the</w:t>
      </w:r>
      <w:r>
        <w:rPr>
          <w:spacing w:val="1"/>
          <w:w w:val="95"/>
        </w:rPr>
        <w:t xml:space="preserve"> </w:t>
      </w:r>
      <w:r>
        <w:rPr>
          <w:w w:val="95"/>
        </w:rPr>
        <w:t>addition of 12 inpatient adolescent and</w:t>
      </w:r>
      <w:r>
        <w:rPr>
          <w:spacing w:val="1"/>
          <w:w w:val="95"/>
        </w:rPr>
        <w:t xml:space="preserve"> </w:t>
      </w:r>
      <w:r>
        <w:t>pediatric psychiatric beds at Waltham in</w:t>
      </w:r>
      <w:r>
        <w:rPr>
          <w:spacing w:val="1"/>
        </w:rPr>
        <w:t xml:space="preserve"> </w:t>
      </w:r>
      <w:r>
        <w:t>FY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eleven-year compound annual</w:t>
      </w:r>
      <w:r>
        <w:rPr>
          <w:spacing w:val="1"/>
        </w:rPr>
        <w:t xml:space="preserve"> </w:t>
      </w:r>
      <w:r>
        <w:t>growth rate ("CAGR") from FY 2019 (pre-COVID-19) to FY 2030 of 1.9 percent falls within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Hospital's</w:t>
      </w:r>
      <w:r>
        <w:rPr>
          <w:spacing w:val="-5"/>
        </w:rPr>
        <w:t xml:space="preserve"> </w:t>
      </w:r>
      <w:r>
        <w:t>historical</w:t>
      </w:r>
      <w:r>
        <w:rPr>
          <w:spacing w:val="-10"/>
        </w:rPr>
        <w:t xml:space="preserve"> </w:t>
      </w:r>
      <w:r>
        <w:t>growth.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9"/>
        <w:rPr>
          <w:sz w:val="19"/>
        </w:rPr>
      </w:pPr>
    </w:p>
    <w:p w:rsidR="003A1BD4" w:rsidRDefault="00572F5B">
      <w:pPr>
        <w:pStyle w:val="Heading1"/>
        <w:numPr>
          <w:ilvl w:val="2"/>
          <w:numId w:val="1"/>
        </w:numPr>
        <w:tabs>
          <w:tab w:val="left" w:pos="1678"/>
        </w:tabs>
        <w:spacing w:before="1"/>
        <w:ind w:left="1677" w:hanging="338"/>
        <w:jc w:val="left"/>
        <w:rPr>
          <w:rFonts w:ascii="Times New Roman"/>
        </w:rPr>
      </w:pPr>
      <w:r>
        <w:rPr>
          <w:rFonts w:ascii="Times New Roman"/>
        </w:rPr>
        <w:t>Gross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Charges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Statistic</w:t>
      </w:r>
    </w:p>
    <w:p w:rsidR="003A1BD4" w:rsidRDefault="003A1BD4">
      <w:pPr>
        <w:pStyle w:val="BodyText"/>
        <w:spacing w:before="8"/>
        <w:rPr>
          <w:rFonts w:ascii="Times New Roman"/>
          <w:b/>
        </w:rPr>
      </w:pPr>
    </w:p>
    <w:p w:rsidR="003A1BD4" w:rsidRDefault="00572F5B">
      <w:pPr>
        <w:pStyle w:val="BodyText"/>
        <w:spacing w:before="1" w:line="491" w:lineRule="auto"/>
        <w:ind w:left="1321" w:right="917" w:firstLine="7"/>
        <w:jc w:val="both"/>
      </w:pPr>
      <w:r>
        <w:t>Gross charge per statistic for FY 2021 and FY 2022 are based on the approved rolling FY</w:t>
      </w:r>
      <w:r>
        <w:rPr>
          <w:spacing w:val="1"/>
        </w:rPr>
        <w:t xml:space="preserve"> </w:t>
      </w:r>
      <w:r>
        <w:rPr>
          <w:w w:val="95"/>
        </w:rPr>
        <w:t>2021 and FY 2022 budgets. Beyond FY2022,</w:t>
      </w:r>
      <w:r>
        <w:rPr>
          <w:spacing w:val="1"/>
          <w:w w:val="95"/>
        </w:rPr>
        <w:t xml:space="preserve"> </w:t>
      </w:r>
      <w:r>
        <w:rPr>
          <w:w w:val="95"/>
        </w:rPr>
        <w:t>gross charges increase at a rate of 3.0 percent</w:t>
      </w:r>
      <w:r>
        <w:rPr>
          <w:spacing w:val="1"/>
          <w:w w:val="9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consistent with</w:t>
      </w:r>
      <w:r>
        <w:rPr>
          <w:spacing w:val="1"/>
        </w:rPr>
        <w:t xml:space="preserve"> </w:t>
      </w:r>
      <w:r>
        <w:t>the Applicant's</w:t>
      </w:r>
      <w:r>
        <w:rPr>
          <w:spacing w:val="1"/>
        </w:rPr>
        <w:t xml:space="preserve"> </w:t>
      </w:r>
      <w:r>
        <w:t>long-term plan</w:t>
      </w:r>
      <w:r>
        <w:rPr>
          <w:spacing w:val="1"/>
        </w:rPr>
        <w:t xml:space="preserve"> </w:t>
      </w:r>
      <w:r>
        <w:t>presented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 by the Board in</w:t>
      </w:r>
      <w:r>
        <w:rPr>
          <w:spacing w:val="1"/>
        </w:rPr>
        <w:t xml:space="preserve"> </w:t>
      </w:r>
      <w:r>
        <w:t>FY 2019</w:t>
      </w:r>
      <w:r>
        <w:rPr>
          <w:spacing w:val="58"/>
        </w:rPr>
        <w:t xml:space="preserve"> </w:t>
      </w:r>
      <w:r>
        <w:t>(the "Board Approved Plan"). Management indicated</w:t>
      </w:r>
      <w:r>
        <w:rPr>
          <w:spacing w:val="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 Board</w:t>
      </w:r>
      <w:r>
        <w:rPr>
          <w:spacing w:val="-7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analyses.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9"/>
      </w:pPr>
    </w:p>
    <w:p w:rsidR="003A1BD4" w:rsidRDefault="00572F5B">
      <w:pPr>
        <w:pStyle w:val="ListParagraph"/>
        <w:numPr>
          <w:ilvl w:val="2"/>
          <w:numId w:val="1"/>
        </w:numPr>
        <w:tabs>
          <w:tab w:val="left" w:pos="1663"/>
        </w:tabs>
        <w:ind w:left="1662" w:hanging="352"/>
        <w:jc w:val="left"/>
        <w:rPr>
          <w:b/>
          <w:sz w:val="20"/>
        </w:rPr>
      </w:pPr>
      <w:r>
        <w:rPr>
          <w:b/>
          <w:spacing w:val="-1"/>
          <w:w w:val="105"/>
          <w:sz w:val="20"/>
        </w:rPr>
        <w:t>Payment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on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Account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Factor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("PAF")</w:t>
      </w:r>
    </w:p>
    <w:p w:rsidR="003A1BD4" w:rsidRDefault="003A1BD4">
      <w:pPr>
        <w:pStyle w:val="BodyText"/>
        <w:spacing w:before="3"/>
        <w:rPr>
          <w:b/>
          <w:sz w:val="22"/>
        </w:rPr>
      </w:pPr>
    </w:p>
    <w:p w:rsidR="003A1BD4" w:rsidRDefault="00572F5B">
      <w:pPr>
        <w:pStyle w:val="BodyText"/>
        <w:spacing w:line="489" w:lineRule="auto"/>
        <w:ind w:left="1298" w:right="927" w:firstLine="8"/>
        <w:jc w:val="both"/>
      </w:pPr>
      <w:r>
        <w:rPr>
          <w:w w:val="95"/>
        </w:rPr>
        <w:t>The PAF for</w:t>
      </w:r>
      <w:r>
        <w:rPr>
          <w:spacing w:val="1"/>
          <w:w w:val="95"/>
        </w:rPr>
        <w:t xml:space="preserve"> </w:t>
      </w:r>
      <w:r>
        <w:rPr>
          <w:w w:val="95"/>
        </w:rPr>
        <w:t>FY 2021 and FY 2022 are based on the approved rolling FY 2021 and FY 2022</w:t>
      </w:r>
      <w:r>
        <w:rPr>
          <w:spacing w:val="1"/>
          <w:w w:val="95"/>
        </w:rPr>
        <w:t xml:space="preserve"> </w:t>
      </w:r>
      <w:r>
        <w:t>budgets. Beyond FY2022, the PAF is based on the prior year's PAF, and updated to reflect</w:t>
      </w:r>
      <w:r>
        <w:rPr>
          <w:spacing w:val="-56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payer</w:t>
      </w:r>
      <w:r>
        <w:rPr>
          <w:spacing w:val="-22"/>
        </w:rPr>
        <w:t xml:space="preserve"> </w:t>
      </w:r>
      <w:r>
        <w:t>rates.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charge</w:t>
      </w:r>
      <w:r>
        <w:rPr>
          <w:spacing w:val="-9"/>
        </w:rPr>
        <w:t xml:space="preserve"> </w:t>
      </w:r>
      <w:r>
        <w:t>increase</w:t>
      </w:r>
      <w:r>
        <w:rPr>
          <w:spacing w:val="-1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3.0</w:t>
      </w:r>
      <w:r>
        <w:rPr>
          <w:spacing w:val="-13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annually, which is consistent with the Board Approved Plan, while the change in</w:t>
      </w:r>
      <w:r>
        <w:rPr>
          <w:spacing w:val="58"/>
        </w:rPr>
        <w:t xml:space="preserve"> </w:t>
      </w:r>
      <w:r>
        <w:t>payer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varies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payer;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ranges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1.0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3.0</w:t>
      </w:r>
      <w:r>
        <w:rPr>
          <w:spacing w:val="1"/>
        </w:rPr>
        <w:t xml:space="preserve"> </w:t>
      </w:r>
      <w:r>
        <w:t>percent annually,</w:t>
      </w:r>
      <w:r>
        <w:rPr>
          <w:spacing w:val="1"/>
        </w:rPr>
        <w:t xml:space="preserve"> </w:t>
      </w:r>
      <w:r>
        <w:t>which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consistent</w:t>
      </w:r>
      <w:r>
        <w:rPr>
          <w:spacing w:val="10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FY</w:t>
      </w:r>
      <w:r>
        <w:rPr>
          <w:spacing w:val="-5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budget</w:t>
      </w:r>
      <w:r>
        <w:rPr>
          <w:spacing w:val="8"/>
        </w:rPr>
        <w:t xml:space="preserve"> </w:t>
      </w:r>
      <w:r>
        <w:t>presentation.</w:t>
      </w:r>
    </w:p>
    <w:p w:rsidR="003A1BD4" w:rsidRDefault="003A1BD4">
      <w:pPr>
        <w:spacing w:line="489" w:lineRule="auto"/>
        <w:jc w:val="both"/>
        <w:sectPr w:rsidR="003A1BD4">
          <w:headerReference w:type="default" r:id="rId13"/>
          <w:pgSz w:w="12250" w:h="15840"/>
          <w:pgMar w:top="1300" w:right="760" w:bottom="280" w:left="780" w:header="1137" w:footer="0" w:gutter="0"/>
          <w:cols w:space="720"/>
        </w:sectPr>
      </w:pPr>
    </w:p>
    <w:p w:rsidR="003A1BD4" w:rsidRDefault="009A01F0">
      <w:pPr>
        <w:spacing w:line="180" w:lineRule="exact"/>
        <w:ind w:right="818"/>
        <w:jc w:val="right"/>
        <w:rPr>
          <w:rFonts w:ascii="Times New Roman"/>
          <w:sz w:val="18"/>
        </w:rPr>
      </w:pPr>
      <w:r>
        <w:rPr>
          <w:rFonts w:ascii="Times New Roman"/>
          <w:w w:val="85"/>
          <w:sz w:val="18"/>
        </w:rPr>
        <w:lastRenderedPageBreak/>
        <w:t>Children</w:t>
      </w:r>
      <w:r w:rsidR="00572F5B">
        <w:rPr>
          <w:rFonts w:ascii="Times New Roman"/>
          <w:spacing w:val="-6"/>
          <w:w w:val="85"/>
          <w:sz w:val="18"/>
        </w:rPr>
        <w:t xml:space="preserve"> </w:t>
      </w:r>
      <w:r w:rsidR="00572F5B">
        <w:rPr>
          <w:rFonts w:ascii="Times New Roman"/>
          <w:w w:val="85"/>
          <w:sz w:val="18"/>
        </w:rPr>
        <w:t>'s</w:t>
      </w:r>
      <w:r w:rsidR="00572F5B">
        <w:rPr>
          <w:rFonts w:ascii="Times New Roman"/>
          <w:spacing w:val="24"/>
          <w:w w:val="85"/>
          <w:sz w:val="18"/>
        </w:rPr>
        <w:t xml:space="preserve"> </w:t>
      </w:r>
      <w:r w:rsidR="00572F5B">
        <w:rPr>
          <w:rFonts w:ascii="Times New Roman"/>
          <w:w w:val="85"/>
          <w:sz w:val="18"/>
        </w:rPr>
        <w:t>Med1cal</w:t>
      </w:r>
      <w:r w:rsidR="00572F5B">
        <w:rPr>
          <w:rFonts w:ascii="Times New Roman"/>
          <w:spacing w:val="6"/>
          <w:w w:val="85"/>
          <w:sz w:val="18"/>
        </w:rPr>
        <w:t xml:space="preserve"> </w:t>
      </w:r>
      <w:r w:rsidR="00572F5B">
        <w:rPr>
          <w:rFonts w:ascii="Times New Roman"/>
          <w:w w:val="85"/>
          <w:sz w:val="18"/>
        </w:rPr>
        <w:t>Center</w:t>
      </w:r>
      <w:r w:rsidR="00572F5B">
        <w:rPr>
          <w:rFonts w:ascii="Times New Roman"/>
          <w:spacing w:val="40"/>
          <w:sz w:val="18"/>
        </w:rPr>
        <w:t xml:space="preserve"> </w:t>
      </w:r>
      <w:r w:rsidR="00572F5B">
        <w:rPr>
          <w:rFonts w:ascii="Times New Roman"/>
          <w:w w:val="85"/>
          <w:sz w:val="18"/>
        </w:rPr>
        <w:t>Corporation</w:t>
      </w:r>
    </w:p>
    <w:p w:rsidR="003A1BD4" w:rsidRDefault="00572F5B">
      <w:pPr>
        <w:spacing w:line="180" w:lineRule="exact"/>
        <w:ind w:right="782"/>
        <w:jc w:val="right"/>
        <w:rPr>
          <w:sz w:val="17"/>
        </w:rPr>
      </w:pPr>
      <w:r>
        <w:rPr>
          <w:rFonts w:ascii="Times New Roman"/>
          <w:w w:val="90"/>
          <w:sz w:val="18"/>
        </w:rPr>
        <w:t>June</w:t>
      </w:r>
      <w:r>
        <w:rPr>
          <w:rFonts w:ascii="Times New Roman"/>
          <w:spacing w:val="-19"/>
          <w:w w:val="90"/>
          <w:sz w:val="18"/>
        </w:rPr>
        <w:t xml:space="preserve"> </w:t>
      </w:r>
      <w:r w:rsidR="009A01F0">
        <w:rPr>
          <w:rFonts w:ascii="Times New Roman"/>
          <w:spacing w:val="-19"/>
          <w:w w:val="90"/>
          <w:sz w:val="18"/>
        </w:rPr>
        <w:t xml:space="preserve"> </w:t>
      </w:r>
      <w:r>
        <w:rPr>
          <w:w w:val="90"/>
          <w:sz w:val="17"/>
        </w:rPr>
        <w:t>21,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2021</w:t>
      </w:r>
    </w:p>
    <w:p w:rsidR="003A1BD4" w:rsidRDefault="00572F5B">
      <w:pPr>
        <w:spacing w:line="188" w:lineRule="exact"/>
        <w:ind w:right="774"/>
        <w:jc w:val="right"/>
        <w:rPr>
          <w:sz w:val="17"/>
        </w:rPr>
      </w:pPr>
      <w:r>
        <w:rPr>
          <w:spacing w:val="-1"/>
          <w:w w:val="85"/>
          <w:sz w:val="17"/>
        </w:rPr>
        <w:t>Page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12</w:t>
      </w:r>
    </w:p>
    <w:p w:rsidR="003A1BD4" w:rsidRDefault="003A1BD4">
      <w:pPr>
        <w:pStyle w:val="BodyText"/>
        <w:rPr>
          <w:sz w:val="18"/>
        </w:rPr>
      </w:pPr>
    </w:p>
    <w:p w:rsidR="003A1BD4" w:rsidRDefault="003A1BD4">
      <w:pPr>
        <w:pStyle w:val="BodyText"/>
        <w:rPr>
          <w:sz w:val="18"/>
        </w:rPr>
      </w:pPr>
    </w:p>
    <w:p w:rsidR="003A1BD4" w:rsidRDefault="00572F5B">
      <w:pPr>
        <w:pStyle w:val="BodyText"/>
        <w:spacing w:before="150" w:line="489" w:lineRule="auto"/>
        <w:ind w:left="908" w:right="778" w:firstLine="8"/>
        <w:jc w:val="both"/>
        <w:rPr>
          <w:sz w:val="14"/>
        </w:rPr>
      </w:pPr>
      <w:r>
        <w:rPr>
          <w:w w:val="105"/>
        </w:rPr>
        <w:t>The Proposed Projects are largely</w:t>
      </w:r>
      <w:r>
        <w:rPr>
          <w:spacing w:val="1"/>
          <w:w w:val="105"/>
        </w:rPr>
        <w:t xml:space="preserve"> </w:t>
      </w:r>
      <w:r>
        <w:rPr>
          <w:w w:val="105"/>
        </w:rPr>
        <w:t>relocating existing capacity rather</w:t>
      </w:r>
      <w:r>
        <w:rPr>
          <w:spacing w:val="1"/>
          <w:w w:val="105"/>
        </w:rPr>
        <w:t xml:space="preserve"> </w:t>
      </w:r>
      <w:r>
        <w:rPr>
          <w:w w:val="105"/>
        </w:rPr>
        <w:t>than simply adding</w:t>
      </w:r>
      <w:r>
        <w:rPr>
          <w:spacing w:val="1"/>
          <w:w w:val="105"/>
        </w:rPr>
        <w:t xml:space="preserve"> </w:t>
      </w:r>
      <w:r>
        <w:rPr>
          <w:w w:val="105"/>
        </w:rPr>
        <w:t>capacity. For example, the Applicant will consolidate day surgery volume at the Waltham</w:t>
      </w:r>
      <w:r>
        <w:rPr>
          <w:spacing w:val="1"/>
          <w:w w:val="105"/>
        </w:rPr>
        <w:t xml:space="preserve"> </w:t>
      </w:r>
      <w:r>
        <w:t>Facility and Needham Facility and reduce day surgeries at its location in Lexington. As a result,</w:t>
      </w:r>
      <w:r>
        <w:rPr>
          <w:spacing w:val="1"/>
        </w:rPr>
        <w:t xml:space="preserve"> </w:t>
      </w:r>
      <w:r>
        <w:rPr>
          <w:w w:val="105"/>
        </w:rPr>
        <w:t>the Proposed Projects result in only a net increase of two operating rooms. Additionally, the</w:t>
      </w:r>
      <w:r>
        <w:rPr>
          <w:spacing w:val="1"/>
          <w:w w:val="105"/>
        </w:rPr>
        <w:t xml:space="preserve"> </w:t>
      </w:r>
      <w:r>
        <w:t>Applicant seeks to</w:t>
      </w:r>
      <w:r>
        <w:rPr>
          <w:spacing w:val="1"/>
        </w:rPr>
        <w:t xml:space="preserve"> </w:t>
      </w:r>
      <w:r>
        <w:t>transition less acute pediatric specialty care from the capacity-constrained</w:t>
      </w:r>
      <w:r>
        <w:rPr>
          <w:spacing w:val="1"/>
        </w:rPr>
        <w:t xml:space="preserve"> </w:t>
      </w:r>
      <w:r>
        <w:t>Longwood campus to</w:t>
      </w:r>
      <w:r>
        <w:rPr>
          <w:spacing w:val="58"/>
        </w:rPr>
        <w:t xml:space="preserve"> </w:t>
      </w:r>
      <w:r>
        <w:t>community</w:t>
      </w:r>
      <w:r>
        <w:rPr>
          <w:spacing w:val="58"/>
        </w:rPr>
        <w:t xml:space="preserve"> </w:t>
      </w:r>
      <w:r>
        <w:t>locations that are less costly to operate and more accessible</w:t>
      </w:r>
      <w:r>
        <w:rPr>
          <w:spacing w:val="1"/>
        </w:rPr>
        <w:t xml:space="preserve"> </w:t>
      </w:r>
      <w:r>
        <w:t>to pati</w:t>
      </w:r>
      <w:r w:rsidR="00DD30F0">
        <w:t>ents. Further, the Proposed Proj</w:t>
      </w:r>
      <w:r>
        <w:t>ect will</w:t>
      </w:r>
      <w:r w:rsidR="00DD30F0">
        <w:t xml:space="preserve"> </w:t>
      </w:r>
      <w:r>
        <w:t>provide space to support an integrated and cross­</w:t>
      </w:r>
      <w:r>
        <w:rPr>
          <w:spacing w:val="1"/>
        </w:rPr>
        <w:t xml:space="preserve"> </w:t>
      </w:r>
      <w:r>
        <w:t>disciplinary approach to</w:t>
      </w:r>
      <w:r>
        <w:rPr>
          <w:spacing w:val="1"/>
        </w:rPr>
        <w:t xml:space="preserve"> </w:t>
      </w:r>
      <w:r>
        <w:t>care, incorporating behavioral health supports, physical therapy, and</w:t>
      </w:r>
      <w:r>
        <w:rPr>
          <w:spacing w:val="1"/>
        </w:rPr>
        <w:t xml:space="preserve"> </w:t>
      </w:r>
      <w:r>
        <w:t>occupat10nal therapy as an integral part</w:t>
      </w:r>
      <w:r>
        <w:rPr>
          <w:spacing w:val="1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 ambulatory care pathway. Given the</w:t>
      </w:r>
      <w:r>
        <w:rPr>
          <w:spacing w:val="58"/>
        </w:rPr>
        <w:t xml:space="preserve"> </w:t>
      </w:r>
      <w:r>
        <w:t>nature of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the Proposed Projects, there is no increase </w:t>
      </w:r>
      <w:r>
        <w:rPr>
          <w:w w:val="105"/>
        </w:rPr>
        <w:t>in licensed beds related to the projects; although</w:t>
      </w:r>
      <w:r>
        <w:rPr>
          <w:spacing w:val="-59"/>
          <w:w w:val="105"/>
        </w:rPr>
        <w:t xml:space="preserve"> </w:t>
      </w:r>
      <w:r>
        <w:rPr>
          <w:w w:val="105"/>
        </w:rPr>
        <w:t>the projections do include an increase in number of clinic visits and surgical cases/minutes</w:t>
      </w:r>
      <w:r>
        <w:rPr>
          <w:spacing w:val="1"/>
          <w:w w:val="105"/>
        </w:rPr>
        <w:t xml:space="preserve"> </w:t>
      </w:r>
      <w:r>
        <w:t>beginning</w:t>
      </w:r>
      <w:r>
        <w:rPr>
          <w:spacing w:val="-1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FY</w:t>
      </w:r>
      <w:r>
        <w:rPr>
          <w:spacing w:val="-15"/>
        </w:rPr>
        <w:t xml:space="preserve"> </w:t>
      </w:r>
      <w:r>
        <w:t>2025</w:t>
      </w:r>
      <w:r>
        <w:rPr>
          <w:spacing w:val="2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Proposed</w:t>
      </w:r>
      <w:r>
        <w:rPr>
          <w:spacing w:val="-2"/>
        </w:rPr>
        <w:t xml:space="preserve"> </w:t>
      </w:r>
      <w:r w:rsidR="00DD30F0">
        <w:t>Proj</w:t>
      </w:r>
      <w:r>
        <w:t>ects.</w:t>
      </w:r>
      <w:r>
        <w:rPr>
          <w:spacing w:val="-24"/>
        </w:rPr>
        <w:t xml:space="preserve"> </w:t>
      </w:r>
      <w:r>
        <w:rPr>
          <w:position w:val="6"/>
          <w:sz w:val="14"/>
        </w:rPr>
        <w:t>2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10"/>
      </w:pPr>
    </w:p>
    <w:p w:rsidR="003A1BD4" w:rsidRDefault="00572F5B">
      <w:pPr>
        <w:pStyle w:val="BodyText"/>
        <w:spacing w:line="491" w:lineRule="auto"/>
        <w:ind w:left="898" w:right="777" w:firstLine="8"/>
        <w:jc w:val="both"/>
      </w:pPr>
      <w:r>
        <w:t>In order to determine the reasonab</w:t>
      </w:r>
      <w:r w:rsidR="00DD30F0">
        <w:t>leness of the proj</w:t>
      </w:r>
      <w:r>
        <w:t>ected revenue, we reviewed the underlying</w:t>
      </w:r>
      <w:r>
        <w:rPr>
          <w:spacing w:val="1"/>
        </w:rPr>
        <w:t xml:space="preserve"> </w:t>
      </w:r>
      <w:r>
        <w:t>assumptions upon which Management relied. Based upon our review, Management relied 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historical operations and anticipated market movements. The eleven-year CAGR for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rPr>
          <w:spacing w:val="-1"/>
          <w:w w:val="105"/>
        </w:rPr>
        <w:t>operating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revenue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Projections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2.9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percent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falls</w:t>
      </w:r>
      <w:r>
        <w:rPr>
          <w:spacing w:val="-14"/>
          <w:w w:val="105"/>
        </w:rPr>
        <w:t xml:space="preserve"> </w:t>
      </w:r>
      <w:r>
        <w:rPr>
          <w:w w:val="105"/>
        </w:rPr>
        <w:t>below</w:t>
      </w:r>
      <w:r>
        <w:rPr>
          <w:spacing w:val="-26"/>
          <w:w w:val="105"/>
        </w:rPr>
        <w:t xml:space="preserve"> </w:t>
      </w:r>
      <w:r>
        <w:rPr>
          <w:w w:val="105"/>
        </w:rPr>
        <w:t>Children's</w:t>
      </w:r>
      <w:r>
        <w:rPr>
          <w:spacing w:val="-10"/>
          <w:w w:val="105"/>
        </w:rPr>
        <w:t xml:space="preserve"> </w:t>
      </w:r>
      <w:r>
        <w:rPr>
          <w:w w:val="105"/>
        </w:rPr>
        <w:t>revenue</w:t>
      </w:r>
      <w:r>
        <w:rPr>
          <w:spacing w:val="-18"/>
          <w:w w:val="105"/>
        </w:rPr>
        <w:t xml:space="preserve"> </w:t>
      </w:r>
      <w:r>
        <w:rPr>
          <w:w w:val="105"/>
        </w:rPr>
        <w:t>growth</w:t>
      </w:r>
      <w:r>
        <w:rPr>
          <w:spacing w:val="-14"/>
          <w:w w:val="105"/>
        </w:rPr>
        <w:t xml:space="preserve"> </w:t>
      </w:r>
      <w:r>
        <w:rPr>
          <w:w w:val="105"/>
        </w:rPr>
        <w:t>rates</w:t>
      </w:r>
      <w:r>
        <w:rPr>
          <w:spacing w:val="1"/>
          <w:w w:val="105"/>
        </w:rPr>
        <w:t xml:space="preserve"> </w:t>
      </w:r>
      <w:r>
        <w:t>in the prior three fiscal years (FY 2017 through FY 2019).</w:t>
      </w:r>
      <w:r>
        <w:rPr>
          <w:spacing w:val="1"/>
        </w:rPr>
        <w:t xml:space="preserve"> </w:t>
      </w:r>
      <w:r>
        <w:t>Based upon the foregoing, it is our</w:t>
      </w:r>
      <w:r>
        <w:rPr>
          <w:spacing w:val="1"/>
        </w:rPr>
        <w:t xml:space="preserve"> </w:t>
      </w:r>
      <w:r>
        <w:t>opinion that the revenue growth projected by Management is based on reasonable assumptions</w:t>
      </w:r>
      <w:r>
        <w:rPr>
          <w:spacing w:val="1"/>
        </w:rPr>
        <w:t xml:space="preserve"> </w:t>
      </w:r>
      <w:r>
        <w:rPr>
          <w:w w:val="105"/>
        </w:rPr>
        <w:t>and is</w:t>
      </w:r>
      <w:r>
        <w:rPr>
          <w:spacing w:val="-8"/>
          <w:w w:val="105"/>
        </w:rPr>
        <w:t xml:space="preserve"> </w:t>
      </w:r>
      <w:r>
        <w:rPr>
          <w:w w:val="105"/>
        </w:rPr>
        <w:t>feasible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Children's.</w:t>
      </w:r>
    </w:p>
    <w:p w:rsidR="003A1BD4" w:rsidRDefault="003A1BD4">
      <w:pPr>
        <w:pStyle w:val="BodyText"/>
        <w:rPr>
          <w:sz w:val="20"/>
        </w:rPr>
      </w:pPr>
    </w:p>
    <w:p w:rsidR="003A1BD4" w:rsidRDefault="003A1BD4">
      <w:pPr>
        <w:pStyle w:val="BodyText"/>
        <w:rPr>
          <w:sz w:val="20"/>
        </w:rPr>
      </w:pPr>
    </w:p>
    <w:p w:rsidR="003A1BD4" w:rsidRDefault="007F0CAA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771015" cy="1270"/>
                <wp:effectExtent l="0" t="0" r="19685" b="17780"/>
                <wp:docPr id="18" name="docshape22" descr="Division Line between the main content and the foot notes" title="Division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01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2789"/>
                            <a:gd name="T2" fmla="+- 0 4462 1673"/>
                            <a:gd name="T3" fmla="*/ T2 w 2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9">
                              <a:moveTo>
                                <a:pt x="0" y="0"/>
                              </a:moveTo>
                              <a:lnTo>
                                <a:pt x="278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459AFF" id="docshape22" o:spid="_x0000_s1026" alt="Title: Division Line - Description: Division Line between the main content and the foot notes" style="width:139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" path="m,l2789,e" filled="f" strokeweight=".25431mm">
                <v:path arrowok="t" o:connecttype="custom" o:connectlocs="0,0;1771015,0" o:connectangles="0,0"/>
                <w10:anchorlock/>
              </v:shape>
            </w:pict>
          </mc:Fallback>
        </mc:AlternateContent>
      </w:r>
    </w:p>
    <w:p w:rsidR="003A1BD4" w:rsidRDefault="00572F5B">
      <w:pPr>
        <w:spacing w:before="126" w:line="247" w:lineRule="auto"/>
        <w:ind w:left="892" w:right="992" w:firstLine="1"/>
        <w:rPr>
          <w:sz w:val="17"/>
        </w:rPr>
      </w:pPr>
      <w:r>
        <w:rPr>
          <w:sz w:val="17"/>
          <w:vertAlign w:val="superscript"/>
        </w:rPr>
        <w:t>2</w:t>
      </w:r>
      <w:r>
        <w:rPr>
          <w:sz w:val="17"/>
        </w:rPr>
        <w:t xml:space="preserve"> We</w:t>
      </w:r>
      <w:r>
        <w:rPr>
          <w:spacing w:val="1"/>
          <w:sz w:val="17"/>
        </w:rPr>
        <w:t xml:space="preserve"> </w:t>
      </w:r>
      <w:r>
        <w:rPr>
          <w:sz w:val="17"/>
        </w:rPr>
        <w:t>understand the</w:t>
      </w:r>
      <w:r>
        <w:rPr>
          <w:spacing w:val="1"/>
          <w:sz w:val="17"/>
        </w:rPr>
        <w:t xml:space="preserve"> </w:t>
      </w:r>
      <w:r w:rsidR="005B17ED">
        <w:rPr>
          <w:sz w:val="17"/>
        </w:rPr>
        <w:t>timing of proj</w:t>
      </w:r>
      <w:r>
        <w:rPr>
          <w:sz w:val="17"/>
        </w:rPr>
        <w:t>ect completion</w:t>
      </w:r>
      <w:r>
        <w:rPr>
          <w:spacing w:val="1"/>
          <w:sz w:val="17"/>
        </w:rPr>
        <w:t xml:space="preserve"> </w:t>
      </w:r>
      <w:r>
        <w:rPr>
          <w:sz w:val="17"/>
        </w:rPr>
        <w:t>and subsequent revenue</w:t>
      </w:r>
      <w:r>
        <w:rPr>
          <w:spacing w:val="1"/>
          <w:sz w:val="17"/>
        </w:rPr>
        <w:t xml:space="preserve"> </w:t>
      </w:r>
      <w:r>
        <w:rPr>
          <w:sz w:val="17"/>
        </w:rPr>
        <w:t>impact is</w:t>
      </w:r>
      <w:r>
        <w:rPr>
          <w:spacing w:val="1"/>
          <w:sz w:val="17"/>
        </w:rPr>
        <w:t xml:space="preserve"> </w:t>
      </w:r>
      <w:r>
        <w:rPr>
          <w:sz w:val="17"/>
        </w:rPr>
        <w:t>uncertain</w:t>
      </w:r>
      <w:r>
        <w:rPr>
          <w:spacing w:val="47"/>
          <w:sz w:val="17"/>
        </w:rPr>
        <w:t xml:space="preserve"> </w:t>
      </w:r>
      <w:r>
        <w:rPr>
          <w:sz w:val="17"/>
        </w:rPr>
        <w:t>given the variable</w:t>
      </w:r>
      <w:r>
        <w:rPr>
          <w:spacing w:val="1"/>
          <w:sz w:val="17"/>
        </w:rPr>
        <w:t xml:space="preserve"> </w:t>
      </w:r>
      <w:r>
        <w:rPr>
          <w:sz w:val="17"/>
        </w:rPr>
        <w:t>time</w:t>
      </w:r>
      <w:r>
        <w:rPr>
          <w:spacing w:val="1"/>
          <w:sz w:val="17"/>
        </w:rPr>
        <w:t xml:space="preserve"> </w:t>
      </w:r>
      <w:r>
        <w:rPr>
          <w:sz w:val="17"/>
        </w:rPr>
        <w:t>needed</w:t>
      </w:r>
      <w:r>
        <w:rPr>
          <w:spacing w:val="1"/>
          <w:sz w:val="17"/>
        </w:rPr>
        <w:t xml:space="preserve"> </w:t>
      </w:r>
      <w:r>
        <w:rPr>
          <w:sz w:val="17"/>
        </w:rPr>
        <w:t>for approvals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and </w:t>
      </w:r>
      <w:r w:rsidR="00B91B59">
        <w:rPr>
          <w:sz w:val="17"/>
        </w:rPr>
        <w:t>construction /fit-outs/renovatio</w:t>
      </w:r>
      <w:r>
        <w:rPr>
          <w:sz w:val="17"/>
        </w:rPr>
        <w:t>ns; however, for purposes of the</w:t>
      </w:r>
      <w:r>
        <w:rPr>
          <w:spacing w:val="1"/>
          <w:sz w:val="17"/>
        </w:rPr>
        <w:t xml:space="preserve"> </w:t>
      </w:r>
      <w:r>
        <w:rPr>
          <w:sz w:val="17"/>
        </w:rPr>
        <w:t>DON</w:t>
      </w:r>
      <w:r>
        <w:rPr>
          <w:spacing w:val="1"/>
          <w:sz w:val="17"/>
        </w:rPr>
        <w:t xml:space="preserve"> </w:t>
      </w:r>
      <w:r w:rsidR="00DD30F0">
        <w:rPr>
          <w:sz w:val="17"/>
        </w:rPr>
        <w:t>applicatio</w:t>
      </w:r>
      <w:r>
        <w:rPr>
          <w:sz w:val="17"/>
        </w:rPr>
        <w:t>n</w:t>
      </w:r>
      <w:r>
        <w:rPr>
          <w:spacing w:val="1"/>
          <w:sz w:val="17"/>
        </w:rPr>
        <w:t xml:space="preserve"> </w:t>
      </w:r>
      <w:r>
        <w:rPr>
          <w:w w:val="105"/>
          <w:sz w:val="17"/>
        </w:rPr>
        <w:t>submission,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projections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assume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incremental</w:t>
      </w:r>
      <w:r>
        <w:rPr>
          <w:spacing w:val="-21"/>
          <w:w w:val="105"/>
          <w:sz w:val="17"/>
        </w:rPr>
        <w:t xml:space="preserve"> </w:t>
      </w:r>
      <w:r>
        <w:rPr>
          <w:w w:val="105"/>
          <w:sz w:val="17"/>
        </w:rPr>
        <w:t>revenues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begin</w:t>
      </w:r>
      <w:r>
        <w:rPr>
          <w:spacing w:val="-27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FY</w:t>
      </w:r>
      <w:r>
        <w:rPr>
          <w:spacing w:val="-19"/>
          <w:w w:val="105"/>
          <w:sz w:val="17"/>
        </w:rPr>
        <w:t xml:space="preserve"> </w:t>
      </w:r>
      <w:r>
        <w:rPr>
          <w:w w:val="105"/>
          <w:sz w:val="17"/>
        </w:rPr>
        <w:t>2025.</w:t>
      </w:r>
    </w:p>
    <w:p w:rsidR="003A1BD4" w:rsidRDefault="003A1BD4">
      <w:pPr>
        <w:spacing w:line="247" w:lineRule="auto"/>
        <w:rPr>
          <w:sz w:val="17"/>
        </w:rPr>
        <w:sectPr w:rsidR="003A1BD4">
          <w:pgSz w:w="12250" w:h="15840"/>
          <w:pgMar w:top="1300" w:right="760" w:bottom="280" w:left="780" w:header="1137" w:footer="0" w:gutter="0"/>
          <w:cols w:space="720"/>
        </w:sectPr>
      </w:pPr>
    </w:p>
    <w:p w:rsidR="003A1BD4" w:rsidRDefault="00583DEA">
      <w:pPr>
        <w:spacing w:line="146" w:lineRule="exact"/>
        <w:ind w:right="138"/>
        <w:jc w:val="right"/>
        <w:rPr>
          <w:sz w:val="14"/>
        </w:rPr>
      </w:pPr>
      <w:r>
        <w:rPr>
          <w:w w:val="105"/>
          <w:sz w:val="14"/>
        </w:rPr>
        <w:lastRenderedPageBreak/>
        <w:t>Chi</w:t>
      </w:r>
      <w:r w:rsidR="00572F5B">
        <w:rPr>
          <w:w w:val="105"/>
          <w:sz w:val="14"/>
        </w:rPr>
        <w:t>ldren's</w:t>
      </w:r>
      <w:r>
        <w:rPr>
          <w:w w:val="105"/>
          <w:sz w:val="14"/>
        </w:rPr>
        <w:t xml:space="preserve"> Medic</w:t>
      </w:r>
      <w:r w:rsidR="00572F5B">
        <w:rPr>
          <w:w w:val="105"/>
          <w:sz w:val="14"/>
        </w:rPr>
        <w:t>al</w:t>
      </w:r>
      <w:r w:rsidR="00572F5B">
        <w:rPr>
          <w:spacing w:val="-25"/>
          <w:w w:val="105"/>
          <w:sz w:val="14"/>
        </w:rPr>
        <w:t xml:space="preserve"> </w:t>
      </w:r>
      <w:r w:rsidR="00572F5B">
        <w:rPr>
          <w:w w:val="105"/>
          <w:sz w:val="14"/>
        </w:rPr>
        <w:t>Center</w:t>
      </w:r>
      <w:r w:rsidR="00572F5B">
        <w:rPr>
          <w:spacing w:val="39"/>
          <w:w w:val="105"/>
          <w:sz w:val="14"/>
        </w:rPr>
        <w:t xml:space="preserve"> </w:t>
      </w:r>
      <w:r w:rsidR="00572F5B">
        <w:rPr>
          <w:w w:val="105"/>
          <w:sz w:val="14"/>
        </w:rPr>
        <w:t>Corporation</w:t>
      </w:r>
    </w:p>
    <w:p w:rsidR="003A1BD4" w:rsidRDefault="00572F5B">
      <w:pPr>
        <w:spacing w:line="185" w:lineRule="exact"/>
        <w:ind w:right="121"/>
        <w:jc w:val="right"/>
        <w:rPr>
          <w:rFonts w:ascii="Times New Roman"/>
          <w:sz w:val="17"/>
        </w:rPr>
      </w:pPr>
      <w:r>
        <w:rPr>
          <w:rFonts w:ascii="Times New Roman"/>
          <w:sz w:val="17"/>
        </w:rPr>
        <w:t>June</w:t>
      </w:r>
      <w:r w:rsidR="00583DEA"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21,</w:t>
      </w:r>
      <w:r>
        <w:rPr>
          <w:rFonts w:ascii="Times New Roman"/>
          <w:spacing w:val="31"/>
          <w:sz w:val="17"/>
        </w:rPr>
        <w:t xml:space="preserve"> </w:t>
      </w:r>
      <w:r>
        <w:rPr>
          <w:rFonts w:ascii="Times New Roman"/>
          <w:sz w:val="17"/>
        </w:rPr>
        <w:t>2021</w:t>
      </w:r>
    </w:p>
    <w:p w:rsidR="003A1BD4" w:rsidRDefault="00572F5B">
      <w:pPr>
        <w:spacing w:before="1"/>
        <w:ind w:right="106"/>
        <w:jc w:val="right"/>
        <w:rPr>
          <w:rFonts w:ascii="Times New Roman"/>
          <w:sz w:val="16"/>
        </w:rPr>
      </w:pPr>
      <w:r>
        <w:rPr>
          <w:w w:val="105"/>
          <w:sz w:val="14"/>
        </w:rPr>
        <w:t>Page</w:t>
      </w:r>
      <w:r>
        <w:rPr>
          <w:spacing w:val="-8"/>
          <w:w w:val="105"/>
          <w:sz w:val="14"/>
        </w:rPr>
        <w:t xml:space="preserve"> </w:t>
      </w:r>
      <w:r>
        <w:rPr>
          <w:rFonts w:ascii="Times New Roman"/>
          <w:w w:val="105"/>
          <w:sz w:val="16"/>
        </w:rPr>
        <w:t>13</w:t>
      </w:r>
    </w:p>
    <w:p w:rsidR="003A1BD4" w:rsidRDefault="003A1BD4">
      <w:pPr>
        <w:pStyle w:val="BodyText"/>
        <w:rPr>
          <w:rFonts w:ascii="Times New Roman"/>
          <w:sz w:val="20"/>
        </w:rPr>
      </w:pPr>
    </w:p>
    <w:p w:rsidR="003A1BD4" w:rsidRDefault="003A1BD4">
      <w:pPr>
        <w:pStyle w:val="BodyText"/>
        <w:spacing w:before="3"/>
        <w:rPr>
          <w:rFonts w:ascii="Times New Roman"/>
          <w:sz w:val="20"/>
        </w:rPr>
      </w:pPr>
    </w:p>
    <w:p w:rsidR="003A1BD4" w:rsidRDefault="00572F5B">
      <w:pPr>
        <w:pStyle w:val="ListParagraph"/>
        <w:numPr>
          <w:ilvl w:val="1"/>
          <w:numId w:val="2"/>
        </w:numPr>
        <w:tabs>
          <w:tab w:val="left" w:pos="503"/>
        </w:tabs>
        <w:spacing w:before="94"/>
        <w:ind w:left="502"/>
        <w:jc w:val="left"/>
        <w:rPr>
          <w:b/>
          <w:sz w:val="20"/>
        </w:rPr>
      </w:pPr>
      <w:r>
        <w:rPr>
          <w:b/>
          <w:spacing w:val="-1"/>
          <w:sz w:val="20"/>
        </w:rPr>
        <w:t>Operating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Expenses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10"/>
        <w:rPr>
          <w:b/>
          <w:sz w:val="20"/>
        </w:rPr>
      </w:pPr>
    </w:p>
    <w:p w:rsidR="003A1BD4" w:rsidRDefault="00572F5B">
      <w:pPr>
        <w:pStyle w:val="BodyText"/>
        <w:spacing w:line="491" w:lineRule="auto"/>
        <w:ind w:left="136" w:right="153" w:firstLine="1"/>
        <w:jc w:val="both"/>
      </w:pPr>
      <w:r>
        <w:t>We analyzed each of the</w:t>
      </w:r>
      <w:r>
        <w:rPr>
          <w:spacing w:val="58"/>
        </w:rPr>
        <w:t xml:space="preserve"> </w:t>
      </w:r>
      <w:r>
        <w:t>categorized operating expenses for reasonableness and feasibility as</w:t>
      </w:r>
      <w:r>
        <w:rPr>
          <w:spacing w:val="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Projections.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4"/>
        <w:rPr>
          <w:sz w:val="19"/>
        </w:rPr>
      </w:pPr>
    </w:p>
    <w:p w:rsidR="003A1BD4" w:rsidRDefault="00572F5B">
      <w:pPr>
        <w:pStyle w:val="BodyText"/>
        <w:spacing w:line="491" w:lineRule="auto"/>
        <w:ind w:left="128" w:right="128" w:firstLine="2"/>
        <w:jc w:val="both"/>
      </w:pPr>
      <w:r>
        <w:rPr>
          <w:w w:val="105"/>
        </w:rPr>
        <w:t>The operating expenses m the analysis include salaries and benefits, supplies and other</w:t>
      </w:r>
      <w:r>
        <w:rPr>
          <w:spacing w:val="1"/>
          <w:w w:val="105"/>
        </w:rPr>
        <w:t xml:space="preserve"> </w:t>
      </w:r>
      <w:r>
        <w:t>expenses, direct research expenses of grants, health safety net assessment, depreciation and</w:t>
      </w:r>
      <w:r>
        <w:rPr>
          <w:spacing w:val="1"/>
        </w:rPr>
        <w:t xml:space="preserve"> </w:t>
      </w:r>
      <w:r>
        <w:t>amortization, costs related to asset dispositions, and interest and net interest rate swap cash</w:t>
      </w:r>
      <w:r>
        <w:rPr>
          <w:spacing w:val="1"/>
        </w:rPr>
        <w:t xml:space="preserve"> </w:t>
      </w:r>
      <w:r>
        <w:t>flows. Salaries and benefits account for approximately 57.0 percent of total operating expenses</w:t>
      </w:r>
      <w:r>
        <w:rPr>
          <w:spacing w:val="1"/>
        </w:rPr>
        <w:t xml:space="preserve"> </w:t>
      </w:r>
      <w:r>
        <w:rPr>
          <w:w w:val="105"/>
        </w:rPr>
        <w:t>and supplies and other expenses account for approximately 25.0 percent of total operating</w:t>
      </w:r>
      <w:r>
        <w:rPr>
          <w:spacing w:val="1"/>
          <w:w w:val="105"/>
        </w:rPr>
        <w:t xml:space="preserve"> </w:t>
      </w:r>
      <w:r>
        <w:rPr>
          <w:w w:val="105"/>
        </w:rPr>
        <w:t>expenses</w:t>
      </w:r>
      <w:r>
        <w:rPr>
          <w:spacing w:val="3"/>
          <w:w w:val="105"/>
        </w:rPr>
        <w:t xml:space="preserve"> </w:t>
      </w:r>
      <w:r>
        <w:rPr>
          <w:w w:val="105"/>
        </w:rPr>
        <w:t>throughout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projection period.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</w:pPr>
    </w:p>
    <w:p w:rsidR="003A1BD4" w:rsidRDefault="00572F5B">
      <w:pPr>
        <w:pStyle w:val="BodyText"/>
        <w:spacing w:before="1" w:line="491" w:lineRule="auto"/>
        <w:ind w:left="112" w:right="130" w:firstLine="9"/>
        <w:jc w:val="both"/>
      </w:pPr>
      <w:r>
        <w:t>Salaries and benefits were projected to increase annually between 2.3 percent and 3.6 percent</w:t>
      </w:r>
      <w:r>
        <w:rPr>
          <w:spacing w:val="1"/>
        </w:rPr>
        <w:t xml:space="preserve"> </w:t>
      </w:r>
      <w:r>
        <w:t>for FY 2021 through FY 2030. Approximately 59.0 percent of the Applicant's total salaries and</w:t>
      </w:r>
      <w:r>
        <w:rPr>
          <w:spacing w:val="1"/>
        </w:rPr>
        <w:t xml:space="preserve"> </w:t>
      </w:r>
      <w:r>
        <w:t>benefits relate to the Hospital. Management either held salaries and benefits flat to FY 2020 or</w:t>
      </w:r>
      <w:r>
        <w:rPr>
          <w:spacing w:val="1"/>
        </w:rPr>
        <w:t xml:space="preserve"> </w:t>
      </w:r>
      <w:r>
        <w:t>utilized a historical average over FY 2018</w:t>
      </w:r>
      <w:r>
        <w:rPr>
          <w:spacing w:val="1"/>
        </w:rPr>
        <w:t xml:space="preserve"> </w:t>
      </w:r>
      <w:r>
        <w:t>through FY 2020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components of the</w:t>
      </w:r>
      <w:r>
        <w:rPr>
          <w:spacing w:val="1"/>
        </w:rPr>
        <w:t xml:space="preserve"> </w:t>
      </w:r>
      <w:r>
        <w:t>Applicant.</w:t>
      </w:r>
      <w:r>
        <w:rPr>
          <w:spacing w:val="58"/>
        </w:rPr>
        <w:t xml:space="preserve"> </w:t>
      </w:r>
      <w:r>
        <w:t>Growth in salaries and benefits for the Hospital was determined based on growth m</w:t>
      </w:r>
      <w:r>
        <w:rPr>
          <w:spacing w:val="1"/>
        </w:rPr>
        <w:t xml:space="preserve"> </w:t>
      </w:r>
      <w:r>
        <w:t>full time equivalents ("FTEs") and change in wages. FTEs were determined based on the growth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bedded patient</w:t>
      </w:r>
      <w:r>
        <w:rPr>
          <w:spacing w:val="15"/>
        </w:rPr>
        <w:t xml:space="preserve"> </w:t>
      </w:r>
      <w:r>
        <w:t>days</w:t>
      </w:r>
      <w:r>
        <w:rPr>
          <w:spacing w:val="2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adjusted</w:t>
      </w:r>
      <w:r>
        <w:rPr>
          <w:spacing w:val="10"/>
        </w:rPr>
        <w:t xml:space="preserve"> </w:t>
      </w:r>
      <w:r>
        <w:t>patient</w:t>
      </w:r>
      <w:r>
        <w:rPr>
          <w:spacing w:val="18"/>
        </w:rPr>
        <w:t xml:space="preserve"> </w:t>
      </w:r>
      <w:r>
        <w:t>days.</w:t>
      </w:r>
      <w:r>
        <w:rPr>
          <w:spacing w:val="21"/>
        </w:rPr>
        <w:t xml:space="preserve"> </w:t>
      </w:r>
      <w:r>
        <w:t>Wages</w:t>
      </w:r>
      <w:r>
        <w:rPr>
          <w:spacing w:val="31"/>
        </w:rPr>
        <w:t xml:space="preserve"> </w:t>
      </w:r>
      <w:r>
        <w:t>were</w:t>
      </w:r>
      <w:r>
        <w:rPr>
          <w:spacing w:val="46"/>
        </w:rPr>
        <w:t xml:space="preserve"> </w:t>
      </w:r>
      <w:r>
        <w:t>grown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merit</w:t>
      </w:r>
      <w:r>
        <w:rPr>
          <w:spacing w:val="19"/>
        </w:rPr>
        <w:t xml:space="preserve"> </w:t>
      </w:r>
      <w:r>
        <w:t>increase</w:t>
      </w:r>
      <w:r>
        <w:rPr>
          <w:spacing w:val="23"/>
        </w:rPr>
        <w:t xml:space="preserve"> </w:t>
      </w:r>
      <w:r>
        <w:t>of</w:t>
      </w:r>
    </w:p>
    <w:p w:rsidR="003A1BD4" w:rsidRDefault="00572F5B">
      <w:pPr>
        <w:pStyle w:val="BodyText"/>
        <w:spacing w:before="4"/>
        <w:ind w:left="110"/>
      </w:pPr>
      <w:r>
        <w:t>2.5</w:t>
      </w:r>
      <w:r>
        <w:rPr>
          <w:spacing w:val="35"/>
        </w:rPr>
        <w:t xml:space="preserve"> </w:t>
      </w:r>
      <w:r>
        <w:t>percent</w:t>
      </w:r>
      <w:r>
        <w:rPr>
          <w:spacing w:val="21"/>
        </w:rPr>
        <w:t xml:space="preserve"> </w:t>
      </w:r>
      <w:r>
        <w:t>annually</w:t>
      </w:r>
      <w:r>
        <w:rPr>
          <w:spacing w:val="17"/>
        </w:rPr>
        <w:t xml:space="preserve"> </w:t>
      </w:r>
      <w:r>
        <w:t>plus</w:t>
      </w:r>
      <w:r>
        <w:rPr>
          <w:spacing w:val="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0.5</w:t>
      </w:r>
      <w:r>
        <w:rPr>
          <w:spacing w:val="18"/>
        </w:rPr>
        <w:t xml:space="preserve"> </w:t>
      </w:r>
      <w:r>
        <w:t>percent</w:t>
      </w:r>
      <w:r>
        <w:rPr>
          <w:spacing w:val="31"/>
        </w:rPr>
        <w:t xml:space="preserve"> </w:t>
      </w:r>
      <w:r>
        <w:t>market</w:t>
      </w:r>
      <w:r>
        <w:rPr>
          <w:spacing w:val="32"/>
        </w:rPr>
        <w:t xml:space="preserve"> </w:t>
      </w:r>
      <w:r w:rsidR="00D02F9B">
        <w:t>adj</w:t>
      </w:r>
      <w:r>
        <w:t>ustment.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5"/>
        <w:rPr>
          <w:sz w:val="19"/>
        </w:rPr>
      </w:pPr>
    </w:p>
    <w:p w:rsidR="003A1BD4" w:rsidRDefault="00572F5B">
      <w:pPr>
        <w:pStyle w:val="BodyText"/>
        <w:spacing w:line="491" w:lineRule="auto"/>
        <w:ind w:left="108" w:right="133" w:hanging="2"/>
        <w:jc w:val="both"/>
      </w:pPr>
      <w:r>
        <w:t>Supplies were projected to increase annually between 3.1 percent and 9.5 percent for FY 2021</w:t>
      </w:r>
      <w:r>
        <w:rPr>
          <w:spacing w:val="1"/>
        </w:rPr>
        <w:t xml:space="preserve"> </w:t>
      </w:r>
      <w:r>
        <w:rPr>
          <w:w w:val="105"/>
        </w:rPr>
        <w:t>through FY 2030.</w:t>
      </w:r>
      <w:r>
        <w:rPr>
          <w:spacing w:val="1"/>
          <w:w w:val="105"/>
        </w:rPr>
        <w:t xml:space="preserve"> </w:t>
      </w:r>
      <w:r>
        <w:rPr>
          <w:w w:val="105"/>
        </w:rPr>
        <w:t>Approximately 97.0 percent of the Applicant's total supplies and other</w:t>
      </w:r>
      <w:r>
        <w:rPr>
          <w:spacing w:val="1"/>
          <w:w w:val="105"/>
        </w:rPr>
        <w:t xml:space="preserve"> </w:t>
      </w:r>
      <w:r>
        <w:t>expenses</w:t>
      </w:r>
      <w:r>
        <w:rPr>
          <w:spacing w:val="14"/>
        </w:rPr>
        <w:t xml:space="preserve"> </w:t>
      </w:r>
      <w:r>
        <w:t>relate</w:t>
      </w:r>
      <w:r>
        <w:rPr>
          <w:spacing w:val="1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Hospital.</w:t>
      </w:r>
      <w:r>
        <w:rPr>
          <w:spacing w:val="32"/>
        </w:rPr>
        <w:t xml:space="preserve"> </w:t>
      </w:r>
      <w:r>
        <w:t>Supplies</w:t>
      </w:r>
      <w:r>
        <w:rPr>
          <w:spacing w:val="21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projected</w:t>
      </w:r>
      <w:r>
        <w:rPr>
          <w:spacing w:val="-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increase</w:t>
      </w:r>
      <w:r>
        <w:rPr>
          <w:spacing w:val="11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patient</w:t>
      </w:r>
    </w:p>
    <w:p w:rsidR="003A1BD4" w:rsidRDefault="003A1BD4">
      <w:pPr>
        <w:spacing w:line="491" w:lineRule="auto"/>
        <w:jc w:val="both"/>
        <w:sectPr w:rsidR="003A1BD4">
          <w:headerReference w:type="default" r:id="rId14"/>
          <w:pgSz w:w="12290" w:h="15870"/>
          <w:pgMar w:top="1380" w:right="1580" w:bottom="280" w:left="1460" w:header="1128" w:footer="0" w:gutter="0"/>
          <w:cols w:space="720"/>
        </w:sectPr>
      </w:pPr>
    </w:p>
    <w:p w:rsidR="007572B4" w:rsidRDefault="007F0CAA">
      <w:pPr>
        <w:spacing w:before="159" w:line="244" w:lineRule="auto"/>
        <w:ind w:left="6607" w:right="128" w:firstLine="1989"/>
        <w:jc w:val="right"/>
        <w:rPr>
          <w:rFonts w:ascii="Times New Roman"/>
          <w:w w:val="95"/>
          <w:sz w:val="1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972185" cy="426720"/>
                <wp:effectExtent l="0" t="0" r="18415" b="11430"/>
                <wp:docPr id="1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BD4" w:rsidRDefault="00572F5B">
                            <w:pPr>
                              <w:spacing w:line="671" w:lineRule="exact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u w:val="thick"/>
                              </w:rPr>
                              <w:t>IBDO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5" o:spid="_x0000_s1029" type="#_x0000_t202" style="width:76.5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" filled="f" stroked="f">
                <v:textbox inset="0,0,0,0">
                  <w:txbxContent>
                    <w:p w:rsidR="003A1BD4" w:rsidRDefault="00572F5B">
                      <w:pPr>
                        <w:spacing w:line="671" w:lineRule="exact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sz w:val="60"/>
                          <w:u w:val="thick"/>
                        </w:rPr>
                        <w:t>IBDO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72F5B">
        <w:rPr>
          <w:rFonts w:ascii="Times New Roman"/>
          <w:w w:val="95"/>
          <w:sz w:val="16"/>
        </w:rPr>
        <w:t>Ms.</w:t>
      </w:r>
      <w:r w:rsidR="00572F5B">
        <w:rPr>
          <w:rFonts w:ascii="Times New Roman"/>
          <w:spacing w:val="14"/>
          <w:w w:val="95"/>
          <w:sz w:val="16"/>
        </w:rPr>
        <w:t xml:space="preserve"> </w:t>
      </w:r>
      <w:r w:rsidR="00572F5B">
        <w:rPr>
          <w:rFonts w:ascii="Times New Roman"/>
          <w:w w:val="95"/>
          <w:sz w:val="16"/>
        </w:rPr>
        <w:t>Casey</w:t>
      </w:r>
    </w:p>
    <w:p w:rsidR="003A1BD4" w:rsidRDefault="00572F5B" w:rsidP="007572B4">
      <w:pPr>
        <w:spacing w:before="159" w:line="244" w:lineRule="auto"/>
        <w:ind w:left="7200" w:right="128" w:firstLine="1989"/>
        <w:jc w:val="right"/>
        <w:rPr>
          <w:rFonts w:ascii="Times New Roman"/>
          <w:sz w:val="16"/>
        </w:rPr>
      </w:pPr>
      <w:r>
        <w:rPr>
          <w:rFonts w:ascii="Times New Roman"/>
          <w:spacing w:val="-35"/>
          <w:w w:val="95"/>
          <w:sz w:val="16"/>
        </w:rPr>
        <w:t xml:space="preserve"> </w:t>
      </w:r>
      <w:r>
        <w:rPr>
          <w:rFonts w:ascii="Times New Roman"/>
          <w:sz w:val="16"/>
        </w:rPr>
        <w:t>Children's</w:t>
      </w:r>
      <w:r>
        <w:rPr>
          <w:rFonts w:ascii="Times New Roman"/>
          <w:spacing w:val="10"/>
          <w:sz w:val="16"/>
        </w:rPr>
        <w:t xml:space="preserve"> </w:t>
      </w:r>
      <w:r>
        <w:rPr>
          <w:rFonts w:ascii="Times New Roman"/>
          <w:sz w:val="16"/>
        </w:rPr>
        <w:t>Medical</w:t>
      </w:r>
      <w:r>
        <w:rPr>
          <w:rFonts w:ascii="Times New Roman"/>
          <w:spacing w:val="7"/>
          <w:sz w:val="16"/>
        </w:rPr>
        <w:t xml:space="preserve"> </w:t>
      </w:r>
      <w:r>
        <w:rPr>
          <w:rFonts w:ascii="Times New Roman"/>
          <w:sz w:val="16"/>
        </w:rPr>
        <w:t>Center</w:t>
      </w:r>
      <w:r>
        <w:rPr>
          <w:rFonts w:ascii="Times New Roman"/>
          <w:spacing w:val="13"/>
          <w:sz w:val="16"/>
        </w:rPr>
        <w:t xml:space="preserve"> </w:t>
      </w:r>
      <w:r>
        <w:rPr>
          <w:rFonts w:ascii="Times New Roman"/>
          <w:sz w:val="16"/>
        </w:rPr>
        <w:t>Corporation</w:t>
      </w:r>
    </w:p>
    <w:p w:rsidR="003A1BD4" w:rsidRDefault="00572F5B">
      <w:pPr>
        <w:spacing w:line="161" w:lineRule="exact"/>
        <w:ind w:right="126"/>
        <w:jc w:val="right"/>
        <w:rPr>
          <w:sz w:val="15"/>
        </w:rPr>
      </w:pPr>
      <w:r>
        <w:rPr>
          <w:sz w:val="15"/>
        </w:rPr>
        <w:t>June</w:t>
      </w:r>
      <w:r w:rsidR="007572B4">
        <w:rPr>
          <w:sz w:val="15"/>
        </w:rPr>
        <w:t xml:space="preserve"> </w:t>
      </w:r>
      <w:r>
        <w:rPr>
          <w:sz w:val="15"/>
        </w:rPr>
        <w:t>21,</w:t>
      </w:r>
      <w:r>
        <w:rPr>
          <w:spacing w:val="25"/>
          <w:sz w:val="15"/>
        </w:rPr>
        <w:t xml:space="preserve"> </w:t>
      </w:r>
      <w:r>
        <w:rPr>
          <w:sz w:val="15"/>
        </w:rPr>
        <w:t>2021</w:t>
      </w:r>
    </w:p>
    <w:p w:rsidR="003A1BD4" w:rsidRDefault="00572F5B">
      <w:pPr>
        <w:spacing w:before="2"/>
        <w:ind w:right="110"/>
        <w:jc w:val="right"/>
        <w:rPr>
          <w:rFonts w:ascii="Times New Roman"/>
          <w:sz w:val="16"/>
        </w:rPr>
      </w:pPr>
      <w:r>
        <w:rPr>
          <w:rFonts w:ascii="Times New Roman"/>
          <w:w w:val="105"/>
          <w:sz w:val="16"/>
        </w:rPr>
        <w:t>Page</w:t>
      </w:r>
      <w:r>
        <w:rPr>
          <w:rFonts w:ascii="Times New Roman"/>
          <w:spacing w:val="-5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14</w:t>
      </w:r>
    </w:p>
    <w:p w:rsidR="003A1BD4" w:rsidRDefault="003A1BD4">
      <w:pPr>
        <w:pStyle w:val="BodyText"/>
        <w:rPr>
          <w:rFonts w:ascii="Times New Roman"/>
          <w:sz w:val="18"/>
        </w:rPr>
      </w:pPr>
    </w:p>
    <w:p w:rsidR="003A1BD4" w:rsidRDefault="003A1BD4">
      <w:pPr>
        <w:pStyle w:val="BodyText"/>
        <w:rPr>
          <w:rFonts w:ascii="Times New Roman"/>
          <w:sz w:val="18"/>
        </w:rPr>
      </w:pPr>
    </w:p>
    <w:p w:rsidR="003A1BD4" w:rsidRDefault="00572F5B">
      <w:pPr>
        <w:pStyle w:val="BodyText"/>
        <w:spacing w:before="156" w:line="489" w:lineRule="auto"/>
        <w:ind w:left="239" w:right="120" w:firstLine="2"/>
        <w:jc w:val="both"/>
      </w:pPr>
      <w:r>
        <w:t>days and expense per adjusted patient day. Expense per adjusted patient day was grown by 2.0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percent (or 3.0 percent for pharmacy and blood products), </w:t>
      </w:r>
      <w:r>
        <w:rPr>
          <w:w w:val="105"/>
        </w:rPr>
        <w:t>which is consistent with the Board</w:t>
      </w:r>
      <w:r>
        <w:rPr>
          <w:spacing w:val="1"/>
          <w:w w:val="105"/>
        </w:rPr>
        <w:t xml:space="preserve"> </w:t>
      </w:r>
      <w:r>
        <w:rPr>
          <w:w w:val="105"/>
        </w:rPr>
        <w:t>Approved</w:t>
      </w:r>
      <w:r>
        <w:rPr>
          <w:spacing w:val="-1"/>
          <w:w w:val="105"/>
        </w:rPr>
        <w:t xml:space="preserve"> </w:t>
      </w:r>
      <w:r>
        <w:rPr>
          <w:w w:val="105"/>
        </w:rPr>
        <w:t>Plan.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3"/>
      </w:pPr>
    </w:p>
    <w:p w:rsidR="003A1BD4" w:rsidRDefault="00572F5B">
      <w:pPr>
        <w:pStyle w:val="BodyText"/>
        <w:spacing w:line="472" w:lineRule="auto"/>
        <w:ind w:left="222" w:right="152" w:firstLine="14"/>
        <w:jc w:val="both"/>
      </w:pPr>
      <w:r>
        <w:t>Based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opinion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expenses projected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Management</w:t>
      </w:r>
      <w:r>
        <w:rPr>
          <w:spacing w:val="38"/>
        </w:rPr>
        <w:t xml:space="preserve"> </w:t>
      </w:r>
      <w:r>
        <w:t>reflects</w:t>
      </w:r>
      <w:r>
        <w:rPr>
          <w:spacing w:val="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reasonable</w:t>
      </w:r>
      <w:r>
        <w:rPr>
          <w:spacing w:val="25"/>
        </w:rPr>
        <w:t xml:space="preserve"> </w:t>
      </w:r>
      <w:r>
        <w:t>assumptions</w:t>
      </w:r>
      <w:r>
        <w:rPr>
          <w:spacing w:val="2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feasible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Applicant.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11"/>
        <w:rPr>
          <w:sz w:val="23"/>
        </w:rPr>
      </w:pPr>
    </w:p>
    <w:p w:rsidR="003A1BD4" w:rsidRDefault="00572F5B">
      <w:pPr>
        <w:pStyle w:val="ListParagraph"/>
        <w:numPr>
          <w:ilvl w:val="1"/>
          <w:numId w:val="2"/>
        </w:numPr>
        <w:tabs>
          <w:tab w:val="left" w:pos="601"/>
        </w:tabs>
        <w:ind w:left="600" w:hanging="356"/>
        <w:jc w:val="left"/>
        <w:rPr>
          <w:b/>
          <w:sz w:val="20"/>
        </w:rPr>
      </w:pPr>
      <w:r>
        <w:rPr>
          <w:b/>
          <w:sz w:val="20"/>
        </w:rPr>
        <w:t>Improvement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Plan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10"/>
        <w:rPr>
          <w:b/>
          <w:sz w:val="20"/>
        </w:rPr>
      </w:pPr>
    </w:p>
    <w:p w:rsidR="003A1BD4" w:rsidRDefault="00572F5B">
      <w:pPr>
        <w:pStyle w:val="BodyText"/>
        <w:spacing w:line="491" w:lineRule="auto"/>
        <w:ind w:left="225" w:right="118" w:hanging="8"/>
        <w:jc w:val="both"/>
      </w:pPr>
      <w:r>
        <w:t>Management incorporates an improvement plan within its financial forecast for FY 2022 through</w:t>
      </w:r>
      <w:r>
        <w:rPr>
          <w:spacing w:val="1"/>
        </w:rPr>
        <w:t xml:space="preserve"> </w:t>
      </w:r>
      <w:r>
        <w:t>FY 2030. This improvement plan reflects future initiatives and strategic plans which are not yet</w:t>
      </w:r>
      <w:r>
        <w:rPr>
          <w:spacing w:val="1"/>
        </w:rPr>
        <w:t xml:space="preserve"> </w:t>
      </w:r>
      <w:r>
        <w:rPr>
          <w:w w:val="105"/>
        </w:rPr>
        <w:t>identified and therefore, not allocable to detailed line items in</w:t>
      </w:r>
      <w:r>
        <w:rPr>
          <w:spacing w:val="1"/>
          <w:w w:val="105"/>
        </w:rPr>
        <w:t xml:space="preserve"> </w:t>
      </w:r>
      <w:r>
        <w:rPr>
          <w:w w:val="105"/>
        </w:rPr>
        <w:t>the income statement. We</w:t>
      </w:r>
      <w:r>
        <w:rPr>
          <w:spacing w:val="1"/>
          <w:w w:val="105"/>
        </w:rPr>
        <w:t xml:space="preserve"> </w:t>
      </w:r>
      <w:r>
        <w:rPr>
          <w:spacing w:val="-1"/>
        </w:rPr>
        <w:t xml:space="preserve">understand based on discussions </w:t>
      </w:r>
      <w:r>
        <w:t>with Management that the Applicant undergoes this process as</w:t>
      </w:r>
      <w:r>
        <w:rPr>
          <w:spacing w:val="-56"/>
        </w:rPr>
        <w:t xml:space="preserve"> </w:t>
      </w:r>
      <w:r>
        <w:rPr>
          <w:w w:val="105"/>
        </w:rPr>
        <w:t>a part of its regular forecasting. We reviewed the Applicant's actual gain from operations in</w:t>
      </w:r>
      <w:r>
        <w:rPr>
          <w:spacing w:val="1"/>
          <w:w w:val="105"/>
        </w:rPr>
        <w:t xml:space="preserve"> </w:t>
      </w:r>
      <w:r>
        <w:rPr>
          <w:w w:val="105"/>
        </w:rPr>
        <w:t>comparison to the Applicant's budget for each of the prior 15 fiscal years and noted the</w:t>
      </w:r>
      <w:r>
        <w:rPr>
          <w:spacing w:val="1"/>
          <w:w w:val="105"/>
        </w:rPr>
        <w:t xml:space="preserve"> </w:t>
      </w:r>
      <w:r>
        <w:t>Applicant met or exceeded budget in 12 out of 15 years. As such, it is feasible that the Applicant</w:t>
      </w:r>
      <w:r>
        <w:rPr>
          <w:spacing w:val="1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continue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achieve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improvement</w:t>
      </w:r>
      <w:r>
        <w:rPr>
          <w:spacing w:val="8"/>
          <w:w w:val="105"/>
        </w:rPr>
        <w:t xml:space="preserve"> </w:t>
      </w:r>
      <w:r>
        <w:rPr>
          <w:w w:val="105"/>
        </w:rPr>
        <w:t>plan</w:t>
      </w:r>
      <w:r>
        <w:rPr>
          <w:spacing w:val="-4"/>
          <w:w w:val="105"/>
        </w:rPr>
        <w:t xml:space="preserve"> </w:t>
      </w:r>
      <w:r>
        <w:rPr>
          <w:w w:val="105"/>
        </w:rPr>
        <w:t>targets</w:t>
      </w:r>
      <w:r>
        <w:rPr>
          <w:spacing w:val="-6"/>
          <w:w w:val="105"/>
        </w:rPr>
        <w:t xml:space="preserve"> </w:t>
      </w:r>
      <w:r>
        <w:rPr>
          <w:w w:val="105"/>
        </w:rPr>
        <w:t>included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Projections.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10"/>
      </w:pPr>
    </w:p>
    <w:p w:rsidR="003A1BD4" w:rsidRDefault="00572F5B">
      <w:pPr>
        <w:pStyle w:val="ListParagraph"/>
        <w:numPr>
          <w:ilvl w:val="1"/>
          <w:numId w:val="2"/>
        </w:numPr>
        <w:tabs>
          <w:tab w:val="left" w:pos="585"/>
        </w:tabs>
        <w:ind w:left="585" w:hanging="360"/>
        <w:jc w:val="left"/>
        <w:rPr>
          <w:b/>
          <w:sz w:val="20"/>
        </w:rPr>
      </w:pPr>
      <w:r>
        <w:rPr>
          <w:b/>
          <w:sz w:val="20"/>
        </w:rPr>
        <w:t>Capital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Expenditures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Projects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Financing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7"/>
        <w:rPr>
          <w:b/>
          <w:sz w:val="19"/>
        </w:rPr>
      </w:pPr>
    </w:p>
    <w:p w:rsidR="003A1BD4" w:rsidRDefault="00572F5B">
      <w:pPr>
        <w:pStyle w:val="BodyText"/>
        <w:ind w:left="216"/>
        <w:jc w:val="both"/>
      </w:pPr>
      <w:r>
        <w:t>We</w:t>
      </w:r>
      <w:r>
        <w:rPr>
          <w:spacing w:val="12"/>
        </w:rPr>
        <w:t xml:space="preserve"> </w:t>
      </w:r>
      <w:r>
        <w:t>reviewed</w:t>
      </w:r>
      <w:r>
        <w:rPr>
          <w:spacing w:val="1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costs</w:t>
      </w:r>
      <w:r>
        <w:rPr>
          <w:spacing w:val="11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Projections</w:t>
      </w:r>
      <w:r>
        <w:rPr>
          <w:spacing w:val="14"/>
        </w:rPr>
        <w:t xml:space="preserve"> </w:t>
      </w:r>
      <w:r>
        <w:t>related</w:t>
      </w:r>
      <w:r>
        <w:rPr>
          <w:spacing w:val="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</w:t>
      </w:r>
      <w:r>
        <w:rPr>
          <w:spacing w:val="18"/>
        </w:rPr>
        <w:t xml:space="preserve"> </w:t>
      </w:r>
      <w:r>
        <w:t>Projects</w:t>
      </w:r>
      <w:r>
        <w:rPr>
          <w:spacing w:val="3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which</w:t>
      </w:r>
    </w:p>
    <w:p w:rsidR="003A1BD4" w:rsidRDefault="003A1BD4">
      <w:pPr>
        <w:pStyle w:val="BodyText"/>
        <w:rPr>
          <w:sz w:val="22"/>
        </w:rPr>
      </w:pPr>
    </w:p>
    <w:p w:rsidR="003A1BD4" w:rsidRDefault="00572F5B">
      <w:pPr>
        <w:pStyle w:val="BodyText"/>
        <w:spacing w:line="491" w:lineRule="auto"/>
        <w:ind w:left="220" w:right="144" w:firstLine="5"/>
        <w:jc w:val="both"/>
      </w:pPr>
      <w:r>
        <w:t>$434.7 million are classified as maximum capital expenditures ("MCE") per the DON regulations.</w:t>
      </w:r>
      <w:r>
        <w:rPr>
          <w:spacing w:val="1"/>
        </w:rPr>
        <w:t xml:space="preserve"> </w:t>
      </w:r>
      <w:r>
        <w:t>We understand, as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   drafting of our report, the Applicant's Board of</w:t>
      </w:r>
      <w:r>
        <w:rPr>
          <w:spacing w:val="59"/>
        </w:rPr>
        <w:t xml:space="preserve"> </w:t>
      </w:r>
      <w:r>
        <w:t>Trustees approved</w:t>
      </w:r>
      <w:r>
        <w:rPr>
          <w:spacing w:val="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MCE</w:t>
      </w:r>
      <w:r>
        <w:rPr>
          <w:spacing w:val="30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June</w:t>
      </w:r>
      <w:r>
        <w:rPr>
          <w:spacing w:val="-17"/>
        </w:rPr>
        <w:t xml:space="preserve"> </w:t>
      </w:r>
      <w:r>
        <w:t>7,</w:t>
      </w:r>
      <w:r>
        <w:rPr>
          <w:spacing w:val="20"/>
        </w:rPr>
        <w:t xml:space="preserve"> </w:t>
      </w:r>
      <w:r>
        <w:t>2021.</w:t>
      </w:r>
      <w:r>
        <w:rPr>
          <w:spacing w:val="4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project</w:t>
      </w:r>
      <w:r>
        <w:rPr>
          <w:spacing w:val="22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Proposed</w:t>
      </w:r>
      <w:r>
        <w:rPr>
          <w:spacing w:val="9"/>
        </w:rPr>
        <w:t xml:space="preserve"> </w:t>
      </w:r>
      <w:r w:rsidR="006B6FD8">
        <w:t>Proj</w:t>
      </w:r>
      <w:r>
        <w:t>ects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included</w:t>
      </w:r>
    </w:p>
    <w:p w:rsidR="003A1BD4" w:rsidRDefault="003A1BD4">
      <w:pPr>
        <w:spacing w:line="491" w:lineRule="auto"/>
        <w:jc w:val="both"/>
        <w:sectPr w:rsidR="003A1BD4">
          <w:headerReference w:type="default" r:id="rId15"/>
          <w:pgSz w:w="12250" w:h="15840"/>
          <w:pgMar w:top="960" w:right="1440" w:bottom="280" w:left="1420" w:header="0" w:footer="0" w:gutter="0"/>
          <w:cols w:space="720"/>
        </w:sectPr>
      </w:pPr>
    </w:p>
    <w:p w:rsidR="003A1BD4" w:rsidRDefault="00572F5B">
      <w:pPr>
        <w:spacing w:before="59" w:line="182" w:lineRule="exact"/>
        <w:ind w:right="248"/>
        <w:jc w:val="right"/>
        <w:rPr>
          <w:rFonts w:ascii="Times New Roman"/>
          <w:sz w:val="17"/>
        </w:rPr>
      </w:pPr>
      <w:r>
        <w:rPr>
          <w:rFonts w:ascii="Times New Roman"/>
          <w:w w:val="95"/>
          <w:sz w:val="17"/>
        </w:rPr>
        <w:lastRenderedPageBreak/>
        <w:t>Children's</w:t>
      </w:r>
      <w:r>
        <w:rPr>
          <w:rFonts w:ascii="Times New Roman"/>
          <w:spacing w:val="8"/>
          <w:w w:val="95"/>
          <w:sz w:val="17"/>
        </w:rPr>
        <w:t xml:space="preserve"> </w:t>
      </w:r>
      <w:r w:rsidR="008D4759">
        <w:rPr>
          <w:rFonts w:ascii="Times New Roman"/>
          <w:w w:val="95"/>
          <w:sz w:val="17"/>
        </w:rPr>
        <w:t>Medi</w:t>
      </w:r>
      <w:r>
        <w:rPr>
          <w:rFonts w:ascii="Times New Roman"/>
          <w:w w:val="95"/>
          <w:sz w:val="17"/>
        </w:rPr>
        <w:t>cal</w:t>
      </w:r>
      <w:r>
        <w:rPr>
          <w:rFonts w:ascii="Times New Roman"/>
          <w:spacing w:val="10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Center</w:t>
      </w:r>
      <w:r>
        <w:rPr>
          <w:rFonts w:ascii="Times New Roman"/>
          <w:spacing w:val="37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Corporation</w:t>
      </w:r>
    </w:p>
    <w:p w:rsidR="003A1BD4" w:rsidRDefault="00572F5B">
      <w:pPr>
        <w:spacing w:line="175" w:lineRule="exact"/>
        <w:ind w:right="222"/>
        <w:jc w:val="right"/>
        <w:rPr>
          <w:rFonts w:ascii="Times New Roman"/>
          <w:sz w:val="17"/>
        </w:rPr>
      </w:pPr>
      <w:r>
        <w:rPr>
          <w:rFonts w:ascii="Times New Roman"/>
          <w:sz w:val="17"/>
        </w:rPr>
        <w:t>June</w:t>
      </w:r>
      <w:r w:rsidR="008D4759"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21,</w:t>
      </w:r>
      <w:r>
        <w:rPr>
          <w:rFonts w:ascii="Times New Roman"/>
          <w:spacing w:val="26"/>
          <w:sz w:val="17"/>
        </w:rPr>
        <w:t xml:space="preserve"> </w:t>
      </w:r>
      <w:r>
        <w:rPr>
          <w:rFonts w:ascii="Times New Roman"/>
          <w:sz w:val="17"/>
        </w:rPr>
        <w:t>2021</w:t>
      </w:r>
    </w:p>
    <w:p w:rsidR="003A1BD4" w:rsidRDefault="00572F5B" w:rsidP="008D4759">
      <w:pPr>
        <w:spacing w:line="189" w:lineRule="exact"/>
        <w:ind w:right="213"/>
        <w:jc w:val="right"/>
        <w:rPr>
          <w:rFonts w:ascii="Times New Roman"/>
          <w:sz w:val="18"/>
        </w:rPr>
      </w:pPr>
      <w:r>
        <w:rPr>
          <w:rFonts w:ascii="Times New Roman"/>
          <w:spacing w:val="-1"/>
          <w:sz w:val="17"/>
        </w:rPr>
        <w:t>Page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15</w:t>
      </w:r>
    </w:p>
    <w:p w:rsidR="003A1BD4" w:rsidRDefault="00572F5B">
      <w:pPr>
        <w:pStyle w:val="BodyText"/>
        <w:spacing w:before="150" w:line="489" w:lineRule="auto"/>
        <w:ind w:left="144" w:right="226" w:firstLine="31"/>
        <w:jc w:val="both"/>
      </w:pPr>
      <w:r>
        <w:t>within the Projections m FY 2021</w:t>
      </w:r>
      <w:r>
        <w:rPr>
          <w:spacing w:val="1"/>
        </w:rPr>
        <w:t xml:space="preserve"> </w:t>
      </w:r>
      <w:r>
        <w:t>through FY 2027.</w:t>
      </w:r>
      <w:r>
        <w:rPr>
          <w:spacing w:val="1"/>
        </w:rPr>
        <w:t xml:space="preserve"> </w:t>
      </w:r>
      <w:r>
        <w:t>We reviewed supporting documentation</w:t>
      </w:r>
      <w:r>
        <w:rPr>
          <w:spacing w:val="1"/>
        </w:rPr>
        <w:t xml:space="preserve"> </w:t>
      </w:r>
      <w:r>
        <w:t>building up the total maximum capital expenditures including a Turner Construction Company</w:t>
      </w:r>
      <w:r>
        <w:rPr>
          <w:spacing w:val="1"/>
        </w:rPr>
        <w:t xml:space="preserve"> </w:t>
      </w:r>
      <w:r>
        <w:t>estimate for</w:t>
      </w:r>
      <w:r>
        <w:rPr>
          <w:spacing w:val="1"/>
        </w:rPr>
        <w:t xml:space="preserve"> </w:t>
      </w:r>
      <w:r>
        <w:t>the Needham Facility,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estimates for</w:t>
      </w:r>
      <w:r>
        <w:rPr>
          <w:spacing w:val="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Waltham</w:t>
      </w:r>
      <w:r>
        <w:rPr>
          <w:spacing w:val="58"/>
        </w:rPr>
        <w:t xml:space="preserve"> </w:t>
      </w:r>
      <w:r>
        <w:t>Facility,</w:t>
      </w:r>
      <w:r>
        <w:rPr>
          <w:spacing w:val="1"/>
        </w:rPr>
        <w:t xml:space="preserve"> </w:t>
      </w:r>
      <w:r>
        <w:t>Payette</w:t>
      </w:r>
      <w:r>
        <w:rPr>
          <w:spacing w:val="1"/>
        </w:rPr>
        <w:t xml:space="preserve"> </w:t>
      </w:r>
      <w:r>
        <w:t>architecture</w:t>
      </w:r>
      <w:r>
        <w:rPr>
          <w:spacing w:val="1"/>
        </w:rPr>
        <w:t xml:space="preserve"> </w:t>
      </w:r>
      <w:r>
        <w:t>proposals,</w:t>
      </w:r>
      <w:r>
        <w:rPr>
          <w:spacing w:val="1"/>
        </w:rPr>
        <w:t xml:space="preserve"> </w:t>
      </w:r>
      <w:r>
        <w:t>C/W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equipment estimates, purchasing</w:t>
      </w:r>
      <w:r>
        <w:rPr>
          <w:spacing w:val="1"/>
        </w:rPr>
        <w:t xml:space="preserve"> </w:t>
      </w:r>
      <w:r>
        <w:t>agreements, land acquisition right documents, and a lease, as well as assessed the</w:t>
      </w:r>
      <w:r>
        <w:rPr>
          <w:spacing w:val="1"/>
        </w:rPr>
        <w:t xml:space="preserve"> </w:t>
      </w:r>
      <w:r>
        <w:t>cost per</w:t>
      </w:r>
      <w:r>
        <w:rPr>
          <w:spacing w:val="1"/>
        </w:rPr>
        <w:t xml:space="preserve"> </w:t>
      </w:r>
      <w:r>
        <w:t>square foot for a previous project of the Applicant.</w:t>
      </w:r>
      <w:r>
        <w:rPr>
          <w:spacing w:val="1"/>
        </w:rPr>
        <w:t xml:space="preserve"> </w:t>
      </w:r>
      <w:r>
        <w:t>We understand</w:t>
      </w:r>
      <w:r>
        <w:rPr>
          <w:spacing w:val="1"/>
        </w:rPr>
        <w:t xml:space="preserve"> </w:t>
      </w:r>
      <w:r>
        <w:t>the Turner Construction</w:t>
      </w:r>
      <w:r>
        <w:rPr>
          <w:spacing w:val="1"/>
        </w:rPr>
        <w:t xml:space="preserve"> </w:t>
      </w:r>
      <w:r>
        <w:t>Company and Wise Construction estimates include a</w:t>
      </w:r>
      <w:r>
        <w:rPr>
          <w:spacing w:val="1"/>
        </w:rPr>
        <w:t xml:space="preserve"> </w:t>
      </w:r>
      <w:r>
        <w:t>3.46</w:t>
      </w:r>
      <w:r>
        <w:rPr>
          <w:spacing w:val="1"/>
        </w:rPr>
        <w:t xml:space="preserve"> </w:t>
      </w:r>
      <w:r>
        <w:t>percent escalator.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reports by Turner Construction Company and Vermeulens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escalation trends and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escalator</w:t>
      </w:r>
      <w:r>
        <w:rPr>
          <w:spacing w:val="1"/>
        </w:rPr>
        <w:t xml:space="preserve"> </w:t>
      </w:r>
      <w:r>
        <w:t>reflects</w:t>
      </w:r>
      <w:r>
        <w:rPr>
          <w:spacing w:val="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historical</w:t>
      </w:r>
      <w:r>
        <w:rPr>
          <w:spacing w:val="58"/>
        </w:rPr>
        <w:t xml:space="preserve"> </w:t>
      </w:r>
      <w:r>
        <w:t>34-year</w:t>
      </w:r>
      <w:r>
        <w:rPr>
          <w:spacing w:val="59"/>
        </w:rPr>
        <w:t xml:space="preserve"> </w:t>
      </w:r>
      <w:r>
        <w:t>average.</w:t>
      </w:r>
      <w:r>
        <w:rPr>
          <w:spacing w:val="1"/>
        </w:rPr>
        <w:t xml:space="preserve"> </w:t>
      </w:r>
      <w:r>
        <w:t>However, we noted one report, Vermeulens, as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 quarter of 2021, recommended an</w:t>
      </w:r>
      <w:r>
        <w:rPr>
          <w:spacing w:val="1"/>
        </w:rPr>
        <w:t xml:space="preserve"> </w:t>
      </w:r>
      <w:r>
        <w:t>escalation of 4.0</w:t>
      </w:r>
      <w:r>
        <w:rPr>
          <w:spacing w:val="1"/>
        </w:rPr>
        <w:t xml:space="preserve"> </w:t>
      </w:r>
      <w:r>
        <w:t>percent, versus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3.46</w:t>
      </w:r>
      <w:r>
        <w:rPr>
          <w:spacing w:val="59"/>
        </w:rPr>
        <w:t xml:space="preserve"> </w:t>
      </w:r>
      <w:r>
        <w:t>percent, given</w:t>
      </w:r>
      <w:r>
        <w:rPr>
          <w:spacing w:val="58"/>
        </w:rPr>
        <w:t xml:space="preserve"> </w:t>
      </w:r>
      <w:r>
        <w:t>short-term impacts from COVID-19.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such, we</w:t>
      </w:r>
      <w:r>
        <w:rPr>
          <w:spacing w:val="1"/>
        </w:rPr>
        <w:t xml:space="preserve"> </w:t>
      </w:r>
      <w:r>
        <w:t>requested the</w:t>
      </w:r>
      <w:r>
        <w:rPr>
          <w:spacing w:val="1"/>
        </w:rPr>
        <w:t xml:space="preserve"> </w:t>
      </w:r>
      <w:r>
        <w:t>Applicant prepare</w:t>
      </w:r>
      <w:r>
        <w:rPr>
          <w:spacing w:val="1"/>
        </w:rPr>
        <w:t xml:space="preserve"> </w:t>
      </w:r>
      <w:r>
        <w:t>a sensitivity analysis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6B6FD8">
        <w:t>proj</w:t>
      </w:r>
      <w:r>
        <w:t>ections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confirmed a change of escalator would not meaningfully change the</w:t>
      </w:r>
      <w:r>
        <w:rPr>
          <w:spacing w:val="1"/>
        </w:rPr>
        <w:t xml:space="preserve"> </w:t>
      </w:r>
      <w:r>
        <w:t>key metrics as presented</w:t>
      </w:r>
      <w:r>
        <w:rPr>
          <w:spacing w:val="1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conclusions</w:t>
      </w:r>
      <w:r>
        <w:rPr>
          <w:spacing w:val="5"/>
        </w:rPr>
        <w:t xml:space="preserve"> </w:t>
      </w:r>
      <w:r>
        <w:t>reflected</w:t>
      </w:r>
      <w:r>
        <w:rPr>
          <w:spacing w:val="-2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report.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3"/>
        <w:rPr>
          <w:sz w:val="22"/>
        </w:rPr>
      </w:pPr>
    </w:p>
    <w:p w:rsidR="003A1BD4" w:rsidRDefault="00572F5B">
      <w:pPr>
        <w:pStyle w:val="BodyText"/>
        <w:spacing w:line="489" w:lineRule="auto"/>
        <w:ind w:left="118" w:right="230" w:firstLine="23"/>
        <w:jc w:val="both"/>
      </w:pPr>
      <w:r>
        <w:t>In addition to capital expenditures,</w:t>
      </w:r>
      <w:r>
        <w:rPr>
          <w:spacing w:val="58"/>
        </w:rPr>
        <w:t xml:space="preserve"> </w:t>
      </w:r>
      <w:r>
        <w:t>we also reviewed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proposed financing of</w:t>
      </w:r>
      <w:r>
        <w:rPr>
          <w:spacing w:val="58"/>
        </w:rPr>
        <w:t xml:space="preserve"> </w:t>
      </w:r>
      <w:r>
        <w:t>the projects. It</w:t>
      </w:r>
      <w:r>
        <w:rPr>
          <w:spacing w:val="1"/>
        </w:rPr>
        <w:t xml:space="preserve"> </w:t>
      </w:r>
      <w:r>
        <w:t>is our understanding that the expenditures related to the Proposed Projects are expected to be</w:t>
      </w:r>
      <w:r>
        <w:rPr>
          <w:spacing w:val="1"/>
        </w:rPr>
        <w:t xml:space="preserve"> </w:t>
      </w:r>
      <w:r>
        <w:t>funded through the Applicant's net assets and cash flows. The capital expenditures are included</w:t>
      </w:r>
      <w:r>
        <w:rPr>
          <w:spacing w:val="1"/>
        </w:rPr>
        <w:t xml:space="preserve"> </w:t>
      </w:r>
      <w:r>
        <w:rPr>
          <w:w w:val="105"/>
        </w:rPr>
        <w:t>within the Applicant's cash flows with no additional debt financing anticipated. We note that</w:t>
      </w:r>
      <w:r>
        <w:rPr>
          <w:spacing w:val="1"/>
          <w:w w:val="105"/>
        </w:rPr>
        <w:t xml:space="preserve"> </w:t>
      </w:r>
      <w:r>
        <w:rPr>
          <w:w w:val="105"/>
        </w:rPr>
        <w:t>the Projections include cumulative routine capital expend</w:t>
      </w:r>
      <w:r w:rsidR="00BD5D87">
        <w:rPr>
          <w:w w:val="105"/>
        </w:rPr>
        <w:t>itures of $900.0 million and maj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t>project expenditures of $1,684.6 mill10n for a total cumulative capital expenditure of $2,584.6</w:t>
      </w:r>
      <w:r>
        <w:rPr>
          <w:spacing w:val="1"/>
        </w:rPr>
        <w:t xml:space="preserve"> </w:t>
      </w:r>
      <w:r>
        <w:rPr>
          <w:w w:val="105"/>
        </w:rPr>
        <w:t>million over the projection period. The capital expenditures subject to the Proposed Projects</w:t>
      </w:r>
      <w:r>
        <w:rPr>
          <w:spacing w:val="1"/>
          <w:w w:val="105"/>
        </w:rPr>
        <w:t xml:space="preserve"> </w:t>
      </w:r>
      <w:r>
        <w:rPr>
          <w:w w:val="105"/>
        </w:rPr>
        <w:t>represents</w:t>
      </w:r>
      <w:r>
        <w:rPr>
          <w:spacing w:val="-3"/>
          <w:w w:val="105"/>
        </w:rPr>
        <w:t xml:space="preserve"> </w:t>
      </w:r>
      <w:r>
        <w:rPr>
          <w:w w:val="105"/>
        </w:rPr>
        <w:t>16.8</w:t>
      </w:r>
      <w:r>
        <w:rPr>
          <w:spacing w:val="-29"/>
          <w:w w:val="105"/>
        </w:rPr>
        <w:t xml:space="preserve"> </w:t>
      </w:r>
      <w:r>
        <w:rPr>
          <w:w w:val="105"/>
        </w:rPr>
        <w:t>percent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total</w:t>
      </w:r>
      <w:r w:rsidR="00BD5D87">
        <w:rPr>
          <w:w w:val="105"/>
        </w:rPr>
        <w:t xml:space="preserve"> </w:t>
      </w:r>
      <w:r>
        <w:rPr>
          <w:w w:val="105"/>
        </w:rPr>
        <w:t>capital</w:t>
      </w:r>
      <w:r>
        <w:rPr>
          <w:spacing w:val="-18"/>
          <w:w w:val="105"/>
        </w:rPr>
        <w:t xml:space="preserve"> </w:t>
      </w:r>
      <w:r>
        <w:rPr>
          <w:w w:val="105"/>
        </w:rPr>
        <w:t>expenditures</w:t>
      </w:r>
      <w:r>
        <w:rPr>
          <w:spacing w:val="-1"/>
          <w:w w:val="105"/>
        </w:rPr>
        <w:t xml:space="preserve"> </w:t>
      </w:r>
      <w:r>
        <w:rPr>
          <w:w w:val="105"/>
        </w:rPr>
        <w:t>over</w:t>
      </w:r>
      <w:r w:rsidR="00BD5D87">
        <w:rPr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ten</w:t>
      </w:r>
      <w:r>
        <w:rPr>
          <w:spacing w:val="3"/>
          <w:w w:val="105"/>
        </w:rPr>
        <w:t xml:space="preserve"> </w:t>
      </w:r>
      <w:r>
        <w:rPr>
          <w:w w:val="105"/>
        </w:rPr>
        <w:t>years.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28"/>
          <w:w w:val="105"/>
        </w:rPr>
        <w:t xml:space="preserve"> </w:t>
      </w:r>
      <w:r>
        <w:rPr>
          <w:w w:val="105"/>
        </w:rPr>
        <w:t>note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t>indicates</w:t>
      </w:r>
      <w:r>
        <w:rPr>
          <w:spacing w:val="18"/>
        </w:rPr>
        <w:t xml:space="preserve"> </w:t>
      </w:r>
      <w:r>
        <w:t>total</w:t>
      </w:r>
      <w:r>
        <w:rPr>
          <w:spacing w:val="-16"/>
        </w:rPr>
        <w:t xml:space="preserve"> </w:t>
      </w:r>
      <w:r>
        <w:t>cash</w:t>
      </w:r>
      <w:r>
        <w:rPr>
          <w:spacing w:val="15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balance</w:t>
      </w:r>
      <w:r>
        <w:rPr>
          <w:spacing w:val="29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approximately</w:t>
      </w:r>
      <w:r>
        <w:rPr>
          <w:spacing w:val="25"/>
        </w:rPr>
        <w:t xml:space="preserve"> </w:t>
      </w:r>
      <w:r>
        <w:t>$350.0</w:t>
      </w:r>
      <w:r>
        <w:rPr>
          <w:spacing w:val="23"/>
        </w:rPr>
        <w:t xml:space="preserve"> </w:t>
      </w:r>
      <w:r>
        <w:t>million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year,</w:t>
      </w:r>
      <w:r>
        <w:rPr>
          <w:spacing w:val="12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well</w:t>
      </w:r>
    </w:p>
    <w:p w:rsidR="003A1BD4" w:rsidRDefault="003A1BD4">
      <w:pPr>
        <w:spacing w:line="489" w:lineRule="auto"/>
        <w:jc w:val="both"/>
        <w:sectPr w:rsidR="003A1BD4">
          <w:headerReference w:type="default" r:id="rId16"/>
          <w:pgSz w:w="12250" w:h="15840"/>
          <w:pgMar w:top="1280" w:right="1440" w:bottom="280" w:left="1420" w:header="1108" w:footer="0" w:gutter="0"/>
          <w:cols w:space="720"/>
        </w:sectPr>
      </w:pPr>
    </w:p>
    <w:p w:rsidR="003A1BD4" w:rsidRDefault="00427A29">
      <w:pPr>
        <w:spacing w:line="182" w:lineRule="exact"/>
        <w:ind w:right="166"/>
        <w:jc w:val="right"/>
        <w:rPr>
          <w:rFonts w:ascii="Times New Roman"/>
          <w:sz w:val="18"/>
        </w:rPr>
      </w:pPr>
      <w:r>
        <w:rPr>
          <w:rFonts w:ascii="Times New Roman"/>
          <w:w w:val="85"/>
          <w:sz w:val="18"/>
        </w:rPr>
        <w:lastRenderedPageBreak/>
        <w:t>Children</w:t>
      </w:r>
      <w:r>
        <w:rPr>
          <w:rFonts w:ascii="Times New Roman"/>
          <w:spacing w:val="-3"/>
          <w:w w:val="85"/>
          <w:sz w:val="18"/>
        </w:rPr>
        <w:t>’</w:t>
      </w:r>
      <w:r>
        <w:rPr>
          <w:rFonts w:ascii="Times New Roman"/>
          <w:spacing w:val="-3"/>
          <w:w w:val="85"/>
          <w:sz w:val="18"/>
        </w:rPr>
        <w:t>s</w:t>
      </w:r>
      <w:r w:rsidR="00572F5B">
        <w:rPr>
          <w:rFonts w:ascii="Times New Roman"/>
          <w:spacing w:val="29"/>
          <w:w w:val="85"/>
          <w:sz w:val="18"/>
        </w:rPr>
        <w:t xml:space="preserve"> </w:t>
      </w:r>
      <w:r w:rsidR="00A34F9E">
        <w:rPr>
          <w:rFonts w:ascii="Times New Roman"/>
          <w:w w:val="85"/>
          <w:sz w:val="18"/>
        </w:rPr>
        <w:t>Medi</w:t>
      </w:r>
      <w:r w:rsidR="00572F5B">
        <w:rPr>
          <w:rFonts w:ascii="Times New Roman"/>
          <w:w w:val="85"/>
          <w:sz w:val="18"/>
        </w:rPr>
        <w:t>cal</w:t>
      </w:r>
      <w:r w:rsidR="00572F5B">
        <w:rPr>
          <w:rFonts w:ascii="Times New Roman"/>
          <w:spacing w:val="11"/>
          <w:w w:val="85"/>
          <w:sz w:val="18"/>
        </w:rPr>
        <w:t xml:space="preserve"> </w:t>
      </w:r>
      <w:r w:rsidR="00572F5B">
        <w:rPr>
          <w:rFonts w:ascii="Times New Roman"/>
          <w:w w:val="85"/>
          <w:sz w:val="18"/>
        </w:rPr>
        <w:t>Center</w:t>
      </w:r>
      <w:r w:rsidR="00572F5B">
        <w:rPr>
          <w:rFonts w:ascii="Times New Roman"/>
          <w:spacing w:val="56"/>
          <w:sz w:val="18"/>
        </w:rPr>
        <w:t xml:space="preserve"> </w:t>
      </w:r>
      <w:r w:rsidR="00572F5B">
        <w:rPr>
          <w:rFonts w:ascii="Times New Roman"/>
          <w:w w:val="85"/>
          <w:sz w:val="18"/>
        </w:rPr>
        <w:t>Corporation</w:t>
      </w:r>
    </w:p>
    <w:p w:rsidR="003A1BD4" w:rsidRDefault="00572F5B">
      <w:pPr>
        <w:spacing w:line="170" w:lineRule="exact"/>
        <w:ind w:right="132"/>
        <w:jc w:val="right"/>
        <w:rPr>
          <w:rFonts w:ascii="Times New Roman"/>
          <w:sz w:val="17"/>
        </w:rPr>
      </w:pPr>
      <w:r>
        <w:rPr>
          <w:rFonts w:ascii="Times New Roman"/>
          <w:sz w:val="17"/>
        </w:rPr>
        <w:t>June</w:t>
      </w:r>
      <w:r w:rsidR="00427A29"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21,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Times New Roman"/>
          <w:sz w:val="17"/>
        </w:rPr>
        <w:t>2021</w:t>
      </w:r>
    </w:p>
    <w:p w:rsidR="003A1BD4" w:rsidRDefault="00572F5B">
      <w:pPr>
        <w:spacing w:line="198" w:lineRule="exact"/>
        <w:ind w:right="117"/>
        <w:jc w:val="right"/>
        <w:rPr>
          <w:rFonts w:ascii="Times New Roman"/>
          <w:sz w:val="17"/>
        </w:rPr>
      </w:pPr>
      <w:r>
        <w:rPr>
          <w:rFonts w:ascii="Times New Roman"/>
          <w:w w:val="95"/>
          <w:sz w:val="18"/>
        </w:rPr>
        <w:t>Page</w:t>
      </w:r>
      <w:r>
        <w:rPr>
          <w:rFonts w:ascii="Times New Roman"/>
          <w:spacing w:val="-10"/>
          <w:w w:val="95"/>
          <w:sz w:val="18"/>
        </w:rPr>
        <w:t xml:space="preserve"> </w:t>
      </w:r>
      <w:r>
        <w:rPr>
          <w:rFonts w:ascii="Times New Roman"/>
          <w:w w:val="95"/>
          <w:sz w:val="17"/>
        </w:rPr>
        <w:t>16</w:t>
      </w:r>
    </w:p>
    <w:p w:rsidR="003A1BD4" w:rsidRDefault="003A1BD4">
      <w:pPr>
        <w:pStyle w:val="BodyText"/>
        <w:rPr>
          <w:rFonts w:ascii="Times New Roman"/>
          <w:sz w:val="20"/>
        </w:rPr>
      </w:pPr>
    </w:p>
    <w:p w:rsidR="003A1BD4" w:rsidRDefault="003A1BD4">
      <w:pPr>
        <w:pStyle w:val="BodyText"/>
        <w:spacing w:before="2"/>
        <w:rPr>
          <w:rFonts w:ascii="Times New Roman"/>
          <w:sz w:val="27"/>
        </w:rPr>
      </w:pPr>
    </w:p>
    <w:p w:rsidR="003A1BD4" w:rsidRDefault="00572F5B">
      <w:pPr>
        <w:pStyle w:val="BodyText"/>
        <w:spacing w:before="1" w:line="491" w:lineRule="auto"/>
        <w:ind w:left="241" w:right="126" w:firstLine="8"/>
        <w:jc w:val="both"/>
      </w:pPr>
      <w:r>
        <w:rPr>
          <w:w w:val="105"/>
        </w:rPr>
        <w:t>as investments unrestricted as to</w:t>
      </w:r>
      <w:r>
        <w:rPr>
          <w:spacing w:val="1"/>
          <w:w w:val="105"/>
        </w:rPr>
        <w:t xml:space="preserve"> </w:t>
      </w:r>
      <w:r>
        <w:rPr>
          <w:w w:val="105"/>
        </w:rPr>
        <w:t>use averaging approximately $3,500.0</w:t>
      </w:r>
      <w:r>
        <w:rPr>
          <w:spacing w:val="1"/>
          <w:w w:val="105"/>
        </w:rPr>
        <w:t xml:space="preserve"> </w:t>
      </w:r>
      <w:r>
        <w:rPr>
          <w:w w:val="105"/>
        </w:rPr>
        <w:t>million over the</w:t>
      </w:r>
      <w:r>
        <w:rPr>
          <w:spacing w:val="1"/>
          <w:w w:val="105"/>
        </w:rPr>
        <w:t xml:space="preserve"> </w:t>
      </w:r>
      <w:r w:rsidR="00850843">
        <w:t>proj</w:t>
      </w:r>
      <w:r>
        <w:t>ection period. Therefore, it appears that the Applicant will be able to finance the Proposed</w:t>
      </w:r>
      <w:r>
        <w:rPr>
          <w:spacing w:val="1"/>
        </w:rPr>
        <w:t xml:space="preserve"> </w:t>
      </w:r>
      <w:r>
        <w:rPr>
          <w:w w:val="105"/>
        </w:rPr>
        <w:t>Projects</w:t>
      </w:r>
      <w:r>
        <w:rPr>
          <w:spacing w:val="2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normal</w:t>
      </w:r>
      <w:r>
        <w:rPr>
          <w:spacing w:val="-16"/>
          <w:w w:val="105"/>
        </w:rPr>
        <w:t xml:space="preserve"> </w:t>
      </w:r>
      <w:r>
        <w:rPr>
          <w:w w:val="105"/>
        </w:rPr>
        <w:t>capital</w:t>
      </w:r>
      <w:r>
        <w:rPr>
          <w:spacing w:val="-21"/>
          <w:w w:val="105"/>
        </w:rPr>
        <w:t xml:space="preserve"> </w:t>
      </w:r>
      <w:r>
        <w:rPr>
          <w:w w:val="105"/>
        </w:rPr>
        <w:t>expenditures</w:t>
      </w:r>
      <w:r>
        <w:rPr>
          <w:spacing w:val="-10"/>
          <w:w w:val="105"/>
        </w:rPr>
        <w:t xml:space="preserve"> </w:t>
      </w:r>
      <w:r>
        <w:rPr>
          <w:w w:val="105"/>
        </w:rPr>
        <w:t>without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need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debt</w:t>
      </w:r>
      <w:r>
        <w:rPr>
          <w:spacing w:val="2"/>
          <w:w w:val="105"/>
        </w:rPr>
        <w:t xml:space="preserve"> </w:t>
      </w:r>
      <w:r>
        <w:rPr>
          <w:w w:val="105"/>
        </w:rPr>
        <w:t>financing.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  <w:spacing w:before="3"/>
        <w:rPr>
          <w:sz w:val="22"/>
        </w:rPr>
      </w:pPr>
    </w:p>
    <w:p w:rsidR="003A1BD4" w:rsidRDefault="00572F5B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ind w:left="940" w:hanging="703"/>
        <w:jc w:val="left"/>
        <w:rPr>
          <w:b/>
          <w:sz w:val="20"/>
        </w:rPr>
      </w:pPr>
      <w:r>
        <w:rPr>
          <w:b/>
          <w:sz w:val="20"/>
          <w:u w:val="thick"/>
        </w:rPr>
        <w:t>FEASIBILITY</w:t>
      </w:r>
    </w:p>
    <w:p w:rsidR="003A1BD4" w:rsidRDefault="003A1BD4">
      <w:pPr>
        <w:pStyle w:val="BodyText"/>
        <w:rPr>
          <w:b/>
          <w:sz w:val="22"/>
        </w:rPr>
      </w:pPr>
    </w:p>
    <w:p w:rsidR="003A1BD4" w:rsidRDefault="003A1BD4">
      <w:pPr>
        <w:pStyle w:val="BodyText"/>
        <w:spacing w:before="2"/>
        <w:rPr>
          <w:b/>
          <w:sz w:val="19"/>
        </w:rPr>
      </w:pPr>
    </w:p>
    <w:p w:rsidR="003A1BD4" w:rsidRDefault="00572F5B">
      <w:pPr>
        <w:pStyle w:val="BodyText"/>
        <w:spacing w:line="491" w:lineRule="auto"/>
        <w:ind w:left="227" w:right="131" w:firstLine="13"/>
        <w:jc w:val="both"/>
      </w:pPr>
      <w:r>
        <w:t>We</w:t>
      </w:r>
      <w:r>
        <w:rPr>
          <w:spacing w:val="-1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Projections</w:t>
      </w:r>
      <w:r>
        <w:rPr>
          <w:spacing w:val="-1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Key</w:t>
      </w:r>
      <w:r>
        <w:rPr>
          <w:spacing w:val="-37"/>
        </w:rPr>
        <w:t xml:space="preserve"> </w:t>
      </w:r>
      <w:r>
        <w:t>Metrics</w:t>
      </w:r>
      <w:r>
        <w:rPr>
          <w:spacing w:val="-7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-16"/>
        </w:rPr>
        <w:t xml:space="preserve"> </w:t>
      </w:r>
      <w:r>
        <w:t>Projects.</w:t>
      </w:r>
      <w:r>
        <w:rPr>
          <w:spacing w:val="-13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preparing</w:t>
      </w:r>
      <w:r>
        <w:rPr>
          <w:spacing w:val="-17"/>
        </w:rPr>
        <w:t xml:space="preserve"> </w:t>
      </w:r>
      <w:r>
        <w:t>our</w:t>
      </w:r>
      <w:r>
        <w:rPr>
          <w:spacing w:val="-25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rPr>
          <w:spacing w:val="-1"/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considered</w:t>
      </w:r>
      <w:r>
        <w:rPr>
          <w:spacing w:val="-17"/>
          <w:w w:val="105"/>
        </w:rPr>
        <w:t xml:space="preserve"> </w:t>
      </w:r>
      <w:r>
        <w:rPr>
          <w:w w:val="105"/>
        </w:rPr>
        <w:t>multiple</w:t>
      </w:r>
      <w:r>
        <w:rPr>
          <w:spacing w:val="-25"/>
          <w:w w:val="105"/>
        </w:rPr>
        <w:t xml:space="preserve"> </w:t>
      </w:r>
      <w:r>
        <w:rPr>
          <w:w w:val="105"/>
        </w:rPr>
        <w:t>sources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including</w:t>
      </w:r>
      <w:r>
        <w:rPr>
          <w:spacing w:val="-38"/>
          <w:w w:val="105"/>
        </w:rPr>
        <w:t xml:space="preserve"> </w:t>
      </w:r>
      <w:r>
        <w:rPr>
          <w:w w:val="105"/>
        </w:rPr>
        <w:t>industry</w:t>
      </w:r>
      <w:r>
        <w:rPr>
          <w:spacing w:val="-20"/>
          <w:w w:val="105"/>
        </w:rPr>
        <w:t xml:space="preserve"> </w:t>
      </w:r>
      <w:r>
        <w:rPr>
          <w:w w:val="105"/>
        </w:rPr>
        <w:t>metrics,</w:t>
      </w:r>
      <w:r>
        <w:rPr>
          <w:spacing w:val="-23"/>
          <w:w w:val="105"/>
        </w:rPr>
        <w:t xml:space="preserve"> </w:t>
      </w:r>
      <w:r>
        <w:rPr>
          <w:w w:val="105"/>
        </w:rPr>
        <w:t>historical</w:t>
      </w:r>
      <w:r>
        <w:rPr>
          <w:spacing w:val="-31"/>
          <w:w w:val="105"/>
        </w:rPr>
        <w:t xml:space="preserve"> </w:t>
      </w:r>
      <w:r>
        <w:rPr>
          <w:w w:val="105"/>
        </w:rPr>
        <w:t>results,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Management expectations. It is important to note that the Projections do not account for any</w:t>
      </w:r>
      <w:r>
        <w:rPr>
          <w:spacing w:val="1"/>
          <w:w w:val="105"/>
        </w:rPr>
        <w:t xml:space="preserve"> </w:t>
      </w:r>
      <w:r>
        <w:rPr>
          <w:w w:val="105"/>
        </w:rPr>
        <w:t>anticipated changes m accounting standards. These standards, which may have a material</w:t>
      </w:r>
      <w:r>
        <w:rPr>
          <w:spacing w:val="1"/>
          <w:w w:val="105"/>
        </w:rPr>
        <w:t xml:space="preserve"> </w:t>
      </w:r>
      <w:r>
        <w:rPr>
          <w:w w:val="105"/>
        </w:rPr>
        <w:t>impact on individual future years,</w:t>
      </w:r>
      <w:r>
        <w:rPr>
          <w:spacing w:val="1"/>
          <w:w w:val="105"/>
        </w:rPr>
        <w:t xml:space="preserve"> </w:t>
      </w:r>
      <w:r>
        <w:rPr>
          <w:w w:val="105"/>
        </w:rPr>
        <w:t>are not</w:t>
      </w:r>
      <w:r>
        <w:rPr>
          <w:spacing w:val="1"/>
          <w:w w:val="105"/>
        </w:rPr>
        <w:t xml:space="preserve"> </w:t>
      </w:r>
      <w:r>
        <w:rPr>
          <w:w w:val="105"/>
        </w:rPr>
        <w:t>anticipated to have</w:t>
      </w:r>
      <w:r>
        <w:rPr>
          <w:spacing w:val="1"/>
          <w:w w:val="105"/>
        </w:rPr>
        <w:t xml:space="preserve"> </w:t>
      </w:r>
      <w:r>
        <w:rPr>
          <w:w w:val="105"/>
        </w:rPr>
        <w:t>a material impact 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aggregate</w:t>
      </w:r>
      <w:r>
        <w:rPr>
          <w:spacing w:val="1"/>
          <w:w w:val="105"/>
        </w:rPr>
        <w:t xml:space="preserve"> </w:t>
      </w:r>
      <w:r>
        <w:rPr>
          <w:w w:val="105"/>
        </w:rPr>
        <w:t>Projections.</w:t>
      </w:r>
    </w:p>
    <w:p w:rsidR="003A1BD4" w:rsidRDefault="003A1BD4">
      <w:pPr>
        <w:pStyle w:val="BodyText"/>
        <w:rPr>
          <w:sz w:val="22"/>
        </w:rPr>
      </w:pPr>
    </w:p>
    <w:p w:rsidR="003A1BD4" w:rsidRDefault="003A1BD4">
      <w:pPr>
        <w:pStyle w:val="BodyText"/>
      </w:pPr>
    </w:p>
    <w:p w:rsidR="003A1BD4" w:rsidRDefault="00572F5B">
      <w:pPr>
        <w:pStyle w:val="BodyText"/>
        <w:spacing w:line="491" w:lineRule="auto"/>
        <w:ind w:left="234" w:right="121" w:firstLine="1"/>
        <w:jc w:val="both"/>
      </w:pPr>
      <w:r>
        <w:rPr>
          <w:w w:val="105"/>
        </w:rPr>
        <w:t>Within the projected financial information, the Projections exhibit a cumulative operating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EBITDA</w:t>
      </w:r>
      <w:r w:rsidR="001B0E5B">
        <w:rPr>
          <w:spacing w:val="-1"/>
          <w:w w:val="105"/>
        </w:rPr>
        <w:t xml:space="preserve"> </w:t>
      </w:r>
      <w:r>
        <w:rPr>
          <w:spacing w:val="-1"/>
          <w:w w:val="105"/>
        </w:rPr>
        <w:t>surplus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approximately</w:t>
      </w:r>
      <w:r>
        <w:rPr>
          <w:spacing w:val="-5"/>
          <w:w w:val="105"/>
        </w:rPr>
        <w:t xml:space="preserve"> </w:t>
      </w:r>
      <w:r>
        <w:rPr>
          <w:w w:val="105"/>
        </w:rPr>
        <w:t>9.8</w:t>
      </w:r>
      <w:r>
        <w:rPr>
          <w:spacing w:val="-21"/>
          <w:w w:val="105"/>
        </w:rPr>
        <w:t xml:space="preserve"> </w:t>
      </w:r>
      <w:r>
        <w:rPr>
          <w:w w:val="105"/>
        </w:rPr>
        <w:t>percent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cumulative</w:t>
      </w:r>
      <w:r>
        <w:rPr>
          <w:spacing w:val="-23"/>
          <w:w w:val="105"/>
        </w:rPr>
        <w:t xml:space="preserve"> </w:t>
      </w:r>
      <w:r>
        <w:rPr>
          <w:w w:val="105"/>
        </w:rPr>
        <w:t>projected</w:t>
      </w:r>
      <w:r>
        <w:rPr>
          <w:spacing w:val="-26"/>
          <w:w w:val="105"/>
        </w:rPr>
        <w:t xml:space="preserve"> </w:t>
      </w:r>
      <w:r>
        <w:rPr>
          <w:w w:val="105"/>
        </w:rPr>
        <w:t>operating</w:t>
      </w:r>
      <w:r>
        <w:rPr>
          <w:spacing w:val="-29"/>
          <w:w w:val="105"/>
        </w:rPr>
        <w:t xml:space="preserve"> </w:t>
      </w:r>
      <w:r>
        <w:rPr>
          <w:w w:val="105"/>
        </w:rPr>
        <w:t>revenue</w:t>
      </w:r>
      <w:r w:rsidR="001B0E5B">
        <w:rPr>
          <w:w w:val="105"/>
        </w:rPr>
        <w:t xml:space="preserve"> </w:t>
      </w:r>
      <w:r>
        <w:rPr>
          <w:w w:val="105"/>
        </w:rPr>
        <w:t>for</w:t>
      </w:r>
      <w:r w:rsidR="001B0E5B">
        <w:rPr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ten years from 2021 through 2030. Based upon our review of the relevant documents and</w:t>
      </w:r>
      <w:r>
        <w:rPr>
          <w:spacing w:val="1"/>
          <w:w w:val="105"/>
        </w:rPr>
        <w:t xml:space="preserve"> </w:t>
      </w:r>
      <w:r>
        <w:t>analysis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Projections, we determined the anticipated operating surplus is a reasonable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expectation and based upon feasible financial assumptions. </w:t>
      </w:r>
      <w:r>
        <w:rPr>
          <w:w w:val="105"/>
        </w:rPr>
        <w:t>Accordingly, we determined that</w:t>
      </w:r>
      <w:r>
        <w:rPr>
          <w:spacing w:val="1"/>
          <w:w w:val="105"/>
        </w:rPr>
        <w:t xml:space="preserve"> </w:t>
      </w:r>
      <w:r>
        <w:rPr>
          <w:w w:val="105"/>
        </w:rPr>
        <w:t>the Projections are reasonable and feasible, and not likely to have a negative impact on the</w:t>
      </w:r>
      <w:r>
        <w:rPr>
          <w:spacing w:val="1"/>
          <w:w w:val="105"/>
        </w:rPr>
        <w:t xml:space="preserve"> </w:t>
      </w:r>
      <w:r>
        <w:rPr>
          <w:w w:val="105"/>
        </w:rPr>
        <w:t>patient</w:t>
      </w:r>
      <w:r>
        <w:rPr>
          <w:spacing w:val="-1"/>
          <w:w w:val="105"/>
        </w:rPr>
        <w:t xml:space="preserve"> </w:t>
      </w:r>
      <w:r>
        <w:rPr>
          <w:w w:val="105"/>
        </w:rPr>
        <w:t>panel</w:t>
      </w:r>
      <w:r>
        <w:rPr>
          <w:spacing w:val="-2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result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liquidation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assets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Children's.</w:t>
      </w:r>
    </w:p>
    <w:p w:rsidR="003A1BD4" w:rsidRDefault="003A1BD4">
      <w:pPr>
        <w:pStyle w:val="BodyText"/>
        <w:rPr>
          <w:sz w:val="20"/>
        </w:rPr>
      </w:pPr>
    </w:p>
    <w:p w:rsidR="003A1BD4" w:rsidRDefault="00572F5B">
      <w:pPr>
        <w:pStyle w:val="BodyText"/>
        <w:spacing w:before="1"/>
        <w:ind w:left="231"/>
        <w:jc w:val="both"/>
      </w:pPr>
      <w:r>
        <w:rPr>
          <w:w w:val="105"/>
        </w:rPr>
        <w:t>Respectively</w:t>
      </w:r>
      <w:r>
        <w:rPr>
          <w:spacing w:val="-3"/>
          <w:w w:val="105"/>
        </w:rPr>
        <w:t xml:space="preserve"> </w:t>
      </w:r>
      <w:r>
        <w:rPr>
          <w:w w:val="105"/>
        </w:rPr>
        <w:t>submitted,</w:t>
      </w:r>
    </w:p>
    <w:p w:rsidR="003A1BD4" w:rsidRDefault="003A1BD4">
      <w:pPr>
        <w:pStyle w:val="BodyText"/>
        <w:rPr>
          <w:sz w:val="20"/>
        </w:rPr>
      </w:pPr>
    </w:p>
    <w:p w:rsidR="003A1BD4" w:rsidRDefault="00572F5B" w:rsidP="00FC7335">
      <w:pPr>
        <w:pStyle w:val="BodyText"/>
        <w:spacing w:before="93" w:line="239" w:lineRule="exact"/>
        <w:ind w:firstLine="231"/>
      </w:pPr>
      <w:r>
        <w:t>Erik</w:t>
      </w:r>
      <w:r>
        <w:rPr>
          <w:spacing w:val="7"/>
        </w:rPr>
        <w:t xml:space="preserve"> </w:t>
      </w:r>
      <w:r>
        <w:t>Lynch</w:t>
      </w:r>
    </w:p>
    <w:p w:rsidR="003A1BD4" w:rsidRDefault="00572F5B">
      <w:pPr>
        <w:pStyle w:val="BodyText"/>
        <w:spacing w:line="250" w:lineRule="exact"/>
        <w:ind w:left="232"/>
        <w:rPr>
          <w:b/>
          <w:w w:val="90"/>
          <w:sz w:val="22"/>
        </w:rPr>
      </w:pPr>
      <w:r>
        <w:rPr>
          <w:w w:val="90"/>
        </w:rPr>
        <w:t>Partner,</w:t>
      </w:r>
      <w:r>
        <w:rPr>
          <w:spacing w:val="19"/>
          <w:w w:val="90"/>
        </w:rPr>
        <w:t xml:space="preserve"> </w:t>
      </w:r>
      <w:r>
        <w:rPr>
          <w:w w:val="90"/>
        </w:rPr>
        <w:t>BDO</w:t>
      </w:r>
      <w:r>
        <w:rPr>
          <w:spacing w:val="3"/>
          <w:w w:val="90"/>
        </w:rPr>
        <w:t xml:space="preserve"> </w:t>
      </w:r>
      <w:r>
        <w:rPr>
          <w:w w:val="90"/>
        </w:rPr>
        <w:t>USA</w:t>
      </w:r>
      <w:r>
        <w:rPr>
          <w:spacing w:val="-2"/>
          <w:w w:val="90"/>
        </w:rPr>
        <w:t xml:space="preserve"> </w:t>
      </w:r>
      <w:r>
        <w:rPr>
          <w:b/>
          <w:w w:val="90"/>
          <w:sz w:val="22"/>
        </w:rPr>
        <w:t>LLP</w:t>
      </w:r>
    </w:p>
    <w:p w:rsidR="00FC7335" w:rsidRPr="00FC7335" w:rsidRDefault="00FC7335">
      <w:pPr>
        <w:pStyle w:val="BodyText"/>
        <w:spacing w:line="250" w:lineRule="exact"/>
        <w:ind w:left="232"/>
        <w:rPr>
          <w:sz w:val="22"/>
        </w:rPr>
      </w:pPr>
      <w:r w:rsidRPr="00FC7335">
        <w:rPr>
          <w:w w:val="90"/>
          <w:sz w:val="22"/>
        </w:rPr>
        <w:t>&lt;signature on file&gt;</w:t>
      </w:r>
    </w:p>
    <w:sectPr w:rsidR="00FC7335" w:rsidRPr="00FC7335">
      <w:pgSz w:w="12250" w:h="15840"/>
      <w:pgMar w:top="1280" w:right="1440" w:bottom="280" w:left="1420" w:header="11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E4" w:rsidRDefault="00A83DE4">
      <w:r>
        <w:separator/>
      </w:r>
    </w:p>
  </w:endnote>
  <w:endnote w:type="continuationSeparator" w:id="0">
    <w:p w:rsidR="00A83DE4" w:rsidRDefault="00A8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E4" w:rsidRDefault="00A83DE4">
      <w:r>
        <w:separator/>
      </w:r>
    </w:p>
  </w:footnote>
  <w:footnote w:type="continuationSeparator" w:id="0">
    <w:p w:rsidR="00A83DE4" w:rsidRDefault="00A8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7F0C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20512" behindDoc="1" locked="0" layoutInCell="1" allowOverlap="1">
              <wp:simplePos x="0" y="0"/>
              <wp:positionH relativeFrom="page">
                <wp:posOffset>996950</wp:posOffset>
              </wp:positionH>
              <wp:positionV relativeFrom="page">
                <wp:posOffset>669925</wp:posOffset>
              </wp:positionV>
              <wp:extent cx="974090" cy="437515"/>
              <wp:effectExtent l="0" t="0" r="0" b="0"/>
              <wp:wrapNone/>
              <wp:docPr id="1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"/>
                            <w:ind w:left="20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z w:val="58"/>
                              <w:u w:val="thick"/>
                            </w:rPr>
                            <w:t>IBDQ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78.5pt;margin-top:52.75pt;width:76.7pt;height:34.45pt;z-index:-165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" filled="f" stroked="f">
              <v:textbox inset="0,0,0,0">
                <w:txbxContent>
                  <w:p w:rsidR="003A1BD4" w:rsidRDefault="00572F5B">
                    <w:pPr>
                      <w:spacing w:before="1"/>
                      <w:ind w:left="20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z w:val="58"/>
                        <w:u w:val="thick"/>
                      </w:rPr>
                      <w:t>IBDQ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1024" behindDoc="1" locked="0" layoutInCell="1" allowOverlap="1">
              <wp:simplePos x="0" y="0"/>
              <wp:positionH relativeFrom="page">
                <wp:posOffset>6268720</wp:posOffset>
              </wp:positionH>
              <wp:positionV relativeFrom="page">
                <wp:posOffset>723900</wp:posOffset>
              </wp:positionV>
              <wp:extent cx="450850" cy="138430"/>
              <wp:effectExtent l="0" t="0" r="0" b="0"/>
              <wp:wrapNone/>
              <wp:docPr id="1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Ms.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Casey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31" type="#_x0000_t202" style="position:absolute;margin-left:493.6pt;margin-top:57pt;width:35.5pt;height:10.9pt;z-index:-165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" filled="f" stroked="f">
              <v:textbox inset="0,0,0,0">
                <w:txbxContent>
                  <w:p w:rsidR="003A1BD4" w:rsidRDefault="00572F5B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Ms.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Casey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7F0C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974090" cy="437515"/>
              <wp:effectExtent l="0" t="0" r="16510" b="635"/>
              <wp:docPr id="1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"/>
                            <w:ind w:left="20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z w:val="58"/>
                              <w:u w:val="thick"/>
                            </w:rPr>
                            <w:t>IBDQ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width:76.7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" filled="f" stroked="f">
              <v:textbox inset="0,0,0,0">
                <w:txbxContent>
                  <w:p w:rsidR="003A1BD4" w:rsidRDefault="00572F5B">
                    <w:pPr>
                      <w:spacing w:before="1"/>
                      <w:ind w:left="20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z w:val="58"/>
                        <w:u w:val="thick"/>
                      </w:rPr>
                      <w:t>IBDQ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2048" behindDoc="1" locked="0" layoutInCell="1" allowOverlap="1">
              <wp:simplePos x="0" y="0"/>
              <wp:positionH relativeFrom="page">
                <wp:posOffset>6369050</wp:posOffset>
              </wp:positionH>
              <wp:positionV relativeFrom="page">
                <wp:posOffset>687705</wp:posOffset>
              </wp:positionV>
              <wp:extent cx="446405" cy="152400"/>
              <wp:effectExtent l="0" t="0" r="0" b="0"/>
              <wp:wrapNone/>
              <wp:docPr id="1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w w:val="85"/>
                              <w:sz w:val="18"/>
                            </w:rPr>
                            <w:t>Ms.</w:t>
                          </w:r>
                          <w:r>
                            <w:rPr>
                              <w:rFonts w:ascii="Times New Roman"/>
                              <w:spacing w:val="1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85"/>
                              <w:sz w:val="18"/>
                            </w:rPr>
                            <w:t>Casey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o:spid="_x0000_s1033" type="#_x0000_t202" style="position:absolute;margin-left:501.5pt;margin-top:54.15pt;width:35.15pt;height:12pt;z-index:-165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" filled="f" stroked="f">
              <v:textbox inset="0,0,0,0">
                <w:txbxContent>
                  <w:p w:rsidR="003A1BD4" w:rsidRDefault="00572F5B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85"/>
                        <w:sz w:val="18"/>
                      </w:rPr>
                      <w:t>Ms.</w:t>
                    </w:r>
                    <w:r>
                      <w:rPr>
                        <w:rFonts w:ascii="Times New Roman"/>
                        <w:spacing w:val="1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18"/>
                      </w:rPr>
                      <w:t>Casey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7F0C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983615" cy="437515"/>
              <wp:effectExtent l="0" t="0" r="6985" b="635"/>
              <wp:docPr id="11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61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"/>
                            <w:ind w:left="20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58"/>
                              <w:u w:val="thick"/>
                            </w:rPr>
                            <w:t>IBDQ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4" type="#_x0000_t202" style="width:77.4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" filled="f" stroked="f">
              <v:textbox inset="0,0,0,0">
                <w:txbxContent>
                  <w:p w:rsidR="003A1BD4" w:rsidRDefault="00572F5B">
                    <w:pPr>
                      <w:spacing w:before="1"/>
                      <w:ind w:left="20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1"/>
                        <w:w w:val="105"/>
                        <w:sz w:val="58"/>
                        <w:u w:val="thick"/>
                      </w:rPr>
                      <w:t>IBDQ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1751965" cy="487045"/>
              <wp:effectExtent l="0" t="0" r="635" b="8255"/>
              <wp:docPr id="10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9" w:line="230" w:lineRule="auto"/>
                            <w:ind w:left="20" w:right="82" w:firstLine="1984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Ms.</w:t>
                          </w:r>
                          <w:r>
                            <w:rPr>
                              <w:rFonts w:ascii="Times New Roman"/>
                              <w:spacing w:val="7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0"/>
                              <w:sz w:val="17"/>
                            </w:rPr>
                            <w:t>Casey</w:t>
                          </w:r>
                          <w:r>
                            <w:rPr>
                              <w:rFonts w:ascii="Times New Roman"/>
                              <w:spacing w:val="-3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Children's</w:t>
                          </w:r>
                          <w:r>
                            <w:rPr>
                              <w:rFonts w:ascii="Times New Roman"/>
                              <w:spacing w:val="9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Medical</w:t>
                          </w:r>
                          <w:r>
                            <w:rPr>
                              <w:rFonts w:ascii="Times New Roman"/>
                              <w:spacing w:val="6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Center</w:t>
                          </w:r>
                          <w:r>
                            <w:rPr>
                              <w:rFonts w:ascii="Times New Roman"/>
                              <w:spacing w:val="38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Corporation</w:t>
                          </w:r>
                        </w:p>
                        <w:p w:rsidR="003A1BD4" w:rsidRDefault="00572F5B">
                          <w:pPr>
                            <w:spacing w:line="161" w:lineRule="exact"/>
                            <w:ind w:left="1733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June21,</w:t>
                          </w:r>
                          <w:r>
                            <w:rPr>
                              <w:spacing w:val="2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2021</w:t>
                          </w:r>
                        </w:p>
                        <w:p w:rsidR="003A1BD4" w:rsidRDefault="00572F5B">
                          <w:pPr>
                            <w:spacing w:line="192" w:lineRule="exact"/>
                            <w:ind w:right="78"/>
                            <w:jc w:val="righ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10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465B">
                            <w:rPr>
                              <w:rFonts w:ascii="Times New Roman"/>
                              <w:noProof/>
                              <w:w w:val="95"/>
                              <w:sz w:val="17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5" type="#_x0000_t202" style="width:137.95pt;height: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" filled="f" stroked="f">
              <v:textbox inset="0,0,0,0">
                <w:txbxContent>
                  <w:p w:rsidR="003A1BD4" w:rsidRDefault="00572F5B">
                    <w:pPr>
                      <w:spacing w:before="19" w:line="230" w:lineRule="auto"/>
                      <w:ind w:left="20" w:right="82" w:firstLine="1984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w w:val="90"/>
                        <w:sz w:val="17"/>
                      </w:rPr>
                      <w:t>Ms.</w:t>
                    </w:r>
                    <w:r>
                      <w:rPr>
                        <w:rFonts w:ascii="Times New Roman"/>
                        <w:spacing w:val="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7"/>
                      </w:rPr>
                      <w:t>Casey</w:t>
                    </w:r>
                    <w:r>
                      <w:rPr>
                        <w:rFonts w:ascii="Times New Roman"/>
                        <w:spacing w:val="-3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Children's</w:t>
                    </w:r>
                    <w:r>
                      <w:rPr>
                        <w:rFonts w:ascii="Times New Roman"/>
                        <w:spacing w:val="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Medical</w:t>
                    </w:r>
                    <w:r>
                      <w:rPr>
                        <w:rFonts w:ascii="Times New Roman"/>
                        <w:spacing w:val="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Center</w:t>
                    </w:r>
                    <w:r>
                      <w:rPr>
                        <w:rFonts w:ascii="Times New Roman"/>
                        <w:spacing w:val="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t>Corporation</w:t>
                    </w:r>
                  </w:p>
                  <w:p w:rsidR="003A1BD4" w:rsidRDefault="00572F5B">
                    <w:pPr>
                      <w:spacing w:line="161" w:lineRule="exact"/>
                      <w:ind w:left="173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June21,</w:t>
                    </w:r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2021</w:t>
                    </w:r>
                  </w:p>
                  <w:p w:rsidR="003A1BD4" w:rsidRDefault="00572F5B">
                    <w:pPr>
                      <w:spacing w:line="192" w:lineRule="exact"/>
                      <w:ind w:right="78"/>
                      <w:jc w:val="righ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w w:val="95"/>
                        <w:sz w:val="17"/>
                      </w:rPr>
                      <w:t>Page</w:t>
                    </w:r>
                    <w:r>
                      <w:rPr>
                        <w:rFonts w:ascii="Times New Roman"/>
                        <w:spacing w:val="10"/>
                        <w:w w:val="95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465B">
                      <w:rPr>
                        <w:rFonts w:ascii="Times New Roman"/>
                        <w:noProof/>
                        <w:w w:val="95"/>
                        <w:sz w:val="17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7F0CAA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inline distT="0" distB="0" distL="0" distR="0">
              <wp:extent cx="983615" cy="437515"/>
              <wp:effectExtent l="0" t="0" r="6985" b="635"/>
              <wp:docPr id="9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61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"/>
                            <w:ind w:left="20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58"/>
                              <w:u w:val="thick"/>
                            </w:rPr>
                            <w:t>IBDQ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6" type="#_x0000_t202" style="width:77.4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AzrgIAAK8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" filled="f" stroked="f">
              <v:textbox inset="0,0,0,0">
                <w:txbxContent>
                  <w:p w:rsidR="003A1BD4" w:rsidRDefault="00572F5B">
                    <w:pPr>
                      <w:spacing w:before="1"/>
                      <w:ind w:left="20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1"/>
                        <w:w w:val="105"/>
                        <w:sz w:val="58"/>
                        <w:u w:val="thick"/>
                      </w:rPr>
                      <w:t>IBDQ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4096" behindDoc="1" locked="0" layoutInCell="1" allowOverlap="1">
              <wp:simplePos x="0" y="0"/>
              <wp:positionH relativeFrom="page">
                <wp:posOffset>6365875</wp:posOffset>
              </wp:positionH>
              <wp:positionV relativeFrom="page">
                <wp:posOffset>706120</wp:posOffset>
              </wp:positionV>
              <wp:extent cx="443230" cy="152400"/>
              <wp:effectExtent l="0" t="0" r="0" b="0"/>
              <wp:wrapNone/>
              <wp:docPr id="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w w:val="85"/>
                              <w:sz w:val="18"/>
                            </w:rPr>
                            <w:t>Ms.</w:t>
                          </w:r>
                          <w:r>
                            <w:rPr>
                              <w:rFonts w:ascii="Times New Roman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85"/>
                              <w:sz w:val="18"/>
                            </w:rPr>
                            <w:t>Casey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37" type="#_x0000_t202" style="position:absolute;margin-left:501.25pt;margin-top:55.6pt;width:34.9pt;height:12pt;z-index:-165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" filled="f" stroked="f">
              <v:textbox inset="0,0,0,0">
                <w:txbxContent>
                  <w:p w:rsidR="003A1BD4" w:rsidRDefault="00572F5B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85"/>
                        <w:sz w:val="18"/>
                      </w:rPr>
                      <w:t>Ms.</w:t>
                    </w:r>
                    <w:r>
                      <w:rPr>
                        <w:rFonts w:ascii="Times New Roman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18"/>
                      </w:rPr>
                      <w:t>Casey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7F0C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974090" cy="437515"/>
              <wp:effectExtent l="0" t="0" r="16510" b="635"/>
              <wp:docPr id="7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"/>
                            <w:ind w:left="20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z w:val="58"/>
                              <w:u w:val="thick"/>
                            </w:rPr>
                            <w:t>IBDQ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8" type="#_x0000_t202" style="width:76.7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yJrwIAAK8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" filled="f" stroked="f">
              <v:textbox inset="0,0,0,0">
                <w:txbxContent>
                  <w:p w:rsidR="003A1BD4" w:rsidRDefault="00572F5B">
                    <w:pPr>
                      <w:spacing w:before="1"/>
                      <w:ind w:left="20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z w:val="58"/>
                        <w:u w:val="thick"/>
                      </w:rPr>
                      <w:t>IBDQ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5120" behindDoc="1" locked="0" layoutInCell="1" allowOverlap="1">
              <wp:simplePos x="0" y="0"/>
              <wp:positionH relativeFrom="page">
                <wp:posOffset>6275070</wp:posOffset>
              </wp:positionH>
              <wp:positionV relativeFrom="page">
                <wp:posOffset>755015</wp:posOffset>
              </wp:positionV>
              <wp:extent cx="453390" cy="125095"/>
              <wp:effectExtent l="0" t="0" r="0" b="0"/>
              <wp:wrapNone/>
              <wp:docPr id="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Ms.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39" type="#_x0000_t202" style="position:absolute;margin-left:494.1pt;margin-top:59.45pt;width:35.7pt;height:9.85pt;z-index:-165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" filled="f" stroked="f">
              <v:textbox inset="0,0,0,0">
                <w:txbxContent>
                  <w:p w:rsidR="003A1BD4" w:rsidRDefault="00572F5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Ms.</w:t>
                    </w:r>
                    <w:r>
                      <w:rPr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Casey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3A1BD4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D4" w:rsidRDefault="007F0CA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inline distT="0" distB="0" distL="0" distR="0">
              <wp:extent cx="983615" cy="437515"/>
              <wp:effectExtent l="0" t="0" r="6985" b="635"/>
              <wp:docPr id="4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61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"/>
                            <w:ind w:left="20"/>
                            <w:rPr>
                              <w:b/>
                              <w:sz w:val="58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58"/>
                              <w:u w:val="thick"/>
                            </w:rPr>
                            <w:t>IBDQ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40" type="#_x0000_t202" style="width:77.4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o+rwIAALA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" filled="f" stroked="f">
              <v:textbox inset="0,0,0,0">
                <w:txbxContent>
                  <w:p w:rsidR="003A1BD4" w:rsidRDefault="00572F5B">
                    <w:pPr>
                      <w:spacing w:before="1"/>
                      <w:ind w:left="20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spacing w:val="-1"/>
                        <w:w w:val="105"/>
                        <w:sz w:val="58"/>
                        <w:u w:val="thick"/>
                      </w:rPr>
                      <w:t>IBDQ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6144" behindDoc="1" locked="0" layoutInCell="1" allowOverlap="1">
              <wp:simplePos x="0" y="0"/>
              <wp:positionH relativeFrom="page">
                <wp:posOffset>6348095</wp:posOffset>
              </wp:positionH>
              <wp:positionV relativeFrom="page">
                <wp:posOffset>690880</wp:posOffset>
              </wp:positionV>
              <wp:extent cx="443865" cy="152400"/>
              <wp:effectExtent l="0" t="0" r="0" b="0"/>
              <wp:wrapNone/>
              <wp:docPr id="2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BD4" w:rsidRDefault="00572F5B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w w:val="85"/>
                              <w:sz w:val="18"/>
                            </w:rPr>
                            <w:t>Ms.</w:t>
                          </w:r>
                          <w:r>
                            <w:rPr>
                              <w:rFonts w:ascii="Times New Roman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85"/>
                              <w:sz w:val="18"/>
                            </w:rPr>
                            <w:t>Casey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" o:spid="_x0000_s1041" type="#_x0000_t202" style="position:absolute;margin-left:499.85pt;margin-top:54.4pt;width:34.95pt;height:12pt;z-index:-165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4BsgIAALA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" filled="f" stroked="f">
              <v:textbox inset="0,0,0,0">
                <w:txbxContent>
                  <w:p w:rsidR="003A1BD4" w:rsidRDefault="00572F5B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85"/>
                        <w:sz w:val="18"/>
                      </w:rPr>
                      <w:t>Ms.</w:t>
                    </w:r>
                    <w:r>
                      <w:rPr>
                        <w:rFonts w:ascii="Times New Roman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18"/>
                      </w:rPr>
                      <w:t>Casey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87C"/>
    <w:multiLevelType w:val="hybridMultilevel"/>
    <w:tmpl w:val="55F8A7A8"/>
    <w:lvl w:ilvl="0" w:tplc="7492A632">
      <w:start w:val="1"/>
      <w:numFmt w:val="upperRoman"/>
      <w:lvlText w:val="%1."/>
      <w:lvlJc w:val="left"/>
      <w:pPr>
        <w:ind w:left="818" w:hanging="692"/>
      </w:pPr>
      <w:rPr>
        <w:rFonts w:hint="default"/>
        <w:w w:val="92"/>
      </w:rPr>
    </w:lvl>
    <w:lvl w:ilvl="1" w:tplc="46A48ED0">
      <w:numFmt w:val="bullet"/>
      <w:lvlText w:val="•"/>
      <w:lvlJc w:val="left"/>
      <w:pPr>
        <w:ind w:left="1663" w:hanging="692"/>
      </w:pPr>
      <w:rPr>
        <w:rFonts w:hint="default"/>
      </w:rPr>
    </w:lvl>
    <w:lvl w:ilvl="2" w:tplc="56ECFD7E">
      <w:numFmt w:val="bullet"/>
      <w:lvlText w:val="•"/>
      <w:lvlJc w:val="left"/>
      <w:pPr>
        <w:ind w:left="2506" w:hanging="692"/>
      </w:pPr>
      <w:rPr>
        <w:rFonts w:hint="default"/>
      </w:rPr>
    </w:lvl>
    <w:lvl w:ilvl="3" w:tplc="8C7ACC62">
      <w:numFmt w:val="bullet"/>
      <w:lvlText w:val="•"/>
      <w:lvlJc w:val="left"/>
      <w:pPr>
        <w:ind w:left="3350" w:hanging="692"/>
      </w:pPr>
      <w:rPr>
        <w:rFonts w:hint="default"/>
      </w:rPr>
    </w:lvl>
    <w:lvl w:ilvl="4" w:tplc="60C4B8DC">
      <w:numFmt w:val="bullet"/>
      <w:lvlText w:val="•"/>
      <w:lvlJc w:val="left"/>
      <w:pPr>
        <w:ind w:left="4193" w:hanging="692"/>
      </w:pPr>
      <w:rPr>
        <w:rFonts w:hint="default"/>
      </w:rPr>
    </w:lvl>
    <w:lvl w:ilvl="5" w:tplc="6A4C62B8">
      <w:numFmt w:val="bullet"/>
      <w:lvlText w:val="•"/>
      <w:lvlJc w:val="left"/>
      <w:pPr>
        <w:ind w:left="5037" w:hanging="692"/>
      </w:pPr>
      <w:rPr>
        <w:rFonts w:hint="default"/>
      </w:rPr>
    </w:lvl>
    <w:lvl w:ilvl="6" w:tplc="9BC2D222">
      <w:numFmt w:val="bullet"/>
      <w:lvlText w:val="•"/>
      <w:lvlJc w:val="left"/>
      <w:pPr>
        <w:ind w:left="5880" w:hanging="692"/>
      </w:pPr>
      <w:rPr>
        <w:rFonts w:hint="default"/>
      </w:rPr>
    </w:lvl>
    <w:lvl w:ilvl="7" w:tplc="0A327A42">
      <w:numFmt w:val="bullet"/>
      <w:lvlText w:val="•"/>
      <w:lvlJc w:val="left"/>
      <w:pPr>
        <w:ind w:left="6723" w:hanging="692"/>
      </w:pPr>
      <w:rPr>
        <w:rFonts w:hint="default"/>
      </w:rPr>
    </w:lvl>
    <w:lvl w:ilvl="8" w:tplc="D86C2B36">
      <w:numFmt w:val="bullet"/>
      <w:lvlText w:val="•"/>
      <w:lvlJc w:val="left"/>
      <w:pPr>
        <w:ind w:left="7567" w:hanging="692"/>
      </w:pPr>
      <w:rPr>
        <w:rFonts w:hint="default"/>
      </w:rPr>
    </w:lvl>
  </w:abstractNum>
  <w:abstractNum w:abstractNumId="1" w15:restartNumberingAfterBreak="0">
    <w:nsid w:val="076A1BBD"/>
    <w:multiLevelType w:val="hybridMultilevel"/>
    <w:tmpl w:val="BCB64B90"/>
    <w:lvl w:ilvl="0" w:tplc="3280A230">
      <w:start w:val="1"/>
      <w:numFmt w:val="upperRoman"/>
      <w:lvlText w:val="%1."/>
      <w:lvlJc w:val="left"/>
      <w:pPr>
        <w:ind w:left="828" w:hanging="701"/>
        <w:jc w:val="right"/>
      </w:pPr>
      <w:rPr>
        <w:rFonts w:hint="default"/>
        <w:spacing w:val="-1"/>
        <w:w w:val="100"/>
      </w:rPr>
    </w:lvl>
    <w:lvl w:ilvl="1" w:tplc="7DFA5D7E">
      <w:start w:val="1"/>
      <w:numFmt w:val="decimal"/>
      <w:lvlText w:val="%2."/>
      <w:lvlJc w:val="left"/>
      <w:pPr>
        <w:ind w:left="1484" w:hanging="3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</w:rPr>
    </w:lvl>
    <w:lvl w:ilvl="2" w:tplc="33940A44">
      <w:numFmt w:val="bullet"/>
      <w:lvlText w:val="•"/>
      <w:lvlJc w:val="left"/>
      <w:pPr>
        <w:ind w:left="2342" w:hanging="338"/>
      </w:pPr>
      <w:rPr>
        <w:rFonts w:hint="default"/>
      </w:rPr>
    </w:lvl>
    <w:lvl w:ilvl="3" w:tplc="3A4AA9BC">
      <w:numFmt w:val="bullet"/>
      <w:lvlText w:val="•"/>
      <w:lvlJc w:val="left"/>
      <w:pPr>
        <w:ind w:left="3205" w:hanging="338"/>
      </w:pPr>
      <w:rPr>
        <w:rFonts w:hint="default"/>
      </w:rPr>
    </w:lvl>
    <w:lvl w:ilvl="4" w:tplc="2F1CC4A8">
      <w:numFmt w:val="bullet"/>
      <w:lvlText w:val="•"/>
      <w:lvlJc w:val="left"/>
      <w:pPr>
        <w:ind w:left="4067" w:hanging="338"/>
      </w:pPr>
      <w:rPr>
        <w:rFonts w:hint="default"/>
      </w:rPr>
    </w:lvl>
    <w:lvl w:ilvl="5" w:tplc="E3C80E70">
      <w:numFmt w:val="bullet"/>
      <w:lvlText w:val="•"/>
      <w:lvlJc w:val="left"/>
      <w:pPr>
        <w:ind w:left="4930" w:hanging="338"/>
      </w:pPr>
      <w:rPr>
        <w:rFonts w:hint="default"/>
      </w:rPr>
    </w:lvl>
    <w:lvl w:ilvl="6" w:tplc="594AEBB2">
      <w:numFmt w:val="bullet"/>
      <w:lvlText w:val="•"/>
      <w:lvlJc w:val="left"/>
      <w:pPr>
        <w:ind w:left="5792" w:hanging="338"/>
      </w:pPr>
      <w:rPr>
        <w:rFonts w:hint="default"/>
      </w:rPr>
    </w:lvl>
    <w:lvl w:ilvl="7" w:tplc="AF4A2D54">
      <w:numFmt w:val="bullet"/>
      <w:lvlText w:val="•"/>
      <w:lvlJc w:val="left"/>
      <w:pPr>
        <w:ind w:left="6655" w:hanging="338"/>
      </w:pPr>
      <w:rPr>
        <w:rFonts w:hint="default"/>
      </w:rPr>
    </w:lvl>
    <w:lvl w:ilvl="8" w:tplc="6A4432D4">
      <w:numFmt w:val="bullet"/>
      <w:lvlText w:val="•"/>
      <w:lvlJc w:val="left"/>
      <w:pPr>
        <w:ind w:left="7517" w:hanging="338"/>
      </w:pPr>
      <w:rPr>
        <w:rFonts w:hint="default"/>
      </w:rPr>
    </w:lvl>
  </w:abstractNum>
  <w:abstractNum w:abstractNumId="2" w15:restartNumberingAfterBreak="0">
    <w:nsid w:val="25CE0EFE"/>
    <w:multiLevelType w:val="hybridMultilevel"/>
    <w:tmpl w:val="B352CB68"/>
    <w:lvl w:ilvl="0" w:tplc="FD9E43A0">
      <w:start w:val="4"/>
      <w:numFmt w:val="upperRoman"/>
      <w:lvlText w:val="%1."/>
      <w:lvlJc w:val="left"/>
      <w:pPr>
        <w:ind w:left="811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1"/>
        <w:szCs w:val="21"/>
      </w:rPr>
    </w:lvl>
    <w:lvl w:ilvl="1" w:tplc="DAE8796A">
      <w:numFmt w:val="bullet"/>
      <w:lvlText w:val="•"/>
      <w:lvlJc w:val="left"/>
      <w:pPr>
        <w:ind w:left="1663" w:hanging="707"/>
      </w:pPr>
      <w:rPr>
        <w:rFonts w:hint="default"/>
      </w:rPr>
    </w:lvl>
    <w:lvl w:ilvl="2" w:tplc="3384C40E">
      <w:numFmt w:val="bullet"/>
      <w:lvlText w:val="•"/>
      <w:lvlJc w:val="left"/>
      <w:pPr>
        <w:ind w:left="2506" w:hanging="707"/>
      </w:pPr>
      <w:rPr>
        <w:rFonts w:hint="default"/>
      </w:rPr>
    </w:lvl>
    <w:lvl w:ilvl="3" w:tplc="DCA8B2C6">
      <w:numFmt w:val="bullet"/>
      <w:lvlText w:val="•"/>
      <w:lvlJc w:val="left"/>
      <w:pPr>
        <w:ind w:left="3350" w:hanging="707"/>
      </w:pPr>
      <w:rPr>
        <w:rFonts w:hint="default"/>
      </w:rPr>
    </w:lvl>
    <w:lvl w:ilvl="4" w:tplc="00DEA246">
      <w:numFmt w:val="bullet"/>
      <w:lvlText w:val="•"/>
      <w:lvlJc w:val="left"/>
      <w:pPr>
        <w:ind w:left="4193" w:hanging="707"/>
      </w:pPr>
      <w:rPr>
        <w:rFonts w:hint="default"/>
      </w:rPr>
    </w:lvl>
    <w:lvl w:ilvl="5" w:tplc="FDD0DC8C">
      <w:numFmt w:val="bullet"/>
      <w:lvlText w:val="•"/>
      <w:lvlJc w:val="left"/>
      <w:pPr>
        <w:ind w:left="5037" w:hanging="707"/>
      </w:pPr>
      <w:rPr>
        <w:rFonts w:hint="default"/>
      </w:rPr>
    </w:lvl>
    <w:lvl w:ilvl="6" w:tplc="72F836F6">
      <w:numFmt w:val="bullet"/>
      <w:lvlText w:val="•"/>
      <w:lvlJc w:val="left"/>
      <w:pPr>
        <w:ind w:left="5880" w:hanging="707"/>
      </w:pPr>
      <w:rPr>
        <w:rFonts w:hint="default"/>
      </w:rPr>
    </w:lvl>
    <w:lvl w:ilvl="7" w:tplc="D2C0D07E">
      <w:numFmt w:val="bullet"/>
      <w:lvlText w:val="•"/>
      <w:lvlJc w:val="left"/>
      <w:pPr>
        <w:ind w:left="6723" w:hanging="707"/>
      </w:pPr>
      <w:rPr>
        <w:rFonts w:hint="default"/>
      </w:rPr>
    </w:lvl>
    <w:lvl w:ilvl="8" w:tplc="24D8BEB6">
      <w:numFmt w:val="bullet"/>
      <w:lvlText w:val="•"/>
      <w:lvlJc w:val="left"/>
      <w:pPr>
        <w:ind w:left="7567" w:hanging="707"/>
      </w:pPr>
      <w:rPr>
        <w:rFonts w:hint="default"/>
      </w:rPr>
    </w:lvl>
  </w:abstractNum>
  <w:abstractNum w:abstractNumId="3" w15:restartNumberingAfterBreak="0">
    <w:nsid w:val="3B87637F"/>
    <w:multiLevelType w:val="multilevel"/>
    <w:tmpl w:val="361E905A"/>
    <w:lvl w:ilvl="0">
      <w:start w:val="2"/>
      <w:numFmt w:val="decimal"/>
      <w:lvlText w:val="%1"/>
      <w:lvlJc w:val="left"/>
      <w:pPr>
        <w:ind w:left="893" w:hanging="353"/>
      </w:pPr>
      <w:rPr>
        <w:rFonts w:hint="default"/>
      </w:rPr>
    </w:lvl>
    <w:lvl w:ilvl="1">
      <w:numFmt w:val="decimal"/>
      <w:lvlText w:val="%1.%2"/>
      <w:lvlJc w:val="left"/>
      <w:pPr>
        <w:ind w:left="893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</w:rPr>
    </w:lvl>
    <w:lvl w:ilvl="2">
      <w:start w:val="1"/>
      <w:numFmt w:val="upperLetter"/>
      <w:lvlText w:val="%3."/>
      <w:lvlJc w:val="left"/>
      <w:pPr>
        <w:ind w:left="1751" w:hanging="341"/>
        <w:jc w:val="right"/>
      </w:pPr>
      <w:rPr>
        <w:rFonts w:hint="default"/>
        <w:spacing w:val="-1"/>
        <w:w w:val="93"/>
      </w:rPr>
    </w:lvl>
    <w:lvl w:ilvl="3">
      <w:numFmt w:val="bullet"/>
      <w:lvlText w:val="•"/>
      <w:lvlJc w:val="left"/>
      <w:pPr>
        <w:ind w:left="3748" w:hanging="341"/>
      </w:pPr>
      <w:rPr>
        <w:rFonts w:hint="default"/>
      </w:rPr>
    </w:lvl>
    <w:lvl w:ilvl="4">
      <w:numFmt w:val="bullet"/>
      <w:lvlText w:val="•"/>
      <w:lvlJc w:val="left"/>
      <w:pPr>
        <w:ind w:left="4743" w:hanging="341"/>
      </w:pPr>
      <w:rPr>
        <w:rFonts w:hint="default"/>
      </w:rPr>
    </w:lvl>
    <w:lvl w:ilvl="5">
      <w:numFmt w:val="bullet"/>
      <w:lvlText w:val="•"/>
      <w:lvlJc w:val="left"/>
      <w:pPr>
        <w:ind w:left="5737" w:hanging="341"/>
      </w:pPr>
      <w:rPr>
        <w:rFonts w:hint="default"/>
      </w:rPr>
    </w:lvl>
    <w:lvl w:ilvl="6">
      <w:numFmt w:val="bullet"/>
      <w:lvlText w:val="•"/>
      <w:lvlJc w:val="left"/>
      <w:pPr>
        <w:ind w:left="6732" w:hanging="341"/>
      </w:pPr>
      <w:rPr>
        <w:rFonts w:hint="default"/>
      </w:rPr>
    </w:lvl>
    <w:lvl w:ilvl="7">
      <w:numFmt w:val="bullet"/>
      <w:lvlText w:val="•"/>
      <w:lvlJc w:val="left"/>
      <w:pPr>
        <w:ind w:left="7726" w:hanging="341"/>
      </w:pPr>
      <w:rPr>
        <w:rFonts w:hint="default"/>
      </w:rPr>
    </w:lvl>
    <w:lvl w:ilvl="8">
      <w:numFmt w:val="bullet"/>
      <w:lvlText w:val="•"/>
      <w:lvlJc w:val="left"/>
      <w:pPr>
        <w:ind w:left="8721" w:hanging="341"/>
      </w:pPr>
      <w:rPr>
        <w:rFonts w:hint="default"/>
      </w:rPr>
    </w:lvl>
  </w:abstractNum>
  <w:abstractNum w:abstractNumId="4" w15:restartNumberingAfterBreak="0">
    <w:nsid w:val="509B11FC"/>
    <w:multiLevelType w:val="hybridMultilevel"/>
    <w:tmpl w:val="4EB02332"/>
    <w:lvl w:ilvl="0" w:tplc="AE906F6A">
      <w:start w:val="4"/>
      <w:numFmt w:val="upperRoman"/>
      <w:lvlText w:val="%1."/>
      <w:lvlJc w:val="left"/>
      <w:pPr>
        <w:ind w:left="1525" w:hanging="695"/>
        <w:jc w:val="right"/>
      </w:pPr>
      <w:rPr>
        <w:rFonts w:hint="default"/>
        <w:spacing w:val="-1"/>
        <w:w w:val="106"/>
      </w:rPr>
    </w:lvl>
    <w:lvl w:ilvl="1" w:tplc="D668CE74">
      <w:start w:val="1"/>
      <w:numFmt w:val="decimal"/>
      <w:lvlText w:val="%2."/>
      <w:lvlJc w:val="left"/>
      <w:pPr>
        <w:ind w:left="1498" w:hanging="3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</w:rPr>
    </w:lvl>
    <w:lvl w:ilvl="2" w:tplc="DE92288C">
      <w:numFmt w:val="bullet"/>
      <w:lvlText w:val="•"/>
      <w:lvlJc w:val="left"/>
      <w:pPr>
        <w:ind w:left="2541" w:hanging="338"/>
      </w:pPr>
      <w:rPr>
        <w:rFonts w:hint="default"/>
      </w:rPr>
    </w:lvl>
    <w:lvl w:ilvl="3" w:tplc="D2BC068A">
      <w:numFmt w:val="bullet"/>
      <w:lvlText w:val="•"/>
      <w:lvlJc w:val="left"/>
      <w:pPr>
        <w:ind w:left="3562" w:hanging="338"/>
      </w:pPr>
      <w:rPr>
        <w:rFonts w:hint="default"/>
      </w:rPr>
    </w:lvl>
    <w:lvl w:ilvl="4" w:tplc="3AA07F3C">
      <w:numFmt w:val="bullet"/>
      <w:lvlText w:val="•"/>
      <w:lvlJc w:val="left"/>
      <w:pPr>
        <w:ind w:left="4583" w:hanging="338"/>
      </w:pPr>
      <w:rPr>
        <w:rFonts w:hint="default"/>
      </w:rPr>
    </w:lvl>
    <w:lvl w:ilvl="5" w:tplc="84842BE8">
      <w:numFmt w:val="bullet"/>
      <w:lvlText w:val="•"/>
      <w:lvlJc w:val="left"/>
      <w:pPr>
        <w:ind w:left="5604" w:hanging="338"/>
      </w:pPr>
      <w:rPr>
        <w:rFonts w:hint="default"/>
      </w:rPr>
    </w:lvl>
    <w:lvl w:ilvl="6" w:tplc="B43612B0">
      <w:numFmt w:val="bullet"/>
      <w:lvlText w:val="•"/>
      <w:lvlJc w:val="left"/>
      <w:pPr>
        <w:ind w:left="6625" w:hanging="338"/>
      </w:pPr>
      <w:rPr>
        <w:rFonts w:hint="default"/>
      </w:rPr>
    </w:lvl>
    <w:lvl w:ilvl="7" w:tplc="32569B5C">
      <w:numFmt w:val="bullet"/>
      <w:lvlText w:val="•"/>
      <w:lvlJc w:val="left"/>
      <w:pPr>
        <w:ind w:left="7646" w:hanging="338"/>
      </w:pPr>
      <w:rPr>
        <w:rFonts w:hint="default"/>
      </w:rPr>
    </w:lvl>
    <w:lvl w:ilvl="8" w:tplc="9976A90E">
      <w:numFmt w:val="bullet"/>
      <w:lvlText w:val="•"/>
      <w:lvlJc w:val="left"/>
      <w:pPr>
        <w:ind w:left="8667" w:hanging="338"/>
      </w:pPr>
      <w:rPr>
        <w:rFonts w:hint="default"/>
      </w:rPr>
    </w:lvl>
  </w:abstractNum>
  <w:abstractNum w:abstractNumId="5" w15:restartNumberingAfterBreak="0">
    <w:nsid w:val="5A791A94"/>
    <w:multiLevelType w:val="hybridMultilevel"/>
    <w:tmpl w:val="C8FE4D2E"/>
    <w:lvl w:ilvl="0" w:tplc="5F62B252">
      <w:start w:val="1"/>
      <w:numFmt w:val="decimal"/>
      <w:lvlText w:val="(%1)"/>
      <w:lvlJc w:val="left"/>
      <w:pPr>
        <w:ind w:left="319" w:hanging="129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9"/>
        <w:szCs w:val="9"/>
      </w:rPr>
    </w:lvl>
    <w:lvl w:ilvl="1" w:tplc="78D608BC">
      <w:start w:val="1"/>
      <w:numFmt w:val="decimal"/>
      <w:lvlText w:val="%2."/>
      <w:lvlJc w:val="left"/>
      <w:pPr>
        <w:ind w:left="1271" w:hanging="348"/>
        <w:jc w:val="right"/>
      </w:pPr>
      <w:rPr>
        <w:rFonts w:hint="default"/>
        <w:spacing w:val="-1"/>
        <w:w w:val="108"/>
      </w:rPr>
    </w:lvl>
    <w:lvl w:ilvl="2" w:tplc="8E5000D4">
      <w:numFmt w:val="bullet"/>
      <w:lvlText w:val="•"/>
      <w:lvlJc w:val="left"/>
      <w:pPr>
        <w:ind w:left="2327" w:hanging="348"/>
      </w:pPr>
      <w:rPr>
        <w:rFonts w:hint="default"/>
      </w:rPr>
    </w:lvl>
    <w:lvl w:ilvl="3" w:tplc="1A72DF60">
      <w:numFmt w:val="bullet"/>
      <w:lvlText w:val="•"/>
      <w:lvlJc w:val="left"/>
      <w:pPr>
        <w:ind w:left="3375" w:hanging="348"/>
      </w:pPr>
      <w:rPr>
        <w:rFonts w:hint="default"/>
      </w:rPr>
    </w:lvl>
    <w:lvl w:ilvl="4" w:tplc="0DE44A60">
      <w:numFmt w:val="bullet"/>
      <w:lvlText w:val="•"/>
      <w:lvlJc w:val="left"/>
      <w:pPr>
        <w:ind w:left="4423" w:hanging="348"/>
      </w:pPr>
      <w:rPr>
        <w:rFonts w:hint="default"/>
      </w:rPr>
    </w:lvl>
    <w:lvl w:ilvl="5" w:tplc="B270DFE2">
      <w:numFmt w:val="bullet"/>
      <w:lvlText w:val="•"/>
      <w:lvlJc w:val="left"/>
      <w:pPr>
        <w:ind w:left="5471" w:hanging="348"/>
      </w:pPr>
      <w:rPr>
        <w:rFonts w:hint="default"/>
      </w:rPr>
    </w:lvl>
    <w:lvl w:ilvl="6" w:tplc="83306EE6">
      <w:numFmt w:val="bullet"/>
      <w:lvlText w:val="•"/>
      <w:lvlJc w:val="left"/>
      <w:pPr>
        <w:ind w:left="6518" w:hanging="348"/>
      </w:pPr>
      <w:rPr>
        <w:rFonts w:hint="default"/>
      </w:rPr>
    </w:lvl>
    <w:lvl w:ilvl="7" w:tplc="F0A44F52">
      <w:numFmt w:val="bullet"/>
      <w:lvlText w:val="•"/>
      <w:lvlJc w:val="left"/>
      <w:pPr>
        <w:ind w:left="7566" w:hanging="348"/>
      </w:pPr>
      <w:rPr>
        <w:rFonts w:hint="default"/>
      </w:rPr>
    </w:lvl>
    <w:lvl w:ilvl="8" w:tplc="745C7284">
      <w:numFmt w:val="bullet"/>
      <w:lvlText w:val="•"/>
      <w:lvlJc w:val="left"/>
      <w:pPr>
        <w:ind w:left="8614" w:hanging="34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D4"/>
    <w:rsid w:val="000019AD"/>
    <w:rsid w:val="00001F2D"/>
    <w:rsid w:val="000A7C63"/>
    <w:rsid w:val="000E29A5"/>
    <w:rsid w:val="001059C1"/>
    <w:rsid w:val="00137F2A"/>
    <w:rsid w:val="00147DE0"/>
    <w:rsid w:val="001505C8"/>
    <w:rsid w:val="001B0E5B"/>
    <w:rsid w:val="002721D0"/>
    <w:rsid w:val="002A4822"/>
    <w:rsid w:val="002C7D54"/>
    <w:rsid w:val="002F2406"/>
    <w:rsid w:val="0030486C"/>
    <w:rsid w:val="003109DE"/>
    <w:rsid w:val="003915E8"/>
    <w:rsid w:val="003A1BD4"/>
    <w:rsid w:val="003C27D4"/>
    <w:rsid w:val="003C6CAE"/>
    <w:rsid w:val="003F6928"/>
    <w:rsid w:val="00427A29"/>
    <w:rsid w:val="00431EF7"/>
    <w:rsid w:val="00431F14"/>
    <w:rsid w:val="00495901"/>
    <w:rsid w:val="004C3696"/>
    <w:rsid w:val="004F3E51"/>
    <w:rsid w:val="00516211"/>
    <w:rsid w:val="00540C4C"/>
    <w:rsid w:val="005519B5"/>
    <w:rsid w:val="0056393F"/>
    <w:rsid w:val="00572F5B"/>
    <w:rsid w:val="00583DEA"/>
    <w:rsid w:val="005938B7"/>
    <w:rsid w:val="005B17ED"/>
    <w:rsid w:val="005E7EC6"/>
    <w:rsid w:val="006B6FD8"/>
    <w:rsid w:val="006C7DCD"/>
    <w:rsid w:val="006D13FE"/>
    <w:rsid w:val="006F734A"/>
    <w:rsid w:val="007066D5"/>
    <w:rsid w:val="00714451"/>
    <w:rsid w:val="007215EF"/>
    <w:rsid w:val="007409A6"/>
    <w:rsid w:val="007572B4"/>
    <w:rsid w:val="007F0CAA"/>
    <w:rsid w:val="0081118A"/>
    <w:rsid w:val="00812E34"/>
    <w:rsid w:val="00840D22"/>
    <w:rsid w:val="00850843"/>
    <w:rsid w:val="00852E31"/>
    <w:rsid w:val="00883BC7"/>
    <w:rsid w:val="008963FD"/>
    <w:rsid w:val="008A7BEA"/>
    <w:rsid w:val="008D4759"/>
    <w:rsid w:val="008D5A3E"/>
    <w:rsid w:val="00920D45"/>
    <w:rsid w:val="0093606A"/>
    <w:rsid w:val="009449B8"/>
    <w:rsid w:val="00945DE8"/>
    <w:rsid w:val="009A01F0"/>
    <w:rsid w:val="009D4C0F"/>
    <w:rsid w:val="00A309C2"/>
    <w:rsid w:val="00A33703"/>
    <w:rsid w:val="00A34F9E"/>
    <w:rsid w:val="00A35A79"/>
    <w:rsid w:val="00A46F3C"/>
    <w:rsid w:val="00A47B0C"/>
    <w:rsid w:val="00A82D31"/>
    <w:rsid w:val="00A83DE4"/>
    <w:rsid w:val="00A85B85"/>
    <w:rsid w:val="00A92309"/>
    <w:rsid w:val="00AD625E"/>
    <w:rsid w:val="00B2465B"/>
    <w:rsid w:val="00B47B58"/>
    <w:rsid w:val="00B53DC0"/>
    <w:rsid w:val="00B91B59"/>
    <w:rsid w:val="00BD5D87"/>
    <w:rsid w:val="00BE17CE"/>
    <w:rsid w:val="00BF13AC"/>
    <w:rsid w:val="00C060B8"/>
    <w:rsid w:val="00C85CF9"/>
    <w:rsid w:val="00C87516"/>
    <w:rsid w:val="00C91497"/>
    <w:rsid w:val="00CB3C5D"/>
    <w:rsid w:val="00CD7A59"/>
    <w:rsid w:val="00D0038C"/>
    <w:rsid w:val="00D02F9B"/>
    <w:rsid w:val="00D12417"/>
    <w:rsid w:val="00D12F1C"/>
    <w:rsid w:val="00D41859"/>
    <w:rsid w:val="00D50F5E"/>
    <w:rsid w:val="00DD30F0"/>
    <w:rsid w:val="00E0344D"/>
    <w:rsid w:val="00E26C95"/>
    <w:rsid w:val="00E835D9"/>
    <w:rsid w:val="00E90F8D"/>
    <w:rsid w:val="00EA0121"/>
    <w:rsid w:val="00ED679D"/>
    <w:rsid w:val="00EE553C"/>
    <w:rsid w:val="00F15ADF"/>
    <w:rsid w:val="00F51DBD"/>
    <w:rsid w:val="00FB3432"/>
    <w:rsid w:val="00FC7335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A86E5F4-CF6F-41F9-863F-0D16CD20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83" w:hanging="70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23" w:hanging="696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70"/>
      <w:ind w:left="808" w:hanging="706"/>
    </w:pPr>
    <w:rPr>
      <w:sz w:val="21"/>
      <w:szCs w:val="21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54" w:hanging="338"/>
    </w:pPr>
  </w:style>
  <w:style w:type="paragraph" w:customStyle="1" w:styleId="TableParagraph">
    <w:name w:val="Table Paragraph"/>
    <w:basedOn w:val="Normal"/>
    <w:uiPriority w:val="1"/>
    <w:qFormat/>
    <w:pPr>
      <w:spacing w:line="11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do.com/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do.com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20</Pages>
  <Words>4600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Cioffari-Macphee, Diana (DPH)</dc:creator>
  <cp:lastModifiedBy>Cioffari-Macphee, Diana (DPH)</cp:lastModifiedBy>
  <cp:revision>101</cp:revision>
  <dcterms:created xsi:type="dcterms:W3CDTF">2021-08-05T14:03:00Z</dcterms:created>
  <dcterms:modified xsi:type="dcterms:W3CDTF">2021-08-10T15:57:00Z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Streamline NX</vt:lpwstr>
  </property>
  <property fmtid="{D5CDD505-2E9C-101B-9397-08002B2CF9AE}" pid="4" name="LastSaved">
    <vt:filetime>2021-07-19T00:00:00Z</vt:filetime>
  </property>
  <property fmtid="{D5CDD505-2E9C-101B-9397-08002B2CF9AE}" pid="5" name="_MarkAsFinal">
    <vt:bool>true</vt:bool>
  </property>
</Properties>
</file>