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2FAA8" w14:textId="2C0E4E3A" w:rsidR="007E4196" w:rsidRPr="00DB18F5" w:rsidRDefault="00DB18F5" w:rsidP="00DB18F5">
      <w:pPr>
        <w:ind w:left="3600" w:firstLine="720"/>
        <w:rPr>
          <w:rFonts w:ascii="Avenir Next LT Pro" w:hAnsi="Avenir Next LT Pro"/>
          <w:b/>
          <w:bCs/>
          <w:color w:val="000000" w:themeColor="text1"/>
        </w:rPr>
      </w:pPr>
      <w:r w:rsidRPr="00DB18F5">
        <w:rPr>
          <w:rFonts w:ascii="Avenir Next LT Pro" w:hAnsi="Avenir Next LT Pro"/>
          <w:b/>
          <w:bCs/>
          <w:noProof/>
          <w:color w:val="0E2841" w:themeColor="text2"/>
          <w:sz w:val="56"/>
          <w:szCs w:val="56"/>
          <w14:textOutline w14:w="3175" w14:cap="rnd" w14:cmpd="sng" w14:algn="ctr">
            <w14:solidFill>
              <w14:schemeClr w14:val="bg1"/>
            </w14:solidFill>
            <w14:prstDash w14:val="solid"/>
            <w14:bevel/>
          </w14:textOutline>
        </w:rPr>
        <mc:AlternateContent>
          <mc:Choice Requires="wps">
            <w:drawing>
              <wp:anchor distT="45720" distB="45720" distL="114300" distR="114300" simplePos="0" relativeHeight="251780096" behindDoc="0" locked="0" layoutInCell="1" allowOverlap="1" wp14:anchorId="3D8F535B" wp14:editId="09C500F2">
                <wp:simplePos x="0" y="0"/>
                <wp:positionH relativeFrom="column">
                  <wp:posOffset>3879850</wp:posOffset>
                </wp:positionH>
                <wp:positionV relativeFrom="paragraph">
                  <wp:posOffset>119380</wp:posOffset>
                </wp:positionV>
                <wp:extent cx="2360930" cy="1404620"/>
                <wp:effectExtent l="0" t="0" r="0" b="0"/>
                <wp:wrapSquare wrapText="bothSides"/>
                <wp:docPr id="5519423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a:effectLst/>
                      </wps:spPr>
                      <wps:txbx>
                        <w:txbxContent>
                          <w:p w14:paraId="2CC605AB" w14:textId="7E8608C0" w:rsidR="00DB18F5" w:rsidRPr="00EF07B6" w:rsidRDefault="00A721B2" w:rsidP="00A721B2">
                            <w:pPr>
                              <w:jc w:val="right"/>
                              <w:rPr>
                                <w:rFonts w:ascii="Avenir Next LT Pro" w:hAnsi="Avenir Next LT Pro"/>
                                <w:b/>
                                <w:bCs/>
                                <w:color w:val="0E2841" w:themeColor="text2"/>
                                <w:sz w:val="72"/>
                                <w:szCs w:val="72"/>
                                <w14:shadow w14:blurRad="50800" w14:dist="38100" w14:dir="2700000" w14:sx="100000" w14:sy="100000" w14:kx="0" w14:ky="0" w14:algn="tl">
                                  <w14:srgbClr w14:val="000000">
                                    <w14:alpha w14:val="60000"/>
                                  </w14:srgbClr>
                                </w14:shadow>
                                <w14:textOutline w14:w="12700" w14:cap="rnd" w14:cmpd="tri" w14:algn="ctr">
                                  <w14:solidFill>
                                    <w14:srgbClr w14:val="FFFFFF"/>
                                  </w14:solidFill>
                                  <w14:prstDash w14:val="solid"/>
                                  <w14:bevel/>
                                </w14:textOutline>
                              </w:rPr>
                            </w:pPr>
                            <w:r w:rsidRPr="00EF07B6">
                              <w:rPr>
                                <w:rFonts w:ascii="Avenir Next LT Pro" w:hAnsi="Avenir Next LT Pro"/>
                                <w:b/>
                                <w:bCs/>
                                <w:color w:val="0E2841" w:themeColor="text2"/>
                                <w:sz w:val="72"/>
                                <w:szCs w:val="72"/>
                                <w14:shadow w14:blurRad="50800" w14:dist="38100" w14:dir="2700000" w14:sx="100000" w14:sy="100000" w14:kx="0" w14:ky="0" w14:algn="tl">
                                  <w14:srgbClr w14:val="000000">
                                    <w14:alpha w14:val="60000"/>
                                  </w14:srgbClr>
                                </w14:shadow>
                                <w14:textOutline w14:w="12700" w14:cap="rnd" w14:cmpd="tri" w14:algn="ctr">
                                  <w14:solidFill>
                                    <w14:srgbClr w14:val="FFFFFF"/>
                                  </w14:solidFill>
                                  <w14:prstDash w14:val="solid"/>
                                  <w14:bevel/>
                                </w14:textOutline>
                              </w:rPr>
                              <w:t>Vol. 2</w:t>
                            </w:r>
                          </w:p>
                          <w:p w14:paraId="6FF1191D" w14:textId="5839D5D6" w:rsidR="00A721B2" w:rsidRPr="00EF07B6" w:rsidRDefault="00A721B2" w:rsidP="00A721B2">
                            <w:pPr>
                              <w:jc w:val="right"/>
                              <w:rPr>
                                <w:b/>
                                <w:bCs/>
                                <w:color w:val="0E2841" w:themeColor="text2"/>
                                <w:sz w:val="96"/>
                                <w:szCs w:val="96"/>
                                <w14:shadow w14:blurRad="50800" w14:dist="38100" w14:dir="2700000" w14:sx="100000" w14:sy="100000" w14:kx="0" w14:ky="0" w14:algn="tl">
                                  <w14:srgbClr w14:val="000000">
                                    <w14:alpha w14:val="60000"/>
                                  </w14:srgbClr>
                                </w14:shadow>
                                <w14:textOutline w14:w="12700" w14:cap="rnd" w14:cmpd="tri" w14:algn="ctr">
                                  <w14:solidFill>
                                    <w14:srgbClr w14:val="FFFFFF"/>
                                  </w14:solidFill>
                                  <w14:prstDash w14:val="solid"/>
                                  <w14:bevel/>
                                </w14:textOutline>
                              </w:rPr>
                            </w:pPr>
                            <w:r w:rsidRPr="00EF07B6">
                              <w:rPr>
                                <w:rFonts w:ascii="Avenir Next LT Pro" w:hAnsi="Avenir Next LT Pro"/>
                                <w:b/>
                                <w:bCs/>
                                <w:color w:val="0E2841" w:themeColor="text2"/>
                                <w:sz w:val="72"/>
                                <w:szCs w:val="72"/>
                                <w14:shadow w14:blurRad="50800" w14:dist="38100" w14:dir="2700000" w14:sx="100000" w14:sy="100000" w14:kx="0" w14:ky="0" w14:algn="tl">
                                  <w14:srgbClr w14:val="000000">
                                    <w14:alpha w14:val="60000"/>
                                  </w14:srgbClr>
                                </w14:shadow>
                                <w14:textOutline w14:w="12700" w14:cap="rnd" w14:cmpd="tri" w14:algn="ctr">
                                  <w14:solidFill>
                                    <w14:srgbClr w14:val="FFFFFF"/>
                                  </w14:solidFill>
                                  <w14:prstDash w14:val="solid"/>
                                  <w14:bevel/>
                                </w14:textOutline>
                              </w:rPr>
                              <w:t>Fall 2026</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D8F535B" id="_x0000_t202" coordsize="21600,21600" o:spt="202" path="m,l,21600r21600,l21600,xe">
                <v:stroke joinstyle="miter"/>
                <v:path gradientshapeok="t" o:connecttype="rect"/>
              </v:shapetype>
              <v:shape id="Text Box 2" o:spid="_x0000_s1026" type="#_x0000_t202" style="position:absolute;left:0;text-align:left;margin-left:305.5pt;margin-top:9.4pt;width:185.9pt;height:110.6pt;z-index:25178009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" filled="f" stroked="f">
                <v:textbox style="mso-fit-shape-to-text:t">
                  <w:txbxContent>
                    <w:p w14:paraId="2CC605AB" w14:textId="7E8608C0" w:rsidR="00DB18F5" w:rsidRPr="00EF07B6" w:rsidRDefault="00A721B2" w:rsidP="00A721B2">
                      <w:pPr>
                        <w:jc w:val="right"/>
                        <w:rPr>
                          <w:rFonts w:ascii="Avenir Next LT Pro" w:hAnsi="Avenir Next LT Pro"/>
                          <w:b/>
                          <w:bCs/>
                          <w:color w:val="0E2841" w:themeColor="text2"/>
                          <w:sz w:val="72"/>
                          <w:szCs w:val="72"/>
                          <w14:shadow w14:blurRad="50800" w14:dist="38100" w14:dir="2700000" w14:sx="100000" w14:sy="100000" w14:kx="0" w14:ky="0" w14:algn="tl">
                            <w14:srgbClr w14:val="000000">
                              <w14:alpha w14:val="60000"/>
                            </w14:srgbClr>
                          </w14:shadow>
                          <w14:textOutline w14:w="12700" w14:cap="rnd" w14:cmpd="tri" w14:algn="ctr">
                            <w14:solidFill>
                              <w14:srgbClr w14:val="FFFFFF"/>
                            </w14:solidFill>
                            <w14:prstDash w14:val="solid"/>
                            <w14:bevel/>
                          </w14:textOutline>
                        </w:rPr>
                      </w:pPr>
                      <w:r w:rsidRPr="00EF07B6">
                        <w:rPr>
                          <w:rFonts w:ascii="Avenir Next LT Pro" w:hAnsi="Avenir Next LT Pro"/>
                          <w:b/>
                          <w:bCs/>
                          <w:color w:val="0E2841" w:themeColor="text2"/>
                          <w:sz w:val="72"/>
                          <w:szCs w:val="72"/>
                          <w14:shadow w14:blurRad="50800" w14:dist="38100" w14:dir="2700000" w14:sx="100000" w14:sy="100000" w14:kx="0" w14:ky="0" w14:algn="tl">
                            <w14:srgbClr w14:val="000000">
                              <w14:alpha w14:val="60000"/>
                            </w14:srgbClr>
                          </w14:shadow>
                          <w14:textOutline w14:w="12700" w14:cap="rnd" w14:cmpd="tri" w14:algn="ctr">
                            <w14:solidFill>
                              <w14:srgbClr w14:val="FFFFFF"/>
                            </w14:solidFill>
                            <w14:prstDash w14:val="solid"/>
                            <w14:bevel/>
                          </w14:textOutline>
                        </w:rPr>
                        <w:t>Vol. 2</w:t>
                      </w:r>
                    </w:p>
                    <w:p w14:paraId="6FF1191D" w14:textId="5839D5D6" w:rsidR="00A721B2" w:rsidRPr="00EF07B6" w:rsidRDefault="00A721B2" w:rsidP="00A721B2">
                      <w:pPr>
                        <w:jc w:val="right"/>
                        <w:rPr>
                          <w:b/>
                          <w:bCs/>
                          <w:color w:val="0E2841" w:themeColor="text2"/>
                          <w:sz w:val="96"/>
                          <w:szCs w:val="96"/>
                          <w14:shadow w14:blurRad="50800" w14:dist="38100" w14:dir="2700000" w14:sx="100000" w14:sy="100000" w14:kx="0" w14:ky="0" w14:algn="tl">
                            <w14:srgbClr w14:val="000000">
                              <w14:alpha w14:val="60000"/>
                            </w14:srgbClr>
                          </w14:shadow>
                          <w14:textOutline w14:w="12700" w14:cap="rnd" w14:cmpd="tri" w14:algn="ctr">
                            <w14:solidFill>
                              <w14:srgbClr w14:val="FFFFFF"/>
                            </w14:solidFill>
                            <w14:prstDash w14:val="solid"/>
                            <w14:bevel/>
                          </w14:textOutline>
                        </w:rPr>
                      </w:pPr>
                      <w:r w:rsidRPr="00EF07B6">
                        <w:rPr>
                          <w:rFonts w:ascii="Avenir Next LT Pro" w:hAnsi="Avenir Next LT Pro"/>
                          <w:b/>
                          <w:bCs/>
                          <w:color w:val="0E2841" w:themeColor="text2"/>
                          <w:sz w:val="72"/>
                          <w:szCs w:val="72"/>
                          <w14:shadow w14:blurRad="50800" w14:dist="38100" w14:dir="2700000" w14:sx="100000" w14:sy="100000" w14:kx="0" w14:ky="0" w14:algn="tl">
                            <w14:srgbClr w14:val="000000">
                              <w14:alpha w14:val="60000"/>
                            </w14:srgbClr>
                          </w14:shadow>
                          <w14:textOutline w14:w="12700" w14:cap="rnd" w14:cmpd="tri" w14:algn="ctr">
                            <w14:solidFill>
                              <w14:srgbClr w14:val="FFFFFF"/>
                            </w14:solidFill>
                            <w14:prstDash w14:val="solid"/>
                            <w14:bevel/>
                          </w14:textOutline>
                        </w:rPr>
                        <w:t>Fall 2026</w:t>
                      </w:r>
                    </w:p>
                  </w:txbxContent>
                </v:textbox>
                <w10:wrap type="square"/>
              </v:shape>
            </w:pict>
          </mc:Fallback>
        </mc:AlternateContent>
      </w:r>
      <w:r w:rsidR="007E4196" w:rsidRPr="002C6F6F">
        <w:rPr>
          <w:rFonts w:ascii="Avenir Next LT Pro" w:hAnsi="Avenir Next LT Pro"/>
          <w:b/>
          <w:bCs/>
          <w:noProof/>
          <w:color w:val="0E2841" w:themeColor="text2"/>
          <w:sz w:val="56"/>
          <w:szCs w:val="56"/>
          <w14:textOutline w14:w="3175" w14:cap="rnd" w14:cmpd="sng" w14:algn="ctr">
            <w14:solidFill>
              <w14:schemeClr w14:val="bg1"/>
            </w14:solidFill>
            <w14:prstDash w14:val="solid"/>
            <w14:bevel/>
          </w14:textOutline>
        </w:rPr>
        <w:drawing>
          <wp:anchor distT="0" distB="0" distL="114300" distR="114300" simplePos="0" relativeHeight="251559936" behindDoc="1" locked="0" layoutInCell="1" allowOverlap="1" wp14:anchorId="189B372C" wp14:editId="1BFBFA71">
            <wp:simplePos x="0" y="0"/>
            <wp:positionH relativeFrom="page">
              <wp:posOffset>-695325</wp:posOffset>
            </wp:positionH>
            <wp:positionV relativeFrom="paragraph">
              <wp:posOffset>-2457450</wp:posOffset>
            </wp:positionV>
            <wp:extent cx="10915572" cy="15545435"/>
            <wp:effectExtent l="0" t="0" r="635" b="0"/>
            <wp:wrapNone/>
            <wp:docPr id="1341830996" name="Picture 7" descr="Image of Boston street in the Fall">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830996" name="Picture 7" descr="Image of Boston street in the Fall">
                      <a:extLst>
                        <a:ext uri="{C183D7F6-B498-43B3-948B-1728B52AA6E4}">
                          <adec:decorative xmlns:adec="http://schemas.microsoft.com/office/drawing/2017/decorative" val="0"/>
                        </a:ext>
                      </a:extLst>
                    </pic:cNvPr>
                    <pic:cNvPicPr>
                      <a:picLocks noChangeAspect="1" noChangeArrowheads="1"/>
                    </pic:cNvPicPr>
                  </pic:nvPicPr>
                  <pic:blipFill>
                    <a:blip r:embed="rId9">
                      <a:alphaModFix amt="70000"/>
                      <a:extLst>
                        <a:ext uri="{BEBA8EAE-BF5A-486C-A8C5-ECC9F3942E4B}">
                          <a14:imgProps xmlns:a14="http://schemas.microsoft.com/office/drawing/2010/main">
                            <a14:imgLayer r:embed="rId10">
                              <a14:imgEffect>
                                <a14:saturation sat="66000"/>
                              </a14:imgEffect>
                            </a14:imgLayer>
                          </a14:imgProps>
                        </a:ext>
                        <a:ext uri="{28A0092B-C50C-407E-A947-70E740481C1C}">
                          <a14:useLocalDpi xmlns:a14="http://schemas.microsoft.com/office/drawing/2010/main" val="0"/>
                        </a:ext>
                      </a:extLst>
                    </a:blip>
                    <a:stretch>
                      <a:fillRect/>
                    </a:stretch>
                  </pic:blipFill>
                  <pic:spPr bwMode="auto">
                    <a:xfrm>
                      <a:off x="0" y="0"/>
                      <a:ext cx="10915572" cy="15545435"/>
                    </a:xfrm>
                    <a:prstGeom prst="rect">
                      <a:avLst/>
                    </a:prstGeom>
                    <a:noFill/>
                  </pic:spPr>
                </pic:pic>
              </a:graphicData>
            </a:graphic>
            <wp14:sizeRelH relativeFrom="margin">
              <wp14:pctWidth>0</wp14:pctWidth>
            </wp14:sizeRelH>
            <wp14:sizeRelV relativeFrom="margin">
              <wp14:pctHeight>0</wp14:pctHeight>
            </wp14:sizeRelV>
          </wp:anchor>
        </w:drawing>
      </w:r>
    </w:p>
    <w:p w14:paraId="1CE6C385" w14:textId="0AA79EEB" w:rsidR="007E4196" w:rsidRDefault="007E4196" w:rsidP="007E4196"/>
    <w:p w14:paraId="5BE7798A" w14:textId="4EE128D3" w:rsidR="007E4196" w:rsidRDefault="007E4196" w:rsidP="007E4196"/>
    <w:p w14:paraId="5A2E9420" w14:textId="01818CC6" w:rsidR="007E4196" w:rsidRDefault="007E4196" w:rsidP="007E4196">
      <w:pPr>
        <w:rPr>
          <w:rFonts w:ascii="Avenir Next LT Pro" w:hAnsi="Avenir Next LT Pro"/>
          <w:color w:val="FFFFFF" w:themeColor="background1"/>
          <w:sz w:val="60"/>
          <w:szCs w:val="60"/>
        </w:rPr>
      </w:pPr>
    </w:p>
    <w:p w14:paraId="2C5D5198" w14:textId="51985104" w:rsidR="007E4196" w:rsidRPr="00EF07B6" w:rsidRDefault="00EF07B6" w:rsidP="007E4196">
      <w:pPr>
        <w:rPr>
          <w:rFonts w:ascii="Avenir Next LT Pro" w:hAnsi="Avenir Next LT Pro"/>
          <w:b/>
          <w:bCs/>
          <w:color w:val="0E2841" w:themeColor="text2"/>
          <w:sz w:val="60"/>
          <w:szCs w:val="60"/>
          <w14:shadow w14:blurRad="50800" w14:dist="38100" w14:dir="2700000" w14:sx="100000" w14:sy="100000" w14:kx="0" w14:ky="0" w14:algn="tl">
            <w14:srgbClr w14:val="000000">
              <w14:alpha w14:val="60000"/>
            </w14:srgbClr>
          </w14:shadow>
          <w14:textOutline w14:w="12700" w14:cap="rnd" w14:cmpd="tri" w14:algn="ctr">
            <w14:solidFill>
              <w14:srgbClr w14:val="FFFFFF"/>
            </w14:solidFill>
            <w14:prstDash w14:val="solid"/>
            <w14:miter w14:lim="800000"/>
          </w14:textOutline>
        </w:rPr>
      </w:pPr>
      <w:r w:rsidRPr="00EF07B6">
        <w:rPr>
          <w:rFonts w:ascii="Avenir Next LT Pro" w:hAnsi="Avenir Next LT Pro"/>
          <w:b/>
          <w:bCs/>
          <w:noProof/>
          <w:color w:val="0E2841" w:themeColor="text2"/>
          <w:sz w:val="60"/>
          <w:szCs w:val="60"/>
          <w14:shadow w14:blurRad="50800" w14:dist="38100" w14:dir="2700000" w14:sx="100000" w14:sy="100000" w14:kx="0" w14:ky="0" w14:algn="tl">
            <w14:srgbClr w14:val="000000">
              <w14:alpha w14:val="60000"/>
            </w14:srgbClr>
          </w14:shadow>
          <w14:textOutline w14:w="12700" w14:cap="rnd" w14:cmpd="tri" w14:algn="ctr">
            <w14:solidFill>
              <w14:srgbClr w14:val="FFFFFF"/>
            </w14:solidFill>
            <w14:prstDash w14:val="solid"/>
            <w14:miter w14:lim="800000"/>
          </w14:textOutline>
        </w:rPr>
        <mc:AlternateContent>
          <mc:Choice Requires="wps">
            <w:drawing>
              <wp:anchor distT="45720" distB="45720" distL="114300" distR="114300" simplePos="0" relativeHeight="251784192" behindDoc="0" locked="0" layoutInCell="1" allowOverlap="1" wp14:anchorId="0A7E7B73" wp14:editId="3793A9B6">
                <wp:simplePos x="0" y="0"/>
                <wp:positionH relativeFrom="column">
                  <wp:posOffset>-190500</wp:posOffset>
                </wp:positionH>
                <wp:positionV relativeFrom="paragraph">
                  <wp:posOffset>264795</wp:posOffset>
                </wp:positionV>
                <wp:extent cx="4800600" cy="2444750"/>
                <wp:effectExtent l="0" t="0" r="0" b="0"/>
                <wp:wrapNone/>
                <wp:docPr id="10710541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2444750"/>
                        </a:xfrm>
                        <a:prstGeom prst="rect">
                          <a:avLst/>
                        </a:prstGeom>
                        <a:noFill/>
                        <a:ln w="9525">
                          <a:noFill/>
                          <a:miter lim="800000"/>
                          <a:headEnd/>
                          <a:tailEnd/>
                        </a:ln>
                      </wps:spPr>
                      <wps:txbx>
                        <w:txbxContent>
                          <w:p w14:paraId="64308FF4" w14:textId="7E47DCA5" w:rsidR="00EF07B6" w:rsidRPr="00EF07B6" w:rsidRDefault="00EF07B6" w:rsidP="00EF07B6">
                            <w:pPr>
                              <w:rPr>
                                <w:rFonts w:ascii="Avenir Next LT Pro" w:hAnsi="Avenir Next LT Pro"/>
                                <w:b/>
                                <w:bCs/>
                                <w:color w:val="0E2841" w:themeColor="text2"/>
                                <w:sz w:val="96"/>
                                <w:szCs w:val="96"/>
                                <w14:textOutline w14:w="12700" w14:cap="rnd" w14:cmpd="tri" w14:algn="ctr">
                                  <w14:solidFill>
                                    <w14:srgbClr w14:val="FFFFFF"/>
                                  </w14:solidFill>
                                  <w14:prstDash w14:val="solid"/>
                                  <w14:bevel/>
                                </w14:textOutline>
                              </w:rPr>
                            </w:pPr>
                            <w:r w:rsidRPr="00EF07B6">
                              <w:rPr>
                                <w:rFonts w:ascii="Avenir Next LT Pro" w:hAnsi="Avenir Next LT Pro"/>
                                <w:b/>
                                <w:bCs/>
                                <w:color w:val="0E2841" w:themeColor="text2"/>
                                <w:sz w:val="96"/>
                                <w:szCs w:val="96"/>
                                <w14:textOutline w14:w="12700" w14:cap="rnd" w14:cmpd="tri" w14:algn="ctr">
                                  <w14:solidFill>
                                    <w14:srgbClr w14:val="FFFFFF"/>
                                  </w14:solidFill>
                                  <w14:prstDash w14:val="solid"/>
                                  <w14:bevel/>
                                </w14:textOutline>
                              </w:rPr>
                              <w:t>MAP Community Newsletter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7E7B73" id="_x0000_s1027" type="#_x0000_t202" style="position:absolute;margin-left:-15pt;margin-top:20.85pt;width:378pt;height:192.5pt;z-index:251784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" filled="f" stroked="f">
                <v:textbox>
                  <w:txbxContent>
                    <w:p w14:paraId="64308FF4" w14:textId="7E47DCA5" w:rsidR="00EF07B6" w:rsidRPr="00EF07B6" w:rsidRDefault="00EF07B6" w:rsidP="00EF07B6">
                      <w:pPr>
                        <w:rPr>
                          <w:rFonts w:ascii="Avenir Next LT Pro" w:hAnsi="Avenir Next LT Pro"/>
                          <w:b/>
                          <w:bCs/>
                          <w:color w:val="0E2841" w:themeColor="text2"/>
                          <w:sz w:val="96"/>
                          <w:szCs w:val="96"/>
                          <w14:textOutline w14:w="12700" w14:cap="rnd" w14:cmpd="tri" w14:algn="ctr">
                            <w14:solidFill>
                              <w14:srgbClr w14:val="FFFFFF"/>
                            </w14:solidFill>
                            <w14:prstDash w14:val="solid"/>
                            <w14:bevel/>
                          </w14:textOutline>
                        </w:rPr>
                      </w:pPr>
                      <w:r w:rsidRPr="00EF07B6">
                        <w:rPr>
                          <w:rFonts w:ascii="Avenir Next LT Pro" w:hAnsi="Avenir Next LT Pro"/>
                          <w:b/>
                          <w:bCs/>
                          <w:color w:val="0E2841" w:themeColor="text2"/>
                          <w:sz w:val="96"/>
                          <w:szCs w:val="96"/>
                          <w14:textOutline w14:w="12700" w14:cap="rnd" w14:cmpd="tri" w14:algn="ctr">
                            <w14:solidFill>
                              <w14:srgbClr w14:val="FFFFFF"/>
                            </w14:solidFill>
                            <w14:prstDash w14:val="solid"/>
                            <w14:bevel/>
                          </w14:textOutline>
                        </w:rPr>
                        <w:t>MAP Community Newsletter</w:t>
                      </w:r>
                    </w:p>
                  </w:txbxContent>
                </v:textbox>
              </v:shape>
            </w:pict>
          </mc:Fallback>
        </mc:AlternateContent>
      </w:r>
    </w:p>
    <w:p w14:paraId="1310031F" w14:textId="7648AEB8" w:rsidR="007E4196" w:rsidRDefault="007E4196" w:rsidP="007E4196"/>
    <w:p w14:paraId="68547A00" w14:textId="6D70FD62" w:rsidR="007E4196" w:rsidRDefault="007E4196" w:rsidP="007E4196"/>
    <w:p w14:paraId="0BD9459E" w14:textId="7042E6AC" w:rsidR="007E4196" w:rsidRDefault="007E4196" w:rsidP="007E4196"/>
    <w:p w14:paraId="29507C4A" w14:textId="77777777" w:rsidR="007E4196" w:rsidRDefault="007E4196" w:rsidP="007E4196"/>
    <w:p w14:paraId="0FBCFE13" w14:textId="77777777" w:rsidR="007E4196" w:rsidRDefault="007E4196" w:rsidP="007E4196"/>
    <w:p w14:paraId="606BD48D" w14:textId="77777777" w:rsidR="007E4196" w:rsidRDefault="007E4196" w:rsidP="007E4196"/>
    <w:p w14:paraId="23C60129" w14:textId="77777777" w:rsidR="007E4196" w:rsidRDefault="007E4196" w:rsidP="007E4196"/>
    <w:p w14:paraId="7E2756DC" w14:textId="77777777" w:rsidR="007E4196" w:rsidRDefault="007E4196" w:rsidP="007E4196"/>
    <w:p w14:paraId="463C3560" w14:textId="77777777" w:rsidR="007E4196" w:rsidRDefault="007E4196" w:rsidP="007E4196"/>
    <w:p w14:paraId="0ED87CAB" w14:textId="77777777" w:rsidR="007E4196" w:rsidRDefault="007E4196" w:rsidP="007E4196"/>
    <w:p w14:paraId="294E9217" w14:textId="304244B0" w:rsidR="007E4196" w:rsidRPr="0037303C" w:rsidRDefault="007E4196" w:rsidP="0037303C">
      <w:pPr>
        <w:spacing w:after="0"/>
        <w:ind w:left="7920"/>
        <w:rPr>
          <w:rFonts w:ascii="Avenir Next LT Pro" w:hAnsi="Avenir Next LT Pro"/>
          <w:b/>
          <w:bCs/>
          <w:color w:val="FFFFFF" w:themeColor="background1"/>
        </w:rPr>
      </w:pPr>
      <w:r w:rsidRPr="5CB3F01B">
        <w:rPr>
          <w:rFonts w:ascii="Avenir Next LT Pro" w:hAnsi="Avenir Next LT Pro"/>
        </w:rPr>
        <w:t xml:space="preserve">       </w:t>
      </w:r>
      <w:r>
        <w:rPr>
          <w:rFonts w:ascii="Avenir Next LT Pro" w:hAnsi="Avenir Next LT Pro"/>
        </w:rPr>
        <w:t xml:space="preserve">           </w:t>
      </w:r>
    </w:p>
    <w:p w14:paraId="46474556" w14:textId="3B05366F" w:rsidR="007E4196" w:rsidRPr="005E20E2" w:rsidRDefault="007E4196" w:rsidP="007E4196">
      <w:pPr>
        <w:spacing w:after="0"/>
        <w:ind w:left="9360"/>
        <w:rPr>
          <w:rFonts w:ascii="Avenir Next LT Pro" w:hAnsi="Avenir Next LT Pro"/>
          <w:color w:val="FFFFFF" w:themeColor="background1"/>
        </w:rPr>
      </w:pPr>
    </w:p>
    <w:p w14:paraId="373BCAEF" w14:textId="511B157C" w:rsidR="007E4196" w:rsidRDefault="007E4196" w:rsidP="007E4196">
      <w:pPr>
        <w:rPr>
          <w:rFonts w:ascii="Avenir Next LT Pro" w:hAnsi="Avenir Next LT Pro"/>
          <w:color w:val="FFFFFF" w:themeColor="background1"/>
        </w:rPr>
      </w:pPr>
    </w:p>
    <w:p w14:paraId="0BE512BC" w14:textId="590ED326" w:rsidR="007E4196" w:rsidRDefault="007E4196" w:rsidP="007E4196">
      <w:pPr>
        <w:rPr>
          <w:rFonts w:ascii="Avenir Next LT Pro" w:hAnsi="Avenir Next LT Pro"/>
          <w:color w:val="FFFFFF" w:themeColor="background1"/>
        </w:rPr>
      </w:pPr>
    </w:p>
    <w:p w14:paraId="6E0C7CF4" w14:textId="4CECCC5C" w:rsidR="007E4196" w:rsidRDefault="007E4196" w:rsidP="007E4196">
      <w:pPr>
        <w:rPr>
          <w:rFonts w:ascii="Avenir Next LT Pro" w:hAnsi="Avenir Next LT Pro"/>
          <w:color w:val="FFFFFF" w:themeColor="background1"/>
        </w:rPr>
      </w:pPr>
    </w:p>
    <w:p w14:paraId="7022817E" w14:textId="1BC65599" w:rsidR="007E4196" w:rsidRDefault="007E4196" w:rsidP="007E4196">
      <w:pPr>
        <w:rPr>
          <w:rFonts w:ascii="Avenir Next LT Pro" w:hAnsi="Avenir Next LT Pro"/>
          <w:color w:val="FFFFFF" w:themeColor="background1"/>
        </w:rPr>
      </w:pPr>
    </w:p>
    <w:p w14:paraId="76CEAB7E" w14:textId="3FEFAC9E" w:rsidR="007E4196" w:rsidRDefault="002840F6" w:rsidP="007E4196">
      <w:pPr>
        <w:rPr>
          <w:rFonts w:ascii="Avenir Next LT Pro" w:hAnsi="Avenir Next LT Pro"/>
          <w:color w:val="FFFFFF" w:themeColor="background1"/>
        </w:rPr>
      </w:pPr>
      <w:r>
        <w:rPr>
          <w:noProof/>
        </w:rPr>
        <mc:AlternateContent>
          <mc:Choice Requires="wps">
            <w:drawing>
              <wp:anchor distT="0" distB="0" distL="114300" distR="114300" simplePos="0" relativeHeight="251567104" behindDoc="0" locked="0" layoutInCell="1" allowOverlap="1" wp14:anchorId="400C966E" wp14:editId="2E9CC662">
                <wp:simplePos x="0" y="0"/>
                <wp:positionH relativeFrom="margin">
                  <wp:posOffset>-596900</wp:posOffset>
                </wp:positionH>
                <wp:positionV relativeFrom="paragraph">
                  <wp:posOffset>582930</wp:posOffset>
                </wp:positionV>
                <wp:extent cx="2927350" cy="2129155"/>
                <wp:effectExtent l="38100" t="38100" r="44450" b="42545"/>
                <wp:wrapNone/>
                <wp:docPr id="693696963" name="Flowchart: Process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927350" cy="2129155"/>
                        </a:xfrm>
                        <a:prstGeom prst="flowChartProcess">
                          <a:avLst/>
                        </a:prstGeom>
                        <a:solidFill>
                          <a:schemeClr val="bg1"/>
                        </a:solidFill>
                        <a:ln w="76200">
                          <a:solidFill>
                            <a:schemeClr val="accent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920CAD" id="_x0000_t109" coordsize="21600,21600" o:spt="109" path="m,l,21600r21600,l21600,xe">
                <v:stroke joinstyle="miter"/>
                <v:path gradientshapeok="t" o:connecttype="rect"/>
              </v:shapetype>
              <v:shape id="Flowchart: Process 3" o:spid="_x0000_s1026" type="#_x0000_t109" alt="&quot;&quot;" style="position:absolute;margin-left:-47pt;margin-top:45.9pt;width:230.5pt;height:167.65pt;z-index:251567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" fillcolor="white [3212]" strokecolor="#0f4761 [2404]" strokeweight="6pt">
                <w10:wrap anchorx="margin"/>
              </v:shape>
            </w:pict>
          </mc:Fallback>
        </mc:AlternateContent>
      </w:r>
      <w:r w:rsidR="00EF07B6">
        <w:rPr>
          <w:noProof/>
        </w:rPr>
        <w:drawing>
          <wp:anchor distT="0" distB="0" distL="114300" distR="114300" simplePos="0" relativeHeight="251572224" behindDoc="0" locked="0" layoutInCell="1" allowOverlap="1" wp14:anchorId="4B6DAF89" wp14:editId="3D2C4316">
            <wp:simplePos x="0" y="0"/>
            <wp:positionH relativeFrom="column">
              <wp:posOffset>-253365</wp:posOffset>
            </wp:positionH>
            <wp:positionV relativeFrom="paragraph">
              <wp:posOffset>768985</wp:posOffset>
            </wp:positionV>
            <wp:extent cx="2470245" cy="1484388"/>
            <wp:effectExtent l="0" t="0" r="6350" b="1905"/>
            <wp:wrapNone/>
            <wp:docPr id="1425954928" name="Picture 1" descr="The logo of the Massachusetts Department of Public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954928" name="Picture 1" descr="The logo of the Massachusetts Department of Public Health."/>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a:stretch>
                      <a:fillRect/>
                    </a:stretch>
                  </pic:blipFill>
                  <pic:spPr bwMode="auto">
                    <a:xfrm>
                      <a:off x="0" y="0"/>
                      <a:ext cx="2470245" cy="148438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E4196">
        <w:rPr>
          <w:rFonts w:ascii="Avenir Next LT Pro" w:hAnsi="Avenir Next LT Pro"/>
          <w:color w:val="FFFFFF" w:themeColor="background1"/>
        </w:rPr>
        <w:br w:type="page"/>
      </w:r>
    </w:p>
    <w:sdt>
      <w:sdtPr>
        <w:rPr>
          <w:color w:val="auto"/>
          <w:kern w:val="2"/>
          <w:sz w:val="24"/>
          <w:szCs w:val="24"/>
          <w14:ligatures w14:val="standardContextual"/>
        </w:rPr>
        <w:id w:val="-635169820"/>
        <w:docPartObj>
          <w:docPartGallery w:val="Table of Contents"/>
          <w:docPartUnique/>
        </w:docPartObj>
      </w:sdtPr>
      <w:sdtEndPr>
        <w:rPr>
          <w:b/>
          <w:bCs/>
          <w:noProof/>
          <w:color w:val="005994"/>
          <w:kern w:val="0"/>
          <w:sz w:val="32"/>
          <w:szCs w:val="32"/>
          <w14:ligatures w14:val="none"/>
        </w:rPr>
      </w:sdtEndPr>
      <w:sdtContent>
        <w:sdt>
          <w:sdtPr>
            <w:rPr>
              <w:rFonts w:asciiTheme="minorHAnsi" w:hAnsiTheme="minorHAnsi"/>
              <w:color w:val="auto"/>
              <w:kern w:val="2"/>
              <w:sz w:val="24"/>
              <w:szCs w:val="24"/>
              <w14:ligatures w14:val="standardContextual"/>
            </w:rPr>
            <w:id w:val="1746526997"/>
            <w:docPartObj>
              <w:docPartGallery w:val="Table of Contents"/>
              <w:docPartUnique/>
            </w:docPartObj>
          </w:sdtPr>
          <w:sdtEndPr>
            <w:rPr>
              <w:noProof/>
            </w:rPr>
          </w:sdtEndPr>
          <w:sdtContent>
            <w:p w14:paraId="0396813F" w14:textId="77777777" w:rsidR="002C2FE3" w:rsidRPr="00FD77C3" w:rsidRDefault="002C2FE3" w:rsidP="002C2FE3">
              <w:pPr>
                <w:pStyle w:val="TOCHeading"/>
                <w:rPr>
                  <w:b/>
                  <w:bCs/>
                  <w:color w:val="156082" w:themeColor="accent1"/>
                </w:rPr>
              </w:pPr>
              <w:r w:rsidRPr="00FD77C3">
                <w:rPr>
                  <w:b/>
                  <w:bCs/>
                  <w:color w:val="156082" w:themeColor="accent1"/>
                </w:rPr>
                <w:t>Contents</w:t>
              </w:r>
            </w:p>
            <w:p w14:paraId="3FE8FF91" w14:textId="77777777" w:rsidR="002C2FE3" w:rsidRPr="00FD77C3" w:rsidRDefault="002C2FE3" w:rsidP="002C2FE3">
              <w:pPr>
                <w:pStyle w:val="TOC1"/>
                <w:rPr>
                  <w:rFonts w:ascii="Avenir Next LT Pro" w:eastAsiaTheme="minorEastAsia" w:hAnsi="Avenir Next LT Pro"/>
                </w:rPr>
              </w:pPr>
              <w:r w:rsidRPr="00FD77C3">
                <w:rPr>
                  <w:rFonts w:ascii="Avenir Next LT Pro" w:hAnsi="Avenir Next LT Pro"/>
                </w:rPr>
                <w:fldChar w:fldCharType="begin"/>
              </w:r>
              <w:r w:rsidRPr="00FD77C3">
                <w:rPr>
                  <w:rFonts w:ascii="Avenir Next LT Pro" w:hAnsi="Avenir Next LT Pro"/>
                </w:rPr>
                <w:instrText xml:space="preserve"> TOC \o "1-3" \h \z \u </w:instrText>
              </w:r>
              <w:r w:rsidRPr="00FD77C3">
                <w:rPr>
                  <w:rFonts w:ascii="Avenir Next LT Pro" w:hAnsi="Avenir Next LT Pro"/>
                </w:rPr>
                <w:fldChar w:fldCharType="separate"/>
              </w:r>
              <w:hyperlink w:anchor="_Toc231915666" w:history="1">
                <w:r w:rsidRPr="00FD77C3">
                  <w:rPr>
                    <w:rStyle w:val="Hyperlink"/>
                    <w:rFonts w:ascii="Avenir Next LT Pro" w:hAnsi="Avenir Next LT Pro"/>
                  </w:rPr>
                  <w:t>From the director</w:t>
                </w:r>
                <w:r w:rsidRPr="00FD77C3">
                  <w:rPr>
                    <w:rFonts w:ascii="Avenir Next LT Pro" w:hAnsi="Avenir Next LT Pro"/>
                    <w:webHidden/>
                  </w:rPr>
                  <w:tab/>
                </w:r>
                <w:r w:rsidRPr="00FD77C3">
                  <w:rPr>
                    <w:rFonts w:ascii="Avenir Next LT Pro" w:hAnsi="Avenir Next LT Pro"/>
                    <w:webHidden/>
                  </w:rPr>
                  <w:fldChar w:fldCharType="begin"/>
                </w:r>
                <w:r w:rsidRPr="00FD77C3">
                  <w:rPr>
                    <w:rFonts w:ascii="Avenir Next LT Pro" w:hAnsi="Avenir Next LT Pro"/>
                    <w:webHidden/>
                  </w:rPr>
                  <w:instrText xml:space="preserve"> PAGEREF _Toc231915666 \h </w:instrText>
                </w:r>
                <w:r w:rsidRPr="00FD77C3">
                  <w:rPr>
                    <w:rFonts w:ascii="Avenir Next LT Pro" w:hAnsi="Avenir Next LT Pro"/>
                    <w:webHidden/>
                  </w:rPr>
                </w:r>
                <w:r w:rsidRPr="00FD77C3">
                  <w:rPr>
                    <w:rFonts w:ascii="Avenir Next LT Pro" w:hAnsi="Avenir Next LT Pro"/>
                    <w:webHidden/>
                  </w:rPr>
                  <w:fldChar w:fldCharType="separate"/>
                </w:r>
                <w:r w:rsidRPr="00FD77C3">
                  <w:rPr>
                    <w:rFonts w:ascii="Avenir Next LT Pro" w:hAnsi="Avenir Next LT Pro"/>
                    <w:webHidden/>
                  </w:rPr>
                  <w:t>3</w:t>
                </w:r>
                <w:r w:rsidRPr="00FD77C3">
                  <w:rPr>
                    <w:rFonts w:ascii="Avenir Next LT Pro" w:hAnsi="Avenir Next LT Pro"/>
                    <w:webHidden/>
                  </w:rPr>
                  <w:fldChar w:fldCharType="end"/>
                </w:r>
              </w:hyperlink>
            </w:p>
            <w:p w14:paraId="0026A5C6" w14:textId="295DCB16" w:rsidR="002C2FE3" w:rsidRPr="00FD77C3" w:rsidRDefault="002C2FE3" w:rsidP="002C2FE3">
              <w:pPr>
                <w:pStyle w:val="TOC1"/>
                <w:rPr>
                  <w:rFonts w:ascii="Avenir Next LT Pro" w:eastAsiaTheme="minorEastAsia" w:hAnsi="Avenir Next LT Pro"/>
                </w:rPr>
              </w:pPr>
              <w:hyperlink w:anchor="_Toc231915669" w:history="1">
                <w:r w:rsidRPr="00FD77C3">
                  <w:rPr>
                    <w:rStyle w:val="Hyperlink"/>
                    <w:rFonts w:ascii="Avenir Next LT Pro" w:hAnsi="Avenir Next LT Pro"/>
                  </w:rPr>
                  <w:t>FAQ – MAP Consultants</w:t>
                </w:r>
                <w:r w:rsidRPr="00FD77C3">
                  <w:rPr>
                    <w:rFonts w:ascii="Avenir Next LT Pro" w:hAnsi="Avenir Next LT Pro"/>
                    <w:webHidden/>
                  </w:rPr>
                  <w:tab/>
                  <w:t>4</w:t>
                </w:r>
              </w:hyperlink>
            </w:p>
            <w:p w14:paraId="020EB6A0" w14:textId="5C52892D" w:rsidR="002C2FE3" w:rsidRPr="00FD77C3" w:rsidRDefault="002C2FE3" w:rsidP="002C2FE3">
              <w:pPr>
                <w:pStyle w:val="TOC1"/>
                <w:rPr>
                  <w:rFonts w:ascii="Avenir Next LT Pro" w:eastAsiaTheme="minorEastAsia" w:hAnsi="Avenir Next LT Pro"/>
                </w:rPr>
              </w:pPr>
              <w:hyperlink w:anchor="_Toc231915672" w:history="1">
                <w:r w:rsidRPr="00FD77C3">
                  <w:rPr>
                    <w:rStyle w:val="Hyperlink"/>
                    <w:rFonts w:ascii="Avenir Next LT Pro" w:hAnsi="Avenir Next LT Pro"/>
                  </w:rPr>
                  <w:t>Staff spotlight</w:t>
                </w:r>
                <w:r w:rsidRPr="00FD77C3">
                  <w:rPr>
                    <w:rFonts w:ascii="Avenir Next LT Pro" w:hAnsi="Avenir Next LT Pro"/>
                    <w:webHidden/>
                  </w:rPr>
                  <w:tab/>
                  <w:t>5</w:t>
                </w:r>
              </w:hyperlink>
            </w:p>
            <w:p w14:paraId="0980D545" w14:textId="7CF6E922" w:rsidR="002C2FE3" w:rsidRPr="00FD77C3" w:rsidRDefault="002C2FE3" w:rsidP="002C2FE3">
              <w:pPr>
                <w:pStyle w:val="TOC1"/>
                <w:rPr>
                  <w:rFonts w:ascii="Avenir Next LT Pro" w:eastAsiaTheme="minorEastAsia" w:hAnsi="Avenir Next LT Pro"/>
                </w:rPr>
              </w:pPr>
              <w:hyperlink w:anchor="_Toc231915673" w:history="1">
                <w:r w:rsidRPr="00FD77C3">
                  <w:rPr>
                    <w:rStyle w:val="Hyperlink"/>
                    <w:rFonts w:ascii="Avenir Next LT Pro" w:hAnsi="Avenir Next LT Pro"/>
                  </w:rPr>
                  <w:t>MAP policy check in</w:t>
                </w:r>
                <w:r w:rsidRPr="00FD77C3">
                  <w:rPr>
                    <w:rFonts w:ascii="Avenir Next LT Pro" w:hAnsi="Avenir Next LT Pro"/>
                    <w:webHidden/>
                  </w:rPr>
                  <w:tab/>
                  <w:t>5</w:t>
                </w:r>
              </w:hyperlink>
            </w:p>
            <w:p w14:paraId="2E8273F0" w14:textId="5C60C233" w:rsidR="002C2FE3" w:rsidRPr="00FD77C3" w:rsidRDefault="002C2FE3" w:rsidP="002C2FE3">
              <w:pPr>
                <w:pStyle w:val="TOC1"/>
                <w:rPr>
                  <w:rFonts w:ascii="Avenir Next LT Pro" w:eastAsiaTheme="minorEastAsia" w:hAnsi="Avenir Next LT Pro"/>
                </w:rPr>
              </w:pPr>
              <w:hyperlink w:anchor="_Toc231915674" w:history="1">
                <w:r w:rsidRPr="00FD77C3">
                  <w:rPr>
                    <w:rStyle w:val="Hyperlink"/>
                    <w:rFonts w:ascii="Avenir Next LT Pro" w:hAnsi="Avenir Next LT Pro"/>
                  </w:rPr>
                  <w:t>In the know</w:t>
                </w:r>
                <w:r w:rsidRPr="00FD77C3">
                  <w:rPr>
                    <w:rFonts w:ascii="Avenir Next LT Pro" w:hAnsi="Avenir Next LT Pro"/>
                    <w:webHidden/>
                  </w:rPr>
                  <w:tab/>
                  <w:t>6</w:t>
                </w:r>
              </w:hyperlink>
            </w:p>
            <w:p w14:paraId="5DA68DAD" w14:textId="34727D4B" w:rsidR="002C2FE3" w:rsidRPr="00FD77C3" w:rsidRDefault="002C2FE3" w:rsidP="002C2FE3">
              <w:pPr>
                <w:pStyle w:val="TOC1"/>
                <w:rPr>
                  <w:rFonts w:ascii="Avenir Next LT Pro" w:eastAsiaTheme="minorEastAsia" w:hAnsi="Avenir Next LT Pro"/>
                </w:rPr>
              </w:pPr>
              <w:hyperlink w:anchor="_Toc231915675" w:history="1">
                <w:r w:rsidRPr="00FD77C3">
                  <w:rPr>
                    <w:rStyle w:val="Hyperlink"/>
                    <w:rFonts w:ascii="Avenir Next LT Pro" w:hAnsi="Avenir Next LT Pro"/>
                  </w:rPr>
                  <w:t>MAP service award</w:t>
                </w:r>
                <w:r w:rsidRPr="00FD77C3">
                  <w:rPr>
                    <w:rFonts w:ascii="Avenir Next LT Pro" w:hAnsi="Avenir Next LT Pro"/>
                    <w:webHidden/>
                  </w:rPr>
                  <w:tab/>
                  <w:t>6</w:t>
                </w:r>
              </w:hyperlink>
            </w:p>
            <w:p w14:paraId="6C5A8F3E" w14:textId="79505D44" w:rsidR="002C2FE3" w:rsidRPr="00FD77C3" w:rsidRDefault="002C2FE3" w:rsidP="002C2FE3">
              <w:pPr>
                <w:pStyle w:val="TOC1"/>
                <w:rPr>
                  <w:rFonts w:ascii="Avenir Next LT Pro" w:eastAsiaTheme="minorEastAsia" w:hAnsi="Avenir Next LT Pro"/>
                </w:rPr>
              </w:pPr>
              <w:hyperlink w:anchor="_Toc231915676" w:history="1">
                <w:r w:rsidRPr="00FD77C3">
                  <w:rPr>
                    <w:rStyle w:val="Hyperlink"/>
                    <w:rFonts w:ascii="Avenir Next LT Pro" w:hAnsi="Avenir Next LT Pro"/>
                  </w:rPr>
                  <w:t>MAP Community Member Spotlight</w:t>
                </w:r>
                <w:r w:rsidRPr="00FD77C3">
                  <w:rPr>
                    <w:rFonts w:ascii="Avenir Next LT Pro" w:hAnsi="Avenir Next LT Pro"/>
                    <w:webHidden/>
                  </w:rPr>
                  <w:tab/>
                  <w:t>7</w:t>
                </w:r>
              </w:hyperlink>
            </w:p>
            <w:p w14:paraId="693622E6" w14:textId="4AE85DA1" w:rsidR="002C2FE3" w:rsidRPr="00FD77C3" w:rsidRDefault="002C2FE3" w:rsidP="002C2FE3">
              <w:pPr>
                <w:pStyle w:val="TOC1"/>
                <w:rPr>
                  <w:rFonts w:ascii="Avenir Next LT Pro" w:eastAsiaTheme="minorEastAsia" w:hAnsi="Avenir Next LT Pro"/>
                </w:rPr>
              </w:pPr>
              <w:hyperlink w:anchor="_Toc231915678" w:history="1">
                <w:r w:rsidRPr="00FD77C3">
                  <w:rPr>
                    <w:rStyle w:val="Hyperlink"/>
                    <w:rFonts w:ascii="Avenir Next LT Pro" w:hAnsi="Avenir Next LT Pro"/>
                  </w:rPr>
                  <w:t>MAP reminders</w:t>
                </w:r>
                <w:r w:rsidRPr="00FD77C3">
                  <w:rPr>
                    <w:rFonts w:ascii="Avenir Next LT Pro" w:hAnsi="Avenir Next LT Pro"/>
                    <w:webHidden/>
                  </w:rPr>
                  <w:tab/>
                </w:r>
                <w:r w:rsidR="00920D1B" w:rsidRPr="00FD77C3">
                  <w:rPr>
                    <w:rFonts w:ascii="Avenir Next LT Pro" w:hAnsi="Avenir Next LT Pro"/>
                    <w:webHidden/>
                  </w:rPr>
                  <w:t>8</w:t>
                </w:r>
              </w:hyperlink>
            </w:p>
            <w:p w14:paraId="5CE5C89D" w14:textId="32685A17" w:rsidR="002C2FE3" w:rsidRPr="00FD77C3" w:rsidRDefault="002C2FE3" w:rsidP="002C2FE3">
              <w:pPr>
                <w:pStyle w:val="TOC1"/>
                <w:rPr>
                  <w:rFonts w:ascii="Avenir Next LT Pro" w:eastAsiaTheme="minorEastAsia" w:hAnsi="Avenir Next LT Pro"/>
                </w:rPr>
              </w:pPr>
              <w:hyperlink w:anchor="_Toc231915679" w:history="1">
                <w:r w:rsidRPr="00FD77C3">
                  <w:rPr>
                    <w:rStyle w:val="Hyperlink"/>
                    <w:rFonts w:ascii="Avenir Next LT Pro" w:hAnsi="Avenir Next LT Pro"/>
                  </w:rPr>
                  <w:t>Impruvon updates</w:t>
                </w:r>
                <w:r w:rsidRPr="00FD77C3">
                  <w:rPr>
                    <w:rFonts w:ascii="Avenir Next LT Pro" w:hAnsi="Avenir Next LT Pro"/>
                    <w:webHidden/>
                  </w:rPr>
                  <w:tab/>
                </w:r>
                <w:r w:rsidR="00920D1B" w:rsidRPr="00FD77C3">
                  <w:rPr>
                    <w:rFonts w:ascii="Avenir Next LT Pro" w:hAnsi="Avenir Next LT Pro"/>
                    <w:webHidden/>
                  </w:rPr>
                  <w:t>8</w:t>
                </w:r>
              </w:hyperlink>
            </w:p>
            <w:p w14:paraId="764E20EC" w14:textId="1BD18211" w:rsidR="002C2FE3" w:rsidRPr="00FD77C3" w:rsidRDefault="002C2FE3" w:rsidP="002C2FE3">
              <w:pPr>
                <w:pStyle w:val="TOC1"/>
                <w:rPr>
                  <w:rFonts w:ascii="Avenir Next LT Pro" w:eastAsiaTheme="minorEastAsia" w:hAnsi="Avenir Next LT Pro"/>
                </w:rPr>
              </w:pPr>
              <w:hyperlink w:anchor="_Toc231915680" w:history="1">
                <w:r w:rsidRPr="00FD77C3">
                  <w:rPr>
                    <w:rStyle w:val="Hyperlink"/>
                    <w:rFonts w:ascii="Avenir Next LT Pro" w:hAnsi="Avenir Next LT Pro"/>
                  </w:rPr>
                  <w:t>Hotline Review</w:t>
                </w:r>
                <w:r w:rsidRPr="00FD77C3">
                  <w:rPr>
                    <w:rFonts w:ascii="Avenir Next LT Pro" w:hAnsi="Avenir Next LT Pro"/>
                    <w:webHidden/>
                  </w:rPr>
                  <w:tab/>
                </w:r>
                <w:r w:rsidR="00920D1B" w:rsidRPr="00FD77C3">
                  <w:rPr>
                    <w:rFonts w:ascii="Avenir Next LT Pro" w:hAnsi="Avenir Next LT Pro"/>
                    <w:webHidden/>
                  </w:rPr>
                  <w:t>9</w:t>
                </w:r>
              </w:hyperlink>
            </w:p>
            <w:p w14:paraId="2E520189" w14:textId="345E3B53" w:rsidR="002C2FE3" w:rsidRPr="00FD77C3" w:rsidRDefault="002C2FE3" w:rsidP="002C2FE3">
              <w:pPr>
                <w:pStyle w:val="TOC1"/>
                <w:rPr>
                  <w:rFonts w:ascii="Avenir Next LT Pro" w:eastAsiaTheme="minorEastAsia" w:hAnsi="Avenir Next LT Pro"/>
                </w:rPr>
              </w:pPr>
              <w:hyperlink w:anchor="_Toc231915681" w:history="1">
                <w:r w:rsidRPr="00FD77C3">
                  <w:rPr>
                    <w:rStyle w:val="Hyperlink"/>
                    <w:rFonts w:ascii="Avenir Next LT Pro" w:hAnsi="Avenir Next LT Pro"/>
                  </w:rPr>
                  <w:t>MAP FAQ</w:t>
                </w:r>
                <w:r w:rsidRPr="00FD77C3">
                  <w:rPr>
                    <w:rFonts w:ascii="Avenir Next LT Pro" w:hAnsi="Avenir Next LT Pro"/>
                    <w:webHidden/>
                  </w:rPr>
                  <w:tab/>
                </w:r>
                <w:r w:rsidR="00920D1B" w:rsidRPr="00FD77C3">
                  <w:rPr>
                    <w:rFonts w:ascii="Avenir Next LT Pro" w:hAnsi="Avenir Next LT Pro"/>
                    <w:webHidden/>
                  </w:rPr>
                  <w:t>10</w:t>
                </w:r>
              </w:hyperlink>
            </w:p>
            <w:p w14:paraId="1B11ABBB" w14:textId="776971CE" w:rsidR="002C2FE3" w:rsidRPr="00FD77C3" w:rsidRDefault="002C2FE3" w:rsidP="002C2FE3">
              <w:pPr>
                <w:pStyle w:val="TOC1"/>
                <w:rPr>
                  <w:rFonts w:ascii="Avenir Next LT Pro" w:eastAsiaTheme="minorEastAsia" w:hAnsi="Avenir Next LT Pro"/>
                </w:rPr>
              </w:pPr>
              <w:hyperlink w:anchor="_Toc231915682" w:history="1">
                <w:r w:rsidRPr="00FD77C3">
                  <w:rPr>
                    <w:rStyle w:val="Hyperlink"/>
                    <w:rFonts w:ascii="Avenir Next LT Pro" w:hAnsi="Avenir Next LT Pro"/>
                  </w:rPr>
                  <w:t>Informational Feature Article</w:t>
                </w:r>
                <w:r w:rsidRPr="00FD77C3">
                  <w:rPr>
                    <w:rFonts w:ascii="Avenir Next LT Pro" w:hAnsi="Avenir Next LT Pro"/>
                    <w:webHidden/>
                  </w:rPr>
                  <w:tab/>
                </w:r>
                <w:r w:rsidR="00920D1B" w:rsidRPr="00FD77C3">
                  <w:rPr>
                    <w:rFonts w:ascii="Avenir Next LT Pro" w:hAnsi="Avenir Next LT Pro"/>
                    <w:webHidden/>
                  </w:rPr>
                  <w:t>11</w:t>
                </w:r>
              </w:hyperlink>
            </w:p>
            <w:p w14:paraId="0FF5D8F0" w14:textId="21E2FB1E" w:rsidR="002C2FE3" w:rsidRPr="00FD77C3" w:rsidRDefault="002C2FE3" w:rsidP="002C2FE3">
              <w:pPr>
                <w:pStyle w:val="TOC1"/>
                <w:rPr>
                  <w:rFonts w:ascii="Avenir Next LT Pro" w:hAnsi="Avenir Next LT Pro"/>
                </w:rPr>
              </w:pPr>
              <w:hyperlink w:anchor="_Toc231915683" w:history="1">
                <w:r w:rsidRPr="00FD77C3">
                  <w:rPr>
                    <w:rStyle w:val="Hyperlink"/>
                    <w:rFonts w:ascii="Avenir Next LT Pro" w:hAnsi="Avenir Next LT Pro"/>
                  </w:rPr>
                  <w:t>Events Page</w:t>
                </w:r>
                <w:r w:rsidRPr="00FD77C3">
                  <w:rPr>
                    <w:rFonts w:ascii="Avenir Next LT Pro" w:hAnsi="Avenir Next LT Pro"/>
                    <w:webHidden/>
                  </w:rPr>
                  <w:tab/>
                </w:r>
                <w:r w:rsidR="00920D1B" w:rsidRPr="00FD77C3">
                  <w:rPr>
                    <w:rFonts w:ascii="Avenir Next LT Pro" w:hAnsi="Avenir Next LT Pro"/>
                    <w:webHidden/>
                  </w:rPr>
                  <w:t>12</w:t>
                </w:r>
              </w:hyperlink>
            </w:p>
            <w:p w14:paraId="659024E9" w14:textId="722BA9AF" w:rsidR="002C2FE3" w:rsidRPr="00FD77C3" w:rsidRDefault="002C2FE3" w:rsidP="002C2FE3">
              <w:pPr>
                <w:rPr>
                  <w:rFonts w:ascii="Avenir Next LT Pro" w:hAnsi="Avenir Next LT Pro"/>
                </w:rPr>
              </w:pPr>
              <w:r w:rsidRPr="00FD77C3">
                <w:rPr>
                  <w:rFonts w:ascii="Avenir Next LT Pro" w:hAnsi="Avenir Next LT Pro"/>
                </w:rPr>
                <w:t>Fall Recipe …………………</w:t>
              </w:r>
              <w:r w:rsidR="00B165A9" w:rsidRPr="00FD77C3">
                <w:rPr>
                  <w:rFonts w:ascii="Avenir Next LT Pro" w:hAnsi="Avenir Next LT Pro"/>
                </w:rPr>
                <w:t>…..</w:t>
              </w:r>
              <w:r w:rsidRPr="00FD77C3">
                <w:rPr>
                  <w:rFonts w:ascii="Avenir Next LT Pro" w:hAnsi="Avenir Next LT Pro"/>
                </w:rPr>
                <w:t>………………</w:t>
              </w:r>
              <w:r w:rsidR="00920D1B" w:rsidRPr="00FD77C3">
                <w:rPr>
                  <w:rFonts w:ascii="Avenir Next LT Pro" w:hAnsi="Avenir Next LT Pro"/>
                </w:rPr>
                <w:t>13</w:t>
              </w:r>
            </w:p>
            <w:p w14:paraId="5177E3E0" w14:textId="647B47BB" w:rsidR="002C2FE3" w:rsidRPr="00FD77C3" w:rsidRDefault="002C2FE3" w:rsidP="002C2FE3">
              <w:pPr>
                <w:rPr>
                  <w:rFonts w:ascii="Avenir Next LT Pro" w:hAnsi="Avenir Next LT Pro"/>
                </w:rPr>
              </w:pPr>
              <w:r w:rsidRPr="00FD77C3">
                <w:rPr>
                  <w:rFonts w:ascii="Avenir Next LT Pro" w:hAnsi="Avenir Next LT Pro"/>
                </w:rPr>
                <w:t>Call to action………………</w:t>
              </w:r>
              <w:r w:rsidR="00B165A9" w:rsidRPr="00FD77C3">
                <w:rPr>
                  <w:rFonts w:ascii="Avenir Next LT Pro" w:hAnsi="Avenir Next LT Pro"/>
                </w:rPr>
                <w:t>…..</w:t>
              </w:r>
              <w:r w:rsidRPr="00FD77C3">
                <w:rPr>
                  <w:rFonts w:ascii="Avenir Next LT Pro" w:hAnsi="Avenir Next LT Pro"/>
                </w:rPr>
                <w:t>……………….14</w:t>
              </w:r>
            </w:p>
            <w:p w14:paraId="65E4E18C" w14:textId="0CD944EB" w:rsidR="002C2FE3" w:rsidRPr="00FD77C3" w:rsidRDefault="002C2FE3" w:rsidP="002C2FE3">
              <w:pPr>
                <w:rPr>
                  <w:rFonts w:ascii="Avenir Next LT Pro" w:hAnsi="Avenir Next LT Pro"/>
                  <w:noProof/>
                </w:rPr>
              </w:pPr>
              <w:r w:rsidRPr="00FD77C3">
                <w:rPr>
                  <w:rFonts w:ascii="Avenir Next LT Pro" w:hAnsi="Avenir Next LT Pro"/>
                  <w:b/>
                  <w:bCs/>
                  <w:noProof/>
                </w:rPr>
                <w:fldChar w:fldCharType="end"/>
              </w:r>
              <w:r w:rsidRPr="00FD77C3">
                <w:rPr>
                  <w:rFonts w:ascii="Avenir Next LT Pro" w:hAnsi="Avenir Next LT Pro"/>
                  <w:noProof/>
                </w:rPr>
                <w:t>Contact Information………..…………………15</w:t>
              </w:r>
            </w:p>
          </w:sdtContent>
        </w:sdt>
        <w:p w14:paraId="0B07E7D9" w14:textId="18ADAF13" w:rsidR="007E4196" w:rsidRPr="00FD77C3" w:rsidRDefault="00EE7462" w:rsidP="002C2FE3">
          <w:pPr>
            <w:pStyle w:val="TOCHeading"/>
          </w:pPr>
        </w:p>
      </w:sdtContent>
    </w:sdt>
    <w:p w14:paraId="4956182D" w14:textId="77777777" w:rsidR="007E4196" w:rsidRDefault="007E4196" w:rsidP="007E4196">
      <w:pPr>
        <w:rPr>
          <w:rFonts w:ascii="Avenir Next LT Pro" w:hAnsi="Avenir Next LT Pro"/>
          <w:color w:val="FFFFFF" w:themeColor="background1"/>
        </w:rPr>
      </w:pPr>
    </w:p>
    <w:p w14:paraId="06EA5498" w14:textId="77777777" w:rsidR="007E4196" w:rsidRDefault="007E4196" w:rsidP="007E4196">
      <w:pPr>
        <w:rPr>
          <w:rFonts w:ascii="Avenir Next LT Pro" w:hAnsi="Avenir Next LT Pro"/>
          <w:color w:val="FFFFFF" w:themeColor="background1"/>
        </w:rPr>
      </w:pPr>
    </w:p>
    <w:p w14:paraId="66BBF387" w14:textId="77777777" w:rsidR="007E4196" w:rsidRDefault="007E4196" w:rsidP="007E4196">
      <w:pPr>
        <w:rPr>
          <w:rFonts w:ascii="Avenir Next LT Pro" w:hAnsi="Avenir Next LT Pro"/>
          <w:color w:val="FFFFFF" w:themeColor="background1"/>
        </w:rPr>
      </w:pPr>
    </w:p>
    <w:p w14:paraId="537A779B" w14:textId="77777777" w:rsidR="007E4196" w:rsidRDefault="007E4196" w:rsidP="007E4196">
      <w:pPr>
        <w:rPr>
          <w:rFonts w:ascii="Avenir Next LT Pro" w:hAnsi="Avenir Next LT Pro"/>
          <w:color w:val="FFFFFF" w:themeColor="background1"/>
        </w:rPr>
      </w:pPr>
    </w:p>
    <w:p w14:paraId="1C4B4EED" w14:textId="77777777" w:rsidR="007E4196" w:rsidRDefault="007E4196" w:rsidP="007E4196">
      <w:pPr>
        <w:rPr>
          <w:rFonts w:ascii="Avenir Next LT Pro" w:hAnsi="Avenir Next LT Pro"/>
          <w:color w:val="FFFFFF" w:themeColor="background1"/>
        </w:rPr>
      </w:pPr>
    </w:p>
    <w:p w14:paraId="101F96DE" w14:textId="77777777" w:rsidR="007E4196" w:rsidRDefault="007E4196" w:rsidP="007E4196">
      <w:pPr>
        <w:rPr>
          <w:rFonts w:ascii="Avenir Next LT Pro" w:hAnsi="Avenir Next LT Pro"/>
          <w:color w:val="FFFFFF" w:themeColor="background1"/>
        </w:rPr>
      </w:pPr>
    </w:p>
    <w:p w14:paraId="26EB820A" w14:textId="77777777" w:rsidR="007E4196" w:rsidRDefault="007E4196" w:rsidP="007E4196">
      <w:pPr>
        <w:rPr>
          <w:rFonts w:ascii="Avenir Next LT Pro" w:hAnsi="Avenir Next LT Pro"/>
          <w:color w:val="FFFFFF" w:themeColor="background1"/>
        </w:rPr>
      </w:pPr>
    </w:p>
    <w:p w14:paraId="33E886BC" w14:textId="77777777" w:rsidR="007E4196" w:rsidRDefault="007E4196" w:rsidP="007E4196">
      <w:pPr>
        <w:rPr>
          <w:rFonts w:ascii="Avenir Next LT Pro" w:hAnsi="Avenir Next LT Pro"/>
          <w:color w:val="FFFFFF" w:themeColor="background1"/>
        </w:rPr>
      </w:pPr>
    </w:p>
    <w:p w14:paraId="7A85B09C" w14:textId="77777777" w:rsidR="007E4196" w:rsidRDefault="007E4196" w:rsidP="007E4196">
      <w:pPr>
        <w:rPr>
          <w:rFonts w:ascii="Avenir Next LT Pro" w:hAnsi="Avenir Next LT Pro"/>
          <w:color w:val="FFFFFF" w:themeColor="background1"/>
        </w:rPr>
      </w:pPr>
    </w:p>
    <w:p w14:paraId="75D55A76" w14:textId="77777777" w:rsidR="007E4196" w:rsidRDefault="007E4196" w:rsidP="007E4196">
      <w:pPr>
        <w:rPr>
          <w:rFonts w:ascii="Avenir Next LT Pro" w:hAnsi="Avenir Next LT Pro"/>
          <w:color w:val="FFFFFF" w:themeColor="background1"/>
        </w:rPr>
      </w:pPr>
    </w:p>
    <w:p w14:paraId="14FC6292" w14:textId="77777777" w:rsidR="007E4196" w:rsidRDefault="007E4196" w:rsidP="007E4196">
      <w:pPr>
        <w:rPr>
          <w:rFonts w:ascii="Avenir Next LT Pro" w:hAnsi="Avenir Next LT Pro"/>
          <w:color w:val="FFFFFF" w:themeColor="background1"/>
        </w:rPr>
      </w:pPr>
    </w:p>
    <w:p w14:paraId="35675BD0" w14:textId="77777777" w:rsidR="00B877A2" w:rsidRDefault="00B877A2" w:rsidP="007E4196">
      <w:pPr>
        <w:rPr>
          <w:rFonts w:ascii="Avenir Next LT Pro" w:hAnsi="Avenir Next LT Pro"/>
          <w:color w:val="FFFFFF" w:themeColor="background1"/>
        </w:rPr>
      </w:pPr>
    </w:p>
    <w:p w14:paraId="21508612" w14:textId="77777777" w:rsidR="00B877A2" w:rsidRDefault="00B877A2" w:rsidP="007E4196">
      <w:pPr>
        <w:rPr>
          <w:rFonts w:ascii="Avenir Next LT Pro" w:hAnsi="Avenir Next LT Pro"/>
          <w:color w:val="FFFFFF" w:themeColor="background1"/>
        </w:rPr>
      </w:pPr>
    </w:p>
    <w:p w14:paraId="52245B7E" w14:textId="77777777" w:rsidR="00B877A2" w:rsidRDefault="00B877A2" w:rsidP="007E4196">
      <w:pPr>
        <w:rPr>
          <w:rFonts w:ascii="Avenir Next LT Pro" w:hAnsi="Avenir Next LT Pro"/>
          <w:color w:val="FFFFFF" w:themeColor="background1"/>
        </w:rPr>
      </w:pPr>
    </w:p>
    <w:p w14:paraId="3A0AAB35" w14:textId="77777777" w:rsidR="00B877A2" w:rsidRDefault="00B877A2" w:rsidP="007E4196">
      <w:pPr>
        <w:rPr>
          <w:rFonts w:ascii="Avenir Next LT Pro" w:hAnsi="Avenir Next LT Pro"/>
          <w:color w:val="FFFFFF" w:themeColor="background1"/>
        </w:rPr>
      </w:pPr>
    </w:p>
    <w:p w14:paraId="5E128D1C" w14:textId="77777777" w:rsidR="00B877A2" w:rsidRDefault="00B877A2" w:rsidP="007E4196">
      <w:pPr>
        <w:rPr>
          <w:rFonts w:ascii="Avenir Next LT Pro" w:hAnsi="Avenir Next LT Pro"/>
          <w:color w:val="FFFFFF" w:themeColor="background1"/>
        </w:rPr>
      </w:pPr>
    </w:p>
    <w:p w14:paraId="165CEA36" w14:textId="77777777" w:rsidR="00B877A2" w:rsidRDefault="00B877A2" w:rsidP="007E4196">
      <w:pPr>
        <w:rPr>
          <w:rFonts w:ascii="Avenir Next LT Pro" w:hAnsi="Avenir Next LT Pro"/>
          <w:color w:val="FFFFFF" w:themeColor="background1"/>
        </w:rPr>
      </w:pPr>
    </w:p>
    <w:p w14:paraId="0D68D297" w14:textId="77777777" w:rsidR="00B877A2" w:rsidRDefault="00B877A2" w:rsidP="007E4196">
      <w:pPr>
        <w:rPr>
          <w:rFonts w:ascii="Avenir Next LT Pro" w:hAnsi="Avenir Next LT Pro"/>
          <w:color w:val="FFFFFF" w:themeColor="background1"/>
        </w:rPr>
      </w:pPr>
    </w:p>
    <w:p w14:paraId="570CE0E6" w14:textId="77777777" w:rsidR="00B877A2" w:rsidRDefault="00B877A2" w:rsidP="007E4196">
      <w:pPr>
        <w:rPr>
          <w:rFonts w:ascii="Avenir Next LT Pro" w:hAnsi="Avenir Next LT Pro"/>
          <w:color w:val="FFFFFF" w:themeColor="background1"/>
        </w:rPr>
      </w:pPr>
    </w:p>
    <w:p w14:paraId="72797B59" w14:textId="77777777" w:rsidR="00B877A2" w:rsidRDefault="00B877A2" w:rsidP="007E4196">
      <w:pPr>
        <w:rPr>
          <w:rFonts w:ascii="Avenir Next LT Pro" w:hAnsi="Avenir Next LT Pro"/>
          <w:color w:val="FFFFFF" w:themeColor="background1"/>
        </w:rPr>
      </w:pPr>
    </w:p>
    <w:p w14:paraId="5DB20B48" w14:textId="77777777" w:rsidR="00B877A2" w:rsidRDefault="00B877A2" w:rsidP="007E4196">
      <w:pPr>
        <w:rPr>
          <w:rFonts w:ascii="Avenir Next LT Pro" w:hAnsi="Avenir Next LT Pro"/>
          <w:color w:val="FFFFFF" w:themeColor="background1"/>
        </w:rPr>
      </w:pPr>
    </w:p>
    <w:p w14:paraId="01009E04" w14:textId="77777777" w:rsidR="00B877A2" w:rsidRDefault="00B877A2" w:rsidP="007E4196">
      <w:pPr>
        <w:rPr>
          <w:rFonts w:ascii="Avenir Next LT Pro" w:hAnsi="Avenir Next LT Pro"/>
          <w:color w:val="FFFFFF" w:themeColor="background1"/>
        </w:rPr>
      </w:pPr>
    </w:p>
    <w:p w14:paraId="65982262" w14:textId="77777777" w:rsidR="00B877A2" w:rsidRDefault="00B877A2" w:rsidP="007E4196">
      <w:pPr>
        <w:rPr>
          <w:rFonts w:ascii="Avenir Next LT Pro" w:hAnsi="Avenir Next LT Pro"/>
          <w:color w:val="FFFFFF" w:themeColor="background1"/>
        </w:rPr>
      </w:pPr>
    </w:p>
    <w:p w14:paraId="2DFF49DB" w14:textId="77777777" w:rsidR="00B877A2" w:rsidRDefault="00B877A2" w:rsidP="007E4196">
      <w:pPr>
        <w:rPr>
          <w:rFonts w:ascii="Avenir Next LT Pro" w:hAnsi="Avenir Next LT Pro"/>
          <w:color w:val="FFFFFF" w:themeColor="background1"/>
        </w:rPr>
      </w:pPr>
    </w:p>
    <w:p w14:paraId="17EE1D2B" w14:textId="77777777" w:rsidR="00B877A2" w:rsidRDefault="00B877A2" w:rsidP="007E4196">
      <w:pPr>
        <w:rPr>
          <w:rFonts w:ascii="Avenir Next LT Pro" w:hAnsi="Avenir Next LT Pro"/>
          <w:color w:val="FFFFFF" w:themeColor="background1"/>
        </w:rPr>
      </w:pPr>
    </w:p>
    <w:p w14:paraId="4455CBFF" w14:textId="77777777" w:rsidR="00B877A2" w:rsidRDefault="00B877A2" w:rsidP="007E4196">
      <w:pPr>
        <w:rPr>
          <w:rFonts w:ascii="Avenir Next LT Pro" w:hAnsi="Avenir Next LT Pro"/>
          <w:color w:val="FFFFFF" w:themeColor="background1"/>
        </w:rPr>
      </w:pPr>
    </w:p>
    <w:p w14:paraId="30280078" w14:textId="77777777" w:rsidR="00B877A2" w:rsidRDefault="00B877A2" w:rsidP="007E4196">
      <w:pPr>
        <w:rPr>
          <w:rFonts w:ascii="Avenir Next LT Pro" w:hAnsi="Avenir Next LT Pro"/>
          <w:color w:val="FFFFFF" w:themeColor="background1"/>
        </w:rPr>
      </w:pPr>
    </w:p>
    <w:p w14:paraId="7CF81AAD" w14:textId="77777777" w:rsidR="00B877A2" w:rsidRDefault="00B877A2" w:rsidP="007E4196">
      <w:pPr>
        <w:rPr>
          <w:rFonts w:ascii="Avenir Next LT Pro" w:hAnsi="Avenir Next LT Pro"/>
          <w:color w:val="FFFFFF" w:themeColor="background1"/>
        </w:rPr>
      </w:pPr>
    </w:p>
    <w:p w14:paraId="21395323" w14:textId="77777777" w:rsidR="00B877A2" w:rsidRDefault="00B877A2" w:rsidP="007E4196">
      <w:pPr>
        <w:rPr>
          <w:rFonts w:ascii="Avenir Next LT Pro" w:hAnsi="Avenir Next LT Pro"/>
          <w:color w:val="FFFFFF" w:themeColor="background1"/>
        </w:rPr>
      </w:pPr>
    </w:p>
    <w:p w14:paraId="487EDA82" w14:textId="77777777" w:rsidR="00B877A2" w:rsidRDefault="00B877A2" w:rsidP="007E4196">
      <w:pPr>
        <w:rPr>
          <w:rFonts w:ascii="Avenir Next LT Pro" w:hAnsi="Avenir Next LT Pro"/>
          <w:color w:val="FFFFFF" w:themeColor="background1"/>
        </w:rPr>
      </w:pPr>
    </w:p>
    <w:p w14:paraId="7DE2C738" w14:textId="77777777" w:rsidR="00B877A2" w:rsidRDefault="00B877A2" w:rsidP="007E4196">
      <w:pPr>
        <w:rPr>
          <w:rFonts w:ascii="Avenir Next LT Pro" w:hAnsi="Avenir Next LT Pro"/>
          <w:color w:val="FFFFFF" w:themeColor="background1"/>
        </w:rPr>
      </w:pPr>
    </w:p>
    <w:p w14:paraId="75E80C60" w14:textId="77777777" w:rsidR="00B877A2" w:rsidRDefault="00B877A2" w:rsidP="007E4196">
      <w:pPr>
        <w:rPr>
          <w:rFonts w:ascii="Avenir Next LT Pro" w:hAnsi="Avenir Next LT Pro"/>
          <w:color w:val="FFFFFF" w:themeColor="background1"/>
        </w:rPr>
      </w:pPr>
    </w:p>
    <w:p w14:paraId="7754ADF6" w14:textId="77777777" w:rsidR="00B877A2" w:rsidRDefault="00B877A2" w:rsidP="007E4196">
      <w:pPr>
        <w:rPr>
          <w:rFonts w:ascii="Avenir Next LT Pro" w:hAnsi="Avenir Next LT Pro"/>
          <w:color w:val="FFFFFF" w:themeColor="background1"/>
        </w:rPr>
      </w:pPr>
    </w:p>
    <w:p w14:paraId="32967AEF" w14:textId="77777777" w:rsidR="00B877A2" w:rsidRDefault="00B877A2" w:rsidP="007E4196">
      <w:pPr>
        <w:rPr>
          <w:rFonts w:ascii="Avenir Next LT Pro" w:hAnsi="Avenir Next LT Pro"/>
          <w:color w:val="FFFFFF" w:themeColor="background1"/>
        </w:rPr>
      </w:pPr>
    </w:p>
    <w:p w14:paraId="0A314886" w14:textId="77777777" w:rsidR="002C2FE3" w:rsidRDefault="002C2FE3" w:rsidP="007E4196">
      <w:pPr>
        <w:pStyle w:val="Heading1"/>
        <w:ind w:firstLine="720"/>
      </w:pPr>
      <w:bookmarkStart w:id="0" w:name="_Toc231915666"/>
    </w:p>
    <w:p w14:paraId="6EAA5E85" w14:textId="77777777" w:rsidR="002C2FE3" w:rsidRDefault="002C2FE3" w:rsidP="002C2FE3"/>
    <w:p w14:paraId="0A88BE35" w14:textId="77777777" w:rsidR="002C2FE3" w:rsidRDefault="002C2FE3" w:rsidP="002C2FE3"/>
    <w:p w14:paraId="23A9A403" w14:textId="77777777" w:rsidR="00920D1B" w:rsidRDefault="00920D1B" w:rsidP="002C2FE3"/>
    <w:p w14:paraId="7DEE563D" w14:textId="77777777" w:rsidR="002C2FE3" w:rsidRPr="002C2FE3" w:rsidRDefault="002C2FE3" w:rsidP="002C2FE3"/>
    <w:p w14:paraId="079833B2" w14:textId="4248FB4E" w:rsidR="007E4196" w:rsidRPr="000C0F95" w:rsidRDefault="007E4196" w:rsidP="00B165A9">
      <w:pPr>
        <w:pStyle w:val="Heading1"/>
        <w:ind w:firstLine="720"/>
        <w:rPr>
          <w:rFonts w:ascii="Avenir Next LT Pro" w:hAnsi="Avenir Next LT Pro"/>
          <w:b/>
          <w:bCs/>
          <w:color w:val="FFFFFF" w:themeColor="background1"/>
          <w:sz w:val="48"/>
          <w:szCs w:val="48"/>
        </w:rPr>
      </w:pPr>
      <w:r w:rsidRPr="000C0F95">
        <w:rPr>
          <w:rFonts w:ascii="Avenir Next LT Pro" w:hAnsi="Avenir Next LT Pro"/>
          <w:b/>
          <w:bCs/>
          <w:sz w:val="48"/>
          <w:szCs w:val="48"/>
        </w:rPr>
        <w:lastRenderedPageBreak/>
        <w:t>From the directo</w:t>
      </w:r>
      <w:bookmarkEnd w:id="0"/>
      <w:r w:rsidR="00B165A9" w:rsidRPr="000C0F95">
        <w:rPr>
          <w:rFonts w:ascii="Avenir Next LT Pro" w:hAnsi="Avenir Next LT Pro"/>
          <w:b/>
          <w:bCs/>
          <w:sz w:val="48"/>
          <w:szCs w:val="48"/>
        </w:rPr>
        <w:t>r</w:t>
      </w:r>
    </w:p>
    <w:p w14:paraId="087E3A2A" w14:textId="0B160286" w:rsidR="007F23ED" w:rsidRPr="00B165A9" w:rsidRDefault="007F23ED" w:rsidP="000C0F95">
      <w:pPr>
        <w:pStyle w:val="xmsonormal"/>
        <w:spacing w:line="360" w:lineRule="auto"/>
        <w:ind w:firstLine="720"/>
        <w:rPr>
          <w:rFonts w:ascii="Avenir Next LT Pro" w:hAnsi="Avenir Next LT Pro"/>
          <w:i/>
          <w:iCs/>
        </w:rPr>
      </w:pPr>
      <w:r w:rsidRPr="00B165A9">
        <w:rPr>
          <w:rFonts w:ascii="Avenir Next LT Pro" w:hAnsi="Avenir Next LT Pro"/>
          <w:i/>
          <w:iCs/>
          <w:color w:val="000000"/>
          <w:sz w:val="22"/>
          <w:szCs w:val="22"/>
        </w:rPr>
        <w:t>Dear Members of the MAP Community,</w:t>
      </w:r>
    </w:p>
    <w:p w14:paraId="6D8A068A" w14:textId="10BA4F64" w:rsidR="007F23ED" w:rsidRPr="000C0F95" w:rsidRDefault="007F23ED" w:rsidP="000C0F95">
      <w:pPr>
        <w:pStyle w:val="xmsonormal"/>
        <w:spacing w:line="276" w:lineRule="auto"/>
        <w:ind w:left="720"/>
        <w:rPr>
          <w:rFonts w:ascii="Avenir Next LT Pro" w:hAnsi="Avenir Next LT Pro"/>
        </w:rPr>
      </w:pPr>
      <w:r w:rsidRPr="000C0F95">
        <w:rPr>
          <w:rFonts w:ascii="Avenir Next LT Pro" w:hAnsi="Avenir Next LT Pro"/>
          <w:color w:val="000000"/>
        </w:rPr>
        <w:t>Welcome to the Fall Edition of the MAP Newsletter. </w:t>
      </w:r>
    </w:p>
    <w:p w14:paraId="6329DF8E" w14:textId="457DE50A" w:rsidR="007F23ED" w:rsidRPr="000C0F95" w:rsidRDefault="007F23ED" w:rsidP="000C0F95">
      <w:pPr>
        <w:pStyle w:val="xmsonormal"/>
        <w:spacing w:line="276" w:lineRule="auto"/>
        <w:ind w:left="720"/>
        <w:rPr>
          <w:rFonts w:ascii="Avenir Next LT Pro" w:hAnsi="Avenir Next LT Pro"/>
        </w:rPr>
      </w:pPr>
      <w:r w:rsidRPr="000C0F95">
        <w:rPr>
          <w:rFonts w:ascii="Avenir Next LT Pro" w:hAnsi="Avenir Next LT Pro"/>
          <w:color w:val="000000"/>
        </w:rPr>
        <w:t>Autumn is a time for reflection.  So, in keeping with the season, we’ll take stock of what our efforts this year have produced.  Like the trees that will soon begin to let go of their leaves, we’ll continue to shed what is no longer of use and has become a burden.  And like the trees whose roots will continue to grow and spread during the colder months, with your help, we’ll continue the work to improve this program so that next Spring and Summer passersby will say, “That’s a darn good-looking tree.”  </w:t>
      </w:r>
    </w:p>
    <w:p w14:paraId="308AEFFA" w14:textId="55DC93F2" w:rsidR="007E4196" w:rsidRPr="000C0F95" w:rsidRDefault="007F23ED" w:rsidP="000C0F95">
      <w:pPr>
        <w:pStyle w:val="xmsonormal"/>
        <w:spacing w:line="276" w:lineRule="auto"/>
        <w:ind w:left="720"/>
        <w:rPr>
          <w:rFonts w:ascii="Avenir Next LT Pro" w:hAnsi="Avenir Next LT Pro"/>
        </w:rPr>
      </w:pPr>
      <w:r w:rsidRPr="000C0F95">
        <w:rPr>
          <w:rFonts w:ascii="Avenir Next LT Pro" w:hAnsi="Avenir Next LT Pro"/>
          <w:color w:val="000000"/>
        </w:rPr>
        <w:t>Reflecting on our origins - the 1980s movement to deinstitutionalize, which gave birth to MAP, promised a fuller life for those we care for, a life integrated with the community.  Although this population has changed and, in many ways, become more challenging, the fact that so many of you strive to keep this original vision and promise alive is a gift to us all.  Autumn reflections can, after all, lift our spirits.  As the French philosopher and novelist Albert Camus wrote: "Autumn is a second spring when every leaf is a flower."  </w:t>
      </w:r>
    </w:p>
    <w:p w14:paraId="5D251C2A" w14:textId="19E31453" w:rsidR="007E4196" w:rsidRPr="000C0F95" w:rsidRDefault="007E4196" w:rsidP="000C0F95">
      <w:pPr>
        <w:spacing w:line="276" w:lineRule="auto"/>
        <w:ind w:firstLine="720"/>
        <w:rPr>
          <w:rFonts w:ascii="Avenir Next LT Pro" w:hAnsi="Avenir Next LT Pro"/>
        </w:rPr>
      </w:pPr>
      <w:r w:rsidRPr="000C0F95">
        <w:rPr>
          <w:rFonts w:ascii="Avenir Next LT Pro" w:hAnsi="Avenir Next LT Pro"/>
        </w:rPr>
        <w:t>Sincerely,</w:t>
      </w:r>
    </w:p>
    <w:p w14:paraId="6928D694" w14:textId="77777777" w:rsidR="000C0F95" w:rsidRDefault="007E4196" w:rsidP="000C0F95">
      <w:pPr>
        <w:spacing w:after="0"/>
        <w:ind w:firstLine="720"/>
        <w:rPr>
          <w:rFonts w:ascii="Avenir Next LT Pro" w:hAnsi="Avenir Next LT Pro"/>
          <w:b/>
          <w:bCs/>
          <w:sz w:val="28"/>
          <w:szCs w:val="28"/>
        </w:rPr>
      </w:pPr>
      <w:r w:rsidRPr="00B165A9">
        <w:rPr>
          <w:rFonts w:ascii="Avenir Next LT Pro" w:hAnsi="Avenir Next LT Pro"/>
          <w:b/>
          <w:bCs/>
          <w:sz w:val="28"/>
          <w:szCs w:val="28"/>
        </w:rPr>
        <w:t>Dave Johnson</w:t>
      </w:r>
      <w:r w:rsidR="000C0F95">
        <w:rPr>
          <w:rFonts w:ascii="Avenir Next LT Pro" w:hAnsi="Avenir Next LT Pro"/>
          <w:b/>
          <w:bCs/>
          <w:sz w:val="28"/>
          <w:szCs w:val="28"/>
        </w:rPr>
        <w:t xml:space="preserve">, </w:t>
      </w:r>
      <w:r w:rsidRPr="00B165A9">
        <w:rPr>
          <w:rFonts w:ascii="Avenir Next LT Pro" w:hAnsi="Avenir Next LT Pro"/>
          <w:b/>
          <w:bCs/>
          <w:sz w:val="28"/>
          <w:szCs w:val="28"/>
        </w:rPr>
        <w:t xml:space="preserve"> </w:t>
      </w:r>
    </w:p>
    <w:p w14:paraId="28F871B5" w14:textId="45F87EE4" w:rsidR="000C0F95" w:rsidRDefault="000C0F95" w:rsidP="000C0F95">
      <w:pPr>
        <w:spacing w:after="0"/>
        <w:ind w:firstLine="720"/>
        <w:rPr>
          <w:rFonts w:ascii="Avenir Next LT Pro" w:hAnsi="Avenir Next LT Pro"/>
        </w:rPr>
      </w:pPr>
      <w:r w:rsidRPr="00B165A9">
        <w:rPr>
          <w:rFonts w:ascii="Avenir Next LT Pro" w:hAnsi="Avenir Next LT Pro"/>
          <w:color w:val="156082" w:themeColor="accent1"/>
        </w:rPr>
        <w:t>Drug Control Program Director</w:t>
      </w:r>
    </w:p>
    <w:p w14:paraId="73B668FF" w14:textId="5E2EFF66" w:rsidR="007E4196" w:rsidRPr="00B165A9" w:rsidRDefault="007E4196" w:rsidP="007E4196">
      <w:pPr>
        <w:spacing w:after="0"/>
        <w:ind w:firstLine="720"/>
        <w:rPr>
          <w:rFonts w:ascii="Avenir Next LT Pro" w:hAnsi="Avenir Next LT Pro"/>
          <w:b/>
          <w:bCs/>
          <w:sz w:val="28"/>
          <w:szCs w:val="28"/>
        </w:rPr>
      </w:pPr>
    </w:p>
    <w:p w14:paraId="0F3E5191" w14:textId="13444502" w:rsidR="007E4196" w:rsidRPr="0083780C" w:rsidRDefault="007E4196" w:rsidP="0083780C">
      <w:r>
        <w:rPr>
          <w:rFonts w:ascii="Avenir Next LT Pro" w:hAnsi="Avenir Next LT Pro"/>
          <w:noProof/>
          <w:color w:val="000000" w:themeColor="text1"/>
          <w:sz w:val="28"/>
          <w:szCs w:val="28"/>
        </w:rPr>
        <mc:AlternateContent>
          <mc:Choice Requires="wps">
            <w:drawing>
              <wp:anchor distT="0" distB="0" distL="114300" distR="114300" simplePos="0" relativeHeight="251558912" behindDoc="1" locked="0" layoutInCell="1" allowOverlap="1" wp14:anchorId="54182AC6" wp14:editId="52134031">
                <wp:simplePos x="0" y="0"/>
                <wp:positionH relativeFrom="column">
                  <wp:posOffset>1679944</wp:posOffset>
                </wp:positionH>
                <wp:positionV relativeFrom="paragraph">
                  <wp:posOffset>176176</wp:posOffset>
                </wp:positionV>
                <wp:extent cx="3657600" cy="4369981"/>
                <wp:effectExtent l="0" t="0" r="0" b="0"/>
                <wp:wrapNone/>
                <wp:docPr id="216972203" name="Text Box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3657600" cy="4369981"/>
                        </a:xfrm>
                        <a:prstGeom prst="rect">
                          <a:avLst/>
                        </a:prstGeom>
                        <a:solidFill>
                          <a:schemeClr val="bg1"/>
                        </a:solidFill>
                        <a:ln w="6350">
                          <a:noFill/>
                        </a:ln>
                      </wps:spPr>
                      <wps:txbx>
                        <w:txbxContent>
                          <w:p w14:paraId="639BBDB9" w14:textId="77777777" w:rsidR="007E4196" w:rsidRPr="00FD6B9F" w:rsidRDefault="007E4196" w:rsidP="007E4196">
                            <w:pPr>
                              <w:rPr>
                                <w:color w:val="0E2841" w:themeColor="text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182AC6" id="Text Box 4" o:spid="_x0000_s1028" type="#_x0000_t202" alt="&quot;&quot;" style="position:absolute;margin-left:132.3pt;margin-top:13.85pt;width:4in;height:344.1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" fillcolor="white [3212]" stroked="f" strokeweight=".5pt">
                <v:textbox>
                  <w:txbxContent>
                    <w:p w14:paraId="639BBDB9" w14:textId="77777777" w:rsidR="007E4196" w:rsidRPr="00FD6B9F" w:rsidRDefault="007E4196" w:rsidP="007E4196">
                      <w:pPr>
                        <w:rPr>
                          <w:color w:val="0E2841" w:themeColor="text2"/>
                        </w:rPr>
                      </w:pPr>
                    </w:p>
                  </w:txbxContent>
                </v:textbox>
              </v:shape>
            </w:pict>
          </mc:Fallback>
        </mc:AlternateContent>
      </w:r>
      <w:r w:rsidRPr="0004646A">
        <w:rPr>
          <w:rFonts w:ascii="Avenir Next LT Pro" w:hAnsi="Avenir Next LT Pro"/>
        </w:rPr>
        <w:t xml:space="preserve">Sherri has been working for DPH for 12 years and has been with MAP for the last five years as the program coordinator. </w:t>
      </w:r>
    </w:p>
    <w:p w14:paraId="64CBDCDF" w14:textId="673CACDA" w:rsidR="007E4196" w:rsidRPr="0004646A" w:rsidRDefault="007E4196" w:rsidP="007E4196">
      <w:pPr>
        <w:rPr>
          <w:rFonts w:ascii="Avenir Next LT Pro" w:hAnsi="Avenir Next LT Pro"/>
        </w:rPr>
      </w:pPr>
      <w:r w:rsidRPr="0004646A">
        <w:rPr>
          <w:rFonts w:ascii="Avenir Next LT Pro" w:hAnsi="Avenir Next LT Pro"/>
        </w:rPr>
        <w:t xml:space="preserve">Sherri enjoys working closely with the members of the MAP team as they are supportive and knowledgeable about the program. </w:t>
      </w:r>
    </w:p>
    <w:p w14:paraId="7BE555DD" w14:textId="09C898C9" w:rsidR="007E4196" w:rsidRPr="0004646A" w:rsidRDefault="00B165A9" w:rsidP="007E4196">
      <w:pPr>
        <w:rPr>
          <w:rFonts w:ascii="Avenir Next LT Pro" w:hAnsi="Avenir Next LT Pro"/>
          <w:sz w:val="22"/>
          <w:szCs w:val="22"/>
        </w:rPr>
      </w:pPr>
      <w:r>
        <w:rPr>
          <w:noProof/>
        </w:rPr>
        <w:drawing>
          <wp:anchor distT="0" distB="0" distL="114300" distR="114300" simplePos="0" relativeHeight="251620352" behindDoc="0" locked="0" layoutInCell="1" allowOverlap="1" wp14:anchorId="3051E6F5" wp14:editId="763DBC35">
            <wp:simplePos x="0" y="0"/>
            <wp:positionH relativeFrom="column">
              <wp:posOffset>165100</wp:posOffset>
            </wp:positionH>
            <wp:positionV relativeFrom="paragraph">
              <wp:posOffset>868680</wp:posOffset>
            </wp:positionV>
            <wp:extent cx="3171825" cy="2114550"/>
            <wp:effectExtent l="38100" t="38100" r="47625" b="38100"/>
            <wp:wrapThrough wrapText="bothSides">
              <wp:wrapPolygon edited="0">
                <wp:start x="-259" y="-389"/>
                <wp:lineTo x="-259" y="21795"/>
                <wp:lineTo x="21795" y="21795"/>
                <wp:lineTo x="21795" y="-389"/>
                <wp:lineTo x="-259" y="-389"/>
              </wp:wrapPolygon>
            </wp:wrapThrough>
            <wp:docPr id="346408668" name="Picture 24" descr="Consulting with senior patient at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408668" name="Picture 346408668" descr="Consulting with senior patient at ho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71825" cy="2114550"/>
                    </a:xfrm>
                    <a:prstGeom prst="rect">
                      <a:avLst/>
                    </a:prstGeom>
                    <a:ln w="28575">
                      <a:solidFill>
                        <a:srgbClr val="156082"/>
                      </a:solidFill>
                    </a:ln>
                  </pic:spPr>
                </pic:pic>
              </a:graphicData>
            </a:graphic>
            <wp14:sizeRelH relativeFrom="margin">
              <wp14:pctWidth>0</wp14:pctWidth>
            </wp14:sizeRelH>
            <wp14:sizeRelV relativeFrom="margin">
              <wp14:pctHeight>0</wp14:pctHeight>
            </wp14:sizeRelV>
          </wp:anchor>
        </w:drawing>
      </w:r>
      <w:r w:rsidR="007E4196" w:rsidRPr="0004646A">
        <w:rPr>
          <w:rFonts w:ascii="Avenir Next LT Pro" w:hAnsi="Avenir Next LT Pro"/>
        </w:rPr>
        <w:t>Sherri’s favorite place is the beach. She enjoys visiting new beaches but Short Sands in York, Maine remains her favorite! Her goal is to move somewhere warm when she retires to be able to enjoy the beach every day.</w:t>
      </w:r>
      <w:r w:rsidR="007E4196" w:rsidRPr="0004646A">
        <w:rPr>
          <w:rFonts w:ascii="Avenir Next LT Pro" w:hAnsi="Avenir Next LT Pro"/>
          <w:sz w:val="22"/>
          <w:szCs w:val="22"/>
        </w:rPr>
        <w:t xml:space="preserve"> </w:t>
      </w:r>
    </w:p>
    <w:p w14:paraId="281BECFB" w14:textId="1D946380" w:rsidR="007E4196" w:rsidRPr="0004646A" w:rsidRDefault="007E4196" w:rsidP="007E4196">
      <w:pPr>
        <w:rPr>
          <w:rFonts w:ascii="Avenir Next LT Pro" w:hAnsi="Avenir Next LT Pro"/>
          <w:sz w:val="22"/>
          <w:szCs w:val="22"/>
        </w:rPr>
      </w:pPr>
    </w:p>
    <w:p w14:paraId="525F3006" w14:textId="176B9FA2" w:rsidR="007E4196" w:rsidRPr="0004646A" w:rsidRDefault="0057257C" w:rsidP="007E4196">
      <w:pPr>
        <w:rPr>
          <w:rFonts w:ascii="Avenir Next LT Pro" w:hAnsi="Avenir Next LT Pro"/>
          <w:sz w:val="22"/>
          <w:szCs w:val="22"/>
        </w:rPr>
      </w:pPr>
      <w:r>
        <w:rPr>
          <w:rFonts w:ascii="Avenir Next LT Pro" w:hAnsi="Avenir Next LT Pro"/>
          <w:noProof/>
          <w:sz w:val="22"/>
          <w:szCs w:val="22"/>
        </w:rPr>
        <mc:AlternateContent>
          <mc:Choice Requires="wps">
            <w:drawing>
              <wp:anchor distT="0" distB="0" distL="114300" distR="114300" simplePos="0" relativeHeight="251787264" behindDoc="0" locked="0" layoutInCell="1" allowOverlap="1" wp14:anchorId="16D7CEA3" wp14:editId="3D126704">
                <wp:simplePos x="0" y="0"/>
                <wp:positionH relativeFrom="column">
                  <wp:align>left</wp:align>
                </wp:positionH>
                <wp:positionV relativeFrom="paragraph">
                  <wp:posOffset>282428</wp:posOffset>
                </wp:positionV>
                <wp:extent cx="3376148" cy="2693964"/>
                <wp:effectExtent l="0" t="0" r="15240" b="11430"/>
                <wp:wrapNone/>
                <wp:docPr id="832461899" name="Rectangle 22"/>
                <wp:cNvGraphicFramePr/>
                <a:graphic xmlns:a="http://schemas.openxmlformats.org/drawingml/2006/main">
                  <a:graphicData uri="http://schemas.microsoft.com/office/word/2010/wordprocessingShape">
                    <wps:wsp>
                      <wps:cNvSpPr/>
                      <wps:spPr>
                        <a:xfrm>
                          <a:off x="0" y="0"/>
                          <a:ext cx="3376148" cy="2693964"/>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9DD1AD8" id="Rectangle 22" o:spid="_x0000_s1026" style="position:absolute;margin-left:0;margin-top:22.25pt;width:265.85pt;height:212.1pt;z-index:251787264;visibility:visible;mso-wrap-style:square;mso-width-percent:0;mso-wrap-distance-left:9pt;mso-wrap-distance-top:0;mso-wrap-distance-right:9pt;mso-wrap-distance-bottom:0;mso-position-horizontal:left;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" fillcolor="white [3212]" strokecolor="white [3212]" strokeweight="1.5pt"/>
            </w:pict>
          </mc:Fallback>
        </mc:AlternateContent>
      </w:r>
    </w:p>
    <w:p w14:paraId="4A938CAA" w14:textId="7415DDF2" w:rsidR="007E4196" w:rsidRPr="00BE5DF7" w:rsidRDefault="007E4196" w:rsidP="007E4196">
      <w:pPr>
        <w:spacing w:before="240"/>
        <w:jc w:val="center"/>
        <w:rPr>
          <w:rFonts w:ascii="Avenir Next LT Pro" w:hAnsi="Avenir Next LT Pro"/>
          <w:color w:val="FFFFFF" w:themeColor="background1"/>
          <w:sz w:val="16"/>
          <w:szCs w:val="16"/>
        </w:rPr>
      </w:pPr>
      <w:r w:rsidRPr="00164C9F">
        <w:rPr>
          <w:noProof/>
          <w:color w:val="FFFFFF" w:themeColor="background1"/>
        </w:rPr>
        <mc:AlternateContent>
          <mc:Choice Requires="wps">
            <w:drawing>
              <wp:anchor distT="0" distB="0" distL="114300" distR="114300" simplePos="0" relativeHeight="251578368" behindDoc="1" locked="0" layoutInCell="1" allowOverlap="1" wp14:anchorId="393EB636" wp14:editId="0D301CBA">
                <wp:simplePos x="0" y="0"/>
                <wp:positionH relativeFrom="column">
                  <wp:posOffset>-714375</wp:posOffset>
                </wp:positionH>
                <wp:positionV relativeFrom="paragraph">
                  <wp:posOffset>1314450</wp:posOffset>
                </wp:positionV>
                <wp:extent cx="8239125" cy="542925"/>
                <wp:effectExtent l="0" t="0" r="9525" b="9525"/>
                <wp:wrapNone/>
                <wp:docPr id="1575399362" name="Rectangle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239125" cy="54292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311E9C" id="Rectangle 16" o:spid="_x0000_s1026" alt="&quot;&quot;" style="position:absolute;margin-left:-56.25pt;margin-top:103.5pt;width:648.75pt;height:42.7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" fillcolor="white [3212]" stroked="f" strokeweight="1.5pt"/>
            </w:pict>
          </mc:Fallback>
        </mc:AlternateContent>
      </w:r>
      <w:r w:rsidRPr="0004646A">
        <w:rPr>
          <w:rFonts w:ascii="Avenir Next LT Pro" w:hAnsi="Avenir Next LT Pro"/>
          <w:sz w:val="144"/>
          <w:szCs w:val="144"/>
        </w:rPr>
        <w:t>2025</w:t>
      </w:r>
    </w:p>
    <w:p w14:paraId="198843E8" w14:textId="77777777" w:rsidR="007E4196" w:rsidRPr="0004646A" w:rsidRDefault="007E4196" w:rsidP="007E4196">
      <w:pPr>
        <w:pStyle w:val="Heading1"/>
        <w:jc w:val="center"/>
        <w:rPr>
          <w:color w:val="auto"/>
        </w:rPr>
      </w:pPr>
      <w:bookmarkStart w:id="1" w:name="_Toc231915670"/>
      <w:r w:rsidRPr="0004646A">
        <w:rPr>
          <w:color w:val="auto"/>
        </w:rPr>
        <w:t>Year</w:t>
      </w:r>
      <w:bookmarkEnd w:id="1"/>
      <w:r w:rsidRPr="0004646A">
        <w:rPr>
          <w:color w:val="auto"/>
        </w:rPr>
        <w:t xml:space="preserve"> Review</w:t>
      </w:r>
    </w:p>
    <w:p w14:paraId="25A75472" w14:textId="7AE8E8D2" w:rsidR="007E4196" w:rsidRPr="0004646A" w:rsidRDefault="007E4196" w:rsidP="00B877A2">
      <w:pPr>
        <w:ind w:firstLine="720"/>
        <w:rPr>
          <w:rFonts w:ascii="Avenir Next LT Pro" w:hAnsi="Avenir Next LT Pro"/>
          <w:sz w:val="20"/>
          <w:szCs w:val="20"/>
        </w:rPr>
        <w:sectPr w:rsidR="007E4196" w:rsidRPr="0004646A" w:rsidSect="007E4196">
          <w:type w:val="continuous"/>
          <w:pgSz w:w="12240" w:h="15840"/>
          <w:pgMar w:top="720" w:right="720" w:bottom="720" w:left="720" w:header="720" w:footer="720" w:gutter="0"/>
          <w:cols w:num="2" w:space="720"/>
          <w:docGrid w:linePitch="360"/>
        </w:sectPr>
      </w:pPr>
      <w:r w:rsidRPr="0004646A">
        <w:rPr>
          <w:rFonts w:ascii="Avenir Next LT Pro" w:hAnsi="Avenir Next LT Pro"/>
        </w:rPr>
        <w:t>2025 was a bustling year for the medication administration program (MAP), and as we a</w:t>
      </w:r>
    </w:p>
    <w:p w14:paraId="512988AE" w14:textId="77777777" w:rsidR="007E4196" w:rsidRDefault="007E4196" w:rsidP="007E4196">
      <w:bookmarkStart w:id="2" w:name="_Toc227740695"/>
      <w:bookmarkStart w:id="3" w:name="_Toc231915671"/>
    </w:p>
    <w:p w14:paraId="416D5C3E" w14:textId="77777777" w:rsidR="007E4196" w:rsidRPr="004038CC" w:rsidRDefault="007E4196" w:rsidP="007E4196">
      <w:pPr>
        <w:pStyle w:val="Heading1"/>
        <w:rPr>
          <w:rFonts w:ascii="Centaur" w:hAnsi="Centaur"/>
          <w:b/>
          <w:bCs/>
          <w:color w:val="156082" w:themeColor="accent1"/>
          <w:sz w:val="52"/>
          <w:szCs w:val="52"/>
        </w:rPr>
      </w:pPr>
      <w:r w:rsidRPr="00B165A9">
        <w:rPr>
          <w:rFonts w:ascii="Avenir Next LT Pro" w:hAnsi="Avenir Next LT Pro"/>
          <w:b/>
          <w:bCs/>
          <w:color w:val="156082" w:themeColor="accent1"/>
          <w:sz w:val="52"/>
          <w:szCs w:val="52"/>
        </w:rPr>
        <w:lastRenderedPageBreak/>
        <w:t>FAQ</w:t>
      </w:r>
      <w:bookmarkEnd w:id="2"/>
      <w:bookmarkEnd w:id="3"/>
    </w:p>
    <w:p w14:paraId="1B7898FB" w14:textId="77777777" w:rsidR="007E4196" w:rsidRPr="00347B69" w:rsidRDefault="007E4196" w:rsidP="007E4196">
      <w:pPr>
        <w:jc w:val="center"/>
        <w:rPr>
          <w:rFonts w:ascii="Avenir Next LT Pro" w:hAnsi="Avenir Next LT Pro"/>
          <w:b/>
          <w:bCs/>
          <w:color w:val="156082" w:themeColor="accent1"/>
          <w:sz w:val="40"/>
          <w:szCs w:val="40"/>
        </w:rPr>
      </w:pPr>
      <w:r w:rsidRPr="00347B69">
        <w:rPr>
          <w:rFonts w:ascii="Avenir Next LT Pro" w:hAnsi="Avenir Next LT Pro"/>
          <w:b/>
          <w:bCs/>
          <w:color w:val="156082" w:themeColor="accent1"/>
          <w:sz w:val="40"/>
          <w:szCs w:val="40"/>
        </w:rPr>
        <w:t>MAP Consultants</w:t>
      </w:r>
    </w:p>
    <w:p w14:paraId="7658C11E" w14:textId="314C80DC" w:rsidR="004038CC" w:rsidRPr="00847AB5" w:rsidRDefault="004038CC" w:rsidP="007E4196">
      <w:pPr>
        <w:jc w:val="center"/>
        <w:rPr>
          <w:rFonts w:ascii="Avenir Next LT Pro" w:hAnsi="Avenir Next LT Pro"/>
          <w:color w:val="156082" w:themeColor="accent1"/>
          <w:sz w:val="32"/>
          <w:szCs w:val="32"/>
        </w:rPr>
      </w:pPr>
    </w:p>
    <w:p w14:paraId="7C91A295" w14:textId="473404A4" w:rsidR="007E4196" w:rsidRDefault="008C6A4B" w:rsidP="007E4196">
      <w:pPr>
        <w:rPr>
          <w:rFonts w:ascii="Avenir Next LT Pro" w:hAnsi="Avenir Next LT Pro"/>
          <w:b/>
          <w:bCs/>
          <w:noProof/>
        </w:rPr>
      </w:pPr>
      <w:r>
        <w:rPr>
          <w:rFonts w:ascii="Avenir Next LT Pro" w:hAnsi="Avenir Next LT Pro"/>
          <w:noProof/>
        </w:rPr>
        <w:drawing>
          <wp:anchor distT="0" distB="0" distL="114300" distR="114300" simplePos="0" relativeHeight="251593728" behindDoc="1" locked="0" layoutInCell="1" allowOverlap="1" wp14:anchorId="7A20FBA7" wp14:editId="482E0291">
            <wp:simplePos x="0" y="0"/>
            <wp:positionH relativeFrom="margin">
              <wp:align>right</wp:align>
            </wp:positionH>
            <wp:positionV relativeFrom="paragraph">
              <wp:posOffset>204470</wp:posOffset>
            </wp:positionV>
            <wp:extent cx="2279650" cy="2997200"/>
            <wp:effectExtent l="38100" t="38100" r="44450" b="31750"/>
            <wp:wrapSquare wrapText="bothSides"/>
            <wp:docPr id="2097585654" name="Picture 5" descr="Fall festive deco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585654" name="Picture 5" descr="Fall festive decoration"/>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9487"/>
                    <a:stretch>
                      <a:fillRect/>
                    </a:stretch>
                  </pic:blipFill>
                  <pic:spPr bwMode="auto">
                    <a:xfrm>
                      <a:off x="0" y="0"/>
                      <a:ext cx="2279650" cy="2997200"/>
                    </a:xfrm>
                    <a:prstGeom prst="rect">
                      <a:avLst/>
                    </a:prstGeom>
                    <a:noFill/>
                    <a:ln w="28575">
                      <a:solidFill>
                        <a:schemeClr val="accent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E4196" w:rsidRPr="00B12CF5">
        <w:rPr>
          <w:rFonts w:ascii="Avenir Next LT Pro" w:hAnsi="Avenir Next LT Pro"/>
          <w:b/>
          <w:bCs/>
          <w:noProof/>
        </w:rPr>
        <w:t>Wh</w:t>
      </w:r>
      <w:r w:rsidR="007E4196">
        <w:rPr>
          <w:rFonts w:ascii="Avenir Next LT Pro" w:hAnsi="Avenir Next LT Pro"/>
          <w:b/>
          <w:bCs/>
          <w:noProof/>
        </w:rPr>
        <w:t>o can be a MAP Consultant?</w:t>
      </w:r>
    </w:p>
    <w:p w14:paraId="7A172051" w14:textId="29694976" w:rsidR="007E4196" w:rsidRDefault="007E4196" w:rsidP="007E4196">
      <w:pPr>
        <w:rPr>
          <w:rFonts w:ascii="Avenir Next LT Pro" w:hAnsi="Avenir Next LT Pro"/>
          <w:noProof/>
        </w:rPr>
      </w:pPr>
      <w:r>
        <w:rPr>
          <w:rFonts w:ascii="Avenir Next LT Pro" w:hAnsi="Avenir Next LT Pro"/>
          <w:noProof/>
        </w:rPr>
        <w:t>MAP Consultants are liscensed professionals including Health Care Providers (HCP), Registered Pharmacists or Registered Nurses (RN)</w:t>
      </w:r>
    </w:p>
    <w:p w14:paraId="147DB4F3" w14:textId="0A1D9E41" w:rsidR="004038CC" w:rsidRPr="00495CD4" w:rsidRDefault="004038CC" w:rsidP="007E4196">
      <w:pPr>
        <w:rPr>
          <w:rFonts w:ascii="Avenir Next LT Pro" w:hAnsi="Avenir Next LT Pro"/>
          <w:noProof/>
        </w:rPr>
      </w:pPr>
    </w:p>
    <w:p w14:paraId="643FBCBC" w14:textId="66130ACE" w:rsidR="007E4196" w:rsidRPr="00B12CF5" w:rsidRDefault="007E4196" w:rsidP="007E4196">
      <w:pPr>
        <w:rPr>
          <w:rFonts w:ascii="Avenir Next LT Pro" w:hAnsi="Avenir Next LT Pro"/>
          <w:b/>
          <w:bCs/>
          <w:noProof/>
        </w:rPr>
      </w:pPr>
      <w:r w:rsidRPr="00B12CF5">
        <w:rPr>
          <w:rFonts w:ascii="Avenir Next LT Pro" w:hAnsi="Avenir Next LT Pro"/>
          <w:b/>
          <w:bCs/>
          <w:noProof/>
        </w:rPr>
        <w:t>What is th</w:t>
      </w:r>
      <w:r>
        <w:rPr>
          <w:rFonts w:ascii="Avenir Next LT Pro" w:hAnsi="Avenir Next LT Pro"/>
          <w:b/>
          <w:bCs/>
          <w:noProof/>
        </w:rPr>
        <w:t>e role of the MAP Consultant?</w:t>
      </w:r>
    </w:p>
    <w:p w14:paraId="7C385521" w14:textId="6DD9B5A1" w:rsidR="007E4196" w:rsidRPr="00B12CF5" w:rsidRDefault="007E4196" w:rsidP="007E4196">
      <w:pPr>
        <w:rPr>
          <w:rFonts w:ascii="Avenir Next LT Pro" w:hAnsi="Avenir Next LT Pro"/>
          <w:noProof/>
        </w:rPr>
      </w:pPr>
      <w:r>
        <w:rPr>
          <w:rFonts w:ascii="Avenir Next LT Pro" w:hAnsi="Avenir Next LT Pro"/>
          <w:noProof/>
        </w:rPr>
        <w:t>The role of the MAP Consultant is to provide technical assistance and advice to MAP Certified staff. For example, a MAP Consultant must be contacted upon discovery of any medication occurrence and a recommendation obtained about how to proceed following the occu</w:t>
      </w:r>
      <w:r w:rsidR="009D791B">
        <w:rPr>
          <w:rFonts w:ascii="Avenir Next LT Pro" w:hAnsi="Avenir Next LT Pro"/>
          <w:noProof/>
        </w:rPr>
        <w:t>rre</w:t>
      </w:r>
      <w:r>
        <w:rPr>
          <w:rFonts w:ascii="Avenir Next LT Pro" w:hAnsi="Avenir Next LT Pro"/>
          <w:noProof/>
        </w:rPr>
        <w:t>nce. A MAP Consultant must be available to MAP Certified staff twen</w:t>
      </w:r>
      <w:r w:rsidR="009D791B">
        <w:rPr>
          <w:rFonts w:ascii="Avenir Next LT Pro" w:hAnsi="Avenir Next LT Pro"/>
          <w:noProof/>
        </w:rPr>
        <w:t>t</w:t>
      </w:r>
      <w:r>
        <w:rPr>
          <w:rFonts w:ascii="Avenir Next LT Pro" w:hAnsi="Avenir Next LT Pro"/>
          <w:noProof/>
        </w:rPr>
        <w:t>y-four (24) hours a day, seven (7) days per week.</w:t>
      </w:r>
    </w:p>
    <w:p w14:paraId="1826D537" w14:textId="7C31204B" w:rsidR="007E4196" w:rsidRPr="00B12CF5" w:rsidRDefault="007E4196" w:rsidP="007E4196">
      <w:pPr>
        <w:rPr>
          <w:rFonts w:ascii="Avenir Next LT Pro" w:hAnsi="Avenir Next LT Pro"/>
          <w:b/>
          <w:bCs/>
          <w:noProof/>
        </w:rPr>
      </w:pPr>
      <w:r w:rsidRPr="00B12CF5">
        <w:rPr>
          <w:rFonts w:ascii="Avenir Next LT Pro" w:hAnsi="Avenir Next LT Pro"/>
          <w:b/>
          <w:bCs/>
          <w:noProof/>
        </w:rPr>
        <w:t xml:space="preserve">Where can I find information </w:t>
      </w:r>
      <w:r>
        <w:rPr>
          <w:rFonts w:ascii="Avenir Next LT Pro" w:hAnsi="Avenir Next LT Pro"/>
          <w:b/>
          <w:bCs/>
          <w:noProof/>
        </w:rPr>
        <w:t xml:space="preserve">about MAP </w:t>
      </w:r>
      <w:r w:rsidR="00B60B30">
        <w:rPr>
          <w:rFonts w:ascii="Avenir Next LT Pro" w:hAnsi="Avenir Next LT Pro"/>
          <w:b/>
          <w:bCs/>
          <w:noProof/>
        </w:rPr>
        <w:t>C</w:t>
      </w:r>
      <w:r>
        <w:rPr>
          <w:rFonts w:ascii="Avenir Next LT Pro" w:hAnsi="Avenir Next LT Pro"/>
          <w:b/>
          <w:bCs/>
          <w:noProof/>
        </w:rPr>
        <w:t>onsultants</w:t>
      </w:r>
      <w:r w:rsidRPr="00B12CF5">
        <w:rPr>
          <w:rFonts w:ascii="Avenir Next LT Pro" w:hAnsi="Avenir Next LT Pro"/>
          <w:b/>
          <w:bCs/>
          <w:noProof/>
        </w:rPr>
        <w:t>?</w:t>
      </w:r>
    </w:p>
    <w:p w14:paraId="24CE6D22" w14:textId="21FA4478" w:rsidR="007E4196" w:rsidRPr="00B12CF5" w:rsidRDefault="007E4196" w:rsidP="007E4196">
      <w:pPr>
        <w:rPr>
          <w:rFonts w:ascii="Avenir Next LT Pro" w:hAnsi="Avenir Next LT Pro"/>
          <w:noProof/>
        </w:rPr>
      </w:pPr>
      <w:r w:rsidRPr="00B12CF5">
        <w:rPr>
          <w:rFonts w:ascii="Avenir Next LT Pro" w:hAnsi="Avenir Next LT Pro"/>
          <w:noProof/>
        </w:rPr>
        <w:t>More informa</w:t>
      </w:r>
      <w:r>
        <w:rPr>
          <w:rFonts w:ascii="Avenir Next LT Pro" w:hAnsi="Avenir Next LT Pro"/>
          <w:noProof/>
        </w:rPr>
        <w:t>tion about the role of MAP Consultants can be found in the MAP policy manual, specifically Policy 07-1.</w:t>
      </w:r>
    </w:p>
    <w:p w14:paraId="1E3D7623" w14:textId="2D6FB255" w:rsidR="007E4196" w:rsidRPr="00B12CF5" w:rsidRDefault="004038CC" w:rsidP="007E4196">
      <w:pPr>
        <w:rPr>
          <w:rFonts w:ascii="Avenir Next LT Pro" w:hAnsi="Avenir Next LT Pro"/>
          <w:b/>
          <w:bCs/>
          <w:noProof/>
        </w:rPr>
      </w:pPr>
      <w:r>
        <w:rPr>
          <w:noProof/>
        </w:rPr>
        <w:drawing>
          <wp:anchor distT="0" distB="0" distL="114300" distR="114300" simplePos="0" relativeHeight="251554816" behindDoc="1" locked="0" layoutInCell="1" allowOverlap="1" wp14:anchorId="6910A800" wp14:editId="3CC8B287">
            <wp:simplePos x="0" y="0"/>
            <wp:positionH relativeFrom="margin">
              <wp:align>left</wp:align>
            </wp:positionH>
            <wp:positionV relativeFrom="paragraph">
              <wp:posOffset>45720</wp:posOffset>
            </wp:positionV>
            <wp:extent cx="2142490" cy="1428750"/>
            <wp:effectExtent l="38100" t="38100" r="29210" b="38100"/>
            <wp:wrapSquare wrapText="bothSides"/>
            <wp:docPr id="6" name="Picture 1" descr="Road throguh the fo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Road throguh the forest"/>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2142490" cy="1428750"/>
                    </a:xfrm>
                    <a:prstGeom prst="rect">
                      <a:avLst/>
                    </a:prstGeom>
                    <a:noFill/>
                    <a:ln w="28575">
                      <a:solidFill>
                        <a:schemeClr val="accent1"/>
                      </a:solidFill>
                    </a:ln>
                  </pic:spPr>
                </pic:pic>
              </a:graphicData>
            </a:graphic>
            <wp14:sizeRelH relativeFrom="page">
              <wp14:pctWidth>0</wp14:pctWidth>
            </wp14:sizeRelH>
            <wp14:sizeRelV relativeFrom="page">
              <wp14:pctHeight>0</wp14:pctHeight>
            </wp14:sizeRelV>
          </wp:anchor>
        </w:drawing>
      </w:r>
      <w:r w:rsidR="007E4196" w:rsidRPr="00B12CF5">
        <w:rPr>
          <w:rFonts w:ascii="Avenir Next LT Pro" w:hAnsi="Avenir Next LT Pro"/>
          <w:b/>
          <w:bCs/>
          <w:noProof/>
        </w:rPr>
        <w:t xml:space="preserve">How do I </w:t>
      </w:r>
      <w:r w:rsidR="007E4196">
        <w:rPr>
          <w:rFonts w:ascii="Avenir Next LT Pro" w:hAnsi="Avenir Next LT Pro"/>
          <w:b/>
          <w:bCs/>
          <w:noProof/>
        </w:rPr>
        <w:t>kno</w:t>
      </w:r>
      <w:r w:rsidR="00B60B30">
        <w:rPr>
          <w:rFonts w:ascii="Avenir Next LT Pro" w:hAnsi="Avenir Next LT Pro"/>
          <w:b/>
          <w:bCs/>
          <w:noProof/>
        </w:rPr>
        <w:t>w</w:t>
      </w:r>
      <w:r w:rsidR="007E4196">
        <w:rPr>
          <w:rFonts w:ascii="Avenir Next LT Pro" w:hAnsi="Avenir Next LT Pro"/>
          <w:b/>
          <w:bCs/>
          <w:noProof/>
        </w:rPr>
        <w:t xml:space="preserve"> who the MAP Consultants are at the MAP site where I work</w:t>
      </w:r>
      <w:r w:rsidR="007E4196" w:rsidRPr="00B12CF5">
        <w:rPr>
          <w:rFonts w:ascii="Avenir Next LT Pro" w:hAnsi="Avenir Next LT Pro"/>
          <w:b/>
          <w:bCs/>
          <w:noProof/>
        </w:rPr>
        <w:t xml:space="preserve">? </w:t>
      </w:r>
    </w:p>
    <w:p w14:paraId="472EC812" w14:textId="45668F02" w:rsidR="007E4196" w:rsidRPr="00B165A9" w:rsidRDefault="007E4196" w:rsidP="007E4196">
      <w:pPr>
        <w:rPr>
          <w:rFonts w:ascii="Avenir Next LT Pro" w:hAnsi="Avenir Next LT Pro"/>
          <w:noProof/>
        </w:rPr>
      </w:pPr>
      <w:r w:rsidRPr="1E4B5E13">
        <w:rPr>
          <w:rFonts w:ascii="Avenir Next LT Pro" w:hAnsi="Avenir Next LT Pro"/>
          <w:noProof/>
        </w:rPr>
        <w:t>A MAP Registered site mu</w:t>
      </w:r>
      <w:r>
        <w:rPr>
          <w:rFonts w:ascii="Avenir Next LT Pro" w:hAnsi="Avenir Next LT Pro"/>
          <w:noProof/>
        </w:rPr>
        <w:t>s</w:t>
      </w:r>
      <w:r w:rsidRPr="1E4B5E13">
        <w:rPr>
          <w:rFonts w:ascii="Avenir Next LT Pro" w:hAnsi="Avenir Next LT Pro"/>
          <w:noProof/>
        </w:rPr>
        <w:t xml:space="preserve">t </w:t>
      </w:r>
      <w:r>
        <w:rPr>
          <w:rFonts w:ascii="Avenir Next LT Pro" w:hAnsi="Avenir Next LT Pro"/>
          <w:noProof/>
        </w:rPr>
        <w:t>have an Emergency Contact List which provides the specific list of MAP Consultants along with their contact information. The Emergency Contact List should be located in the medication area at the MAP registered site</w:t>
      </w:r>
    </w:p>
    <w:p w14:paraId="6967F202" w14:textId="0A8918AC" w:rsidR="007E4196" w:rsidRPr="00460D15" w:rsidRDefault="00B165A9" w:rsidP="007E4196">
      <w:pPr>
        <w:rPr>
          <w:rFonts w:ascii="Avenir Next LT Pro" w:hAnsi="Avenir Next LT Pro"/>
          <w:noProof/>
          <w:color w:val="005994"/>
        </w:rPr>
        <w:sectPr w:rsidR="007E4196" w:rsidRPr="00460D15" w:rsidSect="007E4196">
          <w:type w:val="continuous"/>
          <w:pgSz w:w="12240" w:h="15840"/>
          <w:pgMar w:top="1440" w:right="1440" w:bottom="1440" w:left="1440" w:header="720" w:footer="720" w:gutter="0"/>
          <w:cols w:space="720"/>
          <w:docGrid w:linePitch="360"/>
        </w:sectPr>
      </w:pPr>
      <w:r w:rsidRPr="0099404B">
        <w:rPr>
          <w:i/>
          <w:iCs/>
          <w:noProof/>
        </w:rPr>
        <mc:AlternateContent>
          <mc:Choice Requires="wps">
            <w:drawing>
              <wp:anchor distT="0" distB="0" distL="114300" distR="114300" simplePos="0" relativeHeight="251549696" behindDoc="1" locked="0" layoutInCell="1" allowOverlap="1" wp14:anchorId="1DA68E51" wp14:editId="0CFA0BBC">
                <wp:simplePos x="0" y="0"/>
                <wp:positionH relativeFrom="page">
                  <wp:align>left</wp:align>
                </wp:positionH>
                <wp:positionV relativeFrom="paragraph">
                  <wp:posOffset>176530</wp:posOffset>
                </wp:positionV>
                <wp:extent cx="7823200" cy="2631440"/>
                <wp:effectExtent l="0" t="0" r="25400" b="16510"/>
                <wp:wrapNone/>
                <wp:docPr id="1667316304" name="Rectangl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823200" cy="2631440"/>
                        </a:xfrm>
                        <a:prstGeom prst="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26AC20" id="Rectangle 5" o:spid="_x0000_s1026" alt="&quot;&quot;" style="position:absolute;margin-left:0;margin-top:13.9pt;width:616pt;height:207.2pt;z-index:-25176678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" fillcolor="#dceaf7 [351]" strokecolor="#dceaf7 [351]" strokeweight="1.5pt">
                <w10:wrap anchorx="page"/>
              </v:rect>
            </w:pict>
          </mc:Fallback>
        </mc:AlternateContent>
      </w:r>
      <w:r w:rsidR="007E4196">
        <w:rPr>
          <w:rFonts w:ascii="Avenir Next LT Pro" w:hAnsi="Avenir Next LT Pro"/>
          <w:noProof/>
          <w:color w:val="005994"/>
        </w:rPr>
        <w:br w:type="page"/>
      </w:r>
    </w:p>
    <w:bookmarkStart w:id="4" w:name="_Toc231915672"/>
    <w:p w14:paraId="53BC3248" w14:textId="1E7C29FB" w:rsidR="007E4196" w:rsidRPr="0004646A" w:rsidRDefault="007E4196" w:rsidP="007E4196">
      <w:pPr>
        <w:pStyle w:val="Heading1"/>
        <w:jc w:val="center"/>
        <w:rPr>
          <w:rFonts w:ascii="Centaur" w:hAnsi="Centaur"/>
          <w:noProof/>
          <w:color w:val="auto"/>
          <w:sz w:val="56"/>
          <w:szCs w:val="56"/>
        </w:rPr>
      </w:pPr>
      <w:r w:rsidRPr="00AC3BD4">
        <w:rPr>
          <w:rFonts w:ascii="Centaur" w:hAnsi="Centaur"/>
          <w:noProof/>
          <w:color w:val="FFFFFF" w:themeColor="background1"/>
          <w:sz w:val="56"/>
          <w:szCs w:val="56"/>
        </w:rPr>
        <w:lastRenderedPageBreak/>
        <mc:AlternateContent>
          <mc:Choice Requires="wps">
            <w:drawing>
              <wp:anchor distT="0" distB="0" distL="114300" distR="114300" simplePos="0" relativeHeight="251581440" behindDoc="1" locked="0" layoutInCell="1" allowOverlap="1" wp14:anchorId="2AD5FBCD" wp14:editId="73EFA945">
                <wp:simplePos x="0" y="0"/>
                <wp:positionH relativeFrom="column">
                  <wp:posOffset>-259080</wp:posOffset>
                </wp:positionH>
                <wp:positionV relativeFrom="paragraph">
                  <wp:posOffset>-1040131</wp:posOffset>
                </wp:positionV>
                <wp:extent cx="4029075" cy="10906125"/>
                <wp:effectExtent l="0" t="0" r="9525" b="9525"/>
                <wp:wrapNone/>
                <wp:docPr id="1019537331" name="Rectangle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029075" cy="10906125"/>
                        </a:xfrm>
                        <a:prstGeom prst="rect">
                          <a:avLst/>
                        </a:prstGeom>
                        <a:solidFill>
                          <a:schemeClr val="tx2">
                            <a:lumMod val="90000"/>
                            <a:lumOff val="1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628448" id="Rectangle 16" o:spid="_x0000_s1026" alt="&quot;&quot;" style="position:absolute;margin-left:-20.4pt;margin-top:-81.9pt;width:317.25pt;height:858.7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" fillcolor="#153e64 [2911]" stroked="f" strokeweight="1.5pt"/>
            </w:pict>
          </mc:Fallback>
        </mc:AlternateContent>
      </w:r>
      <w:r w:rsidRPr="0004646A">
        <w:rPr>
          <w:rFonts w:ascii="Centaur" w:hAnsi="Centaur"/>
          <w:noProof/>
          <w:color w:val="auto"/>
          <w:sz w:val="56"/>
          <w:szCs w:val="56"/>
        </w:rPr>
        <w:t>Staff Spotlight</w:t>
      </w:r>
      <w:bookmarkEnd w:id="4"/>
    </w:p>
    <w:p w14:paraId="75E1E226" w14:textId="08CBD36B" w:rsidR="007E4196" w:rsidRPr="00156E36" w:rsidRDefault="007E4196" w:rsidP="007E4196">
      <w:pPr>
        <w:spacing w:after="0"/>
        <w:jc w:val="center"/>
        <w:rPr>
          <w:rFonts w:ascii="Avenir Next LT Pro" w:hAnsi="Avenir Next LT Pro"/>
          <w:color w:val="FFFFFF" w:themeColor="background1"/>
        </w:rPr>
      </w:pPr>
      <w:r>
        <w:rPr>
          <w:rFonts w:ascii="Avenir Next LT Pro" w:hAnsi="Avenir Next LT Pro"/>
          <w:noProof/>
          <w:color w:val="FFFFFF" w:themeColor="background1"/>
        </w:rPr>
        <w:drawing>
          <wp:inline distT="0" distB="0" distL="0" distR="0" wp14:anchorId="4F71B3B2" wp14:editId="111D61CE">
            <wp:extent cx="899989" cy="1508917"/>
            <wp:effectExtent l="19050" t="19050" r="14605" b="15240"/>
            <wp:docPr id="120569414" name="Picture 2" descr="Picture of Theresa Smi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69414" name="Picture 2" descr="Picture of Theresa Smith"/>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99989" cy="1508917"/>
                    </a:xfrm>
                    <a:prstGeom prst="rect">
                      <a:avLst/>
                    </a:prstGeom>
                    <a:ln>
                      <a:solidFill>
                        <a:schemeClr val="bg1"/>
                      </a:solidFill>
                    </a:ln>
                    <a:extLst>
                      <a:ext uri="{53640926-AAD7-44D8-BBD7-CCE9431645EC}">
                        <a14:shadowObscured xmlns:a14="http://schemas.microsoft.com/office/drawing/2010/main"/>
                      </a:ext>
                    </a:extLst>
                  </pic:spPr>
                </pic:pic>
              </a:graphicData>
            </a:graphic>
          </wp:inline>
        </w:drawing>
      </w:r>
    </w:p>
    <w:p w14:paraId="75ADBE84" w14:textId="47CB3383" w:rsidR="007E4196" w:rsidRPr="0004646A" w:rsidRDefault="007E4196" w:rsidP="007E4196">
      <w:pPr>
        <w:spacing w:after="0"/>
        <w:jc w:val="center"/>
        <w:rPr>
          <w:rFonts w:ascii="Avenir Next LT Pro" w:hAnsi="Avenir Next LT Pro"/>
          <w:b/>
          <w:bCs/>
          <w:sz w:val="28"/>
          <w:szCs w:val="28"/>
        </w:rPr>
      </w:pPr>
      <w:r w:rsidRPr="0004646A">
        <w:rPr>
          <w:rFonts w:ascii="Avenir Next LT Pro" w:hAnsi="Avenir Next LT Pro"/>
          <w:b/>
          <w:bCs/>
          <w:sz w:val="28"/>
          <w:szCs w:val="28"/>
        </w:rPr>
        <w:t>Theresa Smith</w:t>
      </w:r>
    </w:p>
    <w:p w14:paraId="2572D1C1" w14:textId="511F7B4E" w:rsidR="007E4196" w:rsidRPr="0004646A" w:rsidRDefault="00EF07B6" w:rsidP="007E4196">
      <w:pPr>
        <w:spacing w:after="0"/>
        <w:jc w:val="center"/>
        <w:rPr>
          <w:rFonts w:ascii="Avenir Next LT Pro" w:hAnsi="Avenir Next LT Pro"/>
        </w:rPr>
      </w:pPr>
      <w:r w:rsidRPr="00EF07B6">
        <w:rPr>
          <w:rFonts w:ascii="Avenir Next LT Pro" w:hAnsi="Avenir Next LT Pro"/>
          <w:b/>
          <w:bCs/>
          <w:noProof/>
          <w:color w:val="0E2841" w:themeColor="text2"/>
          <w:sz w:val="60"/>
          <w:szCs w:val="60"/>
          <w14:shadow w14:blurRad="50800" w14:dist="38100" w14:dir="2700000" w14:sx="100000" w14:sy="100000" w14:kx="0" w14:ky="0" w14:algn="tl">
            <w14:srgbClr w14:val="000000">
              <w14:alpha w14:val="60000"/>
            </w14:srgbClr>
          </w14:shadow>
          <w14:textOutline w14:w="12700" w14:cap="rnd" w14:cmpd="tri" w14:algn="ctr">
            <w14:solidFill>
              <w14:srgbClr w14:val="FFFFFF"/>
            </w14:solidFill>
            <w14:prstDash w14:val="solid"/>
            <w14:miter w14:lim="800000"/>
          </w14:textOutline>
        </w:rPr>
        <mc:AlternateContent>
          <mc:Choice Requires="wps">
            <w:drawing>
              <wp:anchor distT="45720" distB="45720" distL="114300" distR="114300" simplePos="0" relativeHeight="251786240" behindDoc="0" locked="0" layoutInCell="1" allowOverlap="1" wp14:anchorId="12EEBBA8" wp14:editId="12B1511E">
                <wp:simplePos x="0" y="0"/>
                <wp:positionH relativeFrom="column">
                  <wp:posOffset>-11430</wp:posOffset>
                </wp:positionH>
                <wp:positionV relativeFrom="paragraph">
                  <wp:posOffset>189230</wp:posOffset>
                </wp:positionV>
                <wp:extent cx="3562350" cy="7207250"/>
                <wp:effectExtent l="0" t="0" r="0" b="0"/>
                <wp:wrapNone/>
                <wp:docPr id="20455437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0" cy="7207250"/>
                        </a:xfrm>
                        <a:prstGeom prst="rect">
                          <a:avLst/>
                        </a:prstGeom>
                        <a:noFill/>
                        <a:ln w="9525">
                          <a:noFill/>
                          <a:miter lim="800000"/>
                          <a:headEnd/>
                          <a:tailEnd/>
                        </a:ln>
                      </wps:spPr>
                      <wps:txbx>
                        <w:txbxContent>
                          <w:p w14:paraId="6111F975" w14:textId="77777777" w:rsidR="00EF07B6" w:rsidRPr="00EF07B6" w:rsidRDefault="00EF07B6" w:rsidP="00EF07B6">
                            <w:pPr>
                              <w:rPr>
                                <w:rFonts w:ascii="Avenir Next LT Pro" w:hAnsi="Avenir Next LT Pro"/>
                                <w:color w:val="FFFFFF" w:themeColor="background1"/>
                              </w:rPr>
                            </w:pPr>
                            <w:r w:rsidRPr="00EF07B6">
                              <w:rPr>
                                <w:rFonts w:ascii="Avenir Next LT Pro" w:hAnsi="Avenir Next LT Pro"/>
                                <w:b/>
                                <w:bCs/>
                                <w:color w:val="FFFFFF" w:themeColor="background1"/>
                              </w:rPr>
                              <w:t>Hometown</w:t>
                            </w:r>
                            <w:r w:rsidRPr="00EF07B6">
                              <w:rPr>
                                <w:rFonts w:ascii="Avenir Next LT Pro" w:hAnsi="Avenir Next LT Pro"/>
                                <w:color w:val="FFFFFF" w:themeColor="background1"/>
                              </w:rPr>
                              <w:t xml:space="preserve">: Alabama </w:t>
                            </w:r>
                          </w:p>
                          <w:p w14:paraId="099BEF19" w14:textId="77777777" w:rsidR="00EF07B6" w:rsidRPr="00EF07B6" w:rsidRDefault="00EF07B6" w:rsidP="00EF07B6">
                            <w:pPr>
                              <w:rPr>
                                <w:rFonts w:ascii="Avenir Next LT Pro" w:hAnsi="Avenir Next LT Pro"/>
                                <w:color w:val="FFFFFF" w:themeColor="background1"/>
                              </w:rPr>
                            </w:pPr>
                            <w:r w:rsidRPr="00EF07B6">
                              <w:rPr>
                                <w:rFonts w:ascii="Avenir Next LT Pro" w:hAnsi="Avenir Next LT Pro"/>
                                <w:b/>
                                <w:bCs/>
                                <w:color w:val="FFFFFF" w:themeColor="background1"/>
                              </w:rPr>
                              <w:t>Role</w:t>
                            </w:r>
                            <w:r w:rsidRPr="00EF07B6">
                              <w:rPr>
                                <w:rFonts w:ascii="Avenir Next LT Pro" w:hAnsi="Avenir Next LT Pro"/>
                                <w:color w:val="FFFFFF" w:themeColor="background1"/>
                              </w:rPr>
                              <w:t>: Massachusetts Controlled Substances Registration Program / MAP Coordinator</w:t>
                            </w:r>
                          </w:p>
                          <w:p w14:paraId="3E3053A5" w14:textId="2B6714AF" w:rsidR="00EF07B6" w:rsidRPr="00EF07B6" w:rsidRDefault="00EF07B6" w:rsidP="00EF07B6">
                            <w:pPr>
                              <w:rPr>
                                <w:rFonts w:ascii="Avenir Next LT Pro" w:hAnsi="Avenir Next LT Pro"/>
                                <w:color w:val="FFFFFF" w:themeColor="background1"/>
                              </w:rPr>
                            </w:pPr>
                            <w:r w:rsidRPr="00EF07B6">
                              <w:rPr>
                                <w:rFonts w:ascii="Avenir Next LT Pro" w:hAnsi="Avenir Next LT Pro"/>
                                <w:b/>
                                <w:bCs/>
                                <w:color w:val="FFFFFF" w:themeColor="background1"/>
                              </w:rPr>
                              <w:t>Background</w:t>
                            </w:r>
                            <w:r w:rsidRPr="00EF07B6">
                              <w:rPr>
                                <w:rFonts w:ascii="Avenir Next LT Pro" w:hAnsi="Avenir Next LT Pro"/>
                                <w:color w:val="FFFFFF" w:themeColor="background1"/>
                              </w:rPr>
                              <w:t>: Theresa has worked as an Independent Living Advocate for several years in the disability community and has provided services to non-profits disability agencies</w:t>
                            </w:r>
                            <w:r>
                              <w:rPr>
                                <w:rFonts w:ascii="Avenir Next LT Pro" w:hAnsi="Avenir Next LT Pro"/>
                                <w:color w:val="FFFFFF" w:themeColor="background1"/>
                              </w:rPr>
                              <w:t xml:space="preserve"> </w:t>
                            </w:r>
                            <w:r w:rsidRPr="00EF07B6">
                              <w:rPr>
                                <w:rFonts w:ascii="Avenir Next LT Pro" w:hAnsi="Avenir Next LT Pro"/>
                                <w:color w:val="FFFFFF" w:themeColor="background1"/>
                              </w:rPr>
                              <w:t>before coming to DPH as a Temp in 2018 with MCSR. She went on to become a permanent employee for the Massachusetts Controlled Substance Registration Program as an Office Specialist in August of 2022. In May of 2026, she accepted a new position as Massachusetts Controlled Substances Registration Program / MAP Coordinator.</w:t>
                            </w:r>
                          </w:p>
                          <w:p w14:paraId="5F05B84E" w14:textId="125CE075" w:rsidR="00EF07B6" w:rsidRPr="00EF07B6" w:rsidRDefault="00EF07B6" w:rsidP="00EF07B6">
                            <w:pPr>
                              <w:rPr>
                                <w:color w:val="FFFFFF" w:themeColor="background1"/>
                              </w:rPr>
                            </w:pPr>
                            <w:r w:rsidRPr="00EF07B6">
                              <w:rPr>
                                <w:rFonts w:ascii="Avenir Next LT Pro" w:hAnsi="Avenir Next LT Pro"/>
                                <w:b/>
                                <w:bCs/>
                                <w:color w:val="FFFFFF" w:themeColor="background1"/>
                              </w:rPr>
                              <w:t>MAP Interest</w:t>
                            </w:r>
                            <w:r w:rsidRPr="00EF07B6">
                              <w:rPr>
                                <w:rFonts w:ascii="Avenir Next LT Pro" w:hAnsi="Avenir Next LT Pro"/>
                                <w:color w:val="FFFFFF" w:themeColor="background1"/>
                              </w:rPr>
                              <w:t xml:space="preserve">: </w:t>
                            </w:r>
                            <w:r w:rsidRPr="00EF07B6">
                              <w:rPr>
                                <w:color w:val="FFFFFF" w:themeColor="background1"/>
                              </w:rPr>
                              <w:t>Theresa has a personal story and interest in the disability community.  She has worked with and advocated for people with disabilities by providing resources to help them achieve their goal</w:t>
                            </w:r>
                            <w:r>
                              <w:rPr>
                                <w:color w:val="FFFFFF" w:themeColor="background1"/>
                              </w:rPr>
                              <w:t>s</w:t>
                            </w:r>
                            <w:r w:rsidRPr="00EF07B6">
                              <w:rPr>
                                <w:color w:val="FFFFFF" w:themeColor="background1"/>
                              </w:rPr>
                              <w:t xml:space="preserve"> and live independently within their communities and homes</w:t>
                            </w:r>
                            <w:r>
                              <w:rPr>
                                <w:color w:val="FFFFFF" w:themeColor="background1"/>
                              </w:rPr>
                              <w:t>.</w:t>
                            </w:r>
                            <w:r w:rsidRPr="00EF07B6">
                              <w:rPr>
                                <w:color w:val="FFFFFF" w:themeColor="background1"/>
                              </w:rPr>
                              <w:t xml:space="preserve">   She also has a niece, (Sam) with MS (Multiple Sclerosis) who relies on the care of a MAP residential team at her place of residence, where she resides with several other disabled women.  She feels that MAP (Medication Administrative Program) is crucial and is needed in our communities to provide individuals with proper medication, administration and staff training.</w:t>
                            </w:r>
                          </w:p>
                          <w:p w14:paraId="797C8098" w14:textId="101BA7F9" w:rsidR="00EF07B6" w:rsidRPr="00EF07B6" w:rsidRDefault="00EF07B6" w:rsidP="00EF07B6">
                            <w:pPr>
                              <w:rPr>
                                <w:color w:val="FFFFFF" w:themeColor="background1"/>
                              </w:rPr>
                            </w:pPr>
                            <w:r w:rsidRPr="00EF07B6">
                              <w:rPr>
                                <w:rFonts w:ascii="Avenir Next LT Pro" w:hAnsi="Avenir Next LT Pro"/>
                                <w:b/>
                                <w:bCs/>
                                <w:color w:val="FFFFFF" w:themeColor="background1"/>
                              </w:rPr>
                              <w:t>Accomplishments</w:t>
                            </w:r>
                            <w:r w:rsidRPr="00EF07B6">
                              <w:rPr>
                                <w:color w:val="FFFFFF" w:themeColor="background1"/>
                              </w:rPr>
                              <w:t>: Theresa is proud of herself; over time she has enhanced her skills as a better communicator and in Customer experience</w:t>
                            </w:r>
                            <w:r>
                              <w:rPr>
                                <w:color w:val="FFFFFF" w:themeColor="background1"/>
                              </w:rPr>
                              <w:t>.</w:t>
                            </w:r>
                            <w:r w:rsidRPr="00EF07B6">
                              <w:rPr>
                                <w:color w:val="FFFFFF" w:themeColor="background1"/>
                              </w:rPr>
                              <w:t xml:space="preserve"> improvements. </w:t>
                            </w:r>
                          </w:p>
                          <w:p w14:paraId="1CC0549C" w14:textId="4B8FA74C" w:rsidR="00EF07B6" w:rsidRPr="00EF07B6" w:rsidRDefault="00EF07B6" w:rsidP="00EF07B6">
                            <w:pPr>
                              <w:rPr>
                                <w:rFonts w:ascii="Avenir Next LT Pro" w:hAnsi="Avenir Next LT Pro"/>
                                <w:b/>
                                <w:bCs/>
                                <w:color w:val="0E2841" w:themeColor="text2"/>
                                <w14:textOutline w14:w="12700" w14:cap="rnd" w14:cmpd="tri" w14:algn="ctr">
                                  <w14:solidFill>
                                    <w14:srgbClr w14:val="FFFFFF"/>
                                  </w14:solid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EEBBA8" id="_x0000_s1029" type="#_x0000_t202" style="position:absolute;left:0;text-align:left;margin-left:-.9pt;margin-top:14.9pt;width:280.5pt;height:567.5pt;z-index:251786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" filled="f" stroked="f">
                <v:textbox>
                  <w:txbxContent>
                    <w:p w14:paraId="6111F975" w14:textId="77777777" w:rsidR="00EF07B6" w:rsidRPr="00EF07B6" w:rsidRDefault="00EF07B6" w:rsidP="00EF07B6">
                      <w:pPr>
                        <w:rPr>
                          <w:rFonts w:ascii="Avenir Next LT Pro" w:hAnsi="Avenir Next LT Pro"/>
                          <w:color w:val="FFFFFF" w:themeColor="background1"/>
                        </w:rPr>
                      </w:pPr>
                      <w:r w:rsidRPr="00EF07B6">
                        <w:rPr>
                          <w:rFonts w:ascii="Avenir Next LT Pro" w:hAnsi="Avenir Next LT Pro"/>
                          <w:b/>
                          <w:bCs/>
                          <w:color w:val="FFFFFF" w:themeColor="background1"/>
                        </w:rPr>
                        <w:t>Hometown</w:t>
                      </w:r>
                      <w:r w:rsidRPr="00EF07B6">
                        <w:rPr>
                          <w:rFonts w:ascii="Avenir Next LT Pro" w:hAnsi="Avenir Next LT Pro"/>
                          <w:color w:val="FFFFFF" w:themeColor="background1"/>
                        </w:rPr>
                        <w:t xml:space="preserve">: Alabama </w:t>
                      </w:r>
                    </w:p>
                    <w:p w14:paraId="099BEF19" w14:textId="77777777" w:rsidR="00EF07B6" w:rsidRPr="00EF07B6" w:rsidRDefault="00EF07B6" w:rsidP="00EF07B6">
                      <w:pPr>
                        <w:rPr>
                          <w:rFonts w:ascii="Avenir Next LT Pro" w:hAnsi="Avenir Next LT Pro"/>
                          <w:color w:val="FFFFFF" w:themeColor="background1"/>
                        </w:rPr>
                      </w:pPr>
                      <w:r w:rsidRPr="00EF07B6">
                        <w:rPr>
                          <w:rFonts w:ascii="Avenir Next LT Pro" w:hAnsi="Avenir Next LT Pro"/>
                          <w:b/>
                          <w:bCs/>
                          <w:color w:val="FFFFFF" w:themeColor="background1"/>
                        </w:rPr>
                        <w:t>Role</w:t>
                      </w:r>
                      <w:r w:rsidRPr="00EF07B6">
                        <w:rPr>
                          <w:rFonts w:ascii="Avenir Next LT Pro" w:hAnsi="Avenir Next LT Pro"/>
                          <w:color w:val="FFFFFF" w:themeColor="background1"/>
                        </w:rPr>
                        <w:t>: Massachusetts Controlled Substances Registration Program / MAP Coordinator</w:t>
                      </w:r>
                    </w:p>
                    <w:p w14:paraId="3E3053A5" w14:textId="2B6714AF" w:rsidR="00EF07B6" w:rsidRPr="00EF07B6" w:rsidRDefault="00EF07B6" w:rsidP="00EF07B6">
                      <w:pPr>
                        <w:rPr>
                          <w:rFonts w:ascii="Avenir Next LT Pro" w:hAnsi="Avenir Next LT Pro"/>
                          <w:color w:val="FFFFFF" w:themeColor="background1"/>
                        </w:rPr>
                      </w:pPr>
                      <w:r w:rsidRPr="00EF07B6">
                        <w:rPr>
                          <w:rFonts w:ascii="Avenir Next LT Pro" w:hAnsi="Avenir Next LT Pro"/>
                          <w:b/>
                          <w:bCs/>
                          <w:color w:val="FFFFFF" w:themeColor="background1"/>
                        </w:rPr>
                        <w:t>Background</w:t>
                      </w:r>
                      <w:r w:rsidRPr="00EF07B6">
                        <w:rPr>
                          <w:rFonts w:ascii="Avenir Next LT Pro" w:hAnsi="Avenir Next LT Pro"/>
                          <w:color w:val="FFFFFF" w:themeColor="background1"/>
                        </w:rPr>
                        <w:t>: Theresa has worked as an Independent Living Advocate for several years in the disability community and has provided services to non-profits disability agencies</w:t>
                      </w:r>
                      <w:r>
                        <w:rPr>
                          <w:rFonts w:ascii="Avenir Next LT Pro" w:hAnsi="Avenir Next LT Pro"/>
                          <w:color w:val="FFFFFF" w:themeColor="background1"/>
                        </w:rPr>
                        <w:t xml:space="preserve"> </w:t>
                      </w:r>
                      <w:r w:rsidRPr="00EF07B6">
                        <w:rPr>
                          <w:rFonts w:ascii="Avenir Next LT Pro" w:hAnsi="Avenir Next LT Pro"/>
                          <w:color w:val="FFFFFF" w:themeColor="background1"/>
                        </w:rPr>
                        <w:t>before coming to DPH as a Temp in 2018 with MCSR. She went on to become a permanent employee for the Massachusetts Controlled Substance Registration Program as an Office Specialist in August of 2022. In May of 2026, she accepted a new position as Massachusetts Controlled Substances Registration Program / MAP Coordinator.</w:t>
                      </w:r>
                    </w:p>
                    <w:p w14:paraId="5F05B84E" w14:textId="125CE075" w:rsidR="00EF07B6" w:rsidRPr="00EF07B6" w:rsidRDefault="00EF07B6" w:rsidP="00EF07B6">
                      <w:pPr>
                        <w:rPr>
                          <w:color w:val="FFFFFF" w:themeColor="background1"/>
                        </w:rPr>
                      </w:pPr>
                      <w:r w:rsidRPr="00EF07B6">
                        <w:rPr>
                          <w:rFonts w:ascii="Avenir Next LT Pro" w:hAnsi="Avenir Next LT Pro"/>
                          <w:b/>
                          <w:bCs/>
                          <w:color w:val="FFFFFF" w:themeColor="background1"/>
                        </w:rPr>
                        <w:t>MAP Interest</w:t>
                      </w:r>
                      <w:r w:rsidRPr="00EF07B6">
                        <w:rPr>
                          <w:rFonts w:ascii="Avenir Next LT Pro" w:hAnsi="Avenir Next LT Pro"/>
                          <w:color w:val="FFFFFF" w:themeColor="background1"/>
                        </w:rPr>
                        <w:t xml:space="preserve">: </w:t>
                      </w:r>
                      <w:r w:rsidRPr="00EF07B6">
                        <w:rPr>
                          <w:color w:val="FFFFFF" w:themeColor="background1"/>
                        </w:rPr>
                        <w:t>Theresa has a personal story and interest in the disability community.  She has worked with and advocated for people with disabilities by providing resources to help them achieve their goal</w:t>
                      </w:r>
                      <w:r>
                        <w:rPr>
                          <w:color w:val="FFFFFF" w:themeColor="background1"/>
                        </w:rPr>
                        <w:t>s</w:t>
                      </w:r>
                      <w:r w:rsidRPr="00EF07B6">
                        <w:rPr>
                          <w:color w:val="FFFFFF" w:themeColor="background1"/>
                        </w:rPr>
                        <w:t xml:space="preserve"> and live independently within their communities and homes</w:t>
                      </w:r>
                      <w:r>
                        <w:rPr>
                          <w:color w:val="FFFFFF" w:themeColor="background1"/>
                        </w:rPr>
                        <w:t>.</w:t>
                      </w:r>
                      <w:r w:rsidRPr="00EF07B6">
                        <w:rPr>
                          <w:color w:val="FFFFFF" w:themeColor="background1"/>
                        </w:rPr>
                        <w:t xml:space="preserve">   She also has a niece, (Sam) with MS (Multiple Sclerosis) who relies on the care of a MAP residential team at her place of residence, where she resides with several other disabled women.  She feels that MAP (Medication Administrative Program) is crucial and is needed in our communities to provide individuals with proper medication, administration and staff training.</w:t>
                      </w:r>
                    </w:p>
                    <w:p w14:paraId="797C8098" w14:textId="101BA7F9" w:rsidR="00EF07B6" w:rsidRPr="00EF07B6" w:rsidRDefault="00EF07B6" w:rsidP="00EF07B6">
                      <w:pPr>
                        <w:rPr>
                          <w:color w:val="FFFFFF" w:themeColor="background1"/>
                        </w:rPr>
                      </w:pPr>
                      <w:r w:rsidRPr="00EF07B6">
                        <w:rPr>
                          <w:rFonts w:ascii="Avenir Next LT Pro" w:hAnsi="Avenir Next LT Pro"/>
                          <w:b/>
                          <w:bCs/>
                          <w:color w:val="FFFFFF" w:themeColor="background1"/>
                        </w:rPr>
                        <w:t>Accomplishments</w:t>
                      </w:r>
                      <w:r w:rsidRPr="00EF07B6">
                        <w:rPr>
                          <w:color w:val="FFFFFF" w:themeColor="background1"/>
                        </w:rPr>
                        <w:t>: Theresa is proud of herself; over time she has enhanced her skills as a better communicator and in Customer experience</w:t>
                      </w:r>
                      <w:r>
                        <w:rPr>
                          <w:color w:val="FFFFFF" w:themeColor="background1"/>
                        </w:rPr>
                        <w:t>.</w:t>
                      </w:r>
                      <w:r w:rsidRPr="00EF07B6">
                        <w:rPr>
                          <w:color w:val="FFFFFF" w:themeColor="background1"/>
                        </w:rPr>
                        <w:t xml:space="preserve"> improvements. </w:t>
                      </w:r>
                    </w:p>
                    <w:p w14:paraId="1CC0549C" w14:textId="4B8FA74C" w:rsidR="00EF07B6" w:rsidRPr="00EF07B6" w:rsidRDefault="00EF07B6" w:rsidP="00EF07B6">
                      <w:pPr>
                        <w:rPr>
                          <w:rFonts w:ascii="Avenir Next LT Pro" w:hAnsi="Avenir Next LT Pro"/>
                          <w:b/>
                          <w:bCs/>
                          <w:color w:val="0E2841" w:themeColor="text2"/>
                          <w14:textOutline w14:w="12700" w14:cap="rnd" w14:cmpd="tri" w14:algn="ctr">
                            <w14:solidFill>
                              <w14:srgbClr w14:val="FFFFFF"/>
                            </w14:solidFill>
                            <w14:prstDash w14:val="solid"/>
                            <w14:bevel/>
                          </w14:textOutline>
                        </w:rPr>
                      </w:pPr>
                    </w:p>
                  </w:txbxContent>
                </v:textbox>
              </v:shape>
            </w:pict>
          </mc:Fallback>
        </mc:AlternateContent>
      </w:r>
      <w:r w:rsidR="007E4196" w:rsidRPr="0004646A">
        <w:rPr>
          <w:rFonts w:ascii="Avenir Next LT Pro" w:hAnsi="Avenir Next LT Pro"/>
        </w:rPr>
        <w:t>Everett, MA</w:t>
      </w:r>
    </w:p>
    <w:p w14:paraId="40E5A012" w14:textId="2D632F6F" w:rsidR="007E4196" w:rsidRPr="00EF07B6" w:rsidRDefault="007E4196" w:rsidP="007E4196">
      <w:pPr>
        <w:rPr>
          <w:rFonts w:ascii="Avenir Next LT Pro" w:hAnsi="Avenir Next LT Pro"/>
          <w:color w:val="153D63" w:themeColor="text2" w:themeTint="E6"/>
        </w:rPr>
      </w:pPr>
      <w:r w:rsidRPr="00EF07B6">
        <w:rPr>
          <w:rFonts w:ascii="Avenir Next LT Pro" w:hAnsi="Avenir Next LT Pro"/>
          <w:b/>
          <w:bCs/>
          <w:color w:val="153D63" w:themeColor="text2" w:themeTint="E6"/>
        </w:rPr>
        <w:t>Hometown</w:t>
      </w:r>
      <w:r w:rsidRPr="00EF07B6">
        <w:rPr>
          <w:rFonts w:ascii="Avenir Next LT Pro" w:hAnsi="Avenir Next LT Pro"/>
          <w:color w:val="153D63" w:themeColor="text2" w:themeTint="E6"/>
        </w:rPr>
        <w:t>: Al</w:t>
      </w:r>
      <w:r w:rsidR="00B60B30" w:rsidRPr="00EF07B6">
        <w:rPr>
          <w:rFonts w:ascii="Avenir Next LT Pro" w:hAnsi="Avenir Next LT Pro"/>
          <w:color w:val="153D63" w:themeColor="text2" w:themeTint="E6"/>
        </w:rPr>
        <w:t>abam</w:t>
      </w:r>
      <w:r w:rsidRPr="00EF07B6">
        <w:rPr>
          <w:rFonts w:ascii="Avenir Next LT Pro" w:hAnsi="Avenir Next LT Pro"/>
          <w:color w:val="153D63" w:themeColor="text2" w:themeTint="E6"/>
        </w:rPr>
        <w:t xml:space="preserve">a </w:t>
      </w:r>
    </w:p>
    <w:p w14:paraId="443AACE7" w14:textId="008D591D" w:rsidR="007E4196" w:rsidRPr="00EF07B6" w:rsidRDefault="007E4196" w:rsidP="007E4196">
      <w:pPr>
        <w:rPr>
          <w:rFonts w:ascii="Avenir Next LT Pro" w:hAnsi="Avenir Next LT Pro"/>
          <w:color w:val="153D63" w:themeColor="text2" w:themeTint="E6"/>
        </w:rPr>
      </w:pPr>
      <w:r w:rsidRPr="00EF07B6">
        <w:rPr>
          <w:rFonts w:ascii="Avenir Next LT Pro" w:hAnsi="Avenir Next LT Pro"/>
          <w:b/>
          <w:bCs/>
          <w:color w:val="153D63" w:themeColor="text2" w:themeTint="E6"/>
        </w:rPr>
        <w:t>Role</w:t>
      </w:r>
      <w:r w:rsidRPr="00EF07B6">
        <w:rPr>
          <w:rFonts w:ascii="Avenir Next LT Pro" w:hAnsi="Avenir Next LT Pro"/>
          <w:color w:val="153D63" w:themeColor="text2" w:themeTint="E6"/>
        </w:rPr>
        <w:t xml:space="preserve">: </w:t>
      </w:r>
      <w:r w:rsidRPr="00EF07B6">
        <w:rPr>
          <w:rFonts w:ascii="Avenir Next LT Pro" w:hAnsi="Avenir Next LT Pro"/>
          <w:color w:val="153D63" w:themeColor="text2" w:themeTint="E6"/>
          <w:sz w:val="18"/>
          <w:szCs w:val="18"/>
        </w:rPr>
        <w:t>Massachusetts Controlled Substances Registration Program / MAP Coordinator</w:t>
      </w:r>
    </w:p>
    <w:p w14:paraId="1A07F602" w14:textId="6039A275" w:rsidR="007E4196" w:rsidRPr="00EF07B6" w:rsidRDefault="007E4196" w:rsidP="007E4196">
      <w:pPr>
        <w:rPr>
          <w:rFonts w:ascii="Avenir Next LT Pro" w:hAnsi="Avenir Next LT Pro"/>
          <w:color w:val="153D63" w:themeColor="text2" w:themeTint="E6"/>
          <w:sz w:val="18"/>
          <w:szCs w:val="18"/>
        </w:rPr>
      </w:pPr>
      <w:r w:rsidRPr="00EF07B6">
        <w:rPr>
          <w:rFonts w:ascii="Avenir Next LT Pro" w:hAnsi="Avenir Next LT Pro"/>
          <w:b/>
          <w:bCs/>
          <w:color w:val="153D63" w:themeColor="text2" w:themeTint="E6"/>
        </w:rPr>
        <w:t>Background</w:t>
      </w:r>
      <w:r w:rsidRPr="00EF07B6">
        <w:rPr>
          <w:rFonts w:ascii="Avenir Next LT Pro" w:hAnsi="Avenir Next LT Pro"/>
          <w:color w:val="153D63" w:themeColor="text2" w:themeTint="E6"/>
        </w:rPr>
        <w:t xml:space="preserve">: </w:t>
      </w:r>
      <w:r w:rsidRPr="00EF07B6">
        <w:rPr>
          <w:rFonts w:ascii="Avenir Next LT Pro" w:hAnsi="Avenir Next LT Pro"/>
          <w:color w:val="153D63" w:themeColor="text2" w:themeTint="E6"/>
          <w:sz w:val="18"/>
          <w:szCs w:val="18"/>
        </w:rPr>
        <w:t>Theresa has worked as an Independent Living Advocate for several years in the disability community and has provided services to non-profits disability agencies, like multi-cultural Independent Living Center of Boston and Boston Center for Independent Living, before coming to DPH as a Temp in 2018 with MCSR. She went on to become a permanent employee for the Massachusetts Controlled Substance Registration Program as an Office Specialist in August of 2022. In May of 2026, she accepted a new position as Massachusetts Controlled Substances Registration Program / MAP Coordinator.</w:t>
      </w:r>
    </w:p>
    <w:p w14:paraId="3E756745" w14:textId="77777777" w:rsidR="007E4196" w:rsidRPr="00EF07B6" w:rsidRDefault="007E4196" w:rsidP="007E4196">
      <w:pPr>
        <w:rPr>
          <w:color w:val="153D63" w:themeColor="text2" w:themeTint="E6"/>
          <w:sz w:val="18"/>
          <w:szCs w:val="18"/>
        </w:rPr>
      </w:pPr>
      <w:r w:rsidRPr="00EF07B6">
        <w:rPr>
          <w:rFonts w:ascii="Avenir Next LT Pro" w:hAnsi="Avenir Next LT Pro"/>
          <w:b/>
          <w:bCs/>
          <w:color w:val="153D63" w:themeColor="text2" w:themeTint="E6"/>
        </w:rPr>
        <w:t>MAP Interest</w:t>
      </w:r>
      <w:r w:rsidRPr="00EF07B6">
        <w:rPr>
          <w:rFonts w:ascii="Avenir Next LT Pro" w:hAnsi="Avenir Next LT Pro"/>
          <w:color w:val="153D63" w:themeColor="text2" w:themeTint="E6"/>
        </w:rPr>
        <w:t xml:space="preserve">: </w:t>
      </w:r>
      <w:r w:rsidRPr="00EF07B6">
        <w:rPr>
          <w:color w:val="153D63" w:themeColor="text2" w:themeTint="E6"/>
          <w:sz w:val="18"/>
          <w:szCs w:val="18"/>
        </w:rPr>
        <w:t>Theresa has a personal story and interest in the disability community.  She has worked with and advocated for people with disabilities by providing resources to help them achieve their goal (s) and live independently within their communities and homes for several years.   She also has a niece, (Sam) with MS (Multiple Sclerosis) who relies on the care of a MAP residential team at her place of residence, where she resides with several other disabled women.  She feels that MAP (Medication Administrative Program) is crucial and is needed in our communities to provide individuals with proper medication, administration and staff training.</w:t>
      </w:r>
    </w:p>
    <w:p w14:paraId="390792EA" w14:textId="0278F183" w:rsidR="007E4196" w:rsidRPr="00EF07B6" w:rsidRDefault="007E4196" w:rsidP="007E4196">
      <w:pPr>
        <w:rPr>
          <w:color w:val="153D63" w:themeColor="text2" w:themeTint="E6"/>
          <w:sz w:val="18"/>
          <w:szCs w:val="18"/>
        </w:rPr>
      </w:pPr>
      <w:r w:rsidRPr="00EF07B6">
        <w:rPr>
          <w:rFonts w:ascii="Avenir Next LT Pro" w:hAnsi="Avenir Next LT Pro"/>
          <w:b/>
          <w:bCs/>
          <w:color w:val="153D63" w:themeColor="text2" w:themeTint="E6"/>
        </w:rPr>
        <w:t>Accomplishments</w:t>
      </w:r>
      <w:r w:rsidRPr="00EF07B6">
        <w:rPr>
          <w:color w:val="153D63" w:themeColor="text2" w:themeTint="E6"/>
          <w:sz w:val="18"/>
          <w:szCs w:val="18"/>
        </w:rPr>
        <w:t xml:space="preserve">: Theresa is proud of </w:t>
      </w:r>
      <w:r w:rsidR="00785E36" w:rsidRPr="00EF07B6">
        <w:rPr>
          <w:color w:val="153D63" w:themeColor="text2" w:themeTint="E6"/>
          <w:sz w:val="18"/>
          <w:szCs w:val="18"/>
        </w:rPr>
        <w:t>herself</w:t>
      </w:r>
      <w:r w:rsidRPr="00EF07B6">
        <w:rPr>
          <w:color w:val="153D63" w:themeColor="text2" w:themeTint="E6"/>
          <w:sz w:val="18"/>
          <w:szCs w:val="18"/>
        </w:rPr>
        <w:t>; over time she has enhanced her skills as a better communicator and in Customer experience improvements</w:t>
      </w:r>
      <w:r w:rsidR="00835A3F" w:rsidRPr="00EF07B6">
        <w:rPr>
          <w:color w:val="153D63" w:themeColor="text2" w:themeTint="E6"/>
          <w:sz w:val="18"/>
          <w:szCs w:val="18"/>
        </w:rPr>
        <w:t>.</w:t>
      </w:r>
      <w:r w:rsidRPr="00EF07B6">
        <w:rPr>
          <w:color w:val="153D63" w:themeColor="text2" w:themeTint="E6"/>
          <w:sz w:val="18"/>
          <w:szCs w:val="18"/>
        </w:rPr>
        <w:t xml:space="preserve"> </w:t>
      </w:r>
    </w:p>
    <w:p w14:paraId="729BF478" w14:textId="77777777" w:rsidR="007E4196" w:rsidRPr="0006775E" w:rsidRDefault="007E4196" w:rsidP="007E4196">
      <w:pPr>
        <w:rPr>
          <w:color w:val="FFFFFF" w:themeColor="background1"/>
          <w:sz w:val="18"/>
          <w:szCs w:val="18"/>
        </w:rPr>
      </w:pPr>
      <w:r w:rsidRPr="0004646A">
        <w:rPr>
          <w:sz w:val="18"/>
          <w:szCs w:val="18"/>
        </w:rPr>
        <w:t xml:space="preserve">Fun Fact: Theresa’s idea skills as a Better Communicator and in Customer experience improvements – Customer Satisfaction- Project Leader – </w:t>
      </w:r>
      <w:proofErr w:type="gramStart"/>
      <w:r w:rsidRPr="0004646A">
        <w:rPr>
          <w:sz w:val="18"/>
          <w:szCs w:val="18"/>
        </w:rPr>
        <w:t>I</w:t>
      </w:r>
      <w:bookmarkStart w:id="5" w:name="_Toc231915673"/>
      <w:r w:rsidRPr="0004646A">
        <w:rPr>
          <w:sz w:val="18"/>
          <w:szCs w:val="18"/>
        </w:rPr>
        <w:t xml:space="preserve">  </w:t>
      </w:r>
      <w:r w:rsidRPr="002F62E1">
        <w:rPr>
          <w:rFonts w:ascii="Centaur" w:hAnsi="Centaur"/>
          <w:b/>
          <w:bCs/>
          <w:color w:val="0E2841" w:themeColor="text2"/>
          <w:sz w:val="48"/>
          <w:szCs w:val="48"/>
        </w:rPr>
        <w:t>MAP</w:t>
      </w:r>
      <w:proofErr w:type="gramEnd"/>
      <w:r w:rsidRPr="002F62E1">
        <w:rPr>
          <w:rFonts w:ascii="Centaur" w:hAnsi="Centaur"/>
          <w:b/>
          <w:bCs/>
          <w:color w:val="0E2841" w:themeColor="text2"/>
          <w:sz w:val="48"/>
          <w:szCs w:val="48"/>
        </w:rPr>
        <w:t xml:space="preserve"> Policy </w:t>
      </w:r>
      <w:bookmarkEnd w:id="5"/>
      <w:r>
        <w:rPr>
          <w:rFonts w:ascii="Centaur" w:hAnsi="Centaur"/>
          <w:b/>
          <w:bCs/>
          <w:color w:val="0E2841" w:themeColor="text2"/>
          <w:sz w:val="48"/>
          <w:szCs w:val="48"/>
        </w:rPr>
        <w:t>Check-In</w:t>
      </w:r>
    </w:p>
    <w:p w14:paraId="63FE9B26" w14:textId="79B5C74F" w:rsidR="007E4196" w:rsidRDefault="007E4196" w:rsidP="007E4196">
      <w:pPr>
        <w:spacing w:before="120" w:after="0"/>
        <w:rPr>
          <w:rFonts w:ascii="Avenir Next LT Pro" w:hAnsi="Avenir Next LT Pro"/>
        </w:rPr>
      </w:pPr>
      <w:r w:rsidRPr="00A5586B">
        <w:rPr>
          <w:rFonts w:ascii="Avenir Next LT Pro" w:hAnsi="Avenir Next LT Pro"/>
        </w:rPr>
        <w:t xml:space="preserve">As many of you might already know, the </w:t>
      </w:r>
      <w:r w:rsidRPr="00A5586B">
        <w:rPr>
          <w:rFonts w:ascii="Avenir Next LT Pro" w:hAnsi="Avenir Next LT Pro"/>
          <w:b/>
          <w:bCs/>
        </w:rPr>
        <w:t>MAP Policy Manual</w:t>
      </w:r>
      <w:r w:rsidRPr="00A5586B">
        <w:rPr>
          <w:rFonts w:ascii="Avenir Next LT Pro" w:hAnsi="Avenir Next LT Pro"/>
        </w:rPr>
        <w:t xml:space="preserve"> is now kept and managed as an electronic document which is located on the </w:t>
      </w:r>
      <w:hyperlink r:id="rId16" w:tgtFrame="_blank" w:history="1">
        <w:r w:rsidR="004D5AB0">
          <w:rPr>
            <w:rStyle w:val="Hyperlink"/>
            <w:rFonts w:ascii="Avenir Next LT Pro" w:hAnsi="Avenir Next LT Pro"/>
          </w:rPr>
          <w:t>mass.gov/DPH/MAP</w:t>
        </w:r>
      </w:hyperlink>
      <w:r w:rsidRPr="00A5586B">
        <w:rPr>
          <w:rFonts w:ascii="Avenir Next LT Pro" w:hAnsi="Avenir Next LT Pro"/>
        </w:rPr>
        <w:t> site. </w:t>
      </w:r>
    </w:p>
    <w:p w14:paraId="4A5D5AAB" w14:textId="095EB54F" w:rsidR="00847AB5" w:rsidRPr="00A5586B" w:rsidRDefault="00847AB5" w:rsidP="007E4196">
      <w:pPr>
        <w:spacing w:before="120" w:after="0"/>
        <w:rPr>
          <w:rFonts w:ascii="Avenir Next LT Pro" w:hAnsi="Avenir Next LT Pro"/>
        </w:rPr>
      </w:pPr>
    </w:p>
    <w:p w14:paraId="3992EEE0" w14:textId="7D548019" w:rsidR="007E4196" w:rsidRDefault="007E4196" w:rsidP="007E4196">
      <w:pPr>
        <w:spacing w:before="120" w:after="0"/>
        <w:rPr>
          <w:rFonts w:ascii="Avenir Next LT Pro" w:hAnsi="Avenir Next LT Pro"/>
        </w:rPr>
      </w:pPr>
      <w:r w:rsidRPr="00A5586B">
        <w:rPr>
          <w:rFonts w:ascii="Avenir Next LT Pro" w:hAnsi="Avenir Next LT Pro"/>
        </w:rPr>
        <w:t xml:space="preserve">Each MAP registered site </w:t>
      </w:r>
      <w:r w:rsidRPr="00A5586B">
        <w:rPr>
          <w:rFonts w:ascii="Avenir Next LT Pro" w:hAnsi="Avenir Next LT Pro"/>
          <w:b/>
          <w:bCs/>
        </w:rPr>
        <w:t>must maintain a copy</w:t>
      </w:r>
      <w:r w:rsidRPr="00A5586B">
        <w:rPr>
          <w:rFonts w:ascii="Avenir Next LT Pro" w:hAnsi="Avenir Next LT Pro"/>
        </w:rPr>
        <w:t>, either electronic or paper, for MAP staff to access as a reference document. </w:t>
      </w:r>
    </w:p>
    <w:p w14:paraId="3152EC6C" w14:textId="77777777" w:rsidR="00847AB5" w:rsidRPr="00A5586B" w:rsidRDefault="00847AB5" w:rsidP="007E4196">
      <w:pPr>
        <w:spacing w:before="120" w:after="0"/>
        <w:rPr>
          <w:rFonts w:ascii="Avenir Next LT Pro" w:hAnsi="Avenir Next LT Pro"/>
        </w:rPr>
      </w:pPr>
    </w:p>
    <w:p w14:paraId="54E2DAB2" w14:textId="77777777" w:rsidR="007E4196" w:rsidRDefault="007E4196" w:rsidP="007E4196">
      <w:pPr>
        <w:spacing w:before="120" w:after="0"/>
        <w:rPr>
          <w:rFonts w:ascii="Avenir Next LT Pro" w:hAnsi="Avenir Next LT Pro"/>
        </w:rPr>
      </w:pPr>
      <w:r w:rsidRPr="00A5586B">
        <w:rPr>
          <w:rFonts w:ascii="Avenir Next LT Pro" w:hAnsi="Avenir Next LT Pro"/>
        </w:rPr>
        <w:t xml:space="preserve">Did you know you can create a </w:t>
      </w:r>
      <w:r w:rsidRPr="00A5586B">
        <w:rPr>
          <w:rFonts w:ascii="Avenir Next LT Pro" w:hAnsi="Avenir Next LT Pro"/>
          <w:b/>
          <w:bCs/>
        </w:rPr>
        <w:t>QR code for quick access to the MAP Policy Manual</w:t>
      </w:r>
      <w:r w:rsidRPr="00A5586B">
        <w:rPr>
          <w:rFonts w:ascii="Avenir Next LT Pro" w:hAnsi="Avenir Next LT Pro"/>
        </w:rPr>
        <w:t>? Just right click in the Table of </w:t>
      </w:r>
      <w:proofErr w:type="gramStart"/>
      <w:r w:rsidRPr="00A5586B">
        <w:rPr>
          <w:rFonts w:ascii="Avenir Next LT Pro" w:hAnsi="Avenir Next LT Pro"/>
        </w:rPr>
        <w:t>Contents ,</w:t>
      </w:r>
      <w:proofErr w:type="gramEnd"/>
      <w:r w:rsidRPr="00A5586B">
        <w:rPr>
          <w:rFonts w:ascii="Avenir Next LT Pro" w:hAnsi="Avenir Next LT Pro"/>
        </w:rPr>
        <w:t> then click “Create QR code for this page”. Download, then print and post for staff use. If you do this, be sure to note the date of the Policy Manual on the printed QR cod</w:t>
      </w:r>
      <w:r>
        <w:rPr>
          <w:rFonts w:ascii="Avenir Next LT Pro" w:hAnsi="Avenir Next LT Pro"/>
        </w:rPr>
        <w:t>e page and always maintain access to the newest version.</w:t>
      </w:r>
    </w:p>
    <w:p w14:paraId="3607BDFE" w14:textId="77777777" w:rsidR="00847AB5" w:rsidRPr="00A5586B" w:rsidRDefault="00847AB5" w:rsidP="007E4196">
      <w:pPr>
        <w:spacing w:before="120" w:after="0"/>
        <w:rPr>
          <w:rFonts w:ascii="Avenir Next LT Pro" w:hAnsi="Avenir Next LT Pro"/>
        </w:rPr>
      </w:pPr>
    </w:p>
    <w:p w14:paraId="1DECB7E8" w14:textId="77777777" w:rsidR="007E4196" w:rsidRPr="00A5586B" w:rsidRDefault="007E4196" w:rsidP="007E4196">
      <w:pPr>
        <w:spacing w:before="120" w:after="0"/>
        <w:rPr>
          <w:rFonts w:ascii="Avenir Next LT Pro" w:hAnsi="Avenir Next LT Pro"/>
        </w:rPr>
      </w:pPr>
      <w:r w:rsidRPr="00A5586B">
        <w:rPr>
          <w:rFonts w:ascii="Avenir Next LT Pro" w:hAnsi="Avenir Next LT Pro"/>
        </w:rPr>
        <w:t xml:space="preserve">Another useful feature is that the </w:t>
      </w:r>
      <w:r w:rsidRPr="00A5586B">
        <w:rPr>
          <w:rFonts w:ascii="Avenir Next LT Pro" w:hAnsi="Avenir Next LT Pro"/>
          <w:b/>
          <w:bCs/>
        </w:rPr>
        <w:t>Table of Contents</w:t>
      </w:r>
      <w:r w:rsidRPr="00A5586B">
        <w:rPr>
          <w:rFonts w:ascii="Avenir Next LT Pro" w:hAnsi="Avenir Next LT Pro"/>
        </w:rPr>
        <w:t xml:space="preserve"> is electronic, meaning when you click on a policy, you will be brought directly to that policy page. Links embedded within each policy also bring you to the referenced information. </w:t>
      </w:r>
    </w:p>
    <w:p w14:paraId="1D57FF92" w14:textId="7D102AE9" w:rsidR="007E4196" w:rsidRPr="00A5586B" w:rsidRDefault="007E4196" w:rsidP="007E4196">
      <w:pPr>
        <w:spacing w:before="120" w:after="0"/>
        <w:rPr>
          <w:rFonts w:ascii="Avenir Next LT Pro" w:hAnsi="Avenir Next LT Pro"/>
        </w:rPr>
        <w:sectPr w:rsidR="007E4196" w:rsidRPr="00A5586B" w:rsidSect="007E4196">
          <w:type w:val="continuous"/>
          <w:pgSz w:w="12240" w:h="15840"/>
          <w:pgMar w:top="288" w:right="288" w:bottom="720" w:left="288" w:header="720" w:footer="720" w:gutter="0"/>
          <w:cols w:num="2" w:space="720"/>
          <w:docGrid w:linePitch="360"/>
        </w:sectPr>
      </w:pPr>
      <w:r w:rsidRPr="00A5586B">
        <w:rPr>
          <w:rFonts w:ascii="Avenir Next LT Pro" w:hAnsi="Avenir Next LT Pro"/>
        </w:rPr>
        <w:t>Any changes to the MAP Policy Manual will be posted on the </w:t>
      </w:r>
      <w:hyperlink r:id="rId17" w:tgtFrame="_blank" w:history="1">
        <w:r w:rsidRPr="00A5586B">
          <w:rPr>
            <w:rStyle w:val="Hyperlink"/>
            <w:rFonts w:ascii="Avenir Next LT Pro" w:hAnsi="Avenir Next LT Pro"/>
          </w:rPr>
          <w:t>“What’s New: MAP Recent News”</w:t>
        </w:r>
      </w:hyperlink>
      <w:r w:rsidRPr="00A5586B">
        <w:rPr>
          <w:rFonts w:ascii="Avenir Next LT Pro" w:hAnsi="Avenir Next LT Pro"/>
        </w:rPr>
        <w:t> page on</w:t>
      </w:r>
      <w:r>
        <w:rPr>
          <w:rFonts w:ascii="Avenir Next LT Pro" w:hAnsi="Avenir Next LT Pro"/>
        </w:rPr>
        <w:t xml:space="preserve"> </w:t>
      </w:r>
      <w:r w:rsidRPr="00A5586B">
        <w:rPr>
          <w:rFonts w:ascii="Avenir Next LT Pro" w:hAnsi="Avenir Next LT Pro"/>
        </w:rPr>
        <w:t>the </w:t>
      </w:r>
      <w:hyperlink r:id="rId18" w:tgtFrame="_blank" w:history="1">
        <w:r w:rsidR="004D5AB0">
          <w:rPr>
            <w:rStyle w:val="Hyperlink"/>
            <w:rFonts w:ascii="Avenir Next LT Pro" w:hAnsi="Avenir Next LT Pro"/>
          </w:rPr>
          <w:t>mass.gov/DPH/MAP</w:t>
        </w:r>
      </w:hyperlink>
      <w:r w:rsidRPr="00A5586B">
        <w:rPr>
          <w:rFonts w:ascii="Avenir Next LT Pro" w:hAnsi="Avenir Next LT Pro"/>
        </w:rPr>
        <w:t> page. You will also find with each policy manual release a “MAP Policy Manual: Guide to Updates and Changes” document.</w:t>
      </w:r>
    </w:p>
    <w:p w14:paraId="53F45808" w14:textId="77777777" w:rsidR="007E4196" w:rsidRDefault="007E4196" w:rsidP="007E4196">
      <w:pPr>
        <w:rPr>
          <w:noProof/>
        </w:rPr>
        <w:sectPr w:rsidR="007E4196" w:rsidSect="007E4196">
          <w:type w:val="continuous"/>
          <w:pgSz w:w="12240" w:h="15840"/>
          <w:pgMar w:top="720" w:right="720" w:bottom="720" w:left="720" w:header="720" w:footer="720" w:gutter="0"/>
          <w:cols w:space="720"/>
          <w:docGrid w:linePitch="360"/>
        </w:sectPr>
      </w:pPr>
    </w:p>
    <w:p w14:paraId="5FE21C7F" w14:textId="77777777" w:rsidR="007E4196" w:rsidRDefault="007E4196" w:rsidP="007E4196">
      <w:pPr>
        <w:pStyle w:val="Heading1"/>
        <w:spacing w:after="0"/>
        <w:rPr>
          <w:noProof/>
          <w:color w:val="000000" w:themeColor="text1"/>
        </w:rPr>
      </w:pPr>
      <w:bookmarkStart w:id="6" w:name="_Toc231915674"/>
    </w:p>
    <w:p w14:paraId="006C1C11" w14:textId="77777777" w:rsidR="007E4196" w:rsidRDefault="007E4196" w:rsidP="007E4196">
      <w:pPr>
        <w:pStyle w:val="Heading1"/>
        <w:spacing w:after="0"/>
        <w:rPr>
          <w:noProof/>
          <w:color w:val="000000" w:themeColor="text1"/>
        </w:rPr>
      </w:pPr>
    </w:p>
    <w:p w14:paraId="4E7D692E" w14:textId="77777777" w:rsidR="007E4196" w:rsidRDefault="007E4196" w:rsidP="007E4196">
      <w:pPr>
        <w:rPr>
          <w:rFonts w:ascii="Avenir Next LT Pro" w:hAnsi="Avenir Next LT Pro"/>
          <w:noProof/>
          <w:color w:val="005994"/>
        </w:rPr>
      </w:pPr>
      <w:bookmarkStart w:id="7" w:name="_Toc227740698"/>
      <w:bookmarkEnd w:id="6"/>
    </w:p>
    <w:p w14:paraId="3C38DB9C" w14:textId="77777777" w:rsidR="007E4196" w:rsidRPr="00191636" w:rsidRDefault="007E4196" w:rsidP="007E4196">
      <w:pPr>
        <w:rPr>
          <w:rFonts w:ascii="Avenir Next LT Pro" w:hAnsi="Avenir Next LT Pro"/>
          <w:noProof/>
          <w:color w:val="005994"/>
        </w:rPr>
        <w:sectPr w:rsidR="007E4196" w:rsidRPr="00191636" w:rsidSect="007E4196">
          <w:type w:val="continuous"/>
          <w:pgSz w:w="12240" w:h="15840"/>
          <w:pgMar w:top="720" w:right="720" w:bottom="720" w:left="720" w:header="720" w:footer="720" w:gutter="0"/>
          <w:cols w:space="720"/>
          <w:docGrid w:linePitch="360"/>
        </w:sectPr>
      </w:pPr>
    </w:p>
    <w:bookmarkEnd w:id="7"/>
    <w:p w14:paraId="6C4DC311" w14:textId="7977BD9C" w:rsidR="007E4196" w:rsidRPr="000B4490" w:rsidRDefault="007E4196" w:rsidP="007E4196">
      <w:pPr>
        <w:pStyle w:val="Heading1"/>
        <w:spacing w:after="0"/>
        <w:jc w:val="center"/>
        <w:rPr>
          <w:rFonts w:ascii="Avenir Next LT Pro" w:eastAsia="Aptos" w:hAnsi="Avenir Next LT Pro" w:cs="Arial"/>
          <w:noProof/>
          <w:color w:val="005994"/>
          <w:sz w:val="32"/>
          <w:szCs w:val="32"/>
        </w:rPr>
        <w:sectPr w:rsidR="007E4196" w:rsidRPr="000B4490" w:rsidSect="007E4196">
          <w:type w:val="continuous"/>
          <w:pgSz w:w="12240" w:h="15840"/>
          <w:pgMar w:top="720" w:right="720" w:bottom="720" w:left="720" w:header="720" w:footer="720" w:gutter="0"/>
          <w:cols w:space="720"/>
          <w:docGrid w:linePitch="360"/>
        </w:sectPr>
      </w:pPr>
      <w:r w:rsidRPr="000B4490">
        <w:rPr>
          <w:rFonts w:ascii="Avenir Next LT Pro" w:eastAsia="Aptos" w:hAnsi="Avenir Next LT Pro" w:cs="Arial"/>
          <w:b/>
          <w:bCs/>
          <w:noProof/>
          <w:color w:val="005994"/>
          <w:sz w:val="32"/>
          <w:szCs w:val="32"/>
        </w:rPr>
        <w:lastRenderedPageBreak/>
        <mc:AlternateContent>
          <mc:Choice Requires="wps">
            <w:drawing>
              <wp:anchor distT="0" distB="0" distL="114300" distR="114300" simplePos="0" relativeHeight="251657216" behindDoc="1" locked="0" layoutInCell="1" allowOverlap="1" wp14:anchorId="35DA9361" wp14:editId="1FC762EC">
                <wp:simplePos x="0" y="0"/>
                <wp:positionH relativeFrom="page">
                  <wp:align>right</wp:align>
                </wp:positionH>
                <wp:positionV relativeFrom="paragraph">
                  <wp:posOffset>-463550</wp:posOffset>
                </wp:positionV>
                <wp:extent cx="7842250" cy="4921250"/>
                <wp:effectExtent l="0" t="0" r="6350" b="0"/>
                <wp:wrapNone/>
                <wp:docPr id="939208368" name="Text Box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842250" cy="4921250"/>
                        </a:xfrm>
                        <a:prstGeom prst="rect">
                          <a:avLst/>
                        </a:prstGeom>
                        <a:solidFill>
                          <a:srgbClr val="032E53">
                            <a:lumMod val="10000"/>
                            <a:lumOff val="90000"/>
                          </a:srgbClr>
                        </a:solidFill>
                        <a:ln w="6350">
                          <a:noFill/>
                        </a:ln>
                      </wps:spPr>
                      <wps:txbx>
                        <w:txbxContent>
                          <w:p w14:paraId="0DD3EBAD" w14:textId="77777777" w:rsidR="007E4196" w:rsidRPr="000B4490" w:rsidRDefault="007E4196" w:rsidP="007E4196">
                            <w:pPr>
                              <w:pStyle w:val="Heading2"/>
                              <w:jc w:val="center"/>
                              <w:rPr>
                                <w:color w:val="FFFFFF"/>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DA9361" id="Text Box 14" o:spid="_x0000_s1030" type="#_x0000_t202" alt="&quot;&quot;" style="position:absolute;left:0;text-align:left;margin-left:566.3pt;margin-top:-36.5pt;width:617.5pt;height:387.5pt;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" fillcolor="#d6ebfe" stroked="f" strokeweight=".5pt">
                <v:textbox>
                  <w:txbxContent>
                    <w:p w14:paraId="0DD3EBAD" w14:textId="77777777" w:rsidR="007E4196" w:rsidRPr="000B4490" w:rsidRDefault="007E4196" w:rsidP="007E4196">
                      <w:pPr>
                        <w:pStyle w:val="Heading2"/>
                        <w:jc w:val="center"/>
                        <w:rPr>
                          <w:color w:val="FFFFFF"/>
                          <w:sz w:val="20"/>
                          <w:szCs w:val="20"/>
                        </w:rPr>
                      </w:pPr>
                    </w:p>
                  </w:txbxContent>
                </v:textbox>
                <w10:wrap anchorx="page"/>
              </v:shape>
            </w:pict>
          </mc:Fallback>
        </mc:AlternateContent>
      </w:r>
      <w:r w:rsidRPr="000B4490">
        <w:rPr>
          <w:rFonts w:ascii="Avenir Next LT Pro" w:eastAsia="Aptos" w:hAnsi="Avenir Next LT Pro" w:cs="Arial"/>
          <w:noProof/>
          <w:color w:val="005994"/>
          <w:sz w:val="32"/>
          <w:szCs w:val="32"/>
        </w:rPr>
        <w:t>In the kno</w:t>
      </w:r>
      <w:r>
        <w:rPr>
          <w:rFonts w:ascii="Avenir Next LT Pro" w:eastAsia="Aptos" w:hAnsi="Avenir Next LT Pro" w:cs="Arial"/>
          <w:noProof/>
          <w:color w:val="005994"/>
          <w:sz w:val="32"/>
          <w:szCs w:val="32"/>
        </w:rPr>
        <w:t>w</w:t>
      </w:r>
    </w:p>
    <w:p w14:paraId="7E414361" w14:textId="55F14A75" w:rsidR="007E4196" w:rsidRPr="000B4490" w:rsidRDefault="007E4196" w:rsidP="007E4196">
      <w:pPr>
        <w:spacing w:after="0"/>
        <w:ind w:left="2160" w:firstLine="720"/>
        <w:rPr>
          <w:rFonts w:ascii="Avenir Next LT Pro" w:eastAsia="Aptos" w:hAnsi="Avenir Next LT Pro" w:cs="Arial"/>
          <w:b/>
          <w:bCs/>
          <w:color w:val="005994"/>
        </w:rPr>
      </w:pPr>
      <w:r w:rsidRPr="000B5A98">
        <w:rPr>
          <w:rFonts w:ascii="Avenir Next LT Pro" w:eastAsia="Aptos" w:hAnsi="Avenir Next LT Pro" w:cs="Arial"/>
          <w:b/>
          <w:bCs/>
          <w:color w:val="005994"/>
        </w:rPr>
        <w:t>A Case Study in MAP-Compliance with Impruvon</w:t>
      </w:r>
    </w:p>
    <w:p w14:paraId="28C2E922" w14:textId="77777777" w:rsidR="007E4196" w:rsidRPr="000B4490" w:rsidRDefault="007E4196" w:rsidP="007E4196">
      <w:pPr>
        <w:spacing w:after="0"/>
        <w:rPr>
          <w:rFonts w:ascii="Avenir Next LT Pro" w:eastAsia="Aptos" w:hAnsi="Avenir Next LT Pro" w:cs="Arial"/>
          <w:b/>
          <w:bCs/>
          <w:color w:val="005994"/>
        </w:rPr>
        <w:sectPr w:rsidR="007E4196" w:rsidRPr="000B4490" w:rsidSect="007E4196">
          <w:type w:val="continuous"/>
          <w:pgSz w:w="12240" w:h="15840"/>
          <w:pgMar w:top="720" w:right="720" w:bottom="720" w:left="720" w:header="720" w:footer="720" w:gutter="0"/>
          <w:cols w:space="720"/>
          <w:docGrid w:linePitch="360"/>
        </w:sectPr>
      </w:pPr>
    </w:p>
    <w:p w14:paraId="165C5284" w14:textId="5D22EFB9" w:rsidR="007070C5" w:rsidRPr="00B165A9" w:rsidRDefault="00B60B30" w:rsidP="007070C5">
      <w:pPr>
        <w:spacing w:line="480" w:lineRule="auto"/>
        <w:rPr>
          <w:rFonts w:ascii="Avenir Next LT Pro" w:hAnsi="Avenir Next LT Pro"/>
        </w:rPr>
      </w:pPr>
      <w:hyperlink r:id="rId19" w:history="1">
        <w:r w:rsidRPr="00B165A9">
          <w:rPr>
            <w:rStyle w:val="Hyperlink"/>
            <w:rFonts w:ascii="Avenir Next LT Pro" w:hAnsi="Avenir Next LT Pro"/>
          </w:rPr>
          <w:t>Better Community Living</w:t>
        </w:r>
      </w:hyperlink>
      <w:r w:rsidR="007E4196" w:rsidRPr="00B165A9">
        <w:rPr>
          <w:rFonts w:ascii="Avenir Next LT Pro" w:hAnsi="Avenir Next LT Pro"/>
        </w:rPr>
        <w:t xml:space="preserve">, a Massachusetts MAP provider serving individuals with intellectual and developmental disabilities across 21 residential group homes, recently completed a rapid rollout of Impruvon's eMAR+ and modernized medication administration </w:t>
      </w:r>
      <w:proofErr w:type="gramStart"/>
      <w:r w:rsidR="007E4196" w:rsidRPr="00B165A9">
        <w:rPr>
          <w:rFonts w:ascii="Avenir Next LT Pro" w:hAnsi="Avenir Next LT Pro"/>
        </w:rPr>
        <w:t>agency-wide</w:t>
      </w:r>
      <w:proofErr w:type="gramEnd"/>
      <w:r w:rsidR="007E4196" w:rsidRPr="00B165A9">
        <w:rPr>
          <w:rFonts w:ascii="Avenir Next LT Pro" w:hAnsi="Avenir Next LT Pro"/>
        </w:rPr>
        <w:t xml:space="preserve">. Between April and July 2026, the agency scaled from 6 live sites to 16 while raising its documentation rate 33 points, from 64.8% to 97.3%, defying the dip that typically comes with onboarding new homes. Staff administered 39,094 medications through Impruvon in just four months, and by July, 5 of 16 sites had achieved a documentation rate of 99.8% or higher, with 9 more above 95%. </w:t>
      </w:r>
      <w:hyperlink r:id="rId20" w:history="1">
        <w:r w:rsidR="007E4196" w:rsidRPr="00B165A9">
          <w:rPr>
            <w:rStyle w:val="Hyperlink"/>
            <w:rFonts w:ascii="Avenir Next LT Pro" w:hAnsi="Avenir Next LT Pro"/>
            <w:b/>
            <w:bCs/>
          </w:rPr>
          <w:t>Read the full case study</w:t>
        </w:r>
      </w:hyperlink>
      <w:r w:rsidR="007E4196" w:rsidRPr="00B165A9">
        <w:rPr>
          <w:rFonts w:ascii="Avenir Next LT Pro" w:hAnsi="Avenir Next LT Pro"/>
        </w:rPr>
        <w:t xml:space="preserve"> to see how Better Community</w:t>
      </w:r>
      <w:r w:rsidRPr="00B165A9">
        <w:rPr>
          <w:rFonts w:ascii="Avenir Next LT Pro" w:hAnsi="Avenir Next LT Pro"/>
        </w:rPr>
        <w:t xml:space="preserve"> Living</w:t>
      </w:r>
      <w:r w:rsidR="007E4196" w:rsidRPr="00B165A9">
        <w:rPr>
          <w:rFonts w:ascii="Avenir Next LT Pro" w:hAnsi="Avenir Next LT Pro"/>
        </w:rPr>
        <w:t xml:space="preserve"> made the leap from paper MARs to near-perfect documentation, and what their team would tell other MAP providers considering the same move.</w:t>
      </w:r>
    </w:p>
    <w:p w14:paraId="57C40DC8" w14:textId="5367200B" w:rsidR="007E4196" w:rsidRPr="007070C5" w:rsidRDefault="00A14FC2" w:rsidP="007070C5">
      <w:pPr>
        <w:spacing w:line="480" w:lineRule="auto"/>
        <w:sectPr w:rsidR="007E4196" w:rsidRPr="007070C5" w:rsidSect="007E4196">
          <w:type w:val="continuous"/>
          <w:pgSz w:w="12240" w:h="15840"/>
          <w:pgMar w:top="720" w:right="720" w:bottom="720" w:left="720" w:header="720" w:footer="720" w:gutter="0"/>
          <w:cols w:space="720"/>
          <w:docGrid w:linePitch="360"/>
        </w:sectPr>
      </w:pPr>
      <w:r w:rsidRPr="00705C1A">
        <w:rPr>
          <w:noProof/>
          <w:color w:val="000000" w:themeColor="text1"/>
        </w:rPr>
        <mc:AlternateContent>
          <mc:Choice Requires="wps">
            <w:drawing>
              <wp:anchor distT="45720" distB="45720" distL="114300" distR="114300" simplePos="0" relativeHeight="251658240" behindDoc="0" locked="0" layoutInCell="1" allowOverlap="1" wp14:anchorId="607B2538" wp14:editId="26E7E775">
                <wp:simplePos x="0" y="0"/>
                <wp:positionH relativeFrom="page">
                  <wp:align>left</wp:align>
                </wp:positionH>
                <wp:positionV relativeFrom="paragraph">
                  <wp:posOffset>399415</wp:posOffset>
                </wp:positionV>
                <wp:extent cx="4108450" cy="4679950"/>
                <wp:effectExtent l="0" t="0" r="635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8450" cy="4679950"/>
                        </a:xfrm>
                        <a:prstGeom prst="rect">
                          <a:avLst/>
                        </a:prstGeom>
                        <a:solidFill>
                          <a:schemeClr val="tx2">
                            <a:lumMod val="90000"/>
                            <a:lumOff val="10000"/>
                          </a:schemeClr>
                        </a:solidFill>
                        <a:ln w="9525">
                          <a:noFill/>
                          <a:miter lim="800000"/>
                          <a:headEnd/>
                          <a:tailEnd/>
                        </a:ln>
                      </wps:spPr>
                      <wps:txbx>
                        <w:txbxContent>
                          <w:p w14:paraId="7A1418D9" w14:textId="77777777" w:rsidR="007E4196" w:rsidRPr="00B165A9" w:rsidRDefault="007E4196" w:rsidP="007070C5">
                            <w:pPr>
                              <w:pStyle w:val="Heading1"/>
                              <w:jc w:val="center"/>
                              <w:rPr>
                                <w:rFonts w:ascii="Avenir Next LT Pro" w:hAnsi="Avenir Next LT Pro"/>
                              </w:rPr>
                            </w:pPr>
                            <w:bookmarkStart w:id="8" w:name="_Toc231915675"/>
                            <w:r w:rsidRPr="00B165A9">
                              <w:rPr>
                                <w:rFonts w:ascii="Avenir Next LT Pro" w:hAnsi="Avenir Next LT Pro"/>
                                <w:color w:val="FFFFFF" w:themeColor="background1"/>
                              </w:rPr>
                              <w:t>MAP service award</w:t>
                            </w:r>
                            <w:bookmarkEnd w:id="8"/>
                          </w:p>
                          <w:p w14:paraId="700A474C" w14:textId="77777777" w:rsidR="007E4196" w:rsidRPr="00991D36" w:rsidRDefault="007E4196" w:rsidP="007070C5">
                            <w:pPr>
                              <w:jc w:val="center"/>
                              <w:rPr>
                                <w:rFonts w:ascii="Avenir Next LT Pro" w:hAnsi="Avenir Next LT Pro"/>
                                <w:color w:val="FFFFFF" w:themeColor="background1"/>
                              </w:rPr>
                            </w:pPr>
                            <w:r w:rsidRPr="00991D36">
                              <w:rPr>
                                <w:rFonts w:ascii="Avenir Next LT Pro" w:hAnsi="Avenir Next LT Pro"/>
                                <w:color w:val="FFFFFF" w:themeColor="background1"/>
                              </w:rPr>
                              <w:t>Every quarter, we want</w:t>
                            </w:r>
                            <w:r w:rsidRPr="00991D36">
                              <w:rPr>
                                <w:rFonts w:ascii="Avenir Next LT Pro" w:hAnsi="Avenir Next LT Pro"/>
                                <w:b/>
                                <w:bCs/>
                                <w:color w:val="FFFFFF" w:themeColor="background1"/>
                              </w:rPr>
                              <w:t xml:space="preserve"> </w:t>
                            </w:r>
                            <w:r w:rsidRPr="00991D36">
                              <w:rPr>
                                <w:rFonts w:ascii="Avenir Next LT Pro" w:hAnsi="Avenir Next LT Pro"/>
                                <w:color w:val="FFFFFF" w:themeColor="background1"/>
                              </w:rPr>
                              <w:t>to</w:t>
                            </w:r>
                            <w:r w:rsidRPr="00991D36">
                              <w:rPr>
                                <w:rFonts w:ascii="Avenir Next LT Pro" w:hAnsi="Avenir Next LT Pro"/>
                                <w:b/>
                                <w:bCs/>
                                <w:color w:val="FFFFFF" w:themeColor="background1"/>
                              </w:rPr>
                              <w:t xml:space="preserve"> </w:t>
                            </w:r>
                            <w:r w:rsidRPr="00991D36">
                              <w:rPr>
                                <w:rFonts w:ascii="Avenir Next LT Pro" w:hAnsi="Avenir Next LT Pro"/>
                                <w:color w:val="FFFFFF" w:themeColor="background1"/>
                              </w:rPr>
                              <w:t xml:space="preserve">recognize the superstars among us – like the person on your team that seems to have that never-ending stream of ideas. Maybe you want to recognize those team members who exemplify leadership characteristics like honesty, positivity, hard work, and whatever else a leader looks like to you. We all know that one </w:t>
                            </w:r>
                            <w:proofErr w:type="gramStart"/>
                            <w:r w:rsidRPr="00991D36">
                              <w:rPr>
                                <w:rFonts w:ascii="Avenir Next LT Pro" w:hAnsi="Avenir Next LT Pro"/>
                                <w:color w:val="FFFFFF" w:themeColor="background1"/>
                              </w:rPr>
                              <w:t>person that</w:t>
                            </w:r>
                            <w:proofErr w:type="gramEnd"/>
                            <w:r w:rsidRPr="00991D36">
                              <w:rPr>
                                <w:rFonts w:ascii="Avenir Next LT Pro" w:hAnsi="Avenir Next LT Pro"/>
                                <w:color w:val="FFFFFF" w:themeColor="background1"/>
                              </w:rPr>
                              <w:t xml:space="preserve"> seems to be endlessly positive and motivational — no matter the circumstances. Or you want to give an award to that person on your team who always seems to take care of those around them. We want to hear about ALL of them!</w:t>
                            </w:r>
                          </w:p>
                          <w:p w14:paraId="4CCC4BF3" w14:textId="77777777" w:rsidR="00835A3F" w:rsidRPr="00991D36" w:rsidRDefault="007E4196" w:rsidP="00835A3F">
                            <w:pPr>
                              <w:jc w:val="center"/>
                              <w:rPr>
                                <w:rFonts w:ascii="Avenir Next LT Pro" w:hAnsi="Avenir Next LT Pro"/>
                                <w:color w:val="FFFFFF" w:themeColor="background1"/>
                              </w:rPr>
                            </w:pPr>
                            <w:r w:rsidRPr="00991D36">
                              <w:rPr>
                                <w:rFonts w:ascii="Avenir Next LT Pro" w:hAnsi="Avenir Next LT Pro"/>
                                <w:color w:val="FFFFFF" w:themeColor="background1"/>
                              </w:rPr>
                              <w:t>Send your nominations for the </w:t>
                            </w:r>
                            <w:r w:rsidRPr="00991D36">
                              <w:rPr>
                                <w:rFonts w:ascii="Avenir Next LT Pro" w:hAnsi="Avenir Next LT Pro"/>
                                <w:i/>
                                <w:iCs/>
                                <w:color w:val="FFFFFF" w:themeColor="background1"/>
                              </w:rPr>
                              <w:t>MAP Service Award </w:t>
                            </w:r>
                            <w:r w:rsidRPr="00991D36">
                              <w:rPr>
                                <w:rFonts w:ascii="Avenir Next LT Pro" w:hAnsi="Avenir Next LT Pro"/>
                                <w:color w:val="FFFFFF" w:themeColor="background1"/>
                              </w:rPr>
                              <w:t xml:space="preserve">(please include a photo and </w:t>
                            </w:r>
                            <w:proofErr w:type="gramStart"/>
                            <w:r w:rsidRPr="00991D36">
                              <w:rPr>
                                <w:rFonts w:ascii="Avenir Next LT Pro" w:hAnsi="Avenir Next LT Pro"/>
                                <w:color w:val="FFFFFF" w:themeColor="background1"/>
                              </w:rPr>
                              <w:t>brief summary</w:t>
                            </w:r>
                            <w:proofErr w:type="gramEnd"/>
                            <w:r w:rsidRPr="00991D36">
                              <w:rPr>
                                <w:rFonts w:ascii="Avenir Next LT Pro" w:hAnsi="Avenir Next LT Pro"/>
                                <w:color w:val="FFFFFF" w:themeColor="background1"/>
                              </w:rPr>
                              <w:t xml:space="preserve"> of why you are nominating them) to</w:t>
                            </w:r>
                            <w:r w:rsidR="00835A3F" w:rsidRPr="00991D36">
                              <w:rPr>
                                <w:rFonts w:ascii="Avenir Next LT Pro" w:hAnsi="Avenir Next LT Pro"/>
                                <w:color w:val="FFFFFF" w:themeColor="background1"/>
                              </w:rPr>
                              <w:t xml:space="preserve"> </w:t>
                            </w:r>
                          </w:p>
                          <w:p w14:paraId="555E2239" w14:textId="71831512" w:rsidR="007E4196" w:rsidRPr="00991D36" w:rsidRDefault="00835A3F" w:rsidP="00835A3F">
                            <w:pPr>
                              <w:jc w:val="center"/>
                              <w:rPr>
                                <w:rFonts w:ascii="Avenir Next LT Pro" w:hAnsi="Avenir Next LT Pro"/>
                                <w:color w:val="FFFFFF" w:themeColor="background1"/>
                                <w:u w:val="single"/>
                              </w:rPr>
                            </w:pPr>
                            <w:r w:rsidRPr="00991D36">
                              <w:rPr>
                                <w:rFonts w:ascii="Avenir Next LT Pro" w:hAnsi="Avenir Next LT Pro"/>
                                <w:color w:val="FFFFFF" w:themeColor="background1"/>
                                <w:u w:val="single"/>
                              </w:rPr>
                              <w:t>DPH-MAPNewsletter@mass.gov</w:t>
                            </w:r>
                            <w:r w:rsidR="007E4196" w:rsidRPr="00991D36">
                              <w:rPr>
                                <w:rFonts w:ascii="Avenir Next LT Pro" w:hAnsi="Avenir Next LT Pro"/>
                                <w:color w:val="FFFFFF" w:themeColor="background1"/>
                                <w:u w:val="single"/>
                              </w:rPr>
                              <w:t> </w:t>
                            </w:r>
                            <w:hyperlink r:id="rId21" w:tooltip="mailto:DPH-MAPNewsletter@mass.gov" w:history="1"/>
                          </w:p>
                          <w:p w14:paraId="1753C90A" w14:textId="77777777" w:rsidR="007E4196" w:rsidRPr="00991D36" w:rsidRDefault="007E4196" w:rsidP="007E4196">
                            <w:pPr>
                              <w:rPr>
                                <w:rFonts w:ascii="Avenir Next LT Pro" w:hAnsi="Avenir Next LT Pro"/>
                                <w:color w:val="FFFFFF" w:themeColor="background1"/>
                              </w:rPr>
                            </w:pPr>
                            <w:r w:rsidRPr="00991D36">
                              <w:rPr>
                                <w:rFonts w:ascii="Avenir Next LT Pro" w:hAnsi="Avenir Next LT Pro"/>
                                <w:color w:val="FFFFFF" w:themeColor="background1"/>
                              </w:rPr>
                              <w:t>Thank you for always going the extra mile!</w:t>
                            </w:r>
                          </w:p>
                          <w:p w14:paraId="0454406E" w14:textId="77777777" w:rsidR="007E4196" w:rsidRPr="00991D36" w:rsidRDefault="007E4196" w:rsidP="007E419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7B2538" id="_x0000_s1031" type="#_x0000_t202" style="position:absolute;margin-left:0;margin-top:31.45pt;width:323.5pt;height:368.5pt;z-index:25165824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" fillcolor="#153e64 [2911]" stroked="f">
                <v:textbox>
                  <w:txbxContent>
                    <w:p w14:paraId="7A1418D9" w14:textId="77777777" w:rsidR="007E4196" w:rsidRPr="00B165A9" w:rsidRDefault="007E4196" w:rsidP="007070C5">
                      <w:pPr>
                        <w:pStyle w:val="Heading1"/>
                        <w:jc w:val="center"/>
                        <w:rPr>
                          <w:rFonts w:ascii="Avenir Next LT Pro" w:hAnsi="Avenir Next LT Pro"/>
                        </w:rPr>
                      </w:pPr>
                      <w:bookmarkStart w:id="9" w:name="_Toc231915675"/>
                      <w:r w:rsidRPr="00B165A9">
                        <w:rPr>
                          <w:rFonts w:ascii="Avenir Next LT Pro" w:hAnsi="Avenir Next LT Pro"/>
                          <w:color w:val="FFFFFF" w:themeColor="background1"/>
                        </w:rPr>
                        <w:t>MAP service award</w:t>
                      </w:r>
                      <w:bookmarkEnd w:id="9"/>
                    </w:p>
                    <w:p w14:paraId="700A474C" w14:textId="77777777" w:rsidR="007E4196" w:rsidRPr="00991D36" w:rsidRDefault="007E4196" w:rsidP="007070C5">
                      <w:pPr>
                        <w:jc w:val="center"/>
                        <w:rPr>
                          <w:rFonts w:ascii="Avenir Next LT Pro" w:hAnsi="Avenir Next LT Pro"/>
                          <w:color w:val="FFFFFF" w:themeColor="background1"/>
                        </w:rPr>
                      </w:pPr>
                      <w:r w:rsidRPr="00991D36">
                        <w:rPr>
                          <w:rFonts w:ascii="Avenir Next LT Pro" w:hAnsi="Avenir Next LT Pro"/>
                          <w:color w:val="FFFFFF" w:themeColor="background1"/>
                        </w:rPr>
                        <w:t>Every quarter, we want</w:t>
                      </w:r>
                      <w:r w:rsidRPr="00991D36">
                        <w:rPr>
                          <w:rFonts w:ascii="Avenir Next LT Pro" w:hAnsi="Avenir Next LT Pro"/>
                          <w:b/>
                          <w:bCs/>
                          <w:color w:val="FFFFFF" w:themeColor="background1"/>
                        </w:rPr>
                        <w:t xml:space="preserve"> </w:t>
                      </w:r>
                      <w:r w:rsidRPr="00991D36">
                        <w:rPr>
                          <w:rFonts w:ascii="Avenir Next LT Pro" w:hAnsi="Avenir Next LT Pro"/>
                          <w:color w:val="FFFFFF" w:themeColor="background1"/>
                        </w:rPr>
                        <w:t>to</w:t>
                      </w:r>
                      <w:r w:rsidRPr="00991D36">
                        <w:rPr>
                          <w:rFonts w:ascii="Avenir Next LT Pro" w:hAnsi="Avenir Next LT Pro"/>
                          <w:b/>
                          <w:bCs/>
                          <w:color w:val="FFFFFF" w:themeColor="background1"/>
                        </w:rPr>
                        <w:t xml:space="preserve"> </w:t>
                      </w:r>
                      <w:r w:rsidRPr="00991D36">
                        <w:rPr>
                          <w:rFonts w:ascii="Avenir Next LT Pro" w:hAnsi="Avenir Next LT Pro"/>
                          <w:color w:val="FFFFFF" w:themeColor="background1"/>
                        </w:rPr>
                        <w:t xml:space="preserve">recognize the superstars among us – like the person on your team that seems to have that never-ending stream of ideas. Maybe you want to recognize those team members who exemplify leadership characteristics like honesty, positivity, hard work, and whatever else a leader looks like to you. We all know that one </w:t>
                      </w:r>
                      <w:proofErr w:type="gramStart"/>
                      <w:r w:rsidRPr="00991D36">
                        <w:rPr>
                          <w:rFonts w:ascii="Avenir Next LT Pro" w:hAnsi="Avenir Next LT Pro"/>
                          <w:color w:val="FFFFFF" w:themeColor="background1"/>
                        </w:rPr>
                        <w:t>person that</w:t>
                      </w:r>
                      <w:proofErr w:type="gramEnd"/>
                      <w:r w:rsidRPr="00991D36">
                        <w:rPr>
                          <w:rFonts w:ascii="Avenir Next LT Pro" w:hAnsi="Avenir Next LT Pro"/>
                          <w:color w:val="FFFFFF" w:themeColor="background1"/>
                        </w:rPr>
                        <w:t xml:space="preserve"> seems to be endlessly positive and motivational — no matter the circumstances. Or you want to give an award to that person on your team who always seems to take care of those around them. We want to hear about ALL of them!</w:t>
                      </w:r>
                    </w:p>
                    <w:p w14:paraId="4CCC4BF3" w14:textId="77777777" w:rsidR="00835A3F" w:rsidRPr="00991D36" w:rsidRDefault="007E4196" w:rsidP="00835A3F">
                      <w:pPr>
                        <w:jc w:val="center"/>
                        <w:rPr>
                          <w:rFonts w:ascii="Avenir Next LT Pro" w:hAnsi="Avenir Next LT Pro"/>
                          <w:color w:val="FFFFFF" w:themeColor="background1"/>
                        </w:rPr>
                      </w:pPr>
                      <w:r w:rsidRPr="00991D36">
                        <w:rPr>
                          <w:rFonts w:ascii="Avenir Next LT Pro" w:hAnsi="Avenir Next LT Pro"/>
                          <w:color w:val="FFFFFF" w:themeColor="background1"/>
                        </w:rPr>
                        <w:t>Send your nominations for the </w:t>
                      </w:r>
                      <w:r w:rsidRPr="00991D36">
                        <w:rPr>
                          <w:rFonts w:ascii="Avenir Next LT Pro" w:hAnsi="Avenir Next LT Pro"/>
                          <w:i/>
                          <w:iCs/>
                          <w:color w:val="FFFFFF" w:themeColor="background1"/>
                        </w:rPr>
                        <w:t>MAP Service Award </w:t>
                      </w:r>
                      <w:r w:rsidRPr="00991D36">
                        <w:rPr>
                          <w:rFonts w:ascii="Avenir Next LT Pro" w:hAnsi="Avenir Next LT Pro"/>
                          <w:color w:val="FFFFFF" w:themeColor="background1"/>
                        </w:rPr>
                        <w:t xml:space="preserve">(please include a photo and </w:t>
                      </w:r>
                      <w:proofErr w:type="gramStart"/>
                      <w:r w:rsidRPr="00991D36">
                        <w:rPr>
                          <w:rFonts w:ascii="Avenir Next LT Pro" w:hAnsi="Avenir Next LT Pro"/>
                          <w:color w:val="FFFFFF" w:themeColor="background1"/>
                        </w:rPr>
                        <w:t>brief summary</w:t>
                      </w:r>
                      <w:proofErr w:type="gramEnd"/>
                      <w:r w:rsidRPr="00991D36">
                        <w:rPr>
                          <w:rFonts w:ascii="Avenir Next LT Pro" w:hAnsi="Avenir Next LT Pro"/>
                          <w:color w:val="FFFFFF" w:themeColor="background1"/>
                        </w:rPr>
                        <w:t xml:space="preserve"> of why you are nominating them) to</w:t>
                      </w:r>
                      <w:r w:rsidR="00835A3F" w:rsidRPr="00991D36">
                        <w:rPr>
                          <w:rFonts w:ascii="Avenir Next LT Pro" w:hAnsi="Avenir Next LT Pro"/>
                          <w:color w:val="FFFFFF" w:themeColor="background1"/>
                        </w:rPr>
                        <w:t xml:space="preserve"> </w:t>
                      </w:r>
                    </w:p>
                    <w:p w14:paraId="555E2239" w14:textId="71831512" w:rsidR="007E4196" w:rsidRPr="00991D36" w:rsidRDefault="00835A3F" w:rsidP="00835A3F">
                      <w:pPr>
                        <w:jc w:val="center"/>
                        <w:rPr>
                          <w:rFonts w:ascii="Avenir Next LT Pro" w:hAnsi="Avenir Next LT Pro"/>
                          <w:color w:val="FFFFFF" w:themeColor="background1"/>
                          <w:u w:val="single"/>
                        </w:rPr>
                      </w:pPr>
                      <w:r w:rsidRPr="00991D36">
                        <w:rPr>
                          <w:rFonts w:ascii="Avenir Next LT Pro" w:hAnsi="Avenir Next LT Pro"/>
                          <w:color w:val="FFFFFF" w:themeColor="background1"/>
                          <w:u w:val="single"/>
                        </w:rPr>
                        <w:t>DPH-MAPNewsletter@mass.gov</w:t>
                      </w:r>
                      <w:r w:rsidR="007E4196" w:rsidRPr="00991D36">
                        <w:rPr>
                          <w:rFonts w:ascii="Avenir Next LT Pro" w:hAnsi="Avenir Next LT Pro"/>
                          <w:color w:val="FFFFFF" w:themeColor="background1"/>
                          <w:u w:val="single"/>
                        </w:rPr>
                        <w:t> </w:t>
                      </w:r>
                      <w:hyperlink r:id="rId22" w:tooltip="mailto:DPH-MAPNewsletter@mass.gov" w:history="1"/>
                    </w:p>
                    <w:p w14:paraId="1753C90A" w14:textId="77777777" w:rsidR="007E4196" w:rsidRPr="00991D36" w:rsidRDefault="007E4196" w:rsidP="007E4196">
                      <w:pPr>
                        <w:rPr>
                          <w:rFonts w:ascii="Avenir Next LT Pro" w:hAnsi="Avenir Next LT Pro"/>
                          <w:color w:val="FFFFFF" w:themeColor="background1"/>
                        </w:rPr>
                      </w:pPr>
                      <w:r w:rsidRPr="00991D36">
                        <w:rPr>
                          <w:rFonts w:ascii="Avenir Next LT Pro" w:hAnsi="Avenir Next LT Pro"/>
                          <w:color w:val="FFFFFF" w:themeColor="background1"/>
                        </w:rPr>
                        <w:t>Thank you for always going the extra mile!</w:t>
                      </w:r>
                    </w:p>
                    <w:p w14:paraId="0454406E" w14:textId="77777777" w:rsidR="007E4196" w:rsidRPr="00991D36" w:rsidRDefault="007E4196" w:rsidP="007E4196"/>
                  </w:txbxContent>
                </v:textbox>
                <w10:wrap type="square" anchorx="page"/>
              </v:shape>
            </w:pict>
          </mc:Fallback>
        </mc:AlternateContent>
      </w:r>
      <w:r w:rsidR="00991D36" w:rsidRPr="000B4490">
        <w:rPr>
          <w:rFonts w:ascii="Avenir Next LT Pro" w:eastAsia="Aptos" w:hAnsi="Avenir Next LT Pro" w:cs="Arial"/>
          <w:b/>
          <w:bCs/>
          <w:noProof/>
        </w:rPr>
        <mc:AlternateContent>
          <mc:Choice Requires="wps">
            <w:drawing>
              <wp:anchor distT="0" distB="0" distL="114300" distR="114300" simplePos="0" relativeHeight="251656192" behindDoc="1" locked="0" layoutInCell="1" allowOverlap="1" wp14:anchorId="6C7F42A2" wp14:editId="63392651">
                <wp:simplePos x="0" y="0"/>
                <wp:positionH relativeFrom="page">
                  <wp:align>left</wp:align>
                </wp:positionH>
                <wp:positionV relativeFrom="paragraph">
                  <wp:posOffset>529590</wp:posOffset>
                </wp:positionV>
                <wp:extent cx="4127500" cy="4989830"/>
                <wp:effectExtent l="0" t="0" r="6350" b="1270"/>
                <wp:wrapNone/>
                <wp:docPr id="814944562" name="Text Box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127500" cy="4989830"/>
                        </a:xfrm>
                        <a:prstGeom prst="rect">
                          <a:avLst/>
                        </a:prstGeom>
                        <a:solidFill>
                          <a:srgbClr val="032E53"/>
                        </a:solidFill>
                        <a:ln w="6350">
                          <a:noFill/>
                        </a:ln>
                      </wps:spPr>
                      <wps:txbx>
                        <w:txbxContent>
                          <w:p w14:paraId="1604FC08" w14:textId="77777777" w:rsidR="007E4196" w:rsidRPr="000B4490" w:rsidRDefault="007E4196" w:rsidP="007E4196">
                            <w:pPr>
                              <w:pStyle w:val="Heading2"/>
                              <w:jc w:val="center"/>
                              <w:rPr>
                                <w:color w:val="FFFFFF"/>
                                <w:sz w:val="20"/>
                                <w:szCs w:val="20"/>
                              </w:rPr>
                            </w:pPr>
                          </w:p>
                          <w:p w14:paraId="58456A83" w14:textId="77777777" w:rsidR="007E4196" w:rsidRPr="000B4490" w:rsidRDefault="007E4196" w:rsidP="007E4196">
                            <w:pPr>
                              <w:pStyle w:val="Heading2"/>
                              <w:jc w:val="center"/>
                              <w:rPr>
                                <w:color w:val="FFFFFF"/>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7F42A2" id="_x0000_s1032" type="#_x0000_t202" alt="&quot;&quot;" style="position:absolute;margin-left:0;margin-top:41.7pt;width:325pt;height:392.9pt;z-index:-25166028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" fillcolor="#032e53" stroked="f" strokeweight=".5pt">
                <v:textbox>
                  <w:txbxContent>
                    <w:p w14:paraId="1604FC08" w14:textId="77777777" w:rsidR="007E4196" w:rsidRPr="000B4490" w:rsidRDefault="007E4196" w:rsidP="007E4196">
                      <w:pPr>
                        <w:pStyle w:val="Heading2"/>
                        <w:jc w:val="center"/>
                        <w:rPr>
                          <w:color w:val="FFFFFF"/>
                          <w:sz w:val="20"/>
                          <w:szCs w:val="20"/>
                        </w:rPr>
                      </w:pPr>
                    </w:p>
                    <w:p w14:paraId="58456A83" w14:textId="77777777" w:rsidR="007E4196" w:rsidRPr="000B4490" w:rsidRDefault="007E4196" w:rsidP="007E4196">
                      <w:pPr>
                        <w:pStyle w:val="Heading2"/>
                        <w:jc w:val="center"/>
                        <w:rPr>
                          <w:color w:val="FFFFFF"/>
                          <w:sz w:val="20"/>
                          <w:szCs w:val="20"/>
                        </w:rPr>
                      </w:pPr>
                    </w:p>
                  </w:txbxContent>
                </v:textbox>
                <w10:wrap anchorx="page"/>
              </v:shape>
            </w:pict>
          </mc:Fallback>
        </mc:AlternateContent>
      </w:r>
      <w:r w:rsidR="00991D36" w:rsidRPr="000B4490">
        <w:rPr>
          <w:rFonts w:ascii="Aptos" w:eastAsia="Aptos" w:hAnsi="Aptos" w:cs="Arial"/>
          <w:noProof/>
        </w:rPr>
        <w:drawing>
          <wp:anchor distT="0" distB="0" distL="114300" distR="114300" simplePos="0" relativeHeight="251649024" behindDoc="1" locked="0" layoutInCell="1" allowOverlap="1" wp14:anchorId="58383A2E" wp14:editId="712A4306">
            <wp:simplePos x="0" y="0"/>
            <wp:positionH relativeFrom="column">
              <wp:posOffset>3638550</wp:posOffset>
            </wp:positionH>
            <wp:positionV relativeFrom="paragraph">
              <wp:posOffset>313690</wp:posOffset>
            </wp:positionV>
            <wp:extent cx="3884808" cy="2506980"/>
            <wp:effectExtent l="0" t="0" r="1905" b="7620"/>
            <wp:wrapNone/>
            <wp:docPr id="633969063" name="Picture 4" descr="Forest Sunl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969063" name="Picture 4" descr="Forest Sunligh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886348" cy="250797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751A739" w14:textId="4F8B2CC8" w:rsidR="007E4196" w:rsidRPr="00167EB6" w:rsidRDefault="007E4196" w:rsidP="007E4196">
      <w:pPr>
        <w:rPr>
          <w:rFonts w:ascii="Avenir Next LT Pro" w:eastAsia="Aptos" w:hAnsi="Avenir Next LT Pro" w:cs="Arial"/>
          <w:color w:val="FFFFFF"/>
          <w:sz w:val="22"/>
          <w:szCs w:val="22"/>
        </w:rPr>
        <w:sectPr w:rsidR="007E4196" w:rsidRPr="00167EB6" w:rsidSect="007E4196">
          <w:type w:val="continuous"/>
          <w:pgSz w:w="12240" w:h="15840"/>
          <w:pgMar w:top="720" w:right="720" w:bottom="720" w:left="720" w:header="720" w:footer="720" w:gutter="0"/>
          <w:cols w:num="2" w:space="720"/>
          <w:docGrid w:linePitch="360"/>
        </w:sectPr>
      </w:pPr>
    </w:p>
    <w:p w14:paraId="3288E8F6" w14:textId="0FE2B758" w:rsidR="007E4196" w:rsidRDefault="007E4196" w:rsidP="007E4196">
      <w:pPr>
        <w:pStyle w:val="Heading1"/>
        <w:rPr>
          <w:color w:val="000000" w:themeColor="text1"/>
        </w:rPr>
        <w:sectPr w:rsidR="007E4196" w:rsidSect="007E4196">
          <w:type w:val="continuous"/>
          <w:pgSz w:w="12240" w:h="15840"/>
          <w:pgMar w:top="1440" w:right="1440" w:bottom="1440" w:left="1440" w:header="720" w:footer="720" w:gutter="0"/>
          <w:cols w:space="720"/>
          <w:docGrid w:linePitch="360"/>
        </w:sectPr>
      </w:pPr>
      <w:bookmarkStart w:id="10" w:name="_Toc227740700"/>
      <w:r>
        <w:rPr>
          <w:noProof/>
          <w:color w:val="000000" w:themeColor="text1"/>
        </w:rPr>
        <w:drawing>
          <wp:anchor distT="0" distB="0" distL="114300" distR="114300" simplePos="0" relativeHeight="251547648" behindDoc="0" locked="0" layoutInCell="1" allowOverlap="1" wp14:anchorId="61E8EE40" wp14:editId="0A4DA637">
            <wp:simplePos x="0" y="0"/>
            <wp:positionH relativeFrom="page">
              <wp:posOffset>4108450</wp:posOffset>
            </wp:positionH>
            <wp:positionV relativeFrom="paragraph">
              <wp:posOffset>1910715</wp:posOffset>
            </wp:positionV>
            <wp:extent cx="3810000" cy="2836778"/>
            <wp:effectExtent l="0" t="0" r="0" b="1905"/>
            <wp:wrapNone/>
            <wp:docPr id="454813443" name="Picture 22" descr="Fall foliage on the p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813443" name="Picture 22" descr="Fall foliage on the pon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814296" cy="2839976"/>
                    </a:xfrm>
                    <a:prstGeom prst="rect">
                      <a:avLst/>
                    </a:prstGeom>
                  </pic:spPr>
                </pic:pic>
              </a:graphicData>
            </a:graphic>
            <wp14:sizeRelH relativeFrom="page">
              <wp14:pctWidth>0</wp14:pctWidth>
            </wp14:sizeRelH>
            <wp14:sizeRelV relativeFrom="page">
              <wp14:pctHeight>0</wp14:pctHeight>
            </wp14:sizeRelV>
          </wp:anchor>
        </w:drawing>
      </w:r>
    </w:p>
    <w:bookmarkStart w:id="11" w:name="_Toc231915676"/>
    <w:p w14:paraId="53DB5050" w14:textId="77777777" w:rsidR="00EE2641" w:rsidRPr="0004646A" w:rsidRDefault="00EE2641" w:rsidP="00EE2641">
      <w:pPr>
        <w:keepNext/>
        <w:keepLines/>
        <w:spacing w:before="360" w:after="80"/>
        <w:outlineLvl w:val="0"/>
        <w:rPr>
          <w:rFonts w:ascii="Avenir Next LT Pro" w:eastAsiaTheme="majorEastAsia" w:hAnsi="Avenir Next LT Pro" w:cstheme="majorBidi"/>
          <w:sz w:val="56"/>
          <w:szCs w:val="56"/>
        </w:rPr>
      </w:pPr>
      <w:r w:rsidRPr="00B165A9">
        <w:rPr>
          <w:rFonts w:ascii="Avenir Next LT Pro" w:eastAsiaTheme="majorEastAsia" w:hAnsi="Avenir Next LT Pro" w:cstheme="majorBidi"/>
          <w:noProof/>
          <w:color w:val="FFFFFF" w:themeColor="background1"/>
          <w:sz w:val="56"/>
          <w:szCs w:val="56"/>
        </w:rPr>
        <w:lastRenderedPageBreak/>
        <mc:AlternateContent>
          <mc:Choice Requires="wps">
            <w:drawing>
              <wp:anchor distT="0" distB="0" distL="114300" distR="114300" simplePos="0" relativeHeight="251677696" behindDoc="1" locked="0" layoutInCell="1" allowOverlap="1" wp14:anchorId="21147CC1" wp14:editId="2D1DF4A6">
                <wp:simplePos x="0" y="0"/>
                <wp:positionH relativeFrom="page">
                  <wp:align>right</wp:align>
                </wp:positionH>
                <wp:positionV relativeFrom="paragraph">
                  <wp:posOffset>-914400</wp:posOffset>
                </wp:positionV>
                <wp:extent cx="8253095" cy="1606550"/>
                <wp:effectExtent l="0" t="0" r="0" b="0"/>
                <wp:wrapNone/>
                <wp:docPr id="985440649" name="Rectangle 2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253095" cy="1606550"/>
                        </a:xfrm>
                        <a:prstGeom prst="rect">
                          <a:avLst/>
                        </a:prstGeom>
                        <a:solidFill>
                          <a:srgbClr val="0E2841">
                            <a:lumMod val="90000"/>
                            <a:lumOff val="10000"/>
                          </a:srgbClr>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7ACCA3B" id="Rectangle 27" o:spid="_x0000_s1026" alt="&quot;&quot;" style="position:absolute;margin-left:598.65pt;margin-top:-1in;width:649.85pt;height:126.5pt;z-index:-251638784;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" fillcolor="#163e64" stroked="f" strokeweight="1.5pt">
                <w10:wrap anchorx="page"/>
              </v:rect>
            </w:pict>
          </mc:Fallback>
        </mc:AlternateContent>
      </w:r>
      <w:r w:rsidRPr="0004646A">
        <w:rPr>
          <w:rFonts w:ascii="Avenir Next LT Pro" w:eastAsiaTheme="majorEastAsia" w:hAnsi="Avenir Next LT Pro" w:cstheme="majorBidi"/>
          <w:sz w:val="56"/>
          <w:szCs w:val="56"/>
        </w:rPr>
        <w:t>MAP Community Member Spotlight</w:t>
      </w:r>
    </w:p>
    <w:p w14:paraId="17403ACE" w14:textId="77777777" w:rsidR="00EE2641" w:rsidRPr="00B165A9" w:rsidRDefault="00EE2641" w:rsidP="00EE2641">
      <w:pPr>
        <w:rPr>
          <w:rFonts w:ascii="Avenir Next LT Pro" w:hAnsi="Avenir Next LT Pro"/>
          <w:i/>
          <w:iCs/>
          <w:color w:val="074F6A" w:themeColor="accent4" w:themeShade="80"/>
        </w:rPr>
      </w:pPr>
      <w:r w:rsidRPr="00B165A9">
        <w:rPr>
          <w:rFonts w:ascii="Avenir Next LT Pro" w:hAnsi="Avenir Next LT Pro"/>
          <w:noProof/>
          <w:color w:val="074F6A" w:themeColor="accent4" w:themeShade="80"/>
          <w:sz w:val="72"/>
          <w:szCs w:val="72"/>
        </w:rPr>
        <w:drawing>
          <wp:anchor distT="0" distB="0" distL="114300" distR="114300" simplePos="0" relativeHeight="251683840" behindDoc="0" locked="0" layoutInCell="1" allowOverlap="1" wp14:anchorId="445247F5" wp14:editId="507E4EC3">
            <wp:simplePos x="0" y="0"/>
            <wp:positionH relativeFrom="margin">
              <wp:posOffset>4337050</wp:posOffset>
            </wp:positionH>
            <wp:positionV relativeFrom="paragraph">
              <wp:posOffset>154305</wp:posOffset>
            </wp:positionV>
            <wp:extent cx="2489200" cy="3348990"/>
            <wp:effectExtent l="38100" t="38100" r="44450" b="41910"/>
            <wp:wrapSquare wrapText="bothSides"/>
            <wp:docPr id="773147590" name="Picture 8" descr="Picture image of man playing the dru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147590" name="Picture 8" descr="Picture image of man playing the drums"/>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489200" cy="3348990"/>
                    </a:xfrm>
                    <a:prstGeom prst="rect">
                      <a:avLst/>
                    </a:prstGeom>
                    <a:solidFill>
                      <a:srgbClr val="0E2841">
                        <a:lumMod val="50000"/>
                        <a:lumOff val="50000"/>
                      </a:srgbClr>
                    </a:solidFill>
                    <a:ln w="28575">
                      <a:solidFill>
                        <a:schemeClr val="accent1"/>
                      </a:solidFill>
                    </a:ln>
                  </pic:spPr>
                </pic:pic>
              </a:graphicData>
            </a:graphic>
            <wp14:sizeRelH relativeFrom="page">
              <wp14:pctWidth>0</wp14:pctWidth>
            </wp14:sizeRelH>
            <wp14:sizeRelV relativeFrom="page">
              <wp14:pctHeight>0</wp14:pctHeight>
            </wp14:sizeRelV>
          </wp:anchor>
        </w:drawing>
      </w:r>
      <w:r w:rsidRPr="00B165A9">
        <w:rPr>
          <w:rFonts w:ascii="Avenir Next LT Pro" w:hAnsi="Avenir Next LT Pro"/>
          <w:b/>
          <w:bCs/>
          <w:color w:val="074F6A" w:themeColor="accent4" w:themeShade="80"/>
          <w:sz w:val="72"/>
          <w:szCs w:val="72"/>
        </w:rPr>
        <w:t>Mike Ferrick</w:t>
      </w:r>
      <w:r w:rsidRPr="00B165A9">
        <w:rPr>
          <w:rFonts w:ascii="Avenir Next LT Pro" w:hAnsi="Avenir Next LT Pro"/>
          <w:i/>
          <w:iCs/>
          <w:color w:val="074F6A" w:themeColor="accent4" w:themeShade="80"/>
        </w:rPr>
        <w:t xml:space="preserve"> </w:t>
      </w:r>
    </w:p>
    <w:p w14:paraId="161CA7D6" w14:textId="3870CCC2" w:rsidR="00EE2641" w:rsidRPr="00B165A9" w:rsidRDefault="00EE2641" w:rsidP="00EE2641">
      <w:pPr>
        <w:rPr>
          <w:rFonts w:ascii="Avenir Next LT Pro" w:hAnsi="Avenir Next LT Pro"/>
          <w:i/>
          <w:iCs/>
          <w:color w:val="074F6A" w:themeColor="accent4" w:themeShade="80"/>
          <w:sz w:val="28"/>
          <w:szCs w:val="28"/>
        </w:rPr>
      </w:pPr>
      <w:r w:rsidRPr="00B165A9">
        <w:rPr>
          <w:rFonts w:ascii="Avenir Next LT Pro" w:hAnsi="Avenir Next LT Pro"/>
          <w:i/>
          <w:iCs/>
          <w:color w:val="747474" w:themeColor="background2" w:themeShade="80"/>
          <w:sz w:val="28"/>
          <w:szCs w:val="28"/>
        </w:rPr>
        <w:t>Haverhill, M</w:t>
      </w:r>
      <w:r w:rsidR="00B60B30" w:rsidRPr="00B165A9">
        <w:rPr>
          <w:rFonts w:ascii="Avenir Next LT Pro" w:hAnsi="Avenir Next LT Pro"/>
          <w:i/>
          <w:iCs/>
          <w:color w:val="747474" w:themeColor="background2" w:themeShade="80"/>
          <w:sz w:val="28"/>
          <w:szCs w:val="28"/>
        </w:rPr>
        <w:t>A</w:t>
      </w:r>
    </w:p>
    <w:p w14:paraId="645F7CA7" w14:textId="77777777" w:rsidR="00EE2641" w:rsidRPr="00B165A9" w:rsidRDefault="00EE2641" w:rsidP="00EE2641">
      <w:pPr>
        <w:rPr>
          <w:rFonts w:ascii="Avenir Next LT Pro" w:hAnsi="Avenir Next LT Pro"/>
          <w:b/>
          <w:bCs/>
          <w:color w:val="074F6A" w:themeColor="accent4" w:themeShade="80"/>
          <w:sz w:val="28"/>
          <w:szCs w:val="28"/>
        </w:rPr>
      </w:pPr>
      <w:r w:rsidRPr="00B165A9">
        <w:rPr>
          <w:rFonts w:ascii="Avenir Next LT Pro" w:hAnsi="Avenir Next LT Pro"/>
          <w:b/>
          <w:bCs/>
          <w:color w:val="074F6A" w:themeColor="accent4" w:themeShade="80"/>
          <w:sz w:val="28"/>
          <w:szCs w:val="28"/>
        </w:rPr>
        <w:t>Role</w:t>
      </w:r>
    </w:p>
    <w:p w14:paraId="3E3E108C" w14:textId="77777777" w:rsidR="00EE2641" w:rsidRPr="00B165A9" w:rsidRDefault="00EE2641" w:rsidP="00EE2641">
      <w:pPr>
        <w:rPr>
          <w:rFonts w:ascii="Avenir Next LT Pro" w:hAnsi="Avenir Next LT Pro"/>
          <w:b/>
          <w:bCs/>
          <w:i/>
          <w:iCs/>
          <w:color w:val="074F6A" w:themeColor="accent4" w:themeShade="80"/>
        </w:rPr>
      </w:pPr>
      <w:r w:rsidRPr="00B165A9">
        <w:rPr>
          <w:rFonts w:ascii="Avenir Next LT Pro" w:hAnsi="Avenir Next LT Pro"/>
          <w:color w:val="000000" w:themeColor="text1"/>
        </w:rPr>
        <w:t>Opportunity Works – Day Habilitation Manager and MAP Supervisor</w:t>
      </w:r>
    </w:p>
    <w:p w14:paraId="6E0DAAB1" w14:textId="12E6DD75" w:rsidR="00EE2641" w:rsidRPr="00B165A9" w:rsidRDefault="002E4894" w:rsidP="00EE2641">
      <w:pPr>
        <w:rPr>
          <w:rFonts w:ascii="Avenir Next LT Pro" w:hAnsi="Avenir Next LT Pro"/>
          <w:b/>
          <w:bCs/>
          <w:color w:val="074F6A" w:themeColor="accent4" w:themeShade="80"/>
          <w:sz w:val="28"/>
          <w:szCs w:val="28"/>
        </w:rPr>
      </w:pPr>
      <w:r w:rsidRPr="00B165A9">
        <w:rPr>
          <w:rFonts w:ascii="Avenir Next LT Pro" w:hAnsi="Avenir Next LT Pro"/>
          <w:b/>
          <w:bCs/>
          <w:color w:val="074F6A" w:themeColor="accent4" w:themeShade="80"/>
          <w:sz w:val="28"/>
          <w:szCs w:val="28"/>
        </w:rPr>
        <w:t>Background</w:t>
      </w:r>
    </w:p>
    <w:p w14:paraId="7376A8A6" w14:textId="77777777" w:rsidR="002E4894" w:rsidRPr="00B165A9" w:rsidRDefault="002E4894" w:rsidP="002E4894">
      <w:pPr>
        <w:rPr>
          <w:rFonts w:ascii="Avenir Next LT Pro" w:hAnsi="Avenir Next LT Pro"/>
        </w:rPr>
      </w:pPr>
      <w:r w:rsidRPr="00B165A9">
        <w:rPr>
          <w:rFonts w:ascii="Avenir Next LT Pro" w:hAnsi="Avenir Next LT Pro"/>
        </w:rPr>
        <w:t>Mike has been working in the field for 16+ years, starting as a DSP and now working for Day Habilitation for Opportunity Works. He is a strong advocate for the individuals we serve and always considers their best interests. His commitment to providing quality support and advocating for those he serves is an asset to any team he is on.</w:t>
      </w:r>
    </w:p>
    <w:p w14:paraId="27B11BD2" w14:textId="0571867E" w:rsidR="00EE2641" w:rsidRPr="00B165A9" w:rsidRDefault="00D21B71" w:rsidP="00EE2641">
      <w:pPr>
        <w:rPr>
          <w:rFonts w:ascii="Avenir Next LT Pro" w:hAnsi="Avenir Next LT Pro"/>
          <w:noProof/>
          <w:sz w:val="28"/>
          <w:szCs w:val="28"/>
          <w14:ligatures w14:val="none"/>
        </w:rPr>
      </w:pPr>
      <w:r w:rsidRPr="00B165A9">
        <w:rPr>
          <w:rFonts w:ascii="Avenir Next LT Pro" w:hAnsi="Avenir Next LT Pro"/>
          <w:noProof/>
          <w:sz w:val="28"/>
          <w:szCs w:val="28"/>
          <w14:ligatures w14:val="none"/>
        </w:rPr>
        <w:drawing>
          <wp:anchor distT="0" distB="0" distL="114300" distR="114300" simplePos="0" relativeHeight="251691008" behindDoc="0" locked="0" layoutInCell="1" allowOverlap="1" wp14:anchorId="33CCBC8E" wp14:editId="1BC8AE7A">
            <wp:simplePos x="0" y="0"/>
            <wp:positionH relativeFrom="margin">
              <wp:align>left</wp:align>
            </wp:positionH>
            <wp:positionV relativeFrom="paragraph">
              <wp:posOffset>40640</wp:posOffset>
            </wp:positionV>
            <wp:extent cx="2374900" cy="2618105"/>
            <wp:effectExtent l="38100" t="38100" r="44450" b="29845"/>
            <wp:wrapSquare wrapText="bothSides"/>
            <wp:docPr id="668621780" name="Picture 20" descr="Picture of man in a ball ca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621780" name="Picture 20" descr="Picture of man in a ball cap "/>
                    <pic:cNvPicPr>
                      <a:picLocks noChangeAspect="1" noChangeArrowheads="1"/>
                    </pic:cNvPicPr>
                  </pic:nvPicPr>
                  <pic:blipFill rotWithShape="1">
                    <a:blip r:embed="rId26" r:link="rId27">
                      <a:extLst>
                        <a:ext uri="{28A0092B-C50C-407E-A947-70E740481C1C}">
                          <a14:useLocalDpi xmlns:a14="http://schemas.microsoft.com/office/drawing/2010/main" val="0"/>
                        </a:ext>
                      </a:extLst>
                    </a:blip>
                    <a:srcRect l="15931" t="34976" r="14747" b="181"/>
                    <a:stretch>
                      <a:fillRect/>
                    </a:stretch>
                  </pic:blipFill>
                  <pic:spPr bwMode="auto">
                    <a:xfrm>
                      <a:off x="0" y="0"/>
                      <a:ext cx="2398518" cy="2644329"/>
                    </a:xfrm>
                    <a:prstGeom prst="rect">
                      <a:avLst/>
                    </a:prstGeom>
                    <a:noFill/>
                    <a:ln w="28575">
                      <a:solidFill>
                        <a:srgbClr val="156082"/>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E4894" w:rsidRPr="00B165A9">
        <w:rPr>
          <w:rFonts w:ascii="Avenir Next LT Pro" w:hAnsi="Avenir Next LT Pro"/>
          <w:b/>
          <w:bCs/>
          <w:color w:val="074F6A" w:themeColor="accent4" w:themeShade="80"/>
          <w:sz w:val="28"/>
          <w:szCs w:val="28"/>
        </w:rPr>
        <w:t>MAP Interest</w:t>
      </w:r>
      <w:r w:rsidR="00EE2641" w:rsidRPr="00B165A9">
        <w:rPr>
          <w:rFonts w:ascii="Avenir Next LT Pro" w:hAnsi="Avenir Next LT Pro"/>
          <w:sz w:val="28"/>
          <w:szCs w:val="28"/>
          <w14:ligatures w14:val="none"/>
        </w:rPr>
        <w:t xml:space="preserve"> </w:t>
      </w:r>
    </w:p>
    <w:p w14:paraId="50851B0F" w14:textId="768A3E15" w:rsidR="00EE2641" w:rsidRPr="00B165A9" w:rsidRDefault="00EE2641" w:rsidP="00EE2641">
      <w:pPr>
        <w:rPr>
          <w:rFonts w:ascii="Avenir Next LT Pro" w:hAnsi="Avenir Next LT Pro"/>
          <w:color w:val="000000" w:themeColor="text1"/>
        </w:rPr>
      </w:pPr>
      <w:r w:rsidRPr="00B165A9">
        <w:rPr>
          <w:rFonts w:ascii="Avenir Next LT Pro" w:hAnsi="Avenir Next LT Pro"/>
          <w:color w:val="000000" w:themeColor="text1"/>
        </w:rPr>
        <w:t xml:space="preserve">Mike is our MAP guru. He is very knowledgeable with all MAP protocols, so it was an easy choice to name him MAP supervisor. He oversees all the MAP staff and is responsible for ensuring they are up to date with their certifications. He provides reviews of all medication occurrences, completes </w:t>
      </w:r>
      <w:proofErr w:type="gramStart"/>
      <w:r w:rsidRPr="00B165A9">
        <w:rPr>
          <w:rFonts w:ascii="Avenir Next LT Pro" w:hAnsi="Avenir Next LT Pro"/>
          <w:color w:val="000000" w:themeColor="text1"/>
        </w:rPr>
        <w:t>a MAP</w:t>
      </w:r>
      <w:proofErr w:type="gramEnd"/>
      <w:r w:rsidRPr="00B165A9">
        <w:rPr>
          <w:rFonts w:ascii="Avenir Next LT Pro" w:hAnsi="Avenir Next LT Pro"/>
          <w:color w:val="000000" w:themeColor="text1"/>
        </w:rPr>
        <w:t xml:space="preserve"> audit weekly, and works in conjunction with the Program</w:t>
      </w:r>
      <w:r w:rsidR="00106633">
        <w:rPr>
          <w:rFonts w:ascii="Avenir Next LT Pro" w:hAnsi="Avenir Next LT Pro"/>
          <w:color w:val="000000" w:themeColor="text1"/>
        </w:rPr>
        <w:t xml:space="preserve"> M</w:t>
      </w:r>
      <w:r w:rsidRPr="00B165A9">
        <w:rPr>
          <w:rFonts w:ascii="Avenir Next LT Pro" w:hAnsi="Avenir Next LT Pro"/>
          <w:color w:val="000000" w:themeColor="text1"/>
        </w:rPr>
        <w:t xml:space="preserve">anager and MAP </w:t>
      </w:r>
      <w:r w:rsidR="00106633">
        <w:rPr>
          <w:rFonts w:ascii="Avenir Next LT Pro" w:hAnsi="Avenir Next LT Pro"/>
          <w:color w:val="000000" w:themeColor="text1"/>
        </w:rPr>
        <w:t>C</w:t>
      </w:r>
      <w:r w:rsidRPr="00B165A9">
        <w:rPr>
          <w:rFonts w:ascii="Avenir Next LT Pro" w:hAnsi="Avenir Next LT Pro"/>
          <w:color w:val="000000" w:themeColor="text1"/>
        </w:rPr>
        <w:t>onsultant on items of concern. Mike took on this role last year and has been efficient, organized, and dependable. Mike demonstrates strong attention to detail, ensuring that all MAP duties are completed in an accurate manner, and he takes the role of MAP supervisor seriously.</w:t>
      </w:r>
    </w:p>
    <w:p w14:paraId="201E332D" w14:textId="77777777" w:rsidR="002E4894" w:rsidRPr="00B165A9" w:rsidRDefault="002E4894" w:rsidP="00EE2641">
      <w:pPr>
        <w:rPr>
          <w:rFonts w:ascii="Avenir Next LT Pro" w:hAnsi="Avenir Next LT Pro"/>
          <w:color w:val="000000" w:themeColor="text1"/>
        </w:rPr>
      </w:pPr>
    </w:p>
    <w:p w14:paraId="1D6BEB23" w14:textId="77777777" w:rsidR="00EE2641" w:rsidRPr="00B165A9" w:rsidRDefault="00EE2641" w:rsidP="00EE2641">
      <w:pPr>
        <w:rPr>
          <w:rFonts w:ascii="Avenir Next LT Pro" w:hAnsi="Avenir Next LT Pro"/>
          <w:color w:val="000000" w:themeColor="text1"/>
        </w:rPr>
      </w:pPr>
      <w:r w:rsidRPr="00B165A9">
        <w:rPr>
          <w:rFonts w:ascii="Avenir Next LT Pro" w:hAnsi="Avenir Next LT Pro"/>
          <w:b/>
          <w:bCs/>
          <w:color w:val="074F6A" w:themeColor="accent4" w:themeShade="80"/>
        </w:rPr>
        <w:t>Fun-Fact</w:t>
      </w:r>
      <w:r w:rsidRPr="00B165A9">
        <w:rPr>
          <w:rFonts w:ascii="Avenir Next LT Pro" w:hAnsi="Avenir Next LT Pro"/>
          <w:color w:val="FFFFFF" w:themeColor="background1"/>
        </w:rPr>
        <w:t xml:space="preserve"> </w:t>
      </w:r>
      <w:proofErr w:type="gramStart"/>
      <w:r w:rsidRPr="00B165A9">
        <w:rPr>
          <w:rFonts w:ascii="Avenir Next LT Pro" w:hAnsi="Avenir Next LT Pro"/>
          <w:color w:val="000000" w:themeColor="text1"/>
        </w:rPr>
        <w:t>On</w:t>
      </w:r>
      <w:proofErr w:type="gramEnd"/>
      <w:r w:rsidRPr="00B165A9">
        <w:rPr>
          <w:rFonts w:ascii="Avenir Next LT Pro" w:hAnsi="Avenir Next LT Pro"/>
          <w:color w:val="000000" w:themeColor="text1"/>
        </w:rPr>
        <w:t xml:space="preserve"> Mike’s off time he is a drummer for a band called Found Piece, which is opening for a national tour this summer! He also does stage management for some very popular bands!</w:t>
      </w:r>
    </w:p>
    <w:p w14:paraId="50286BA4" w14:textId="77777777" w:rsidR="00EE2641" w:rsidRPr="00B165A9" w:rsidRDefault="00EE2641" w:rsidP="002E4894">
      <w:pPr>
        <w:jc w:val="center"/>
        <w:rPr>
          <w:rFonts w:ascii="Avenir Next LT Pro" w:hAnsi="Avenir Next LT Pro"/>
          <w:color w:val="156082" w:themeColor="accent1"/>
          <w:sz w:val="32"/>
          <w:szCs w:val="32"/>
        </w:rPr>
      </w:pPr>
    </w:p>
    <w:p w14:paraId="39B648D2" w14:textId="77777777" w:rsidR="00EE2641" w:rsidRPr="00B165A9" w:rsidRDefault="00EE2641" w:rsidP="002E4894">
      <w:pPr>
        <w:jc w:val="center"/>
        <w:rPr>
          <w:rFonts w:ascii="Avenir Next LT Pro" w:hAnsi="Avenir Next LT Pro"/>
          <w:b/>
          <w:bCs/>
          <w:color w:val="156082" w:themeColor="accent1"/>
          <w:sz w:val="32"/>
          <w:szCs w:val="32"/>
        </w:rPr>
      </w:pPr>
      <w:r w:rsidRPr="00B165A9">
        <w:rPr>
          <w:rFonts w:ascii="Avenir Next LT Pro" w:hAnsi="Avenir Next LT Pro"/>
          <w:b/>
          <w:bCs/>
          <w:color w:val="156082" w:themeColor="accent1"/>
          <w:sz w:val="32"/>
          <w:szCs w:val="32"/>
        </w:rPr>
        <w:t>To nominate a MAP Community Member for the MAP Community Member Spotlight please send an email to DPH-MAPNewsletter@mass.gov.</w:t>
      </w:r>
    </w:p>
    <w:p w14:paraId="27EFB3C9" w14:textId="2D68A459" w:rsidR="00EE2641" w:rsidRDefault="00CB2173" w:rsidP="007E4196">
      <w:pPr>
        <w:pStyle w:val="Heading1"/>
        <w:spacing w:after="120"/>
        <w:ind w:right="-288"/>
        <w:rPr>
          <w:rFonts w:ascii="Centaur" w:hAnsi="Centaur"/>
          <w:b/>
          <w:bCs/>
          <w:color w:val="FFFFFF" w:themeColor="background1"/>
          <w:sz w:val="56"/>
          <w:szCs w:val="56"/>
        </w:rPr>
      </w:pPr>
      <w:r>
        <w:rPr>
          <w:rFonts w:ascii="Avenir Next LT Pro" w:hAnsi="Avenir Next LT Pro"/>
          <w:noProof/>
          <w:color w:val="FFFFFF" w:themeColor="background1"/>
        </w:rPr>
        <w:lastRenderedPageBreak/>
        <w:drawing>
          <wp:anchor distT="0" distB="0" distL="114300" distR="114300" simplePos="0" relativeHeight="251735040" behindDoc="0" locked="0" layoutInCell="1" allowOverlap="1" wp14:anchorId="51AA397C" wp14:editId="6624B482">
            <wp:simplePos x="0" y="0"/>
            <wp:positionH relativeFrom="page">
              <wp:posOffset>3733800</wp:posOffset>
            </wp:positionH>
            <wp:positionV relativeFrom="paragraph">
              <wp:posOffset>-457200</wp:posOffset>
            </wp:positionV>
            <wp:extent cx="4507865" cy="5664200"/>
            <wp:effectExtent l="0" t="0" r="6985" b="0"/>
            <wp:wrapNone/>
            <wp:docPr id="247090306" name="Picture 3" descr="Image of pumk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090306" name="Picture 3" descr="Image of pumkins"/>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07865" cy="5664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1BA">
        <w:rPr>
          <w:noProof/>
        </w:rPr>
        <mc:AlternateContent>
          <mc:Choice Requires="wps">
            <w:drawing>
              <wp:anchor distT="0" distB="0" distL="114300" distR="114300" simplePos="0" relativeHeight="251714560" behindDoc="1" locked="0" layoutInCell="1" allowOverlap="1" wp14:anchorId="72792DA5" wp14:editId="5536521B">
                <wp:simplePos x="0" y="0"/>
                <wp:positionH relativeFrom="column">
                  <wp:posOffset>-1066800</wp:posOffset>
                </wp:positionH>
                <wp:positionV relativeFrom="paragraph">
                  <wp:posOffset>-438150</wp:posOffset>
                </wp:positionV>
                <wp:extent cx="9134475" cy="5638800"/>
                <wp:effectExtent l="19050" t="19050" r="28575" b="19050"/>
                <wp:wrapNone/>
                <wp:docPr id="1633794528" name="Flowchart: Process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134475" cy="5638800"/>
                        </a:xfrm>
                        <a:prstGeom prst="flowChartProcess">
                          <a:avLst/>
                        </a:prstGeom>
                        <a:solidFill>
                          <a:srgbClr val="0E2841"/>
                        </a:solidFill>
                        <a:ln w="28575" cap="flat" cmpd="sng" algn="ctr">
                          <a:solidFill>
                            <a:srgbClr val="0E2841">
                              <a:lumMod val="90000"/>
                              <a:lumOff val="1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B8873E" id="Flowchart: Process 6" o:spid="_x0000_s1026" type="#_x0000_t109" alt="&quot;&quot;" style="position:absolute;margin-left:-84pt;margin-top:-34.5pt;width:719.25pt;height:444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" fillcolor="#0e2841" strokecolor="#163e64" strokeweight="2.25pt"/>
            </w:pict>
          </mc:Fallback>
        </mc:AlternateContent>
      </w:r>
      <w:r w:rsidRPr="00035062">
        <w:rPr>
          <w:rFonts w:ascii="Centaur" w:hAnsi="Centaur"/>
          <w:b/>
          <w:bCs/>
          <w:noProof/>
          <w:color w:val="FFFFFF" w:themeColor="background1"/>
          <w:sz w:val="56"/>
          <w:szCs w:val="56"/>
        </w:rPr>
        <mc:AlternateContent>
          <mc:Choice Requires="wps">
            <w:drawing>
              <wp:anchor distT="45720" distB="45720" distL="114300" distR="114300" simplePos="0" relativeHeight="251755520" behindDoc="0" locked="0" layoutInCell="1" allowOverlap="1" wp14:anchorId="4DF6E53B" wp14:editId="4EDB019C">
                <wp:simplePos x="0" y="0"/>
                <wp:positionH relativeFrom="page">
                  <wp:align>left</wp:align>
                </wp:positionH>
                <wp:positionV relativeFrom="paragraph">
                  <wp:posOffset>0</wp:posOffset>
                </wp:positionV>
                <wp:extent cx="3409950" cy="5232400"/>
                <wp:effectExtent l="0" t="0" r="0" b="6350"/>
                <wp:wrapSquare wrapText="bothSides"/>
                <wp:docPr id="916719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0" cy="5232400"/>
                        </a:xfrm>
                        <a:prstGeom prst="rect">
                          <a:avLst/>
                        </a:prstGeom>
                        <a:solidFill>
                          <a:schemeClr val="tx2"/>
                        </a:solidFill>
                        <a:ln w="9525">
                          <a:noFill/>
                          <a:miter lim="800000"/>
                          <a:headEnd/>
                          <a:tailEnd/>
                        </a:ln>
                      </wps:spPr>
                      <wps:txbx>
                        <w:txbxContent>
                          <w:p w14:paraId="172A2BE0" w14:textId="3533C69F" w:rsidR="00035062" w:rsidRPr="00B165A9" w:rsidRDefault="00035062" w:rsidP="00035062">
                            <w:pPr>
                              <w:jc w:val="center"/>
                              <w:rPr>
                                <w:rFonts w:ascii="Avenir Next LT Pro" w:hAnsi="Avenir Next LT Pro"/>
                                <w:b/>
                                <w:bCs/>
                                <w:sz w:val="32"/>
                                <w:szCs w:val="32"/>
                              </w:rPr>
                            </w:pPr>
                            <w:r w:rsidRPr="00B165A9">
                              <w:rPr>
                                <w:rFonts w:ascii="Avenir Next LT Pro" w:hAnsi="Avenir Next LT Pro"/>
                                <w:b/>
                                <w:bCs/>
                                <w:sz w:val="32"/>
                                <w:szCs w:val="32"/>
                              </w:rPr>
                              <w:t>MAP reminders</w:t>
                            </w:r>
                          </w:p>
                          <w:p w14:paraId="47E1F83B" w14:textId="77777777" w:rsidR="00035062" w:rsidRPr="00B165A9" w:rsidRDefault="00035062" w:rsidP="00035062">
                            <w:pPr>
                              <w:numPr>
                                <w:ilvl w:val="0"/>
                                <w:numId w:val="1"/>
                              </w:numPr>
                              <w:rPr>
                                <w:rFonts w:ascii="Avenir Next LT Pro" w:hAnsi="Avenir Next LT Pro"/>
                              </w:rPr>
                            </w:pPr>
                            <w:r w:rsidRPr="00B165A9">
                              <w:rPr>
                                <w:rFonts w:ascii="Avenir Next LT Pro" w:hAnsi="Avenir Next LT Pro"/>
                              </w:rPr>
                              <w:t>Before renewing your MAP MCSR, please ensure you have reviewed all information listed and make updates as applicable. If there have been changes with the contacts listed, please be sure to update the contact information at this time.</w:t>
                            </w:r>
                          </w:p>
                          <w:p w14:paraId="34D6F7E9" w14:textId="671929FE" w:rsidR="007F23ED" w:rsidRPr="00B165A9" w:rsidRDefault="007F23ED" w:rsidP="007F23ED">
                            <w:pPr>
                              <w:pStyle w:val="NormalWeb"/>
                              <w:numPr>
                                <w:ilvl w:val="0"/>
                                <w:numId w:val="1"/>
                              </w:numPr>
                              <w:rPr>
                                <w:rFonts w:ascii="Avenir Next LT Pro" w:hAnsi="Avenir Next LT Pro"/>
                                <w:color w:val="FFFFFF" w:themeColor="background1"/>
                              </w:rPr>
                            </w:pPr>
                            <w:r w:rsidRPr="00B165A9">
                              <w:rPr>
                                <w:rFonts w:ascii="Avenir Next LT Pro" w:hAnsi="Avenir Next LT Pro" w:cs="Arial"/>
                                <w:color w:val="FFFFFF" w:themeColor="background1"/>
                                <w:sz w:val="22"/>
                                <w:szCs w:val="22"/>
                              </w:rPr>
                              <w:t xml:space="preserve">Beginning July 1, 2027, MedSoft7.0 will no longer be available for download and will be removed from the </w:t>
                            </w:r>
                            <w:hyperlink r:id="rId29" w:history="1">
                              <w:r w:rsidRPr="00B165A9">
                                <w:rPr>
                                  <w:rStyle w:val="Hyperlink"/>
                                  <w:rFonts w:ascii="Avenir Next LT Pro" w:hAnsi="Avenir Next LT Pro" w:cs="Arial"/>
                                  <w:color w:val="FFFFFF" w:themeColor="background1"/>
                                  <w:sz w:val="22"/>
                                  <w:szCs w:val="22"/>
                                </w:rPr>
                                <w:t>www.map.mass</w:t>
                              </w:r>
                            </w:hyperlink>
                            <w:r w:rsidRPr="00B165A9">
                              <w:rPr>
                                <w:rFonts w:ascii="Avenir Next LT Pro" w:hAnsi="Avenir Next LT Pro" w:cs="Arial"/>
                                <w:color w:val="FFFFFF" w:themeColor="background1"/>
                                <w:sz w:val="22"/>
                                <w:szCs w:val="22"/>
                              </w:rPr>
                              <w:t xml:space="preserve"> website. MAP Service Providers currently using MedSoft7.0 are encouraged to begin planning for an alternative, reliable method of medication administration documentation, such as Impruvon.</w:t>
                            </w:r>
                          </w:p>
                          <w:p w14:paraId="71A31460" w14:textId="419E19DE" w:rsidR="00035062" w:rsidRPr="00B165A9" w:rsidRDefault="00035062" w:rsidP="00035062">
                            <w:pPr>
                              <w:numPr>
                                <w:ilvl w:val="0"/>
                                <w:numId w:val="1"/>
                              </w:numPr>
                              <w:rPr>
                                <w:rFonts w:ascii="Avenir Next LT Pro" w:hAnsi="Avenir Next LT Pro"/>
                              </w:rPr>
                            </w:pPr>
                            <w:r w:rsidRPr="00B165A9">
                              <w:rPr>
                                <w:rFonts w:ascii="Avenir Next LT Pro" w:hAnsi="Avenir Next LT Pro"/>
                              </w:rPr>
                              <w:t xml:space="preserve">Hotline medication occurrences must </w:t>
                            </w:r>
                            <w:proofErr w:type="gramStart"/>
                            <w:r w:rsidRPr="00B165A9">
                              <w:rPr>
                                <w:rFonts w:ascii="Avenir Next LT Pro" w:hAnsi="Avenir Next LT Pro"/>
                              </w:rPr>
                              <w:t>reported</w:t>
                            </w:r>
                            <w:proofErr w:type="gramEnd"/>
                            <w:r w:rsidRPr="00B165A9">
                              <w:rPr>
                                <w:rFonts w:ascii="Avenir Next LT Pro" w:hAnsi="Avenir Next LT Pro"/>
                              </w:rPr>
                              <w:t xml:space="preserve"> to DPH and the applicable state agency within 24 hours of discovery</w:t>
                            </w:r>
                          </w:p>
                          <w:p w14:paraId="1851928D" w14:textId="0A797A2B" w:rsidR="00035062" w:rsidRPr="00B165A9" w:rsidRDefault="00035062" w:rsidP="00035062">
                            <w:pPr>
                              <w:numPr>
                                <w:ilvl w:val="0"/>
                                <w:numId w:val="1"/>
                              </w:numPr>
                              <w:rPr>
                                <w:rFonts w:ascii="Avenir Next LT Pro" w:hAnsi="Avenir Next LT Pro"/>
                              </w:rPr>
                            </w:pPr>
                            <w:hyperlink r:id="rId30" w:history="1">
                              <w:r w:rsidRPr="00D95C5D">
                                <w:rPr>
                                  <w:rStyle w:val="Hyperlink"/>
                                  <w:rFonts w:ascii="Avenir Next LT Pro" w:hAnsi="Avenir Next LT Pro"/>
                                  <w:color w:val="A6A6A6" w:themeColor="background1" w:themeShade="A6"/>
                                </w:rPr>
                                <w:t>Hotline medication occurrences are reported to DPH online</w:t>
                              </w:r>
                            </w:hyperlink>
                            <w:r w:rsidRPr="00B165A9">
                              <w:rPr>
                                <w:rFonts w:ascii="Avenir Next LT Pro" w:hAnsi="Avenir Next LT Pro"/>
                              </w:rPr>
                              <w:t xml:space="preserve"> via the </w:t>
                            </w:r>
                            <w:hyperlink r:id="rId31" w:history="1">
                              <w:r w:rsidR="004D5AB0" w:rsidRPr="00D95C5D">
                                <w:rPr>
                                  <w:rStyle w:val="Hyperlink"/>
                                  <w:rFonts w:ascii="Avenir Next LT Pro" w:hAnsi="Avenir Next LT Pro"/>
                                  <w:color w:val="A6A6A6" w:themeColor="background1" w:themeShade="A6"/>
                                </w:rPr>
                                <w:t>mass.gov/DPH/MAP</w:t>
                              </w:r>
                            </w:hyperlink>
                            <w:r w:rsidRPr="00B165A9">
                              <w:rPr>
                                <w:rFonts w:ascii="Avenir Next LT Pro" w:hAnsi="Avenir Next LT Pro"/>
                              </w:rPr>
                              <w:t xml:space="preserve"> page</w:t>
                            </w:r>
                          </w:p>
                          <w:p w14:paraId="11DE8F57" w14:textId="1F6307ED" w:rsidR="00035062" w:rsidRDefault="0003506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F6E53B" id="_x0000_s1033" type="#_x0000_t202" style="position:absolute;margin-left:0;margin-top:0;width:268.5pt;height:412pt;z-index:25175552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" fillcolor="#0e2841 [3215]" stroked="f">
                <v:textbox>
                  <w:txbxContent>
                    <w:p w14:paraId="172A2BE0" w14:textId="3533C69F" w:rsidR="00035062" w:rsidRPr="00B165A9" w:rsidRDefault="00035062" w:rsidP="00035062">
                      <w:pPr>
                        <w:jc w:val="center"/>
                        <w:rPr>
                          <w:rFonts w:ascii="Avenir Next LT Pro" w:hAnsi="Avenir Next LT Pro"/>
                          <w:b/>
                          <w:bCs/>
                          <w:sz w:val="32"/>
                          <w:szCs w:val="32"/>
                        </w:rPr>
                      </w:pPr>
                      <w:r w:rsidRPr="00B165A9">
                        <w:rPr>
                          <w:rFonts w:ascii="Avenir Next LT Pro" w:hAnsi="Avenir Next LT Pro"/>
                          <w:b/>
                          <w:bCs/>
                          <w:sz w:val="32"/>
                          <w:szCs w:val="32"/>
                        </w:rPr>
                        <w:t>MAP reminders</w:t>
                      </w:r>
                    </w:p>
                    <w:p w14:paraId="47E1F83B" w14:textId="77777777" w:rsidR="00035062" w:rsidRPr="00B165A9" w:rsidRDefault="00035062" w:rsidP="00035062">
                      <w:pPr>
                        <w:numPr>
                          <w:ilvl w:val="0"/>
                          <w:numId w:val="1"/>
                        </w:numPr>
                        <w:rPr>
                          <w:rFonts w:ascii="Avenir Next LT Pro" w:hAnsi="Avenir Next LT Pro"/>
                        </w:rPr>
                      </w:pPr>
                      <w:r w:rsidRPr="00B165A9">
                        <w:rPr>
                          <w:rFonts w:ascii="Avenir Next LT Pro" w:hAnsi="Avenir Next LT Pro"/>
                        </w:rPr>
                        <w:t>Before renewing your MAP MCSR, please ensure you have reviewed all information listed and make updates as applicable. If there have been changes with the contacts listed, please be sure to update the contact information at this time.</w:t>
                      </w:r>
                    </w:p>
                    <w:p w14:paraId="34D6F7E9" w14:textId="671929FE" w:rsidR="007F23ED" w:rsidRPr="00B165A9" w:rsidRDefault="007F23ED" w:rsidP="007F23ED">
                      <w:pPr>
                        <w:pStyle w:val="NormalWeb"/>
                        <w:numPr>
                          <w:ilvl w:val="0"/>
                          <w:numId w:val="1"/>
                        </w:numPr>
                        <w:rPr>
                          <w:rFonts w:ascii="Avenir Next LT Pro" w:hAnsi="Avenir Next LT Pro"/>
                          <w:color w:val="FFFFFF" w:themeColor="background1"/>
                        </w:rPr>
                      </w:pPr>
                      <w:r w:rsidRPr="00B165A9">
                        <w:rPr>
                          <w:rFonts w:ascii="Avenir Next LT Pro" w:hAnsi="Avenir Next LT Pro" w:cs="Arial"/>
                          <w:color w:val="FFFFFF" w:themeColor="background1"/>
                          <w:sz w:val="22"/>
                          <w:szCs w:val="22"/>
                        </w:rPr>
                        <w:t xml:space="preserve">Beginning July 1, 2027, MedSoft7.0 will no longer be available for download and will be removed from the </w:t>
                      </w:r>
                      <w:hyperlink r:id="rId32" w:history="1">
                        <w:r w:rsidRPr="00B165A9">
                          <w:rPr>
                            <w:rStyle w:val="Hyperlink"/>
                            <w:rFonts w:ascii="Avenir Next LT Pro" w:hAnsi="Avenir Next LT Pro" w:cs="Arial"/>
                            <w:color w:val="FFFFFF" w:themeColor="background1"/>
                            <w:sz w:val="22"/>
                            <w:szCs w:val="22"/>
                          </w:rPr>
                          <w:t>www.map.mass</w:t>
                        </w:r>
                      </w:hyperlink>
                      <w:r w:rsidRPr="00B165A9">
                        <w:rPr>
                          <w:rFonts w:ascii="Avenir Next LT Pro" w:hAnsi="Avenir Next LT Pro" w:cs="Arial"/>
                          <w:color w:val="FFFFFF" w:themeColor="background1"/>
                          <w:sz w:val="22"/>
                          <w:szCs w:val="22"/>
                        </w:rPr>
                        <w:t xml:space="preserve"> website. MAP Service Providers currently using MedSoft7.0 are encouraged to begin planning for an alternative, reliable method of medication administration documentation, such as Impruvon.</w:t>
                      </w:r>
                    </w:p>
                    <w:p w14:paraId="71A31460" w14:textId="419E19DE" w:rsidR="00035062" w:rsidRPr="00B165A9" w:rsidRDefault="00035062" w:rsidP="00035062">
                      <w:pPr>
                        <w:numPr>
                          <w:ilvl w:val="0"/>
                          <w:numId w:val="1"/>
                        </w:numPr>
                        <w:rPr>
                          <w:rFonts w:ascii="Avenir Next LT Pro" w:hAnsi="Avenir Next LT Pro"/>
                        </w:rPr>
                      </w:pPr>
                      <w:r w:rsidRPr="00B165A9">
                        <w:rPr>
                          <w:rFonts w:ascii="Avenir Next LT Pro" w:hAnsi="Avenir Next LT Pro"/>
                        </w:rPr>
                        <w:t xml:space="preserve">Hotline medication occurrences must </w:t>
                      </w:r>
                      <w:proofErr w:type="gramStart"/>
                      <w:r w:rsidRPr="00B165A9">
                        <w:rPr>
                          <w:rFonts w:ascii="Avenir Next LT Pro" w:hAnsi="Avenir Next LT Pro"/>
                        </w:rPr>
                        <w:t>reported</w:t>
                      </w:r>
                      <w:proofErr w:type="gramEnd"/>
                      <w:r w:rsidRPr="00B165A9">
                        <w:rPr>
                          <w:rFonts w:ascii="Avenir Next LT Pro" w:hAnsi="Avenir Next LT Pro"/>
                        </w:rPr>
                        <w:t xml:space="preserve"> to DPH and the applicable state agency within 24 hours of discovery</w:t>
                      </w:r>
                    </w:p>
                    <w:p w14:paraId="1851928D" w14:textId="0A797A2B" w:rsidR="00035062" w:rsidRPr="00B165A9" w:rsidRDefault="00035062" w:rsidP="00035062">
                      <w:pPr>
                        <w:numPr>
                          <w:ilvl w:val="0"/>
                          <w:numId w:val="1"/>
                        </w:numPr>
                        <w:rPr>
                          <w:rFonts w:ascii="Avenir Next LT Pro" w:hAnsi="Avenir Next LT Pro"/>
                        </w:rPr>
                      </w:pPr>
                      <w:hyperlink r:id="rId33" w:history="1">
                        <w:r w:rsidRPr="00D95C5D">
                          <w:rPr>
                            <w:rStyle w:val="Hyperlink"/>
                            <w:rFonts w:ascii="Avenir Next LT Pro" w:hAnsi="Avenir Next LT Pro"/>
                            <w:color w:val="A6A6A6" w:themeColor="background1" w:themeShade="A6"/>
                          </w:rPr>
                          <w:t>Hotline medication occurrences are reported to DPH online</w:t>
                        </w:r>
                      </w:hyperlink>
                      <w:r w:rsidRPr="00B165A9">
                        <w:rPr>
                          <w:rFonts w:ascii="Avenir Next LT Pro" w:hAnsi="Avenir Next LT Pro"/>
                        </w:rPr>
                        <w:t xml:space="preserve"> via the </w:t>
                      </w:r>
                      <w:hyperlink r:id="rId34" w:history="1">
                        <w:r w:rsidR="004D5AB0" w:rsidRPr="00D95C5D">
                          <w:rPr>
                            <w:rStyle w:val="Hyperlink"/>
                            <w:rFonts w:ascii="Avenir Next LT Pro" w:hAnsi="Avenir Next LT Pro"/>
                            <w:color w:val="A6A6A6" w:themeColor="background1" w:themeShade="A6"/>
                          </w:rPr>
                          <w:t>mass.gov/DPH/MAP</w:t>
                        </w:r>
                      </w:hyperlink>
                      <w:r w:rsidRPr="00B165A9">
                        <w:rPr>
                          <w:rFonts w:ascii="Avenir Next LT Pro" w:hAnsi="Avenir Next LT Pro"/>
                        </w:rPr>
                        <w:t xml:space="preserve"> page</w:t>
                      </w:r>
                    </w:p>
                    <w:p w14:paraId="11DE8F57" w14:textId="1F6307ED" w:rsidR="00035062" w:rsidRDefault="00035062"/>
                  </w:txbxContent>
                </v:textbox>
                <w10:wrap type="square" anchorx="page"/>
              </v:shape>
            </w:pict>
          </mc:Fallback>
        </mc:AlternateContent>
      </w:r>
    </w:p>
    <w:p w14:paraId="381FE1AD" w14:textId="4189437A" w:rsidR="00EE2641" w:rsidRDefault="00EE2641" w:rsidP="007E4196">
      <w:pPr>
        <w:pStyle w:val="Heading1"/>
        <w:spacing w:after="120"/>
        <w:ind w:right="-288"/>
        <w:rPr>
          <w:rFonts w:ascii="Centaur" w:hAnsi="Centaur"/>
          <w:b/>
          <w:bCs/>
          <w:color w:val="FFFFFF" w:themeColor="background1"/>
          <w:sz w:val="56"/>
          <w:szCs w:val="56"/>
        </w:rPr>
      </w:pPr>
    </w:p>
    <w:p w14:paraId="27B762C5" w14:textId="77777777" w:rsidR="00D22FE0" w:rsidRDefault="00D22FE0" w:rsidP="00D22FE0"/>
    <w:p w14:paraId="72A64B53" w14:textId="13BA068B" w:rsidR="00D22FE0" w:rsidRDefault="00D22FE0" w:rsidP="00D22FE0"/>
    <w:p w14:paraId="751F5376" w14:textId="77777777" w:rsidR="00D22FE0" w:rsidRDefault="00D22FE0" w:rsidP="00D22FE0"/>
    <w:p w14:paraId="037EDFC7" w14:textId="16C26BFE" w:rsidR="00D22FE0" w:rsidRDefault="00D22FE0" w:rsidP="00D22FE0"/>
    <w:p w14:paraId="11A9759D" w14:textId="2CC531C2" w:rsidR="00D22FE0" w:rsidRDefault="00D22FE0" w:rsidP="00D22FE0"/>
    <w:p w14:paraId="1F9D9C5F" w14:textId="16A26EF3" w:rsidR="00D22FE0" w:rsidRDefault="00D22FE0" w:rsidP="00D22FE0"/>
    <w:p w14:paraId="09550893" w14:textId="09ED49E5" w:rsidR="00D22FE0" w:rsidRDefault="00D22FE0" w:rsidP="00D22FE0"/>
    <w:p w14:paraId="2F9234BE" w14:textId="5808531B" w:rsidR="00D22FE0" w:rsidRDefault="00D22FE0" w:rsidP="00D22FE0"/>
    <w:p w14:paraId="2DFF36D3" w14:textId="77777777" w:rsidR="00D22FE0" w:rsidRDefault="00D22FE0" w:rsidP="00D22FE0"/>
    <w:p w14:paraId="65F4F5D7" w14:textId="77777777" w:rsidR="00D22FE0" w:rsidRDefault="00D22FE0" w:rsidP="00D22FE0"/>
    <w:p w14:paraId="5FFA752A" w14:textId="49F2D9AE" w:rsidR="00D22FE0" w:rsidRDefault="00D22FE0" w:rsidP="00D22FE0"/>
    <w:p w14:paraId="5BDF784C" w14:textId="040E834E" w:rsidR="00D22FE0" w:rsidRDefault="00D22FE0" w:rsidP="00D22FE0"/>
    <w:p w14:paraId="33D639A1" w14:textId="3BCFED2D" w:rsidR="00D22FE0" w:rsidRDefault="002D7354" w:rsidP="00D22FE0">
      <w:r>
        <w:rPr>
          <w:noProof/>
        </w:rPr>
        <mc:AlternateContent>
          <mc:Choice Requires="wps">
            <w:drawing>
              <wp:anchor distT="0" distB="0" distL="114300" distR="114300" simplePos="0" relativeHeight="251764736" behindDoc="0" locked="0" layoutInCell="1" allowOverlap="1" wp14:anchorId="71DE82D1" wp14:editId="1BEBFD90">
                <wp:simplePos x="0" y="0"/>
                <wp:positionH relativeFrom="page">
                  <wp:posOffset>-12700</wp:posOffset>
                </wp:positionH>
                <wp:positionV relativeFrom="paragraph">
                  <wp:posOffset>81915</wp:posOffset>
                </wp:positionV>
                <wp:extent cx="7753350" cy="120650"/>
                <wp:effectExtent l="0" t="0" r="0" b="0"/>
                <wp:wrapNone/>
                <wp:docPr id="191023516" name="Rectangle 1"/>
                <wp:cNvGraphicFramePr/>
                <a:graphic xmlns:a="http://schemas.openxmlformats.org/drawingml/2006/main">
                  <a:graphicData uri="http://schemas.microsoft.com/office/word/2010/wordprocessingShape">
                    <wps:wsp>
                      <wps:cNvSpPr/>
                      <wps:spPr>
                        <a:xfrm>
                          <a:off x="0" y="0"/>
                          <a:ext cx="7753350" cy="120650"/>
                        </a:xfrm>
                        <a:prstGeom prst="rect">
                          <a:avLst/>
                        </a:prstGeom>
                        <a:solidFill>
                          <a:schemeClr val="accent2">
                            <a:lumMod val="75000"/>
                          </a:schemeClr>
                        </a:solidFill>
                        <a:ln>
                          <a:no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E15C56" id="Rectangle 1" o:spid="_x0000_s1026" style="position:absolute;margin-left:-1pt;margin-top:6.45pt;width:610.5pt;height:9.5pt;z-index:251764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" fillcolor="#bf4e14 [2405]" stroked="f" strokeweight="1.5pt">
                <w10:wrap anchorx="page"/>
              </v:rect>
            </w:pict>
          </mc:Fallback>
        </mc:AlternateContent>
      </w:r>
    </w:p>
    <w:p w14:paraId="5528AF7E" w14:textId="122E104A" w:rsidR="00D22FE0" w:rsidRDefault="002D7354" w:rsidP="00D22FE0">
      <w:r>
        <w:rPr>
          <w:rFonts w:ascii="Avenir Next LT Pro" w:hAnsi="Avenir Next LT Pro"/>
          <w:noProof/>
        </w:rPr>
        <w:drawing>
          <wp:anchor distT="0" distB="0" distL="114300" distR="114300" simplePos="0" relativeHeight="251762688" behindDoc="1" locked="0" layoutInCell="1" allowOverlap="1" wp14:anchorId="3D558BAE" wp14:editId="4358DDBD">
            <wp:simplePos x="0" y="0"/>
            <wp:positionH relativeFrom="column">
              <wp:posOffset>1981200</wp:posOffset>
            </wp:positionH>
            <wp:positionV relativeFrom="paragraph">
              <wp:posOffset>4445</wp:posOffset>
            </wp:positionV>
            <wp:extent cx="2552700" cy="512445"/>
            <wp:effectExtent l="0" t="0" r="0" b="1905"/>
            <wp:wrapNone/>
            <wp:docPr id="1255909246" name="Picture 10" descr="Logo of Impruv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852778" name="Picture 10">
                      <a:extLst>
                        <a:ext uri="{C183D7F6-B498-43B3-948B-1728B52AA6E4}">
                          <adec:decorative xmlns:adec="http://schemas.microsoft.com/office/drawing/2017/decorative" val="0"/>
                        </a:ext>
                      </a:extLst>
                    </pic:cNvPr>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52700" cy="5124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17096E0" w14:textId="4041A230" w:rsidR="002D7354" w:rsidRPr="00B165A9" w:rsidRDefault="002D7354" w:rsidP="002D7354">
      <w:pPr>
        <w:rPr>
          <w:rFonts w:ascii="Avenir Next LT Pro" w:hAnsi="Avenir Next LT Pro"/>
          <w:sz w:val="20"/>
          <w:szCs w:val="20"/>
        </w:rPr>
      </w:pPr>
    </w:p>
    <w:p w14:paraId="3758EDB6" w14:textId="77777777" w:rsidR="002D7354" w:rsidRPr="00B165A9" w:rsidRDefault="002D7354" w:rsidP="002D7354">
      <w:pPr>
        <w:numPr>
          <w:ilvl w:val="0"/>
          <w:numId w:val="2"/>
        </w:numPr>
        <w:rPr>
          <w:rFonts w:ascii="Avenir Next LT Pro" w:hAnsi="Avenir Next LT Pro"/>
          <w:sz w:val="20"/>
          <w:szCs w:val="20"/>
        </w:rPr>
        <w:sectPr w:rsidR="002D7354" w:rsidRPr="00B165A9" w:rsidSect="00920D1B">
          <w:pgSz w:w="12240" w:h="15840"/>
          <w:pgMar w:top="360" w:right="720" w:bottom="720" w:left="720" w:header="720" w:footer="720" w:gutter="0"/>
          <w:cols w:space="720"/>
          <w:docGrid w:linePitch="360"/>
        </w:sectPr>
      </w:pPr>
    </w:p>
    <w:p w14:paraId="69A42CE4" w14:textId="77777777" w:rsidR="002D7354" w:rsidRPr="00CB2173" w:rsidRDefault="002D7354" w:rsidP="002D7354">
      <w:pPr>
        <w:rPr>
          <w:rFonts w:ascii="Avenir Next LT Pro" w:hAnsi="Avenir Next LT Pro"/>
        </w:rPr>
      </w:pPr>
      <w:r w:rsidRPr="00CB2173">
        <w:rPr>
          <w:rFonts w:ascii="Avenir Next LT Pro" w:hAnsi="Avenir Next LT Pro"/>
          <w:b/>
          <w:bCs/>
        </w:rPr>
        <w:t>A Landmark Summer for MAP Providers in Massachusetts</w:t>
      </w:r>
    </w:p>
    <w:p w14:paraId="5A5B157F" w14:textId="77777777" w:rsidR="002D7354" w:rsidRPr="00CB2173" w:rsidRDefault="002D7354" w:rsidP="002D7354">
      <w:pPr>
        <w:rPr>
          <w:rFonts w:ascii="Avenir Next LT Pro" w:hAnsi="Avenir Next LT Pro"/>
        </w:rPr>
      </w:pPr>
      <w:r w:rsidRPr="00CB2173">
        <w:rPr>
          <w:rFonts w:ascii="Avenir Next LT Pro" w:hAnsi="Avenir Next LT Pro"/>
        </w:rPr>
        <w:t>This summer, </w:t>
      </w:r>
      <w:hyperlink r:id="rId36" w:tooltip="https://urldefense.com/v3/__https:/pages.impruvonhealth.com/map__;!!CPANwP4y!SrF7AvOWIZ2maIEcAAkMD1ZGMreNLSN_hkPYtGZf2s0Kj6x3jtxTVJ9UhMWCiwFGrvKASI5p_XlNBXHgngAt-o6G1Qnrezo$" w:history="1">
        <w:r w:rsidRPr="00CB2173">
          <w:rPr>
            <w:rStyle w:val="Hyperlink"/>
            <w:rFonts w:ascii="Avenir Next LT Pro" w:hAnsi="Avenir Next LT Pro"/>
          </w:rPr>
          <w:t>Impruvon and Massachusetts</w:t>
        </w:r>
      </w:hyperlink>
      <w:r w:rsidRPr="00CB2173">
        <w:rPr>
          <w:rFonts w:ascii="Avenir Next LT Pro" w:hAnsi="Avenir Next LT Pro"/>
        </w:rPr>
        <w:t> DMH MAP leadership came together for a collaborative Brunch &amp; Learn in Westborough, welcoming decision-makers from DMH-funded residential and community providers across the Commonwealth. Attendees joined an open conversation with Impruvon CEO and Co-founder </w:t>
      </w:r>
      <w:hyperlink r:id="rId37" w:tooltip="https://urldefense.com/v3/__https:/www.linkedin.com/in/justin-amoyal/__;!!CPANwP4y!SrF7AvOWIZ2maIEcAAkMD1ZGMreNLSN_hkPYtGZf2s0Kj6x3jtxTVJ9UhMWCiwFGrvKASI5p_XlNBXHgngAt-o6GNxqUm7E$" w:history="1">
        <w:r w:rsidRPr="00CB2173">
          <w:rPr>
            <w:rStyle w:val="Hyperlink"/>
            <w:rFonts w:ascii="Avenir Next LT Pro" w:hAnsi="Avenir Next LT Pro"/>
          </w:rPr>
          <w:t>Justin Amoyal</w:t>
        </w:r>
      </w:hyperlink>
      <w:r w:rsidRPr="00CB2173">
        <w:rPr>
          <w:rFonts w:ascii="Avenir Next LT Pro" w:hAnsi="Avenir Next LT Pro"/>
        </w:rPr>
        <w:t xml:space="preserve"> and DMH MAP leadership, saw a live demo of Impruvon eMAR+, </w:t>
      </w:r>
    </w:p>
    <w:p w14:paraId="73548DD6" w14:textId="1A4F246F" w:rsidR="002D7354" w:rsidRPr="00CB2173" w:rsidRDefault="002E4894" w:rsidP="002D7354">
      <w:pPr>
        <w:rPr>
          <w:rFonts w:ascii="Avenir Next LT Pro" w:hAnsi="Avenir Next LT Pro"/>
        </w:rPr>
      </w:pPr>
      <w:r w:rsidRPr="00CB2173">
        <w:rPr>
          <w:rFonts w:ascii="Avenir Next LT Pro" w:hAnsi="Avenir Next LT Pro"/>
        </w:rPr>
        <w:t>a</w:t>
      </w:r>
      <w:r w:rsidR="002D7354" w:rsidRPr="00CB2173">
        <w:rPr>
          <w:rFonts w:ascii="Avenir Next LT Pro" w:hAnsi="Avenir Next LT Pro"/>
        </w:rPr>
        <w:t xml:space="preserve"> no-cost, MAP-compliant eMAR available to providers statewide through the Commonwealth's partnership with </w:t>
      </w:r>
      <w:proofErr w:type="gramStart"/>
      <w:r w:rsidR="002D7354" w:rsidRPr="00CB2173">
        <w:rPr>
          <w:rFonts w:ascii="Avenir Next LT Pro" w:hAnsi="Avenir Next LT Pro"/>
        </w:rPr>
        <w:t>Impruvon, and</w:t>
      </w:r>
      <w:proofErr w:type="gramEnd"/>
      <w:r w:rsidR="002D7354" w:rsidRPr="00CB2173">
        <w:rPr>
          <w:rFonts w:ascii="Avenir Next LT Pro" w:hAnsi="Avenir Next LT Pro"/>
        </w:rPr>
        <w:t xml:space="preserve"> dug into the topics that matter most on the ground: implementation, workflow transition, staff training, and real strategies to reduce audit risk while improving outcomes for the individuals they serve. The energy in the room made one thing clear: Massachusetts providers are ready to leave manual medication workflows behind.</w:t>
      </w:r>
    </w:p>
    <w:p w14:paraId="0DD24FBE" w14:textId="77777777" w:rsidR="002D7354" w:rsidRPr="00CB2173" w:rsidRDefault="002D7354" w:rsidP="002D7354">
      <w:pPr>
        <w:rPr>
          <w:rFonts w:ascii="Avenir Next LT Pro" w:hAnsi="Avenir Next LT Pro"/>
        </w:rPr>
      </w:pPr>
    </w:p>
    <w:p w14:paraId="5849EF62" w14:textId="77777777" w:rsidR="002D7354" w:rsidRPr="00CB2173" w:rsidRDefault="002D7354" w:rsidP="002D7354">
      <w:pPr>
        <w:rPr>
          <w:rFonts w:ascii="Avenir Next LT Pro" w:hAnsi="Avenir Next LT Pro"/>
        </w:rPr>
        <w:sectPr w:rsidR="002D7354" w:rsidRPr="00CB2173" w:rsidSect="002D7354">
          <w:type w:val="continuous"/>
          <w:pgSz w:w="12240" w:h="15840"/>
          <w:pgMar w:top="720" w:right="720" w:bottom="720" w:left="720" w:header="720" w:footer="720" w:gutter="0"/>
          <w:cols w:num="2" w:space="720"/>
          <w:docGrid w:linePitch="360"/>
        </w:sectPr>
      </w:pPr>
    </w:p>
    <w:p w14:paraId="277167C2" w14:textId="05224E0A" w:rsidR="002D7354" w:rsidRPr="00CB2173" w:rsidRDefault="002D7354" w:rsidP="002D7354">
      <w:pPr>
        <w:rPr>
          <w:rFonts w:ascii="Avenir Next LT Pro" w:hAnsi="Avenir Next LT Pro"/>
        </w:rPr>
        <w:sectPr w:rsidR="002D7354" w:rsidRPr="00CB2173" w:rsidSect="002D7354">
          <w:type w:val="continuous"/>
          <w:pgSz w:w="12240" w:h="15840"/>
          <w:pgMar w:top="720" w:right="720" w:bottom="720" w:left="720" w:header="720" w:footer="720" w:gutter="0"/>
          <w:cols w:space="720"/>
          <w:docGrid w:linePitch="360"/>
        </w:sectPr>
      </w:pPr>
      <w:r w:rsidRPr="00CB2173">
        <w:rPr>
          <w:rFonts w:ascii="Avenir Next LT Pro" w:hAnsi="Avenir Next LT Pro"/>
        </w:rPr>
        <w:t xml:space="preserve">Interested in learning more about Impruvon and how it can work for you? Sign up for a Learn More session </w:t>
      </w:r>
      <w:hyperlink r:id="rId38" w:history="1">
        <w:r w:rsidRPr="00CB2173">
          <w:rPr>
            <w:rStyle w:val="Hyperlink"/>
            <w:rFonts w:ascii="Avenir Next LT Pro" w:hAnsi="Avenir Next LT Pro"/>
          </w:rPr>
          <w:t>here</w:t>
        </w:r>
      </w:hyperlink>
      <w:r w:rsidRPr="00CB2173">
        <w:rPr>
          <w:rFonts w:ascii="Avenir Next LT Pro" w:hAnsi="Avenir Next LT Pro"/>
        </w:rPr>
        <w:t xml:space="preserve">. See a live demonstration of the eMAR+ and receive details about implementation and onboarding. Contact Impruvon at </w:t>
      </w:r>
      <w:hyperlink r:id="rId39" w:history="1">
        <w:r w:rsidRPr="00CB2173">
          <w:rPr>
            <w:rStyle w:val="Hyperlink"/>
            <w:rFonts w:ascii="Avenir Next LT Pro" w:hAnsi="Avenir Next LT Pro"/>
          </w:rPr>
          <w:t>ma-support@impruvonhealth.com</w:t>
        </w:r>
      </w:hyperlink>
      <w:r w:rsidRPr="00CB2173">
        <w:rPr>
          <w:rFonts w:ascii="Avenir Next LT Pro" w:hAnsi="Avenir Next LT Pro"/>
        </w:rPr>
        <w:t xml:space="preserve"> or visit their </w:t>
      </w:r>
      <w:r w:rsidR="00785E36" w:rsidRPr="00CB2173">
        <w:rPr>
          <w:rFonts w:ascii="Avenir Next LT Pro" w:hAnsi="Avenir Next LT Pro"/>
        </w:rPr>
        <w:t>website</w:t>
      </w:r>
      <w:r w:rsidR="00CB2173">
        <w:rPr>
          <w:rFonts w:ascii="Avenir Next LT Pro" w:hAnsi="Avenir Next LT Pro"/>
        </w:rPr>
        <w:t>.</w:t>
      </w:r>
    </w:p>
    <w:p w14:paraId="2B489F7A" w14:textId="6A187A65" w:rsidR="00B165A9" w:rsidRPr="0004646A" w:rsidRDefault="00B165A9" w:rsidP="00B165A9">
      <w:pPr>
        <w:pStyle w:val="Heading1"/>
        <w:spacing w:after="120" w:line="120" w:lineRule="auto"/>
        <w:ind w:right="-288"/>
        <w:rPr>
          <w:rFonts w:ascii="Centaur" w:hAnsi="Centaur"/>
          <w:b/>
          <w:bCs/>
          <w:color w:val="auto"/>
          <w:sz w:val="56"/>
          <w:szCs w:val="56"/>
        </w:rPr>
      </w:pPr>
      <w:r w:rsidRPr="001754BE">
        <w:rPr>
          <w:rFonts w:ascii="Centaur" w:hAnsi="Centaur"/>
          <w:b/>
          <w:bCs/>
          <w:noProof/>
          <w:sz w:val="56"/>
          <w:szCs w:val="56"/>
        </w:rPr>
        <w:lastRenderedPageBreak/>
        <mc:AlternateContent>
          <mc:Choice Requires="wps">
            <w:drawing>
              <wp:anchor distT="0" distB="0" distL="114300" distR="114300" simplePos="0" relativeHeight="251627520" behindDoc="1" locked="0" layoutInCell="1" allowOverlap="1" wp14:anchorId="318D63E8" wp14:editId="484D7BCE">
                <wp:simplePos x="0" y="0"/>
                <wp:positionH relativeFrom="column">
                  <wp:posOffset>-1003300</wp:posOffset>
                </wp:positionH>
                <wp:positionV relativeFrom="paragraph">
                  <wp:posOffset>-539750</wp:posOffset>
                </wp:positionV>
                <wp:extent cx="8253095" cy="1454150"/>
                <wp:effectExtent l="0" t="0" r="0" b="0"/>
                <wp:wrapNone/>
                <wp:docPr id="605917436" name="Rectangle 2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253095" cy="1454150"/>
                        </a:xfrm>
                        <a:prstGeom prst="rect">
                          <a:avLst/>
                        </a:prstGeom>
                        <a:solidFill>
                          <a:schemeClr val="tx2">
                            <a:lumMod val="90000"/>
                            <a:lumOff val="1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99A0B8C" id="Rectangle 27" o:spid="_x0000_s1026" alt="&quot;&quot;" style="position:absolute;margin-left:-79pt;margin-top:-42.5pt;width:649.85pt;height:114.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" fillcolor="#153e64 [2911]" stroked="f" strokeweight="1.5pt"/>
            </w:pict>
          </mc:Fallback>
        </mc:AlternateContent>
      </w:r>
    </w:p>
    <w:p w14:paraId="36511FE6" w14:textId="5F93759C" w:rsidR="00B165A9" w:rsidRPr="0004646A" w:rsidRDefault="007E4196" w:rsidP="00D75BB3">
      <w:pPr>
        <w:pStyle w:val="Heading1"/>
        <w:spacing w:after="120" w:line="120" w:lineRule="auto"/>
        <w:ind w:right="-288"/>
        <w:rPr>
          <w:rFonts w:ascii="Avenir Next LT Pro" w:hAnsi="Avenir Next LT Pro"/>
          <w:color w:val="auto"/>
          <w:sz w:val="56"/>
          <w:szCs w:val="56"/>
        </w:rPr>
      </w:pPr>
      <w:r w:rsidRPr="0004646A">
        <w:rPr>
          <w:rFonts w:ascii="Avenir Next LT Pro" w:hAnsi="Avenir Next LT Pro"/>
          <w:color w:val="auto"/>
          <w:sz w:val="56"/>
          <w:szCs w:val="56"/>
        </w:rPr>
        <w:t xml:space="preserve">Hotline </w:t>
      </w:r>
      <w:r w:rsidR="002E4894" w:rsidRPr="0004646A">
        <w:rPr>
          <w:rFonts w:ascii="Avenir Next LT Pro" w:hAnsi="Avenir Next LT Pro"/>
          <w:color w:val="auto"/>
          <w:sz w:val="56"/>
          <w:szCs w:val="56"/>
        </w:rPr>
        <w:t>R</w:t>
      </w:r>
      <w:r w:rsidRPr="0004646A">
        <w:rPr>
          <w:rFonts w:ascii="Avenir Next LT Pro" w:hAnsi="Avenir Next LT Pro"/>
          <w:color w:val="auto"/>
          <w:sz w:val="56"/>
          <w:szCs w:val="56"/>
        </w:rPr>
        <w:t>evie</w:t>
      </w:r>
      <w:bookmarkEnd w:id="10"/>
      <w:bookmarkEnd w:id="11"/>
      <w:r w:rsidR="00D75BB3" w:rsidRPr="0004646A">
        <w:rPr>
          <w:rFonts w:ascii="Avenir Next LT Pro" w:hAnsi="Avenir Next LT Pro"/>
          <w:color w:val="auto"/>
          <w:sz w:val="56"/>
          <w:szCs w:val="56"/>
        </w:rPr>
        <w:t>w</w:t>
      </w:r>
    </w:p>
    <w:p w14:paraId="24DE90E9" w14:textId="63D9D1C3" w:rsidR="007E4196" w:rsidRPr="00CB2173" w:rsidRDefault="007E4196" w:rsidP="00B165A9">
      <w:pPr>
        <w:pStyle w:val="Heading1"/>
        <w:spacing w:after="120"/>
        <w:ind w:right="-288"/>
        <w:rPr>
          <w:rFonts w:ascii="Centaur" w:hAnsi="Centaur"/>
          <w:b/>
          <w:bCs/>
          <w:color w:val="FFFFFF" w:themeColor="background1"/>
          <w:sz w:val="24"/>
          <w:szCs w:val="24"/>
        </w:rPr>
      </w:pPr>
      <w:r w:rsidRPr="00CB2173">
        <w:rPr>
          <w:rFonts w:ascii="Avenir Next LT Pro" w:hAnsi="Avenir Next LT Pro"/>
          <w:b/>
          <w:bCs/>
          <w:sz w:val="24"/>
          <w:szCs w:val="24"/>
        </w:rPr>
        <w:t>Medication Occurrence Review: Hindsight is 20/20</w:t>
      </w:r>
    </w:p>
    <w:p w14:paraId="096A10F7" w14:textId="77777777" w:rsidR="007E4196" w:rsidRPr="00CB2173" w:rsidRDefault="007E4196" w:rsidP="007E4196">
      <w:pPr>
        <w:spacing w:after="120"/>
        <w:ind w:right="-288"/>
        <w:rPr>
          <w:rFonts w:ascii="Avenir Next LT Pro" w:eastAsiaTheme="majorEastAsia" w:hAnsi="Avenir Next LT Pro" w:cstheme="majorBidi"/>
        </w:rPr>
      </w:pPr>
      <w:r w:rsidRPr="00CB2173">
        <w:rPr>
          <w:rFonts w:ascii="Avenir Next LT Pro" w:eastAsiaTheme="majorEastAsia" w:hAnsi="Avenir Next LT Pro" w:cstheme="majorBidi"/>
        </w:rPr>
        <w:t xml:space="preserve">This quarter we will review the second most common hotline medication occurrence; </w:t>
      </w:r>
      <w:r w:rsidRPr="00CB2173">
        <w:rPr>
          <w:rFonts w:ascii="Avenir Next LT Pro" w:eastAsiaTheme="majorEastAsia" w:hAnsi="Avenir Next LT Pro" w:cstheme="majorBidi"/>
          <w:i/>
          <w:iCs/>
        </w:rPr>
        <w:t>Wrong Individual</w:t>
      </w:r>
      <w:r w:rsidRPr="00CB2173">
        <w:rPr>
          <w:rFonts w:ascii="Avenir Next LT Pro" w:eastAsiaTheme="majorEastAsia" w:hAnsi="Avenir Next LT Pro" w:cstheme="majorBidi"/>
        </w:rPr>
        <w:t>. Wrong individual medication occurrences typically happen for one of these reasons:</w:t>
      </w:r>
    </w:p>
    <w:p w14:paraId="451990CC" w14:textId="77777777" w:rsidR="007E4196" w:rsidRPr="00CB2173" w:rsidRDefault="007E4196" w:rsidP="007E4196">
      <w:pPr>
        <w:numPr>
          <w:ilvl w:val="0"/>
          <w:numId w:val="6"/>
        </w:numPr>
        <w:spacing w:after="120"/>
        <w:ind w:right="-288"/>
        <w:rPr>
          <w:rFonts w:ascii="Avenir Next LT Pro" w:eastAsiaTheme="majorEastAsia" w:hAnsi="Avenir Next LT Pro" w:cstheme="majorBidi"/>
        </w:rPr>
      </w:pPr>
      <w:r w:rsidRPr="00CB2173">
        <w:rPr>
          <w:rFonts w:ascii="Avenir Next LT Pro" w:eastAsiaTheme="majorEastAsia" w:hAnsi="Avenir Next LT Pro" w:cstheme="majorBidi"/>
          <w:u w:val="single"/>
        </w:rPr>
        <w:t>Misidentification</w:t>
      </w:r>
      <w:r w:rsidRPr="00CB2173">
        <w:rPr>
          <w:rFonts w:ascii="Avenir Next LT Pro" w:eastAsiaTheme="majorEastAsia" w:hAnsi="Avenir Next LT Pro" w:cstheme="majorBidi"/>
        </w:rPr>
        <w:t xml:space="preserve">. </w:t>
      </w:r>
      <w:r w:rsidRPr="00CB2173">
        <w:rPr>
          <w:rFonts w:ascii="Avenir Next LT Pro" w:eastAsiaTheme="majorEastAsia" w:hAnsi="Avenir Next LT Pro" w:cstheme="majorBidi"/>
          <w:i/>
          <w:iCs/>
        </w:rPr>
        <w:t>Example</w:t>
      </w:r>
      <w:r w:rsidRPr="00CB2173">
        <w:rPr>
          <w:rFonts w:ascii="Avenir Next LT Pro" w:eastAsiaTheme="majorEastAsia" w:hAnsi="Avenir Next LT Pro" w:cstheme="majorBidi"/>
        </w:rPr>
        <w:t xml:space="preserve">: The staff chats to another staff during medication preparation. While still talking, the staff administers the prepared medication to the wrong individual. </w:t>
      </w:r>
    </w:p>
    <w:p w14:paraId="00D4BD60" w14:textId="77777777" w:rsidR="007E4196" w:rsidRPr="00CB2173" w:rsidRDefault="007E4196" w:rsidP="007E4196">
      <w:pPr>
        <w:numPr>
          <w:ilvl w:val="0"/>
          <w:numId w:val="6"/>
        </w:numPr>
        <w:spacing w:after="120"/>
        <w:ind w:right="-288"/>
        <w:rPr>
          <w:rFonts w:ascii="Avenir Next LT Pro" w:eastAsiaTheme="majorEastAsia" w:hAnsi="Avenir Next LT Pro" w:cstheme="majorBidi"/>
        </w:rPr>
      </w:pPr>
      <w:r w:rsidRPr="00CB2173">
        <w:rPr>
          <w:rFonts w:ascii="Avenir Next LT Pro" w:eastAsiaTheme="majorEastAsia" w:hAnsi="Avenir Next LT Pro" w:cstheme="majorBidi"/>
          <w:u w:val="single"/>
        </w:rPr>
        <w:t>Medication unattended</w:t>
      </w:r>
      <w:r w:rsidRPr="00CB2173">
        <w:rPr>
          <w:rFonts w:ascii="Avenir Next LT Pro" w:eastAsiaTheme="majorEastAsia" w:hAnsi="Avenir Next LT Pro" w:cstheme="majorBidi"/>
        </w:rPr>
        <w:t xml:space="preserve">. </w:t>
      </w:r>
      <w:r w:rsidRPr="00CB2173">
        <w:rPr>
          <w:rFonts w:ascii="Avenir Next LT Pro" w:eastAsiaTheme="majorEastAsia" w:hAnsi="Avenir Next LT Pro" w:cstheme="majorBidi"/>
          <w:i/>
          <w:iCs/>
        </w:rPr>
        <w:t>Example</w:t>
      </w:r>
      <w:r w:rsidRPr="00CB2173">
        <w:rPr>
          <w:rFonts w:ascii="Avenir Next LT Pro" w:eastAsiaTheme="majorEastAsia" w:hAnsi="Avenir Next LT Pro" w:cstheme="majorBidi"/>
        </w:rPr>
        <w:t>: The staff prepares a cup of medication and leaves it on the dining table where the individual usually sits for breakfast. A different individual comes to the table first, sees the medication and ingests it.</w:t>
      </w:r>
    </w:p>
    <w:p w14:paraId="7C71C87D" w14:textId="77777777" w:rsidR="007E4196" w:rsidRPr="00CB2173" w:rsidRDefault="007E4196" w:rsidP="007E4196">
      <w:pPr>
        <w:numPr>
          <w:ilvl w:val="0"/>
          <w:numId w:val="6"/>
        </w:numPr>
        <w:spacing w:after="120"/>
        <w:ind w:right="-288"/>
        <w:rPr>
          <w:rFonts w:ascii="Avenir Next LT Pro" w:eastAsiaTheme="majorEastAsia" w:hAnsi="Avenir Next LT Pro" w:cstheme="majorBidi"/>
        </w:rPr>
      </w:pPr>
      <w:r w:rsidRPr="00CB2173">
        <w:rPr>
          <w:rFonts w:ascii="Avenir Next LT Pro" w:eastAsiaTheme="majorEastAsia" w:hAnsi="Avenir Next LT Pro" w:cstheme="majorBidi"/>
        </w:rPr>
        <w:t xml:space="preserve"> </w:t>
      </w:r>
      <w:r w:rsidRPr="00CB2173">
        <w:rPr>
          <w:rFonts w:ascii="Avenir Next LT Pro" w:eastAsiaTheme="majorEastAsia" w:hAnsi="Avenir Next LT Pro" w:cstheme="majorBidi"/>
          <w:u w:val="single"/>
        </w:rPr>
        <w:t>Pre-pouring</w:t>
      </w:r>
      <w:r w:rsidRPr="00CB2173">
        <w:rPr>
          <w:rFonts w:ascii="Avenir Next LT Pro" w:eastAsiaTheme="majorEastAsia" w:hAnsi="Avenir Next LT Pro" w:cstheme="majorBidi"/>
        </w:rPr>
        <w:t xml:space="preserve">. </w:t>
      </w:r>
      <w:r w:rsidRPr="00CB2173">
        <w:rPr>
          <w:rFonts w:ascii="Avenir Next LT Pro" w:eastAsiaTheme="majorEastAsia" w:hAnsi="Avenir Next LT Pro" w:cstheme="majorBidi"/>
          <w:i/>
          <w:iCs/>
        </w:rPr>
        <w:t>Example</w:t>
      </w:r>
      <w:proofErr w:type="gramStart"/>
      <w:r w:rsidRPr="00CB2173">
        <w:rPr>
          <w:rFonts w:ascii="Avenir Next LT Pro" w:eastAsiaTheme="majorEastAsia" w:hAnsi="Avenir Next LT Pro" w:cstheme="majorBidi"/>
        </w:rPr>
        <w:t>:  To</w:t>
      </w:r>
      <w:proofErr w:type="gramEnd"/>
      <w:r w:rsidRPr="00CB2173">
        <w:rPr>
          <w:rFonts w:ascii="Avenir Next LT Pro" w:eastAsiaTheme="majorEastAsia" w:hAnsi="Avenir Next LT Pro" w:cstheme="majorBidi"/>
        </w:rPr>
        <w:t xml:space="preserve"> save time, the staff pre-pours medications ahead of time for all the individuals living at the site. When it is time for medication administration, the staff chooses the wrong cup of medications and administers them to the individual.</w:t>
      </w:r>
    </w:p>
    <w:p w14:paraId="3588AFBF" w14:textId="30F7EDD2" w:rsidR="007C6D45" w:rsidRPr="00CB2173" w:rsidRDefault="007E4196" w:rsidP="007E4196">
      <w:pPr>
        <w:spacing w:after="120"/>
        <w:ind w:right="-288"/>
        <w:rPr>
          <w:rFonts w:ascii="Avenir Next LT Pro" w:eastAsiaTheme="majorEastAsia" w:hAnsi="Avenir Next LT Pro" w:cstheme="majorBidi"/>
        </w:rPr>
      </w:pPr>
      <w:r w:rsidRPr="00CB2173">
        <w:rPr>
          <w:rFonts w:ascii="Avenir Next LT Pro" w:eastAsiaTheme="majorEastAsia" w:hAnsi="Avenir Next LT Pro" w:cstheme="majorBidi"/>
        </w:rPr>
        <w:t>Typically, this type of occurrence involves several different medications so the most common recommendation from the MAP Consultant is to have the individual evaluated in the Emergency Room. In 2025 there were 56 wrong individual hotline medication occurrences with 49 of them resulting in an Emergency Room visit.</w:t>
      </w:r>
    </w:p>
    <w:p w14:paraId="191DBEBE" w14:textId="4EC8E0A1" w:rsidR="007E4196" w:rsidRPr="00CB2173" w:rsidRDefault="007E4196" w:rsidP="007E4196">
      <w:pPr>
        <w:spacing w:after="120"/>
        <w:ind w:right="-288"/>
        <w:rPr>
          <w:rFonts w:ascii="Avenir Next LT Pro" w:eastAsiaTheme="majorEastAsia" w:hAnsi="Avenir Next LT Pro" w:cstheme="majorBidi"/>
        </w:rPr>
      </w:pPr>
      <w:r w:rsidRPr="00CB2173">
        <w:rPr>
          <w:rFonts w:ascii="Avenir Next LT Pro" w:eastAsiaTheme="majorEastAsia" w:hAnsi="Avenir Next LT Pro" w:cstheme="majorBidi"/>
          <w:b/>
          <w:bCs/>
        </w:rPr>
        <w:t xml:space="preserve">Review: </w:t>
      </w:r>
      <w:r w:rsidRPr="00CB2173">
        <w:rPr>
          <w:rFonts w:ascii="Avenir Next LT Pro" w:eastAsiaTheme="majorEastAsia" w:hAnsi="Avenir Next LT Pro" w:cstheme="majorBidi"/>
        </w:rPr>
        <w:t>Let’s think about what MAP staff should do to prevent this type of occurrence.</w:t>
      </w:r>
    </w:p>
    <w:p w14:paraId="252B2D2E" w14:textId="1AA859D3" w:rsidR="007E4196" w:rsidRPr="00CB2173" w:rsidRDefault="007E4196" w:rsidP="007E4196">
      <w:pPr>
        <w:numPr>
          <w:ilvl w:val="0"/>
          <w:numId w:val="5"/>
        </w:numPr>
        <w:spacing w:after="120"/>
        <w:ind w:right="-288"/>
        <w:rPr>
          <w:rFonts w:ascii="Avenir Next LT Pro" w:eastAsiaTheme="majorEastAsia" w:hAnsi="Avenir Next LT Pro" w:cstheme="majorBidi"/>
        </w:rPr>
      </w:pPr>
      <w:r w:rsidRPr="00CB2173">
        <w:rPr>
          <w:rFonts w:ascii="Avenir Next LT Pro" w:eastAsiaTheme="majorEastAsia" w:hAnsi="Avenir Next LT Pro" w:cstheme="majorBidi"/>
          <w:u w:val="single"/>
        </w:rPr>
        <w:t>Misidentification</w:t>
      </w:r>
      <w:r w:rsidRPr="00CB2173">
        <w:rPr>
          <w:rFonts w:ascii="Avenir Next LT Pro" w:eastAsiaTheme="majorEastAsia" w:hAnsi="Avenir Next LT Pro" w:cstheme="majorBidi"/>
        </w:rPr>
        <w:t>. The staff must be mindful during medication administration</w:t>
      </w:r>
      <w:r w:rsidR="00CB2173" w:rsidRPr="00CB2173">
        <w:rPr>
          <w:rFonts w:ascii="Avenir Next LT Pro" w:eastAsiaTheme="majorEastAsia" w:hAnsi="Avenir Next LT Pro" w:cstheme="majorBidi"/>
        </w:rPr>
        <w:t xml:space="preserve"> and </w:t>
      </w:r>
      <w:r w:rsidRPr="00CB2173">
        <w:rPr>
          <w:rFonts w:ascii="Avenir Next LT Pro" w:eastAsiaTheme="majorEastAsia" w:hAnsi="Avenir Next LT Pro" w:cstheme="majorBidi"/>
        </w:rPr>
        <w:t xml:space="preserve">should not multi-task during medication administration. If staff </w:t>
      </w:r>
      <w:proofErr w:type="gramStart"/>
      <w:r w:rsidRPr="00CB2173">
        <w:rPr>
          <w:rFonts w:ascii="Avenir Next LT Pro" w:eastAsiaTheme="majorEastAsia" w:hAnsi="Avenir Next LT Pro" w:cstheme="majorBidi"/>
        </w:rPr>
        <w:t>is</w:t>
      </w:r>
      <w:proofErr w:type="gramEnd"/>
      <w:r w:rsidRPr="00CB2173">
        <w:rPr>
          <w:rFonts w:ascii="Avenir Next LT Pro" w:eastAsiaTheme="majorEastAsia" w:hAnsi="Avenir Next LT Pro" w:cstheme="majorBidi"/>
        </w:rPr>
        <w:t xml:space="preserve"> unfamiliar with the individuals at the site, they could look at the individual’s Emergency Fact Sheet which includes a picture; ask another familiar staff to help with identification or call the Supervisor. The staff should never use the individual’s verbal response as confirmation of identity.</w:t>
      </w:r>
    </w:p>
    <w:p w14:paraId="0471135C" w14:textId="77777777" w:rsidR="007E4196" w:rsidRPr="00CB2173" w:rsidRDefault="007E4196" w:rsidP="007E4196">
      <w:pPr>
        <w:numPr>
          <w:ilvl w:val="0"/>
          <w:numId w:val="5"/>
        </w:numPr>
        <w:spacing w:after="120"/>
        <w:ind w:right="-288"/>
        <w:rPr>
          <w:rFonts w:ascii="Avenir Next LT Pro" w:eastAsiaTheme="majorEastAsia" w:hAnsi="Avenir Next LT Pro" w:cstheme="majorBidi"/>
        </w:rPr>
      </w:pPr>
      <w:r w:rsidRPr="00CB2173">
        <w:rPr>
          <w:rFonts w:ascii="Avenir Next LT Pro" w:eastAsiaTheme="majorEastAsia" w:hAnsi="Avenir Next LT Pro" w:cstheme="majorBidi"/>
          <w:u w:val="single"/>
        </w:rPr>
        <w:t>Medication unattended</w:t>
      </w:r>
      <w:r w:rsidRPr="00CB2173">
        <w:rPr>
          <w:rFonts w:ascii="Avenir Next LT Pro" w:eastAsiaTheme="majorEastAsia" w:hAnsi="Avenir Next LT Pro" w:cstheme="majorBidi"/>
        </w:rPr>
        <w:t>. Never leave medication unattended. The steps of the medication administration process include administering the medication to the individual and observing for a swallow. The medication should not be set down to complete other tasks; it should be prepared and directly administered. Consider having the individual come to the medication area for administration, if able.</w:t>
      </w:r>
    </w:p>
    <w:p w14:paraId="01005524" w14:textId="4A5E5A73" w:rsidR="007E4196" w:rsidRPr="00CB2173" w:rsidRDefault="007E4196" w:rsidP="00CB2173">
      <w:pPr>
        <w:numPr>
          <w:ilvl w:val="0"/>
          <w:numId w:val="5"/>
        </w:numPr>
        <w:spacing w:after="120"/>
        <w:ind w:right="-288"/>
        <w:rPr>
          <w:rFonts w:ascii="Avenir Next LT Pro" w:eastAsiaTheme="majorEastAsia" w:hAnsi="Avenir Next LT Pro" w:cstheme="majorBidi"/>
        </w:rPr>
      </w:pPr>
      <w:r w:rsidRPr="00CB2173">
        <w:rPr>
          <w:rFonts w:ascii="Avenir Next LT Pro" w:eastAsiaTheme="majorEastAsia" w:hAnsi="Avenir Next LT Pro" w:cstheme="majorBidi"/>
          <w:u w:val="single"/>
        </w:rPr>
        <w:t>Pre-pouring</w:t>
      </w:r>
      <w:r w:rsidRPr="00CB2173">
        <w:rPr>
          <w:rFonts w:ascii="Avenir Next LT Pro" w:eastAsiaTheme="majorEastAsia" w:hAnsi="Avenir Next LT Pro" w:cstheme="majorBidi"/>
        </w:rPr>
        <w:t>. Never pre-pour medication. The medication administration process allows an hour before up to an hour after the scheduled time for administration. If several individuals have medications due at the same time, consider staggering the time schedule. For example, for ‘once daily in the am’ medications, instead of scheduling all morning medications for 8am, consider scheduling some for 8am and some for 9am. This allows for a longer window of time to complete the medication pass.</w:t>
      </w:r>
    </w:p>
    <w:p w14:paraId="3E1332A5" w14:textId="49824A38" w:rsidR="007E4196" w:rsidRPr="00C4473A" w:rsidRDefault="007E4196" w:rsidP="00C4473A">
      <w:pPr>
        <w:spacing w:after="120"/>
        <w:ind w:right="-288"/>
        <w:rPr>
          <w:rFonts w:ascii="Avenir Next LT Pro" w:eastAsiaTheme="majorEastAsia" w:hAnsi="Avenir Next LT Pro" w:cstheme="majorBidi"/>
        </w:rPr>
        <w:sectPr w:rsidR="007E4196" w:rsidRPr="00C4473A" w:rsidSect="00CB2173">
          <w:pgSz w:w="12240" w:h="15840"/>
          <w:pgMar w:top="230" w:right="1440" w:bottom="230" w:left="1440" w:header="720" w:footer="720" w:gutter="0"/>
          <w:cols w:space="720"/>
          <w:docGrid w:linePitch="360"/>
        </w:sectPr>
      </w:pPr>
      <w:bookmarkStart w:id="12" w:name="_Toc227740701"/>
    </w:p>
    <w:p w14:paraId="20C13401" w14:textId="77777777" w:rsidR="00B165A9" w:rsidRDefault="00B165A9" w:rsidP="007E4196">
      <w:pPr>
        <w:pStyle w:val="Heading1"/>
      </w:pPr>
      <w:bookmarkStart w:id="13" w:name="_Toc231915677"/>
    </w:p>
    <w:p w14:paraId="018AB9F2" w14:textId="5B7E8BAC" w:rsidR="007E4196" w:rsidRPr="00B165A9" w:rsidRDefault="007E4196" w:rsidP="007E4196">
      <w:pPr>
        <w:pStyle w:val="Heading1"/>
        <w:rPr>
          <w:rFonts w:ascii="Avenir Next LT Pro" w:hAnsi="Avenir Next LT Pro"/>
        </w:rPr>
      </w:pPr>
      <w:r w:rsidRPr="00B165A9">
        <w:rPr>
          <w:rFonts w:ascii="Avenir Next LT Pro" w:hAnsi="Avenir Next LT Pro"/>
        </w:rPr>
        <w:t>MAP FAQs</w:t>
      </w:r>
      <w:bookmarkEnd w:id="12"/>
      <w:bookmarkEnd w:id="13"/>
    </w:p>
    <w:p w14:paraId="420C21FA" w14:textId="77777777" w:rsidR="007E4196" w:rsidRPr="00B165A9" w:rsidRDefault="007E4196" w:rsidP="007E4196">
      <w:pPr>
        <w:rPr>
          <w:rFonts w:ascii="Avenir Next LT Pro" w:hAnsi="Avenir Next LT Pro"/>
          <w:noProof/>
        </w:rPr>
      </w:pPr>
      <w:r w:rsidRPr="00B165A9">
        <w:rPr>
          <w:rFonts w:ascii="Avenir Next LT Pro" w:hAnsi="Avenir Next LT Pro"/>
          <w:noProof/>
        </w:rPr>
        <w:t>When was MAP established?</w:t>
      </w:r>
    </w:p>
    <w:p w14:paraId="66803BFA" w14:textId="350A6110" w:rsidR="007E4196" w:rsidRPr="00B165A9" w:rsidRDefault="007E4196" w:rsidP="007E4196">
      <w:pPr>
        <w:rPr>
          <w:rFonts w:ascii="Avenir Next LT Pro" w:hAnsi="Avenir Next LT Pro"/>
          <w:noProof/>
        </w:rPr>
      </w:pPr>
      <w:r w:rsidRPr="00B165A9">
        <w:rPr>
          <w:rFonts w:ascii="Avenir Next LT Pro" w:hAnsi="Avenir Next LT Pro"/>
          <w:noProof/>
        </w:rPr>
        <w:t xml:space="preserve">The Departments of Public Health, Mental Health, and Developmental Services established the Medication Administration Program (MAP) through joint regulations in 1993. The regulations are at 105 CMR 700.003 (E).  In 2013, regulations were amended to include the Department of Children and Families. In 2020, MassAbility was added </w:t>
      </w:r>
      <w:r w:rsidR="002E4894" w:rsidRPr="00B165A9">
        <w:rPr>
          <w:rFonts w:ascii="Avenir Next LT Pro" w:hAnsi="Avenir Next LT Pro"/>
          <w:noProof/>
        </w:rPr>
        <w:t>as a</w:t>
      </w:r>
      <w:r w:rsidRPr="00B165A9">
        <w:rPr>
          <w:rFonts w:ascii="Avenir Next LT Pro" w:hAnsi="Avenir Next LT Pro"/>
          <w:noProof/>
        </w:rPr>
        <w:t xml:space="preserve"> Community Program </w:t>
      </w:r>
      <w:r w:rsidR="002E4894" w:rsidRPr="00B165A9">
        <w:rPr>
          <w:rFonts w:ascii="Avenir Next LT Pro" w:hAnsi="Avenir Next LT Pro"/>
          <w:noProof/>
        </w:rPr>
        <w:t>Sponsor for</w:t>
      </w:r>
      <w:r w:rsidRPr="00B165A9">
        <w:rPr>
          <w:rFonts w:ascii="Avenir Next LT Pro" w:hAnsi="Avenir Next LT Pro"/>
          <w:noProof/>
        </w:rPr>
        <w:t xml:space="preserve"> MAP.</w:t>
      </w:r>
    </w:p>
    <w:p w14:paraId="4E570B03" w14:textId="759046BC" w:rsidR="00A41D03" w:rsidRPr="00B165A9" w:rsidRDefault="007E4196" w:rsidP="007E4196">
      <w:pPr>
        <w:rPr>
          <w:rFonts w:ascii="Avenir Next LT Pro" w:hAnsi="Avenir Next LT Pro"/>
          <w:noProof/>
        </w:rPr>
      </w:pPr>
      <w:r w:rsidRPr="00B165A9">
        <w:rPr>
          <w:rFonts w:ascii="Avenir Next LT Pro" w:hAnsi="Avenir Next LT Pro"/>
          <w:noProof/>
        </w:rPr>
        <w:t xml:space="preserve">Why were the regulations established? </w:t>
      </w:r>
    </w:p>
    <w:p w14:paraId="20CC7996" w14:textId="20D60A54" w:rsidR="007E4196" w:rsidRPr="00B165A9" w:rsidRDefault="00A41D03" w:rsidP="007E4196">
      <w:pPr>
        <w:rPr>
          <w:rFonts w:ascii="Avenir Next LT Pro" w:hAnsi="Avenir Next LT Pro"/>
          <w:noProof/>
        </w:rPr>
      </w:pPr>
      <w:r w:rsidRPr="00B165A9">
        <w:rPr>
          <w:rFonts w:ascii="Avenir Next LT Pro" w:hAnsi="Avenir Next LT Pro"/>
          <w:i/>
          <w:iCs/>
          <w:noProof/>
        </w:rPr>
        <w:drawing>
          <wp:anchor distT="0" distB="0" distL="114300" distR="114300" simplePos="0" relativeHeight="251773952" behindDoc="1" locked="0" layoutInCell="1" allowOverlap="1" wp14:anchorId="710FB864" wp14:editId="5E8E1FE4">
            <wp:simplePos x="0" y="0"/>
            <wp:positionH relativeFrom="margin">
              <wp:posOffset>4032250</wp:posOffset>
            </wp:positionH>
            <wp:positionV relativeFrom="paragraph">
              <wp:posOffset>137795</wp:posOffset>
            </wp:positionV>
            <wp:extent cx="2294890" cy="2298700"/>
            <wp:effectExtent l="38100" t="38100" r="29210" b="44450"/>
            <wp:wrapSquare wrapText="bothSides"/>
            <wp:docPr id="495342505" name="Picture 1" descr="Image of colorful trees along the shore of a l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342505" name="Picture 1" descr="Image of colorful trees along the shore of a lake"/>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27955"/>
                    <a:stretch>
                      <a:fillRect/>
                    </a:stretch>
                  </pic:blipFill>
                  <pic:spPr bwMode="auto">
                    <a:xfrm>
                      <a:off x="0" y="0"/>
                      <a:ext cx="2294890" cy="2298700"/>
                    </a:xfrm>
                    <a:prstGeom prst="rect">
                      <a:avLst/>
                    </a:prstGeom>
                    <a:noFill/>
                    <a:ln w="28575">
                      <a:solidFill>
                        <a:schemeClr val="accent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E4196" w:rsidRPr="00B165A9">
        <w:rPr>
          <w:rFonts w:ascii="Avenir Next LT Pro" w:hAnsi="Avenir Next LT Pro"/>
          <w:noProof/>
        </w:rPr>
        <w:t xml:space="preserve">The regulations were established to provide standards and safeguards to protect the wellbeing of people living in community residential programs, licensed, funded, or operated by the Departments of Mental Health, Children and Families, Developmental Services, and/or MassAbility who need assistance with administration of their medications. The regulations established MAP as a direct authorization model.  Instructions and directions are specific to the individual and are issued by the prescribing Health Care Provider (HCP).  The regulations include, among other safeguards, a required training and certification program for staff who administer or assist in the administration of medications. </w:t>
      </w:r>
    </w:p>
    <w:p w14:paraId="5F612151" w14:textId="762A2FC5" w:rsidR="007E4196" w:rsidRPr="00B165A9" w:rsidRDefault="007E4196" w:rsidP="007E4196">
      <w:pPr>
        <w:rPr>
          <w:rFonts w:ascii="Avenir Next LT Pro" w:hAnsi="Avenir Next LT Pro"/>
          <w:noProof/>
        </w:rPr>
      </w:pPr>
      <w:r w:rsidRPr="00B165A9">
        <w:rPr>
          <w:rFonts w:ascii="Avenir Next LT Pro" w:hAnsi="Avenir Next LT Pro"/>
          <w:noProof/>
        </w:rPr>
        <w:t xml:space="preserve">Where can I find </w:t>
      </w:r>
      <w:r w:rsidR="002E4894" w:rsidRPr="00B165A9">
        <w:rPr>
          <w:rFonts w:ascii="Avenir Next LT Pro" w:hAnsi="Avenir Next LT Pro"/>
          <w:noProof/>
        </w:rPr>
        <w:t>information</w:t>
      </w:r>
      <w:r w:rsidRPr="00B165A9">
        <w:rPr>
          <w:rFonts w:ascii="Avenir Next LT Pro" w:hAnsi="Avenir Next LT Pro"/>
          <w:noProof/>
        </w:rPr>
        <w:t xml:space="preserve"> about topics related to my work as a MAP provider? </w:t>
      </w:r>
    </w:p>
    <w:p w14:paraId="2C48189D" w14:textId="594FF6E5" w:rsidR="007E4196" w:rsidRPr="00B165A9" w:rsidRDefault="007E4196" w:rsidP="007E4196">
      <w:pPr>
        <w:rPr>
          <w:rFonts w:ascii="Avenir Next LT Pro" w:hAnsi="Avenir Next LT Pro"/>
          <w:noProof/>
        </w:rPr>
      </w:pPr>
      <w:r w:rsidRPr="00B165A9">
        <w:rPr>
          <w:rFonts w:ascii="Avenir Next LT Pro" w:hAnsi="Avenir Next LT Pro"/>
          <w:noProof/>
        </w:rPr>
        <w:t xml:space="preserve">All MAP </w:t>
      </w:r>
      <w:r w:rsidR="009E1095" w:rsidRPr="00B165A9">
        <w:rPr>
          <w:rFonts w:ascii="Avenir Next LT Pro" w:hAnsi="Avenir Next LT Pro"/>
          <w:noProof/>
        </w:rPr>
        <w:t>information</w:t>
      </w:r>
      <w:r w:rsidR="00106633">
        <w:rPr>
          <w:rFonts w:ascii="Avenir Next LT Pro" w:hAnsi="Avenir Next LT Pro"/>
          <w:noProof/>
        </w:rPr>
        <w:t xml:space="preserve"> for</w:t>
      </w:r>
      <w:r w:rsidR="009E1095" w:rsidRPr="00B165A9">
        <w:rPr>
          <w:rFonts w:ascii="Avenir Next LT Pro" w:hAnsi="Avenir Next LT Pro"/>
          <w:noProof/>
        </w:rPr>
        <w:t xml:space="preserve"> Service Providers </w:t>
      </w:r>
      <w:r w:rsidRPr="00B165A9">
        <w:rPr>
          <w:rFonts w:ascii="Avenir Next LT Pro" w:hAnsi="Avenir Next LT Pro"/>
          <w:noProof/>
        </w:rPr>
        <w:t xml:space="preserve">can be found on the DPH webpage </w:t>
      </w:r>
      <w:hyperlink r:id="rId41" w:history="1">
        <w:r w:rsidR="004D5AB0">
          <w:rPr>
            <w:rFonts w:ascii="Avenir Next LT Pro" w:eastAsia="Aptos" w:hAnsi="Avenir Next LT Pro" w:cs="Times New Roman"/>
            <w:color w:val="467886"/>
            <w:u w:val="single"/>
          </w:rPr>
          <w:t>mass.gov/DPH/MAP</w:t>
        </w:r>
      </w:hyperlink>
      <w:r w:rsidR="009E1095" w:rsidRPr="00B165A9">
        <w:rPr>
          <w:rFonts w:ascii="Avenir Next LT Pro" w:eastAsia="Aptos" w:hAnsi="Avenir Next LT Pro" w:cs="Times New Roman"/>
        </w:rPr>
        <w:t xml:space="preserve"> under </w:t>
      </w:r>
      <w:hyperlink r:id="rId42" w:history="1">
        <w:r w:rsidR="009E1095" w:rsidRPr="00B165A9">
          <w:rPr>
            <w:rFonts w:ascii="Avenir Next LT Pro" w:eastAsia="Aptos" w:hAnsi="Avenir Next LT Pro" w:cs="Times New Roman"/>
            <w:color w:val="467886"/>
            <w:u w:val="single"/>
          </w:rPr>
          <w:t>MAP Information for Service Providers</w:t>
        </w:r>
      </w:hyperlink>
      <w:r w:rsidR="009E1095" w:rsidRPr="00B165A9">
        <w:rPr>
          <w:rFonts w:ascii="Avenir Next LT Pro" w:eastAsia="Aptos" w:hAnsi="Avenir Next LT Pro" w:cs="Times New Roman"/>
        </w:rPr>
        <w:t>.</w:t>
      </w:r>
    </w:p>
    <w:p w14:paraId="64E4FFFF" w14:textId="77777777" w:rsidR="007E4196" w:rsidRPr="00B165A9" w:rsidRDefault="007E4196" w:rsidP="007E4196">
      <w:pPr>
        <w:rPr>
          <w:rFonts w:ascii="Avenir Next LT Pro" w:hAnsi="Avenir Next LT Pro"/>
          <w:noProof/>
        </w:rPr>
      </w:pPr>
      <w:r w:rsidRPr="00B165A9">
        <w:rPr>
          <w:rFonts w:ascii="Avenir Next LT Pro" w:hAnsi="Avenir Next LT Pro"/>
          <w:noProof/>
        </w:rPr>
        <w:t>How long is my MAP certification valid?</w:t>
      </w:r>
    </w:p>
    <w:p w14:paraId="403DC5FC" w14:textId="77777777" w:rsidR="007E4196" w:rsidRPr="00B165A9" w:rsidRDefault="007E4196" w:rsidP="007E4196">
      <w:pPr>
        <w:rPr>
          <w:rFonts w:ascii="Avenir Next LT Pro" w:hAnsi="Avenir Next LT Pro"/>
          <w:noProof/>
        </w:rPr>
      </w:pPr>
      <w:r w:rsidRPr="00B165A9">
        <w:rPr>
          <w:rFonts w:ascii="Avenir Next LT Pro" w:hAnsi="Avenir Next LT Pro"/>
          <w:noProof/>
        </w:rPr>
        <w:t xml:space="preserve">MAP certification is valid for two years. To become re-certified, staff must demonstrate competence by successfully passing a recertification test. </w:t>
      </w:r>
    </w:p>
    <w:p w14:paraId="1CE1210D" w14:textId="77777777" w:rsidR="007E4196" w:rsidRPr="00B165A9" w:rsidRDefault="007E4196" w:rsidP="007E4196">
      <w:pPr>
        <w:rPr>
          <w:rFonts w:ascii="Avenir Next LT Pro" w:hAnsi="Avenir Next LT Pro"/>
          <w:noProof/>
        </w:rPr>
      </w:pPr>
      <w:r w:rsidRPr="00B165A9">
        <w:rPr>
          <w:rFonts w:ascii="Avenir Next LT Pro" w:hAnsi="Avenir Next LT Pro"/>
          <w:noProof/>
        </w:rPr>
        <w:t>Can MAP certified staff administer medications in other settings (e.g., long term care facilities)?</w:t>
      </w:r>
    </w:p>
    <w:p w14:paraId="6818B336" w14:textId="16A01934" w:rsidR="00D21B71" w:rsidRPr="00B165A9" w:rsidRDefault="007E4196" w:rsidP="00D21B71">
      <w:pPr>
        <w:rPr>
          <w:rFonts w:ascii="Avenir Next LT Pro" w:hAnsi="Avenir Next LT Pro"/>
          <w:noProof/>
        </w:rPr>
      </w:pPr>
      <w:r w:rsidRPr="00B165A9">
        <w:rPr>
          <w:rFonts w:ascii="Avenir Next LT Pro" w:hAnsi="Avenir Next LT Pro"/>
          <w:noProof/>
        </w:rPr>
        <w:t xml:space="preserve">The regulations are specific to sites registered to utilize MAP. Persons who have been certified in MAP do not have the authority to administer medications in any other setting or facility. </w:t>
      </w:r>
    </w:p>
    <w:p w14:paraId="1A5AC3F6" w14:textId="6BE9A5E1" w:rsidR="00D21B71" w:rsidRDefault="00B165A9" w:rsidP="00D21B71">
      <w:pPr>
        <w:rPr>
          <w:rFonts w:ascii="Avenir Next LT Pro" w:hAnsi="Avenir Next LT Pro"/>
          <w:noProof/>
        </w:rPr>
      </w:pPr>
      <w:r w:rsidRPr="00B165A9">
        <w:rPr>
          <w:rFonts w:ascii="Avenir Next LT Pro" w:hAnsi="Avenir Next LT Pro"/>
          <w:noProof/>
          <w:sz w:val="56"/>
          <w:szCs w:val="56"/>
        </w:rPr>
        <w:lastRenderedPageBreak/>
        <mc:AlternateContent>
          <mc:Choice Requires="wps">
            <w:drawing>
              <wp:anchor distT="0" distB="0" distL="114300" distR="114300" simplePos="0" relativeHeight="251776000" behindDoc="1" locked="0" layoutInCell="1" allowOverlap="1" wp14:anchorId="601EBC13" wp14:editId="3145776D">
                <wp:simplePos x="0" y="0"/>
                <wp:positionH relativeFrom="column">
                  <wp:posOffset>-1003300</wp:posOffset>
                </wp:positionH>
                <wp:positionV relativeFrom="paragraph">
                  <wp:posOffset>-627380</wp:posOffset>
                </wp:positionV>
                <wp:extent cx="8253095" cy="1695450"/>
                <wp:effectExtent l="0" t="0" r="0" b="0"/>
                <wp:wrapNone/>
                <wp:docPr id="131509664" name="Rectangle 2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253095" cy="1695450"/>
                        </a:xfrm>
                        <a:prstGeom prst="rect">
                          <a:avLst/>
                        </a:prstGeom>
                        <a:solidFill>
                          <a:srgbClr val="0E2841">
                            <a:lumMod val="90000"/>
                            <a:lumOff val="10000"/>
                          </a:srgbClr>
                        </a:solidFill>
                        <a:ln w="19050" cap="flat" cmpd="sng" algn="ctr">
                          <a:noFill/>
                          <a:prstDash val="solid"/>
                          <a:miter lim="800000"/>
                        </a:ln>
                        <a:effectLst/>
                      </wps:spPr>
                      <wps:txbx>
                        <w:txbxContent>
                          <w:p w14:paraId="5B0D95D9" w14:textId="77777777" w:rsidR="00D21B71" w:rsidRDefault="00D21B71" w:rsidP="00D21B71">
                            <w:pPr>
                              <w:jc w:val="center"/>
                            </w:pPr>
                          </w:p>
                          <w:p w14:paraId="77569722" w14:textId="77777777" w:rsidR="00D21B71" w:rsidRDefault="00D21B71" w:rsidP="00D21B7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01EBC13" id="Rectangle 27" o:spid="_x0000_s1034" alt="&quot;&quot;" style="position:absolute;margin-left:-79pt;margin-top:-49.4pt;width:649.85pt;height:133.5pt;z-index:-251540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" fillcolor="#163e64" stroked="f" strokeweight="1.5pt">
                <v:textbox>
                  <w:txbxContent>
                    <w:p w14:paraId="5B0D95D9" w14:textId="77777777" w:rsidR="00D21B71" w:rsidRDefault="00D21B71" w:rsidP="00D21B71">
                      <w:pPr>
                        <w:jc w:val="center"/>
                      </w:pPr>
                    </w:p>
                    <w:p w14:paraId="77569722" w14:textId="77777777" w:rsidR="00D21B71" w:rsidRDefault="00D21B71" w:rsidP="00D21B71">
                      <w:pPr>
                        <w:jc w:val="center"/>
                      </w:pPr>
                    </w:p>
                  </w:txbxContent>
                </v:textbox>
              </v:rect>
            </w:pict>
          </mc:Fallback>
        </mc:AlternateContent>
      </w:r>
    </w:p>
    <w:p w14:paraId="2AD1F24B" w14:textId="609C6C0A" w:rsidR="00D21B71" w:rsidRPr="0004646A" w:rsidRDefault="00D21B71" w:rsidP="00D21B71">
      <w:pPr>
        <w:pStyle w:val="Heading1"/>
        <w:spacing w:after="120"/>
        <w:ind w:right="-288"/>
        <w:rPr>
          <w:rFonts w:ascii="Avenir Next LT Pro" w:hAnsi="Avenir Next LT Pro"/>
          <w:color w:val="auto"/>
          <w:sz w:val="56"/>
          <w:szCs w:val="56"/>
        </w:rPr>
      </w:pPr>
      <w:r w:rsidRPr="0004646A">
        <w:rPr>
          <w:rFonts w:ascii="Avenir Next LT Pro" w:hAnsi="Avenir Next LT Pro"/>
          <w:color w:val="auto"/>
          <w:sz w:val="56"/>
          <w:szCs w:val="56"/>
        </w:rPr>
        <w:t>Informational Feature Article</w:t>
      </w:r>
    </w:p>
    <w:p w14:paraId="14580E23" w14:textId="77777777" w:rsidR="00D21B71" w:rsidRDefault="00D21B71" w:rsidP="00D21B71"/>
    <w:p w14:paraId="091AA4AC" w14:textId="283DFE89" w:rsidR="00D21B71" w:rsidRPr="00D75BB3" w:rsidRDefault="00D14D0D" w:rsidP="00D21B71">
      <w:pPr>
        <w:rPr>
          <w:rFonts w:ascii="Avenir Next LT Pro" w:hAnsi="Avenir Next LT Pro"/>
          <w:b/>
          <w:bCs/>
          <w:i/>
          <w:iCs/>
          <w:color w:val="156082" w:themeColor="accent1"/>
        </w:rPr>
      </w:pPr>
      <w:r w:rsidRPr="00D75BB3">
        <w:rPr>
          <w:rFonts w:ascii="Avenir Next LT Pro" w:hAnsi="Avenir Next LT Pro"/>
          <w:b/>
          <w:bCs/>
          <w:i/>
          <w:iCs/>
          <w:color w:val="156082" w:themeColor="accent1"/>
        </w:rPr>
        <w:t>Medication Safety and Your Health</w:t>
      </w:r>
    </w:p>
    <w:p w14:paraId="46DA8001" w14:textId="32C08471" w:rsidR="00D14D0D" w:rsidRPr="00D75BB3" w:rsidRDefault="00D14D0D" w:rsidP="00D21B71">
      <w:pPr>
        <w:rPr>
          <w:rFonts w:ascii="Avenir Next LT Pro" w:hAnsi="Avenir Next LT Pro"/>
        </w:rPr>
      </w:pPr>
      <w:r w:rsidRPr="00D75BB3">
        <w:rPr>
          <w:rFonts w:ascii="Avenir Next LT Pro" w:hAnsi="Avenir Next LT Pro"/>
        </w:rPr>
        <w:t xml:space="preserve">It is important to always follow the proper </w:t>
      </w:r>
      <w:r w:rsidR="00AD0154" w:rsidRPr="00D75BB3">
        <w:rPr>
          <w:rFonts w:ascii="Avenir Next LT Pro" w:hAnsi="Avenir Next LT Pro"/>
        </w:rPr>
        <w:t>procedures</w:t>
      </w:r>
      <w:r w:rsidRPr="00D75BB3">
        <w:rPr>
          <w:rFonts w:ascii="Avenir Next LT Pro" w:hAnsi="Avenir Next LT Pro"/>
        </w:rPr>
        <w:t xml:space="preserve"> when administering medicine to minimize risk of an adverse drug effect.</w:t>
      </w:r>
    </w:p>
    <w:p w14:paraId="74537AAA" w14:textId="79790FAF" w:rsidR="00D5120A" w:rsidRPr="00D75BB3" w:rsidRDefault="00D14D0D" w:rsidP="00D21B71">
      <w:pPr>
        <w:rPr>
          <w:rFonts w:ascii="Avenir Next LT Pro" w:hAnsi="Avenir Next LT Pro"/>
        </w:rPr>
      </w:pPr>
      <w:r w:rsidRPr="00D75BB3">
        <w:rPr>
          <w:rFonts w:ascii="Avenir Next LT Pro" w:hAnsi="Avenir Next LT Pro"/>
        </w:rPr>
        <w:t>The CD</w:t>
      </w:r>
      <w:r w:rsidR="009E1095" w:rsidRPr="00D75BB3">
        <w:rPr>
          <w:rFonts w:ascii="Avenir Next LT Pro" w:hAnsi="Avenir Next LT Pro"/>
        </w:rPr>
        <w:t>C</w:t>
      </w:r>
      <w:r w:rsidRPr="00D75BB3">
        <w:rPr>
          <w:rFonts w:ascii="Avenir Next LT Pro" w:hAnsi="Avenir Next LT Pro"/>
        </w:rPr>
        <w:t xml:space="preserve"> defines an ADE as an event in which </w:t>
      </w:r>
      <w:r w:rsidR="00AD0154" w:rsidRPr="00D75BB3">
        <w:rPr>
          <w:rFonts w:ascii="Avenir Next LT Pro" w:hAnsi="Avenir Next LT Pro"/>
        </w:rPr>
        <w:t>medication</w:t>
      </w:r>
      <w:r w:rsidRPr="00D75BB3">
        <w:rPr>
          <w:rFonts w:ascii="Avenir Next LT Pro" w:hAnsi="Avenir Next LT Pro"/>
        </w:rPr>
        <w:t xml:space="preserve"> causes harm to </w:t>
      </w:r>
      <w:r w:rsidR="00AD0154" w:rsidRPr="00D75BB3">
        <w:rPr>
          <w:rFonts w:ascii="Avenir Next LT Pro" w:hAnsi="Avenir Next LT Pro"/>
        </w:rPr>
        <w:t>someone and</w:t>
      </w:r>
      <w:r w:rsidRPr="00D75BB3">
        <w:rPr>
          <w:rFonts w:ascii="Avenir Next LT Pro" w:hAnsi="Avenir Next LT Pro"/>
        </w:rPr>
        <w:t xml:space="preserve"> should be treated as a serious public health threat.</w:t>
      </w:r>
      <w:r w:rsidR="00D75BB3" w:rsidRPr="00D75BB3">
        <w:rPr>
          <w:rFonts w:ascii="Avenir Next LT Pro" w:hAnsi="Avenir Next LT Pro"/>
        </w:rPr>
        <w:t xml:space="preserve"> </w:t>
      </w:r>
      <w:r w:rsidRPr="00D75BB3">
        <w:rPr>
          <w:rFonts w:ascii="Avenir Next LT Pro" w:hAnsi="Avenir Next LT Pro"/>
        </w:rPr>
        <w:t xml:space="preserve">To minimize AED risk, </w:t>
      </w:r>
      <w:r w:rsidR="00D5120A" w:rsidRPr="00D75BB3">
        <w:rPr>
          <w:rFonts w:ascii="Avenir Next LT Pro" w:hAnsi="Avenir Next LT Pro"/>
        </w:rPr>
        <w:t>follow these medication safety tips</w:t>
      </w:r>
    </w:p>
    <w:p w14:paraId="089F0E29" w14:textId="4C37B5E8" w:rsidR="00D14D0D" w:rsidRPr="00D75BB3" w:rsidRDefault="00D5120A" w:rsidP="00D21B71">
      <w:pPr>
        <w:rPr>
          <w:rFonts w:ascii="Avenir Next LT Pro" w:hAnsi="Avenir Next LT Pro"/>
          <w:b/>
          <w:bCs/>
          <w:color w:val="156082" w:themeColor="accent1"/>
        </w:rPr>
      </w:pPr>
      <w:r w:rsidRPr="00D75BB3">
        <w:rPr>
          <w:rFonts w:ascii="Avenir Next LT Pro" w:hAnsi="Avenir Next LT Pro"/>
          <w:b/>
          <w:bCs/>
          <w:color w:val="156082" w:themeColor="accent1"/>
        </w:rPr>
        <w:t>Adults</w:t>
      </w:r>
    </w:p>
    <w:p w14:paraId="1B41391C" w14:textId="34BFAD54" w:rsidR="00D5120A" w:rsidRPr="00D75BB3" w:rsidRDefault="00D5120A" w:rsidP="00D5120A">
      <w:pPr>
        <w:pStyle w:val="ListParagraph"/>
        <w:numPr>
          <w:ilvl w:val="0"/>
          <w:numId w:val="7"/>
        </w:numPr>
        <w:rPr>
          <w:rFonts w:ascii="Avenir Next LT Pro" w:hAnsi="Avenir Next LT Pro"/>
          <w:b/>
          <w:bCs/>
        </w:rPr>
      </w:pPr>
      <w:r w:rsidRPr="00D75BB3">
        <w:rPr>
          <w:rFonts w:ascii="Avenir Next LT Pro" w:hAnsi="Avenir Next LT Pro"/>
        </w:rPr>
        <w:t xml:space="preserve">Keep a list of all medicines, vitamins, and other supplements, and ensure your doctor is aware of </w:t>
      </w:r>
      <w:r w:rsidR="00AD0154" w:rsidRPr="00D75BB3">
        <w:rPr>
          <w:rFonts w:ascii="Avenir Next LT Pro" w:hAnsi="Avenir Next LT Pro"/>
        </w:rPr>
        <w:t>everything</w:t>
      </w:r>
      <w:r w:rsidRPr="00D75BB3">
        <w:rPr>
          <w:rFonts w:ascii="Avenir Next LT Pro" w:hAnsi="Avenir Next LT Pro"/>
        </w:rPr>
        <w:t xml:space="preserve"> you take</w:t>
      </w:r>
    </w:p>
    <w:p w14:paraId="2B8B4998" w14:textId="5409E001" w:rsidR="00D5120A" w:rsidRPr="00D75BB3" w:rsidRDefault="00D5120A" w:rsidP="00D5120A">
      <w:pPr>
        <w:pStyle w:val="ListParagraph"/>
        <w:numPr>
          <w:ilvl w:val="0"/>
          <w:numId w:val="7"/>
        </w:numPr>
        <w:rPr>
          <w:rFonts w:ascii="Avenir Next LT Pro" w:hAnsi="Avenir Next LT Pro"/>
          <w:b/>
          <w:bCs/>
        </w:rPr>
      </w:pPr>
      <w:r w:rsidRPr="00D75BB3">
        <w:rPr>
          <w:rFonts w:ascii="Avenir Next LT Pro" w:hAnsi="Avenir Next LT Pro"/>
        </w:rPr>
        <w:t xml:space="preserve">Closely follow instructions from medication labels or by your doctor </w:t>
      </w:r>
      <w:r w:rsidR="00AD0154" w:rsidRPr="00D75BB3">
        <w:rPr>
          <w:rFonts w:ascii="Avenir Next LT Pro" w:hAnsi="Avenir Next LT Pro"/>
        </w:rPr>
        <w:t>or pharmacist</w:t>
      </w:r>
    </w:p>
    <w:p w14:paraId="66914AE0" w14:textId="4106199B" w:rsidR="00D5120A" w:rsidRPr="00D75BB3" w:rsidRDefault="00D5120A" w:rsidP="00D5120A">
      <w:pPr>
        <w:pStyle w:val="ListParagraph"/>
        <w:numPr>
          <w:ilvl w:val="0"/>
          <w:numId w:val="7"/>
        </w:numPr>
        <w:rPr>
          <w:rFonts w:ascii="Avenir Next LT Pro" w:hAnsi="Avenir Next LT Pro"/>
          <w:b/>
          <w:bCs/>
        </w:rPr>
      </w:pPr>
      <w:r w:rsidRPr="00D75BB3">
        <w:rPr>
          <w:rFonts w:ascii="Avenir Next LT Pro" w:hAnsi="Avenir Next LT Pro"/>
        </w:rPr>
        <w:t>Take medicine at the correct time as directed, and set reminders to ensure correct timing</w:t>
      </w:r>
    </w:p>
    <w:p w14:paraId="055EFFC2" w14:textId="383272CA" w:rsidR="00D5120A" w:rsidRPr="00D75BB3" w:rsidRDefault="00D5120A" w:rsidP="00D5120A">
      <w:pPr>
        <w:pStyle w:val="ListParagraph"/>
        <w:numPr>
          <w:ilvl w:val="0"/>
          <w:numId w:val="7"/>
        </w:numPr>
        <w:rPr>
          <w:rFonts w:ascii="Avenir Next LT Pro" w:hAnsi="Avenir Next LT Pro"/>
          <w:b/>
          <w:bCs/>
        </w:rPr>
      </w:pPr>
      <w:r w:rsidRPr="00D75BB3">
        <w:rPr>
          <w:rFonts w:ascii="Avenir Next LT Pro" w:hAnsi="Avenir Next LT Pro"/>
        </w:rPr>
        <w:t xml:space="preserve">Turn a light on and wear </w:t>
      </w:r>
      <w:r w:rsidR="00785E36" w:rsidRPr="00D75BB3">
        <w:rPr>
          <w:rFonts w:ascii="Avenir Next LT Pro" w:hAnsi="Avenir Next LT Pro"/>
        </w:rPr>
        <w:t xml:space="preserve">eyeglasses </w:t>
      </w:r>
      <w:r w:rsidRPr="00D75BB3">
        <w:rPr>
          <w:rFonts w:ascii="Avenir Next LT Pro" w:hAnsi="Avenir Next LT Pro"/>
        </w:rPr>
        <w:t xml:space="preserve">if </w:t>
      </w:r>
      <w:proofErr w:type="gramStart"/>
      <w:r w:rsidR="00AD0154" w:rsidRPr="00D75BB3">
        <w:rPr>
          <w:rFonts w:ascii="Avenir Next LT Pro" w:hAnsi="Avenir Next LT Pro"/>
        </w:rPr>
        <w:t>necessary</w:t>
      </w:r>
      <w:proofErr w:type="gramEnd"/>
      <w:r w:rsidRPr="00D75BB3">
        <w:rPr>
          <w:rFonts w:ascii="Avenir Next LT Pro" w:hAnsi="Avenir Next LT Pro"/>
        </w:rPr>
        <w:t xml:space="preserve"> when taking </w:t>
      </w:r>
      <w:r w:rsidR="00106633" w:rsidRPr="00D75BB3">
        <w:rPr>
          <w:rFonts w:ascii="Avenir Next LT Pro" w:hAnsi="Avenir Next LT Pro"/>
        </w:rPr>
        <w:t>medicine</w:t>
      </w:r>
      <w:r w:rsidRPr="00D75BB3">
        <w:rPr>
          <w:rFonts w:ascii="Avenir Next LT Pro" w:hAnsi="Avenir Next LT Pro"/>
        </w:rPr>
        <w:t xml:space="preserve"> so you don’t misread the label</w:t>
      </w:r>
    </w:p>
    <w:p w14:paraId="557E84D7" w14:textId="6D399F5B" w:rsidR="00D5120A" w:rsidRPr="00D75BB3" w:rsidRDefault="00D5120A" w:rsidP="00D5120A">
      <w:pPr>
        <w:pStyle w:val="ListParagraph"/>
        <w:numPr>
          <w:ilvl w:val="0"/>
          <w:numId w:val="7"/>
        </w:numPr>
        <w:rPr>
          <w:rFonts w:ascii="Avenir Next LT Pro" w:hAnsi="Avenir Next LT Pro"/>
          <w:b/>
          <w:bCs/>
        </w:rPr>
      </w:pPr>
      <w:r w:rsidRPr="00D75BB3">
        <w:rPr>
          <w:rFonts w:ascii="Avenir Next LT Pro" w:hAnsi="Avenir Next LT Pro"/>
        </w:rPr>
        <w:t>Ask your doctor or pharmacist any questions you may have before taking the medicine</w:t>
      </w:r>
    </w:p>
    <w:p w14:paraId="5D7EF43D" w14:textId="4E1B67A1" w:rsidR="00D5120A" w:rsidRPr="00D75BB3" w:rsidRDefault="00D5120A" w:rsidP="00D5120A">
      <w:pPr>
        <w:pStyle w:val="ListParagraph"/>
        <w:numPr>
          <w:ilvl w:val="0"/>
          <w:numId w:val="7"/>
        </w:numPr>
        <w:rPr>
          <w:rFonts w:ascii="Avenir Next LT Pro" w:hAnsi="Avenir Next LT Pro"/>
          <w:b/>
          <w:bCs/>
        </w:rPr>
      </w:pPr>
      <w:r w:rsidRPr="00D75BB3">
        <w:rPr>
          <w:rFonts w:ascii="Avenir Next LT Pro" w:hAnsi="Avenir Next LT Pro"/>
        </w:rPr>
        <w:t>Keep up with any blood testing suggested by your doctor</w:t>
      </w:r>
    </w:p>
    <w:p w14:paraId="779EE363" w14:textId="3E807DC8" w:rsidR="00D5120A" w:rsidRPr="00D75BB3" w:rsidRDefault="00D5120A" w:rsidP="00D5120A">
      <w:pPr>
        <w:rPr>
          <w:rFonts w:ascii="Avenir Next LT Pro" w:hAnsi="Avenir Next LT Pro"/>
          <w:b/>
          <w:bCs/>
          <w:color w:val="156082" w:themeColor="accent1"/>
        </w:rPr>
      </w:pPr>
      <w:r w:rsidRPr="00D75BB3">
        <w:rPr>
          <w:rFonts w:ascii="Avenir Next LT Pro" w:hAnsi="Avenir Next LT Pro"/>
          <w:b/>
          <w:bCs/>
          <w:color w:val="156082" w:themeColor="accent1"/>
        </w:rPr>
        <w:t>Children</w:t>
      </w:r>
    </w:p>
    <w:p w14:paraId="091ED0A1" w14:textId="1FE45A0E" w:rsidR="00D5120A" w:rsidRPr="00D75BB3" w:rsidRDefault="00D5120A" w:rsidP="00D5120A">
      <w:pPr>
        <w:pStyle w:val="ListParagraph"/>
        <w:numPr>
          <w:ilvl w:val="0"/>
          <w:numId w:val="8"/>
        </w:numPr>
        <w:rPr>
          <w:rFonts w:ascii="Avenir Next LT Pro" w:hAnsi="Avenir Next LT Pro"/>
          <w:b/>
          <w:bCs/>
        </w:rPr>
      </w:pPr>
      <w:r w:rsidRPr="00D75BB3">
        <w:rPr>
          <w:rFonts w:ascii="Avenir Next LT Pro" w:hAnsi="Avenir Next LT Pro"/>
        </w:rPr>
        <w:t>Read the label and follow instructions closely to ensure you know the correct does</w:t>
      </w:r>
    </w:p>
    <w:p w14:paraId="6A029AE9" w14:textId="4F38E9B0" w:rsidR="00D5120A" w:rsidRPr="00D75BB3" w:rsidRDefault="00D5120A" w:rsidP="00D5120A">
      <w:pPr>
        <w:pStyle w:val="ListParagraph"/>
        <w:numPr>
          <w:ilvl w:val="0"/>
          <w:numId w:val="8"/>
        </w:numPr>
        <w:rPr>
          <w:rFonts w:ascii="Avenir Next LT Pro" w:hAnsi="Avenir Next LT Pro"/>
          <w:b/>
          <w:bCs/>
        </w:rPr>
      </w:pPr>
      <w:r w:rsidRPr="00D75BB3">
        <w:rPr>
          <w:rFonts w:ascii="Avenir Next LT Pro" w:hAnsi="Avenir Next LT Pro"/>
        </w:rPr>
        <w:t xml:space="preserve">Measure </w:t>
      </w:r>
      <w:r w:rsidR="00060E80" w:rsidRPr="00D75BB3">
        <w:rPr>
          <w:rFonts w:ascii="Avenir Next LT Pro" w:hAnsi="Avenir Next LT Pro"/>
        </w:rPr>
        <w:t>your</w:t>
      </w:r>
      <w:r w:rsidRPr="00D75BB3">
        <w:rPr>
          <w:rFonts w:ascii="Avenir Next LT Pro" w:hAnsi="Avenir Next LT Pro"/>
        </w:rPr>
        <w:t xml:space="preserve"> child’s does using</w:t>
      </w:r>
      <w:r w:rsidR="00060E80" w:rsidRPr="00D75BB3">
        <w:rPr>
          <w:rFonts w:ascii="Avenir Next LT Pro" w:hAnsi="Avenir Next LT Pro"/>
        </w:rPr>
        <w:t xml:space="preserve"> only</w:t>
      </w:r>
      <w:r w:rsidRPr="00D75BB3">
        <w:rPr>
          <w:rFonts w:ascii="Avenir Next LT Pro" w:hAnsi="Avenir Next LT Pro"/>
        </w:rPr>
        <w:t xml:space="preserve"> the dosing device included with the medicine</w:t>
      </w:r>
      <w:r w:rsidR="00060E80" w:rsidRPr="00D75BB3">
        <w:rPr>
          <w:rFonts w:ascii="Avenir Next LT Pro" w:hAnsi="Avenir Next LT Pro"/>
        </w:rPr>
        <w:t>. If you do not have a dosing device, ask your pharmacist for one</w:t>
      </w:r>
    </w:p>
    <w:p w14:paraId="66E14E0F" w14:textId="5091D183" w:rsidR="00D5120A" w:rsidRPr="00D75BB3" w:rsidRDefault="00D5120A" w:rsidP="00D5120A">
      <w:pPr>
        <w:pStyle w:val="ListParagraph"/>
        <w:numPr>
          <w:ilvl w:val="0"/>
          <w:numId w:val="8"/>
        </w:numPr>
        <w:rPr>
          <w:rFonts w:ascii="Avenir Next LT Pro" w:hAnsi="Avenir Next LT Pro"/>
          <w:b/>
          <w:bCs/>
        </w:rPr>
      </w:pPr>
      <w:r w:rsidRPr="00D75BB3">
        <w:rPr>
          <w:rFonts w:ascii="Avenir Next LT Pro" w:hAnsi="Avenir Next LT Pro"/>
        </w:rPr>
        <w:t xml:space="preserve">Check the labels on both prescription and over the </w:t>
      </w:r>
      <w:r w:rsidR="00AD0154" w:rsidRPr="00D75BB3">
        <w:rPr>
          <w:rFonts w:ascii="Avenir Next LT Pro" w:hAnsi="Avenir Next LT Pro"/>
        </w:rPr>
        <w:t>counter for</w:t>
      </w:r>
      <w:r w:rsidRPr="00D75BB3">
        <w:rPr>
          <w:rFonts w:ascii="Avenir Next LT Pro" w:hAnsi="Avenir Next LT Pro"/>
        </w:rPr>
        <w:t xml:space="preserve"> active </w:t>
      </w:r>
      <w:r w:rsidR="00AD0154" w:rsidRPr="00D75BB3">
        <w:rPr>
          <w:rFonts w:ascii="Avenir Next LT Pro" w:hAnsi="Avenir Next LT Pro"/>
        </w:rPr>
        <w:t>ingredients and</w:t>
      </w:r>
      <w:r w:rsidRPr="00D75BB3">
        <w:rPr>
          <w:rFonts w:ascii="Avenir Next LT Pro" w:hAnsi="Avenir Next LT Pro"/>
        </w:rPr>
        <w:t xml:space="preserve"> make sure you are not giving your child two medicines with the same active </w:t>
      </w:r>
      <w:r w:rsidR="00060E80" w:rsidRPr="00D75BB3">
        <w:rPr>
          <w:rFonts w:ascii="Avenir Next LT Pro" w:hAnsi="Avenir Next LT Pro"/>
        </w:rPr>
        <w:t>ingredients</w:t>
      </w:r>
    </w:p>
    <w:p w14:paraId="70A7F546" w14:textId="64B00A8E" w:rsidR="00060E80" w:rsidRPr="00D75BB3" w:rsidRDefault="00060E80" w:rsidP="00D75BB3">
      <w:pPr>
        <w:pStyle w:val="ListParagraph"/>
        <w:numPr>
          <w:ilvl w:val="0"/>
          <w:numId w:val="8"/>
        </w:numPr>
        <w:rPr>
          <w:rFonts w:ascii="Avenir Next LT Pro" w:hAnsi="Avenir Next LT Pro"/>
          <w:b/>
          <w:bCs/>
        </w:rPr>
      </w:pPr>
      <w:r w:rsidRPr="00D75BB3">
        <w:rPr>
          <w:rFonts w:ascii="Avenir Next LT Pro" w:hAnsi="Avenir Next LT Pro"/>
        </w:rPr>
        <w:t xml:space="preserve">Teach your children what medicine is and why it must be </w:t>
      </w:r>
      <w:r w:rsidR="00AD0154" w:rsidRPr="00D75BB3">
        <w:rPr>
          <w:rFonts w:ascii="Avenir Next LT Pro" w:hAnsi="Avenir Next LT Pro"/>
        </w:rPr>
        <w:t>given</w:t>
      </w:r>
      <w:r w:rsidRPr="00D75BB3">
        <w:rPr>
          <w:rFonts w:ascii="Avenir Next LT Pro" w:hAnsi="Avenir Next LT Pro"/>
        </w:rPr>
        <w:t xml:space="preserve"> </w:t>
      </w:r>
      <w:r w:rsidR="00106633">
        <w:rPr>
          <w:rFonts w:ascii="Avenir Next LT Pro" w:hAnsi="Avenir Next LT Pro"/>
        </w:rPr>
        <w:t>t</w:t>
      </w:r>
      <w:r w:rsidRPr="00D75BB3">
        <w:rPr>
          <w:rFonts w:ascii="Avenir Next LT Pro" w:hAnsi="Avenir Next LT Pro"/>
        </w:rPr>
        <w:t>o them by a trusted adult</w:t>
      </w:r>
    </w:p>
    <w:p w14:paraId="0261C7BB" w14:textId="3F572EE9" w:rsidR="00B165A9" w:rsidRPr="00D75BB3" w:rsidRDefault="00060E80" w:rsidP="00D75BB3">
      <w:pPr>
        <w:pStyle w:val="ListParagraph"/>
        <w:numPr>
          <w:ilvl w:val="0"/>
          <w:numId w:val="8"/>
        </w:numPr>
        <w:rPr>
          <w:rFonts w:ascii="Avenir Next LT Pro" w:hAnsi="Avenir Next LT Pro"/>
          <w:b/>
          <w:bCs/>
        </w:rPr>
      </w:pPr>
      <w:r w:rsidRPr="00D75BB3">
        <w:rPr>
          <w:rFonts w:ascii="Avenir Next LT Pro" w:hAnsi="Avenir Next LT Pro"/>
        </w:rPr>
        <w:t>Always</w:t>
      </w:r>
      <w:r w:rsidR="00D75BB3">
        <w:rPr>
          <w:rFonts w:ascii="Avenir Next LT Pro" w:hAnsi="Avenir Next LT Pro"/>
        </w:rPr>
        <w:t xml:space="preserve"> </w:t>
      </w:r>
      <w:r w:rsidR="00D75BB3" w:rsidRPr="00D75BB3">
        <w:rPr>
          <w:rFonts w:ascii="Avenir Next LT Pro" w:hAnsi="Avenir Next LT Pro"/>
        </w:rPr>
        <w:t xml:space="preserve">make sure to lock the cap on a medicine bottle </w:t>
      </w:r>
      <w:r w:rsidR="00D75BB3">
        <w:rPr>
          <w:rFonts w:ascii="Avenir Next LT Pro" w:hAnsi="Avenir Next LT Pro"/>
        </w:rPr>
        <w:t>and</w:t>
      </w:r>
      <w:r w:rsidRPr="00D75BB3">
        <w:rPr>
          <w:rFonts w:ascii="Avenir Next LT Pro" w:hAnsi="Avenir Next LT Pro"/>
        </w:rPr>
        <w:t xml:space="preserve"> put medicine away in a safe storage location where children cannot reach or see</w:t>
      </w:r>
    </w:p>
    <w:p w14:paraId="77DF42D6" w14:textId="412650B8" w:rsidR="00060E80" w:rsidRPr="00D75BB3" w:rsidRDefault="0099063D" w:rsidP="0099063D">
      <w:pPr>
        <w:rPr>
          <w:rFonts w:ascii="Avenir Next LT Pro" w:hAnsi="Avenir Next LT Pro"/>
          <w:b/>
          <w:bCs/>
        </w:rPr>
        <w:sectPr w:rsidR="00060E80" w:rsidRPr="00D75BB3" w:rsidSect="007F23ED">
          <w:pgSz w:w="12240" w:h="15840"/>
          <w:pgMar w:top="288" w:right="1440" w:bottom="1440" w:left="1440" w:header="720" w:footer="720" w:gutter="0"/>
          <w:cols w:space="720"/>
          <w:docGrid w:linePitch="360"/>
        </w:sectPr>
      </w:pPr>
      <w:r w:rsidRPr="00D75BB3">
        <w:rPr>
          <w:rFonts w:ascii="Avenir Next LT Pro" w:hAnsi="Avenir Next LT Pro"/>
          <w:b/>
          <w:bCs/>
        </w:rPr>
        <w:t xml:space="preserve">For the full article, see here: </w:t>
      </w:r>
      <w:hyperlink r:id="rId43" w:history="1">
        <w:r w:rsidRPr="00D75BB3">
          <w:rPr>
            <w:rFonts w:ascii="Avenir Next LT Pro" w:hAnsi="Avenir Next LT Pro"/>
            <w:color w:val="0000FF"/>
            <w:u w:val="single"/>
          </w:rPr>
          <w:t>Medication Safety and Your Health | Medication Safety | CDC</w:t>
        </w:r>
      </w:hyperlink>
    </w:p>
    <w:p w14:paraId="46171097" w14:textId="189E3BFF" w:rsidR="007E4196" w:rsidRPr="00B165A9" w:rsidRDefault="007E4196" w:rsidP="00D21B71">
      <w:pPr>
        <w:rPr>
          <w:rFonts w:ascii="Avenir Next LT Pro" w:hAnsi="Avenir Next LT Pro"/>
          <w:color w:val="FFFFFF" w:themeColor="background1"/>
        </w:rPr>
        <w:sectPr w:rsidR="007E4196" w:rsidRPr="00B165A9" w:rsidSect="007E4196">
          <w:type w:val="continuous"/>
          <w:pgSz w:w="12240" w:h="15840"/>
          <w:pgMar w:top="720" w:right="720" w:bottom="720" w:left="720" w:header="720" w:footer="720" w:gutter="0"/>
          <w:cols w:num="2" w:space="720"/>
          <w:docGrid w:linePitch="360"/>
        </w:sectPr>
      </w:pPr>
    </w:p>
    <w:p w14:paraId="7DE441D9" w14:textId="77777777" w:rsidR="007E4196" w:rsidRPr="00EF07B6" w:rsidRDefault="007E4196" w:rsidP="007E4196">
      <w:pPr>
        <w:pStyle w:val="Heading1"/>
        <w:rPr>
          <w:rFonts w:ascii="Avenir Next LT Pro" w:hAnsi="Avenir Next LT Pro"/>
          <w:color w:val="000000" w:themeColor="text1"/>
        </w:rPr>
      </w:pPr>
      <w:bookmarkStart w:id="14" w:name="_Toc231915682"/>
      <w:r w:rsidRPr="00EF07B6">
        <w:rPr>
          <w:rFonts w:ascii="Avenir Next LT Pro" w:hAnsi="Avenir Next LT Pro"/>
          <w:color w:val="000000" w:themeColor="text1"/>
        </w:rPr>
        <w:lastRenderedPageBreak/>
        <w:t>Events page</w:t>
      </w:r>
      <w:bookmarkEnd w:id="14"/>
    </w:p>
    <w:p w14:paraId="38BF2F99" w14:textId="7263F197" w:rsidR="007E4196" w:rsidRPr="00A06065" w:rsidRDefault="007E4196" w:rsidP="007E4196">
      <w:pPr>
        <w:rPr>
          <w:rFonts w:ascii="Avenir Next LT Pro" w:hAnsi="Avenir Next LT Pro"/>
        </w:rPr>
      </w:pPr>
      <w:r w:rsidRPr="1E4B5E13">
        <w:rPr>
          <w:rFonts w:ascii="Avenir Next LT Pro" w:hAnsi="Avenir Next LT Pro"/>
        </w:rPr>
        <w:t>We’re launching our </w:t>
      </w:r>
      <w:r w:rsidRPr="1E4B5E13">
        <w:rPr>
          <w:rFonts w:ascii="Avenir Next LT Pro" w:hAnsi="Avenir Next LT Pro"/>
          <w:b/>
          <w:bCs/>
        </w:rPr>
        <w:t>MAP Events Page</w:t>
      </w:r>
      <w:r w:rsidRPr="1E4B5E13">
        <w:rPr>
          <w:rFonts w:ascii="Avenir Next LT Pro" w:hAnsi="Avenir Next LT Pro"/>
        </w:rPr>
        <w:t> and would love to feature your best moments! If you have any photos you’d like to share from your community events and outings, please send them to us at </w:t>
      </w:r>
      <w:hyperlink r:id="rId44">
        <w:r w:rsidRPr="1E4B5E13">
          <w:rPr>
            <w:rStyle w:val="Hyperlink"/>
            <w:rFonts w:ascii="Avenir Next LT Pro" w:hAnsi="Avenir Next LT Pro"/>
            <w:b/>
            <w:bCs/>
          </w:rPr>
          <w:t>DPH-MAPNewsletter@mass.gov</w:t>
        </w:r>
      </w:hyperlink>
    </w:p>
    <w:p w14:paraId="1991CD89" w14:textId="77777777" w:rsidR="007E4196" w:rsidRPr="00A06065" w:rsidRDefault="007E4196" w:rsidP="007E4196">
      <w:pPr>
        <w:rPr>
          <w:rFonts w:ascii="Avenir Next LT Pro" w:hAnsi="Avenir Next LT Pro"/>
        </w:rPr>
      </w:pPr>
      <w:r w:rsidRPr="00A06065">
        <w:rPr>
          <w:rFonts w:ascii="Avenir Next LT Pro" w:hAnsi="Avenir Next LT Pro"/>
        </w:rPr>
        <w:t>High-quality images (preferably in JPG or PNG format) work best, and candid shots are welcome! Your contributions will help us showcase the amazing work that happens in our MAP communities every day.</w:t>
      </w:r>
    </w:p>
    <w:p w14:paraId="0986C927" w14:textId="77777777" w:rsidR="007E4196" w:rsidRDefault="007E4196" w:rsidP="007E4196">
      <w:pPr>
        <w:rPr>
          <w:rFonts w:ascii="Avenir Next LT Pro" w:hAnsi="Avenir Next LT Pro"/>
        </w:rPr>
      </w:pPr>
      <w:r w:rsidRPr="00A06065">
        <w:rPr>
          <w:rFonts w:ascii="Avenir Next LT Pro" w:hAnsi="Avenir Next LT Pro"/>
        </w:rPr>
        <w:t>Thank you for helping us capture and share our story!</w:t>
      </w:r>
    </w:p>
    <w:p w14:paraId="12DFA27B" w14:textId="77777777" w:rsidR="007E4196" w:rsidRDefault="007E4196" w:rsidP="007E4196">
      <w:pPr>
        <w:rPr>
          <w:rFonts w:ascii="Avenir Next LT Pro" w:hAnsi="Avenir Next LT Pro"/>
        </w:rPr>
      </w:pPr>
    </w:p>
    <w:p w14:paraId="2868FCD6" w14:textId="77777777" w:rsidR="007E4196" w:rsidRDefault="007E4196" w:rsidP="007E4196">
      <w:pPr>
        <w:rPr>
          <w:rFonts w:ascii="Avenir Next LT Pro" w:hAnsi="Avenir Next LT Pro"/>
        </w:rPr>
        <w:sectPr w:rsidR="007E4196" w:rsidSect="007E4196">
          <w:type w:val="continuous"/>
          <w:pgSz w:w="12240" w:h="15840"/>
          <w:pgMar w:top="1440" w:right="1440" w:bottom="1440" w:left="1440" w:header="720" w:footer="720" w:gutter="0"/>
          <w:cols w:space="720"/>
          <w:docGrid w:linePitch="360"/>
        </w:sectPr>
      </w:pPr>
      <w:r>
        <w:rPr>
          <w:rFonts w:ascii="Avenir Next LT Pro" w:hAnsi="Avenir Next LT Pro"/>
        </w:rPr>
        <w:t>Examples of content for the events page:</w:t>
      </w:r>
    </w:p>
    <w:p w14:paraId="5EB86167" w14:textId="77777777" w:rsidR="007E4196" w:rsidRPr="00A06065" w:rsidRDefault="007E4196" w:rsidP="007E4196">
      <w:pPr>
        <w:rPr>
          <w:rFonts w:ascii="Avenir Next LT Pro" w:hAnsi="Avenir Next LT Pro"/>
        </w:rPr>
      </w:pPr>
      <w:r>
        <w:rPr>
          <w:rFonts w:ascii="Avenir Next LT Pro" w:hAnsi="Avenir Next LT Pro"/>
          <w:noProof/>
        </w:rPr>
        <w:drawing>
          <wp:inline distT="0" distB="0" distL="0" distR="0" wp14:anchorId="4D363D16" wp14:editId="58970AE2">
            <wp:extent cx="6800850" cy="2398542"/>
            <wp:effectExtent l="19050" t="0" r="19050" b="725805"/>
            <wp:docPr id="18578845" name="Diagram 23" descr="Multile pictures of activities "/>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 r:lo="rId46" r:qs="rId47" r:cs="rId48"/>
              </a:graphicData>
            </a:graphic>
          </wp:inline>
        </w:drawing>
      </w:r>
    </w:p>
    <w:p w14:paraId="627D8714" w14:textId="77777777" w:rsidR="007E4196" w:rsidRPr="00CA333F" w:rsidRDefault="007E4196" w:rsidP="007E4196">
      <w:pPr>
        <w:rPr>
          <w:rFonts w:ascii="Avenir Next LT Pro" w:hAnsi="Avenir Next LT Pro"/>
          <w:color w:val="FFFFFF" w:themeColor="background1"/>
        </w:rPr>
      </w:pPr>
    </w:p>
    <w:p w14:paraId="04B4023B" w14:textId="77777777" w:rsidR="007E4196" w:rsidRDefault="007E4196" w:rsidP="007E4196">
      <w:pPr>
        <w:sectPr w:rsidR="007E4196" w:rsidSect="007E4196">
          <w:type w:val="continuous"/>
          <w:pgSz w:w="12240" w:h="15840"/>
          <w:pgMar w:top="720" w:right="720" w:bottom="720" w:left="720" w:header="720" w:footer="720" w:gutter="0"/>
          <w:cols w:space="720"/>
          <w:docGrid w:linePitch="360"/>
        </w:sectPr>
      </w:pPr>
    </w:p>
    <w:p w14:paraId="3831DD1F" w14:textId="77777777" w:rsidR="007E4196" w:rsidRDefault="007E4196" w:rsidP="007E4196"/>
    <w:p w14:paraId="6BFCB9A3" w14:textId="77777777" w:rsidR="007E4196" w:rsidRDefault="007E4196" w:rsidP="007E4196">
      <w:r>
        <w:br w:type="page"/>
      </w:r>
    </w:p>
    <w:p w14:paraId="596A9813" w14:textId="77777777" w:rsidR="007E4196" w:rsidRPr="0004646A" w:rsidRDefault="007E4196" w:rsidP="007E4196">
      <w:pPr>
        <w:pStyle w:val="Heading1"/>
        <w:rPr>
          <w:rFonts w:ascii="Avenir Next LT Pro" w:hAnsi="Avenir Next LT Pro"/>
          <w:color w:val="auto"/>
          <w:sz w:val="56"/>
          <w:szCs w:val="56"/>
        </w:rPr>
      </w:pPr>
      <w:r w:rsidRPr="00B165A9">
        <w:rPr>
          <w:rFonts w:ascii="Avenir Next LT Pro" w:hAnsi="Avenir Next LT Pro"/>
          <w:b/>
          <w:bCs/>
          <w:noProof/>
          <w:color w:val="FFFFFF" w:themeColor="background1"/>
          <w:sz w:val="56"/>
          <w:szCs w:val="56"/>
        </w:rPr>
        <w:lastRenderedPageBreak/>
        <mc:AlternateContent>
          <mc:Choice Requires="wps">
            <w:drawing>
              <wp:anchor distT="0" distB="0" distL="114300" distR="114300" simplePos="0" relativeHeight="251641856" behindDoc="1" locked="0" layoutInCell="1" allowOverlap="1" wp14:anchorId="044C45DD" wp14:editId="7F348C3D">
                <wp:simplePos x="0" y="0"/>
                <wp:positionH relativeFrom="page">
                  <wp:align>right</wp:align>
                </wp:positionH>
                <wp:positionV relativeFrom="paragraph">
                  <wp:posOffset>-457200</wp:posOffset>
                </wp:positionV>
                <wp:extent cx="8253095" cy="1028700"/>
                <wp:effectExtent l="0" t="0" r="0" b="0"/>
                <wp:wrapNone/>
                <wp:docPr id="274507916" name="Rectangle 2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253095" cy="1028700"/>
                        </a:xfrm>
                        <a:prstGeom prst="rect">
                          <a:avLst/>
                        </a:prstGeom>
                        <a:solidFill>
                          <a:srgbClr val="0E2841">
                            <a:lumMod val="90000"/>
                            <a:lumOff val="10000"/>
                          </a:srgbClr>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BB77C36" id="Rectangle 27" o:spid="_x0000_s1026" alt="&quot;&quot;" style="position:absolute;margin-left:598.65pt;margin-top:-36pt;width:649.85pt;height:81pt;z-index:-251674624;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" fillcolor="#163e64" stroked="f" strokeweight="1.5pt">
                <w10:wrap anchorx="page"/>
              </v:rect>
            </w:pict>
          </mc:Fallback>
        </mc:AlternateContent>
      </w:r>
      <w:r w:rsidRPr="0004646A">
        <w:rPr>
          <w:rFonts w:ascii="Avenir Next LT Pro" w:hAnsi="Avenir Next LT Pro"/>
          <w:color w:val="auto"/>
          <w:sz w:val="56"/>
          <w:szCs w:val="56"/>
        </w:rPr>
        <w:t>Fall Recipe</w:t>
      </w:r>
    </w:p>
    <w:p w14:paraId="69590676" w14:textId="77777777" w:rsidR="007E4196" w:rsidRDefault="007E4196" w:rsidP="007E4196">
      <w:pPr>
        <w:rPr>
          <w:b/>
          <w:bCs/>
        </w:rPr>
      </w:pPr>
    </w:p>
    <w:p w14:paraId="1759DCD9" w14:textId="77777777" w:rsidR="007E4196" w:rsidRPr="00B165A9" w:rsidRDefault="007E4196" w:rsidP="007E4196">
      <w:pPr>
        <w:rPr>
          <w:rFonts w:ascii="Avenir Next LT Pro" w:hAnsi="Avenir Next LT Pro"/>
          <w:b/>
          <w:bCs/>
        </w:rPr>
      </w:pPr>
      <w:r w:rsidRPr="00B165A9">
        <w:rPr>
          <w:rFonts w:ascii="Avenir Next LT Pro" w:hAnsi="Avenir Next LT Pro"/>
          <w:b/>
          <w:bCs/>
        </w:rPr>
        <w:t>Carolyn’s favorite Hermit Bars</w:t>
      </w:r>
    </w:p>
    <w:p w14:paraId="6D7A2D99" w14:textId="77777777" w:rsidR="007E4196" w:rsidRPr="00B165A9" w:rsidRDefault="007E4196" w:rsidP="007E4196">
      <w:pPr>
        <w:rPr>
          <w:rFonts w:ascii="Avenir Next LT Pro" w:hAnsi="Avenir Next LT Pro"/>
          <w:i/>
          <w:iCs/>
          <w:color w:val="747474" w:themeColor="background2" w:themeShade="80"/>
        </w:rPr>
      </w:pPr>
      <w:r w:rsidRPr="00B165A9">
        <w:rPr>
          <w:rFonts w:ascii="Avenir Next LT Pro" w:hAnsi="Avenir Next LT Pro"/>
          <w:i/>
          <w:iCs/>
          <w:color w:val="747474" w:themeColor="background2" w:themeShade="80"/>
        </w:rPr>
        <w:t>“I really enjoy baking these Hermit Bars in the fall because they smell and taste so good with just the right amount of spice and a perfect chewy texture!”</w:t>
      </w:r>
    </w:p>
    <w:p w14:paraId="03342C57" w14:textId="77777777" w:rsidR="007E4196" w:rsidRPr="00B165A9" w:rsidRDefault="007E4196" w:rsidP="007E4196">
      <w:pPr>
        <w:rPr>
          <w:rFonts w:ascii="Avenir Next LT Pro" w:hAnsi="Avenir Next LT Pro"/>
          <w:b/>
          <w:bCs/>
          <w:u w:val="single"/>
        </w:rPr>
      </w:pPr>
      <w:r w:rsidRPr="00B165A9">
        <w:rPr>
          <w:rFonts w:ascii="Avenir Next LT Pro" w:hAnsi="Avenir Next LT Pro"/>
          <w:b/>
          <w:bCs/>
          <w:u w:val="single"/>
        </w:rPr>
        <w:t>Ingredients</w:t>
      </w:r>
    </w:p>
    <w:p w14:paraId="0395AC7F" w14:textId="77777777" w:rsidR="007E4196" w:rsidRPr="00B165A9" w:rsidRDefault="007E4196" w:rsidP="007E4196">
      <w:pPr>
        <w:spacing w:line="360" w:lineRule="auto"/>
        <w:rPr>
          <w:rFonts w:ascii="Avenir Next LT Pro" w:hAnsi="Avenir Next LT Pro"/>
        </w:rPr>
      </w:pPr>
      <w:r w:rsidRPr="00B165A9">
        <w:rPr>
          <w:rFonts w:ascii="Avenir Next LT Pro" w:hAnsi="Avenir Next LT Pro"/>
          <w:noProof/>
        </w:rPr>
        <w:drawing>
          <wp:anchor distT="0" distB="0" distL="114300" distR="114300" simplePos="0" relativeHeight="251659264" behindDoc="0" locked="0" layoutInCell="1" allowOverlap="1" wp14:anchorId="71D62271" wp14:editId="71679307">
            <wp:simplePos x="0" y="0"/>
            <wp:positionH relativeFrom="margin">
              <wp:align>right</wp:align>
            </wp:positionH>
            <wp:positionV relativeFrom="paragraph">
              <wp:posOffset>250190</wp:posOffset>
            </wp:positionV>
            <wp:extent cx="3230245" cy="4304665"/>
            <wp:effectExtent l="0" t="0" r="8255" b="635"/>
            <wp:wrapSquare wrapText="bothSides"/>
            <wp:docPr id="581275897" name="Picture 19" descr="Picture of Baked Brown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275897" name="Picture 19" descr="Picture of Baked Brownies"/>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230245" cy="4304665"/>
                    </a:xfrm>
                    <a:prstGeom prst="rect">
                      <a:avLst/>
                    </a:prstGeom>
                    <a:noFill/>
                  </pic:spPr>
                </pic:pic>
              </a:graphicData>
            </a:graphic>
            <wp14:sizeRelH relativeFrom="page">
              <wp14:pctWidth>0</wp14:pctWidth>
            </wp14:sizeRelH>
            <wp14:sizeRelV relativeFrom="page">
              <wp14:pctHeight>0</wp14:pctHeight>
            </wp14:sizeRelV>
          </wp:anchor>
        </w:drawing>
      </w:r>
      <w:r w:rsidRPr="00B165A9">
        <w:rPr>
          <w:rFonts w:ascii="Avenir Next LT Pro" w:hAnsi="Avenir Next LT Pro"/>
        </w:rPr>
        <w:t xml:space="preserve">2 cups plus 2 </w:t>
      </w:r>
      <w:proofErr w:type="gramStart"/>
      <w:r w:rsidRPr="00B165A9">
        <w:rPr>
          <w:rFonts w:ascii="Avenir Next LT Pro" w:hAnsi="Avenir Next LT Pro"/>
        </w:rPr>
        <w:t>tablespoons</w:t>
      </w:r>
      <w:proofErr w:type="gramEnd"/>
      <w:r w:rsidRPr="00B165A9">
        <w:rPr>
          <w:rFonts w:ascii="Avenir Next LT Pro" w:hAnsi="Avenir Next LT Pro"/>
        </w:rPr>
        <w:t xml:space="preserve"> flour</w:t>
      </w:r>
    </w:p>
    <w:p w14:paraId="20074208" w14:textId="77777777" w:rsidR="007E4196" w:rsidRPr="00B165A9" w:rsidRDefault="007E4196" w:rsidP="007E4196">
      <w:pPr>
        <w:spacing w:line="360" w:lineRule="auto"/>
        <w:rPr>
          <w:rFonts w:ascii="Avenir Next LT Pro" w:hAnsi="Avenir Next LT Pro"/>
        </w:rPr>
      </w:pPr>
      <w:r w:rsidRPr="00B165A9">
        <w:rPr>
          <w:rFonts w:ascii="Avenir Next LT Pro" w:hAnsi="Avenir Next LT Pro"/>
        </w:rPr>
        <w:t xml:space="preserve">2 </w:t>
      </w:r>
      <w:proofErr w:type="gramStart"/>
      <w:r w:rsidRPr="00B165A9">
        <w:rPr>
          <w:rFonts w:ascii="Avenir Next LT Pro" w:hAnsi="Avenir Next LT Pro"/>
        </w:rPr>
        <w:t>teaspoons</w:t>
      </w:r>
      <w:proofErr w:type="gramEnd"/>
      <w:r w:rsidRPr="00B165A9">
        <w:rPr>
          <w:rFonts w:ascii="Avenir Next LT Pro" w:hAnsi="Avenir Next LT Pro"/>
        </w:rPr>
        <w:t xml:space="preserve"> baking soda</w:t>
      </w:r>
    </w:p>
    <w:p w14:paraId="517CF8B9" w14:textId="77777777" w:rsidR="007E4196" w:rsidRPr="00B165A9" w:rsidRDefault="007E4196" w:rsidP="007E4196">
      <w:pPr>
        <w:spacing w:line="360" w:lineRule="auto"/>
        <w:rPr>
          <w:rFonts w:ascii="Avenir Next LT Pro" w:hAnsi="Avenir Next LT Pro"/>
        </w:rPr>
      </w:pPr>
      <w:r w:rsidRPr="00B165A9">
        <w:rPr>
          <w:rFonts w:ascii="Avenir Next LT Pro" w:hAnsi="Avenir Next LT Pro"/>
        </w:rPr>
        <w:t xml:space="preserve">2 </w:t>
      </w:r>
      <w:proofErr w:type="gramStart"/>
      <w:r w:rsidRPr="00B165A9">
        <w:rPr>
          <w:rFonts w:ascii="Avenir Next LT Pro" w:hAnsi="Avenir Next LT Pro"/>
        </w:rPr>
        <w:t>teaspoons</w:t>
      </w:r>
      <w:proofErr w:type="gramEnd"/>
      <w:r w:rsidRPr="00B165A9">
        <w:rPr>
          <w:rFonts w:ascii="Avenir Next LT Pro" w:hAnsi="Avenir Next LT Pro"/>
        </w:rPr>
        <w:t xml:space="preserve"> ginger </w:t>
      </w:r>
    </w:p>
    <w:p w14:paraId="425EBB45" w14:textId="77777777" w:rsidR="007E4196" w:rsidRPr="00B165A9" w:rsidRDefault="007E4196" w:rsidP="007E4196">
      <w:pPr>
        <w:spacing w:line="360" w:lineRule="auto"/>
        <w:rPr>
          <w:rFonts w:ascii="Avenir Next LT Pro" w:hAnsi="Avenir Next LT Pro"/>
        </w:rPr>
      </w:pPr>
      <w:r w:rsidRPr="00B165A9">
        <w:rPr>
          <w:rFonts w:ascii="Avenir Next LT Pro" w:hAnsi="Avenir Next LT Pro"/>
        </w:rPr>
        <w:t>1 ¾ teaspoons cinnamon</w:t>
      </w:r>
    </w:p>
    <w:p w14:paraId="474310FF" w14:textId="77777777" w:rsidR="007E4196" w:rsidRPr="00B165A9" w:rsidRDefault="007E4196" w:rsidP="007E4196">
      <w:pPr>
        <w:spacing w:line="360" w:lineRule="auto"/>
        <w:rPr>
          <w:rFonts w:ascii="Avenir Next LT Pro" w:hAnsi="Avenir Next LT Pro"/>
        </w:rPr>
      </w:pPr>
      <w:r w:rsidRPr="00B165A9">
        <w:rPr>
          <w:rFonts w:ascii="Avenir Next LT Pro" w:hAnsi="Avenir Next LT Pro"/>
        </w:rPr>
        <w:t>1 ¾ teaspoons cloves</w:t>
      </w:r>
    </w:p>
    <w:p w14:paraId="72EFD2B0" w14:textId="77777777" w:rsidR="007E4196" w:rsidRPr="00B165A9" w:rsidRDefault="007E4196" w:rsidP="007E4196">
      <w:pPr>
        <w:spacing w:line="360" w:lineRule="auto"/>
        <w:rPr>
          <w:rFonts w:ascii="Avenir Next LT Pro" w:hAnsi="Avenir Next LT Pro"/>
        </w:rPr>
      </w:pPr>
      <w:r w:rsidRPr="00B165A9">
        <w:rPr>
          <w:rFonts w:ascii="Avenir Next LT Pro" w:hAnsi="Avenir Next LT Pro"/>
        </w:rPr>
        <w:t>¼ teaspoon coarse salt</w:t>
      </w:r>
    </w:p>
    <w:p w14:paraId="757291C9" w14:textId="7F382F2E" w:rsidR="007E4196" w:rsidRPr="00B165A9" w:rsidRDefault="007E4196" w:rsidP="007E4196">
      <w:pPr>
        <w:spacing w:line="360" w:lineRule="auto"/>
        <w:rPr>
          <w:rFonts w:ascii="Avenir Next LT Pro" w:hAnsi="Avenir Next LT Pro"/>
        </w:rPr>
      </w:pPr>
      <w:r w:rsidRPr="00B165A9">
        <w:rPr>
          <w:rFonts w:ascii="Avenir Next LT Pro" w:hAnsi="Avenir Next LT Pro"/>
        </w:rPr>
        <w:t>½ cup plus 1 tablespoon butter-ro</w:t>
      </w:r>
      <w:r w:rsidR="009E1095" w:rsidRPr="00B165A9">
        <w:rPr>
          <w:rFonts w:ascii="Avenir Next LT Pro" w:hAnsi="Avenir Next LT Pro"/>
        </w:rPr>
        <w:t>o</w:t>
      </w:r>
      <w:r w:rsidRPr="00B165A9">
        <w:rPr>
          <w:rFonts w:ascii="Avenir Next LT Pro" w:hAnsi="Avenir Next LT Pro"/>
        </w:rPr>
        <w:t xml:space="preserve">m temperature </w:t>
      </w:r>
    </w:p>
    <w:p w14:paraId="59F6087D" w14:textId="77777777" w:rsidR="007E4196" w:rsidRPr="00B165A9" w:rsidRDefault="007E4196" w:rsidP="007E4196">
      <w:pPr>
        <w:spacing w:line="360" w:lineRule="auto"/>
        <w:rPr>
          <w:rFonts w:ascii="Avenir Next LT Pro" w:hAnsi="Avenir Next LT Pro"/>
        </w:rPr>
      </w:pPr>
      <w:r w:rsidRPr="00B165A9">
        <w:rPr>
          <w:rFonts w:ascii="Avenir Next LT Pro" w:hAnsi="Avenir Next LT Pro"/>
        </w:rPr>
        <w:t xml:space="preserve">1 cup lightly packed brown sugar </w:t>
      </w:r>
    </w:p>
    <w:p w14:paraId="4EB0900E" w14:textId="77777777" w:rsidR="007E4196" w:rsidRPr="00B165A9" w:rsidRDefault="007E4196" w:rsidP="007E4196">
      <w:pPr>
        <w:spacing w:line="360" w:lineRule="auto"/>
        <w:rPr>
          <w:rFonts w:ascii="Avenir Next LT Pro" w:hAnsi="Avenir Next LT Pro"/>
        </w:rPr>
      </w:pPr>
      <w:r w:rsidRPr="00B165A9">
        <w:rPr>
          <w:rFonts w:ascii="Avenir Next LT Pro" w:hAnsi="Avenir Next LT Pro"/>
        </w:rPr>
        <w:t>1 large egg – room temperature</w:t>
      </w:r>
    </w:p>
    <w:p w14:paraId="66935176" w14:textId="77777777" w:rsidR="007E4196" w:rsidRPr="00B165A9" w:rsidRDefault="007E4196" w:rsidP="007E4196">
      <w:pPr>
        <w:spacing w:line="360" w:lineRule="auto"/>
        <w:rPr>
          <w:rFonts w:ascii="Avenir Next LT Pro" w:hAnsi="Avenir Next LT Pro"/>
        </w:rPr>
      </w:pPr>
      <w:r w:rsidRPr="00B165A9">
        <w:rPr>
          <w:rFonts w:ascii="Avenir Next LT Pro" w:hAnsi="Avenir Next LT Pro"/>
        </w:rPr>
        <w:t>¼ cup unsulfured molasses</w:t>
      </w:r>
    </w:p>
    <w:p w14:paraId="390C50BF" w14:textId="77777777" w:rsidR="007E4196" w:rsidRPr="00B165A9" w:rsidRDefault="007E4196" w:rsidP="007E4196">
      <w:pPr>
        <w:spacing w:line="360" w:lineRule="auto"/>
        <w:rPr>
          <w:rFonts w:ascii="Avenir Next LT Pro" w:hAnsi="Avenir Next LT Pro"/>
        </w:rPr>
      </w:pPr>
      <w:r w:rsidRPr="00B165A9">
        <w:rPr>
          <w:rFonts w:ascii="Avenir Next LT Pro" w:hAnsi="Avenir Next LT Pro"/>
        </w:rPr>
        <w:t xml:space="preserve">¾ cup raisins </w:t>
      </w:r>
    </w:p>
    <w:p w14:paraId="28827991" w14:textId="77777777" w:rsidR="007E4196" w:rsidRPr="00B165A9" w:rsidRDefault="007E4196" w:rsidP="007E4196">
      <w:pPr>
        <w:rPr>
          <w:rFonts w:ascii="Avenir Next LT Pro" w:hAnsi="Avenir Next LT Pro"/>
          <w:b/>
          <w:bCs/>
          <w:u w:val="single"/>
        </w:rPr>
      </w:pPr>
      <w:r w:rsidRPr="00B165A9">
        <w:rPr>
          <w:rFonts w:ascii="Avenir Next LT Pro" w:hAnsi="Avenir Next LT Pro"/>
          <w:b/>
          <w:bCs/>
          <w:u w:val="single"/>
        </w:rPr>
        <w:t>Instructions</w:t>
      </w:r>
    </w:p>
    <w:p w14:paraId="307E82C6" w14:textId="77777777" w:rsidR="007E4196" w:rsidRPr="00B165A9" w:rsidRDefault="007E4196" w:rsidP="007E4196">
      <w:pPr>
        <w:rPr>
          <w:rFonts w:ascii="Avenir Next LT Pro" w:hAnsi="Avenir Next LT Pro"/>
        </w:rPr>
      </w:pPr>
      <w:r w:rsidRPr="00B165A9">
        <w:rPr>
          <w:rFonts w:ascii="Avenir Next LT Pro" w:hAnsi="Avenir Next LT Pro"/>
        </w:rPr>
        <w:t>Preheat oven to 375 degrees. Sift dry ingredients, set aside. Beat butter and brown sugar for 2 minutes, then add the egg and molasses, stir until combined. Add in sifted dry ingredients until incorporated. Add raisins and combine.</w:t>
      </w:r>
    </w:p>
    <w:p w14:paraId="006BAA45" w14:textId="77777777" w:rsidR="007E4196" w:rsidRPr="00B165A9" w:rsidRDefault="007E4196" w:rsidP="007E4196">
      <w:pPr>
        <w:rPr>
          <w:rFonts w:ascii="Avenir Next LT Pro" w:hAnsi="Avenir Next LT Pro"/>
        </w:rPr>
      </w:pPr>
      <w:r w:rsidRPr="00B165A9">
        <w:rPr>
          <w:rFonts w:ascii="Avenir Next LT Pro" w:hAnsi="Avenir Next LT Pro"/>
        </w:rPr>
        <w:t xml:space="preserve">Divide dough in half. Shape each half into a log on a baking sheet. Bake until golden, approximately 20 minutes. </w:t>
      </w:r>
    </w:p>
    <w:p w14:paraId="3D6FBF5B" w14:textId="77777777" w:rsidR="007E4196" w:rsidRPr="00B165A9" w:rsidRDefault="007E4196" w:rsidP="007E4196">
      <w:pPr>
        <w:rPr>
          <w:rFonts w:ascii="Avenir Next LT Pro" w:hAnsi="Avenir Next LT Pro"/>
          <w:color w:val="000000" w:themeColor="text1"/>
          <w:sz w:val="44"/>
          <w:szCs w:val="44"/>
        </w:rPr>
      </w:pPr>
      <w:r w:rsidRPr="00B165A9">
        <w:rPr>
          <w:rFonts w:ascii="Avenir Next LT Pro" w:hAnsi="Avenir Next LT Pro"/>
          <w:color w:val="000000" w:themeColor="text1"/>
          <w:sz w:val="44"/>
          <w:szCs w:val="44"/>
        </w:rPr>
        <w:t>Enjoy!</w:t>
      </w:r>
    </w:p>
    <w:p w14:paraId="3E6D7A87" w14:textId="3488A5CB" w:rsidR="007F23ED" w:rsidRPr="00D75BB3" w:rsidRDefault="007F23ED" w:rsidP="007F23ED">
      <w:pPr>
        <w:keepNext/>
        <w:keepLines/>
        <w:spacing w:before="360" w:after="80"/>
        <w:jc w:val="center"/>
        <w:outlineLvl w:val="0"/>
        <w:rPr>
          <w:rFonts w:ascii="Avenir Next LT Pro" w:eastAsiaTheme="majorEastAsia" w:hAnsi="Avenir Next LT Pro" w:cstheme="majorBidi"/>
          <w:color w:val="156082" w:themeColor="accent1"/>
          <w:sz w:val="56"/>
          <w:szCs w:val="56"/>
        </w:rPr>
      </w:pPr>
      <w:r w:rsidRPr="00D75BB3">
        <w:rPr>
          <w:rFonts w:ascii="Avenir Next LT Pro" w:eastAsiaTheme="majorEastAsia" w:hAnsi="Avenir Next LT Pro" w:cstheme="majorBidi"/>
          <w:color w:val="156082" w:themeColor="accent1"/>
          <w:sz w:val="56"/>
          <w:szCs w:val="56"/>
        </w:rPr>
        <w:lastRenderedPageBreak/>
        <w:t>Help Us with the Next Newsletter!</w:t>
      </w:r>
    </w:p>
    <w:p w14:paraId="2B716C02" w14:textId="6913FD05" w:rsidR="007F23ED" w:rsidRPr="00CB2173" w:rsidRDefault="007F23ED" w:rsidP="007F23ED">
      <w:pPr>
        <w:keepNext/>
        <w:keepLines/>
        <w:spacing w:before="360" w:after="80" w:line="360" w:lineRule="auto"/>
        <w:jc w:val="center"/>
        <w:outlineLvl w:val="0"/>
        <w:rPr>
          <w:rFonts w:ascii="Avenir Next LT Pro" w:eastAsiaTheme="majorEastAsia" w:hAnsi="Avenir Next LT Pro" w:cstheme="majorBidi"/>
          <w:color w:val="156082" w:themeColor="accent1"/>
          <w:sz w:val="40"/>
          <w:szCs w:val="40"/>
        </w:rPr>
      </w:pPr>
      <w:r w:rsidRPr="00CB2173">
        <w:rPr>
          <w:rFonts w:ascii="Avenir Next LT Pro" w:hAnsi="Avenir Next LT Pro" w:cs="Arial"/>
          <w:color w:val="242424"/>
          <w:sz w:val="40"/>
          <w:szCs w:val="40"/>
          <w:bdr w:val="none" w:sz="0" w:space="0" w:color="auto" w:frame="1"/>
          <w:shd w:val="clear" w:color="auto" w:fill="FFFFFF"/>
        </w:rPr>
        <w:t xml:space="preserve">Got a great story to share, a snapshot that captures the perfect moment, or a question you’ve been dying to ask? We want to hear it all! Our community thrives on your voices, so don't be shy—send us your favorite moments, curious queries, or shoutouts for that amazing staff member who always goes above and beyond. Email us at </w:t>
      </w:r>
      <w:hyperlink r:id="rId51" w:tooltip="mailto:DPH-MAPNewsletter@mass.gov" w:history="1">
        <w:r w:rsidRPr="00CB2173">
          <w:rPr>
            <w:rFonts w:ascii="Avenir Next LT Pro" w:hAnsi="Avenir Next LT Pro" w:cs="Arial"/>
            <w:color w:val="467886"/>
            <w:sz w:val="40"/>
            <w:szCs w:val="40"/>
            <w:u w:val="single"/>
            <w:bdr w:val="none" w:sz="0" w:space="0" w:color="auto" w:frame="1"/>
            <w:shd w:val="clear" w:color="auto" w:fill="FFFFFF"/>
          </w:rPr>
          <w:t>DPH-MAPNewsletter@mass.gov</w:t>
        </w:r>
      </w:hyperlink>
      <w:r w:rsidRPr="00CB2173">
        <w:rPr>
          <w:rFonts w:ascii="Avenir Next LT Pro" w:hAnsi="Avenir Next LT Pro" w:cs="Arial"/>
          <w:color w:val="242424"/>
          <w:sz w:val="40"/>
          <w:szCs w:val="40"/>
          <w:bdr w:val="none" w:sz="0" w:space="0" w:color="auto" w:frame="1"/>
          <w:shd w:val="clear" w:color="auto" w:fill="FFFFFF"/>
        </w:rPr>
        <w:t xml:space="preserve"> to submit your stories, upload your photos, nominate a colleague, or drop a question into our inbox, and you just might see yourself featured in our next edition!</w:t>
      </w:r>
    </w:p>
    <w:p w14:paraId="152B4331" w14:textId="37BD7DDA" w:rsidR="00D95C5D" w:rsidRDefault="00D95C5D" w:rsidP="00D75BB3">
      <w:pPr>
        <w:keepNext/>
        <w:keepLines/>
        <w:spacing w:before="360" w:after="80"/>
        <w:outlineLvl w:val="0"/>
        <w:rPr>
          <w:rFonts w:ascii="Avenir Next LT Pro" w:eastAsiaTheme="majorEastAsia" w:hAnsi="Avenir Next LT Pro" w:cstheme="majorBidi"/>
          <w:color w:val="156082" w:themeColor="accent1"/>
          <w:sz w:val="48"/>
          <w:szCs w:val="48"/>
        </w:rPr>
      </w:pPr>
      <w:r>
        <w:rPr>
          <w:rFonts w:ascii="Avenir Next LT Pro" w:eastAsiaTheme="majorEastAsia" w:hAnsi="Avenir Next LT Pro" w:cstheme="majorBidi"/>
          <w:color w:val="156082" w:themeColor="accent1"/>
          <w:sz w:val="48"/>
          <w:szCs w:val="48"/>
        </w:rPr>
        <w:br w:type="page"/>
      </w:r>
    </w:p>
    <w:p w14:paraId="090A5F2C" w14:textId="00D89E08" w:rsidR="00D75BB3" w:rsidRPr="00D75BB3" w:rsidRDefault="00DB18F5" w:rsidP="00D75BB3">
      <w:pPr>
        <w:keepNext/>
        <w:keepLines/>
        <w:spacing w:before="360" w:after="80"/>
        <w:outlineLvl w:val="0"/>
        <w:rPr>
          <w:rFonts w:ascii="Avenir Next LT Pro" w:eastAsiaTheme="majorEastAsia" w:hAnsi="Avenir Next LT Pro" w:cstheme="majorBidi"/>
          <w:color w:val="156082" w:themeColor="accent1"/>
          <w:sz w:val="48"/>
          <w:szCs w:val="48"/>
        </w:rPr>
      </w:pPr>
      <w:r w:rsidRPr="00D75BB3">
        <w:rPr>
          <w:rFonts w:ascii="Avenir Next LT Pro" w:eastAsiaTheme="majorEastAsia" w:hAnsi="Avenir Next LT Pro" w:cstheme="majorBidi"/>
          <w:color w:val="156082" w:themeColor="accent1"/>
          <w:sz w:val="48"/>
          <w:szCs w:val="48"/>
        </w:rPr>
        <w:lastRenderedPageBreak/>
        <w:t>Contact Information</w:t>
      </w:r>
    </w:p>
    <w:p w14:paraId="005D72C0" w14:textId="5345D17C" w:rsidR="00AC6598" w:rsidRPr="00D75BB3" w:rsidRDefault="00AC6598" w:rsidP="00AC6598">
      <w:pPr>
        <w:rPr>
          <w:rFonts w:ascii="Avenir Next LT Pro" w:hAnsi="Avenir Next LT Pro"/>
          <w:color w:val="074F6A" w:themeColor="accent4" w:themeShade="80"/>
        </w:rPr>
      </w:pPr>
      <w:r w:rsidRPr="00D75BB3">
        <w:rPr>
          <w:rFonts w:ascii="Avenir Next LT Pro" w:hAnsi="Avenir Next LT Pro"/>
        </w:rPr>
        <w:t xml:space="preserve">Course login, technical issues: </w:t>
      </w:r>
      <w:hyperlink r:id="rId52" w:history="1">
        <w:r w:rsidRPr="00D75BB3">
          <w:rPr>
            <w:rStyle w:val="Hyperlink"/>
            <w:rFonts w:ascii="Avenir Next LT Pro" w:hAnsi="Avenir Next LT Pro"/>
            <w:color w:val="074F6A" w:themeColor="accent4" w:themeShade="80"/>
          </w:rPr>
          <w:t>CDDER@umassmed.edu</w:t>
        </w:r>
      </w:hyperlink>
    </w:p>
    <w:p w14:paraId="1C07F297" w14:textId="38FA9952" w:rsidR="00AC6598" w:rsidRPr="00D75BB3" w:rsidRDefault="00AC6598" w:rsidP="00AC6598">
      <w:pPr>
        <w:rPr>
          <w:rFonts w:ascii="Avenir Next LT Pro" w:hAnsi="Avenir Next LT Pro"/>
        </w:rPr>
      </w:pPr>
      <w:r w:rsidRPr="00D75BB3">
        <w:rPr>
          <w:rFonts w:ascii="Avenir Next LT Pro" w:hAnsi="Avenir Next LT Pro"/>
        </w:rPr>
        <w:t>MAP trainer assistance: 888-734-6211</w:t>
      </w:r>
    </w:p>
    <w:p w14:paraId="77F23F3B" w14:textId="77777777" w:rsidR="00AC6598" w:rsidRPr="00D75BB3" w:rsidRDefault="00AC6598" w:rsidP="00AC6598">
      <w:pPr>
        <w:spacing w:after="0"/>
        <w:rPr>
          <w:rFonts w:ascii="Avenir Next LT Pro" w:hAnsi="Avenir Next LT Pro"/>
        </w:rPr>
      </w:pPr>
      <w:r w:rsidRPr="00D75BB3">
        <w:rPr>
          <w:rFonts w:ascii="Avenir Next LT Pro" w:hAnsi="Avenir Next LT Pro"/>
        </w:rPr>
        <w:t xml:space="preserve">MAP State Agency Contacts: </w:t>
      </w:r>
    </w:p>
    <w:p w14:paraId="2370A163" w14:textId="77777777" w:rsidR="00AC6598" w:rsidRPr="00D75BB3" w:rsidRDefault="00AC6598" w:rsidP="00AC6598">
      <w:pPr>
        <w:spacing w:after="0"/>
        <w:rPr>
          <w:rFonts w:ascii="Avenir Next LT Pro" w:hAnsi="Avenir Next LT Pro"/>
        </w:rPr>
      </w:pPr>
    </w:p>
    <w:p w14:paraId="4C90A9AE" w14:textId="64CA67A1" w:rsidR="00D75BB3" w:rsidRPr="00D75BB3" w:rsidRDefault="00AC6598" w:rsidP="00AC6598">
      <w:pPr>
        <w:spacing w:after="0"/>
        <w:rPr>
          <w:rFonts w:ascii="Avenir Next LT Pro" w:hAnsi="Avenir Next LT Pro"/>
          <w:b/>
          <w:bCs/>
        </w:rPr>
      </w:pPr>
      <w:r w:rsidRPr="00D75BB3">
        <w:rPr>
          <w:rFonts w:ascii="Avenir Next LT Pro" w:hAnsi="Avenir Next LT Pro"/>
          <w:b/>
          <w:bCs/>
        </w:rPr>
        <w:t>Department of Public Health</w:t>
      </w:r>
    </w:p>
    <w:p w14:paraId="2712C872" w14:textId="77777777" w:rsidR="00AC6598" w:rsidRPr="00D75BB3" w:rsidRDefault="00AC6598" w:rsidP="00AC6598">
      <w:pPr>
        <w:spacing w:after="0"/>
        <w:rPr>
          <w:rFonts w:ascii="Avenir Next LT Pro" w:hAnsi="Avenir Next LT Pro"/>
        </w:rPr>
      </w:pPr>
      <w:r w:rsidRPr="00D75BB3">
        <w:rPr>
          <w:rFonts w:ascii="Avenir Next LT Pro" w:hAnsi="Avenir Next LT Pro"/>
        </w:rPr>
        <w:t>Dave Johnson</w:t>
      </w:r>
    </w:p>
    <w:p w14:paraId="16A0783C" w14:textId="77777777" w:rsidR="00AC6598" w:rsidRPr="00D75BB3" w:rsidRDefault="00AC6598" w:rsidP="00AC6598">
      <w:pPr>
        <w:spacing w:after="0"/>
        <w:rPr>
          <w:rFonts w:ascii="Avenir Next LT Pro" w:hAnsi="Avenir Next LT Pro"/>
        </w:rPr>
      </w:pPr>
      <w:r w:rsidRPr="00D75BB3">
        <w:rPr>
          <w:rFonts w:ascii="Avenir Next LT Pro" w:hAnsi="Avenir Next LT Pro"/>
        </w:rPr>
        <w:t>DPH Drug Control Program Director</w:t>
      </w:r>
    </w:p>
    <w:p w14:paraId="25315FD4" w14:textId="77777777" w:rsidR="00AC6598" w:rsidRPr="00D75BB3" w:rsidRDefault="00AC6598" w:rsidP="00AC6598">
      <w:pPr>
        <w:spacing w:after="0"/>
        <w:rPr>
          <w:rFonts w:ascii="Avenir Next LT Pro" w:hAnsi="Avenir Next LT Pro"/>
          <w:color w:val="074F6A" w:themeColor="accent4" w:themeShade="80"/>
          <w:u w:val="single"/>
        </w:rPr>
      </w:pPr>
      <w:r w:rsidRPr="00D75BB3">
        <w:rPr>
          <w:rFonts w:ascii="Avenir Next LT Pro" w:hAnsi="Avenir Next LT Pro"/>
          <w:color w:val="074F6A" w:themeColor="accent4" w:themeShade="80"/>
          <w:u w:val="single"/>
        </w:rPr>
        <w:t>david.e.johnson@mass.gov</w:t>
      </w:r>
    </w:p>
    <w:p w14:paraId="72360D2C" w14:textId="77777777" w:rsidR="00AC6598" w:rsidRPr="00D75BB3" w:rsidRDefault="00AC6598" w:rsidP="00AC6598">
      <w:pPr>
        <w:spacing w:after="0"/>
        <w:rPr>
          <w:rFonts w:ascii="Avenir Next LT Pro" w:hAnsi="Avenir Next LT Pro"/>
          <w:b/>
          <w:bCs/>
        </w:rPr>
      </w:pPr>
    </w:p>
    <w:p w14:paraId="1EA443ED" w14:textId="77777777" w:rsidR="00AC6598" w:rsidRPr="00D75BB3" w:rsidRDefault="00AC6598" w:rsidP="00AC6598">
      <w:pPr>
        <w:spacing w:after="0"/>
        <w:rPr>
          <w:rFonts w:ascii="Avenir Next LT Pro" w:hAnsi="Avenir Next LT Pro"/>
        </w:rPr>
      </w:pPr>
      <w:r w:rsidRPr="00D75BB3">
        <w:rPr>
          <w:rFonts w:ascii="Avenir Next LT Pro" w:hAnsi="Avenir Next LT Pro"/>
        </w:rPr>
        <w:t>Carolyn Whittemore</w:t>
      </w:r>
    </w:p>
    <w:p w14:paraId="1ECEA727" w14:textId="77777777" w:rsidR="00AC6598" w:rsidRPr="00D75BB3" w:rsidRDefault="00AC6598" w:rsidP="00AC6598">
      <w:pPr>
        <w:spacing w:after="0"/>
        <w:rPr>
          <w:rFonts w:ascii="Avenir Next LT Pro" w:hAnsi="Avenir Next LT Pro"/>
        </w:rPr>
      </w:pPr>
      <w:r w:rsidRPr="00D75BB3">
        <w:rPr>
          <w:rFonts w:ascii="Avenir Next LT Pro" w:hAnsi="Avenir Next LT Pro"/>
        </w:rPr>
        <w:t>DPH Clinical Reviewer</w:t>
      </w:r>
    </w:p>
    <w:p w14:paraId="78EF44A7" w14:textId="77777777" w:rsidR="00AC6598" w:rsidRPr="00D75BB3" w:rsidRDefault="00AC6598" w:rsidP="00AC6598">
      <w:pPr>
        <w:spacing w:after="0"/>
        <w:rPr>
          <w:rFonts w:ascii="Avenir Next LT Pro" w:hAnsi="Avenir Next LT Pro"/>
          <w:color w:val="074F6A" w:themeColor="accent4" w:themeShade="80"/>
        </w:rPr>
      </w:pPr>
      <w:hyperlink r:id="rId53" w:history="1">
        <w:r w:rsidRPr="00D75BB3">
          <w:rPr>
            <w:rStyle w:val="Hyperlink"/>
            <w:rFonts w:ascii="Avenir Next LT Pro" w:hAnsi="Avenir Next LT Pro"/>
            <w:color w:val="074F6A" w:themeColor="accent4" w:themeShade="80"/>
          </w:rPr>
          <w:t>Carolyn.Whittemore2@mass.gov</w:t>
        </w:r>
      </w:hyperlink>
    </w:p>
    <w:p w14:paraId="0E29B16F" w14:textId="275E62E3" w:rsidR="00AC6598" w:rsidRPr="00D75BB3" w:rsidRDefault="00AC6598" w:rsidP="00AC6598">
      <w:pPr>
        <w:spacing w:after="0"/>
        <w:rPr>
          <w:rFonts w:ascii="Avenir Next LT Pro" w:hAnsi="Avenir Next LT Pro"/>
        </w:rPr>
      </w:pPr>
      <w:r w:rsidRPr="00D75BB3">
        <w:rPr>
          <w:rFonts w:ascii="Avenir Next LT Pro" w:hAnsi="Avenir Next LT Pro"/>
          <w:noProof/>
        </w:rPr>
        <mc:AlternateContent>
          <mc:Choice Requires="wps">
            <w:drawing>
              <wp:anchor distT="0" distB="0" distL="114300" distR="114300" simplePos="0" relativeHeight="251767808" behindDoc="1" locked="0" layoutInCell="1" allowOverlap="1" wp14:anchorId="2D8F4F4B" wp14:editId="1E2C83B9">
                <wp:simplePos x="0" y="0"/>
                <wp:positionH relativeFrom="column">
                  <wp:posOffset>3295650</wp:posOffset>
                </wp:positionH>
                <wp:positionV relativeFrom="paragraph">
                  <wp:posOffset>113665</wp:posOffset>
                </wp:positionV>
                <wp:extent cx="4288790" cy="7029450"/>
                <wp:effectExtent l="0" t="0" r="0" b="0"/>
                <wp:wrapNone/>
                <wp:docPr id="1664865633" name="Rectangle 27"/>
                <wp:cNvGraphicFramePr/>
                <a:graphic xmlns:a="http://schemas.openxmlformats.org/drawingml/2006/main">
                  <a:graphicData uri="http://schemas.microsoft.com/office/word/2010/wordprocessingShape">
                    <wps:wsp>
                      <wps:cNvSpPr/>
                      <wps:spPr>
                        <a:xfrm>
                          <a:off x="0" y="0"/>
                          <a:ext cx="4288790" cy="7029450"/>
                        </a:xfrm>
                        <a:prstGeom prst="rect">
                          <a:avLst/>
                        </a:prstGeom>
                        <a:solidFill>
                          <a:schemeClr val="accent1"/>
                        </a:solidFill>
                        <a:ln w="2857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9C1F0D" id="Rectangle 27" o:spid="_x0000_s1026" style="position:absolute;margin-left:259.5pt;margin-top:8.95pt;width:337.7pt;height:553.5pt;z-index:-25154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" fillcolor="#156082 [3204]" stroked="f" strokeweight="2.25pt"/>
            </w:pict>
          </mc:Fallback>
        </mc:AlternateContent>
      </w:r>
    </w:p>
    <w:p w14:paraId="70889F0D" w14:textId="6B0459E1" w:rsidR="00AC6598" w:rsidRPr="00D75BB3" w:rsidRDefault="00DB18F5" w:rsidP="00AC6598">
      <w:pPr>
        <w:spacing w:after="0"/>
        <w:rPr>
          <w:rFonts w:ascii="Avenir Next LT Pro" w:hAnsi="Avenir Next LT Pro"/>
        </w:rPr>
      </w:pPr>
      <w:r w:rsidRPr="00D75BB3">
        <w:rPr>
          <w:rFonts w:ascii="Avenir Next LT Pro" w:hAnsi="Avenir Next LT Pro"/>
          <w:noProof/>
        </w:rPr>
        <mc:AlternateContent>
          <mc:Choice Requires="wps">
            <w:drawing>
              <wp:anchor distT="45720" distB="45720" distL="114300" distR="114300" simplePos="0" relativeHeight="251778048" behindDoc="0" locked="0" layoutInCell="1" allowOverlap="1" wp14:anchorId="46BD44EF" wp14:editId="6AED4FFC">
                <wp:simplePos x="0" y="0"/>
                <wp:positionH relativeFrom="column">
                  <wp:posOffset>3511550</wp:posOffset>
                </wp:positionH>
                <wp:positionV relativeFrom="paragraph">
                  <wp:posOffset>-2540</wp:posOffset>
                </wp:positionV>
                <wp:extent cx="3575050" cy="5029200"/>
                <wp:effectExtent l="0" t="0" r="0" b="0"/>
                <wp:wrapSquare wrapText="bothSides"/>
                <wp:docPr id="10872518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0" cy="5029200"/>
                        </a:xfrm>
                        <a:prstGeom prst="rect">
                          <a:avLst/>
                        </a:prstGeom>
                        <a:noFill/>
                        <a:ln w="9525">
                          <a:noFill/>
                          <a:miter lim="800000"/>
                          <a:headEnd/>
                          <a:tailEnd/>
                        </a:ln>
                      </wps:spPr>
                      <wps:txbx>
                        <w:txbxContent>
                          <w:p w14:paraId="48A358D1" w14:textId="44A2EA12" w:rsidR="00DB18F5" w:rsidRPr="00D75BB3" w:rsidRDefault="00D95C5D" w:rsidP="00DB18F5">
                            <w:pPr>
                              <w:rPr>
                                <w:rFonts w:ascii="Avenir Next LT Pro" w:hAnsi="Avenir Next LT Pro"/>
                                <w:b/>
                                <w:bCs/>
                                <w:color w:val="FFFFFF" w:themeColor="background1"/>
                              </w:rPr>
                            </w:pPr>
                            <w:r>
                              <w:br/>
                            </w:r>
                            <w:hyperlink r:id="rId54" w:history="1">
                              <w:r w:rsidR="00DB18F5" w:rsidRPr="00D75BB3">
                                <w:rPr>
                                  <w:rStyle w:val="Hyperlink"/>
                                  <w:rFonts w:ascii="Avenir Next LT Pro" w:hAnsi="Avenir Next LT Pro"/>
                                  <w:b/>
                                  <w:bCs/>
                                  <w:color w:val="FFFFFF" w:themeColor="background1"/>
                                </w:rPr>
                                <w:t>MAP website</w:t>
                              </w:r>
                            </w:hyperlink>
                          </w:p>
                          <w:p w14:paraId="5284D437" w14:textId="46F77D79" w:rsidR="00DB18F5" w:rsidRPr="00D75BB3" w:rsidRDefault="00D95C5D" w:rsidP="00DB18F5">
                            <w:pPr>
                              <w:rPr>
                                <w:rFonts w:ascii="Avenir Next LT Pro" w:hAnsi="Avenir Next LT Pro"/>
                                <w:b/>
                                <w:bCs/>
                                <w:color w:val="FFFFFF" w:themeColor="background1"/>
                              </w:rPr>
                            </w:pPr>
                            <w:r>
                              <w:br/>
                            </w:r>
                            <w:hyperlink r:id="rId55" w:history="1">
                              <w:r w:rsidR="00DB18F5" w:rsidRPr="00D75BB3">
                                <w:rPr>
                                  <w:rStyle w:val="Hyperlink"/>
                                  <w:rFonts w:ascii="Avenir Next LT Pro" w:hAnsi="Avenir Next LT Pro"/>
                                  <w:b/>
                                  <w:bCs/>
                                  <w:color w:val="FFFFFF" w:themeColor="background1"/>
                                </w:rPr>
                                <w:t>Link to resource packet</w:t>
                              </w:r>
                            </w:hyperlink>
                          </w:p>
                          <w:p w14:paraId="1DD9AD40" w14:textId="4D79712C" w:rsidR="00DB18F5" w:rsidRPr="00D75BB3" w:rsidRDefault="00D95C5D" w:rsidP="00DB18F5">
                            <w:pPr>
                              <w:rPr>
                                <w:rFonts w:ascii="Avenir Next LT Pro" w:hAnsi="Avenir Next LT Pro"/>
                                <w:b/>
                                <w:bCs/>
                                <w:color w:val="FFFFFF" w:themeColor="background1"/>
                              </w:rPr>
                            </w:pPr>
                            <w:r>
                              <w:br/>
                            </w:r>
                            <w:hyperlink r:id="rId56" w:history="1">
                              <w:r w:rsidR="00DB18F5" w:rsidRPr="00D75BB3">
                                <w:rPr>
                                  <w:rStyle w:val="Hyperlink"/>
                                  <w:rFonts w:ascii="Avenir Next LT Pro" w:hAnsi="Avenir Next LT Pro"/>
                                  <w:b/>
                                  <w:bCs/>
                                  <w:color w:val="FFFFFF" w:themeColor="background1"/>
                                </w:rPr>
                                <w:t>RIA Curriculum and Moodle student user manual</w:t>
                              </w:r>
                            </w:hyperlink>
                          </w:p>
                          <w:p w14:paraId="7CC7BB3C" w14:textId="112EDA4D" w:rsidR="00DB18F5" w:rsidRPr="00D75BB3" w:rsidRDefault="00D95C5D" w:rsidP="00DB18F5">
                            <w:pPr>
                              <w:rPr>
                                <w:rFonts w:ascii="Avenir Next LT Pro" w:hAnsi="Avenir Next LT Pro"/>
                                <w:b/>
                                <w:bCs/>
                                <w:color w:val="FFFFFF" w:themeColor="background1"/>
                              </w:rPr>
                            </w:pPr>
                            <w:r>
                              <w:br/>
                            </w:r>
                            <w:hyperlink r:id="rId57" w:history="1">
                              <w:r w:rsidR="00DB18F5" w:rsidRPr="00D75BB3">
                                <w:rPr>
                                  <w:rStyle w:val="Hyperlink"/>
                                  <w:rFonts w:ascii="Avenir Next LT Pro" w:hAnsi="Avenir Next LT Pro"/>
                                  <w:b/>
                                  <w:bCs/>
                                  <w:color w:val="FFFFFF" w:themeColor="background1"/>
                                </w:rPr>
                                <w:t>More MAP FAQs</w:t>
                              </w:r>
                            </w:hyperlink>
                          </w:p>
                          <w:p w14:paraId="265A44DF" w14:textId="6064AC32" w:rsidR="00DB18F5" w:rsidRPr="00D75BB3" w:rsidRDefault="00D95C5D" w:rsidP="00DB18F5">
                            <w:pPr>
                              <w:rPr>
                                <w:rFonts w:ascii="Avenir Next LT Pro" w:hAnsi="Avenir Next LT Pro"/>
                                <w:b/>
                                <w:bCs/>
                                <w:color w:val="FFFFFF" w:themeColor="background1"/>
                              </w:rPr>
                            </w:pPr>
                            <w:r>
                              <w:br/>
                            </w:r>
                            <w:hyperlink r:id="rId58" w:history="1">
                              <w:r w:rsidR="00DB18F5" w:rsidRPr="00D75BB3">
                                <w:rPr>
                                  <w:rStyle w:val="Hyperlink"/>
                                  <w:rFonts w:ascii="Avenir Next LT Pro" w:hAnsi="Avenir Next LT Pro"/>
                                  <w:b/>
                                  <w:bCs/>
                                  <w:color w:val="FFFFFF" w:themeColor="background1"/>
                                </w:rPr>
                                <w:t>MAP trainer FAQs</w:t>
                              </w:r>
                            </w:hyperlink>
                          </w:p>
                          <w:p w14:paraId="5566FD88" w14:textId="70149352" w:rsidR="00DB18F5" w:rsidRPr="00D75BB3" w:rsidRDefault="00D95C5D" w:rsidP="00DB18F5">
                            <w:pPr>
                              <w:rPr>
                                <w:rFonts w:ascii="Avenir Next LT Pro" w:hAnsi="Avenir Next LT Pro"/>
                                <w:b/>
                                <w:bCs/>
                                <w:color w:val="FFFFFF" w:themeColor="background1"/>
                              </w:rPr>
                            </w:pPr>
                            <w:r>
                              <w:br/>
                            </w:r>
                            <w:hyperlink r:id="rId59" w:history="1">
                              <w:r w:rsidR="00DB18F5" w:rsidRPr="00D75BB3">
                                <w:rPr>
                                  <w:rStyle w:val="Hyperlink"/>
                                  <w:rFonts w:ascii="Avenir Next LT Pro" w:hAnsi="Avenir Next LT Pro"/>
                                  <w:b/>
                                  <w:bCs/>
                                  <w:color w:val="FFFFFF" w:themeColor="background1"/>
                                </w:rPr>
                                <w:t>MAP Trainer resource page</w:t>
                              </w:r>
                            </w:hyperlink>
                          </w:p>
                          <w:p w14:paraId="1CBD3AFF" w14:textId="73DFE9AD" w:rsidR="00DB18F5" w:rsidRPr="00D75BB3" w:rsidRDefault="00D95C5D" w:rsidP="00DB18F5">
                            <w:pPr>
                              <w:rPr>
                                <w:rFonts w:ascii="Avenir Next LT Pro" w:hAnsi="Avenir Next LT Pro"/>
                                <w:color w:val="FFFFFF" w:themeColor="background1"/>
                              </w:rPr>
                            </w:pPr>
                            <w:r>
                              <w:rPr>
                                <w:rFonts w:ascii="Avenir Next LT Pro" w:hAnsi="Avenir Next LT Pro"/>
                                <w:b/>
                                <w:bCs/>
                                <w:color w:val="FFFFFF" w:themeColor="background1"/>
                              </w:rPr>
                              <w:br/>
                            </w:r>
                            <w:r w:rsidR="00DB18F5" w:rsidRPr="00D75BB3">
                              <w:rPr>
                                <w:rFonts w:ascii="Avenir Next LT Pro" w:hAnsi="Avenir Next LT Pro"/>
                                <w:b/>
                                <w:bCs/>
                                <w:color w:val="FFFFFF" w:themeColor="background1"/>
                              </w:rPr>
                              <w:t xml:space="preserve">Have feedback for the MAP newsletter or content you would like covered? Please send newsletter related inquiries to </w:t>
                            </w:r>
                            <w:hyperlink r:id="rId60" w:history="1">
                              <w:r w:rsidR="00DB18F5" w:rsidRPr="00D75BB3">
                                <w:rPr>
                                  <w:rStyle w:val="Hyperlink"/>
                                  <w:rFonts w:ascii="Avenir Next LT Pro" w:hAnsi="Avenir Next LT Pro"/>
                                  <w:b/>
                                  <w:bCs/>
                                  <w:color w:val="FFFFFF" w:themeColor="background1"/>
                                </w:rPr>
                                <w:t>DPH-MAPNewsletter@mass.gov</w:t>
                              </w:r>
                            </w:hyperlink>
                            <w:r w:rsidR="00DB18F5" w:rsidRPr="00D75BB3">
                              <w:rPr>
                                <w:rFonts w:ascii="Avenir Next LT Pro" w:hAnsi="Avenir Next LT Pro"/>
                                <w:color w:val="FFFFFF" w:themeColor="background1"/>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BD44EF" id="_x0000_s1035" type="#_x0000_t202" style="position:absolute;margin-left:276.5pt;margin-top:-.2pt;width:281.5pt;height:396pt;z-index:251778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" filled="f" stroked="f">
                <v:textbox>
                  <w:txbxContent>
                    <w:p w14:paraId="48A358D1" w14:textId="44A2EA12" w:rsidR="00DB18F5" w:rsidRPr="00D75BB3" w:rsidRDefault="00D95C5D" w:rsidP="00DB18F5">
                      <w:pPr>
                        <w:rPr>
                          <w:rFonts w:ascii="Avenir Next LT Pro" w:hAnsi="Avenir Next LT Pro"/>
                          <w:b/>
                          <w:bCs/>
                          <w:color w:val="FFFFFF" w:themeColor="background1"/>
                        </w:rPr>
                      </w:pPr>
                      <w:r>
                        <w:br/>
                      </w:r>
                      <w:hyperlink r:id="rId61" w:history="1">
                        <w:r w:rsidR="00DB18F5" w:rsidRPr="00D75BB3">
                          <w:rPr>
                            <w:rStyle w:val="Hyperlink"/>
                            <w:rFonts w:ascii="Avenir Next LT Pro" w:hAnsi="Avenir Next LT Pro"/>
                            <w:b/>
                            <w:bCs/>
                            <w:color w:val="FFFFFF" w:themeColor="background1"/>
                          </w:rPr>
                          <w:t>MAP website</w:t>
                        </w:r>
                      </w:hyperlink>
                    </w:p>
                    <w:p w14:paraId="5284D437" w14:textId="46F77D79" w:rsidR="00DB18F5" w:rsidRPr="00D75BB3" w:rsidRDefault="00D95C5D" w:rsidP="00DB18F5">
                      <w:pPr>
                        <w:rPr>
                          <w:rFonts w:ascii="Avenir Next LT Pro" w:hAnsi="Avenir Next LT Pro"/>
                          <w:b/>
                          <w:bCs/>
                          <w:color w:val="FFFFFF" w:themeColor="background1"/>
                        </w:rPr>
                      </w:pPr>
                      <w:r>
                        <w:br/>
                      </w:r>
                      <w:hyperlink r:id="rId62" w:history="1">
                        <w:r w:rsidR="00DB18F5" w:rsidRPr="00D75BB3">
                          <w:rPr>
                            <w:rStyle w:val="Hyperlink"/>
                            <w:rFonts w:ascii="Avenir Next LT Pro" w:hAnsi="Avenir Next LT Pro"/>
                            <w:b/>
                            <w:bCs/>
                            <w:color w:val="FFFFFF" w:themeColor="background1"/>
                          </w:rPr>
                          <w:t>Link to resource packet</w:t>
                        </w:r>
                      </w:hyperlink>
                    </w:p>
                    <w:p w14:paraId="1DD9AD40" w14:textId="4D79712C" w:rsidR="00DB18F5" w:rsidRPr="00D75BB3" w:rsidRDefault="00D95C5D" w:rsidP="00DB18F5">
                      <w:pPr>
                        <w:rPr>
                          <w:rFonts w:ascii="Avenir Next LT Pro" w:hAnsi="Avenir Next LT Pro"/>
                          <w:b/>
                          <w:bCs/>
                          <w:color w:val="FFFFFF" w:themeColor="background1"/>
                        </w:rPr>
                      </w:pPr>
                      <w:r>
                        <w:br/>
                      </w:r>
                      <w:hyperlink r:id="rId63" w:history="1">
                        <w:r w:rsidR="00DB18F5" w:rsidRPr="00D75BB3">
                          <w:rPr>
                            <w:rStyle w:val="Hyperlink"/>
                            <w:rFonts w:ascii="Avenir Next LT Pro" w:hAnsi="Avenir Next LT Pro"/>
                            <w:b/>
                            <w:bCs/>
                            <w:color w:val="FFFFFF" w:themeColor="background1"/>
                          </w:rPr>
                          <w:t>RIA Curriculum and Moodle student user manual</w:t>
                        </w:r>
                      </w:hyperlink>
                    </w:p>
                    <w:p w14:paraId="7CC7BB3C" w14:textId="112EDA4D" w:rsidR="00DB18F5" w:rsidRPr="00D75BB3" w:rsidRDefault="00D95C5D" w:rsidP="00DB18F5">
                      <w:pPr>
                        <w:rPr>
                          <w:rFonts w:ascii="Avenir Next LT Pro" w:hAnsi="Avenir Next LT Pro"/>
                          <w:b/>
                          <w:bCs/>
                          <w:color w:val="FFFFFF" w:themeColor="background1"/>
                        </w:rPr>
                      </w:pPr>
                      <w:r>
                        <w:br/>
                      </w:r>
                      <w:hyperlink r:id="rId64" w:history="1">
                        <w:r w:rsidR="00DB18F5" w:rsidRPr="00D75BB3">
                          <w:rPr>
                            <w:rStyle w:val="Hyperlink"/>
                            <w:rFonts w:ascii="Avenir Next LT Pro" w:hAnsi="Avenir Next LT Pro"/>
                            <w:b/>
                            <w:bCs/>
                            <w:color w:val="FFFFFF" w:themeColor="background1"/>
                          </w:rPr>
                          <w:t>More MAP FAQs</w:t>
                        </w:r>
                      </w:hyperlink>
                    </w:p>
                    <w:p w14:paraId="265A44DF" w14:textId="6064AC32" w:rsidR="00DB18F5" w:rsidRPr="00D75BB3" w:rsidRDefault="00D95C5D" w:rsidP="00DB18F5">
                      <w:pPr>
                        <w:rPr>
                          <w:rFonts w:ascii="Avenir Next LT Pro" w:hAnsi="Avenir Next LT Pro"/>
                          <w:b/>
                          <w:bCs/>
                          <w:color w:val="FFFFFF" w:themeColor="background1"/>
                        </w:rPr>
                      </w:pPr>
                      <w:r>
                        <w:br/>
                      </w:r>
                      <w:hyperlink r:id="rId65" w:history="1">
                        <w:r w:rsidR="00DB18F5" w:rsidRPr="00D75BB3">
                          <w:rPr>
                            <w:rStyle w:val="Hyperlink"/>
                            <w:rFonts w:ascii="Avenir Next LT Pro" w:hAnsi="Avenir Next LT Pro"/>
                            <w:b/>
                            <w:bCs/>
                            <w:color w:val="FFFFFF" w:themeColor="background1"/>
                          </w:rPr>
                          <w:t>MAP trainer FAQs</w:t>
                        </w:r>
                      </w:hyperlink>
                    </w:p>
                    <w:p w14:paraId="5566FD88" w14:textId="70149352" w:rsidR="00DB18F5" w:rsidRPr="00D75BB3" w:rsidRDefault="00D95C5D" w:rsidP="00DB18F5">
                      <w:pPr>
                        <w:rPr>
                          <w:rFonts w:ascii="Avenir Next LT Pro" w:hAnsi="Avenir Next LT Pro"/>
                          <w:b/>
                          <w:bCs/>
                          <w:color w:val="FFFFFF" w:themeColor="background1"/>
                        </w:rPr>
                      </w:pPr>
                      <w:r>
                        <w:br/>
                      </w:r>
                      <w:hyperlink r:id="rId66" w:history="1">
                        <w:r w:rsidR="00DB18F5" w:rsidRPr="00D75BB3">
                          <w:rPr>
                            <w:rStyle w:val="Hyperlink"/>
                            <w:rFonts w:ascii="Avenir Next LT Pro" w:hAnsi="Avenir Next LT Pro"/>
                            <w:b/>
                            <w:bCs/>
                            <w:color w:val="FFFFFF" w:themeColor="background1"/>
                          </w:rPr>
                          <w:t>MAP Trainer resource page</w:t>
                        </w:r>
                      </w:hyperlink>
                    </w:p>
                    <w:p w14:paraId="1CBD3AFF" w14:textId="73DFE9AD" w:rsidR="00DB18F5" w:rsidRPr="00D75BB3" w:rsidRDefault="00D95C5D" w:rsidP="00DB18F5">
                      <w:pPr>
                        <w:rPr>
                          <w:rFonts w:ascii="Avenir Next LT Pro" w:hAnsi="Avenir Next LT Pro"/>
                          <w:color w:val="FFFFFF" w:themeColor="background1"/>
                        </w:rPr>
                      </w:pPr>
                      <w:r>
                        <w:rPr>
                          <w:rFonts w:ascii="Avenir Next LT Pro" w:hAnsi="Avenir Next LT Pro"/>
                          <w:b/>
                          <w:bCs/>
                          <w:color w:val="FFFFFF" w:themeColor="background1"/>
                        </w:rPr>
                        <w:br/>
                      </w:r>
                      <w:r w:rsidR="00DB18F5" w:rsidRPr="00D75BB3">
                        <w:rPr>
                          <w:rFonts w:ascii="Avenir Next LT Pro" w:hAnsi="Avenir Next LT Pro"/>
                          <w:b/>
                          <w:bCs/>
                          <w:color w:val="FFFFFF" w:themeColor="background1"/>
                        </w:rPr>
                        <w:t xml:space="preserve">Have feedback for the MAP newsletter or content you would like covered? Please send newsletter related inquiries to </w:t>
                      </w:r>
                      <w:hyperlink r:id="rId67" w:history="1">
                        <w:r w:rsidR="00DB18F5" w:rsidRPr="00D75BB3">
                          <w:rPr>
                            <w:rStyle w:val="Hyperlink"/>
                            <w:rFonts w:ascii="Avenir Next LT Pro" w:hAnsi="Avenir Next LT Pro"/>
                            <w:b/>
                            <w:bCs/>
                            <w:color w:val="FFFFFF" w:themeColor="background1"/>
                          </w:rPr>
                          <w:t>DPH-MAPNewsletter@mass.gov</w:t>
                        </w:r>
                      </w:hyperlink>
                      <w:r w:rsidR="00DB18F5" w:rsidRPr="00D75BB3">
                        <w:rPr>
                          <w:rFonts w:ascii="Avenir Next LT Pro" w:hAnsi="Avenir Next LT Pro"/>
                          <w:color w:val="FFFFFF" w:themeColor="background1"/>
                        </w:rPr>
                        <w:t>.</w:t>
                      </w:r>
                    </w:p>
                  </w:txbxContent>
                </v:textbox>
                <w10:wrap type="square"/>
              </v:shape>
            </w:pict>
          </mc:Fallback>
        </mc:AlternateContent>
      </w:r>
      <w:r w:rsidR="00AC6598" w:rsidRPr="00D75BB3">
        <w:rPr>
          <w:rFonts w:ascii="Avenir Next LT Pro" w:hAnsi="Avenir Next LT Pro"/>
        </w:rPr>
        <w:t>Sherri Manning</w:t>
      </w:r>
    </w:p>
    <w:p w14:paraId="444AAA9C" w14:textId="67F69461" w:rsidR="00AC6598" w:rsidRPr="00D75BB3" w:rsidRDefault="00AC6598" w:rsidP="00AC6598">
      <w:pPr>
        <w:spacing w:after="0"/>
        <w:rPr>
          <w:rFonts w:ascii="Avenir Next LT Pro" w:hAnsi="Avenir Next LT Pro"/>
        </w:rPr>
      </w:pPr>
      <w:r w:rsidRPr="00D75BB3">
        <w:rPr>
          <w:rFonts w:ascii="Avenir Next LT Pro" w:hAnsi="Avenir Next LT Pro"/>
        </w:rPr>
        <w:t>DPH MAP Coordinator</w:t>
      </w:r>
    </w:p>
    <w:p w14:paraId="7F800A4B" w14:textId="77777777" w:rsidR="00AC6598" w:rsidRPr="00D75BB3" w:rsidRDefault="00AC6598" w:rsidP="00AC6598">
      <w:pPr>
        <w:spacing w:after="0"/>
        <w:rPr>
          <w:rFonts w:ascii="Avenir Next LT Pro" w:hAnsi="Avenir Next LT Pro"/>
          <w:color w:val="074F6A" w:themeColor="accent4" w:themeShade="80"/>
        </w:rPr>
      </w:pPr>
      <w:hyperlink r:id="rId68" w:history="1">
        <w:r w:rsidRPr="00D75BB3">
          <w:rPr>
            <w:rStyle w:val="Hyperlink"/>
            <w:rFonts w:ascii="Avenir Next LT Pro" w:hAnsi="Avenir Next LT Pro"/>
            <w:color w:val="074F6A" w:themeColor="accent4" w:themeShade="80"/>
          </w:rPr>
          <w:t>Sherri.Manning@mass.gov</w:t>
        </w:r>
      </w:hyperlink>
    </w:p>
    <w:p w14:paraId="6E17E777" w14:textId="77777777" w:rsidR="00AC6598" w:rsidRPr="00D75BB3" w:rsidRDefault="00AC6598" w:rsidP="00AC6598">
      <w:pPr>
        <w:spacing w:after="0"/>
        <w:rPr>
          <w:rFonts w:ascii="Avenir Next LT Pro" w:hAnsi="Avenir Next LT Pro"/>
          <w:color w:val="074F6A" w:themeColor="accent4" w:themeShade="80"/>
        </w:rPr>
      </w:pPr>
    </w:p>
    <w:p w14:paraId="2617A2C3" w14:textId="77777777" w:rsidR="00AC6598" w:rsidRPr="00D75BB3" w:rsidRDefault="00AC6598" w:rsidP="00AC6598">
      <w:pPr>
        <w:spacing w:after="0"/>
        <w:rPr>
          <w:rFonts w:ascii="Avenir Next LT Pro" w:hAnsi="Avenir Next LT Pro"/>
          <w:b/>
          <w:bCs/>
        </w:rPr>
      </w:pPr>
      <w:r w:rsidRPr="00D75BB3">
        <w:rPr>
          <w:rFonts w:ascii="Avenir Next LT Pro" w:hAnsi="Avenir Next LT Pro"/>
          <w:b/>
          <w:bCs/>
        </w:rPr>
        <w:t>Department of Developmental Services</w:t>
      </w:r>
    </w:p>
    <w:p w14:paraId="73CBE748" w14:textId="77777777" w:rsidR="00AC6598" w:rsidRPr="00D75BB3" w:rsidRDefault="00AC6598" w:rsidP="00AC6598">
      <w:pPr>
        <w:spacing w:after="0"/>
        <w:rPr>
          <w:rFonts w:ascii="Avenir Next LT Pro" w:hAnsi="Avenir Next LT Pro"/>
        </w:rPr>
      </w:pPr>
      <w:r w:rsidRPr="00D75BB3">
        <w:rPr>
          <w:rFonts w:ascii="Avenir Next LT Pro" w:hAnsi="Avenir Next LT Pro"/>
        </w:rPr>
        <w:t xml:space="preserve">Heather Lake </w:t>
      </w:r>
    </w:p>
    <w:p w14:paraId="7074AA31" w14:textId="77777777" w:rsidR="00AC6598" w:rsidRPr="00D75BB3" w:rsidRDefault="00AC6598" w:rsidP="00AC6598">
      <w:pPr>
        <w:spacing w:after="0"/>
        <w:rPr>
          <w:rFonts w:ascii="Avenir Next LT Pro" w:hAnsi="Avenir Next LT Pro"/>
        </w:rPr>
      </w:pPr>
      <w:r w:rsidRPr="00D75BB3">
        <w:rPr>
          <w:rFonts w:ascii="Avenir Next LT Pro" w:hAnsi="Avenir Next LT Pro"/>
        </w:rPr>
        <w:t>DDS MAP Director</w:t>
      </w:r>
    </w:p>
    <w:p w14:paraId="46B20F83" w14:textId="77777777" w:rsidR="00AC6598" w:rsidRPr="00D75BB3" w:rsidRDefault="00AC6598" w:rsidP="00AC6598">
      <w:pPr>
        <w:spacing w:after="0"/>
        <w:rPr>
          <w:rFonts w:ascii="Avenir Next LT Pro" w:hAnsi="Avenir Next LT Pro"/>
          <w:color w:val="074F6A" w:themeColor="accent4" w:themeShade="80"/>
        </w:rPr>
      </w:pPr>
      <w:hyperlink r:id="rId69" w:history="1">
        <w:r w:rsidRPr="00D75BB3">
          <w:rPr>
            <w:rStyle w:val="Hyperlink"/>
            <w:rFonts w:ascii="Avenir Next LT Pro" w:hAnsi="Avenir Next LT Pro"/>
            <w:color w:val="074F6A" w:themeColor="accent4" w:themeShade="80"/>
          </w:rPr>
          <w:t>Heather.Lake@mass.gov</w:t>
        </w:r>
      </w:hyperlink>
    </w:p>
    <w:p w14:paraId="3809FC37" w14:textId="77777777" w:rsidR="00AC6598" w:rsidRPr="00D75BB3" w:rsidRDefault="00AC6598" w:rsidP="00AC6598">
      <w:pPr>
        <w:spacing w:after="0"/>
        <w:rPr>
          <w:rFonts w:ascii="Avenir Next LT Pro" w:hAnsi="Avenir Next LT Pro"/>
        </w:rPr>
      </w:pPr>
    </w:p>
    <w:p w14:paraId="721DABD6" w14:textId="77777777" w:rsidR="00AC6598" w:rsidRPr="00D75BB3" w:rsidRDefault="00AC6598" w:rsidP="00AC6598">
      <w:pPr>
        <w:spacing w:after="0"/>
        <w:rPr>
          <w:rFonts w:ascii="Avenir Next LT Pro" w:hAnsi="Avenir Next LT Pro"/>
          <w:b/>
          <w:bCs/>
        </w:rPr>
      </w:pPr>
      <w:r w:rsidRPr="00D75BB3">
        <w:rPr>
          <w:rFonts w:ascii="Avenir Next LT Pro" w:hAnsi="Avenir Next LT Pro"/>
          <w:b/>
          <w:bCs/>
        </w:rPr>
        <w:t>Department of Mental Health</w:t>
      </w:r>
    </w:p>
    <w:p w14:paraId="7756131F" w14:textId="77777777" w:rsidR="00AC6598" w:rsidRPr="00D75BB3" w:rsidRDefault="00AC6598" w:rsidP="00AC6598">
      <w:pPr>
        <w:spacing w:after="0"/>
        <w:rPr>
          <w:rFonts w:ascii="Avenir Next LT Pro" w:hAnsi="Avenir Next LT Pro"/>
        </w:rPr>
      </w:pPr>
      <w:r w:rsidRPr="00D75BB3">
        <w:rPr>
          <w:rFonts w:ascii="Avenir Next LT Pro" w:hAnsi="Avenir Next LT Pro"/>
        </w:rPr>
        <w:t>Jaime Allard-Smith</w:t>
      </w:r>
    </w:p>
    <w:p w14:paraId="3C287922" w14:textId="77777777" w:rsidR="00AC6598" w:rsidRPr="00D75BB3" w:rsidRDefault="00AC6598" w:rsidP="00AC6598">
      <w:pPr>
        <w:spacing w:after="0"/>
        <w:rPr>
          <w:rFonts w:ascii="Avenir Next LT Pro" w:hAnsi="Avenir Next LT Pro"/>
        </w:rPr>
      </w:pPr>
      <w:r w:rsidRPr="00D75BB3">
        <w:rPr>
          <w:rFonts w:ascii="Avenir Next LT Pro" w:hAnsi="Avenir Next LT Pro"/>
        </w:rPr>
        <w:t>DMH MAP Director</w:t>
      </w:r>
    </w:p>
    <w:p w14:paraId="77BBE457" w14:textId="77777777" w:rsidR="00AC6598" w:rsidRPr="00D75BB3" w:rsidRDefault="00AC6598" w:rsidP="00AC6598">
      <w:pPr>
        <w:spacing w:after="0"/>
        <w:rPr>
          <w:rFonts w:ascii="Avenir Next LT Pro" w:hAnsi="Avenir Next LT Pro"/>
          <w:color w:val="074F6A" w:themeColor="accent4" w:themeShade="80"/>
        </w:rPr>
      </w:pPr>
      <w:hyperlink r:id="rId70" w:history="1">
        <w:r w:rsidRPr="00D75BB3">
          <w:rPr>
            <w:rStyle w:val="Hyperlink"/>
            <w:rFonts w:ascii="Avenir Next LT Pro" w:hAnsi="Avenir Next LT Pro"/>
            <w:color w:val="074F6A" w:themeColor="accent4" w:themeShade="80"/>
          </w:rPr>
          <w:t>Jaime.C.Allard-Smith3@mass.gov</w:t>
        </w:r>
      </w:hyperlink>
    </w:p>
    <w:p w14:paraId="26278781" w14:textId="2D9B4989" w:rsidR="00AC6598" w:rsidRPr="00D75BB3" w:rsidRDefault="00AC6598" w:rsidP="00AC6598">
      <w:pPr>
        <w:spacing w:after="0"/>
        <w:rPr>
          <w:rFonts w:ascii="Avenir Next LT Pro" w:hAnsi="Avenir Next LT Pro"/>
        </w:rPr>
      </w:pPr>
      <w:r w:rsidRPr="00D75BB3">
        <w:rPr>
          <w:rFonts w:ascii="Avenir Next LT Pro" w:hAnsi="Avenir Next LT Pro"/>
        </w:rPr>
        <w:t>774-504-8852</w:t>
      </w:r>
    </w:p>
    <w:p w14:paraId="5F2CB297" w14:textId="77777777" w:rsidR="00D75BB3" w:rsidRPr="00D75BB3" w:rsidRDefault="00D75BB3" w:rsidP="00AC6598">
      <w:pPr>
        <w:spacing w:after="0"/>
        <w:rPr>
          <w:rFonts w:ascii="Avenir Next LT Pro" w:hAnsi="Avenir Next LT Pro"/>
        </w:rPr>
      </w:pPr>
    </w:p>
    <w:p w14:paraId="55861FED" w14:textId="77777777" w:rsidR="00AC6598" w:rsidRPr="00D75BB3" w:rsidRDefault="00AC6598" w:rsidP="00AC6598">
      <w:pPr>
        <w:spacing w:after="0"/>
        <w:rPr>
          <w:rFonts w:ascii="Avenir Next LT Pro" w:hAnsi="Avenir Next LT Pro"/>
          <w:b/>
          <w:bCs/>
        </w:rPr>
      </w:pPr>
      <w:r w:rsidRPr="00D75BB3">
        <w:rPr>
          <w:rFonts w:ascii="Avenir Next LT Pro" w:hAnsi="Avenir Next LT Pro"/>
          <w:b/>
          <w:bCs/>
        </w:rPr>
        <w:t>Department of Children and Families</w:t>
      </w:r>
    </w:p>
    <w:p w14:paraId="1583AC8E" w14:textId="77777777" w:rsidR="00AC6598" w:rsidRPr="00D75BB3" w:rsidRDefault="00AC6598" w:rsidP="00AC6598">
      <w:pPr>
        <w:spacing w:after="0"/>
        <w:rPr>
          <w:rFonts w:ascii="Avenir Next LT Pro" w:hAnsi="Avenir Next LT Pro"/>
        </w:rPr>
      </w:pPr>
      <w:r w:rsidRPr="00D75BB3">
        <w:rPr>
          <w:rFonts w:ascii="Avenir Next LT Pro" w:hAnsi="Avenir Next LT Pro"/>
        </w:rPr>
        <w:t>Eric Volz-Benoit</w:t>
      </w:r>
    </w:p>
    <w:p w14:paraId="777F74D0" w14:textId="77777777" w:rsidR="00AC6598" w:rsidRPr="00D75BB3" w:rsidRDefault="00AC6598" w:rsidP="00AC6598">
      <w:pPr>
        <w:spacing w:after="0"/>
        <w:rPr>
          <w:rFonts w:ascii="Avenir Next LT Pro" w:hAnsi="Avenir Next LT Pro"/>
        </w:rPr>
      </w:pPr>
      <w:r w:rsidRPr="00D75BB3">
        <w:rPr>
          <w:rFonts w:ascii="Avenir Next LT Pro" w:hAnsi="Avenir Next LT Pro"/>
        </w:rPr>
        <w:t>DCF MAP Director</w:t>
      </w:r>
    </w:p>
    <w:p w14:paraId="6FB1365D" w14:textId="77777777" w:rsidR="00AC6598" w:rsidRPr="00D75BB3" w:rsidRDefault="00AC6598" w:rsidP="00AC6598">
      <w:pPr>
        <w:spacing w:after="0"/>
        <w:rPr>
          <w:rFonts w:ascii="Avenir Next LT Pro" w:hAnsi="Avenir Next LT Pro"/>
          <w:color w:val="074F6A" w:themeColor="accent4" w:themeShade="80"/>
        </w:rPr>
      </w:pPr>
      <w:hyperlink r:id="rId71" w:history="1">
        <w:r w:rsidRPr="00D75BB3">
          <w:rPr>
            <w:rStyle w:val="Hyperlink"/>
            <w:rFonts w:ascii="Avenir Next LT Pro" w:hAnsi="Avenir Next LT Pro"/>
            <w:color w:val="074F6A" w:themeColor="accent4" w:themeShade="80"/>
          </w:rPr>
          <w:t>Eric.Volz-Benoit@mass.gov</w:t>
        </w:r>
      </w:hyperlink>
    </w:p>
    <w:p w14:paraId="3FEDA8E8" w14:textId="3960DC45" w:rsidR="00AC6598" w:rsidRPr="00D75BB3" w:rsidRDefault="00AC6598" w:rsidP="00AC6598">
      <w:pPr>
        <w:spacing w:after="0"/>
        <w:rPr>
          <w:rFonts w:ascii="Avenir Next LT Pro" w:hAnsi="Avenir Next LT Pro"/>
        </w:rPr>
      </w:pPr>
      <w:r w:rsidRPr="00D75BB3">
        <w:rPr>
          <w:rFonts w:ascii="Avenir Next LT Pro" w:hAnsi="Avenir Next LT Pro"/>
        </w:rPr>
        <w:t>857-208-8032</w:t>
      </w:r>
    </w:p>
    <w:p w14:paraId="4596D095" w14:textId="77777777" w:rsidR="00D75BB3" w:rsidRPr="00D75BB3" w:rsidRDefault="00D75BB3" w:rsidP="00AC6598">
      <w:pPr>
        <w:spacing w:after="0"/>
        <w:rPr>
          <w:rFonts w:ascii="Avenir Next LT Pro" w:hAnsi="Avenir Next LT Pro"/>
        </w:rPr>
      </w:pPr>
    </w:p>
    <w:p w14:paraId="1B7595A3" w14:textId="77777777" w:rsidR="00AC6598" w:rsidRPr="00D75BB3" w:rsidRDefault="00AC6598" w:rsidP="00AC6598">
      <w:pPr>
        <w:spacing w:after="0"/>
        <w:rPr>
          <w:rFonts w:ascii="Avenir Next LT Pro" w:hAnsi="Avenir Next LT Pro"/>
          <w:b/>
          <w:bCs/>
        </w:rPr>
      </w:pPr>
      <w:r w:rsidRPr="00D75BB3">
        <w:rPr>
          <w:rFonts w:ascii="Avenir Next LT Pro" w:hAnsi="Avenir Next LT Pro"/>
          <w:b/>
          <w:bCs/>
        </w:rPr>
        <w:t>MassAbility</w:t>
      </w:r>
    </w:p>
    <w:p w14:paraId="08FA6164" w14:textId="77777777" w:rsidR="00AC6598" w:rsidRPr="00D75BB3" w:rsidRDefault="00AC6598" w:rsidP="00AC6598">
      <w:pPr>
        <w:spacing w:after="0"/>
        <w:rPr>
          <w:rFonts w:ascii="Avenir Next LT Pro" w:hAnsi="Avenir Next LT Pro"/>
        </w:rPr>
      </w:pPr>
      <w:r w:rsidRPr="00D75BB3">
        <w:rPr>
          <w:rFonts w:ascii="Avenir Next LT Pro" w:hAnsi="Avenir Next LT Pro"/>
        </w:rPr>
        <w:t>Maureen Long</w:t>
      </w:r>
    </w:p>
    <w:p w14:paraId="0876DE46" w14:textId="77777777" w:rsidR="00AC6598" w:rsidRPr="00D75BB3" w:rsidRDefault="00AC6598" w:rsidP="00AC6598">
      <w:pPr>
        <w:spacing w:after="0"/>
        <w:rPr>
          <w:rFonts w:ascii="Avenir Next LT Pro" w:hAnsi="Avenir Next LT Pro"/>
        </w:rPr>
      </w:pPr>
      <w:r w:rsidRPr="00D75BB3">
        <w:rPr>
          <w:rFonts w:ascii="Avenir Next LT Pro" w:hAnsi="Avenir Next LT Pro"/>
        </w:rPr>
        <w:t>MassAbility MAP Director</w:t>
      </w:r>
    </w:p>
    <w:p w14:paraId="5339C599" w14:textId="77777777" w:rsidR="00AC6598" w:rsidRPr="00D75BB3" w:rsidRDefault="00AC6598" w:rsidP="00AC6598">
      <w:pPr>
        <w:spacing w:after="0"/>
        <w:rPr>
          <w:rFonts w:ascii="Avenir Next LT Pro" w:hAnsi="Avenir Next LT Pro"/>
          <w:color w:val="074F6A" w:themeColor="accent4" w:themeShade="80"/>
        </w:rPr>
      </w:pPr>
      <w:hyperlink r:id="rId72" w:history="1">
        <w:r w:rsidRPr="00D75BB3">
          <w:rPr>
            <w:rStyle w:val="Hyperlink"/>
            <w:rFonts w:ascii="Avenir Next LT Pro" w:hAnsi="Avenir Next LT Pro"/>
            <w:color w:val="074F6A" w:themeColor="accent4" w:themeShade="80"/>
          </w:rPr>
          <w:t>Maureen.Long@mass.gov</w:t>
        </w:r>
      </w:hyperlink>
    </w:p>
    <w:p w14:paraId="57A4D3C9" w14:textId="77777777" w:rsidR="006A51B0" w:rsidRDefault="006A51B0"/>
    <w:sectPr w:rsidR="006A51B0" w:rsidSect="007E419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venir Next LT Pro">
    <w:charset w:val="00"/>
    <w:family w:val="swiss"/>
    <w:pitch w:val="variable"/>
    <w:sig w:usb0="800000EF" w:usb1="5000204A" w:usb2="00000000" w:usb3="00000000" w:csb0="00000093" w:csb1="00000000"/>
  </w:font>
  <w:font w:name="Aptos Display">
    <w:charset w:val="00"/>
    <w:family w:val="swiss"/>
    <w:pitch w:val="variable"/>
    <w:sig w:usb0="20000287" w:usb1="00000003" w:usb2="00000000" w:usb3="00000000" w:csb0="0000019F" w:csb1="00000000"/>
  </w:font>
  <w:font w:name="Centaur">
    <w:panose1 w:val="020305040502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F3C17"/>
    <w:multiLevelType w:val="hybridMultilevel"/>
    <w:tmpl w:val="48182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F139EC"/>
    <w:multiLevelType w:val="hybridMultilevel"/>
    <w:tmpl w:val="44608BDE"/>
    <w:lvl w:ilvl="0" w:tplc="4D040780">
      <w:start w:val="16"/>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CF1271"/>
    <w:multiLevelType w:val="hybridMultilevel"/>
    <w:tmpl w:val="099ACA90"/>
    <w:lvl w:ilvl="0" w:tplc="2766D280">
      <w:numFmt w:val="bullet"/>
      <w:lvlText w:val="-"/>
      <w:lvlJc w:val="left"/>
      <w:pPr>
        <w:ind w:left="1080" w:hanging="360"/>
      </w:pPr>
      <w:rPr>
        <w:rFonts w:ascii="Avenir Next LT Pro" w:eastAsiaTheme="minorHAnsi" w:hAnsi="Avenir Next LT Pro"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11B4245"/>
    <w:multiLevelType w:val="hybridMultilevel"/>
    <w:tmpl w:val="99C817A2"/>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BFD5346"/>
    <w:multiLevelType w:val="hybridMultilevel"/>
    <w:tmpl w:val="E6AA9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DD5C41"/>
    <w:multiLevelType w:val="hybridMultilevel"/>
    <w:tmpl w:val="27F2FD5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5E24DB8"/>
    <w:multiLevelType w:val="hybridMultilevel"/>
    <w:tmpl w:val="95F2CD2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3F843CB"/>
    <w:multiLevelType w:val="hybridMultilevel"/>
    <w:tmpl w:val="A848588C"/>
    <w:lvl w:ilvl="0" w:tplc="3656D584">
      <w:start w:val="9"/>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383603855">
    <w:abstractNumId w:val="6"/>
  </w:num>
  <w:num w:numId="2" w16cid:durableId="348530297">
    <w:abstractNumId w:val="1"/>
  </w:num>
  <w:num w:numId="3" w16cid:durableId="64110836">
    <w:abstractNumId w:val="2"/>
  </w:num>
  <w:num w:numId="4" w16cid:durableId="549806837">
    <w:abstractNumId w:val="7"/>
  </w:num>
  <w:num w:numId="5" w16cid:durableId="136264646">
    <w:abstractNumId w:val="3"/>
  </w:num>
  <w:num w:numId="6" w16cid:durableId="302273982">
    <w:abstractNumId w:val="5"/>
  </w:num>
  <w:num w:numId="7" w16cid:durableId="327253032">
    <w:abstractNumId w:val="4"/>
  </w:num>
  <w:num w:numId="8" w16cid:durableId="19481906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980"/>
    <w:rsid w:val="00003980"/>
    <w:rsid w:val="00016D53"/>
    <w:rsid w:val="00035062"/>
    <w:rsid w:val="0004646A"/>
    <w:rsid w:val="000539FE"/>
    <w:rsid w:val="00060E80"/>
    <w:rsid w:val="000C0F95"/>
    <w:rsid w:val="000E777A"/>
    <w:rsid w:val="00106633"/>
    <w:rsid w:val="001C1DA0"/>
    <w:rsid w:val="002574B4"/>
    <w:rsid w:val="0026413B"/>
    <w:rsid w:val="002840F6"/>
    <w:rsid w:val="002C2FE3"/>
    <w:rsid w:val="002D7354"/>
    <w:rsid w:val="002E4894"/>
    <w:rsid w:val="00335465"/>
    <w:rsid w:val="00347392"/>
    <w:rsid w:val="00347B69"/>
    <w:rsid w:val="00360BD3"/>
    <w:rsid w:val="0037303C"/>
    <w:rsid w:val="004038CC"/>
    <w:rsid w:val="00494D87"/>
    <w:rsid w:val="004C3077"/>
    <w:rsid w:val="004D5AB0"/>
    <w:rsid w:val="0057257C"/>
    <w:rsid w:val="006A51B0"/>
    <w:rsid w:val="006E49F3"/>
    <w:rsid w:val="007070C5"/>
    <w:rsid w:val="007624D7"/>
    <w:rsid w:val="00785E36"/>
    <w:rsid w:val="0079087B"/>
    <w:rsid w:val="007B047F"/>
    <w:rsid w:val="007C6D45"/>
    <w:rsid w:val="007D21B6"/>
    <w:rsid w:val="007E4196"/>
    <w:rsid w:val="007F23ED"/>
    <w:rsid w:val="00835A3F"/>
    <w:rsid w:val="0083780C"/>
    <w:rsid w:val="00847AB5"/>
    <w:rsid w:val="008C1EDF"/>
    <w:rsid w:val="008C6A4B"/>
    <w:rsid w:val="00903F1C"/>
    <w:rsid w:val="00920D1B"/>
    <w:rsid w:val="00986941"/>
    <w:rsid w:val="0099063D"/>
    <w:rsid w:val="00991D36"/>
    <w:rsid w:val="009D791B"/>
    <w:rsid w:val="009E1095"/>
    <w:rsid w:val="009E4FAD"/>
    <w:rsid w:val="00A14FC2"/>
    <w:rsid w:val="00A41D03"/>
    <w:rsid w:val="00A64FBE"/>
    <w:rsid w:val="00A721B2"/>
    <w:rsid w:val="00AC1966"/>
    <w:rsid w:val="00AC6598"/>
    <w:rsid w:val="00AD0154"/>
    <w:rsid w:val="00B165A9"/>
    <w:rsid w:val="00B54939"/>
    <w:rsid w:val="00B60B30"/>
    <w:rsid w:val="00B877A2"/>
    <w:rsid w:val="00B96844"/>
    <w:rsid w:val="00BC0E18"/>
    <w:rsid w:val="00BE5DF7"/>
    <w:rsid w:val="00C4473A"/>
    <w:rsid w:val="00C96E26"/>
    <w:rsid w:val="00CB2173"/>
    <w:rsid w:val="00CE2A52"/>
    <w:rsid w:val="00D14D0D"/>
    <w:rsid w:val="00D21B71"/>
    <w:rsid w:val="00D22FE0"/>
    <w:rsid w:val="00D25EC1"/>
    <w:rsid w:val="00D333EC"/>
    <w:rsid w:val="00D5120A"/>
    <w:rsid w:val="00D75BB3"/>
    <w:rsid w:val="00D95C5D"/>
    <w:rsid w:val="00DB18F5"/>
    <w:rsid w:val="00DF0733"/>
    <w:rsid w:val="00E510C2"/>
    <w:rsid w:val="00ED4A58"/>
    <w:rsid w:val="00EE2641"/>
    <w:rsid w:val="00EF07B6"/>
    <w:rsid w:val="00EF275E"/>
    <w:rsid w:val="00F31224"/>
    <w:rsid w:val="00F82C81"/>
    <w:rsid w:val="00FD77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F86C2"/>
  <w15:chartTrackingRefBased/>
  <w15:docId w15:val="{6D46E20C-C962-42A7-A2C9-E4B80D687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1B71"/>
  </w:style>
  <w:style w:type="paragraph" w:styleId="Heading1">
    <w:name w:val="heading 1"/>
    <w:basedOn w:val="Normal"/>
    <w:next w:val="Normal"/>
    <w:link w:val="Heading1Char"/>
    <w:uiPriority w:val="9"/>
    <w:qFormat/>
    <w:rsid w:val="000039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39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39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39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39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39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39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39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39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39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39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39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39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39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39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39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39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3980"/>
    <w:rPr>
      <w:rFonts w:eastAsiaTheme="majorEastAsia" w:cstheme="majorBidi"/>
      <w:color w:val="272727" w:themeColor="text1" w:themeTint="D8"/>
    </w:rPr>
  </w:style>
  <w:style w:type="paragraph" w:styleId="Title">
    <w:name w:val="Title"/>
    <w:basedOn w:val="Normal"/>
    <w:next w:val="Normal"/>
    <w:link w:val="TitleChar"/>
    <w:uiPriority w:val="10"/>
    <w:qFormat/>
    <w:rsid w:val="000039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39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39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39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3980"/>
    <w:pPr>
      <w:spacing w:before="160"/>
      <w:jc w:val="center"/>
    </w:pPr>
    <w:rPr>
      <w:i/>
      <w:iCs/>
      <w:color w:val="404040" w:themeColor="text1" w:themeTint="BF"/>
    </w:rPr>
  </w:style>
  <w:style w:type="character" w:customStyle="1" w:styleId="QuoteChar">
    <w:name w:val="Quote Char"/>
    <w:basedOn w:val="DefaultParagraphFont"/>
    <w:link w:val="Quote"/>
    <w:uiPriority w:val="29"/>
    <w:rsid w:val="00003980"/>
    <w:rPr>
      <w:i/>
      <w:iCs/>
      <w:color w:val="404040" w:themeColor="text1" w:themeTint="BF"/>
    </w:rPr>
  </w:style>
  <w:style w:type="paragraph" w:styleId="ListParagraph">
    <w:name w:val="List Paragraph"/>
    <w:basedOn w:val="Normal"/>
    <w:uiPriority w:val="34"/>
    <w:qFormat/>
    <w:rsid w:val="00003980"/>
    <w:pPr>
      <w:ind w:left="720"/>
      <w:contextualSpacing/>
    </w:pPr>
  </w:style>
  <w:style w:type="character" w:styleId="IntenseEmphasis">
    <w:name w:val="Intense Emphasis"/>
    <w:basedOn w:val="DefaultParagraphFont"/>
    <w:uiPriority w:val="21"/>
    <w:qFormat/>
    <w:rsid w:val="00003980"/>
    <w:rPr>
      <w:i/>
      <w:iCs/>
      <w:color w:val="0F4761" w:themeColor="accent1" w:themeShade="BF"/>
    </w:rPr>
  </w:style>
  <w:style w:type="paragraph" w:styleId="IntenseQuote">
    <w:name w:val="Intense Quote"/>
    <w:basedOn w:val="Normal"/>
    <w:next w:val="Normal"/>
    <w:link w:val="IntenseQuoteChar"/>
    <w:uiPriority w:val="30"/>
    <w:qFormat/>
    <w:rsid w:val="000039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3980"/>
    <w:rPr>
      <w:i/>
      <w:iCs/>
      <w:color w:val="0F4761" w:themeColor="accent1" w:themeShade="BF"/>
    </w:rPr>
  </w:style>
  <w:style w:type="character" w:styleId="IntenseReference">
    <w:name w:val="Intense Reference"/>
    <w:basedOn w:val="DefaultParagraphFont"/>
    <w:uiPriority w:val="32"/>
    <w:qFormat/>
    <w:rsid w:val="00003980"/>
    <w:rPr>
      <w:b/>
      <w:bCs/>
      <w:smallCaps/>
      <w:color w:val="0F4761" w:themeColor="accent1" w:themeShade="BF"/>
      <w:spacing w:val="5"/>
    </w:rPr>
  </w:style>
  <w:style w:type="paragraph" w:styleId="TOCHeading">
    <w:name w:val="TOC Heading"/>
    <w:basedOn w:val="Heading1"/>
    <w:next w:val="Normal"/>
    <w:uiPriority w:val="39"/>
    <w:unhideWhenUsed/>
    <w:qFormat/>
    <w:rsid w:val="007E4196"/>
    <w:pPr>
      <w:keepNext w:val="0"/>
      <w:keepLines w:val="0"/>
      <w:spacing w:before="240" w:after="0" w:line="259" w:lineRule="auto"/>
      <w:outlineLvl w:val="9"/>
    </w:pPr>
    <w:rPr>
      <w:rFonts w:ascii="Avenir Next LT Pro" w:eastAsiaTheme="minorHAnsi" w:hAnsi="Avenir Next LT Pro" w:cstheme="minorBidi"/>
      <w:color w:val="005994"/>
      <w:kern w:val="0"/>
      <w:sz w:val="32"/>
      <w:szCs w:val="32"/>
      <w14:ligatures w14:val="none"/>
    </w:rPr>
  </w:style>
  <w:style w:type="paragraph" w:styleId="TOC1">
    <w:name w:val="toc 1"/>
    <w:basedOn w:val="Normal"/>
    <w:next w:val="Normal"/>
    <w:autoRedefine/>
    <w:uiPriority w:val="39"/>
    <w:unhideWhenUsed/>
    <w:rsid w:val="007E4196"/>
    <w:pPr>
      <w:tabs>
        <w:tab w:val="right" w:leader="dot" w:pos="10790"/>
      </w:tabs>
      <w:spacing w:after="100"/>
    </w:pPr>
    <w:rPr>
      <w:noProof/>
    </w:rPr>
  </w:style>
  <w:style w:type="character" w:styleId="Hyperlink">
    <w:name w:val="Hyperlink"/>
    <w:basedOn w:val="DefaultParagraphFont"/>
    <w:uiPriority w:val="99"/>
    <w:unhideWhenUsed/>
    <w:rsid w:val="007E4196"/>
    <w:rPr>
      <w:color w:val="467886" w:themeColor="hyperlink"/>
      <w:u w:val="single"/>
    </w:rPr>
  </w:style>
  <w:style w:type="paragraph" w:styleId="Caption">
    <w:name w:val="caption"/>
    <w:basedOn w:val="Normal"/>
    <w:next w:val="Normal"/>
    <w:uiPriority w:val="35"/>
    <w:unhideWhenUsed/>
    <w:qFormat/>
    <w:rsid w:val="007E4196"/>
    <w:pPr>
      <w:spacing w:after="200" w:line="240" w:lineRule="auto"/>
    </w:pPr>
    <w:rPr>
      <w:i/>
      <w:iCs/>
      <w:color w:val="0E2841" w:themeColor="text2"/>
      <w:sz w:val="18"/>
      <w:szCs w:val="18"/>
    </w:rPr>
  </w:style>
  <w:style w:type="character" w:styleId="CommentReference">
    <w:name w:val="annotation reference"/>
    <w:basedOn w:val="DefaultParagraphFont"/>
    <w:uiPriority w:val="99"/>
    <w:semiHidden/>
    <w:unhideWhenUsed/>
    <w:rsid w:val="007E4196"/>
    <w:rPr>
      <w:sz w:val="16"/>
      <w:szCs w:val="16"/>
    </w:rPr>
  </w:style>
  <w:style w:type="paragraph" w:styleId="CommentText">
    <w:name w:val="annotation text"/>
    <w:basedOn w:val="Normal"/>
    <w:link w:val="CommentTextChar"/>
    <w:uiPriority w:val="99"/>
    <w:unhideWhenUsed/>
    <w:rsid w:val="007E4196"/>
    <w:pPr>
      <w:spacing w:line="240" w:lineRule="auto"/>
    </w:pPr>
    <w:rPr>
      <w:sz w:val="20"/>
      <w:szCs w:val="20"/>
    </w:rPr>
  </w:style>
  <w:style w:type="character" w:customStyle="1" w:styleId="CommentTextChar">
    <w:name w:val="Comment Text Char"/>
    <w:basedOn w:val="DefaultParagraphFont"/>
    <w:link w:val="CommentText"/>
    <w:uiPriority w:val="99"/>
    <w:rsid w:val="007E4196"/>
    <w:rPr>
      <w:sz w:val="20"/>
      <w:szCs w:val="20"/>
    </w:rPr>
  </w:style>
  <w:style w:type="paragraph" w:customStyle="1" w:styleId="xmsonormal">
    <w:name w:val="x_msonormal"/>
    <w:basedOn w:val="Normal"/>
    <w:rsid w:val="007E4196"/>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markxffuzzy20">
    <w:name w:val="markxffuzzy20"/>
    <w:basedOn w:val="DefaultParagraphFont"/>
    <w:rsid w:val="007E4196"/>
  </w:style>
  <w:style w:type="character" w:styleId="UnresolvedMention">
    <w:name w:val="Unresolved Mention"/>
    <w:basedOn w:val="DefaultParagraphFont"/>
    <w:uiPriority w:val="99"/>
    <w:semiHidden/>
    <w:unhideWhenUsed/>
    <w:rsid w:val="00035062"/>
    <w:rPr>
      <w:color w:val="605E5C"/>
      <w:shd w:val="clear" w:color="auto" w:fill="E1DFDD"/>
    </w:rPr>
  </w:style>
  <w:style w:type="paragraph" w:styleId="NormalWeb">
    <w:name w:val="Normal (Web)"/>
    <w:basedOn w:val="Normal"/>
    <w:uiPriority w:val="99"/>
    <w:semiHidden/>
    <w:unhideWhenUsed/>
    <w:rsid w:val="007F23ED"/>
    <w:pPr>
      <w:spacing w:after="0" w:line="240" w:lineRule="auto"/>
    </w:pPr>
    <w:rPr>
      <w:rFonts w:ascii="Aptos" w:hAnsi="Aptos" w:cs="Aptos"/>
      <w:kern w:val="0"/>
      <w14:ligatures w14:val="none"/>
    </w:rPr>
  </w:style>
  <w:style w:type="character" w:styleId="FollowedHyperlink">
    <w:name w:val="FollowedHyperlink"/>
    <w:basedOn w:val="DefaultParagraphFont"/>
    <w:uiPriority w:val="99"/>
    <w:semiHidden/>
    <w:unhideWhenUsed/>
    <w:rsid w:val="004D5AB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jpeg"/><Relationship Id="rId21" Type="http://schemas.openxmlformats.org/officeDocument/2006/relationships/hyperlink" Target="mailto:DPH-MAPNewsletter@mass.gov" TargetMode="External"/><Relationship Id="rId42" Type="http://schemas.openxmlformats.org/officeDocument/2006/relationships/hyperlink" Target="https://www.mass.gov/info-details/map-information-for-service-providers" TargetMode="External"/><Relationship Id="rId47" Type="http://schemas.openxmlformats.org/officeDocument/2006/relationships/diagramQuickStyle" Target="diagrams/quickStyle1.xml"/><Relationship Id="rId63" Type="http://schemas.openxmlformats.org/officeDocument/2006/relationships/hyperlink" Target="https://mapmass.com/mod/page/view.php?id=3476&amp;forceview=1" TargetMode="External"/><Relationship Id="rId68" Type="http://schemas.openxmlformats.org/officeDocument/2006/relationships/hyperlink" Target="mailto:Sherri.Manning@mass.gov" TargetMode="External"/><Relationship Id="rId2" Type="http://schemas.openxmlformats.org/officeDocument/2006/relationships/customXml" Target="../customXml/item2.xml"/><Relationship Id="rId16" Type="http://schemas.openxmlformats.org/officeDocument/2006/relationships/hyperlink" Target="http://www.mass.gov/dph/map" TargetMode="External"/><Relationship Id="rId29" Type="http://schemas.openxmlformats.org/officeDocument/2006/relationships/hyperlink" Target="http://www.map.mass" TargetMode="External"/><Relationship Id="rId11" Type="http://schemas.openxmlformats.org/officeDocument/2006/relationships/image" Target="media/image2.png"/><Relationship Id="rId24" Type="http://schemas.openxmlformats.org/officeDocument/2006/relationships/image" Target="media/image8.jpeg"/><Relationship Id="rId32" Type="http://schemas.openxmlformats.org/officeDocument/2006/relationships/hyperlink" Target="http://www.map.mass" TargetMode="External"/><Relationship Id="rId37" Type="http://schemas.openxmlformats.org/officeDocument/2006/relationships/hyperlink" Target="https://urldefense.com/v3/__https:/www.linkedin.com/in/justin-amoyal/__;!!CPANwP4y!SrF7AvOWIZ2maIEcAAkMD1ZGMreNLSN_hkPYtGZf2s0Kj6x3jtxTVJ9UhMWCiwFGrvKASI5p_XlNBXHgngAt-o6GNxqUm7E$" TargetMode="External"/><Relationship Id="rId40" Type="http://schemas.openxmlformats.org/officeDocument/2006/relationships/image" Target="media/image13.jpeg"/><Relationship Id="rId45" Type="http://schemas.openxmlformats.org/officeDocument/2006/relationships/diagramData" Target="diagrams/data1.xml"/><Relationship Id="rId53" Type="http://schemas.openxmlformats.org/officeDocument/2006/relationships/hyperlink" Target="mailto:Carolyn.Whittemore2@mass.gov" TargetMode="External"/><Relationship Id="rId58" Type="http://schemas.openxmlformats.org/officeDocument/2006/relationships/hyperlink" Target="https://mapmass.com/mod/book/view.php?id=3484" TargetMode="External"/><Relationship Id="rId66" Type="http://schemas.openxmlformats.org/officeDocument/2006/relationships/hyperlink" Target="https://mapmass.com/mod/page/view.php?id=3476&amp;forceview=1" TargetMode="External"/><Relationship Id="rId74"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mapmass.com/mod/page/view.php?id=3478&amp;forceview=1" TargetMode="External"/><Relationship Id="rId19" Type="http://schemas.openxmlformats.org/officeDocument/2006/relationships/hyperlink" Target="https://urldefense.com/v3/__http:/bettercommunity.com__;!!CPANwP4y!SrF7AvOWIZ2maIEcAAkMD1ZGMreNLSN_hkPYtGZf2s0Kj6x3jtxTVJ9UhMWCiwFGrvKASI5p_XlNBXHgngAt-o6GF5lMNKs$" TargetMode="External"/><Relationship Id="rId14" Type="http://schemas.openxmlformats.org/officeDocument/2006/relationships/image" Target="media/image5.jpeg"/><Relationship Id="rId22" Type="http://schemas.openxmlformats.org/officeDocument/2006/relationships/hyperlink" Target="mailto:DPH-MAPNewsletter@mass.gov" TargetMode="External"/><Relationship Id="rId27" Type="http://schemas.openxmlformats.org/officeDocument/2006/relationships/image" Target="cid:image002.jpg@01DD28A9.27C6FFC0" TargetMode="External"/><Relationship Id="rId30" Type="http://schemas.openxmlformats.org/officeDocument/2006/relationships/hyperlink" Target="https://www.mass.gov/how-to/submit-a-hotline-medication-occurrence-report-mor" TargetMode="External"/><Relationship Id="rId35" Type="http://schemas.openxmlformats.org/officeDocument/2006/relationships/image" Target="media/image12.png"/><Relationship Id="rId43" Type="http://schemas.openxmlformats.org/officeDocument/2006/relationships/hyperlink" Target="https://www.cdc.gov/medication-safety/about/index.html" TargetMode="External"/><Relationship Id="rId48" Type="http://schemas.openxmlformats.org/officeDocument/2006/relationships/diagramColors" Target="diagrams/colors1.xml"/><Relationship Id="rId56" Type="http://schemas.openxmlformats.org/officeDocument/2006/relationships/hyperlink" Target="https://mapmass.com/mod/page/view.php?id=3476&amp;forceview=1" TargetMode="External"/><Relationship Id="rId64" Type="http://schemas.openxmlformats.org/officeDocument/2006/relationships/hyperlink" Target="https://mapmass.com/mod/page/view.php?id=3477&amp;forceview=1" TargetMode="External"/><Relationship Id="rId69" Type="http://schemas.openxmlformats.org/officeDocument/2006/relationships/hyperlink" Target="mailto:Heather.Lake@mass.gov" TargetMode="External"/><Relationship Id="rId8" Type="http://schemas.openxmlformats.org/officeDocument/2006/relationships/webSettings" Target="webSettings.xml"/><Relationship Id="rId51" Type="http://schemas.openxmlformats.org/officeDocument/2006/relationships/hyperlink" Target="mailto:DPH-MAPNewsletter@mass.gov" TargetMode="External"/><Relationship Id="rId72" Type="http://schemas.openxmlformats.org/officeDocument/2006/relationships/hyperlink" Target="mailto:Maureen.Long@mass.gov" TargetMode="External"/><Relationship Id="rId3" Type="http://schemas.openxmlformats.org/officeDocument/2006/relationships/customXml" Target="../customXml/item3.xml"/><Relationship Id="rId12" Type="http://schemas.openxmlformats.org/officeDocument/2006/relationships/image" Target="media/image3.jpeg"/><Relationship Id="rId17" Type="http://schemas.openxmlformats.org/officeDocument/2006/relationships/hyperlink" Target="https://www.mass.gov/info-details/medication-administration-program-map-recent-news" TargetMode="External"/><Relationship Id="rId25" Type="http://schemas.openxmlformats.org/officeDocument/2006/relationships/image" Target="media/image9.jpeg"/><Relationship Id="rId33" Type="http://schemas.openxmlformats.org/officeDocument/2006/relationships/hyperlink" Target="https://www.mass.gov/how-to/submit-a-hotline-medication-occurrence-report-mor" TargetMode="External"/><Relationship Id="rId38" Type="http://schemas.openxmlformats.org/officeDocument/2006/relationships/hyperlink" Target="https://urldefense.com/v3/__https:/impruvonhealth.zoom.us/meeting/register/AkR16GqiR5mhyEPgdFQffA*/registration__;Iw!!CPANwP4y!QiJLPJSvnkS5wmydt8UKxbrR39O5sd1RnOduhh4-tBiNccaFsJRCnBttfa-Ppxm5sUEDKAQJiuVOoedchDU4f1vaAVUmMJU$" TargetMode="External"/><Relationship Id="rId46" Type="http://schemas.openxmlformats.org/officeDocument/2006/relationships/diagramLayout" Target="diagrams/layout1.xml"/><Relationship Id="rId59" Type="http://schemas.openxmlformats.org/officeDocument/2006/relationships/hyperlink" Target="https://mapmass.com/mod/page/view.php?id=3476&amp;forceview=1" TargetMode="External"/><Relationship Id="rId67" Type="http://schemas.openxmlformats.org/officeDocument/2006/relationships/hyperlink" Target="mailto:DPH-MAPNewsletter@mass.gov" TargetMode="External"/><Relationship Id="rId20" Type="http://schemas.openxmlformats.org/officeDocument/2006/relationships/hyperlink" Target="https://urldefense.com/v3/__https:/impruvon.com/better-community-case-study__;!!CPANwP4y!SrF7AvOWIZ2maIEcAAkMD1ZGMreNLSN_hkPYtGZf2s0Kj6x3jtxTVJ9UhMWCiwFGrvKASI5p_XlNBXHgngAt-o6GJgHkDPo$" TargetMode="External"/><Relationship Id="rId41" Type="http://schemas.openxmlformats.org/officeDocument/2006/relationships/hyperlink" Target="http://www.mass.gov/dph/map" TargetMode="External"/><Relationship Id="rId54" Type="http://schemas.openxmlformats.org/officeDocument/2006/relationships/hyperlink" Target="https://mapmass.com/mod/page/view.php?id=3478&amp;forceview=1" TargetMode="External"/><Relationship Id="rId62" Type="http://schemas.openxmlformats.org/officeDocument/2006/relationships/hyperlink" Target="https://mapmass.com/mod/page/view.php?id=3478&amp;forceview=1" TargetMode="External"/><Relationship Id="rId70" Type="http://schemas.openxmlformats.org/officeDocument/2006/relationships/hyperlink" Target="mailto:Jaime.C.Allard-Smith3@mass.gov"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image" Target="media/image7.jpeg"/><Relationship Id="rId28" Type="http://schemas.openxmlformats.org/officeDocument/2006/relationships/image" Target="media/image11.jpeg"/><Relationship Id="rId36" Type="http://schemas.openxmlformats.org/officeDocument/2006/relationships/hyperlink" Target="https://urldefense.com/v3/__https:/pages.impruvonhealth.com/map__;!!CPANwP4y!SrF7AvOWIZ2maIEcAAkMD1ZGMreNLSN_hkPYtGZf2s0Kj6x3jtxTVJ9UhMWCiwFGrvKASI5p_XlNBXHgngAt-o6G1Qnrezo$" TargetMode="External"/><Relationship Id="rId49" Type="http://schemas.microsoft.com/office/2007/relationships/diagramDrawing" Target="diagrams/drawing1.xml"/><Relationship Id="rId57" Type="http://schemas.openxmlformats.org/officeDocument/2006/relationships/hyperlink" Target="https://mapmass.com/mod/page/view.php?id=3477&amp;forceview=1" TargetMode="External"/><Relationship Id="rId10" Type="http://schemas.microsoft.com/office/2007/relationships/hdphoto" Target="media/hdphoto1.wdp"/><Relationship Id="rId31" Type="http://schemas.openxmlformats.org/officeDocument/2006/relationships/hyperlink" Target="http://www.mass.gov/dph/map" TargetMode="External"/><Relationship Id="rId44" Type="http://schemas.openxmlformats.org/officeDocument/2006/relationships/hyperlink" Target="mailto:DPH-MAPNewsletter@mass.gov" TargetMode="External"/><Relationship Id="rId52" Type="http://schemas.openxmlformats.org/officeDocument/2006/relationships/hyperlink" Target="mailto:CDDER@umassmed.edu" TargetMode="External"/><Relationship Id="rId60" Type="http://schemas.openxmlformats.org/officeDocument/2006/relationships/hyperlink" Target="mailto:DPH-MAPNewsletter@mass.gov" TargetMode="External"/><Relationship Id="rId65" Type="http://schemas.openxmlformats.org/officeDocument/2006/relationships/hyperlink" Target="https://mapmass.com/mod/book/view.php?id=3484" TargetMode="External"/><Relationship Id="rId7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hyperlink" Target="http://www.mass.gov/dph/map" TargetMode="External"/><Relationship Id="rId39" Type="http://schemas.openxmlformats.org/officeDocument/2006/relationships/hyperlink" Target="https://massgov-my.sharepoint.com/personal/yvonne_gaiden_mass_gov/Documents/MAP%20Newsletter/ma-support@impruvonhealth.com" TargetMode="External"/><Relationship Id="rId34" Type="http://schemas.openxmlformats.org/officeDocument/2006/relationships/hyperlink" Target="http://www.mass.gov/dph/map" TargetMode="External"/><Relationship Id="rId50" Type="http://schemas.openxmlformats.org/officeDocument/2006/relationships/image" Target="media/image17.png"/><Relationship Id="rId55" Type="http://schemas.openxmlformats.org/officeDocument/2006/relationships/hyperlink" Target="https://mapmass.com/mod/page/view.php?id=3478&amp;forceview=1" TargetMode="External"/><Relationship Id="rId7" Type="http://schemas.openxmlformats.org/officeDocument/2006/relationships/settings" Target="settings.xml"/><Relationship Id="rId71" Type="http://schemas.openxmlformats.org/officeDocument/2006/relationships/hyperlink" Target="mailto:Eric.Volz-Benoit@mass.gov" TargetMode="External"/></Relationships>
</file>

<file path=word/diagrams/_rels/data1.xml.rels><?xml version="1.0" encoding="UTF-8" standalone="yes"?>
<Relationships xmlns="http://schemas.openxmlformats.org/package/2006/relationships"><Relationship Id="rId3" Type="http://schemas.openxmlformats.org/officeDocument/2006/relationships/image" Target="../media/image16.jpg"/><Relationship Id="rId2" Type="http://schemas.openxmlformats.org/officeDocument/2006/relationships/image" Target="../media/image15.jpg"/><Relationship Id="rId1" Type="http://schemas.openxmlformats.org/officeDocument/2006/relationships/image" Target="../media/image14.jpeg"/></Relationships>
</file>

<file path=word/diagrams/_rels/drawing1.xml.rels><?xml version="1.0" encoding="UTF-8" standalone="yes"?>
<Relationships xmlns="http://schemas.openxmlformats.org/package/2006/relationships"><Relationship Id="rId3" Type="http://schemas.openxmlformats.org/officeDocument/2006/relationships/image" Target="../media/image16.jpg"/><Relationship Id="rId2" Type="http://schemas.openxmlformats.org/officeDocument/2006/relationships/image" Target="../media/image15.jpg"/><Relationship Id="rId1" Type="http://schemas.openxmlformats.org/officeDocument/2006/relationships/image" Target="../media/image14.jpe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41A4904-810E-4CBB-9C32-C97E9BB7F2BD}" type="doc">
      <dgm:prSet loTypeId="urn:microsoft.com/office/officeart/2005/8/layout/pList1" loCatId="picture" qsTypeId="urn:microsoft.com/office/officeart/2005/8/quickstyle/simple1#1" qsCatId="simple" csTypeId="urn:microsoft.com/office/officeart/2005/8/colors/accent1_2#1" csCatId="accent1" phldr="1"/>
      <dgm:spPr/>
      <dgm:t>
        <a:bodyPr/>
        <a:lstStyle/>
        <a:p>
          <a:endParaRPr lang="en-US"/>
        </a:p>
      </dgm:t>
    </dgm:pt>
    <dgm:pt modelId="{7285A8E2-4B4F-4957-8514-C5CF061E1A1D}">
      <dgm:prSet phldrT="[Text]" custT="1"/>
      <dgm:spPr/>
      <dgm:t>
        <a:bodyPr/>
        <a:lstStyle/>
        <a:p>
          <a:pPr algn="l"/>
          <a:r>
            <a:rPr lang="en-US" sz="1200">
              <a:latin typeface="Avenir Next LT Pro" panose="020B0504020202020204" pitchFamily="34" charset="0"/>
            </a:rPr>
            <a:t>At Long Meadow, residents enjoyed a tea on Sunday May, 10th. Sweet tea, mini sandwiches, and great company!</a:t>
          </a:r>
        </a:p>
      </dgm:t>
    </dgm:pt>
    <dgm:pt modelId="{07CE6364-B954-4C1D-993F-DD205BCBC427}" type="parTrans" cxnId="{CE8DB939-BA28-4F7A-85BE-6B5BC95574CE}">
      <dgm:prSet/>
      <dgm:spPr/>
      <dgm:t>
        <a:bodyPr/>
        <a:lstStyle/>
        <a:p>
          <a:pPr algn="ctr"/>
          <a:endParaRPr lang="en-US"/>
        </a:p>
      </dgm:t>
    </dgm:pt>
    <dgm:pt modelId="{73E5B922-0F81-4ACF-87C7-B4556FECC307}" type="sibTrans" cxnId="{CE8DB939-BA28-4F7A-85BE-6B5BC95574CE}">
      <dgm:prSet/>
      <dgm:spPr/>
      <dgm:t>
        <a:bodyPr/>
        <a:lstStyle/>
        <a:p>
          <a:pPr algn="ctr"/>
          <a:endParaRPr lang="en-US"/>
        </a:p>
      </dgm:t>
    </dgm:pt>
    <dgm:pt modelId="{2242C39D-A28D-4C93-8E09-ABA909D9A9F2}">
      <dgm:prSet phldrT="[Text]" custT="1"/>
      <dgm:spPr/>
      <dgm:t>
        <a:bodyPr/>
        <a:lstStyle/>
        <a:p>
          <a:pPr algn="l"/>
          <a:r>
            <a:rPr lang="en-US" sz="1200">
              <a:latin typeface="Avenir Next LT Pro" panose="020B0504020202020204" pitchFamily="34" charset="0"/>
            </a:rPr>
            <a:t>For the third year, River Road hosted its tennis tournament. Competition raised tensions in the house for the weekend, but the champs Evan and Julian were greated with cheers from all.  </a:t>
          </a:r>
        </a:p>
      </dgm:t>
    </dgm:pt>
    <dgm:pt modelId="{FE8C85F2-4495-4249-9104-18C29F6F7AD2}" type="parTrans" cxnId="{1A7ECCEC-E6B5-4D42-9057-30D7D5A2411B}">
      <dgm:prSet/>
      <dgm:spPr/>
      <dgm:t>
        <a:bodyPr/>
        <a:lstStyle/>
        <a:p>
          <a:pPr algn="ctr"/>
          <a:endParaRPr lang="en-US"/>
        </a:p>
      </dgm:t>
    </dgm:pt>
    <dgm:pt modelId="{28D26AE6-8C34-48F0-BD50-8A26CC07A896}" type="sibTrans" cxnId="{1A7ECCEC-E6B5-4D42-9057-30D7D5A2411B}">
      <dgm:prSet/>
      <dgm:spPr/>
      <dgm:t>
        <a:bodyPr/>
        <a:lstStyle/>
        <a:p>
          <a:pPr algn="ctr"/>
          <a:endParaRPr lang="en-US"/>
        </a:p>
      </dgm:t>
    </dgm:pt>
    <dgm:pt modelId="{F795868D-BA6B-46B1-BE00-0C5A55357797}">
      <dgm:prSet phldrT="[Text]" custT="1"/>
      <dgm:spPr/>
      <dgm:t>
        <a:bodyPr/>
        <a:lstStyle/>
        <a:p>
          <a:pPr algn="l"/>
          <a:r>
            <a:rPr lang="en-US" sz="1200">
              <a:latin typeface="Avenir Next LT Pro" panose="020B0504020202020204" pitchFamily="34" charset="0"/>
            </a:rPr>
            <a:t>Village Green celebrated Memorial Day weekend with a delicious barbeque, burgers and mac and cheese overflowing the tops of picnic tables. Sparklers lit the yard as the sun set on a perfect weekend!</a:t>
          </a:r>
        </a:p>
      </dgm:t>
    </dgm:pt>
    <dgm:pt modelId="{DF7891E3-906C-45DF-8C53-0E292B37E156}" type="parTrans" cxnId="{AAB62DC4-690B-43CC-BF61-9221B396CF02}">
      <dgm:prSet/>
      <dgm:spPr/>
      <dgm:t>
        <a:bodyPr/>
        <a:lstStyle/>
        <a:p>
          <a:pPr algn="ctr"/>
          <a:endParaRPr lang="en-US"/>
        </a:p>
      </dgm:t>
    </dgm:pt>
    <dgm:pt modelId="{3B520096-C81A-4CD3-8B10-8030AD8E5053}" type="sibTrans" cxnId="{AAB62DC4-690B-43CC-BF61-9221B396CF02}">
      <dgm:prSet/>
      <dgm:spPr/>
      <dgm:t>
        <a:bodyPr/>
        <a:lstStyle/>
        <a:p>
          <a:pPr algn="ctr"/>
          <a:endParaRPr lang="en-US"/>
        </a:p>
      </dgm:t>
    </dgm:pt>
    <dgm:pt modelId="{D9BB6F12-0B0E-4B02-96C8-BAC4DA402AEB}" type="pres">
      <dgm:prSet presAssocID="{041A4904-810E-4CBB-9C32-C97E9BB7F2BD}" presName="Name0" presStyleCnt="0">
        <dgm:presLayoutVars>
          <dgm:dir/>
          <dgm:resizeHandles val="exact"/>
        </dgm:presLayoutVars>
      </dgm:prSet>
      <dgm:spPr/>
    </dgm:pt>
    <dgm:pt modelId="{0755CDAD-5BDB-43F7-89B0-2612561828A1}" type="pres">
      <dgm:prSet presAssocID="{7285A8E2-4B4F-4957-8514-C5CF061E1A1D}" presName="compNode" presStyleCnt="0"/>
      <dgm:spPr/>
    </dgm:pt>
    <dgm:pt modelId="{4CCAF442-C0ED-4B86-A9A8-64D1F7C3AF07}" type="pres">
      <dgm:prSet presAssocID="{7285A8E2-4B4F-4957-8514-C5CF061E1A1D}" presName="pictRect" presStyleLbl="node1" presStyleIdx="0" presStyleCnt="3"/>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a:blipFill>
      </dgm:spPr>
      <dgm:extLst>
        <a:ext uri="{E40237B7-FDA0-4F09-8148-C483321AD2D9}">
          <dgm14:cNvPr xmlns:dgm14="http://schemas.microsoft.com/office/drawing/2010/diagram" id="0" name="" descr="Senior women drinking tea"/>
        </a:ext>
      </dgm:extLst>
    </dgm:pt>
    <dgm:pt modelId="{3ED696D7-1179-4692-B6E3-8A32FC080835}" type="pres">
      <dgm:prSet presAssocID="{7285A8E2-4B4F-4957-8514-C5CF061E1A1D}" presName="textRect" presStyleLbl="revTx" presStyleIdx="0" presStyleCnt="3">
        <dgm:presLayoutVars>
          <dgm:bulletEnabled val="1"/>
        </dgm:presLayoutVars>
      </dgm:prSet>
      <dgm:spPr/>
    </dgm:pt>
    <dgm:pt modelId="{3FB94F33-BD63-4891-B0CA-7F6FBA057E65}" type="pres">
      <dgm:prSet presAssocID="{73E5B922-0F81-4ACF-87C7-B4556FECC307}" presName="sibTrans" presStyleLbl="sibTrans2D1" presStyleIdx="0" presStyleCnt="0"/>
      <dgm:spPr/>
    </dgm:pt>
    <dgm:pt modelId="{80EB0EC3-8816-4923-8212-9CB92B705789}" type="pres">
      <dgm:prSet presAssocID="{2242C39D-A28D-4C93-8E09-ABA909D9A9F2}" presName="compNode" presStyleCnt="0"/>
      <dgm:spPr/>
    </dgm:pt>
    <dgm:pt modelId="{11851D76-E0D3-48FF-89EF-8760B1CD7DE9}" type="pres">
      <dgm:prSet presAssocID="{2242C39D-A28D-4C93-8E09-ABA909D9A9F2}" presName="pictRect" presStyleLbl="node1" presStyleIdx="1" presStyleCnt="3"/>
      <dgm:spPr>
        <a:blipFill>
          <a:blip xmlns:r="http://schemas.openxmlformats.org/officeDocument/2006/relationships" r:embed="rId2"/>
          <a:srcRect/>
          <a:stretch>
            <a:fillRect l="-2000" r="-2000"/>
          </a:stretch>
        </a:blipFill>
      </dgm:spPr>
      <dgm:extLst>
        <a:ext uri="{E40237B7-FDA0-4F09-8148-C483321AD2D9}">
          <dgm14:cNvPr xmlns:dgm14="http://schemas.microsoft.com/office/drawing/2010/diagram" id="0" name="" descr="Paraplegic athletes playing tennis"/>
        </a:ext>
      </dgm:extLst>
    </dgm:pt>
    <dgm:pt modelId="{0D3CBED1-F181-4588-AC27-91D6811FA85C}" type="pres">
      <dgm:prSet presAssocID="{2242C39D-A28D-4C93-8E09-ABA909D9A9F2}" presName="textRect" presStyleLbl="revTx" presStyleIdx="1" presStyleCnt="3">
        <dgm:presLayoutVars>
          <dgm:bulletEnabled val="1"/>
        </dgm:presLayoutVars>
      </dgm:prSet>
      <dgm:spPr/>
    </dgm:pt>
    <dgm:pt modelId="{AA873B1A-7AA9-47DE-9C9B-EEF1EB039C8A}" type="pres">
      <dgm:prSet presAssocID="{28D26AE6-8C34-48F0-BD50-8A26CC07A896}" presName="sibTrans" presStyleLbl="sibTrans2D1" presStyleIdx="0" presStyleCnt="0"/>
      <dgm:spPr/>
    </dgm:pt>
    <dgm:pt modelId="{1A78C87D-EFBE-4C7F-8799-E2FA60FED0FD}" type="pres">
      <dgm:prSet presAssocID="{F795868D-BA6B-46B1-BE00-0C5A55357797}" presName="compNode" presStyleCnt="0"/>
      <dgm:spPr/>
    </dgm:pt>
    <dgm:pt modelId="{AFADBA41-FAD8-41D5-964F-3E7F8B8DC15C}" type="pres">
      <dgm:prSet presAssocID="{F795868D-BA6B-46B1-BE00-0C5A55357797}" presName="pictRect" presStyleLbl="node1" presStyleIdx="2" presStyleCnt="3"/>
      <dgm:spPr>
        <a:blipFill>
          <a:blip xmlns:r="http://schemas.openxmlformats.org/officeDocument/2006/relationships" r:embed="rId3"/>
          <a:srcRect/>
          <a:stretch>
            <a:fillRect l="-2000" r="-2000"/>
          </a:stretch>
        </a:blipFill>
      </dgm:spPr>
      <dgm:extLst>
        <a:ext uri="{E40237B7-FDA0-4F09-8148-C483321AD2D9}">
          <dgm14:cNvPr xmlns:dgm14="http://schemas.microsoft.com/office/drawing/2010/diagram" id="0" name="" descr="Group of people holding up sparklers"/>
        </a:ext>
      </dgm:extLst>
    </dgm:pt>
    <dgm:pt modelId="{8CAB0296-E6AE-4050-AB53-29890B0C4723}" type="pres">
      <dgm:prSet presAssocID="{F795868D-BA6B-46B1-BE00-0C5A55357797}" presName="textRect" presStyleLbl="revTx" presStyleIdx="2" presStyleCnt="3">
        <dgm:presLayoutVars>
          <dgm:bulletEnabled val="1"/>
        </dgm:presLayoutVars>
      </dgm:prSet>
      <dgm:spPr/>
    </dgm:pt>
  </dgm:ptLst>
  <dgm:cxnLst>
    <dgm:cxn modelId="{BFC0D500-09EB-4452-BA68-ED151F3D6ED3}" type="presOf" srcId="{28D26AE6-8C34-48F0-BD50-8A26CC07A896}" destId="{AA873B1A-7AA9-47DE-9C9B-EEF1EB039C8A}" srcOrd="0" destOrd="0" presId="urn:microsoft.com/office/officeart/2005/8/layout/pList1"/>
    <dgm:cxn modelId="{CC094202-D018-4A78-A332-BEDF6DE43811}" type="presOf" srcId="{73E5B922-0F81-4ACF-87C7-B4556FECC307}" destId="{3FB94F33-BD63-4891-B0CA-7F6FBA057E65}" srcOrd="0" destOrd="0" presId="urn:microsoft.com/office/officeart/2005/8/layout/pList1"/>
    <dgm:cxn modelId="{F2B51211-8D66-4ADE-B038-7101E9D16849}" type="presOf" srcId="{F795868D-BA6B-46B1-BE00-0C5A55357797}" destId="{8CAB0296-E6AE-4050-AB53-29890B0C4723}" srcOrd="0" destOrd="0" presId="urn:microsoft.com/office/officeart/2005/8/layout/pList1"/>
    <dgm:cxn modelId="{CE8DB939-BA28-4F7A-85BE-6B5BC95574CE}" srcId="{041A4904-810E-4CBB-9C32-C97E9BB7F2BD}" destId="{7285A8E2-4B4F-4957-8514-C5CF061E1A1D}" srcOrd="0" destOrd="0" parTransId="{07CE6364-B954-4C1D-993F-DD205BCBC427}" sibTransId="{73E5B922-0F81-4ACF-87C7-B4556FECC307}"/>
    <dgm:cxn modelId="{A7B58245-A2D3-4C67-AFDE-3C706CAF18BB}" type="presOf" srcId="{2242C39D-A28D-4C93-8E09-ABA909D9A9F2}" destId="{0D3CBED1-F181-4588-AC27-91D6811FA85C}" srcOrd="0" destOrd="0" presId="urn:microsoft.com/office/officeart/2005/8/layout/pList1"/>
    <dgm:cxn modelId="{E5DC8DA6-C521-45AF-BAB0-812AAFC4792F}" type="presOf" srcId="{7285A8E2-4B4F-4957-8514-C5CF061E1A1D}" destId="{3ED696D7-1179-4692-B6E3-8A32FC080835}" srcOrd="0" destOrd="0" presId="urn:microsoft.com/office/officeart/2005/8/layout/pList1"/>
    <dgm:cxn modelId="{AAB62DC4-690B-43CC-BF61-9221B396CF02}" srcId="{041A4904-810E-4CBB-9C32-C97E9BB7F2BD}" destId="{F795868D-BA6B-46B1-BE00-0C5A55357797}" srcOrd="2" destOrd="0" parTransId="{DF7891E3-906C-45DF-8C53-0E292B37E156}" sibTransId="{3B520096-C81A-4CD3-8B10-8030AD8E5053}"/>
    <dgm:cxn modelId="{52C403DB-91CC-40AD-992C-4CA13D9927BE}" type="presOf" srcId="{041A4904-810E-4CBB-9C32-C97E9BB7F2BD}" destId="{D9BB6F12-0B0E-4B02-96C8-BAC4DA402AEB}" srcOrd="0" destOrd="0" presId="urn:microsoft.com/office/officeart/2005/8/layout/pList1"/>
    <dgm:cxn modelId="{1A7ECCEC-E6B5-4D42-9057-30D7D5A2411B}" srcId="{041A4904-810E-4CBB-9C32-C97E9BB7F2BD}" destId="{2242C39D-A28D-4C93-8E09-ABA909D9A9F2}" srcOrd="1" destOrd="0" parTransId="{FE8C85F2-4495-4249-9104-18C29F6F7AD2}" sibTransId="{28D26AE6-8C34-48F0-BD50-8A26CC07A896}"/>
    <dgm:cxn modelId="{B9619F36-ADDF-40FE-9E5A-AF789E7171EF}" type="presParOf" srcId="{D9BB6F12-0B0E-4B02-96C8-BAC4DA402AEB}" destId="{0755CDAD-5BDB-43F7-89B0-2612561828A1}" srcOrd="0" destOrd="0" presId="urn:microsoft.com/office/officeart/2005/8/layout/pList1"/>
    <dgm:cxn modelId="{E9D92A63-B8DC-45F4-8BBC-7C814359D035}" type="presParOf" srcId="{0755CDAD-5BDB-43F7-89B0-2612561828A1}" destId="{4CCAF442-C0ED-4B86-A9A8-64D1F7C3AF07}" srcOrd="0" destOrd="0" presId="urn:microsoft.com/office/officeart/2005/8/layout/pList1"/>
    <dgm:cxn modelId="{D50F683C-121D-4C5F-AD20-71EE7EF3D87C}" type="presParOf" srcId="{0755CDAD-5BDB-43F7-89B0-2612561828A1}" destId="{3ED696D7-1179-4692-B6E3-8A32FC080835}" srcOrd="1" destOrd="0" presId="urn:microsoft.com/office/officeart/2005/8/layout/pList1"/>
    <dgm:cxn modelId="{1DC2B995-D2A8-49E7-A199-CF53F5B6496B}" type="presParOf" srcId="{D9BB6F12-0B0E-4B02-96C8-BAC4DA402AEB}" destId="{3FB94F33-BD63-4891-B0CA-7F6FBA057E65}" srcOrd="1" destOrd="0" presId="urn:microsoft.com/office/officeart/2005/8/layout/pList1"/>
    <dgm:cxn modelId="{BC2D1182-18CA-4157-8D02-4A5253FAE2CA}" type="presParOf" srcId="{D9BB6F12-0B0E-4B02-96C8-BAC4DA402AEB}" destId="{80EB0EC3-8816-4923-8212-9CB92B705789}" srcOrd="2" destOrd="0" presId="urn:microsoft.com/office/officeart/2005/8/layout/pList1"/>
    <dgm:cxn modelId="{DF329DBA-0F65-405C-A570-55CDE9BB3BBF}" type="presParOf" srcId="{80EB0EC3-8816-4923-8212-9CB92B705789}" destId="{11851D76-E0D3-48FF-89EF-8760B1CD7DE9}" srcOrd="0" destOrd="0" presId="urn:microsoft.com/office/officeart/2005/8/layout/pList1"/>
    <dgm:cxn modelId="{C2D0EFAA-DEA0-4CA3-8F5F-2769FE5ABC10}" type="presParOf" srcId="{80EB0EC3-8816-4923-8212-9CB92B705789}" destId="{0D3CBED1-F181-4588-AC27-91D6811FA85C}" srcOrd="1" destOrd="0" presId="urn:microsoft.com/office/officeart/2005/8/layout/pList1"/>
    <dgm:cxn modelId="{EDA9BB22-DB5C-42B6-A3F4-D93C1E4087AF}" type="presParOf" srcId="{D9BB6F12-0B0E-4B02-96C8-BAC4DA402AEB}" destId="{AA873B1A-7AA9-47DE-9C9B-EEF1EB039C8A}" srcOrd="3" destOrd="0" presId="urn:microsoft.com/office/officeart/2005/8/layout/pList1"/>
    <dgm:cxn modelId="{D49E51F0-8147-4055-87BE-D332C36BD134}" type="presParOf" srcId="{D9BB6F12-0B0E-4B02-96C8-BAC4DA402AEB}" destId="{1A78C87D-EFBE-4C7F-8799-E2FA60FED0FD}" srcOrd="4" destOrd="0" presId="urn:microsoft.com/office/officeart/2005/8/layout/pList1"/>
    <dgm:cxn modelId="{DF585514-BDE1-452C-BB14-24121057E76D}" type="presParOf" srcId="{1A78C87D-EFBE-4C7F-8799-E2FA60FED0FD}" destId="{AFADBA41-FAD8-41D5-964F-3E7F8B8DC15C}" srcOrd="0" destOrd="0" presId="urn:microsoft.com/office/officeart/2005/8/layout/pList1"/>
    <dgm:cxn modelId="{7D443F40-1ABC-427D-B7C7-1B595363D2E5}" type="presParOf" srcId="{1A78C87D-EFBE-4C7F-8799-E2FA60FED0FD}" destId="{8CAB0296-E6AE-4050-AB53-29890B0C4723}" srcOrd="1" destOrd="0" presId="urn:microsoft.com/office/officeart/2005/8/layout/pList1"/>
  </dgm:cxnLst>
  <dgm:bg/>
  <dgm:whole/>
  <dgm:extLst>
    <a:ext uri="http://schemas.microsoft.com/office/drawing/2008/diagram">
      <dsp:dataModelExt xmlns:dsp="http://schemas.microsoft.com/office/drawing/2008/diagram" relId="rId4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CCAF442-C0ED-4B86-A9A8-64D1F7C3AF07}">
      <dsp:nvSpPr>
        <dsp:cNvPr id="0" name=""/>
        <dsp:cNvSpPr/>
      </dsp:nvSpPr>
      <dsp:spPr>
        <a:xfrm>
          <a:off x="1338" y="73353"/>
          <a:ext cx="2124373" cy="1463693"/>
        </a:xfrm>
        <a:prstGeom prst="roundRect">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a:blip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ED696D7-1179-4692-B6E3-8A32FC080835}">
      <dsp:nvSpPr>
        <dsp:cNvPr id="0" name=""/>
        <dsp:cNvSpPr/>
      </dsp:nvSpPr>
      <dsp:spPr>
        <a:xfrm>
          <a:off x="1338" y="1537046"/>
          <a:ext cx="2124373" cy="78814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5344" tIns="85344" rIns="85344" bIns="0" numCol="1" spcCol="1270" anchor="t" anchorCtr="0">
          <a:noAutofit/>
        </a:bodyPr>
        <a:lstStyle/>
        <a:p>
          <a:pPr marL="0" lvl="0" indent="0" algn="l" defTabSz="533400">
            <a:lnSpc>
              <a:spcPct val="90000"/>
            </a:lnSpc>
            <a:spcBef>
              <a:spcPct val="0"/>
            </a:spcBef>
            <a:spcAft>
              <a:spcPct val="35000"/>
            </a:spcAft>
            <a:buNone/>
          </a:pPr>
          <a:r>
            <a:rPr lang="en-US" sz="1200" kern="1200">
              <a:latin typeface="Avenir Next LT Pro" panose="020B0504020202020204" pitchFamily="34" charset="0"/>
            </a:rPr>
            <a:t>At Long Meadow, residents enjoyed a tea on Sunday May, 10th. Sweet tea, mini sandwiches, and great company!</a:t>
          </a:r>
        </a:p>
      </dsp:txBody>
      <dsp:txXfrm>
        <a:off x="1338" y="1537046"/>
        <a:ext cx="2124373" cy="788142"/>
      </dsp:txXfrm>
    </dsp:sp>
    <dsp:sp modelId="{11851D76-E0D3-48FF-89EF-8760B1CD7DE9}">
      <dsp:nvSpPr>
        <dsp:cNvPr id="0" name=""/>
        <dsp:cNvSpPr/>
      </dsp:nvSpPr>
      <dsp:spPr>
        <a:xfrm>
          <a:off x="2338238" y="73353"/>
          <a:ext cx="2124373" cy="1463693"/>
        </a:xfrm>
        <a:prstGeom prst="roundRect">
          <a:avLst/>
        </a:prstGeom>
        <a:blipFill>
          <a:blip xmlns:r="http://schemas.openxmlformats.org/officeDocument/2006/relationships" r:embed="rId2"/>
          <a:srcRect/>
          <a:stretch>
            <a:fillRect l="-2000" r="-2000"/>
          </a:stretch>
        </a:blip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D3CBED1-F181-4588-AC27-91D6811FA85C}">
      <dsp:nvSpPr>
        <dsp:cNvPr id="0" name=""/>
        <dsp:cNvSpPr/>
      </dsp:nvSpPr>
      <dsp:spPr>
        <a:xfrm>
          <a:off x="2338238" y="1537046"/>
          <a:ext cx="2124373" cy="78814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5344" tIns="85344" rIns="85344" bIns="0" numCol="1" spcCol="1270" anchor="t" anchorCtr="0">
          <a:noAutofit/>
        </a:bodyPr>
        <a:lstStyle/>
        <a:p>
          <a:pPr marL="0" lvl="0" indent="0" algn="l" defTabSz="533400">
            <a:lnSpc>
              <a:spcPct val="90000"/>
            </a:lnSpc>
            <a:spcBef>
              <a:spcPct val="0"/>
            </a:spcBef>
            <a:spcAft>
              <a:spcPct val="35000"/>
            </a:spcAft>
            <a:buNone/>
          </a:pPr>
          <a:r>
            <a:rPr lang="en-US" sz="1200" kern="1200">
              <a:latin typeface="Avenir Next LT Pro" panose="020B0504020202020204" pitchFamily="34" charset="0"/>
            </a:rPr>
            <a:t>For the third year, River Road hosted its tennis tournament. Competition raised tensions in the house for the weekend, but the champs Evan and Julian were greated with cheers from all.  </a:t>
          </a:r>
        </a:p>
      </dsp:txBody>
      <dsp:txXfrm>
        <a:off x="2338238" y="1537046"/>
        <a:ext cx="2124373" cy="788142"/>
      </dsp:txXfrm>
    </dsp:sp>
    <dsp:sp modelId="{AFADBA41-FAD8-41D5-964F-3E7F8B8DC15C}">
      <dsp:nvSpPr>
        <dsp:cNvPr id="0" name=""/>
        <dsp:cNvSpPr/>
      </dsp:nvSpPr>
      <dsp:spPr>
        <a:xfrm>
          <a:off x="4675138" y="73353"/>
          <a:ext cx="2124373" cy="1463693"/>
        </a:xfrm>
        <a:prstGeom prst="roundRect">
          <a:avLst/>
        </a:prstGeom>
        <a:blipFill>
          <a:blip xmlns:r="http://schemas.openxmlformats.org/officeDocument/2006/relationships" r:embed="rId3"/>
          <a:srcRect/>
          <a:stretch>
            <a:fillRect l="-2000" r="-2000"/>
          </a:stretch>
        </a:blip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CAB0296-E6AE-4050-AB53-29890B0C4723}">
      <dsp:nvSpPr>
        <dsp:cNvPr id="0" name=""/>
        <dsp:cNvSpPr/>
      </dsp:nvSpPr>
      <dsp:spPr>
        <a:xfrm>
          <a:off x="4675138" y="1537046"/>
          <a:ext cx="2124373" cy="78814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5344" tIns="85344" rIns="85344" bIns="0" numCol="1" spcCol="1270" anchor="t" anchorCtr="0">
          <a:noAutofit/>
        </a:bodyPr>
        <a:lstStyle/>
        <a:p>
          <a:pPr marL="0" lvl="0" indent="0" algn="l" defTabSz="533400">
            <a:lnSpc>
              <a:spcPct val="90000"/>
            </a:lnSpc>
            <a:spcBef>
              <a:spcPct val="0"/>
            </a:spcBef>
            <a:spcAft>
              <a:spcPct val="35000"/>
            </a:spcAft>
            <a:buNone/>
          </a:pPr>
          <a:r>
            <a:rPr lang="en-US" sz="1200" kern="1200">
              <a:latin typeface="Avenir Next LT Pro" panose="020B0504020202020204" pitchFamily="34" charset="0"/>
            </a:rPr>
            <a:t>Village Green celebrated Memorial Day weekend with a delicious barbeque, burgers and mac and cheese overflowing the tops of picnic tables. Sparklers lit the yard as the sun set on a perfect weekend!</a:t>
          </a:r>
        </a:p>
      </dsp:txBody>
      <dsp:txXfrm>
        <a:off x="4675138" y="1537046"/>
        <a:ext cx="2124373" cy="788142"/>
      </dsp:txXfrm>
    </dsp:sp>
  </dsp:spTree>
</dsp:drawing>
</file>

<file path=word/diagrams/layout1.xml><?xml version="1.0" encoding="utf-8"?>
<dgm:layoutDef xmlns:dgm="http://schemas.openxmlformats.org/drawingml/2006/diagram" xmlns:a="http://schemas.openxmlformats.org/drawingml/2006/main" uniqueId="urn:microsoft.com/office/officeart/2005/8/layout/pList1">
  <dgm:title val=""/>
  <dgm:desc val=""/>
  <dgm:catLst>
    <dgm:cat type="list" pri="2000"/>
    <dgm:cat type="picture" pri="2500"/>
    <dgm:cat type="pictureconvert" pri="2500"/>
  </dgm:catLst>
  <dgm:sampData>
    <dgm:dataModel>
      <dgm:ptLst>
        <dgm:pt modelId="0" type="doc"/>
        <dgm:pt modelId="1">
          <dgm:prSet phldr="1"/>
        </dgm:pt>
        <dgm:pt modelId="2">
          <dgm:prSet phldr="1"/>
        </dgm:pt>
        <dgm:pt modelId="3">
          <dgm:prSet phldr="1"/>
        </dgm:pt>
        <dgm:pt modelId="4">
          <dgm:prSet phldr="1"/>
        </dgm:pt>
      </dgm:ptLst>
      <dgm:cxnLst>
        <dgm:cxn modelId="7" srcId="0" destId="1" srcOrd="0" destOrd="0"/>
        <dgm:cxn modelId="8" srcId="0" destId="2" srcOrd="1" destOrd="0"/>
        <dgm:cxn modelId="9" srcId="0" destId="3" srcOrd="2" destOrd="0"/>
        <dgm:cxn modelId="10"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useDef="1">
    <dgm:dataModel>
      <dgm:pt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off" val="ctr"/>
          <dgm:param type="vertAlign" val="mid"/>
          <dgm:param type="horzAlign" val="ctr"/>
        </dgm:alg>
      </dgm:if>
      <dgm:else name="Name3">
        <dgm:alg type="snake">
          <dgm:param type="grDir" val="tR"/>
          <dgm:param type="flowDir" val="row"/>
          <dgm:param type="contDir" val="sameDir"/>
          <dgm:param type="off" val="ctr"/>
          <dgm:param type="vertAlign" val="mid"/>
          <dgm:param type="horzAlign" val="ctr"/>
        </dgm:alg>
      </dgm:else>
    </dgm:choose>
    <dgm:shape xmlns:r="http://schemas.openxmlformats.org/officeDocument/2006/relationships" r:blip="">
      <dgm:adjLst/>
    </dgm:shape>
    <dgm:presOf/>
    <dgm:constrLst>
      <dgm:constr type="w" for="ch" forName="compNode" refType="w"/>
      <dgm:constr type="w" for="ch" ptType="sibTrans" refType="w" refFor="ch" refForName="compNode" op="equ" fact="0.1"/>
      <dgm:constr type="sp" refType="w" refFor="ch" refForName="compNode" op="equ" fact="0.1"/>
      <dgm:constr type="primFontSz" for="des" ptType="node" op="equ" val="65"/>
    </dgm:constrLst>
    <dgm:ruleLst/>
    <dgm:forEach name="Name4" axis="ch" ptType="node">
      <dgm:layoutNode name="compNode">
        <dgm:alg type="composite">
          <dgm:param type="ar" val="0.943"/>
        </dgm:alg>
        <dgm:shape xmlns:r="http://schemas.openxmlformats.org/officeDocument/2006/relationships" r:blip="">
          <dgm:adjLst/>
        </dgm:shape>
        <dgm:presOf axis="self"/>
        <dgm:constrLst>
          <dgm:constr type="h" refType="w" fact="1.06"/>
          <dgm:constr type="h" for="ch" forName="pictRect" refType="h" fact="0.65"/>
          <dgm:constr type="w" for="ch" forName="pictRect" refType="w"/>
          <dgm:constr type="l" for="ch" forName="pictRect"/>
          <dgm:constr type="t" for="ch" forName="pictRect"/>
          <dgm:constr type="w" for="ch" forName="textRect" refType="w"/>
          <dgm:constr type="h" for="ch" forName="textRect" refType="h" fact="0.35"/>
          <dgm:constr type="l" for="ch" forName="textRect"/>
          <dgm:constr type="t" for="ch" forName="textRect" refType="b" refFor="ch" refForName="pictRect"/>
        </dgm:constrLst>
        <dgm:ruleLst/>
        <dgm:layoutNode name="pictRect">
          <dgm:alg type="sp"/>
          <dgm:shape xmlns:r="http://schemas.openxmlformats.org/officeDocument/2006/relationships" type="roundRect" r:blip="" blipPhldr="1">
            <dgm:adjLst/>
          </dgm:shape>
          <dgm:presOf/>
          <dgm:constrLst/>
          <dgm:ruleLst/>
        </dgm:layoutNode>
        <dgm:layoutNode name="textRect" styleLbl="revTx">
          <dgm:varLst>
            <dgm:bulletEnabled val="1"/>
          </dgm:varLst>
          <dgm:alg type="tx">
            <dgm:param type="txAnchorVert" val="t"/>
          </dgm:alg>
          <dgm:shape xmlns:r="http://schemas.openxmlformats.org/officeDocument/2006/relationships" type="rect" r:blip="">
            <dgm:adjLst/>
          </dgm:shape>
          <dgm:presOf axis="desOrSelf" ptType="node"/>
          <dgm:constrLst>
            <dgm:constr type="bMarg"/>
          </dgm:constrLst>
          <dgm:ruleLst>
            <dgm:rule type="primFontSz" val="5" fact="NaN" max="NaN"/>
          </dgm:ruleLst>
        </dgm:layoutNode>
      </dgm:layoutNode>
      <dgm:forEach name="Name5"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48c73c29-65d3-492a-9635-27f641592f0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CD7F37613D8AA45B03F6FE117338C30" ma:contentTypeVersion="5" ma:contentTypeDescription="Create a new document." ma:contentTypeScope="" ma:versionID="ac5aa73eac43e8463aa722d5f4c79ce0">
  <xsd:schema xmlns:xsd="http://www.w3.org/2001/XMLSchema" xmlns:xs="http://www.w3.org/2001/XMLSchema" xmlns:p="http://schemas.microsoft.com/office/2006/metadata/properties" xmlns:ns3="48c73c29-65d3-492a-9635-27f641592f06" targetNamespace="http://schemas.microsoft.com/office/2006/metadata/properties" ma:root="true" ma:fieldsID="b5748c1063e3c01ff7ae704960fcc45d" ns3:_="">
    <xsd:import namespace="48c73c29-65d3-492a-9635-27f641592f06"/>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c73c29-65d3-492a-9635-27f641592f0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111504-8097-458F-BADA-4D8BD5BB7788}">
  <ds:schemaRefs>
    <ds:schemaRef ds:uri="http://schemas.microsoft.com/sharepoint/v3/contenttype/forms"/>
  </ds:schemaRefs>
</ds:datastoreItem>
</file>

<file path=customXml/itemProps2.xml><?xml version="1.0" encoding="utf-8"?>
<ds:datastoreItem xmlns:ds="http://schemas.openxmlformats.org/officeDocument/2006/customXml" ds:itemID="{BAD641E8-A411-4FB9-AED4-EF3007026AC7}">
  <ds:schemaRefs>
    <ds:schemaRef ds:uri="http://schemas.microsoft.com/office/2006/metadata/properties"/>
    <ds:schemaRef ds:uri="http://schemas.microsoft.com/office/infopath/2007/PartnerControls"/>
    <ds:schemaRef ds:uri="48c73c29-65d3-492a-9635-27f641592f06"/>
  </ds:schemaRefs>
</ds:datastoreItem>
</file>

<file path=customXml/itemProps3.xml><?xml version="1.0" encoding="utf-8"?>
<ds:datastoreItem xmlns:ds="http://schemas.openxmlformats.org/officeDocument/2006/customXml" ds:itemID="{81F52659-944E-4954-ACFF-D289688AF47E}">
  <ds:schemaRefs>
    <ds:schemaRef ds:uri="http://schemas.openxmlformats.org/officeDocument/2006/bibliography"/>
  </ds:schemaRefs>
</ds:datastoreItem>
</file>

<file path=customXml/itemProps4.xml><?xml version="1.0" encoding="utf-8"?>
<ds:datastoreItem xmlns:ds="http://schemas.openxmlformats.org/officeDocument/2006/customXml" ds:itemID="{3ACDA606-628B-4627-BB18-EAD310AA06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c73c29-65d3-492a-9635-27f641592f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3202</Words>
  <Characters>18253</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Commonwealth of Massachusetts</Company>
  <LinksUpToDate>false</LinksUpToDate>
  <CharactersWithSpaces>21413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Olson, Nathaniel (DPH)</dc:creator>
  <cp:keywords/>
  <dc:description/>
  <cp:lastModifiedBy>Kelly, Rodd A (DPH)</cp:lastModifiedBy>
  <cp:revision>3</cp:revision>
  <cp:lastPrinted>2026-09-28T18:29:00Z</cp:lastPrinted>
  <dcterms:created xsi:type="dcterms:W3CDTF">2026-10-09T17:20:00Z</dcterms:created>
  <dcterms:modified xsi:type="dcterms:W3CDTF">2026-10-09T17:21:00Z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0x0101000CD7F37613D8AA45B03F6FE117338C30</vt:lpwstr>
  </property>
</Properties>
</file>