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87EE0" w14:textId="77777777" w:rsidR="006D3CB9" w:rsidRPr="00DD7D0B" w:rsidRDefault="00EE06A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EDFB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030981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584225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79EE7F6C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4D9B4759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90CF793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1829ED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6B1563AB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2E9D79BA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6A53AFE8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790413B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4234820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892EFB5" w14:textId="77777777" w:rsidR="006D3CB9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7802C4CC" w14:textId="77777777"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1D44C258" w14:textId="77777777" w:rsidR="006B7D88" w:rsidRPr="00DD7D0B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71E063B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485F253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0523D45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4A962F9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7EACF58B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  <w:gridCol w:w="4915"/>
      </w:tblGrid>
      <w:tr w:rsidR="00BF4FB7" w14:paraId="1B1F491D" w14:textId="77777777" w:rsidTr="007144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C417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8417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Fall River Advisory Board</w:t>
            </w:r>
          </w:p>
        </w:tc>
      </w:tr>
      <w:tr w:rsidR="00BF4FB7" w14:paraId="6E2CA87C" w14:textId="77777777" w:rsidTr="007144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099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D6DC" w14:textId="31667B1E" w:rsidR="00BF4FB7" w:rsidRDefault="00406D6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December 8,</w:t>
            </w:r>
            <w:r w:rsidR="00662077">
              <w:rPr>
                <w:rFonts w:asciiTheme="minorHAnsi" w:hAnsiTheme="minorHAnsi"/>
                <w:b/>
              </w:rPr>
              <w:t xml:space="preserve"> 2021</w:t>
            </w:r>
          </w:p>
        </w:tc>
      </w:tr>
      <w:tr w:rsidR="00BF4FB7" w14:paraId="2F74C553" w14:textId="77777777" w:rsidTr="007144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92D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3E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10:00  </w:t>
            </w:r>
            <w:r w:rsidR="004A6117">
              <w:rPr>
                <w:rFonts w:asciiTheme="minorHAnsi" w:hAnsiTheme="minorHAnsi"/>
                <w:b/>
              </w:rPr>
              <w:t xml:space="preserve">- </w:t>
            </w:r>
            <w:r>
              <w:rPr>
                <w:rFonts w:asciiTheme="minorHAnsi" w:hAnsiTheme="minorHAnsi"/>
                <w:b/>
              </w:rPr>
              <w:t xml:space="preserve"> 11:30 a.m.</w:t>
            </w:r>
          </w:p>
        </w:tc>
      </w:tr>
      <w:tr w:rsidR="00BF4FB7" w14:paraId="5E2A9E15" w14:textId="77777777" w:rsidTr="007144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C1D1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3F67" w14:textId="77777777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ZOOM MEETING</w:t>
            </w:r>
          </w:p>
          <w:p w14:paraId="3C97090B" w14:textId="2ADA3FB9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157D10">
              <w:rPr>
                <w:rFonts w:asciiTheme="minorHAnsi" w:hAnsiTheme="minorHAnsi"/>
              </w:rPr>
              <w:t xml:space="preserve"> Melissa Zeitz</w:t>
            </w:r>
          </w:p>
          <w:p w14:paraId="0942AE6F" w14:textId="022129A5" w:rsidR="00F81044" w:rsidRPr="00F81044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Host Contact Number:</w:t>
            </w:r>
            <w:r w:rsidR="00157D10">
              <w:rPr>
                <w:rFonts w:asciiTheme="minorHAnsi" w:hAnsiTheme="minorHAnsi"/>
                <w:b/>
              </w:rPr>
              <w:t xml:space="preserve">  </w:t>
            </w:r>
            <w:r w:rsidR="00157D10" w:rsidRPr="00157D10">
              <w:rPr>
                <w:rFonts w:asciiTheme="minorHAnsi" w:hAnsiTheme="minorHAnsi"/>
                <w:bCs/>
              </w:rPr>
              <w:t>508-348-5710</w:t>
            </w:r>
          </w:p>
        </w:tc>
      </w:tr>
      <w:tr w:rsidR="00714414" w14:paraId="349849F6" w14:textId="77777777" w:rsidTr="00714414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061" w:type="dxa"/>
          <w:tblCellSpacing w:w="0" w:type="dxa"/>
        </w:trPr>
        <w:tc>
          <w:tcPr>
            <w:tcW w:w="0" w:type="auto"/>
            <w:vAlign w:val="center"/>
            <w:hideMark/>
          </w:tcPr>
          <w:p w14:paraId="490A8B8C" w14:textId="77777777" w:rsidR="00714414" w:rsidRDefault="00714414" w:rsidP="00714414">
            <w:pPr>
              <w:spacing w:line="330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When it's time, join your Webex meeting here. </w:t>
            </w:r>
          </w:p>
        </w:tc>
      </w:tr>
      <w:tr w:rsidR="00714414" w14:paraId="0C771DEE" w14:textId="77777777" w:rsidTr="00714414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4061" w:type="dxa"/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15A3384" w14:textId="77777777" w:rsidR="00714414" w:rsidRDefault="00714414" w:rsidP="00714414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50C3F82B" w14:textId="77777777" w:rsidR="00714414" w:rsidRDefault="00714414" w:rsidP="00714414">
      <w:pPr>
        <w:rPr>
          <w:rFonts w:eastAsiaTheme="minorHAnsi" w:cs="Calibri"/>
          <w:vanish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5"/>
      </w:tblGrid>
      <w:tr w:rsidR="00714414" w14:paraId="2CAFE7A8" w14:textId="77777777" w:rsidTr="007144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single" w:sz="8" w:space="0" w:color="00823B"/>
                <w:left w:val="single" w:sz="8" w:space="0" w:color="00823B"/>
                <w:bottom w:val="single" w:sz="8" w:space="0" w:color="00823B"/>
                <w:right w:val="single" w:sz="8" w:space="0" w:color="00823B"/>
              </w:tblBorders>
              <w:shd w:val="clear" w:color="auto" w:fill="00823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714414" w14:paraId="71773229" w14:textId="77777777" w:rsidTr="00BC5CB8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23B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14:paraId="0914791E" w14:textId="77777777" w:rsidR="00714414" w:rsidRDefault="00EE06A0" w:rsidP="00714414">
                  <w:pPr>
                    <w:jc w:val="center"/>
                  </w:pPr>
                  <w:hyperlink r:id="rId10" w:history="1">
                    <w:r w:rsidR="00714414">
                      <w:rPr>
                        <w:rStyle w:val="Hyperlink"/>
                        <w:rFonts w:ascii="Arial" w:hAnsi="Arial" w:cs="Arial"/>
                        <w:color w:val="FFFFFF"/>
                        <w:sz w:val="30"/>
                        <w:szCs w:val="30"/>
                      </w:rPr>
                      <w:t>Join meeting</w:t>
                    </w:r>
                  </w:hyperlink>
                </w:p>
              </w:tc>
            </w:tr>
          </w:tbl>
          <w:p w14:paraId="04CC4CEE" w14:textId="77777777" w:rsidR="00714414" w:rsidRDefault="00714414" w:rsidP="0071441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14414" w14:paraId="66790CFD" w14:textId="77777777" w:rsidTr="0071441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7356DD69" w14:textId="77777777" w:rsidR="00714414" w:rsidRDefault="00714414" w:rsidP="00714414">
            <w:pPr>
              <w:spacing w:line="300" w:lineRule="atLeast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14414" w14:paraId="4E448578" w14:textId="77777777" w:rsidTr="0071441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F42BE3" w14:textId="77777777" w:rsidR="00714414" w:rsidRDefault="00714414" w:rsidP="00714414">
            <w:pPr>
              <w:spacing w:line="360" w:lineRule="atLeas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More ways to join: </w:t>
            </w:r>
          </w:p>
        </w:tc>
      </w:tr>
      <w:tr w:rsidR="00714414" w14:paraId="514A9B33" w14:textId="77777777" w:rsidTr="00714414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14:paraId="35C13CEA" w14:textId="77777777" w:rsidR="00714414" w:rsidRDefault="00714414" w:rsidP="00714414">
            <w:pPr>
              <w:spacing w:line="150" w:lineRule="atLeast"/>
              <w:rPr>
                <w:rFonts w:cs="Calibri"/>
              </w:rPr>
            </w:pPr>
            <w:r>
              <w:t> </w:t>
            </w:r>
          </w:p>
        </w:tc>
      </w:tr>
      <w:tr w:rsidR="00714414" w14:paraId="07E4B09A" w14:textId="77777777" w:rsidTr="0071441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30C43A" w14:textId="77777777" w:rsidR="00714414" w:rsidRDefault="00714414" w:rsidP="00714414">
            <w:pPr>
              <w:spacing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Join from the meeting link </w:t>
            </w:r>
          </w:p>
        </w:tc>
      </w:tr>
      <w:tr w:rsidR="00714414" w14:paraId="1FAE75B3" w14:textId="77777777" w:rsidTr="0071441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57BB04" w14:textId="77777777" w:rsidR="00714414" w:rsidRDefault="00EE06A0" w:rsidP="00714414">
            <w:pPr>
              <w:rPr>
                <w:rFonts w:cs="Calibri"/>
              </w:rPr>
            </w:pPr>
            <w:hyperlink r:id="rId11" w:history="1">
              <w:r w:rsidR="00714414"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https://statema.webex.com/statema/j.php?MTID=m46cffb090e802f3001434511f4b60ac4</w:t>
              </w:r>
            </w:hyperlink>
            <w:r w:rsidR="00714414">
              <w:t xml:space="preserve"> </w:t>
            </w:r>
          </w:p>
        </w:tc>
      </w:tr>
      <w:tr w:rsidR="00714414" w14:paraId="5288FA2F" w14:textId="77777777" w:rsidTr="0071441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02E62794" w14:textId="77777777" w:rsidR="00714414" w:rsidRDefault="00714414" w:rsidP="00714414">
            <w:pPr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BF2B75D" w14:textId="77777777" w:rsidR="00714414" w:rsidRDefault="00714414" w:rsidP="00714414">
      <w:pPr>
        <w:rPr>
          <w:rFonts w:eastAsiaTheme="minorHAnsi" w:cs="Calibri"/>
          <w:vanish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</w:tblGrid>
      <w:tr w:rsidR="00714414" w14:paraId="6C1FE050" w14:textId="77777777" w:rsidTr="0071441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7156E8" w14:textId="77777777" w:rsidR="00714414" w:rsidRDefault="00714414" w:rsidP="00714414">
            <w:pPr>
              <w:spacing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Join by meeting number </w:t>
            </w:r>
          </w:p>
        </w:tc>
      </w:tr>
      <w:tr w:rsidR="00714414" w14:paraId="35E36E3E" w14:textId="77777777" w:rsidTr="0071441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ED5BB2" w14:textId="77777777" w:rsidR="00714414" w:rsidRDefault="00714414" w:rsidP="00714414">
            <w:pPr>
              <w:spacing w:line="3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Meeting number (access code): 2437 684 2018</w:t>
            </w:r>
          </w:p>
        </w:tc>
      </w:tr>
      <w:tr w:rsidR="00714414" w14:paraId="03036D75" w14:textId="77777777" w:rsidTr="0071441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090B4D" w14:textId="77777777" w:rsidR="00714414" w:rsidRDefault="00714414" w:rsidP="00714414">
            <w:pPr>
              <w:spacing w:line="3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Meeting password: 3sPFxM8p3xQ  </w:t>
            </w:r>
          </w:p>
        </w:tc>
      </w:tr>
      <w:tr w:rsidR="00714414" w14:paraId="27B24E89" w14:textId="77777777" w:rsidTr="00714414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358AC4F2" w14:textId="77777777" w:rsidR="00714414" w:rsidRDefault="00714414" w:rsidP="00714414">
            <w:pPr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7E7BA758" w14:textId="77777777" w:rsidR="00714414" w:rsidRDefault="00714414" w:rsidP="00714414">
      <w:pPr>
        <w:rPr>
          <w:rFonts w:ascii="Arial" w:eastAsiaTheme="minorHAnsi" w:hAnsi="Arial" w:cs="Arial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Tap to join from a mobile device (attendees only)</w:t>
      </w:r>
      <w:r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  <w:color w:val="000000"/>
        </w:rPr>
        <w:br/>
      </w:r>
      <w:hyperlink r:id="rId12" w:history="1">
        <w:r>
          <w:rPr>
            <w:rStyle w:val="Hyperlink"/>
            <w:rFonts w:ascii="Arial" w:hAnsi="Arial" w:cs="Arial"/>
            <w:color w:val="005E7D"/>
            <w:sz w:val="21"/>
            <w:szCs w:val="21"/>
          </w:rPr>
          <w:t>+1-203-607-0564,,24376842018##</w:t>
        </w:r>
      </w:hyperlink>
      <w:r>
        <w:rPr>
          <w:rFonts w:ascii="Arial" w:hAnsi="Arial" w:cs="Arial"/>
          <w:color w:val="333333"/>
          <w:sz w:val="21"/>
          <w:szCs w:val="21"/>
        </w:rPr>
        <w:t> US Toll</w:t>
      </w:r>
      <w:r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  <w:color w:val="000000"/>
        </w:rPr>
        <w:br/>
      </w:r>
      <w:hyperlink r:id="rId13" w:history="1">
        <w:r>
          <w:rPr>
            <w:rStyle w:val="Hyperlink"/>
            <w:rFonts w:ascii="Arial" w:hAnsi="Arial" w:cs="Arial"/>
            <w:color w:val="005E7D"/>
            <w:sz w:val="21"/>
            <w:szCs w:val="21"/>
          </w:rPr>
          <w:t>+1-866-692-3580,,24376842018##</w:t>
        </w:r>
      </w:hyperlink>
      <w:r>
        <w:rPr>
          <w:rFonts w:ascii="Arial" w:hAnsi="Arial" w:cs="Arial"/>
          <w:color w:val="333333"/>
          <w:sz w:val="21"/>
          <w:szCs w:val="21"/>
        </w:rPr>
        <w:t> US Toll Free</w:t>
      </w:r>
      <w:r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Join by phone</w:t>
      </w:r>
      <w:r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333333"/>
          <w:sz w:val="21"/>
          <w:szCs w:val="21"/>
        </w:rPr>
        <w:t>+1-203-607-0564 US Toll</w:t>
      </w:r>
      <w:r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333333"/>
          <w:sz w:val="21"/>
          <w:szCs w:val="21"/>
        </w:rPr>
        <w:t>+1-866-692-3580 US Toll Free</w:t>
      </w:r>
      <w:r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  <w:color w:val="000000"/>
        </w:rPr>
        <w:br/>
      </w:r>
      <w:hyperlink r:id="rId14" w:history="1">
        <w:r>
          <w:rPr>
            <w:rStyle w:val="Hyperlink"/>
            <w:rFonts w:ascii="Arial" w:hAnsi="Arial" w:cs="Arial"/>
            <w:color w:val="005E7D"/>
            <w:sz w:val="21"/>
            <w:szCs w:val="21"/>
          </w:rPr>
          <w:t>Global call-in numbers</w:t>
        </w:r>
      </w:hyperlink>
      <w:r>
        <w:rPr>
          <w:rFonts w:ascii="Arial" w:hAnsi="Arial" w:cs="Arial"/>
          <w:color w:val="000000"/>
        </w:rPr>
        <w:t>  |  </w:t>
      </w:r>
      <w:hyperlink r:id="rId15" w:history="1">
        <w:r>
          <w:rPr>
            <w:rStyle w:val="Hyperlink"/>
            <w:rFonts w:ascii="Arial" w:hAnsi="Arial" w:cs="Arial"/>
            <w:color w:val="005E7D"/>
            <w:sz w:val="21"/>
            <w:szCs w:val="21"/>
          </w:rPr>
          <w:t>Toll-free calling restrictions</w:t>
        </w:r>
      </w:hyperlink>
      <w:r>
        <w:rPr>
          <w:rFonts w:ascii="Arial" w:hAnsi="Arial" w:cs="Arial"/>
          <w:color w:val="000000"/>
        </w:rPr>
        <w:t xml:space="preserve">   </w:t>
      </w:r>
      <w:r>
        <w:rPr>
          <w:rFonts w:ascii="Arial" w:hAnsi="Arial" w:cs="Arial"/>
          <w:color w:val="000000"/>
        </w:rPr>
        <w:br/>
        <w:t xml:space="preserve"> 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Join from a video system or application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333333"/>
          <w:sz w:val="21"/>
          <w:szCs w:val="21"/>
        </w:rPr>
        <w:t>Dial</w:t>
      </w:r>
      <w:r>
        <w:rPr>
          <w:rFonts w:ascii="Arial" w:hAnsi="Arial" w:cs="Arial"/>
          <w:color w:val="000000"/>
        </w:rPr>
        <w:t xml:space="preserve"> </w:t>
      </w:r>
      <w:hyperlink r:id="rId16" w:history="1">
        <w:r>
          <w:rPr>
            <w:rStyle w:val="Hyperlink"/>
            <w:rFonts w:ascii="Arial" w:hAnsi="Arial" w:cs="Arial"/>
            <w:color w:val="005E7D"/>
            <w:sz w:val="21"/>
            <w:szCs w:val="21"/>
          </w:rPr>
          <w:t>24376842018@statema.webex.com</w:t>
        </w:r>
      </w:hyperlink>
      <w:r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333333"/>
          <w:sz w:val="21"/>
          <w:szCs w:val="21"/>
        </w:rPr>
        <w:t>You can also dial 173.243.2.68 and enter your meeting number.</w:t>
      </w:r>
      <w:r>
        <w:rPr>
          <w:rFonts w:ascii="Arial" w:hAnsi="Arial" w:cs="Arial"/>
          <w:color w:val="000000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</w:tblGrid>
      <w:tr w:rsidR="00714414" w14:paraId="0B3A202A" w14:textId="77777777" w:rsidTr="00714414">
        <w:trPr>
          <w:trHeight w:val="7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FE968" w14:textId="77777777" w:rsidR="00714414" w:rsidRDefault="00714414" w:rsidP="00714414">
            <w:pPr>
              <w:spacing w:line="75" w:lineRule="atLeast"/>
              <w:rPr>
                <w:rFonts w:cs="Calibri"/>
              </w:rPr>
            </w:pPr>
            <w:r>
              <w:t> </w:t>
            </w:r>
          </w:p>
        </w:tc>
      </w:tr>
    </w:tbl>
    <w:p w14:paraId="0C9B421E" w14:textId="7F9F1D47" w:rsidR="00714414" w:rsidRDefault="00714414" w:rsidP="00BF4FB7">
      <w:pPr>
        <w:rPr>
          <w:rFonts w:ascii="Times New Roman" w:hAnsi="Times New Roman"/>
          <w:u w:val="singl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</w:tblGrid>
      <w:tr w:rsidR="00714414" w14:paraId="294D09E6" w14:textId="77777777" w:rsidTr="007144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2E376" w14:textId="77777777" w:rsidR="00714414" w:rsidRDefault="00714414" w:rsidP="00714414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using Microsoft Lync or Microsoft Skype for Business</w:t>
            </w:r>
          </w:p>
        </w:tc>
      </w:tr>
      <w:tr w:rsidR="00714414" w14:paraId="0285341F" w14:textId="77777777" w:rsidTr="007144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182D7" w14:textId="77777777" w:rsidR="00714414" w:rsidRDefault="00714414" w:rsidP="00714414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Dial </w:t>
            </w:r>
            <w:hyperlink r:id="rId17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24376842018.statema@lync.webex.com</w:t>
              </w:r>
            </w:hyperlink>
          </w:p>
        </w:tc>
      </w:tr>
    </w:tbl>
    <w:p w14:paraId="4B2D3DB6" w14:textId="77777777" w:rsidR="00714414" w:rsidRDefault="00714414" w:rsidP="00714414">
      <w:pPr>
        <w:framePr w:hSpace="45" w:wrap="around" w:vAnchor="text" w:hAnchor="text" w:y="1"/>
        <w:rPr>
          <w:rFonts w:ascii="Arial" w:eastAsiaTheme="minorHAnsi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14414" w14:paraId="5DC73DD9" w14:textId="77777777" w:rsidTr="0071441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1A54EA8" w14:textId="77777777" w:rsidR="00714414" w:rsidRDefault="00714414" w:rsidP="00714414">
            <w:pPr>
              <w:framePr w:hSpace="45" w:wrap="around" w:vAnchor="text" w:hAnchor="text" w:y="1"/>
              <w:spacing w:line="300" w:lineRule="atLeast"/>
              <w:rPr>
                <w:rFonts w:cs="Calibri"/>
              </w:rPr>
            </w:pPr>
            <w:r>
              <w:t> </w:t>
            </w:r>
          </w:p>
        </w:tc>
      </w:tr>
      <w:tr w:rsidR="00714414" w14:paraId="766EDC3A" w14:textId="77777777" w:rsidTr="00714414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3F9C9E3A" w14:textId="77777777" w:rsidR="00714414" w:rsidRDefault="00714414" w:rsidP="00714414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you are a host, </w:t>
            </w:r>
            <w:hyperlink r:id="rId18" w:history="1">
              <w:r>
                <w:rPr>
                  <w:rStyle w:val="Hyperlink"/>
                  <w:rFonts w:ascii="Arial" w:hAnsi="Arial" w:cs="Arial"/>
                  <w:color w:val="005E7D"/>
                  <w:sz w:val="20"/>
                  <w:szCs w:val="20"/>
                </w:rPr>
                <w:t>click here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view host information.</w:t>
            </w:r>
          </w:p>
        </w:tc>
      </w:tr>
    </w:tbl>
    <w:p w14:paraId="16039003" w14:textId="77777777" w:rsidR="00714414" w:rsidRDefault="00714414" w:rsidP="00714414">
      <w:pPr>
        <w:framePr w:hSpace="45" w:wrap="around" w:vAnchor="text" w:hAnchor="text" w:y="1"/>
        <w:rPr>
          <w:rFonts w:ascii="Arial" w:eastAsiaTheme="minorHAnsi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14414" w14:paraId="40583FEE" w14:textId="77777777" w:rsidTr="00714414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1B88F25" w14:textId="77777777" w:rsidR="00714414" w:rsidRDefault="00714414" w:rsidP="00714414">
            <w:pPr>
              <w:framePr w:hSpace="45" w:wrap="around" w:vAnchor="text" w:hAnchor="text" w:y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14414" w14:paraId="5AB296F0" w14:textId="77777777" w:rsidTr="0071441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995DDD" w14:textId="77777777" w:rsidR="00714414" w:rsidRDefault="00714414" w:rsidP="00714414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Need help? Go to </w:t>
            </w:r>
            <w:hyperlink r:id="rId19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https://help.webex.com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714414" w14:paraId="36C7EE8E" w14:textId="77777777" w:rsidTr="00714414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14:paraId="1055631C" w14:textId="77777777" w:rsidR="00714414" w:rsidRDefault="00714414" w:rsidP="00714414">
            <w:pPr>
              <w:framePr w:hSpace="45" w:wrap="around" w:vAnchor="text" w:hAnchor="text" w:y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1633226F" w14:textId="77777777" w:rsidR="00714414" w:rsidRDefault="00714414" w:rsidP="00BF4FB7">
      <w:pPr>
        <w:rPr>
          <w:rFonts w:ascii="Times New Roman" w:hAnsi="Times New Roman"/>
          <w:u w:val="single"/>
        </w:rPr>
      </w:pPr>
    </w:p>
    <w:p w14:paraId="435B5A0B" w14:textId="77777777" w:rsidR="00714414" w:rsidRDefault="00714414" w:rsidP="00BF4FB7">
      <w:pPr>
        <w:rPr>
          <w:rFonts w:ascii="Times New Roman" w:hAnsi="Times New Roman"/>
          <w:u w:val="single"/>
        </w:rPr>
      </w:pPr>
    </w:p>
    <w:p w14:paraId="122B9CC2" w14:textId="77777777" w:rsidR="00714414" w:rsidRDefault="00714414" w:rsidP="00BF4FB7">
      <w:pPr>
        <w:rPr>
          <w:rFonts w:ascii="Times New Roman" w:hAnsi="Times New Roman"/>
          <w:u w:val="single"/>
        </w:rPr>
      </w:pPr>
    </w:p>
    <w:p w14:paraId="0AD1039B" w14:textId="77777777" w:rsidR="00714414" w:rsidRDefault="00714414" w:rsidP="00BF4FB7">
      <w:pPr>
        <w:rPr>
          <w:rFonts w:ascii="Times New Roman" w:hAnsi="Times New Roman"/>
          <w:u w:val="single"/>
        </w:rPr>
      </w:pPr>
    </w:p>
    <w:p w14:paraId="54E0F9E6" w14:textId="77777777" w:rsidR="00714414" w:rsidRDefault="00714414" w:rsidP="00BF4FB7">
      <w:pPr>
        <w:rPr>
          <w:rFonts w:ascii="Times New Roman" w:hAnsi="Times New Roman"/>
          <w:u w:val="single"/>
        </w:rPr>
      </w:pPr>
    </w:p>
    <w:p w14:paraId="0845FA47" w14:textId="77777777" w:rsidR="00714414" w:rsidRDefault="00714414" w:rsidP="00BF4FB7">
      <w:pPr>
        <w:rPr>
          <w:rFonts w:ascii="Times New Roman" w:hAnsi="Times New Roman"/>
          <w:u w:val="single"/>
        </w:rPr>
      </w:pPr>
    </w:p>
    <w:p w14:paraId="60CB05F2" w14:textId="1668E22F" w:rsidR="00BF4FB7" w:rsidRDefault="00714414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(Agenda Items </w:t>
      </w:r>
      <w:r w:rsidR="00BF4FB7">
        <w:rPr>
          <w:rFonts w:ascii="Times New Roman" w:hAnsi="Times New Roman"/>
          <w:u w:val="single"/>
        </w:rPr>
        <w:t>to be discussed)</w:t>
      </w:r>
      <w:r w:rsidR="00BF4FB7">
        <w:rPr>
          <w:rFonts w:ascii="Times New Roman" w:hAnsi="Times New Roman"/>
        </w:rPr>
        <w:t>:</w:t>
      </w:r>
    </w:p>
    <w:p w14:paraId="0FE0B992" w14:textId="60711E27" w:rsidR="000F33B8" w:rsidRDefault="00BF4FB7" w:rsidP="00714414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</w:p>
    <w:p w14:paraId="6E9E9828" w14:textId="55401624" w:rsidR="00704CF9" w:rsidRDefault="00704CF9" w:rsidP="00704CF9">
      <w:pPr>
        <w:pStyle w:val="NoSpacing"/>
        <w:rPr>
          <w:b/>
          <w:sz w:val="22"/>
          <w:szCs w:val="22"/>
        </w:rPr>
      </w:pPr>
    </w:p>
    <w:p w14:paraId="169E343A" w14:textId="59B9A1B7" w:rsidR="00704CF9" w:rsidRPr="00714414" w:rsidRDefault="00704CF9" w:rsidP="00704CF9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14:paraId="68523B23" w14:textId="77777777" w:rsidR="00BF4FB7" w:rsidRDefault="00BF4FB7" w:rsidP="00BF4FB7">
      <w:pPr>
        <w:pStyle w:val="NoSpacing"/>
        <w:rPr>
          <w:b/>
          <w:sz w:val="22"/>
          <w:szCs w:val="22"/>
        </w:rPr>
      </w:pPr>
    </w:p>
    <w:p w14:paraId="35B3AB85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8C7E62E" w14:textId="77777777" w:rsidR="00BF4FB7" w:rsidRDefault="00BF4FB7" w:rsidP="00BF4FB7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37D65CE3" w14:textId="77777777" w:rsidR="00BF4FB7" w:rsidRDefault="00BF4FB7" w:rsidP="00BF4FB7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14:paraId="35B632B4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29C3ECBF" w14:textId="77777777" w:rsidR="00BF4FB7" w:rsidRDefault="00BF4FB7" w:rsidP="00BF4FB7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5C5E2E8E" w14:textId="77777777" w:rsidR="00BF4FB7" w:rsidRDefault="00BF4FB7" w:rsidP="00BF4FB7">
      <w:pPr>
        <w:pStyle w:val="Default"/>
        <w:rPr>
          <w:b/>
          <w:bCs/>
          <w:sz w:val="22"/>
          <w:szCs w:val="22"/>
        </w:rPr>
      </w:pPr>
    </w:p>
    <w:p w14:paraId="242CEF41" w14:textId="77777777" w:rsidR="00BF4FB7" w:rsidRDefault="00BF4FB7" w:rsidP="00BF4FB7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14:paraId="6AE35924" w14:textId="77777777" w:rsidR="00143408" w:rsidRDefault="00143408" w:rsidP="00BF4FB7">
      <w:pPr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22144" w14:textId="77777777" w:rsidR="004F62CC" w:rsidRDefault="004F62CC">
      <w:pPr>
        <w:spacing w:after="0" w:line="240" w:lineRule="auto"/>
      </w:pPr>
      <w:r>
        <w:separator/>
      </w:r>
    </w:p>
  </w:endnote>
  <w:endnote w:type="continuationSeparator" w:id="0">
    <w:p w14:paraId="1677FC3C" w14:textId="77777777"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DA5CB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312E3E4E" w14:textId="77777777" w:rsidR="009915FC" w:rsidRPr="009915FC" w:rsidRDefault="00EE06A0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618FCFE" w14:textId="77777777" w:rsidR="00DD53F9" w:rsidRDefault="00EE0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D3948" w14:textId="77777777"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14:paraId="3F76F70E" w14:textId="77777777"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D6660"/>
    <w:multiLevelType w:val="hybridMultilevel"/>
    <w:tmpl w:val="3E3A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E3975"/>
    <w:rsid w:val="000F33B8"/>
    <w:rsid w:val="0013432F"/>
    <w:rsid w:val="00143408"/>
    <w:rsid w:val="00157D10"/>
    <w:rsid w:val="001B2492"/>
    <w:rsid w:val="00267D37"/>
    <w:rsid w:val="003436E9"/>
    <w:rsid w:val="003D0919"/>
    <w:rsid w:val="00406D6E"/>
    <w:rsid w:val="004A6117"/>
    <w:rsid w:val="004F62CC"/>
    <w:rsid w:val="0051571F"/>
    <w:rsid w:val="005732B3"/>
    <w:rsid w:val="0065361C"/>
    <w:rsid w:val="00662077"/>
    <w:rsid w:val="006B7D88"/>
    <w:rsid w:val="006D3CB9"/>
    <w:rsid w:val="00704CF9"/>
    <w:rsid w:val="00714414"/>
    <w:rsid w:val="00741AF8"/>
    <w:rsid w:val="00797FB0"/>
    <w:rsid w:val="007D5CD3"/>
    <w:rsid w:val="008C0BED"/>
    <w:rsid w:val="008D2CB1"/>
    <w:rsid w:val="00905697"/>
    <w:rsid w:val="00952F71"/>
    <w:rsid w:val="00A3760F"/>
    <w:rsid w:val="00A445C8"/>
    <w:rsid w:val="00A4495B"/>
    <w:rsid w:val="00B26D33"/>
    <w:rsid w:val="00BF4FB7"/>
    <w:rsid w:val="00C400F0"/>
    <w:rsid w:val="00C500FE"/>
    <w:rsid w:val="00C76AA0"/>
    <w:rsid w:val="00D76A4A"/>
    <w:rsid w:val="00E57CB9"/>
    <w:rsid w:val="00EE06A0"/>
    <w:rsid w:val="00F26D7F"/>
    <w:rsid w:val="00F81044"/>
    <w:rsid w:val="00FD6B61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4817"/>
    <o:shapelayout v:ext="edit">
      <o:idmap v:ext="edit" data="1"/>
    </o:shapelayout>
  </w:shapeDefaults>
  <w:decimalSymbol w:val="."/>
  <w:listSeparator w:val=","/>
  <w14:docId w14:val="6F35FC5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24376842018%23%23*01*" TargetMode="External"/><Relationship Id="rId18" Type="http://schemas.openxmlformats.org/officeDocument/2006/relationships/hyperlink" Target="https://statema.webex.com/statema/j.php?MTID=mede9511a011a9c06a3fde3d642f31f1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24376842018%23%23*01*" TargetMode="External"/><Relationship Id="rId17" Type="http://schemas.openxmlformats.org/officeDocument/2006/relationships/hyperlink" Target="sip:24376842018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24376842018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ema.webex.com/statema/j.php?MTID=m46cffb090e802f3001434511f4b60ac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46cffb090e802f3001434511f4b60ac4" TargetMode="External"/><Relationship Id="rId19" Type="http://schemas.openxmlformats.org/officeDocument/2006/relationships/hyperlink" Target="https://help.webe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ema.webex.com/statema/globalcallin.php?MTID=mfdfcd16c2413d833d35b8bbb6809346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2015-04-21T16:04:00Z</cp:lastPrinted>
  <dcterms:created xsi:type="dcterms:W3CDTF">2021-12-06T20:30:00Z</dcterms:created>
  <dcterms:modified xsi:type="dcterms:W3CDTF">2021-12-06T20:30:00Z</dcterms:modified>
</cp:coreProperties>
</file>