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F0A1" w14:textId="16155647" w:rsidR="00FE1819" w:rsidRPr="00391EAE" w:rsidRDefault="00A962F5" w:rsidP="33213EC9">
      <w:pPr>
        <w:ind w:firstLine="0"/>
        <w:jc w:val="center"/>
        <w:rPr>
          <w:rFonts w:ascii="Arial" w:eastAsia="Arial" w:hAnsi="Arial" w:cs="Arial"/>
          <w:b/>
          <w:bCs/>
          <w:sz w:val="24"/>
          <w:szCs w:val="24"/>
        </w:rPr>
      </w:pPr>
      <w:r w:rsidRPr="33213EC9">
        <w:rPr>
          <w:rFonts w:ascii="Arial" w:eastAsia="Arial" w:hAnsi="Arial" w:cs="Arial"/>
          <w:b/>
          <w:bCs/>
          <w:sz w:val="24"/>
          <w:szCs w:val="24"/>
        </w:rPr>
        <w:t xml:space="preserve">FAQ </w:t>
      </w:r>
    </w:p>
    <w:p w14:paraId="59618AA1" w14:textId="35404874" w:rsidR="00A962F5" w:rsidRPr="00391EAE" w:rsidRDefault="00A962F5" w:rsidP="33213EC9">
      <w:pPr>
        <w:ind w:firstLine="0"/>
        <w:jc w:val="center"/>
        <w:rPr>
          <w:rFonts w:ascii="Arial" w:eastAsia="Arial" w:hAnsi="Arial" w:cs="Arial"/>
          <w:b/>
          <w:bCs/>
          <w:sz w:val="24"/>
          <w:szCs w:val="24"/>
        </w:rPr>
      </w:pPr>
      <w:r w:rsidRPr="33213EC9">
        <w:rPr>
          <w:rFonts w:ascii="Arial" w:eastAsia="Arial" w:hAnsi="Arial" w:cs="Arial"/>
          <w:b/>
          <w:bCs/>
          <w:sz w:val="24"/>
          <w:szCs w:val="24"/>
        </w:rPr>
        <w:t>MCB/MBTA Town Hall Meeting</w:t>
      </w:r>
    </w:p>
    <w:p w14:paraId="12C51170" w14:textId="38A38024" w:rsidR="00A962F5" w:rsidRPr="00391EAE" w:rsidRDefault="00A962F5" w:rsidP="33213EC9">
      <w:pPr>
        <w:ind w:left="0" w:firstLine="0"/>
        <w:rPr>
          <w:rFonts w:ascii="Arial" w:eastAsia="Arial" w:hAnsi="Arial" w:cs="Arial"/>
          <w:sz w:val="24"/>
          <w:szCs w:val="24"/>
        </w:rPr>
      </w:pPr>
    </w:p>
    <w:p w14:paraId="7377AE94" w14:textId="14E27740" w:rsidR="00A962F5" w:rsidRDefault="00C0386E" w:rsidP="33213EC9">
      <w:pPr>
        <w:ind w:left="0" w:firstLine="0"/>
        <w:rPr>
          <w:rFonts w:ascii="Arial" w:eastAsia="Arial" w:hAnsi="Arial" w:cs="Arial"/>
          <w:b/>
          <w:bCs/>
          <w:sz w:val="24"/>
          <w:szCs w:val="24"/>
        </w:rPr>
      </w:pPr>
      <w:r w:rsidRPr="33213EC9">
        <w:rPr>
          <w:rFonts w:ascii="Arial" w:eastAsia="Arial" w:hAnsi="Arial" w:cs="Arial"/>
          <w:b/>
          <w:bCs/>
          <w:sz w:val="24"/>
          <w:szCs w:val="24"/>
        </w:rPr>
        <w:t xml:space="preserve">The Department of </w:t>
      </w:r>
      <w:r w:rsidR="00A962F5" w:rsidRPr="33213EC9">
        <w:rPr>
          <w:rFonts w:ascii="Arial" w:eastAsia="Arial" w:hAnsi="Arial" w:cs="Arial"/>
          <w:b/>
          <w:bCs/>
          <w:sz w:val="24"/>
          <w:szCs w:val="24"/>
        </w:rPr>
        <w:t xml:space="preserve">System-Wide Accessibility </w:t>
      </w:r>
      <w:r w:rsidRPr="33213EC9">
        <w:rPr>
          <w:rFonts w:ascii="Arial" w:eastAsia="Arial" w:hAnsi="Arial" w:cs="Arial"/>
          <w:b/>
          <w:bCs/>
          <w:sz w:val="24"/>
          <w:szCs w:val="24"/>
        </w:rPr>
        <w:t>(SWA)</w:t>
      </w:r>
      <w:r w:rsidR="6764AAA8" w:rsidRPr="33213EC9">
        <w:rPr>
          <w:rFonts w:ascii="Arial" w:eastAsia="Arial" w:hAnsi="Arial" w:cs="Arial"/>
          <w:b/>
          <w:bCs/>
          <w:sz w:val="24"/>
          <w:szCs w:val="24"/>
        </w:rPr>
        <w:t>:</w:t>
      </w:r>
    </w:p>
    <w:p w14:paraId="5C7C6B53" w14:textId="397DD9F1" w:rsidR="008E724D" w:rsidRDefault="008E724D" w:rsidP="33213EC9">
      <w:pPr>
        <w:ind w:left="0" w:firstLine="0"/>
        <w:rPr>
          <w:rFonts w:ascii="Arial" w:eastAsia="Arial" w:hAnsi="Arial" w:cs="Arial"/>
          <w:sz w:val="24"/>
          <w:szCs w:val="24"/>
        </w:rPr>
      </w:pPr>
      <w:r w:rsidRPr="33213EC9">
        <w:rPr>
          <w:rFonts w:ascii="Arial" w:eastAsia="Arial" w:hAnsi="Arial" w:cs="Arial"/>
          <w:sz w:val="24"/>
          <w:szCs w:val="24"/>
        </w:rPr>
        <w:t xml:space="preserve">The Department of System-Wide Accessibility (SWA) was established in 2007 and is charged with making the MBTA the global model for accessible public transportation. SWA works with every MBTA department to ensure that accessibility for people with disabilities, and the diverse needs of </w:t>
      </w:r>
      <w:proofErr w:type="gramStart"/>
      <w:r w:rsidRPr="33213EC9">
        <w:rPr>
          <w:rFonts w:ascii="Arial" w:eastAsia="Arial" w:hAnsi="Arial" w:cs="Arial"/>
          <w:sz w:val="24"/>
          <w:szCs w:val="24"/>
        </w:rPr>
        <w:t>all of</w:t>
      </w:r>
      <w:proofErr w:type="gramEnd"/>
      <w:r w:rsidRPr="33213EC9">
        <w:rPr>
          <w:rFonts w:ascii="Arial" w:eastAsia="Arial" w:hAnsi="Arial" w:cs="Arial"/>
          <w:sz w:val="24"/>
          <w:szCs w:val="24"/>
        </w:rPr>
        <w:t xml:space="preserve"> our riders, </w:t>
      </w:r>
      <w:r w:rsidR="58867677" w:rsidRPr="33213EC9">
        <w:rPr>
          <w:rFonts w:ascii="Arial" w:eastAsia="Arial" w:hAnsi="Arial" w:cs="Arial"/>
          <w:sz w:val="24"/>
          <w:szCs w:val="24"/>
        </w:rPr>
        <w:t xml:space="preserve">is </w:t>
      </w:r>
      <w:r w:rsidRPr="33213EC9">
        <w:rPr>
          <w:rFonts w:ascii="Arial" w:eastAsia="Arial" w:hAnsi="Arial" w:cs="Arial"/>
          <w:sz w:val="24"/>
          <w:szCs w:val="24"/>
        </w:rPr>
        <w:t>considered in every decision made regarding the fixed-route system</w:t>
      </w:r>
      <w:r w:rsidR="0AB977B9" w:rsidRPr="33213EC9">
        <w:rPr>
          <w:rFonts w:ascii="Arial" w:eastAsia="Arial" w:hAnsi="Arial" w:cs="Arial"/>
          <w:sz w:val="24"/>
          <w:szCs w:val="24"/>
        </w:rPr>
        <w:t>. W</w:t>
      </w:r>
      <w:r w:rsidRPr="33213EC9">
        <w:rPr>
          <w:rFonts w:ascii="Arial" w:eastAsia="Arial" w:hAnsi="Arial" w:cs="Arial"/>
          <w:sz w:val="24"/>
          <w:szCs w:val="24"/>
        </w:rPr>
        <w:t>hether it is the way we design a station or how a bus operator pulls to the curb</w:t>
      </w:r>
      <w:r w:rsidR="00F05D19" w:rsidRPr="33213EC9">
        <w:rPr>
          <w:rFonts w:ascii="Arial" w:eastAsia="Arial" w:hAnsi="Arial" w:cs="Arial"/>
          <w:sz w:val="24"/>
          <w:szCs w:val="24"/>
        </w:rPr>
        <w:t>, SWA is committed to making sure this is accessible to everyone</w:t>
      </w:r>
      <w:r w:rsidRPr="33213EC9">
        <w:rPr>
          <w:rFonts w:ascii="Arial" w:eastAsia="Arial" w:hAnsi="Arial" w:cs="Arial"/>
          <w:sz w:val="24"/>
          <w:szCs w:val="24"/>
        </w:rPr>
        <w:t xml:space="preserve">. </w:t>
      </w:r>
      <w:r w:rsidR="40BE92AD" w:rsidRPr="33213EC9">
        <w:rPr>
          <w:rFonts w:ascii="Arial" w:eastAsia="Arial" w:hAnsi="Arial" w:cs="Arial"/>
          <w:sz w:val="24"/>
          <w:szCs w:val="24"/>
        </w:rPr>
        <w:t>SWA oversees the accessibility of all bus, subway, commuter rail and ferry service at the MBTA.</w:t>
      </w:r>
    </w:p>
    <w:p w14:paraId="0E5FCABD" w14:textId="6DE31595" w:rsidR="33213EC9" w:rsidRPr="007D2227" w:rsidRDefault="40BE92AD" w:rsidP="33213EC9">
      <w:pPr>
        <w:ind w:left="0" w:firstLine="0"/>
        <w:rPr>
          <w:rFonts w:ascii="Arial" w:eastAsia="Arial" w:hAnsi="Arial" w:cs="Arial"/>
        </w:rPr>
      </w:pPr>
      <w:r w:rsidRPr="33213EC9">
        <w:rPr>
          <w:rFonts w:ascii="Arial" w:eastAsia="Arial" w:hAnsi="Arial" w:cs="Arial"/>
          <w:sz w:val="24"/>
          <w:szCs w:val="24"/>
        </w:rPr>
        <w:t xml:space="preserve">The MBTA offers a reduced fare program for seniors, people who are blind or have low vision, and people with </w:t>
      </w:r>
      <w:r w:rsidR="6D3818F6" w:rsidRPr="33213EC9">
        <w:rPr>
          <w:rFonts w:ascii="Arial" w:eastAsia="Arial" w:hAnsi="Arial" w:cs="Arial"/>
          <w:sz w:val="24"/>
          <w:szCs w:val="24"/>
        </w:rPr>
        <w:t>disabilities</w:t>
      </w:r>
      <w:r w:rsidRPr="33213EC9">
        <w:rPr>
          <w:rFonts w:ascii="Arial" w:eastAsia="Arial" w:hAnsi="Arial" w:cs="Arial"/>
          <w:sz w:val="24"/>
          <w:szCs w:val="24"/>
        </w:rPr>
        <w:t xml:space="preserve">. To learn more: </w:t>
      </w:r>
      <w:hyperlink r:id="rId10">
        <w:r w:rsidR="31FB38D6" w:rsidRPr="33213EC9">
          <w:rPr>
            <w:rStyle w:val="Hyperlink"/>
            <w:rFonts w:ascii="Arial" w:eastAsia="Arial" w:hAnsi="Arial" w:cs="Arial"/>
            <w:sz w:val="24"/>
            <w:szCs w:val="24"/>
          </w:rPr>
          <w:t>https://www.mbta.com/fares/reduced/blind-access-charliecard</w:t>
        </w:r>
      </w:hyperlink>
    </w:p>
    <w:p w14:paraId="76F2FFC8" w14:textId="77777777" w:rsidR="008E724D" w:rsidRPr="00391EAE" w:rsidRDefault="008E724D" w:rsidP="33213EC9">
      <w:pPr>
        <w:ind w:left="0" w:firstLine="0"/>
        <w:rPr>
          <w:rFonts w:ascii="Arial" w:eastAsia="Arial" w:hAnsi="Arial" w:cs="Arial"/>
          <w:b/>
          <w:bCs/>
          <w:sz w:val="24"/>
          <w:szCs w:val="24"/>
        </w:rPr>
      </w:pPr>
    </w:p>
    <w:p w14:paraId="23222552" w14:textId="7159B327" w:rsidR="33829D3B" w:rsidRDefault="33829D3B" w:rsidP="33213EC9">
      <w:pPr>
        <w:ind w:left="0" w:firstLine="0"/>
        <w:rPr>
          <w:rFonts w:ascii="Arial" w:eastAsia="Arial" w:hAnsi="Arial" w:cs="Arial"/>
          <w:sz w:val="24"/>
          <w:szCs w:val="24"/>
        </w:rPr>
      </w:pPr>
      <w:r w:rsidRPr="33213EC9">
        <w:rPr>
          <w:rFonts w:ascii="Arial" w:eastAsia="Arial" w:hAnsi="Arial" w:cs="Arial"/>
          <w:b/>
          <w:bCs/>
          <w:sz w:val="24"/>
          <w:szCs w:val="24"/>
        </w:rPr>
        <w:t xml:space="preserve">To learn more about SWA and Accessibility at the T, </w:t>
      </w:r>
      <w:r w:rsidR="64F26741" w:rsidRPr="33213EC9">
        <w:rPr>
          <w:rFonts w:ascii="Arial" w:eastAsia="Arial" w:hAnsi="Arial" w:cs="Arial"/>
          <w:b/>
          <w:bCs/>
          <w:sz w:val="24"/>
          <w:szCs w:val="24"/>
        </w:rPr>
        <w:t>v</w:t>
      </w:r>
      <w:r w:rsidRPr="33213EC9">
        <w:rPr>
          <w:rFonts w:ascii="Arial" w:eastAsia="Arial" w:hAnsi="Arial" w:cs="Arial"/>
          <w:b/>
          <w:bCs/>
          <w:sz w:val="24"/>
          <w:szCs w:val="24"/>
        </w:rPr>
        <w:t xml:space="preserve">isit: </w:t>
      </w:r>
      <w:hyperlink r:id="rId11">
        <w:r w:rsidRPr="33213EC9">
          <w:rPr>
            <w:rStyle w:val="Hyperlink"/>
            <w:rFonts w:ascii="Arial" w:eastAsia="Arial" w:hAnsi="Arial" w:cs="Arial"/>
            <w:sz w:val="24"/>
            <w:szCs w:val="24"/>
          </w:rPr>
          <w:t>https://www.mbta.com/accessibility</w:t>
        </w:r>
      </w:hyperlink>
      <w:r w:rsidRPr="33213EC9">
        <w:rPr>
          <w:rFonts w:ascii="Arial" w:eastAsia="Arial" w:hAnsi="Arial" w:cs="Arial"/>
          <w:sz w:val="24"/>
          <w:szCs w:val="24"/>
        </w:rPr>
        <w:t xml:space="preserve"> </w:t>
      </w:r>
    </w:p>
    <w:p w14:paraId="28D13AF1" w14:textId="77777777" w:rsidR="007E78FC" w:rsidRDefault="007E78FC" w:rsidP="33213EC9">
      <w:pPr>
        <w:ind w:left="0" w:firstLine="0"/>
        <w:rPr>
          <w:rFonts w:ascii="Arial" w:eastAsia="Arial" w:hAnsi="Arial" w:cs="Arial"/>
          <w:b/>
          <w:bCs/>
          <w:sz w:val="24"/>
          <w:szCs w:val="24"/>
        </w:rPr>
      </w:pPr>
    </w:p>
    <w:p w14:paraId="16154DC5" w14:textId="09CAC486" w:rsidR="007835DE" w:rsidRPr="00391EAE" w:rsidRDefault="002C44DB" w:rsidP="33213EC9">
      <w:pPr>
        <w:ind w:left="0" w:firstLine="0"/>
        <w:rPr>
          <w:rFonts w:ascii="Arial" w:eastAsia="Arial" w:hAnsi="Arial" w:cs="Arial"/>
          <w:b/>
          <w:bCs/>
          <w:sz w:val="24"/>
          <w:szCs w:val="24"/>
        </w:rPr>
      </w:pPr>
      <w:r w:rsidRPr="33213EC9">
        <w:rPr>
          <w:rFonts w:ascii="Arial" w:eastAsia="Arial" w:hAnsi="Arial" w:cs="Arial"/>
          <w:b/>
          <w:bCs/>
          <w:sz w:val="24"/>
          <w:szCs w:val="24"/>
        </w:rPr>
        <w:t>May 2021 Initiatives Report:</w:t>
      </w:r>
    </w:p>
    <w:p w14:paraId="66AE2ACD" w14:textId="3F3BCCA0" w:rsidR="007835DE" w:rsidRPr="00391EAE" w:rsidRDefault="00406A87" w:rsidP="33213EC9">
      <w:pPr>
        <w:ind w:left="0" w:firstLine="0"/>
        <w:rPr>
          <w:rStyle w:val="Hyperlink"/>
          <w:rFonts w:ascii="Arial" w:eastAsia="Arial" w:hAnsi="Arial" w:cs="Arial"/>
          <w:sz w:val="24"/>
          <w:szCs w:val="24"/>
        </w:rPr>
      </w:pPr>
      <w:hyperlink r:id="rId12">
        <w:r w:rsidR="2D76505C" w:rsidRPr="33213EC9">
          <w:rPr>
            <w:rStyle w:val="Hyperlink"/>
            <w:rFonts w:ascii="Arial" w:eastAsia="Arial" w:hAnsi="Arial" w:cs="Arial"/>
            <w:sz w:val="24"/>
            <w:szCs w:val="24"/>
          </w:rPr>
          <w:t>https://cdn.mbta.com/sites/default/files/2021-06/2021-05-24-swa-initiatives.pdf</w:t>
        </w:r>
      </w:hyperlink>
      <w:r w:rsidR="2D76505C" w:rsidRPr="33213EC9">
        <w:rPr>
          <w:rFonts w:ascii="Arial" w:eastAsia="Arial" w:hAnsi="Arial" w:cs="Arial"/>
          <w:sz w:val="24"/>
          <w:szCs w:val="24"/>
        </w:rPr>
        <w:t xml:space="preserve"> it </w:t>
      </w:r>
      <w:proofErr w:type="spellStart"/>
      <w:proofErr w:type="gramStart"/>
      <w:r w:rsidR="2D76505C" w:rsidRPr="33213EC9">
        <w:rPr>
          <w:rFonts w:ascii="Arial" w:eastAsia="Arial" w:hAnsi="Arial" w:cs="Arial"/>
          <w:sz w:val="24"/>
          <w:szCs w:val="24"/>
        </w:rPr>
        <w:t>wont</w:t>
      </w:r>
      <w:proofErr w:type="spellEnd"/>
      <w:proofErr w:type="gramEnd"/>
      <w:r w:rsidR="2D76505C" w:rsidRPr="33213EC9">
        <w:rPr>
          <w:rFonts w:ascii="Arial" w:eastAsia="Arial" w:hAnsi="Arial" w:cs="Arial"/>
          <w:sz w:val="24"/>
          <w:szCs w:val="24"/>
        </w:rPr>
        <w:t xml:space="preserve"> let me delete the </w:t>
      </w:r>
      <w:r w:rsidR="15151DF4" w:rsidRPr="33213EC9">
        <w:rPr>
          <w:rFonts w:ascii="Arial" w:eastAsia="Arial" w:hAnsi="Arial" w:cs="Arial"/>
          <w:sz w:val="24"/>
          <w:szCs w:val="24"/>
        </w:rPr>
        <w:t>link, maybe it lets you?</w:t>
      </w:r>
      <w:r w:rsidR="2D76505C" w:rsidRPr="33213EC9">
        <w:rPr>
          <w:rFonts w:ascii="Arial" w:eastAsia="Arial" w:hAnsi="Arial" w:cs="Arial"/>
          <w:sz w:val="24"/>
          <w:szCs w:val="24"/>
        </w:rPr>
        <w:t xml:space="preserve"> </w:t>
      </w:r>
      <w:r w:rsidR="00C31081" w:rsidRPr="33213EC9">
        <w:rPr>
          <w:rFonts w:ascii="Arial" w:hAnsi="Arial" w:cs="Arial"/>
          <w:sz w:val="24"/>
          <w:szCs w:val="24"/>
        </w:rPr>
        <w:fldChar w:fldCharType="begin"/>
      </w:r>
      <w:r w:rsidR="002C44DB" w:rsidRPr="33213EC9">
        <w:rPr>
          <w:rFonts w:ascii="Arial" w:hAnsi="Arial" w:cs="Arial"/>
          <w:sz w:val="24"/>
          <w:szCs w:val="24"/>
        </w:rPr>
        <w:instrText xml:space="preserve"> HYPERLINK "https://cdn.mbta.com/sites/default/files/2021-06/2021-05-24-swa-initiatives.pdf" </w:instrText>
      </w:r>
      <w:r w:rsidR="00C31081" w:rsidRPr="33213EC9">
        <w:rPr>
          <w:rFonts w:ascii="Arial" w:hAnsi="Arial" w:cs="Arial"/>
          <w:sz w:val="24"/>
          <w:szCs w:val="24"/>
        </w:rPr>
        <w:fldChar w:fldCharType="separate"/>
      </w:r>
      <w:r w:rsidR="002C44DB" w:rsidRPr="33213EC9">
        <w:rPr>
          <w:rStyle w:val="Hyperlink"/>
          <w:rFonts w:ascii="Arial" w:hAnsi="Arial" w:cs="Arial"/>
          <w:sz w:val="24"/>
          <w:szCs w:val="24"/>
        </w:rPr>
        <w:t xml:space="preserve"> </w:t>
      </w:r>
      <w:r w:rsidR="00C31081" w:rsidRPr="33213EC9">
        <w:rPr>
          <w:rStyle w:val="Hyperlink"/>
          <w:rFonts w:ascii="Arial" w:hAnsi="Arial" w:cs="Arial"/>
          <w:sz w:val="24"/>
          <w:szCs w:val="24"/>
        </w:rPr>
        <w:t>https://cdn.mbta.com/sites/default/files/2021-06/2021-05-24-swa-initiatives.pdf</w:t>
      </w:r>
    </w:p>
    <w:p w14:paraId="67764001" w14:textId="77777777" w:rsidR="007E78FC" w:rsidRDefault="00C31081" w:rsidP="33213EC9">
      <w:pPr>
        <w:ind w:left="0" w:firstLine="0"/>
        <w:rPr>
          <w:rFonts w:ascii="Arial" w:eastAsia="Arial" w:hAnsi="Arial" w:cs="Arial"/>
          <w:sz w:val="24"/>
          <w:szCs w:val="24"/>
        </w:rPr>
      </w:pPr>
      <w:r w:rsidRPr="33213EC9">
        <w:rPr>
          <w:rFonts w:ascii="Arial" w:hAnsi="Arial" w:cs="Arial"/>
          <w:sz w:val="24"/>
          <w:szCs w:val="24"/>
        </w:rPr>
        <w:fldChar w:fldCharType="end"/>
      </w:r>
    </w:p>
    <w:p w14:paraId="13127610" w14:textId="055CF6AA" w:rsidR="00C31081" w:rsidRDefault="752E45B3" w:rsidP="33213EC9">
      <w:pPr>
        <w:ind w:left="0" w:firstLine="0"/>
        <w:rPr>
          <w:rFonts w:ascii="Arial" w:eastAsia="Arial" w:hAnsi="Arial" w:cs="Arial"/>
          <w:sz w:val="24"/>
          <w:szCs w:val="24"/>
        </w:rPr>
      </w:pPr>
      <w:r w:rsidRPr="33213EC9">
        <w:rPr>
          <w:rFonts w:ascii="Arial" w:eastAsia="Arial" w:hAnsi="Arial" w:cs="Arial"/>
          <w:b/>
          <w:bCs/>
          <w:sz w:val="24"/>
          <w:szCs w:val="24"/>
        </w:rPr>
        <w:t>Link t</w:t>
      </w:r>
      <w:r w:rsidR="00391EAE" w:rsidRPr="33213EC9">
        <w:rPr>
          <w:rFonts w:ascii="Arial" w:eastAsia="Arial" w:hAnsi="Arial" w:cs="Arial"/>
          <w:b/>
          <w:bCs/>
          <w:sz w:val="24"/>
          <w:szCs w:val="24"/>
        </w:rPr>
        <w:t xml:space="preserve">o sign up for email </w:t>
      </w:r>
      <w:r w:rsidR="007E78FC" w:rsidRPr="33213EC9">
        <w:rPr>
          <w:rFonts w:ascii="Arial" w:eastAsia="Arial" w:hAnsi="Arial" w:cs="Arial"/>
          <w:b/>
          <w:bCs/>
          <w:sz w:val="24"/>
          <w:szCs w:val="24"/>
        </w:rPr>
        <w:t>updates</w:t>
      </w:r>
      <w:r w:rsidR="173E5B67" w:rsidRPr="33213EC9">
        <w:rPr>
          <w:rFonts w:ascii="Arial" w:eastAsia="Arial" w:hAnsi="Arial" w:cs="Arial"/>
          <w:b/>
          <w:bCs/>
          <w:sz w:val="24"/>
          <w:szCs w:val="24"/>
        </w:rPr>
        <w:t xml:space="preserve"> from SWA</w:t>
      </w:r>
      <w:r w:rsidR="21DDF375" w:rsidRPr="33213EC9">
        <w:rPr>
          <w:rFonts w:ascii="Arial" w:eastAsia="Arial" w:hAnsi="Arial" w:cs="Arial"/>
          <w:b/>
          <w:bCs/>
          <w:sz w:val="24"/>
          <w:szCs w:val="24"/>
        </w:rPr>
        <w:t xml:space="preserve">: </w:t>
      </w:r>
      <w:hyperlink r:id="rId13">
        <w:r w:rsidR="00391EAE" w:rsidRPr="33213EC9">
          <w:rPr>
            <w:rStyle w:val="Hyperlink"/>
            <w:rFonts w:ascii="Arial" w:eastAsia="Arial" w:hAnsi="Arial" w:cs="Arial"/>
            <w:sz w:val="24"/>
            <w:szCs w:val="24"/>
          </w:rPr>
          <w:t>https://mbta.us19.list-manage.com/subscribe?u=d69747d5fc9f30fa7321ea932&amp;id=5929ae2e24</w:t>
        </w:r>
      </w:hyperlink>
    </w:p>
    <w:p w14:paraId="607DE415" w14:textId="77777777" w:rsidR="00391EAE" w:rsidRPr="00391EAE" w:rsidRDefault="00391EAE" w:rsidP="33213EC9">
      <w:pPr>
        <w:ind w:left="0" w:firstLine="0"/>
        <w:rPr>
          <w:rFonts w:ascii="Arial" w:eastAsia="Arial" w:hAnsi="Arial" w:cs="Arial"/>
          <w:b/>
          <w:bCs/>
          <w:sz w:val="24"/>
          <w:szCs w:val="24"/>
        </w:rPr>
      </w:pPr>
    </w:p>
    <w:p w14:paraId="6D8D0D4A" w14:textId="0ECA2358" w:rsidR="00CA6683" w:rsidRPr="00391EAE" w:rsidRDefault="00CA6683" w:rsidP="33213EC9">
      <w:pPr>
        <w:ind w:left="0" w:firstLine="0"/>
        <w:rPr>
          <w:rFonts w:ascii="Arial" w:eastAsia="Arial" w:hAnsi="Arial" w:cs="Arial"/>
          <w:b/>
          <w:bCs/>
          <w:sz w:val="24"/>
          <w:szCs w:val="24"/>
        </w:rPr>
      </w:pPr>
      <w:r w:rsidRPr="33213EC9">
        <w:rPr>
          <w:rFonts w:ascii="Arial" w:eastAsia="Arial" w:hAnsi="Arial" w:cs="Arial"/>
          <w:b/>
          <w:bCs/>
          <w:sz w:val="24"/>
          <w:szCs w:val="24"/>
        </w:rPr>
        <w:t>Customer Technology Department (CTD)</w:t>
      </w:r>
      <w:r w:rsidR="0D176BF7" w:rsidRPr="33213EC9">
        <w:rPr>
          <w:rFonts w:ascii="Arial" w:eastAsia="Arial" w:hAnsi="Arial" w:cs="Arial"/>
          <w:b/>
          <w:bCs/>
          <w:sz w:val="24"/>
          <w:szCs w:val="24"/>
        </w:rPr>
        <w:t>:</w:t>
      </w:r>
    </w:p>
    <w:p w14:paraId="5743CE70" w14:textId="5F4DE920" w:rsidR="00CA6683" w:rsidRPr="00391EAE" w:rsidRDefault="00CA6683" w:rsidP="33213EC9">
      <w:pPr>
        <w:ind w:left="0" w:firstLine="0"/>
        <w:rPr>
          <w:rFonts w:ascii="Arial" w:eastAsia="Arial" w:hAnsi="Arial" w:cs="Arial"/>
          <w:sz w:val="24"/>
          <w:szCs w:val="24"/>
        </w:rPr>
      </w:pPr>
      <w:r w:rsidRPr="33213EC9">
        <w:rPr>
          <w:rFonts w:ascii="Arial" w:eastAsia="Arial" w:hAnsi="Arial" w:cs="Arial"/>
          <w:sz w:val="24"/>
          <w:szCs w:val="24"/>
        </w:rPr>
        <w:t>CTD applies design thinking and agile methodologies to develop products. Making steady progress in improving the rider experience unifies our diverse team.</w:t>
      </w:r>
    </w:p>
    <w:p w14:paraId="5F537095" w14:textId="77777777" w:rsidR="00CA6683" w:rsidRPr="00391EAE" w:rsidRDefault="00CA6683" w:rsidP="33213EC9">
      <w:pPr>
        <w:ind w:left="0" w:firstLine="0"/>
        <w:rPr>
          <w:rFonts w:ascii="Arial" w:eastAsia="Arial" w:hAnsi="Arial" w:cs="Arial"/>
          <w:sz w:val="24"/>
          <w:szCs w:val="24"/>
        </w:rPr>
      </w:pPr>
      <w:r w:rsidRPr="33213EC9">
        <w:rPr>
          <w:rFonts w:ascii="Arial" w:eastAsia="Arial" w:hAnsi="Arial" w:cs="Arial"/>
          <w:sz w:val="24"/>
          <w:szCs w:val="24"/>
        </w:rPr>
        <w:t xml:space="preserve">To learn more, visit: </w:t>
      </w:r>
      <w:hyperlink r:id="rId14">
        <w:r w:rsidRPr="33213EC9">
          <w:rPr>
            <w:rStyle w:val="Hyperlink"/>
            <w:rFonts w:ascii="Arial" w:eastAsia="Arial" w:hAnsi="Arial" w:cs="Arial"/>
            <w:sz w:val="24"/>
            <w:szCs w:val="24"/>
          </w:rPr>
          <w:t>https://ctd.mbta.com/</w:t>
        </w:r>
      </w:hyperlink>
    </w:p>
    <w:p w14:paraId="6951433B" w14:textId="77777777" w:rsidR="00CA6683" w:rsidRPr="00391EAE" w:rsidRDefault="00CA6683" w:rsidP="33213EC9">
      <w:pPr>
        <w:ind w:left="0" w:firstLine="0"/>
        <w:rPr>
          <w:rFonts w:ascii="Arial" w:eastAsia="Arial" w:hAnsi="Arial" w:cs="Arial"/>
          <w:b/>
          <w:bCs/>
          <w:sz w:val="24"/>
          <w:szCs w:val="24"/>
        </w:rPr>
      </w:pPr>
    </w:p>
    <w:p w14:paraId="27625F38" w14:textId="35B06CD7" w:rsidR="00CA6683" w:rsidRPr="00391EAE" w:rsidRDefault="131AD17A" w:rsidP="35E4F2DC">
      <w:pPr>
        <w:ind w:left="0" w:firstLine="0"/>
        <w:rPr>
          <w:rFonts w:ascii="Arial" w:eastAsia="Arial" w:hAnsi="Arial" w:cs="Arial"/>
          <w:sz w:val="24"/>
          <w:szCs w:val="24"/>
        </w:rPr>
      </w:pPr>
      <w:r w:rsidRPr="35E4F2DC">
        <w:rPr>
          <w:rFonts w:ascii="Arial" w:eastAsia="Arial" w:hAnsi="Arial" w:cs="Arial"/>
          <w:b/>
          <w:bCs/>
          <w:sz w:val="24"/>
          <w:szCs w:val="24"/>
        </w:rPr>
        <w:t>Reduced Fares Tech Team</w:t>
      </w:r>
      <w:r w:rsidR="4B0DF706" w:rsidRPr="35E4F2DC">
        <w:rPr>
          <w:rFonts w:ascii="Arial" w:eastAsia="Arial" w:hAnsi="Arial" w:cs="Arial"/>
          <w:b/>
          <w:bCs/>
          <w:sz w:val="24"/>
          <w:szCs w:val="24"/>
        </w:rPr>
        <w:t>:</w:t>
      </w:r>
    </w:p>
    <w:p w14:paraId="6F1A352A" w14:textId="79A2D64E" w:rsidR="00CA6683" w:rsidRPr="00391EAE" w:rsidRDefault="131AD17A" w:rsidP="33213EC9">
      <w:pPr>
        <w:ind w:left="0" w:firstLine="0"/>
        <w:rPr>
          <w:rFonts w:ascii="Arial" w:eastAsia="Arial" w:hAnsi="Arial" w:cs="Arial"/>
          <w:sz w:val="24"/>
          <w:szCs w:val="24"/>
        </w:rPr>
      </w:pPr>
      <w:r w:rsidRPr="35E4F2DC">
        <w:rPr>
          <w:rFonts w:ascii="Arial" w:eastAsia="Arial" w:hAnsi="Arial" w:cs="Arial"/>
          <w:sz w:val="24"/>
          <w:szCs w:val="24"/>
        </w:rPr>
        <w:t xml:space="preserve">The Reduced Fares Tech team is a group of MBTA employees from the Customer Technology Department (CTD) and Commercial Strategies and Programs (CSP) responsible for the design and implementation of the Reduced Fares System (RFS), including conducting user research/testing and stakeholder involvement. </w:t>
      </w:r>
    </w:p>
    <w:p w14:paraId="5B767AA0" w14:textId="77777777" w:rsidR="00CA6683" w:rsidRPr="00391EAE" w:rsidRDefault="00CA6683" w:rsidP="33213EC9">
      <w:pPr>
        <w:ind w:left="0" w:firstLine="0"/>
        <w:rPr>
          <w:rFonts w:ascii="Arial" w:eastAsia="Arial" w:hAnsi="Arial" w:cs="Arial"/>
          <w:sz w:val="24"/>
          <w:szCs w:val="24"/>
        </w:rPr>
      </w:pPr>
      <w:r w:rsidRPr="33213EC9">
        <w:rPr>
          <w:rFonts w:ascii="Arial" w:eastAsia="Arial" w:hAnsi="Arial" w:cs="Arial"/>
          <w:b/>
          <w:bCs/>
          <w:sz w:val="24"/>
          <w:szCs w:val="24"/>
        </w:rPr>
        <w:t>Email</w:t>
      </w:r>
      <w:r w:rsidRPr="33213EC9">
        <w:rPr>
          <w:rFonts w:ascii="Arial" w:eastAsia="Arial" w:hAnsi="Arial" w:cs="Arial"/>
          <w:sz w:val="24"/>
          <w:szCs w:val="24"/>
        </w:rPr>
        <w:t xml:space="preserve">: </w:t>
      </w:r>
      <w:hyperlink r:id="rId15">
        <w:r w:rsidRPr="33213EC9">
          <w:rPr>
            <w:rStyle w:val="Hyperlink"/>
            <w:rFonts w:ascii="Arial" w:eastAsia="Arial" w:hAnsi="Arial" w:cs="Arial"/>
            <w:sz w:val="24"/>
            <w:szCs w:val="24"/>
          </w:rPr>
          <w:t>reducedfarestech@mbta.com</w:t>
        </w:r>
      </w:hyperlink>
      <w:r w:rsidRPr="33213EC9">
        <w:rPr>
          <w:rFonts w:ascii="Arial" w:eastAsia="Arial" w:hAnsi="Arial" w:cs="Arial"/>
          <w:sz w:val="24"/>
          <w:szCs w:val="24"/>
        </w:rPr>
        <w:t xml:space="preserve"> </w:t>
      </w:r>
    </w:p>
    <w:p w14:paraId="6B4B3B64" w14:textId="77777777" w:rsidR="00CA6683" w:rsidRPr="00391EAE" w:rsidRDefault="00CA6683" w:rsidP="33213EC9">
      <w:pPr>
        <w:ind w:left="0" w:firstLine="0"/>
        <w:rPr>
          <w:rFonts w:ascii="Arial" w:eastAsia="Arial" w:hAnsi="Arial" w:cs="Arial"/>
          <w:sz w:val="24"/>
          <w:szCs w:val="24"/>
        </w:rPr>
      </w:pPr>
    </w:p>
    <w:p w14:paraId="6D4D9F48" w14:textId="5FBB08B3" w:rsidR="33213EC9" w:rsidRDefault="33213EC9" w:rsidP="33213EC9">
      <w:pPr>
        <w:ind w:left="0" w:firstLine="0"/>
        <w:rPr>
          <w:rFonts w:ascii="Arial" w:eastAsia="Arial" w:hAnsi="Arial" w:cs="Arial"/>
          <w:b/>
          <w:bCs/>
          <w:sz w:val="24"/>
          <w:szCs w:val="24"/>
        </w:rPr>
      </w:pPr>
    </w:p>
    <w:p w14:paraId="4F482E7E" w14:textId="3D6DCCDE" w:rsidR="33213EC9" w:rsidRDefault="33213EC9" w:rsidP="33213EC9">
      <w:pPr>
        <w:ind w:left="0" w:firstLine="0"/>
        <w:rPr>
          <w:rFonts w:ascii="Arial" w:eastAsia="Arial" w:hAnsi="Arial" w:cs="Arial"/>
          <w:b/>
          <w:bCs/>
          <w:sz w:val="24"/>
          <w:szCs w:val="24"/>
        </w:rPr>
      </w:pPr>
    </w:p>
    <w:p w14:paraId="5966658F" w14:textId="7CA1578A" w:rsidR="33213EC9" w:rsidRDefault="33213EC9" w:rsidP="33213EC9">
      <w:pPr>
        <w:ind w:left="0" w:firstLine="0"/>
        <w:rPr>
          <w:rFonts w:ascii="Arial" w:eastAsia="Arial" w:hAnsi="Arial" w:cs="Arial"/>
          <w:b/>
          <w:bCs/>
          <w:sz w:val="24"/>
          <w:szCs w:val="24"/>
        </w:rPr>
      </w:pPr>
    </w:p>
    <w:p w14:paraId="6D13C355" w14:textId="0295DE48" w:rsidR="33213EC9" w:rsidRDefault="33213EC9" w:rsidP="33213EC9">
      <w:pPr>
        <w:ind w:left="0" w:firstLine="0"/>
        <w:rPr>
          <w:rFonts w:ascii="Arial" w:eastAsia="Arial" w:hAnsi="Arial" w:cs="Arial"/>
          <w:b/>
          <w:bCs/>
          <w:sz w:val="24"/>
          <w:szCs w:val="24"/>
        </w:rPr>
      </w:pPr>
    </w:p>
    <w:p w14:paraId="32D522A1" w14:textId="5AEEF529" w:rsidR="33213EC9" w:rsidRDefault="33213EC9" w:rsidP="33213EC9">
      <w:pPr>
        <w:ind w:left="0" w:firstLine="0"/>
        <w:rPr>
          <w:rFonts w:ascii="Arial" w:eastAsia="Arial" w:hAnsi="Arial" w:cs="Arial"/>
          <w:b/>
          <w:bCs/>
          <w:sz w:val="24"/>
          <w:szCs w:val="24"/>
        </w:rPr>
      </w:pPr>
    </w:p>
    <w:p w14:paraId="4032616A" w14:textId="77777777" w:rsidR="00CA6683" w:rsidRPr="00391EAE" w:rsidRDefault="00CA6683" w:rsidP="00CA6683">
      <w:pPr>
        <w:ind w:left="0" w:firstLine="0"/>
        <w:rPr>
          <w:rFonts w:ascii="Arial" w:eastAsia="Arial" w:hAnsi="Arial" w:cs="Arial"/>
          <w:b/>
          <w:bCs/>
          <w:sz w:val="24"/>
          <w:szCs w:val="24"/>
        </w:rPr>
      </w:pPr>
      <w:r w:rsidRPr="33213EC9">
        <w:rPr>
          <w:rFonts w:ascii="Arial" w:eastAsia="Arial" w:hAnsi="Arial" w:cs="Arial"/>
          <w:b/>
          <w:bCs/>
          <w:sz w:val="24"/>
          <w:szCs w:val="24"/>
        </w:rPr>
        <w:t>Reduced Fares System (RFS)</w:t>
      </w:r>
    </w:p>
    <w:p w14:paraId="32248B6B" w14:textId="597580A1" w:rsidR="00CA6683" w:rsidRPr="00391EAE" w:rsidRDefault="00CA6683" w:rsidP="33213EC9">
      <w:pPr>
        <w:ind w:left="0" w:firstLine="0"/>
        <w:rPr>
          <w:rFonts w:ascii="Arial" w:eastAsia="Arial" w:hAnsi="Arial" w:cs="Arial"/>
          <w:sz w:val="24"/>
          <w:szCs w:val="24"/>
        </w:rPr>
      </w:pPr>
      <w:r w:rsidRPr="33213EC9">
        <w:rPr>
          <w:rFonts w:ascii="Arial" w:eastAsia="Arial" w:hAnsi="Arial" w:cs="Arial"/>
          <w:sz w:val="24"/>
          <w:szCs w:val="24"/>
        </w:rPr>
        <w:t xml:space="preserve">The purpose of the RFS is to create one source of truth for the intake and administration of the MBTA's free and reduced fare programs for our senior, disability, blind, and youth riders.  </w:t>
      </w:r>
    </w:p>
    <w:p w14:paraId="4F6E3822" w14:textId="498E16FE" w:rsidR="00CA6683" w:rsidRPr="00391EAE" w:rsidRDefault="26DDCFC8" w:rsidP="33213EC9">
      <w:pPr>
        <w:pStyle w:val="ListParagraph"/>
        <w:numPr>
          <w:ilvl w:val="0"/>
          <w:numId w:val="1"/>
        </w:numPr>
        <w:rPr>
          <w:rFonts w:ascii="Arial" w:eastAsia="Arial" w:hAnsi="Arial" w:cs="Arial"/>
          <w:sz w:val="24"/>
          <w:szCs w:val="24"/>
        </w:rPr>
      </w:pPr>
      <w:r w:rsidRPr="33213EC9">
        <w:rPr>
          <w:rFonts w:ascii="Arial" w:eastAsia="Arial" w:hAnsi="Arial" w:cs="Arial"/>
          <w:b/>
          <w:bCs/>
          <w:sz w:val="24"/>
          <w:szCs w:val="24"/>
        </w:rPr>
        <w:t>Senior:</w:t>
      </w:r>
      <w:r w:rsidRPr="33213EC9">
        <w:rPr>
          <w:rFonts w:ascii="Arial" w:eastAsia="Arial" w:hAnsi="Arial" w:cs="Arial"/>
          <w:sz w:val="24"/>
          <w:szCs w:val="24"/>
        </w:rPr>
        <w:t xml:space="preserve"> </w:t>
      </w:r>
      <w:hyperlink r:id="rId16">
        <w:r w:rsidRPr="33213EC9">
          <w:rPr>
            <w:rStyle w:val="Hyperlink"/>
            <w:rFonts w:ascii="Arial" w:eastAsia="Arial" w:hAnsi="Arial" w:cs="Arial"/>
            <w:sz w:val="24"/>
            <w:szCs w:val="24"/>
          </w:rPr>
          <w:t>https://www.mbta.com/fares/reduced/senior-charliecard</w:t>
        </w:r>
      </w:hyperlink>
    </w:p>
    <w:p w14:paraId="4552DB76" w14:textId="76648205" w:rsidR="00CA6683" w:rsidRPr="00391EAE" w:rsidRDefault="26DDCFC8" w:rsidP="33213EC9">
      <w:pPr>
        <w:pStyle w:val="ListParagraph"/>
        <w:numPr>
          <w:ilvl w:val="0"/>
          <w:numId w:val="1"/>
        </w:numPr>
        <w:rPr>
          <w:rFonts w:ascii="Arial" w:eastAsia="Arial" w:hAnsi="Arial" w:cs="Arial"/>
          <w:sz w:val="24"/>
          <w:szCs w:val="24"/>
        </w:rPr>
      </w:pPr>
      <w:r w:rsidRPr="33213EC9">
        <w:rPr>
          <w:rFonts w:ascii="Arial" w:eastAsia="Arial" w:hAnsi="Arial" w:cs="Arial"/>
          <w:b/>
          <w:bCs/>
          <w:sz w:val="24"/>
          <w:szCs w:val="24"/>
        </w:rPr>
        <w:t>Disability:</w:t>
      </w:r>
      <w:r w:rsidRPr="33213EC9">
        <w:rPr>
          <w:rFonts w:ascii="Arial" w:eastAsia="Arial" w:hAnsi="Arial" w:cs="Arial"/>
          <w:sz w:val="24"/>
          <w:szCs w:val="24"/>
        </w:rPr>
        <w:t xml:space="preserve"> </w:t>
      </w:r>
      <w:hyperlink r:id="rId17">
        <w:r w:rsidRPr="33213EC9">
          <w:rPr>
            <w:rStyle w:val="Hyperlink"/>
            <w:rFonts w:ascii="Arial" w:eastAsia="Arial" w:hAnsi="Arial" w:cs="Arial"/>
            <w:sz w:val="24"/>
            <w:szCs w:val="24"/>
          </w:rPr>
          <w:t>https://www.mbta.com/fares/reduced/transportation-access-pass</w:t>
        </w:r>
      </w:hyperlink>
    </w:p>
    <w:p w14:paraId="359FF594" w14:textId="5658BFF3" w:rsidR="00CA6683" w:rsidRPr="00391EAE" w:rsidRDefault="26DDCFC8" w:rsidP="33213EC9">
      <w:pPr>
        <w:pStyle w:val="ListParagraph"/>
        <w:numPr>
          <w:ilvl w:val="0"/>
          <w:numId w:val="1"/>
        </w:numPr>
        <w:rPr>
          <w:rFonts w:ascii="Arial" w:eastAsia="Arial" w:hAnsi="Arial" w:cs="Arial"/>
          <w:sz w:val="24"/>
          <w:szCs w:val="24"/>
        </w:rPr>
      </w:pPr>
      <w:r w:rsidRPr="33213EC9">
        <w:rPr>
          <w:rFonts w:ascii="Arial" w:eastAsia="Arial" w:hAnsi="Arial" w:cs="Arial"/>
          <w:b/>
          <w:bCs/>
          <w:sz w:val="24"/>
          <w:szCs w:val="24"/>
        </w:rPr>
        <w:t>Blind:</w:t>
      </w:r>
      <w:r w:rsidRPr="33213EC9">
        <w:rPr>
          <w:rFonts w:ascii="Arial" w:eastAsia="Arial" w:hAnsi="Arial" w:cs="Arial"/>
          <w:sz w:val="24"/>
          <w:szCs w:val="24"/>
        </w:rPr>
        <w:t xml:space="preserve"> </w:t>
      </w:r>
      <w:hyperlink r:id="rId18">
        <w:r w:rsidRPr="33213EC9">
          <w:rPr>
            <w:rStyle w:val="Hyperlink"/>
            <w:rFonts w:ascii="Arial" w:eastAsia="Arial" w:hAnsi="Arial" w:cs="Arial"/>
            <w:sz w:val="24"/>
            <w:szCs w:val="24"/>
          </w:rPr>
          <w:t>https://www.mbta.com/fares/reduced/blind-access-charliecard</w:t>
        </w:r>
      </w:hyperlink>
    </w:p>
    <w:p w14:paraId="4A466B10" w14:textId="03AFC21C" w:rsidR="00CA6683" w:rsidRPr="00391EAE" w:rsidRDefault="26DDCFC8" w:rsidP="33213EC9">
      <w:pPr>
        <w:pStyle w:val="ListParagraph"/>
        <w:numPr>
          <w:ilvl w:val="0"/>
          <w:numId w:val="1"/>
        </w:numPr>
        <w:rPr>
          <w:rFonts w:ascii="Arial" w:eastAsia="Arial" w:hAnsi="Arial" w:cs="Arial"/>
          <w:sz w:val="24"/>
          <w:szCs w:val="24"/>
        </w:rPr>
      </w:pPr>
      <w:r w:rsidRPr="33213EC9">
        <w:rPr>
          <w:rFonts w:ascii="Arial" w:eastAsia="Arial" w:hAnsi="Arial" w:cs="Arial"/>
          <w:b/>
          <w:bCs/>
          <w:sz w:val="24"/>
          <w:szCs w:val="24"/>
        </w:rPr>
        <w:t>Youth:</w:t>
      </w:r>
      <w:r w:rsidRPr="33213EC9">
        <w:rPr>
          <w:rFonts w:ascii="Arial" w:eastAsia="Arial" w:hAnsi="Arial" w:cs="Arial"/>
          <w:sz w:val="24"/>
          <w:szCs w:val="24"/>
        </w:rPr>
        <w:t xml:space="preserve"> </w:t>
      </w:r>
      <w:hyperlink r:id="rId19">
        <w:r w:rsidRPr="33213EC9">
          <w:rPr>
            <w:rStyle w:val="Hyperlink"/>
            <w:rFonts w:ascii="Arial" w:eastAsia="Arial" w:hAnsi="Arial" w:cs="Arial"/>
            <w:sz w:val="24"/>
            <w:szCs w:val="24"/>
          </w:rPr>
          <w:t>https://www.mbta.com/fares/reduced/youth-pas</w:t>
        </w:r>
        <w:r w:rsidR="127B04E4" w:rsidRPr="33213EC9">
          <w:rPr>
            <w:rStyle w:val="Hyperlink"/>
            <w:rFonts w:ascii="Arial" w:eastAsia="Arial" w:hAnsi="Arial" w:cs="Arial"/>
            <w:sz w:val="24"/>
            <w:szCs w:val="24"/>
          </w:rPr>
          <w:t>s</w:t>
        </w:r>
      </w:hyperlink>
    </w:p>
    <w:p w14:paraId="3F0549E2" w14:textId="73BF1EFA" w:rsidR="00CA6683" w:rsidRPr="00391EAE" w:rsidRDefault="00CA6683" w:rsidP="33213EC9">
      <w:pPr>
        <w:pStyle w:val="ListParagraph"/>
        <w:numPr>
          <w:ilvl w:val="0"/>
          <w:numId w:val="1"/>
        </w:numPr>
        <w:rPr>
          <w:rFonts w:ascii="Arial" w:eastAsia="Arial" w:hAnsi="Arial" w:cs="Arial"/>
          <w:sz w:val="24"/>
          <w:szCs w:val="24"/>
        </w:rPr>
      </w:pPr>
      <w:r w:rsidRPr="33213EC9">
        <w:rPr>
          <w:rFonts w:ascii="Arial" w:eastAsia="Arial" w:hAnsi="Arial" w:cs="Arial"/>
          <w:b/>
          <w:bCs/>
          <w:sz w:val="24"/>
          <w:szCs w:val="24"/>
        </w:rPr>
        <w:t>For Riders:</w:t>
      </w:r>
      <w:r w:rsidRPr="33213EC9">
        <w:rPr>
          <w:rFonts w:ascii="Arial" w:eastAsia="Arial" w:hAnsi="Arial" w:cs="Arial"/>
          <w:sz w:val="24"/>
          <w:szCs w:val="24"/>
        </w:rPr>
        <w:t xml:space="preserve"> Accessible and intuitive digital application with self-service options, as well as application submission and status notifications.  </w:t>
      </w:r>
    </w:p>
    <w:p w14:paraId="48F03DEA" w14:textId="77777777" w:rsidR="00CA6683" w:rsidRPr="00391EAE" w:rsidRDefault="00CA6683" w:rsidP="33213EC9">
      <w:pPr>
        <w:pStyle w:val="ListParagraph"/>
        <w:numPr>
          <w:ilvl w:val="0"/>
          <w:numId w:val="1"/>
        </w:numPr>
        <w:rPr>
          <w:rFonts w:ascii="Arial" w:eastAsia="Arial" w:hAnsi="Arial" w:cs="Arial"/>
          <w:sz w:val="24"/>
          <w:szCs w:val="24"/>
        </w:rPr>
      </w:pPr>
      <w:r w:rsidRPr="33213EC9">
        <w:rPr>
          <w:rFonts w:ascii="Arial" w:eastAsia="Arial" w:hAnsi="Arial" w:cs="Arial"/>
          <w:b/>
          <w:bCs/>
          <w:sz w:val="24"/>
          <w:szCs w:val="24"/>
        </w:rPr>
        <w:t>For Program Administrators (internal and external):</w:t>
      </w:r>
      <w:r w:rsidRPr="33213EC9">
        <w:rPr>
          <w:rFonts w:ascii="Arial" w:eastAsia="Arial" w:hAnsi="Arial" w:cs="Arial"/>
          <w:sz w:val="24"/>
          <w:szCs w:val="24"/>
        </w:rPr>
        <w:t xml:space="preserve"> An intuitive and efficient dashboard/workflow to review and process applications for eligibility and fulfillment.</w:t>
      </w:r>
    </w:p>
    <w:p w14:paraId="4384198B" w14:textId="77777777" w:rsidR="00CA6683" w:rsidRPr="00391EAE" w:rsidRDefault="00CA6683" w:rsidP="00CA6683">
      <w:pPr>
        <w:ind w:left="0" w:firstLine="0"/>
        <w:rPr>
          <w:rFonts w:ascii="Arial" w:eastAsia="Arial" w:hAnsi="Arial" w:cs="Arial"/>
          <w:sz w:val="24"/>
          <w:szCs w:val="24"/>
        </w:rPr>
      </w:pPr>
    </w:p>
    <w:p w14:paraId="3DD4B3AD" w14:textId="77FDB86D" w:rsidR="00CA6683" w:rsidRPr="00391EAE" w:rsidRDefault="00CA6683" w:rsidP="33213EC9">
      <w:pPr>
        <w:ind w:left="0" w:firstLine="0"/>
        <w:rPr>
          <w:rFonts w:ascii="Arial" w:eastAsia="Arial" w:hAnsi="Arial" w:cs="Arial"/>
          <w:sz w:val="24"/>
          <w:szCs w:val="24"/>
        </w:rPr>
      </w:pPr>
      <w:r w:rsidRPr="33213EC9">
        <w:rPr>
          <w:rFonts w:ascii="Arial" w:eastAsia="Arial" w:hAnsi="Arial" w:cs="Arial"/>
          <w:sz w:val="24"/>
          <w:szCs w:val="24"/>
        </w:rPr>
        <w:t xml:space="preserve">If you have any ideas, feedback, and/or questions regarding the RFS? Please use this form </w:t>
      </w:r>
      <w:hyperlink r:id="rId20">
        <w:r w:rsidR="4AE6B6F2" w:rsidRPr="33213EC9">
          <w:rPr>
            <w:rStyle w:val="Hyperlink"/>
            <w:rFonts w:ascii="Arial" w:eastAsia="Arial" w:hAnsi="Arial" w:cs="Arial"/>
            <w:sz w:val="24"/>
            <w:szCs w:val="24"/>
          </w:rPr>
          <w:t>https://form.asana.com/?k=ajYAIRJk2d-XU9s02kpDUg&amp;d=15492006741476</w:t>
        </w:r>
      </w:hyperlink>
      <w:r w:rsidR="4AE6B6F2" w:rsidRPr="33213EC9">
        <w:rPr>
          <w:rFonts w:ascii="Arial" w:eastAsia="Arial" w:hAnsi="Arial" w:cs="Arial"/>
          <w:sz w:val="24"/>
          <w:szCs w:val="24"/>
        </w:rPr>
        <w:t xml:space="preserve"> </w:t>
      </w:r>
      <w:r w:rsidRPr="33213EC9">
        <w:rPr>
          <w:rFonts w:ascii="Arial" w:eastAsia="Arial" w:hAnsi="Arial" w:cs="Arial"/>
          <w:sz w:val="24"/>
          <w:szCs w:val="24"/>
        </w:rPr>
        <w:t xml:space="preserve">to submit your thoughts or email: </w:t>
      </w:r>
      <w:hyperlink r:id="rId21">
        <w:r w:rsidRPr="33213EC9">
          <w:rPr>
            <w:rStyle w:val="Hyperlink"/>
            <w:rFonts w:ascii="Arial" w:eastAsia="Arial" w:hAnsi="Arial" w:cs="Arial"/>
            <w:sz w:val="24"/>
            <w:szCs w:val="24"/>
          </w:rPr>
          <w:t>reducedfarestech@mbta.com</w:t>
        </w:r>
      </w:hyperlink>
    </w:p>
    <w:p w14:paraId="51BED351" w14:textId="77777777" w:rsidR="00855AB2" w:rsidRPr="00391EAE" w:rsidRDefault="00855AB2" w:rsidP="33213EC9">
      <w:pPr>
        <w:ind w:left="0" w:firstLine="0"/>
        <w:rPr>
          <w:rFonts w:ascii="Arial" w:eastAsia="Arial" w:hAnsi="Arial" w:cs="Arial"/>
          <w:b/>
          <w:bCs/>
          <w:sz w:val="24"/>
          <w:szCs w:val="24"/>
        </w:rPr>
      </w:pPr>
    </w:p>
    <w:p w14:paraId="5D41B9F9" w14:textId="19399967" w:rsidR="00CA6683" w:rsidRPr="00391EAE" w:rsidRDefault="00CA6683" w:rsidP="33213EC9">
      <w:pPr>
        <w:ind w:left="0" w:firstLine="0"/>
        <w:rPr>
          <w:rFonts w:ascii="Arial" w:eastAsia="Arial" w:hAnsi="Arial" w:cs="Arial"/>
          <w:b/>
          <w:bCs/>
          <w:sz w:val="24"/>
          <w:szCs w:val="24"/>
        </w:rPr>
      </w:pPr>
      <w:proofErr w:type="spellStart"/>
      <w:r w:rsidRPr="33213EC9">
        <w:rPr>
          <w:rFonts w:ascii="Arial" w:eastAsia="Arial" w:hAnsi="Arial" w:cs="Arial"/>
          <w:b/>
          <w:bCs/>
          <w:sz w:val="24"/>
          <w:szCs w:val="24"/>
        </w:rPr>
        <w:t>CharlieCard</w:t>
      </w:r>
      <w:proofErr w:type="spellEnd"/>
      <w:r w:rsidRPr="33213EC9">
        <w:rPr>
          <w:rFonts w:ascii="Arial" w:eastAsia="Arial" w:hAnsi="Arial" w:cs="Arial"/>
          <w:b/>
          <w:bCs/>
          <w:sz w:val="24"/>
          <w:szCs w:val="24"/>
        </w:rPr>
        <w:t xml:space="preserve"> Store</w:t>
      </w:r>
    </w:p>
    <w:p w14:paraId="3D887DF1" w14:textId="77777777" w:rsidR="00CA6683" w:rsidRPr="00391EAE" w:rsidRDefault="00CA6683" w:rsidP="00CA6683">
      <w:pPr>
        <w:pStyle w:val="ListParagraph"/>
        <w:numPr>
          <w:ilvl w:val="0"/>
          <w:numId w:val="3"/>
        </w:numPr>
        <w:rPr>
          <w:rFonts w:ascii="Arial" w:eastAsia="Arial" w:hAnsi="Arial" w:cs="Arial"/>
          <w:sz w:val="24"/>
          <w:szCs w:val="24"/>
        </w:rPr>
      </w:pPr>
      <w:r w:rsidRPr="33213EC9">
        <w:rPr>
          <w:rFonts w:ascii="Arial" w:eastAsia="Arial" w:hAnsi="Arial" w:cs="Arial"/>
          <w:sz w:val="24"/>
          <w:szCs w:val="24"/>
        </w:rPr>
        <w:t xml:space="preserve">MBTA riders looking to request a Senior, TAP, or Blind </w:t>
      </w:r>
      <w:proofErr w:type="spellStart"/>
      <w:r w:rsidRPr="33213EC9">
        <w:rPr>
          <w:rFonts w:ascii="Arial" w:eastAsia="Arial" w:hAnsi="Arial" w:cs="Arial"/>
          <w:sz w:val="24"/>
          <w:szCs w:val="24"/>
        </w:rPr>
        <w:t>CharlieCard</w:t>
      </w:r>
      <w:proofErr w:type="spellEnd"/>
      <w:r w:rsidRPr="33213EC9">
        <w:rPr>
          <w:rFonts w:ascii="Arial" w:eastAsia="Arial" w:hAnsi="Arial" w:cs="Arial"/>
          <w:sz w:val="24"/>
          <w:szCs w:val="24"/>
        </w:rPr>
        <w:t xml:space="preserve"> or replace a lost, expired, or damaged card and make deposits to RIDE accounts can again visit the reopened </w:t>
      </w:r>
      <w:proofErr w:type="spellStart"/>
      <w:r w:rsidRPr="33213EC9">
        <w:rPr>
          <w:rFonts w:ascii="Arial" w:eastAsia="Arial" w:hAnsi="Arial" w:cs="Arial"/>
          <w:sz w:val="24"/>
          <w:szCs w:val="24"/>
        </w:rPr>
        <w:t>CharlieCard</w:t>
      </w:r>
      <w:proofErr w:type="spellEnd"/>
      <w:r w:rsidRPr="33213EC9">
        <w:rPr>
          <w:rFonts w:ascii="Arial" w:eastAsia="Arial" w:hAnsi="Arial" w:cs="Arial"/>
          <w:sz w:val="24"/>
          <w:szCs w:val="24"/>
        </w:rPr>
        <w:t xml:space="preserve"> Store.  </w:t>
      </w:r>
    </w:p>
    <w:p w14:paraId="1E04A454" w14:textId="121FB173" w:rsidR="21244A86" w:rsidRDefault="00CA6683" w:rsidP="33213EC9">
      <w:pPr>
        <w:pStyle w:val="ListParagraph"/>
        <w:numPr>
          <w:ilvl w:val="0"/>
          <w:numId w:val="3"/>
        </w:numPr>
        <w:rPr>
          <w:rFonts w:ascii="Arial" w:eastAsia="Arial" w:hAnsi="Arial" w:cs="Arial"/>
          <w:color w:val="1C1E23"/>
          <w:sz w:val="24"/>
          <w:szCs w:val="24"/>
        </w:rPr>
      </w:pPr>
      <w:r w:rsidRPr="33213EC9">
        <w:rPr>
          <w:rFonts w:ascii="Arial" w:eastAsia="Arial" w:hAnsi="Arial" w:cs="Arial"/>
          <w:color w:val="1C1E23"/>
          <w:sz w:val="24"/>
          <w:szCs w:val="24"/>
        </w:rPr>
        <w:t xml:space="preserve">Need to visit the </w:t>
      </w:r>
      <w:proofErr w:type="spellStart"/>
      <w:r w:rsidRPr="33213EC9">
        <w:rPr>
          <w:rFonts w:ascii="Arial" w:eastAsia="Arial" w:hAnsi="Arial" w:cs="Arial"/>
          <w:color w:val="1C1E23"/>
          <w:sz w:val="24"/>
          <w:szCs w:val="24"/>
        </w:rPr>
        <w:t>CharlieCard</w:t>
      </w:r>
      <w:proofErr w:type="spellEnd"/>
      <w:r w:rsidRPr="33213EC9">
        <w:rPr>
          <w:rFonts w:ascii="Arial" w:eastAsia="Arial" w:hAnsi="Arial" w:cs="Arial"/>
          <w:color w:val="1C1E23"/>
          <w:sz w:val="24"/>
          <w:szCs w:val="24"/>
        </w:rPr>
        <w:t xml:space="preserve"> Store for your TAP or Senior </w:t>
      </w:r>
      <w:proofErr w:type="spellStart"/>
      <w:r w:rsidRPr="33213EC9">
        <w:rPr>
          <w:rFonts w:ascii="Arial" w:eastAsia="Arial" w:hAnsi="Arial" w:cs="Arial"/>
          <w:color w:val="1C1E23"/>
          <w:sz w:val="24"/>
          <w:szCs w:val="24"/>
        </w:rPr>
        <w:t>CharlieCard</w:t>
      </w:r>
      <w:proofErr w:type="spellEnd"/>
      <w:r w:rsidRPr="33213EC9">
        <w:rPr>
          <w:rFonts w:ascii="Arial" w:eastAsia="Arial" w:hAnsi="Arial" w:cs="Arial"/>
          <w:color w:val="1C1E23"/>
          <w:sz w:val="24"/>
          <w:szCs w:val="24"/>
        </w:rPr>
        <w:t xml:space="preserve">? Use our </w:t>
      </w:r>
      <w:r w:rsidRPr="33213EC9">
        <w:rPr>
          <w:rFonts w:ascii="Arial" w:eastAsia="Arial" w:hAnsi="Arial" w:cs="Arial"/>
          <w:sz w:val="24"/>
          <w:szCs w:val="24"/>
        </w:rPr>
        <w:t>online scheduler to reserve a time</w:t>
      </w:r>
      <w:r w:rsidRPr="33213EC9">
        <w:rPr>
          <w:rFonts w:ascii="Arial" w:eastAsia="Arial" w:hAnsi="Arial" w:cs="Arial"/>
          <w:color w:val="1C1E23"/>
          <w:sz w:val="24"/>
          <w:szCs w:val="24"/>
        </w:rPr>
        <w:t>.</w:t>
      </w:r>
      <w:r w:rsidR="5FCF7BD5" w:rsidRPr="33213EC9">
        <w:rPr>
          <w:rFonts w:ascii="Arial" w:eastAsia="Arial" w:hAnsi="Arial" w:cs="Arial"/>
          <w:color w:val="1C1E23"/>
          <w:sz w:val="24"/>
          <w:szCs w:val="24"/>
        </w:rPr>
        <w:t xml:space="preserve"> </w:t>
      </w:r>
      <w:hyperlink r:id="rId22">
        <w:r w:rsidR="5FCF7BD5" w:rsidRPr="33213EC9">
          <w:rPr>
            <w:rStyle w:val="Hyperlink"/>
            <w:rFonts w:ascii="Arial" w:eastAsia="Arial" w:hAnsi="Arial" w:cs="Arial"/>
            <w:sz w:val="24"/>
            <w:szCs w:val="24"/>
          </w:rPr>
          <w:t>https://outlook.office365.com/owa/calendar/CharlieCardStoreAppointments@mbta.com/bookings/</w:t>
        </w:r>
      </w:hyperlink>
    </w:p>
    <w:p w14:paraId="1875A8D4" w14:textId="77777777" w:rsidR="00CA6683" w:rsidRPr="00391EAE" w:rsidRDefault="00CA6683" w:rsidP="00CA6683">
      <w:pPr>
        <w:pStyle w:val="ListParagraph"/>
        <w:numPr>
          <w:ilvl w:val="0"/>
          <w:numId w:val="3"/>
        </w:numPr>
        <w:rPr>
          <w:rFonts w:ascii="Arial" w:eastAsia="Arial" w:hAnsi="Arial" w:cs="Arial"/>
          <w:sz w:val="24"/>
          <w:szCs w:val="24"/>
        </w:rPr>
      </w:pPr>
      <w:r w:rsidRPr="33213EC9">
        <w:rPr>
          <w:rFonts w:ascii="Arial" w:eastAsia="Arial" w:hAnsi="Arial" w:cs="Arial"/>
          <w:sz w:val="24"/>
          <w:szCs w:val="24"/>
        </w:rPr>
        <w:t xml:space="preserve">To learn more, visit: </w:t>
      </w:r>
      <w:hyperlink r:id="rId23">
        <w:r w:rsidRPr="33213EC9">
          <w:rPr>
            <w:rStyle w:val="Hyperlink"/>
            <w:rFonts w:ascii="Arial" w:eastAsia="Arial" w:hAnsi="Arial" w:cs="Arial"/>
            <w:sz w:val="24"/>
            <w:szCs w:val="24"/>
          </w:rPr>
          <w:t>https://www.mbta.com/fares/charliecard-store</w:t>
        </w:r>
      </w:hyperlink>
    </w:p>
    <w:p w14:paraId="74DA9B03" w14:textId="77777777" w:rsidR="00CA6683" w:rsidRPr="00391EAE" w:rsidRDefault="00CA6683" w:rsidP="33213EC9">
      <w:pPr>
        <w:rPr>
          <w:rFonts w:ascii="Arial" w:eastAsia="Arial" w:hAnsi="Arial" w:cs="Arial"/>
          <w:sz w:val="24"/>
          <w:szCs w:val="24"/>
        </w:rPr>
      </w:pPr>
    </w:p>
    <w:p w14:paraId="5925035C" w14:textId="6150ED17" w:rsidR="00D20802" w:rsidRPr="00391EAE" w:rsidRDefault="00D20802" w:rsidP="33213EC9">
      <w:pPr>
        <w:ind w:left="0" w:firstLine="0"/>
        <w:rPr>
          <w:rFonts w:ascii="Arial" w:eastAsia="Arial" w:hAnsi="Arial" w:cs="Arial"/>
          <w:b/>
          <w:bCs/>
          <w:sz w:val="24"/>
          <w:szCs w:val="24"/>
        </w:rPr>
      </w:pPr>
      <w:r w:rsidRPr="33213EC9">
        <w:rPr>
          <w:rFonts w:ascii="Arial" w:eastAsia="Arial" w:hAnsi="Arial" w:cs="Arial"/>
          <w:b/>
          <w:bCs/>
          <w:sz w:val="24"/>
          <w:szCs w:val="24"/>
        </w:rPr>
        <w:t xml:space="preserve">The RIDE and on demand options for those who qualify </w:t>
      </w:r>
    </w:p>
    <w:p w14:paraId="7BFED7B4" w14:textId="77777777" w:rsidR="00D20802" w:rsidRPr="00391EAE" w:rsidRDefault="3BBDD456" w:rsidP="33213EC9">
      <w:pPr>
        <w:pStyle w:val="Heading3"/>
        <w:shd w:val="clear" w:color="auto" w:fill="FFFFFF" w:themeFill="background1"/>
        <w:spacing w:before="258" w:after="90" w:line="306" w:lineRule="atLeast"/>
        <w:ind w:left="0" w:firstLine="0"/>
        <w:rPr>
          <w:rFonts w:ascii="Arial" w:eastAsia="Arial" w:hAnsi="Arial" w:cs="Arial"/>
          <w:b/>
          <w:bCs/>
          <w:color w:val="1C1E23"/>
        </w:rPr>
      </w:pPr>
      <w:r w:rsidRPr="35E4F2DC">
        <w:rPr>
          <w:rFonts w:ascii="Arial" w:eastAsia="Arial" w:hAnsi="Arial" w:cs="Arial"/>
          <w:b/>
          <w:bCs/>
          <w:color w:val="1C1E23"/>
        </w:rPr>
        <w:t xml:space="preserve">How do I apply for </w:t>
      </w:r>
      <w:proofErr w:type="gramStart"/>
      <w:r w:rsidRPr="35E4F2DC">
        <w:rPr>
          <w:rFonts w:ascii="Arial" w:eastAsia="Arial" w:hAnsi="Arial" w:cs="Arial"/>
          <w:b/>
          <w:bCs/>
          <w:color w:val="1C1E23"/>
        </w:rPr>
        <w:t>The</w:t>
      </w:r>
      <w:proofErr w:type="gramEnd"/>
      <w:r w:rsidRPr="35E4F2DC">
        <w:rPr>
          <w:rFonts w:ascii="Arial" w:eastAsia="Arial" w:hAnsi="Arial" w:cs="Arial"/>
          <w:b/>
          <w:bCs/>
          <w:color w:val="1C1E23"/>
        </w:rPr>
        <w:t xml:space="preserve"> RIDE?</w:t>
      </w:r>
    </w:p>
    <w:p w14:paraId="6F7637F0" w14:textId="2B918478" w:rsidR="33213EC9" w:rsidRPr="00A92E3D" w:rsidRDefault="11E3C170" w:rsidP="00A92E3D">
      <w:pPr>
        <w:pStyle w:val="NormalWeb"/>
        <w:shd w:val="clear" w:color="auto" w:fill="FFFFFF" w:themeFill="background1"/>
        <w:spacing w:before="0" w:beforeAutospacing="0" w:after="90" w:line="306" w:lineRule="atLeast"/>
        <w:rPr>
          <w:rFonts w:ascii="Arial" w:eastAsia="Arial" w:hAnsi="Arial" w:cs="Arial"/>
          <w:color w:val="1C1E23"/>
        </w:rPr>
      </w:pPr>
      <w:r w:rsidRPr="35E4F2DC">
        <w:rPr>
          <w:rFonts w:ascii="Arial" w:eastAsia="Arial" w:hAnsi="Arial" w:cs="Arial"/>
          <w:color w:val="1C1E23"/>
        </w:rPr>
        <w:t xml:space="preserve">Contact The RIDE Eligibility Center (TREC) at (617)-337-2727 or email us at </w:t>
      </w:r>
      <w:hyperlink r:id="rId24">
        <w:r w:rsidRPr="35E4F2DC">
          <w:rPr>
            <w:rStyle w:val="Hyperlink"/>
            <w:rFonts w:ascii="Arial" w:eastAsia="Arial" w:hAnsi="Arial" w:cs="Arial"/>
          </w:rPr>
          <w:t>trec@paratransit.org</w:t>
        </w:r>
      </w:hyperlink>
    </w:p>
    <w:p w14:paraId="516DD196" w14:textId="3C828FF4" w:rsidR="00D20802" w:rsidRPr="00391EAE" w:rsidRDefault="00D20802" w:rsidP="33213EC9">
      <w:pPr>
        <w:pStyle w:val="Heading2"/>
        <w:shd w:val="clear" w:color="auto" w:fill="FFFFFF" w:themeFill="background1"/>
        <w:spacing w:before="258" w:after="90" w:line="306" w:lineRule="atLeast"/>
        <w:rPr>
          <w:rFonts w:ascii="Arial" w:eastAsia="Arial" w:hAnsi="Arial" w:cs="Arial"/>
          <w:color w:val="1C1E23"/>
          <w:sz w:val="24"/>
          <w:szCs w:val="24"/>
        </w:rPr>
      </w:pPr>
      <w:r w:rsidRPr="33213EC9">
        <w:rPr>
          <w:rFonts w:ascii="Arial" w:eastAsia="Arial" w:hAnsi="Arial" w:cs="Arial"/>
          <w:color w:val="1C1E23"/>
          <w:sz w:val="24"/>
          <w:szCs w:val="24"/>
        </w:rPr>
        <w:t xml:space="preserve">Plan trips with help from The RIDE Flex: An </w:t>
      </w:r>
      <w:r w:rsidR="0BF851F3" w:rsidRPr="33213EC9">
        <w:rPr>
          <w:rFonts w:ascii="Arial" w:eastAsia="Arial" w:hAnsi="Arial" w:cs="Arial"/>
          <w:color w:val="1C1E23"/>
          <w:sz w:val="24"/>
          <w:szCs w:val="24"/>
        </w:rPr>
        <w:t>O</w:t>
      </w:r>
      <w:r w:rsidRPr="33213EC9">
        <w:rPr>
          <w:rFonts w:ascii="Arial" w:eastAsia="Arial" w:hAnsi="Arial" w:cs="Arial"/>
          <w:color w:val="1C1E23"/>
          <w:sz w:val="24"/>
          <w:szCs w:val="24"/>
        </w:rPr>
        <w:t>n-</w:t>
      </w:r>
      <w:r w:rsidR="543DEC9B" w:rsidRPr="33213EC9">
        <w:rPr>
          <w:rFonts w:ascii="Arial" w:eastAsia="Arial" w:hAnsi="Arial" w:cs="Arial"/>
          <w:color w:val="1C1E23"/>
          <w:sz w:val="24"/>
          <w:szCs w:val="24"/>
        </w:rPr>
        <w:t>D</w:t>
      </w:r>
      <w:r w:rsidRPr="33213EC9">
        <w:rPr>
          <w:rFonts w:ascii="Arial" w:eastAsia="Arial" w:hAnsi="Arial" w:cs="Arial"/>
          <w:color w:val="1C1E23"/>
          <w:sz w:val="24"/>
          <w:szCs w:val="24"/>
        </w:rPr>
        <w:t>emand </w:t>
      </w:r>
      <w:r w:rsidR="6A6972F5" w:rsidRPr="33213EC9">
        <w:rPr>
          <w:rFonts w:ascii="Arial" w:eastAsia="Arial" w:hAnsi="Arial" w:cs="Arial"/>
          <w:color w:val="1C1E23"/>
          <w:sz w:val="24"/>
          <w:szCs w:val="24"/>
        </w:rPr>
        <w:t>S</w:t>
      </w:r>
      <w:r w:rsidRPr="33213EC9">
        <w:rPr>
          <w:rFonts w:ascii="Arial" w:eastAsia="Arial" w:hAnsi="Arial" w:cs="Arial"/>
          <w:color w:val="1C1E23"/>
          <w:sz w:val="24"/>
          <w:szCs w:val="24"/>
        </w:rPr>
        <w:t>ervice</w:t>
      </w:r>
    </w:p>
    <w:p w14:paraId="254F3E2D" w14:textId="30495A58" w:rsidR="00D20802" w:rsidRPr="00391EAE" w:rsidRDefault="3BBDD456" w:rsidP="35E4F2DC">
      <w:pPr>
        <w:pStyle w:val="NormalWeb"/>
        <w:shd w:val="clear" w:color="auto" w:fill="FFFFFF" w:themeFill="background1"/>
        <w:spacing w:before="0" w:beforeAutospacing="0"/>
        <w:rPr>
          <w:rFonts w:ascii="Arial" w:eastAsia="Arial" w:hAnsi="Arial" w:cs="Arial"/>
          <w:color w:val="1C1E23"/>
        </w:rPr>
      </w:pPr>
      <w:r w:rsidRPr="35E4F2DC">
        <w:rPr>
          <w:rFonts w:ascii="Arial" w:eastAsia="Arial" w:hAnsi="Arial" w:cs="Arial"/>
          <w:color w:val="1C1E23"/>
        </w:rPr>
        <w:t>With The RIDE Flex, you can instantly book trips with Uber and Lyf</w:t>
      </w:r>
      <w:r w:rsidR="5562C2FA" w:rsidRPr="35E4F2DC">
        <w:rPr>
          <w:rFonts w:ascii="Arial" w:eastAsia="Arial" w:hAnsi="Arial" w:cs="Arial"/>
          <w:color w:val="1C1E23"/>
        </w:rPr>
        <w:t xml:space="preserve">t and there </w:t>
      </w:r>
      <w:r w:rsidRPr="35E4F2DC">
        <w:rPr>
          <w:rFonts w:ascii="Arial" w:eastAsia="Arial" w:hAnsi="Arial" w:cs="Arial"/>
          <w:color w:val="1C1E23"/>
        </w:rPr>
        <w:t>is no need to schedule in advance. Starting July 1, RIDE customers can take Flex trips with MBTA partners Uber and Lyft. More providers will be available later this year.</w:t>
      </w:r>
      <w:r w:rsidR="1B5063AF" w:rsidRPr="35E4F2DC">
        <w:rPr>
          <w:rFonts w:ascii="Arial" w:eastAsia="Arial" w:hAnsi="Arial" w:cs="Arial"/>
          <w:color w:val="1C1E23"/>
        </w:rPr>
        <w:t xml:space="preserve"> </w:t>
      </w:r>
      <w:r w:rsidRPr="35E4F2DC">
        <w:rPr>
          <w:rFonts w:ascii="Arial" w:eastAsia="Arial" w:hAnsi="Arial" w:cs="Arial"/>
          <w:color w:val="1C1E23"/>
        </w:rPr>
        <w:t>Features of this new pilot program include:</w:t>
      </w:r>
    </w:p>
    <w:p w14:paraId="59C90B86" w14:textId="78523765" w:rsidR="00D20802" w:rsidRPr="00391EAE" w:rsidRDefault="00D20802" w:rsidP="33213EC9">
      <w:pPr>
        <w:pStyle w:val="ListParagraph"/>
        <w:numPr>
          <w:ilvl w:val="0"/>
          <w:numId w:val="5"/>
        </w:numPr>
        <w:shd w:val="clear" w:color="auto" w:fill="FFFFFF" w:themeFill="background1"/>
        <w:spacing w:before="100" w:beforeAutospacing="1" w:after="100" w:afterAutospacing="1" w:line="240" w:lineRule="auto"/>
        <w:rPr>
          <w:rFonts w:ascii="Arial" w:eastAsia="Arial" w:hAnsi="Arial" w:cs="Arial"/>
          <w:color w:val="1C1E23"/>
          <w:sz w:val="24"/>
          <w:szCs w:val="24"/>
        </w:rPr>
      </w:pPr>
      <w:r w:rsidRPr="33213EC9">
        <w:rPr>
          <w:rFonts w:ascii="Arial" w:eastAsia="Arial" w:hAnsi="Arial" w:cs="Arial"/>
          <w:color w:val="1C1E23"/>
          <w:sz w:val="24"/>
          <w:szCs w:val="24"/>
        </w:rPr>
        <w:t>Same-day bookings with a smartphone app or over the phone</w:t>
      </w:r>
    </w:p>
    <w:p w14:paraId="0EA94963" w14:textId="35BBA392" w:rsidR="00D20802" w:rsidRPr="00391EAE" w:rsidRDefault="00D20802" w:rsidP="33213EC9">
      <w:pPr>
        <w:pStyle w:val="ListParagraph"/>
        <w:numPr>
          <w:ilvl w:val="0"/>
          <w:numId w:val="5"/>
        </w:numPr>
        <w:shd w:val="clear" w:color="auto" w:fill="FFFFFF" w:themeFill="background1"/>
        <w:spacing w:before="100" w:beforeAutospacing="1" w:after="100" w:afterAutospacing="1" w:line="240" w:lineRule="auto"/>
        <w:rPr>
          <w:rFonts w:ascii="Arial" w:eastAsia="Arial" w:hAnsi="Arial" w:cs="Arial"/>
          <w:color w:val="1C1E23"/>
          <w:sz w:val="24"/>
          <w:szCs w:val="24"/>
        </w:rPr>
      </w:pPr>
      <w:r w:rsidRPr="33213EC9">
        <w:rPr>
          <w:rFonts w:ascii="Arial" w:eastAsia="Arial" w:hAnsi="Arial" w:cs="Arial"/>
          <w:color w:val="1C1E23"/>
          <w:sz w:val="24"/>
          <w:szCs w:val="24"/>
        </w:rPr>
        <w:lastRenderedPageBreak/>
        <w:t xml:space="preserve">Trip prices as low as $3 </w:t>
      </w:r>
    </w:p>
    <w:p w14:paraId="663850AF" w14:textId="4DE34596" w:rsidR="00D20802" w:rsidRPr="00391EAE" w:rsidRDefault="00D20802" w:rsidP="33213EC9">
      <w:pPr>
        <w:pStyle w:val="ListParagraph"/>
        <w:numPr>
          <w:ilvl w:val="0"/>
          <w:numId w:val="5"/>
        </w:numPr>
        <w:shd w:val="clear" w:color="auto" w:fill="FFFFFF" w:themeFill="background1"/>
        <w:spacing w:before="100" w:beforeAutospacing="1" w:after="100" w:afterAutospacing="1" w:line="240" w:lineRule="auto"/>
        <w:rPr>
          <w:rFonts w:ascii="Arial" w:eastAsia="Arial" w:hAnsi="Arial" w:cs="Arial"/>
          <w:color w:val="1C1E23"/>
          <w:sz w:val="24"/>
          <w:szCs w:val="24"/>
        </w:rPr>
      </w:pPr>
      <w:r w:rsidRPr="33213EC9">
        <w:rPr>
          <w:rFonts w:ascii="Arial" w:eastAsia="Arial" w:hAnsi="Arial" w:cs="Arial"/>
          <w:color w:val="1C1E23"/>
          <w:sz w:val="24"/>
          <w:szCs w:val="24"/>
        </w:rPr>
        <w:t>Wheelchair-accessible vehicles</w:t>
      </w:r>
    </w:p>
    <w:p w14:paraId="1C0B2B43" w14:textId="11AFFE70" w:rsidR="00D20802" w:rsidRPr="00391EAE" w:rsidRDefault="00D20802" w:rsidP="33213EC9">
      <w:pPr>
        <w:pStyle w:val="ListParagraph"/>
        <w:numPr>
          <w:ilvl w:val="0"/>
          <w:numId w:val="5"/>
        </w:numPr>
        <w:shd w:val="clear" w:color="auto" w:fill="FFFFFF" w:themeFill="background1"/>
        <w:spacing w:before="100" w:beforeAutospacing="1" w:after="100" w:afterAutospacing="1" w:line="240" w:lineRule="auto"/>
        <w:rPr>
          <w:rFonts w:ascii="Arial" w:eastAsia="Arial" w:hAnsi="Arial" w:cs="Arial"/>
          <w:color w:val="1C1E23"/>
          <w:sz w:val="24"/>
          <w:szCs w:val="24"/>
        </w:rPr>
      </w:pPr>
      <w:r w:rsidRPr="33213EC9">
        <w:rPr>
          <w:rFonts w:ascii="Arial" w:eastAsia="Arial" w:hAnsi="Arial" w:cs="Arial"/>
          <w:color w:val="1C1E23"/>
          <w:sz w:val="24"/>
          <w:szCs w:val="24"/>
        </w:rPr>
        <w:t>TRAC-scheduled trips from your Flex provider of choice, which may help avoid unexpected delays</w:t>
      </w:r>
    </w:p>
    <w:p w14:paraId="5297E5D3" w14:textId="3A3022E5" w:rsidR="00D20802" w:rsidRPr="00391EAE" w:rsidRDefault="00D20802" w:rsidP="33213EC9">
      <w:pPr>
        <w:pStyle w:val="ListParagraph"/>
        <w:numPr>
          <w:ilvl w:val="0"/>
          <w:numId w:val="5"/>
        </w:numPr>
        <w:shd w:val="clear" w:color="auto" w:fill="FFFFFF" w:themeFill="background1"/>
        <w:spacing w:before="100" w:beforeAutospacing="1" w:after="100" w:afterAutospacing="1" w:line="240" w:lineRule="auto"/>
        <w:rPr>
          <w:rFonts w:ascii="Arial" w:eastAsia="Arial" w:hAnsi="Arial" w:cs="Arial"/>
          <w:color w:val="1C1E23"/>
          <w:sz w:val="24"/>
          <w:szCs w:val="24"/>
        </w:rPr>
      </w:pPr>
      <w:r w:rsidRPr="33213EC9">
        <w:rPr>
          <w:rFonts w:ascii="Arial" w:eastAsia="Arial" w:hAnsi="Arial" w:cs="Arial"/>
          <w:color w:val="1C1E23"/>
          <w:sz w:val="24"/>
          <w:szCs w:val="24"/>
        </w:rPr>
        <w:t xml:space="preserve">Curb-to-curb service (door-to-door service may not be </w:t>
      </w:r>
      <w:proofErr w:type="gramStart"/>
      <w:r w:rsidRPr="33213EC9">
        <w:rPr>
          <w:rFonts w:ascii="Arial" w:eastAsia="Arial" w:hAnsi="Arial" w:cs="Arial"/>
          <w:color w:val="1C1E23"/>
          <w:sz w:val="24"/>
          <w:szCs w:val="24"/>
        </w:rPr>
        <w:t>available)*</w:t>
      </w:r>
      <w:proofErr w:type="gramEnd"/>
    </w:p>
    <w:p w14:paraId="2858A5AC" w14:textId="78A47AC5" w:rsidR="00D20802" w:rsidRPr="00391EAE" w:rsidRDefault="00D20802" w:rsidP="33213EC9">
      <w:pPr>
        <w:pStyle w:val="NormalWeb"/>
        <w:shd w:val="clear" w:color="auto" w:fill="FFFFFF" w:themeFill="background1"/>
        <w:spacing w:before="0" w:beforeAutospacing="0"/>
        <w:rPr>
          <w:rStyle w:val="Emphasis"/>
          <w:rFonts w:ascii="Arial" w:eastAsia="Arial" w:hAnsi="Arial" w:cs="Arial"/>
          <w:color w:val="1C1E23"/>
        </w:rPr>
      </w:pPr>
      <w:r w:rsidRPr="33213EC9">
        <w:rPr>
          <w:rFonts w:ascii="Arial" w:eastAsia="Arial" w:hAnsi="Arial" w:cs="Arial"/>
          <w:color w:val="1C1E23"/>
        </w:rPr>
        <w:t>*While the RIDE Flex does not offer traditional ADA paratransit-level service, customers may ask drivers for assistance getting into and out of the vehicle.</w:t>
      </w:r>
      <w:r w:rsidRPr="33213EC9">
        <w:rPr>
          <w:rStyle w:val="Emphasis"/>
          <w:rFonts w:ascii="Arial" w:eastAsia="Arial" w:hAnsi="Arial" w:cs="Arial"/>
          <w:color w:val="1C1E23"/>
        </w:rPr>
        <w:t> We cannot guarantee that drivers will be able to provide this service.</w:t>
      </w:r>
    </w:p>
    <w:p w14:paraId="5906DB97" w14:textId="1F88731E" w:rsidR="00D20802" w:rsidRPr="00391EAE" w:rsidRDefault="00391EAE" w:rsidP="33213EC9">
      <w:pPr>
        <w:pStyle w:val="NormalWeb"/>
        <w:shd w:val="clear" w:color="auto" w:fill="FFFFFF" w:themeFill="background1"/>
        <w:spacing w:before="0" w:beforeAutospacing="0"/>
        <w:rPr>
          <w:rStyle w:val="Emphasis"/>
          <w:rFonts w:ascii="Arial" w:eastAsia="Arial" w:hAnsi="Arial" w:cs="Arial"/>
          <w:color w:val="1C1E23"/>
        </w:rPr>
      </w:pPr>
      <w:r w:rsidRPr="33213EC9">
        <w:rPr>
          <w:rStyle w:val="Emphasis"/>
          <w:rFonts w:ascii="Arial" w:eastAsia="Arial" w:hAnsi="Arial" w:cs="Arial"/>
          <w:i w:val="0"/>
          <w:iCs w:val="0"/>
          <w:color w:val="1C1E23"/>
        </w:rPr>
        <w:t>To learn more about the RIDE flex, visit</w:t>
      </w:r>
      <w:r w:rsidRPr="33213EC9">
        <w:rPr>
          <w:rStyle w:val="Emphasis"/>
          <w:rFonts w:ascii="Arial" w:eastAsia="Arial" w:hAnsi="Arial" w:cs="Arial"/>
          <w:color w:val="1C1E23"/>
        </w:rPr>
        <w:t xml:space="preserve"> </w:t>
      </w:r>
      <w:hyperlink r:id="rId25">
        <w:r w:rsidRPr="33213EC9">
          <w:rPr>
            <w:rStyle w:val="Hyperlink"/>
            <w:rFonts w:ascii="Arial" w:eastAsia="Arial" w:hAnsi="Arial" w:cs="Arial"/>
          </w:rPr>
          <w:t>https://www.mbta.com/accessibility/the-ride/on-demand-pilot</w:t>
        </w:r>
      </w:hyperlink>
    </w:p>
    <w:p w14:paraId="2397F9EF" w14:textId="43D1E1CA" w:rsidR="0075777C" w:rsidRPr="00391EAE" w:rsidRDefault="0075777C" w:rsidP="33213EC9">
      <w:pPr>
        <w:shd w:val="clear" w:color="auto" w:fill="FFFFFF" w:themeFill="background1"/>
        <w:rPr>
          <w:rFonts w:ascii="Arial" w:eastAsia="Arial" w:hAnsi="Arial" w:cs="Arial"/>
          <w:color w:val="1C1E23"/>
        </w:rPr>
      </w:pPr>
    </w:p>
    <w:p w14:paraId="35BF20D1" w14:textId="17EE1493" w:rsidR="00CA6683" w:rsidRPr="00391EAE" w:rsidRDefault="00CA6683" w:rsidP="33213EC9">
      <w:pPr>
        <w:ind w:left="0" w:firstLine="0"/>
        <w:rPr>
          <w:rFonts w:ascii="Arial" w:eastAsia="Arial" w:hAnsi="Arial" w:cs="Arial"/>
          <w:b/>
          <w:bCs/>
          <w:sz w:val="24"/>
          <w:szCs w:val="24"/>
        </w:rPr>
      </w:pPr>
      <w:r w:rsidRPr="33213EC9">
        <w:rPr>
          <w:rFonts w:ascii="Arial" w:eastAsia="Arial" w:hAnsi="Arial" w:cs="Arial"/>
          <w:b/>
          <w:bCs/>
          <w:sz w:val="24"/>
          <w:szCs w:val="24"/>
        </w:rPr>
        <w:t>R-TAG</w:t>
      </w:r>
    </w:p>
    <w:p w14:paraId="005AD19D" w14:textId="77777777" w:rsidR="00CA6683" w:rsidRPr="00391EAE" w:rsidRDefault="00CA6683" w:rsidP="33213EC9">
      <w:pPr>
        <w:ind w:left="0" w:firstLine="0"/>
        <w:rPr>
          <w:rFonts w:ascii="Arial" w:eastAsia="Arial" w:hAnsi="Arial" w:cs="Arial"/>
          <w:b/>
          <w:bCs/>
          <w:sz w:val="24"/>
          <w:szCs w:val="24"/>
        </w:rPr>
      </w:pPr>
      <w:r w:rsidRPr="33213EC9">
        <w:rPr>
          <w:rFonts w:ascii="Arial" w:eastAsia="Arial" w:hAnsi="Arial" w:cs="Arial"/>
          <w:b/>
          <w:bCs/>
          <w:sz w:val="24"/>
          <w:szCs w:val="24"/>
        </w:rPr>
        <w:t xml:space="preserve">What is R-TAG? </w:t>
      </w:r>
    </w:p>
    <w:p w14:paraId="341A0BAA" w14:textId="2E139855" w:rsidR="00CA6683" w:rsidRPr="00391EAE" w:rsidRDefault="00CA6683" w:rsidP="33213EC9">
      <w:pPr>
        <w:ind w:left="0" w:firstLine="0"/>
        <w:rPr>
          <w:rFonts w:ascii="Arial" w:eastAsia="Arial" w:hAnsi="Arial" w:cs="Arial"/>
          <w:color w:val="1C1E23"/>
        </w:rPr>
      </w:pPr>
      <w:r w:rsidRPr="33213EC9">
        <w:rPr>
          <w:rFonts w:ascii="Arial" w:eastAsia="Arial" w:hAnsi="Arial" w:cs="Arial"/>
          <w:sz w:val="24"/>
          <w:szCs w:val="24"/>
        </w:rPr>
        <w:t>The Riders' Transportation Access Group</w:t>
      </w:r>
      <w:r w:rsidR="0615EDB1" w:rsidRPr="33213EC9">
        <w:rPr>
          <w:rFonts w:ascii="Arial" w:eastAsia="Arial" w:hAnsi="Arial" w:cs="Arial"/>
          <w:sz w:val="24"/>
          <w:szCs w:val="24"/>
        </w:rPr>
        <w:t xml:space="preserve"> is a customer organization with a mission to advise the MBTA on transportation issues that affect people with disabilities and seniors. Membership is open to the public. To learn more, visit: </w:t>
      </w:r>
      <w:hyperlink r:id="rId26">
        <w:r w:rsidRPr="33213EC9">
          <w:rPr>
            <w:rStyle w:val="Hyperlink"/>
            <w:rFonts w:ascii="Arial" w:eastAsia="Arial" w:hAnsi="Arial" w:cs="Arial"/>
          </w:rPr>
          <w:t>https://www.mbta.com/accessibility/get-involved/rtag</w:t>
        </w:r>
      </w:hyperlink>
    </w:p>
    <w:p w14:paraId="663E573E" w14:textId="77777777" w:rsidR="00CA6683" w:rsidRPr="00391EAE" w:rsidRDefault="00CA6683" w:rsidP="33213EC9">
      <w:pPr>
        <w:pStyle w:val="NormalWeb"/>
        <w:shd w:val="clear" w:color="auto" w:fill="FFFFFF" w:themeFill="background1"/>
        <w:spacing w:before="0" w:beforeAutospacing="0"/>
        <w:rPr>
          <w:rFonts w:ascii="Arial" w:eastAsia="Arial" w:hAnsi="Arial" w:cs="Arial"/>
          <w:b/>
          <w:bCs/>
          <w:color w:val="1C1E23"/>
        </w:rPr>
      </w:pPr>
      <w:r w:rsidRPr="33213EC9">
        <w:rPr>
          <w:rFonts w:ascii="Arial" w:eastAsia="Arial" w:hAnsi="Arial" w:cs="Arial"/>
          <w:b/>
          <w:bCs/>
          <w:color w:val="1C1E23"/>
        </w:rPr>
        <w:t>Email:</w:t>
      </w:r>
      <w:hyperlink r:id="rId27">
        <w:r w:rsidRPr="33213EC9">
          <w:rPr>
            <w:rStyle w:val="Hyperlink"/>
            <w:rFonts w:ascii="Arial" w:eastAsia="Arial" w:hAnsi="Arial" w:cs="Arial"/>
            <w:b/>
            <w:bCs/>
          </w:rPr>
          <w:t xml:space="preserve"> </w:t>
        </w:r>
        <w:r w:rsidRPr="33213EC9">
          <w:rPr>
            <w:rStyle w:val="Hyperlink"/>
            <w:rFonts w:ascii="Arial" w:eastAsia="Arial" w:hAnsi="Arial" w:cs="Arial"/>
          </w:rPr>
          <w:t>rtaggroup@gmail.com</w:t>
        </w:r>
      </w:hyperlink>
    </w:p>
    <w:p w14:paraId="53718452" w14:textId="77777777" w:rsidR="00CA6683" w:rsidRPr="00391EAE" w:rsidRDefault="00CA6683" w:rsidP="33213EC9">
      <w:pPr>
        <w:ind w:left="0" w:firstLine="0"/>
        <w:rPr>
          <w:rFonts w:ascii="Arial" w:eastAsia="Arial" w:hAnsi="Arial" w:cs="Arial"/>
          <w:b/>
          <w:bCs/>
          <w:sz w:val="24"/>
          <w:szCs w:val="24"/>
        </w:rPr>
      </w:pPr>
    </w:p>
    <w:p w14:paraId="27F6A589" w14:textId="46129F2E" w:rsidR="00A962F5" w:rsidRPr="00391EAE" w:rsidRDefault="00A962F5" w:rsidP="33213EC9">
      <w:pPr>
        <w:ind w:left="0" w:firstLine="0"/>
        <w:rPr>
          <w:rFonts w:ascii="Arial" w:eastAsia="Arial" w:hAnsi="Arial" w:cs="Arial"/>
          <w:b/>
          <w:bCs/>
          <w:sz w:val="24"/>
          <w:szCs w:val="24"/>
        </w:rPr>
      </w:pPr>
      <w:r w:rsidRPr="33213EC9">
        <w:rPr>
          <w:rFonts w:ascii="Arial" w:eastAsia="Arial" w:hAnsi="Arial" w:cs="Arial"/>
          <w:b/>
          <w:bCs/>
          <w:sz w:val="24"/>
          <w:szCs w:val="24"/>
        </w:rPr>
        <w:t>Customer Complaints, Comments, Suggestions, Inqu</w:t>
      </w:r>
      <w:r w:rsidR="00C31081" w:rsidRPr="33213EC9">
        <w:rPr>
          <w:rFonts w:ascii="Arial" w:eastAsia="Arial" w:hAnsi="Arial" w:cs="Arial"/>
          <w:b/>
          <w:bCs/>
          <w:sz w:val="24"/>
          <w:szCs w:val="24"/>
        </w:rPr>
        <w:t xml:space="preserve">iries &amp; Commendations- </w:t>
      </w:r>
      <w:r w:rsidRPr="33213EC9">
        <w:rPr>
          <w:rFonts w:ascii="Arial" w:eastAsia="Arial" w:hAnsi="Arial" w:cs="Arial"/>
          <w:b/>
          <w:bCs/>
          <w:sz w:val="24"/>
          <w:szCs w:val="24"/>
        </w:rPr>
        <w:t>For Both Fixed Route &amp; the RIDE</w:t>
      </w:r>
    </w:p>
    <w:p w14:paraId="29D3714A" w14:textId="77777777" w:rsidR="00855AB2" w:rsidRPr="00391EAE" w:rsidRDefault="00855AB2" w:rsidP="33213EC9">
      <w:pPr>
        <w:ind w:left="0" w:firstLine="0"/>
        <w:rPr>
          <w:rFonts w:ascii="Arial" w:eastAsia="Arial" w:hAnsi="Arial" w:cs="Arial"/>
          <w:b/>
          <w:bCs/>
          <w:sz w:val="24"/>
          <w:szCs w:val="24"/>
        </w:rPr>
      </w:pPr>
    </w:p>
    <w:p w14:paraId="2DCC81AE" w14:textId="73309510" w:rsidR="00055813" w:rsidRPr="00391EAE" w:rsidRDefault="00055813" w:rsidP="33213EC9">
      <w:pPr>
        <w:ind w:left="0" w:firstLine="0"/>
        <w:rPr>
          <w:rFonts w:ascii="Arial" w:eastAsia="Arial" w:hAnsi="Arial" w:cs="Arial"/>
          <w:sz w:val="24"/>
          <w:szCs w:val="24"/>
        </w:rPr>
      </w:pPr>
      <w:r w:rsidRPr="33213EC9">
        <w:rPr>
          <w:rFonts w:ascii="Arial" w:eastAsia="Arial" w:hAnsi="Arial" w:cs="Arial"/>
          <w:b/>
          <w:bCs/>
          <w:sz w:val="24"/>
          <w:szCs w:val="24"/>
        </w:rPr>
        <w:t>Custom</w:t>
      </w:r>
      <w:r w:rsidR="005D5DCA" w:rsidRPr="33213EC9">
        <w:rPr>
          <w:rFonts w:ascii="Arial" w:eastAsia="Arial" w:hAnsi="Arial" w:cs="Arial"/>
          <w:sz w:val="24"/>
          <w:szCs w:val="24"/>
        </w:rPr>
        <w:t>e</w:t>
      </w:r>
      <w:r w:rsidR="00202391" w:rsidRPr="33213EC9">
        <w:rPr>
          <w:rFonts w:ascii="Arial" w:eastAsia="Arial" w:hAnsi="Arial" w:cs="Arial"/>
          <w:b/>
          <w:bCs/>
          <w:sz w:val="24"/>
          <w:szCs w:val="24"/>
        </w:rPr>
        <w:t>r Service Phone #: 617-</w:t>
      </w:r>
      <w:r w:rsidR="00202391" w:rsidRPr="33213EC9">
        <w:rPr>
          <w:rFonts w:ascii="Arial" w:eastAsia="Arial" w:hAnsi="Arial" w:cs="Arial"/>
          <w:sz w:val="24"/>
          <w:szCs w:val="24"/>
        </w:rPr>
        <w:t>-222-3200</w:t>
      </w:r>
    </w:p>
    <w:p w14:paraId="1176686A" w14:textId="3D55C97A" w:rsidR="00202391" w:rsidRPr="00391EAE" w:rsidRDefault="00202391" w:rsidP="33213EC9">
      <w:pPr>
        <w:ind w:left="0" w:firstLine="0"/>
        <w:rPr>
          <w:rFonts w:ascii="Arial" w:eastAsia="Arial" w:hAnsi="Arial" w:cs="Arial"/>
          <w:b/>
          <w:bCs/>
          <w:sz w:val="24"/>
          <w:szCs w:val="24"/>
        </w:rPr>
      </w:pPr>
      <w:r w:rsidRPr="33213EC9">
        <w:rPr>
          <w:rFonts w:ascii="Arial" w:eastAsia="Arial" w:hAnsi="Arial" w:cs="Arial"/>
          <w:b/>
          <w:bCs/>
          <w:sz w:val="24"/>
          <w:szCs w:val="24"/>
        </w:rPr>
        <w:t xml:space="preserve">TTY: </w:t>
      </w:r>
      <w:r w:rsidRPr="33213EC9">
        <w:rPr>
          <w:rFonts w:ascii="Arial" w:eastAsia="Arial" w:hAnsi="Arial" w:cs="Arial"/>
          <w:sz w:val="24"/>
          <w:szCs w:val="24"/>
        </w:rPr>
        <w:t>617-222-5146</w:t>
      </w:r>
    </w:p>
    <w:p w14:paraId="057A52E8" w14:textId="066F2F38" w:rsidR="00202391" w:rsidRPr="00391EAE" w:rsidRDefault="00202391" w:rsidP="33213EC9">
      <w:pPr>
        <w:ind w:left="0" w:firstLine="0"/>
        <w:rPr>
          <w:rStyle w:val="Hyperlink"/>
          <w:rFonts w:ascii="Arial" w:eastAsia="Arial" w:hAnsi="Arial" w:cs="Arial"/>
          <w:sz w:val="24"/>
          <w:szCs w:val="24"/>
        </w:rPr>
      </w:pPr>
      <w:r w:rsidRPr="33213EC9">
        <w:rPr>
          <w:rFonts w:ascii="Arial" w:eastAsia="Arial" w:hAnsi="Arial" w:cs="Arial"/>
          <w:b/>
          <w:bCs/>
          <w:sz w:val="24"/>
          <w:szCs w:val="24"/>
        </w:rPr>
        <w:t xml:space="preserve">Customer Service online: </w:t>
      </w:r>
      <w:r w:rsidRPr="33213EC9">
        <w:rPr>
          <w:rFonts w:ascii="Arial" w:hAnsi="Arial" w:cs="Arial"/>
          <w:sz w:val="24"/>
          <w:szCs w:val="24"/>
        </w:rPr>
        <w:fldChar w:fldCharType="begin"/>
      </w:r>
      <w:r w:rsidRPr="33213EC9">
        <w:rPr>
          <w:rFonts w:ascii="Arial" w:hAnsi="Arial" w:cs="Arial"/>
          <w:sz w:val="24"/>
          <w:szCs w:val="24"/>
        </w:rPr>
        <w:instrText xml:space="preserve"> HYPERLINK "https://www.mbta.com/customer-support" </w:instrText>
      </w:r>
      <w:r w:rsidRPr="33213EC9">
        <w:rPr>
          <w:rFonts w:ascii="Arial" w:hAnsi="Arial" w:cs="Arial"/>
          <w:sz w:val="24"/>
          <w:szCs w:val="24"/>
        </w:rPr>
        <w:fldChar w:fldCharType="separate"/>
      </w:r>
      <w:r w:rsidRPr="33213EC9">
        <w:rPr>
          <w:rStyle w:val="Hyperlink"/>
          <w:rFonts w:ascii="Arial" w:hAnsi="Arial" w:cs="Arial"/>
          <w:sz w:val="24"/>
          <w:szCs w:val="24"/>
        </w:rPr>
        <w:t>https://www.mbta.com/customer-support</w:t>
      </w:r>
    </w:p>
    <w:p w14:paraId="63EE6E78" w14:textId="421C9220" w:rsidR="00A962F5" w:rsidRPr="00391EAE" w:rsidRDefault="00202391" w:rsidP="33213EC9">
      <w:pPr>
        <w:ind w:left="0" w:firstLine="0"/>
        <w:rPr>
          <w:rFonts w:ascii="Arial" w:eastAsia="Arial" w:hAnsi="Arial" w:cs="Arial"/>
          <w:sz w:val="24"/>
          <w:szCs w:val="24"/>
        </w:rPr>
      </w:pPr>
      <w:r w:rsidRPr="33213EC9">
        <w:rPr>
          <w:rFonts w:ascii="Arial" w:hAnsi="Arial" w:cs="Arial"/>
          <w:sz w:val="24"/>
          <w:szCs w:val="24"/>
        </w:rPr>
        <w:fldChar w:fldCharType="end"/>
      </w:r>
    </w:p>
    <w:p w14:paraId="5068F5D5" w14:textId="77777777" w:rsidR="001141C0" w:rsidRPr="00391EAE" w:rsidRDefault="001141C0" w:rsidP="33213EC9">
      <w:pPr>
        <w:pStyle w:val="NormalWeb"/>
        <w:shd w:val="clear" w:color="auto" w:fill="FFFFFF" w:themeFill="background1"/>
        <w:spacing w:before="0" w:beforeAutospacing="0"/>
        <w:rPr>
          <w:rFonts w:ascii="Arial" w:eastAsia="Arial" w:hAnsi="Arial" w:cs="Arial"/>
          <w:color w:val="1C1E23"/>
        </w:rPr>
      </w:pPr>
    </w:p>
    <w:p w14:paraId="5910B3E7" w14:textId="3884FA18" w:rsidR="28293201" w:rsidRPr="00391EAE" w:rsidRDefault="28293201" w:rsidP="33213EC9">
      <w:pPr>
        <w:ind w:left="0" w:firstLine="0"/>
        <w:rPr>
          <w:rFonts w:ascii="Arial" w:eastAsia="Arial" w:hAnsi="Arial" w:cs="Arial"/>
          <w:sz w:val="24"/>
          <w:szCs w:val="24"/>
        </w:rPr>
      </w:pPr>
    </w:p>
    <w:p w14:paraId="0BB57D46" w14:textId="2F0C28EE" w:rsidR="28293201" w:rsidRPr="00391EAE" w:rsidRDefault="28293201" w:rsidP="33213EC9">
      <w:pPr>
        <w:rPr>
          <w:rFonts w:ascii="Arial" w:eastAsia="Arial" w:hAnsi="Arial" w:cs="Arial"/>
          <w:sz w:val="24"/>
          <w:szCs w:val="24"/>
        </w:rPr>
      </w:pPr>
    </w:p>
    <w:p w14:paraId="7A6C5C77" w14:textId="5B384474" w:rsidR="28293201" w:rsidRPr="00391EAE" w:rsidRDefault="28293201" w:rsidP="33213EC9">
      <w:pPr>
        <w:ind w:left="0" w:firstLine="0"/>
        <w:rPr>
          <w:rFonts w:ascii="Arial" w:eastAsia="Arial" w:hAnsi="Arial" w:cs="Arial"/>
          <w:sz w:val="24"/>
          <w:szCs w:val="24"/>
        </w:rPr>
      </w:pPr>
    </w:p>
    <w:sectPr w:rsidR="28293201" w:rsidRPr="00391EAE">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946B" w14:textId="77777777" w:rsidR="00406A87" w:rsidRDefault="00406A87">
      <w:pPr>
        <w:spacing w:line="240" w:lineRule="auto"/>
      </w:pPr>
      <w:r>
        <w:separator/>
      </w:r>
    </w:p>
  </w:endnote>
  <w:endnote w:type="continuationSeparator" w:id="0">
    <w:p w14:paraId="0FA4D7D3" w14:textId="77777777" w:rsidR="00406A87" w:rsidRDefault="00406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623858" w14:paraId="1F3A4D90" w14:textId="77777777" w:rsidTr="14623858">
      <w:tc>
        <w:tcPr>
          <w:tcW w:w="3120" w:type="dxa"/>
        </w:tcPr>
        <w:p w14:paraId="18965217" w14:textId="764F92E3" w:rsidR="14623858" w:rsidRDefault="14623858" w:rsidP="14623858">
          <w:pPr>
            <w:pStyle w:val="Header"/>
            <w:ind w:left="-115"/>
          </w:pPr>
        </w:p>
      </w:tc>
      <w:tc>
        <w:tcPr>
          <w:tcW w:w="3120" w:type="dxa"/>
        </w:tcPr>
        <w:p w14:paraId="12DC5276" w14:textId="7F134F64" w:rsidR="14623858" w:rsidRDefault="14623858" w:rsidP="14623858">
          <w:pPr>
            <w:pStyle w:val="Header"/>
            <w:jc w:val="center"/>
          </w:pPr>
        </w:p>
      </w:tc>
      <w:tc>
        <w:tcPr>
          <w:tcW w:w="3120" w:type="dxa"/>
        </w:tcPr>
        <w:p w14:paraId="159D456F" w14:textId="70D17F70" w:rsidR="14623858" w:rsidRDefault="14623858" w:rsidP="14623858">
          <w:pPr>
            <w:pStyle w:val="Header"/>
            <w:ind w:right="-115"/>
            <w:jc w:val="right"/>
          </w:pPr>
        </w:p>
      </w:tc>
    </w:tr>
  </w:tbl>
  <w:p w14:paraId="5E03E0F0" w14:textId="2022C552" w:rsidR="14623858" w:rsidRDefault="14623858" w:rsidP="14623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68B9" w14:textId="77777777" w:rsidR="00406A87" w:rsidRDefault="00406A87">
      <w:pPr>
        <w:spacing w:line="240" w:lineRule="auto"/>
      </w:pPr>
      <w:r>
        <w:separator/>
      </w:r>
    </w:p>
  </w:footnote>
  <w:footnote w:type="continuationSeparator" w:id="0">
    <w:p w14:paraId="586C092B" w14:textId="77777777" w:rsidR="00406A87" w:rsidRDefault="00406A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623858" w14:paraId="32620FED" w14:textId="77777777" w:rsidTr="14623858">
      <w:tc>
        <w:tcPr>
          <w:tcW w:w="3120" w:type="dxa"/>
        </w:tcPr>
        <w:p w14:paraId="7AD5E0AA" w14:textId="5C51E92A" w:rsidR="14623858" w:rsidRDefault="14623858" w:rsidP="14623858">
          <w:pPr>
            <w:pStyle w:val="Header"/>
            <w:ind w:left="-115"/>
          </w:pPr>
        </w:p>
      </w:tc>
      <w:tc>
        <w:tcPr>
          <w:tcW w:w="3120" w:type="dxa"/>
        </w:tcPr>
        <w:p w14:paraId="3FBC049D" w14:textId="4CF43FBD" w:rsidR="14623858" w:rsidRDefault="14623858" w:rsidP="14623858">
          <w:pPr>
            <w:pStyle w:val="Header"/>
            <w:jc w:val="center"/>
          </w:pPr>
        </w:p>
      </w:tc>
      <w:tc>
        <w:tcPr>
          <w:tcW w:w="3120" w:type="dxa"/>
        </w:tcPr>
        <w:p w14:paraId="493DE977" w14:textId="5CA23457" w:rsidR="14623858" w:rsidRDefault="14623858" w:rsidP="14623858">
          <w:pPr>
            <w:pStyle w:val="Header"/>
            <w:ind w:right="-115"/>
            <w:jc w:val="right"/>
          </w:pPr>
        </w:p>
      </w:tc>
    </w:tr>
  </w:tbl>
  <w:p w14:paraId="6FF20337" w14:textId="54196127" w:rsidR="14623858" w:rsidRDefault="14623858" w:rsidP="14623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2C4"/>
    <w:multiLevelType w:val="multilevel"/>
    <w:tmpl w:val="4CF0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31824"/>
    <w:multiLevelType w:val="hybridMultilevel"/>
    <w:tmpl w:val="85605C46"/>
    <w:lvl w:ilvl="0" w:tplc="669837A4">
      <w:start w:val="1"/>
      <w:numFmt w:val="bullet"/>
      <w:lvlText w:val=""/>
      <w:lvlJc w:val="left"/>
      <w:pPr>
        <w:ind w:left="720" w:hanging="360"/>
      </w:pPr>
      <w:rPr>
        <w:rFonts w:ascii="Symbol" w:hAnsi="Symbol" w:hint="default"/>
      </w:rPr>
    </w:lvl>
    <w:lvl w:ilvl="1" w:tplc="0E821478">
      <w:start w:val="1"/>
      <w:numFmt w:val="bullet"/>
      <w:lvlText w:val="o"/>
      <w:lvlJc w:val="left"/>
      <w:pPr>
        <w:ind w:left="1440" w:hanging="360"/>
      </w:pPr>
      <w:rPr>
        <w:rFonts w:ascii="Courier New" w:hAnsi="Courier New" w:hint="default"/>
      </w:rPr>
    </w:lvl>
    <w:lvl w:ilvl="2" w:tplc="C03E8088">
      <w:start w:val="1"/>
      <w:numFmt w:val="bullet"/>
      <w:lvlText w:val=""/>
      <w:lvlJc w:val="left"/>
      <w:pPr>
        <w:ind w:left="2160" w:hanging="360"/>
      </w:pPr>
      <w:rPr>
        <w:rFonts w:ascii="Wingdings" w:hAnsi="Wingdings" w:hint="default"/>
      </w:rPr>
    </w:lvl>
    <w:lvl w:ilvl="3" w:tplc="75B4FB72">
      <w:start w:val="1"/>
      <w:numFmt w:val="bullet"/>
      <w:lvlText w:val=""/>
      <w:lvlJc w:val="left"/>
      <w:pPr>
        <w:ind w:left="2880" w:hanging="360"/>
      </w:pPr>
      <w:rPr>
        <w:rFonts w:ascii="Symbol" w:hAnsi="Symbol" w:hint="default"/>
      </w:rPr>
    </w:lvl>
    <w:lvl w:ilvl="4" w:tplc="088886B8">
      <w:start w:val="1"/>
      <w:numFmt w:val="bullet"/>
      <w:lvlText w:val="o"/>
      <w:lvlJc w:val="left"/>
      <w:pPr>
        <w:ind w:left="3600" w:hanging="360"/>
      </w:pPr>
      <w:rPr>
        <w:rFonts w:ascii="Courier New" w:hAnsi="Courier New" w:hint="default"/>
      </w:rPr>
    </w:lvl>
    <w:lvl w:ilvl="5" w:tplc="DB48166E">
      <w:start w:val="1"/>
      <w:numFmt w:val="bullet"/>
      <w:lvlText w:val=""/>
      <w:lvlJc w:val="left"/>
      <w:pPr>
        <w:ind w:left="4320" w:hanging="360"/>
      </w:pPr>
      <w:rPr>
        <w:rFonts w:ascii="Wingdings" w:hAnsi="Wingdings" w:hint="default"/>
      </w:rPr>
    </w:lvl>
    <w:lvl w:ilvl="6" w:tplc="E8C449FA">
      <w:start w:val="1"/>
      <w:numFmt w:val="bullet"/>
      <w:lvlText w:val=""/>
      <w:lvlJc w:val="left"/>
      <w:pPr>
        <w:ind w:left="5040" w:hanging="360"/>
      </w:pPr>
      <w:rPr>
        <w:rFonts w:ascii="Symbol" w:hAnsi="Symbol" w:hint="default"/>
      </w:rPr>
    </w:lvl>
    <w:lvl w:ilvl="7" w:tplc="635672A4">
      <w:start w:val="1"/>
      <w:numFmt w:val="bullet"/>
      <w:lvlText w:val="o"/>
      <w:lvlJc w:val="left"/>
      <w:pPr>
        <w:ind w:left="5760" w:hanging="360"/>
      </w:pPr>
      <w:rPr>
        <w:rFonts w:ascii="Courier New" w:hAnsi="Courier New" w:hint="default"/>
      </w:rPr>
    </w:lvl>
    <w:lvl w:ilvl="8" w:tplc="7EF4B894">
      <w:start w:val="1"/>
      <w:numFmt w:val="bullet"/>
      <w:lvlText w:val=""/>
      <w:lvlJc w:val="left"/>
      <w:pPr>
        <w:ind w:left="6480" w:hanging="360"/>
      </w:pPr>
      <w:rPr>
        <w:rFonts w:ascii="Wingdings" w:hAnsi="Wingdings" w:hint="default"/>
      </w:rPr>
    </w:lvl>
  </w:abstractNum>
  <w:abstractNum w:abstractNumId="2" w15:restartNumberingAfterBreak="0">
    <w:nsid w:val="2D1240DA"/>
    <w:multiLevelType w:val="hybridMultilevel"/>
    <w:tmpl w:val="7F740C64"/>
    <w:lvl w:ilvl="0" w:tplc="0409000B">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BBB3F5E"/>
    <w:multiLevelType w:val="hybridMultilevel"/>
    <w:tmpl w:val="939677BE"/>
    <w:lvl w:ilvl="0" w:tplc="4D68F90C">
      <w:start w:val="1"/>
      <w:numFmt w:val="bullet"/>
      <w:lvlText w:val=""/>
      <w:lvlJc w:val="left"/>
      <w:pPr>
        <w:ind w:left="720" w:hanging="360"/>
      </w:pPr>
      <w:rPr>
        <w:rFonts w:ascii="Symbol" w:hAnsi="Symbol" w:hint="default"/>
      </w:rPr>
    </w:lvl>
    <w:lvl w:ilvl="1" w:tplc="FD02B986">
      <w:start w:val="1"/>
      <w:numFmt w:val="bullet"/>
      <w:lvlText w:val="o"/>
      <w:lvlJc w:val="left"/>
      <w:pPr>
        <w:ind w:left="1440" w:hanging="360"/>
      </w:pPr>
      <w:rPr>
        <w:rFonts w:ascii="Courier New" w:hAnsi="Courier New" w:hint="default"/>
      </w:rPr>
    </w:lvl>
    <w:lvl w:ilvl="2" w:tplc="024EAC36">
      <w:start w:val="1"/>
      <w:numFmt w:val="bullet"/>
      <w:lvlText w:val=""/>
      <w:lvlJc w:val="left"/>
      <w:pPr>
        <w:ind w:left="2160" w:hanging="360"/>
      </w:pPr>
      <w:rPr>
        <w:rFonts w:ascii="Wingdings" w:hAnsi="Wingdings" w:hint="default"/>
      </w:rPr>
    </w:lvl>
    <w:lvl w:ilvl="3" w:tplc="2180700A">
      <w:start w:val="1"/>
      <w:numFmt w:val="bullet"/>
      <w:lvlText w:val=""/>
      <w:lvlJc w:val="left"/>
      <w:pPr>
        <w:ind w:left="2880" w:hanging="360"/>
      </w:pPr>
      <w:rPr>
        <w:rFonts w:ascii="Symbol" w:hAnsi="Symbol" w:hint="default"/>
      </w:rPr>
    </w:lvl>
    <w:lvl w:ilvl="4" w:tplc="A31013A6">
      <w:start w:val="1"/>
      <w:numFmt w:val="bullet"/>
      <w:lvlText w:val="o"/>
      <w:lvlJc w:val="left"/>
      <w:pPr>
        <w:ind w:left="3600" w:hanging="360"/>
      </w:pPr>
      <w:rPr>
        <w:rFonts w:ascii="Courier New" w:hAnsi="Courier New" w:hint="default"/>
      </w:rPr>
    </w:lvl>
    <w:lvl w:ilvl="5" w:tplc="47B2C830">
      <w:start w:val="1"/>
      <w:numFmt w:val="bullet"/>
      <w:lvlText w:val=""/>
      <w:lvlJc w:val="left"/>
      <w:pPr>
        <w:ind w:left="4320" w:hanging="360"/>
      </w:pPr>
      <w:rPr>
        <w:rFonts w:ascii="Wingdings" w:hAnsi="Wingdings" w:hint="default"/>
      </w:rPr>
    </w:lvl>
    <w:lvl w:ilvl="6" w:tplc="6810B4DE">
      <w:start w:val="1"/>
      <w:numFmt w:val="bullet"/>
      <w:lvlText w:val=""/>
      <w:lvlJc w:val="left"/>
      <w:pPr>
        <w:ind w:left="5040" w:hanging="360"/>
      </w:pPr>
      <w:rPr>
        <w:rFonts w:ascii="Symbol" w:hAnsi="Symbol" w:hint="default"/>
      </w:rPr>
    </w:lvl>
    <w:lvl w:ilvl="7" w:tplc="24DA308C">
      <w:start w:val="1"/>
      <w:numFmt w:val="bullet"/>
      <w:lvlText w:val="o"/>
      <w:lvlJc w:val="left"/>
      <w:pPr>
        <w:ind w:left="5760" w:hanging="360"/>
      </w:pPr>
      <w:rPr>
        <w:rFonts w:ascii="Courier New" w:hAnsi="Courier New" w:hint="default"/>
      </w:rPr>
    </w:lvl>
    <w:lvl w:ilvl="8" w:tplc="F16E93C4">
      <w:start w:val="1"/>
      <w:numFmt w:val="bullet"/>
      <w:lvlText w:val=""/>
      <w:lvlJc w:val="left"/>
      <w:pPr>
        <w:ind w:left="6480" w:hanging="360"/>
      </w:pPr>
      <w:rPr>
        <w:rFonts w:ascii="Wingdings" w:hAnsi="Wingdings" w:hint="default"/>
      </w:rPr>
    </w:lvl>
  </w:abstractNum>
  <w:abstractNum w:abstractNumId="4" w15:restartNumberingAfterBreak="0">
    <w:nsid w:val="6F8B6FE4"/>
    <w:multiLevelType w:val="hybridMultilevel"/>
    <w:tmpl w:val="9EB40D12"/>
    <w:lvl w:ilvl="0" w:tplc="FFFFFFFF">
      <w:start w:val="1"/>
      <w:numFmt w:val="bullet"/>
      <w:lvlText w:val=""/>
      <w:lvlJc w:val="left"/>
      <w:pPr>
        <w:ind w:left="720" w:hanging="360"/>
      </w:pPr>
      <w:rPr>
        <w:rFonts w:ascii="Symbol" w:hAnsi="Symbol" w:hint="default"/>
      </w:rPr>
    </w:lvl>
    <w:lvl w:ilvl="1" w:tplc="759C6D8E">
      <w:start w:val="1"/>
      <w:numFmt w:val="bullet"/>
      <w:lvlText w:val="o"/>
      <w:lvlJc w:val="left"/>
      <w:pPr>
        <w:ind w:left="1440" w:hanging="360"/>
      </w:pPr>
      <w:rPr>
        <w:rFonts w:ascii="Courier New" w:hAnsi="Courier New" w:hint="default"/>
      </w:rPr>
    </w:lvl>
    <w:lvl w:ilvl="2" w:tplc="40ECF8F8">
      <w:start w:val="1"/>
      <w:numFmt w:val="bullet"/>
      <w:lvlText w:val=""/>
      <w:lvlJc w:val="left"/>
      <w:pPr>
        <w:ind w:left="2160" w:hanging="360"/>
      </w:pPr>
      <w:rPr>
        <w:rFonts w:ascii="Wingdings" w:hAnsi="Wingdings" w:hint="default"/>
      </w:rPr>
    </w:lvl>
    <w:lvl w:ilvl="3" w:tplc="0BA0605E">
      <w:start w:val="1"/>
      <w:numFmt w:val="bullet"/>
      <w:lvlText w:val=""/>
      <w:lvlJc w:val="left"/>
      <w:pPr>
        <w:ind w:left="2880" w:hanging="360"/>
      </w:pPr>
      <w:rPr>
        <w:rFonts w:ascii="Symbol" w:hAnsi="Symbol" w:hint="default"/>
      </w:rPr>
    </w:lvl>
    <w:lvl w:ilvl="4" w:tplc="6F6625E8">
      <w:start w:val="1"/>
      <w:numFmt w:val="bullet"/>
      <w:lvlText w:val="o"/>
      <w:lvlJc w:val="left"/>
      <w:pPr>
        <w:ind w:left="3600" w:hanging="360"/>
      </w:pPr>
      <w:rPr>
        <w:rFonts w:ascii="Courier New" w:hAnsi="Courier New" w:hint="default"/>
      </w:rPr>
    </w:lvl>
    <w:lvl w:ilvl="5" w:tplc="B2448B6E">
      <w:start w:val="1"/>
      <w:numFmt w:val="bullet"/>
      <w:lvlText w:val=""/>
      <w:lvlJc w:val="left"/>
      <w:pPr>
        <w:ind w:left="4320" w:hanging="360"/>
      </w:pPr>
      <w:rPr>
        <w:rFonts w:ascii="Wingdings" w:hAnsi="Wingdings" w:hint="default"/>
      </w:rPr>
    </w:lvl>
    <w:lvl w:ilvl="6" w:tplc="6C6CF244">
      <w:start w:val="1"/>
      <w:numFmt w:val="bullet"/>
      <w:lvlText w:val=""/>
      <w:lvlJc w:val="left"/>
      <w:pPr>
        <w:ind w:left="5040" w:hanging="360"/>
      </w:pPr>
      <w:rPr>
        <w:rFonts w:ascii="Symbol" w:hAnsi="Symbol" w:hint="default"/>
      </w:rPr>
    </w:lvl>
    <w:lvl w:ilvl="7" w:tplc="B4E686B2">
      <w:start w:val="1"/>
      <w:numFmt w:val="bullet"/>
      <w:lvlText w:val="o"/>
      <w:lvlJc w:val="left"/>
      <w:pPr>
        <w:ind w:left="5760" w:hanging="360"/>
      </w:pPr>
      <w:rPr>
        <w:rFonts w:ascii="Courier New" w:hAnsi="Courier New" w:hint="default"/>
      </w:rPr>
    </w:lvl>
    <w:lvl w:ilvl="8" w:tplc="D60893DA">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7A"/>
    <w:rsid w:val="00055813"/>
    <w:rsid w:val="00100264"/>
    <w:rsid w:val="001141C0"/>
    <w:rsid w:val="00202391"/>
    <w:rsid w:val="00261F25"/>
    <w:rsid w:val="00284EE7"/>
    <w:rsid w:val="002C0ED3"/>
    <w:rsid w:val="002C44DB"/>
    <w:rsid w:val="00372D7A"/>
    <w:rsid w:val="00391EAE"/>
    <w:rsid w:val="00406A87"/>
    <w:rsid w:val="004F2A8E"/>
    <w:rsid w:val="005D5DCA"/>
    <w:rsid w:val="006C2554"/>
    <w:rsid w:val="0075777C"/>
    <w:rsid w:val="007835DE"/>
    <w:rsid w:val="007D2227"/>
    <w:rsid w:val="007E78FC"/>
    <w:rsid w:val="00855AB2"/>
    <w:rsid w:val="008E1B2A"/>
    <w:rsid w:val="008E724D"/>
    <w:rsid w:val="00953A47"/>
    <w:rsid w:val="00A5148C"/>
    <w:rsid w:val="00A92E3D"/>
    <w:rsid w:val="00A962F5"/>
    <w:rsid w:val="00B96FBC"/>
    <w:rsid w:val="00BE6754"/>
    <w:rsid w:val="00C0386E"/>
    <w:rsid w:val="00C31081"/>
    <w:rsid w:val="00CA3004"/>
    <w:rsid w:val="00CA6683"/>
    <w:rsid w:val="00D20802"/>
    <w:rsid w:val="00D8587F"/>
    <w:rsid w:val="00DB09E7"/>
    <w:rsid w:val="00F05D19"/>
    <w:rsid w:val="00FE1819"/>
    <w:rsid w:val="0103BB0B"/>
    <w:rsid w:val="04B6ECAE"/>
    <w:rsid w:val="0615EDB1"/>
    <w:rsid w:val="07F1546D"/>
    <w:rsid w:val="0AA227EA"/>
    <w:rsid w:val="0AB977B9"/>
    <w:rsid w:val="0BF851F3"/>
    <w:rsid w:val="0D176BF7"/>
    <w:rsid w:val="0D3A30A5"/>
    <w:rsid w:val="0D854DB7"/>
    <w:rsid w:val="0DC38610"/>
    <w:rsid w:val="11E3C170"/>
    <w:rsid w:val="127B04E4"/>
    <w:rsid w:val="131AD17A"/>
    <w:rsid w:val="14623858"/>
    <w:rsid w:val="14FCBECB"/>
    <w:rsid w:val="15151DF4"/>
    <w:rsid w:val="173E5B67"/>
    <w:rsid w:val="18899E23"/>
    <w:rsid w:val="1B5063AF"/>
    <w:rsid w:val="1FCADAF5"/>
    <w:rsid w:val="21244A86"/>
    <w:rsid w:val="21628FC7"/>
    <w:rsid w:val="21DDF375"/>
    <w:rsid w:val="22BA9829"/>
    <w:rsid w:val="22E8A8DE"/>
    <w:rsid w:val="234594D3"/>
    <w:rsid w:val="2357352B"/>
    <w:rsid w:val="25DEDAF9"/>
    <w:rsid w:val="26DBA703"/>
    <w:rsid w:val="26DDCFC8"/>
    <w:rsid w:val="28293201"/>
    <w:rsid w:val="29F2E6A5"/>
    <w:rsid w:val="2AA6F20B"/>
    <w:rsid w:val="2AC5AA0E"/>
    <w:rsid w:val="2B162CE4"/>
    <w:rsid w:val="2B8C90EB"/>
    <w:rsid w:val="2D24C958"/>
    <w:rsid w:val="2D4BB058"/>
    <w:rsid w:val="2D5AC020"/>
    <w:rsid w:val="2D76505C"/>
    <w:rsid w:val="2DFD4AD0"/>
    <w:rsid w:val="30C4DB18"/>
    <w:rsid w:val="31FB38D6"/>
    <w:rsid w:val="33213EC9"/>
    <w:rsid w:val="33829D3B"/>
    <w:rsid w:val="34970602"/>
    <w:rsid w:val="35E4F2DC"/>
    <w:rsid w:val="37546BFD"/>
    <w:rsid w:val="378B04B9"/>
    <w:rsid w:val="39348D0B"/>
    <w:rsid w:val="3AD31946"/>
    <w:rsid w:val="3BBDD456"/>
    <w:rsid w:val="3C60D3BC"/>
    <w:rsid w:val="3DF66F61"/>
    <w:rsid w:val="3E9BCFA0"/>
    <w:rsid w:val="40BE92AD"/>
    <w:rsid w:val="414E4122"/>
    <w:rsid w:val="420C8195"/>
    <w:rsid w:val="4452BD44"/>
    <w:rsid w:val="4485E1E4"/>
    <w:rsid w:val="47F998DF"/>
    <w:rsid w:val="48B73FCA"/>
    <w:rsid w:val="49956940"/>
    <w:rsid w:val="4A30BBD7"/>
    <w:rsid w:val="4A614BCB"/>
    <w:rsid w:val="4AE6B6F2"/>
    <w:rsid w:val="4B0DF706"/>
    <w:rsid w:val="4CB329E8"/>
    <w:rsid w:val="4E42F72F"/>
    <w:rsid w:val="4F956FEB"/>
    <w:rsid w:val="51D4DF5C"/>
    <w:rsid w:val="52958E2A"/>
    <w:rsid w:val="53024F0D"/>
    <w:rsid w:val="543DEC9B"/>
    <w:rsid w:val="5562C2FA"/>
    <w:rsid w:val="55674D21"/>
    <w:rsid w:val="56318D38"/>
    <w:rsid w:val="564E0914"/>
    <w:rsid w:val="56B993C0"/>
    <w:rsid w:val="56EAA616"/>
    <w:rsid w:val="58867677"/>
    <w:rsid w:val="599ED233"/>
    <w:rsid w:val="5CABA45D"/>
    <w:rsid w:val="5DD6F0BF"/>
    <w:rsid w:val="5FCF7BD5"/>
    <w:rsid w:val="6185DEC8"/>
    <w:rsid w:val="64F26741"/>
    <w:rsid w:val="65599F6E"/>
    <w:rsid w:val="66A69D06"/>
    <w:rsid w:val="6764AAA8"/>
    <w:rsid w:val="68AFF833"/>
    <w:rsid w:val="69850323"/>
    <w:rsid w:val="69D5916E"/>
    <w:rsid w:val="6A6972F5"/>
    <w:rsid w:val="6ACAD48F"/>
    <w:rsid w:val="6CBCA3E5"/>
    <w:rsid w:val="6D3818F6"/>
    <w:rsid w:val="6E852C4A"/>
    <w:rsid w:val="6EB1673E"/>
    <w:rsid w:val="6FF444A7"/>
    <w:rsid w:val="70D68C0E"/>
    <w:rsid w:val="74E344F0"/>
    <w:rsid w:val="752E45B3"/>
    <w:rsid w:val="76B8F050"/>
    <w:rsid w:val="77F2A1E8"/>
    <w:rsid w:val="7804E632"/>
    <w:rsid w:val="79C74F34"/>
    <w:rsid w:val="7ABA5CBA"/>
    <w:rsid w:val="7E81DFA7"/>
    <w:rsid w:val="7ECFC281"/>
    <w:rsid w:val="7F518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4396"/>
  <w15:chartTrackingRefBased/>
  <w15:docId w15:val="{83B1D987-A027-407C-B05C-FED09C7B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ind w:left="648"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141C0"/>
    <w:pPr>
      <w:spacing w:before="100" w:beforeAutospacing="1" w:after="100" w:afterAutospacing="1" w:line="240" w:lineRule="auto"/>
      <w:ind w:left="0" w:firstLine="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080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4DB"/>
    <w:rPr>
      <w:color w:val="0563C1" w:themeColor="hyperlink"/>
      <w:u w:val="single"/>
    </w:rPr>
  </w:style>
  <w:style w:type="character" w:customStyle="1" w:styleId="Heading2Char">
    <w:name w:val="Heading 2 Char"/>
    <w:basedOn w:val="DefaultParagraphFont"/>
    <w:link w:val="Heading2"/>
    <w:uiPriority w:val="9"/>
    <w:rsid w:val="001141C0"/>
    <w:rPr>
      <w:rFonts w:ascii="Times New Roman" w:eastAsia="Times New Roman" w:hAnsi="Times New Roman" w:cs="Times New Roman"/>
      <w:b/>
      <w:bCs/>
      <w:sz w:val="36"/>
      <w:szCs w:val="36"/>
    </w:rPr>
  </w:style>
  <w:style w:type="paragraph" w:styleId="NormalWeb">
    <w:name w:val="Normal (Web)"/>
    <w:basedOn w:val="Normal"/>
    <w:uiPriority w:val="99"/>
    <w:unhideWhenUsed/>
    <w:rsid w:val="001141C0"/>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Heading3Char">
    <w:name w:val="Heading 3 Char"/>
    <w:basedOn w:val="DefaultParagraphFont"/>
    <w:link w:val="Heading3"/>
    <w:uiPriority w:val="9"/>
    <w:semiHidden/>
    <w:rsid w:val="00D2080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D20802"/>
    <w:rPr>
      <w:i/>
      <w:iCs/>
    </w:rPr>
  </w:style>
  <w:style w:type="paragraph" w:styleId="BalloonText">
    <w:name w:val="Balloon Text"/>
    <w:basedOn w:val="Normal"/>
    <w:link w:val="BalloonTextChar"/>
    <w:uiPriority w:val="99"/>
    <w:semiHidden/>
    <w:unhideWhenUsed/>
    <w:rsid w:val="00BE67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bta.us19.list-manage.com/subscribe?u=d69747d5fc9f30fa7321ea932&amp;id=5929ae2e24" TargetMode="External"/><Relationship Id="rId18" Type="http://schemas.openxmlformats.org/officeDocument/2006/relationships/hyperlink" Target="https://www.mbta.com/fares/reduced/blind-access-charliecard" TargetMode="External"/><Relationship Id="rId26" Type="http://schemas.openxmlformats.org/officeDocument/2006/relationships/hyperlink" Target="https://www.mbta.com/accessibility/get-involved/rtag" TargetMode="External"/><Relationship Id="rId3" Type="http://schemas.openxmlformats.org/officeDocument/2006/relationships/customXml" Target="../customXml/item3.xml"/><Relationship Id="rId21" Type="http://schemas.openxmlformats.org/officeDocument/2006/relationships/hyperlink" Target="mailto:reducedfarestech@mbta.com" TargetMode="External"/><Relationship Id="rId7" Type="http://schemas.openxmlformats.org/officeDocument/2006/relationships/webSettings" Target="webSettings.xml"/><Relationship Id="rId12" Type="http://schemas.openxmlformats.org/officeDocument/2006/relationships/hyperlink" Target="https://cdn.mbta.com/sites/default/files/2021-06/2021-05-24-swa-initiatives.pdf" TargetMode="External"/><Relationship Id="rId17" Type="http://schemas.openxmlformats.org/officeDocument/2006/relationships/hyperlink" Target="https://www.mbta.com/fares/reduced/transportation-access-pass" TargetMode="External"/><Relationship Id="rId25" Type="http://schemas.openxmlformats.org/officeDocument/2006/relationships/hyperlink" Target="https://www.mbta.com/accessibility/the-ride/on-demand-pilot" TargetMode="External"/><Relationship Id="rId2" Type="http://schemas.openxmlformats.org/officeDocument/2006/relationships/customXml" Target="../customXml/item2.xml"/><Relationship Id="rId16" Type="http://schemas.openxmlformats.org/officeDocument/2006/relationships/hyperlink" Target="https://www.mbta.com/fares/reduced/senior-charliecard" TargetMode="External"/><Relationship Id="rId20" Type="http://schemas.openxmlformats.org/officeDocument/2006/relationships/hyperlink" Target="https://form.asana.com/?k=ajYAIRJk2d-XU9s02kpDUg&amp;d=1549200674147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bta.com/accessibility" TargetMode="External"/><Relationship Id="rId24" Type="http://schemas.openxmlformats.org/officeDocument/2006/relationships/hyperlink" Target="mailto:trec@paratransit.org" TargetMode="External"/><Relationship Id="rId5" Type="http://schemas.openxmlformats.org/officeDocument/2006/relationships/styles" Target="styles.xml"/><Relationship Id="rId15" Type="http://schemas.openxmlformats.org/officeDocument/2006/relationships/hyperlink" Target="mailto:reducedfarestech@mbta.com" TargetMode="External"/><Relationship Id="rId23" Type="http://schemas.openxmlformats.org/officeDocument/2006/relationships/hyperlink" Target="https://www.mbta.com/fares/charliecard-store" TargetMode="External"/><Relationship Id="rId28" Type="http://schemas.openxmlformats.org/officeDocument/2006/relationships/header" Target="header1.xml"/><Relationship Id="rId10" Type="http://schemas.openxmlformats.org/officeDocument/2006/relationships/hyperlink" Target="https://www.mbta.com/fares/reduced/blind-access-charliecard" TargetMode="External"/><Relationship Id="rId19" Type="http://schemas.openxmlformats.org/officeDocument/2006/relationships/hyperlink" Target="https://www.mbta.com/fares/reduced/youth-pas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d.mbta.com/" TargetMode="External"/><Relationship Id="rId22" Type="http://schemas.openxmlformats.org/officeDocument/2006/relationships/hyperlink" Target="https://outlook.office365.com/owa/calendar/CharlieCardStoreAppointments@mbta.com/bookings/" TargetMode="External"/><Relationship Id="rId27" Type="http://schemas.openxmlformats.org/officeDocument/2006/relationships/hyperlink" Target="mailto:%20rtaggroup@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C99D81BA19E8458564EF320274DF13" ma:contentTypeVersion="11" ma:contentTypeDescription="Create a new document." ma:contentTypeScope="" ma:versionID="bccdbd28628abe51a02d9c819dc97317">
  <xsd:schema xmlns:xsd="http://www.w3.org/2001/XMLSchema" xmlns:xs="http://www.w3.org/2001/XMLSchema" xmlns:p="http://schemas.microsoft.com/office/2006/metadata/properties" xmlns:ns3="054c109e-e377-4cc3-9a75-698ac31e3434" xmlns:ns4="e5a079e5-6b3b-4e6d-ab46-eab049b53b15" targetNamespace="http://schemas.microsoft.com/office/2006/metadata/properties" ma:root="true" ma:fieldsID="701af8a7264c09d2da935628ca1b0ce4" ns3:_="" ns4:_="">
    <xsd:import namespace="054c109e-e377-4cc3-9a75-698ac31e3434"/>
    <xsd:import namespace="e5a079e5-6b3b-4e6d-ab46-eab049b53b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c109e-e377-4cc3-9a75-698ac31e34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079e5-6b3b-4e6d-ab46-eab049b53b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1B9E1-BB5D-4F9C-8FB7-28621B9C07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556825-56B4-4D5A-8848-A12D4D6C7D1B}">
  <ds:schemaRefs>
    <ds:schemaRef ds:uri="http://schemas.microsoft.com/sharepoint/v3/contenttype/forms"/>
  </ds:schemaRefs>
</ds:datastoreItem>
</file>

<file path=customXml/itemProps3.xml><?xml version="1.0" encoding="utf-8"?>
<ds:datastoreItem xmlns:ds="http://schemas.openxmlformats.org/officeDocument/2006/customXml" ds:itemID="{5A8FED8B-6CAF-4C35-917D-13C740F6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c109e-e377-4cc3-9a75-698ac31e3434"/>
    <ds:schemaRef ds:uri="e5a079e5-6b3b-4e6d-ab46-eab049b5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Jennifer</dc:creator>
  <cp:keywords/>
  <dc:description/>
  <cp:lastModifiedBy>Kath, Carla (MCB)</cp:lastModifiedBy>
  <cp:revision>2</cp:revision>
  <dcterms:created xsi:type="dcterms:W3CDTF">2021-10-06T13:54:00Z</dcterms:created>
  <dcterms:modified xsi:type="dcterms:W3CDTF">2021-10-06T13:54:00Z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0x010100A6C99D81BA19E8458564EF320274DF13</vt:lpwstr>
  </property>
</Properties>
</file>