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1CA0" w14:textId="77777777" w:rsidR="00A73911" w:rsidRDefault="00A73911" w:rsidP="00A73911">
      <w:pPr>
        <w:jc w:val="center"/>
      </w:pPr>
      <w:r>
        <w:rPr>
          <w:b/>
          <w:bCs/>
        </w:rPr>
        <w:t>STATE 911 COMMISSION MEETING </w:t>
      </w:r>
    </w:p>
    <w:p w14:paraId="3A11A1AA" w14:textId="743E4BC8" w:rsidR="00517C0A" w:rsidRPr="00F735AA" w:rsidRDefault="00306A37" w:rsidP="00F735AA">
      <w:pPr>
        <w:spacing w:before="3"/>
        <w:ind w:left="1440" w:right="2339" w:firstLine="720"/>
        <w:jc w:val="center"/>
      </w:pPr>
      <w:r>
        <w:rPr>
          <w:b/>
          <w:bCs/>
        </w:rPr>
        <w:t>February 13</w:t>
      </w:r>
      <w:r w:rsidR="00A73911">
        <w:rPr>
          <w:b/>
          <w:bCs/>
        </w:rPr>
        <w:t>, 202</w:t>
      </w:r>
      <w:r>
        <w:rPr>
          <w:b/>
          <w:bCs/>
        </w:rPr>
        <w:t>5</w:t>
      </w:r>
      <w:r w:rsidR="00A73911">
        <w:rPr>
          <w:b/>
          <w:bCs/>
        </w:rPr>
        <w:t>, 1</w:t>
      </w:r>
      <w:r>
        <w:rPr>
          <w:b/>
          <w:bCs/>
        </w:rPr>
        <w:t>2</w:t>
      </w:r>
      <w:r w:rsidR="00A73911">
        <w:rPr>
          <w:b/>
          <w:bCs/>
        </w:rPr>
        <w:t>:00</w:t>
      </w:r>
      <w:r w:rsidR="00A73911">
        <w:rPr>
          <w:b/>
          <w:bCs/>
          <w:spacing w:val="-26"/>
        </w:rPr>
        <w:t xml:space="preserve"> p.m. </w:t>
      </w:r>
    </w:p>
    <w:p w14:paraId="0A53B88D" w14:textId="5D8107B5" w:rsidR="00A73911" w:rsidRDefault="00A73911" w:rsidP="00A73911">
      <w:pPr>
        <w:jc w:val="center"/>
      </w:pPr>
      <w:r>
        <w:rPr>
          <w:bCs/>
        </w:rPr>
        <w:t>State 911 Department </w:t>
      </w:r>
    </w:p>
    <w:p w14:paraId="48DBB70A" w14:textId="77777777" w:rsidR="00A73911" w:rsidRDefault="00A73911" w:rsidP="00A73911">
      <w:pPr>
        <w:jc w:val="center"/>
      </w:pPr>
      <w:r>
        <w:rPr>
          <w:bCs/>
        </w:rPr>
        <w:t>151 Campanelli Drive, Suite A, Middleborough, MA 02346 </w:t>
      </w:r>
    </w:p>
    <w:p w14:paraId="3009CEDA" w14:textId="77777777" w:rsidR="00A73911" w:rsidRDefault="00A73911" w:rsidP="00A73911">
      <w:r>
        <w:rPr>
          <w:bCs/>
          <w:i/>
          <w:iCs/>
        </w:rPr>
        <w:t>Attending: </w:t>
      </w:r>
    </w:p>
    <w:p w14:paraId="03516155" w14:textId="77777777" w:rsidR="00A73911" w:rsidRDefault="00A73911" w:rsidP="00A73911">
      <w:r>
        <w:t>Kerry Collins</w:t>
      </w:r>
      <w:r>
        <w:tab/>
      </w:r>
      <w:r>
        <w:tab/>
        <w:t>EOPSS</w:t>
      </w:r>
      <w:r>
        <w:tab/>
      </w:r>
      <w:r>
        <w:tab/>
      </w:r>
      <w:r>
        <w:tab/>
        <w:t>State 911 Commission (Chair) </w:t>
      </w:r>
    </w:p>
    <w:p w14:paraId="30AD4C47" w14:textId="7748E50D" w:rsidR="006E71EC" w:rsidRDefault="006E71EC" w:rsidP="00A73911">
      <w:r>
        <w:t>Christopher Delmonte</w:t>
      </w:r>
      <w:r>
        <w:tab/>
        <w:t>MA Chiefs of Police Assoc</w:t>
      </w:r>
      <w:r>
        <w:tab/>
        <w:t>State 911 Commission (Vice Chair)</w:t>
      </w:r>
    </w:p>
    <w:p w14:paraId="4FF46414" w14:textId="535F7E7A" w:rsidR="004C310F" w:rsidRDefault="004C310F" w:rsidP="00A73911">
      <w:r>
        <w:t xml:space="preserve">Kevin Lessard </w:t>
      </w:r>
      <w:r>
        <w:tab/>
        <w:t>M</w:t>
      </w:r>
      <w:r w:rsidR="00881EE2">
        <w:t>CSA</w:t>
      </w:r>
      <w:r w:rsidR="00881EE2">
        <w:tab/>
      </w:r>
      <w:r w:rsidR="00881EE2">
        <w:tab/>
      </w:r>
      <w:r w:rsidR="00881EE2">
        <w:tab/>
      </w:r>
      <w:r w:rsidR="00881EE2">
        <w:tab/>
        <w:t xml:space="preserve">State 911 Commission </w:t>
      </w:r>
    </w:p>
    <w:p w14:paraId="48BC6AC2" w14:textId="6FAEE9E5" w:rsidR="00A73911" w:rsidRDefault="00A73911" w:rsidP="00A73911">
      <w:r>
        <w:t>James Boudreau</w:t>
      </w:r>
      <w:r>
        <w:tab/>
        <w:t>Mass Municipal Association</w:t>
      </w:r>
      <w:r>
        <w:tab/>
        <w:t xml:space="preserve">State 911 Commission </w:t>
      </w:r>
    </w:p>
    <w:p w14:paraId="7F5872CF" w14:textId="77777777" w:rsidR="00A73911" w:rsidRDefault="00A73911" w:rsidP="00A73911">
      <w:r>
        <w:t>Carmen Curry</w:t>
      </w:r>
      <w:r>
        <w:tab/>
      </w:r>
      <w:r>
        <w:tab/>
        <w:t>Boston Police Dept</w:t>
      </w:r>
      <w:r>
        <w:tab/>
      </w:r>
      <w:r>
        <w:tab/>
        <w:t>State 911 Commission </w:t>
      </w:r>
    </w:p>
    <w:p w14:paraId="57A4C90F" w14:textId="6FBB44E0" w:rsidR="00A73911" w:rsidRDefault="00A73911" w:rsidP="00A73911">
      <w:r>
        <w:t>Jonathan O’Dell</w:t>
      </w:r>
      <w:r>
        <w:tab/>
        <w:t>MCDHH</w:t>
      </w:r>
      <w:r>
        <w:tab/>
      </w:r>
      <w:r>
        <w:tab/>
      </w:r>
      <w:r>
        <w:tab/>
        <w:t xml:space="preserve">State 911 Commission </w:t>
      </w:r>
      <w:r w:rsidR="00B07675">
        <w:t>(absent)</w:t>
      </w:r>
    </w:p>
    <w:p w14:paraId="67C2372A" w14:textId="77777777" w:rsidR="00A73911" w:rsidRDefault="00A73911" w:rsidP="00A73911">
      <w:r>
        <w:t>Mary M. McCauley</w:t>
      </w:r>
      <w:r>
        <w:tab/>
        <w:t>MA Office on Disability</w:t>
      </w:r>
      <w:r>
        <w:tab/>
        <w:t xml:space="preserve">State 911 Commission </w:t>
      </w:r>
    </w:p>
    <w:p w14:paraId="20CB239F" w14:textId="46887730" w:rsidR="00A73911" w:rsidRDefault="00A73911" w:rsidP="00A73911">
      <w:r>
        <w:t>Ralph Dowling</w:t>
      </w:r>
      <w:r>
        <w:tab/>
        <w:t>Professional Firefighters</w:t>
      </w:r>
      <w:r>
        <w:tab/>
        <w:t xml:space="preserve">State 911 Commission </w:t>
      </w:r>
      <w:r w:rsidR="006E71EC">
        <w:t>(absent)</w:t>
      </w:r>
    </w:p>
    <w:p w14:paraId="2C224AAD" w14:textId="02B146F2" w:rsidR="00A73911" w:rsidRDefault="00A73911" w:rsidP="00A73911">
      <w:r>
        <w:t>Susan Lewis</w:t>
      </w:r>
      <w:r>
        <w:tab/>
      </w:r>
      <w:r>
        <w:tab/>
        <w:t>Dept. of Public Health</w:t>
      </w:r>
      <w:r>
        <w:tab/>
      </w:r>
      <w:r>
        <w:tab/>
        <w:t xml:space="preserve">State 911 Commission </w:t>
      </w:r>
      <w:r w:rsidR="00136529">
        <w:t>(absent)</w:t>
      </w:r>
    </w:p>
    <w:p w14:paraId="3A97A65D" w14:textId="5937B1F6" w:rsidR="00A73911" w:rsidRDefault="00A73911" w:rsidP="00A73911">
      <w:r>
        <w:t>Michael Murphy</w:t>
      </w:r>
      <w:r>
        <w:tab/>
        <w:t>MA Police Association</w:t>
      </w:r>
      <w:r>
        <w:tab/>
        <w:t>State 911 Commission </w:t>
      </w:r>
    </w:p>
    <w:p w14:paraId="66D61D9E" w14:textId="229F36A4" w:rsidR="00A73911" w:rsidRDefault="00A73911" w:rsidP="00A73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</w:pPr>
      <w:r>
        <w:t xml:space="preserve">Matt Barstow </w:t>
      </w:r>
      <w:r>
        <w:tab/>
      </w:r>
      <w:r>
        <w:tab/>
        <w:t>MA State Police</w:t>
      </w:r>
      <w:r>
        <w:tab/>
      </w:r>
      <w:r>
        <w:tab/>
        <w:t xml:space="preserve">State 911 Commission </w:t>
      </w:r>
    </w:p>
    <w:p w14:paraId="3F3B1C73" w14:textId="231716F1" w:rsidR="00A73911" w:rsidRDefault="00A73911" w:rsidP="00A73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</w:pPr>
      <w:r>
        <w:t>Kyle Heagney</w:t>
      </w:r>
      <w:r>
        <w:tab/>
      </w:r>
      <w:r>
        <w:tab/>
        <w:t>Major City Chiefs</w:t>
      </w:r>
      <w:r>
        <w:tab/>
      </w:r>
      <w:r>
        <w:tab/>
        <w:t xml:space="preserve">State 911 Commission </w:t>
      </w:r>
    </w:p>
    <w:p w14:paraId="1B89C1F3" w14:textId="31AC96B3" w:rsidR="00A73911" w:rsidRDefault="00A73911" w:rsidP="00A73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</w:pPr>
      <w:r>
        <w:t>Michael Kelleher</w:t>
      </w:r>
      <w:r>
        <w:tab/>
        <w:t>MA Fire Chiefs Assoc</w:t>
      </w:r>
      <w:r>
        <w:tab/>
        <w:t xml:space="preserve">State 911 Commission </w:t>
      </w:r>
      <w:r w:rsidR="00895241">
        <w:t>(absent)</w:t>
      </w:r>
    </w:p>
    <w:p w14:paraId="0EE245D9" w14:textId="1D0BFDD6" w:rsidR="00A73911" w:rsidRDefault="00A73911" w:rsidP="00A73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</w:pPr>
      <w:r>
        <w:t>Robert Reardon</w:t>
      </w:r>
      <w:r>
        <w:tab/>
        <w:t>MA Fire Chiefs Assoc</w:t>
      </w:r>
      <w:r>
        <w:tab/>
        <w:t xml:space="preserve">State 911 Commission </w:t>
      </w:r>
      <w:r w:rsidR="00895241">
        <w:t>(absent)</w:t>
      </w:r>
    </w:p>
    <w:p w14:paraId="199E3CA6" w14:textId="7C5FE5BC" w:rsidR="00A73911" w:rsidRDefault="00A73911" w:rsidP="00A73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</w:pPr>
      <w:r>
        <w:t>Stacy Harren</w:t>
      </w:r>
      <w:r>
        <w:tab/>
      </w:r>
      <w:r>
        <w:tab/>
        <w:t>MA Ambulance Association</w:t>
      </w:r>
      <w:r>
        <w:tab/>
        <w:t xml:space="preserve">State 911 Commission </w:t>
      </w:r>
      <w:r w:rsidR="00801A58">
        <w:t>(absent)</w:t>
      </w:r>
    </w:p>
    <w:p w14:paraId="6689633A" w14:textId="6EDDDD20" w:rsidR="00A73911" w:rsidRDefault="00A73911" w:rsidP="00A73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</w:pPr>
      <w:r>
        <w:t>Matthew Moran</w:t>
      </w:r>
      <w:r>
        <w:tab/>
        <w:t>EOTSS</w:t>
      </w:r>
      <w:r>
        <w:tab/>
      </w:r>
      <w:r>
        <w:tab/>
      </w:r>
      <w:r>
        <w:tab/>
        <w:t xml:space="preserve">State 911 Commission </w:t>
      </w:r>
    </w:p>
    <w:p w14:paraId="3FB08761" w14:textId="7FA6CA25" w:rsidR="00A73911" w:rsidRDefault="00270A93" w:rsidP="00A73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</w:pPr>
      <w:r>
        <w:t>Mio Tamanaha</w:t>
      </w:r>
      <w:r w:rsidR="00A73911">
        <w:tab/>
        <w:t>MDMH</w:t>
      </w:r>
      <w:r w:rsidR="00A73911">
        <w:tab/>
      </w:r>
      <w:r w:rsidR="00A73911">
        <w:tab/>
      </w:r>
      <w:r w:rsidR="00A73911">
        <w:tab/>
        <w:t xml:space="preserve">State 911 Commission </w:t>
      </w:r>
    </w:p>
    <w:p w14:paraId="72466FDF" w14:textId="79FE8FE2" w:rsidR="00A73911" w:rsidRDefault="00A73911" w:rsidP="00A739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</w:pPr>
      <w:r>
        <w:t>Wendy Botelho</w:t>
      </w:r>
      <w:r>
        <w:tab/>
        <w:t xml:space="preserve">Child and Family Services </w:t>
      </w:r>
      <w:r>
        <w:tab/>
        <w:t xml:space="preserve">State 911 Commission </w:t>
      </w:r>
    </w:p>
    <w:p w14:paraId="69EBAC1A" w14:textId="2FFAA1A1" w:rsidR="00A73911" w:rsidRDefault="00A73911" w:rsidP="00A73911">
      <w:pPr>
        <w:tabs>
          <w:tab w:val="left" w:pos="720"/>
          <w:tab w:val="left" w:pos="1440"/>
          <w:tab w:val="left" w:pos="2160"/>
          <w:tab w:val="left" w:pos="5040"/>
        </w:tabs>
      </w:pPr>
      <w:r>
        <w:t>Robert Ogden</w:t>
      </w:r>
      <w:r>
        <w:tab/>
      </w:r>
      <w:r>
        <w:tab/>
        <w:t>Mass Sheriff’s Association</w:t>
      </w:r>
      <w:r>
        <w:tab/>
        <w:t>State 911 Commission</w:t>
      </w:r>
      <w:r w:rsidR="007D3BEC">
        <w:t xml:space="preserve"> </w:t>
      </w:r>
    </w:p>
    <w:p w14:paraId="1C66F77B" w14:textId="2EE5F56B" w:rsidR="00A73911" w:rsidRDefault="00A73911" w:rsidP="00DC5854">
      <w:pPr>
        <w:tabs>
          <w:tab w:val="left" w:pos="720"/>
          <w:tab w:val="left" w:pos="1440"/>
          <w:tab w:val="left" w:pos="2160"/>
          <w:tab w:val="left" w:pos="5040"/>
        </w:tabs>
      </w:pPr>
      <w:r>
        <w:t>David Clemons</w:t>
      </w:r>
      <w:r>
        <w:tab/>
        <w:t>State Fire Marshal’s Office</w:t>
      </w:r>
      <w:r>
        <w:tab/>
        <w:t>State 911 Commission</w:t>
      </w:r>
      <w:r w:rsidR="009E23E1">
        <w:t xml:space="preserve"> </w:t>
      </w:r>
    </w:p>
    <w:p w14:paraId="431A20F9" w14:textId="77777777" w:rsidR="00425DFE" w:rsidRDefault="00425DFE" w:rsidP="00A73911"/>
    <w:p w14:paraId="19E0EACE" w14:textId="77777777" w:rsidR="00DC5854" w:rsidRPr="0089139F" w:rsidRDefault="00DC5854" w:rsidP="00DC5854">
      <w:r w:rsidRPr="0089139F">
        <w:t>Frank Pozniak</w:t>
      </w:r>
      <w:r w:rsidRPr="0089139F">
        <w:tab/>
      </w:r>
      <w:r w:rsidRPr="0089139F">
        <w:tab/>
        <w:t>Executive Director</w:t>
      </w:r>
      <w:r w:rsidRPr="0089139F">
        <w:tab/>
      </w:r>
      <w:r w:rsidRPr="0089139F">
        <w:tab/>
        <w:t>State 911 Department </w:t>
      </w:r>
    </w:p>
    <w:p w14:paraId="649CA65E" w14:textId="77777777" w:rsidR="00DC5854" w:rsidRPr="0089139F" w:rsidRDefault="00DC5854" w:rsidP="00DC5854">
      <w:r w:rsidRPr="0089139F">
        <w:t>Norm Fournier</w:t>
      </w:r>
      <w:r w:rsidRPr="0089139F">
        <w:tab/>
        <w:t>Deputy Executive Director</w:t>
      </w:r>
      <w:r w:rsidRPr="0089139F">
        <w:tab/>
        <w:t>State 911 Department </w:t>
      </w:r>
    </w:p>
    <w:p w14:paraId="68A75391" w14:textId="77777777" w:rsidR="00DC5854" w:rsidRPr="0089139F" w:rsidRDefault="00DC5854" w:rsidP="00DC5854">
      <w:r w:rsidRPr="0089139F">
        <w:t>Dennis Kirwan</w:t>
      </w:r>
      <w:r w:rsidRPr="0089139F">
        <w:tab/>
        <w:t>General Counsel</w:t>
      </w:r>
      <w:r w:rsidRPr="0089139F">
        <w:tab/>
      </w:r>
      <w:r w:rsidRPr="0089139F">
        <w:tab/>
        <w:t>State 911 Department </w:t>
      </w:r>
    </w:p>
    <w:p w14:paraId="763DBF55" w14:textId="77777777" w:rsidR="00DC5854" w:rsidRPr="0089139F" w:rsidRDefault="00DC5854" w:rsidP="00DC5854">
      <w:r w:rsidRPr="0089139F">
        <w:t>Karen Robitaille</w:t>
      </w:r>
      <w:r w:rsidRPr="0089139F">
        <w:tab/>
        <w:t>Finance Director</w:t>
      </w:r>
      <w:r w:rsidRPr="0089139F">
        <w:tab/>
      </w:r>
      <w:r w:rsidRPr="0089139F">
        <w:tab/>
        <w:t>State 911 Department </w:t>
      </w:r>
    </w:p>
    <w:p w14:paraId="39E22208" w14:textId="77777777" w:rsidR="00DC5854" w:rsidRPr="0089139F" w:rsidRDefault="00DC5854" w:rsidP="00DC5854">
      <w:r w:rsidRPr="0089139F">
        <w:t xml:space="preserve">Monna Wallace </w:t>
      </w:r>
      <w:r w:rsidRPr="0089139F">
        <w:tab/>
        <w:t>Programs Director</w:t>
      </w:r>
      <w:r w:rsidRPr="0089139F">
        <w:tab/>
      </w:r>
      <w:r w:rsidRPr="0089139F">
        <w:tab/>
        <w:t>State 911 Department </w:t>
      </w:r>
    </w:p>
    <w:p w14:paraId="33405404" w14:textId="77777777" w:rsidR="00DC5854" w:rsidRPr="0089139F" w:rsidRDefault="00DC5854" w:rsidP="00DC5854">
      <w:r w:rsidRPr="0089139F">
        <w:t xml:space="preserve">Grant Harrison </w:t>
      </w:r>
      <w:r w:rsidRPr="0089139F">
        <w:tab/>
        <w:t>Mass EDP</w:t>
      </w:r>
      <w:r w:rsidRPr="0089139F">
        <w:tab/>
      </w:r>
      <w:r w:rsidRPr="0089139F">
        <w:tab/>
      </w:r>
      <w:r w:rsidRPr="0089139F">
        <w:tab/>
        <w:t>State 911 Department</w:t>
      </w:r>
    </w:p>
    <w:p w14:paraId="51FDD32C" w14:textId="645B8BB1" w:rsidR="00DC5854" w:rsidRDefault="00DC5854" w:rsidP="00DC5854">
      <w:r w:rsidRPr="0089139F">
        <w:t>Jennifer Cunningham</w:t>
      </w:r>
      <w:r w:rsidRPr="0089139F">
        <w:tab/>
        <w:t>Paralegal Specialist</w:t>
      </w:r>
      <w:r w:rsidRPr="0089139F">
        <w:tab/>
      </w:r>
      <w:r w:rsidRPr="0089139F">
        <w:tab/>
        <w:t>State 911 Department</w:t>
      </w:r>
    </w:p>
    <w:p w14:paraId="078CB763" w14:textId="61C79201" w:rsidR="00DC5854" w:rsidRPr="0089139F" w:rsidRDefault="00DC5854" w:rsidP="00DC5854">
      <w:r w:rsidRPr="0089139F">
        <w:t xml:space="preserve">Peter Kinnas </w:t>
      </w:r>
      <w:r w:rsidRPr="0089139F">
        <w:tab/>
      </w:r>
      <w:r w:rsidRPr="0089139F">
        <w:tab/>
      </w:r>
      <w:r w:rsidR="00D35A4B">
        <w:t>Dir of Special Projects</w:t>
      </w:r>
      <w:r w:rsidRPr="0089139F">
        <w:tab/>
        <w:t>State 911 Department</w:t>
      </w:r>
    </w:p>
    <w:p w14:paraId="22BB55D3" w14:textId="1F956654" w:rsidR="009F1775" w:rsidRDefault="009F1775" w:rsidP="00DC5854">
      <w:r>
        <w:t>Eri</w:t>
      </w:r>
      <w:r w:rsidR="00B7736F">
        <w:t>c</w:t>
      </w:r>
      <w:r>
        <w:t>a Adams</w:t>
      </w:r>
      <w:r w:rsidR="00091360">
        <w:tab/>
      </w:r>
      <w:r w:rsidR="00091360">
        <w:tab/>
        <w:t>Public Education Coord</w:t>
      </w:r>
      <w:r w:rsidR="000D3413">
        <w:tab/>
        <w:t>State 911 Department</w:t>
      </w:r>
    </w:p>
    <w:p w14:paraId="45D7D0A4" w14:textId="58D237C7" w:rsidR="00DC5854" w:rsidRDefault="0049592A" w:rsidP="00DC5854">
      <w:r>
        <w:t xml:space="preserve">Angela Pilling </w:t>
      </w:r>
      <w:r>
        <w:tab/>
      </w:r>
      <w:r w:rsidR="00DF72DC">
        <w:t xml:space="preserve">Fiscal Specialist </w:t>
      </w:r>
      <w:r w:rsidR="00DF72DC">
        <w:tab/>
      </w:r>
      <w:r w:rsidR="00DF72DC">
        <w:tab/>
        <w:t>State 911 Department</w:t>
      </w:r>
    </w:p>
    <w:p w14:paraId="545F0F0C" w14:textId="362EF7E6" w:rsidR="0049592A" w:rsidRDefault="0049592A" w:rsidP="00DC5854">
      <w:r>
        <w:t>Shahri Moin</w:t>
      </w:r>
      <w:r w:rsidR="00AF4C06">
        <w:tab/>
      </w:r>
      <w:r w:rsidR="00AF4C06">
        <w:tab/>
        <w:t>Systems Director</w:t>
      </w:r>
      <w:r w:rsidR="00AF4C06">
        <w:tab/>
      </w:r>
      <w:r w:rsidR="00AF4C06">
        <w:tab/>
        <w:t>State 911 Department</w:t>
      </w:r>
    </w:p>
    <w:p w14:paraId="59D8C19C" w14:textId="780C2E79" w:rsidR="00B60F01" w:rsidRDefault="00B60F01" w:rsidP="00DC5854">
      <w:r>
        <w:t>Michael Gethin</w:t>
      </w:r>
      <w:r>
        <w:tab/>
      </w:r>
      <w:r w:rsidR="00511D20">
        <w:t>Operations Manager</w:t>
      </w:r>
      <w:r w:rsidR="00511D20">
        <w:tab/>
      </w:r>
      <w:r w:rsidR="00511D20">
        <w:tab/>
        <w:t>State 911 Department</w:t>
      </w:r>
    </w:p>
    <w:p w14:paraId="635C11D3" w14:textId="77777777" w:rsidR="0049592A" w:rsidRDefault="0049592A" w:rsidP="00DC5854"/>
    <w:p w14:paraId="45481A1F" w14:textId="247D6443" w:rsidR="003E7D14" w:rsidRDefault="00DC5854" w:rsidP="00DC5854">
      <w:r>
        <w:t>Richard Fiske</w:t>
      </w:r>
      <w:r>
        <w:tab/>
      </w:r>
      <w:r>
        <w:tab/>
      </w:r>
      <w:r w:rsidR="008E671E">
        <w:t xml:space="preserve">   </w:t>
      </w:r>
      <w:r>
        <w:t>SWIC</w:t>
      </w:r>
    </w:p>
    <w:p w14:paraId="2406EEBC" w14:textId="0F8A54C2" w:rsidR="00B60F01" w:rsidRDefault="00B60F01" w:rsidP="00DC5854">
      <w:r>
        <w:t xml:space="preserve">Joe Crean </w:t>
      </w:r>
      <w:r>
        <w:tab/>
      </w:r>
      <w:r>
        <w:tab/>
      </w:r>
      <w:r w:rsidR="008E671E">
        <w:t xml:space="preserve">   </w:t>
      </w:r>
      <w:r>
        <w:t>ROCCC</w:t>
      </w:r>
    </w:p>
    <w:p w14:paraId="39938F9D" w14:textId="2910782F" w:rsidR="00DC5854" w:rsidRPr="0089139F" w:rsidRDefault="00DC5854" w:rsidP="00DC5854">
      <w:r w:rsidRPr="0089139F">
        <w:t>William Mikucki</w:t>
      </w:r>
      <w:r w:rsidRPr="0089139F">
        <w:tab/>
      </w:r>
      <w:r w:rsidR="008E671E">
        <w:t xml:space="preserve">   </w:t>
      </w:r>
      <w:r w:rsidRPr="0089139F">
        <w:t>Comtech</w:t>
      </w:r>
    </w:p>
    <w:p w14:paraId="72C56B4F" w14:textId="77E39F5B" w:rsidR="00AC37E8" w:rsidRDefault="00DC5854" w:rsidP="00DC5854">
      <w:r w:rsidRPr="0089139F">
        <w:t>Phil Sisk</w:t>
      </w:r>
      <w:r w:rsidRPr="0089139F">
        <w:tab/>
      </w:r>
      <w:r w:rsidRPr="0089139F">
        <w:tab/>
      </w:r>
      <w:r w:rsidR="008E671E">
        <w:t xml:space="preserve">   </w:t>
      </w:r>
      <w:r w:rsidRPr="0089139F">
        <w:t>Mission Critical Partners</w:t>
      </w:r>
    </w:p>
    <w:p w14:paraId="536DBEA4" w14:textId="6BAE3007" w:rsidR="00DC5854" w:rsidRPr="0089139F" w:rsidRDefault="004D336F" w:rsidP="00DC5854">
      <w:r>
        <w:t>Gregory Lynskey</w:t>
      </w:r>
      <w:r>
        <w:tab/>
      </w:r>
      <w:r w:rsidR="008E671E">
        <w:t xml:space="preserve">   </w:t>
      </w:r>
      <w:r w:rsidR="0004654E">
        <w:t>SWCCC</w:t>
      </w:r>
    </w:p>
    <w:p w14:paraId="6581222B" w14:textId="48EDD145" w:rsidR="004F018B" w:rsidRDefault="00341AB8" w:rsidP="00DC5854">
      <w:r>
        <w:t>Nicole Gazaille-Graves</w:t>
      </w:r>
      <w:r w:rsidR="003C2F03">
        <w:t xml:space="preserve"> Dukes County RECC</w:t>
      </w:r>
    </w:p>
    <w:p w14:paraId="07A73C32" w14:textId="5906C510" w:rsidR="00AE3DB3" w:rsidRDefault="00DC5854" w:rsidP="00DC5854">
      <w:r>
        <w:t xml:space="preserve">Johnathan Gordon </w:t>
      </w:r>
      <w:r>
        <w:tab/>
      </w:r>
      <w:r w:rsidR="008E671E">
        <w:t xml:space="preserve">   </w:t>
      </w:r>
      <w:r>
        <w:t>SSRECC</w:t>
      </w:r>
    </w:p>
    <w:p w14:paraId="2A327929" w14:textId="1E15FA1F" w:rsidR="00B13EB3" w:rsidRDefault="00B13EB3" w:rsidP="00DC5854">
      <w:r>
        <w:lastRenderedPageBreak/>
        <w:t>Thomas Kennedy</w:t>
      </w:r>
      <w:r>
        <w:tab/>
        <w:t>Collins Center</w:t>
      </w:r>
    </w:p>
    <w:p w14:paraId="1DFA7EF9" w14:textId="77777777" w:rsidR="008E494E" w:rsidRDefault="006769B1" w:rsidP="00DC5854">
      <w:r>
        <w:t>Stephen Johnson</w:t>
      </w:r>
      <w:r>
        <w:tab/>
      </w:r>
      <w:r w:rsidR="008E494E">
        <w:t>Concord Pub. Safety Comms</w:t>
      </w:r>
    </w:p>
    <w:p w14:paraId="591DB741" w14:textId="77777777" w:rsidR="00176086" w:rsidRDefault="008E494E" w:rsidP="00DC5854">
      <w:r>
        <w:t>Mio Tamanaha</w:t>
      </w:r>
      <w:r>
        <w:tab/>
      </w:r>
      <w:r w:rsidR="00176086">
        <w:t>DMH / EOHHS</w:t>
      </w:r>
    </w:p>
    <w:p w14:paraId="30C1470C" w14:textId="77777777" w:rsidR="00AF37EE" w:rsidRDefault="00176086" w:rsidP="00DC5854">
      <w:r>
        <w:t>Erin Hastings</w:t>
      </w:r>
      <w:r>
        <w:tab/>
      </w:r>
      <w:r>
        <w:tab/>
        <w:t>W</w:t>
      </w:r>
      <w:r w:rsidR="000D5A72">
        <w:t>ESTCOMM</w:t>
      </w:r>
    </w:p>
    <w:p w14:paraId="715CB409" w14:textId="77777777" w:rsidR="00B445AA" w:rsidRDefault="00AF37EE" w:rsidP="00DC5854">
      <w:r>
        <w:t>Ken Handfield</w:t>
      </w:r>
      <w:r>
        <w:tab/>
      </w:r>
      <w:r>
        <w:tab/>
        <w:t>MSP</w:t>
      </w:r>
    </w:p>
    <w:p w14:paraId="787B5214" w14:textId="2D4158CA" w:rsidR="00B60F01" w:rsidRDefault="00B60F01" w:rsidP="00DC5854">
      <w:r>
        <w:t>Don Reich</w:t>
      </w:r>
      <w:r>
        <w:tab/>
      </w:r>
      <w:r>
        <w:tab/>
        <w:t>Public Safety Network Americas</w:t>
      </w:r>
    </w:p>
    <w:p w14:paraId="4AFF4127" w14:textId="0E395C85" w:rsidR="00B60F01" w:rsidRDefault="00B60F01" w:rsidP="00DC5854">
      <w:r>
        <w:t xml:space="preserve">Jeffrey Dougan </w:t>
      </w:r>
      <w:r>
        <w:tab/>
        <w:t>MOD</w:t>
      </w:r>
      <w:r>
        <w:tab/>
      </w:r>
    </w:p>
    <w:p w14:paraId="2478FFB7" w14:textId="50F6D05E" w:rsidR="00511D20" w:rsidRDefault="00B60F01" w:rsidP="00DC5854">
      <w:r>
        <w:t>Richard Raymond</w:t>
      </w:r>
      <w:r>
        <w:tab/>
        <w:t>MA Ambulance Association</w:t>
      </w:r>
    </w:p>
    <w:p w14:paraId="6E898AAA" w14:textId="4D63ACEC" w:rsidR="00511D20" w:rsidRDefault="00511D20" w:rsidP="00DC5854">
      <w:r>
        <w:t>Rebecca Ocasio</w:t>
      </w:r>
      <w:r>
        <w:tab/>
        <w:t>Springfield 911</w:t>
      </w:r>
    </w:p>
    <w:p w14:paraId="50C9E32D" w14:textId="5F715395" w:rsidR="00511D20" w:rsidRDefault="00511D20" w:rsidP="00DC5854">
      <w:r>
        <w:t>Mike Tranghese</w:t>
      </w:r>
      <w:r>
        <w:tab/>
        <w:t>Springfield 911</w:t>
      </w:r>
    </w:p>
    <w:p w14:paraId="3752DAFB" w14:textId="2E9E418D" w:rsidR="00511D20" w:rsidRDefault="00511D20" w:rsidP="00DC5854">
      <w:r>
        <w:t>Bob Mohr</w:t>
      </w:r>
      <w:r>
        <w:tab/>
      </w:r>
      <w:r>
        <w:tab/>
        <w:t>Exacom</w:t>
      </w:r>
    </w:p>
    <w:p w14:paraId="6E7A8B6B" w14:textId="3837148B" w:rsidR="00511D20" w:rsidRPr="0089139F" w:rsidRDefault="00511D20" w:rsidP="00DC5854">
      <w:r>
        <w:t>Peter Graczykowski</w:t>
      </w:r>
      <w:r>
        <w:tab/>
        <w:t>DCSO</w:t>
      </w:r>
    </w:p>
    <w:p w14:paraId="454936FF" w14:textId="77777777" w:rsidR="00A73911" w:rsidRDefault="00A73911" w:rsidP="00A73911">
      <w:r>
        <w:tab/>
        <w:t> </w:t>
      </w:r>
    </w:p>
    <w:p w14:paraId="24CFA2DD" w14:textId="572E9D53" w:rsidR="00A73911" w:rsidRDefault="00A73911" w:rsidP="00A73911">
      <w:r>
        <w:rPr>
          <w:rFonts w:eastAsia="Times New Roman"/>
          <w:i/>
          <w:iCs/>
          <w:u w:val="single"/>
        </w:rPr>
        <w:t>Agenda Item #1: </w:t>
      </w:r>
      <w:r>
        <w:rPr>
          <w:rFonts w:eastAsia="Times New Roman"/>
        </w:rPr>
        <w:t xml:space="preserve"> </w:t>
      </w:r>
    </w:p>
    <w:p w14:paraId="7875C4F6" w14:textId="3C788D17" w:rsidR="00636BC5" w:rsidRDefault="00A73911" w:rsidP="008D2322">
      <w:pPr>
        <w:ind w:firstLine="720"/>
        <w:rPr>
          <w:rFonts w:eastAsia="Times New Roman"/>
          <w:i/>
          <w:iCs/>
          <w:u w:val="single"/>
        </w:rPr>
      </w:pPr>
      <w:r>
        <w:rPr>
          <w:rFonts w:eastAsia="Times New Roman"/>
          <w:i/>
          <w:iCs/>
          <w:u w:val="single"/>
        </w:rPr>
        <w:t xml:space="preserve">► </w:t>
      </w:r>
      <w:r>
        <w:rPr>
          <w:rFonts w:eastAsia="Times New Roman"/>
          <w:b/>
          <w:bCs/>
          <w:u w:val="single"/>
        </w:rPr>
        <w:t>Call to Order and Introductions – 1</w:t>
      </w:r>
      <w:r w:rsidR="00B60F01">
        <w:rPr>
          <w:rFonts w:eastAsia="Times New Roman"/>
          <w:b/>
          <w:bCs/>
          <w:u w:val="single"/>
        </w:rPr>
        <w:t>2</w:t>
      </w:r>
      <w:r>
        <w:rPr>
          <w:rFonts w:eastAsia="Times New Roman"/>
          <w:b/>
          <w:bCs/>
          <w:u w:val="single"/>
        </w:rPr>
        <w:t>:0</w:t>
      </w:r>
      <w:r w:rsidR="00B60F01">
        <w:rPr>
          <w:rFonts w:eastAsia="Times New Roman"/>
          <w:b/>
          <w:bCs/>
          <w:u w:val="single"/>
        </w:rPr>
        <w:t>5</w:t>
      </w:r>
      <w:r>
        <w:rPr>
          <w:rFonts w:eastAsia="Times New Roman"/>
          <w:b/>
          <w:bCs/>
          <w:u w:val="single"/>
        </w:rPr>
        <w:t xml:space="preserve"> p.m.</w:t>
      </w:r>
      <w:r>
        <w:rPr>
          <w:rFonts w:eastAsia="Times New Roman"/>
          <w:b/>
          <w:bCs/>
          <w:i/>
          <w:iCs/>
          <w:u w:val="single"/>
        </w:rPr>
        <w:t xml:space="preserve"> </w:t>
      </w:r>
    </w:p>
    <w:p w14:paraId="620B06C6" w14:textId="77777777" w:rsidR="004117A3" w:rsidRDefault="004117A3" w:rsidP="00A73911">
      <w:pPr>
        <w:rPr>
          <w:rFonts w:eastAsia="Times New Roman"/>
          <w:i/>
          <w:iCs/>
          <w:u w:val="single"/>
        </w:rPr>
      </w:pPr>
    </w:p>
    <w:p w14:paraId="5C3EF38B" w14:textId="77777777" w:rsidR="001407BF" w:rsidRDefault="001407BF" w:rsidP="00A73911">
      <w:pPr>
        <w:rPr>
          <w:rFonts w:eastAsia="Times New Roman"/>
          <w:i/>
          <w:iCs/>
          <w:u w:val="single"/>
        </w:rPr>
      </w:pPr>
    </w:p>
    <w:p w14:paraId="4CA7C40A" w14:textId="201218D5" w:rsidR="00A73911" w:rsidRDefault="00B55693" w:rsidP="00A73911">
      <w:r>
        <w:rPr>
          <w:rFonts w:eastAsia="Times New Roman"/>
          <w:i/>
          <w:iCs/>
          <w:u w:val="single"/>
        </w:rPr>
        <w:t xml:space="preserve"> </w:t>
      </w:r>
      <w:r w:rsidR="00A73911">
        <w:rPr>
          <w:rFonts w:eastAsia="Times New Roman"/>
          <w:i/>
          <w:iCs/>
          <w:u w:val="single"/>
        </w:rPr>
        <w:t>Agenda Item #2:</w:t>
      </w:r>
      <w:r w:rsidR="00A73911">
        <w:rPr>
          <w:rFonts w:eastAsia="Times New Roman"/>
          <w:u w:val="single"/>
        </w:rPr>
        <w:t> </w:t>
      </w:r>
      <w:r w:rsidR="00A73911">
        <w:rPr>
          <w:rFonts w:eastAsia="Times New Roman"/>
        </w:rPr>
        <w:t xml:space="preserve"> </w:t>
      </w:r>
    </w:p>
    <w:p w14:paraId="5B187F9C" w14:textId="642B0083" w:rsidR="00A73911" w:rsidRDefault="00A73911" w:rsidP="00A73911">
      <w:pPr>
        <w:ind w:firstLine="720"/>
      </w:pPr>
      <w:r>
        <w:rPr>
          <w:rFonts w:eastAsia="Times New Roman"/>
          <w:i/>
          <w:iCs/>
          <w:u w:val="single"/>
        </w:rPr>
        <w:t xml:space="preserve">► </w:t>
      </w:r>
      <w:r>
        <w:rPr>
          <w:rFonts w:eastAsia="Times New Roman"/>
          <w:b/>
          <w:bCs/>
          <w:u w:val="single"/>
        </w:rPr>
        <w:t>Approval of</w:t>
      </w:r>
      <w:r w:rsidR="001413B8">
        <w:rPr>
          <w:rFonts w:eastAsia="Times New Roman"/>
          <w:b/>
          <w:bCs/>
          <w:u w:val="single"/>
        </w:rPr>
        <w:t xml:space="preserve"> </w:t>
      </w:r>
      <w:r w:rsidR="00B60F01">
        <w:rPr>
          <w:rFonts w:eastAsia="Times New Roman"/>
          <w:b/>
          <w:bCs/>
          <w:u w:val="single"/>
        </w:rPr>
        <w:t>December 6</w:t>
      </w:r>
      <w:r>
        <w:rPr>
          <w:rFonts w:eastAsia="Times New Roman"/>
          <w:b/>
          <w:bCs/>
          <w:u w:val="single"/>
        </w:rPr>
        <w:t>, 202</w:t>
      </w:r>
      <w:r w:rsidR="00B86C7D">
        <w:rPr>
          <w:rFonts w:eastAsia="Times New Roman"/>
          <w:b/>
          <w:bCs/>
          <w:u w:val="single"/>
        </w:rPr>
        <w:t>4</w:t>
      </w:r>
      <w:r>
        <w:rPr>
          <w:rFonts w:eastAsia="Times New Roman"/>
          <w:b/>
          <w:bCs/>
          <w:u w:val="single"/>
        </w:rPr>
        <w:t xml:space="preserve">, Commission Meeting Minutes </w:t>
      </w:r>
      <w:r>
        <w:rPr>
          <w:rFonts w:eastAsia="Times New Roman"/>
        </w:rPr>
        <w:t xml:space="preserve"> </w:t>
      </w:r>
    </w:p>
    <w:p w14:paraId="55E4648E" w14:textId="77777777" w:rsidR="00A73911" w:rsidRDefault="00A73911" w:rsidP="00A73911">
      <w:r>
        <w:rPr>
          <w:rFonts w:eastAsia="Times New Roman"/>
        </w:rPr>
        <w:t xml:space="preserve"> </w:t>
      </w:r>
    </w:p>
    <w:p w14:paraId="35F2701B" w14:textId="22D7253C" w:rsidR="00A73911" w:rsidRDefault="00A73911" w:rsidP="00A73911">
      <w:r>
        <w:rPr>
          <w:rFonts w:eastAsia="Times New Roman"/>
          <w:b/>
          <w:bCs/>
          <w:i/>
          <w:iCs/>
          <w:u w:val="single"/>
        </w:rPr>
        <w:t xml:space="preserve">■ A Motion to accept the Meeting Minutes from </w:t>
      </w:r>
      <w:r w:rsidR="00B60F01">
        <w:rPr>
          <w:rFonts w:eastAsia="Times New Roman"/>
          <w:b/>
          <w:bCs/>
          <w:i/>
          <w:iCs/>
          <w:u w:val="single"/>
        </w:rPr>
        <w:t>December 6</w:t>
      </w:r>
      <w:r w:rsidR="007A5CA6">
        <w:rPr>
          <w:rFonts w:eastAsia="Times New Roman"/>
          <w:b/>
          <w:bCs/>
          <w:i/>
          <w:iCs/>
          <w:u w:val="single"/>
        </w:rPr>
        <w:t>, 2024</w:t>
      </w:r>
      <w:r>
        <w:rPr>
          <w:rFonts w:eastAsia="Times New Roman"/>
          <w:b/>
          <w:bCs/>
          <w:i/>
          <w:iCs/>
          <w:u w:val="single"/>
        </w:rPr>
        <w:t xml:space="preserve">, was offered by Chairperson Collins. Approved. </w:t>
      </w:r>
      <w:r>
        <w:rPr>
          <w:rFonts w:eastAsia="Times New Roman"/>
        </w:rPr>
        <w:t xml:space="preserve">  </w:t>
      </w:r>
    </w:p>
    <w:p w14:paraId="0AA74D69" w14:textId="49351628" w:rsidR="006A1D2C" w:rsidRDefault="00A73911" w:rsidP="00A73911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2B70853C" w14:textId="77777777" w:rsidR="001407BF" w:rsidRDefault="001407BF" w:rsidP="00A73911">
      <w:pPr>
        <w:rPr>
          <w:rFonts w:eastAsia="Times New Roman"/>
        </w:rPr>
      </w:pPr>
    </w:p>
    <w:p w14:paraId="59AFDA38" w14:textId="77777777" w:rsidR="00A73911" w:rsidRDefault="00A73911" w:rsidP="00A73911">
      <w:r>
        <w:rPr>
          <w:rFonts w:eastAsia="Times New Roman"/>
          <w:i/>
          <w:iCs/>
          <w:u w:val="single"/>
        </w:rPr>
        <w:t>Agenda Item #3</w:t>
      </w:r>
      <w:r>
        <w:rPr>
          <w:rFonts w:eastAsia="Times New Roman"/>
        </w:rPr>
        <w:t xml:space="preserve"> </w:t>
      </w:r>
    </w:p>
    <w:p w14:paraId="6EB63673" w14:textId="46045FA3" w:rsidR="00277881" w:rsidRPr="00277881" w:rsidRDefault="00A73911" w:rsidP="00277881">
      <w:pPr>
        <w:ind w:firstLine="720"/>
        <w:rPr>
          <w:rFonts w:eastAsia="Times New Roman"/>
          <w:b/>
          <w:bCs/>
          <w:u w:val="single"/>
        </w:rPr>
      </w:pPr>
      <w:r>
        <w:rPr>
          <w:rFonts w:eastAsia="Times New Roman"/>
          <w:i/>
          <w:iCs/>
          <w:u w:val="single"/>
        </w:rPr>
        <w:t xml:space="preserve">► </w:t>
      </w:r>
      <w:bookmarkStart w:id="0" w:name="_Hlk166056634"/>
      <w:r w:rsidR="00511D20" w:rsidRPr="00511D20">
        <w:rPr>
          <w:rFonts w:eastAsia="Times New Roman"/>
          <w:b/>
          <w:bCs/>
          <w:u w:val="single"/>
        </w:rPr>
        <w:t>Request for Commission Approval of the FY 2026 Support and Incentive Grant Guidelines, Training Grant Guidelines, EMD Grant Guidelines, and Wireless State Police Grant Guidelines</w:t>
      </w:r>
    </w:p>
    <w:bookmarkEnd w:id="0"/>
    <w:p w14:paraId="3E871598" w14:textId="77777777" w:rsidR="009F74D1" w:rsidRDefault="009F74D1" w:rsidP="00BD7534">
      <w:pPr>
        <w:rPr>
          <w:rFonts w:asciiTheme="minorHAnsi" w:hAnsiTheme="minorHAnsi" w:cstheme="minorBidi"/>
          <w:sz w:val="22"/>
          <w:szCs w:val="22"/>
        </w:rPr>
      </w:pPr>
    </w:p>
    <w:p w14:paraId="03B8EFDD" w14:textId="712D87AA" w:rsidR="00BD7534" w:rsidRDefault="00BD7534" w:rsidP="00BD7534">
      <w:pPr>
        <w:rPr>
          <w:rFonts w:eastAsia="Times New Roman"/>
        </w:rPr>
      </w:pPr>
      <w:r w:rsidRPr="00BD7534">
        <w:rPr>
          <w:rFonts w:eastAsia="Times New Roman"/>
        </w:rPr>
        <w:t xml:space="preserve">Frank Pozniak </w:t>
      </w:r>
      <w:r w:rsidR="00AE0105">
        <w:rPr>
          <w:rFonts w:eastAsia="Times New Roman"/>
        </w:rPr>
        <w:t xml:space="preserve">introduced the </w:t>
      </w:r>
      <w:r w:rsidR="003D4B47">
        <w:rPr>
          <w:rFonts w:eastAsia="Times New Roman"/>
        </w:rPr>
        <w:t>F</w:t>
      </w:r>
      <w:r w:rsidRPr="00BD7534">
        <w:rPr>
          <w:rFonts w:eastAsia="Times New Roman"/>
        </w:rPr>
        <w:t>Y 202</w:t>
      </w:r>
      <w:r w:rsidR="003D4B47">
        <w:rPr>
          <w:rFonts w:eastAsia="Times New Roman"/>
        </w:rPr>
        <w:t>6</w:t>
      </w:r>
      <w:r w:rsidRPr="00BD7534">
        <w:rPr>
          <w:rFonts w:eastAsia="Times New Roman"/>
        </w:rPr>
        <w:t xml:space="preserve"> Support and Incentive Grant Guidelines, Training Grant Guidelines, EMD Guidelines, and Wireless State Police Grant Guidelines. </w:t>
      </w:r>
      <w:r w:rsidRPr="00BD7534">
        <w:rPr>
          <w:rFonts w:eastAsia="Calibri"/>
          <w:bCs/>
        </w:rPr>
        <w:t xml:space="preserve">Mr. Pozniak </w:t>
      </w:r>
      <w:r w:rsidR="00B55693">
        <w:rPr>
          <w:rFonts w:eastAsia="Calibri"/>
          <w:bCs/>
        </w:rPr>
        <w:t>reported on two changes to the Guidelines</w:t>
      </w:r>
      <w:r w:rsidR="003D4B47">
        <w:rPr>
          <w:rFonts w:eastAsia="Calibri"/>
          <w:bCs/>
        </w:rPr>
        <w:t xml:space="preserve"> from the FY </w:t>
      </w:r>
      <w:r w:rsidR="00425A1A">
        <w:rPr>
          <w:rFonts w:eastAsia="Calibri"/>
          <w:bCs/>
        </w:rPr>
        <w:t xml:space="preserve">2025 Grant Guidelines. </w:t>
      </w:r>
      <w:r w:rsidR="00B55693">
        <w:rPr>
          <w:rFonts w:eastAsia="Calibri"/>
          <w:bCs/>
        </w:rPr>
        <w:t xml:space="preserve">He said that one </w:t>
      </w:r>
      <w:r w:rsidRPr="00BD7534">
        <w:rPr>
          <w:rFonts w:eastAsia="Calibri"/>
          <w:bCs/>
        </w:rPr>
        <w:t xml:space="preserve">change </w:t>
      </w:r>
      <w:r w:rsidRPr="00BD7534">
        <w:rPr>
          <w:rFonts w:eastAsia="Times New Roman"/>
        </w:rPr>
        <w:t xml:space="preserve">is </w:t>
      </w:r>
      <w:r w:rsidR="00E24A31">
        <w:rPr>
          <w:rFonts w:eastAsia="Times New Roman"/>
        </w:rPr>
        <w:t>contained in t</w:t>
      </w:r>
      <w:r w:rsidRPr="00BD7534">
        <w:rPr>
          <w:rFonts w:eastAsia="Times New Roman"/>
        </w:rPr>
        <w:t>he Training Grant</w:t>
      </w:r>
      <w:r w:rsidR="00634741">
        <w:rPr>
          <w:rFonts w:eastAsia="Times New Roman"/>
        </w:rPr>
        <w:t xml:space="preserve"> </w:t>
      </w:r>
      <w:r w:rsidR="00E24A31">
        <w:rPr>
          <w:rFonts w:eastAsia="Times New Roman"/>
        </w:rPr>
        <w:t xml:space="preserve">and pertains to the </w:t>
      </w:r>
      <w:r w:rsidRPr="00BD7534">
        <w:rPr>
          <w:rFonts w:eastAsia="Times New Roman"/>
        </w:rPr>
        <w:t xml:space="preserve">Scholarship Program </w:t>
      </w:r>
      <w:r w:rsidR="00E24A31">
        <w:rPr>
          <w:rFonts w:eastAsia="Times New Roman"/>
        </w:rPr>
        <w:t xml:space="preserve">funding </w:t>
      </w:r>
      <w:r w:rsidR="00170DEC">
        <w:rPr>
          <w:rFonts w:eastAsia="Times New Roman"/>
        </w:rPr>
        <w:t>being raised f</w:t>
      </w:r>
      <w:r w:rsidRPr="00BD7534">
        <w:rPr>
          <w:rFonts w:eastAsia="Times New Roman"/>
        </w:rPr>
        <w:t>rom $50,000 to $65,000</w:t>
      </w:r>
      <w:r w:rsidR="00B55693">
        <w:rPr>
          <w:rFonts w:eastAsia="Times New Roman"/>
        </w:rPr>
        <w:t xml:space="preserve">. The other change, </w:t>
      </w:r>
      <w:r w:rsidR="000C2F06">
        <w:rPr>
          <w:rFonts w:eastAsia="Times New Roman"/>
        </w:rPr>
        <w:t xml:space="preserve">also in the </w:t>
      </w:r>
      <w:r w:rsidRPr="00BD7534">
        <w:rPr>
          <w:rFonts w:eastAsia="Times New Roman"/>
        </w:rPr>
        <w:t>Training Grant Guidelines</w:t>
      </w:r>
      <w:r w:rsidR="00B55693">
        <w:rPr>
          <w:rFonts w:eastAsia="Times New Roman"/>
        </w:rPr>
        <w:t>,</w:t>
      </w:r>
      <w:r w:rsidRPr="00BD7534">
        <w:rPr>
          <w:rFonts w:eastAsia="Times New Roman"/>
        </w:rPr>
        <w:t xml:space="preserve"> is the ability to cover fees </w:t>
      </w:r>
      <w:r w:rsidR="00407927">
        <w:rPr>
          <w:rFonts w:eastAsia="Times New Roman"/>
        </w:rPr>
        <w:t>for</w:t>
      </w:r>
      <w:r w:rsidRPr="00BD7534">
        <w:rPr>
          <w:rFonts w:eastAsia="Times New Roman"/>
        </w:rPr>
        <w:t xml:space="preserve"> conferences not listed in the Guidelines.</w:t>
      </w:r>
    </w:p>
    <w:p w14:paraId="04E5DBA4" w14:textId="77777777" w:rsidR="008E30DE" w:rsidRDefault="008E30DE" w:rsidP="00BD7534">
      <w:pPr>
        <w:rPr>
          <w:rFonts w:eastAsia="Times New Roman"/>
        </w:rPr>
      </w:pPr>
    </w:p>
    <w:p w14:paraId="05652861" w14:textId="2A4C2FE1" w:rsidR="00F84ED3" w:rsidRPr="00BD7534" w:rsidRDefault="00F84ED3" w:rsidP="00F84ED3">
      <w:pPr>
        <w:spacing w:after="160" w:line="259" w:lineRule="auto"/>
      </w:pPr>
      <w:r w:rsidRPr="00BD7534">
        <w:t xml:space="preserve">Karen Robitaille stated that there were questions related to the Support Grant regarding funding. Ms. Robitaille said that </w:t>
      </w:r>
      <w:r w:rsidR="00E57207">
        <w:t xml:space="preserve">in the Support Grant PSAPs are </w:t>
      </w:r>
      <w:r w:rsidRPr="00BD7534">
        <w:t>at least level funded, and that the reduction</w:t>
      </w:r>
      <w:r>
        <w:t xml:space="preserve"> in the </w:t>
      </w:r>
      <w:r w:rsidR="00E57207">
        <w:t xml:space="preserve">total allocation in the </w:t>
      </w:r>
      <w:r w:rsidR="008B3D71">
        <w:t xml:space="preserve">FY 2026 </w:t>
      </w:r>
      <w:r>
        <w:t>Support Grant</w:t>
      </w:r>
      <w:r w:rsidRPr="00BD7534">
        <w:t xml:space="preserve"> is tied to </w:t>
      </w:r>
      <w:r>
        <w:t xml:space="preserve">funding allotted for the </w:t>
      </w:r>
      <w:r w:rsidRPr="00BD7534">
        <w:t>mobile behavioral health</w:t>
      </w:r>
      <w:r>
        <w:t xml:space="preserve"> dispatch incentive</w:t>
      </w:r>
      <w:r w:rsidRPr="00BD7534">
        <w:t xml:space="preserve"> She said that when that</w:t>
      </w:r>
      <w:r>
        <w:t xml:space="preserve"> specific</w:t>
      </w:r>
      <w:r w:rsidRPr="00BD7534">
        <w:t xml:space="preserve"> initiative was put in place two years ago, the Department had to presume </w:t>
      </w:r>
      <w:r>
        <w:t xml:space="preserve">that </w:t>
      </w:r>
      <w:r w:rsidRPr="00BD7534">
        <w:t xml:space="preserve">every PSAP </w:t>
      </w:r>
      <w:r>
        <w:t>would</w:t>
      </w:r>
      <w:r w:rsidRPr="00BD7534">
        <w:t xml:space="preserve"> apply for the </w:t>
      </w:r>
      <w:r>
        <w:t xml:space="preserve">incentive.  The funding was set accordingly.  </w:t>
      </w:r>
      <w:r w:rsidRPr="00BD7534">
        <w:t>Ms. Robitaille went on to say that two years into the program, there has only been 33% participation</w:t>
      </w:r>
      <w:r>
        <w:t xml:space="preserve">.  As a result, the Department has decreased the funding allotted for this incentive. This </w:t>
      </w:r>
      <w:r w:rsidRPr="00BD7534">
        <w:t>accounts for roughly $3.6 million of the reduction seen</w:t>
      </w:r>
      <w:r w:rsidR="00EF2590">
        <w:t xml:space="preserve"> in the </w:t>
      </w:r>
      <w:r w:rsidR="00933960">
        <w:t xml:space="preserve">allocation for the </w:t>
      </w:r>
      <w:r w:rsidR="00EF2590">
        <w:t>Support Grant from FY 2025 to FY 2026.</w:t>
      </w:r>
    </w:p>
    <w:p w14:paraId="42AA097D" w14:textId="00028FB8" w:rsidR="00F84ED3" w:rsidRPr="00254614" w:rsidRDefault="00F84ED3" w:rsidP="00F84ED3">
      <w:pPr>
        <w:spacing w:after="160" w:line="259" w:lineRule="auto"/>
      </w:pPr>
      <w:r w:rsidRPr="00BD7534">
        <w:lastRenderedPageBreak/>
        <w:t xml:space="preserve">Ms. Robitaille also said that the Department put a 2% hold for regionalization </w:t>
      </w:r>
      <w:r>
        <w:t xml:space="preserve">in the FY </w:t>
      </w:r>
      <w:r w:rsidR="000F6C04">
        <w:t>20</w:t>
      </w:r>
      <w:r>
        <w:t xml:space="preserve">25 Support Grant </w:t>
      </w:r>
      <w:r w:rsidRPr="00BD7534">
        <w:t xml:space="preserve">because of the added incentive of the 60% maintenance contract for the Regionals and RECCs. Ms. Robitaille said that </w:t>
      </w:r>
      <w:r>
        <w:t>at the time the FY</w:t>
      </w:r>
      <w:r w:rsidR="008B3D71">
        <w:t xml:space="preserve"> 20</w:t>
      </w:r>
      <w:r>
        <w:t xml:space="preserve">25 Support and Incentive Grant was released, </w:t>
      </w:r>
      <w:r w:rsidRPr="00BD7534">
        <w:t xml:space="preserve">the Department didn't have enough flexibility </w:t>
      </w:r>
      <w:r>
        <w:t>within the</w:t>
      </w:r>
      <w:r w:rsidRPr="00BD7534">
        <w:t xml:space="preserve"> </w:t>
      </w:r>
      <w:r w:rsidR="00B55693">
        <w:t>Regional I</w:t>
      </w:r>
      <w:r w:rsidRPr="00BD7534">
        <w:t xml:space="preserve">ncentive </w:t>
      </w:r>
      <w:r w:rsidR="00B55693">
        <w:t>Gr</w:t>
      </w:r>
      <w:r w:rsidR="000F6C04">
        <w:t>ant</w:t>
      </w:r>
      <w:r w:rsidR="00B55693">
        <w:t xml:space="preserve"> </w:t>
      </w:r>
      <w:r w:rsidRPr="00BD7534">
        <w:t xml:space="preserve">categories to </w:t>
      </w:r>
      <w:r>
        <w:t xml:space="preserve">fully fund this incentive. </w:t>
      </w:r>
      <w:r w:rsidR="008B3D71">
        <w:t>Department of Telecommunications and Cable (DTC)</w:t>
      </w:r>
      <w:r>
        <w:t xml:space="preserve"> approval was needed to adjust the percentages in the affected incentive categories.  Therefore, in order to </w:t>
      </w:r>
      <w:r w:rsidRPr="00BD7534">
        <w:t>ensure that the Department could fund the 60% maintenance if DTC approval</w:t>
      </w:r>
      <w:r>
        <w:t xml:space="preserve"> was not received, the 2% hold was added to the Support Grant</w:t>
      </w:r>
      <w:r w:rsidRPr="00BD7534">
        <w:t xml:space="preserve">. </w:t>
      </w:r>
      <w:r w:rsidR="00B55693">
        <w:t>Ms</w:t>
      </w:r>
      <w:r w:rsidRPr="00BD7534">
        <w:t xml:space="preserve">. Robitaille </w:t>
      </w:r>
      <w:r w:rsidR="00B55693">
        <w:t xml:space="preserve">concluded by stating that since the Regional Incentive Grant categories </w:t>
      </w:r>
      <w:r w:rsidR="008B3D71">
        <w:t xml:space="preserve">now </w:t>
      </w:r>
      <w:r w:rsidR="00B55693">
        <w:t>have been approved by the DTC,</w:t>
      </w:r>
      <w:r w:rsidRPr="00BD7534">
        <w:t xml:space="preserve"> the 2% hold</w:t>
      </w:r>
      <w:r>
        <w:t xml:space="preserve"> under the Support Grant</w:t>
      </w:r>
      <w:r w:rsidRPr="00BD7534">
        <w:t xml:space="preserve"> is no longer needed</w:t>
      </w:r>
      <w:r>
        <w:t xml:space="preserve">.  </w:t>
      </w:r>
    </w:p>
    <w:p w14:paraId="5F724E47" w14:textId="0E16E9C0" w:rsidR="00753ABA" w:rsidRPr="00C16CB0" w:rsidRDefault="00E44B7D" w:rsidP="00753ABA">
      <w:pPr>
        <w:rPr>
          <w:rFonts w:eastAsia="Times New Roman"/>
          <w:b/>
          <w:bCs/>
          <w:i/>
          <w:iCs/>
          <w:u w:val="single"/>
        </w:rPr>
      </w:pPr>
      <w:r w:rsidRPr="0089139F">
        <w:rPr>
          <w:rFonts w:eastAsia="Times New Roman"/>
          <w:b/>
          <w:bCs/>
          <w:i/>
          <w:iCs/>
          <w:u w:val="single"/>
        </w:rPr>
        <w:t xml:space="preserve">■ </w:t>
      </w:r>
      <w:r w:rsidR="00D53836">
        <w:rPr>
          <w:rFonts w:eastAsia="Times New Roman"/>
          <w:b/>
          <w:bCs/>
          <w:i/>
          <w:u w:val="single"/>
        </w:rPr>
        <w:t>A Motion was made by James Boudreau to: 1)</w:t>
      </w:r>
      <w:r w:rsidR="00C16CB0">
        <w:rPr>
          <w:rFonts w:eastAsia="Times New Roman"/>
          <w:b/>
          <w:bCs/>
          <w:i/>
          <w:iCs/>
          <w:u w:val="single"/>
        </w:rPr>
        <w:t xml:space="preserve"> </w:t>
      </w:r>
      <w:r w:rsidR="00334760">
        <w:rPr>
          <w:rFonts w:eastAsia="Times New Roman"/>
          <w:b/>
          <w:bCs/>
          <w:i/>
          <w:iCs/>
          <w:u w:val="single"/>
        </w:rPr>
        <w:t>Approve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 the </w:t>
      </w:r>
      <w:r w:rsidR="008523CF">
        <w:rPr>
          <w:rFonts w:eastAsia="Times New Roman"/>
          <w:b/>
          <w:bCs/>
          <w:i/>
          <w:iCs/>
          <w:u w:val="single"/>
        </w:rPr>
        <w:t>S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tate 911 </w:t>
      </w:r>
      <w:r w:rsidR="008523CF">
        <w:rPr>
          <w:rFonts w:eastAsia="Times New Roman"/>
          <w:b/>
          <w:bCs/>
          <w:i/>
          <w:iCs/>
          <w:u w:val="single"/>
        </w:rPr>
        <w:t>D</w:t>
      </w:r>
      <w:r w:rsidR="00070C24" w:rsidRPr="00070C24">
        <w:rPr>
          <w:rFonts w:eastAsia="Times New Roman"/>
          <w:b/>
          <w:bCs/>
          <w:i/>
          <w:iCs/>
          <w:u w:val="single"/>
        </w:rPr>
        <w:t>epartment</w:t>
      </w:r>
      <w:r w:rsidR="00325DB0">
        <w:rPr>
          <w:rFonts w:eastAsia="Times New Roman"/>
          <w:b/>
          <w:bCs/>
          <w:i/>
          <w:iCs/>
          <w:u w:val="single"/>
        </w:rPr>
        <w:t>’s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 </w:t>
      </w:r>
      <w:r w:rsidR="0031191D">
        <w:rPr>
          <w:rFonts w:eastAsia="Times New Roman"/>
          <w:b/>
          <w:bCs/>
          <w:i/>
          <w:iCs/>
          <w:u w:val="single"/>
        </w:rPr>
        <w:t>G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uidelines </w:t>
      </w:r>
      <w:r w:rsidR="00F116BF">
        <w:rPr>
          <w:rFonts w:eastAsia="Times New Roman"/>
          <w:b/>
          <w:bCs/>
          <w:i/>
          <w:iCs/>
          <w:u w:val="single"/>
        </w:rPr>
        <w:t xml:space="preserve">for </w:t>
      </w:r>
      <w:r w:rsidR="001D1EDE">
        <w:rPr>
          <w:rFonts w:eastAsia="Times New Roman"/>
          <w:b/>
          <w:bCs/>
          <w:i/>
          <w:iCs/>
          <w:u w:val="single"/>
        </w:rPr>
        <w:t xml:space="preserve">the </w:t>
      </w:r>
      <w:r w:rsidR="009F2A77">
        <w:rPr>
          <w:rFonts w:eastAsia="Times New Roman"/>
          <w:b/>
          <w:bCs/>
          <w:i/>
          <w:iCs/>
          <w:u w:val="single"/>
        </w:rPr>
        <w:t xml:space="preserve">State 911 Department </w:t>
      </w:r>
      <w:r w:rsidR="009D530F">
        <w:rPr>
          <w:rFonts w:eastAsia="Times New Roman"/>
          <w:b/>
          <w:bCs/>
          <w:i/>
          <w:iCs/>
          <w:u w:val="single"/>
        </w:rPr>
        <w:t>F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iscal </w:t>
      </w:r>
      <w:r w:rsidR="009D530F">
        <w:rPr>
          <w:rFonts w:eastAsia="Times New Roman"/>
          <w:b/>
          <w:bCs/>
          <w:i/>
          <w:iCs/>
          <w:u w:val="single"/>
        </w:rPr>
        <w:t>Y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ear 2026 </w:t>
      </w:r>
      <w:r w:rsidR="00316DCB">
        <w:rPr>
          <w:rFonts w:eastAsia="Times New Roman"/>
          <w:b/>
          <w:bCs/>
          <w:i/>
          <w:iCs/>
          <w:u w:val="single"/>
        </w:rPr>
        <w:t>P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ublic </w:t>
      </w:r>
      <w:r w:rsidR="00316DCB">
        <w:rPr>
          <w:rFonts w:eastAsia="Times New Roman"/>
          <w:b/>
          <w:bCs/>
          <w:i/>
          <w:iCs/>
          <w:u w:val="single"/>
        </w:rPr>
        <w:t>S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afety </w:t>
      </w:r>
      <w:r w:rsidR="00316DCB">
        <w:rPr>
          <w:rFonts w:eastAsia="Times New Roman"/>
          <w:b/>
          <w:bCs/>
          <w:i/>
          <w:iCs/>
          <w:u w:val="single"/>
        </w:rPr>
        <w:t>A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nswering </w:t>
      </w:r>
      <w:r w:rsidR="00316DCB">
        <w:rPr>
          <w:rFonts w:eastAsia="Times New Roman"/>
          <w:b/>
          <w:bCs/>
          <w:i/>
          <w:iCs/>
          <w:u w:val="single"/>
        </w:rPr>
        <w:t>P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oint and </w:t>
      </w:r>
      <w:r w:rsidR="00316DCB">
        <w:rPr>
          <w:rFonts w:eastAsia="Times New Roman"/>
          <w:b/>
          <w:bCs/>
          <w:i/>
          <w:iCs/>
          <w:u w:val="single"/>
        </w:rPr>
        <w:t>R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egional </w:t>
      </w:r>
      <w:r w:rsidR="00316DCB">
        <w:rPr>
          <w:rFonts w:eastAsia="Times New Roman"/>
          <w:b/>
          <w:bCs/>
          <w:i/>
          <w:iCs/>
          <w:u w:val="single"/>
        </w:rPr>
        <w:t>E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mergency </w:t>
      </w:r>
      <w:r w:rsidR="00316DCB">
        <w:rPr>
          <w:rFonts w:eastAsia="Times New Roman"/>
          <w:b/>
          <w:bCs/>
          <w:i/>
          <w:iCs/>
          <w:u w:val="single"/>
        </w:rPr>
        <w:t>C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ommunication </w:t>
      </w:r>
      <w:r w:rsidR="00316DCB">
        <w:rPr>
          <w:rFonts w:eastAsia="Times New Roman"/>
          <w:b/>
          <w:bCs/>
          <w:i/>
          <w:iCs/>
          <w:u w:val="single"/>
        </w:rPr>
        <w:t>C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enter </w:t>
      </w:r>
      <w:r w:rsidR="00637FAA">
        <w:rPr>
          <w:rFonts w:eastAsia="Times New Roman"/>
          <w:b/>
          <w:bCs/>
          <w:i/>
          <w:iCs/>
          <w:u w:val="single"/>
        </w:rPr>
        <w:t>S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upport </w:t>
      </w:r>
      <w:r w:rsidR="00CB4B93">
        <w:rPr>
          <w:rFonts w:eastAsia="Times New Roman"/>
          <w:b/>
          <w:bCs/>
          <w:i/>
          <w:iCs/>
          <w:u w:val="single"/>
        </w:rPr>
        <w:t xml:space="preserve">and </w:t>
      </w:r>
      <w:r w:rsidR="00637FAA">
        <w:rPr>
          <w:rFonts w:eastAsia="Times New Roman"/>
          <w:b/>
          <w:bCs/>
          <w:i/>
          <w:iCs/>
          <w:u w:val="single"/>
        </w:rPr>
        <w:t>I</w:t>
      </w:r>
      <w:r w:rsidR="00CB4B93">
        <w:rPr>
          <w:rFonts w:eastAsia="Times New Roman"/>
          <w:b/>
          <w:bCs/>
          <w:i/>
          <w:iCs/>
          <w:u w:val="single"/>
        </w:rPr>
        <w:t>ncentive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 </w:t>
      </w:r>
      <w:r w:rsidR="00637FAA">
        <w:rPr>
          <w:rFonts w:eastAsia="Times New Roman"/>
          <w:b/>
          <w:bCs/>
          <w:i/>
          <w:iCs/>
          <w:u w:val="single"/>
        </w:rPr>
        <w:t>G</w:t>
      </w:r>
      <w:r w:rsidR="00070C24" w:rsidRPr="00070C24">
        <w:rPr>
          <w:rFonts w:eastAsia="Times New Roman"/>
          <w:b/>
          <w:bCs/>
          <w:i/>
          <w:iCs/>
          <w:u w:val="single"/>
        </w:rPr>
        <w:t>rants</w:t>
      </w:r>
      <w:r w:rsidR="00E20BFA">
        <w:rPr>
          <w:rFonts w:eastAsia="Times New Roman"/>
          <w:b/>
          <w:bCs/>
          <w:i/>
          <w:iCs/>
          <w:u w:val="single"/>
        </w:rPr>
        <w:t>,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 </w:t>
      </w:r>
      <w:r w:rsidR="008E4A49">
        <w:rPr>
          <w:rFonts w:eastAsia="Times New Roman"/>
          <w:b/>
          <w:bCs/>
          <w:i/>
          <w:iCs/>
          <w:u w:val="single"/>
        </w:rPr>
        <w:t>F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iscal </w:t>
      </w:r>
      <w:r w:rsidR="008E4A49">
        <w:rPr>
          <w:rFonts w:eastAsia="Times New Roman"/>
          <w:b/>
          <w:bCs/>
          <w:i/>
          <w:iCs/>
          <w:u w:val="single"/>
        </w:rPr>
        <w:t>Y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ear 2026 </w:t>
      </w:r>
      <w:r w:rsidR="008E4A49">
        <w:rPr>
          <w:rFonts w:eastAsia="Times New Roman"/>
          <w:b/>
          <w:bCs/>
          <w:i/>
          <w:iCs/>
          <w:u w:val="single"/>
        </w:rPr>
        <w:t>T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raining </w:t>
      </w:r>
      <w:r w:rsidR="008E4A49">
        <w:rPr>
          <w:rFonts w:eastAsia="Times New Roman"/>
          <w:b/>
          <w:bCs/>
          <w:i/>
          <w:iCs/>
          <w:u w:val="single"/>
        </w:rPr>
        <w:t>G</w:t>
      </w:r>
      <w:r w:rsidR="00070C24" w:rsidRPr="00070C24">
        <w:rPr>
          <w:rFonts w:eastAsia="Times New Roman"/>
          <w:b/>
          <w:bCs/>
          <w:i/>
          <w:iCs/>
          <w:u w:val="single"/>
        </w:rPr>
        <w:t>rant</w:t>
      </w:r>
      <w:r w:rsidR="001D1ADB">
        <w:rPr>
          <w:rFonts w:eastAsia="Times New Roman"/>
          <w:b/>
          <w:bCs/>
          <w:i/>
          <w:iCs/>
          <w:u w:val="single"/>
        </w:rPr>
        <w:t>,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 </w:t>
      </w:r>
      <w:r w:rsidR="008E4A49">
        <w:rPr>
          <w:rFonts w:eastAsia="Times New Roman"/>
          <w:b/>
          <w:bCs/>
          <w:i/>
          <w:iCs/>
          <w:u w:val="single"/>
        </w:rPr>
        <w:t>F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iscal </w:t>
      </w:r>
      <w:r w:rsidR="008E4A49">
        <w:rPr>
          <w:rFonts w:eastAsia="Times New Roman"/>
          <w:b/>
          <w:bCs/>
          <w:i/>
          <w:iCs/>
          <w:u w:val="single"/>
        </w:rPr>
        <w:t>Y</w:t>
      </w:r>
      <w:r w:rsidR="00070C24" w:rsidRPr="00070C24">
        <w:rPr>
          <w:rFonts w:eastAsia="Times New Roman"/>
          <w:b/>
          <w:bCs/>
          <w:i/>
          <w:iCs/>
          <w:u w:val="single"/>
        </w:rPr>
        <w:t>ear 2026 EM</w:t>
      </w:r>
      <w:r w:rsidR="00CB4B93">
        <w:rPr>
          <w:rFonts w:eastAsia="Times New Roman"/>
          <w:b/>
          <w:bCs/>
          <w:i/>
          <w:iCs/>
          <w:u w:val="single"/>
        </w:rPr>
        <w:t>D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 </w:t>
      </w:r>
      <w:r w:rsidR="008E4A49">
        <w:rPr>
          <w:rFonts w:eastAsia="Times New Roman"/>
          <w:b/>
          <w:bCs/>
          <w:i/>
          <w:iCs/>
          <w:u w:val="single"/>
        </w:rPr>
        <w:t>G</w:t>
      </w:r>
      <w:r w:rsidR="00070C24" w:rsidRPr="00070C24">
        <w:rPr>
          <w:rFonts w:eastAsia="Times New Roman"/>
          <w:b/>
          <w:bCs/>
          <w:i/>
          <w:iCs/>
          <w:u w:val="single"/>
        </w:rPr>
        <w:t>rant</w:t>
      </w:r>
      <w:r w:rsidR="001D1ADB">
        <w:rPr>
          <w:rFonts w:eastAsia="Times New Roman"/>
          <w:b/>
          <w:bCs/>
          <w:i/>
          <w:iCs/>
          <w:u w:val="single"/>
        </w:rPr>
        <w:t>,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 </w:t>
      </w:r>
      <w:r w:rsidR="008E4A49">
        <w:rPr>
          <w:rFonts w:eastAsia="Times New Roman"/>
          <w:b/>
          <w:bCs/>
          <w:i/>
          <w:iCs/>
          <w:u w:val="single"/>
        </w:rPr>
        <w:t>F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iscal </w:t>
      </w:r>
      <w:r w:rsidR="008E4A49">
        <w:rPr>
          <w:rFonts w:eastAsia="Times New Roman"/>
          <w:b/>
          <w:bCs/>
          <w:i/>
          <w:iCs/>
          <w:u w:val="single"/>
        </w:rPr>
        <w:t>Y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ear 2026 </w:t>
      </w:r>
      <w:r w:rsidR="008E4A49">
        <w:rPr>
          <w:rFonts w:eastAsia="Times New Roman"/>
          <w:b/>
          <w:bCs/>
          <w:i/>
          <w:iCs/>
          <w:u w:val="single"/>
        </w:rPr>
        <w:t>W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ireless </w:t>
      </w:r>
      <w:r w:rsidR="008E4A49">
        <w:rPr>
          <w:rFonts w:eastAsia="Times New Roman"/>
          <w:b/>
          <w:bCs/>
          <w:i/>
          <w:iCs/>
          <w:u w:val="single"/>
        </w:rPr>
        <w:t>S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tate </w:t>
      </w:r>
      <w:r w:rsidR="008E4A49">
        <w:rPr>
          <w:rFonts w:eastAsia="Times New Roman"/>
          <w:b/>
          <w:bCs/>
          <w:i/>
          <w:iCs/>
          <w:u w:val="single"/>
        </w:rPr>
        <w:t>P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olice </w:t>
      </w:r>
      <w:r w:rsidR="00BF38F9">
        <w:rPr>
          <w:rFonts w:eastAsia="Times New Roman"/>
          <w:b/>
          <w:bCs/>
          <w:i/>
          <w:iCs/>
          <w:u w:val="single"/>
        </w:rPr>
        <w:t>PSAP</w:t>
      </w:r>
      <w:r w:rsidR="00070C24" w:rsidRPr="00070C24">
        <w:rPr>
          <w:rFonts w:eastAsia="Times New Roman"/>
          <w:b/>
          <w:bCs/>
          <w:i/>
          <w:iCs/>
          <w:u w:val="single"/>
        </w:rPr>
        <w:t xml:space="preserve"> </w:t>
      </w:r>
      <w:r w:rsidR="0052188A">
        <w:rPr>
          <w:rFonts w:eastAsia="Times New Roman"/>
          <w:b/>
          <w:bCs/>
          <w:i/>
          <w:iCs/>
          <w:u w:val="single"/>
        </w:rPr>
        <w:t>G</w:t>
      </w:r>
      <w:r w:rsidR="00070C24" w:rsidRPr="00070C24">
        <w:rPr>
          <w:rFonts w:eastAsia="Times New Roman"/>
          <w:b/>
          <w:bCs/>
          <w:i/>
          <w:iCs/>
          <w:u w:val="single"/>
        </w:rPr>
        <w:t>rant</w:t>
      </w:r>
      <w:r w:rsidR="002C2822">
        <w:rPr>
          <w:rFonts w:eastAsia="Times New Roman"/>
          <w:b/>
          <w:bCs/>
          <w:i/>
          <w:iCs/>
          <w:u w:val="single"/>
        </w:rPr>
        <w:t xml:space="preserve">; </w:t>
      </w:r>
      <w:r w:rsidR="00753ABA" w:rsidRPr="00753ABA">
        <w:rPr>
          <w:rFonts w:eastAsia="Times New Roman"/>
          <w:b/>
          <w:bCs/>
          <w:i/>
          <w:u w:val="single"/>
        </w:rPr>
        <w:t xml:space="preserve">2) </w:t>
      </w:r>
      <w:r w:rsidR="00305B6F">
        <w:rPr>
          <w:rFonts w:eastAsia="Times New Roman"/>
          <w:b/>
          <w:bCs/>
          <w:i/>
          <w:u w:val="single"/>
        </w:rPr>
        <w:t>Au</w:t>
      </w:r>
      <w:r w:rsidR="00753ABA" w:rsidRPr="00753ABA">
        <w:rPr>
          <w:rFonts w:eastAsia="Times New Roman"/>
          <w:b/>
          <w:bCs/>
          <w:i/>
          <w:u w:val="single"/>
        </w:rPr>
        <w:t xml:space="preserve">thorize the State 911 Department to distribute the Guidelines in the form </w:t>
      </w:r>
      <w:r w:rsidR="00F51688">
        <w:rPr>
          <w:rFonts w:eastAsia="Times New Roman"/>
          <w:b/>
          <w:bCs/>
          <w:i/>
          <w:u w:val="single"/>
        </w:rPr>
        <w:t>attached herein</w:t>
      </w:r>
      <w:r w:rsidR="00753ABA" w:rsidRPr="00753ABA">
        <w:rPr>
          <w:rFonts w:eastAsia="Times New Roman"/>
          <w:b/>
          <w:bCs/>
          <w:i/>
          <w:u w:val="single"/>
        </w:rPr>
        <w:t xml:space="preserve">, with authorization to make clerical and or clarification modifications; and 3) authorize the State 911 Department to take all other action consistent with the execution and fulfillment of the purposes of said Guidelines. The motion was seconded by </w:t>
      </w:r>
      <w:r w:rsidR="009E6FB7">
        <w:rPr>
          <w:rFonts w:eastAsia="Times New Roman"/>
          <w:b/>
          <w:bCs/>
          <w:i/>
          <w:u w:val="single"/>
        </w:rPr>
        <w:t>Robert Ogden</w:t>
      </w:r>
      <w:r w:rsidR="00753ABA" w:rsidRPr="00753ABA">
        <w:rPr>
          <w:rFonts w:eastAsia="Times New Roman"/>
          <w:b/>
          <w:bCs/>
          <w:i/>
          <w:u w:val="single"/>
        </w:rPr>
        <w:t>. Approved.</w:t>
      </w:r>
    </w:p>
    <w:p w14:paraId="4F39E8B8" w14:textId="3F31F460" w:rsidR="00D83A2A" w:rsidRDefault="00D83A2A" w:rsidP="00A73911">
      <w:pPr>
        <w:rPr>
          <w:rFonts w:eastAsia="Times New Roman"/>
          <w:i/>
          <w:iCs/>
          <w:u w:val="single"/>
        </w:rPr>
      </w:pPr>
    </w:p>
    <w:p w14:paraId="58883A1E" w14:textId="77777777" w:rsidR="004117A3" w:rsidRDefault="004117A3" w:rsidP="00A73911">
      <w:pPr>
        <w:rPr>
          <w:rFonts w:eastAsia="Times New Roman"/>
          <w:i/>
          <w:iCs/>
          <w:u w:val="single"/>
        </w:rPr>
      </w:pPr>
    </w:p>
    <w:p w14:paraId="48ED6C52" w14:textId="38352600" w:rsidR="00505CB9" w:rsidRDefault="00505CB9" w:rsidP="00505CB9">
      <w:r>
        <w:rPr>
          <w:rFonts w:eastAsia="Times New Roman"/>
          <w:i/>
          <w:iCs/>
          <w:u w:val="single"/>
        </w:rPr>
        <w:t>Agenda Item #</w:t>
      </w:r>
      <w:r w:rsidR="00CB39A4">
        <w:rPr>
          <w:rFonts w:eastAsia="Times New Roman"/>
          <w:i/>
          <w:iCs/>
          <w:u w:val="single"/>
        </w:rPr>
        <w:t>4</w:t>
      </w:r>
      <w:r>
        <w:rPr>
          <w:rFonts w:eastAsia="Times New Roman"/>
          <w:i/>
          <w:iCs/>
          <w:u w:val="single"/>
        </w:rPr>
        <w:t>:</w:t>
      </w:r>
      <w:r>
        <w:rPr>
          <w:rFonts w:eastAsia="Times New Roman"/>
        </w:rPr>
        <w:t xml:space="preserve"> </w:t>
      </w:r>
    </w:p>
    <w:p w14:paraId="0740DA46" w14:textId="66DA0DA6" w:rsidR="00A35CC7" w:rsidRDefault="00505CB9" w:rsidP="00505CB9">
      <w:pPr>
        <w:ind w:firstLine="720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i/>
          <w:iCs/>
        </w:rPr>
        <w:t xml:space="preserve">► </w:t>
      </w:r>
      <w:r w:rsidR="00511D20" w:rsidRPr="00511D20">
        <w:rPr>
          <w:rFonts w:eastAsia="Times New Roman"/>
          <w:b/>
          <w:bCs/>
          <w:u w:val="single"/>
        </w:rPr>
        <w:t>Update on Next Generation 9-1-1</w:t>
      </w:r>
    </w:p>
    <w:p w14:paraId="1B813F48" w14:textId="77777777" w:rsidR="002C3B0E" w:rsidRDefault="002C3B0E" w:rsidP="002C3B0E">
      <w:pPr>
        <w:rPr>
          <w:rFonts w:eastAsia="Times New Roman"/>
        </w:rPr>
      </w:pPr>
    </w:p>
    <w:p w14:paraId="222C7DE4" w14:textId="2295B741" w:rsidR="00377086" w:rsidRPr="00377086" w:rsidRDefault="00377086" w:rsidP="00377086">
      <w:pPr>
        <w:rPr>
          <w:rFonts w:eastAsia="Times New Roman"/>
        </w:rPr>
      </w:pPr>
      <w:r w:rsidRPr="00377086">
        <w:rPr>
          <w:rFonts w:eastAsia="Times New Roman"/>
        </w:rPr>
        <w:t xml:space="preserve">Norm Fournier provided an update on Next Generation 9-1-1 stating that a Request for Information for the replacement of the call handling platform was released on December 20, 2024, and that the submission of questions, </w:t>
      </w:r>
      <w:r w:rsidR="007277B1">
        <w:rPr>
          <w:rFonts w:eastAsia="Times New Roman"/>
        </w:rPr>
        <w:t>of</w:t>
      </w:r>
      <w:r w:rsidRPr="00377086">
        <w:rPr>
          <w:rFonts w:eastAsia="Times New Roman"/>
        </w:rPr>
        <w:t xml:space="preserve"> which the Department has already received over 130 from multiple vendors, is due by February 26, 2025, that the </w:t>
      </w:r>
      <w:r w:rsidR="00DE2342">
        <w:rPr>
          <w:rFonts w:eastAsia="Times New Roman"/>
        </w:rPr>
        <w:t>Department</w:t>
      </w:r>
      <w:r w:rsidRPr="00377086">
        <w:rPr>
          <w:rFonts w:eastAsia="Times New Roman"/>
        </w:rPr>
        <w:t xml:space="preserve"> response to questions is due by March 14, 2025, and that vendor demonstrations </w:t>
      </w:r>
      <w:r w:rsidR="00DE2342">
        <w:rPr>
          <w:rFonts w:eastAsia="Times New Roman"/>
        </w:rPr>
        <w:t>may</w:t>
      </w:r>
      <w:r w:rsidRPr="00377086">
        <w:rPr>
          <w:rFonts w:eastAsia="Times New Roman"/>
        </w:rPr>
        <w:t xml:space="preserve"> begin the week of April 27, 2025.</w:t>
      </w:r>
    </w:p>
    <w:p w14:paraId="1FE66367" w14:textId="77777777" w:rsidR="00377086" w:rsidRPr="00377086" w:rsidRDefault="00377086" w:rsidP="00377086">
      <w:pPr>
        <w:rPr>
          <w:rFonts w:eastAsia="Times New Roman"/>
        </w:rPr>
      </w:pPr>
    </w:p>
    <w:p w14:paraId="64803C82" w14:textId="63F10936" w:rsidR="00377086" w:rsidRPr="00377086" w:rsidRDefault="00377086" w:rsidP="00377086">
      <w:pPr>
        <w:rPr>
          <w:rFonts w:eastAsia="Times New Roman"/>
        </w:rPr>
      </w:pPr>
      <w:r w:rsidRPr="00377086">
        <w:rPr>
          <w:rFonts w:eastAsia="Times New Roman"/>
        </w:rPr>
        <w:t xml:space="preserve">Mr. Fournier went on to state that the final selection of vendors </w:t>
      </w:r>
      <w:r w:rsidR="006F4F45">
        <w:rPr>
          <w:rFonts w:eastAsia="Times New Roman"/>
        </w:rPr>
        <w:t xml:space="preserve">could take place in </w:t>
      </w:r>
      <w:r w:rsidR="00CF4823">
        <w:rPr>
          <w:rFonts w:eastAsia="Times New Roman"/>
        </w:rPr>
        <w:t>late spring/early summer</w:t>
      </w:r>
      <w:r w:rsidRPr="00377086">
        <w:rPr>
          <w:rFonts w:eastAsia="Times New Roman"/>
        </w:rPr>
        <w:t xml:space="preserve"> and </w:t>
      </w:r>
      <w:r w:rsidR="002C4BAD">
        <w:rPr>
          <w:rFonts w:eastAsia="Times New Roman"/>
        </w:rPr>
        <w:t xml:space="preserve">that </w:t>
      </w:r>
      <w:r w:rsidRPr="00377086">
        <w:rPr>
          <w:rFonts w:eastAsia="Times New Roman"/>
        </w:rPr>
        <w:t xml:space="preserve">hopefully testing installations </w:t>
      </w:r>
      <w:r w:rsidR="002C4BAD">
        <w:rPr>
          <w:rFonts w:eastAsia="Times New Roman"/>
        </w:rPr>
        <w:t xml:space="preserve">will start </w:t>
      </w:r>
      <w:r w:rsidRPr="00377086">
        <w:rPr>
          <w:rFonts w:eastAsia="Times New Roman"/>
        </w:rPr>
        <w:t>in late summer of 2025. He went on to state that a vendor selection is likely in December 2025 or January 2026.</w:t>
      </w:r>
    </w:p>
    <w:p w14:paraId="269E3C1E" w14:textId="77777777" w:rsidR="00377086" w:rsidRPr="00377086" w:rsidRDefault="00377086" w:rsidP="00377086">
      <w:pPr>
        <w:rPr>
          <w:rFonts w:eastAsia="Times New Roman"/>
        </w:rPr>
      </w:pPr>
    </w:p>
    <w:p w14:paraId="3F1D61AA" w14:textId="681F7D49" w:rsidR="00A35CC7" w:rsidRPr="004203C6" w:rsidRDefault="00377086" w:rsidP="00377086">
      <w:pPr>
        <w:rPr>
          <w:rFonts w:eastAsia="Times New Roman"/>
        </w:rPr>
      </w:pPr>
      <w:r w:rsidRPr="00377086">
        <w:rPr>
          <w:rFonts w:eastAsia="Times New Roman"/>
        </w:rPr>
        <w:t>Discussion ensued.</w:t>
      </w:r>
    </w:p>
    <w:p w14:paraId="07AEB05C" w14:textId="77777777" w:rsidR="00994C51" w:rsidRPr="00B67182" w:rsidRDefault="00994C51" w:rsidP="00520191"/>
    <w:p w14:paraId="104B49AA" w14:textId="57CBFAF4" w:rsidR="00A73911" w:rsidRDefault="00A73911" w:rsidP="00A73911">
      <w:r>
        <w:rPr>
          <w:rFonts w:eastAsia="Times New Roman"/>
          <w:i/>
          <w:iCs/>
          <w:u w:val="single"/>
        </w:rPr>
        <w:t>Agenda Item #</w:t>
      </w:r>
      <w:r w:rsidR="00511D20">
        <w:rPr>
          <w:rFonts w:eastAsia="Times New Roman"/>
          <w:i/>
          <w:iCs/>
          <w:u w:val="single"/>
        </w:rPr>
        <w:t>5</w:t>
      </w:r>
      <w:r>
        <w:rPr>
          <w:rFonts w:eastAsia="Times New Roman"/>
          <w:i/>
          <w:iCs/>
          <w:u w:val="single"/>
        </w:rPr>
        <w:t>:</w:t>
      </w:r>
      <w:r>
        <w:rPr>
          <w:rFonts w:eastAsia="Times New Roman"/>
        </w:rPr>
        <w:t xml:space="preserve"> </w:t>
      </w:r>
    </w:p>
    <w:p w14:paraId="3355A92B" w14:textId="4254AE90" w:rsidR="00A73911" w:rsidRDefault="00A73911" w:rsidP="00A73911">
      <w:pPr>
        <w:ind w:firstLine="720"/>
      </w:pPr>
      <w:r>
        <w:rPr>
          <w:rFonts w:eastAsia="Times New Roman"/>
          <w:b/>
          <w:bCs/>
          <w:i/>
          <w:iCs/>
        </w:rPr>
        <w:t>►</w:t>
      </w:r>
      <w:r>
        <w:rPr>
          <w:rFonts w:eastAsia="Times New Roman"/>
          <w:b/>
          <w:bCs/>
        </w:rPr>
        <w:t xml:space="preserve"> </w:t>
      </w:r>
      <w:r w:rsidR="000756B6" w:rsidRPr="000756B6">
        <w:rPr>
          <w:rFonts w:eastAsia="Times New Roman"/>
          <w:b/>
          <w:bCs/>
          <w:u w:val="single"/>
        </w:rPr>
        <w:t>Update on Training</w:t>
      </w:r>
    </w:p>
    <w:p w14:paraId="7847A91D" w14:textId="77777777" w:rsidR="00A73911" w:rsidRDefault="00A73911" w:rsidP="00A73911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01E2C480" w14:textId="6F148A5F" w:rsidR="004F2457" w:rsidRDefault="005C337D" w:rsidP="00E510CC">
      <w:r>
        <w:t xml:space="preserve">Monna Wallace gave </w:t>
      </w:r>
      <w:r w:rsidR="00883C67">
        <w:t xml:space="preserve">an update on </w:t>
      </w:r>
      <w:r w:rsidR="00096DF0">
        <w:t>t</w:t>
      </w:r>
      <w:r w:rsidR="00883C67">
        <w:t>raining</w:t>
      </w:r>
      <w:r w:rsidR="00E460C8">
        <w:t xml:space="preserve"> stating that </w:t>
      </w:r>
      <w:r w:rsidR="00E460C8" w:rsidRPr="00E460C8">
        <w:t xml:space="preserve">all the proposals for </w:t>
      </w:r>
      <w:r w:rsidR="00A616AD">
        <w:t xml:space="preserve">the </w:t>
      </w:r>
      <w:r w:rsidR="00E460C8" w:rsidRPr="00E460C8">
        <w:t xml:space="preserve">new training facility on the North Shore are due in </w:t>
      </w:r>
      <w:r w:rsidR="00A616AD">
        <w:t>at 2</w:t>
      </w:r>
      <w:r w:rsidR="003A5288">
        <w:t xml:space="preserve"> pm </w:t>
      </w:r>
      <w:r w:rsidR="00A616AD">
        <w:t>today, and tha</w:t>
      </w:r>
      <w:r w:rsidR="0089017A">
        <w:t>t t</w:t>
      </w:r>
      <w:r w:rsidR="00827732">
        <w:t>he Department is hoping to</w:t>
      </w:r>
      <w:r w:rsidR="00E460C8" w:rsidRPr="00E460C8">
        <w:t xml:space="preserve"> mak</w:t>
      </w:r>
      <w:r w:rsidR="0089017A">
        <w:t>e</w:t>
      </w:r>
      <w:r w:rsidR="00E460C8" w:rsidRPr="00E460C8">
        <w:t xml:space="preserve"> a selection within the next couple of </w:t>
      </w:r>
      <w:r w:rsidR="00827732">
        <w:t>weeks</w:t>
      </w:r>
      <w:r w:rsidR="0089017A">
        <w:t>. Ms. Wallace stated that the new facility</w:t>
      </w:r>
      <w:r w:rsidR="00827732">
        <w:t xml:space="preserve"> will </w:t>
      </w:r>
      <w:r w:rsidR="00E460C8" w:rsidRPr="00E460C8">
        <w:t xml:space="preserve">make </w:t>
      </w:r>
      <w:r w:rsidR="001E26EC">
        <w:t>training</w:t>
      </w:r>
      <w:r w:rsidR="00E460C8" w:rsidRPr="00E460C8">
        <w:t xml:space="preserve"> easier for</w:t>
      </w:r>
      <w:r w:rsidR="001E26EC">
        <w:t xml:space="preserve"> North Shore </w:t>
      </w:r>
      <w:r w:rsidR="00695B89">
        <w:t>telecommunicators</w:t>
      </w:r>
      <w:r w:rsidR="001E26EC">
        <w:t>.</w:t>
      </w:r>
      <w:r w:rsidR="00A3728E">
        <w:t xml:space="preserve"> </w:t>
      </w:r>
      <w:r w:rsidR="00E0097A">
        <w:t xml:space="preserve">Ms. Wallace </w:t>
      </w:r>
      <w:r w:rsidR="00A3728E">
        <w:t>also said</w:t>
      </w:r>
      <w:r w:rsidR="00E0097A">
        <w:t xml:space="preserve"> that the Department’s </w:t>
      </w:r>
      <w:r w:rsidR="00E460C8" w:rsidRPr="00E460C8">
        <w:t xml:space="preserve">60th </w:t>
      </w:r>
      <w:r w:rsidR="00495D65">
        <w:t xml:space="preserve">Public Safety </w:t>
      </w:r>
      <w:r w:rsidR="002C15B6">
        <w:t xml:space="preserve">Communications </w:t>
      </w:r>
      <w:r w:rsidR="00E0097A">
        <w:t>A</w:t>
      </w:r>
      <w:r w:rsidR="00E460C8" w:rsidRPr="00E460C8">
        <w:t xml:space="preserve">cademy graduates on </w:t>
      </w:r>
      <w:r w:rsidR="00E0097A">
        <w:t>M</w:t>
      </w:r>
      <w:r w:rsidR="00E460C8" w:rsidRPr="00E460C8">
        <w:t>arch 7</w:t>
      </w:r>
      <w:r w:rsidR="005D1177">
        <w:t>, 2025</w:t>
      </w:r>
      <w:bookmarkStart w:id="1" w:name="_Hlk176965251"/>
      <w:r w:rsidR="007B1560">
        <w:t>.</w:t>
      </w:r>
    </w:p>
    <w:p w14:paraId="29E780C6" w14:textId="27A482CB" w:rsidR="003E47F3" w:rsidRDefault="003E47F3" w:rsidP="00E510CC">
      <w:r>
        <w:lastRenderedPageBreak/>
        <w:t xml:space="preserve">Ms. Wallace then </w:t>
      </w:r>
      <w:r w:rsidR="00B31361">
        <w:t xml:space="preserve">discussed </w:t>
      </w:r>
      <w:r w:rsidR="00E9696F">
        <w:t xml:space="preserve">the </w:t>
      </w:r>
      <w:r w:rsidR="00B31361">
        <w:t xml:space="preserve">different </w:t>
      </w:r>
      <w:r w:rsidR="00E9696F">
        <w:t xml:space="preserve">funding </w:t>
      </w:r>
      <w:r w:rsidR="00B31361">
        <w:t>options for</w:t>
      </w:r>
      <w:r w:rsidR="00E9696F">
        <w:t xml:space="preserve"> 988</w:t>
      </w:r>
      <w:r w:rsidR="001134F5">
        <w:t xml:space="preserve">. </w:t>
      </w:r>
      <w:r w:rsidR="005C1503">
        <w:t xml:space="preserve">Ms. Wallace </w:t>
      </w:r>
      <w:r w:rsidR="004D2154">
        <w:t xml:space="preserve">stated that </w:t>
      </w:r>
      <w:r w:rsidR="00B31361">
        <w:t>a</w:t>
      </w:r>
      <w:r w:rsidR="00A60638">
        <w:t xml:space="preserve"> possible </w:t>
      </w:r>
      <w:r w:rsidR="00B31361">
        <w:t xml:space="preserve">surcharge, a line item in the </w:t>
      </w:r>
      <w:r w:rsidR="0037200B">
        <w:t xml:space="preserve">FY 2026 Budget, and grants are all </w:t>
      </w:r>
      <w:r w:rsidR="00994C51">
        <w:t>possible opti</w:t>
      </w:r>
      <w:r w:rsidR="0037200B">
        <w:t>ons.</w:t>
      </w:r>
    </w:p>
    <w:p w14:paraId="1781B8F3" w14:textId="77777777" w:rsidR="0037200B" w:rsidRDefault="0037200B" w:rsidP="00E510CC"/>
    <w:p w14:paraId="0975435B" w14:textId="58346980" w:rsidR="00314BD2" w:rsidRPr="0045205B" w:rsidRDefault="0037200B" w:rsidP="00A73911">
      <w:r>
        <w:t>Discussion ensued.</w:t>
      </w:r>
    </w:p>
    <w:p w14:paraId="010B2F1C" w14:textId="77777777" w:rsidR="0045205B" w:rsidRDefault="0045205B" w:rsidP="00A73911">
      <w:pPr>
        <w:rPr>
          <w:rFonts w:eastAsia="Times New Roman"/>
          <w:i/>
          <w:iCs/>
          <w:u w:val="single"/>
        </w:rPr>
      </w:pPr>
    </w:p>
    <w:p w14:paraId="4638C602" w14:textId="252D8864" w:rsidR="00A73911" w:rsidRDefault="00A73911" w:rsidP="00A73911">
      <w:r>
        <w:rPr>
          <w:rFonts w:eastAsia="Times New Roman"/>
          <w:i/>
          <w:iCs/>
          <w:u w:val="single"/>
        </w:rPr>
        <w:t>Agenda Item #</w:t>
      </w:r>
      <w:r w:rsidR="00511D20">
        <w:rPr>
          <w:rFonts w:eastAsia="Times New Roman"/>
          <w:i/>
          <w:iCs/>
          <w:u w:val="single"/>
        </w:rPr>
        <w:t>6</w:t>
      </w:r>
      <w:r>
        <w:rPr>
          <w:rFonts w:eastAsia="Times New Roman"/>
          <w:i/>
          <w:iCs/>
          <w:u w:val="single"/>
        </w:rPr>
        <w:t>:</w:t>
      </w:r>
      <w:r>
        <w:rPr>
          <w:rFonts w:eastAsia="Times New Roman"/>
        </w:rPr>
        <w:t xml:space="preserve"> </w:t>
      </w:r>
    </w:p>
    <w:p w14:paraId="0B112461" w14:textId="4DA15178" w:rsidR="00A73911" w:rsidRPr="00D11E28" w:rsidRDefault="00A73911" w:rsidP="00D11E28">
      <w:pPr>
        <w:ind w:firstLine="720"/>
        <w:rPr>
          <w:rFonts w:eastAsia="Times New Roman"/>
          <w:b/>
          <w:bCs/>
          <w:iCs/>
          <w:u w:val="single"/>
        </w:rPr>
      </w:pPr>
      <w:r>
        <w:rPr>
          <w:rFonts w:eastAsia="Times New Roman"/>
          <w:b/>
          <w:bCs/>
          <w:i/>
          <w:iCs/>
        </w:rPr>
        <w:t>►</w:t>
      </w:r>
      <w:r w:rsidR="009F1AC9" w:rsidRPr="009F1AC9">
        <w:rPr>
          <w:rFonts w:eastAsia="Times New Roman"/>
          <w:b/>
          <w:bCs/>
          <w:iCs/>
          <w:u w:val="single"/>
        </w:rPr>
        <w:t>Update on 988 and Behavioral Health Help Line</w:t>
      </w:r>
    </w:p>
    <w:bookmarkEnd w:id="1"/>
    <w:p w14:paraId="78569F4E" w14:textId="4AA10AD7" w:rsidR="000F17F6" w:rsidRPr="000F17F6" w:rsidRDefault="00A73911" w:rsidP="000F17F6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1881A8CD" w14:textId="67B4436A" w:rsidR="007D6331" w:rsidRDefault="00496B56" w:rsidP="0097254C">
      <w:pPr>
        <w:rPr>
          <w:rFonts w:eastAsia="Times New Roman"/>
        </w:rPr>
      </w:pPr>
      <w:bookmarkStart w:id="2" w:name="_Hlk152758919"/>
      <w:r>
        <w:rPr>
          <w:rFonts w:eastAsia="Times New Roman"/>
        </w:rPr>
        <w:t>Mio</w:t>
      </w:r>
      <w:r w:rsidR="004F65A1">
        <w:rPr>
          <w:rFonts w:eastAsia="Times New Roman"/>
        </w:rPr>
        <w:t xml:space="preserve"> Tama</w:t>
      </w:r>
      <w:r w:rsidR="004D6464">
        <w:rPr>
          <w:rFonts w:eastAsia="Times New Roman"/>
        </w:rPr>
        <w:t>naha</w:t>
      </w:r>
      <w:r w:rsidR="007D6331">
        <w:rPr>
          <w:rFonts w:eastAsia="Times New Roman"/>
        </w:rPr>
        <w:t xml:space="preserve"> started her update by stating th</w:t>
      </w:r>
      <w:r w:rsidR="00811807">
        <w:rPr>
          <w:rFonts w:eastAsia="Times New Roman"/>
        </w:rPr>
        <w:t xml:space="preserve">at the Behavioral Health Help Line </w:t>
      </w:r>
      <w:r w:rsidR="004852F3">
        <w:rPr>
          <w:rFonts w:eastAsia="Times New Roman"/>
        </w:rPr>
        <w:t xml:space="preserve">(BHHL) </w:t>
      </w:r>
      <w:r w:rsidR="0022119E">
        <w:rPr>
          <w:rFonts w:eastAsia="Times New Roman"/>
        </w:rPr>
        <w:t>is not the same as 988. She stated t</w:t>
      </w:r>
      <w:r w:rsidR="00E05F21">
        <w:rPr>
          <w:rFonts w:eastAsia="Times New Roman"/>
        </w:rPr>
        <w:t xml:space="preserve">hat </w:t>
      </w:r>
      <w:r w:rsidR="0097254C" w:rsidRPr="0097254C">
        <w:rPr>
          <w:rFonts w:eastAsia="Times New Roman"/>
        </w:rPr>
        <w:t>988 provides emotional support and is primarily anonymous</w:t>
      </w:r>
      <w:r w:rsidR="00E05F21">
        <w:rPr>
          <w:rFonts w:eastAsia="Times New Roman"/>
        </w:rPr>
        <w:t xml:space="preserve">, and that </w:t>
      </w:r>
      <w:r w:rsidR="004852F3">
        <w:rPr>
          <w:rFonts w:eastAsia="Times New Roman"/>
        </w:rPr>
        <w:t xml:space="preserve">the </w:t>
      </w:r>
      <w:r w:rsidR="0097254C" w:rsidRPr="0097254C">
        <w:rPr>
          <w:rFonts w:eastAsia="Times New Roman"/>
        </w:rPr>
        <w:t>B</w:t>
      </w:r>
      <w:r w:rsidR="00E05F21">
        <w:rPr>
          <w:rFonts w:eastAsia="Times New Roman"/>
        </w:rPr>
        <w:t>H</w:t>
      </w:r>
      <w:r w:rsidR="0097254C" w:rsidRPr="0097254C">
        <w:rPr>
          <w:rFonts w:eastAsia="Times New Roman"/>
        </w:rPr>
        <w:t xml:space="preserve">HL </w:t>
      </w:r>
      <w:r w:rsidR="00E05F21">
        <w:rPr>
          <w:rFonts w:eastAsia="Times New Roman"/>
        </w:rPr>
        <w:t>provides</w:t>
      </w:r>
      <w:r w:rsidR="0097254C" w:rsidRPr="0097254C">
        <w:rPr>
          <w:rFonts w:eastAsia="Times New Roman"/>
        </w:rPr>
        <w:t xml:space="preserve"> live clinical risk assessment</w:t>
      </w:r>
      <w:r w:rsidR="002B39CC">
        <w:rPr>
          <w:rFonts w:eastAsia="Times New Roman"/>
        </w:rPr>
        <w:t>s</w:t>
      </w:r>
      <w:r w:rsidR="0097254C" w:rsidRPr="0097254C">
        <w:rPr>
          <w:rFonts w:eastAsia="Times New Roman"/>
        </w:rPr>
        <w:t xml:space="preserve"> and connect</w:t>
      </w:r>
      <w:r w:rsidR="002B39CC">
        <w:rPr>
          <w:rFonts w:eastAsia="Times New Roman"/>
        </w:rPr>
        <w:t>s</w:t>
      </w:r>
      <w:r w:rsidR="0097254C" w:rsidRPr="0097254C">
        <w:rPr>
          <w:rFonts w:eastAsia="Times New Roman"/>
        </w:rPr>
        <w:t xml:space="preserve"> people to mental health and substance </w:t>
      </w:r>
      <w:r w:rsidR="005F4EF1">
        <w:rPr>
          <w:rFonts w:eastAsia="Times New Roman"/>
        </w:rPr>
        <w:t>a</w:t>
      </w:r>
      <w:r w:rsidR="00C7717A">
        <w:rPr>
          <w:rFonts w:eastAsia="Times New Roman"/>
        </w:rPr>
        <w:t xml:space="preserve">buse </w:t>
      </w:r>
      <w:r w:rsidR="0097254C" w:rsidRPr="0097254C">
        <w:rPr>
          <w:rFonts w:eastAsia="Times New Roman"/>
        </w:rPr>
        <w:t>resources 24/7</w:t>
      </w:r>
      <w:r w:rsidR="002242BF">
        <w:rPr>
          <w:rFonts w:eastAsia="Times New Roman"/>
        </w:rPr>
        <w:t>,</w:t>
      </w:r>
      <w:r w:rsidR="0097254C" w:rsidRPr="0097254C">
        <w:rPr>
          <w:rFonts w:eastAsia="Times New Roman"/>
        </w:rPr>
        <w:t xml:space="preserve"> 365 days a year</w:t>
      </w:r>
      <w:r w:rsidR="002B39CC">
        <w:rPr>
          <w:rFonts w:eastAsia="Times New Roman"/>
        </w:rPr>
        <w:t>.</w:t>
      </w:r>
    </w:p>
    <w:p w14:paraId="3D968174" w14:textId="77777777" w:rsidR="007D6331" w:rsidRDefault="007D6331" w:rsidP="000F17F6">
      <w:pPr>
        <w:rPr>
          <w:rFonts w:eastAsia="Times New Roman"/>
        </w:rPr>
      </w:pPr>
    </w:p>
    <w:p w14:paraId="332B4DE3" w14:textId="65DF7E56" w:rsidR="00CE562D" w:rsidRDefault="002B39CC" w:rsidP="000F17F6">
      <w:pPr>
        <w:rPr>
          <w:rFonts w:eastAsia="Times New Roman"/>
        </w:rPr>
      </w:pPr>
      <w:r>
        <w:rPr>
          <w:rFonts w:eastAsia="Times New Roman"/>
        </w:rPr>
        <w:t>Ms. Tamanaha</w:t>
      </w:r>
      <w:r w:rsidR="00D20D52">
        <w:rPr>
          <w:rFonts w:eastAsia="Times New Roman"/>
        </w:rPr>
        <w:t xml:space="preserve"> went on to give an update on </w:t>
      </w:r>
      <w:r w:rsidR="00357849">
        <w:rPr>
          <w:rFonts w:eastAsia="Times New Roman"/>
        </w:rPr>
        <w:t xml:space="preserve">BHHL </w:t>
      </w:r>
      <w:r w:rsidR="00D20D52">
        <w:rPr>
          <w:rFonts w:eastAsia="Times New Roman"/>
        </w:rPr>
        <w:t>metrics</w:t>
      </w:r>
      <w:r w:rsidR="00C34B6D">
        <w:rPr>
          <w:rFonts w:eastAsia="Times New Roman"/>
        </w:rPr>
        <w:t xml:space="preserve">, </w:t>
      </w:r>
      <w:r w:rsidR="00ED0B52">
        <w:rPr>
          <w:rFonts w:eastAsia="Times New Roman"/>
        </w:rPr>
        <w:t>sta</w:t>
      </w:r>
      <w:r w:rsidR="00B25154">
        <w:rPr>
          <w:rFonts w:eastAsia="Times New Roman"/>
        </w:rPr>
        <w:t xml:space="preserve">ting that </w:t>
      </w:r>
      <w:r w:rsidR="00E44A21">
        <w:rPr>
          <w:rFonts w:eastAsia="Times New Roman"/>
        </w:rPr>
        <w:t xml:space="preserve">the last metrics </w:t>
      </w:r>
      <w:r w:rsidR="000149E3">
        <w:rPr>
          <w:rFonts w:eastAsia="Times New Roman"/>
        </w:rPr>
        <w:t xml:space="preserve">given </w:t>
      </w:r>
      <w:r w:rsidR="00E44A21">
        <w:rPr>
          <w:rFonts w:eastAsia="Times New Roman"/>
        </w:rPr>
        <w:t xml:space="preserve">were from </w:t>
      </w:r>
      <w:r w:rsidR="000149E3">
        <w:rPr>
          <w:rFonts w:eastAsia="Times New Roman"/>
        </w:rPr>
        <w:t xml:space="preserve">2024 and the following are from January 2025: </w:t>
      </w:r>
      <w:r w:rsidR="00C34B6D">
        <w:rPr>
          <w:rFonts w:eastAsia="Times New Roman"/>
        </w:rPr>
        <w:t>the</w:t>
      </w:r>
      <w:r w:rsidR="000149E3">
        <w:rPr>
          <w:rFonts w:eastAsia="Times New Roman"/>
        </w:rPr>
        <w:t xml:space="preserve"> BHHL</w:t>
      </w:r>
      <w:r w:rsidR="00C34B6D">
        <w:rPr>
          <w:rFonts w:eastAsia="Times New Roman"/>
        </w:rPr>
        <w:t xml:space="preserve"> receive</w:t>
      </w:r>
      <w:r w:rsidR="00131423">
        <w:rPr>
          <w:rFonts w:eastAsia="Times New Roman"/>
        </w:rPr>
        <w:t>s</w:t>
      </w:r>
      <w:r w:rsidR="00C34B6D">
        <w:rPr>
          <w:rFonts w:eastAsia="Times New Roman"/>
        </w:rPr>
        <w:t xml:space="preserve"> </w:t>
      </w:r>
      <w:r w:rsidR="00A614EF">
        <w:rPr>
          <w:rFonts w:eastAsia="Times New Roman"/>
        </w:rPr>
        <w:t xml:space="preserve">4K-5K </w:t>
      </w:r>
      <w:r w:rsidR="00387FD3">
        <w:rPr>
          <w:rFonts w:eastAsia="Times New Roman"/>
        </w:rPr>
        <w:t>calls</w:t>
      </w:r>
      <w:r w:rsidR="00DD5B80">
        <w:rPr>
          <w:rFonts w:eastAsia="Times New Roman"/>
        </w:rPr>
        <w:t xml:space="preserve"> per mon</w:t>
      </w:r>
      <w:r w:rsidR="00581793">
        <w:rPr>
          <w:rFonts w:eastAsia="Times New Roman"/>
        </w:rPr>
        <w:t xml:space="preserve">th, </w:t>
      </w:r>
      <w:r w:rsidR="00FA7C17">
        <w:rPr>
          <w:rFonts w:eastAsia="Times New Roman"/>
        </w:rPr>
        <w:t>stat</w:t>
      </w:r>
      <w:r w:rsidR="00581793">
        <w:rPr>
          <w:rFonts w:eastAsia="Times New Roman"/>
        </w:rPr>
        <w:t>ed</w:t>
      </w:r>
      <w:r w:rsidR="00FA7C17">
        <w:rPr>
          <w:rFonts w:eastAsia="Times New Roman"/>
        </w:rPr>
        <w:t xml:space="preserve"> that the average wait time for a call i</w:t>
      </w:r>
      <w:r w:rsidR="008548EB">
        <w:rPr>
          <w:rFonts w:eastAsia="Times New Roman"/>
        </w:rPr>
        <w:t>n January was</w:t>
      </w:r>
      <w:r w:rsidR="00581793">
        <w:rPr>
          <w:rFonts w:eastAsia="Times New Roman"/>
        </w:rPr>
        <w:t xml:space="preserve"> </w:t>
      </w:r>
      <w:r w:rsidR="00A227B4">
        <w:rPr>
          <w:rFonts w:eastAsia="Times New Roman"/>
        </w:rPr>
        <w:t>13 seconds</w:t>
      </w:r>
      <w:r w:rsidR="002228DE">
        <w:rPr>
          <w:rFonts w:eastAsia="Times New Roman"/>
        </w:rPr>
        <w:t>,</w:t>
      </w:r>
      <w:r w:rsidR="00FA7C17">
        <w:rPr>
          <w:rFonts w:eastAsia="Times New Roman"/>
        </w:rPr>
        <w:t xml:space="preserve"> </w:t>
      </w:r>
      <w:r w:rsidR="00A227B4">
        <w:rPr>
          <w:rFonts w:eastAsia="Times New Roman"/>
        </w:rPr>
        <w:t xml:space="preserve">which is </w:t>
      </w:r>
      <w:r w:rsidR="008548EB">
        <w:rPr>
          <w:rFonts w:eastAsia="Times New Roman"/>
        </w:rPr>
        <w:t xml:space="preserve">down greatly </w:t>
      </w:r>
      <w:r w:rsidR="00A227B4">
        <w:rPr>
          <w:rFonts w:eastAsia="Times New Roman"/>
        </w:rPr>
        <w:t>from 1 minute and 12 seconds, with</w:t>
      </w:r>
      <w:r w:rsidR="00CA0446">
        <w:rPr>
          <w:rFonts w:eastAsia="Times New Roman"/>
        </w:rPr>
        <w:t xml:space="preserve"> the </w:t>
      </w:r>
      <w:r w:rsidR="00CE562D" w:rsidRPr="00CE562D">
        <w:rPr>
          <w:rFonts w:eastAsia="Times New Roman"/>
        </w:rPr>
        <w:t>goal to answer 9</w:t>
      </w:r>
      <w:r w:rsidR="00CA0446">
        <w:rPr>
          <w:rFonts w:eastAsia="Times New Roman"/>
        </w:rPr>
        <w:t>9</w:t>
      </w:r>
      <w:r w:rsidR="00CE562D" w:rsidRPr="00CE562D">
        <w:rPr>
          <w:rFonts w:eastAsia="Times New Roman"/>
        </w:rPr>
        <w:t>% of calls within 15 seconds</w:t>
      </w:r>
      <w:r w:rsidR="00CA0446">
        <w:rPr>
          <w:rFonts w:eastAsia="Times New Roman"/>
        </w:rPr>
        <w:t>.</w:t>
      </w:r>
    </w:p>
    <w:p w14:paraId="0D5C50BC" w14:textId="7D3E3CC2" w:rsidR="00D87614" w:rsidRDefault="00A227B4" w:rsidP="001D6B0C">
      <w:pPr>
        <w:rPr>
          <w:rFonts w:eastAsia="Times New Roman"/>
        </w:rPr>
      </w:pPr>
      <w:r>
        <w:rPr>
          <w:rFonts w:eastAsia="Times New Roman"/>
        </w:rPr>
        <w:t xml:space="preserve">Ms. Tamanaha </w:t>
      </w:r>
      <w:r w:rsidR="009315CD">
        <w:rPr>
          <w:rFonts w:eastAsia="Times New Roman"/>
        </w:rPr>
        <w:t xml:space="preserve">also </w:t>
      </w:r>
      <w:r w:rsidR="00C1369C">
        <w:rPr>
          <w:rFonts w:eastAsia="Times New Roman"/>
        </w:rPr>
        <w:t xml:space="preserve">said that </w:t>
      </w:r>
      <w:r w:rsidR="00FA7C17">
        <w:rPr>
          <w:rFonts w:eastAsia="Times New Roman"/>
        </w:rPr>
        <w:t xml:space="preserve">the average call </w:t>
      </w:r>
      <w:r w:rsidR="00BA6F4D">
        <w:rPr>
          <w:rFonts w:eastAsia="Times New Roman"/>
        </w:rPr>
        <w:t xml:space="preserve">length is </w:t>
      </w:r>
      <w:r w:rsidR="00C1369C">
        <w:rPr>
          <w:rFonts w:eastAsia="Times New Roman"/>
        </w:rPr>
        <w:t xml:space="preserve">now 27 minutes, which </w:t>
      </w:r>
      <w:r w:rsidR="00233C7B">
        <w:rPr>
          <w:rFonts w:eastAsia="Times New Roman"/>
        </w:rPr>
        <w:t xml:space="preserve">was 31 </w:t>
      </w:r>
      <w:r w:rsidR="00BA6F4D">
        <w:rPr>
          <w:rFonts w:eastAsia="Times New Roman"/>
        </w:rPr>
        <w:t>minutes</w:t>
      </w:r>
      <w:r w:rsidR="00233C7B">
        <w:rPr>
          <w:rFonts w:eastAsia="Times New Roman"/>
        </w:rPr>
        <w:t xml:space="preserve"> in 2024</w:t>
      </w:r>
      <w:r w:rsidR="009315CD">
        <w:rPr>
          <w:rFonts w:eastAsia="Times New Roman"/>
        </w:rPr>
        <w:t xml:space="preserve">, and the reason for </w:t>
      </w:r>
      <w:r w:rsidR="00CC7862">
        <w:rPr>
          <w:rFonts w:eastAsia="Times New Roman"/>
        </w:rPr>
        <w:t>many</w:t>
      </w:r>
      <w:r w:rsidR="009315CD">
        <w:rPr>
          <w:rFonts w:eastAsia="Times New Roman"/>
        </w:rPr>
        <w:t xml:space="preserve"> of these changes </w:t>
      </w:r>
      <w:r w:rsidR="00322CC3">
        <w:rPr>
          <w:rFonts w:eastAsia="Times New Roman"/>
        </w:rPr>
        <w:t>is</w:t>
      </w:r>
      <w:r w:rsidR="009315CD">
        <w:rPr>
          <w:rFonts w:eastAsia="Times New Roman"/>
        </w:rPr>
        <w:t xml:space="preserve"> that </w:t>
      </w:r>
      <w:r w:rsidR="009315CD" w:rsidRPr="009315CD">
        <w:rPr>
          <w:rFonts w:eastAsia="Times New Roman"/>
        </w:rPr>
        <w:t>staffing has become more stable</w:t>
      </w:r>
      <w:r w:rsidR="00145B82">
        <w:rPr>
          <w:rFonts w:eastAsia="Times New Roman"/>
        </w:rPr>
        <w:t>.</w:t>
      </w:r>
    </w:p>
    <w:p w14:paraId="25A73831" w14:textId="77777777" w:rsidR="004C1CA8" w:rsidRDefault="004C1CA8" w:rsidP="001D6B0C">
      <w:pPr>
        <w:rPr>
          <w:rFonts w:eastAsia="Times New Roman"/>
        </w:rPr>
      </w:pPr>
    </w:p>
    <w:p w14:paraId="4D2EDD9F" w14:textId="7A315F2A" w:rsidR="00C86066" w:rsidRPr="00183CE9" w:rsidRDefault="00437A54" w:rsidP="00E46A02">
      <w:pPr>
        <w:rPr>
          <w:rFonts w:eastAsia="Times New Roman"/>
        </w:rPr>
      </w:pPr>
      <w:r>
        <w:rPr>
          <w:rFonts w:eastAsia="Times New Roman"/>
        </w:rPr>
        <w:t xml:space="preserve">Discussion ensued. </w:t>
      </w:r>
      <w:bookmarkEnd w:id="2"/>
    </w:p>
    <w:p w14:paraId="7BE03768" w14:textId="013B4656" w:rsidR="00C86066" w:rsidRDefault="00C86066" w:rsidP="00E46A02">
      <w:pPr>
        <w:rPr>
          <w:rFonts w:eastAsia="Times New Roman"/>
          <w:i/>
          <w:iCs/>
          <w:u w:val="single"/>
        </w:rPr>
      </w:pPr>
    </w:p>
    <w:p w14:paraId="18D78EA9" w14:textId="1F246416" w:rsidR="00E46A02" w:rsidRDefault="00E46A02" w:rsidP="00E46A02">
      <w:r>
        <w:rPr>
          <w:rFonts w:eastAsia="Times New Roman"/>
          <w:i/>
          <w:iCs/>
          <w:u w:val="single"/>
        </w:rPr>
        <w:t>Agenda Item #</w:t>
      </w:r>
      <w:r w:rsidR="00830044">
        <w:rPr>
          <w:rFonts w:eastAsia="Times New Roman"/>
          <w:i/>
          <w:iCs/>
          <w:u w:val="single"/>
        </w:rPr>
        <w:t>7</w:t>
      </w:r>
      <w:r>
        <w:rPr>
          <w:rFonts w:eastAsia="Times New Roman"/>
          <w:i/>
          <w:iCs/>
          <w:u w:val="single"/>
        </w:rPr>
        <w:t>:</w:t>
      </w:r>
      <w:r>
        <w:rPr>
          <w:rFonts w:eastAsia="Times New Roman"/>
        </w:rPr>
        <w:t xml:space="preserve"> </w:t>
      </w:r>
    </w:p>
    <w:p w14:paraId="2088995A" w14:textId="072AB138" w:rsidR="00E46A02" w:rsidRDefault="00E46A02" w:rsidP="00E46A02">
      <w:pPr>
        <w:ind w:firstLine="720"/>
        <w:rPr>
          <w:rFonts w:eastAsia="Times New Roman"/>
          <w:b/>
          <w:bCs/>
          <w:iCs/>
          <w:u w:val="single"/>
        </w:rPr>
      </w:pPr>
      <w:r>
        <w:rPr>
          <w:rFonts w:eastAsia="Times New Roman"/>
          <w:b/>
          <w:bCs/>
          <w:i/>
          <w:iCs/>
        </w:rPr>
        <w:t>►</w:t>
      </w:r>
      <w:r w:rsidR="00C21F20">
        <w:rPr>
          <w:rFonts w:eastAsia="Times New Roman"/>
          <w:b/>
          <w:bCs/>
          <w:iCs/>
          <w:u w:val="single"/>
        </w:rPr>
        <w:t xml:space="preserve">Update on </w:t>
      </w:r>
      <w:r w:rsidR="00B45FF0">
        <w:rPr>
          <w:rFonts w:eastAsia="Times New Roman"/>
          <w:b/>
          <w:bCs/>
          <w:iCs/>
          <w:u w:val="single"/>
        </w:rPr>
        <w:t xml:space="preserve">the </w:t>
      </w:r>
      <w:r w:rsidR="00C719E9">
        <w:rPr>
          <w:rFonts w:eastAsia="Times New Roman"/>
          <w:b/>
          <w:bCs/>
          <w:iCs/>
          <w:u w:val="single"/>
        </w:rPr>
        <w:t>Berkshire RECC Transition from the Berkshire County Sheriff to the State 911 Department</w:t>
      </w:r>
      <w:r w:rsidR="00C21F20">
        <w:rPr>
          <w:rFonts w:eastAsia="Times New Roman"/>
          <w:b/>
          <w:bCs/>
          <w:iCs/>
          <w:u w:val="single"/>
        </w:rPr>
        <w:t xml:space="preserve"> </w:t>
      </w:r>
    </w:p>
    <w:p w14:paraId="7853B882" w14:textId="77777777" w:rsidR="0085713B" w:rsidRDefault="0085713B" w:rsidP="00CB07CF">
      <w:pPr>
        <w:rPr>
          <w:rFonts w:eastAsia="Times New Roman"/>
          <w:iCs/>
        </w:rPr>
      </w:pPr>
    </w:p>
    <w:p w14:paraId="13AE764F" w14:textId="0166CD72" w:rsidR="0062115B" w:rsidRDefault="00741304" w:rsidP="00CB07CF">
      <w:pPr>
        <w:rPr>
          <w:rFonts w:eastAsia="Times New Roman"/>
          <w:iCs/>
        </w:rPr>
      </w:pPr>
      <w:r>
        <w:rPr>
          <w:rFonts w:eastAsia="Times New Roman"/>
          <w:iCs/>
        </w:rPr>
        <w:t xml:space="preserve">Peter Kinnas </w:t>
      </w:r>
      <w:r w:rsidR="0085713B">
        <w:rPr>
          <w:rFonts w:eastAsia="Times New Roman"/>
          <w:iCs/>
        </w:rPr>
        <w:t xml:space="preserve">updated the </w:t>
      </w:r>
      <w:r w:rsidR="007E4360">
        <w:rPr>
          <w:rFonts w:eastAsia="Times New Roman"/>
          <w:iCs/>
        </w:rPr>
        <w:t>Commission on the Berkshire R</w:t>
      </w:r>
      <w:r w:rsidR="00437D54">
        <w:rPr>
          <w:rFonts w:eastAsia="Times New Roman"/>
          <w:iCs/>
        </w:rPr>
        <w:t xml:space="preserve">egional </w:t>
      </w:r>
      <w:r w:rsidR="00BB615F">
        <w:rPr>
          <w:rFonts w:eastAsia="Times New Roman"/>
          <w:iCs/>
        </w:rPr>
        <w:t xml:space="preserve">Emergency </w:t>
      </w:r>
      <w:r w:rsidR="00437D54">
        <w:rPr>
          <w:rFonts w:eastAsia="Times New Roman"/>
          <w:iCs/>
        </w:rPr>
        <w:t>Communications Center (</w:t>
      </w:r>
      <w:r w:rsidR="006B327F">
        <w:rPr>
          <w:rFonts w:eastAsia="Times New Roman"/>
          <w:iCs/>
        </w:rPr>
        <w:t>B</w:t>
      </w:r>
      <w:r w:rsidR="00437D54">
        <w:rPr>
          <w:rFonts w:eastAsia="Times New Roman"/>
          <w:iCs/>
        </w:rPr>
        <w:t>R</w:t>
      </w:r>
      <w:r w:rsidR="007E4360">
        <w:rPr>
          <w:rFonts w:eastAsia="Times New Roman"/>
          <w:iCs/>
        </w:rPr>
        <w:t>ECC</w:t>
      </w:r>
      <w:r w:rsidR="00437D54">
        <w:rPr>
          <w:rFonts w:eastAsia="Times New Roman"/>
          <w:iCs/>
        </w:rPr>
        <w:t>)</w:t>
      </w:r>
      <w:r w:rsidR="007E4360">
        <w:rPr>
          <w:rFonts w:eastAsia="Times New Roman"/>
          <w:iCs/>
        </w:rPr>
        <w:t xml:space="preserve"> Transition </w:t>
      </w:r>
      <w:r w:rsidR="00437D54">
        <w:rPr>
          <w:rFonts w:eastAsia="Times New Roman"/>
          <w:iCs/>
        </w:rPr>
        <w:t xml:space="preserve">from the Berkshire County Sheriff’s </w:t>
      </w:r>
      <w:r w:rsidR="00324AA1">
        <w:rPr>
          <w:rFonts w:eastAsia="Times New Roman"/>
          <w:iCs/>
        </w:rPr>
        <w:t>Office</w:t>
      </w:r>
      <w:r w:rsidR="00437D54">
        <w:rPr>
          <w:rFonts w:eastAsia="Times New Roman"/>
          <w:iCs/>
        </w:rPr>
        <w:t xml:space="preserve"> to the State 911 Department. Mr. </w:t>
      </w:r>
      <w:r w:rsidR="00076390">
        <w:rPr>
          <w:rFonts w:eastAsia="Times New Roman"/>
          <w:iCs/>
        </w:rPr>
        <w:t>Kinnas</w:t>
      </w:r>
      <w:r w:rsidR="00437D54">
        <w:rPr>
          <w:rFonts w:eastAsia="Times New Roman"/>
          <w:iCs/>
        </w:rPr>
        <w:t xml:space="preserve"> stated that </w:t>
      </w:r>
      <w:r w:rsidR="00CE49C6">
        <w:rPr>
          <w:rFonts w:eastAsia="Times New Roman"/>
          <w:iCs/>
        </w:rPr>
        <w:t xml:space="preserve">the </w:t>
      </w:r>
      <w:r w:rsidR="00076390">
        <w:rPr>
          <w:rFonts w:eastAsia="Times New Roman"/>
          <w:iCs/>
        </w:rPr>
        <w:t>legislation to approve the transfer</w:t>
      </w:r>
      <w:r w:rsidR="005A18F8">
        <w:rPr>
          <w:rFonts w:eastAsia="Times New Roman"/>
          <w:iCs/>
        </w:rPr>
        <w:t xml:space="preserve"> to the </w:t>
      </w:r>
      <w:r w:rsidR="00CE49C6">
        <w:rPr>
          <w:rFonts w:eastAsia="Times New Roman"/>
          <w:iCs/>
        </w:rPr>
        <w:t xml:space="preserve">State </w:t>
      </w:r>
      <w:r w:rsidR="00CB07CF" w:rsidRPr="00CB07CF">
        <w:rPr>
          <w:rFonts w:eastAsia="Times New Roman"/>
          <w:iCs/>
        </w:rPr>
        <w:t xml:space="preserve">911 </w:t>
      </w:r>
      <w:r w:rsidR="00CE49C6">
        <w:rPr>
          <w:rFonts w:eastAsia="Times New Roman"/>
          <w:iCs/>
        </w:rPr>
        <w:t>Department</w:t>
      </w:r>
      <w:r w:rsidR="00810C3C">
        <w:rPr>
          <w:rFonts w:eastAsia="Times New Roman"/>
          <w:iCs/>
        </w:rPr>
        <w:t xml:space="preserve"> </w:t>
      </w:r>
      <w:r w:rsidR="005A18F8">
        <w:rPr>
          <w:rFonts w:eastAsia="Times New Roman"/>
          <w:iCs/>
        </w:rPr>
        <w:t xml:space="preserve">was signed by the Governor on December 4, </w:t>
      </w:r>
      <w:r w:rsidR="00CE6378">
        <w:rPr>
          <w:rFonts w:eastAsia="Times New Roman"/>
          <w:iCs/>
        </w:rPr>
        <w:t xml:space="preserve">2024, and that the Department </w:t>
      </w:r>
      <w:r w:rsidR="00CB07CF" w:rsidRPr="00CB07CF">
        <w:rPr>
          <w:rFonts w:eastAsia="Times New Roman"/>
          <w:iCs/>
        </w:rPr>
        <w:t xml:space="preserve">is </w:t>
      </w:r>
      <w:r w:rsidR="00CE49C6">
        <w:rPr>
          <w:rFonts w:eastAsia="Times New Roman"/>
          <w:iCs/>
        </w:rPr>
        <w:t xml:space="preserve">now </w:t>
      </w:r>
      <w:r w:rsidR="00DC45DE">
        <w:rPr>
          <w:rFonts w:eastAsia="Times New Roman"/>
          <w:iCs/>
        </w:rPr>
        <w:t>operating</w:t>
      </w:r>
      <w:r w:rsidR="00CB07CF" w:rsidRPr="00CB07CF">
        <w:rPr>
          <w:rFonts w:eastAsia="Times New Roman"/>
          <w:iCs/>
        </w:rPr>
        <w:t xml:space="preserve"> the B</w:t>
      </w:r>
      <w:r w:rsidR="00392D58">
        <w:rPr>
          <w:rFonts w:eastAsia="Times New Roman"/>
          <w:iCs/>
        </w:rPr>
        <w:t>RECC</w:t>
      </w:r>
      <w:r w:rsidR="008C351B">
        <w:rPr>
          <w:rFonts w:eastAsia="Times New Roman"/>
          <w:iCs/>
        </w:rPr>
        <w:t>.</w:t>
      </w:r>
      <w:r w:rsidR="00A07ACE">
        <w:rPr>
          <w:rFonts w:eastAsia="Times New Roman"/>
          <w:iCs/>
        </w:rPr>
        <w:t xml:space="preserve"> </w:t>
      </w:r>
    </w:p>
    <w:p w14:paraId="6467975E" w14:textId="77777777" w:rsidR="0062115B" w:rsidRDefault="0062115B" w:rsidP="00CB07CF">
      <w:pPr>
        <w:rPr>
          <w:rFonts w:eastAsia="Times New Roman"/>
          <w:iCs/>
        </w:rPr>
      </w:pPr>
    </w:p>
    <w:p w14:paraId="18B3D3E1" w14:textId="24FFF92B" w:rsidR="00076390" w:rsidRPr="00076390" w:rsidRDefault="0062115B" w:rsidP="00C10E7F">
      <w:pPr>
        <w:rPr>
          <w:rFonts w:eastAsia="Times New Roman"/>
          <w:iCs/>
        </w:rPr>
      </w:pPr>
      <w:r w:rsidRPr="00034985">
        <w:rPr>
          <w:rFonts w:eastAsia="Times New Roman"/>
          <w:iCs/>
        </w:rPr>
        <w:t xml:space="preserve">Mr. Kinnas went on to state that </w:t>
      </w:r>
      <w:r w:rsidR="00BC31BB" w:rsidRPr="00034985">
        <w:rPr>
          <w:rFonts w:eastAsia="Times New Roman"/>
          <w:iCs/>
        </w:rPr>
        <w:t>Donald Tryon was hired as</w:t>
      </w:r>
      <w:r w:rsidR="00C131B4" w:rsidRPr="00034985">
        <w:rPr>
          <w:rFonts w:eastAsia="Times New Roman"/>
          <w:iCs/>
        </w:rPr>
        <w:t xml:space="preserve"> the </w:t>
      </w:r>
      <w:r w:rsidR="00076390" w:rsidRPr="00076390">
        <w:rPr>
          <w:rFonts w:eastAsia="Times New Roman"/>
          <w:iCs/>
        </w:rPr>
        <w:t>Director of</w:t>
      </w:r>
      <w:r w:rsidR="002A2B2B">
        <w:rPr>
          <w:rFonts w:eastAsia="Times New Roman"/>
          <w:iCs/>
        </w:rPr>
        <w:t xml:space="preserve"> the </w:t>
      </w:r>
      <w:r w:rsidR="00DF6570">
        <w:rPr>
          <w:rFonts w:eastAsia="Times New Roman"/>
          <w:iCs/>
        </w:rPr>
        <w:t>BRECC</w:t>
      </w:r>
      <w:r w:rsidR="00C131B4" w:rsidRPr="00034985">
        <w:rPr>
          <w:rFonts w:eastAsia="Times New Roman"/>
          <w:iCs/>
        </w:rPr>
        <w:t xml:space="preserve">. </w:t>
      </w:r>
      <w:r w:rsidR="002A2B2B">
        <w:rPr>
          <w:rFonts w:eastAsia="Times New Roman"/>
          <w:iCs/>
        </w:rPr>
        <w:t xml:space="preserve"> He stated that </w:t>
      </w:r>
      <w:r w:rsidR="00C131B4" w:rsidRPr="00034985">
        <w:rPr>
          <w:rFonts w:eastAsia="Times New Roman"/>
          <w:iCs/>
        </w:rPr>
        <w:t xml:space="preserve">Mr. Tryon was </w:t>
      </w:r>
      <w:r w:rsidR="00694832" w:rsidRPr="00034985">
        <w:rPr>
          <w:rFonts w:eastAsia="Times New Roman"/>
          <w:iCs/>
        </w:rPr>
        <w:t xml:space="preserve">an employee at </w:t>
      </w:r>
      <w:r w:rsidR="00E80458" w:rsidRPr="00034985">
        <w:rPr>
          <w:rFonts w:eastAsia="Times New Roman"/>
          <w:iCs/>
        </w:rPr>
        <w:t>State</w:t>
      </w:r>
      <w:r w:rsidR="00076390" w:rsidRPr="00076390">
        <w:rPr>
          <w:rFonts w:eastAsia="Times New Roman"/>
          <w:iCs/>
        </w:rPr>
        <w:t xml:space="preserve"> Police Communications</w:t>
      </w:r>
      <w:r w:rsidR="007F03CE">
        <w:rPr>
          <w:rFonts w:eastAsia="Times New Roman"/>
          <w:iCs/>
        </w:rPr>
        <w:t xml:space="preserve"> as </w:t>
      </w:r>
      <w:r w:rsidR="00076390" w:rsidRPr="00076390">
        <w:rPr>
          <w:rFonts w:eastAsia="Times New Roman"/>
          <w:iCs/>
        </w:rPr>
        <w:t xml:space="preserve">the DIII Center Supervisor for </w:t>
      </w:r>
      <w:r w:rsidR="00F8627B">
        <w:rPr>
          <w:rFonts w:eastAsia="Times New Roman"/>
          <w:iCs/>
        </w:rPr>
        <w:t xml:space="preserve">the </w:t>
      </w:r>
      <w:r w:rsidR="00076390" w:rsidRPr="00076390">
        <w:rPr>
          <w:rFonts w:eastAsia="Times New Roman"/>
          <w:iCs/>
        </w:rPr>
        <w:t>Shelburne Regional</w:t>
      </w:r>
      <w:r w:rsidR="008C2D5C">
        <w:rPr>
          <w:rFonts w:eastAsia="Times New Roman"/>
          <w:iCs/>
        </w:rPr>
        <w:t xml:space="preserve"> </w:t>
      </w:r>
      <w:r w:rsidR="002A2B2B">
        <w:rPr>
          <w:rFonts w:eastAsia="Times New Roman"/>
          <w:iCs/>
        </w:rPr>
        <w:t xml:space="preserve">PSAP </w:t>
      </w:r>
      <w:r w:rsidR="008C2D5C">
        <w:rPr>
          <w:rFonts w:eastAsia="Times New Roman"/>
          <w:iCs/>
        </w:rPr>
        <w:t>and has</w:t>
      </w:r>
      <w:r w:rsidR="00076390" w:rsidRPr="00076390">
        <w:rPr>
          <w:rFonts w:eastAsia="Times New Roman"/>
          <w:iCs/>
        </w:rPr>
        <w:t xml:space="preserve"> 23 years of experience in public safety.</w:t>
      </w:r>
      <w:r w:rsidR="00694832" w:rsidRPr="00034985">
        <w:rPr>
          <w:rFonts w:eastAsia="Times New Roman"/>
          <w:iCs/>
        </w:rPr>
        <w:t xml:space="preserve"> Mr. Tryon’s f</w:t>
      </w:r>
      <w:r w:rsidR="00076390" w:rsidRPr="00076390">
        <w:rPr>
          <w:rFonts w:eastAsia="Times New Roman"/>
          <w:iCs/>
        </w:rPr>
        <w:t xml:space="preserve">irst day </w:t>
      </w:r>
      <w:r w:rsidR="00694832" w:rsidRPr="00034985">
        <w:rPr>
          <w:rFonts w:eastAsia="Times New Roman"/>
          <w:iCs/>
        </w:rPr>
        <w:t>will be</w:t>
      </w:r>
      <w:r w:rsidR="00076390" w:rsidRPr="00076390">
        <w:rPr>
          <w:rFonts w:eastAsia="Times New Roman"/>
          <w:iCs/>
        </w:rPr>
        <w:t xml:space="preserve"> February 24</w:t>
      </w:r>
      <w:r w:rsidR="00701ADF">
        <w:rPr>
          <w:rFonts w:eastAsia="Times New Roman"/>
          <w:iCs/>
        </w:rPr>
        <w:t xml:space="preserve">, 2024. </w:t>
      </w:r>
      <w:r w:rsidR="008C2D5C">
        <w:rPr>
          <w:rFonts w:eastAsia="Times New Roman"/>
          <w:iCs/>
        </w:rPr>
        <w:t xml:space="preserve">Mr. Kinnas also stated that the </w:t>
      </w:r>
      <w:r w:rsidR="002A2B2B">
        <w:rPr>
          <w:rFonts w:eastAsia="Times New Roman"/>
          <w:iCs/>
        </w:rPr>
        <w:t xml:space="preserve">BRECC </w:t>
      </w:r>
      <w:r w:rsidR="009F0DD0">
        <w:rPr>
          <w:rFonts w:eastAsia="Times New Roman"/>
          <w:iCs/>
        </w:rPr>
        <w:t xml:space="preserve">currently has </w:t>
      </w:r>
      <w:r w:rsidR="00872577">
        <w:rPr>
          <w:rFonts w:eastAsia="Times New Roman"/>
          <w:iCs/>
        </w:rPr>
        <w:t>nine</w:t>
      </w:r>
      <w:r w:rsidR="009F0DD0">
        <w:rPr>
          <w:rFonts w:eastAsia="Times New Roman"/>
          <w:iCs/>
        </w:rPr>
        <w:t xml:space="preserve"> </w:t>
      </w:r>
      <w:r w:rsidR="00E80458">
        <w:rPr>
          <w:rFonts w:eastAsia="Times New Roman"/>
          <w:iCs/>
        </w:rPr>
        <w:t>full-time</w:t>
      </w:r>
      <w:r w:rsidR="009F0DD0">
        <w:rPr>
          <w:rFonts w:eastAsia="Times New Roman"/>
          <w:iCs/>
        </w:rPr>
        <w:t xml:space="preserve"> public safety dispatchers and is interviewing </w:t>
      </w:r>
      <w:r w:rsidR="00076390" w:rsidRPr="00076390">
        <w:rPr>
          <w:rFonts w:eastAsia="Times New Roman"/>
          <w:iCs/>
        </w:rPr>
        <w:t xml:space="preserve">for </w:t>
      </w:r>
      <w:r w:rsidR="00C10E7F">
        <w:rPr>
          <w:rFonts w:eastAsia="Times New Roman"/>
          <w:iCs/>
        </w:rPr>
        <w:t>up to four more</w:t>
      </w:r>
      <w:r w:rsidR="00076390" w:rsidRPr="00076390">
        <w:rPr>
          <w:rFonts w:eastAsia="Times New Roman"/>
          <w:iCs/>
        </w:rPr>
        <w:t>.</w:t>
      </w:r>
      <w:r w:rsidR="00076390" w:rsidRPr="00076390">
        <w:rPr>
          <w:rFonts w:eastAsia="Times New Roman"/>
          <w:iCs/>
        </w:rPr>
        <w:br/>
      </w:r>
    </w:p>
    <w:p w14:paraId="4B1AE3C8" w14:textId="450E984C" w:rsidR="00EB687F" w:rsidRPr="00EB687F" w:rsidRDefault="00614EDC" w:rsidP="00EB687F">
      <w:pPr>
        <w:spacing w:after="160" w:line="259" w:lineRule="auto"/>
        <w:rPr>
          <w:rFonts w:eastAsia="Aptos"/>
          <w:kern w:val="2"/>
          <w:u w:val="single"/>
          <w14:ligatures w14:val="standardContextual"/>
        </w:rPr>
      </w:pPr>
      <w:r w:rsidRPr="00EB687F">
        <w:rPr>
          <w:rFonts w:eastAsia="Times New Roman"/>
          <w:iCs/>
        </w:rPr>
        <w:t xml:space="preserve">Mr. Kinnas </w:t>
      </w:r>
      <w:r w:rsidR="00DD5F3B" w:rsidRPr="00EB687F">
        <w:rPr>
          <w:rFonts w:eastAsia="Times New Roman"/>
          <w:iCs/>
        </w:rPr>
        <w:t xml:space="preserve">discussed the </w:t>
      </w:r>
      <w:r w:rsidR="00DD5F3B" w:rsidRPr="00EB687F">
        <w:rPr>
          <w:rFonts w:eastAsia="Aptos"/>
          <w:kern w:val="2"/>
          <w14:ligatures w14:val="standardContextual"/>
        </w:rPr>
        <w:t xml:space="preserve">switch to APCO EMD </w:t>
      </w:r>
      <w:r w:rsidR="002A2B2B">
        <w:rPr>
          <w:rFonts w:eastAsia="Aptos"/>
          <w:kern w:val="2"/>
          <w14:ligatures w14:val="standardContextual"/>
        </w:rPr>
        <w:t xml:space="preserve">at the BRECC </w:t>
      </w:r>
      <w:r w:rsidR="00DD5F3B" w:rsidRPr="00EB687F">
        <w:rPr>
          <w:rFonts w:eastAsia="Aptos"/>
          <w:kern w:val="2"/>
          <w14:ligatures w14:val="standardContextual"/>
        </w:rPr>
        <w:t xml:space="preserve">to better align with the </w:t>
      </w:r>
      <w:r w:rsidR="00D61117">
        <w:rPr>
          <w:rFonts w:eastAsia="Aptos"/>
          <w:kern w:val="2"/>
          <w14:ligatures w14:val="standardContextual"/>
        </w:rPr>
        <w:t>D</w:t>
      </w:r>
      <w:r w:rsidR="00DD5F3B" w:rsidRPr="00EB687F">
        <w:rPr>
          <w:rFonts w:eastAsia="Aptos"/>
          <w:kern w:val="2"/>
          <w14:ligatures w14:val="standardContextual"/>
        </w:rPr>
        <w:t xml:space="preserve">epartment's </w:t>
      </w:r>
      <w:r w:rsidR="002A2B2B">
        <w:rPr>
          <w:rFonts w:eastAsia="Aptos"/>
          <w:kern w:val="2"/>
          <w14:ligatures w14:val="standardContextual"/>
        </w:rPr>
        <w:t>other PSAPs.</w:t>
      </w:r>
      <w:r w:rsidR="00DD5F3B" w:rsidRPr="00EB687F">
        <w:rPr>
          <w:rFonts w:eastAsia="Aptos"/>
          <w:kern w:val="2"/>
          <w14:ligatures w14:val="standardContextual"/>
        </w:rPr>
        <w:t xml:space="preserve"> He stated that </w:t>
      </w:r>
      <w:r w:rsidR="002A2B2B">
        <w:rPr>
          <w:rFonts w:eastAsia="Aptos"/>
          <w:kern w:val="2"/>
          <w14:ligatures w14:val="standardContextual"/>
        </w:rPr>
        <w:t xml:space="preserve">APCO EMD </w:t>
      </w:r>
      <w:r w:rsidR="00DD5F3B" w:rsidRPr="00EB687F">
        <w:rPr>
          <w:rFonts w:eastAsia="Aptos"/>
          <w:kern w:val="2"/>
          <w14:ligatures w14:val="standardContextual"/>
        </w:rPr>
        <w:t xml:space="preserve">training will occur in the coming weeks, and </w:t>
      </w:r>
      <w:r w:rsidR="002A2B2B">
        <w:rPr>
          <w:rFonts w:eastAsia="Aptos"/>
          <w:kern w:val="2"/>
          <w14:ligatures w14:val="standardContextual"/>
        </w:rPr>
        <w:t>that the BRECC i</w:t>
      </w:r>
      <w:r w:rsidR="00DD5F3B" w:rsidRPr="00EB687F">
        <w:rPr>
          <w:rFonts w:eastAsia="Aptos"/>
          <w:kern w:val="2"/>
          <w14:ligatures w14:val="standardContextual"/>
        </w:rPr>
        <w:t xml:space="preserve">s scheduled to go live </w:t>
      </w:r>
      <w:r w:rsidR="002A2B2B">
        <w:rPr>
          <w:rFonts w:eastAsia="Aptos"/>
          <w:kern w:val="2"/>
          <w14:ligatures w14:val="standardContextual"/>
        </w:rPr>
        <w:t xml:space="preserve">with APCO EMD </w:t>
      </w:r>
      <w:r w:rsidR="00DD5F3B" w:rsidRPr="00EB687F">
        <w:rPr>
          <w:rFonts w:eastAsia="Aptos"/>
          <w:kern w:val="2"/>
          <w14:ligatures w14:val="standardContextual"/>
        </w:rPr>
        <w:t xml:space="preserve">in mid-March. </w:t>
      </w:r>
    </w:p>
    <w:p w14:paraId="62A37EEC" w14:textId="677FFB77" w:rsidR="005628EF" w:rsidRDefault="002E297F" w:rsidP="002C73CB">
      <w:pPr>
        <w:rPr>
          <w:rFonts w:eastAsia="Times New Roman"/>
          <w:iCs/>
        </w:rPr>
      </w:pPr>
      <w:r>
        <w:rPr>
          <w:rFonts w:eastAsia="Times New Roman"/>
          <w:iCs/>
        </w:rPr>
        <w:t>Mr. Pozniak</w:t>
      </w:r>
      <w:r w:rsidR="00BD1E04">
        <w:rPr>
          <w:rFonts w:eastAsia="Times New Roman"/>
          <w:iCs/>
        </w:rPr>
        <w:t xml:space="preserve"> gave an update on </w:t>
      </w:r>
      <w:r w:rsidR="00F772CC">
        <w:rPr>
          <w:rFonts w:eastAsia="Times New Roman"/>
          <w:iCs/>
        </w:rPr>
        <w:t xml:space="preserve">the search for </w:t>
      </w:r>
      <w:r w:rsidR="00C61DD2">
        <w:rPr>
          <w:rFonts w:eastAsia="Times New Roman"/>
          <w:iCs/>
        </w:rPr>
        <w:t>the</w:t>
      </w:r>
      <w:r w:rsidR="00F32864">
        <w:rPr>
          <w:rFonts w:eastAsia="Times New Roman"/>
          <w:iCs/>
        </w:rPr>
        <w:t xml:space="preserve"> new</w:t>
      </w:r>
      <w:r w:rsidR="00C61DD2">
        <w:rPr>
          <w:rFonts w:eastAsia="Times New Roman"/>
          <w:iCs/>
        </w:rPr>
        <w:t xml:space="preserve"> </w:t>
      </w:r>
      <w:r w:rsidR="004B3D16">
        <w:rPr>
          <w:rFonts w:eastAsia="Times New Roman"/>
          <w:iCs/>
        </w:rPr>
        <w:t xml:space="preserve">BRECC </w:t>
      </w:r>
      <w:r w:rsidR="00F32864">
        <w:rPr>
          <w:rFonts w:eastAsia="Times New Roman"/>
          <w:iCs/>
        </w:rPr>
        <w:t>location, stating that he has started the dialogue with</w:t>
      </w:r>
      <w:r w:rsidR="00C61DD2" w:rsidRPr="00C61DD2">
        <w:rPr>
          <w:rFonts w:eastAsia="Times New Roman"/>
          <w:iCs/>
        </w:rPr>
        <w:t xml:space="preserve"> DCAM</w:t>
      </w:r>
      <w:r w:rsidR="00F32864">
        <w:rPr>
          <w:rFonts w:eastAsia="Times New Roman"/>
          <w:iCs/>
        </w:rPr>
        <w:t>M</w:t>
      </w:r>
      <w:r w:rsidR="00DB4A7A">
        <w:rPr>
          <w:rFonts w:eastAsia="Times New Roman"/>
          <w:iCs/>
        </w:rPr>
        <w:t>, and not</w:t>
      </w:r>
      <w:r w:rsidR="004D36E1">
        <w:rPr>
          <w:rFonts w:eastAsia="Times New Roman"/>
          <w:iCs/>
        </w:rPr>
        <w:t>ed</w:t>
      </w:r>
      <w:r w:rsidR="00DB4A7A">
        <w:rPr>
          <w:rFonts w:eastAsia="Times New Roman"/>
          <w:iCs/>
        </w:rPr>
        <w:t xml:space="preserve"> that </w:t>
      </w:r>
      <w:r w:rsidR="00971D4B">
        <w:rPr>
          <w:rFonts w:eastAsia="Times New Roman"/>
          <w:iCs/>
        </w:rPr>
        <w:t xml:space="preserve">at the request of </w:t>
      </w:r>
      <w:r w:rsidR="00C01B0E">
        <w:rPr>
          <w:rFonts w:eastAsia="Times New Roman"/>
          <w:iCs/>
        </w:rPr>
        <w:t xml:space="preserve">Berkshire County Sheriff, </w:t>
      </w:r>
      <w:r w:rsidR="00DB4A7A">
        <w:rPr>
          <w:rFonts w:eastAsia="Times New Roman"/>
          <w:iCs/>
        </w:rPr>
        <w:t xml:space="preserve">there was a study done </w:t>
      </w:r>
      <w:r w:rsidR="0005551F">
        <w:rPr>
          <w:rFonts w:eastAsia="Times New Roman"/>
          <w:iCs/>
        </w:rPr>
        <w:t xml:space="preserve">by DCAMM </w:t>
      </w:r>
      <w:r w:rsidR="00C01B0E">
        <w:rPr>
          <w:rFonts w:eastAsia="Times New Roman"/>
          <w:iCs/>
        </w:rPr>
        <w:t xml:space="preserve">in 2021 </w:t>
      </w:r>
      <w:r w:rsidR="0005551F">
        <w:rPr>
          <w:rFonts w:eastAsia="Times New Roman"/>
          <w:iCs/>
        </w:rPr>
        <w:t xml:space="preserve">for a new building </w:t>
      </w:r>
      <w:r w:rsidR="00DB4A7A">
        <w:rPr>
          <w:rFonts w:eastAsia="Times New Roman"/>
          <w:iCs/>
        </w:rPr>
        <w:t>on the propert</w:t>
      </w:r>
      <w:r w:rsidR="004741C8">
        <w:rPr>
          <w:rFonts w:eastAsia="Times New Roman"/>
          <w:iCs/>
        </w:rPr>
        <w:t xml:space="preserve">y of the Sheriff. </w:t>
      </w:r>
      <w:r w:rsidR="006E2E2B">
        <w:rPr>
          <w:rFonts w:eastAsia="Times New Roman"/>
          <w:iCs/>
        </w:rPr>
        <w:t xml:space="preserve"> Mr. Pozniak said that </w:t>
      </w:r>
      <w:r w:rsidR="00A92219">
        <w:rPr>
          <w:rFonts w:eastAsia="Times New Roman"/>
          <w:iCs/>
        </w:rPr>
        <w:t xml:space="preserve">there are </w:t>
      </w:r>
      <w:r w:rsidR="000B73E9">
        <w:rPr>
          <w:rFonts w:eastAsia="Times New Roman"/>
          <w:iCs/>
        </w:rPr>
        <w:t xml:space="preserve">many </w:t>
      </w:r>
      <w:r w:rsidR="00C61DD2" w:rsidRPr="00C61DD2">
        <w:rPr>
          <w:rFonts w:eastAsia="Times New Roman"/>
          <w:iCs/>
        </w:rPr>
        <w:t xml:space="preserve">advantages </w:t>
      </w:r>
      <w:r w:rsidR="001440C3">
        <w:rPr>
          <w:rFonts w:eastAsia="Times New Roman"/>
          <w:iCs/>
        </w:rPr>
        <w:t xml:space="preserve">with </w:t>
      </w:r>
      <w:r w:rsidR="002A2B2B">
        <w:rPr>
          <w:rFonts w:eastAsia="Times New Roman"/>
          <w:iCs/>
        </w:rPr>
        <w:t xml:space="preserve">a new building at the Sheriff’s location </w:t>
      </w:r>
      <w:r w:rsidR="00C61DD2" w:rsidRPr="00C61DD2">
        <w:rPr>
          <w:rFonts w:eastAsia="Times New Roman"/>
          <w:iCs/>
        </w:rPr>
        <w:lastRenderedPageBreak/>
        <w:t xml:space="preserve">since </w:t>
      </w:r>
      <w:r w:rsidR="002A2B2B">
        <w:rPr>
          <w:rFonts w:eastAsia="Times New Roman"/>
          <w:iCs/>
        </w:rPr>
        <w:t xml:space="preserve">911 </w:t>
      </w:r>
      <w:r w:rsidR="00C61DD2" w:rsidRPr="00C61DD2">
        <w:rPr>
          <w:rFonts w:eastAsia="Times New Roman"/>
          <w:iCs/>
        </w:rPr>
        <w:t>circuits are there</w:t>
      </w:r>
      <w:r w:rsidR="00C82FC1">
        <w:rPr>
          <w:rFonts w:eastAsia="Times New Roman"/>
          <w:iCs/>
        </w:rPr>
        <w:t xml:space="preserve"> and </w:t>
      </w:r>
      <w:r w:rsidR="00ED0BAF">
        <w:rPr>
          <w:rFonts w:eastAsia="Times New Roman"/>
          <w:iCs/>
        </w:rPr>
        <w:t xml:space="preserve">it </w:t>
      </w:r>
      <w:r w:rsidR="00970FE9">
        <w:rPr>
          <w:rFonts w:eastAsia="Times New Roman"/>
          <w:iCs/>
        </w:rPr>
        <w:t>is</w:t>
      </w:r>
      <w:r w:rsidR="004D36E1">
        <w:rPr>
          <w:rFonts w:eastAsia="Times New Roman"/>
          <w:iCs/>
        </w:rPr>
        <w:t xml:space="preserve"> a </w:t>
      </w:r>
      <w:r w:rsidR="00A209E4">
        <w:rPr>
          <w:rFonts w:eastAsia="Times New Roman"/>
          <w:iCs/>
        </w:rPr>
        <w:t>well-known</w:t>
      </w:r>
      <w:r w:rsidR="004D36E1">
        <w:rPr>
          <w:rFonts w:eastAsia="Times New Roman"/>
          <w:iCs/>
        </w:rPr>
        <w:t xml:space="preserve"> location</w:t>
      </w:r>
      <w:r w:rsidR="00F1100C">
        <w:rPr>
          <w:rFonts w:eastAsia="Times New Roman"/>
          <w:iCs/>
        </w:rPr>
        <w:t xml:space="preserve"> but </w:t>
      </w:r>
      <w:r w:rsidR="002A2B2B">
        <w:rPr>
          <w:rFonts w:eastAsia="Times New Roman"/>
          <w:iCs/>
        </w:rPr>
        <w:t xml:space="preserve">stated that </w:t>
      </w:r>
      <w:r w:rsidR="00B27D96">
        <w:rPr>
          <w:rFonts w:eastAsia="Times New Roman"/>
          <w:iCs/>
        </w:rPr>
        <w:t>the Department is</w:t>
      </w:r>
      <w:r w:rsidR="00F1100C">
        <w:rPr>
          <w:rFonts w:eastAsia="Times New Roman"/>
          <w:iCs/>
        </w:rPr>
        <w:t xml:space="preserve"> looking at all options</w:t>
      </w:r>
      <w:r w:rsidR="00B27D96">
        <w:rPr>
          <w:rFonts w:eastAsia="Times New Roman"/>
          <w:iCs/>
        </w:rPr>
        <w:t>,</w:t>
      </w:r>
      <w:r w:rsidR="00F1100C">
        <w:rPr>
          <w:rFonts w:eastAsia="Times New Roman"/>
          <w:iCs/>
        </w:rPr>
        <w:t xml:space="preserve"> including </w:t>
      </w:r>
      <w:r w:rsidR="00B27D96">
        <w:rPr>
          <w:rFonts w:eastAsia="Times New Roman"/>
          <w:iCs/>
        </w:rPr>
        <w:t xml:space="preserve">possible </w:t>
      </w:r>
      <w:r w:rsidR="00F1100C">
        <w:rPr>
          <w:rFonts w:eastAsia="Times New Roman"/>
          <w:iCs/>
        </w:rPr>
        <w:t>leasing</w:t>
      </w:r>
      <w:r w:rsidR="002C73CB">
        <w:rPr>
          <w:rFonts w:eastAsia="Times New Roman"/>
          <w:iCs/>
        </w:rPr>
        <w:t xml:space="preserve"> options in Berkshire County.</w:t>
      </w:r>
    </w:p>
    <w:p w14:paraId="241069A9" w14:textId="77777777" w:rsidR="00BD1D3E" w:rsidRDefault="00BD1D3E" w:rsidP="00CB07CF">
      <w:pPr>
        <w:rPr>
          <w:rFonts w:eastAsia="Times New Roman"/>
          <w:iCs/>
        </w:rPr>
      </w:pPr>
    </w:p>
    <w:p w14:paraId="2E7E4815" w14:textId="5DAB78C9" w:rsidR="00E23D84" w:rsidRPr="00CB07CF" w:rsidRDefault="00BD1D3E" w:rsidP="003E6DA5">
      <w:pPr>
        <w:rPr>
          <w:rFonts w:eastAsia="Times New Roman"/>
          <w:iCs/>
        </w:rPr>
      </w:pPr>
      <w:r>
        <w:rPr>
          <w:rFonts w:eastAsia="Times New Roman"/>
          <w:iCs/>
        </w:rPr>
        <w:t xml:space="preserve">Discussion ensued. </w:t>
      </w:r>
    </w:p>
    <w:p w14:paraId="6DC9416A" w14:textId="77777777" w:rsidR="00994C51" w:rsidRPr="003E6DA5" w:rsidRDefault="00994C51" w:rsidP="003E6DA5">
      <w:pPr>
        <w:rPr>
          <w:rFonts w:eastAsia="Times New Roman"/>
          <w:iCs/>
        </w:rPr>
      </w:pPr>
    </w:p>
    <w:p w14:paraId="264BBB41" w14:textId="3CD01889" w:rsidR="00924B5A" w:rsidRDefault="00924B5A" w:rsidP="00924B5A">
      <w:r>
        <w:rPr>
          <w:rFonts w:eastAsia="Times New Roman"/>
          <w:i/>
          <w:iCs/>
          <w:u w:val="single"/>
        </w:rPr>
        <w:t>Agenda Item #</w:t>
      </w:r>
      <w:r w:rsidR="00830044">
        <w:rPr>
          <w:rFonts w:eastAsia="Times New Roman"/>
          <w:i/>
          <w:iCs/>
          <w:u w:val="single"/>
        </w:rPr>
        <w:t>8</w:t>
      </w:r>
      <w:r>
        <w:rPr>
          <w:rFonts w:eastAsia="Times New Roman"/>
          <w:i/>
          <w:iCs/>
          <w:u w:val="single"/>
        </w:rPr>
        <w:t>:</w:t>
      </w:r>
      <w:r>
        <w:rPr>
          <w:rFonts w:eastAsia="Times New Roman"/>
        </w:rPr>
        <w:t xml:space="preserve"> </w:t>
      </w:r>
    </w:p>
    <w:p w14:paraId="48EC2839" w14:textId="28C6FE6A" w:rsidR="00924B5A" w:rsidRPr="00924B5A" w:rsidRDefault="00924B5A" w:rsidP="00924B5A">
      <w:pPr>
        <w:ind w:firstLine="720"/>
        <w:rPr>
          <w:rFonts w:eastAsia="Times New Roman"/>
          <w:b/>
          <w:bCs/>
          <w:iCs/>
          <w:u w:val="single"/>
        </w:rPr>
      </w:pPr>
      <w:r>
        <w:rPr>
          <w:rFonts w:eastAsia="Times New Roman"/>
          <w:b/>
          <w:bCs/>
          <w:i/>
          <w:iCs/>
        </w:rPr>
        <w:t>►</w:t>
      </w:r>
      <w:r>
        <w:rPr>
          <w:rFonts w:eastAsia="Times New Roman"/>
          <w:b/>
          <w:bCs/>
          <w:iCs/>
          <w:u w:val="single"/>
        </w:rPr>
        <w:t>Update on Regionalization</w:t>
      </w:r>
    </w:p>
    <w:p w14:paraId="070AD6D0" w14:textId="77777777" w:rsidR="00522F6C" w:rsidRDefault="00522F6C" w:rsidP="002801E0">
      <w:bookmarkStart w:id="3" w:name="_Hlk176965324"/>
    </w:p>
    <w:p w14:paraId="0A0048D7" w14:textId="1E1838FA" w:rsidR="00F731F3" w:rsidRPr="00F731F3" w:rsidRDefault="00407BB5" w:rsidP="00F731F3">
      <w:pPr>
        <w:rPr>
          <w:rFonts w:eastAsia="Times New Roman"/>
        </w:rPr>
      </w:pPr>
      <w:r>
        <w:rPr>
          <w:rFonts w:eastAsia="Times New Roman"/>
        </w:rPr>
        <w:t xml:space="preserve">Peter Kinnas </w:t>
      </w:r>
      <w:r w:rsidR="002801E0">
        <w:rPr>
          <w:rFonts w:eastAsia="Times New Roman"/>
        </w:rPr>
        <w:t xml:space="preserve">gave an update on 9-1-1 regionalization stating </w:t>
      </w:r>
      <w:r w:rsidR="00A209E4">
        <w:rPr>
          <w:rFonts w:eastAsia="Times New Roman"/>
        </w:rPr>
        <w:t xml:space="preserve">that the </w:t>
      </w:r>
      <w:r w:rsidR="00F731F3" w:rsidRPr="00F731F3">
        <w:rPr>
          <w:rFonts w:eastAsia="Times New Roman"/>
        </w:rPr>
        <w:t>FY</w:t>
      </w:r>
      <w:r w:rsidR="00A209E4">
        <w:rPr>
          <w:rFonts w:eastAsia="Times New Roman"/>
        </w:rPr>
        <w:t>20</w:t>
      </w:r>
      <w:r w:rsidR="00F731F3" w:rsidRPr="00F731F3">
        <w:rPr>
          <w:rFonts w:eastAsia="Times New Roman"/>
        </w:rPr>
        <w:t>26 Development Grant deadline is Thursday, March 6</w:t>
      </w:r>
      <w:r w:rsidR="000A65B6">
        <w:rPr>
          <w:rFonts w:eastAsia="Times New Roman"/>
        </w:rPr>
        <w:t>, 2025</w:t>
      </w:r>
      <w:r w:rsidR="00F731F3" w:rsidRPr="00F731F3">
        <w:rPr>
          <w:rFonts w:eastAsia="Times New Roman"/>
        </w:rPr>
        <w:t xml:space="preserve"> at 5</w:t>
      </w:r>
      <w:r w:rsidR="000A65B6">
        <w:rPr>
          <w:rFonts w:eastAsia="Times New Roman"/>
        </w:rPr>
        <w:t xml:space="preserve"> </w:t>
      </w:r>
      <w:r w:rsidR="00F731F3" w:rsidRPr="00F731F3">
        <w:rPr>
          <w:rFonts w:eastAsia="Times New Roman"/>
        </w:rPr>
        <w:t>pm.</w:t>
      </w:r>
      <w:r w:rsidR="00F731F3" w:rsidRPr="00F731F3">
        <w:rPr>
          <w:rFonts w:eastAsia="Times New Roman"/>
        </w:rPr>
        <w:br/>
      </w:r>
    </w:p>
    <w:p w14:paraId="6C219386" w14:textId="78046A8E" w:rsidR="00F731F3" w:rsidRPr="00F731F3" w:rsidRDefault="00E00EC0" w:rsidP="00F731F3">
      <w:pPr>
        <w:rPr>
          <w:rFonts w:eastAsia="Times New Roman"/>
        </w:rPr>
      </w:pPr>
      <w:r>
        <w:rPr>
          <w:rFonts w:eastAsia="Times New Roman"/>
        </w:rPr>
        <w:t xml:space="preserve">Mr. Kinnas stated that </w:t>
      </w:r>
      <w:r w:rsidR="00317A16">
        <w:rPr>
          <w:rFonts w:eastAsia="Times New Roman"/>
        </w:rPr>
        <w:t>t</w:t>
      </w:r>
      <w:r w:rsidR="00F731F3" w:rsidRPr="00F731F3">
        <w:rPr>
          <w:rFonts w:eastAsia="Times New Roman"/>
        </w:rPr>
        <w:t xml:space="preserve">he Collins Center has finalized several studies, including Rutland RECC's switch from hosted RECC governance to a </w:t>
      </w:r>
      <w:r w:rsidR="00882C20">
        <w:rPr>
          <w:rFonts w:eastAsia="Times New Roman"/>
        </w:rPr>
        <w:t>D</w:t>
      </w:r>
      <w:r w:rsidR="00F731F3" w:rsidRPr="00F731F3">
        <w:rPr>
          <w:rFonts w:eastAsia="Times New Roman"/>
        </w:rPr>
        <w:t xml:space="preserve">istrict Model. </w:t>
      </w:r>
      <w:r w:rsidR="00CC5315">
        <w:rPr>
          <w:rFonts w:eastAsia="Times New Roman"/>
        </w:rPr>
        <w:t>He said that the</w:t>
      </w:r>
      <w:r w:rsidR="00F731F3" w:rsidRPr="00F731F3">
        <w:rPr>
          <w:rFonts w:eastAsia="Times New Roman"/>
        </w:rPr>
        <w:t xml:space="preserve"> report was presented before member communities, and the Town Administrators will work on presenting it to their selectboards for a vote.</w:t>
      </w:r>
      <w:r w:rsidR="00305673">
        <w:rPr>
          <w:rFonts w:eastAsia="Times New Roman"/>
        </w:rPr>
        <w:t xml:space="preserve"> He also said that </w:t>
      </w:r>
      <w:r w:rsidR="00F731F3" w:rsidRPr="00F731F3">
        <w:rPr>
          <w:rFonts w:eastAsia="Times New Roman"/>
        </w:rPr>
        <w:t>Rutland feels this will give them an advantage in the area for communities who are looking for a district model to join.</w:t>
      </w:r>
      <w:r w:rsidR="00F731F3" w:rsidRPr="00F731F3">
        <w:rPr>
          <w:rFonts w:eastAsia="Times New Roman"/>
        </w:rPr>
        <w:br/>
      </w:r>
    </w:p>
    <w:p w14:paraId="5F256B8C" w14:textId="1873BD6A" w:rsidR="00F731F3" w:rsidRPr="00F731F3" w:rsidRDefault="009925B3" w:rsidP="00F731F3">
      <w:pPr>
        <w:rPr>
          <w:rFonts w:eastAsia="Times New Roman"/>
        </w:rPr>
      </w:pPr>
      <w:r>
        <w:rPr>
          <w:rFonts w:eastAsia="Times New Roman"/>
        </w:rPr>
        <w:t>Mr. Kinnas stated that</w:t>
      </w:r>
      <w:r w:rsidR="00AE7AA1">
        <w:rPr>
          <w:rFonts w:eastAsia="Times New Roman"/>
        </w:rPr>
        <w:t xml:space="preserve"> </w:t>
      </w:r>
      <w:r w:rsidR="00A47DE0">
        <w:rPr>
          <w:rFonts w:eastAsia="Times New Roman"/>
        </w:rPr>
        <w:t xml:space="preserve">the </w:t>
      </w:r>
      <w:r w:rsidR="0080062B">
        <w:rPr>
          <w:rFonts w:eastAsia="Times New Roman"/>
        </w:rPr>
        <w:t>Regional Director’s Group</w:t>
      </w:r>
      <w:r w:rsidR="00A47DE0">
        <w:rPr>
          <w:rFonts w:eastAsia="Times New Roman"/>
        </w:rPr>
        <w:t xml:space="preserve"> met on January </w:t>
      </w:r>
      <w:r w:rsidR="003812F1">
        <w:rPr>
          <w:rFonts w:eastAsia="Times New Roman"/>
        </w:rPr>
        <w:t>2</w:t>
      </w:r>
      <w:r w:rsidR="00CD0539">
        <w:rPr>
          <w:rFonts w:eastAsia="Times New Roman"/>
        </w:rPr>
        <w:t>2</w:t>
      </w:r>
      <w:r w:rsidR="00AA1FF4">
        <w:rPr>
          <w:rFonts w:eastAsia="Times New Roman"/>
        </w:rPr>
        <w:t>, 2025</w:t>
      </w:r>
      <w:r w:rsidR="00CD0539">
        <w:rPr>
          <w:rFonts w:eastAsia="Times New Roman"/>
        </w:rPr>
        <w:t>,</w:t>
      </w:r>
      <w:r w:rsidR="001724E7">
        <w:rPr>
          <w:rFonts w:eastAsia="Times New Roman"/>
        </w:rPr>
        <w:t xml:space="preserve"> and the primary focus</w:t>
      </w:r>
      <w:r w:rsidR="004656CD">
        <w:rPr>
          <w:rFonts w:eastAsia="Times New Roman"/>
        </w:rPr>
        <w:t>es</w:t>
      </w:r>
      <w:r w:rsidR="001724E7">
        <w:rPr>
          <w:rFonts w:eastAsia="Times New Roman"/>
        </w:rPr>
        <w:t xml:space="preserve"> </w:t>
      </w:r>
      <w:r w:rsidR="00A85BA3">
        <w:rPr>
          <w:rFonts w:eastAsia="Times New Roman"/>
        </w:rPr>
        <w:t xml:space="preserve">were </w:t>
      </w:r>
      <w:r w:rsidR="0080062B">
        <w:rPr>
          <w:rFonts w:eastAsia="Times New Roman"/>
        </w:rPr>
        <w:t xml:space="preserve">the challenges and opportunities facing </w:t>
      </w:r>
      <w:r w:rsidR="00606B94">
        <w:rPr>
          <w:rFonts w:eastAsia="Times New Roman"/>
        </w:rPr>
        <w:t xml:space="preserve">their </w:t>
      </w:r>
      <w:r w:rsidR="0080062B">
        <w:rPr>
          <w:rFonts w:eastAsia="Times New Roman"/>
        </w:rPr>
        <w:t>centers.</w:t>
      </w:r>
    </w:p>
    <w:p w14:paraId="26635F07" w14:textId="61B76FDC" w:rsidR="00F731F3" w:rsidRPr="00F731F3" w:rsidRDefault="00F731F3" w:rsidP="00F731F3">
      <w:pPr>
        <w:rPr>
          <w:rFonts w:eastAsia="Times New Roman"/>
        </w:rPr>
      </w:pPr>
      <w:r w:rsidRPr="00F731F3">
        <w:rPr>
          <w:rFonts w:eastAsia="Times New Roman"/>
        </w:rPr>
        <w:t xml:space="preserve">  </w:t>
      </w:r>
    </w:p>
    <w:p w14:paraId="015C3E5C" w14:textId="41EE5AA7" w:rsidR="009160BD" w:rsidRDefault="00F90985" w:rsidP="00F731F3">
      <w:pPr>
        <w:rPr>
          <w:rFonts w:eastAsia="Times New Roman"/>
        </w:rPr>
      </w:pPr>
      <w:r>
        <w:rPr>
          <w:rFonts w:eastAsia="Times New Roman"/>
        </w:rPr>
        <w:t xml:space="preserve">Regarding </w:t>
      </w:r>
      <w:r w:rsidR="00317A16">
        <w:rPr>
          <w:rFonts w:eastAsia="Times New Roman"/>
        </w:rPr>
        <w:t>d</w:t>
      </w:r>
      <w:r w:rsidR="00F731F3" w:rsidRPr="00F731F3">
        <w:rPr>
          <w:rFonts w:eastAsia="Times New Roman"/>
        </w:rPr>
        <w:t xml:space="preserve">ark </w:t>
      </w:r>
      <w:r w:rsidR="00317A16">
        <w:rPr>
          <w:rFonts w:eastAsia="Times New Roman"/>
        </w:rPr>
        <w:t>s</w:t>
      </w:r>
      <w:r w:rsidR="00F731F3" w:rsidRPr="00F731F3">
        <w:rPr>
          <w:rFonts w:eastAsia="Times New Roman"/>
        </w:rPr>
        <w:t>tations</w:t>
      </w:r>
      <w:r>
        <w:rPr>
          <w:rFonts w:eastAsia="Times New Roman"/>
        </w:rPr>
        <w:t xml:space="preserve">, Mr. Kinnas </w:t>
      </w:r>
      <w:r w:rsidR="009A2832">
        <w:rPr>
          <w:rFonts w:eastAsia="Times New Roman"/>
        </w:rPr>
        <w:t>said that he had a meeting on February 3</w:t>
      </w:r>
      <w:r w:rsidR="000B1358">
        <w:rPr>
          <w:rFonts w:eastAsia="Times New Roman"/>
        </w:rPr>
        <w:t>, 2025</w:t>
      </w:r>
      <w:r w:rsidR="009A2832">
        <w:rPr>
          <w:rFonts w:eastAsia="Times New Roman"/>
        </w:rPr>
        <w:t xml:space="preserve"> with Alice Reception</w:t>
      </w:r>
      <w:r w:rsidR="00F85D33">
        <w:rPr>
          <w:rFonts w:eastAsia="Times New Roman"/>
        </w:rPr>
        <w:t xml:space="preserve"> to discuss </w:t>
      </w:r>
      <w:r w:rsidR="000938C8">
        <w:rPr>
          <w:rFonts w:eastAsia="Times New Roman"/>
        </w:rPr>
        <w:t>exterior mounted unit options.</w:t>
      </w:r>
      <w:r w:rsidR="00F90210">
        <w:rPr>
          <w:rFonts w:eastAsia="Times New Roman"/>
        </w:rPr>
        <w:t xml:space="preserve"> He went on to say that Nashoba Valley </w:t>
      </w:r>
      <w:r w:rsidR="000B1358">
        <w:rPr>
          <w:rFonts w:eastAsia="Times New Roman"/>
        </w:rPr>
        <w:t xml:space="preserve">RECC </w:t>
      </w:r>
      <w:r w:rsidR="00475DAA">
        <w:rPr>
          <w:rFonts w:eastAsia="Times New Roman"/>
        </w:rPr>
        <w:t>had previously contacted Alice Reception to engage their services for some of their centers</w:t>
      </w:r>
      <w:r w:rsidR="004362ED">
        <w:rPr>
          <w:rFonts w:eastAsia="Times New Roman"/>
        </w:rPr>
        <w:t>, and that the Department will work with</w:t>
      </w:r>
      <w:r w:rsidR="0064399D">
        <w:rPr>
          <w:rFonts w:eastAsia="Times New Roman"/>
        </w:rPr>
        <w:t xml:space="preserve"> N</w:t>
      </w:r>
      <w:r w:rsidR="00AA3566">
        <w:rPr>
          <w:rFonts w:eastAsia="Times New Roman"/>
        </w:rPr>
        <w:t>a</w:t>
      </w:r>
      <w:r w:rsidR="0064399D">
        <w:rPr>
          <w:rFonts w:eastAsia="Times New Roman"/>
        </w:rPr>
        <w:t xml:space="preserve">shoba </w:t>
      </w:r>
      <w:r w:rsidR="000B1358">
        <w:rPr>
          <w:rFonts w:eastAsia="Times New Roman"/>
        </w:rPr>
        <w:t xml:space="preserve">Valley </w:t>
      </w:r>
      <w:r w:rsidR="0064399D">
        <w:rPr>
          <w:rFonts w:eastAsia="Times New Roman"/>
        </w:rPr>
        <w:t>to determine whether the option is viable</w:t>
      </w:r>
      <w:r w:rsidR="00CB08C8">
        <w:rPr>
          <w:rFonts w:eastAsia="Times New Roman"/>
        </w:rPr>
        <w:t xml:space="preserve">, and if there are other ways to support stations. Mr. Kinnas also noted that </w:t>
      </w:r>
      <w:r w:rsidR="00DF0C58">
        <w:rPr>
          <w:rFonts w:eastAsia="Times New Roman"/>
        </w:rPr>
        <w:t>Southwick Police Department currently uses Alice Reception.</w:t>
      </w:r>
    </w:p>
    <w:p w14:paraId="4DF913C8" w14:textId="77777777" w:rsidR="009160BD" w:rsidRPr="00F731F3" w:rsidRDefault="009160BD" w:rsidP="00F731F3">
      <w:pPr>
        <w:rPr>
          <w:rFonts w:eastAsia="Times New Roman"/>
        </w:rPr>
      </w:pPr>
    </w:p>
    <w:p w14:paraId="60AA5A8D" w14:textId="654BDEFC" w:rsidR="00F731F3" w:rsidRPr="00F731F3" w:rsidRDefault="00DF0C58" w:rsidP="00F731F3">
      <w:pPr>
        <w:rPr>
          <w:rFonts w:eastAsia="Times New Roman"/>
        </w:rPr>
      </w:pPr>
      <w:r>
        <w:rPr>
          <w:rFonts w:eastAsia="Times New Roman"/>
        </w:rPr>
        <w:t xml:space="preserve">Mr. Kinnas wrapped </w:t>
      </w:r>
      <w:r w:rsidR="001A166C">
        <w:rPr>
          <w:rFonts w:eastAsia="Times New Roman"/>
        </w:rPr>
        <w:t>his update by stating that the c</w:t>
      </w:r>
      <w:r w:rsidR="00F731F3" w:rsidRPr="00F731F3">
        <w:rPr>
          <w:rFonts w:eastAsia="Times New Roman"/>
        </w:rPr>
        <w:t>urrent PSAP</w:t>
      </w:r>
      <w:r w:rsidR="001A166C">
        <w:rPr>
          <w:rFonts w:eastAsia="Times New Roman"/>
        </w:rPr>
        <w:t xml:space="preserve"> count is</w:t>
      </w:r>
      <w:r w:rsidR="00F731F3" w:rsidRPr="00F731F3">
        <w:rPr>
          <w:rFonts w:eastAsia="Times New Roman"/>
        </w:rPr>
        <w:t xml:space="preserve"> 201</w:t>
      </w:r>
      <w:r w:rsidR="005E663F">
        <w:rPr>
          <w:rFonts w:eastAsia="Times New Roman"/>
        </w:rPr>
        <w:t xml:space="preserve">, and with </w:t>
      </w:r>
      <w:r w:rsidR="00F731F3" w:rsidRPr="00F731F3">
        <w:rPr>
          <w:rFonts w:eastAsia="Times New Roman"/>
        </w:rPr>
        <w:t xml:space="preserve"> </w:t>
      </w:r>
    </w:p>
    <w:p w14:paraId="0260C857" w14:textId="62D5D9DF" w:rsidR="00F731F3" w:rsidRDefault="00F731F3" w:rsidP="00F731F3">
      <w:pPr>
        <w:rPr>
          <w:rFonts w:eastAsia="Times New Roman"/>
        </w:rPr>
      </w:pPr>
      <w:r w:rsidRPr="00F731F3">
        <w:rPr>
          <w:rFonts w:eastAsia="Times New Roman"/>
        </w:rPr>
        <w:t xml:space="preserve">Eastham </w:t>
      </w:r>
      <w:r w:rsidR="00AA1FF4">
        <w:rPr>
          <w:rFonts w:eastAsia="Times New Roman"/>
        </w:rPr>
        <w:t>and P</w:t>
      </w:r>
      <w:r w:rsidRPr="00F731F3">
        <w:rPr>
          <w:rFonts w:eastAsia="Times New Roman"/>
        </w:rPr>
        <w:t xml:space="preserve">rovincetown joining </w:t>
      </w:r>
      <w:r w:rsidR="005E663F">
        <w:rPr>
          <w:rFonts w:eastAsia="Times New Roman"/>
        </w:rPr>
        <w:t xml:space="preserve">the </w:t>
      </w:r>
      <w:r w:rsidRPr="00F731F3">
        <w:rPr>
          <w:rFonts w:eastAsia="Times New Roman"/>
        </w:rPr>
        <w:t>Barnstable County Sher</w:t>
      </w:r>
      <w:r w:rsidR="00AA1FF4">
        <w:rPr>
          <w:rFonts w:eastAsia="Times New Roman"/>
        </w:rPr>
        <w:t xml:space="preserve">iff’s regional PSAP </w:t>
      </w:r>
      <w:r w:rsidRPr="00F731F3">
        <w:rPr>
          <w:rFonts w:eastAsia="Times New Roman"/>
        </w:rPr>
        <w:t xml:space="preserve">in March or April, </w:t>
      </w:r>
      <w:r w:rsidR="00813DF4">
        <w:rPr>
          <w:rFonts w:eastAsia="Times New Roman"/>
        </w:rPr>
        <w:t>that will bring the count</w:t>
      </w:r>
      <w:r w:rsidR="00C044AA">
        <w:rPr>
          <w:rFonts w:eastAsia="Times New Roman"/>
        </w:rPr>
        <w:t xml:space="preserve"> </w:t>
      </w:r>
      <w:r w:rsidR="00813DF4">
        <w:rPr>
          <w:rFonts w:eastAsia="Times New Roman"/>
        </w:rPr>
        <w:t xml:space="preserve">to 199 </w:t>
      </w:r>
      <w:r w:rsidR="00860E56">
        <w:rPr>
          <w:rFonts w:eastAsia="Times New Roman"/>
        </w:rPr>
        <w:t>soon</w:t>
      </w:r>
      <w:r w:rsidRPr="00F731F3">
        <w:rPr>
          <w:rFonts w:eastAsia="Times New Roman"/>
        </w:rPr>
        <w:t>.</w:t>
      </w:r>
    </w:p>
    <w:p w14:paraId="3E53D64D" w14:textId="77777777" w:rsidR="007775F9" w:rsidRDefault="007775F9" w:rsidP="00F731F3">
      <w:pPr>
        <w:rPr>
          <w:rFonts w:eastAsia="Times New Roman"/>
        </w:rPr>
      </w:pPr>
    </w:p>
    <w:p w14:paraId="22148F5A" w14:textId="2572890C" w:rsidR="00FC45E7" w:rsidRDefault="007775F9" w:rsidP="00896D64">
      <w:pPr>
        <w:rPr>
          <w:rFonts w:eastAsia="Times New Roman"/>
        </w:rPr>
      </w:pPr>
      <w:r>
        <w:rPr>
          <w:rFonts w:eastAsia="Times New Roman"/>
        </w:rPr>
        <w:t xml:space="preserve">Frank </w:t>
      </w:r>
      <w:r w:rsidR="00DE6123">
        <w:rPr>
          <w:rFonts w:eastAsia="Times New Roman"/>
        </w:rPr>
        <w:t>Pozniak</w:t>
      </w:r>
      <w:r>
        <w:rPr>
          <w:rFonts w:eastAsia="Times New Roman"/>
        </w:rPr>
        <w:t xml:space="preserve"> </w:t>
      </w:r>
      <w:bookmarkEnd w:id="3"/>
      <w:r w:rsidR="00E76B5C">
        <w:rPr>
          <w:rFonts w:eastAsia="Times New Roman"/>
        </w:rPr>
        <w:t xml:space="preserve">informed the Commission </w:t>
      </w:r>
      <w:r w:rsidR="004961B9">
        <w:rPr>
          <w:rFonts w:eastAsia="Times New Roman"/>
        </w:rPr>
        <w:t xml:space="preserve">that the Department </w:t>
      </w:r>
      <w:r w:rsidR="00E74302">
        <w:rPr>
          <w:rFonts w:eastAsia="Times New Roman"/>
        </w:rPr>
        <w:t xml:space="preserve">is planning on having </w:t>
      </w:r>
      <w:r w:rsidR="004961B9" w:rsidRPr="004961B9">
        <w:rPr>
          <w:rFonts w:eastAsia="Times New Roman"/>
        </w:rPr>
        <w:t>an</w:t>
      </w:r>
      <w:r w:rsidR="004961B9">
        <w:rPr>
          <w:rFonts w:eastAsia="Times New Roman"/>
        </w:rPr>
        <w:t xml:space="preserve"> </w:t>
      </w:r>
      <w:r w:rsidR="004961B9" w:rsidRPr="004961B9">
        <w:rPr>
          <w:rFonts w:eastAsia="Times New Roman"/>
        </w:rPr>
        <w:t xml:space="preserve">independent third party </w:t>
      </w:r>
      <w:r w:rsidR="00C02967">
        <w:rPr>
          <w:rFonts w:eastAsia="Times New Roman"/>
        </w:rPr>
        <w:t xml:space="preserve">conduct a study to </w:t>
      </w:r>
      <w:r w:rsidR="004961B9" w:rsidRPr="004961B9">
        <w:rPr>
          <w:rFonts w:eastAsia="Times New Roman"/>
        </w:rPr>
        <w:t xml:space="preserve">evaluate and assess the </w:t>
      </w:r>
      <w:r w:rsidR="00E76B5C">
        <w:rPr>
          <w:rFonts w:eastAsia="Times New Roman"/>
        </w:rPr>
        <w:t>Department</w:t>
      </w:r>
      <w:r w:rsidR="00E07EB4">
        <w:rPr>
          <w:rFonts w:eastAsia="Times New Roman"/>
        </w:rPr>
        <w:t>’s</w:t>
      </w:r>
      <w:r w:rsidR="00E76B5C">
        <w:rPr>
          <w:rFonts w:eastAsia="Times New Roman"/>
        </w:rPr>
        <w:t xml:space="preserve"> Regionalization Program,</w:t>
      </w:r>
      <w:r w:rsidR="006A39F4">
        <w:rPr>
          <w:rFonts w:eastAsia="Times New Roman"/>
        </w:rPr>
        <w:t xml:space="preserve"> reviewing </w:t>
      </w:r>
      <w:r w:rsidR="004961B9" w:rsidRPr="004961B9">
        <w:rPr>
          <w:rFonts w:eastAsia="Times New Roman"/>
        </w:rPr>
        <w:t xml:space="preserve">what </w:t>
      </w:r>
      <w:r w:rsidR="006A39F4">
        <w:rPr>
          <w:rFonts w:eastAsia="Times New Roman"/>
        </w:rPr>
        <w:t xml:space="preserve">has been </w:t>
      </w:r>
      <w:r w:rsidR="004961B9" w:rsidRPr="004961B9">
        <w:rPr>
          <w:rFonts w:eastAsia="Times New Roman"/>
        </w:rPr>
        <w:t>done so far</w:t>
      </w:r>
      <w:r w:rsidR="00AD545F">
        <w:rPr>
          <w:rFonts w:eastAsia="Times New Roman"/>
        </w:rPr>
        <w:t xml:space="preserve">, </w:t>
      </w:r>
      <w:r w:rsidR="00E74302">
        <w:rPr>
          <w:rFonts w:eastAsia="Times New Roman"/>
        </w:rPr>
        <w:t xml:space="preserve">where </w:t>
      </w:r>
      <w:r w:rsidR="00AD545F">
        <w:rPr>
          <w:rFonts w:eastAsia="Times New Roman"/>
        </w:rPr>
        <w:t>the Department</w:t>
      </w:r>
      <w:r w:rsidR="004961B9" w:rsidRPr="004961B9">
        <w:rPr>
          <w:rFonts w:eastAsia="Times New Roman"/>
        </w:rPr>
        <w:t xml:space="preserve"> can do better</w:t>
      </w:r>
      <w:r w:rsidR="00AD545F">
        <w:rPr>
          <w:rFonts w:eastAsia="Times New Roman"/>
        </w:rPr>
        <w:t>,</w:t>
      </w:r>
      <w:r w:rsidR="004961B9" w:rsidRPr="004961B9">
        <w:rPr>
          <w:rFonts w:eastAsia="Times New Roman"/>
        </w:rPr>
        <w:t xml:space="preserve"> and to make recommendations going forward to enhance and improve </w:t>
      </w:r>
      <w:r w:rsidR="00C50D8A">
        <w:rPr>
          <w:rFonts w:eastAsia="Times New Roman"/>
        </w:rPr>
        <w:t xml:space="preserve">the </w:t>
      </w:r>
      <w:r w:rsidR="00AD545F">
        <w:rPr>
          <w:rFonts w:eastAsia="Times New Roman"/>
        </w:rPr>
        <w:t>P</w:t>
      </w:r>
      <w:r w:rsidR="004961B9" w:rsidRPr="004961B9">
        <w:rPr>
          <w:rFonts w:eastAsia="Times New Roman"/>
        </w:rPr>
        <w:t>rogram</w:t>
      </w:r>
      <w:r w:rsidR="00AD545F">
        <w:rPr>
          <w:rFonts w:eastAsia="Times New Roman"/>
        </w:rPr>
        <w:t xml:space="preserve">. He </w:t>
      </w:r>
      <w:r w:rsidR="00E45B59">
        <w:rPr>
          <w:rFonts w:eastAsia="Times New Roman"/>
        </w:rPr>
        <w:t>stated t</w:t>
      </w:r>
      <w:r w:rsidR="00950E7E">
        <w:rPr>
          <w:rFonts w:eastAsia="Times New Roman"/>
        </w:rPr>
        <w:t xml:space="preserve">hat the RFR for this study </w:t>
      </w:r>
      <w:r w:rsidR="006B72FB">
        <w:rPr>
          <w:rFonts w:eastAsia="Times New Roman"/>
        </w:rPr>
        <w:t xml:space="preserve">hopefully will be posted </w:t>
      </w:r>
      <w:r w:rsidR="00950E7E">
        <w:rPr>
          <w:rFonts w:eastAsia="Times New Roman"/>
        </w:rPr>
        <w:t>in March 2025.</w:t>
      </w:r>
      <w:r w:rsidR="0009672B">
        <w:rPr>
          <w:rFonts w:eastAsia="Times New Roman"/>
        </w:rPr>
        <w:t xml:space="preserve"> Mr. Pozniak </w:t>
      </w:r>
      <w:r w:rsidR="00237B7B">
        <w:rPr>
          <w:rFonts w:eastAsia="Times New Roman"/>
        </w:rPr>
        <w:t xml:space="preserve">indicated </w:t>
      </w:r>
      <w:r w:rsidR="0009672B">
        <w:rPr>
          <w:rFonts w:eastAsia="Times New Roman"/>
        </w:rPr>
        <w:t xml:space="preserve">that a </w:t>
      </w:r>
      <w:r w:rsidR="002A291D">
        <w:rPr>
          <w:rFonts w:eastAsia="Times New Roman"/>
        </w:rPr>
        <w:t>7-month</w:t>
      </w:r>
      <w:r w:rsidR="0011369A">
        <w:rPr>
          <w:rFonts w:eastAsia="Times New Roman"/>
        </w:rPr>
        <w:t xml:space="preserve"> time frame </w:t>
      </w:r>
      <w:r w:rsidR="00E76B5C">
        <w:rPr>
          <w:rFonts w:eastAsia="Times New Roman"/>
        </w:rPr>
        <w:t>for a portion of the study is expected s</w:t>
      </w:r>
      <w:r w:rsidR="0011369A">
        <w:rPr>
          <w:rFonts w:eastAsia="Times New Roman"/>
        </w:rPr>
        <w:t xml:space="preserve">o that </w:t>
      </w:r>
      <w:r w:rsidR="00E76B5C">
        <w:rPr>
          <w:rFonts w:eastAsia="Times New Roman"/>
        </w:rPr>
        <w:t xml:space="preserve">the </w:t>
      </w:r>
      <w:r w:rsidR="0011369A">
        <w:rPr>
          <w:rFonts w:eastAsia="Times New Roman"/>
        </w:rPr>
        <w:t>De</w:t>
      </w:r>
      <w:r w:rsidR="00E07EB4">
        <w:rPr>
          <w:rFonts w:eastAsia="Times New Roman"/>
        </w:rPr>
        <w:t xml:space="preserve">velopment </w:t>
      </w:r>
      <w:r w:rsidR="0011369A">
        <w:rPr>
          <w:rFonts w:eastAsia="Times New Roman"/>
        </w:rPr>
        <w:t xml:space="preserve">Grant </w:t>
      </w:r>
      <w:r w:rsidR="00AA1FF4">
        <w:rPr>
          <w:rFonts w:eastAsia="Times New Roman"/>
        </w:rPr>
        <w:t xml:space="preserve">Guidelines </w:t>
      </w:r>
      <w:r w:rsidR="00275AA7">
        <w:rPr>
          <w:rFonts w:eastAsia="Times New Roman"/>
        </w:rPr>
        <w:t xml:space="preserve">for FY 2027 </w:t>
      </w:r>
      <w:r w:rsidR="0011369A">
        <w:rPr>
          <w:rFonts w:eastAsia="Times New Roman"/>
        </w:rPr>
        <w:t>can be adjusted if necessary</w:t>
      </w:r>
      <w:r w:rsidR="00275AA7">
        <w:rPr>
          <w:rFonts w:eastAsia="Times New Roman"/>
        </w:rPr>
        <w:t xml:space="preserve">. He also stated that </w:t>
      </w:r>
      <w:r w:rsidR="0036230B" w:rsidRPr="003E0C0E">
        <w:rPr>
          <w:rFonts w:eastAsia="Times New Roman"/>
        </w:rPr>
        <w:t>key</w:t>
      </w:r>
      <w:r w:rsidR="003E0C0E" w:rsidRPr="003E0C0E">
        <w:rPr>
          <w:rFonts w:eastAsia="Times New Roman"/>
        </w:rPr>
        <w:t xml:space="preserve"> stakeholders</w:t>
      </w:r>
      <w:r w:rsidR="0036230B">
        <w:rPr>
          <w:rFonts w:eastAsia="Times New Roman"/>
        </w:rPr>
        <w:t>,</w:t>
      </w:r>
      <w:r w:rsidR="000B01EC">
        <w:rPr>
          <w:rFonts w:eastAsia="Times New Roman"/>
        </w:rPr>
        <w:t xml:space="preserve"> including the R</w:t>
      </w:r>
      <w:r w:rsidR="003E0C0E" w:rsidRPr="003E0C0E">
        <w:rPr>
          <w:rFonts w:eastAsia="Times New Roman"/>
        </w:rPr>
        <w:t xml:space="preserve">egional </w:t>
      </w:r>
      <w:r w:rsidR="000B01EC">
        <w:rPr>
          <w:rFonts w:eastAsia="Times New Roman"/>
        </w:rPr>
        <w:t>D</w:t>
      </w:r>
      <w:r w:rsidR="003E0C0E" w:rsidRPr="003E0C0E">
        <w:rPr>
          <w:rFonts w:eastAsia="Times New Roman"/>
        </w:rPr>
        <w:t>irectors</w:t>
      </w:r>
      <w:r w:rsidR="00D54071">
        <w:rPr>
          <w:rFonts w:eastAsia="Times New Roman"/>
        </w:rPr>
        <w:t>,</w:t>
      </w:r>
      <w:r w:rsidR="00E421B0">
        <w:rPr>
          <w:rFonts w:eastAsia="Times New Roman"/>
        </w:rPr>
        <w:t xml:space="preserve"> </w:t>
      </w:r>
      <w:r w:rsidR="00AA1FF4">
        <w:rPr>
          <w:rFonts w:eastAsia="Times New Roman"/>
        </w:rPr>
        <w:t xml:space="preserve">may be contacted </w:t>
      </w:r>
      <w:r w:rsidR="009D3765">
        <w:rPr>
          <w:rFonts w:eastAsia="Times New Roman"/>
        </w:rPr>
        <w:t>to provide</w:t>
      </w:r>
      <w:r w:rsidR="00D54071">
        <w:rPr>
          <w:rFonts w:eastAsia="Times New Roman"/>
        </w:rPr>
        <w:t xml:space="preserve"> </w:t>
      </w:r>
      <w:r w:rsidR="003E0C0E" w:rsidRPr="003E0C0E">
        <w:rPr>
          <w:rFonts w:eastAsia="Times New Roman"/>
        </w:rPr>
        <w:t>information</w:t>
      </w:r>
      <w:r w:rsidR="00D54071">
        <w:rPr>
          <w:rFonts w:eastAsia="Times New Roman"/>
        </w:rPr>
        <w:t xml:space="preserve"> to the selected vendor, if necessary.</w:t>
      </w:r>
    </w:p>
    <w:p w14:paraId="490F2387" w14:textId="77777777" w:rsidR="0084370A" w:rsidRDefault="0084370A" w:rsidP="0084370A">
      <w:pPr>
        <w:rPr>
          <w:rFonts w:eastAsia="Times New Roman"/>
        </w:rPr>
      </w:pPr>
    </w:p>
    <w:p w14:paraId="16333BBC" w14:textId="0A72CCC5" w:rsidR="00870A4E" w:rsidRPr="00933739" w:rsidRDefault="00870A4E" w:rsidP="008D239F">
      <w:pPr>
        <w:rPr>
          <w:rFonts w:eastAsia="Times New Roman"/>
        </w:rPr>
      </w:pPr>
      <w:r>
        <w:rPr>
          <w:rFonts w:eastAsia="Times New Roman"/>
        </w:rPr>
        <w:t>Discussion ensued.</w:t>
      </w:r>
    </w:p>
    <w:p w14:paraId="77B31D8D" w14:textId="77777777" w:rsidR="00FC45E7" w:rsidRDefault="00FC45E7" w:rsidP="008D239F">
      <w:pPr>
        <w:rPr>
          <w:rFonts w:eastAsia="Times New Roman"/>
        </w:rPr>
      </w:pPr>
    </w:p>
    <w:p w14:paraId="0697944A" w14:textId="77777777" w:rsidR="00C953CD" w:rsidRDefault="00C953CD" w:rsidP="008D239F">
      <w:pPr>
        <w:rPr>
          <w:rFonts w:eastAsia="Times New Roman"/>
        </w:rPr>
      </w:pPr>
    </w:p>
    <w:p w14:paraId="7C9D6A1B" w14:textId="77777777" w:rsidR="00C953CD" w:rsidRDefault="00C953CD" w:rsidP="008D239F">
      <w:pPr>
        <w:rPr>
          <w:rFonts w:eastAsia="Times New Roman"/>
        </w:rPr>
      </w:pPr>
    </w:p>
    <w:p w14:paraId="1DF4DCCF" w14:textId="77777777" w:rsidR="00C953CD" w:rsidRDefault="00C953CD" w:rsidP="008D239F">
      <w:pPr>
        <w:rPr>
          <w:rFonts w:eastAsia="Times New Roman"/>
        </w:rPr>
      </w:pPr>
    </w:p>
    <w:p w14:paraId="1FC9C457" w14:textId="77777777" w:rsidR="008D239F" w:rsidRPr="008D239F" w:rsidRDefault="008D239F" w:rsidP="008D239F">
      <w:pPr>
        <w:rPr>
          <w:rFonts w:eastAsia="Times New Roman"/>
        </w:rPr>
      </w:pPr>
    </w:p>
    <w:p w14:paraId="3ECE954F" w14:textId="3E91F87D" w:rsidR="00A73911" w:rsidRDefault="00A73911" w:rsidP="00A73911">
      <w:r>
        <w:rPr>
          <w:rFonts w:eastAsia="Times New Roman"/>
          <w:i/>
          <w:iCs/>
          <w:u w:val="single"/>
        </w:rPr>
        <w:lastRenderedPageBreak/>
        <w:t>Agenda Item #</w:t>
      </w:r>
      <w:r w:rsidR="00830044">
        <w:rPr>
          <w:rFonts w:eastAsia="Times New Roman"/>
          <w:i/>
          <w:iCs/>
          <w:u w:val="single"/>
        </w:rPr>
        <w:t>9</w:t>
      </w:r>
      <w:r>
        <w:rPr>
          <w:rFonts w:eastAsia="Times New Roman"/>
          <w:i/>
          <w:iCs/>
          <w:u w:val="single"/>
        </w:rPr>
        <w:t>:</w:t>
      </w:r>
      <w:r>
        <w:rPr>
          <w:rFonts w:eastAsia="Times New Roman"/>
        </w:rPr>
        <w:t xml:space="preserve"> </w:t>
      </w:r>
    </w:p>
    <w:p w14:paraId="1642BF55" w14:textId="31B7F07C" w:rsidR="00A73911" w:rsidRDefault="00A73911" w:rsidP="00A73911">
      <w:pPr>
        <w:ind w:firstLine="720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►</w:t>
      </w:r>
      <w:r w:rsidR="00B33B49">
        <w:rPr>
          <w:rFonts w:eastAsia="Times New Roman"/>
          <w:b/>
          <w:bCs/>
          <w:u w:val="single"/>
        </w:rPr>
        <w:t>Update on the TERT Program</w:t>
      </w:r>
      <w:r>
        <w:rPr>
          <w:rFonts w:eastAsia="Times New Roman"/>
          <w:b/>
          <w:bCs/>
          <w:i/>
          <w:iCs/>
        </w:rPr>
        <w:t xml:space="preserve"> </w:t>
      </w:r>
      <w:r>
        <w:rPr>
          <w:rFonts w:eastAsia="Times New Roman"/>
        </w:rPr>
        <w:t xml:space="preserve"> </w:t>
      </w:r>
    </w:p>
    <w:p w14:paraId="50171F1A" w14:textId="77777777" w:rsidR="008D239F" w:rsidRDefault="008D239F" w:rsidP="008D239F">
      <w:pPr>
        <w:rPr>
          <w:rFonts w:eastAsia="Times New Roman"/>
        </w:rPr>
      </w:pPr>
    </w:p>
    <w:p w14:paraId="52A2B3AD" w14:textId="10518203" w:rsidR="008D5CF8" w:rsidRPr="008D239F" w:rsidRDefault="00D16463" w:rsidP="008D239F">
      <w:pPr>
        <w:rPr>
          <w:rFonts w:eastAsia="Times New Roman"/>
        </w:rPr>
      </w:pPr>
      <w:r>
        <w:rPr>
          <w:rFonts w:eastAsia="Times New Roman"/>
          <w:color w:val="000000"/>
        </w:rPr>
        <w:t>Michael Gethin</w:t>
      </w:r>
      <w:r w:rsidR="004B20E0">
        <w:rPr>
          <w:rFonts w:eastAsia="Times New Roman"/>
          <w:color w:val="000000"/>
        </w:rPr>
        <w:t xml:space="preserve"> </w:t>
      </w:r>
      <w:r w:rsidR="003A3E76">
        <w:rPr>
          <w:rFonts w:eastAsia="Times New Roman"/>
          <w:color w:val="000000"/>
        </w:rPr>
        <w:t xml:space="preserve">updated the Commission on </w:t>
      </w:r>
      <w:r w:rsidR="00B46F63">
        <w:rPr>
          <w:rFonts w:eastAsia="Times New Roman"/>
          <w:color w:val="000000"/>
        </w:rPr>
        <w:t xml:space="preserve">TERT </w:t>
      </w:r>
      <w:r w:rsidR="003A3E76">
        <w:rPr>
          <w:rFonts w:eastAsia="Times New Roman"/>
          <w:color w:val="000000"/>
        </w:rPr>
        <w:t>stating that</w:t>
      </w:r>
      <w:r w:rsidR="008D5CF8">
        <w:rPr>
          <w:rFonts w:eastAsia="Times New Roman"/>
          <w:color w:val="000000"/>
        </w:rPr>
        <w:t xml:space="preserve"> </w:t>
      </w:r>
      <w:r w:rsidR="00017BB2">
        <w:rPr>
          <w:rFonts w:eastAsia="Times New Roman"/>
          <w:color w:val="000000"/>
        </w:rPr>
        <w:t>there w</w:t>
      </w:r>
      <w:r>
        <w:rPr>
          <w:rFonts w:eastAsia="Times New Roman"/>
          <w:color w:val="000000"/>
        </w:rPr>
        <w:t xml:space="preserve">ere </w:t>
      </w:r>
      <w:r w:rsidR="001A0F9E">
        <w:rPr>
          <w:rFonts w:eastAsia="Times New Roman"/>
          <w:color w:val="000000"/>
        </w:rPr>
        <w:t>two re</w:t>
      </w:r>
      <w:r w:rsidR="00A55CFE">
        <w:rPr>
          <w:rFonts w:eastAsia="Times New Roman"/>
          <w:color w:val="000000"/>
        </w:rPr>
        <w:t xml:space="preserve">cent </w:t>
      </w:r>
      <w:r w:rsidR="00017BB2">
        <w:rPr>
          <w:rFonts w:eastAsia="Times New Roman"/>
          <w:color w:val="000000"/>
        </w:rPr>
        <w:t>deployment</w:t>
      </w:r>
      <w:r>
        <w:rPr>
          <w:rFonts w:eastAsia="Times New Roman"/>
          <w:color w:val="000000"/>
        </w:rPr>
        <w:t>s</w:t>
      </w:r>
      <w:r w:rsidR="00E9480B">
        <w:rPr>
          <w:rFonts w:eastAsia="Times New Roman"/>
          <w:color w:val="000000"/>
        </w:rPr>
        <w:t>.</w:t>
      </w:r>
      <w:r w:rsidR="008B3E16">
        <w:rPr>
          <w:rFonts w:eastAsia="Times New Roman"/>
          <w:color w:val="000000"/>
        </w:rPr>
        <w:t xml:space="preserve"> </w:t>
      </w:r>
      <w:r w:rsidR="0006792B">
        <w:rPr>
          <w:rFonts w:eastAsia="Times New Roman"/>
          <w:color w:val="000000"/>
        </w:rPr>
        <w:t>The</w:t>
      </w:r>
      <w:r w:rsidR="008B3E16">
        <w:rPr>
          <w:rFonts w:eastAsia="Times New Roman"/>
          <w:color w:val="000000"/>
        </w:rPr>
        <w:t xml:space="preserve"> first</w:t>
      </w:r>
      <w:r w:rsidR="008C15C0">
        <w:rPr>
          <w:rFonts w:eastAsia="Times New Roman"/>
          <w:color w:val="000000"/>
        </w:rPr>
        <w:t xml:space="preserve"> </w:t>
      </w:r>
      <w:r w:rsidR="0006792B">
        <w:rPr>
          <w:rFonts w:eastAsia="Times New Roman"/>
          <w:color w:val="000000"/>
        </w:rPr>
        <w:t xml:space="preserve">deployment was in </w:t>
      </w:r>
      <w:r w:rsidR="008C15C0">
        <w:rPr>
          <w:rFonts w:eastAsia="Times New Roman"/>
          <w:color w:val="000000"/>
        </w:rPr>
        <w:t xml:space="preserve">Rutland </w:t>
      </w:r>
      <w:r w:rsidR="008D5CF8" w:rsidRPr="004B067D">
        <w:rPr>
          <w:rFonts w:eastAsia="Times New Roman"/>
          <w:color w:val="000000"/>
        </w:rPr>
        <w:t xml:space="preserve">to cover for the services </w:t>
      </w:r>
      <w:r w:rsidR="00C95E88">
        <w:rPr>
          <w:rFonts w:eastAsia="Times New Roman"/>
          <w:color w:val="000000"/>
        </w:rPr>
        <w:t>of</w:t>
      </w:r>
      <w:r w:rsidR="008D5CF8" w:rsidRPr="004B067D">
        <w:rPr>
          <w:rFonts w:eastAsia="Times New Roman"/>
          <w:color w:val="000000"/>
        </w:rPr>
        <w:t xml:space="preserve"> </w:t>
      </w:r>
      <w:r w:rsidR="00502514">
        <w:rPr>
          <w:rFonts w:eastAsia="Times New Roman"/>
          <w:color w:val="000000"/>
        </w:rPr>
        <w:t xml:space="preserve">a </w:t>
      </w:r>
      <w:r w:rsidR="00432F9D">
        <w:rPr>
          <w:rFonts w:eastAsia="Times New Roman"/>
          <w:color w:val="000000"/>
        </w:rPr>
        <w:t>firefighter’s</w:t>
      </w:r>
      <w:r w:rsidR="00502514">
        <w:rPr>
          <w:rFonts w:eastAsia="Times New Roman"/>
          <w:color w:val="000000"/>
        </w:rPr>
        <w:t xml:space="preserve"> wife and 2 children, and the other</w:t>
      </w:r>
      <w:r w:rsidR="00E038A3">
        <w:rPr>
          <w:rFonts w:eastAsia="Times New Roman"/>
          <w:color w:val="000000"/>
        </w:rPr>
        <w:t xml:space="preserve"> was</w:t>
      </w:r>
      <w:r w:rsidR="00502514">
        <w:rPr>
          <w:rFonts w:eastAsia="Times New Roman"/>
          <w:color w:val="000000"/>
        </w:rPr>
        <w:t xml:space="preserve"> in Charlton to cover</w:t>
      </w:r>
      <w:r w:rsidR="00F006BE">
        <w:rPr>
          <w:rFonts w:eastAsia="Times New Roman"/>
          <w:color w:val="000000"/>
        </w:rPr>
        <w:t xml:space="preserve"> an </w:t>
      </w:r>
      <w:r w:rsidR="00E7540B">
        <w:rPr>
          <w:rFonts w:eastAsia="Times New Roman"/>
          <w:color w:val="000000"/>
        </w:rPr>
        <w:t>active-duty funeral</w:t>
      </w:r>
      <w:r w:rsidR="003C1F87">
        <w:rPr>
          <w:rFonts w:eastAsia="Times New Roman"/>
          <w:color w:val="000000"/>
        </w:rPr>
        <w:t xml:space="preserve">. </w:t>
      </w:r>
      <w:r w:rsidR="00776BD6">
        <w:rPr>
          <w:rFonts w:eastAsia="Times New Roman"/>
          <w:color w:val="000000"/>
        </w:rPr>
        <w:t xml:space="preserve">Both </w:t>
      </w:r>
      <w:r w:rsidR="001A0F9E">
        <w:rPr>
          <w:rFonts w:eastAsia="Times New Roman"/>
          <w:color w:val="000000"/>
        </w:rPr>
        <w:t xml:space="preserve">deployments </w:t>
      </w:r>
      <w:r w:rsidR="008D5CF8" w:rsidRPr="004B067D">
        <w:rPr>
          <w:rFonts w:eastAsia="Times New Roman"/>
          <w:color w:val="000000"/>
        </w:rPr>
        <w:t xml:space="preserve"> </w:t>
      </w:r>
      <w:r w:rsidR="00047623">
        <w:rPr>
          <w:rFonts w:eastAsia="Times New Roman"/>
          <w:color w:val="000000"/>
        </w:rPr>
        <w:t>were</w:t>
      </w:r>
      <w:r w:rsidR="00AA0616">
        <w:rPr>
          <w:rFonts w:eastAsia="Times New Roman"/>
          <w:color w:val="000000"/>
        </w:rPr>
        <w:t xml:space="preserve"> </w:t>
      </w:r>
      <w:r w:rsidR="008D5CF8" w:rsidRPr="004B067D">
        <w:rPr>
          <w:rFonts w:eastAsia="Times New Roman"/>
          <w:color w:val="000000"/>
        </w:rPr>
        <w:t>successful.</w:t>
      </w:r>
    </w:p>
    <w:p w14:paraId="039FD355" w14:textId="75EC2CB8" w:rsidR="00335A73" w:rsidRDefault="00DA41BA" w:rsidP="00693E99">
      <w:p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Mr. </w:t>
      </w:r>
      <w:r w:rsidR="004D58E4">
        <w:rPr>
          <w:rFonts w:eastAsia="Times New Roman"/>
          <w:color w:val="000000"/>
        </w:rPr>
        <w:t>Gethin</w:t>
      </w:r>
      <w:r>
        <w:rPr>
          <w:rFonts w:eastAsia="Times New Roman"/>
          <w:color w:val="000000"/>
        </w:rPr>
        <w:t xml:space="preserve"> </w:t>
      </w:r>
      <w:r w:rsidR="000D3BF1">
        <w:rPr>
          <w:rFonts w:eastAsia="Times New Roman"/>
          <w:color w:val="000000"/>
        </w:rPr>
        <w:t>stated that the</w:t>
      </w:r>
      <w:r w:rsidR="0066387A">
        <w:rPr>
          <w:rFonts w:eastAsia="Times New Roman"/>
          <w:color w:val="000000"/>
        </w:rPr>
        <w:t xml:space="preserve"> latest </w:t>
      </w:r>
      <w:r w:rsidR="000D3BF1">
        <w:rPr>
          <w:rFonts w:eastAsia="Times New Roman"/>
          <w:color w:val="000000"/>
        </w:rPr>
        <w:t>o</w:t>
      </w:r>
      <w:r w:rsidR="004B067D" w:rsidRPr="004B067D">
        <w:rPr>
          <w:rFonts w:eastAsia="Times New Roman"/>
          <w:color w:val="000000"/>
        </w:rPr>
        <w:t>pen enrollment </w:t>
      </w:r>
      <w:r w:rsidR="00195660">
        <w:rPr>
          <w:rFonts w:eastAsia="Times New Roman"/>
          <w:color w:val="000000"/>
        </w:rPr>
        <w:t>period was</w:t>
      </w:r>
      <w:r w:rsidR="0066387A">
        <w:rPr>
          <w:rFonts w:eastAsia="Times New Roman"/>
          <w:color w:val="000000"/>
        </w:rPr>
        <w:t xml:space="preserve"> completed on </w:t>
      </w:r>
      <w:r w:rsidR="000D3BF1">
        <w:rPr>
          <w:rFonts w:eastAsia="Times New Roman"/>
          <w:color w:val="000000"/>
        </w:rPr>
        <w:t xml:space="preserve">January </w:t>
      </w:r>
      <w:r w:rsidR="005F09CA">
        <w:rPr>
          <w:rFonts w:eastAsia="Times New Roman"/>
          <w:color w:val="000000"/>
        </w:rPr>
        <w:t>31</w:t>
      </w:r>
      <w:r w:rsidR="002849B2">
        <w:rPr>
          <w:rFonts w:eastAsia="Times New Roman"/>
          <w:color w:val="000000"/>
        </w:rPr>
        <w:t>,</w:t>
      </w:r>
      <w:r w:rsidR="005F09CA">
        <w:rPr>
          <w:rFonts w:eastAsia="Times New Roman"/>
          <w:color w:val="000000"/>
        </w:rPr>
        <w:t xml:space="preserve"> 2025.</w:t>
      </w:r>
      <w:r w:rsidR="00195660">
        <w:rPr>
          <w:rFonts w:eastAsia="Times New Roman"/>
          <w:color w:val="000000"/>
        </w:rPr>
        <w:t xml:space="preserve"> He said that there are currently 66 members</w:t>
      </w:r>
      <w:r w:rsidR="00A80180">
        <w:rPr>
          <w:rFonts w:eastAsia="Times New Roman"/>
          <w:color w:val="000000"/>
        </w:rPr>
        <w:t>.</w:t>
      </w:r>
    </w:p>
    <w:p w14:paraId="364EAA69" w14:textId="4E9BAA31" w:rsidR="00A80180" w:rsidRDefault="00A80180" w:rsidP="00693E99">
      <w:p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Discussion ensued.</w:t>
      </w:r>
    </w:p>
    <w:p w14:paraId="0835FFA9" w14:textId="1477E9DF" w:rsidR="00EC5524" w:rsidRDefault="00EC5524" w:rsidP="00EC5524">
      <w:r>
        <w:rPr>
          <w:rFonts w:eastAsia="Times New Roman"/>
          <w:i/>
          <w:iCs/>
          <w:u w:val="single"/>
        </w:rPr>
        <w:t>Agenda Item #</w:t>
      </w:r>
      <w:r w:rsidR="008D1FA5">
        <w:rPr>
          <w:rFonts w:eastAsia="Times New Roman"/>
          <w:i/>
          <w:iCs/>
          <w:u w:val="single"/>
        </w:rPr>
        <w:t>1</w:t>
      </w:r>
      <w:r w:rsidR="00830044">
        <w:rPr>
          <w:rFonts w:eastAsia="Times New Roman"/>
          <w:i/>
          <w:iCs/>
          <w:u w:val="single"/>
        </w:rPr>
        <w:t>0</w:t>
      </w:r>
      <w:r>
        <w:rPr>
          <w:rFonts w:eastAsia="Times New Roman"/>
          <w:i/>
          <w:iCs/>
          <w:u w:val="single"/>
        </w:rPr>
        <w:t>:</w:t>
      </w:r>
      <w:r>
        <w:rPr>
          <w:rFonts w:eastAsia="Times New Roman"/>
        </w:rPr>
        <w:t xml:space="preserve"> </w:t>
      </w:r>
    </w:p>
    <w:p w14:paraId="1A9D9C50" w14:textId="51E1F868" w:rsidR="00EC5524" w:rsidRDefault="00EC5524" w:rsidP="00EC5524">
      <w:pPr>
        <w:ind w:firstLine="720"/>
        <w:rPr>
          <w:rFonts w:eastAsia="Times New Roman"/>
          <w:b/>
          <w:bCs/>
          <w:iCs/>
          <w:u w:val="single"/>
        </w:rPr>
      </w:pPr>
      <w:r>
        <w:rPr>
          <w:rFonts w:eastAsia="Times New Roman"/>
          <w:b/>
          <w:bCs/>
          <w:i/>
          <w:iCs/>
        </w:rPr>
        <w:t>►</w:t>
      </w:r>
      <w:r w:rsidR="008D1FA5">
        <w:rPr>
          <w:rFonts w:eastAsia="Times New Roman"/>
          <w:b/>
          <w:bCs/>
          <w:iCs/>
          <w:u w:val="single"/>
        </w:rPr>
        <w:t xml:space="preserve">Update on State 911 Department Regulations </w:t>
      </w:r>
      <w:r w:rsidR="005E38F1">
        <w:rPr>
          <w:rFonts w:eastAsia="Times New Roman"/>
          <w:b/>
          <w:bCs/>
          <w:iCs/>
          <w:u w:val="single"/>
        </w:rPr>
        <w:t>and Standards, and MLTS</w:t>
      </w:r>
      <w:r>
        <w:rPr>
          <w:rFonts w:eastAsia="Times New Roman"/>
          <w:b/>
          <w:bCs/>
          <w:iCs/>
          <w:u w:val="single"/>
        </w:rPr>
        <w:t xml:space="preserve"> </w:t>
      </w:r>
    </w:p>
    <w:p w14:paraId="6F51B75D" w14:textId="77777777" w:rsidR="00AA3E67" w:rsidRDefault="00AA3E67" w:rsidP="00AA3E67">
      <w:pPr>
        <w:rPr>
          <w:rFonts w:eastAsia="Times New Roman"/>
          <w:b/>
          <w:bCs/>
          <w:iCs/>
          <w:u w:val="single"/>
        </w:rPr>
      </w:pPr>
    </w:p>
    <w:p w14:paraId="33204F88" w14:textId="501B852B" w:rsidR="00F45305" w:rsidRPr="00F45305" w:rsidRDefault="00F45305" w:rsidP="00F45305">
      <w:pPr>
        <w:rPr>
          <w:rFonts w:eastAsia="Times New Roman"/>
          <w:iCs/>
        </w:rPr>
      </w:pPr>
      <w:r>
        <w:rPr>
          <w:rFonts w:eastAsia="Times New Roman"/>
          <w:iCs/>
        </w:rPr>
        <w:t xml:space="preserve">Dennis Kirwan stated that </w:t>
      </w:r>
      <w:r w:rsidR="00C11B16">
        <w:rPr>
          <w:rFonts w:eastAsia="Times New Roman"/>
          <w:iCs/>
        </w:rPr>
        <w:t>a</w:t>
      </w:r>
      <w:r w:rsidRPr="00F45305">
        <w:rPr>
          <w:rFonts w:eastAsia="Times New Roman"/>
          <w:iCs/>
        </w:rPr>
        <w:t>t the December Commission meeting, the formation of the Standards Committee</w:t>
      </w:r>
      <w:r w:rsidR="00D05E30">
        <w:rPr>
          <w:rFonts w:eastAsia="Times New Roman"/>
          <w:iCs/>
        </w:rPr>
        <w:t xml:space="preserve"> was discussed</w:t>
      </w:r>
      <w:r w:rsidR="004226BF">
        <w:rPr>
          <w:rFonts w:eastAsia="Times New Roman"/>
          <w:iCs/>
        </w:rPr>
        <w:t xml:space="preserve"> in order</w:t>
      </w:r>
      <w:r w:rsidRPr="00F45305">
        <w:rPr>
          <w:rFonts w:eastAsia="Times New Roman"/>
          <w:iCs/>
        </w:rPr>
        <w:t xml:space="preserve"> to review the Appendix A Standards. </w:t>
      </w:r>
      <w:r w:rsidR="004226BF">
        <w:rPr>
          <w:rFonts w:eastAsia="Times New Roman"/>
          <w:iCs/>
        </w:rPr>
        <w:t xml:space="preserve">He said that </w:t>
      </w:r>
      <w:r w:rsidRPr="00F45305">
        <w:rPr>
          <w:rFonts w:eastAsia="Times New Roman"/>
          <w:iCs/>
        </w:rPr>
        <w:t>Vice Chair</w:t>
      </w:r>
      <w:r w:rsidR="000223D1">
        <w:rPr>
          <w:rFonts w:eastAsia="Times New Roman"/>
          <w:iCs/>
        </w:rPr>
        <w:t xml:space="preserve"> </w:t>
      </w:r>
      <w:r w:rsidRPr="00F45305">
        <w:rPr>
          <w:rFonts w:eastAsia="Times New Roman"/>
          <w:iCs/>
        </w:rPr>
        <w:t xml:space="preserve">Delmonte, as well as </w:t>
      </w:r>
      <w:r w:rsidR="008D284A">
        <w:rPr>
          <w:rFonts w:eastAsia="Times New Roman"/>
          <w:iCs/>
        </w:rPr>
        <w:t xml:space="preserve">other </w:t>
      </w:r>
      <w:r w:rsidRPr="00F45305">
        <w:rPr>
          <w:rFonts w:eastAsia="Times New Roman"/>
          <w:iCs/>
        </w:rPr>
        <w:t>members Matt Moran, Matt Barstow, and Chris Marcunas</w:t>
      </w:r>
      <w:r w:rsidR="005D5F3F">
        <w:rPr>
          <w:rFonts w:eastAsia="Times New Roman"/>
          <w:iCs/>
        </w:rPr>
        <w:t xml:space="preserve"> have joined</w:t>
      </w:r>
      <w:r w:rsidR="00501B43">
        <w:rPr>
          <w:rFonts w:eastAsia="Times New Roman"/>
          <w:iCs/>
        </w:rPr>
        <w:t xml:space="preserve"> </w:t>
      </w:r>
      <w:r w:rsidR="00893B99">
        <w:rPr>
          <w:rFonts w:eastAsia="Times New Roman"/>
          <w:iCs/>
        </w:rPr>
        <w:t>the Standards Committee</w:t>
      </w:r>
      <w:r w:rsidR="00501B43">
        <w:rPr>
          <w:rFonts w:eastAsia="Times New Roman"/>
          <w:iCs/>
        </w:rPr>
        <w:t xml:space="preserve"> and</w:t>
      </w:r>
      <w:r w:rsidRPr="00F45305">
        <w:rPr>
          <w:rFonts w:eastAsia="Times New Roman"/>
          <w:iCs/>
        </w:rPr>
        <w:t xml:space="preserve"> </w:t>
      </w:r>
      <w:r w:rsidR="008D284A">
        <w:rPr>
          <w:rFonts w:eastAsia="Times New Roman"/>
          <w:iCs/>
        </w:rPr>
        <w:t>that they are</w:t>
      </w:r>
      <w:r w:rsidR="0006792B">
        <w:rPr>
          <w:rFonts w:eastAsia="Times New Roman"/>
          <w:iCs/>
        </w:rPr>
        <w:t xml:space="preserve"> currently</w:t>
      </w:r>
      <w:r w:rsidRPr="00F45305">
        <w:rPr>
          <w:rFonts w:eastAsia="Times New Roman"/>
          <w:iCs/>
        </w:rPr>
        <w:t xml:space="preserve"> looking for 3 more participants</w:t>
      </w:r>
      <w:r w:rsidR="00893B99">
        <w:rPr>
          <w:rFonts w:eastAsia="Times New Roman"/>
          <w:iCs/>
        </w:rPr>
        <w:t>.</w:t>
      </w:r>
      <w:r w:rsidR="007A3834">
        <w:rPr>
          <w:rFonts w:eastAsia="Times New Roman"/>
          <w:iCs/>
        </w:rPr>
        <w:t xml:space="preserve"> Mr. Kirwan said that</w:t>
      </w:r>
      <w:r w:rsidRPr="00F45305">
        <w:rPr>
          <w:rFonts w:eastAsia="Times New Roman"/>
          <w:iCs/>
        </w:rPr>
        <w:t xml:space="preserve"> </w:t>
      </w:r>
      <w:r w:rsidR="007A3834">
        <w:rPr>
          <w:rFonts w:eastAsia="Times New Roman"/>
          <w:iCs/>
        </w:rPr>
        <w:t>t</w:t>
      </w:r>
      <w:r w:rsidRPr="00F45305">
        <w:rPr>
          <w:rFonts w:eastAsia="Times New Roman"/>
          <w:iCs/>
        </w:rPr>
        <w:t xml:space="preserve">his </w:t>
      </w:r>
      <w:r w:rsidR="007C0560">
        <w:rPr>
          <w:rFonts w:eastAsia="Times New Roman"/>
          <w:iCs/>
        </w:rPr>
        <w:t xml:space="preserve">review </w:t>
      </w:r>
      <w:r w:rsidRPr="00F45305">
        <w:rPr>
          <w:rFonts w:eastAsia="Times New Roman"/>
          <w:iCs/>
        </w:rPr>
        <w:t xml:space="preserve">is not for a complete overhaul of the </w:t>
      </w:r>
      <w:r w:rsidR="005D5F3F" w:rsidRPr="00F45305">
        <w:rPr>
          <w:rFonts w:eastAsia="Times New Roman"/>
          <w:iCs/>
        </w:rPr>
        <w:t>Appendix</w:t>
      </w:r>
      <w:r w:rsidR="00E67E3A">
        <w:rPr>
          <w:rFonts w:eastAsia="Times New Roman"/>
          <w:iCs/>
        </w:rPr>
        <w:t xml:space="preserve">, but </w:t>
      </w:r>
      <w:r w:rsidR="002D7F7D">
        <w:rPr>
          <w:rFonts w:eastAsia="Times New Roman"/>
          <w:iCs/>
        </w:rPr>
        <w:t>just</w:t>
      </w:r>
      <w:r w:rsidRPr="00F45305">
        <w:rPr>
          <w:rFonts w:eastAsia="Times New Roman"/>
          <w:iCs/>
        </w:rPr>
        <w:t xml:space="preserve"> </w:t>
      </w:r>
      <w:r w:rsidR="00E67E3A">
        <w:rPr>
          <w:rFonts w:eastAsia="Times New Roman"/>
          <w:iCs/>
        </w:rPr>
        <w:t>a</w:t>
      </w:r>
      <w:r w:rsidRPr="00F45305">
        <w:rPr>
          <w:rFonts w:eastAsia="Times New Roman"/>
          <w:iCs/>
        </w:rPr>
        <w:t xml:space="preserve"> review and </w:t>
      </w:r>
      <w:r w:rsidR="00E67E3A">
        <w:rPr>
          <w:rFonts w:eastAsia="Times New Roman"/>
          <w:iCs/>
        </w:rPr>
        <w:t xml:space="preserve">possible </w:t>
      </w:r>
      <w:r w:rsidRPr="00F45305">
        <w:rPr>
          <w:rFonts w:eastAsia="Times New Roman"/>
          <w:iCs/>
        </w:rPr>
        <w:t xml:space="preserve">update.  </w:t>
      </w:r>
    </w:p>
    <w:p w14:paraId="7997F091" w14:textId="77777777" w:rsidR="00F45305" w:rsidRPr="00F45305" w:rsidRDefault="00F45305" w:rsidP="00F45305">
      <w:pPr>
        <w:rPr>
          <w:rFonts w:eastAsia="Times New Roman"/>
          <w:iCs/>
        </w:rPr>
      </w:pPr>
    </w:p>
    <w:p w14:paraId="54F4D48C" w14:textId="52A85705" w:rsidR="00F45305" w:rsidRPr="00F45305" w:rsidRDefault="002D7F7D" w:rsidP="00F45305">
      <w:pPr>
        <w:rPr>
          <w:rFonts w:eastAsia="Times New Roman"/>
          <w:iCs/>
        </w:rPr>
      </w:pPr>
      <w:r>
        <w:rPr>
          <w:rFonts w:eastAsia="Times New Roman"/>
          <w:iCs/>
        </w:rPr>
        <w:t xml:space="preserve">Mr. Kirwan went on to say that </w:t>
      </w:r>
      <w:r w:rsidR="007B6FC7">
        <w:rPr>
          <w:rFonts w:eastAsia="Times New Roman"/>
          <w:iCs/>
        </w:rPr>
        <w:t>changes are being</w:t>
      </w:r>
      <w:r w:rsidR="00F45305" w:rsidRPr="00F45305">
        <w:rPr>
          <w:rFonts w:eastAsia="Times New Roman"/>
          <w:iCs/>
        </w:rPr>
        <w:t xml:space="preserve"> draft</w:t>
      </w:r>
      <w:r w:rsidR="007B6FC7">
        <w:rPr>
          <w:rFonts w:eastAsia="Times New Roman"/>
          <w:iCs/>
        </w:rPr>
        <w:t>ed</w:t>
      </w:r>
      <w:r w:rsidR="00F45305" w:rsidRPr="00F45305">
        <w:rPr>
          <w:rFonts w:eastAsia="Times New Roman"/>
          <w:iCs/>
        </w:rPr>
        <w:t xml:space="preserve"> </w:t>
      </w:r>
      <w:r w:rsidR="003A41B2">
        <w:rPr>
          <w:rFonts w:eastAsia="Times New Roman"/>
          <w:iCs/>
        </w:rPr>
        <w:t xml:space="preserve">internally </w:t>
      </w:r>
      <w:r w:rsidR="00F45305" w:rsidRPr="00F45305">
        <w:rPr>
          <w:rFonts w:eastAsia="Times New Roman"/>
          <w:iCs/>
        </w:rPr>
        <w:t xml:space="preserve">to incorporate the FCC’s pending wireless E911 rules (FCC 24-78), and </w:t>
      </w:r>
      <w:r w:rsidR="006331D1">
        <w:rPr>
          <w:rFonts w:eastAsia="Times New Roman"/>
          <w:iCs/>
        </w:rPr>
        <w:t xml:space="preserve">that </w:t>
      </w:r>
      <w:r w:rsidR="00F45305" w:rsidRPr="00F45305">
        <w:rPr>
          <w:rFonts w:eastAsia="Times New Roman"/>
          <w:iCs/>
        </w:rPr>
        <w:t>the FCC has divided its wireless E911 program into two parts</w:t>
      </w:r>
      <w:r w:rsidR="003A41B2">
        <w:rPr>
          <w:rFonts w:eastAsia="Times New Roman"/>
          <w:iCs/>
        </w:rPr>
        <w:t xml:space="preserve">: </w:t>
      </w:r>
      <w:r w:rsidR="00F45305" w:rsidRPr="00F45305">
        <w:rPr>
          <w:rFonts w:eastAsia="Times New Roman"/>
          <w:iCs/>
        </w:rPr>
        <w:t>Phase I and Phase II.</w:t>
      </w:r>
      <w:r w:rsidR="003A41B2">
        <w:rPr>
          <w:rFonts w:eastAsia="Times New Roman"/>
          <w:iCs/>
        </w:rPr>
        <w:t xml:space="preserve"> Mr. Kirwan s</w:t>
      </w:r>
      <w:r w:rsidR="002A31A9">
        <w:rPr>
          <w:rFonts w:eastAsia="Times New Roman"/>
          <w:iCs/>
        </w:rPr>
        <w:t>tated that t</w:t>
      </w:r>
      <w:r w:rsidR="00AE7C0D">
        <w:rPr>
          <w:rFonts w:eastAsia="Times New Roman"/>
          <w:iCs/>
        </w:rPr>
        <w:t xml:space="preserve">he Department </w:t>
      </w:r>
      <w:r w:rsidR="00F45305" w:rsidRPr="00F45305">
        <w:rPr>
          <w:rFonts w:eastAsia="Times New Roman"/>
          <w:iCs/>
        </w:rPr>
        <w:t>plan</w:t>
      </w:r>
      <w:r w:rsidR="00AE7C0D">
        <w:rPr>
          <w:rFonts w:eastAsia="Times New Roman"/>
          <w:iCs/>
        </w:rPr>
        <w:t>s</w:t>
      </w:r>
      <w:r w:rsidR="00F45305" w:rsidRPr="00F45305">
        <w:rPr>
          <w:rFonts w:eastAsia="Times New Roman"/>
          <w:iCs/>
        </w:rPr>
        <w:t xml:space="preserve"> to incorporate both pending rules into the standards, as we</w:t>
      </w:r>
      <w:r w:rsidR="00AE7C0D">
        <w:rPr>
          <w:rFonts w:eastAsia="Times New Roman"/>
          <w:iCs/>
        </w:rPr>
        <w:t>re done</w:t>
      </w:r>
      <w:r w:rsidR="00F45305" w:rsidRPr="00F45305">
        <w:rPr>
          <w:rFonts w:eastAsia="Times New Roman"/>
          <w:iCs/>
        </w:rPr>
        <w:t xml:space="preserve"> previously with Kari’s Law and The RAY BAUM’s Act.  </w:t>
      </w:r>
    </w:p>
    <w:p w14:paraId="4F8AF206" w14:textId="77777777" w:rsidR="00F45305" w:rsidRPr="00F45305" w:rsidRDefault="00F45305" w:rsidP="00F45305">
      <w:pPr>
        <w:rPr>
          <w:rFonts w:eastAsia="Times New Roman"/>
          <w:iCs/>
        </w:rPr>
      </w:pPr>
    </w:p>
    <w:p w14:paraId="2073B0FD" w14:textId="06A98FF2" w:rsidR="00F45305" w:rsidRPr="00F45305" w:rsidRDefault="00AE7C0D" w:rsidP="00F45305">
      <w:pPr>
        <w:rPr>
          <w:rFonts w:eastAsia="Times New Roman"/>
          <w:iCs/>
        </w:rPr>
      </w:pPr>
      <w:r>
        <w:rPr>
          <w:rFonts w:eastAsia="Times New Roman"/>
          <w:iCs/>
        </w:rPr>
        <w:t xml:space="preserve">Mr. Kirwan also said that the </w:t>
      </w:r>
      <w:r w:rsidR="00F45305" w:rsidRPr="00F45305">
        <w:rPr>
          <w:rFonts w:eastAsia="Times New Roman"/>
          <w:iCs/>
        </w:rPr>
        <w:t xml:space="preserve">intention is to send out a red-lined version to the Standards Committee for </w:t>
      </w:r>
      <w:r w:rsidR="00B41750" w:rsidRPr="00F45305">
        <w:rPr>
          <w:rFonts w:eastAsia="Times New Roman"/>
          <w:iCs/>
        </w:rPr>
        <w:t>comments</w:t>
      </w:r>
      <w:r w:rsidR="00F45305" w:rsidRPr="00F45305">
        <w:rPr>
          <w:rFonts w:eastAsia="Times New Roman"/>
          <w:iCs/>
        </w:rPr>
        <w:t xml:space="preserve"> and suggestions</w:t>
      </w:r>
      <w:r w:rsidR="00985C1D">
        <w:rPr>
          <w:rFonts w:eastAsia="Times New Roman"/>
          <w:iCs/>
        </w:rPr>
        <w:t xml:space="preserve"> and that the Department </w:t>
      </w:r>
      <w:r w:rsidR="00F45305" w:rsidRPr="00F45305">
        <w:rPr>
          <w:rFonts w:eastAsia="Times New Roman"/>
          <w:iCs/>
        </w:rPr>
        <w:t>do</w:t>
      </w:r>
      <w:r w:rsidR="00985C1D">
        <w:rPr>
          <w:rFonts w:eastAsia="Times New Roman"/>
          <w:iCs/>
        </w:rPr>
        <w:t>es</w:t>
      </w:r>
      <w:r w:rsidR="00F45305" w:rsidRPr="00F45305">
        <w:rPr>
          <w:rFonts w:eastAsia="Times New Roman"/>
          <w:iCs/>
        </w:rPr>
        <w:t xml:space="preserve"> not anticipate many meetings or lengthy discussions to complete the update to the Standards. </w:t>
      </w:r>
    </w:p>
    <w:p w14:paraId="1159A777" w14:textId="77777777" w:rsidR="00F45305" w:rsidRPr="00F45305" w:rsidRDefault="00F45305" w:rsidP="00F45305">
      <w:pPr>
        <w:rPr>
          <w:rFonts w:eastAsia="Times New Roman"/>
          <w:iCs/>
        </w:rPr>
      </w:pPr>
    </w:p>
    <w:p w14:paraId="377A33A2" w14:textId="33C119CB" w:rsidR="00F45305" w:rsidRDefault="00D44806" w:rsidP="00F45305">
      <w:pPr>
        <w:rPr>
          <w:rFonts w:eastAsia="Times New Roman"/>
          <w:iCs/>
        </w:rPr>
      </w:pPr>
      <w:r>
        <w:rPr>
          <w:rFonts w:eastAsia="Times New Roman"/>
          <w:iCs/>
        </w:rPr>
        <w:t>Mr. Kirwa</w:t>
      </w:r>
      <w:r w:rsidR="006E7CBA">
        <w:rPr>
          <w:rFonts w:eastAsia="Times New Roman"/>
          <w:iCs/>
        </w:rPr>
        <w:t xml:space="preserve">n asked if anyone is </w:t>
      </w:r>
      <w:r w:rsidR="006E7CBA" w:rsidRPr="00F45305">
        <w:rPr>
          <w:rFonts w:eastAsia="Times New Roman"/>
          <w:iCs/>
        </w:rPr>
        <w:t>interested or</w:t>
      </w:r>
      <w:r w:rsidR="00F45305" w:rsidRPr="00F45305">
        <w:rPr>
          <w:rFonts w:eastAsia="Times New Roman"/>
          <w:iCs/>
        </w:rPr>
        <w:t xml:space="preserve"> </w:t>
      </w:r>
      <w:r w:rsidR="00BE596F" w:rsidRPr="00F45305">
        <w:rPr>
          <w:rFonts w:eastAsia="Times New Roman"/>
          <w:iCs/>
        </w:rPr>
        <w:t>knows</w:t>
      </w:r>
      <w:r w:rsidR="00F45305" w:rsidRPr="00F45305">
        <w:rPr>
          <w:rFonts w:eastAsia="Times New Roman"/>
          <w:iCs/>
        </w:rPr>
        <w:t xml:space="preserve"> of anyone who may be interested in joining the Standards Committee, </w:t>
      </w:r>
      <w:r w:rsidR="006E7CBA">
        <w:rPr>
          <w:rFonts w:eastAsia="Times New Roman"/>
          <w:iCs/>
        </w:rPr>
        <w:t xml:space="preserve">to </w:t>
      </w:r>
      <w:r w:rsidR="00F45305" w:rsidRPr="00F45305">
        <w:rPr>
          <w:rFonts w:eastAsia="Times New Roman"/>
          <w:iCs/>
        </w:rPr>
        <w:t xml:space="preserve">please contact Executive Director Pozniak. </w:t>
      </w:r>
    </w:p>
    <w:p w14:paraId="546E2ADD" w14:textId="77777777" w:rsidR="003F4C38" w:rsidRDefault="003F4C38" w:rsidP="00F45305">
      <w:pPr>
        <w:rPr>
          <w:rFonts w:eastAsia="Times New Roman"/>
          <w:iCs/>
        </w:rPr>
      </w:pPr>
    </w:p>
    <w:p w14:paraId="454ED5B1" w14:textId="7D26A42E" w:rsidR="003F4C38" w:rsidRPr="00F45305" w:rsidRDefault="003F4C38" w:rsidP="00F45305">
      <w:pPr>
        <w:rPr>
          <w:rFonts w:eastAsia="Times New Roman"/>
          <w:iCs/>
        </w:rPr>
      </w:pPr>
      <w:r>
        <w:rPr>
          <w:rFonts w:eastAsia="Times New Roman"/>
          <w:iCs/>
        </w:rPr>
        <w:t>Discussion ensued.</w:t>
      </w:r>
    </w:p>
    <w:p w14:paraId="0F1282B7" w14:textId="77777777" w:rsidR="00435A3B" w:rsidRDefault="00435A3B" w:rsidP="00EC5524">
      <w:pPr>
        <w:rPr>
          <w:rFonts w:eastAsia="Times New Roman"/>
        </w:rPr>
      </w:pPr>
    </w:p>
    <w:p w14:paraId="29EF4E1E" w14:textId="438AEF11" w:rsidR="00EC5524" w:rsidRDefault="00EC5524" w:rsidP="00EC5524">
      <w:r>
        <w:rPr>
          <w:rFonts w:eastAsia="Times New Roman"/>
          <w:i/>
          <w:iCs/>
          <w:u w:val="single"/>
        </w:rPr>
        <w:t>Agenda Item #</w:t>
      </w:r>
      <w:r w:rsidR="001D3353">
        <w:rPr>
          <w:rFonts w:eastAsia="Times New Roman"/>
          <w:i/>
          <w:iCs/>
          <w:u w:val="single"/>
        </w:rPr>
        <w:t>1</w:t>
      </w:r>
      <w:r w:rsidR="00830044">
        <w:rPr>
          <w:rFonts w:eastAsia="Times New Roman"/>
          <w:i/>
          <w:iCs/>
          <w:u w:val="single"/>
        </w:rPr>
        <w:t>1</w:t>
      </w:r>
      <w:r>
        <w:rPr>
          <w:rFonts w:eastAsia="Times New Roman"/>
          <w:i/>
          <w:iCs/>
          <w:u w:val="single"/>
        </w:rPr>
        <w:t>:</w:t>
      </w:r>
      <w:r>
        <w:rPr>
          <w:rFonts w:eastAsia="Times New Roman"/>
        </w:rPr>
        <w:t xml:space="preserve"> </w:t>
      </w:r>
    </w:p>
    <w:p w14:paraId="5C94ADC3" w14:textId="0F76FA2D" w:rsidR="00EC5524" w:rsidRPr="00D11E28" w:rsidRDefault="00EC5524" w:rsidP="00EC5524">
      <w:pPr>
        <w:ind w:firstLine="720"/>
        <w:rPr>
          <w:rFonts w:eastAsia="Times New Roman"/>
          <w:b/>
          <w:bCs/>
          <w:iCs/>
          <w:u w:val="single"/>
        </w:rPr>
      </w:pPr>
      <w:r>
        <w:rPr>
          <w:rFonts w:eastAsia="Times New Roman"/>
          <w:b/>
          <w:bCs/>
          <w:i/>
          <w:iCs/>
        </w:rPr>
        <w:t>►</w:t>
      </w:r>
      <w:r w:rsidR="001D3353">
        <w:rPr>
          <w:rFonts w:eastAsia="Times New Roman"/>
          <w:b/>
          <w:bCs/>
          <w:iCs/>
          <w:u w:val="single"/>
        </w:rPr>
        <w:t>Other Business</w:t>
      </w:r>
    </w:p>
    <w:p w14:paraId="36520B07" w14:textId="77777777" w:rsidR="003A2A9C" w:rsidRDefault="003A2A9C" w:rsidP="00A73911"/>
    <w:p w14:paraId="6FA61167" w14:textId="45D5CE24" w:rsidR="00482997" w:rsidRDefault="003A2A9C" w:rsidP="00A73911">
      <w:r>
        <w:t>No other business.</w:t>
      </w:r>
    </w:p>
    <w:p w14:paraId="3F0EBDF5" w14:textId="77777777" w:rsidR="00135C11" w:rsidRDefault="00135C11" w:rsidP="00A73911"/>
    <w:p w14:paraId="27F76E9E" w14:textId="77777777" w:rsidR="00994C51" w:rsidRDefault="00994C51" w:rsidP="00A73911"/>
    <w:p w14:paraId="2097EC61" w14:textId="77777777" w:rsidR="00393452" w:rsidRDefault="00393452" w:rsidP="00A73911">
      <w:pPr>
        <w:rPr>
          <w:rFonts w:eastAsia="Times New Roman"/>
          <w:i/>
          <w:iCs/>
          <w:u w:val="single"/>
        </w:rPr>
      </w:pPr>
    </w:p>
    <w:p w14:paraId="16976EC6" w14:textId="77777777" w:rsidR="006F391D" w:rsidRDefault="006F391D" w:rsidP="00A73911">
      <w:pPr>
        <w:rPr>
          <w:rFonts w:eastAsia="Times New Roman"/>
          <w:i/>
          <w:iCs/>
          <w:u w:val="single"/>
        </w:rPr>
      </w:pPr>
    </w:p>
    <w:p w14:paraId="4AC377B2" w14:textId="4328FDA5" w:rsidR="00A73911" w:rsidRDefault="00A73911" w:rsidP="00A73911">
      <w:r>
        <w:rPr>
          <w:rFonts w:eastAsia="Times New Roman"/>
          <w:i/>
          <w:iCs/>
          <w:u w:val="single"/>
        </w:rPr>
        <w:lastRenderedPageBreak/>
        <w:t>Agenda Item #1</w:t>
      </w:r>
      <w:r w:rsidR="00830044">
        <w:rPr>
          <w:rFonts w:eastAsia="Times New Roman"/>
          <w:i/>
          <w:iCs/>
          <w:u w:val="single"/>
        </w:rPr>
        <w:t>2</w:t>
      </w:r>
      <w:r>
        <w:rPr>
          <w:rFonts w:eastAsia="Times New Roman"/>
          <w:i/>
          <w:iCs/>
          <w:u w:val="single"/>
        </w:rPr>
        <w:t>:</w:t>
      </w:r>
      <w:r>
        <w:rPr>
          <w:rFonts w:eastAsia="Times New Roman"/>
        </w:rPr>
        <w:t xml:space="preserve"> </w:t>
      </w:r>
    </w:p>
    <w:p w14:paraId="47D3D5DF" w14:textId="77777777" w:rsidR="00A73911" w:rsidRDefault="00A73911" w:rsidP="00A73911">
      <w:pPr>
        <w:ind w:firstLine="720"/>
        <w:jc w:val="both"/>
      </w:pPr>
      <w:r>
        <w:rPr>
          <w:rFonts w:eastAsia="Times New Roman"/>
          <w:b/>
          <w:bCs/>
          <w:i/>
          <w:iCs/>
        </w:rPr>
        <w:t xml:space="preserve">► </w:t>
      </w:r>
      <w:r>
        <w:rPr>
          <w:rFonts w:eastAsia="Times New Roman"/>
          <w:b/>
          <w:bCs/>
          <w:u w:val="single"/>
        </w:rPr>
        <w:t>Next Meeting Date</w:t>
      </w:r>
    </w:p>
    <w:p w14:paraId="74C8799A" w14:textId="77777777" w:rsidR="00112692" w:rsidRDefault="00112692" w:rsidP="00A73911">
      <w:pPr>
        <w:jc w:val="both"/>
        <w:rPr>
          <w:rFonts w:eastAsia="Times New Roman"/>
        </w:rPr>
      </w:pPr>
    </w:p>
    <w:p w14:paraId="0B574883" w14:textId="4AE12B6A" w:rsidR="00A73911" w:rsidRDefault="00A73911" w:rsidP="00A73911">
      <w:pPr>
        <w:jc w:val="both"/>
        <w:rPr>
          <w:rFonts w:eastAsia="Times New Roman"/>
        </w:rPr>
      </w:pPr>
      <w:r>
        <w:rPr>
          <w:rFonts w:eastAsia="Times New Roman"/>
        </w:rPr>
        <w:t xml:space="preserve">The next meeting </w:t>
      </w:r>
      <w:r w:rsidR="00830044">
        <w:rPr>
          <w:rFonts w:eastAsia="Times New Roman"/>
        </w:rPr>
        <w:t>date is TBD</w:t>
      </w:r>
      <w:r w:rsidR="00046283">
        <w:rPr>
          <w:rFonts w:eastAsia="Times New Roman"/>
        </w:rPr>
        <w:t>.</w:t>
      </w:r>
    </w:p>
    <w:p w14:paraId="4D1DFA53" w14:textId="77777777" w:rsidR="00112692" w:rsidRDefault="00112692" w:rsidP="00A73911">
      <w:pPr>
        <w:jc w:val="both"/>
        <w:rPr>
          <w:rFonts w:eastAsia="Times New Roman"/>
        </w:rPr>
      </w:pPr>
    </w:p>
    <w:p w14:paraId="52C83F16" w14:textId="60C45C94" w:rsidR="00A73911" w:rsidRDefault="00A73911" w:rsidP="00A73911">
      <w:r>
        <w:rPr>
          <w:rFonts w:eastAsia="Times New Roman"/>
          <w:i/>
          <w:iCs/>
          <w:u w:val="single"/>
        </w:rPr>
        <w:t>Agenda Item #1</w:t>
      </w:r>
      <w:r w:rsidR="00830044">
        <w:rPr>
          <w:rFonts w:eastAsia="Times New Roman"/>
          <w:i/>
          <w:iCs/>
          <w:u w:val="single"/>
        </w:rPr>
        <w:t>3</w:t>
      </w:r>
      <w:r>
        <w:rPr>
          <w:rFonts w:eastAsia="Times New Roman"/>
          <w:i/>
          <w:iCs/>
          <w:u w:val="single"/>
        </w:rPr>
        <w:t>:</w:t>
      </w:r>
      <w:r>
        <w:rPr>
          <w:rFonts w:eastAsia="Times New Roman"/>
        </w:rPr>
        <w:t xml:space="preserve"> </w:t>
      </w:r>
    </w:p>
    <w:p w14:paraId="67291DA9" w14:textId="77777777" w:rsidR="00A73911" w:rsidRDefault="00A73911" w:rsidP="00A73911">
      <w:pPr>
        <w:ind w:firstLine="720"/>
      </w:pPr>
      <w:r>
        <w:rPr>
          <w:rFonts w:eastAsia="Times New Roman"/>
          <w:b/>
          <w:bCs/>
        </w:rPr>
        <w:t xml:space="preserve">► </w:t>
      </w:r>
      <w:r>
        <w:rPr>
          <w:rFonts w:eastAsia="Times New Roman"/>
          <w:b/>
          <w:bCs/>
          <w:u w:val="single"/>
        </w:rPr>
        <w:t>Adjournment</w:t>
      </w:r>
      <w:r>
        <w:rPr>
          <w:rFonts w:eastAsia="Times New Roman"/>
        </w:rPr>
        <w:t xml:space="preserve">  </w:t>
      </w:r>
    </w:p>
    <w:p w14:paraId="2F63C119" w14:textId="77777777" w:rsidR="00A73911" w:rsidRDefault="00A73911" w:rsidP="00A73911">
      <w:pPr>
        <w:ind w:firstLine="720"/>
        <w:rPr>
          <w:rFonts w:eastAsia="Times New Roman"/>
          <w:b/>
          <w:bCs/>
          <w:i/>
          <w:iCs/>
        </w:rPr>
      </w:pPr>
    </w:p>
    <w:p w14:paraId="20F3BAB8" w14:textId="048B897C" w:rsidR="00A73911" w:rsidRDefault="00A73911" w:rsidP="00A73911">
      <w:pPr>
        <w:ind w:firstLine="720"/>
      </w:pPr>
      <w:r>
        <w:rPr>
          <w:rFonts w:eastAsia="Times New Roman"/>
          <w:b/>
          <w:bCs/>
          <w:i/>
          <w:iCs/>
        </w:rPr>
        <w:t>■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  <w:i/>
          <w:iCs/>
          <w:u w:val="single"/>
        </w:rPr>
        <w:t xml:space="preserve">A Motion to adjourn was offered by Chairperson Collins. Approved. Meeting adjourned at </w:t>
      </w:r>
      <w:r w:rsidR="00830044">
        <w:rPr>
          <w:rFonts w:eastAsia="Times New Roman"/>
          <w:b/>
          <w:bCs/>
          <w:i/>
          <w:iCs/>
          <w:u w:val="single"/>
        </w:rPr>
        <w:t>1</w:t>
      </w:r>
      <w:r w:rsidR="004F5B6A">
        <w:rPr>
          <w:rFonts w:eastAsia="Times New Roman"/>
          <w:b/>
          <w:bCs/>
          <w:i/>
          <w:iCs/>
          <w:u w:val="single"/>
        </w:rPr>
        <w:t>:</w:t>
      </w:r>
      <w:r w:rsidR="000A0CB1">
        <w:rPr>
          <w:rFonts w:eastAsia="Times New Roman"/>
          <w:b/>
          <w:bCs/>
          <w:i/>
          <w:iCs/>
          <w:u w:val="single"/>
        </w:rPr>
        <w:t>1</w:t>
      </w:r>
      <w:r w:rsidR="00830044">
        <w:rPr>
          <w:rFonts w:eastAsia="Times New Roman"/>
          <w:b/>
          <w:bCs/>
          <w:i/>
          <w:iCs/>
          <w:u w:val="single"/>
        </w:rPr>
        <w:t>2</w:t>
      </w:r>
      <w:r>
        <w:rPr>
          <w:rFonts w:eastAsia="Times New Roman"/>
          <w:b/>
          <w:bCs/>
          <w:i/>
          <w:iCs/>
          <w:u w:val="single"/>
        </w:rPr>
        <w:t xml:space="preserve"> p.m. </w:t>
      </w:r>
      <w:r>
        <w:rPr>
          <w:rFonts w:eastAsia="Times New Roman"/>
        </w:rPr>
        <w:t xml:space="preserve"> </w:t>
      </w:r>
    </w:p>
    <w:p w14:paraId="142A497C" w14:textId="77777777" w:rsidR="00095D21" w:rsidRDefault="00095D21" w:rsidP="00095D21">
      <w:pPr>
        <w:rPr>
          <w:rFonts w:eastAsia="Times New Roman"/>
        </w:rPr>
      </w:pPr>
    </w:p>
    <w:p w14:paraId="6A5BF989" w14:textId="77777777" w:rsidR="00112692" w:rsidRDefault="00112692" w:rsidP="00095D21">
      <w:pPr>
        <w:rPr>
          <w:rFonts w:eastAsia="Times New Roman"/>
        </w:rPr>
      </w:pPr>
    </w:p>
    <w:p w14:paraId="0B2C182D" w14:textId="77777777" w:rsidR="00A73911" w:rsidRDefault="00A73911" w:rsidP="00A73911">
      <w:r>
        <w:rPr>
          <w:rFonts w:eastAsia="Times New Roman"/>
          <w:i/>
          <w:iCs/>
        </w:rPr>
        <w:t>Prepared by:</w:t>
      </w:r>
      <w:r>
        <w:rPr>
          <w:rFonts w:eastAsia="Times New Roman"/>
        </w:rPr>
        <w:t xml:space="preserve"> </w:t>
      </w:r>
    </w:p>
    <w:p w14:paraId="6FB54389" w14:textId="75AC720F" w:rsidR="00BA77F8" w:rsidRPr="00B32280" w:rsidRDefault="00A73911">
      <w:pPr>
        <w:rPr>
          <w:i/>
        </w:rPr>
      </w:pPr>
      <w:r>
        <w:rPr>
          <w:rFonts w:eastAsia="Times New Roman"/>
          <w:i/>
          <w:iCs/>
        </w:rPr>
        <w:t xml:space="preserve">Jennifer Cunningham </w:t>
      </w:r>
    </w:p>
    <w:sectPr w:rsidR="00BA77F8" w:rsidRPr="00B322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FA132" w14:textId="77777777" w:rsidR="004E1BA0" w:rsidRDefault="004E1BA0" w:rsidP="00634A09">
      <w:r>
        <w:separator/>
      </w:r>
    </w:p>
  </w:endnote>
  <w:endnote w:type="continuationSeparator" w:id="0">
    <w:p w14:paraId="786BF8A5" w14:textId="77777777" w:rsidR="004E1BA0" w:rsidRDefault="004E1BA0" w:rsidP="0063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6448" w14:textId="77777777" w:rsidR="00634A09" w:rsidRDefault="00634A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9519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4C064" w14:textId="429A8EF8" w:rsidR="00634A09" w:rsidRDefault="00634A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4C7898" w14:textId="77777777" w:rsidR="00634A09" w:rsidRDefault="00634A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22A1" w14:textId="77777777" w:rsidR="00634A09" w:rsidRDefault="00634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13120" w14:textId="77777777" w:rsidR="004E1BA0" w:rsidRDefault="004E1BA0" w:rsidP="00634A09">
      <w:r>
        <w:separator/>
      </w:r>
    </w:p>
  </w:footnote>
  <w:footnote w:type="continuationSeparator" w:id="0">
    <w:p w14:paraId="392D81BB" w14:textId="77777777" w:rsidR="004E1BA0" w:rsidRDefault="004E1BA0" w:rsidP="0063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A8A99" w14:textId="77777777" w:rsidR="00634A09" w:rsidRDefault="00634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3D20" w14:textId="77777777" w:rsidR="00634A09" w:rsidRDefault="00634A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380A" w14:textId="77777777" w:rsidR="00634A09" w:rsidRDefault="00634A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7F61"/>
    <w:multiLevelType w:val="multilevel"/>
    <w:tmpl w:val="1DE6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363E4"/>
    <w:multiLevelType w:val="multilevel"/>
    <w:tmpl w:val="D734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9B7B34"/>
    <w:multiLevelType w:val="multilevel"/>
    <w:tmpl w:val="8A4053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A2652"/>
    <w:multiLevelType w:val="multilevel"/>
    <w:tmpl w:val="B87C12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34EE7"/>
    <w:multiLevelType w:val="hybridMultilevel"/>
    <w:tmpl w:val="BDC6ED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77C11"/>
    <w:multiLevelType w:val="multilevel"/>
    <w:tmpl w:val="F0F4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AA7B84"/>
    <w:multiLevelType w:val="multilevel"/>
    <w:tmpl w:val="AEF8D3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50B73"/>
    <w:multiLevelType w:val="multilevel"/>
    <w:tmpl w:val="B8FC0B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0E04F6"/>
    <w:multiLevelType w:val="hybridMultilevel"/>
    <w:tmpl w:val="B2867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43437"/>
    <w:multiLevelType w:val="multilevel"/>
    <w:tmpl w:val="9A9E1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15AE1"/>
    <w:multiLevelType w:val="hybridMultilevel"/>
    <w:tmpl w:val="E9FCF6B0"/>
    <w:lvl w:ilvl="0" w:tplc="8E2489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8551D"/>
    <w:multiLevelType w:val="multilevel"/>
    <w:tmpl w:val="0586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365A76"/>
    <w:multiLevelType w:val="multilevel"/>
    <w:tmpl w:val="2EA6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AD690A"/>
    <w:multiLevelType w:val="hybridMultilevel"/>
    <w:tmpl w:val="F3B28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B3E49"/>
    <w:multiLevelType w:val="hybridMultilevel"/>
    <w:tmpl w:val="F02A1224"/>
    <w:lvl w:ilvl="0" w:tplc="4F561BBA">
      <w:start w:val="1"/>
      <w:numFmt w:val="decimal"/>
      <w:lvlText w:val="%1."/>
      <w:lvlJc w:val="left"/>
      <w:pPr>
        <w:ind w:left="1691" w:hanging="720"/>
      </w:pPr>
      <w:rPr>
        <w:rFonts w:ascii="Garamond" w:hAnsi="Garamond" w:hint="default"/>
        <w:b w:val="0"/>
        <w:bCs/>
        <w:i w:val="0"/>
        <w:iCs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15" w15:restartNumberingAfterBreak="0">
    <w:nsid w:val="50BB5A1D"/>
    <w:multiLevelType w:val="multilevel"/>
    <w:tmpl w:val="B30441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3514DE"/>
    <w:multiLevelType w:val="multilevel"/>
    <w:tmpl w:val="8B02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B0B40"/>
    <w:multiLevelType w:val="multilevel"/>
    <w:tmpl w:val="ACE0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D4016E"/>
    <w:multiLevelType w:val="multilevel"/>
    <w:tmpl w:val="25BA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1A0A9D"/>
    <w:multiLevelType w:val="multilevel"/>
    <w:tmpl w:val="B6BA8A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0D7D56"/>
    <w:multiLevelType w:val="multilevel"/>
    <w:tmpl w:val="1B5E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035E6C"/>
    <w:multiLevelType w:val="multilevel"/>
    <w:tmpl w:val="548C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430AC3"/>
    <w:multiLevelType w:val="multilevel"/>
    <w:tmpl w:val="2392E8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3653E3"/>
    <w:multiLevelType w:val="multilevel"/>
    <w:tmpl w:val="E77C35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4970CE"/>
    <w:multiLevelType w:val="hybridMultilevel"/>
    <w:tmpl w:val="B43E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713ED"/>
    <w:multiLevelType w:val="multilevel"/>
    <w:tmpl w:val="5440B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4C4C9A"/>
    <w:multiLevelType w:val="multilevel"/>
    <w:tmpl w:val="01D0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8D65AD"/>
    <w:multiLevelType w:val="multilevel"/>
    <w:tmpl w:val="F50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7207284">
    <w:abstractNumId w:val="10"/>
  </w:num>
  <w:num w:numId="2" w16cid:durableId="301537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725512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087115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8788119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923948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6503061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723813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202031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9913312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4145983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4172649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0578486">
    <w:abstractNumId w:val="14"/>
  </w:num>
  <w:num w:numId="14" w16cid:durableId="1104571221">
    <w:abstractNumId w:val="13"/>
  </w:num>
  <w:num w:numId="15" w16cid:durableId="1229076149">
    <w:abstractNumId w:val="11"/>
  </w:num>
  <w:num w:numId="16" w16cid:durableId="1757287060">
    <w:abstractNumId w:val="17"/>
  </w:num>
  <w:num w:numId="17" w16cid:durableId="856313631">
    <w:abstractNumId w:val="24"/>
  </w:num>
  <w:num w:numId="18" w16cid:durableId="1405490031">
    <w:abstractNumId w:val="5"/>
  </w:num>
  <w:num w:numId="19" w16cid:durableId="1549415935">
    <w:abstractNumId w:val="26"/>
  </w:num>
  <w:num w:numId="20" w16cid:durableId="1730686619">
    <w:abstractNumId w:val="27"/>
  </w:num>
  <w:num w:numId="21" w16cid:durableId="1357654718">
    <w:abstractNumId w:val="20"/>
  </w:num>
  <w:num w:numId="22" w16cid:durableId="1877355372">
    <w:abstractNumId w:val="18"/>
  </w:num>
  <w:num w:numId="23" w16cid:durableId="814950871">
    <w:abstractNumId w:val="12"/>
  </w:num>
  <w:num w:numId="24" w16cid:durableId="1786078673">
    <w:abstractNumId w:val="0"/>
  </w:num>
  <w:num w:numId="25" w16cid:durableId="2039155174">
    <w:abstractNumId w:val="21"/>
  </w:num>
  <w:num w:numId="26" w16cid:durableId="761031400">
    <w:abstractNumId w:val="1"/>
  </w:num>
  <w:num w:numId="27" w16cid:durableId="2130665967">
    <w:abstractNumId w:val="8"/>
  </w:num>
  <w:num w:numId="28" w16cid:durableId="1008563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11"/>
    <w:rsid w:val="00000459"/>
    <w:rsid w:val="00003F57"/>
    <w:rsid w:val="00011274"/>
    <w:rsid w:val="000130D0"/>
    <w:rsid w:val="000149E3"/>
    <w:rsid w:val="00015E58"/>
    <w:rsid w:val="00017654"/>
    <w:rsid w:val="00017BB2"/>
    <w:rsid w:val="00020FE2"/>
    <w:rsid w:val="00021A15"/>
    <w:rsid w:val="000223D1"/>
    <w:rsid w:val="00022498"/>
    <w:rsid w:val="00022F3C"/>
    <w:rsid w:val="00023F8D"/>
    <w:rsid w:val="0002417D"/>
    <w:rsid w:val="00025F47"/>
    <w:rsid w:val="00025F51"/>
    <w:rsid w:val="000266C4"/>
    <w:rsid w:val="00032C82"/>
    <w:rsid w:val="00033385"/>
    <w:rsid w:val="00034985"/>
    <w:rsid w:val="00034BE9"/>
    <w:rsid w:val="00036400"/>
    <w:rsid w:val="000411BE"/>
    <w:rsid w:val="000419BE"/>
    <w:rsid w:val="000419E1"/>
    <w:rsid w:val="000425AA"/>
    <w:rsid w:val="000440BC"/>
    <w:rsid w:val="00044802"/>
    <w:rsid w:val="00044FF7"/>
    <w:rsid w:val="00046283"/>
    <w:rsid w:val="0004654E"/>
    <w:rsid w:val="00047623"/>
    <w:rsid w:val="000505F3"/>
    <w:rsid w:val="00050774"/>
    <w:rsid w:val="00051063"/>
    <w:rsid w:val="000551BB"/>
    <w:rsid w:val="0005551F"/>
    <w:rsid w:val="00055BAA"/>
    <w:rsid w:val="000564F9"/>
    <w:rsid w:val="00057095"/>
    <w:rsid w:val="00060CF1"/>
    <w:rsid w:val="000623FC"/>
    <w:rsid w:val="000633BA"/>
    <w:rsid w:val="00063C8D"/>
    <w:rsid w:val="00066124"/>
    <w:rsid w:val="0006792B"/>
    <w:rsid w:val="00070C24"/>
    <w:rsid w:val="00071542"/>
    <w:rsid w:val="000723DE"/>
    <w:rsid w:val="0007381B"/>
    <w:rsid w:val="00074CE7"/>
    <w:rsid w:val="000756B6"/>
    <w:rsid w:val="00075BC4"/>
    <w:rsid w:val="00076390"/>
    <w:rsid w:val="00076FEA"/>
    <w:rsid w:val="00080DC6"/>
    <w:rsid w:val="00087075"/>
    <w:rsid w:val="00091360"/>
    <w:rsid w:val="00091CC4"/>
    <w:rsid w:val="00093767"/>
    <w:rsid w:val="000938C8"/>
    <w:rsid w:val="00095D21"/>
    <w:rsid w:val="0009642D"/>
    <w:rsid w:val="0009672B"/>
    <w:rsid w:val="00096D76"/>
    <w:rsid w:val="00096DF0"/>
    <w:rsid w:val="000A0CB1"/>
    <w:rsid w:val="000A12FF"/>
    <w:rsid w:val="000A3691"/>
    <w:rsid w:val="000A3B39"/>
    <w:rsid w:val="000A5938"/>
    <w:rsid w:val="000A5A0D"/>
    <w:rsid w:val="000A65B6"/>
    <w:rsid w:val="000A75FA"/>
    <w:rsid w:val="000B01EC"/>
    <w:rsid w:val="000B0F79"/>
    <w:rsid w:val="000B1087"/>
    <w:rsid w:val="000B1358"/>
    <w:rsid w:val="000B13A3"/>
    <w:rsid w:val="000B19DD"/>
    <w:rsid w:val="000B3C66"/>
    <w:rsid w:val="000B46B7"/>
    <w:rsid w:val="000B4EF0"/>
    <w:rsid w:val="000B607B"/>
    <w:rsid w:val="000B72DF"/>
    <w:rsid w:val="000B73E9"/>
    <w:rsid w:val="000B7DF3"/>
    <w:rsid w:val="000C2379"/>
    <w:rsid w:val="000C25F4"/>
    <w:rsid w:val="000C2F06"/>
    <w:rsid w:val="000C33BD"/>
    <w:rsid w:val="000C348E"/>
    <w:rsid w:val="000C4A7C"/>
    <w:rsid w:val="000C5395"/>
    <w:rsid w:val="000C552E"/>
    <w:rsid w:val="000C77FA"/>
    <w:rsid w:val="000D2B5D"/>
    <w:rsid w:val="000D3413"/>
    <w:rsid w:val="000D3BF1"/>
    <w:rsid w:val="000D56EC"/>
    <w:rsid w:val="000D5A72"/>
    <w:rsid w:val="000D6E1E"/>
    <w:rsid w:val="000E04A4"/>
    <w:rsid w:val="000E6B94"/>
    <w:rsid w:val="000F17F6"/>
    <w:rsid w:val="000F1F61"/>
    <w:rsid w:val="000F6310"/>
    <w:rsid w:val="000F6C04"/>
    <w:rsid w:val="000F7F48"/>
    <w:rsid w:val="001009B2"/>
    <w:rsid w:val="00100E48"/>
    <w:rsid w:val="0010345D"/>
    <w:rsid w:val="001050C1"/>
    <w:rsid w:val="00105618"/>
    <w:rsid w:val="00107CF0"/>
    <w:rsid w:val="001111F5"/>
    <w:rsid w:val="00111989"/>
    <w:rsid w:val="001119A8"/>
    <w:rsid w:val="00112692"/>
    <w:rsid w:val="001134F5"/>
    <w:rsid w:val="0011369A"/>
    <w:rsid w:val="0011614A"/>
    <w:rsid w:val="00116DC8"/>
    <w:rsid w:val="0012305C"/>
    <w:rsid w:val="0012349D"/>
    <w:rsid w:val="001265A1"/>
    <w:rsid w:val="00126C50"/>
    <w:rsid w:val="00130C98"/>
    <w:rsid w:val="00130E8D"/>
    <w:rsid w:val="00131423"/>
    <w:rsid w:val="001316F1"/>
    <w:rsid w:val="00133286"/>
    <w:rsid w:val="00134397"/>
    <w:rsid w:val="00135C11"/>
    <w:rsid w:val="00136529"/>
    <w:rsid w:val="00136E72"/>
    <w:rsid w:val="001372CB"/>
    <w:rsid w:val="001407BF"/>
    <w:rsid w:val="00140F60"/>
    <w:rsid w:val="0014137B"/>
    <w:rsid w:val="001413B8"/>
    <w:rsid w:val="00143D46"/>
    <w:rsid w:val="001440C3"/>
    <w:rsid w:val="00144C37"/>
    <w:rsid w:val="00145B82"/>
    <w:rsid w:val="0015143D"/>
    <w:rsid w:val="0015231C"/>
    <w:rsid w:val="0015474A"/>
    <w:rsid w:val="00154DC2"/>
    <w:rsid w:val="001552EB"/>
    <w:rsid w:val="00155D0F"/>
    <w:rsid w:val="00157D31"/>
    <w:rsid w:val="00160026"/>
    <w:rsid w:val="001611E2"/>
    <w:rsid w:val="00163D1F"/>
    <w:rsid w:val="001666F7"/>
    <w:rsid w:val="00166E8A"/>
    <w:rsid w:val="001677E8"/>
    <w:rsid w:val="00167D33"/>
    <w:rsid w:val="00170DEC"/>
    <w:rsid w:val="001724E7"/>
    <w:rsid w:val="00172DA4"/>
    <w:rsid w:val="00173754"/>
    <w:rsid w:val="00173A62"/>
    <w:rsid w:val="00173B0E"/>
    <w:rsid w:val="00175C81"/>
    <w:rsid w:val="00176086"/>
    <w:rsid w:val="001762FE"/>
    <w:rsid w:val="00176CA2"/>
    <w:rsid w:val="00177539"/>
    <w:rsid w:val="00180CF2"/>
    <w:rsid w:val="00182B41"/>
    <w:rsid w:val="00183CE9"/>
    <w:rsid w:val="001842B7"/>
    <w:rsid w:val="00185603"/>
    <w:rsid w:val="00186397"/>
    <w:rsid w:val="00186D21"/>
    <w:rsid w:val="00191CE3"/>
    <w:rsid w:val="0019451B"/>
    <w:rsid w:val="00195384"/>
    <w:rsid w:val="00195660"/>
    <w:rsid w:val="001A0824"/>
    <w:rsid w:val="001A0F9E"/>
    <w:rsid w:val="001A166C"/>
    <w:rsid w:val="001A2EB6"/>
    <w:rsid w:val="001A559F"/>
    <w:rsid w:val="001A7392"/>
    <w:rsid w:val="001B0018"/>
    <w:rsid w:val="001B0770"/>
    <w:rsid w:val="001B1E30"/>
    <w:rsid w:val="001B309C"/>
    <w:rsid w:val="001B3495"/>
    <w:rsid w:val="001B34F2"/>
    <w:rsid w:val="001B3AF9"/>
    <w:rsid w:val="001B43A7"/>
    <w:rsid w:val="001B48DC"/>
    <w:rsid w:val="001B5BE4"/>
    <w:rsid w:val="001B62DD"/>
    <w:rsid w:val="001B6480"/>
    <w:rsid w:val="001B6F16"/>
    <w:rsid w:val="001B7715"/>
    <w:rsid w:val="001B7D6B"/>
    <w:rsid w:val="001C0AD7"/>
    <w:rsid w:val="001C0EC8"/>
    <w:rsid w:val="001C1A1C"/>
    <w:rsid w:val="001C2A92"/>
    <w:rsid w:val="001C5969"/>
    <w:rsid w:val="001C5A75"/>
    <w:rsid w:val="001C69EC"/>
    <w:rsid w:val="001C7A31"/>
    <w:rsid w:val="001D164B"/>
    <w:rsid w:val="001D1ADB"/>
    <w:rsid w:val="001D1B5D"/>
    <w:rsid w:val="001D1EDE"/>
    <w:rsid w:val="001D3353"/>
    <w:rsid w:val="001D3C6B"/>
    <w:rsid w:val="001D62B1"/>
    <w:rsid w:val="001D6B0C"/>
    <w:rsid w:val="001D789E"/>
    <w:rsid w:val="001E20AA"/>
    <w:rsid w:val="001E2285"/>
    <w:rsid w:val="001E26EC"/>
    <w:rsid w:val="001E3964"/>
    <w:rsid w:val="001E4BD8"/>
    <w:rsid w:val="001E4CB1"/>
    <w:rsid w:val="001E4F65"/>
    <w:rsid w:val="001E5C3F"/>
    <w:rsid w:val="001E61FE"/>
    <w:rsid w:val="001E7E74"/>
    <w:rsid w:val="001F4AB8"/>
    <w:rsid w:val="001F4E04"/>
    <w:rsid w:val="001F5B17"/>
    <w:rsid w:val="001F71C2"/>
    <w:rsid w:val="001F71C8"/>
    <w:rsid w:val="002011E8"/>
    <w:rsid w:val="0020300F"/>
    <w:rsid w:val="00210144"/>
    <w:rsid w:val="00210EBB"/>
    <w:rsid w:val="002117AB"/>
    <w:rsid w:val="00212179"/>
    <w:rsid w:val="002131B1"/>
    <w:rsid w:val="0021351E"/>
    <w:rsid w:val="00216299"/>
    <w:rsid w:val="0021678E"/>
    <w:rsid w:val="00216FF7"/>
    <w:rsid w:val="002201EF"/>
    <w:rsid w:val="0022119E"/>
    <w:rsid w:val="00221739"/>
    <w:rsid w:val="00221F1F"/>
    <w:rsid w:val="002228DE"/>
    <w:rsid w:val="002242BF"/>
    <w:rsid w:val="00230CB5"/>
    <w:rsid w:val="002336FC"/>
    <w:rsid w:val="002337D8"/>
    <w:rsid w:val="00233C7B"/>
    <w:rsid w:val="0023412D"/>
    <w:rsid w:val="002352F2"/>
    <w:rsid w:val="00237B7B"/>
    <w:rsid w:val="00237EDA"/>
    <w:rsid w:val="0024120C"/>
    <w:rsid w:val="002425FA"/>
    <w:rsid w:val="00242FB1"/>
    <w:rsid w:val="0024394B"/>
    <w:rsid w:val="00245DFE"/>
    <w:rsid w:val="00246998"/>
    <w:rsid w:val="00246F6F"/>
    <w:rsid w:val="00254614"/>
    <w:rsid w:val="002565B0"/>
    <w:rsid w:val="00257D2B"/>
    <w:rsid w:val="0026058C"/>
    <w:rsid w:val="002606DF"/>
    <w:rsid w:val="0026083A"/>
    <w:rsid w:val="00263D31"/>
    <w:rsid w:val="002664B7"/>
    <w:rsid w:val="00270888"/>
    <w:rsid w:val="00270A61"/>
    <w:rsid w:val="00270A93"/>
    <w:rsid w:val="00271DF0"/>
    <w:rsid w:val="002725BD"/>
    <w:rsid w:val="002736D1"/>
    <w:rsid w:val="00274A7D"/>
    <w:rsid w:val="00275AA7"/>
    <w:rsid w:val="00275F7C"/>
    <w:rsid w:val="00276127"/>
    <w:rsid w:val="00277881"/>
    <w:rsid w:val="002801E0"/>
    <w:rsid w:val="00280B4A"/>
    <w:rsid w:val="00281523"/>
    <w:rsid w:val="002823E2"/>
    <w:rsid w:val="00282CDF"/>
    <w:rsid w:val="00283AB3"/>
    <w:rsid w:val="002849B2"/>
    <w:rsid w:val="002866B5"/>
    <w:rsid w:val="002869CA"/>
    <w:rsid w:val="002878C8"/>
    <w:rsid w:val="00292785"/>
    <w:rsid w:val="002950BD"/>
    <w:rsid w:val="00296296"/>
    <w:rsid w:val="00296963"/>
    <w:rsid w:val="002975A7"/>
    <w:rsid w:val="0029780C"/>
    <w:rsid w:val="002A04F5"/>
    <w:rsid w:val="002A0F2B"/>
    <w:rsid w:val="002A1139"/>
    <w:rsid w:val="002A2188"/>
    <w:rsid w:val="002A291D"/>
    <w:rsid w:val="002A2B2B"/>
    <w:rsid w:val="002A31A9"/>
    <w:rsid w:val="002A4486"/>
    <w:rsid w:val="002A654D"/>
    <w:rsid w:val="002A714B"/>
    <w:rsid w:val="002B1F58"/>
    <w:rsid w:val="002B327B"/>
    <w:rsid w:val="002B39CC"/>
    <w:rsid w:val="002B4806"/>
    <w:rsid w:val="002B75E1"/>
    <w:rsid w:val="002B77F5"/>
    <w:rsid w:val="002C15B6"/>
    <w:rsid w:val="002C27DF"/>
    <w:rsid w:val="002C2822"/>
    <w:rsid w:val="002C2877"/>
    <w:rsid w:val="002C372C"/>
    <w:rsid w:val="002C3B0E"/>
    <w:rsid w:val="002C4BAD"/>
    <w:rsid w:val="002C60A0"/>
    <w:rsid w:val="002C73CB"/>
    <w:rsid w:val="002C7AC0"/>
    <w:rsid w:val="002D07E4"/>
    <w:rsid w:val="002D12E3"/>
    <w:rsid w:val="002D2989"/>
    <w:rsid w:val="002D35BD"/>
    <w:rsid w:val="002D5D06"/>
    <w:rsid w:val="002D7F7D"/>
    <w:rsid w:val="002E297F"/>
    <w:rsid w:val="002E3EB9"/>
    <w:rsid w:val="002E5109"/>
    <w:rsid w:val="002F2D2C"/>
    <w:rsid w:val="002F476C"/>
    <w:rsid w:val="002F5485"/>
    <w:rsid w:val="002F631C"/>
    <w:rsid w:val="002F73CF"/>
    <w:rsid w:val="002F7BCA"/>
    <w:rsid w:val="003015B6"/>
    <w:rsid w:val="00305673"/>
    <w:rsid w:val="00305B6F"/>
    <w:rsid w:val="00305CF3"/>
    <w:rsid w:val="00306A37"/>
    <w:rsid w:val="003073D8"/>
    <w:rsid w:val="0031191D"/>
    <w:rsid w:val="00311F78"/>
    <w:rsid w:val="00313A8C"/>
    <w:rsid w:val="00314BD2"/>
    <w:rsid w:val="003154DA"/>
    <w:rsid w:val="00315E61"/>
    <w:rsid w:val="00316DCB"/>
    <w:rsid w:val="00317A16"/>
    <w:rsid w:val="0032121A"/>
    <w:rsid w:val="0032235B"/>
    <w:rsid w:val="0032275F"/>
    <w:rsid w:val="00322CC3"/>
    <w:rsid w:val="00323877"/>
    <w:rsid w:val="003239C5"/>
    <w:rsid w:val="00323CEA"/>
    <w:rsid w:val="00324AA1"/>
    <w:rsid w:val="00325DB0"/>
    <w:rsid w:val="00327CA6"/>
    <w:rsid w:val="003343CC"/>
    <w:rsid w:val="00334760"/>
    <w:rsid w:val="00335A73"/>
    <w:rsid w:val="00336AC4"/>
    <w:rsid w:val="00341758"/>
    <w:rsid w:val="00341AB8"/>
    <w:rsid w:val="00341FAD"/>
    <w:rsid w:val="0034225F"/>
    <w:rsid w:val="00344033"/>
    <w:rsid w:val="00344E2E"/>
    <w:rsid w:val="003460E1"/>
    <w:rsid w:val="0035084F"/>
    <w:rsid w:val="0035169F"/>
    <w:rsid w:val="00351D20"/>
    <w:rsid w:val="00356721"/>
    <w:rsid w:val="00357849"/>
    <w:rsid w:val="00361E30"/>
    <w:rsid w:val="0036230B"/>
    <w:rsid w:val="00363E22"/>
    <w:rsid w:val="00365216"/>
    <w:rsid w:val="00365A69"/>
    <w:rsid w:val="00365B07"/>
    <w:rsid w:val="0037191D"/>
    <w:rsid w:val="0037200B"/>
    <w:rsid w:val="00372C27"/>
    <w:rsid w:val="00372DE3"/>
    <w:rsid w:val="00373A2B"/>
    <w:rsid w:val="0037430E"/>
    <w:rsid w:val="00377086"/>
    <w:rsid w:val="0038062C"/>
    <w:rsid w:val="0038075E"/>
    <w:rsid w:val="003812F1"/>
    <w:rsid w:val="0038232A"/>
    <w:rsid w:val="00382CCA"/>
    <w:rsid w:val="00385E0C"/>
    <w:rsid w:val="003868BF"/>
    <w:rsid w:val="003868C1"/>
    <w:rsid w:val="00387FD3"/>
    <w:rsid w:val="0039266C"/>
    <w:rsid w:val="00392D58"/>
    <w:rsid w:val="00393452"/>
    <w:rsid w:val="00394B4A"/>
    <w:rsid w:val="00394FA8"/>
    <w:rsid w:val="00396229"/>
    <w:rsid w:val="003A04A8"/>
    <w:rsid w:val="003A17B5"/>
    <w:rsid w:val="003A2A9C"/>
    <w:rsid w:val="003A3855"/>
    <w:rsid w:val="003A3E76"/>
    <w:rsid w:val="003A3F05"/>
    <w:rsid w:val="003A41B2"/>
    <w:rsid w:val="003A5288"/>
    <w:rsid w:val="003A5294"/>
    <w:rsid w:val="003A585B"/>
    <w:rsid w:val="003A5C3D"/>
    <w:rsid w:val="003B27DD"/>
    <w:rsid w:val="003B2824"/>
    <w:rsid w:val="003B5F48"/>
    <w:rsid w:val="003C003D"/>
    <w:rsid w:val="003C1347"/>
    <w:rsid w:val="003C1A0E"/>
    <w:rsid w:val="003C1F87"/>
    <w:rsid w:val="003C2F03"/>
    <w:rsid w:val="003C4EBB"/>
    <w:rsid w:val="003C5BCE"/>
    <w:rsid w:val="003C76B7"/>
    <w:rsid w:val="003D126B"/>
    <w:rsid w:val="003D2758"/>
    <w:rsid w:val="003D3931"/>
    <w:rsid w:val="003D3939"/>
    <w:rsid w:val="003D45B0"/>
    <w:rsid w:val="003D4B47"/>
    <w:rsid w:val="003D7DD9"/>
    <w:rsid w:val="003E002D"/>
    <w:rsid w:val="003E0C0E"/>
    <w:rsid w:val="003E4681"/>
    <w:rsid w:val="003E46BF"/>
    <w:rsid w:val="003E47F3"/>
    <w:rsid w:val="003E5D9A"/>
    <w:rsid w:val="003E6252"/>
    <w:rsid w:val="003E6536"/>
    <w:rsid w:val="003E6DA5"/>
    <w:rsid w:val="003E7D14"/>
    <w:rsid w:val="003F128C"/>
    <w:rsid w:val="003F1973"/>
    <w:rsid w:val="003F35E2"/>
    <w:rsid w:val="003F4C38"/>
    <w:rsid w:val="003F5819"/>
    <w:rsid w:val="003F5982"/>
    <w:rsid w:val="00400A36"/>
    <w:rsid w:val="0040214D"/>
    <w:rsid w:val="004021BE"/>
    <w:rsid w:val="004026E6"/>
    <w:rsid w:val="00402ABE"/>
    <w:rsid w:val="00404E6E"/>
    <w:rsid w:val="00405F55"/>
    <w:rsid w:val="00406335"/>
    <w:rsid w:val="004071CC"/>
    <w:rsid w:val="00407927"/>
    <w:rsid w:val="00407BB5"/>
    <w:rsid w:val="00410834"/>
    <w:rsid w:val="004117A3"/>
    <w:rsid w:val="00413DC2"/>
    <w:rsid w:val="004203C6"/>
    <w:rsid w:val="0042264B"/>
    <w:rsid w:val="004226BF"/>
    <w:rsid w:val="00423644"/>
    <w:rsid w:val="00423A67"/>
    <w:rsid w:val="004242ED"/>
    <w:rsid w:val="00425A1A"/>
    <w:rsid w:val="00425C1F"/>
    <w:rsid w:val="00425DFE"/>
    <w:rsid w:val="00430ECF"/>
    <w:rsid w:val="004313C8"/>
    <w:rsid w:val="004314A8"/>
    <w:rsid w:val="00431529"/>
    <w:rsid w:val="004327E6"/>
    <w:rsid w:val="00432F9D"/>
    <w:rsid w:val="004343E3"/>
    <w:rsid w:val="00434512"/>
    <w:rsid w:val="00435A3B"/>
    <w:rsid w:val="004362ED"/>
    <w:rsid w:val="00436A4A"/>
    <w:rsid w:val="00437A54"/>
    <w:rsid w:val="00437D54"/>
    <w:rsid w:val="00437FF8"/>
    <w:rsid w:val="0044166C"/>
    <w:rsid w:val="00441D95"/>
    <w:rsid w:val="004426E6"/>
    <w:rsid w:val="00443781"/>
    <w:rsid w:val="00443B43"/>
    <w:rsid w:val="00444317"/>
    <w:rsid w:val="00446E7E"/>
    <w:rsid w:val="00450019"/>
    <w:rsid w:val="00450A47"/>
    <w:rsid w:val="0045205B"/>
    <w:rsid w:val="0045236B"/>
    <w:rsid w:val="004545CE"/>
    <w:rsid w:val="0045602E"/>
    <w:rsid w:val="00456ED3"/>
    <w:rsid w:val="00457CF4"/>
    <w:rsid w:val="004607EE"/>
    <w:rsid w:val="0046138A"/>
    <w:rsid w:val="004629CD"/>
    <w:rsid w:val="004641BB"/>
    <w:rsid w:val="004656CD"/>
    <w:rsid w:val="00465FD9"/>
    <w:rsid w:val="004661D4"/>
    <w:rsid w:val="00466393"/>
    <w:rsid w:val="004669C8"/>
    <w:rsid w:val="0046799B"/>
    <w:rsid w:val="004701D3"/>
    <w:rsid w:val="00470B6B"/>
    <w:rsid w:val="004714C1"/>
    <w:rsid w:val="004718F8"/>
    <w:rsid w:val="00473A83"/>
    <w:rsid w:val="004741C8"/>
    <w:rsid w:val="004743D4"/>
    <w:rsid w:val="00475DAA"/>
    <w:rsid w:val="004760AF"/>
    <w:rsid w:val="00477988"/>
    <w:rsid w:val="00477E4D"/>
    <w:rsid w:val="004818CE"/>
    <w:rsid w:val="00482444"/>
    <w:rsid w:val="00482997"/>
    <w:rsid w:val="004845C2"/>
    <w:rsid w:val="004847E6"/>
    <w:rsid w:val="004852F3"/>
    <w:rsid w:val="0048640F"/>
    <w:rsid w:val="00490CDC"/>
    <w:rsid w:val="00490DA2"/>
    <w:rsid w:val="00491605"/>
    <w:rsid w:val="0049472C"/>
    <w:rsid w:val="00495435"/>
    <w:rsid w:val="0049556C"/>
    <w:rsid w:val="004957AA"/>
    <w:rsid w:val="0049592A"/>
    <w:rsid w:val="00495D65"/>
    <w:rsid w:val="004961B9"/>
    <w:rsid w:val="00496B56"/>
    <w:rsid w:val="00496F4D"/>
    <w:rsid w:val="00497B7B"/>
    <w:rsid w:val="004A00DE"/>
    <w:rsid w:val="004A0257"/>
    <w:rsid w:val="004A2467"/>
    <w:rsid w:val="004A6EBB"/>
    <w:rsid w:val="004B067D"/>
    <w:rsid w:val="004B1B19"/>
    <w:rsid w:val="004B20E0"/>
    <w:rsid w:val="004B3D16"/>
    <w:rsid w:val="004B566B"/>
    <w:rsid w:val="004B5DF3"/>
    <w:rsid w:val="004B7ABB"/>
    <w:rsid w:val="004B7E0A"/>
    <w:rsid w:val="004C1CA8"/>
    <w:rsid w:val="004C310F"/>
    <w:rsid w:val="004C4439"/>
    <w:rsid w:val="004D0F41"/>
    <w:rsid w:val="004D2154"/>
    <w:rsid w:val="004D336F"/>
    <w:rsid w:val="004D36E1"/>
    <w:rsid w:val="004D3C72"/>
    <w:rsid w:val="004D4A60"/>
    <w:rsid w:val="004D51F9"/>
    <w:rsid w:val="004D55DB"/>
    <w:rsid w:val="004D58E4"/>
    <w:rsid w:val="004D6464"/>
    <w:rsid w:val="004D7A68"/>
    <w:rsid w:val="004E002E"/>
    <w:rsid w:val="004E1BA0"/>
    <w:rsid w:val="004E332B"/>
    <w:rsid w:val="004E4105"/>
    <w:rsid w:val="004E43AA"/>
    <w:rsid w:val="004E47B1"/>
    <w:rsid w:val="004E7E4B"/>
    <w:rsid w:val="004F018B"/>
    <w:rsid w:val="004F2457"/>
    <w:rsid w:val="004F252D"/>
    <w:rsid w:val="004F4163"/>
    <w:rsid w:val="004F4197"/>
    <w:rsid w:val="004F5B6A"/>
    <w:rsid w:val="004F5CE0"/>
    <w:rsid w:val="004F65A1"/>
    <w:rsid w:val="005000CA"/>
    <w:rsid w:val="005007C3"/>
    <w:rsid w:val="005008D9"/>
    <w:rsid w:val="00501B43"/>
    <w:rsid w:val="00501C44"/>
    <w:rsid w:val="00502514"/>
    <w:rsid w:val="00505B33"/>
    <w:rsid w:val="00505CB9"/>
    <w:rsid w:val="005069B2"/>
    <w:rsid w:val="005118B5"/>
    <w:rsid w:val="00511D20"/>
    <w:rsid w:val="00512229"/>
    <w:rsid w:val="005145FD"/>
    <w:rsid w:val="005148BF"/>
    <w:rsid w:val="00514974"/>
    <w:rsid w:val="00515AF8"/>
    <w:rsid w:val="00517C0A"/>
    <w:rsid w:val="00520191"/>
    <w:rsid w:val="0052188A"/>
    <w:rsid w:val="00522F6C"/>
    <w:rsid w:val="00524823"/>
    <w:rsid w:val="005255FE"/>
    <w:rsid w:val="00525615"/>
    <w:rsid w:val="00527311"/>
    <w:rsid w:val="0053083A"/>
    <w:rsid w:val="00530AFC"/>
    <w:rsid w:val="00531313"/>
    <w:rsid w:val="00531A03"/>
    <w:rsid w:val="0053419C"/>
    <w:rsid w:val="005361C1"/>
    <w:rsid w:val="00536B0D"/>
    <w:rsid w:val="00540798"/>
    <w:rsid w:val="00540D04"/>
    <w:rsid w:val="005453EA"/>
    <w:rsid w:val="005507B4"/>
    <w:rsid w:val="005510F8"/>
    <w:rsid w:val="00551145"/>
    <w:rsid w:val="00553379"/>
    <w:rsid w:val="0055518F"/>
    <w:rsid w:val="00555DFE"/>
    <w:rsid w:val="00556E76"/>
    <w:rsid w:val="005579E0"/>
    <w:rsid w:val="00557B75"/>
    <w:rsid w:val="00560C8A"/>
    <w:rsid w:val="00560F3F"/>
    <w:rsid w:val="005615A4"/>
    <w:rsid w:val="00561E57"/>
    <w:rsid w:val="005628EF"/>
    <w:rsid w:val="00562A5E"/>
    <w:rsid w:val="00563CA6"/>
    <w:rsid w:val="00566E51"/>
    <w:rsid w:val="0056772F"/>
    <w:rsid w:val="00567FF8"/>
    <w:rsid w:val="005702B9"/>
    <w:rsid w:val="0057745D"/>
    <w:rsid w:val="00577918"/>
    <w:rsid w:val="0058005C"/>
    <w:rsid w:val="005800EB"/>
    <w:rsid w:val="0058105A"/>
    <w:rsid w:val="00581793"/>
    <w:rsid w:val="005830C9"/>
    <w:rsid w:val="00583731"/>
    <w:rsid w:val="00583E36"/>
    <w:rsid w:val="00587961"/>
    <w:rsid w:val="00590022"/>
    <w:rsid w:val="00590FCE"/>
    <w:rsid w:val="005931B8"/>
    <w:rsid w:val="005939BD"/>
    <w:rsid w:val="00594918"/>
    <w:rsid w:val="0059553A"/>
    <w:rsid w:val="0059731C"/>
    <w:rsid w:val="005A18F8"/>
    <w:rsid w:val="005A7D8D"/>
    <w:rsid w:val="005B4636"/>
    <w:rsid w:val="005B5151"/>
    <w:rsid w:val="005B7AF9"/>
    <w:rsid w:val="005C1503"/>
    <w:rsid w:val="005C1B69"/>
    <w:rsid w:val="005C337D"/>
    <w:rsid w:val="005C42B5"/>
    <w:rsid w:val="005C4939"/>
    <w:rsid w:val="005C799C"/>
    <w:rsid w:val="005D010D"/>
    <w:rsid w:val="005D0E5E"/>
    <w:rsid w:val="005D1177"/>
    <w:rsid w:val="005D1B10"/>
    <w:rsid w:val="005D20ED"/>
    <w:rsid w:val="005D51FB"/>
    <w:rsid w:val="005D5F3F"/>
    <w:rsid w:val="005D63DF"/>
    <w:rsid w:val="005D76D6"/>
    <w:rsid w:val="005D7797"/>
    <w:rsid w:val="005E055A"/>
    <w:rsid w:val="005E12FD"/>
    <w:rsid w:val="005E2110"/>
    <w:rsid w:val="005E38F1"/>
    <w:rsid w:val="005E5907"/>
    <w:rsid w:val="005E5C39"/>
    <w:rsid w:val="005E663F"/>
    <w:rsid w:val="005E7D51"/>
    <w:rsid w:val="005F09CA"/>
    <w:rsid w:val="005F21D0"/>
    <w:rsid w:val="005F29BC"/>
    <w:rsid w:val="005F31BF"/>
    <w:rsid w:val="005F4EF1"/>
    <w:rsid w:val="005F6DD7"/>
    <w:rsid w:val="006040F2"/>
    <w:rsid w:val="00606814"/>
    <w:rsid w:val="00606B94"/>
    <w:rsid w:val="00606DB2"/>
    <w:rsid w:val="00606DC2"/>
    <w:rsid w:val="00612E45"/>
    <w:rsid w:val="00614EDC"/>
    <w:rsid w:val="00614F64"/>
    <w:rsid w:val="00614FB5"/>
    <w:rsid w:val="00615648"/>
    <w:rsid w:val="00617829"/>
    <w:rsid w:val="0062115B"/>
    <w:rsid w:val="00621668"/>
    <w:rsid w:val="00624C28"/>
    <w:rsid w:val="00624CCC"/>
    <w:rsid w:val="0062512E"/>
    <w:rsid w:val="0062523F"/>
    <w:rsid w:val="0062685D"/>
    <w:rsid w:val="0062727E"/>
    <w:rsid w:val="00627FDE"/>
    <w:rsid w:val="006331D1"/>
    <w:rsid w:val="0063467C"/>
    <w:rsid w:val="00634741"/>
    <w:rsid w:val="00634A09"/>
    <w:rsid w:val="00634D7A"/>
    <w:rsid w:val="006364A4"/>
    <w:rsid w:val="00636BC5"/>
    <w:rsid w:val="00637222"/>
    <w:rsid w:val="00637FAA"/>
    <w:rsid w:val="00640496"/>
    <w:rsid w:val="00642BB7"/>
    <w:rsid w:val="00643554"/>
    <w:rsid w:val="0064391E"/>
    <w:rsid w:val="0064399D"/>
    <w:rsid w:val="00644088"/>
    <w:rsid w:val="006450E4"/>
    <w:rsid w:val="00646F64"/>
    <w:rsid w:val="0065051B"/>
    <w:rsid w:val="00650B98"/>
    <w:rsid w:val="00650EC5"/>
    <w:rsid w:val="00650F35"/>
    <w:rsid w:val="00652954"/>
    <w:rsid w:val="00656246"/>
    <w:rsid w:val="0066027B"/>
    <w:rsid w:val="006604AA"/>
    <w:rsid w:val="00661F00"/>
    <w:rsid w:val="00661F9D"/>
    <w:rsid w:val="0066387A"/>
    <w:rsid w:val="006649C9"/>
    <w:rsid w:val="006657F0"/>
    <w:rsid w:val="00667637"/>
    <w:rsid w:val="00672565"/>
    <w:rsid w:val="00672EEE"/>
    <w:rsid w:val="0067311D"/>
    <w:rsid w:val="006736E0"/>
    <w:rsid w:val="0067593D"/>
    <w:rsid w:val="006769B1"/>
    <w:rsid w:val="00680131"/>
    <w:rsid w:val="00680BD0"/>
    <w:rsid w:val="00681366"/>
    <w:rsid w:val="00684F99"/>
    <w:rsid w:val="00691101"/>
    <w:rsid w:val="00691543"/>
    <w:rsid w:val="00693E99"/>
    <w:rsid w:val="00694832"/>
    <w:rsid w:val="00695B89"/>
    <w:rsid w:val="006960DB"/>
    <w:rsid w:val="006A0076"/>
    <w:rsid w:val="006A0417"/>
    <w:rsid w:val="006A14D6"/>
    <w:rsid w:val="006A1D2C"/>
    <w:rsid w:val="006A1F2A"/>
    <w:rsid w:val="006A39F4"/>
    <w:rsid w:val="006A3B9D"/>
    <w:rsid w:val="006A405E"/>
    <w:rsid w:val="006A7A70"/>
    <w:rsid w:val="006A7DFA"/>
    <w:rsid w:val="006B1065"/>
    <w:rsid w:val="006B2203"/>
    <w:rsid w:val="006B327F"/>
    <w:rsid w:val="006B45D9"/>
    <w:rsid w:val="006B58A7"/>
    <w:rsid w:val="006B72FB"/>
    <w:rsid w:val="006C090A"/>
    <w:rsid w:val="006C16FA"/>
    <w:rsid w:val="006C216D"/>
    <w:rsid w:val="006C352D"/>
    <w:rsid w:val="006C36F0"/>
    <w:rsid w:val="006C5523"/>
    <w:rsid w:val="006C6B9C"/>
    <w:rsid w:val="006D4DB5"/>
    <w:rsid w:val="006D4EF4"/>
    <w:rsid w:val="006D5055"/>
    <w:rsid w:val="006D6832"/>
    <w:rsid w:val="006E0216"/>
    <w:rsid w:val="006E0590"/>
    <w:rsid w:val="006E083D"/>
    <w:rsid w:val="006E1252"/>
    <w:rsid w:val="006E2359"/>
    <w:rsid w:val="006E2E2B"/>
    <w:rsid w:val="006E434F"/>
    <w:rsid w:val="006E4882"/>
    <w:rsid w:val="006E5ACB"/>
    <w:rsid w:val="006E6E10"/>
    <w:rsid w:val="006E71EC"/>
    <w:rsid w:val="006E7CBA"/>
    <w:rsid w:val="006F04A0"/>
    <w:rsid w:val="006F09D2"/>
    <w:rsid w:val="006F0C80"/>
    <w:rsid w:val="006F242D"/>
    <w:rsid w:val="006F2895"/>
    <w:rsid w:val="006F28D0"/>
    <w:rsid w:val="006F391D"/>
    <w:rsid w:val="006F395E"/>
    <w:rsid w:val="006F3D7F"/>
    <w:rsid w:val="006F4216"/>
    <w:rsid w:val="006F4C6D"/>
    <w:rsid w:val="006F4F45"/>
    <w:rsid w:val="006F6ACE"/>
    <w:rsid w:val="006F6CC3"/>
    <w:rsid w:val="006F6D21"/>
    <w:rsid w:val="00701ADF"/>
    <w:rsid w:val="00706901"/>
    <w:rsid w:val="00710BC0"/>
    <w:rsid w:val="007201B2"/>
    <w:rsid w:val="00721B83"/>
    <w:rsid w:val="0072367C"/>
    <w:rsid w:val="00723B6A"/>
    <w:rsid w:val="00723CE3"/>
    <w:rsid w:val="007251A5"/>
    <w:rsid w:val="00727483"/>
    <w:rsid w:val="007277B1"/>
    <w:rsid w:val="0073039B"/>
    <w:rsid w:val="007344CE"/>
    <w:rsid w:val="00735137"/>
    <w:rsid w:val="0073536B"/>
    <w:rsid w:val="00735E9C"/>
    <w:rsid w:val="00740411"/>
    <w:rsid w:val="00741304"/>
    <w:rsid w:val="007441BF"/>
    <w:rsid w:val="00744857"/>
    <w:rsid w:val="00746940"/>
    <w:rsid w:val="0075177E"/>
    <w:rsid w:val="00753ABA"/>
    <w:rsid w:val="00754377"/>
    <w:rsid w:val="00754957"/>
    <w:rsid w:val="00755691"/>
    <w:rsid w:val="00757E24"/>
    <w:rsid w:val="00760810"/>
    <w:rsid w:val="0076128B"/>
    <w:rsid w:val="0076267A"/>
    <w:rsid w:val="00763961"/>
    <w:rsid w:val="00770A6B"/>
    <w:rsid w:val="00772140"/>
    <w:rsid w:val="00775AF2"/>
    <w:rsid w:val="00775DDC"/>
    <w:rsid w:val="0077641A"/>
    <w:rsid w:val="00776BD6"/>
    <w:rsid w:val="007770BC"/>
    <w:rsid w:val="007775F9"/>
    <w:rsid w:val="00781590"/>
    <w:rsid w:val="00782AD0"/>
    <w:rsid w:val="00782FB7"/>
    <w:rsid w:val="007834E3"/>
    <w:rsid w:val="00783F24"/>
    <w:rsid w:val="00783FD8"/>
    <w:rsid w:val="00784EEB"/>
    <w:rsid w:val="00785E26"/>
    <w:rsid w:val="0078787C"/>
    <w:rsid w:val="00787AE8"/>
    <w:rsid w:val="0079139B"/>
    <w:rsid w:val="0079145D"/>
    <w:rsid w:val="007954E4"/>
    <w:rsid w:val="00795FB3"/>
    <w:rsid w:val="007A010E"/>
    <w:rsid w:val="007A253F"/>
    <w:rsid w:val="007A3834"/>
    <w:rsid w:val="007A58BE"/>
    <w:rsid w:val="007A5CA6"/>
    <w:rsid w:val="007A6B09"/>
    <w:rsid w:val="007B13DF"/>
    <w:rsid w:val="007B1560"/>
    <w:rsid w:val="007B163B"/>
    <w:rsid w:val="007B1FC4"/>
    <w:rsid w:val="007B26C2"/>
    <w:rsid w:val="007B45CF"/>
    <w:rsid w:val="007B4BD7"/>
    <w:rsid w:val="007B4D43"/>
    <w:rsid w:val="007B5159"/>
    <w:rsid w:val="007B57BB"/>
    <w:rsid w:val="007B5FB2"/>
    <w:rsid w:val="007B6B0A"/>
    <w:rsid w:val="007B6FC7"/>
    <w:rsid w:val="007C011E"/>
    <w:rsid w:val="007C0560"/>
    <w:rsid w:val="007C2F6C"/>
    <w:rsid w:val="007C3B99"/>
    <w:rsid w:val="007C4A32"/>
    <w:rsid w:val="007C7AB8"/>
    <w:rsid w:val="007D0660"/>
    <w:rsid w:val="007D12B2"/>
    <w:rsid w:val="007D18D3"/>
    <w:rsid w:val="007D1D94"/>
    <w:rsid w:val="007D2822"/>
    <w:rsid w:val="007D3BEC"/>
    <w:rsid w:val="007D40D9"/>
    <w:rsid w:val="007D4460"/>
    <w:rsid w:val="007D502C"/>
    <w:rsid w:val="007D60DF"/>
    <w:rsid w:val="007D6331"/>
    <w:rsid w:val="007D79F6"/>
    <w:rsid w:val="007E12DA"/>
    <w:rsid w:val="007E1C0C"/>
    <w:rsid w:val="007E1FB6"/>
    <w:rsid w:val="007E27BB"/>
    <w:rsid w:val="007E3258"/>
    <w:rsid w:val="007E3B7A"/>
    <w:rsid w:val="007E4131"/>
    <w:rsid w:val="007E4360"/>
    <w:rsid w:val="007E4AC3"/>
    <w:rsid w:val="007E73CA"/>
    <w:rsid w:val="007F03CE"/>
    <w:rsid w:val="007F0427"/>
    <w:rsid w:val="007F0F74"/>
    <w:rsid w:val="007F19EC"/>
    <w:rsid w:val="007F1DE4"/>
    <w:rsid w:val="007F52A8"/>
    <w:rsid w:val="007F5A22"/>
    <w:rsid w:val="007F76B7"/>
    <w:rsid w:val="00800388"/>
    <w:rsid w:val="00800490"/>
    <w:rsid w:val="0080062B"/>
    <w:rsid w:val="008007EB"/>
    <w:rsid w:val="00801A58"/>
    <w:rsid w:val="00803C8F"/>
    <w:rsid w:val="00805015"/>
    <w:rsid w:val="00810C3C"/>
    <w:rsid w:val="00811807"/>
    <w:rsid w:val="008129E5"/>
    <w:rsid w:val="00812FB4"/>
    <w:rsid w:val="00813D62"/>
    <w:rsid w:val="00813DF4"/>
    <w:rsid w:val="00813E99"/>
    <w:rsid w:val="008149C6"/>
    <w:rsid w:val="00815869"/>
    <w:rsid w:val="008173A1"/>
    <w:rsid w:val="008228DF"/>
    <w:rsid w:val="008229ED"/>
    <w:rsid w:val="00824AD8"/>
    <w:rsid w:val="00824C13"/>
    <w:rsid w:val="00824E24"/>
    <w:rsid w:val="00825492"/>
    <w:rsid w:val="00827732"/>
    <w:rsid w:val="00830044"/>
    <w:rsid w:val="0083022B"/>
    <w:rsid w:val="00830722"/>
    <w:rsid w:val="00830C8A"/>
    <w:rsid w:val="008310F5"/>
    <w:rsid w:val="0083314F"/>
    <w:rsid w:val="00836212"/>
    <w:rsid w:val="00836E65"/>
    <w:rsid w:val="00840920"/>
    <w:rsid w:val="00840E32"/>
    <w:rsid w:val="0084370A"/>
    <w:rsid w:val="008450AF"/>
    <w:rsid w:val="008461EE"/>
    <w:rsid w:val="008523CF"/>
    <w:rsid w:val="0085255A"/>
    <w:rsid w:val="0085346E"/>
    <w:rsid w:val="008548EB"/>
    <w:rsid w:val="00855565"/>
    <w:rsid w:val="008562E3"/>
    <w:rsid w:val="0085713B"/>
    <w:rsid w:val="00860E56"/>
    <w:rsid w:val="00861979"/>
    <w:rsid w:val="008624A2"/>
    <w:rsid w:val="00862EFA"/>
    <w:rsid w:val="008665AD"/>
    <w:rsid w:val="00867505"/>
    <w:rsid w:val="008708A9"/>
    <w:rsid w:val="00870A4E"/>
    <w:rsid w:val="0087249B"/>
    <w:rsid w:val="00872577"/>
    <w:rsid w:val="008737FE"/>
    <w:rsid w:val="00876588"/>
    <w:rsid w:val="008770C4"/>
    <w:rsid w:val="00881EE2"/>
    <w:rsid w:val="00882C20"/>
    <w:rsid w:val="008831EA"/>
    <w:rsid w:val="00883C67"/>
    <w:rsid w:val="00884F68"/>
    <w:rsid w:val="0089017A"/>
    <w:rsid w:val="008904EA"/>
    <w:rsid w:val="00893346"/>
    <w:rsid w:val="00893741"/>
    <w:rsid w:val="00893B99"/>
    <w:rsid w:val="00894739"/>
    <w:rsid w:val="0089521C"/>
    <w:rsid w:val="00895241"/>
    <w:rsid w:val="0089637C"/>
    <w:rsid w:val="00896D64"/>
    <w:rsid w:val="00896E05"/>
    <w:rsid w:val="0089771F"/>
    <w:rsid w:val="008A0408"/>
    <w:rsid w:val="008A3046"/>
    <w:rsid w:val="008A4D52"/>
    <w:rsid w:val="008A56B3"/>
    <w:rsid w:val="008A5E0F"/>
    <w:rsid w:val="008A6D18"/>
    <w:rsid w:val="008A7506"/>
    <w:rsid w:val="008B3D71"/>
    <w:rsid w:val="008B3E16"/>
    <w:rsid w:val="008B6034"/>
    <w:rsid w:val="008B67FE"/>
    <w:rsid w:val="008B7FCF"/>
    <w:rsid w:val="008C15C0"/>
    <w:rsid w:val="008C2D5C"/>
    <w:rsid w:val="008C351B"/>
    <w:rsid w:val="008C5301"/>
    <w:rsid w:val="008C5A7F"/>
    <w:rsid w:val="008C5BE2"/>
    <w:rsid w:val="008C6C58"/>
    <w:rsid w:val="008C7309"/>
    <w:rsid w:val="008D1AF7"/>
    <w:rsid w:val="008D1FA5"/>
    <w:rsid w:val="008D2322"/>
    <w:rsid w:val="008D239F"/>
    <w:rsid w:val="008D284A"/>
    <w:rsid w:val="008D2CEA"/>
    <w:rsid w:val="008D3903"/>
    <w:rsid w:val="008D436A"/>
    <w:rsid w:val="008D5CF8"/>
    <w:rsid w:val="008E20AD"/>
    <w:rsid w:val="008E30DE"/>
    <w:rsid w:val="008E494E"/>
    <w:rsid w:val="008E4A49"/>
    <w:rsid w:val="008E515C"/>
    <w:rsid w:val="008E671E"/>
    <w:rsid w:val="008E7272"/>
    <w:rsid w:val="008E7582"/>
    <w:rsid w:val="008E758B"/>
    <w:rsid w:val="008F0047"/>
    <w:rsid w:val="008F01D8"/>
    <w:rsid w:val="008F40A2"/>
    <w:rsid w:val="008F71AB"/>
    <w:rsid w:val="008F7637"/>
    <w:rsid w:val="008F7951"/>
    <w:rsid w:val="00900E9B"/>
    <w:rsid w:val="00901E95"/>
    <w:rsid w:val="009021D7"/>
    <w:rsid w:val="00902B83"/>
    <w:rsid w:val="00904E67"/>
    <w:rsid w:val="00910288"/>
    <w:rsid w:val="00911457"/>
    <w:rsid w:val="009121FD"/>
    <w:rsid w:val="009139D6"/>
    <w:rsid w:val="00913AE9"/>
    <w:rsid w:val="009160BD"/>
    <w:rsid w:val="00916393"/>
    <w:rsid w:val="0091710B"/>
    <w:rsid w:val="00921B85"/>
    <w:rsid w:val="00922645"/>
    <w:rsid w:val="0092397A"/>
    <w:rsid w:val="00923A6D"/>
    <w:rsid w:val="00924B5A"/>
    <w:rsid w:val="00924F56"/>
    <w:rsid w:val="00925B8F"/>
    <w:rsid w:val="00927CB2"/>
    <w:rsid w:val="00930B5F"/>
    <w:rsid w:val="009315CD"/>
    <w:rsid w:val="00931C73"/>
    <w:rsid w:val="00933739"/>
    <w:rsid w:val="00933960"/>
    <w:rsid w:val="00934737"/>
    <w:rsid w:val="00934781"/>
    <w:rsid w:val="00935DAF"/>
    <w:rsid w:val="00936CF4"/>
    <w:rsid w:val="00941119"/>
    <w:rsid w:val="00941788"/>
    <w:rsid w:val="00950018"/>
    <w:rsid w:val="00950E41"/>
    <w:rsid w:val="00950E7E"/>
    <w:rsid w:val="00951B1E"/>
    <w:rsid w:val="00951D99"/>
    <w:rsid w:val="00954925"/>
    <w:rsid w:val="00954DEE"/>
    <w:rsid w:val="009572A5"/>
    <w:rsid w:val="00957759"/>
    <w:rsid w:val="009610D4"/>
    <w:rsid w:val="00961AAB"/>
    <w:rsid w:val="0096258A"/>
    <w:rsid w:val="009654BB"/>
    <w:rsid w:val="00967983"/>
    <w:rsid w:val="00970FE9"/>
    <w:rsid w:val="0097160B"/>
    <w:rsid w:val="00971884"/>
    <w:rsid w:val="00971D4B"/>
    <w:rsid w:val="0097254C"/>
    <w:rsid w:val="00972D77"/>
    <w:rsid w:val="00973EB6"/>
    <w:rsid w:val="00973EC4"/>
    <w:rsid w:val="0097726C"/>
    <w:rsid w:val="00977807"/>
    <w:rsid w:val="00983FAC"/>
    <w:rsid w:val="009847C1"/>
    <w:rsid w:val="00985C1D"/>
    <w:rsid w:val="00985E3B"/>
    <w:rsid w:val="009906FD"/>
    <w:rsid w:val="00991AB5"/>
    <w:rsid w:val="00991D28"/>
    <w:rsid w:val="009925B3"/>
    <w:rsid w:val="00994A74"/>
    <w:rsid w:val="00994C51"/>
    <w:rsid w:val="00994E08"/>
    <w:rsid w:val="0099739C"/>
    <w:rsid w:val="00997789"/>
    <w:rsid w:val="009A1D3B"/>
    <w:rsid w:val="009A2154"/>
    <w:rsid w:val="009A2832"/>
    <w:rsid w:val="009A30B8"/>
    <w:rsid w:val="009A4456"/>
    <w:rsid w:val="009A523A"/>
    <w:rsid w:val="009A5670"/>
    <w:rsid w:val="009A6D35"/>
    <w:rsid w:val="009A7691"/>
    <w:rsid w:val="009A7876"/>
    <w:rsid w:val="009A7E2E"/>
    <w:rsid w:val="009B1B72"/>
    <w:rsid w:val="009B2645"/>
    <w:rsid w:val="009B38B3"/>
    <w:rsid w:val="009B3E79"/>
    <w:rsid w:val="009B4E8E"/>
    <w:rsid w:val="009B5085"/>
    <w:rsid w:val="009B5ED0"/>
    <w:rsid w:val="009B6B67"/>
    <w:rsid w:val="009B74C2"/>
    <w:rsid w:val="009C0E1C"/>
    <w:rsid w:val="009C2F85"/>
    <w:rsid w:val="009C730A"/>
    <w:rsid w:val="009C7C6E"/>
    <w:rsid w:val="009C7E66"/>
    <w:rsid w:val="009D3765"/>
    <w:rsid w:val="009D4558"/>
    <w:rsid w:val="009D530F"/>
    <w:rsid w:val="009D6449"/>
    <w:rsid w:val="009D6CD6"/>
    <w:rsid w:val="009E1A9A"/>
    <w:rsid w:val="009E23E1"/>
    <w:rsid w:val="009E38E5"/>
    <w:rsid w:val="009E3C3A"/>
    <w:rsid w:val="009E4DDF"/>
    <w:rsid w:val="009E6FB7"/>
    <w:rsid w:val="009E7E33"/>
    <w:rsid w:val="009F0DD0"/>
    <w:rsid w:val="009F1775"/>
    <w:rsid w:val="009F1AC9"/>
    <w:rsid w:val="009F2526"/>
    <w:rsid w:val="009F2A77"/>
    <w:rsid w:val="009F335C"/>
    <w:rsid w:val="009F3738"/>
    <w:rsid w:val="009F543B"/>
    <w:rsid w:val="009F74D1"/>
    <w:rsid w:val="009F752E"/>
    <w:rsid w:val="009F76D7"/>
    <w:rsid w:val="00A00EF1"/>
    <w:rsid w:val="00A019C3"/>
    <w:rsid w:val="00A041AB"/>
    <w:rsid w:val="00A04A4D"/>
    <w:rsid w:val="00A050EF"/>
    <w:rsid w:val="00A05D77"/>
    <w:rsid w:val="00A06114"/>
    <w:rsid w:val="00A06C6D"/>
    <w:rsid w:val="00A07ACE"/>
    <w:rsid w:val="00A10C63"/>
    <w:rsid w:val="00A10EF6"/>
    <w:rsid w:val="00A130A7"/>
    <w:rsid w:val="00A15FCE"/>
    <w:rsid w:val="00A1674F"/>
    <w:rsid w:val="00A16C7C"/>
    <w:rsid w:val="00A179BC"/>
    <w:rsid w:val="00A209E4"/>
    <w:rsid w:val="00A20B41"/>
    <w:rsid w:val="00A21E37"/>
    <w:rsid w:val="00A227B4"/>
    <w:rsid w:val="00A22E35"/>
    <w:rsid w:val="00A231E5"/>
    <w:rsid w:val="00A23248"/>
    <w:rsid w:val="00A232BB"/>
    <w:rsid w:val="00A23C37"/>
    <w:rsid w:val="00A24528"/>
    <w:rsid w:val="00A25D4A"/>
    <w:rsid w:val="00A3123F"/>
    <w:rsid w:val="00A317E8"/>
    <w:rsid w:val="00A31B4E"/>
    <w:rsid w:val="00A32CFA"/>
    <w:rsid w:val="00A3334C"/>
    <w:rsid w:val="00A34371"/>
    <w:rsid w:val="00A35CC7"/>
    <w:rsid w:val="00A36E78"/>
    <w:rsid w:val="00A3728E"/>
    <w:rsid w:val="00A40FA5"/>
    <w:rsid w:val="00A42964"/>
    <w:rsid w:val="00A43B2F"/>
    <w:rsid w:val="00A44BD4"/>
    <w:rsid w:val="00A47DE0"/>
    <w:rsid w:val="00A50242"/>
    <w:rsid w:val="00A52A59"/>
    <w:rsid w:val="00A53212"/>
    <w:rsid w:val="00A533A9"/>
    <w:rsid w:val="00A541FB"/>
    <w:rsid w:val="00A55A0D"/>
    <w:rsid w:val="00A55CFE"/>
    <w:rsid w:val="00A60638"/>
    <w:rsid w:val="00A614EF"/>
    <w:rsid w:val="00A616AD"/>
    <w:rsid w:val="00A61C6E"/>
    <w:rsid w:val="00A645B8"/>
    <w:rsid w:val="00A67834"/>
    <w:rsid w:val="00A678D0"/>
    <w:rsid w:val="00A7048F"/>
    <w:rsid w:val="00A70CBF"/>
    <w:rsid w:val="00A73911"/>
    <w:rsid w:val="00A75D9E"/>
    <w:rsid w:val="00A76A37"/>
    <w:rsid w:val="00A80180"/>
    <w:rsid w:val="00A84D97"/>
    <w:rsid w:val="00A85BA3"/>
    <w:rsid w:val="00A85D21"/>
    <w:rsid w:val="00A85F1F"/>
    <w:rsid w:val="00A8708E"/>
    <w:rsid w:val="00A903B3"/>
    <w:rsid w:val="00A904FD"/>
    <w:rsid w:val="00A92219"/>
    <w:rsid w:val="00A92EB1"/>
    <w:rsid w:val="00A93411"/>
    <w:rsid w:val="00A93CD3"/>
    <w:rsid w:val="00A9405D"/>
    <w:rsid w:val="00A9523A"/>
    <w:rsid w:val="00A964CC"/>
    <w:rsid w:val="00A96558"/>
    <w:rsid w:val="00A96EDD"/>
    <w:rsid w:val="00A97A56"/>
    <w:rsid w:val="00AA0616"/>
    <w:rsid w:val="00AA1E2C"/>
    <w:rsid w:val="00AA1FF4"/>
    <w:rsid w:val="00AA21F1"/>
    <w:rsid w:val="00AA3566"/>
    <w:rsid w:val="00AA35EC"/>
    <w:rsid w:val="00AA3E67"/>
    <w:rsid w:val="00AA40FE"/>
    <w:rsid w:val="00AA72B4"/>
    <w:rsid w:val="00AB32E6"/>
    <w:rsid w:val="00AB5685"/>
    <w:rsid w:val="00AB64C6"/>
    <w:rsid w:val="00AB733F"/>
    <w:rsid w:val="00AB7C30"/>
    <w:rsid w:val="00AB7DEC"/>
    <w:rsid w:val="00AC1CF6"/>
    <w:rsid w:val="00AC2148"/>
    <w:rsid w:val="00AC37E8"/>
    <w:rsid w:val="00AC4570"/>
    <w:rsid w:val="00AC72E3"/>
    <w:rsid w:val="00AD0521"/>
    <w:rsid w:val="00AD09AE"/>
    <w:rsid w:val="00AD27F4"/>
    <w:rsid w:val="00AD2DB9"/>
    <w:rsid w:val="00AD4178"/>
    <w:rsid w:val="00AD47B7"/>
    <w:rsid w:val="00AD4BC8"/>
    <w:rsid w:val="00AD545F"/>
    <w:rsid w:val="00AE0105"/>
    <w:rsid w:val="00AE011A"/>
    <w:rsid w:val="00AE1C56"/>
    <w:rsid w:val="00AE2198"/>
    <w:rsid w:val="00AE3620"/>
    <w:rsid w:val="00AE3DB3"/>
    <w:rsid w:val="00AE45AB"/>
    <w:rsid w:val="00AE48E1"/>
    <w:rsid w:val="00AE7AA1"/>
    <w:rsid w:val="00AE7C0D"/>
    <w:rsid w:val="00AE7C4C"/>
    <w:rsid w:val="00AF094B"/>
    <w:rsid w:val="00AF1F1B"/>
    <w:rsid w:val="00AF37EE"/>
    <w:rsid w:val="00AF4775"/>
    <w:rsid w:val="00AF4C06"/>
    <w:rsid w:val="00AF4FA0"/>
    <w:rsid w:val="00AF7F06"/>
    <w:rsid w:val="00B02B7D"/>
    <w:rsid w:val="00B04DCB"/>
    <w:rsid w:val="00B06C22"/>
    <w:rsid w:val="00B07675"/>
    <w:rsid w:val="00B12243"/>
    <w:rsid w:val="00B122F6"/>
    <w:rsid w:val="00B1253C"/>
    <w:rsid w:val="00B12F5B"/>
    <w:rsid w:val="00B13EB3"/>
    <w:rsid w:val="00B146FC"/>
    <w:rsid w:val="00B15201"/>
    <w:rsid w:val="00B15668"/>
    <w:rsid w:val="00B1591B"/>
    <w:rsid w:val="00B17872"/>
    <w:rsid w:val="00B2025F"/>
    <w:rsid w:val="00B20625"/>
    <w:rsid w:val="00B20D1C"/>
    <w:rsid w:val="00B233B8"/>
    <w:rsid w:val="00B23668"/>
    <w:rsid w:val="00B23F48"/>
    <w:rsid w:val="00B2441E"/>
    <w:rsid w:val="00B24A8F"/>
    <w:rsid w:val="00B25154"/>
    <w:rsid w:val="00B2569C"/>
    <w:rsid w:val="00B267AA"/>
    <w:rsid w:val="00B27D96"/>
    <w:rsid w:val="00B301CB"/>
    <w:rsid w:val="00B31361"/>
    <w:rsid w:val="00B32280"/>
    <w:rsid w:val="00B3303F"/>
    <w:rsid w:val="00B33B49"/>
    <w:rsid w:val="00B34A0D"/>
    <w:rsid w:val="00B34EA0"/>
    <w:rsid w:val="00B356C9"/>
    <w:rsid w:val="00B36F85"/>
    <w:rsid w:val="00B40358"/>
    <w:rsid w:val="00B41750"/>
    <w:rsid w:val="00B423AF"/>
    <w:rsid w:val="00B445AA"/>
    <w:rsid w:val="00B45D3A"/>
    <w:rsid w:val="00B45FF0"/>
    <w:rsid w:val="00B467EE"/>
    <w:rsid w:val="00B46DE7"/>
    <w:rsid w:val="00B46F53"/>
    <w:rsid w:val="00B46F63"/>
    <w:rsid w:val="00B50360"/>
    <w:rsid w:val="00B50389"/>
    <w:rsid w:val="00B5051F"/>
    <w:rsid w:val="00B537E9"/>
    <w:rsid w:val="00B54241"/>
    <w:rsid w:val="00B54E7F"/>
    <w:rsid w:val="00B55693"/>
    <w:rsid w:val="00B564FF"/>
    <w:rsid w:val="00B570DC"/>
    <w:rsid w:val="00B60F01"/>
    <w:rsid w:val="00B62570"/>
    <w:rsid w:val="00B6279E"/>
    <w:rsid w:val="00B639F9"/>
    <w:rsid w:val="00B644C1"/>
    <w:rsid w:val="00B64FE9"/>
    <w:rsid w:val="00B652EF"/>
    <w:rsid w:val="00B66C54"/>
    <w:rsid w:val="00B67182"/>
    <w:rsid w:val="00B7282B"/>
    <w:rsid w:val="00B739F8"/>
    <w:rsid w:val="00B75701"/>
    <w:rsid w:val="00B77305"/>
    <w:rsid w:val="00B7736F"/>
    <w:rsid w:val="00B77451"/>
    <w:rsid w:val="00B77E8D"/>
    <w:rsid w:val="00B82D76"/>
    <w:rsid w:val="00B83409"/>
    <w:rsid w:val="00B83935"/>
    <w:rsid w:val="00B86C7D"/>
    <w:rsid w:val="00B93123"/>
    <w:rsid w:val="00B96E61"/>
    <w:rsid w:val="00B97122"/>
    <w:rsid w:val="00BA13D9"/>
    <w:rsid w:val="00BA1497"/>
    <w:rsid w:val="00BA41ED"/>
    <w:rsid w:val="00BA45DE"/>
    <w:rsid w:val="00BA6F4D"/>
    <w:rsid w:val="00BA77F8"/>
    <w:rsid w:val="00BB01B8"/>
    <w:rsid w:val="00BB40BF"/>
    <w:rsid w:val="00BB615F"/>
    <w:rsid w:val="00BB66CD"/>
    <w:rsid w:val="00BB7066"/>
    <w:rsid w:val="00BB7643"/>
    <w:rsid w:val="00BB7869"/>
    <w:rsid w:val="00BC0B81"/>
    <w:rsid w:val="00BC1025"/>
    <w:rsid w:val="00BC1CEC"/>
    <w:rsid w:val="00BC1E38"/>
    <w:rsid w:val="00BC2026"/>
    <w:rsid w:val="00BC31BB"/>
    <w:rsid w:val="00BC4810"/>
    <w:rsid w:val="00BC48EE"/>
    <w:rsid w:val="00BD00BA"/>
    <w:rsid w:val="00BD12F8"/>
    <w:rsid w:val="00BD1CAA"/>
    <w:rsid w:val="00BD1D3E"/>
    <w:rsid w:val="00BD1E04"/>
    <w:rsid w:val="00BD2540"/>
    <w:rsid w:val="00BD2FFC"/>
    <w:rsid w:val="00BD3B44"/>
    <w:rsid w:val="00BD5595"/>
    <w:rsid w:val="00BD587D"/>
    <w:rsid w:val="00BD59DC"/>
    <w:rsid w:val="00BD5B91"/>
    <w:rsid w:val="00BD5F7F"/>
    <w:rsid w:val="00BD699C"/>
    <w:rsid w:val="00BD7534"/>
    <w:rsid w:val="00BE00F6"/>
    <w:rsid w:val="00BE0AAA"/>
    <w:rsid w:val="00BE31FC"/>
    <w:rsid w:val="00BE4986"/>
    <w:rsid w:val="00BE596F"/>
    <w:rsid w:val="00BE650B"/>
    <w:rsid w:val="00BE75B0"/>
    <w:rsid w:val="00BF0A96"/>
    <w:rsid w:val="00BF1D99"/>
    <w:rsid w:val="00BF29A8"/>
    <w:rsid w:val="00BF32CA"/>
    <w:rsid w:val="00BF38F9"/>
    <w:rsid w:val="00BF402B"/>
    <w:rsid w:val="00BF454D"/>
    <w:rsid w:val="00BF51C8"/>
    <w:rsid w:val="00BF5531"/>
    <w:rsid w:val="00BF598A"/>
    <w:rsid w:val="00BF60C8"/>
    <w:rsid w:val="00C01B0E"/>
    <w:rsid w:val="00C02967"/>
    <w:rsid w:val="00C035AF"/>
    <w:rsid w:val="00C044AA"/>
    <w:rsid w:val="00C06F3F"/>
    <w:rsid w:val="00C10E7F"/>
    <w:rsid w:val="00C11B16"/>
    <w:rsid w:val="00C131B4"/>
    <w:rsid w:val="00C1339E"/>
    <w:rsid w:val="00C1369C"/>
    <w:rsid w:val="00C13E2E"/>
    <w:rsid w:val="00C14346"/>
    <w:rsid w:val="00C1687B"/>
    <w:rsid w:val="00C16CB0"/>
    <w:rsid w:val="00C17124"/>
    <w:rsid w:val="00C21371"/>
    <w:rsid w:val="00C21F20"/>
    <w:rsid w:val="00C243A4"/>
    <w:rsid w:val="00C2462F"/>
    <w:rsid w:val="00C24E03"/>
    <w:rsid w:val="00C2673F"/>
    <w:rsid w:val="00C27B82"/>
    <w:rsid w:val="00C32E5D"/>
    <w:rsid w:val="00C32EBB"/>
    <w:rsid w:val="00C3310E"/>
    <w:rsid w:val="00C34B6D"/>
    <w:rsid w:val="00C371C2"/>
    <w:rsid w:val="00C404D5"/>
    <w:rsid w:val="00C40793"/>
    <w:rsid w:val="00C450DF"/>
    <w:rsid w:val="00C47760"/>
    <w:rsid w:val="00C47C68"/>
    <w:rsid w:val="00C50D8A"/>
    <w:rsid w:val="00C55699"/>
    <w:rsid w:val="00C60560"/>
    <w:rsid w:val="00C61B02"/>
    <w:rsid w:val="00C61DD2"/>
    <w:rsid w:val="00C61F4C"/>
    <w:rsid w:val="00C61F91"/>
    <w:rsid w:val="00C63EE9"/>
    <w:rsid w:val="00C64C7D"/>
    <w:rsid w:val="00C64E38"/>
    <w:rsid w:val="00C65A48"/>
    <w:rsid w:val="00C66D85"/>
    <w:rsid w:val="00C7130B"/>
    <w:rsid w:val="00C71770"/>
    <w:rsid w:val="00C719E9"/>
    <w:rsid w:val="00C74666"/>
    <w:rsid w:val="00C761B3"/>
    <w:rsid w:val="00C7717A"/>
    <w:rsid w:val="00C80941"/>
    <w:rsid w:val="00C82FC1"/>
    <w:rsid w:val="00C830D0"/>
    <w:rsid w:val="00C86066"/>
    <w:rsid w:val="00C90F97"/>
    <w:rsid w:val="00C90FC5"/>
    <w:rsid w:val="00C91DE5"/>
    <w:rsid w:val="00C922FE"/>
    <w:rsid w:val="00C931D6"/>
    <w:rsid w:val="00C93D65"/>
    <w:rsid w:val="00C953CD"/>
    <w:rsid w:val="00C95E88"/>
    <w:rsid w:val="00C963CD"/>
    <w:rsid w:val="00CA0446"/>
    <w:rsid w:val="00CA1B3A"/>
    <w:rsid w:val="00CA1CC6"/>
    <w:rsid w:val="00CA21C1"/>
    <w:rsid w:val="00CA340E"/>
    <w:rsid w:val="00CA4CAD"/>
    <w:rsid w:val="00CA52B3"/>
    <w:rsid w:val="00CA66C3"/>
    <w:rsid w:val="00CA7CAA"/>
    <w:rsid w:val="00CB07CF"/>
    <w:rsid w:val="00CB08C8"/>
    <w:rsid w:val="00CB174B"/>
    <w:rsid w:val="00CB1BA2"/>
    <w:rsid w:val="00CB39A4"/>
    <w:rsid w:val="00CB4B93"/>
    <w:rsid w:val="00CB6B93"/>
    <w:rsid w:val="00CC161D"/>
    <w:rsid w:val="00CC190C"/>
    <w:rsid w:val="00CC24A4"/>
    <w:rsid w:val="00CC3710"/>
    <w:rsid w:val="00CC5315"/>
    <w:rsid w:val="00CC58C0"/>
    <w:rsid w:val="00CC6852"/>
    <w:rsid w:val="00CC68D1"/>
    <w:rsid w:val="00CC7862"/>
    <w:rsid w:val="00CD0539"/>
    <w:rsid w:val="00CD319D"/>
    <w:rsid w:val="00CD3CDD"/>
    <w:rsid w:val="00CD6775"/>
    <w:rsid w:val="00CD7B66"/>
    <w:rsid w:val="00CE3BC5"/>
    <w:rsid w:val="00CE411C"/>
    <w:rsid w:val="00CE49C6"/>
    <w:rsid w:val="00CE4BEC"/>
    <w:rsid w:val="00CE562D"/>
    <w:rsid w:val="00CE5B46"/>
    <w:rsid w:val="00CE5B60"/>
    <w:rsid w:val="00CE5DC3"/>
    <w:rsid w:val="00CE6378"/>
    <w:rsid w:val="00CE6997"/>
    <w:rsid w:val="00CE69A0"/>
    <w:rsid w:val="00CE74B6"/>
    <w:rsid w:val="00CF09BD"/>
    <w:rsid w:val="00CF0D5F"/>
    <w:rsid w:val="00CF106B"/>
    <w:rsid w:val="00CF45F5"/>
    <w:rsid w:val="00CF4823"/>
    <w:rsid w:val="00CF56BB"/>
    <w:rsid w:val="00CF607F"/>
    <w:rsid w:val="00CF6638"/>
    <w:rsid w:val="00CF696A"/>
    <w:rsid w:val="00D00E50"/>
    <w:rsid w:val="00D00E77"/>
    <w:rsid w:val="00D033A4"/>
    <w:rsid w:val="00D03F53"/>
    <w:rsid w:val="00D04F16"/>
    <w:rsid w:val="00D055F8"/>
    <w:rsid w:val="00D05E30"/>
    <w:rsid w:val="00D07266"/>
    <w:rsid w:val="00D115A7"/>
    <w:rsid w:val="00D11904"/>
    <w:rsid w:val="00D11E28"/>
    <w:rsid w:val="00D1488B"/>
    <w:rsid w:val="00D14E7A"/>
    <w:rsid w:val="00D16266"/>
    <w:rsid w:val="00D16463"/>
    <w:rsid w:val="00D1723D"/>
    <w:rsid w:val="00D17B60"/>
    <w:rsid w:val="00D17EE4"/>
    <w:rsid w:val="00D20143"/>
    <w:rsid w:val="00D20D52"/>
    <w:rsid w:val="00D20E48"/>
    <w:rsid w:val="00D22101"/>
    <w:rsid w:val="00D22B89"/>
    <w:rsid w:val="00D236DE"/>
    <w:rsid w:val="00D247DE"/>
    <w:rsid w:val="00D24969"/>
    <w:rsid w:val="00D269B1"/>
    <w:rsid w:val="00D30A31"/>
    <w:rsid w:val="00D3162C"/>
    <w:rsid w:val="00D31C4F"/>
    <w:rsid w:val="00D3202D"/>
    <w:rsid w:val="00D334EF"/>
    <w:rsid w:val="00D33C06"/>
    <w:rsid w:val="00D35164"/>
    <w:rsid w:val="00D35952"/>
    <w:rsid w:val="00D35A4B"/>
    <w:rsid w:val="00D36341"/>
    <w:rsid w:val="00D363DB"/>
    <w:rsid w:val="00D41EA5"/>
    <w:rsid w:val="00D4281C"/>
    <w:rsid w:val="00D44654"/>
    <w:rsid w:val="00D44806"/>
    <w:rsid w:val="00D4507C"/>
    <w:rsid w:val="00D46240"/>
    <w:rsid w:val="00D47063"/>
    <w:rsid w:val="00D50087"/>
    <w:rsid w:val="00D50698"/>
    <w:rsid w:val="00D50804"/>
    <w:rsid w:val="00D51B7B"/>
    <w:rsid w:val="00D53836"/>
    <w:rsid w:val="00D54071"/>
    <w:rsid w:val="00D55408"/>
    <w:rsid w:val="00D55D19"/>
    <w:rsid w:val="00D56FD7"/>
    <w:rsid w:val="00D61117"/>
    <w:rsid w:val="00D64A04"/>
    <w:rsid w:val="00D64C11"/>
    <w:rsid w:val="00D67FF0"/>
    <w:rsid w:val="00D70C8D"/>
    <w:rsid w:val="00D71374"/>
    <w:rsid w:val="00D72D1A"/>
    <w:rsid w:val="00D7330D"/>
    <w:rsid w:val="00D734DC"/>
    <w:rsid w:val="00D73CCB"/>
    <w:rsid w:val="00D74903"/>
    <w:rsid w:val="00D82704"/>
    <w:rsid w:val="00D83A2A"/>
    <w:rsid w:val="00D83BE3"/>
    <w:rsid w:val="00D85439"/>
    <w:rsid w:val="00D86263"/>
    <w:rsid w:val="00D862DF"/>
    <w:rsid w:val="00D87614"/>
    <w:rsid w:val="00D90C01"/>
    <w:rsid w:val="00D92E56"/>
    <w:rsid w:val="00D954E8"/>
    <w:rsid w:val="00D96F59"/>
    <w:rsid w:val="00DA0DC1"/>
    <w:rsid w:val="00DA2467"/>
    <w:rsid w:val="00DA2DF8"/>
    <w:rsid w:val="00DA41BA"/>
    <w:rsid w:val="00DA4EBE"/>
    <w:rsid w:val="00DA5206"/>
    <w:rsid w:val="00DA73CF"/>
    <w:rsid w:val="00DB4A7A"/>
    <w:rsid w:val="00DB5347"/>
    <w:rsid w:val="00DB5C59"/>
    <w:rsid w:val="00DB6E31"/>
    <w:rsid w:val="00DB70DB"/>
    <w:rsid w:val="00DC05D1"/>
    <w:rsid w:val="00DC35B1"/>
    <w:rsid w:val="00DC45DE"/>
    <w:rsid w:val="00DC5854"/>
    <w:rsid w:val="00DC67AA"/>
    <w:rsid w:val="00DC7C02"/>
    <w:rsid w:val="00DD0369"/>
    <w:rsid w:val="00DD16A4"/>
    <w:rsid w:val="00DD189B"/>
    <w:rsid w:val="00DD347C"/>
    <w:rsid w:val="00DD53D3"/>
    <w:rsid w:val="00DD5B80"/>
    <w:rsid w:val="00DD5F3B"/>
    <w:rsid w:val="00DE0ED8"/>
    <w:rsid w:val="00DE2342"/>
    <w:rsid w:val="00DE2C4D"/>
    <w:rsid w:val="00DE6123"/>
    <w:rsid w:val="00DE6A6B"/>
    <w:rsid w:val="00DF0C58"/>
    <w:rsid w:val="00DF2F3F"/>
    <w:rsid w:val="00DF44FF"/>
    <w:rsid w:val="00DF6570"/>
    <w:rsid w:val="00DF7115"/>
    <w:rsid w:val="00DF72DC"/>
    <w:rsid w:val="00E0097A"/>
    <w:rsid w:val="00E00EC0"/>
    <w:rsid w:val="00E01641"/>
    <w:rsid w:val="00E01C25"/>
    <w:rsid w:val="00E026FA"/>
    <w:rsid w:val="00E038A3"/>
    <w:rsid w:val="00E04AAB"/>
    <w:rsid w:val="00E05B97"/>
    <w:rsid w:val="00E05F21"/>
    <w:rsid w:val="00E0621D"/>
    <w:rsid w:val="00E07EB4"/>
    <w:rsid w:val="00E10581"/>
    <w:rsid w:val="00E1114B"/>
    <w:rsid w:val="00E12241"/>
    <w:rsid w:val="00E124E4"/>
    <w:rsid w:val="00E15DA2"/>
    <w:rsid w:val="00E16D84"/>
    <w:rsid w:val="00E20BFA"/>
    <w:rsid w:val="00E23D84"/>
    <w:rsid w:val="00E24A31"/>
    <w:rsid w:val="00E253DA"/>
    <w:rsid w:val="00E25670"/>
    <w:rsid w:val="00E26FEE"/>
    <w:rsid w:val="00E31CCF"/>
    <w:rsid w:val="00E32A47"/>
    <w:rsid w:val="00E32E17"/>
    <w:rsid w:val="00E34AA6"/>
    <w:rsid w:val="00E350CF"/>
    <w:rsid w:val="00E37A3F"/>
    <w:rsid w:val="00E401A9"/>
    <w:rsid w:val="00E41653"/>
    <w:rsid w:val="00E421B0"/>
    <w:rsid w:val="00E4233B"/>
    <w:rsid w:val="00E4362E"/>
    <w:rsid w:val="00E4416B"/>
    <w:rsid w:val="00E44A21"/>
    <w:rsid w:val="00E44B7D"/>
    <w:rsid w:val="00E45895"/>
    <w:rsid w:val="00E45B59"/>
    <w:rsid w:val="00E460C8"/>
    <w:rsid w:val="00E46387"/>
    <w:rsid w:val="00E46A02"/>
    <w:rsid w:val="00E47680"/>
    <w:rsid w:val="00E478B9"/>
    <w:rsid w:val="00E50DC7"/>
    <w:rsid w:val="00E510CC"/>
    <w:rsid w:val="00E5221E"/>
    <w:rsid w:val="00E57207"/>
    <w:rsid w:val="00E57882"/>
    <w:rsid w:val="00E616AE"/>
    <w:rsid w:val="00E618FE"/>
    <w:rsid w:val="00E62A1E"/>
    <w:rsid w:val="00E67E3A"/>
    <w:rsid w:val="00E70803"/>
    <w:rsid w:val="00E7142B"/>
    <w:rsid w:val="00E74302"/>
    <w:rsid w:val="00E74C0B"/>
    <w:rsid w:val="00E7540B"/>
    <w:rsid w:val="00E75449"/>
    <w:rsid w:val="00E75C01"/>
    <w:rsid w:val="00E76A1C"/>
    <w:rsid w:val="00E76B5C"/>
    <w:rsid w:val="00E7716E"/>
    <w:rsid w:val="00E77FB7"/>
    <w:rsid w:val="00E80458"/>
    <w:rsid w:val="00E82006"/>
    <w:rsid w:val="00E82BFB"/>
    <w:rsid w:val="00E83FCE"/>
    <w:rsid w:val="00E842C6"/>
    <w:rsid w:val="00E87320"/>
    <w:rsid w:val="00E90025"/>
    <w:rsid w:val="00E90A0B"/>
    <w:rsid w:val="00E90B02"/>
    <w:rsid w:val="00E91893"/>
    <w:rsid w:val="00E9193E"/>
    <w:rsid w:val="00E91C8A"/>
    <w:rsid w:val="00E91FD8"/>
    <w:rsid w:val="00E92DEA"/>
    <w:rsid w:val="00E9480B"/>
    <w:rsid w:val="00E95946"/>
    <w:rsid w:val="00E95C6D"/>
    <w:rsid w:val="00E96016"/>
    <w:rsid w:val="00E9696F"/>
    <w:rsid w:val="00EA16B5"/>
    <w:rsid w:val="00EA1BE0"/>
    <w:rsid w:val="00EA361A"/>
    <w:rsid w:val="00EA450C"/>
    <w:rsid w:val="00EA6360"/>
    <w:rsid w:val="00EB419E"/>
    <w:rsid w:val="00EB441D"/>
    <w:rsid w:val="00EB687F"/>
    <w:rsid w:val="00EC03A9"/>
    <w:rsid w:val="00EC119B"/>
    <w:rsid w:val="00EC2467"/>
    <w:rsid w:val="00EC5524"/>
    <w:rsid w:val="00EC7513"/>
    <w:rsid w:val="00ED0702"/>
    <w:rsid w:val="00ED0B52"/>
    <w:rsid w:val="00ED0B58"/>
    <w:rsid w:val="00ED0BAF"/>
    <w:rsid w:val="00ED18DD"/>
    <w:rsid w:val="00ED5952"/>
    <w:rsid w:val="00ED5A89"/>
    <w:rsid w:val="00ED5E95"/>
    <w:rsid w:val="00EE0ADE"/>
    <w:rsid w:val="00EE0E96"/>
    <w:rsid w:val="00EE1B1F"/>
    <w:rsid w:val="00EE4ABB"/>
    <w:rsid w:val="00EE70EC"/>
    <w:rsid w:val="00EE7B7E"/>
    <w:rsid w:val="00EF0A3B"/>
    <w:rsid w:val="00EF2590"/>
    <w:rsid w:val="00EF3007"/>
    <w:rsid w:val="00EF305D"/>
    <w:rsid w:val="00EF3207"/>
    <w:rsid w:val="00EF4A07"/>
    <w:rsid w:val="00EF6E8E"/>
    <w:rsid w:val="00F0068F"/>
    <w:rsid w:val="00F006BE"/>
    <w:rsid w:val="00F01676"/>
    <w:rsid w:val="00F02111"/>
    <w:rsid w:val="00F0426E"/>
    <w:rsid w:val="00F04A37"/>
    <w:rsid w:val="00F04C9E"/>
    <w:rsid w:val="00F05670"/>
    <w:rsid w:val="00F05826"/>
    <w:rsid w:val="00F06FED"/>
    <w:rsid w:val="00F0713B"/>
    <w:rsid w:val="00F07705"/>
    <w:rsid w:val="00F1100C"/>
    <w:rsid w:val="00F116BF"/>
    <w:rsid w:val="00F117B8"/>
    <w:rsid w:val="00F121D7"/>
    <w:rsid w:val="00F126F0"/>
    <w:rsid w:val="00F14FC5"/>
    <w:rsid w:val="00F164EF"/>
    <w:rsid w:val="00F22EB1"/>
    <w:rsid w:val="00F2432F"/>
    <w:rsid w:val="00F2632D"/>
    <w:rsid w:val="00F30CC8"/>
    <w:rsid w:val="00F32864"/>
    <w:rsid w:val="00F34177"/>
    <w:rsid w:val="00F3626E"/>
    <w:rsid w:val="00F37B6A"/>
    <w:rsid w:val="00F40440"/>
    <w:rsid w:val="00F43BE3"/>
    <w:rsid w:val="00F446D2"/>
    <w:rsid w:val="00F45305"/>
    <w:rsid w:val="00F51688"/>
    <w:rsid w:val="00F525EF"/>
    <w:rsid w:val="00F53894"/>
    <w:rsid w:val="00F53BF9"/>
    <w:rsid w:val="00F543E9"/>
    <w:rsid w:val="00F57553"/>
    <w:rsid w:val="00F576E3"/>
    <w:rsid w:val="00F60F39"/>
    <w:rsid w:val="00F610AE"/>
    <w:rsid w:val="00F644DF"/>
    <w:rsid w:val="00F64615"/>
    <w:rsid w:val="00F648E9"/>
    <w:rsid w:val="00F64A9F"/>
    <w:rsid w:val="00F6665F"/>
    <w:rsid w:val="00F66B18"/>
    <w:rsid w:val="00F66C7F"/>
    <w:rsid w:val="00F70760"/>
    <w:rsid w:val="00F70A39"/>
    <w:rsid w:val="00F7136F"/>
    <w:rsid w:val="00F71F53"/>
    <w:rsid w:val="00F731F3"/>
    <w:rsid w:val="00F735AA"/>
    <w:rsid w:val="00F772CC"/>
    <w:rsid w:val="00F77527"/>
    <w:rsid w:val="00F80348"/>
    <w:rsid w:val="00F84D11"/>
    <w:rsid w:val="00F84ED3"/>
    <w:rsid w:val="00F85D33"/>
    <w:rsid w:val="00F85DD8"/>
    <w:rsid w:val="00F8627B"/>
    <w:rsid w:val="00F86FBA"/>
    <w:rsid w:val="00F90210"/>
    <w:rsid w:val="00F902EA"/>
    <w:rsid w:val="00F9075A"/>
    <w:rsid w:val="00F90985"/>
    <w:rsid w:val="00F90ACC"/>
    <w:rsid w:val="00F9115A"/>
    <w:rsid w:val="00F91F52"/>
    <w:rsid w:val="00F925D5"/>
    <w:rsid w:val="00F95677"/>
    <w:rsid w:val="00F95C8D"/>
    <w:rsid w:val="00F964BA"/>
    <w:rsid w:val="00F970B9"/>
    <w:rsid w:val="00F97856"/>
    <w:rsid w:val="00F979F3"/>
    <w:rsid w:val="00FA0252"/>
    <w:rsid w:val="00FA17E2"/>
    <w:rsid w:val="00FA4A6C"/>
    <w:rsid w:val="00FA7C17"/>
    <w:rsid w:val="00FB0AB5"/>
    <w:rsid w:val="00FB17D5"/>
    <w:rsid w:val="00FB2F3F"/>
    <w:rsid w:val="00FB6C3B"/>
    <w:rsid w:val="00FB731F"/>
    <w:rsid w:val="00FC2092"/>
    <w:rsid w:val="00FC3337"/>
    <w:rsid w:val="00FC37BB"/>
    <w:rsid w:val="00FC45E7"/>
    <w:rsid w:val="00FC7382"/>
    <w:rsid w:val="00FD0CB6"/>
    <w:rsid w:val="00FD3AB4"/>
    <w:rsid w:val="00FD5D55"/>
    <w:rsid w:val="00FE3686"/>
    <w:rsid w:val="00FE3B43"/>
    <w:rsid w:val="00FE3E15"/>
    <w:rsid w:val="00FE3F2E"/>
    <w:rsid w:val="00FE4F8A"/>
    <w:rsid w:val="00FF01E1"/>
    <w:rsid w:val="00FF0C80"/>
    <w:rsid w:val="00FF11C9"/>
    <w:rsid w:val="00FF3E9F"/>
    <w:rsid w:val="00FF4737"/>
    <w:rsid w:val="00FF5A5E"/>
    <w:rsid w:val="00FF68AD"/>
    <w:rsid w:val="00FF7BA4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1092"/>
  <w15:chartTrackingRefBased/>
  <w15:docId w15:val="{92044C72-C588-4830-9A5E-DD885693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9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9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9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9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9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9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9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9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9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9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9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91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145D"/>
  </w:style>
  <w:style w:type="paragraph" w:styleId="Revision">
    <w:name w:val="Revision"/>
    <w:hidden/>
    <w:uiPriority w:val="99"/>
    <w:semiHidden/>
    <w:rsid w:val="0005106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12FB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4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A0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4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A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92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5" ma:contentTypeDescription="Create a new document." ma:contentTypeScope="" ma:versionID="9b5d5b53eb13aaa0820599772164643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5b7adf53155f08b19b19568fd1df87b7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D94A1-A096-43D1-8E4D-44315B262F82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customXml/itemProps2.xml><?xml version="1.0" encoding="utf-8"?>
<ds:datastoreItem xmlns:ds="http://schemas.openxmlformats.org/officeDocument/2006/customXml" ds:itemID="{ACBE7AAD-783C-4928-A5F8-D8A41E009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821A62-5D86-4B15-932C-18F883E0B8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2205</Words>
  <Characters>12574</Characters>
  <Application>Microsoft Office Word</Application>
  <DocSecurity>4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Jennifer (911)</dc:creator>
  <cp:keywords/>
  <dc:description/>
  <cp:lastModifiedBy>Sylvia, Katelyn A. (911)</cp:lastModifiedBy>
  <cp:revision>2</cp:revision>
  <cp:lastPrinted>2025-05-14T10:29:00Z</cp:lastPrinted>
  <dcterms:created xsi:type="dcterms:W3CDTF">2025-10-16T13:12:00Z</dcterms:created>
  <dcterms:modified xsi:type="dcterms:W3CDTF">2025-10-16T13:12:00Z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