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9153525" cy="32924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153525" cy="3292475"/>
                          <a:chExt cx="9153525" cy="32924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3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" y="161734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9144000" cy="328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28295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2696"/>
                                </a:lnTo>
                                <a:lnTo>
                                  <a:pt x="9144000" y="3282696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9144000" cy="328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282950">
                                <a:moveTo>
                                  <a:pt x="9144000" y="0"/>
                                </a:moveTo>
                                <a:lnTo>
                                  <a:pt x="9144000" y="3282696"/>
                                </a:lnTo>
                                <a:lnTo>
                                  <a:pt x="0" y="3282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7847" y="638746"/>
                            <a:ext cx="1487411" cy="1543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720.75pt;height:259.25pt;mso-position-horizontal-relative:page;mso-position-vertical-relative:page;z-index:-16433664" id="docshapegroup2" coordorigin="-8,-8" coordsize="14415,5185">
                <v:shape style="position:absolute;left:0;top:0;width:14400;height:1464" type="#_x0000_t75" id="docshape3" stroked="false">
                  <v:imagedata r:id="rId6" o:title=""/>
                </v:shape>
                <v:shape style="position:absolute;left:40;top:247;width:1200;height:1152" type="#_x0000_t75" id="docshape4" stroked="false">
                  <v:imagedata r:id="rId7" o:title=""/>
                </v:shape>
                <v:rect style="position:absolute;left:0;top:0;width:14400;height:5170" id="docshape5" filled="true" fillcolor="#003366" stroked="false">
                  <v:fill type="solid"/>
                </v:rect>
                <v:shape style="position:absolute;left:0;top:0;width:14400;height:5170" id="docshape6" coordorigin="0,0" coordsize="14400,5170" path="m14400,0l14400,5170,0,5170,0,0e" filled="false" stroked="true" strokeweight=".75pt" strokecolor="#000000">
                  <v:path arrowok="t"/>
                  <v:stroke dashstyle="solid"/>
                </v:shape>
                <v:shape style="position:absolute;left:11107;top:998;width:2343;height:2432" type="#_x0000_t75" id="docshape7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11"/>
        <w:rPr>
          <w:rFonts w:ascii="Times New Roman"/>
          <w:sz w:val="56"/>
        </w:rPr>
      </w:pPr>
    </w:p>
    <w:p>
      <w:pPr>
        <w:spacing w:line="235" w:lineRule="auto" w:before="0"/>
        <w:ind w:left="2791" w:right="3870" w:hanging="1808"/>
        <w:jc w:val="left"/>
        <w:rPr>
          <w:b/>
          <w:sz w:val="56"/>
        </w:rPr>
      </w:pPr>
      <w:bookmarkStart w:name="Slide Number 1" w:id="1"/>
      <w:bookmarkEnd w:id="1"/>
      <w:r>
        <w:rPr/>
      </w:r>
      <w:r>
        <w:rPr>
          <w:b/>
          <w:color w:val="FFFFFF"/>
          <w:sz w:val="56"/>
        </w:rPr>
        <w:t>Advisory</w:t>
      </w:r>
      <w:r>
        <w:rPr>
          <w:b/>
          <w:color w:val="FFFFFF"/>
          <w:spacing w:val="-12"/>
          <w:sz w:val="56"/>
        </w:rPr>
        <w:t> </w:t>
      </w:r>
      <w:r>
        <w:rPr>
          <w:b/>
          <w:color w:val="FFFFFF"/>
          <w:sz w:val="56"/>
        </w:rPr>
        <w:t>Council</w:t>
      </w:r>
      <w:r>
        <w:rPr>
          <w:b/>
          <w:color w:val="FFFFFF"/>
          <w:spacing w:val="-11"/>
          <w:sz w:val="56"/>
        </w:rPr>
        <w:t> </w:t>
      </w:r>
      <w:r>
        <w:rPr>
          <w:b/>
          <w:color w:val="FFFFFF"/>
          <w:sz w:val="56"/>
        </w:rPr>
        <w:t>on</w:t>
      </w:r>
      <w:r>
        <w:rPr>
          <w:b/>
          <w:color w:val="FFFFFF"/>
          <w:spacing w:val="-16"/>
          <w:sz w:val="56"/>
        </w:rPr>
        <w:t> </w:t>
      </w:r>
      <w:r>
        <w:rPr>
          <w:b/>
          <w:color w:val="FFFFFF"/>
          <w:sz w:val="56"/>
        </w:rPr>
        <w:t>Alzheimer’s</w:t>
      </w:r>
      <w:r>
        <w:rPr>
          <w:b/>
          <w:color w:val="FFFFFF"/>
          <w:spacing w:val="-11"/>
          <w:sz w:val="56"/>
        </w:rPr>
        <w:t> </w:t>
      </w:r>
      <w:r>
        <w:rPr>
          <w:b/>
          <w:color w:val="FFFFFF"/>
          <w:sz w:val="56"/>
        </w:rPr>
        <w:t>Disease and All Other Dementias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366"/>
        <w:rPr>
          <w:b/>
          <w:sz w:val="48"/>
        </w:rPr>
      </w:pPr>
    </w:p>
    <w:p>
      <w:pPr>
        <w:spacing w:line="235" w:lineRule="auto" w:before="0"/>
        <w:ind w:left="8527" w:right="0" w:hanging="1203"/>
        <w:jc w:val="left"/>
        <w:rPr>
          <w:b/>
          <w:sz w:val="48"/>
        </w:rPr>
      </w:pPr>
      <w:r>
        <w:rPr>
          <w:b/>
          <w:color w:val="003366"/>
          <w:sz w:val="48"/>
        </w:rPr>
        <w:t>Executive</w:t>
      </w:r>
      <w:r>
        <w:rPr>
          <w:b/>
          <w:color w:val="003366"/>
          <w:spacing w:val="-17"/>
          <w:sz w:val="48"/>
        </w:rPr>
        <w:t> </w:t>
      </w:r>
      <w:r>
        <w:rPr>
          <w:b/>
          <w:color w:val="003366"/>
          <w:sz w:val="48"/>
        </w:rPr>
        <w:t>Office</w:t>
      </w:r>
      <w:r>
        <w:rPr>
          <w:b/>
          <w:color w:val="003366"/>
          <w:spacing w:val="-15"/>
          <w:sz w:val="48"/>
        </w:rPr>
        <w:t> </w:t>
      </w:r>
      <w:r>
        <w:rPr>
          <w:b/>
          <w:color w:val="003366"/>
          <w:sz w:val="48"/>
        </w:rPr>
        <w:t>of</w:t>
      </w:r>
      <w:r>
        <w:rPr>
          <w:b/>
          <w:color w:val="003366"/>
          <w:spacing w:val="-20"/>
          <w:sz w:val="48"/>
        </w:rPr>
        <w:t> </w:t>
      </w:r>
      <w:r>
        <w:rPr>
          <w:b/>
          <w:color w:val="003366"/>
          <w:sz w:val="48"/>
        </w:rPr>
        <w:t>Elder</w:t>
      </w:r>
      <w:r>
        <w:rPr>
          <w:b/>
          <w:color w:val="003366"/>
          <w:spacing w:val="-17"/>
          <w:sz w:val="48"/>
        </w:rPr>
        <w:t> </w:t>
      </w:r>
      <w:r>
        <w:rPr>
          <w:b/>
          <w:color w:val="003366"/>
          <w:sz w:val="48"/>
        </w:rPr>
        <w:t>Affairs Elizabeth</w:t>
      </w:r>
      <w:r>
        <w:rPr>
          <w:b/>
          <w:color w:val="003366"/>
          <w:spacing w:val="-10"/>
          <w:sz w:val="48"/>
        </w:rPr>
        <w:t> </w:t>
      </w:r>
      <w:r>
        <w:rPr>
          <w:b/>
          <w:color w:val="003366"/>
          <w:sz w:val="48"/>
        </w:rPr>
        <w:t>Chen,</w:t>
      </w:r>
      <w:r>
        <w:rPr>
          <w:b/>
          <w:color w:val="003366"/>
          <w:spacing w:val="-4"/>
          <w:sz w:val="48"/>
        </w:rPr>
        <w:t> </w:t>
      </w:r>
      <w:r>
        <w:rPr>
          <w:b/>
          <w:color w:val="003366"/>
          <w:spacing w:val="-2"/>
          <w:sz w:val="48"/>
        </w:rPr>
        <w:t>Secretary</w:t>
      </w:r>
    </w:p>
    <w:p>
      <w:pPr>
        <w:spacing w:line="484" w:lineRule="exact" w:before="476"/>
        <w:ind w:left="0" w:right="828" w:firstLine="0"/>
        <w:jc w:val="right"/>
        <w:rPr>
          <w:b/>
          <w:sz w:val="40"/>
        </w:rPr>
      </w:pPr>
      <w:r>
        <w:rPr>
          <w:b/>
          <w:color w:val="003366"/>
          <w:sz w:val="40"/>
        </w:rPr>
        <w:t>February</w:t>
      </w:r>
      <w:r>
        <w:rPr>
          <w:b/>
          <w:color w:val="003366"/>
          <w:spacing w:val="-6"/>
          <w:sz w:val="40"/>
        </w:rPr>
        <w:t> </w:t>
      </w:r>
      <w:r>
        <w:rPr>
          <w:b/>
          <w:color w:val="003366"/>
          <w:sz w:val="40"/>
        </w:rPr>
        <w:t>6,</w:t>
      </w:r>
      <w:r>
        <w:rPr>
          <w:b/>
          <w:color w:val="003366"/>
          <w:spacing w:val="-7"/>
          <w:sz w:val="40"/>
        </w:rPr>
        <w:t> </w:t>
      </w:r>
      <w:r>
        <w:rPr>
          <w:b/>
          <w:color w:val="003366"/>
          <w:spacing w:val="-4"/>
          <w:sz w:val="40"/>
        </w:rPr>
        <w:t>2024</w:t>
      </w:r>
    </w:p>
    <w:p>
      <w:pPr>
        <w:spacing w:line="480" w:lineRule="exact" w:before="0"/>
        <w:ind w:left="0" w:right="828" w:firstLine="0"/>
        <w:jc w:val="right"/>
        <w:rPr>
          <w:b/>
          <w:sz w:val="40"/>
        </w:rPr>
      </w:pPr>
      <w:r>
        <w:rPr>
          <w:b/>
          <w:color w:val="003366"/>
          <w:sz w:val="40"/>
        </w:rPr>
        <w:t>3:00-5:00</w:t>
      </w:r>
      <w:r>
        <w:rPr>
          <w:b/>
          <w:color w:val="003366"/>
          <w:spacing w:val="-14"/>
          <w:sz w:val="40"/>
        </w:rPr>
        <w:t> </w:t>
      </w:r>
      <w:r>
        <w:rPr>
          <w:b/>
          <w:color w:val="003366"/>
          <w:spacing w:val="-5"/>
          <w:sz w:val="40"/>
        </w:rPr>
        <w:t>pm</w:t>
      </w:r>
    </w:p>
    <w:p>
      <w:pPr>
        <w:spacing w:line="484" w:lineRule="exact" w:before="0"/>
        <w:ind w:left="0" w:right="827" w:firstLine="0"/>
        <w:jc w:val="right"/>
        <w:rPr>
          <w:b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4537265</wp:posOffset>
                </wp:positionH>
                <wp:positionV relativeFrom="paragraph">
                  <wp:posOffset>833646</wp:posOffset>
                </wp:positionV>
                <wp:extent cx="70485" cy="14160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57.265015pt;margin-top:65.641495pt;width:5.55pt;height:11.15pt;mso-position-horizontal-relative:page;mso-position-vertical-relative:paragraph;z-index:-16434176" type="#_x0000_t202" id="docshape8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12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03366"/>
          <w:sz w:val="40"/>
        </w:rPr>
        <w:t>Video</w:t>
      </w:r>
      <w:r>
        <w:rPr>
          <w:b/>
          <w:color w:val="003366"/>
          <w:spacing w:val="-3"/>
          <w:sz w:val="40"/>
        </w:rPr>
        <w:t> </w:t>
      </w:r>
      <w:r>
        <w:rPr>
          <w:b/>
          <w:color w:val="003366"/>
          <w:spacing w:val="-2"/>
          <w:sz w:val="40"/>
        </w:rPr>
        <w:t>Conference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4407408</wp:posOffset>
                </wp:positionH>
                <wp:positionV relativeFrom="paragraph">
                  <wp:posOffset>186779</wp:posOffset>
                </wp:positionV>
                <wp:extent cx="367665" cy="23177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6766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231775">
                              <a:moveTo>
                                <a:pt x="367284" y="0"/>
                              </a:moveTo>
                              <a:lnTo>
                                <a:pt x="0" y="0"/>
                              </a:lnTo>
                              <a:lnTo>
                                <a:pt x="0" y="231648"/>
                              </a:lnTo>
                              <a:lnTo>
                                <a:pt x="367284" y="231648"/>
                              </a:lnTo>
                              <a:lnTo>
                                <a:pt x="367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7.040009pt;margin-top:14.707031pt;width:28.92pt;height:18.240pt;mso-position-horizontal-relative:page;mso-position-vertical-relative:paragraph;z-index:-15728640;mso-wrap-distance-left:0;mso-wrap-distance-right:0" id="docshape9" filled="true" fillcolor="#ffffff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14400" w:h="10800" w:orient="landscape"/>
          <w:pgMar w:header="0" w:footer="0" w:top="0" w:bottom="0" w:left="0" w:right="0"/>
          <w:pgNumType w:start="1"/>
        </w:sectPr>
      </w:pPr>
    </w:p>
    <w:p>
      <w:pPr>
        <w:pStyle w:val="BodyTex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3"/>
                                <w:ind w:left="1547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30176" id="docshapegroup12" coordorigin="0,0" coordsize="14400,1464">
                <v:shape style="position:absolute;left:0;top:0;width:14400;height:1464" type="#_x0000_t75" id="docshape13" stroked="false">
                  <v:imagedata r:id="rId6" o:title=""/>
                </v:shape>
                <v:shape style="position:absolute;left:40;top:247;width:1200;height:1152" type="#_x0000_t75" id="docshape14" stroked="false">
                  <v:imagedata r:id="rId7" o:title=""/>
                </v:shape>
                <v:shape style="position:absolute;left:0;top:0;width:14400;height:1464" type="#_x0000_t202" id="docshape15" filled="false" stroked="false">
                  <v:textbox inset="0,0,0,0">
                    <w:txbxContent>
                      <w:p>
                        <w:pPr>
                          <w:spacing w:before="433"/>
                          <w:ind w:left="1547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Agenda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spacing w:before="351"/>
        <w:rPr>
          <w:b/>
          <w:sz w:val="48"/>
        </w:rPr>
      </w:pP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40" w:lineRule="auto" w:before="1" w:after="0"/>
        <w:ind w:left="1124" w:right="0" w:hanging="720"/>
        <w:jc w:val="left"/>
        <w:rPr>
          <w:b/>
          <w:i/>
          <w:sz w:val="48"/>
        </w:rPr>
      </w:pPr>
      <w:bookmarkStart w:name="Agenda" w:id="2"/>
      <w:bookmarkEnd w:id="2"/>
      <w:r>
        <w:rPr/>
      </w:r>
      <w:r>
        <w:rPr>
          <w:b/>
          <w:sz w:val="48"/>
        </w:rPr>
        <w:t>Welcome,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Logistics,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Introductions</w:t>
      </w:r>
      <w:r>
        <w:rPr>
          <w:b/>
          <w:spacing w:val="-13"/>
          <w:sz w:val="48"/>
        </w:rPr>
        <w:t> </w:t>
      </w:r>
      <w:r>
        <w:rPr>
          <w:b/>
          <w:i/>
          <w:color w:val="006FC0"/>
          <w:sz w:val="48"/>
        </w:rPr>
        <w:t>(10</w:t>
      </w:r>
      <w:r>
        <w:rPr>
          <w:b/>
          <w:i/>
          <w:color w:val="006FC0"/>
          <w:spacing w:val="-12"/>
          <w:sz w:val="48"/>
        </w:rPr>
        <w:t> </w:t>
      </w:r>
      <w:r>
        <w:rPr>
          <w:b/>
          <w:i/>
          <w:color w:val="006FC0"/>
          <w:spacing w:val="-4"/>
          <w:sz w:val="48"/>
        </w:rPr>
        <w:t>min)</w:t>
      </w:r>
    </w:p>
    <w:p>
      <w:pPr>
        <w:pStyle w:val="BodyText"/>
        <w:spacing w:before="47"/>
        <w:rPr>
          <w:b/>
          <w:i/>
          <w:sz w:val="48"/>
        </w:rPr>
      </w:pP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40" w:lineRule="auto" w:before="0" w:after="0"/>
        <w:ind w:left="1124" w:right="0" w:hanging="720"/>
        <w:jc w:val="left"/>
        <w:rPr>
          <w:b/>
          <w:i/>
          <w:sz w:val="48"/>
        </w:rPr>
      </w:pPr>
      <w:r>
        <w:rPr>
          <w:b/>
          <w:sz w:val="48"/>
        </w:rPr>
        <w:t>Interprofessional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Dementia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Care: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Status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Discussion</w:t>
      </w:r>
      <w:r>
        <w:rPr>
          <w:b/>
          <w:spacing w:val="-11"/>
          <w:sz w:val="48"/>
        </w:rPr>
        <w:t> </w:t>
      </w:r>
      <w:r>
        <w:rPr>
          <w:b/>
          <w:i/>
          <w:color w:val="006FC0"/>
          <w:sz w:val="48"/>
        </w:rPr>
        <w:t>(30</w:t>
      </w:r>
      <w:r>
        <w:rPr>
          <w:b/>
          <w:i/>
          <w:color w:val="006FC0"/>
          <w:spacing w:val="-10"/>
          <w:sz w:val="48"/>
        </w:rPr>
        <w:t> </w:t>
      </w:r>
      <w:r>
        <w:rPr>
          <w:b/>
          <w:i/>
          <w:color w:val="006FC0"/>
          <w:spacing w:val="-4"/>
          <w:sz w:val="48"/>
        </w:rPr>
        <w:t>min)</w:t>
      </w: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40" w:lineRule="auto" w:before="566" w:after="0"/>
        <w:ind w:left="1124" w:right="0" w:hanging="720"/>
        <w:jc w:val="left"/>
        <w:rPr>
          <w:b/>
          <w:i/>
          <w:sz w:val="48"/>
        </w:rPr>
      </w:pPr>
      <w:r>
        <w:rPr>
          <w:b/>
          <w:sz w:val="48"/>
        </w:rPr>
        <w:t>Annual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Report: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Present,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Discuss,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Vote</w:t>
      </w:r>
      <w:r>
        <w:rPr>
          <w:b/>
          <w:spacing w:val="-9"/>
          <w:sz w:val="48"/>
        </w:rPr>
        <w:t> </w:t>
      </w:r>
      <w:r>
        <w:rPr>
          <w:b/>
          <w:i/>
          <w:color w:val="006FC0"/>
          <w:sz w:val="48"/>
        </w:rPr>
        <w:t>(40</w:t>
      </w:r>
      <w:r>
        <w:rPr>
          <w:b/>
          <w:i/>
          <w:color w:val="006FC0"/>
          <w:spacing w:val="-10"/>
          <w:sz w:val="48"/>
        </w:rPr>
        <w:t> </w:t>
      </w:r>
      <w:r>
        <w:rPr>
          <w:b/>
          <w:i/>
          <w:color w:val="006FC0"/>
          <w:spacing w:val="-4"/>
          <w:sz w:val="48"/>
        </w:rPr>
        <w:t>min)</w:t>
      </w: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52" w:lineRule="auto" w:before="578" w:after="0"/>
        <w:ind w:left="1124" w:right="1022" w:hanging="720"/>
        <w:jc w:val="left"/>
        <w:rPr>
          <w:b/>
          <w:i/>
          <w:sz w:val="48"/>
        </w:rPr>
      </w:pPr>
      <w:r>
        <w:rPr>
          <w:b/>
          <w:sz w:val="48"/>
        </w:rPr>
        <w:t>Discussion</w:t>
      </w:r>
      <w:r>
        <w:rPr>
          <w:b/>
          <w:spacing w:val="-14"/>
          <w:sz w:val="48"/>
        </w:rPr>
        <w:t> </w:t>
      </w:r>
      <w:r>
        <w:rPr>
          <w:b/>
          <w:sz w:val="48"/>
        </w:rPr>
        <w:t>of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Council’s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Role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Around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Early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Dementia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Detection and Diagnosis </w:t>
      </w:r>
      <w:r>
        <w:rPr>
          <w:b/>
          <w:i/>
          <w:color w:val="006FC0"/>
          <w:sz w:val="48"/>
        </w:rPr>
        <w:t>(25 min)</w:t>
      </w: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40" w:lineRule="auto" w:before="483" w:after="0"/>
        <w:ind w:left="1124" w:right="0" w:hanging="720"/>
        <w:jc w:val="left"/>
        <w:rPr>
          <w:b/>
          <w:i/>
          <w:sz w:val="48"/>
        </w:rPr>
      </w:pPr>
      <w:r>
        <w:rPr>
          <w:b/>
          <w:sz w:val="48"/>
        </w:rPr>
        <w:t>Reflections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Future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Planning</w:t>
      </w:r>
      <w:r>
        <w:rPr>
          <w:b/>
          <w:spacing w:val="-5"/>
          <w:sz w:val="48"/>
        </w:rPr>
        <w:t> </w:t>
      </w:r>
      <w:r>
        <w:rPr>
          <w:b/>
          <w:i/>
          <w:color w:val="006FC0"/>
          <w:sz w:val="48"/>
        </w:rPr>
        <w:t>(10</w:t>
      </w:r>
      <w:r>
        <w:rPr>
          <w:b/>
          <w:i/>
          <w:color w:val="006FC0"/>
          <w:spacing w:val="-8"/>
          <w:sz w:val="48"/>
        </w:rPr>
        <w:t> </w:t>
      </w:r>
      <w:r>
        <w:rPr>
          <w:b/>
          <w:i/>
          <w:color w:val="006FC0"/>
          <w:spacing w:val="-4"/>
          <w:sz w:val="48"/>
        </w:rPr>
        <w:t>min)</w:t>
      </w: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40" w:lineRule="auto" w:before="511" w:after="0"/>
        <w:ind w:left="1124" w:right="0" w:hanging="720"/>
        <w:jc w:val="left"/>
        <w:rPr>
          <w:b/>
          <w:i/>
          <w:sz w:val="48"/>
        </w:rPr>
      </w:pPr>
      <w:r>
        <w:rPr>
          <w:b/>
          <w:sz w:val="48"/>
        </w:rPr>
        <w:t>Next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Steps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and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Vote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to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Adjourn</w:t>
      </w:r>
      <w:r>
        <w:rPr>
          <w:b/>
          <w:spacing w:val="-10"/>
          <w:sz w:val="48"/>
        </w:rPr>
        <w:t> </w:t>
      </w:r>
      <w:r>
        <w:rPr>
          <w:b/>
          <w:i/>
          <w:color w:val="006FC0"/>
          <w:sz w:val="48"/>
        </w:rPr>
        <w:t>(5</w:t>
      </w:r>
      <w:r>
        <w:rPr>
          <w:b/>
          <w:i/>
          <w:color w:val="006FC0"/>
          <w:spacing w:val="-10"/>
          <w:sz w:val="48"/>
        </w:rPr>
        <w:t> </w:t>
      </w:r>
      <w:r>
        <w:rPr>
          <w:b/>
          <w:i/>
          <w:color w:val="006FC0"/>
          <w:spacing w:val="-4"/>
          <w:sz w:val="48"/>
        </w:rPr>
        <w:t>min)</w:t>
      </w:r>
    </w:p>
    <w:p>
      <w:pPr>
        <w:spacing w:after="0" w:line="240" w:lineRule="auto"/>
        <w:jc w:val="left"/>
        <w:rPr>
          <w:sz w:val="48"/>
        </w:rPr>
        <w:sectPr>
          <w:footerReference w:type="default" r:id="rId9"/>
          <w:pgSz w:w="14400" w:h="10800" w:orient="landscape"/>
          <w:pgMar w:header="0" w:footer="364" w:top="0" w:bottom="560" w:left="0" w:right="0"/>
          <w:pgNumType w:start="2"/>
        </w:sectPr>
      </w:pPr>
    </w:p>
    <w:p>
      <w:pPr>
        <w:pStyle w:val="BodyText"/>
        <w:spacing w:before="546"/>
        <w:rPr>
          <w:b/>
          <w:i/>
          <w:sz w:val="48"/>
        </w:rPr>
      </w:pPr>
    </w:p>
    <w:p>
      <w:pPr>
        <w:spacing w:before="0"/>
        <w:ind w:left="227" w:right="0" w:firstLine="0"/>
        <w:jc w:val="center"/>
        <w:rPr>
          <w:b/>
          <w:sz w:val="48"/>
        </w:rPr>
      </w:pPr>
      <w:bookmarkStart w:name="Slide Number 3" w:id="3"/>
      <w:bookmarkEnd w:id="3"/>
      <w:r>
        <w:rPr/>
      </w:r>
      <w:r>
        <w:rPr>
          <w:b/>
          <w:color w:val="FFC000"/>
          <w:sz w:val="48"/>
        </w:rPr>
        <w:t>Interprofessional</w:t>
      </w:r>
      <w:r>
        <w:rPr>
          <w:b/>
          <w:color w:val="FFC000"/>
          <w:spacing w:val="-22"/>
          <w:sz w:val="48"/>
        </w:rPr>
        <w:t> </w:t>
      </w:r>
      <w:r>
        <w:rPr>
          <w:b/>
          <w:color w:val="FFC000"/>
          <w:sz w:val="48"/>
        </w:rPr>
        <w:t>Dementia</w:t>
      </w:r>
      <w:r>
        <w:rPr>
          <w:b/>
          <w:color w:val="FFC000"/>
          <w:spacing w:val="-15"/>
          <w:sz w:val="48"/>
        </w:rPr>
        <w:t> </w:t>
      </w:r>
      <w:r>
        <w:rPr>
          <w:b/>
          <w:color w:val="FFC000"/>
          <w:spacing w:val="-4"/>
          <w:sz w:val="48"/>
        </w:rPr>
        <w:t>Care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25"/>
        <w:rPr>
          <w:b/>
          <w:sz w:val="48"/>
        </w:rPr>
      </w:pPr>
    </w:p>
    <w:p>
      <w:pPr>
        <w:spacing w:line="470" w:lineRule="auto" w:before="0"/>
        <w:ind w:left="4183" w:right="4216" w:firstLine="0"/>
        <w:jc w:val="center"/>
        <w:rPr>
          <w:b/>
          <w:sz w:val="48"/>
        </w:rPr>
      </w:pPr>
      <w:r>
        <w:rPr>
          <w:b/>
          <w:color w:val="00359E"/>
          <w:sz w:val="48"/>
        </w:rPr>
        <w:t>Status</w:t>
      </w:r>
      <w:r>
        <w:rPr>
          <w:b/>
          <w:color w:val="00359E"/>
          <w:spacing w:val="-20"/>
          <w:sz w:val="48"/>
        </w:rPr>
        <w:t> </w:t>
      </w:r>
      <w:r>
        <w:rPr>
          <w:b/>
          <w:color w:val="00359E"/>
          <w:sz w:val="48"/>
        </w:rPr>
        <w:t>and</w:t>
      </w:r>
      <w:r>
        <w:rPr>
          <w:b/>
          <w:color w:val="00359E"/>
          <w:spacing w:val="-24"/>
          <w:sz w:val="48"/>
        </w:rPr>
        <w:t> </w:t>
      </w:r>
      <w:r>
        <w:rPr>
          <w:b/>
          <w:color w:val="00359E"/>
          <w:sz w:val="48"/>
        </w:rPr>
        <w:t>Discussion February 6, 2024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6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header="0" w:footer="364" w:top="0" w:bottom="560" w:left="0" w:right="0"/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line="297" w:lineRule="exact" w:before="1"/>
        <w:ind w:left="2784" w:right="0" w:firstLine="0"/>
        <w:jc w:val="left"/>
        <w:rPr>
          <w:b/>
          <w:sz w:val="28"/>
        </w:rPr>
      </w:pPr>
      <w:r>
        <w:rPr>
          <w:b/>
          <w:color w:val="008080"/>
          <w:sz w:val="28"/>
        </w:rPr>
        <w:t>Alina</w:t>
      </w:r>
      <w:r>
        <w:rPr>
          <w:b/>
          <w:color w:val="008080"/>
          <w:spacing w:val="-14"/>
          <w:sz w:val="28"/>
        </w:rPr>
        <w:t> </w:t>
      </w:r>
      <w:r>
        <w:rPr>
          <w:b/>
          <w:color w:val="008080"/>
          <w:sz w:val="28"/>
        </w:rPr>
        <w:t>Sibley,</w:t>
      </w:r>
      <w:r>
        <w:rPr>
          <w:b/>
          <w:color w:val="008080"/>
          <w:spacing w:val="-13"/>
          <w:sz w:val="28"/>
        </w:rPr>
        <w:t> </w:t>
      </w:r>
      <w:r>
        <w:rPr>
          <w:b/>
          <w:color w:val="008080"/>
          <w:spacing w:val="-5"/>
          <w:sz w:val="28"/>
        </w:rPr>
        <w:t>CNP</w:t>
      </w:r>
    </w:p>
    <w:p>
      <w:pPr>
        <w:spacing w:before="27"/>
        <w:ind w:left="1214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008080"/>
          <w:spacing w:val="-4"/>
          <w:sz w:val="36"/>
        </w:rPr>
        <w:t>Team</w:t>
      </w:r>
      <w:r>
        <w:rPr>
          <w:b/>
          <w:color w:val="008080"/>
          <w:spacing w:val="-9"/>
          <w:sz w:val="36"/>
        </w:rPr>
        <w:t> </w:t>
      </w:r>
      <w:r>
        <w:rPr>
          <w:b/>
          <w:color w:val="008080"/>
          <w:spacing w:val="-4"/>
          <w:sz w:val="36"/>
        </w:rPr>
        <w:t>Co-Leads</w:t>
      </w:r>
    </w:p>
    <w:p>
      <w:pPr>
        <w:spacing w:before="133"/>
        <w:ind w:left="2484" w:right="0" w:firstLine="0"/>
        <w:jc w:val="left"/>
        <w:rPr>
          <w:b/>
          <w:sz w:val="28"/>
        </w:rPr>
      </w:pPr>
      <w:r>
        <w:rPr>
          <w:b/>
          <w:color w:val="008080"/>
          <w:sz w:val="28"/>
        </w:rPr>
        <w:t>Christopher</w:t>
      </w:r>
      <w:r>
        <w:rPr>
          <w:b/>
          <w:color w:val="008080"/>
          <w:spacing w:val="-15"/>
          <w:sz w:val="28"/>
        </w:rPr>
        <w:t> </w:t>
      </w:r>
      <w:r>
        <w:rPr>
          <w:b/>
          <w:color w:val="008080"/>
          <w:sz w:val="28"/>
        </w:rPr>
        <w:t>Wight,</w:t>
      </w:r>
      <w:r>
        <w:rPr>
          <w:b/>
          <w:color w:val="008080"/>
          <w:spacing w:val="-7"/>
          <w:sz w:val="28"/>
        </w:rPr>
        <w:t> </w:t>
      </w:r>
      <w:r>
        <w:rPr>
          <w:b/>
          <w:color w:val="008080"/>
          <w:spacing w:val="-4"/>
          <w:sz w:val="28"/>
        </w:rPr>
        <w:t>LICSW</w:t>
      </w:r>
    </w:p>
    <w:p>
      <w:pPr>
        <w:spacing w:after="0"/>
        <w:jc w:val="left"/>
        <w:rPr>
          <w:sz w:val="28"/>
        </w:rPr>
        <w:sectPr>
          <w:type w:val="continuous"/>
          <w:pgSz w:w="14400" w:h="10800" w:orient="landscape"/>
          <w:pgMar w:header="0" w:footer="364" w:top="0" w:bottom="0" w:left="0" w:right="0"/>
          <w:cols w:num="2" w:equalWidth="0">
            <w:col w:w="4738" w:space="40"/>
            <w:col w:w="9622"/>
          </w:cols>
        </w:sectPr>
      </w:pPr>
    </w:p>
    <w:p>
      <w:pPr>
        <w:spacing w:line="235" w:lineRule="auto" w:before="44"/>
        <w:ind w:left="2784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9153525" cy="183261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9153525" cy="1832610"/>
                          <a:chExt cx="9153525" cy="183261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3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" y="161734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9144000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82308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2703"/>
                                </a:lnTo>
                                <a:lnTo>
                                  <a:pt x="9144000" y="1822703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9144000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823085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822703"/>
                                </a:lnTo>
                                <a:lnTo>
                                  <a:pt x="0" y="182270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7646" y="178498"/>
                            <a:ext cx="1551419" cy="160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720.75pt;height:144.3pt;mso-position-horizontal-relative:page;mso-position-vertical-relative:page;z-index:-16432640" id="docshapegroup16" coordorigin="-8,-8" coordsize="14415,2886">
                <v:shape style="position:absolute;left:0;top:0;width:14400;height:1464" type="#_x0000_t75" id="docshape17" stroked="false">
                  <v:imagedata r:id="rId6" o:title=""/>
                </v:shape>
                <v:shape style="position:absolute;left:40;top:247;width:1200;height:1152" type="#_x0000_t75" id="docshape18" stroked="false">
                  <v:imagedata r:id="rId7" o:title=""/>
                </v:shape>
                <v:rect style="position:absolute;left:0;top:0;width:14400;height:2871" id="docshape19" filled="true" fillcolor="#003366" stroked="false">
                  <v:fill type="solid"/>
                </v:rect>
                <v:shape style="position:absolute;left:0;top:0;width:14400;height:2871" id="docshape20" coordorigin="0,0" coordsize="14400,2871" path="m0,0l14400,0,14400,2870,0,2870e" filled="false" stroked="true" strokeweight=".75pt" strokecolor="#000000">
                  <v:path arrowok="t"/>
                  <v:stroke dashstyle="solid"/>
                </v:shape>
                <v:shape style="position:absolute;left:11138;top:273;width:2444;height:2535" type="#_x0000_t75" id="docshape2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>Team</w:t>
      </w:r>
      <w:r>
        <w:rPr>
          <w:spacing w:val="-16"/>
          <w:sz w:val="28"/>
        </w:rPr>
        <w:t> </w:t>
      </w:r>
      <w:r>
        <w:rPr>
          <w:sz w:val="28"/>
        </w:rPr>
        <w:t>Lead</w:t>
      </w:r>
      <w:r>
        <w:rPr>
          <w:spacing w:val="-16"/>
          <w:sz w:val="28"/>
        </w:rPr>
        <w:t> </w:t>
      </w:r>
      <w:r>
        <w:rPr>
          <w:sz w:val="28"/>
        </w:rPr>
        <w:t>for</w:t>
      </w:r>
      <w:r>
        <w:rPr>
          <w:spacing w:val="-16"/>
          <w:sz w:val="28"/>
        </w:rPr>
        <w:t> </w:t>
      </w:r>
      <w:r>
        <w:rPr>
          <w:sz w:val="28"/>
        </w:rPr>
        <w:t>Geri-Pal</w:t>
      </w:r>
      <w:r>
        <w:rPr>
          <w:spacing w:val="-15"/>
          <w:sz w:val="28"/>
        </w:rPr>
        <w:t> </w:t>
      </w:r>
      <w:r>
        <w:rPr>
          <w:sz w:val="28"/>
        </w:rPr>
        <w:t>Home</w:t>
      </w:r>
      <w:r>
        <w:rPr>
          <w:spacing w:val="-15"/>
          <w:sz w:val="28"/>
        </w:rPr>
        <w:t> </w:t>
      </w:r>
      <w:r>
        <w:rPr>
          <w:sz w:val="28"/>
        </w:rPr>
        <w:t>Care Baystate Health</w:t>
      </w:r>
    </w:p>
    <w:p>
      <w:pPr>
        <w:spacing w:line="336" w:lineRule="exact" w:before="0"/>
        <w:ind w:left="2784" w:right="0" w:firstLine="0"/>
        <w:jc w:val="left"/>
        <w:rPr>
          <w:sz w:val="28"/>
        </w:rPr>
      </w:pPr>
      <w:r>
        <w:rPr>
          <w:sz w:val="28"/>
        </w:rPr>
        <w:t>Springfield,</w:t>
      </w:r>
      <w:r>
        <w:rPr>
          <w:spacing w:val="-6"/>
          <w:sz w:val="28"/>
        </w:rPr>
        <w:t> </w:t>
      </w:r>
      <w:r>
        <w:rPr>
          <w:spacing w:val="-5"/>
          <w:sz w:val="28"/>
        </w:rPr>
        <w:t>MA</w:t>
      </w:r>
    </w:p>
    <w:p>
      <w:pPr>
        <w:spacing w:line="339" w:lineRule="exact" w:before="0"/>
        <w:ind w:left="2784" w:right="0" w:firstLine="0"/>
        <w:jc w:val="left"/>
        <w:rPr>
          <w:b/>
          <w:sz w:val="28"/>
        </w:rPr>
      </w:pPr>
      <w:hyperlink r:id="rId10">
        <w:r>
          <w:rPr>
            <w:b/>
            <w:color w:val="2C2CB8"/>
            <w:spacing w:val="-2"/>
            <w:sz w:val="28"/>
            <w:u w:val="single" w:color="2C2CB8"/>
          </w:rPr>
          <w:t>alina.sibley@baystatehealth.org</w:t>
        </w:r>
      </w:hyperlink>
    </w:p>
    <w:p>
      <w:pPr>
        <w:spacing w:line="283" w:lineRule="exact" w:before="0"/>
        <w:ind w:left="544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Clinical</w:t>
      </w:r>
      <w:r>
        <w:rPr>
          <w:spacing w:val="-18"/>
          <w:sz w:val="28"/>
        </w:rPr>
        <w:t> </w:t>
      </w:r>
      <w:r>
        <w:rPr>
          <w:sz w:val="28"/>
        </w:rPr>
        <w:t>Social</w:t>
      </w:r>
      <w:r>
        <w:rPr>
          <w:spacing w:val="-16"/>
          <w:sz w:val="28"/>
        </w:rPr>
        <w:t> </w:t>
      </w:r>
      <w:r>
        <w:rPr>
          <w:sz w:val="28"/>
        </w:rPr>
        <w:t>Worker,</w:t>
      </w:r>
      <w:r>
        <w:rPr>
          <w:spacing w:val="-16"/>
          <w:sz w:val="28"/>
        </w:rPr>
        <w:t> </w:t>
      </w:r>
      <w:r>
        <w:rPr>
          <w:sz w:val="28"/>
        </w:rPr>
        <w:t>Dementia</w:t>
      </w:r>
      <w:r>
        <w:rPr>
          <w:spacing w:val="-13"/>
          <w:sz w:val="28"/>
        </w:rPr>
        <w:t> </w:t>
      </w:r>
      <w:r>
        <w:rPr>
          <w:sz w:val="28"/>
        </w:rPr>
        <w:t>Care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Collaborative</w:t>
      </w:r>
    </w:p>
    <w:p>
      <w:pPr>
        <w:spacing w:line="235" w:lineRule="auto" w:before="2"/>
        <w:ind w:left="544" w:right="1609" w:firstLine="0"/>
        <w:jc w:val="left"/>
        <w:rPr>
          <w:sz w:val="28"/>
        </w:rPr>
      </w:pPr>
      <w:r>
        <w:rPr>
          <w:sz w:val="28"/>
        </w:rPr>
        <w:t>Division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Palliative</w:t>
      </w:r>
      <w:r>
        <w:rPr>
          <w:spacing w:val="-4"/>
          <w:sz w:val="28"/>
        </w:rPr>
        <w:t> </w:t>
      </w:r>
      <w:r>
        <w:rPr>
          <w:sz w:val="28"/>
        </w:rPr>
        <w:t>Care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Geriatric</w:t>
      </w:r>
      <w:r>
        <w:rPr>
          <w:spacing w:val="-9"/>
          <w:sz w:val="28"/>
        </w:rPr>
        <w:t> </w:t>
      </w:r>
      <w:r>
        <w:rPr>
          <w:sz w:val="28"/>
        </w:rPr>
        <w:t>Medicine Massachusetts General Hospital</w:t>
      </w:r>
    </w:p>
    <w:p>
      <w:pPr>
        <w:spacing w:line="336" w:lineRule="exact" w:before="0"/>
        <w:ind w:left="544" w:right="0" w:firstLine="0"/>
        <w:jc w:val="left"/>
        <w:rPr>
          <w:sz w:val="28"/>
        </w:rPr>
      </w:pPr>
      <w:r>
        <w:rPr>
          <w:sz w:val="28"/>
        </w:rPr>
        <w:t>Boston,</w:t>
      </w:r>
      <w:r>
        <w:rPr>
          <w:spacing w:val="-13"/>
          <w:sz w:val="28"/>
        </w:rPr>
        <w:t> </w:t>
      </w:r>
      <w:r>
        <w:rPr>
          <w:spacing w:val="-5"/>
          <w:sz w:val="28"/>
        </w:rPr>
        <w:t>MA</w:t>
      </w:r>
    </w:p>
    <w:p>
      <w:pPr>
        <w:spacing w:line="339" w:lineRule="exact" w:before="0"/>
        <w:ind w:left="544" w:right="0" w:firstLine="0"/>
        <w:jc w:val="left"/>
        <w:rPr>
          <w:b/>
          <w:sz w:val="28"/>
        </w:rPr>
      </w:pPr>
      <w:hyperlink r:id="rId11">
        <w:r>
          <w:rPr>
            <w:b/>
            <w:color w:val="2C2CB8"/>
            <w:spacing w:val="-2"/>
            <w:sz w:val="28"/>
            <w:u w:val="single" w:color="2C2CB8"/>
          </w:rPr>
          <w:t>cwight@mgh.harvard.edu</w:t>
        </w:r>
      </w:hyperlink>
    </w:p>
    <w:p>
      <w:pPr>
        <w:spacing w:after="0" w:line="339" w:lineRule="exact"/>
        <w:jc w:val="left"/>
        <w:rPr>
          <w:sz w:val="28"/>
        </w:rPr>
        <w:sectPr>
          <w:type w:val="continuous"/>
          <w:pgSz w:w="14400" w:h="10800" w:orient="landscape"/>
          <w:pgMar w:header="0" w:footer="364" w:top="0" w:bottom="0" w:left="0" w:right="0"/>
          <w:cols w:num="2" w:equalWidth="0">
            <w:col w:w="6678" w:space="40"/>
            <w:col w:w="7682"/>
          </w:cols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75"/>
        <w:rPr>
          <w:b/>
          <w:sz w:val="24"/>
        </w:rPr>
      </w:pPr>
    </w:p>
    <w:p>
      <w:pPr>
        <w:spacing w:before="0"/>
        <w:ind w:left="3038" w:right="0" w:firstLine="0"/>
        <w:jc w:val="left"/>
        <w:rPr>
          <w:b/>
          <w:sz w:val="24"/>
        </w:rPr>
      </w:pPr>
      <w:bookmarkStart w:name="Our Team" w:id="4"/>
      <w:bookmarkEnd w:id="4"/>
      <w:r>
        <w:rPr/>
      </w:r>
      <w:r>
        <w:rPr>
          <w:b/>
          <w:sz w:val="24"/>
          <w:u w:val="single"/>
        </w:rPr>
        <w:t>Team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Co-Leads</w:t>
      </w:r>
      <w:r>
        <w:rPr>
          <w:b/>
          <w:sz w:val="24"/>
          <w:u w:val="none"/>
        </w:rPr>
        <w:t>:</w:t>
      </w:r>
      <w:r>
        <w:rPr>
          <w:b/>
          <w:spacing w:val="-4"/>
          <w:sz w:val="24"/>
          <w:u w:val="none"/>
        </w:rPr>
        <w:t> </w:t>
      </w:r>
      <w:r>
        <w:rPr>
          <w:b/>
          <w:color w:val="0033CC"/>
          <w:sz w:val="24"/>
          <w:u w:val="none"/>
        </w:rPr>
        <w:t>Alina</w:t>
      </w:r>
      <w:r>
        <w:rPr>
          <w:b/>
          <w:color w:val="0033CC"/>
          <w:spacing w:val="-3"/>
          <w:sz w:val="24"/>
          <w:u w:val="none"/>
        </w:rPr>
        <w:t> </w:t>
      </w:r>
      <w:r>
        <w:rPr>
          <w:b/>
          <w:color w:val="0033CC"/>
          <w:sz w:val="24"/>
          <w:u w:val="none"/>
        </w:rPr>
        <w:t>Sibley,</w:t>
      </w:r>
      <w:r>
        <w:rPr>
          <w:b/>
          <w:color w:val="0033CC"/>
          <w:spacing w:val="-2"/>
          <w:sz w:val="24"/>
          <w:u w:val="none"/>
        </w:rPr>
        <w:t> </w:t>
      </w:r>
      <w:r>
        <w:rPr>
          <w:b/>
          <w:color w:val="0033CC"/>
          <w:sz w:val="24"/>
          <w:u w:val="none"/>
        </w:rPr>
        <w:t>CNP</w:t>
      </w:r>
      <w:r>
        <w:rPr>
          <w:b/>
          <w:color w:val="0033CC"/>
          <w:spacing w:val="-3"/>
          <w:sz w:val="24"/>
          <w:u w:val="none"/>
        </w:rPr>
        <w:t> </w:t>
      </w:r>
      <w:r>
        <w:rPr>
          <w:b/>
          <w:color w:val="0033CC"/>
          <w:sz w:val="24"/>
          <w:u w:val="none"/>
        </w:rPr>
        <w:t>and</w:t>
      </w:r>
      <w:r>
        <w:rPr>
          <w:b/>
          <w:color w:val="0033CC"/>
          <w:spacing w:val="-2"/>
          <w:sz w:val="24"/>
          <w:u w:val="none"/>
        </w:rPr>
        <w:t> </w:t>
      </w:r>
      <w:r>
        <w:rPr>
          <w:b/>
          <w:color w:val="0033CC"/>
          <w:sz w:val="24"/>
          <w:u w:val="none"/>
        </w:rPr>
        <w:t>Christopher</w:t>
      </w:r>
      <w:r>
        <w:rPr>
          <w:b/>
          <w:color w:val="0033CC"/>
          <w:spacing w:val="-6"/>
          <w:sz w:val="24"/>
          <w:u w:val="none"/>
        </w:rPr>
        <w:t> </w:t>
      </w:r>
      <w:r>
        <w:rPr>
          <w:b/>
          <w:color w:val="0033CC"/>
          <w:sz w:val="24"/>
          <w:u w:val="none"/>
        </w:rPr>
        <w:t>Wight,</w:t>
      </w:r>
      <w:r>
        <w:rPr>
          <w:b/>
          <w:color w:val="0033CC"/>
          <w:spacing w:val="-1"/>
          <w:sz w:val="24"/>
          <w:u w:val="none"/>
        </w:rPr>
        <w:t> </w:t>
      </w:r>
      <w:r>
        <w:rPr>
          <w:b/>
          <w:color w:val="0033CC"/>
          <w:spacing w:val="-2"/>
          <w:sz w:val="24"/>
          <w:u w:val="none"/>
        </w:rPr>
        <w:t>LICSW</w:t>
      </w:r>
    </w:p>
    <w:p>
      <w:pPr>
        <w:pStyle w:val="BodyText"/>
        <w:spacing w:before="19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12"/>
          <w:pgSz w:w="14400" w:h="10800" w:orient="landscape"/>
          <w:pgMar w:header="0" w:footer="61" w:top="0" w:bottom="260" w:left="0" w:right="0"/>
        </w:sectPr>
      </w:pPr>
    </w:p>
    <w:p>
      <w:pPr>
        <w:spacing w:before="224"/>
        <w:ind w:left="296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62"/>
                                <w:ind w:left="4382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31200" id="docshapegroup24" coordorigin="0,0" coordsize="14400,1464">
                <v:shape style="position:absolute;left:0;top:0;width:14400;height:1464" type="#_x0000_t75" id="docshape25" stroked="false">
                  <v:imagedata r:id="rId6" o:title=""/>
                </v:shape>
                <v:shape style="position:absolute;left:40;top:247;width:1200;height:1152" type="#_x0000_t75" id="docshape26" stroked="false">
                  <v:imagedata r:id="rId7" o:title=""/>
                </v:shape>
                <v:shape style="position:absolute;left:0;top:0;width:14400;height:1464" type="#_x0000_t202" id="docshape27" filled="false" stroked="false">
                  <v:textbox inset="0,0,0,0">
                    <w:txbxContent>
                      <w:p>
                        <w:pPr>
                          <w:spacing w:before="462"/>
                          <w:ind w:left="438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Our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Team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33CC"/>
          <w:sz w:val="24"/>
        </w:rPr>
        <w:t>Yeimy</w:t>
      </w:r>
      <w:r>
        <w:rPr>
          <w:b/>
          <w:color w:val="0033CC"/>
          <w:spacing w:val="-1"/>
          <w:sz w:val="24"/>
        </w:rPr>
        <w:t> </w:t>
      </w:r>
      <w:r>
        <w:rPr>
          <w:b/>
          <w:color w:val="0033CC"/>
          <w:sz w:val="24"/>
        </w:rPr>
        <w:t>S. Aleman </w:t>
      </w:r>
      <w:r>
        <w:rPr>
          <w:b/>
          <w:color w:val="0033CC"/>
          <w:spacing w:val="-2"/>
          <w:sz w:val="24"/>
        </w:rPr>
        <w:t>Miranda</w:t>
      </w:r>
    </w:p>
    <w:p>
      <w:pPr>
        <w:spacing w:line="256" w:lineRule="auto" w:before="5"/>
        <w:ind w:left="296" w:right="38" w:firstLine="0"/>
        <w:jc w:val="left"/>
        <w:rPr>
          <w:sz w:val="24"/>
        </w:rPr>
      </w:pPr>
      <w:r>
        <w:rPr>
          <w:color w:val="181C1D"/>
          <w:sz w:val="24"/>
        </w:rPr>
        <w:t>Patient Service Representative Baystate Memory Assessment and Care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Clinic,</w:t>
      </w:r>
      <w:r>
        <w:rPr>
          <w:color w:val="181C1D"/>
          <w:spacing w:val="-6"/>
          <w:sz w:val="24"/>
        </w:rPr>
        <w:t> </w:t>
      </w:r>
      <w:r>
        <w:rPr>
          <w:color w:val="181C1D"/>
          <w:sz w:val="24"/>
        </w:rPr>
        <w:t>Department</w:t>
      </w:r>
      <w:r>
        <w:rPr>
          <w:color w:val="181C1D"/>
          <w:spacing w:val="-13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Medicine Baystate Medical Center, Springfield, MA</w:t>
      </w:r>
    </w:p>
    <w:p>
      <w:pPr>
        <w:pStyle w:val="BodyText"/>
        <w:spacing w:before="23"/>
        <w:rPr>
          <w:sz w:val="24"/>
        </w:rPr>
      </w:pPr>
    </w:p>
    <w:p>
      <w:pPr>
        <w:spacing w:line="256" w:lineRule="auto" w:before="0"/>
        <w:ind w:left="296" w:right="730" w:firstLine="0"/>
        <w:jc w:val="both"/>
        <w:rPr>
          <w:sz w:val="24"/>
        </w:rPr>
      </w:pPr>
      <w:r>
        <w:rPr>
          <w:b/>
          <w:color w:val="0033CC"/>
          <w:sz w:val="24"/>
        </w:rPr>
        <w:t>Stephen Bonasera,</w:t>
      </w:r>
      <w:r>
        <w:rPr>
          <w:b/>
          <w:color w:val="0033CC"/>
          <w:spacing w:val="-1"/>
          <w:sz w:val="24"/>
        </w:rPr>
        <w:t> </w:t>
      </w:r>
      <w:r>
        <w:rPr>
          <w:b/>
          <w:color w:val="0033CC"/>
          <w:sz w:val="24"/>
        </w:rPr>
        <w:t>MD, PhD </w:t>
      </w:r>
      <w:r>
        <w:rPr>
          <w:color w:val="181C1D"/>
          <w:sz w:val="24"/>
        </w:rPr>
        <w:t>Chief,</w:t>
      </w:r>
      <w:r>
        <w:rPr>
          <w:color w:val="181C1D"/>
          <w:spacing w:val="-11"/>
          <w:sz w:val="24"/>
        </w:rPr>
        <w:t> </w:t>
      </w:r>
      <w:r>
        <w:rPr>
          <w:color w:val="181C1D"/>
          <w:sz w:val="24"/>
        </w:rPr>
        <w:t>Division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Geriatrics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&amp; Palliative Care</w:t>
      </w:r>
    </w:p>
    <w:p>
      <w:pPr>
        <w:spacing w:line="256" w:lineRule="auto" w:before="1"/>
        <w:ind w:left="296" w:right="0" w:firstLine="0"/>
        <w:jc w:val="left"/>
        <w:rPr>
          <w:sz w:val="24"/>
        </w:rPr>
      </w:pPr>
      <w:r>
        <w:rPr>
          <w:color w:val="181C1D"/>
          <w:sz w:val="24"/>
        </w:rPr>
        <w:t>Medical</w:t>
      </w:r>
      <w:r>
        <w:rPr>
          <w:color w:val="181C1D"/>
          <w:spacing w:val="-11"/>
          <w:sz w:val="24"/>
        </w:rPr>
        <w:t> </w:t>
      </w:r>
      <w:r>
        <w:rPr>
          <w:color w:val="181C1D"/>
          <w:sz w:val="24"/>
        </w:rPr>
        <w:t>Director,</w:t>
      </w:r>
      <w:r>
        <w:rPr>
          <w:color w:val="181C1D"/>
          <w:spacing w:val="-12"/>
          <w:sz w:val="24"/>
        </w:rPr>
        <w:t> </w:t>
      </w:r>
      <w:r>
        <w:rPr>
          <w:color w:val="181C1D"/>
          <w:sz w:val="24"/>
        </w:rPr>
        <w:t>Baystate</w:t>
      </w:r>
      <w:r>
        <w:rPr>
          <w:color w:val="181C1D"/>
          <w:spacing w:val="-10"/>
          <w:sz w:val="24"/>
        </w:rPr>
        <w:t> </w:t>
      </w:r>
      <w:r>
        <w:rPr>
          <w:color w:val="181C1D"/>
          <w:sz w:val="24"/>
        </w:rPr>
        <w:t>Memory Assessment and Care Clinic Department of Medicine</w:t>
      </w:r>
    </w:p>
    <w:p>
      <w:pPr>
        <w:spacing w:line="254" w:lineRule="auto" w:before="2"/>
        <w:ind w:left="296" w:right="85" w:firstLine="0"/>
        <w:jc w:val="left"/>
        <w:rPr>
          <w:sz w:val="24"/>
        </w:rPr>
      </w:pPr>
      <w:r>
        <w:rPr>
          <w:color w:val="181C1D"/>
          <w:sz w:val="24"/>
        </w:rPr>
        <w:t>Baystate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Medical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Center, Springfield, MA</w:t>
      </w:r>
    </w:p>
    <w:p>
      <w:pPr>
        <w:pStyle w:val="BodyText"/>
        <w:spacing w:before="27"/>
        <w:rPr>
          <w:sz w:val="24"/>
        </w:rPr>
      </w:pPr>
    </w:p>
    <w:p>
      <w:pPr>
        <w:spacing w:line="256" w:lineRule="auto" w:before="0"/>
        <w:ind w:left="296" w:right="834" w:firstLine="0"/>
        <w:jc w:val="left"/>
        <w:rPr>
          <w:sz w:val="24"/>
        </w:rPr>
      </w:pPr>
      <w:r>
        <w:rPr>
          <w:b/>
          <w:color w:val="0033CC"/>
          <w:sz w:val="24"/>
        </w:rPr>
        <w:t>Kathryn M. Corelli, MD </w:t>
      </w:r>
      <w:r>
        <w:rPr>
          <w:color w:val="181C1D"/>
          <w:sz w:val="24"/>
        </w:rPr>
        <w:t>Internal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Medicine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Physician, Chestnut Hill, MA</w:t>
      </w:r>
    </w:p>
    <w:p>
      <w:pPr>
        <w:pStyle w:val="BodyText"/>
        <w:spacing w:before="22"/>
        <w:rPr>
          <w:sz w:val="24"/>
        </w:rPr>
      </w:pPr>
    </w:p>
    <w:p>
      <w:pPr>
        <w:spacing w:before="0"/>
        <w:ind w:left="296" w:right="0" w:firstLine="0"/>
        <w:jc w:val="left"/>
        <w:rPr>
          <w:b/>
          <w:sz w:val="24"/>
        </w:rPr>
      </w:pPr>
      <w:r>
        <w:rPr>
          <w:b/>
          <w:color w:val="0033CC"/>
          <w:sz w:val="24"/>
        </w:rPr>
        <w:t>Joe</w:t>
      </w:r>
      <w:r>
        <w:rPr>
          <w:b/>
          <w:color w:val="0033CC"/>
          <w:spacing w:val="-1"/>
          <w:sz w:val="24"/>
        </w:rPr>
        <w:t> </w:t>
      </w:r>
      <w:r>
        <w:rPr>
          <w:b/>
          <w:color w:val="0033CC"/>
          <w:spacing w:val="-2"/>
          <w:sz w:val="24"/>
        </w:rPr>
        <w:t>Costello</w:t>
      </w:r>
    </w:p>
    <w:p>
      <w:pPr>
        <w:spacing w:line="256" w:lineRule="auto" w:before="21"/>
        <w:ind w:left="296" w:right="631" w:firstLine="0"/>
        <w:jc w:val="both"/>
        <w:rPr>
          <w:sz w:val="24"/>
        </w:rPr>
      </w:pPr>
      <w:r>
        <w:rPr>
          <w:color w:val="181C1D"/>
          <w:sz w:val="24"/>
        </w:rPr>
        <w:t>Organizational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Consultant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and Dementia Advocate</w:t>
      </w:r>
    </w:p>
    <w:p>
      <w:pPr>
        <w:spacing w:line="256" w:lineRule="auto" w:before="217"/>
        <w:ind w:left="296" w:right="101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033CC"/>
          <w:sz w:val="24"/>
        </w:rPr>
        <w:t>Brent</w:t>
      </w:r>
      <w:r>
        <w:rPr>
          <w:b/>
          <w:color w:val="0033CC"/>
          <w:spacing w:val="-10"/>
          <w:sz w:val="24"/>
        </w:rPr>
        <w:t> </w:t>
      </w:r>
      <w:r>
        <w:rPr>
          <w:b/>
          <w:color w:val="0033CC"/>
          <w:sz w:val="24"/>
        </w:rPr>
        <w:t>P.</w:t>
      </w:r>
      <w:r>
        <w:rPr>
          <w:b/>
          <w:color w:val="0033CC"/>
          <w:spacing w:val="-8"/>
          <w:sz w:val="24"/>
        </w:rPr>
        <w:t> </w:t>
      </w:r>
      <w:r>
        <w:rPr>
          <w:b/>
          <w:color w:val="0033CC"/>
          <w:sz w:val="24"/>
        </w:rPr>
        <w:t>Forester,</w:t>
      </w:r>
      <w:r>
        <w:rPr>
          <w:b/>
          <w:color w:val="0033CC"/>
          <w:spacing w:val="-12"/>
          <w:sz w:val="24"/>
        </w:rPr>
        <w:t> </w:t>
      </w:r>
      <w:r>
        <w:rPr>
          <w:b/>
          <w:color w:val="0033CC"/>
          <w:sz w:val="24"/>
        </w:rPr>
        <w:t>MD,</w:t>
      </w:r>
      <w:r>
        <w:rPr>
          <w:b/>
          <w:color w:val="0033CC"/>
          <w:spacing w:val="-6"/>
          <w:sz w:val="24"/>
        </w:rPr>
        <w:t> </w:t>
      </w:r>
      <w:r>
        <w:rPr>
          <w:b/>
          <w:color w:val="0033CC"/>
          <w:sz w:val="24"/>
        </w:rPr>
        <w:t>MSc. </w:t>
      </w:r>
      <w:r>
        <w:rPr>
          <w:b/>
          <w:sz w:val="24"/>
        </w:rPr>
        <w:t>(Council Member)</w:t>
      </w:r>
    </w:p>
    <w:p>
      <w:pPr>
        <w:spacing w:line="235" w:lineRule="auto" w:before="0"/>
        <w:ind w:left="296" w:right="165" w:firstLine="0"/>
        <w:jc w:val="left"/>
        <w:rPr>
          <w:sz w:val="24"/>
        </w:rPr>
      </w:pPr>
      <w:r>
        <w:rPr>
          <w:color w:val="181C1D"/>
          <w:sz w:val="24"/>
        </w:rPr>
        <w:t>Dr.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Francis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S.</w:t>
      </w:r>
      <w:r>
        <w:rPr>
          <w:color w:val="181C1D"/>
          <w:spacing w:val="-5"/>
          <w:sz w:val="24"/>
        </w:rPr>
        <w:t> </w:t>
      </w:r>
      <w:r>
        <w:rPr>
          <w:color w:val="181C1D"/>
          <w:sz w:val="24"/>
        </w:rPr>
        <w:t>Arkin</w:t>
      </w:r>
      <w:r>
        <w:rPr>
          <w:color w:val="181C1D"/>
          <w:spacing w:val="-6"/>
          <w:sz w:val="24"/>
        </w:rPr>
        <w:t> </w:t>
      </w:r>
      <w:r>
        <w:rPr>
          <w:color w:val="181C1D"/>
          <w:sz w:val="24"/>
        </w:rPr>
        <w:t>Chair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6"/>
          <w:sz w:val="24"/>
        </w:rPr>
        <w:t> </w:t>
      </w:r>
      <w:r>
        <w:rPr>
          <w:color w:val="181C1D"/>
          <w:sz w:val="24"/>
        </w:rPr>
        <w:t>Psychiatry, Tufts University School of Medicine</w:t>
      </w:r>
    </w:p>
    <w:p>
      <w:pPr>
        <w:spacing w:line="235" w:lineRule="auto" w:before="0"/>
        <w:ind w:left="296" w:right="165" w:firstLine="0"/>
        <w:jc w:val="left"/>
        <w:rPr>
          <w:sz w:val="24"/>
        </w:rPr>
      </w:pPr>
      <w:r>
        <w:rPr>
          <w:color w:val="181C1D"/>
          <w:sz w:val="24"/>
        </w:rPr>
        <w:t>Chief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and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Chair,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Department</w:t>
      </w:r>
      <w:r>
        <w:rPr>
          <w:color w:val="181C1D"/>
          <w:spacing w:val="-13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4"/>
          <w:sz w:val="24"/>
        </w:rPr>
        <w:t> </w:t>
      </w:r>
      <w:r>
        <w:rPr>
          <w:color w:val="181C1D"/>
          <w:sz w:val="24"/>
        </w:rPr>
        <w:t>Psychiatry, Tufts Medical Center</w:t>
      </w:r>
    </w:p>
    <w:p>
      <w:pPr>
        <w:spacing w:line="235" w:lineRule="auto" w:before="0"/>
        <w:ind w:left="296" w:right="1010" w:firstLine="0"/>
        <w:jc w:val="left"/>
        <w:rPr>
          <w:sz w:val="24"/>
        </w:rPr>
      </w:pPr>
      <w:r>
        <w:rPr>
          <w:color w:val="181C1D"/>
          <w:sz w:val="24"/>
        </w:rPr>
        <w:t>Director</w:t>
      </w:r>
      <w:r>
        <w:rPr>
          <w:color w:val="181C1D"/>
          <w:spacing w:val="-13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10"/>
          <w:sz w:val="24"/>
        </w:rPr>
        <w:t> </w:t>
      </w:r>
      <w:r>
        <w:rPr>
          <w:color w:val="181C1D"/>
          <w:sz w:val="24"/>
        </w:rPr>
        <w:t>Behavioral</w:t>
      </w:r>
      <w:r>
        <w:rPr>
          <w:color w:val="181C1D"/>
          <w:spacing w:val="-11"/>
          <w:sz w:val="24"/>
        </w:rPr>
        <w:t> </w:t>
      </w:r>
      <w:r>
        <w:rPr>
          <w:color w:val="181C1D"/>
          <w:sz w:val="24"/>
        </w:rPr>
        <w:t>Health, Tufts Medicine</w:t>
      </w:r>
    </w:p>
    <w:p>
      <w:pPr>
        <w:pStyle w:val="BodyText"/>
        <w:spacing w:before="2"/>
        <w:rPr>
          <w:sz w:val="24"/>
        </w:rPr>
      </w:pPr>
    </w:p>
    <w:p>
      <w:pPr>
        <w:spacing w:line="240" w:lineRule="auto" w:before="0"/>
        <w:ind w:left="296" w:right="38" w:firstLine="0"/>
        <w:jc w:val="left"/>
        <w:rPr>
          <w:sz w:val="24"/>
        </w:rPr>
      </w:pPr>
      <w:r>
        <w:rPr>
          <w:b/>
          <w:color w:val="0033CC"/>
          <w:sz w:val="24"/>
        </w:rPr>
        <w:t>Lenore</w:t>
      </w:r>
      <w:r>
        <w:rPr>
          <w:b/>
          <w:color w:val="0033CC"/>
          <w:spacing w:val="-7"/>
          <w:sz w:val="24"/>
        </w:rPr>
        <w:t> </w:t>
      </w:r>
      <w:r>
        <w:rPr>
          <w:b/>
          <w:color w:val="0033CC"/>
          <w:sz w:val="24"/>
        </w:rPr>
        <w:t>Jackson-Pope,</w:t>
      </w:r>
      <w:r>
        <w:rPr>
          <w:b/>
          <w:color w:val="0033CC"/>
          <w:spacing w:val="-7"/>
          <w:sz w:val="24"/>
        </w:rPr>
        <w:t> </w:t>
      </w:r>
      <w:r>
        <w:rPr>
          <w:b/>
          <w:color w:val="0033CC"/>
          <w:sz w:val="24"/>
        </w:rPr>
        <w:t>RN,</w:t>
      </w:r>
      <w:r>
        <w:rPr>
          <w:b/>
          <w:color w:val="0033CC"/>
          <w:spacing w:val="-7"/>
          <w:sz w:val="24"/>
        </w:rPr>
        <w:t> </w:t>
      </w:r>
      <w:r>
        <w:rPr>
          <w:b/>
          <w:color w:val="0033CC"/>
          <w:sz w:val="24"/>
        </w:rPr>
        <w:t>BSN,</w:t>
      </w:r>
      <w:r>
        <w:rPr>
          <w:b/>
          <w:color w:val="0033CC"/>
          <w:spacing w:val="-8"/>
          <w:sz w:val="24"/>
        </w:rPr>
        <w:t> </w:t>
      </w:r>
      <w:r>
        <w:rPr>
          <w:b/>
          <w:color w:val="0033CC"/>
          <w:sz w:val="24"/>
        </w:rPr>
        <w:t>MSM,</w:t>
      </w:r>
      <w:r>
        <w:rPr>
          <w:b/>
          <w:color w:val="0033CC"/>
          <w:spacing w:val="-5"/>
          <w:sz w:val="24"/>
        </w:rPr>
        <w:t> </w:t>
      </w:r>
      <w:r>
        <w:rPr>
          <w:b/>
          <w:color w:val="0033CC"/>
          <w:sz w:val="24"/>
        </w:rPr>
        <w:t>CCRP </w:t>
      </w:r>
      <w:r>
        <w:rPr>
          <w:color w:val="181C1D"/>
          <w:sz w:val="24"/>
        </w:rPr>
        <w:t>Co-Director of Primary Care Outreach Center for Alzheimer Research and Treatment (CART) and</w:t>
      </w:r>
    </w:p>
    <w:p>
      <w:pPr>
        <w:spacing w:line="235" w:lineRule="auto" w:before="0"/>
        <w:ind w:left="296" w:right="165" w:firstLine="0"/>
        <w:jc w:val="left"/>
        <w:rPr>
          <w:sz w:val="24"/>
        </w:rPr>
      </w:pPr>
      <w:r>
        <w:rPr>
          <w:color w:val="181C1D"/>
          <w:sz w:val="24"/>
        </w:rPr>
        <w:t>Massachusetts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Alzheimer’s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Disease Research Center (MADRC)</w:t>
      </w:r>
    </w:p>
    <w:p>
      <w:pPr>
        <w:spacing w:line="235" w:lineRule="auto" w:before="1"/>
        <w:ind w:left="296" w:right="1450" w:firstLine="0"/>
        <w:jc w:val="left"/>
        <w:rPr>
          <w:sz w:val="24"/>
        </w:rPr>
      </w:pPr>
      <w:r>
        <w:rPr>
          <w:color w:val="181C1D"/>
          <w:sz w:val="24"/>
        </w:rPr>
        <w:t>Mass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General</w:t>
      </w:r>
      <w:r>
        <w:rPr>
          <w:color w:val="181C1D"/>
          <w:spacing w:val="-14"/>
          <w:sz w:val="24"/>
        </w:rPr>
        <w:t> </w:t>
      </w:r>
      <w:r>
        <w:rPr>
          <w:color w:val="181C1D"/>
          <w:sz w:val="24"/>
        </w:rPr>
        <w:t>Brigham Boston, MA</w:t>
      </w:r>
    </w:p>
    <w:p>
      <w:pPr>
        <w:pStyle w:val="BodyText"/>
        <w:spacing w:before="81"/>
        <w:rPr>
          <w:sz w:val="24"/>
        </w:rPr>
      </w:pPr>
    </w:p>
    <w:p>
      <w:pPr>
        <w:spacing w:line="290" w:lineRule="exact" w:before="0"/>
        <w:ind w:left="296" w:right="0" w:firstLine="0"/>
        <w:jc w:val="left"/>
        <w:rPr>
          <w:b/>
          <w:sz w:val="24"/>
        </w:rPr>
      </w:pPr>
      <w:r>
        <w:rPr>
          <w:b/>
          <w:color w:val="0033CC"/>
          <w:sz w:val="24"/>
        </w:rPr>
        <w:t>Jayne</w:t>
      </w:r>
      <w:r>
        <w:rPr>
          <w:b/>
          <w:color w:val="0033CC"/>
          <w:spacing w:val="-5"/>
          <w:sz w:val="24"/>
        </w:rPr>
        <w:t> </w:t>
      </w:r>
      <w:r>
        <w:rPr>
          <w:b/>
          <w:color w:val="0033CC"/>
          <w:spacing w:val="-2"/>
          <w:sz w:val="24"/>
        </w:rPr>
        <w:t>Kelleher</w:t>
      </w:r>
    </w:p>
    <w:p>
      <w:pPr>
        <w:spacing w:line="235" w:lineRule="auto" w:before="2"/>
        <w:ind w:left="296" w:right="165" w:firstLine="0"/>
        <w:jc w:val="left"/>
        <w:rPr>
          <w:sz w:val="24"/>
        </w:rPr>
      </w:pPr>
      <w:r>
        <w:rPr>
          <w:color w:val="181C1D"/>
          <w:sz w:val="24"/>
        </w:rPr>
        <w:t>Home</w:t>
      </w:r>
      <w:r>
        <w:rPr>
          <w:color w:val="181C1D"/>
          <w:spacing w:val="-3"/>
          <w:sz w:val="24"/>
        </w:rPr>
        <w:t> </w:t>
      </w:r>
      <w:r>
        <w:rPr>
          <w:color w:val="181C1D"/>
          <w:sz w:val="24"/>
        </w:rPr>
        <w:t>Care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Director,</w:t>
      </w:r>
      <w:r>
        <w:rPr>
          <w:color w:val="181C1D"/>
          <w:spacing w:val="-9"/>
          <w:sz w:val="24"/>
        </w:rPr>
        <w:t> </w:t>
      </w:r>
      <w:r>
        <w:rPr>
          <w:color w:val="181C1D"/>
          <w:sz w:val="24"/>
        </w:rPr>
        <w:t>Bethany</w:t>
      </w:r>
      <w:r>
        <w:rPr>
          <w:color w:val="181C1D"/>
          <w:spacing w:val="-10"/>
          <w:sz w:val="24"/>
        </w:rPr>
        <w:t> </w:t>
      </w:r>
      <w:r>
        <w:rPr>
          <w:color w:val="181C1D"/>
          <w:sz w:val="24"/>
        </w:rPr>
        <w:t>at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Home, Framingham, MA</w:t>
      </w:r>
    </w:p>
    <w:p>
      <w:pPr>
        <w:spacing w:line="235" w:lineRule="auto" w:before="2"/>
        <w:ind w:left="296" w:right="165" w:firstLine="0"/>
        <w:jc w:val="left"/>
        <w:rPr>
          <w:sz w:val="24"/>
        </w:rPr>
      </w:pPr>
      <w:r>
        <w:rPr>
          <w:color w:val="181C1D"/>
          <w:sz w:val="24"/>
        </w:rPr>
        <w:t>Board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Member</w:t>
      </w:r>
      <w:r>
        <w:rPr>
          <w:color w:val="181C1D"/>
          <w:spacing w:val="-10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Massachusetts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Home Care Aide Council</w:t>
      </w:r>
    </w:p>
    <w:p>
      <w:pPr>
        <w:pStyle w:val="BodyText"/>
        <w:rPr>
          <w:sz w:val="24"/>
        </w:rPr>
      </w:pPr>
    </w:p>
    <w:p>
      <w:pPr>
        <w:pStyle w:val="BodyText"/>
        <w:spacing w:before="154"/>
        <w:rPr>
          <w:sz w:val="24"/>
        </w:rPr>
      </w:pPr>
    </w:p>
    <w:p>
      <w:pPr>
        <w:spacing w:before="0"/>
        <w:ind w:left="0" w:right="1387" w:firstLine="0"/>
        <w:jc w:val="right"/>
        <w:rPr>
          <w:rFonts w:ascii="Arial"/>
          <w:sz w:val="20"/>
        </w:rPr>
      </w:pPr>
      <w:r>
        <w:rPr>
          <w:rFonts w:ascii="Arial"/>
          <w:spacing w:val="-10"/>
          <w:sz w:val="20"/>
        </w:rPr>
        <w:t>4</w:t>
      </w:r>
    </w:p>
    <w:p>
      <w:pPr>
        <w:spacing w:line="290" w:lineRule="exact" w:before="51"/>
        <w:ind w:left="29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0033CC"/>
          <w:sz w:val="24"/>
        </w:rPr>
        <w:t>Liz</w:t>
      </w:r>
      <w:r>
        <w:rPr>
          <w:b/>
          <w:color w:val="0033CC"/>
          <w:spacing w:val="1"/>
          <w:sz w:val="24"/>
        </w:rPr>
        <w:t> </w:t>
      </w:r>
      <w:r>
        <w:rPr>
          <w:b/>
          <w:color w:val="0033CC"/>
          <w:spacing w:val="-2"/>
          <w:sz w:val="24"/>
        </w:rPr>
        <w:t>McCarthy</w:t>
      </w:r>
    </w:p>
    <w:p>
      <w:pPr>
        <w:spacing w:line="288" w:lineRule="exact" w:before="0"/>
        <w:ind w:left="296" w:right="0" w:firstLine="0"/>
        <w:jc w:val="left"/>
        <w:rPr>
          <w:sz w:val="24"/>
        </w:rPr>
      </w:pPr>
      <w:r>
        <w:rPr>
          <w:sz w:val="24"/>
        </w:rPr>
        <w:t>Health</w:t>
      </w:r>
      <w:r>
        <w:rPr>
          <w:spacing w:val="-7"/>
          <w:sz w:val="24"/>
        </w:rPr>
        <w:t> </w:t>
      </w:r>
      <w:r>
        <w:rPr>
          <w:sz w:val="24"/>
        </w:rPr>
        <w:t>Systems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Director</w:t>
      </w:r>
    </w:p>
    <w:p>
      <w:pPr>
        <w:spacing w:line="290" w:lineRule="exact" w:before="0"/>
        <w:ind w:left="296" w:right="0" w:firstLine="0"/>
        <w:jc w:val="left"/>
        <w:rPr>
          <w:sz w:val="24"/>
        </w:rPr>
      </w:pP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England</w:t>
      </w:r>
      <w:r>
        <w:rPr>
          <w:spacing w:val="-7"/>
          <w:sz w:val="24"/>
        </w:rPr>
        <w:t> </w:t>
      </w:r>
      <w:r>
        <w:rPr>
          <w:sz w:val="24"/>
        </w:rPr>
        <w:t>Region,</w:t>
      </w:r>
      <w:r>
        <w:rPr>
          <w:spacing w:val="-4"/>
          <w:sz w:val="24"/>
        </w:rPr>
        <w:t> </w:t>
      </w:r>
      <w:r>
        <w:rPr>
          <w:sz w:val="24"/>
        </w:rPr>
        <w:t>Alzheimer’s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Association</w:t>
      </w:r>
    </w:p>
    <w:p>
      <w:pPr>
        <w:spacing w:line="290" w:lineRule="exact" w:before="283"/>
        <w:ind w:left="296" w:right="0" w:firstLine="0"/>
        <w:jc w:val="left"/>
        <w:rPr>
          <w:b/>
          <w:sz w:val="24"/>
        </w:rPr>
      </w:pPr>
      <w:r>
        <w:rPr>
          <w:b/>
          <w:color w:val="0033CC"/>
          <w:sz w:val="24"/>
        </w:rPr>
        <w:t>Pam</w:t>
      </w:r>
      <w:r>
        <w:rPr>
          <w:b/>
          <w:color w:val="0033CC"/>
          <w:spacing w:val="-3"/>
          <w:sz w:val="24"/>
        </w:rPr>
        <w:t> </w:t>
      </w:r>
      <w:r>
        <w:rPr>
          <w:b/>
          <w:color w:val="0033CC"/>
          <w:sz w:val="24"/>
        </w:rPr>
        <w:t>Mirick,</w:t>
      </w:r>
      <w:r>
        <w:rPr>
          <w:b/>
          <w:color w:val="0033CC"/>
          <w:spacing w:val="-2"/>
          <w:sz w:val="24"/>
        </w:rPr>
        <w:t> </w:t>
      </w:r>
      <w:r>
        <w:rPr>
          <w:b/>
          <w:color w:val="0033CC"/>
          <w:spacing w:val="-5"/>
          <w:sz w:val="24"/>
        </w:rPr>
        <w:t>RN</w:t>
      </w:r>
    </w:p>
    <w:p>
      <w:pPr>
        <w:spacing w:line="290" w:lineRule="exact" w:before="0"/>
        <w:ind w:left="296" w:right="0" w:firstLine="0"/>
        <w:jc w:val="left"/>
        <w:rPr>
          <w:sz w:val="24"/>
        </w:rPr>
      </w:pPr>
      <w:r>
        <w:rPr>
          <w:spacing w:val="-2"/>
          <w:sz w:val="24"/>
        </w:rPr>
        <w:t>Former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Family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Caregiver,</w:t>
      </w:r>
      <w:r>
        <w:rPr>
          <w:sz w:val="24"/>
        </w:rPr>
        <w:t> </w:t>
      </w:r>
      <w:r>
        <w:rPr>
          <w:spacing w:val="-2"/>
          <w:sz w:val="24"/>
        </w:rPr>
        <w:t>Retired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Nurse</w:t>
      </w:r>
    </w:p>
    <w:p>
      <w:pPr>
        <w:spacing w:line="235" w:lineRule="auto" w:before="288"/>
        <w:ind w:left="296" w:right="0" w:firstLine="0"/>
        <w:jc w:val="left"/>
        <w:rPr>
          <w:sz w:val="24"/>
        </w:rPr>
      </w:pPr>
      <w:r>
        <w:rPr>
          <w:b/>
          <w:color w:val="0033CC"/>
          <w:sz w:val="24"/>
        </w:rPr>
        <w:t>Christine</w:t>
      </w:r>
      <w:r>
        <w:rPr>
          <w:b/>
          <w:color w:val="0033CC"/>
          <w:spacing w:val="-10"/>
          <w:sz w:val="24"/>
        </w:rPr>
        <w:t> </w:t>
      </w:r>
      <w:r>
        <w:rPr>
          <w:b/>
          <w:color w:val="0033CC"/>
          <w:sz w:val="24"/>
        </w:rPr>
        <w:t>Ritchie,</w:t>
      </w:r>
      <w:r>
        <w:rPr>
          <w:b/>
          <w:color w:val="0033CC"/>
          <w:spacing w:val="-8"/>
          <w:sz w:val="24"/>
        </w:rPr>
        <w:t> </w:t>
      </w:r>
      <w:r>
        <w:rPr>
          <w:b/>
          <w:color w:val="0033CC"/>
          <w:sz w:val="24"/>
        </w:rPr>
        <w:t>MD,</w:t>
      </w:r>
      <w:r>
        <w:rPr>
          <w:b/>
          <w:color w:val="0033CC"/>
          <w:spacing w:val="-7"/>
          <w:sz w:val="24"/>
        </w:rPr>
        <w:t> </w:t>
      </w:r>
      <w:r>
        <w:rPr>
          <w:b/>
          <w:color w:val="0033CC"/>
          <w:sz w:val="24"/>
        </w:rPr>
        <w:t>MSPH</w:t>
      </w:r>
      <w:r>
        <w:rPr>
          <w:b/>
          <w:color w:val="0033CC"/>
          <w:spacing w:val="-6"/>
          <w:sz w:val="24"/>
        </w:rPr>
        <w:t> </w:t>
      </w:r>
      <w:r>
        <w:rPr>
          <w:b/>
          <w:sz w:val="24"/>
        </w:rPr>
        <w:t>(Council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Member) </w:t>
      </w:r>
      <w:r>
        <w:rPr>
          <w:color w:val="181C1D"/>
          <w:sz w:val="24"/>
        </w:rPr>
        <w:t>Kenneth L. Minaker Endowed Chair in Geriatric </w:t>
      </w:r>
      <w:r>
        <w:rPr>
          <w:color w:val="181C1D"/>
          <w:spacing w:val="-2"/>
          <w:sz w:val="24"/>
        </w:rPr>
        <w:t>Medicine</w:t>
      </w:r>
    </w:p>
    <w:p>
      <w:pPr>
        <w:spacing w:line="235" w:lineRule="auto" w:before="2"/>
        <w:ind w:left="296" w:right="462" w:firstLine="0"/>
        <w:jc w:val="left"/>
        <w:rPr>
          <w:sz w:val="24"/>
        </w:rPr>
      </w:pPr>
      <w:r>
        <w:rPr>
          <w:color w:val="181C1D"/>
          <w:sz w:val="24"/>
        </w:rPr>
        <w:t>Research</w:t>
      </w:r>
      <w:r>
        <w:rPr>
          <w:color w:val="181C1D"/>
          <w:spacing w:val="-4"/>
          <w:sz w:val="24"/>
        </w:rPr>
        <w:t> </w:t>
      </w:r>
      <w:r>
        <w:rPr>
          <w:color w:val="181C1D"/>
          <w:sz w:val="24"/>
        </w:rPr>
        <w:t>Director,</w:t>
      </w:r>
      <w:r>
        <w:rPr>
          <w:color w:val="181C1D"/>
          <w:spacing w:val="-9"/>
          <w:sz w:val="24"/>
        </w:rPr>
        <w:t> </w:t>
      </w:r>
      <w:r>
        <w:rPr>
          <w:color w:val="181C1D"/>
          <w:sz w:val="24"/>
        </w:rPr>
        <w:t>MGH</w:t>
      </w:r>
      <w:r>
        <w:rPr>
          <w:color w:val="181C1D"/>
          <w:spacing w:val="-6"/>
          <w:sz w:val="24"/>
        </w:rPr>
        <w:t> </w:t>
      </w:r>
      <w:r>
        <w:rPr>
          <w:color w:val="181C1D"/>
          <w:sz w:val="24"/>
        </w:rPr>
        <w:t>Division</w:t>
      </w:r>
      <w:r>
        <w:rPr>
          <w:color w:val="181C1D"/>
          <w:spacing w:val="-6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6"/>
          <w:sz w:val="24"/>
        </w:rPr>
        <w:t> </w:t>
      </w:r>
      <w:r>
        <w:rPr>
          <w:color w:val="181C1D"/>
          <w:sz w:val="24"/>
        </w:rPr>
        <w:t>Palliative Care and Geriatric Medicine</w:t>
      </w:r>
    </w:p>
    <w:p>
      <w:pPr>
        <w:spacing w:line="235" w:lineRule="auto" w:before="2"/>
        <w:ind w:left="296" w:right="0" w:firstLine="0"/>
        <w:jc w:val="left"/>
        <w:rPr>
          <w:sz w:val="24"/>
        </w:rPr>
      </w:pPr>
      <w:r>
        <w:rPr>
          <w:color w:val="181C1D"/>
          <w:sz w:val="24"/>
        </w:rPr>
        <w:t>Director,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Mongan</w:t>
      </w:r>
      <w:r>
        <w:rPr>
          <w:color w:val="181C1D"/>
          <w:spacing w:val="-6"/>
          <w:sz w:val="24"/>
        </w:rPr>
        <w:t> </w:t>
      </w:r>
      <w:r>
        <w:rPr>
          <w:color w:val="181C1D"/>
          <w:sz w:val="24"/>
        </w:rPr>
        <w:t>Institute</w:t>
      </w:r>
      <w:r>
        <w:rPr>
          <w:color w:val="181C1D"/>
          <w:spacing w:val="-9"/>
          <w:sz w:val="24"/>
        </w:rPr>
        <w:t> </w:t>
      </w:r>
      <w:r>
        <w:rPr>
          <w:color w:val="181C1D"/>
          <w:sz w:val="24"/>
        </w:rPr>
        <w:t>Center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for</w:t>
      </w:r>
      <w:r>
        <w:rPr>
          <w:color w:val="181C1D"/>
          <w:spacing w:val="-5"/>
          <w:sz w:val="24"/>
        </w:rPr>
        <w:t> </w:t>
      </w:r>
      <w:r>
        <w:rPr>
          <w:color w:val="181C1D"/>
          <w:sz w:val="24"/>
        </w:rPr>
        <w:t>Aging</w:t>
      </w:r>
      <w:r>
        <w:rPr>
          <w:color w:val="181C1D"/>
          <w:spacing w:val="-5"/>
          <w:sz w:val="24"/>
        </w:rPr>
        <w:t> </w:t>
      </w:r>
      <w:r>
        <w:rPr>
          <w:color w:val="181C1D"/>
          <w:sz w:val="24"/>
        </w:rPr>
        <w:t>and Serious Illness</w:t>
      </w:r>
    </w:p>
    <w:p>
      <w:pPr>
        <w:spacing w:line="235" w:lineRule="auto" w:before="2"/>
        <w:ind w:left="296" w:right="462" w:firstLine="0"/>
        <w:jc w:val="left"/>
        <w:rPr>
          <w:sz w:val="24"/>
        </w:rPr>
      </w:pPr>
      <w:r>
        <w:rPr>
          <w:color w:val="181C1D"/>
          <w:sz w:val="24"/>
        </w:rPr>
        <w:t>Director, MGH Dementia Care Collaborative Professor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of</w:t>
      </w:r>
      <w:r>
        <w:rPr>
          <w:color w:val="181C1D"/>
          <w:spacing w:val="-3"/>
          <w:sz w:val="24"/>
        </w:rPr>
        <w:t> </w:t>
      </w:r>
      <w:r>
        <w:rPr>
          <w:color w:val="181C1D"/>
          <w:sz w:val="24"/>
        </w:rPr>
        <w:t>Medicine,</w:t>
      </w:r>
      <w:r>
        <w:rPr>
          <w:color w:val="181C1D"/>
          <w:spacing w:val="-9"/>
          <w:sz w:val="24"/>
        </w:rPr>
        <w:t> </w:t>
      </w:r>
      <w:r>
        <w:rPr>
          <w:color w:val="181C1D"/>
          <w:sz w:val="24"/>
        </w:rPr>
        <w:t>Harvard</w:t>
      </w:r>
      <w:r>
        <w:rPr>
          <w:color w:val="181C1D"/>
          <w:spacing w:val="-8"/>
          <w:sz w:val="24"/>
        </w:rPr>
        <w:t> </w:t>
      </w:r>
      <w:r>
        <w:rPr>
          <w:color w:val="181C1D"/>
          <w:sz w:val="24"/>
        </w:rPr>
        <w:t>Medical</w:t>
      </w:r>
      <w:r>
        <w:rPr>
          <w:color w:val="181C1D"/>
          <w:spacing w:val="-9"/>
          <w:sz w:val="24"/>
        </w:rPr>
        <w:t> </w:t>
      </w:r>
      <w:r>
        <w:rPr>
          <w:color w:val="181C1D"/>
          <w:sz w:val="24"/>
        </w:rPr>
        <w:t>School Boston, MA</w:t>
      </w:r>
    </w:p>
    <w:p>
      <w:pPr>
        <w:spacing w:line="235" w:lineRule="auto" w:before="291"/>
        <w:ind w:left="296" w:right="1019" w:firstLine="0"/>
        <w:jc w:val="left"/>
        <w:rPr>
          <w:sz w:val="24"/>
        </w:rPr>
      </w:pPr>
      <w:r>
        <w:rPr>
          <w:b/>
          <w:color w:val="0033CC"/>
          <w:sz w:val="24"/>
        </w:rPr>
        <w:t>Wayne</w:t>
      </w:r>
      <w:r>
        <w:rPr>
          <w:b/>
          <w:color w:val="0033CC"/>
          <w:spacing w:val="-11"/>
          <w:sz w:val="24"/>
        </w:rPr>
        <w:t> </w:t>
      </w:r>
      <w:r>
        <w:rPr>
          <w:b/>
          <w:color w:val="0033CC"/>
          <w:sz w:val="24"/>
        </w:rPr>
        <w:t>S.</w:t>
      </w:r>
      <w:r>
        <w:rPr>
          <w:b/>
          <w:color w:val="0033CC"/>
          <w:spacing w:val="-11"/>
          <w:sz w:val="24"/>
        </w:rPr>
        <w:t> </w:t>
      </w:r>
      <w:r>
        <w:rPr>
          <w:b/>
          <w:color w:val="0033CC"/>
          <w:sz w:val="24"/>
        </w:rPr>
        <w:t>Saltsman,</w:t>
      </w:r>
      <w:r>
        <w:rPr>
          <w:b/>
          <w:color w:val="0033CC"/>
          <w:spacing w:val="-12"/>
          <w:sz w:val="24"/>
        </w:rPr>
        <w:t> </w:t>
      </w:r>
      <w:r>
        <w:rPr>
          <w:b/>
          <w:color w:val="0033CC"/>
          <w:sz w:val="24"/>
        </w:rPr>
        <w:t>MD,</w:t>
      </w:r>
      <w:r>
        <w:rPr>
          <w:b/>
          <w:color w:val="0033CC"/>
          <w:spacing w:val="-9"/>
          <w:sz w:val="24"/>
        </w:rPr>
        <w:t> </w:t>
      </w:r>
      <w:r>
        <w:rPr>
          <w:b/>
          <w:color w:val="0033CC"/>
          <w:sz w:val="24"/>
        </w:rPr>
        <w:t>PhD,</w:t>
      </w:r>
      <w:r>
        <w:rPr>
          <w:b/>
          <w:color w:val="0033CC"/>
          <w:spacing w:val="-9"/>
          <w:sz w:val="24"/>
        </w:rPr>
        <w:t> </w:t>
      </w:r>
      <w:r>
        <w:rPr>
          <w:b/>
          <w:color w:val="0033CC"/>
          <w:sz w:val="24"/>
        </w:rPr>
        <w:t>CMD,</w:t>
      </w:r>
      <w:r>
        <w:rPr>
          <w:b/>
          <w:color w:val="0033CC"/>
          <w:spacing w:val="-11"/>
          <w:sz w:val="24"/>
        </w:rPr>
        <w:t> </w:t>
      </w:r>
      <w:r>
        <w:rPr>
          <w:b/>
          <w:color w:val="0033CC"/>
          <w:sz w:val="24"/>
        </w:rPr>
        <w:t>AGSF </w:t>
      </w:r>
      <w:r>
        <w:rPr>
          <w:color w:val="181C1D"/>
          <w:sz w:val="24"/>
        </w:rPr>
        <w:t>Chief Medical Officer, All Care VNA, Hospice &amp; Private Home Care Services Lynn, MA</w:t>
      </w:r>
    </w:p>
    <w:p>
      <w:pPr>
        <w:spacing w:line="290" w:lineRule="exact" w:before="287"/>
        <w:ind w:left="296" w:right="0" w:firstLine="0"/>
        <w:jc w:val="left"/>
        <w:rPr>
          <w:b/>
          <w:sz w:val="24"/>
        </w:rPr>
      </w:pPr>
      <w:r>
        <w:rPr>
          <w:b/>
          <w:color w:val="0033CC"/>
          <w:sz w:val="24"/>
        </w:rPr>
        <w:t>Amy</w:t>
      </w:r>
      <w:r>
        <w:rPr>
          <w:b/>
          <w:color w:val="0033CC"/>
          <w:spacing w:val="-6"/>
          <w:sz w:val="24"/>
        </w:rPr>
        <w:t> </w:t>
      </w:r>
      <w:r>
        <w:rPr>
          <w:b/>
          <w:color w:val="0033CC"/>
          <w:spacing w:val="-2"/>
          <w:sz w:val="24"/>
        </w:rPr>
        <w:t>Walsh</w:t>
      </w:r>
    </w:p>
    <w:p>
      <w:pPr>
        <w:spacing w:line="288" w:lineRule="exact" w:before="0"/>
        <w:ind w:left="296" w:right="0" w:firstLine="0"/>
        <w:jc w:val="left"/>
        <w:rPr>
          <w:sz w:val="24"/>
        </w:rPr>
      </w:pPr>
      <w:r>
        <w:rPr>
          <w:color w:val="181C1D"/>
          <w:sz w:val="24"/>
        </w:rPr>
        <w:t>Project</w:t>
      </w:r>
      <w:r>
        <w:rPr>
          <w:color w:val="181C1D"/>
          <w:spacing w:val="-2"/>
          <w:sz w:val="24"/>
        </w:rPr>
        <w:t> Manager</w:t>
      </w:r>
    </w:p>
    <w:p>
      <w:pPr>
        <w:spacing w:line="235" w:lineRule="auto" w:before="2"/>
        <w:ind w:left="296" w:right="462" w:firstLine="0"/>
        <w:jc w:val="left"/>
        <w:rPr>
          <w:sz w:val="24"/>
        </w:rPr>
      </w:pPr>
      <w:r>
        <w:rPr>
          <w:color w:val="181C1D"/>
          <w:sz w:val="24"/>
        </w:rPr>
        <w:t>Institute</w:t>
      </w:r>
      <w:r>
        <w:rPr>
          <w:color w:val="181C1D"/>
          <w:spacing w:val="-11"/>
          <w:sz w:val="24"/>
        </w:rPr>
        <w:t> </w:t>
      </w:r>
      <w:r>
        <w:rPr>
          <w:color w:val="181C1D"/>
          <w:sz w:val="24"/>
        </w:rPr>
        <w:t>for</w:t>
      </w:r>
      <w:r>
        <w:rPr>
          <w:color w:val="181C1D"/>
          <w:spacing w:val="-9"/>
          <w:sz w:val="24"/>
        </w:rPr>
        <w:t> </w:t>
      </w:r>
      <w:r>
        <w:rPr>
          <w:color w:val="181C1D"/>
          <w:sz w:val="24"/>
        </w:rPr>
        <w:t>Health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Care</w:t>
      </w:r>
      <w:r>
        <w:rPr>
          <w:color w:val="181C1D"/>
          <w:spacing w:val="-7"/>
          <w:sz w:val="24"/>
        </w:rPr>
        <w:t> </w:t>
      </w:r>
      <w:r>
        <w:rPr>
          <w:color w:val="181C1D"/>
          <w:sz w:val="24"/>
        </w:rPr>
        <w:t>Improvement</w:t>
      </w:r>
      <w:r>
        <w:rPr>
          <w:color w:val="181C1D"/>
          <w:spacing w:val="-11"/>
          <w:sz w:val="24"/>
        </w:rPr>
        <w:t> </w:t>
      </w:r>
      <w:r>
        <w:rPr>
          <w:color w:val="181C1D"/>
          <w:sz w:val="24"/>
        </w:rPr>
        <w:t>(IHI) Boston, MA</w:t>
      </w:r>
    </w:p>
    <w:p>
      <w:pPr>
        <w:spacing w:after="0" w:line="235" w:lineRule="auto"/>
        <w:jc w:val="left"/>
        <w:rPr>
          <w:sz w:val="24"/>
        </w:rPr>
        <w:sectPr>
          <w:type w:val="continuous"/>
          <w:pgSz w:w="14400" w:h="10800" w:orient="landscape"/>
          <w:pgMar w:header="0" w:footer="61" w:top="0" w:bottom="0" w:left="0" w:right="0"/>
          <w:cols w:num="3" w:equalWidth="0">
            <w:col w:w="3882" w:space="121"/>
            <w:col w:w="4644" w:space="225"/>
            <w:col w:w="5528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39"/>
                                <w:ind w:left="1962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Interprofessional</w:t>
                              </w:r>
                              <w:r>
                                <w:rPr>
                                  <w:b/>
                                  <w:color w:val="FFC000"/>
                                  <w:spacing w:val="-2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Dementia</w:t>
                              </w:r>
                              <w:r>
                                <w:rPr>
                                  <w:b/>
                                  <w:color w:val="FFC000"/>
                                  <w:spacing w:val="-1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32224" id="docshapegroup29" coordorigin="0,0" coordsize="14400,1464">
                <v:shape style="position:absolute;left:0;top:0;width:14400;height:1464" type="#_x0000_t75" id="docshape30" stroked="false">
                  <v:imagedata r:id="rId6" o:title=""/>
                </v:shape>
                <v:shape style="position:absolute;left:40;top:247;width:1200;height:1152" type="#_x0000_t75" id="docshape31" stroked="false">
                  <v:imagedata r:id="rId7" o:title=""/>
                </v:shape>
                <v:shape style="position:absolute;left:0;top:0;width:14400;height:1464" type="#_x0000_t202" id="docshape32" filled="false" stroked="false">
                  <v:textbox inset="0,0,0,0">
                    <w:txbxContent>
                      <w:p>
                        <w:pPr>
                          <w:spacing w:before="539"/>
                          <w:ind w:left="1962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Interprofessional</w:t>
                        </w:r>
                        <w:r>
                          <w:rPr>
                            <w:b/>
                            <w:color w:val="FFC000"/>
                            <w:spacing w:val="-2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Dementia</w:t>
                        </w:r>
                        <w:r>
                          <w:rPr>
                            <w:b/>
                            <w:color w:val="FFC000"/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p>
      <w:pPr>
        <w:pStyle w:val="BodyText"/>
        <w:ind w:left="3093"/>
        <w:rPr>
          <w:sz w:val="20"/>
        </w:rPr>
      </w:pPr>
      <w:r>
        <w:rPr>
          <w:sz w:val="20"/>
        </w:rPr>
        <w:drawing>
          <wp:inline distT="0" distB="0" distL="0" distR="0">
            <wp:extent cx="5374267" cy="3779520"/>
            <wp:effectExtent l="0" t="0" r="0" b="0"/>
            <wp:docPr id="33" name="Image 33" descr="A group of doctors looking at a fil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 descr="A group of doctors looking at a file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267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960882</wp:posOffset>
                </wp:positionH>
                <wp:positionV relativeFrom="paragraph">
                  <wp:posOffset>87630</wp:posOffset>
                </wp:positionV>
                <wp:extent cx="7176770" cy="1521460"/>
                <wp:effectExtent l="0" t="0" r="0" b="0"/>
                <wp:wrapTopAndBottom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7176770" cy="1521460"/>
                        </a:xfrm>
                        <a:prstGeom prst="rect">
                          <a:avLst/>
                        </a:prstGeom>
                        <a:solidFill>
                          <a:srgbClr val="DAE2F3"/>
                        </a:solidFill>
                        <a:ln w="28575">
                          <a:solidFill>
                            <a:srgbClr val="2C2CB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1"/>
                              <w:ind w:left="270" w:right="2"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bookmarkStart w:name="Slide Number 5" w:id="5"/>
                            <w:bookmarkEnd w:id="5"/>
                            <w:r>
                              <w:rPr>
                                <w:color w:val="000000"/>
                              </w:rPr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6"/>
                              </w:rPr>
                              <w:t>Goal</w:t>
                            </w:r>
                          </w:p>
                          <w:p>
                            <w:pPr>
                              <w:spacing w:line="252" w:lineRule="auto" w:before="364"/>
                              <w:ind w:left="270" w:right="0"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Develop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ensures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primary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across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state receive the training and support needed to build and retain interprofessional dementia care teams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660004pt;margin-top:6.9pt;width:565.1pt;height:119.8pt;mso-position-horizontal-relative:page;mso-position-vertical-relative:paragraph;z-index:-15725568;mso-wrap-distance-left:0;mso-wrap-distance-right:0" type="#_x0000_t202" id="docshape33" filled="true" fillcolor="#dae2f3" stroked="true" strokeweight="2.25pt" strokecolor="#2c2cb8">
                <v:textbox inset="0,0,0,0">
                  <w:txbxContent>
                    <w:p>
                      <w:pPr>
                        <w:spacing w:before="51"/>
                        <w:ind w:left="270" w:right="2" w:firstLine="0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bookmarkStart w:name="Slide Number 5" w:id="6"/>
                      <w:bookmarkEnd w:id="6"/>
                      <w:r>
                        <w:rPr>
                          <w:color w:val="000000"/>
                        </w:rPr>
                      </w:r>
                      <w:r>
                        <w:rPr>
                          <w:b/>
                          <w:color w:val="000000"/>
                          <w:spacing w:val="-4"/>
                          <w:sz w:val="36"/>
                        </w:rPr>
                        <w:t>Goal</w:t>
                      </w:r>
                    </w:p>
                    <w:p>
                      <w:pPr>
                        <w:spacing w:line="252" w:lineRule="auto" w:before="364"/>
                        <w:ind w:left="270" w:right="0" w:firstLine="0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Develop</w:t>
                      </w:r>
                      <w:r>
                        <w:rPr>
                          <w:b/>
                          <w:color w:val="000000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plan</w:t>
                      </w:r>
                      <w:r>
                        <w:rPr>
                          <w:b/>
                          <w:color w:val="000000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ensures</w:t>
                      </w:r>
                      <w:r>
                        <w:rPr>
                          <w:b/>
                          <w:color w:val="000000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that</w:t>
                      </w:r>
                      <w:r>
                        <w:rPr>
                          <w:b/>
                          <w:color w:val="000000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staff</w:t>
                      </w:r>
                      <w:r>
                        <w:rPr>
                          <w:b/>
                          <w:color w:val="000000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primary</w:t>
                      </w:r>
                      <w:r>
                        <w:rPr>
                          <w:b/>
                          <w:color w:val="000000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care</w:t>
                      </w:r>
                      <w:r>
                        <w:rPr>
                          <w:b/>
                          <w:color w:val="000000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across</w:t>
                      </w:r>
                      <w:r>
                        <w:rPr>
                          <w:b/>
                          <w:color w:val="000000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state receive the training and support needed to build and retain interprofessional dementia care teams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3987" w:val="left" w:leader="none"/>
        </w:tabs>
        <w:spacing w:before="181"/>
        <w:ind w:left="7145" w:right="0" w:firstLine="0"/>
        <w:jc w:val="left"/>
        <w:rPr>
          <w:sz w:val="24"/>
        </w:rPr>
      </w:pPr>
      <w:r>
        <w:rPr>
          <w:rFonts w:ascii="Arial"/>
          <w:spacing w:val="-10"/>
          <w:sz w:val="20"/>
        </w:rPr>
        <w:t>5</w:t>
      </w:r>
      <w:r>
        <w:rPr>
          <w:rFonts w:ascii="Arial"/>
          <w:sz w:val="20"/>
        </w:rPr>
        <w:tab/>
      </w:r>
      <w:r>
        <w:rPr>
          <w:spacing w:val="-10"/>
          <w:position w:val="-5"/>
          <w:sz w:val="24"/>
        </w:rPr>
        <w:t>C</w:t>
      </w:r>
    </w:p>
    <w:p>
      <w:pPr>
        <w:spacing w:after="0"/>
        <w:jc w:val="left"/>
        <w:rPr>
          <w:sz w:val="24"/>
        </w:rPr>
        <w:sectPr>
          <w:footerReference w:type="default" r:id="rId13"/>
          <w:pgSz w:w="14400" w:h="10800" w:orient="landscape"/>
          <w:pgMar w:header="0" w:footer="0" w:top="0" w:bottom="0" w:left="0" w:right="0"/>
        </w:sectPr>
      </w:pPr>
    </w:p>
    <w:p>
      <w:pPr>
        <w:spacing w:before="441"/>
        <w:ind w:left="1967" w:right="0" w:firstLine="0"/>
        <w:jc w:val="lef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400">
                <wp:simplePos x="0" y="0"/>
                <wp:positionH relativeFrom="page">
                  <wp:posOffset>0</wp:posOffset>
                </wp:positionH>
                <wp:positionV relativeFrom="page">
                  <wp:posOffset>-18288</wp:posOffset>
                </wp:positionV>
                <wp:extent cx="9144000" cy="9620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9144000" cy="962025"/>
                          <a:chExt cx="9144000" cy="96202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75260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 descr="Checkmark.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18288"/>
                            <a:ext cx="966215" cy="905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3622" y="19050"/>
                            <a:ext cx="1004569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923925">
                                <a:moveTo>
                                  <a:pt x="1004316" y="0"/>
                                </a:moveTo>
                                <a:lnTo>
                                  <a:pt x="100431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.44pt;width:720pt;height:75.75pt;mso-position-horizontal-relative:page;mso-position-vertical-relative:page;z-index:-16430080" id="docshapegroup35" coordorigin="0,-29" coordsize="14400,1515">
                <v:shape style="position:absolute;left:0;top:0;width:14400;height:1464" type="#_x0000_t75" id="docshape36" stroked="false">
                  <v:imagedata r:id="rId6" o:title=""/>
                </v:shape>
                <v:shape style="position:absolute;left:40;top:247;width:1200;height:1152" type="#_x0000_t75" id="docshape37" stroked="false">
                  <v:imagedata r:id="rId7" o:title=""/>
                </v:shape>
                <v:shape style="position:absolute;left:67;top:0;width:1522;height:1426" type="#_x0000_t75" id="docshape38" alt="Checkmark." stroked="false">
                  <v:imagedata r:id="rId16" o:title=""/>
                </v:shape>
                <v:shape style="position:absolute;left:37;top:1;width:1582;height:1455" id="docshape39" coordorigin="37,1" coordsize="1582,1455" path="m1619,1l1619,1456,37,1456,37,1e" filled="false" stroked="true" strokeweight="3pt" strokecolor="#ffc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pdates and Accomplishments" w:id="7"/>
      <w:bookmarkEnd w:id="7"/>
      <w:r>
        <w:rPr/>
      </w:r>
      <w:r>
        <w:rPr>
          <w:b/>
          <w:color w:val="FFC000"/>
          <w:sz w:val="48"/>
        </w:rPr>
        <w:t>Updates</w:t>
      </w:r>
      <w:r>
        <w:rPr>
          <w:b/>
          <w:color w:val="FFC000"/>
          <w:spacing w:val="-1"/>
          <w:sz w:val="48"/>
        </w:rPr>
        <w:t> </w:t>
      </w:r>
      <w:r>
        <w:rPr>
          <w:b/>
          <w:color w:val="FFC000"/>
          <w:sz w:val="48"/>
        </w:rPr>
        <w:t>and</w:t>
      </w:r>
      <w:r>
        <w:rPr>
          <w:b/>
          <w:color w:val="FFC000"/>
          <w:spacing w:val="-3"/>
          <w:sz w:val="48"/>
        </w:rPr>
        <w:t> </w:t>
      </w:r>
      <w:r>
        <w:rPr>
          <w:b/>
          <w:color w:val="FFC000"/>
          <w:spacing w:val="-2"/>
          <w:sz w:val="48"/>
        </w:rPr>
        <w:t>Accomplishments</w:t>
      </w:r>
    </w:p>
    <w:p>
      <w:pPr>
        <w:pStyle w:val="BodyText"/>
        <w:spacing w:before="167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122" w:val="left" w:leader="none"/>
        </w:tabs>
        <w:spacing w:line="240" w:lineRule="auto" w:before="1" w:after="0"/>
        <w:ind w:left="1122" w:right="0" w:hanging="54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294986</wp:posOffset>
                </wp:positionH>
                <wp:positionV relativeFrom="paragraph">
                  <wp:posOffset>-9282</wp:posOffset>
                </wp:positionV>
                <wp:extent cx="8762365" cy="572325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8762365" cy="5723255"/>
                          <a:chExt cx="8762365" cy="57232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6346" y="6350"/>
                            <a:ext cx="8521065" cy="564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065" h="5644515">
                                <a:moveTo>
                                  <a:pt x="8520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4388"/>
                                </a:lnTo>
                                <a:lnTo>
                                  <a:pt x="8520544" y="5644388"/>
                                </a:lnTo>
                                <a:lnTo>
                                  <a:pt x="8520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0"/>
                            <a:ext cx="1270" cy="566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69915">
                                <a:moveTo>
                                  <a:pt x="0" y="0"/>
                                </a:moveTo>
                                <a:lnTo>
                                  <a:pt x="0" y="56697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526895" y="0"/>
                            <a:ext cx="1270" cy="566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69915">
                                <a:moveTo>
                                  <a:pt x="0" y="0"/>
                                </a:moveTo>
                                <a:lnTo>
                                  <a:pt x="0" y="56697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6350"/>
                            <a:ext cx="8533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3765" h="0">
                                <a:moveTo>
                                  <a:pt x="0" y="0"/>
                                </a:moveTo>
                                <a:lnTo>
                                  <a:pt x="85332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5650738"/>
                            <a:ext cx="8533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3765" h="0">
                                <a:moveTo>
                                  <a:pt x="0" y="0"/>
                                </a:moveTo>
                                <a:lnTo>
                                  <a:pt x="853324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495445" y="5445505"/>
                            <a:ext cx="2667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77495">
                                <a:moveTo>
                                  <a:pt x="266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266700" y="277368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227301pt;margin-top:-.730937pt;width:689.95pt;height:450.65pt;mso-position-horizontal-relative:page;mso-position-vertical-relative:paragraph;z-index:-16429568" id="docshapegroup40" coordorigin="465,-15" coordsize="13799,9013">
                <v:rect style="position:absolute;left:474;top:-5;width:13419;height:8889" id="docshape41" filled="true" fillcolor="#ffffff" stroked="false">
                  <v:fill type="solid"/>
                </v:rect>
                <v:line style="position:absolute" from="475,-15" to="475,8914" stroked="true" strokeweight="1pt" strokecolor="#ffffff">
                  <v:stroke dashstyle="solid"/>
                </v:line>
                <v:line style="position:absolute" from="13893,-15" to="13893,8914" stroked="true" strokeweight="1pt" strokecolor="#ffffff">
                  <v:stroke dashstyle="solid"/>
                </v:line>
                <v:line style="position:absolute" from="465,-5" to="13903,-5" stroked="true" strokeweight="1pt" strokecolor="#ffffff">
                  <v:stroke dashstyle="solid"/>
                </v:line>
                <v:line style="position:absolute" from="465,8884" to="13903,8884" stroked="true" strokeweight="3pt" strokecolor="#ffffff">
                  <v:stroke dashstyle="solid"/>
                </v:line>
                <v:rect style="position:absolute;left:13843;top:8560;width:420;height:437" id="docshape4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40"/>
        </w:rPr>
        <w:t>Recruited</w:t>
      </w:r>
      <w:r>
        <w:rPr>
          <w:spacing w:val="-16"/>
          <w:sz w:val="40"/>
        </w:rPr>
        <w:t> </w:t>
      </w:r>
      <w:r>
        <w:rPr>
          <w:sz w:val="40"/>
        </w:rPr>
        <w:t>the</w:t>
      </w:r>
      <w:r>
        <w:rPr>
          <w:spacing w:val="-14"/>
          <w:sz w:val="40"/>
        </w:rPr>
        <w:t> </w:t>
      </w:r>
      <w:r>
        <w:rPr>
          <w:sz w:val="40"/>
        </w:rPr>
        <w:t>Council’s</w:t>
      </w:r>
      <w:r>
        <w:rPr>
          <w:spacing w:val="-19"/>
          <w:sz w:val="40"/>
        </w:rPr>
        <w:t> </w:t>
      </w:r>
      <w:r>
        <w:rPr>
          <w:sz w:val="40"/>
        </w:rPr>
        <w:t>team</w:t>
      </w:r>
      <w:r>
        <w:rPr>
          <w:spacing w:val="-12"/>
          <w:sz w:val="40"/>
        </w:rPr>
        <w:t> </w:t>
      </w:r>
      <w:r>
        <w:rPr>
          <w:sz w:val="40"/>
        </w:rPr>
        <w:t>on</w:t>
      </w:r>
      <w:r>
        <w:rPr>
          <w:spacing w:val="-15"/>
          <w:sz w:val="40"/>
        </w:rPr>
        <w:t> </w:t>
      </w:r>
      <w:r>
        <w:rPr>
          <w:sz w:val="40"/>
        </w:rPr>
        <w:t>Interprofessional</w:t>
      </w:r>
      <w:r>
        <w:rPr>
          <w:spacing w:val="-13"/>
          <w:sz w:val="40"/>
        </w:rPr>
        <w:t> </w:t>
      </w:r>
      <w:r>
        <w:rPr>
          <w:sz w:val="40"/>
        </w:rPr>
        <w:t>Dementia</w:t>
      </w:r>
      <w:r>
        <w:rPr>
          <w:spacing w:val="-11"/>
          <w:sz w:val="40"/>
        </w:rPr>
        <w:t> </w:t>
      </w:r>
      <w:r>
        <w:rPr>
          <w:spacing w:val="-2"/>
          <w:sz w:val="40"/>
        </w:rPr>
        <w:t>Care.</w:t>
      </w:r>
    </w:p>
    <w:p>
      <w:pPr>
        <w:pStyle w:val="ListParagraph"/>
        <w:numPr>
          <w:ilvl w:val="0"/>
          <w:numId w:val="2"/>
        </w:numPr>
        <w:tabs>
          <w:tab w:pos="1122" w:val="left" w:leader="none"/>
        </w:tabs>
        <w:spacing w:line="252" w:lineRule="auto" w:before="224" w:after="0"/>
        <w:ind w:left="1122" w:right="674" w:hanging="540"/>
        <w:jc w:val="left"/>
        <w:rPr>
          <w:sz w:val="40"/>
        </w:rPr>
      </w:pPr>
      <w:r>
        <w:rPr>
          <w:sz w:val="40"/>
        </w:rPr>
        <w:t>Discussed the team’s goal, originally focused on several health care settings (primary care, acute care, home care, and long-term care); and agreed to prioritize</w:t>
      </w:r>
      <w:r>
        <w:rPr>
          <w:spacing w:val="-5"/>
          <w:sz w:val="40"/>
        </w:rPr>
        <w:t> </w:t>
      </w:r>
      <w:r>
        <w:rPr>
          <w:sz w:val="40"/>
        </w:rPr>
        <w:t>primary</w:t>
      </w:r>
      <w:r>
        <w:rPr>
          <w:spacing w:val="-6"/>
          <w:sz w:val="40"/>
        </w:rPr>
        <w:t> </w:t>
      </w:r>
      <w:r>
        <w:rPr>
          <w:sz w:val="40"/>
        </w:rPr>
        <w:t>care</w:t>
      </w:r>
      <w:r>
        <w:rPr>
          <w:spacing w:val="-9"/>
          <w:sz w:val="40"/>
        </w:rPr>
        <w:t> </w:t>
      </w:r>
      <w:r>
        <w:rPr>
          <w:sz w:val="40"/>
        </w:rPr>
        <w:t>settings</w:t>
      </w:r>
      <w:r>
        <w:rPr>
          <w:spacing w:val="-5"/>
          <w:sz w:val="40"/>
        </w:rPr>
        <w:t> </w:t>
      </w:r>
      <w:r>
        <w:rPr>
          <w:sz w:val="40"/>
        </w:rPr>
        <w:t>as</w:t>
      </w:r>
      <w:r>
        <w:rPr>
          <w:spacing w:val="-8"/>
          <w:sz w:val="40"/>
        </w:rPr>
        <w:t> </w:t>
      </w:r>
      <w:r>
        <w:rPr>
          <w:sz w:val="40"/>
        </w:rPr>
        <w:t>the</w:t>
      </w:r>
      <w:r>
        <w:rPr>
          <w:spacing w:val="-7"/>
          <w:sz w:val="40"/>
        </w:rPr>
        <w:t> </w:t>
      </w:r>
      <w:r>
        <w:rPr>
          <w:sz w:val="40"/>
        </w:rPr>
        <w:t>team’s</w:t>
      </w:r>
      <w:r>
        <w:rPr>
          <w:spacing w:val="-5"/>
          <w:sz w:val="40"/>
        </w:rPr>
        <w:t> </w:t>
      </w:r>
      <w:r>
        <w:rPr>
          <w:sz w:val="40"/>
        </w:rPr>
        <w:t>sole</w:t>
      </w:r>
      <w:r>
        <w:rPr>
          <w:spacing w:val="-7"/>
          <w:sz w:val="40"/>
        </w:rPr>
        <w:t> </w:t>
      </w:r>
      <w:r>
        <w:rPr>
          <w:sz w:val="40"/>
        </w:rPr>
        <w:t>focus</w:t>
      </w:r>
      <w:r>
        <w:rPr>
          <w:spacing w:val="-9"/>
          <w:sz w:val="40"/>
        </w:rPr>
        <w:t> </w:t>
      </w:r>
      <w:r>
        <w:rPr>
          <w:sz w:val="40"/>
        </w:rPr>
        <w:t>in</w:t>
      </w:r>
      <w:r>
        <w:rPr>
          <w:spacing w:val="-8"/>
          <w:sz w:val="40"/>
        </w:rPr>
        <w:t> </w:t>
      </w:r>
      <w:r>
        <w:rPr>
          <w:sz w:val="40"/>
        </w:rPr>
        <w:t>calendar</w:t>
      </w:r>
      <w:r>
        <w:rPr>
          <w:spacing w:val="-7"/>
          <w:sz w:val="40"/>
        </w:rPr>
        <w:t> </w:t>
      </w:r>
      <w:r>
        <w:rPr>
          <w:sz w:val="40"/>
        </w:rPr>
        <w:t>year</w:t>
      </w:r>
      <w:r>
        <w:rPr>
          <w:spacing w:val="-9"/>
          <w:sz w:val="40"/>
        </w:rPr>
        <w:t> </w:t>
      </w:r>
      <w:r>
        <w:rPr>
          <w:sz w:val="40"/>
        </w:rPr>
        <w:t>2024.</w:t>
      </w:r>
    </w:p>
    <w:p>
      <w:pPr>
        <w:pStyle w:val="ListParagraph"/>
        <w:numPr>
          <w:ilvl w:val="0"/>
          <w:numId w:val="2"/>
        </w:numPr>
        <w:tabs>
          <w:tab w:pos="1122" w:val="left" w:leader="none"/>
        </w:tabs>
        <w:spacing w:line="252" w:lineRule="auto" w:before="201" w:after="0"/>
        <w:ind w:left="1122" w:right="1007" w:hanging="540"/>
        <w:jc w:val="left"/>
        <w:rPr>
          <w:sz w:val="40"/>
        </w:rPr>
      </w:pPr>
      <w:r>
        <w:rPr>
          <w:sz w:val="40"/>
        </w:rPr>
        <w:t>Began identifying the services, outcomes, and benefits expected from interprofessional</w:t>
      </w:r>
      <w:r>
        <w:rPr>
          <w:spacing w:val="-4"/>
          <w:sz w:val="40"/>
        </w:rPr>
        <w:t> </w:t>
      </w:r>
      <w:r>
        <w:rPr>
          <w:sz w:val="40"/>
        </w:rPr>
        <w:t>teams</w:t>
      </w:r>
      <w:r>
        <w:rPr>
          <w:spacing w:val="-9"/>
          <w:sz w:val="40"/>
        </w:rPr>
        <w:t> </w:t>
      </w:r>
      <w:r>
        <w:rPr>
          <w:sz w:val="40"/>
        </w:rPr>
        <w:t>to</w:t>
      </w:r>
      <w:r>
        <w:rPr>
          <w:spacing w:val="-10"/>
          <w:sz w:val="40"/>
        </w:rPr>
        <w:t> </w:t>
      </w:r>
      <w:r>
        <w:rPr>
          <w:sz w:val="40"/>
        </w:rPr>
        <w:t>both</w:t>
      </w:r>
      <w:r>
        <w:rPr>
          <w:spacing w:val="-14"/>
          <w:sz w:val="40"/>
        </w:rPr>
        <w:t> </w:t>
      </w:r>
      <w:r>
        <w:rPr>
          <w:sz w:val="40"/>
        </w:rPr>
        <w:t>justify</w:t>
      </w:r>
      <w:r>
        <w:rPr>
          <w:spacing w:val="-11"/>
          <w:sz w:val="40"/>
        </w:rPr>
        <w:t> </w:t>
      </w:r>
      <w:r>
        <w:rPr>
          <w:sz w:val="40"/>
        </w:rPr>
        <w:t>these</w:t>
      </w:r>
      <w:r>
        <w:rPr>
          <w:spacing w:val="-10"/>
          <w:sz w:val="40"/>
        </w:rPr>
        <w:t> </w:t>
      </w:r>
      <w:r>
        <w:rPr>
          <w:sz w:val="40"/>
        </w:rPr>
        <w:t>teams</w:t>
      </w:r>
      <w:r>
        <w:rPr>
          <w:spacing w:val="-7"/>
          <w:sz w:val="40"/>
        </w:rPr>
        <w:t> </w:t>
      </w:r>
      <w:r>
        <w:rPr>
          <w:sz w:val="40"/>
        </w:rPr>
        <w:t>and</w:t>
      </w:r>
      <w:r>
        <w:rPr>
          <w:spacing w:val="-11"/>
          <w:sz w:val="40"/>
        </w:rPr>
        <w:t> </w:t>
      </w:r>
      <w:r>
        <w:rPr>
          <w:sz w:val="40"/>
        </w:rPr>
        <w:t>determine</w:t>
      </w:r>
      <w:r>
        <w:rPr>
          <w:spacing w:val="-9"/>
          <w:sz w:val="40"/>
        </w:rPr>
        <w:t> </w:t>
      </w:r>
      <w:r>
        <w:rPr>
          <w:sz w:val="40"/>
        </w:rPr>
        <w:t>effective team composition.</w:t>
      </w:r>
    </w:p>
    <w:p>
      <w:pPr>
        <w:pStyle w:val="ListParagraph"/>
        <w:numPr>
          <w:ilvl w:val="0"/>
          <w:numId w:val="2"/>
        </w:numPr>
        <w:tabs>
          <w:tab w:pos="1122" w:val="left" w:leader="none"/>
        </w:tabs>
        <w:spacing w:line="240" w:lineRule="auto" w:before="204" w:after="0"/>
        <w:ind w:left="1122" w:right="0" w:hanging="540"/>
        <w:jc w:val="left"/>
        <w:rPr>
          <w:sz w:val="40"/>
        </w:rPr>
      </w:pPr>
      <w:r>
        <w:rPr>
          <w:sz w:val="40"/>
        </w:rPr>
        <w:t>Why</w:t>
      </w:r>
      <w:r>
        <w:rPr>
          <w:spacing w:val="-15"/>
          <w:sz w:val="40"/>
        </w:rPr>
        <w:t> </w:t>
      </w:r>
      <w:r>
        <w:rPr>
          <w:sz w:val="40"/>
        </w:rPr>
        <w:t>we</w:t>
      </w:r>
      <w:r>
        <w:rPr>
          <w:spacing w:val="-8"/>
          <w:sz w:val="40"/>
        </w:rPr>
        <w:t> </w:t>
      </w:r>
      <w:r>
        <w:rPr>
          <w:sz w:val="40"/>
        </w:rPr>
        <w:t>narrowed</w:t>
      </w:r>
      <w:r>
        <w:rPr>
          <w:spacing w:val="-7"/>
          <w:sz w:val="40"/>
        </w:rPr>
        <w:t> </w:t>
      </w:r>
      <w:r>
        <w:rPr>
          <w:sz w:val="40"/>
        </w:rPr>
        <w:t>the</w:t>
      </w:r>
      <w:r>
        <w:rPr>
          <w:spacing w:val="-7"/>
          <w:sz w:val="40"/>
        </w:rPr>
        <w:t> </w:t>
      </w:r>
      <w:r>
        <w:rPr>
          <w:sz w:val="40"/>
        </w:rPr>
        <w:t>focus</w:t>
      </w:r>
      <w:r>
        <w:rPr>
          <w:spacing w:val="-11"/>
          <w:sz w:val="40"/>
        </w:rPr>
        <w:t> </w:t>
      </w:r>
      <w:r>
        <w:rPr>
          <w:sz w:val="40"/>
        </w:rPr>
        <w:t>to</w:t>
      </w:r>
      <w:r>
        <w:rPr>
          <w:spacing w:val="-6"/>
          <w:sz w:val="40"/>
        </w:rPr>
        <w:t> </w:t>
      </w:r>
      <w:r>
        <w:rPr>
          <w:sz w:val="40"/>
        </w:rPr>
        <w:t>primary</w:t>
      </w:r>
      <w:r>
        <w:rPr>
          <w:spacing w:val="-7"/>
          <w:sz w:val="40"/>
        </w:rPr>
        <w:t> </w:t>
      </w:r>
      <w:r>
        <w:rPr>
          <w:spacing w:val="-2"/>
          <w:sz w:val="40"/>
        </w:rPr>
        <w:t>care:</w:t>
      </w:r>
    </w:p>
    <w:p>
      <w:pPr>
        <w:pStyle w:val="ListParagraph"/>
        <w:numPr>
          <w:ilvl w:val="1"/>
          <w:numId w:val="2"/>
        </w:numPr>
        <w:tabs>
          <w:tab w:pos="1842" w:val="left" w:leader="none"/>
        </w:tabs>
        <w:spacing w:line="235" w:lineRule="auto" w:before="122" w:after="0"/>
        <w:ind w:left="1842" w:right="969" w:hanging="540"/>
        <w:jc w:val="left"/>
        <w:rPr>
          <w:sz w:val="40"/>
        </w:rPr>
      </w:pPr>
      <w:r>
        <w:rPr>
          <w:sz w:val="40"/>
        </w:rPr>
        <w:t>Focusing</w:t>
      </w:r>
      <w:r>
        <w:rPr>
          <w:spacing w:val="-13"/>
          <w:sz w:val="40"/>
        </w:rPr>
        <w:t> </w:t>
      </w:r>
      <w:r>
        <w:rPr>
          <w:sz w:val="40"/>
        </w:rPr>
        <w:t>on</w:t>
      </w:r>
      <w:r>
        <w:rPr>
          <w:spacing w:val="-13"/>
          <w:sz w:val="40"/>
        </w:rPr>
        <w:t> </w:t>
      </w:r>
      <w:r>
        <w:rPr>
          <w:sz w:val="40"/>
        </w:rPr>
        <w:t>one</w:t>
      </w:r>
      <w:r>
        <w:rPr>
          <w:spacing w:val="-11"/>
          <w:sz w:val="40"/>
        </w:rPr>
        <w:t> </w:t>
      </w:r>
      <w:r>
        <w:rPr>
          <w:sz w:val="40"/>
        </w:rPr>
        <w:t>setting</w:t>
      </w:r>
      <w:r>
        <w:rPr>
          <w:spacing w:val="-9"/>
          <w:sz w:val="40"/>
        </w:rPr>
        <w:t> </w:t>
      </w:r>
      <w:r>
        <w:rPr>
          <w:sz w:val="40"/>
        </w:rPr>
        <w:t>improves</w:t>
      </w:r>
      <w:r>
        <w:rPr>
          <w:spacing w:val="-6"/>
          <w:sz w:val="40"/>
        </w:rPr>
        <w:t> </w:t>
      </w:r>
      <w:r>
        <w:rPr>
          <w:sz w:val="40"/>
        </w:rPr>
        <w:t>the</w:t>
      </w:r>
      <w:r>
        <w:rPr>
          <w:spacing w:val="-11"/>
          <w:sz w:val="40"/>
        </w:rPr>
        <w:t> </w:t>
      </w:r>
      <w:r>
        <w:rPr>
          <w:sz w:val="40"/>
        </w:rPr>
        <w:t>team’s</w:t>
      </w:r>
      <w:r>
        <w:rPr>
          <w:spacing w:val="-8"/>
          <w:sz w:val="40"/>
        </w:rPr>
        <w:t> </w:t>
      </w:r>
      <w:r>
        <w:rPr>
          <w:sz w:val="40"/>
        </w:rPr>
        <w:t>ability</w:t>
      </w:r>
      <w:r>
        <w:rPr>
          <w:spacing w:val="-9"/>
          <w:sz w:val="40"/>
        </w:rPr>
        <w:t> </w:t>
      </w:r>
      <w:r>
        <w:rPr>
          <w:sz w:val="40"/>
        </w:rPr>
        <w:t>to</w:t>
      </w:r>
      <w:r>
        <w:rPr>
          <w:spacing w:val="-10"/>
          <w:sz w:val="40"/>
        </w:rPr>
        <w:t> </w:t>
      </w:r>
      <w:r>
        <w:rPr>
          <w:sz w:val="40"/>
        </w:rPr>
        <w:t>make</w:t>
      </w:r>
      <w:r>
        <w:rPr>
          <w:spacing w:val="-10"/>
          <w:sz w:val="40"/>
        </w:rPr>
        <w:t> </w:t>
      </w:r>
      <w:r>
        <w:rPr>
          <w:sz w:val="40"/>
        </w:rPr>
        <w:t>progress</w:t>
      </w:r>
      <w:r>
        <w:rPr>
          <w:spacing w:val="-10"/>
          <w:sz w:val="40"/>
        </w:rPr>
        <w:t> </w:t>
      </w:r>
      <w:r>
        <w:rPr>
          <w:sz w:val="40"/>
        </w:rPr>
        <w:t>in calendar year 2024.</w:t>
      </w:r>
    </w:p>
    <w:p>
      <w:pPr>
        <w:pStyle w:val="ListParagraph"/>
        <w:numPr>
          <w:ilvl w:val="1"/>
          <w:numId w:val="2"/>
        </w:numPr>
        <w:tabs>
          <w:tab w:pos="1842" w:val="left" w:leader="none"/>
        </w:tabs>
        <w:spacing w:line="235" w:lineRule="auto" w:before="123" w:after="0"/>
        <w:ind w:left="1842" w:right="1103" w:hanging="540"/>
        <w:jc w:val="left"/>
        <w:rPr>
          <w:sz w:val="40"/>
        </w:rPr>
      </w:pPr>
      <w:r>
        <w:rPr>
          <w:sz w:val="40"/>
        </w:rPr>
        <w:t>The</w:t>
      </w:r>
      <w:r>
        <w:rPr>
          <w:spacing w:val="-9"/>
          <w:sz w:val="40"/>
        </w:rPr>
        <w:t> </w:t>
      </w:r>
      <w:r>
        <w:rPr>
          <w:sz w:val="40"/>
        </w:rPr>
        <w:t>need</w:t>
      </w:r>
      <w:r>
        <w:rPr>
          <w:spacing w:val="-9"/>
          <w:sz w:val="40"/>
        </w:rPr>
        <w:t> </w:t>
      </w:r>
      <w:r>
        <w:rPr>
          <w:sz w:val="40"/>
        </w:rPr>
        <w:t>for</w:t>
      </w:r>
      <w:r>
        <w:rPr>
          <w:spacing w:val="-11"/>
          <w:sz w:val="40"/>
        </w:rPr>
        <w:t> </w:t>
      </w:r>
      <w:r>
        <w:rPr>
          <w:sz w:val="40"/>
        </w:rPr>
        <w:t>coordination</w:t>
      </w:r>
      <w:r>
        <w:rPr>
          <w:spacing w:val="-12"/>
          <w:sz w:val="40"/>
        </w:rPr>
        <w:t> </w:t>
      </w:r>
      <w:r>
        <w:rPr>
          <w:sz w:val="40"/>
        </w:rPr>
        <w:t>and</w:t>
      </w:r>
      <w:r>
        <w:rPr>
          <w:spacing w:val="-12"/>
          <w:sz w:val="40"/>
        </w:rPr>
        <w:t> </w:t>
      </w:r>
      <w:r>
        <w:rPr>
          <w:sz w:val="40"/>
        </w:rPr>
        <w:t>effectiveness</w:t>
      </w:r>
      <w:r>
        <w:rPr>
          <w:spacing w:val="-2"/>
          <w:sz w:val="40"/>
        </w:rPr>
        <w:t> </w:t>
      </w:r>
      <w:r>
        <w:rPr>
          <w:sz w:val="40"/>
        </w:rPr>
        <w:t>is</w:t>
      </w:r>
      <w:r>
        <w:rPr>
          <w:spacing w:val="-9"/>
          <w:sz w:val="40"/>
        </w:rPr>
        <w:t> </w:t>
      </w:r>
      <w:r>
        <w:rPr>
          <w:sz w:val="40"/>
        </w:rPr>
        <w:t>greatest</w:t>
      </w:r>
      <w:r>
        <w:rPr>
          <w:spacing w:val="-4"/>
          <w:sz w:val="40"/>
        </w:rPr>
        <w:t> </w:t>
      </w:r>
      <w:r>
        <w:rPr>
          <w:sz w:val="40"/>
        </w:rPr>
        <w:t>in</w:t>
      </w:r>
      <w:r>
        <w:rPr>
          <w:spacing w:val="-8"/>
          <w:sz w:val="40"/>
        </w:rPr>
        <w:t> </w:t>
      </w:r>
      <w:r>
        <w:rPr>
          <w:sz w:val="40"/>
        </w:rPr>
        <w:t>primary</w:t>
      </w:r>
      <w:r>
        <w:rPr>
          <w:spacing w:val="-9"/>
          <w:sz w:val="40"/>
        </w:rPr>
        <w:t> </w:t>
      </w:r>
      <w:r>
        <w:rPr>
          <w:sz w:val="40"/>
        </w:rPr>
        <w:t>care which experiences significant resource constraints and involves the greatest number of professional roles.</w:t>
      </w:r>
    </w:p>
    <w:p>
      <w:pPr>
        <w:pStyle w:val="ListParagraph"/>
        <w:numPr>
          <w:ilvl w:val="1"/>
          <w:numId w:val="2"/>
        </w:numPr>
        <w:tabs>
          <w:tab w:pos="1842" w:val="left" w:leader="none"/>
        </w:tabs>
        <w:spacing w:line="235" w:lineRule="auto" w:before="125" w:after="0"/>
        <w:ind w:left="1842" w:right="1058" w:hanging="540"/>
        <w:jc w:val="left"/>
        <w:rPr>
          <w:sz w:val="40"/>
        </w:rPr>
      </w:pPr>
      <w:r>
        <w:rPr>
          <w:sz w:val="40"/>
        </w:rPr>
        <w:t>The new Alzheimer’s therapies are restricted to MCI and early Alzheimer’s,</w:t>
      </w:r>
      <w:r>
        <w:rPr>
          <w:spacing w:val="-3"/>
          <w:sz w:val="40"/>
        </w:rPr>
        <w:t> </w:t>
      </w:r>
      <w:r>
        <w:rPr>
          <w:sz w:val="40"/>
        </w:rPr>
        <w:t>underscoring</w:t>
      </w:r>
      <w:r>
        <w:rPr>
          <w:spacing w:val="-9"/>
          <w:sz w:val="40"/>
        </w:rPr>
        <w:t> </w:t>
      </w:r>
      <w:r>
        <w:rPr>
          <w:sz w:val="40"/>
        </w:rPr>
        <w:t>the</w:t>
      </w:r>
      <w:r>
        <w:rPr>
          <w:spacing w:val="-5"/>
          <w:sz w:val="40"/>
        </w:rPr>
        <w:t> </w:t>
      </w:r>
      <w:r>
        <w:rPr>
          <w:sz w:val="40"/>
        </w:rPr>
        <w:t>urgency</w:t>
      </w:r>
      <w:r>
        <w:rPr>
          <w:spacing w:val="-13"/>
          <w:sz w:val="40"/>
        </w:rPr>
        <w:t> </w:t>
      </w:r>
      <w:r>
        <w:rPr>
          <w:sz w:val="40"/>
        </w:rPr>
        <w:t>of</w:t>
      </w:r>
      <w:r>
        <w:rPr>
          <w:spacing w:val="-7"/>
          <w:sz w:val="40"/>
        </w:rPr>
        <w:t> </w:t>
      </w:r>
      <w:r>
        <w:rPr>
          <w:sz w:val="40"/>
        </w:rPr>
        <w:t>early</w:t>
      </w:r>
      <w:r>
        <w:rPr>
          <w:spacing w:val="-5"/>
          <w:sz w:val="40"/>
        </w:rPr>
        <w:t> </w:t>
      </w:r>
      <w:r>
        <w:rPr>
          <w:sz w:val="40"/>
        </w:rPr>
        <w:t>detection</w:t>
      </w:r>
      <w:r>
        <w:rPr>
          <w:spacing w:val="-5"/>
          <w:sz w:val="40"/>
        </w:rPr>
        <w:t> </w:t>
      </w:r>
      <w:r>
        <w:rPr>
          <w:sz w:val="40"/>
        </w:rPr>
        <w:t>and</w:t>
      </w:r>
      <w:r>
        <w:rPr>
          <w:spacing w:val="-6"/>
          <w:sz w:val="40"/>
        </w:rPr>
        <w:t> </w:t>
      </w:r>
      <w:r>
        <w:rPr>
          <w:sz w:val="40"/>
        </w:rPr>
        <w:t>diagnosis</w:t>
      </w:r>
    </w:p>
    <w:p>
      <w:pPr>
        <w:pStyle w:val="BodyText"/>
        <w:tabs>
          <w:tab w:pos="7131" w:val="left" w:leader="none"/>
          <w:tab w:pos="13987" w:val="left" w:leader="none"/>
        </w:tabs>
        <w:spacing w:line="521" w:lineRule="exact"/>
        <w:ind w:left="1842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888">
                <wp:simplePos x="0" y="0"/>
                <wp:positionH relativeFrom="page">
                  <wp:posOffset>4537265</wp:posOffset>
                </wp:positionH>
                <wp:positionV relativeFrom="paragraph">
                  <wp:posOffset>96205</wp:posOffset>
                </wp:positionV>
                <wp:extent cx="70485" cy="14160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65015pt;margin-top:7.575252pt;width:5.55pt;height:11.15pt;mso-position-horizontal-relative:page;mso-position-vertical-relative:paragraph;z-index:-16430592" type="#_x0000_t202" id="docshape43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12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through</w:t>
      </w:r>
      <w:r>
        <w:rPr>
          <w:spacing w:val="-10"/>
        </w:rPr>
        <w:t> </w:t>
      </w:r>
      <w:r>
        <w:rPr/>
        <w:t>primary</w:t>
      </w:r>
      <w:r>
        <w:rPr>
          <w:spacing w:val="-6"/>
        </w:rPr>
        <w:t> </w:t>
      </w:r>
      <w:r>
        <w:rPr>
          <w:spacing w:val="-4"/>
        </w:rPr>
        <w:t>care.</w:t>
      </w:r>
      <w:r>
        <w:rPr/>
        <w:tab/>
      </w:r>
      <w:r>
        <w:rPr>
          <w:spacing w:val="-10"/>
          <w:position w:val="7"/>
          <w:sz w:val="24"/>
        </w:rPr>
        <w:t>6</w:t>
      </w:r>
      <w:r>
        <w:rPr>
          <w:position w:val="7"/>
          <w:sz w:val="24"/>
        </w:rPr>
        <w:tab/>
      </w:r>
      <w:r>
        <w:rPr>
          <w:spacing w:val="-10"/>
          <w:position w:val="-7"/>
          <w:sz w:val="24"/>
        </w:rPr>
        <w:t>C</w:t>
      </w:r>
    </w:p>
    <w:p>
      <w:pPr>
        <w:spacing w:after="0" w:line="521" w:lineRule="exact"/>
        <w:rPr>
          <w:sz w:val="24"/>
        </w:rPr>
        <w:sectPr>
          <w:footerReference w:type="default" r:id="rId15"/>
          <w:pgSz w:w="14400" w:h="10800" w:orient="landscape"/>
          <w:pgMar w:header="0" w:footer="0" w:top="0" w:bottom="0" w:left="0" w:right="0"/>
        </w:sectPr>
      </w:pPr>
    </w:p>
    <w:p>
      <w:pPr>
        <w:spacing w:line="472" w:lineRule="exact" w:before="0"/>
        <w:ind w:left="227" w:right="2990" w:firstLine="0"/>
        <w:jc w:val="center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-13525</wp:posOffset>
                </wp:positionH>
                <wp:positionV relativeFrom="page">
                  <wp:posOffset>-13525</wp:posOffset>
                </wp:positionV>
                <wp:extent cx="9157970" cy="94615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9157970" cy="946150"/>
                          <a:chExt cx="9157970" cy="94615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" y="13526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3" y="170497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 descr="People putting a puzzle together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" y="13525"/>
                            <a:ext cx="1385315" cy="90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4287" y="14287"/>
                            <a:ext cx="1398905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917575">
                                <a:moveTo>
                                  <a:pt x="1398841" y="0"/>
                                </a:moveTo>
                                <a:lnTo>
                                  <a:pt x="1398841" y="917257"/>
                                </a:lnTo>
                                <a:lnTo>
                                  <a:pt x="0" y="91725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065pt;margin-top:-1.065pt;width:721.1pt;height:74.5pt;mso-position-horizontal-relative:page;mso-position-vertical-relative:page;z-index:-16426496" id="docshapegroup44" coordorigin="-21,-21" coordsize="14422,1490">
                <v:shape style="position:absolute;left:0;top:0;width:14400;height:1464" type="#_x0000_t75" id="docshape45" stroked="false">
                  <v:imagedata r:id="rId6" o:title=""/>
                </v:shape>
                <v:shape style="position:absolute;left:40;top:247;width:1200;height:1152" type="#_x0000_t75" id="docshape46" stroked="false">
                  <v:imagedata r:id="rId7" o:title=""/>
                </v:shape>
                <v:shape style="position:absolute;left:0;top:0;width:2182;height:1424" type="#_x0000_t75" id="docshape47" alt="People putting a puzzle together." stroked="false">
                  <v:imagedata r:id="rId17" o:title=""/>
                </v:shape>
                <v:shape style="position:absolute;left:1;top:1;width:2203;height:1445" id="docshape48" coordorigin="1,1" coordsize="2203,1445" path="m2204,1l2204,1446,1,1446e" filled="false" stroked="true" strokeweight="2.25pt" strokecolor="#ffc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7533893</wp:posOffset>
                </wp:positionH>
                <wp:positionV relativeFrom="page">
                  <wp:posOffset>4659629</wp:posOffset>
                </wp:positionV>
                <wp:extent cx="381000" cy="3048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810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304800">
                              <a:moveTo>
                                <a:pt x="0" y="152400"/>
                              </a:moveTo>
                              <a:lnTo>
                                <a:pt x="95250" y="152400"/>
                              </a:lnTo>
                              <a:lnTo>
                                <a:pt x="95250" y="0"/>
                              </a:lnTo>
                              <a:lnTo>
                                <a:pt x="285750" y="0"/>
                              </a:lnTo>
                              <a:lnTo>
                                <a:pt x="285750" y="152400"/>
                              </a:lnTo>
                              <a:lnTo>
                                <a:pt x="381000" y="152400"/>
                              </a:lnTo>
                              <a:lnTo>
                                <a:pt x="190500" y="30480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319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219971pt;margin-top:366.899994pt;width:30pt;height:24pt;mso-position-horizontal-relative:page;mso-position-vertical-relative:page;z-index:15738368" id="docshape49" coordorigin="11864,7338" coordsize="600,480" path="m11864,7578l12014,7578,12014,7338,12314,7338,12314,7578,12464,7578,12164,7818,11864,7578xe" filled="false" stroked="true" strokeweight="1.5pt" strokecolor="#31936a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6467094</wp:posOffset>
                </wp:positionH>
                <wp:positionV relativeFrom="page">
                  <wp:posOffset>3048761</wp:posOffset>
                </wp:positionV>
                <wp:extent cx="2590800" cy="16002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590800" cy="16002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99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pos="660" w:val="left" w:leader="none"/>
                              </w:tabs>
                              <w:spacing w:line="235" w:lineRule="auto" w:before="48"/>
                              <w:ind w:left="660" w:right="410" w:hanging="54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6"/>
                                <w:sz w:val="28"/>
                              </w:rPr>
                              <w:t>a)</w:t>
                            </w:r>
                            <w:r>
                              <w:rPr>
                                <w:sz w:val="28"/>
                              </w:rPr>
                              <w:tab/>
                              <w:t>Identify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articulate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key training attributes that would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beneficial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all members of an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interprofessional </w:t>
                            </w:r>
                            <w:r>
                              <w:rPr>
                                <w:sz w:val="28"/>
                              </w:rPr>
                              <w:t>dementia care team</w:t>
                            </w:r>
                          </w:p>
                          <w:p>
                            <w:pPr>
                              <w:spacing w:before="2"/>
                              <w:ind w:left="66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primary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 setting.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220001pt;margin-top:240.059998pt;width:204pt;height:126pt;mso-position-horizontal-relative:page;mso-position-vertical-relative:page;z-index:15739904" type="#_x0000_t202" id="docshape50" filled="false" stroked="true" strokeweight="2.25pt" strokecolor="#009973">
                <v:textbox inset="0,0,0,0">
                  <w:txbxContent>
                    <w:p>
                      <w:pPr>
                        <w:tabs>
                          <w:tab w:pos="660" w:val="left" w:leader="none"/>
                        </w:tabs>
                        <w:spacing w:line="235" w:lineRule="auto" w:before="48"/>
                        <w:ind w:left="660" w:right="410" w:hanging="54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6"/>
                          <w:sz w:val="28"/>
                        </w:rPr>
                        <w:t>a)</w:t>
                      </w:r>
                      <w:r>
                        <w:rPr>
                          <w:sz w:val="28"/>
                        </w:rPr>
                        <w:tab/>
                        <w:t>Identify</w:t>
                      </w:r>
                      <w:r>
                        <w:rPr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articulate</w:t>
                      </w:r>
                      <w:r>
                        <w:rPr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key training attributes that would</w:t>
                      </w:r>
                      <w:r>
                        <w:rPr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be</w:t>
                      </w:r>
                      <w:r>
                        <w:rPr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beneficial</w:t>
                      </w:r>
                      <w:r>
                        <w:rPr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for</w:t>
                      </w:r>
                      <w:r>
                        <w:rPr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all members of an </w:t>
                      </w:r>
                      <w:r>
                        <w:rPr>
                          <w:spacing w:val="-2"/>
                          <w:sz w:val="28"/>
                        </w:rPr>
                        <w:t>interprofessional </w:t>
                      </w:r>
                      <w:r>
                        <w:rPr>
                          <w:sz w:val="28"/>
                        </w:rPr>
                        <w:t>dementia care team</w:t>
                      </w:r>
                    </w:p>
                    <w:p>
                      <w:pPr>
                        <w:spacing w:before="2"/>
                        <w:ind w:left="66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in</w:t>
                      </w:r>
                      <w:r>
                        <w:rPr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primary</w:t>
                      </w:r>
                      <w:r>
                        <w:rPr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care</w:t>
                      </w:r>
                      <w:r>
                        <w:rPr>
                          <w:spacing w:val="-2"/>
                          <w:sz w:val="28"/>
                        </w:rPr>
                        <w:t> setting.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4725161</wp:posOffset>
                </wp:positionH>
                <wp:positionV relativeFrom="page">
                  <wp:posOffset>3048761</wp:posOffset>
                </wp:positionV>
                <wp:extent cx="1600200" cy="16002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252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48"/>
                              <w:ind w:left="120" w:right="288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Work with IHI to review and revise our suggested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dementia-specific </w:t>
                            </w:r>
                            <w:r>
                              <w:rPr>
                                <w:sz w:val="28"/>
                              </w:rPr>
                              <w:t>adaptations and approaches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the AFHS Initiative.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059998pt;margin-top:240.059998pt;width:126pt;height:126pt;mso-position-horizontal-relative:page;mso-position-vertical-relative:page;z-index:15740416" type="#_x0000_t202" id="docshape51" filled="false" stroked="true" strokeweight="2.25pt" strokecolor="#252599">
                <v:textbox inset="0,0,0,0">
                  <w:txbxContent>
                    <w:p>
                      <w:pPr>
                        <w:spacing w:line="235" w:lineRule="auto" w:before="48"/>
                        <w:ind w:left="120" w:right="288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Work with IHI to review and revise our suggested </w:t>
                      </w:r>
                      <w:r>
                        <w:rPr>
                          <w:spacing w:val="-2"/>
                          <w:sz w:val="28"/>
                        </w:rPr>
                        <w:t>dementia-specific </w:t>
                      </w:r>
                      <w:r>
                        <w:rPr>
                          <w:sz w:val="28"/>
                        </w:rPr>
                        <w:t>adaptations and approaches</w:t>
                      </w:r>
                      <w:r>
                        <w:rPr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to</w:t>
                      </w:r>
                      <w:r>
                        <w:rPr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the AFHS Initiative.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bookmarkStart w:name="Interprofessional Dementia Care Our Team" w:id="8"/>
      <w:bookmarkEnd w:id="8"/>
      <w:r>
        <w:rPr/>
      </w:r>
      <w:r>
        <w:rPr>
          <w:b/>
          <w:color w:val="FFC000"/>
          <w:sz w:val="48"/>
        </w:rPr>
        <w:t>Interprofessional</w:t>
      </w:r>
      <w:r>
        <w:rPr>
          <w:b/>
          <w:color w:val="FFC000"/>
          <w:spacing w:val="-7"/>
          <w:sz w:val="48"/>
        </w:rPr>
        <w:t> </w:t>
      </w:r>
      <w:r>
        <w:rPr>
          <w:b/>
          <w:color w:val="FFC000"/>
          <w:sz w:val="48"/>
        </w:rPr>
        <w:t>Dementia</w:t>
      </w:r>
      <w:r>
        <w:rPr>
          <w:b/>
          <w:color w:val="FFC000"/>
          <w:spacing w:val="-7"/>
          <w:sz w:val="48"/>
        </w:rPr>
        <w:t> </w:t>
      </w:r>
      <w:r>
        <w:rPr>
          <w:b/>
          <w:color w:val="FFC000"/>
          <w:spacing w:val="-4"/>
          <w:sz w:val="48"/>
        </w:rPr>
        <w:t>Care</w:t>
      </w:r>
    </w:p>
    <w:p>
      <w:pPr>
        <w:spacing w:line="579" w:lineRule="exact" w:before="0"/>
        <w:ind w:left="227" w:right="2982" w:firstLine="0"/>
        <w:jc w:val="center"/>
        <w:rPr>
          <w:b/>
          <w:sz w:val="48"/>
        </w:rPr>
      </w:pPr>
      <w:r>
        <w:rPr>
          <w:b/>
          <w:color w:val="FFC000"/>
          <w:sz w:val="48"/>
        </w:rPr>
        <w:t>Our</w:t>
      </w:r>
      <w:r>
        <w:rPr>
          <w:b/>
          <w:color w:val="FFC000"/>
          <w:spacing w:val="-1"/>
          <w:sz w:val="48"/>
        </w:rPr>
        <w:t> </w:t>
      </w:r>
      <w:r>
        <w:rPr>
          <w:b/>
          <w:color w:val="FFC000"/>
          <w:sz w:val="48"/>
        </w:rPr>
        <w:t>Team’s </w:t>
      </w:r>
      <w:r>
        <w:rPr>
          <w:b/>
          <w:color w:val="FFC000"/>
          <w:spacing w:val="-2"/>
          <w:sz w:val="48"/>
        </w:rPr>
        <w:t>Approach</w:t>
      </w:r>
    </w:p>
    <w:p>
      <w:pPr>
        <w:spacing w:line="438" w:lineRule="exact" w:before="0"/>
        <w:ind w:left="4100" w:right="0" w:firstLine="0"/>
        <w:jc w:val="left"/>
        <w:rPr>
          <w:b/>
          <w:sz w:val="36"/>
        </w:rPr>
      </w:pPr>
      <w:r>
        <w:rPr>
          <w:b/>
          <w:color w:val="FFC000"/>
          <w:sz w:val="36"/>
        </w:rPr>
        <w:t>(Calendar</w:t>
      </w:r>
      <w:r>
        <w:rPr>
          <w:b/>
          <w:color w:val="FFC000"/>
          <w:spacing w:val="-9"/>
          <w:sz w:val="36"/>
        </w:rPr>
        <w:t> </w:t>
      </w:r>
      <w:r>
        <w:rPr>
          <w:b/>
          <w:color w:val="FFC000"/>
          <w:sz w:val="36"/>
        </w:rPr>
        <w:t>Year</w:t>
      </w:r>
      <w:r>
        <w:rPr>
          <w:b/>
          <w:color w:val="FFC000"/>
          <w:spacing w:val="-1"/>
          <w:sz w:val="36"/>
        </w:rPr>
        <w:t> </w:t>
      </w:r>
      <w:r>
        <w:rPr>
          <w:b/>
          <w:color w:val="FFC000"/>
          <w:spacing w:val="-2"/>
          <w:sz w:val="36"/>
        </w:rPr>
        <w:t>2024)</w:t>
      </w:r>
    </w:p>
    <w:p>
      <w:pPr>
        <w:tabs>
          <w:tab w:pos="4703" w:val="left" w:leader="none"/>
          <w:tab w:pos="7583" w:val="left" w:leader="none"/>
          <w:tab w:pos="10943" w:val="left" w:leader="none"/>
        </w:tabs>
        <w:spacing w:before="136"/>
        <w:ind w:left="744" w:right="0" w:firstLine="0"/>
        <w:jc w:val="left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76200</wp:posOffset>
                </wp:positionH>
                <wp:positionV relativeFrom="paragraph">
                  <wp:posOffset>426288</wp:posOffset>
                </wp:positionV>
                <wp:extent cx="2286000" cy="1600200"/>
                <wp:effectExtent l="0" t="0" r="0" b="0"/>
                <wp:wrapTopAndBottom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571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7" w:lineRule="exact" w:before="20"/>
                              <w:ind w:left="1551" w:right="0" w:firstLine="0"/>
                              <w:jc w:val="left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36"/>
                              </w:rPr>
                              <w:t>(1)</w:t>
                            </w:r>
                          </w:p>
                          <w:p>
                            <w:pPr>
                              <w:spacing w:line="235" w:lineRule="auto" w:before="4"/>
                              <w:ind w:left="617" w:right="69" w:hanging="43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Provide</w:t>
                            </w:r>
                            <w:r>
                              <w:rPr>
                                <w:b/>
                                <w:color w:val="000000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Justification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for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Interprofessional </w:t>
                            </w:r>
                            <w:r>
                              <w:rPr>
                                <w:b/>
                                <w:color w:val="523138"/>
                                <w:sz w:val="32"/>
                              </w:rPr>
                              <w:t>Dementia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Care Teams in Primary</w:t>
                            </w:r>
                          </w:p>
                          <w:p>
                            <w:pPr>
                              <w:spacing w:line="389" w:lineRule="exact" w:before="0"/>
                              <w:ind w:left="1455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pt;margin-top:33.56601pt;width:180pt;height:126pt;mso-position-horizontal-relative:page;mso-position-vertical-relative:paragraph;z-index:-15723008;mso-wrap-distance-left:0;mso-wrap-distance-right:0" type="#_x0000_t202" id="docshape52" filled="true" fillcolor="#f1f1f1" stroked="true" strokeweight="4.5pt" strokecolor="#7e7e7e">
                <v:textbox inset="0,0,0,0">
                  <w:txbxContent>
                    <w:p>
                      <w:pPr>
                        <w:spacing w:line="437" w:lineRule="exact" w:before="20"/>
                        <w:ind w:left="1551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36"/>
                        </w:rPr>
                        <w:t>(1)</w:t>
                      </w:r>
                    </w:p>
                    <w:p>
                      <w:pPr>
                        <w:spacing w:line="235" w:lineRule="auto" w:before="4"/>
                        <w:ind w:left="617" w:right="69" w:hanging="43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Provide</w:t>
                      </w:r>
                      <w:r>
                        <w:rPr>
                          <w:b/>
                          <w:color w:val="000000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Justification</w:t>
                      </w:r>
                      <w:r>
                        <w:rPr>
                          <w:b/>
                          <w:color w:val="000000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for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Interprofessional </w:t>
                      </w:r>
                      <w:r>
                        <w:rPr>
                          <w:b/>
                          <w:color w:val="523138"/>
                          <w:sz w:val="32"/>
                        </w:rPr>
                        <w:t>Dementia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Care Teams in Primary</w:t>
                      </w:r>
                    </w:p>
                    <w:p>
                      <w:pPr>
                        <w:spacing w:line="389" w:lineRule="exact" w:before="0"/>
                        <w:ind w:left="1455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32"/>
                        </w:rPr>
                        <w:t>Care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2514600</wp:posOffset>
                </wp:positionH>
                <wp:positionV relativeFrom="paragraph">
                  <wp:posOffset>426288</wp:posOffset>
                </wp:positionV>
                <wp:extent cx="2057400" cy="1600200"/>
                <wp:effectExtent l="0" t="0" r="0" b="0"/>
                <wp:wrapTopAndBottom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solidFill>
                          <a:srgbClr val="EDF8F4"/>
                        </a:solidFill>
                        <a:ln w="57150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7" w:lineRule="exact" w:before="20"/>
                              <w:ind w:left="0" w:right="1"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36"/>
                              </w:rPr>
                              <w:t>(2)</w:t>
                            </w:r>
                          </w:p>
                          <w:p>
                            <w:pPr>
                              <w:spacing w:line="235" w:lineRule="auto" w:before="3"/>
                              <w:ind w:left="186" w:right="187" w:firstLine="0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pacing w:val="-2"/>
                                <w:sz w:val="32"/>
                              </w:rPr>
                              <w:t>Propose</w:t>
                            </w:r>
                            <w:r>
                              <w:rPr>
                                <w:b/>
                                <w:color w:val="006FC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32"/>
                              </w:rPr>
                              <w:t>Adaptations </w:t>
                            </w: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Approaches to</w:t>
                            </w:r>
                            <w:r>
                              <w:rPr>
                                <w:b/>
                                <w:color w:val="006FC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the Age-friendly Health System (AFHS)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32"/>
                              </w:rPr>
                              <w:t>Initiative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pt;margin-top:33.56601pt;width:162pt;height:126pt;mso-position-horizontal-relative:page;mso-position-vertical-relative:paragraph;z-index:-15722496;mso-wrap-distance-left:0;mso-wrap-distance-right:0" type="#_x0000_t202" id="docshape53" filled="true" fillcolor="#edf8f4" stroked="true" strokeweight="4.5pt" strokecolor="#006fc0">
                <v:textbox inset="0,0,0,0">
                  <w:txbxContent>
                    <w:p>
                      <w:pPr>
                        <w:spacing w:line="437" w:lineRule="exact" w:before="20"/>
                        <w:ind w:left="0" w:right="1" w:firstLine="0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36"/>
                        </w:rPr>
                        <w:t>(2)</w:t>
                      </w:r>
                    </w:p>
                    <w:p>
                      <w:pPr>
                        <w:spacing w:line="235" w:lineRule="auto" w:before="3"/>
                        <w:ind w:left="186" w:right="187" w:firstLine="0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6FC0"/>
                          <w:spacing w:val="-2"/>
                          <w:sz w:val="32"/>
                        </w:rPr>
                        <w:t>Propose</w:t>
                      </w:r>
                      <w:r>
                        <w:rPr>
                          <w:b/>
                          <w:color w:val="006FC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6FC0"/>
                          <w:spacing w:val="-2"/>
                          <w:sz w:val="32"/>
                        </w:rPr>
                        <w:t>Adaptations </w:t>
                      </w:r>
                      <w:r>
                        <w:rPr>
                          <w:b/>
                          <w:color w:val="006FC0"/>
                          <w:sz w:val="32"/>
                        </w:rPr>
                        <w:t>&amp;</w:t>
                      </w:r>
                      <w:r>
                        <w:rPr>
                          <w:b/>
                          <w:color w:val="006FC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6FC0"/>
                          <w:sz w:val="32"/>
                        </w:rPr>
                        <w:t>Approaches to</w:t>
                      </w:r>
                      <w:r>
                        <w:rPr>
                          <w:b/>
                          <w:color w:val="006FC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6FC0"/>
                          <w:sz w:val="32"/>
                        </w:rPr>
                        <w:t>the Age-friendly Health System (AFHS) </w:t>
                      </w:r>
                      <w:r>
                        <w:rPr>
                          <w:b/>
                          <w:color w:val="006FC0"/>
                          <w:spacing w:val="-2"/>
                          <w:sz w:val="32"/>
                        </w:rPr>
                        <w:t>Initiative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4724400</wp:posOffset>
                </wp:positionH>
                <wp:positionV relativeFrom="paragraph">
                  <wp:posOffset>426288</wp:posOffset>
                </wp:positionV>
                <wp:extent cx="1600200" cy="1600200"/>
                <wp:effectExtent l="0" t="0" r="0" b="0"/>
                <wp:wrapTopAndBottom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FFE3C8"/>
                        </a:solidFill>
                        <a:ln w="57150">
                          <a:solidFill>
                            <a:srgbClr val="2525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437" w:lineRule="exact" w:before="20"/>
                              <w:ind w:left="55" w:right="56"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36"/>
                              </w:rPr>
                              <w:t>(3)</w:t>
                            </w:r>
                          </w:p>
                          <w:p>
                            <w:pPr>
                              <w:spacing w:line="235" w:lineRule="auto" w:before="3"/>
                              <w:ind w:left="55" w:right="55" w:firstLine="0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52599"/>
                                <w:spacing w:val="-2"/>
                                <w:sz w:val="32"/>
                              </w:rPr>
                              <w:t>Collaborate</w:t>
                            </w:r>
                            <w:r>
                              <w:rPr>
                                <w:b/>
                                <w:color w:val="252599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52599"/>
                                <w:spacing w:val="-2"/>
                                <w:sz w:val="32"/>
                              </w:rPr>
                              <w:t>with </w:t>
                            </w:r>
                            <w:r>
                              <w:rPr>
                                <w:b/>
                                <w:color w:val="252599"/>
                                <w:sz w:val="32"/>
                              </w:rPr>
                              <w:t>Institute for </w:t>
                            </w:r>
                            <w:r>
                              <w:rPr>
                                <w:b/>
                                <w:color w:val="252599"/>
                                <w:spacing w:val="-2"/>
                                <w:sz w:val="32"/>
                              </w:rPr>
                              <w:t>Healthcare Improvement (IHI)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pt;margin-top:33.56601pt;width:126pt;height:126pt;mso-position-horizontal-relative:page;mso-position-vertical-relative:paragraph;z-index:-15721984;mso-wrap-distance-left:0;mso-wrap-distance-right:0" type="#_x0000_t202" id="docshape54" filled="true" fillcolor="#ffe3c8" stroked="true" strokeweight="4.5pt" strokecolor="#252599">
                <v:textbox inset="0,0,0,0">
                  <w:txbxContent>
                    <w:p>
                      <w:pPr>
                        <w:spacing w:line="437" w:lineRule="exact" w:before="20"/>
                        <w:ind w:left="55" w:right="56" w:firstLine="0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36"/>
                        </w:rPr>
                        <w:t>(3)</w:t>
                      </w:r>
                    </w:p>
                    <w:p>
                      <w:pPr>
                        <w:spacing w:line="235" w:lineRule="auto" w:before="3"/>
                        <w:ind w:left="55" w:right="55" w:firstLine="0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252599"/>
                          <w:spacing w:val="-2"/>
                          <w:sz w:val="32"/>
                        </w:rPr>
                        <w:t>Collaborate</w:t>
                      </w:r>
                      <w:r>
                        <w:rPr>
                          <w:b/>
                          <w:color w:val="252599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252599"/>
                          <w:spacing w:val="-2"/>
                          <w:sz w:val="32"/>
                        </w:rPr>
                        <w:t>with </w:t>
                      </w:r>
                      <w:r>
                        <w:rPr>
                          <w:b/>
                          <w:color w:val="252599"/>
                          <w:sz w:val="32"/>
                        </w:rPr>
                        <w:t>Institute for </w:t>
                      </w:r>
                      <w:r>
                        <w:rPr>
                          <w:b/>
                          <w:color w:val="252599"/>
                          <w:spacing w:val="-2"/>
                          <w:sz w:val="32"/>
                        </w:rPr>
                        <w:t>Healthcare Improvement (IHI)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6477000</wp:posOffset>
                </wp:positionH>
                <wp:positionV relativeFrom="paragraph">
                  <wp:posOffset>426288</wp:posOffset>
                </wp:positionV>
                <wp:extent cx="2590800" cy="1600200"/>
                <wp:effectExtent l="0" t="0" r="0" b="0"/>
                <wp:wrapTopAndBottom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590800" cy="1600200"/>
                        </a:xfrm>
                        <a:prstGeom prst="rect">
                          <a:avLst/>
                        </a:prstGeom>
                        <a:solidFill>
                          <a:srgbClr val="EDF8F4"/>
                        </a:solidFill>
                        <a:ln w="57150">
                          <a:solidFill>
                            <a:srgbClr val="0099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1" w:right="1"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36"/>
                              </w:rPr>
                              <w:t>(4)</w:t>
                            </w:r>
                          </w:p>
                          <w:p>
                            <w:pPr>
                              <w:spacing w:line="387" w:lineRule="exact" w:before="187"/>
                              <w:ind w:left="1" w:right="1" w:firstLine="0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5155D"/>
                                <w:spacing w:val="-2"/>
                                <w:sz w:val="32"/>
                              </w:rPr>
                              <w:t>Develop</w:t>
                            </w:r>
                          </w:p>
                          <w:p>
                            <w:pPr>
                              <w:spacing w:line="235" w:lineRule="auto" w:before="2"/>
                              <w:ind w:left="1" w:right="0" w:firstLine="0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5155D"/>
                                <w:spacing w:val="-2"/>
                                <w:sz w:val="32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15155D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5D"/>
                                <w:spacing w:val="-2"/>
                                <w:sz w:val="32"/>
                              </w:rPr>
                              <w:t>Recommendations </w:t>
                            </w:r>
                            <w:r>
                              <w:rPr>
                                <w:b/>
                                <w:color w:val="15155D"/>
                                <w:spacing w:val="-4"/>
                                <w:sz w:val="32"/>
                              </w:rPr>
                              <w:t>and</w:t>
                            </w:r>
                          </w:p>
                          <w:p>
                            <w:pPr>
                              <w:spacing w:line="387" w:lineRule="exact" w:before="0"/>
                              <w:ind w:left="1" w:right="1" w:firstLine="0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5155D"/>
                                <w:spacing w:val="-2"/>
                                <w:sz w:val="32"/>
                              </w:rPr>
                              <w:t>Resource</w:t>
                            </w:r>
                            <w:r>
                              <w:rPr>
                                <w:b/>
                                <w:color w:val="15155D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155D"/>
                                <w:spacing w:val="-4"/>
                                <w:sz w:val="32"/>
                              </w:rPr>
                              <w:t>List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0pt;margin-top:33.56601pt;width:204pt;height:126pt;mso-position-horizontal-relative:page;mso-position-vertical-relative:paragraph;z-index:-15721472;mso-wrap-distance-left:0;mso-wrap-distance-right:0" type="#_x0000_t202" id="docshape55" filled="true" fillcolor="#edf8f4" stroked="true" strokeweight="4.5pt" strokecolor="#009973">
                <v:textbox inset="0,0,0,0">
                  <w:txbxContent>
                    <w:p>
                      <w:pPr>
                        <w:spacing w:before="20"/>
                        <w:ind w:left="1" w:right="1" w:firstLine="0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36"/>
                        </w:rPr>
                        <w:t>(4)</w:t>
                      </w:r>
                    </w:p>
                    <w:p>
                      <w:pPr>
                        <w:spacing w:line="387" w:lineRule="exact" w:before="187"/>
                        <w:ind w:left="1" w:right="1" w:firstLine="0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15155D"/>
                          <w:spacing w:val="-2"/>
                          <w:sz w:val="32"/>
                        </w:rPr>
                        <w:t>Develop</w:t>
                      </w:r>
                    </w:p>
                    <w:p>
                      <w:pPr>
                        <w:spacing w:line="235" w:lineRule="auto" w:before="2"/>
                        <w:ind w:left="1" w:right="0" w:firstLine="0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15155D"/>
                          <w:spacing w:val="-2"/>
                          <w:sz w:val="32"/>
                        </w:rPr>
                        <w:t>Training</w:t>
                      </w:r>
                      <w:r>
                        <w:rPr>
                          <w:b/>
                          <w:color w:val="15155D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15155D"/>
                          <w:spacing w:val="-2"/>
                          <w:sz w:val="32"/>
                        </w:rPr>
                        <w:t>Recommendations </w:t>
                      </w:r>
                      <w:r>
                        <w:rPr>
                          <w:b/>
                          <w:color w:val="15155D"/>
                          <w:spacing w:val="-4"/>
                          <w:sz w:val="32"/>
                        </w:rPr>
                        <w:t>and</w:t>
                      </w:r>
                    </w:p>
                    <w:p>
                      <w:pPr>
                        <w:spacing w:line="387" w:lineRule="exact" w:before="0"/>
                        <w:ind w:left="1" w:right="1" w:firstLine="0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15155D"/>
                          <w:spacing w:val="-2"/>
                          <w:sz w:val="32"/>
                        </w:rPr>
                        <w:t>Resource</w:t>
                      </w:r>
                      <w:r>
                        <w:rPr>
                          <w:b/>
                          <w:color w:val="15155D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15155D"/>
                          <w:spacing w:val="-4"/>
                          <w:sz w:val="32"/>
                        </w:rPr>
                        <w:t>List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523138"/>
          <w:sz w:val="36"/>
        </w:rPr>
        <w:t>January-</w:t>
      </w:r>
      <w:r>
        <w:rPr>
          <w:b/>
          <w:color w:val="523138"/>
          <w:spacing w:val="-2"/>
          <w:sz w:val="36"/>
        </w:rPr>
        <w:t>March</w:t>
      </w:r>
      <w:r>
        <w:rPr>
          <w:b/>
          <w:color w:val="523138"/>
          <w:sz w:val="36"/>
        </w:rPr>
        <w:tab/>
      </w:r>
      <w:r>
        <w:rPr>
          <w:b/>
          <w:color w:val="006FC0"/>
          <w:spacing w:val="-2"/>
          <w:sz w:val="36"/>
        </w:rPr>
        <w:t>April-</w:t>
      </w:r>
      <w:r>
        <w:rPr>
          <w:b/>
          <w:color w:val="006FC0"/>
          <w:spacing w:val="-4"/>
          <w:sz w:val="36"/>
        </w:rPr>
        <w:t>June</w:t>
      </w:r>
      <w:r>
        <w:rPr>
          <w:b/>
          <w:color w:val="006FC0"/>
          <w:sz w:val="36"/>
        </w:rPr>
        <w:tab/>
      </w:r>
      <w:r>
        <w:rPr>
          <w:b/>
          <w:color w:val="6F2F9F"/>
          <w:sz w:val="36"/>
        </w:rPr>
        <w:t>July-</w:t>
      </w:r>
      <w:r>
        <w:rPr>
          <w:b/>
          <w:color w:val="6F2F9F"/>
          <w:spacing w:val="-2"/>
          <w:sz w:val="36"/>
        </w:rPr>
        <w:t>September</w:t>
      </w:r>
      <w:r>
        <w:rPr>
          <w:b/>
          <w:color w:val="6F2F9F"/>
          <w:sz w:val="36"/>
        </w:rPr>
        <w:tab/>
      </w:r>
      <w:r>
        <w:rPr>
          <w:b/>
          <w:color w:val="15155D"/>
          <w:spacing w:val="-2"/>
          <w:sz w:val="36"/>
        </w:rPr>
        <w:t>October-December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86"/>
        <w:rPr>
          <w:b/>
          <w:sz w:val="24"/>
        </w:rPr>
      </w:pPr>
    </w:p>
    <w:p>
      <w:pPr>
        <w:tabs>
          <w:tab w:pos="14111" w:val="left" w:leader="none"/>
        </w:tabs>
        <w:spacing w:before="0"/>
        <w:ind w:left="711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4537265</wp:posOffset>
                </wp:positionH>
                <wp:positionV relativeFrom="paragraph">
                  <wp:posOffset>-124675</wp:posOffset>
                </wp:positionV>
                <wp:extent cx="70485" cy="14160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65015pt;margin-top:-9.816936pt;width:5.55pt;height:11.15pt;mso-position-horizontal-relative:page;mso-position-vertical-relative:paragraph;z-index:-16427008" type="#_x0000_t202" id="docshape56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12"/>
                          <w:sz w:val="2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62674</wp:posOffset>
                </wp:positionH>
                <wp:positionV relativeFrom="paragraph">
                  <wp:posOffset>-3590103</wp:posOffset>
                </wp:positionV>
                <wp:extent cx="2314575" cy="375031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314575" cy="3750310"/>
                          <a:chExt cx="2314575" cy="375031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928687" y="1614487"/>
                            <a:ext cx="3810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04800">
                                <a:moveTo>
                                  <a:pt x="28575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190500" y="304800"/>
                                </a:lnTo>
                                <a:lnTo>
                                  <a:pt x="381000" y="152400"/>
                                </a:lnTo>
                                <a:lnTo>
                                  <a:pt x="285750" y="152400"/>
                                </a:lnTo>
                                <a:lnTo>
                                  <a:pt x="285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28687" y="1614487"/>
                            <a:ext cx="3810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04800">
                                <a:moveTo>
                                  <a:pt x="0" y="152400"/>
                                </a:moveTo>
                                <a:lnTo>
                                  <a:pt x="95250" y="152400"/>
                                </a:lnTo>
                                <a:lnTo>
                                  <a:pt x="95250" y="0"/>
                                </a:lnTo>
                                <a:lnTo>
                                  <a:pt x="285750" y="0"/>
                                </a:lnTo>
                                <a:lnTo>
                                  <a:pt x="285750" y="152400"/>
                                </a:lnTo>
                                <a:lnTo>
                                  <a:pt x="381000" y="152400"/>
                                </a:lnTo>
                                <a:lnTo>
                                  <a:pt x="190500" y="3048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4287" y="1919287"/>
                            <a:ext cx="2286000" cy="181673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48"/>
                                <w:ind w:left="393" w:right="128" w:hanging="274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b)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justify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interprofessional dementia care teams, reflect on identified outcomes and benefits; and clearly articulate reasons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collaborative interprofessional care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team.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4287" y="14287"/>
                            <a:ext cx="2286000" cy="1600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48"/>
                                <w:ind w:left="394" w:right="150" w:hanging="274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a) Determine effective team composition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identifying services, outcomes, and benefits of primary care professionals on an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interprofessional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dementia care team.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935pt;margin-top:-282.685303pt;width:182.25pt;height:295.3pt;mso-position-horizontal-relative:page;mso-position-vertical-relative:paragraph;z-index:15737344" id="docshapegroup57" coordorigin="99,-5654" coordsize="3645,5906">
                <v:shape style="position:absolute;left:1561;top:-3112;width:600;height:480" id="docshape58" coordorigin="1561,-3111" coordsize="600,480" path="m2011,-3111l1711,-3111,1711,-2871,1561,-2871,1861,-2631,2161,-2871,2011,-2871,2011,-3111xe" filled="true" fillcolor="#ffffff" stroked="false">
                  <v:path arrowok="t"/>
                  <v:fill type="solid"/>
                </v:shape>
                <v:shape style="position:absolute;left:1561;top:-3112;width:600;height:480" id="docshape59" coordorigin="1561,-3111" coordsize="600,480" path="m1561,-2871l1711,-2871,1711,-3111,2011,-3111,2011,-2871,2161,-2871,1861,-2631,1561,-2871xe" filled="false" stroked="true" strokeweight="1.5pt" strokecolor="#7e7e7e">
                  <v:path arrowok="t"/>
                  <v:stroke dashstyle="solid"/>
                </v:shape>
                <v:shape style="position:absolute;left:121;top:-2632;width:3600;height:2861" type="#_x0000_t202" id="docshape60" filled="false" stroked="true" strokeweight="2.25pt" strokecolor="#7e7e7e">
                  <v:textbox inset="0,0,0,0">
                    <w:txbxContent>
                      <w:p>
                        <w:pPr>
                          <w:spacing w:line="235" w:lineRule="auto" w:before="48"/>
                          <w:ind w:left="393" w:right="128" w:hanging="27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b)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justify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interprofessional dementia care teams, reflect on identified outcomes and benefits; and clearly articulate reasons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collaborative interprofessional care </w:t>
                        </w:r>
                        <w:r>
                          <w:rPr>
                            <w:spacing w:val="-2"/>
                            <w:sz w:val="28"/>
                          </w:rPr>
                          <w:t>team.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1;top:-5632;width:3600;height:2520" type="#_x0000_t202" id="docshape61" filled="false" stroked="true" strokeweight="2.25pt" strokecolor="#7e7e7e">
                  <v:textbox inset="0,0,0,0">
                    <w:txbxContent>
                      <w:p>
                        <w:pPr>
                          <w:spacing w:line="235" w:lineRule="auto" w:before="48"/>
                          <w:ind w:left="394" w:right="150" w:hanging="27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a) Determine effective team composition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by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identifying services, outcomes, and benefits of primary care professionals on an </w:t>
                        </w:r>
                        <w:r>
                          <w:rPr>
                            <w:spacing w:val="-2"/>
                            <w:sz w:val="28"/>
                          </w:rPr>
                          <w:t>interprofessional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dementia care team.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2501074</wp:posOffset>
                </wp:positionH>
                <wp:positionV relativeFrom="paragraph">
                  <wp:posOffset>-3590103</wp:posOffset>
                </wp:positionV>
                <wp:extent cx="2085975" cy="331914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085975" cy="3319145"/>
                          <a:chExt cx="2085975" cy="331914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776287" y="1614487"/>
                            <a:ext cx="3810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04800">
                                <a:moveTo>
                                  <a:pt x="28575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9525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190500" y="304800"/>
                                </a:lnTo>
                                <a:lnTo>
                                  <a:pt x="381000" y="152400"/>
                                </a:lnTo>
                                <a:lnTo>
                                  <a:pt x="285750" y="152400"/>
                                </a:lnTo>
                                <a:lnTo>
                                  <a:pt x="285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76287" y="1614487"/>
                            <a:ext cx="3810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04800">
                                <a:moveTo>
                                  <a:pt x="0" y="152400"/>
                                </a:moveTo>
                                <a:lnTo>
                                  <a:pt x="95250" y="152400"/>
                                </a:lnTo>
                                <a:lnTo>
                                  <a:pt x="95250" y="0"/>
                                </a:lnTo>
                                <a:lnTo>
                                  <a:pt x="285750" y="0"/>
                                </a:lnTo>
                                <a:lnTo>
                                  <a:pt x="285750" y="152400"/>
                                </a:lnTo>
                                <a:lnTo>
                                  <a:pt x="381000" y="152400"/>
                                </a:lnTo>
                                <a:lnTo>
                                  <a:pt x="190500" y="3048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4287" y="1919287"/>
                            <a:ext cx="2057400" cy="13855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48"/>
                                <w:ind w:left="396" w:right="136" w:hanging="27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b) Suggest adjustments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 enhance the AFHS initiative’s support for individuals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families at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risk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affected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by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dementia.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4287" y="14287"/>
                            <a:ext cx="2057400" cy="16002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48"/>
                                <w:ind w:left="396" w:right="136" w:hanging="276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a) With the needs of people affected by dementia in mind, examine the AFHS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initiative’s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4M’s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6F2F9F"/>
                                  <w:spacing w:val="-2"/>
                                  <w:sz w:val="28"/>
                                </w:rPr>
                                <w:t>(What</w:t>
                              </w:r>
                              <w:r>
                                <w:rPr>
                                  <w:i/>
                                  <w:color w:val="6F2F9F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single" w:color="6F2F9F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none"/>
                                </w:rPr>
                                <w:t>atters, 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single" w:color="6F2F9F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none"/>
                                </w:rPr>
                                <w:t>edication, 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single" w:color="6F2F9F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none"/>
                                </w:rPr>
                                <w:t>entation, 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single" w:color="6F2F9F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6F2F9F"/>
                                  <w:sz w:val="28"/>
                                  <w:u w:val="none"/>
                                </w:rPr>
                                <w:t>obility).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934998pt;margin-top:-282.685303pt;width:164.25pt;height:261.3500pt;mso-position-horizontal-relative:page;mso-position-vertical-relative:paragraph;z-index:15737856" id="docshapegroup62" coordorigin="3939,-5654" coordsize="3285,5227">
                <v:shape style="position:absolute;left:5161;top:-3112;width:600;height:480" id="docshape63" coordorigin="5161,-3111" coordsize="600,480" path="m5611,-3111l5311,-3111,5311,-2871,5161,-2871,5461,-2631,5761,-2871,5611,-2871,5611,-3111xe" filled="true" fillcolor="#ffffff" stroked="false">
                  <v:path arrowok="t"/>
                  <v:fill type="solid"/>
                </v:shape>
                <v:shape style="position:absolute;left:5161;top:-3112;width:600;height:480" id="docshape64" coordorigin="5161,-3111" coordsize="600,480" path="m5161,-2871l5311,-2871,5311,-3111,5611,-3111,5611,-2871,5761,-2871,5461,-2631,5161,-2871xe" filled="false" stroked="true" strokeweight="1.5pt" strokecolor="#006fc0">
                  <v:path arrowok="t"/>
                  <v:stroke dashstyle="solid"/>
                </v:shape>
                <v:shape style="position:absolute;left:3961;top:-2632;width:3240;height:2182" type="#_x0000_t202" id="docshape65" filled="false" stroked="true" strokeweight="2.25pt" strokecolor="#006fc0">
                  <v:textbox inset="0,0,0,0">
                    <w:txbxContent>
                      <w:p>
                        <w:pPr>
                          <w:spacing w:line="235" w:lineRule="auto" w:before="48"/>
                          <w:ind w:left="396" w:right="136" w:hanging="2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b) Suggest adjustments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 enhance the AFHS initiative’s support for individuals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families at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risk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affected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by </w:t>
                        </w:r>
                        <w:r>
                          <w:rPr>
                            <w:spacing w:val="-2"/>
                            <w:sz w:val="28"/>
                          </w:rPr>
                          <w:t>dementia.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961;top:-5632;width:3240;height:2520" type="#_x0000_t202" id="docshape66" filled="false" stroked="true" strokeweight="2.25pt" strokecolor="#006fc0">
                  <v:textbox inset="0,0,0,0">
                    <w:txbxContent>
                      <w:p>
                        <w:pPr>
                          <w:spacing w:line="235" w:lineRule="auto" w:before="48"/>
                          <w:ind w:left="396" w:right="136" w:hanging="276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a) With the needs of people affected by dementia in mind, examine the AFHS </w:t>
                        </w:r>
                        <w:r>
                          <w:rPr>
                            <w:spacing w:val="-2"/>
                            <w:sz w:val="28"/>
                          </w:rPr>
                          <w:t>initiative’s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4M’s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6F2F9F"/>
                            <w:spacing w:val="-2"/>
                            <w:sz w:val="28"/>
                          </w:rPr>
                          <w:t>(What</w:t>
                        </w:r>
                        <w:r>
                          <w:rPr>
                            <w:i/>
                            <w:color w:val="6F2F9F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6F2F9F"/>
                            <w:sz w:val="28"/>
                            <w:u w:val="single" w:color="6F2F9F"/>
                          </w:rPr>
                          <w:t>M</w:t>
                        </w:r>
                        <w:r>
                          <w:rPr>
                            <w:i/>
                            <w:color w:val="6F2F9F"/>
                            <w:sz w:val="28"/>
                            <w:u w:val="none"/>
                          </w:rPr>
                          <w:t>atters, </w:t>
                        </w:r>
                        <w:r>
                          <w:rPr>
                            <w:i/>
                            <w:color w:val="6F2F9F"/>
                            <w:sz w:val="28"/>
                            <w:u w:val="single" w:color="6F2F9F"/>
                          </w:rPr>
                          <w:t>M</w:t>
                        </w:r>
                        <w:r>
                          <w:rPr>
                            <w:i/>
                            <w:color w:val="6F2F9F"/>
                            <w:sz w:val="28"/>
                            <w:u w:val="none"/>
                          </w:rPr>
                          <w:t>edication, </w:t>
                        </w:r>
                        <w:r>
                          <w:rPr>
                            <w:i/>
                            <w:color w:val="6F2F9F"/>
                            <w:sz w:val="28"/>
                            <w:u w:val="single" w:color="6F2F9F"/>
                          </w:rPr>
                          <w:t>M</w:t>
                        </w:r>
                        <w:r>
                          <w:rPr>
                            <w:i/>
                            <w:color w:val="6F2F9F"/>
                            <w:sz w:val="28"/>
                            <w:u w:val="none"/>
                          </w:rPr>
                          <w:t>entation, </w:t>
                        </w:r>
                        <w:r>
                          <w:rPr>
                            <w:i/>
                            <w:color w:val="6F2F9F"/>
                            <w:sz w:val="28"/>
                            <w:u w:val="single" w:color="6F2F9F"/>
                          </w:rPr>
                          <w:t>M</w:t>
                        </w:r>
                        <w:r>
                          <w:rPr>
                            <w:i/>
                            <w:color w:val="6F2F9F"/>
                            <w:sz w:val="28"/>
                            <w:u w:val="none"/>
                          </w:rPr>
                          <w:t>obility).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032">
                <wp:simplePos x="0" y="0"/>
                <wp:positionH relativeFrom="page">
                  <wp:posOffset>4495800</wp:posOffset>
                </wp:positionH>
                <wp:positionV relativeFrom="paragraph">
                  <wp:posOffset>-147577</wp:posOffset>
                </wp:positionV>
                <wp:extent cx="184785" cy="21526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8478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15265">
                              <a:moveTo>
                                <a:pt x="184403" y="0"/>
                              </a:moveTo>
                              <a:lnTo>
                                <a:pt x="0" y="0"/>
                              </a:lnTo>
                              <a:lnTo>
                                <a:pt x="0" y="214884"/>
                              </a:lnTo>
                              <a:lnTo>
                                <a:pt x="184403" y="214884"/>
                              </a:lnTo>
                              <a:lnTo>
                                <a:pt x="184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4pt;margin-top:-11.620313pt;width:14.52pt;height:16.920pt;mso-position-horizontal-relative:page;mso-position-vertical-relative:paragraph;z-index:-16424448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6467094</wp:posOffset>
                </wp:positionH>
                <wp:positionV relativeFrom="paragraph">
                  <wp:posOffset>-1649479</wp:posOffset>
                </wp:positionV>
                <wp:extent cx="2590800" cy="95440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590800" cy="95440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99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47"/>
                              <w:ind w:left="396" w:right="410" w:hanging="27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b)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Develop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recommendations and resource list around available and effective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training.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220001pt;margin-top:-129.88031pt;width:204pt;height:75.150pt;mso-position-horizontal-relative:page;mso-position-vertical-relative:paragraph;z-index:15739392" type="#_x0000_t202" id="docshape68" filled="false" stroked="true" strokeweight="2.25pt" strokecolor="#009973">
                <v:textbox inset="0,0,0,0">
                  <w:txbxContent>
                    <w:p>
                      <w:pPr>
                        <w:spacing w:line="235" w:lineRule="auto" w:before="47"/>
                        <w:ind w:left="396" w:right="410" w:hanging="277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b)</w:t>
                      </w:r>
                      <w:r>
                        <w:rPr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Develop</w:t>
                      </w:r>
                      <w:r>
                        <w:rPr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recommendations and resource list around available and effective </w:t>
                      </w:r>
                      <w:r>
                        <w:rPr>
                          <w:spacing w:val="-2"/>
                          <w:sz w:val="28"/>
                        </w:rPr>
                        <w:t>training.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pacing w:val="-10"/>
          <w:sz w:val="24"/>
        </w:rPr>
        <w:t>7</w:t>
      </w:r>
      <w:r>
        <w:rPr>
          <w:sz w:val="24"/>
        </w:rPr>
        <w:tab/>
      </w:r>
      <w:r>
        <w:rPr>
          <w:spacing w:val="-10"/>
          <w:sz w:val="24"/>
        </w:rPr>
        <w:t>A</w:t>
      </w:r>
    </w:p>
    <w:p>
      <w:pPr>
        <w:spacing w:after="0"/>
        <w:jc w:val="left"/>
        <w:rPr>
          <w:sz w:val="24"/>
        </w:rPr>
        <w:sectPr>
          <w:pgSz w:w="14400" w:h="10800" w:orient="landscape"/>
          <w:pgMar w:header="0" w:footer="0" w:top="0" w:bottom="0" w:left="0" w:right="0"/>
        </w:sectPr>
      </w:pPr>
    </w:p>
    <w:p>
      <w:pPr>
        <w:spacing w:line="568" w:lineRule="exact" w:before="0"/>
        <w:ind w:left="2298" w:right="0" w:firstLine="0"/>
        <w:jc w:val="lef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6851713"/>
                            <a:ext cx="91440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6350">
                                <a:moveTo>
                                  <a:pt x="0" y="6286"/>
                                </a:moveTo>
                                <a:lnTo>
                                  <a:pt x="9144000" y="6286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98881" y="957833"/>
                            <a:ext cx="8747760" cy="57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7760" h="5713730">
                                <a:moveTo>
                                  <a:pt x="8747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3476"/>
                                </a:lnTo>
                                <a:lnTo>
                                  <a:pt x="8747760" y="5713476"/>
                                </a:lnTo>
                                <a:lnTo>
                                  <a:pt x="8747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98881" y="957833"/>
                            <a:ext cx="8747760" cy="571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7760" h="5713730">
                                <a:moveTo>
                                  <a:pt x="0" y="0"/>
                                </a:moveTo>
                                <a:lnTo>
                                  <a:pt x="8747760" y="0"/>
                                </a:lnTo>
                                <a:lnTo>
                                  <a:pt x="8747760" y="5713476"/>
                                </a:lnTo>
                                <a:lnTo>
                                  <a:pt x="0" y="5713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73652" y="6493764"/>
                            <a:ext cx="496062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0620" h="364490">
                                <a:moveTo>
                                  <a:pt x="394716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364236"/>
                                </a:lnTo>
                                <a:lnTo>
                                  <a:pt x="394716" y="364236"/>
                                </a:lnTo>
                                <a:lnTo>
                                  <a:pt x="394716" y="86868"/>
                                </a:lnTo>
                                <a:close/>
                              </a:path>
                              <a:path w="4960620" h="364490">
                                <a:moveTo>
                                  <a:pt x="4960620" y="0"/>
                                </a:moveTo>
                                <a:lnTo>
                                  <a:pt x="4686300" y="0"/>
                                </a:lnTo>
                                <a:lnTo>
                                  <a:pt x="4686300" y="277368"/>
                                </a:lnTo>
                                <a:lnTo>
                                  <a:pt x="4960620" y="277368"/>
                                </a:lnTo>
                                <a:lnTo>
                                  <a:pt x="4960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 descr="A group of doctors looking at a file  Description automatically generated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52" cy="93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6421888" id="docshapegroup69" coordorigin="0,0" coordsize="14400,10800">
                <v:shape style="position:absolute;left:0;top:0;width:14400;height:1464" type="#_x0000_t75" id="docshape70" stroked="false">
                  <v:imagedata r:id="rId6" o:title=""/>
                </v:shape>
                <v:rect style="position:absolute;left:0;top:10790;width:14400;height:10" id="docshape71" filled="true" fillcolor="#808080" stroked="false">
                  <v:fill type="solid"/>
                </v:rect>
                <v:shape style="position:absolute;left:40;top:247;width:1200;height:1152" type="#_x0000_t75" id="docshape72" stroked="false">
                  <v:imagedata r:id="rId7" o:title=""/>
                </v:shape>
                <v:rect style="position:absolute;left:313;top:1508;width:13776;height:8998" id="docshape73" filled="true" fillcolor="#ffffff" stroked="false">
                  <v:fill type="solid"/>
                </v:rect>
                <v:rect style="position:absolute;left:313;top:1508;width:13776;height:8998" id="docshape74" filled="false" stroked="true" strokeweight="3pt" strokecolor="#ffffff">
                  <v:stroke dashstyle="solid"/>
                </v:rect>
                <v:shape style="position:absolute;left:6415;top:10226;width:7812;height:574" id="docshape75" coordorigin="6415,10226" coordsize="7812,574" path="m7037,10363l6415,10363,6415,10800,7037,10800,7037,10363xm14227,10226l13795,10226,13795,10663,14227,10663,14227,10226xe" filled="true" fillcolor="#ffffff" stroked="false">
                  <v:path arrowok="t"/>
                  <v:fill type="solid"/>
                </v:shape>
                <v:shape style="position:absolute;left:0;top:0;width:2096;height:1474" type="#_x0000_t75" id="docshape76" alt="A group of doctors looking at a file  Description automatically generated" stroked="false">
                  <v:imagedata r:id="rId19" o:title=""/>
                </v:shape>
                <w10:wrap type="none"/>
              </v:group>
            </w:pict>
          </mc:Fallback>
        </mc:AlternateContent>
      </w:r>
      <w:bookmarkStart w:name="Slide Number 8" w:id="9"/>
      <w:bookmarkEnd w:id="9"/>
      <w:r>
        <w:rPr/>
      </w:r>
      <w:r>
        <w:rPr>
          <w:b/>
          <w:color w:val="FFC000"/>
          <w:sz w:val="48"/>
        </w:rPr>
        <w:t>Challenges</w:t>
      </w:r>
      <w:r>
        <w:rPr>
          <w:b/>
          <w:color w:val="FFC000"/>
          <w:spacing w:val="-11"/>
          <w:sz w:val="48"/>
        </w:rPr>
        <w:t> </w:t>
      </w:r>
      <w:r>
        <w:rPr>
          <w:b/>
          <w:color w:val="FFC000"/>
          <w:sz w:val="48"/>
        </w:rPr>
        <w:t>and</w:t>
      </w:r>
      <w:r>
        <w:rPr>
          <w:b/>
          <w:color w:val="FFC000"/>
          <w:spacing w:val="-11"/>
          <w:sz w:val="48"/>
        </w:rPr>
        <w:t> </w:t>
      </w:r>
      <w:r>
        <w:rPr>
          <w:b/>
          <w:color w:val="FFC000"/>
          <w:sz w:val="48"/>
        </w:rPr>
        <w:t>Potential</w:t>
      </w:r>
      <w:r>
        <w:rPr>
          <w:b/>
          <w:color w:val="FFC000"/>
          <w:spacing w:val="-11"/>
          <w:sz w:val="48"/>
        </w:rPr>
        <w:t> </w:t>
      </w:r>
      <w:r>
        <w:rPr>
          <w:b/>
          <w:color w:val="FFC000"/>
          <w:spacing w:val="-2"/>
          <w:sz w:val="48"/>
        </w:rPr>
        <w:t>Solutions</w:t>
      </w:r>
    </w:p>
    <w:p>
      <w:pPr>
        <w:pStyle w:val="BodyText"/>
        <w:spacing w:before="28"/>
        <w:rPr>
          <w:b/>
          <w:sz w:val="30"/>
        </w:rPr>
      </w:pPr>
    </w:p>
    <w:p>
      <w:pPr>
        <w:pStyle w:val="ListParagraph"/>
        <w:numPr>
          <w:ilvl w:val="0"/>
          <w:numId w:val="3"/>
        </w:numPr>
        <w:tabs>
          <w:tab w:pos="994" w:val="left" w:leader="none"/>
        </w:tabs>
        <w:spacing w:line="254" w:lineRule="auto" w:before="0" w:after="0"/>
        <w:ind w:left="994" w:right="804" w:hanging="540"/>
        <w:jc w:val="both"/>
        <w:rPr>
          <w:b/>
          <w:sz w:val="30"/>
        </w:rPr>
      </w:pPr>
      <w:r>
        <w:rPr>
          <w:b/>
          <w:sz w:val="30"/>
        </w:rPr>
        <w:t>Multiple</w:t>
      </w:r>
      <w:r>
        <w:rPr>
          <w:b/>
          <w:spacing w:val="-12"/>
          <w:sz w:val="30"/>
        </w:rPr>
        <w:t> </w:t>
      </w:r>
      <w:r>
        <w:rPr>
          <w:b/>
          <w:sz w:val="30"/>
        </w:rPr>
        <w:t>stressors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and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competing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demands</w:t>
      </w:r>
      <w:r>
        <w:rPr>
          <w:b/>
          <w:spacing w:val="-12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frontline</w:t>
      </w:r>
      <w:r>
        <w:rPr>
          <w:b/>
          <w:spacing w:val="-8"/>
          <w:sz w:val="30"/>
        </w:rPr>
        <w:t> </w:t>
      </w:r>
      <w:r>
        <w:rPr>
          <w:b/>
          <w:sz w:val="30"/>
        </w:rPr>
        <w:t>clinicians;</w:t>
      </w:r>
      <w:r>
        <w:rPr>
          <w:b/>
          <w:spacing w:val="-13"/>
          <w:sz w:val="30"/>
        </w:rPr>
        <w:t> </w:t>
      </w:r>
      <w:r>
        <w:rPr>
          <w:b/>
          <w:sz w:val="30"/>
        </w:rPr>
        <w:t>difficulty</w:t>
      </w:r>
      <w:r>
        <w:rPr>
          <w:b/>
          <w:spacing w:val="-12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securing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protected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time for training</w:t>
      </w:r>
    </w:p>
    <w:p>
      <w:pPr>
        <w:pStyle w:val="ListParagraph"/>
        <w:numPr>
          <w:ilvl w:val="1"/>
          <w:numId w:val="3"/>
        </w:numPr>
        <w:tabs>
          <w:tab w:pos="1534" w:val="left" w:leader="none"/>
        </w:tabs>
        <w:spacing w:line="252" w:lineRule="auto" w:before="95" w:after="0"/>
        <w:ind w:left="1534" w:right="854" w:hanging="360"/>
        <w:jc w:val="both"/>
        <w:rPr>
          <w:sz w:val="30"/>
        </w:rPr>
      </w:pPr>
      <w:r>
        <w:rPr>
          <w:sz w:val="30"/>
        </w:rPr>
        <w:t>Ensure</w:t>
      </w:r>
      <w:r>
        <w:rPr>
          <w:spacing w:val="-7"/>
          <w:sz w:val="30"/>
        </w:rPr>
        <w:t> </w:t>
      </w:r>
      <w:r>
        <w:rPr>
          <w:sz w:val="30"/>
        </w:rPr>
        <w:t>recommended</w:t>
      </w:r>
      <w:r>
        <w:rPr>
          <w:spacing w:val="-3"/>
          <w:sz w:val="30"/>
        </w:rPr>
        <w:t> </w:t>
      </w:r>
      <w:r>
        <w:rPr>
          <w:sz w:val="30"/>
        </w:rPr>
        <w:t>training</w:t>
      </w:r>
      <w:r>
        <w:rPr>
          <w:spacing w:val="-11"/>
          <w:sz w:val="30"/>
        </w:rPr>
        <w:t> </w:t>
      </w:r>
      <w:r>
        <w:rPr>
          <w:sz w:val="30"/>
        </w:rPr>
        <w:t>is</w:t>
      </w:r>
      <w:r>
        <w:rPr>
          <w:spacing w:val="-6"/>
          <w:sz w:val="30"/>
        </w:rPr>
        <w:t> </w:t>
      </w:r>
      <w:r>
        <w:rPr>
          <w:sz w:val="30"/>
        </w:rPr>
        <w:t>practical</w:t>
      </w:r>
      <w:r>
        <w:rPr>
          <w:spacing w:val="-8"/>
          <w:sz w:val="30"/>
        </w:rPr>
        <w:t> </w:t>
      </w:r>
      <w:r>
        <w:rPr>
          <w:sz w:val="30"/>
        </w:rPr>
        <w:t>and</w:t>
      </w:r>
      <w:r>
        <w:rPr>
          <w:spacing w:val="-8"/>
          <w:sz w:val="30"/>
        </w:rPr>
        <w:t> </w:t>
      </w:r>
      <w:r>
        <w:rPr>
          <w:sz w:val="30"/>
        </w:rPr>
        <w:t>valuable,</w:t>
      </w:r>
      <w:r>
        <w:rPr>
          <w:spacing w:val="-9"/>
          <w:sz w:val="30"/>
        </w:rPr>
        <w:t> </w:t>
      </w:r>
      <w:r>
        <w:rPr>
          <w:sz w:val="30"/>
        </w:rPr>
        <w:t>e.g.,</w:t>
      </w:r>
      <w:r>
        <w:rPr>
          <w:spacing w:val="-9"/>
          <w:sz w:val="30"/>
        </w:rPr>
        <w:t> </w:t>
      </w:r>
      <w:r>
        <w:rPr>
          <w:sz w:val="30"/>
        </w:rPr>
        <w:t>synchronous</w:t>
      </w:r>
      <w:r>
        <w:rPr>
          <w:spacing w:val="-12"/>
          <w:sz w:val="30"/>
        </w:rPr>
        <w:t> </w:t>
      </w:r>
      <w:r>
        <w:rPr>
          <w:sz w:val="30"/>
        </w:rPr>
        <w:t>&amp;</w:t>
      </w:r>
      <w:r>
        <w:rPr>
          <w:spacing w:val="-4"/>
          <w:sz w:val="30"/>
        </w:rPr>
        <w:t> </w:t>
      </w:r>
      <w:r>
        <w:rPr>
          <w:sz w:val="30"/>
        </w:rPr>
        <w:t>asynchronous</w:t>
      </w:r>
      <w:r>
        <w:rPr>
          <w:spacing w:val="-12"/>
          <w:sz w:val="30"/>
        </w:rPr>
        <w:t> </w:t>
      </w:r>
      <w:r>
        <w:rPr>
          <w:sz w:val="30"/>
        </w:rPr>
        <w:t>options, continuing</w:t>
      </w:r>
      <w:r>
        <w:rPr>
          <w:spacing w:val="-6"/>
          <w:sz w:val="30"/>
        </w:rPr>
        <w:t> </w:t>
      </w:r>
      <w:r>
        <w:rPr>
          <w:sz w:val="30"/>
        </w:rPr>
        <w:t>education opportunities;</w:t>
      </w:r>
      <w:r>
        <w:rPr>
          <w:spacing w:val="-5"/>
          <w:sz w:val="30"/>
        </w:rPr>
        <w:t> </w:t>
      </w:r>
      <w:r>
        <w:rPr>
          <w:sz w:val="30"/>
        </w:rPr>
        <w:t>advise that</w:t>
      </w:r>
      <w:r>
        <w:rPr>
          <w:spacing w:val="-4"/>
          <w:sz w:val="30"/>
        </w:rPr>
        <w:t> </w:t>
      </w:r>
      <w:r>
        <w:rPr>
          <w:sz w:val="30"/>
        </w:rPr>
        <w:t>training</w:t>
      </w:r>
      <w:r>
        <w:rPr>
          <w:spacing w:val="-4"/>
          <w:sz w:val="30"/>
        </w:rPr>
        <w:t> </w:t>
      </w:r>
      <w:r>
        <w:rPr>
          <w:sz w:val="30"/>
        </w:rPr>
        <w:t>be incorporated</w:t>
      </w:r>
      <w:r>
        <w:rPr>
          <w:spacing w:val="-6"/>
          <w:sz w:val="30"/>
        </w:rPr>
        <w:t> </w:t>
      </w:r>
      <w:r>
        <w:rPr>
          <w:sz w:val="30"/>
        </w:rPr>
        <w:t>into training/planning</w:t>
      </w:r>
      <w:r>
        <w:rPr>
          <w:spacing w:val="-8"/>
          <w:sz w:val="30"/>
        </w:rPr>
        <w:t> </w:t>
      </w:r>
      <w:r>
        <w:rPr>
          <w:sz w:val="30"/>
        </w:rPr>
        <w:t>for Annual Wellness Visits; and include guidance on including stakeholders in education plan design.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161" w:after="0"/>
        <w:ind w:left="993" w:right="0" w:hanging="539"/>
        <w:jc w:val="both"/>
        <w:rPr>
          <w:b/>
          <w:sz w:val="30"/>
        </w:rPr>
      </w:pPr>
      <w:r>
        <w:rPr>
          <w:b/>
          <w:sz w:val="30"/>
        </w:rPr>
        <w:t>Lack</w:t>
      </w:r>
      <w:r>
        <w:rPr>
          <w:b/>
          <w:spacing w:val="-8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funding</w:t>
      </w:r>
      <w:r>
        <w:rPr>
          <w:b/>
          <w:spacing w:val="-12"/>
          <w:sz w:val="30"/>
        </w:rPr>
        <w:t> </w:t>
      </w:r>
      <w:r>
        <w:rPr>
          <w:b/>
          <w:sz w:val="30"/>
        </w:rPr>
        <w:t>to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implement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Age-Friendly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Health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System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(AFHS)</w:t>
      </w:r>
      <w:r>
        <w:rPr>
          <w:b/>
          <w:spacing w:val="-5"/>
          <w:sz w:val="30"/>
        </w:rPr>
        <w:t> </w:t>
      </w:r>
      <w:r>
        <w:rPr>
          <w:b/>
          <w:spacing w:val="-2"/>
          <w:sz w:val="30"/>
        </w:rPr>
        <w:t>initiatives</w:t>
      </w:r>
    </w:p>
    <w:p>
      <w:pPr>
        <w:pStyle w:val="ListParagraph"/>
        <w:numPr>
          <w:ilvl w:val="1"/>
          <w:numId w:val="3"/>
        </w:numPr>
        <w:tabs>
          <w:tab w:pos="1533" w:val="left" w:leader="none"/>
        </w:tabs>
        <w:spacing w:line="240" w:lineRule="auto" w:before="179" w:after="0"/>
        <w:ind w:left="1533" w:right="0" w:hanging="359"/>
        <w:jc w:val="both"/>
        <w:rPr>
          <w:sz w:val="30"/>
        </w:rPr>
      </w:pPr>
      <w:r>
        <w:rPr>
          <w:sz w:val="30"/>
        </w:rPr>
        <w:t>Link</w:t>
      </w:r>
      <w:r>
        <w:rPr>
          <w:spacing w:val="-9"/>
          <w:sz w:val="30"/>
        </w:rPr>
        <w:t> </w:t>
      </w:r>
      <w:r>
        <w:rPr>
          <w:sz w:val="30"/>
        </w:rPr>
        <w:t>this</w:t>
      </w:r>
      <w:r>
        <w:rPr>
          <w:spacing w:val="-4"/>
          <w:sz w:val="30"/>
        </w:rPr>
        <w:t> </w:t>
      </w:r>
      <w:r>
        <w:rPr>
          <w:sz w:val="30"/>
        </w:rPr>
        <w:t>work</w:t>
      </w:r>
      <w:r>
        <w:rPr>
          <w:spacing w:val="-4"/>
          <w:sz w:val="30"/>
        </w:rPr>
        <w:t> </w:t>
      </w:r>
      <w:r>
        <w:rPr>
          <w:sz w:val="30"/>
        </w:rPr>
        <w:t>to</w:t>
      </w:r>
      <w:r>
        <w:rPr>
          <w:spacing w:val="-6"/>
          <w:sz w:val="30"/>
        </w:rPr>
        <w:t> </w:t>
      </w:r>
      <w:r>
        <w:rPr>
          <w:sz w:val="30"/>
        </w:rPr>
        <w:t>AFHS</w:t>
      </w:r>
      <w:r>
        <w:rPr>
          <w:spacing w:val="-3"/>
          <w:sz w:val="30"/>
        </w:rPr>
        <w:t> </w:t>
      </w:r>
      <w:r>
        <w:rPr>
          <w:sz w:val="30"/>
        </w:rPr>
        <w:t>recognition;</w:t>
      </w:r>
      <w:r>
        <w:rPr>
          <w:spacing w:val="-8"/>
          <w:sz w:val="30"/>
        </w:rPr>
        <w:t> </w:t>
      </w:r>
      <w:r>
        <w:rPr>
          <w:sz w:val="30"/>
        </w:rPr>
        <w:t>and</w:t>
      </w:r>
      <w:r>
        <w:rPr>
          <w:spacing w:val="-6"/>
          <w:sz w:val="30"/>
        </w:rPr>
        <w:t> </w:t>
      </w:r>
      <w:r>
        <w:rPr>
          <w:sz w:val="30"/>
        </w:rPr>
        <w:t>provide</w:t>
      </w:r>
      <w:r>
        <w:rPr>
          <w:spacing w:val="-5"/>
          <w:sz w:val="30"/>
        </w:rPr>
        <w:t> </w:t>
      </w:r>
      <w:r>
        <w:rPr>
          <w:sz w:val="30"/>
        </w:rPr>
        <w:t>advice</w:t>
      </w:r>
      <w:r>
        <w:rPr>
          <w:spacing w:val="-5"/>
          <w:sz w:val="30"/>
        </w:rPr>
        <w:t> </w:t>
      </w:r>
      <w:r>
        <w:rPr>
          <w:sz w:val="30"/>
        </w:rPr>
        <w:t>on</w:t>
      </w:r>
      <w:r>
        <w:rPr>
          <w:spacing w:val="-6"/>
          <w:sz w:val="30"/>
        </w:rPr>
        <w:t> </w:t>
      </w:r>
      <w:r>
        <w:rPr>
          <w:sz w:val="30"/>
        </w:rPr>
        <w:t>grant</w:t>
      </w:r>
      <w:r>
        <w:rPr>
          <w:spacing w:val="-9"/>
          <w:sz w:val="30"/>
        </w:rPr>
        <w:t> </w:t>
      </w:r>
      <w:r>
        <w:rPr>
          <w:sz w:val="30"/>
        </w:rPr>
        <w:t>funding</w:t>
      </w:r>
      <w:r>
        <w:rPr>
          <w:spacing w:val="-6"/>
          <w:sz w:val="30"/>
        </w:rPr>
        <w:t> </w:t>
      </w:r>
      <w:r>
        <w:rPr>
          <w:spacing w:val="-2"/>
          <w:sz w:val="30"/>
        </w:rPr>
        <w:t>resources.</w:t>
      </w:r>
    </w:p>
    <w:p>
      <w:pPr>
        <w:pStyle w:val="ListParagraph"/>
        <w:numPr>
          <w:ilvl w:val="0"/>
          <w:numId w:val="3"/>
        </w:numPr>
        <w:tabs>
          <w:tab w:pos="994" w:val="left" w:leader="none"/>
        </w:tabs>
        <w:spacing w:line="252" w:lineRule="auto" w:before="121" w:after="0"/>
        <w:ind w:left="994" w:right="1618" w:hanging="540"/>
        <w:jc w:val="both"/>
        <w:rPr>
          <w:b/>
          <w:sz w:val="30"/>
        </w:rPr>
      </w:pPr>
      <w:r>
        <w:rPr>
          <w:b/>
          <w:sz w:val="30"/>
        </w:rPr>
        <w:t>Gaps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perceived</w:t>
      </w:r>
      <w:r>
        <w:rPr>
          <w:b/>
          <w:spacing w:val="-12"/>
          <w:sz w:val="30"/>
        </w:rPr>
        <w:t> </w:t>
      </w:r>
      <w:r>
        <w:rPr>
          <w:b/>
          <w:sz w:val="30"/>
        </w:rPr>
        <w:t>value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dementia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care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among</w:t>
      </w:r>
      <w:r>
        <w:rPr>
          <w:b/>
          <w:spacing w:val="-8"/>
          <w:sz w:val="30"/>
        </w:rPr>
        <w:t> </w:t>
      </w:r>
      <w:r>
        <w:rPr>
          <w:b/>
          <w:sz w:val="30"/>
        </w:rPr>
        <w:t>clinicians,</w:t>
      </w:r>
      <w:r>
        <w:rPr>
          <w:b/>
          <w:spacing w:val="-15"/>
          <w:sz w:val="30"/>
        </w:rPr>
        <w:t> </w:t>
      </w:r>
      <w:r>
        <w:rPr>
          <w:b/>
          <w:sz w:val="30"/>
        </w:rPr>
        <w:t>systems,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patients,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and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families;</w:t>
      </w:r>
      <w:r>
        <w:rPr>
          <w:b/>
          <w:spacing w:val="-13"/>
          <w:sz w:val="30"/>
        </w:rPr>
        <w:t> </w:t>
      </w:r>
      <w:r>
        <w:rPr>
          <w:b/>
          <w:sz w:val="30"/>
        </w:rPr>
        <w:t>and confusion around the roles of various clinicians and specialists</w:t>
      </w:r>
    </w:p>
    <w:p>
      <w:pPr>
        <w:pStyle w:val="ListParagraph"/>
        <w:numPr>
          <w:ilvl w:val="1"/>
          <w:numId w:val="3"/>
        </w:numPr>
        <w:tabs>
          <w:tab w:pos="1713" w:val="left" w:leader="none"/>
        </w:tabs>
        <w:spacing w:line="240" w:lineRule="auto" w:before="100" w:after="0"/>
        <w:ind w:left="1713" w:right="0" w:hanging="539"/>
        <w:jc w:val="both"/>
        <w:rPr>
          <w:sz w:val="30"/>
        </w:rPr>
      </w:pPr>
      <w:r>
        <w:rPr>
          <w:sz w:val="30"/>
        </w:rPr>
        <w:t>Describe</w:t>
      </w:r>
      <w:r>
        <w:rPr>
          <w:spacing w:val="-8"/>
          <w:sz w:val="30"/>
        </w:rPr>
        <w:t> </w:t>
      </w:r>
      <w:r>
        <w:rPr>
          <w:sz w:val="30"/>
        </w:rPr>
        <w:t>how</w:t>
      </w:r>
      <w:r>
        <w:rPr>
          <w:spacing w:val="-10"/>
          <w:sz w:val="30"/>
        </w:rPr>
        <w:t> </w:t>
      </w:r>
      <w:r>
        <w:rPr>
          <w:sz w:val="30"/>
        </w:rPr>
        <w:t>interprofessional</w:t>
      </w:r>
      <w:r>
        <w:rPr>
          <w:spacing w:val="-10"/>
          <w:sz w:val="30"/>
        </w:rPr>
        <w:t> </w:t>
      </w:r>
      <w:r>
        <w:rPr>
          <w:sz w:val="30"/>
        </w:rPr>
        <w:t>dementia</w:t>
      </w:r>
      <w:r>
        <w:rPr>
          <w:spacing w:val="-8"/>
          <w:sz w:val="30"/>
        </w:rPr>
        <w:t> </w:t>
      </w:r>
      <w:r>
        <w:rPr>
          <w:sz w:val="30"/>
        </w:rPr>
        <w:t>care</w:t>
      </w:r>
      <w:r>
        <w:rPr>
          <w:spacing w:val="-8"/>
          <w:sz w:val="30"/>
        </w:rPr>
        <w:t> </w:t>
      </w:r>
      <w:r>
        <w:rPr>
          <w:sz w:val="30"/>
        </w:rPr>
        <w:t>teams</w:t>
      </w:r>
      <w:r>
        <w:rPr>
          <w:spacing w:val="-9"/>
          <w:sz w:val="30"/>
        </w:rPr>
        <w:t> </w:t>
      </w:r>
      <w:r>
        <w:rPr>
          <w:sz w:val="30"/>
        </w:rPr>
        <w:t>can</w:t>
      </w:r>
      <w:r>
        <w:rPr>
          <w:spacing w:val="-6"/>
          <w:sz w:val="30"/>
        </w:rPr>
        <w:t> </w:t>
      </w:r>
      <w:r>
        <w:rPr>
          <w:sz w:val="30"/>
        </w:rPr>
        <w:t>effectively</w:t>
      </w:r>
      <w:r>
        <w:rPr>
          <w:spacing w:val="-4"/>
          <w:sz w:val="30"/>
        </w:rPr>
        <w:t> </w:t>
      </w:r>
      <w:r>
        <w:rPr>
          <w:sz w:val="30"/>
        </w:rPr>
        <w:t>address</w:t>
      </w:r>
      <w:r>
        <w:rPr>
          <w:spacing w:val="-9"/>
          <w:sz w:val="30"/>
        </w:rPr>
        <w:t> </w:t>
      </w:r>
      <w:r>
        <w:rPr>
          <w:sz w:val="30"/>
        </w:rPr>
        <w:t>this</w:t>
      </w:r>
      <w:r>
        <w:rPr>
          <w:spacing w:val="-7"/>
          <w:sz w:val="30"/>
        </w:rPr>
        <w:t> </w:t>
      </w:r>
      <w:r>
        <w:rPr>
          <w:spacing w:val="-2"/>
          <w:sz w:val="30"/>
        </w:rPr>
        <w:t>challenge.</w:t>
      </w:r>
    </w:p>
    <w:p>
      <w:pPr>
        <w:pStyle w:val="ListParagraph"/>
        <w:numPr>
          <w:ilvl w:val="0"/>
          <w:numId w:val="3"/>
        </w:numPr>
        <w:tabs>
          <w:tab w:pos="994" w:val="left" w:leader="none"/>
        </w:tabs>
        <w:spacing w:line="254" w:lineRule="auto" w:before="118" w:after="0"/>
        <w:ind w:left="994" w:right="1120" w:hanging="540"/>
        <w:jc w:val="both"/>
        <w:rPr>
          <w:b/>
          <w:sz w:val="30"/>
        </w:rPr>
      </w:pPr>
      <w:r>
        <w:rPr>
          <w:b/>
          <w:sz w:val="30"/>
        </w:rPr>
        <w:t>Absence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individual</w:t>
      </w:r>
      <w:r>
        <w:rPr>
          <w:b/>
          <w:spacing w:val="-16"/>
          <w:sz w:val="30"/>
        </w:rPr>
        <w:t> </w:t>
      </w:r>
      <w:r>
        <w:rPr>
          <w:b/>
          <w:sz w:val="30"/>
        </w:rPr>
        <w:t>responsible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and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accountable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for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planning,</w:t>
      </w:r>
      <w:r>
        <w:rPr>
          <w:b/>
          <w:spacing w:val="-15"/>
          <w:sz w:val="30"/>
        </w:rPr>
        <w:t> </w:t>
      </w:r>
      <w:r>
        <w:rPr>
          <w:b/>
          <w:sz w:val="30"/>
        </w:rPr>
        <w:t>communication,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and</w:t>
      </w:r>
      <w:r>
        <w:rPr>
          <w:b/>
          <w:spacing w:val="-12"/>
          <w:sz w:val="30"/>
        </w:rPr>
        <w:t> </w:t>
      </w:r>
      <w:r>
        <w:rPr>
          <w:b/>
          <w:sz w:val="30"/>
        </w:rPr>
        <w:t>internal</w:t>
      </w:r>
      <w:r>
        <w:rPr>
          <w:b/>
          <w:spacing w:val="-9"/>
          <w:sz w:val="30"/>
        </w:rPr>
        <w:t> </w:t>
      </w:r>
      <w:r>
        <w:rPr>
          <w:b/>
          <w:sz w:val="30"/>
        </w:rPr>
        <w:t>team coordination activities required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to ensure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everyone works together as a cohesive team</w:t>
      </w:r>
    </w:p>
    <w:p>
      <w:pPr>
        <w:pStyle w:val="ListParagraph"/>
        <w:numPr>
          <w:ilvl w:val="1"/>
          <w:numId w:val="3"/>
        </w:numPr>
        <w:tabs>
          <w:tab w:pos="1534" w:val="left" w:leader="none"/>
        </w:tabs>
        <w:spacing w:line="252" w:lineRule="auto" w:before="95" w:after="0"/>
        <w:ind w:left="1534" w:right="1018" w:hanging="360"/>
        <w:jc w:val="left"/>
        <w:rPr>
          <w:sz w:val="30"/>
        </w:rPr>
      </w:pPr>
      <w:r>
        <w:rPr>
          <w:sz w:val="30"/>
        </w:rPr>
        <w:t>Consider recommending that one team member be responsible and accountable for conducting activities</w:t>
      </w:r>
      <w:r>
        <w:rPr>
          <w:spacing w:val="-5"/>
          <w:sz w:val="30"/>
        </w:rPr>
        <w:t> </w:t>
      </w:r>
      <w:r>
        <w:rPr>
          <w:sz w:val="30"/>
        </w:rPr>
        <w:t>that</w:t>
      </w:r>
      <w:r>
        <w:rPr>
          <w:spacing w:val="-10"/>
          <w:sz w:val="30"/>
        </w:rPr>
        <w:t> </w:t>
      </w:r>
      <w:r>
        <w:rPr>
          <w:sz w:val="30"/>
        </w:rPr>
        <w:t>ensure</w:t>
      </w:r>
      <w:r>
        <w:rPr>
          <w:spacing w:val="-3"/>
          <w:sz w:val="30"/>
        </w:rPr>
        <w:t> </w:t>
      </w:r>
      <w:r>
        <w:rPr>
          <w:sz w:val="30"/>
        </w:rPr>
        <w:t>cohesive</w:t>
      </w:r>
      <w:r>
        <w:rPr>
          <w:spacing w:val="-3"/>
          <w:sz w:val="30"/>
        </w:rPr>
        <w:t> </w:t>
      </w:r>
      <w:r>
        <w:rPr>
          <w:sz w:val="30"/>
        </w:rPr>
        <w:t>teamwork;</w:t>
      </w:r>
      <w:r>
        <w:rPr>
          <w:spacing w:val="-9"/>
          <w:sz w:val="30"/>
        </w:rPr>
        <w:t> </w:t>
      </w:r>
      <w:r>
        <w:rPr>
          <w:sz w:val="30"/>
        </w:rPr>
        <w:t>consider</w:t>
      </w:r>
      <w:r>
        <w:rPr>
          <w:spacing w:val="-4"/>
          <w:sz w:val="30"/>
        </w:rPr>
        <w:t> </w:t>
      </w:r>
      <w:r>
        <w:rPr>
          <w:sz w:val="30"/>
        </w:rPr>
        <w:t>training</w:t>
      </w:r>
      <w:r>
        <w:rPr>
          <w:spacing w:val="-10"/>
          <w:sz w:val="30"/>
        </w:rPr>
        <w:t> </w:t>
      </w:r>
      <w:r>
        <w:rPr>
          <w:sz w:val="30"/>
        </w:rPr>
        <w:t>options</w:t>
      </w:r>
      <w:r>
        <w:rPr>
          <w:spacing w:val="-7"/>
          <w:sz w:val="30"/>
        </w:rPr>
        <w:t> </w:t>
      </w:r>
      <w:r>
        <w:rPr>
          <w:sz w:val="30"/>
        </w:rPr>
        <w:t>for</w:t>
      </w:r>
      <w:r>
        <w:rPr>
          <w:spacing w:val="-4"/>
          <w:sz w:val="30"/>
        </w:rPr>
        <w:t> </w:t>
      </w:r>
      <w:r>
        <w:rPr>
          <w:sz w:val="30"/>
        </w:rPr>
        <w:t>that</w:t>
      </w:r>
      <w:r>
        <w:rPr>
          <w:spacing w:val="-7"/>
          <w:sz w:val="30"/>
        </w:rPr>
        <w:t> </w:t>
      </w:r>
      <w:r>
        <w:rPr>
          <w:sz w:val="30"/>
        </w:rPr>
        <w:t>individual;</w:t>
      </w:r>
      <w:r>
        <w:rPr>
          <w:spacing w:val="-9"/>
          <w:sz w:val="30"/>
        </w:rPr>
        <w:t> </w:t>
      </w:r>
      <w:r>
        <w:rPr>
          <w:sz w:val="30"/>
        </w:rPr>
        <w:t>and</w:t>
      </w:r>
      <w:r>
        <w:rPr>
          <w:spacing w:val="-7"/>
          <w:sz w:val="30"/>
        </w:rPr>
        <w:t> </w:t>
      </w:r>
      <w:r>
        <w:rPr>
          <w:sz w:val="30"/>
        </w:rPr>
        <w:t>advise primary care settings to implement a phased-in interprofessional team approach.</w:t>
      </w:r>
    </w:p>
    <w:p>
      <w:pPr>
        <w:pStyle w:val="ListParagraph"/>
        <w:numPr>
          <w:ilvl w:val="0"/>
          <w:numId w:val="3"/>
        </w:numPr>
        <w:tabs>
          <w:tab w:pos="994" w:val="left" w:leader="none"/>
        </w:tabs>
        <w:spacing w:line="254" w:lineRule="auto" w:before="102" w:after="0"/>
        <w:ind w:left="994" w:right="646" w:hanging="540"/>
        <w:jc w:val="left"/>
        <w:rPr>
          <w:b/>
          <w:sz w:val="30"/>
        </w:rPr>
      </w:pPr>
      <w:r>
        <w:rPr>
          <w:b/>
          <w:sz w:val="30"/>
        </w:rPr>
        <w:t>An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unclear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business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case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is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significant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concern.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Insufficient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funding</w:t>
      </w:r>
      <w:r>
        <w:rPr>
          <w:b/>
          <w:spacing w:val="-11"/>
          <w:sz w:val="30"/>
        </w:rPr>
        <w:t> </w:t>
      </w:r>
      <w:r>
        <w:rPr>
          <w:b/>
          <w:sz w:val="30"/>
        </w:rPr>
        <w:t>hinders</w:t>
      </w:r>
      <w:r>
        <w:rPr>
          <w:b/>
          <w:spacing w:val="-7"/>
          <w:sz w:val="30"/>
        </w:rPr>
        <w:t> </w:t>
      </w:r>
      <w:r>
        <w:rPr>
          <w:b/>
          <w:sz w:val="30"/>
        </w:rPr>
        <w:t>team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creation,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and</w:t>
      </w:r>
      <w:r>
        <w:rPr>
          <w:b/>
          <w:spacing w:val="-8"/>
          <w:sz w:val="30"/>
        </w:rPr>
        <w:t> </w:t>
      </w:r>
      <w:r>
        <w:rPr>
          <w:b/>
          <w:sz w:val="30"/>
        </w:rPr>
        <w:t>some essential services lack reimbursement</w:t>
      </w:r>
    </w:p>
    <w:p>
      <w:pPr>
        <w:pStyle w:val="ListParagraph"/>
        <w:numPr>
          <w:ilvl w:val="1"/>
          <w:numId w:val="3"/>
        </w:numPr>
        <w:tabs>
          <w:tab w:pos="1714" w:val="left" w:leader="none"/>
        </w:tabs>
        <w:spacing w:line="252" w:lineRule="auto" w:before="154" w:after="0"/>
        <w:ind w:left="1714" w:right="659" w:hanging="54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080">
                <wp:simplePos x="0" y="0"/>
                <wp:positionH relativeFrom="page">
                  <wp:posOffset>4537265</wp:posOffset>
                </wp:positionH>
                <wp:positionV relativeFrom="paragraph">
                  <wp:posOffset>748783</wp:posOffset>
                </wp:positionV>
                <wp:extent cx="70485" cy="14160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65015pt;margin-top:58.959305pt;width:5.55pt;height:11.15pt;mso-position-horizontal-relative:page;mso-position-vertical-relative:paragraph;z-index:-16422400" type="#_x0000_t202" id="docshape77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12"/>
                          <w:sz w:val="2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0"/>
        </w:rPr>
        <w:t>Find ways to address the need for a financial model to support integrated, holistic dementia care from</w:t>
      </w:r>
      <w:r>
        <w:rPr>
          <w:spacing w:val="-3"/>
          <w:sz w:val="30"/>
        </w:rPr>
        <w:t> </w:t>
      </w:r>
      <w:r>
        <w:rPr>
          <w:sz w:val="30"/>
        </w:rPr>
        <w:t>diagnosis</w:t>
      </w:r>
      <w:r>
        <w:rPr>
          <w:spacing w:val="-8"/>
          <w:sz w:val="30"/>
        </w:rPr>
        <w:t> </w:t>
      </w:r>
      <w:r>
        <w:rPr>
          <w:sz w:val="30"/>
        </w:rPr>
        <w:t>to</w:t>
      </w:r>
      <w:r>
        <w:rPr>
          <w:spacing w:val="-5"/>
          <w:sz w:val="30"/>
        </w:rPr>
        <w:t> </w:t>
      </w:r>
      <w:r>
        <w:rPr>
          <w:sz w:val="30"/>
        </w:rPr>
        <w:t>end</w:t>
      </w:r>
      <w:r>
        <w:rPr>
          <w:spacing w:val="-2"/>
          <w:sz w:val="30"/>
        </w:rPr>
        <w:t> </w:t>
      </w:r>
      <w:r>
        <w:rPr>
          <w:sz w:val="30"/>
        </w:rPr>
        <w:t>of</w:t>
      </w:r>
      <w:r>
        <w:rPr>
          <w:spacing w:val="-3"/>
          <w:sz w:val="30"/>
        </w:rPr>
        <w:t> </w:t>
      </w:r>
      <w:r>
        <w:rPr>
          <w:sz w:val="30"/>
        </w:rPr>
        <w:t>life.</w:t>
      </w:r>
      <w:r>
        <w:rPr>
          <w:spacing w:val="-1"/>
          <w:sz w:val="30"/>
        </w:rPr>
        <w:t> </w:t>
      </w:r>
      <w:r>
        <w:rPr>
          <w:sz w:val="30"/>
        </w:rPr>
        <w:t>Place</w:t>
      </w:r>
      <w:r>
        <w:rPr>
          <w:spacing w:val="-4"/>
          <w:sz w:val="30"/>
        </w:rPr>
        <w:t> </w:t>
      </w:r>
      <w:r>
        <w:rPr>
          <w:sz w:val="30"/>
        </w:rPr>
        <w:t>initial</w:t>
      </w:r>
      <w:r>
        <w:rPr>
          <w:spacing w:val="-5"/>
          <w:sz w:val="30"/>
        </w:rPr>
        <w:t> </w:t>
      </w:r>
      <w:r>
        <w:rPr>
          <w:sz w:val="30"/>
        </w:rPr>
        <w:t>focus</w:t>
      </w:r>
      <w:r>
        <w:rPr>
          <w:spacing w:val="-1"/>
          <w:sz w:val="30"/>
        </w:rPr>
        <w:t> </w:t>
      </w:r>
      <w:r>
        <w:rPr>
          <w:sz w:val="30"/>
        </w:rPr>
        <w:t>on</w:t>
      </w:r>
      <w:r>
        <w:rPr>
          <w:spacing w:val="-5"/>
          <w:sz w:val="30"/>
        </w:rPr>
        <w:t> </w:t>
      </w:r>
      <w:r>
        <w:rPr>
          <w:sz w:val="30"/>
        </w:rPr>
        <w:t>the</w:t>
      </w:r>
      <w:r>
        <w:rPr>
          <w:spacing w:val="-4"/>
          <w:sz w:val="30"/>
        </w:rPr>
        <w:t> </w:t>
      </w:r>
      <w:r>
        <w:rPr>
          <w:sz w:val="30"/>
        </w:rPr>
        <w:t>GUIDE</w:t>
      </w:r>
      <w:r>
        <w:rPr>
          <w:spacing w:val="-3"/>
          <w:sz w:val="30"/>
        </w:rPr>
        <w:t> </w:t>
      </w:r>
      <w:r>
        <w:rPr>
          <w:sz w:val="30"/>
        </w:rPr>
        <w:t>initiative</w:t>
      </w:r>
      <w:r>
        <w:rPr>
          <w:spacing w:val="-4"/>
          <w:sz w:val="30"/>
        </w:rPr>
        <w:t> </w:t>
      </w:r>
      <w:r>
        <w:rPr>
          <w:sz w:val="30"/>
        </w:rPr>
        <w:t>participants;</w:t>
      </w:r>
      <w:r>
        <w:rPr>
          <w:spacing w:val="-11"/>
          <w:sz w:val="30"/>
        </w:rPr>
        <w:t> </w:t>
      </w:r>
      <w:r>
        <w:rPr>
          <w:sz w:val="30"/>
        </w:rPr>
        <w:t>and</w:t>
      </w:r>
      <w:r>
        <w:rPr>
          <w:spacing w:val="-5"/>
          <w:sz w:val="30"/>
        </w:rPr>
        <w:t> </w:t>
      </w:r>
      <w:r>
        <w:rPr>
          <w:sz w:val="30"/>
        </w:rPr>
        <w:t>develop</w:t>
      </w:r>
      <w:r>
        <w:rPr>
          <w:spacing w:val="-1"/>
          <w:sz w:val="30"/>
        </w:rPr>
        <w:t> </w:t>
      </w:r>
      <w:r>
        <w:rPr>
          <w:sz w:val="30"/>
        </w:rPr>
        <w:t>an approach to bring other primary care organizations into the fold.</w:t>
      </w:r>
    </w:p>
    <w:p>
      <w:pPr>
        <w:tabs>
          <w:tab w:pos="13938" w:val="left" w:leader="none"/>
        </w:tabs>
        <w:spacing w:line="165" w:lineRule="auto" w:before="0"/>
        <w:ind w:left="6558" w:right="0" w:firstLine="0"/>
        <w:jc w:val="left"/>
        <w:rPr>
          <w:sz w:val="24"/>
        </w:rPr>
      </w:pPr>
      <w:r>
        <w:rPr>
          <w:spacing w:val="-10"/>
          <w:position w:val="-13"/>
          <w:sz w:val="24"/>
        </w:rPr>
        <w:t>8</w:t>
      </w:r>
      <w:r>
        <w:rPr>
          <w:position w:val="-13"/>
          <w:sz w:val="24"/>
        </w:rPr>
        <w:tab/>
      </w:r>
      <w:r>
        <w:rPr>
          <w:spacing w:val="-10"/>
          <w:sz w:val="24"/>
        </w:rPr>
        <w:t>A</w:t>
      </w:r>
    </w:p>
    <w:p>
      <w:pPr>
        <w:spacing w:after="0" w:line="165" w:lineRule="auto"/>
        <w:jc w:val="left"/>
        <w:rPr>
          <w:sz w:val="24"/>
        </w:rPr>
        <w:sectPr>
          <w:footerReference w:type="default" r:id="rId18"/>
          <w:pgSz w:w="14400" w:h="10800" w:orient="landscape"/>
          <w:pgMar w:header="0" w:footer="0" w:top="620" w:bottom="0" w:left="0" w:right="0"/>
        </w:sectPr>
      </w:pPr>
    </w:p>
    <w:p>
      <w:pPr>
        <w:spacing w:before="494"/>
        <w:ind w:left="2756" w:right="0" w:firstLine="0"/>
        <w:jc w:val="left"/>
        <w:rPr>
          <w:b/>
          <w:i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128">
                <wp:simplePos x="0" y="0"/>
                <wp:positionH relativeFrom="page">
                  <wp:posOffset>-18288</wp:posOffset>
                </wp:positionH>
                <wp:positionV relativeFrom="page">
                  <wp:posOffset>-18288</wp:posOffset>
                </wp:positionV>
                <wp:extent cx="9162415" cy="103187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9162415" cy="1031875"/>
                          <a:chExt cx="9162415" cy="103187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175260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 descr="Discussion bubbles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1399031" cy="1013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1280160" cy="894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9050" y="19050"/>
                            <a:ext cx="1298575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 h="913130">
                                <a:moveTo>
                                  <a:pt x="1298448" y="0"/>
                                </a:moveTo>
                                <a:lnTo>
                                  <a:pt x="1298448" y="912876"/>
                                </a:lnTo>
                                <a:lnTo>
                                  <a:pt x="0" y="91287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44pt;margin-top:-1.44pt;width:721.45pt;height:81.25pt;mso-position-horizontal-relative:page;mso-position-vertical-relative:page;z-index:-16420352" id="docshapegroup79" coordorigin="-29,-29" coordsize="14429,1625">
                <v:shape style="position:absolute;left:0;top:0;width:14400;height:1464" type="#_x0000_t75" id="docshape80" stroked="false">
                  <v:imagedata r:id="rId6" o:title=""/>
                </v:shape>
                <v:shape style="position:absolute;left:40;top:247;width:1200;height:1152" type="#_x0000_t75" id="docshape81" stroked="false">
                  <v:imagedata r:id="rId7" o:title=""/>
                </v:shape>
                <v:shape style="position:absolute;left:0;top:0;width:2204;height:1596" type="#_x0000_t75" id="docshape82" alt="Discussion bubbles." stroked="false">
                  <v:imagedata r:id="rId21" o:title=""/>
                </v:shape>
                <v:shape style="position:absolute;left:0;top:0;width:2016;height:1409" type="#_x0000_t75" id="docshape83" stroked="false">
                  <v:imagedata r:id="rId22" o:title=""/>
                </v:shape>
                <v:shape style="position:absolute;left:1;top:1;width:2045;height:1438" id="docshape84" coordorigin="1,1" coordsize="2045,1438" path="m2046,1l2046,1439,1,1439e" filled="false" stroked="true" strokeweight="3.0pt" strokecolor="#ffc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lide Number 9" w:id="10"/>
      <w:bookmarkEnd w:id="10"/>
      <w:r>
        <w:rPr/>
      </w:r>
      <w:r>
        <w:rPr>
          <w:b/>
          <w:color w:val="FFC000"/>
          <w:sz w:val="48"/>
        </w:rPr>
        <w:t>COUNCIL</w:t>
      </w:r>
      <w:r>
        <w:rPr>
          <w:b/>
          <w:color w:val="FFC000"/>
          <w:spacing w:val="-8"/>
          <w:sz w:val="48"/>
        </w:rPr>
        <w:t> </w:t>
      </w:r>
      <w:r>
        <w:rPr>
          <w:b/>
          <w:color w:val="FFC000"/>
          <w:sz w:val="48"/>
        </w:rPr>
        <w:t>DISCUSSION</w:t>
      </w:r>
      <w:r>
        <w:rPr>
          <w:b/>
          <w:color w:val="FFC000"/>
          <w:spacing w:val="-5"/>
          <w:sz w:val="48"/>
        </w:rPr>
        <w:t> </w:t>
      </w:r>
      <w:r>
        <w:rPr>
          <w:b/>
          <w:i/>
          <w:color w:val="FFC000"/>
          <w:sz w:val="48"/>
        </w:rPr>
        <w:t>(15</w:t>
      </w:r>
      <w:r>
        <w:rPr>
          <w:b/>
          <w:i/>
          <w:color w:val="FFC000"/>
          <w:spacing w:val="-4"/>
          <w:sz w:val="48"/>
        </w:rPr>
        <w:t> min)</w:t>
      </w:r>
    </w:p>
    <w:p>
      <w:pPr>
        <w:spacing w:line="338" w:lineRule="auto" w:before="420"/>
        <w:ind w:left="831" w:right="6844" w:firstLine="0"/>
        <w:jc w:val="lef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1353311</wp:posOffset>
                </wp:positionH>
                <wp:positionV relativeFrom="paragraph">
                  <wp:posOffset>1217720</wp:posOffset>
                </wp:positionV>
                <wp:extent cx="6251575" cy="110998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251575" cy="1109980"/>
                          <a:chExt cx="6251575" cy="110998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050" y="19050"/>
                            <a:ext cx="621347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1071880">
                                <a:moveTo>
                                  <a:pt x="6034786" y="0"/>
                                </a:moveTo>
                                <a:lnTo>
                                  <a:pt x="178562" y="0"/>
                                </a:lnTo>
                                <a:lnTo>
                                  <a:pt x="131093" y="6378"/>
                                </a:lnTo>
                                <a:lnTo>
                                  <a:pt x="88439" y="24379"/>
                                </a:lnTo>
                                <a:lnTo>
                                  <a:pt x="52300" y="52300"/>
                                </a:lnTo>
                                <a:lnTo>
                                  <a:pt x="24379" y="88439"/>
                                </a:lnTo>
                                <a:lnTo>
                                  <a:pt x="6378" y="131093"/>
                                </a:lnTo>
                                <a:lnTo>
                                  <a:pt x="0" y="178562"/>
                                </a:lnTo>
                                <a:lnTo>
                                  <a:pt x="0" y="892797"/>
                                </a:lnTo>
                                <a:lnTo>
                                  <a:pt x="6378" y="940270"/>
                                </a:lnTo>
                                <a:lnTo>
                                  <a:pt x="24379" y="982929"/>
                                </a:lnTo>
                                <a:lnTo>
                                  <a:pt x="52300" y="1019070"/>
                                </a:lnTo>
                                <a:lnTo>
                                  <a:pt x="88439" y="1046992"/>
                                </a:lnTo>
                                <a:lnTo>
                                  <a:pt x="131093" y="1064993"/>
                                </a:lnTo>
                                <a:lnTo>
                                  <a:pt x="178562" y="1071372"/>
                                </a:lnTo>
                                <a:lnTo>
                                  <a:pt x="6034786" y="1071372"/>
                                </a:lnTo>
                                <a:lnTo>
                                  <a:pt x="6082254" y="1064993"/>
                                </a:lnTo>
                                <a:lnTo>
                                  <a:pt x="6124908" y="1046992"/>
                                </a:lnTo>
                                <a:lnTo>
                                  <a:pt x="6161047" y="1019070"/>
                                </a:lnTo>
                                <a:lnTo>
                                  <a:pt x="6188968" y="982929"/>
                                </a:lnTo>
                                <a:lnTo>
                                  <a:pt x="6206969" y="940270"/>
                                </a:lnTo>
                                <a:lnTo>
                                  <a:pt x="6213348" y="892797"/>
                                </a:lnTo>
                                <a:lnTo>
                                  <a:pt x="6213348" y="178562"/>
                                </a:lnTo>
                                <a:lnTo>
                                  <a:pt x="6206969" y="131093"/>
                                </a:lnTo>
                                <a:lnTo>
                                  <a:pt x="6188968" y="88439"/>
                                </a:lnTo>
                                <a:lnTo>
                                  <a:pt x="6161047" y="52300"/>
                                </a:lnTo>
                                <a:lnTo>
                                  <a:pt x="6124908" y="24379"/>
                                </a:lnTo>
                                <a:lnTo>
                                  <a:pt x="6082254" y="6378"/>
                                </a:lnTo>
                                <a:lnTo>
                                  <a:pt x="6034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050" y="19050"/>
                            <a:ext cx="621347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1071880">
                                <a:moveTo>
                                  <a:pt x="0" y="178562"/>
                                </a:moveTo>
                                <a:lnTo>
                                  <a:pt x="6378" y="131093"/>
                                </a:lnTo>
                                <a:lnTo>
                                  <a:pt x="24379" y="88439"/>
                                </a:lnTo>
                                <a:lnTo>
                                  <a:pt x="52300" y="52300"/>
                                </a:lnTo>
                                <a:lnTo>
                                  <a:pt x="88439" y="24379"/>
                                </a:lnTo>
                                <a:lnTo>
                                  <a:pt x="131093" y="6378"/>
                                </a:lnTo>
                                <a:lnTo>
                                  <a:pt x="178562" y="0"/>
                                </a:lnTo>
                                <a:lnTo>
                                  <a:pt x="6034786" y="0"/>
                                </a:lnTo>
                                <a:lnTo>
                                  <a:pt x="6082254" y="6378"/>
                                </a:lnTo>
                                <a:lnTo>
                                  <a:pt x="6124908" y="24379"/>
                                </a:lnTo>
                                <a:lnTo>
                                  <a:pt x="6161047" y="52300"/>
                                </a:lnTo>
                                <a:lnTo>
                                  <a:pt x="6188968" y="88439"/>
                                </a:lnTo>
                                <a:lnTo>
                                  <a:pt x="6206969" y="131093"/>
                                </a:lnTo>
                                <a:lnTo>
                                  <a:pt x="6213348" y="178562"/>
                                </a:lnTo>
                                <a:lnTo>
                                  <a:pt x="6213348" y="892797"/>
                                </a:lnTo>
                                <a:lnTo>
                                  <a:pt x="6206969" y="940270"/>
                                </a:lnTo>
                                <a:lnTo>
                                  <a:pt x="6188968" y="982929"/>
                                </a:lnTo>
                                <a:lnTo>
                                  <a:pt x="6161047" y="1019070"/>
                                </a:lnTo>
                                <a:lnTo>
                                  <a:pt x="6124908" y="1046992"/>
                                </a:lnTo>
                                <a:lnTo>
                                  <a:pt x="6082254" y="1064993"/>
                                </a:lnTo>
                                <a:lnTo>
                                  <a:pt x="6034786" y="1071372"/>
                                </a:lnTo>
                                <a:lnTo>
                                  <a:pt x="178562" y="1071372"/>
                                </a:lnTo>
                                <a:lnTo>
                                  <a:pt x="131093" y="1064993"/>
                                </a:lnTo>
                                <a:lnTo>
                                  <a:pt x="88439" y="1046992"/>
                                </a:lnTo>
                                <a:lnTo>
                                  <a:pt x="52300" y="1019070"/>
                                </a:lnTo>
                                <a:lnTo>
                                  <a:pt x="24379" y="982929"/>
                                </a:lnTo>
                                <a:lnTo>
                                  <a:pt x="6378" y="940270"/>
                                </a:lnTo>
                                <a:lnTo>
                                  <a:pt x="0" y="892797"/>
                                </a:lnTo>
                                <a:lnTo>
                                  <a:pt x="0" y="17856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251575" cy="1109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8"/>
                                <w:ind w:left="2967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(1)</w:t>
                              </w:r>
                              <w:r>
                                <w:rPr>
                                  <w:b/>
                                  <w:color w:val="0039AC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0039AC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pacing w:val="-2"/>
                                  <w:sz w:val="40"/>
                                </w:rPr>
                                <w:t>MODELS?</w:t>
                              </w:r>
                            </w:p>
                            <w:p>
                              <w:pPr>
                                <w:spacing w:line="235" w:lineRule="auto" w:before="59"/>
                                <w:ind w:left="1397" w:right="135" w:firstLine="134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Do you know of any financial models that support</w:t>
                              </w:r>
                              <w:r>
                                <w:rPr>
                                  <w:b/>
                                  <w:color w:val="001F5F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integrated,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holistic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dementia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care?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559998pt;margin-top:95.883522pt;width:492.25pt;height:87.4pt;mso-position-horizontal-relative:page;mso-position-vertical-relative:paragraph;z-index:-16419840" id="docshapegroup85" coordorigin="2131,1918" coordsize="9845,1748">
                <v:shape style="position:absolute;left:2161;top:1947;width:9785;height:1688" id="docshape86" coordorigin="2161,1948" coordsize="9785,1688" path="m11665,1948l2442,1948,2368,1958,2300,1986,2244,2030,2200,2087,2171,2154,2161,2229,2161,3354,2171,3428,2200,3496,2244,3553,2300,3596,2368,3625,2442,3635,11665,3635,11740,3625,11807,3596,11864,3553,11908,3496,11936,3428,11946,3354,11946,2229,11936,2154,11908,2087,11864,2030,11807,1986,11740,1958,11665,1948xe" filled="true" fillcolor="#ffedb8" stroked="false">
                  <v:path arrowok="t"/>
                  <v:fill type="solid"/>
                </v:shape>
                <v:shape style="position:absolute;left:2161;top:1947;width:9785;height:1688" id="docshape87" coordorigin="2161,1948" coordsize="9785,1688" path="m2161,2229l2171,2154,2200,2087,2244,2030,2300,1986,2368,1958,2442,1948,11665,1948,11740,1958,11807,1986,11864,2030,11908,2087,11936,2154,11946,2229,11946,3354,11936,3428,11908,3496,11864,3553,11807,3596,11740,3625,11665,3635,2442,3635,2368,3625,2300,3596,2244,3553,2200,3496,2171,3428,2161,3354,2161,2229xe" filled="false" stroked="true" strokeweight="3pt" strokecolor="#ffc000">
                  <v:path arrowok="t"/>
                  <v:stroke dashstyle="solid"/>
                </v:shape>
                <v:shape style="position:absolute;left:2131;top:1917;width:9845;height:1748" type="#_x0000_t202" id="docshape88" filled="false" stroked="false">
                  <v:textbox inset="0,0,0,0">
                    <w:txbxContent>
                      <w:p>
                        <w:pPr>
                          <w:spacing w:before="178"/>
                          <w:ind w:left="2967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39AC"/>
                            <w:sz w:val="40"/>
                          </w:rPr>
                          <w:t>(1)</w:t>
                        </w:r>
                        <w:r>
                          <w:rPr>
                            <w:b/>
                            <w:color w:val="0039AC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FINANCIAL</w:t>
                        </w:r>
                        <w:r>
                          <w:rPr>
                            <w:b/>
                            <w:color w:val="0039AC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pacing w:val="-2"/>
                            <w:sz w:val="40"/>
                          </w:rPr>
                          <w:t>MODELS?</w:t>
                        </w:r>
                      </w:p>
                      <w:p>
                        <w:pPr>
                          <w:spacing w:line="235" w:lineRule="auto" w:before="59"/>
                          <w:ind w:left="1397" w:right="135" w:firstLine="134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1F5F"/>
                            <w:sz w:val="40"/>
                          </w:rPr>
                          <w:t>Do you know of any financial models that support</w:t>
                        </w:r>
                        <w:r>
                          <w:rPr>
                            <w:b/>
                            <w:color w:val="001F5F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integrated,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holistic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dementia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care?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1F5F"/>
          <w:sz w:val="48"/>
        </w:rPr>
        <w:t>Your</w:t>
      </w:r>
      <w:r>
        <w:rPr>
          <w:b/>
          <w:color w:val="001F5F"/>
          <w:spacing w:val="-28"/>
          <w:sz w:val="48"/>
        </w:rPr>
        <w:t> </w:t>
      </w:r>
      <w:r>
        <w:rPr>
          <w:b/>
          <w:color w:val="001F5F"/>
          <w:sz w:val="48"/>
        </w:rPr>
        <w:t>Questions</w:t>
      </w:r>
      <w:r>
        <w:rPr>
          <w:b/>
          <w:color w:val="001F5F"/>
          <w:spacing w:val="-27"/>
          <w:sz w:val="48"/>
        </w:rPr>
        <w:t> </w:t>
      </w:r>
      <w:r>
        <w:rPr>
          <w:b/>
          <w:color w:val="001F5F"/>
          <w:sz w:val="48"/>
        </w:rPr>
        <w:t>or</w:t>
      </w:r>
      <w:r>
        <w:rPr>
          <w:b/>
          <w:color w:val="001F5F"/>
          <w:spacing w:val="-27"/>
          <w:sz w:val="48"/>
        </w:rPr>
        <w:t> </w:t>
      </w:r>
      <w:r>
        <w:rPr>
          <w:b/>
          <w:color w:val="001F5F"/>
          <w:sz w:val="48"/>
        </w:rPr>
        <w:t>Comments? Our Questions: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1312163</wp:posOffset>
                </wp:positionH>
                <wp:positionV relativeFrom="paragraph">
                  <wp:posOffset>277673</wp:posOffset>
                </wp:positionV>
                <wp:extent cx="6417945" cy="145542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6417945" cy="1455420"/>
                          <a:chExt cx="6417945" cy="14554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19050" y="19050"/>
                            <a:ext cx="6379845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9845" h="1417320">
                                <a:moveTo>
                                  <a:pt x="6143244" y="0"/>
                                </a:moveTo>
                                <a:lnTo>
                                  <a:pt x="236220" y="0"/>
                                </a:lnTo>
                                <a:lnTo>
                                  <a:pt x="188615" y="4798"/>
                                </a:lnTo>
                                <a:lnTo>
                                  <a:pt x="144275" y="18562"/>
                                </a:lnTo>
                                <a:lnTo>
                                  <a:pt x="104149" y="40340"/>
                                </a:lnTo>
                                <a:lnTo>
                                  <a:pt x="69189" y="69184"/>
                                </a:lnTo>
                                <a:lnTo>
                                  <a:pt x="40344" y="104144"/>
                                </a:lnTo>
                                <a:lnTo>
                                  <a:pt x="18564" y="144269"/>
                                </a:lnTo>
                                <a:lnTo>
                                  <a:pt x="4799" y="188611"/>
                                </a:lnTo>
                                <a:lnTo>
                                  <a:pt x="0" y="236220"/>
                                </a:lnTo>
                                <a:lnTo>
                                  <a:pt x="0" y="1181087"/>
                                </a:lnTo>
                                <a:lnTo>
                                  <a:pt x="4799" y="1228696"/>
                                </a:lnTo>
                                <a:lnTo>
                                  <a:pt x="18564" y="1273039"/>
                                </a:lnTo>
                                <a:lnTo>
                                  <a:pt x="40344" y="1313166"/>
                                </a:lnTo>
                                <a:lnTo>
                                  <a:pt x="69189" y="1348128"/>
                                </a:lnTo>
                                <a:lnTo>
                                  <a:pt x="104149" y="1376975"/>
                                </a:lnTo>
                                <a:lnTo>
                                  <a:pt x="144275" y="1398755"/>
                                </a:lnTo>
                                <a:lnTo>
                                  <a:pt x="188615" y="1412520"/>
                                </a:lnTo>
                                <a:lnTo>
                                  <a:pt x="236220" y="1417320"/>
                                </a:lnTo>
                                <a:lnTo>
                                  <a:pt x="6143244" y="1417320"/>
                                </a:lnTo>
                                <a:lnTo>
                                  <a:pt x="6190848" y="1412520"/>
                                </a:lnTo>
                                <a:lnTo>
                                  <a:pt x="6235188" y="1398755"/>
                                </a:lnTo>
                                <a:lnTo>
                                  <a:pt x="6275314" y="1376975"/>
                                </a:lnTo>
                                <a:lnTo>
                                  <a:pt x="6310274" y="1348128"/>
                                </a:lnTo>
                                <a:lnTo>
                                  <a:pt x="6339119" y="1313166"/>
                                </a:lnTo>
                                <a:lnTo>
                                  <a:pt x="6360899" y="1273039"/>
                                </a:lnTo>
                                <a:lnTo>
                                  <a:pt x="6374664" y="1228696"/>
                                </a:lnTo>
                                <a:lnTo>
                                  <a:pt x="6379464" y="1181087"/>
                                </a:lnTo>
                                <a:lnTo>
                                  <a:pt x="6379464" y="236220"/>
                                </a:lnTo>
                                <a:lnTo>
                                  <a:pt x="6374664" y="188611"/>
                                </a:lnTo>
                                <a:lnTo>
                                  <a:pt x="6360899" y="144269"/>
                                </a:lnTo>
                                <a:lnTo>
                                  <a:pt x="6339119" y="104144"/>
                                </a:lnTo>
                                <a:lnTo>
                                  <a:pt x="6310274" y="69184"/>
                                </a:lnTo>
                                <a:lnTo>
                                  <a:pt x="6275314" y="40340"/>
                                </a:lnTo>
                                <a:lnTo>
                                  <a:pt x="6235188" y="18562"/>
                                </a:lnTo>
                                <a:lnTo>
                                  <a:pt x="6190848" y="4798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050" y="19050"/>
                            <a:ext cx="6379845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9845" h="1417320">
                                <a:moveTo>
                                  <a:pt x="0" y="236220"/>
                                </a:moveTo>
                                <a:lnTo>
                                  <a:pt x="4799" y="188611"/>
                                </a:lnTo>
                                <a:lnTo>
                                  <a:pt x="18564" y="144269"/>
                                </a:lnTo>
                                <a:lnTo>
                                  <a:pt x="40344" y="104144"/>
                                </a:lnTo>
                                <a:lnTo>
                                  <a:pt x="69189" y="69184"/>
                                </a:lnTo>
                                <a:lnTo>
                                  <a:pt x="104149" y="40340"/>
                                </a:lnTo>
                                <a:lnTo>
                                  <a:pt x="144275" y="18562"/>
                                </a:lnTo>
                                <a:lnTo>
                                  <a:pt x="188615" y="4798"/>
                                </a:lnTo>
                                <a:lnTo>
                                  <a:pt x="236220" y="0"/>
                                </a:lnTo>
                                <a:lnTo>
                                  <a:pt x="6143244" y="0"/>
                                </a:lnTo>
                                <a:lnTo>
                                  <a:pt x="6190848" y="4798"/>
                                </a:lnTo>
                                <a:lnTo>
                                  <a:pt x="6235188" y="18562"/>
                                </a:lnTo>
                                <a:lnTo>
                                  <a:pt x="6275314" y="40340"/>
                                </a:lnTo>
                                <a:lnTo>
                                  <a:pt x="6310274" y="69184"/>
                                </a:lnTo>
                                <a:lnTo>
                                  <a:pt x="6339119" y="104144"/>
                                </a:lnTo>
                                <a:lnTo>
                                  <a:pt x="6360899" y="144269"/>
                                </a:lnTo>
                                <a:lnTo>
                                  <a:pt x="6374664" y="188611"/>
                                </a:lnTo>
                                <a:lnTo>
                                  <a:pt x="6379464" y="236220"/>
                                </a:lnTo>
                                <a:lnTo>
                                  <a:pt x="6379464" y="1181087"/>
                                </a:lnTo>
                                <a:lnTo>
                                  <a:pt x="6374664" y="1228696"/>
                                </a:lnTo>
                                <a:lnTo>
                                  <a:pt x="6360899" y="1273039"/>
                                </a:lnTo>
                                <a:lnTo>
                                  <a:pt x="6339119" y="1313166"/>
                                </a:lnTo>
                                <a:lnTo>
                                  <a:pt x="6310274" y="1348128"/>
                                </a:lnTo>
                                <a:lnTo>
                                  <a:pt x="6275314" y="1376975"/>
                                </a:lnTo>
                                <a:lnTo>
                                  <a:pt x="6235188" y="1398755"/>
                                </a:lnTo>
                                <a:lnTo>
                                  <a:pt x="6190848" y="1412520"/>
                                </a:lnTo>
                                <a:lnTo>
                                  <a:pt x="6143244" y="1417320"/>
                                </a:lnTo>
                                <a:lnTo>
                                  <a:pt x="236220" y="1417320"/>
                                </a:lnTo>
                                <a:lnTo>
                                  <a:pt x="188615" y="1412520"/>
                                </a:lnTo>
                                <a:lnTo>
                                  <a:pt x="144275" y="1398755"/>
                                </a:lnTo>
                                <a:lnTo>
                                  <a:pt x="104149" y="1376975"/>
                                </a:lnTo>
                                <a:lnTo>
                                  <a:pt x="69189" y="1348128"/>
                                </a:lnTo>
                                <a:lnTo>
                                  <a:pt x="40344" y="1313166"/>
                                </a:lnTo>
                                <a:lnTo>
                                  <a:pt x="18564" y="1273039"/>
                                </a:lnTo>
                                <a:lnTo>
                                  <a:pt x="4799" y="1228696"/>
                                </a:lnTo>
                                <a:lnTo>
                                  <a:pt x="0" y="1181087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3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6417945" cy="145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4"/>
                                <w:ind w:left="2719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(2)</w:t>
                              </w:r>
                              <w:r>
                                <w:rPr>
                                  <w:b/>
                                  <w:color w:val="0039AC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POLICIES</w:t>
                              </w:r>
                              <w:r>
                                <w:rPr>
                                  <w:b/>
                                  <w:color w:val="0039AC"/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0039AC"/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pacing w:val="-2"/>
                                  <w:sz w:val="40"/>
                                </w:rPr>
                                <w:t>LEGISLATION?</w:t>
                              </w:r>
                            </w:p>
                            <w:p>
                              <w:pPr>
                                <w:spacing w:line="235" w:lineRule="auto" w:before="59"/>
                                <w:ind w:left="414" w:right="291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policies</w:t>
                              </w:r>
                              <w:r>
                                <w:rPr>
                                  <w:b/>
                                  <w:color w:val="001F5F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legislation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1F5F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Council could endorse to improve the likelihood of implementation of our team’s recommendations?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32pt;margin-top:21.86405pt;width:505.35pt;height:114.6pt;mso-position-horizontal-relative:page;mso-position-vertical-relative:paragraph;z-index:-15715328;mso-wrap-distance-left:0;mso-wrap-distance-right:0" id="docshapegroup89" coordorigin="2066,437" coordsize="10107,2292">
                <v:shape style="position:absolute;left:2096;top:467;width:10047;height:2232" id="docshape90" coordorigin="2096,467" coordsize="10047,2232" path="m11771,467l2468,467,2393,475,2324,497,2260,531,2205,576,2160,631,2126,694,2104,764,2096,839,2096,2327,2104,2402,2126,2472,2160,2535,2205,2590,2260,2636,2324,2670,2393,2692,2468,2699,11771,2699,11846,2692,11916,2670,11979,2636,12034,2590,12079,2535,12114,2472,12135,2402,12143,2327,12143,839,12135,764,12114,694,12079,631,12034,576,11979,531,11916,497,11846,475,11771,467xe" filled="true" fillcolor="#f7f9ff" stroked="false">
                  <v:path arrowok="t"/>
                  <v:fill type="solid"/>
                </v:shape>
                <v:shape style="position:absolute;left:2096;top:467;width:10047;height:2232" id="docshape91" coordorigin="2096,467" coordsize="10047,2232" path="m2096,839l2104,764,2126,694,2160,631,2205,576,2260,531,2324,497,2393,475,2468,467,11771,467,11846,475,11916,497,11979,531,12034,576,12079,631,12114,694,12135,764,12143,839,12143,2327,12135,2402,12114,2472,12079,2535,12034,2590,11979,2636,11916,2670,11846,2692,11771,2699,2468,2699,2393,2692,2324,2670,2260,2636,2205,2590,2160,2535,2126,2472,2104,2402,2096,2327,2096,839xe" filled="false" stroked="true" strokeweight="3pt" strokecolor="#0039ac">
                  <v:path arrowok="t"/>
                  <v:stroke dashstyle="solid"/>
                </v:shape>
                <v:shape style="position:absolute;left:2066;top:437;width:10107;height:2292" type="#_x0000_t202" id="docshape92" filled="false" stroked="false">
                  <v:textbox inset="0,0,0,0">
                    <w:txbxContent>
                      <w:p>
                        <w:pPr>
                          <w:spacing w:before="204"/>
                          <w:ind w:left="2719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39AC"/>
                            <w:sz w:val="40"/>
                          </w:rPr>
                          <w:t>(2)</w:t>
                        </w:r>
                        <w:r>
                          <w:rPr>
                            <w:b/>
                            <w:color w:val="0039AC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POLICIES</w:t>
                        </w:r>
                        <w:r>
                          <w:rPr>
                            <w:b/>
                            <w:color w:val="0039AC"/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&amp;</w:t>
                        </w:r>
                        <w:r>
                          <w:rPr>
                            <w:b/>
                            <w:color w:val="0039AC"/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pacing w:val="-2"/>
                            <w:sz w:val="40"/>
                          </w:rPr>
                          <w:t>LEGISLATION?</w:t>
                        </w:r>
                      </w:p>
                      <w:p>
                        <w:pPr>
                          <w:spacing w:line="235" w:lineRule="auto" w:before="59"/>
                          <w:ind w:left="414" w:right="291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1F5F"/>
                            <w:sz w:val="40"/>
                          </w:rPr>
                          <w:t>Are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there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any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policies</w:t>
                        </w:r>
                        <w:r>
                          <w:rPr>
                            <w:b/>
                            <w:color w:val="001F5F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or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legislation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that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the</w:t>
                        </w:r>
                        <w:r>
                          <w:rPr>
                            <w:b/>
                            <w:color w:val="001F5F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Council could endorse to improve the likelihood of implementation of our team’s recommendations?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411480</wp:posOffset>
                </wp:positionH>
                <wp:positionV relativeFrom="paragraph">
                  <wp:posOffset>1947974</wp:posOffset>
                </wp:positionV>
                <wp:extent cx="8347075" cy="143764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8347075" cy="1437640"/>
                          <a:chExt cx="8347075" cy="143764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9050" y="19050"/>
                            <a:ext cx="8308975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1399540">
                                <a:moveTo>
                                  <a:pt x="8075676" y="0"/>
                                </a:moveTo>
                                <a:lnTo>
                                  <a:pt x="233172" y="0"/>
                                </a:lnTo>
                                <a:lnTo>
                                  <a:pt x="186179" y="4737"/>
                                </a:lnTo>
                                <a:lnTo>
                                  <a:pt x="142410" y="18323"/>
                                </a:lnTo>
                                <a:lnTo>
                                  <a:pt x="102803" y="39821"/>
                                </a:lnTo>
                                <a:lnTo>
                                  <a:pt x="68294" y="68294"/>
                                </a:lnTo>
                                <a:lnTo>
                                  <a:pt x="39821" y="102803"/>
                                </a:lnTo>
                                <a:lnTo>
                                  <a:pt x="18323" y="142410"/>
                                </a:lnTo>
                                <a:lnTo>
                                  <a:pt x="4737" y="186179"/>
                                </a:lnTo>
                                <a:lnTo>
                                  <a:pt x="0" y="233172"/>
                                </a:lnTo>
                                <a:lnTo>
                                  <a:pt x="0" y="1165860"/>
                                </a:lnTo>
                                <a:lnTo>
                                  <a:pt x="4737" y="1212852"/>
                                </a:lnTo>
                                <a:lnTo>
                                  <a:pt x="18323" y="1256621"/>
                                </a:lnTo>
                                <a:lnTo>
                                  <a:pt x="39821" y="1296228"/>
                                </a:lnTo>
                                <a:lnTo>
                                  <a:pt x="68294" y="1330737"/>
                                </a:lnTo>
                                <a:lnTo>
                                  <a:pt x="102803" y="1359210"/>
                                </a:lnTo>
                                <a:lnTo>
                                  <a:pt x="142410" y="1380708"/>
                                </a:lnTo>
                                <a:lnTo>
                                  <a:pt x="186179" y="1394294"/>
                                </a:lnTo>
                                <a:lnTo>
                                  <a:pt x="233172" y="1399032"/>
                                </a:lnTo>
                                <a:lnTo>
                                  <a:pt x="8075676" y="1399032"/>
                                </a:lnTo>
                                <a:lnTo>
                                  <a:pt x="8122668" y="1394294"/>
                                </a:lnTo>
                                <a:lnTo>
                                  <a:pt x="8166437" y="1380708"/>
                                </a:lnTo>
                                <a:lnTo>
                                  <a:pt x="8206044" y="1359210"/>
                                </a:lnTo>
                                <a:lnTo>
                                  <a:pt x="8240553" y="1330737"/>
                                </a:lnTo>
                                <a:lnTo>
                                  <a:pt x="8269026" y="1296228"/>
                                </a:lnTo>
                                <a:lnTo>
                                  <a:pt x="8290524" y="1256621"/>
                                </a:lnTo>
                                <a:lnTo>
                                  <a:pt x="8304110" y="1212852"/>
                                </a:lnTo>
                                <a:lnTo>
                                  <a:pt x="8308848" y="1165860"/>
                                </a:lnTo>
                                <a:lnTo>
                                  <a:pt x="8308848" y="233172"/>
                                </a:lnTo>
                                <a:lnTo>
                                  <a:pt x="8304110" y="186179"/>
                                </a:lnTo>
                                <a:lnTo>
                                  <a:pt x="8290524" y="142410"/>
                                </a:lnTo>
                                <a:lnTo>
                                  <a:pt x="8269026" y="102803"/>
                                </a:lnTo>
                                <a:lnTo>
                                  <a:pt x="8240553" y="68294"/>
                                </a:lnTo>
                                <a:lnTo>
                                  <a:pt x="8206044" y="39821"/>
                                </a:lnTo>
                                <a:lnTo>
                                  <a:pt x="8166437" y="18323"/>
                                </a:lnTo>
                                <a:lnTo>
                                  <a:pt x="8122668" y="4737"/>
                                </a:lnTo>
                                <a:lnTo>
                                  <a:pt x="807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050" y="19050"/>
                            <a:ext cx="8308975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1399540">
                                <a:moveTo>
                                  <a:pt x="0" y="233172"/>
                                </a:moveTo>
                                <a:lnTo>
                                  <a:pt x="4737" y="186179"/>
                                </a:lnTo>
                                <a:lnTo>
                                  <a:pt x="18323" y="142410"/>
                                </a:lnTo>
                                <a:lnTo>
                                  <a:pt x="39821" y="102803"/>
                                </a:lnTo>
                                <a:lnTo>
                                  <a:pt x="68294" y="68294"/>
                                </a:lnTo>
                                <a:lnTo>
                                  <a:pt x="102803" y="39821"/>
                                </a:lnTo>
                                <a:lnTo>
                                  <a:pt x="142410" y="18323"/>
                                </a:lnTo>
                                <a:lnTo>
                                  <a:pt x="186179" y="4737"/>
                                </a:lnTo>
                                <a:lnTo>
                                  <a:pt x="233172" y="0"/>
                                </a:lnTo>
                                <a:lnTo>
                                  <a:pt x="8075676" y="0"/>
                                </a:lnTo>
                                <a:lnTo>
                                  <a:pt x="8122668" y="4737"/>
                                </a:lnTo>
                                <a:lnTo>
                                  <a:pt x="8166437" y="18323"/>
                                </a:lnTo>
                                <a:lnTo>
                                  <a:pt x="8206044" y="39821"/>
                                </a:lnTo>
                                <a:lnTo>
                                  <a:pt x="8240553" y="68294"/>
                                </a:lnTo>
                                <a:lnTo>
                                  <a:pt x="8269026" y="102803"/>
                                </a:lnTo>
                                <a:lnTo>
                                  <a:pt x="8290524" y="142410"/>
                                </a:lnTo>
                                <a:lnTo>
                                  <a:pt x="8304110" y="186179"/>
                                </a:lnTo>
                                <a:lnTo>
                                  <a:pt x="8308848" y="233172"/>
                                </a:lnTo>
                                <a:lnTo>
                                  <a:pt x="8308848" y="1165860"/>
                                </a:lnTo>
                                <a:lnTo>
                                  <a:pt x="8304110" y="1212852"/>
                                </a:lnTo>
                                <a:lnTo>
                                  <a:pt x="8290524" y="1256621"/>
                                </a:lnTo>
                                <a:lnTo>
                                  <a:pt x="8269026" y="1296228"/>
                                </a:lnTo>
                                <a:lnTo>
                                  <a:pt x="8240553" y="1330737"/>
                                </a:lnTo>
                                <a:lnTo>
                                  <a:pt x="8206044" y="1359210"/>
                                </a:lnTo>
                                <a:lnTo>
                                  <a:pt x="8166437" y="1380708"/>
                                </a:lnTo>
                                <a:lnTo>
                                  <a:pt x="8122668" y="1394294"/>
                                </a:lnTo>
                                <a:lnTo>
                                  <a:pt x="8075676" y="1399032"/>
                                </a:lnTo>
                                <a:lnTo>
                                  <a:pt x="233172" y="1399032"/>
                                </a:lnTo>
                                <a:lnTo>
                                  <a:pt x="186179" y="1394294"/>
                                </a:lnTo>
                                <a:lnTo>
                                  <a:pt x="142410" y="1380708"/>
                                </a:lnTo>
                                <a:lnTo>
                                  <a:pt x="102803" y="1359210"/>
                                </a:lnTo>
                                <a:lnTo>
                                  <a:pt x="68294" y="1330737"/>
                                </a:lnTo>
                                <a:lnTo>
                                  <a:pt x="39821" y="1296228"/>
                                </a:lnTo>
                                <a:lnTo>
                                  <a:pt x="18323" y="1256621"/>
                                </a:lnTo>
                                <a:lnTo>
                                  <a:pt x="4737" y="1212852"/>
                                </a:lnTo>
                                <a:lnTo>
                                  <a:pt x="0" y="1165860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8347075" cy="143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3116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(3)</w:t>
                              </w:r>
                              <w:r>
                                <w:rPr>
                                  <w:b/>
                                  <w:color w:val="0039AC"/>
                                  <w:spacing w:val="-1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COLLABORATION</w:t>
                              </w:r>
                              <w:r>
                                <w:rPr>
                                  <w:b/>
                                  <w:color w:val="0039AC"/>
                                  <w:spacing w:val="-2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0039AC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pacing w:val="-2"/>
                                  <w:sz w:val="40"/>
                                </w:rPr>
                                <w:t>MASSHEALTH?</w:t>
                              </w:r>
                            </w:p>
                            <w:p>
                              <w:pPr>
                                <w:spacing w:line="235" w:lineRule="auto" w:before="59"/>
                                <w:ind w:left="1203" w:right="1207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potential</w:t>
                              </w:r>
                              <w:r>
                                <w:rPr>
                                  <w:b/>
                                  <w:color w:val="001F5F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1F5F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collaborate</w:t>
                              </w:r>
                              <w:r>
                                <w:rPr>
                                  <w:b/>
                                  <w:color w:val="001F5F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001F5F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MassHealth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1F5F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1F5F"/>
                                  <w:sz w:val="40"/>
                                </w:rPr>
                                <w:t>promote interprofessional dementia care in primary care for dual eligibles, akin to the successful behavioral health initiatives?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400002pt;margin-top:153.38385pt;width:657.25pt;height:113.2pt;mso-position-horizontal-relative:page;mso-position-vertical-relative:paragraph;z-index:-15714816;mso-wrap-distance-left:0;mso-wrap-distance-right:0" id="docshapegroup93" coordorigin="648,3068" coordsize="13145,2264">
                <v:shape style="position:absolute;left:678;top:3097;width:13085;height:2204" id="docshape94" coordorigin="678,3098" coordsize="13085,2204" path="m13396,3098l1045,3098,971,3105,902,3127,840,3160,786,3205,741,3260,707,3322,685,3391,678,3465,678,4934,685,5008,707,5077,741,5139,786,5193,840,5238,902,5272,971,5293,1045,5301,13396,5301,13470,5293,13539,5272,13601,5238,13655,5193,13700,5139,13734,5077,13755,5008,13763,4934,13763,3465,13755,3391,13734,3322,13700,3260,13655,3205,13601,3160,13539,3127,13470,3105,13396,3098xe" filled="true" fillcolor="#f1f1f1" stroked="false">
                  <v:path arrowok="t"/>
                  <v:fill type="solid"/>
                </v:shape>
                <v:shape style="position:absolute;left:678;top:3097;width:13085;height:2204" id="docshape95" coordorigin="678,3098" coordsize="13085,2204" path="m678,3465l685,3391,707,3322,741,3260,786,3205,840,3160,902,3127,971,3105,1045,3098,13396,3098,13470,3105,13539,3127,13601,3160,13655,3205,13700,3260,13734,3322,13755,3391,13763,3465,13763,4934,13755,5008,13734,5077,13700,5139,13655,5193,13601,5238,13539,5272,13470,5293,13396,5301,1045,5301,971,5293,902,5272,840,5238,786,5193,741,5139,707,5077,685,5008,678,4934,678,3465xe" filled="false" stroked="true" strokeweight="3pt" strokecolor="#000000">
                  <v:path arrowok="t"/>
                  <v:stroke dashstyle="solid"/>
                </v:shape>
                <v:shape style="position:absolute;left:648;top:3067;width:13145;height:2264" type="#_x0000_t202" id="docshape96" filled="false" stroked="false">
                  <v:textbox inset="0,0,0,0">
                    <w:txbxContent>
                      <w:p>
                        <w:pPr>
                          <w:spacing w:before="201"/>
                          <w:ind w:left="3116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39AC"/>
                            <w:sz w:val="40"/>
                          </w:rPr>
                          <w:t>(3)</w:t>
                        </w:r>
                        <w:r>
                          <w:rPr>
                            <w:b/>
                            <w:color w:val="0039AC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COLLABORATION</w:t>
                        </w:r>
                        <w:r>
                          <w:rPr>
                            <w:b/>
                            <w:color w:val="0039AC"/>
                            <w:spacing w:val="-2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WITH</w:t>
                        </w:r>
                        <w:r>
                          <w:rPr>
                            <w:b/>
                            <w:color w:val="0039AC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pacing w:val="-2"/>
                            <w:sz w:val="40"/>
                          </w:rPr>
                          <w:t>MASSHEALTH?</w:t>
                        </w:r>
                      </w:p>
                      <w:p>
                        <w:pPr>
                          <w:spacing w:line="235" w:lineRule="auto" w:before="59"/>
                          <w:ind w:left="1203" w:right="1207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1F5F"/>
                            <w:sz w:val="40"/>
                          </w:rPr>
                          <w:t>Is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there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potential</w:t>
                        </w:r>
                        <w:r>
                          <w:rPr>
                            <w:b/>
                            <w:color w:val="001F5F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color w:val="001F5F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collaborate</w:t>
                        </w:r>
                        <w:r>
                          <w:rPr>
                            <w:b/>
                            <w:color w:val="001F5F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with</w:t>
                        </w:r>
                        <w:r>
                          <w:rPr>
                            <w:b/>
                            <w:color w:val="001F5F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MassHealth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color w:val="001F5F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1F5F"/>
                            <w:sz w:val="40"/>
                          </w:rPr>
                          <w:t>promote interprofessional dementia care in primary care for dual eligibles, akin to the successful behavioral health initiatives?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0"/>
        <w:rPr>
          <w:b/>
          <w:sz w:val="20"/>
        </w:rPr>
      </w:pPr>
    </w:p>
    <w:p>
      <w:pPr>
        <w:pStyle w:val="BodyText"/>
        <w:spacing w:before="36"/>
        <w:rPr>
          <w:b/>
          <w:sz w:val="20"/>
        </w:rPr>
      </w:pPr>
    </w:p>
    <w:p>
      <w:pPr>
        <w:spacing w:line="217" w:lineRule="exact" w:before="0"/>
        <w:ind w:left="1" w:right="0" w:firstLine="0"/>
        <w:jc w:val="center"/>
        <w:rPr>
          <w:rFonts w:ascii="Arial"/>
          <w:sz w:val="20"/>
        </w:rPr>
      </w:pPr>
      <w:r>
        <w:rPr>
          <w:rFonts w:ascii="Arial"/>
          <w:spacing w:val="-10"/>
          <w:sz w:val="20"/>
        </w:rPr>
        <w:t>9</w:t>
      </w:r>
    </w:p>
    <w:p>
      <w:pPr>
        <w:spacing w:line="280" w:lineRule="exact" w:before="0"/>
        <w:ind w:left="0" w:right="298" w:firstLine="0"/>
        <w:jc w:val="right"/>
        <w:rPr>
          <w:sz w:val="24"/>
        </w:rPr>
      </w:pPr>
      <w:r>
        <w:rPr>
          <w:spacing w:val="-10"/>
          <w:sz w:val="24"/>
        </w:rPr>
        <w:t>C</w:t>
      </w:r>
    </w:p>
    <w:p>
      <w:pPr>
        <w:spacing w:after="0" w:line="280" w:lineRule="exact"/>
        <w:jc w:val="right"/>
        <w:rPr>
          <w:sz w:val="24"/>
        </w:rPr>
        <w:sectPr>
          <w:footerReference w:type="default" r:id="rId20"/>
          <w:pgSz w:w="14400" w:h="10800" w:orient="landscape"/>
          <w:pgMar w:header="0" w:footer="0" w:top="0" w:bottom="0" w:left="0" w:right="0"/>
        </w:sectPr>
      </w:pPr>
    </w:p>
    <w:p>
      <w:pPr>
        <w:spacing w:line="292" w:lineRule="auto" w:before="666"/>
        <w:ind w:left="4086" w:right="3870" w:hanging="1174"/>
        <w:jc w:val="lef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176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9153525" cy="191452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9153525" cy="1914525"/>
                          <a:chExt cx="9153525" cy="191452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3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" y="161734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762" y="4762"/>
                            <a:ext cx="914400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905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lnTo>
                                  <a:pt x="9144000" y="190500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762" y="4762"/>
                            <a:ext cx="914400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905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905000"/>
                                </a:lnTo>
                                <a:lnTo>
                                  <a:pt x="0" y="1905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550" y="239458"/>
                            <a:ext cx="1487423" cy="1542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720.75pt;height:150.75pt;mso-position-horizontal-relative:page;mso-position-vertical-relative:page;z-index:-16418304" id="docshapegroup97" coordorigin="-8,-8" coordsize="14415,3015">
                <v:shape style="position:absolute;left:0;top:0;width:14400;height:1464" type="#_x0000_t75" id="docshape98" stroked="false">
                  <v:imagedata r:id="rId6" o:title=""/>
                </v:shape>
                <v:shape style="position:absolute;left:40;top:247;width:1200;height:1152" type="#_x0000_t75" id="docshape99" stroked="false">
                  <v:imagedata r:id="rId7" o:title=""/>
                </v:shape>
                <v:rect style="position:absolute;left:0;top:0;width:14400;height:3000" id="docshape100" filled="true" fillcolor="#003366" stroked="false">
                  <v:fill type="solid"/>
                </v:rect>
                <v:rect style="position:absolute;left:0;top:0;width:14400;height:3000" id="docshape101" filled="false" stroked="true" strokeweight=".75pt" strokecolor="#000000">
                  <v:stroke dashstyle="solid"/>
                </v:rect>
                <v:shape style="position:absolute;left:11128;top:369;width:2343;height:2429" type="#_x0000_t75" id="docshape102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Slide Number 10" w:id="11"/>
      <w:bookmarkEnd w:id="11"/>
      <w:r>
        <w:rPr/>
      </w:r>
      <w:r>
        <w:rPr>
          <w:b/>
          <w:color w:val="FFC000"/>
          <w:sz w:val="56"/>
        </w:rPr>
        <w:t>Annual</w:t>
      </w:r>
      <w:r>
        <w:rPr>
          <w:b/>
          <w:color w:val="FFC000"/>
          <w:spacing w:val="-32"/>
          <w:sz w:val="56"/>
        </w:rPr>
        <w:t> </w:t>
      </w:r>
      <w:r>
        <w:rPr>
          <w:b/>
          <w:color w:val="FFC000"/>
          <w:sz w:val="56"/>
        </w:rPr>
        <w:t>Report</w:t>
      </w:r>
      <w:r>
        <w:rPr>
          <w:b/>
          <w:color w:val="FFC000"/>
          <w:spacing w:val="-32"/>
          <w:sz w:val="56"/>
        </w:rPr>
        <w:t> </w:t>
      </w:r>
      <w:r>
        <w:rPr>
          <w:b/>
          <w:color w:val="FFC000"/>
          <w:sz w:val="56"/>
        </w:rPr>
        <w:t>Review,</w:t>
      </w:r>
      <w:r>
        <w:rPr>
          <w:b/>
          <w:color w:val="FFC000"/>
          <w:spacing w:val="-31"/>
          <w:sz w:val="56"/>
        </w:rPr>
        <w:t> </w:t>
      </w:r>
      <w:r>
        <w:rPr>
          <w:b/>
          <w:color w:val="FFC000"/>
          <w:sz w:val="56"/>
        </w:rPr>
        <w:t>2023 </w:t>
      </w:r>
      <w:r>
        <w:rPr>
          <w:b/>
          <w:color w:val="FFFFFF"/>
          <w:sz w:val="56"/>
        </w:rPr>
        <w:t>Present Highlights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4408170</wp:posOffset>
                </wp:positionH>
                <wp:positionV relativeFrom="paragraph">
                  <wp:posOffset>302341</wp:posOffset>
                </wp:positionV>
                <wp:extent cx="4338955" cy="1495425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4338955" cy="14954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05"/>
                              <w:ind w:left="426" w:right="0" w:firstLine="0"/>
                              <w:jc w:val="left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64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001F5F"/>
                                <w:spacing w:val="-1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z w:val="64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001F5F"/>
                                <w:spacing w:val="-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64"/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100006pt;margin-top:23.806406pt;width:341.65pt;height:117.75pt;mso-position-horizontal-relative:page;mso-position-vertical-relative:paragraph;z-index:-15713280;mso-wrap-distance-left:0;mso-wrap-distance-right:0" type="#_x0000_t202" id="docshape103" filled="false" stroked="true" strokeweight="3pt" strokecolor="#ffc000">
                <v:textbox inset="0,0,0,0">
                  <w:txbxContent>
                    <w:p>
                      <w:pPr>
                        <w:spacing w:before="705"/>
                        <w:ind w:left="426" w:right="0" w:firstLine="0"/>
                        <w:jc w:val="left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001F5F"/>
                          <w:sz w:val="64"/>
                        </w:rPr>
                        <w:t>Annual</w:t>
                      </w:r>
                      <w:r>
                        <w:rPr>
                          <w:b/>
                          <w:color w:val="001F5F"/>
                          <w:spacing w:val="-13"/>
                          <w:sz w:val="64"/>
                        </w:rPr>
                        <w:t> </w:t>
                      </w:r>
                      <w:r>
                        <w:rPr>
                          <w:b/>
                          <w:color w:val="001F5F"/>
                          <w:sz w:val="64"/>
                        </w:rPr>
                        <w:t>Report</w:t>
                      </w:r>
                      <w:r>
                        <w:rPr>
                          <w:b/>
                          <w:color w:val="001F5F"/>
                          <w:spacing w:val="-7"/>
                          <w:sz w:val="64"/>
                        </w:rPr>
                        <w:t> </w:t>
                      </w:r>
                      <w:r>
                        <w:rPr>
                          <w:b/>
                          <w:color w:val="001F5F"/>
                          <w:spacing w:val="-2"/>
                          <w:sz w:val="64"/>
                        </w:rPr>
                        <w:t>Review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8063" w:val="left" w:leader="none"/>
        </w:tabs>
        <w:spacing w:line="678" w:lineRule="exact" w:before="493" w:after="0"/>
        <w:ind w:left="8063" w:right="0" w:hanging="719"/>
        <w:jc w:val="left"/>
        <w:rPr>
          <w:b/>
          <w:sz w:val="56"/>
        </w:rPr>
      </w:pPr>
      <w:r>
        <w:rPr>
          <w:b/>
          <w:color w:val="001F5F"/>
          <w:sz w:val="56"/>
        </w:rPr>
        <w:t>Present</w:t>
      </w:r>
      <w:r>
        <w:rPr>
          <w:b/>
          <w:color w:val="001F5F"/>
          <w:spacing w:val="-28"/>
          <w:sz w:val="56"/>
        </w:rPr>
        <w:t> </w:t>
      </w:r>
      <w:r>
        <w:rPr>
          <w:b/>
          <w:color w:val="001F5F"/>
          <w:spacing w:val="-2"/>
          <w:sz w:val="56"/>
        </w:rPr>
        <w:t>Highlights</w:t>
      </w:r>
    </w:p>
    <w:p>
      <w:pPr>
        <w:pStyle w:val="ListParagraph"/>
        <w:numPr>
          <w:ilvl w:val="0"/>
          <w:numId w:val="4"/>
        </w:numPr>
        <w:tabs>
          <w:tab w:pos="8062" w:val="left" w:leader="none"/>
        </w:tabs>
        <w:spacing w:line="672" w:lineRule="exact" w:before="0" w:after="0"/>
        <w:ind w:left="8062" w:right="0" w:hanging="719"/>
        <w:jc w:val="lef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437387</wp:posOffset>
                </wp:positionH>
                <wp:positionV relativeFrom="paragraph">
                  <wp:posOffset>-2580688</wp:posOffset>
                </wp:positionV>
                <wp:extent cx="3351529" cy="431927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351529" cy="4319270"/>
                          <a:chExt cx="3351529" cy="4319270"/>
                        </a:xfrm>
                      </wpg:grpSpPr>
                      <pic:pic>
                        <pic:nvPicPr>
                          <pic:cNvPr id="110" name="Image 110" descr="Photo of the cover of the draft annual report for 2023.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66" y="309640"/>
                            <a:ext cx="3018580" cy="3937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19050" y="19050"/>
                            <a:ext cx="3313429" cy="42811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2C2CB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3"/>
                                <w:ind w:left="1666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0000"/>
                                  <w:spacing w:val="-2"/>
                                  <w:sz w:val="36"/>
                                  <w:highlight w:val="yellow"/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39999pt;margin-top:-203.203796pt;width:263.9pt;height:340.1pt;mso-position-horizontal-relative:page;mso-position-vertical-relative:paragraph;z-index:15746048" id="docshapegroup104" coordorigin="689,-4064" coordsize="5278,6802">
                <v:shape style="position:absolute;left:962;top:-3577;width:4754;height:6201" type="#_x0000_t75" id="docshape105" alt="Photo of the cover of the draft annual report for 2023." stroked="false">
                  <v:imagedata r:id="rId23" o:title=""/>
                </v:shape>
                <v:shape style="position:absolute;left:718;top:-4035;width:5218;height:6742" type="#_x0000_t202" id="docshape106" filled="false" stroked="true" strokeweight="3pt" strokecolor="#2c2cb8">
                  <v:textbox inset="0,0,0,0">
                    <w:txbxContent>
                      <w:p>
                        <w:pPr>
                          <w:spacing w:before="93"/>
                          <w:ind w:left="1666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0000"/>
                            <w:spacing w:val="-2"/>
                            <w:sz w:val="36"/>
                            <w:highlight w:val="yellow"/>
                          </w:rPr>
                          <w:t>DRAFT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1F5F"/>
          <w:sz w:val="56"/>
        </w:rPr>
        <w:t>Provide</w:t>
      </w:r>
      <w:r>
        <w:rPr>
          <w:b/>
          <w:color w:val="001F5F"/>
          <w:spacing w:val="-29"/>
          <w:sz w:val="56"/>
        </w:rPr>
        <w:t> </w:t>
      </w:r>
      <w:r>
        <w:rPr>
          <w:b/>
          <w:color w:val="001F5F"/>
          <w:spacing w:val="-2"/>
          <w:sz w:val="56"/>
        </w:rPr>
        <w:t>Comments</w:t>
      </w:r>
    </w:p>
    <w:p>
      <w:pPr>
        <w:pStyle w:val="ListParagraph"/>
        <w:numPr>
          <w:ilvl w:val="0"/>
          <w:numId w:val="4"/>
        </w:numPr>
        <w:tabs>
          <w:tab w:pos="8062" w:val="left" w:leader="none"/>
        </w:tabs>
        <w:spacing w:line="678" w:lineRule="exact" w:before="0" w:after="0"/>
        <w:ind w:left="8062" w:right="0" w:hanging="719"/>
        <w:jc w:val="left"/>
        <w:rPr>
          <w:b/>
          <w:sz w:val="56"/>
        </w:rPr>
      </w:pPr>
      <w:r>
        <w:rPr>
          <w:b/>
          <w:color w:val="001F5F"/>
          <w:spacing w:val="-4"/>
          <w:sz w:val="56"/>
        </w:rPr>
        <w:t>Vote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67"/>
        <w:rPr>
          <w:b/>
          <w:sz w:val="24"/>
        </w:rPr>
      </w:pPr>
    </w:p>
    <w:p>
      <w:pPr>
        <w:spacing w:before="0"/>
        <w:ind w:left="1367" w:right="2763" w:firstLine="0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4502212</wp:posOffset>
                </wp:positionH>
                <wp:positionV relativeFrom="paragraph">
                  <wp:posOffset>-69162</wp:posOffset>
                </wp:positionV>
                <wp:extent cx="140335" cy="14160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4033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504913pt;margin-top:-5.445897pt;width:11.05pt;height:11.15pt;mso-position-horizontal-relative:page;mso-position-vertical-relative:paragraph;z-index:-16418816" type="#_x0000_t202" id="docshape107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7"/>
                          <w:sz w:val="20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4407408</wp:posOffset>
                </wp:positionH>
                <wp:positionV relativeFrom="paragraph">
                  <wp:posOffset>-98161</wp:posOffset>
                </wp:positionV>
                <wp:extent cx="367665" cy="23177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36766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231775">
                              <a:moveTo>
                                <a:pt x="367284" y="0"/>
                              </a:moveTo>
                              <a:lnTo>
                                <a:pt x="0" y="0"/>
                              </a:lnTo>
                              <a:lnTo>
                                <a:pt x="0" y="231648"/>
                              </a:lnTo>
                              <a:lnTo>
                                <a:pt x="367284" y="231648"/>
                              </a:lnTo>
                              <a:lnTo>
                                <a:pt x="367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7.040009pt;margin-top:-7.729273pt;width:28.92pt;height:18.240pt;mso-position-horizontal-relative:page;mso-position-vertical-relative:paragraph;z-index:15745536" id="docshape10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  <w:sz w:val="24"/>
        </w:rPr>
        <w:t>10</w:t>
      </w:r>
    </w:p>
    <w:p>
      <w:pPr>
        <w:spacing w:after="0"/>
        <w:jc w:val="center"/>
        <w:rPr>
          <w:sz w:val="24"/>
        </w:rPr>
        <w:sectPr>
          <w:pgSz w:w="14400" w:h="10800" w:orient="landscape"/>
          <w:pgMar w:header="0" w:footer="0" w:top="0" w:bottom="0" w:left="0" w:right="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6"/>
                                <w:ind w:left="1965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Executive</w:t>
                              </w:r>
                              <w:r>
                                <w:rPr>
                                  <w:b/>
                                  <w:color w:val="FFC000"/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56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46560" id="docshapegroup111" coordorigin="0,0" coordsize="14400,1464">
                <v:shape style="position:absolute;left:0;top:0;width:14400;height:1464" type="#_x0000_t75" id="docshape112" stroked="false">
                  <v:imagedata r:id="rId6" o:title=""/>
                </v:shape>
                <v:shape style="position:absolute;left:40;top:247;width:1200;height:1152" type="#_x0000_t75" id="docshape113" stroked="false">
                  <v:imagedata r:id="rId7" o:title=""/>
                </v:shape>
                <v:shape style="position:absolute;left:0;top:0;width:14400;height:1464" type="#_x0000_t202" id="docshape114" filled="false" stroked="false">
                  <v:textbox inset="0,0,0,0">
                    <w:txbxContent>
                      <w:p>
                        <w:pPr>
                          <w:spacing w:before="446"/>
                          <w:ind w:left="1965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z w:val="56"/>
                          </w:rPr>
                          <w:t>Executive</w:t>
                        </w:r>
                        <w:r>
                          <w:rPr>
                            <w:b/>
                            <w:color w:val="FFC000"/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56"/>
                          </w:rPr>
                          <w:t>Summary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42"/>
        <w:rPr>
          <w:sz w:val="36"/>
        </w:rPr>
      </w:pPr>
    </w:p>
    <w:p>
      <w:pPr>
        <w:pStyle w:val="ListParagraph"/>
        <w:numPr>
          <w:ilvl w:val="0"/>
          <w:numId w:val="5"/>
        </w:numPr>
        <w:tabs>
          <w:tab w:pos="2328" w:val="left" w:leader="none"/>
        </w:tabs>
        <w:spacing w:line="240" w:lineRule="auto" w:before="1" w:after="0"/>
        <w:ind w:left="2328" w:right="0" w:hanging="720"/>
        <w:jc w:val="left"/>
        <w:rPr>
          <w:sz w:val="36"/>
        </w:rPr>
      </w:pPr>
      <w:bookmarkStart w:name="Executive Summary" w:id="12"/>
      <w:bookmarkEnd w:id="12"/>
      <w:r>
        <w:rPr/>
      </w:r>
      <w:r>
        <w:rPr>
          <w:sz w:val="36"/>
        </w:rPr>
        <w:t>Briefly</w:t>
      </w:r>
      <w:r>
        <w:rPr>
          <w:spacing w:val="-2"/>
          <w:sz w:val="36"/>
        </w:rPr>
        <w:t> </w:t>
      </w:r>
      <w:r>
        <w:rPr>
          <w:sz w:val="36"/>
        </w:rPr>
        <w:t>highlights</w:t>
      </w:r>
      <w:r>
        <w:rPr>
          <w:spacing w:val="1"/>
          <w:sz w:val="36"/>
        </w:rPr>
        <w:t> </w:t>
      </w:r>
      <w:r>
        <w:rPr>
          <w:sz w:val="36"/>
        </w:rPr>
        <w:t>progress</w:t>
      </w:r>
      <w:r>
        <w:rPr>
          <w:spacing w:val="-4"/>
          <w:sz w:val="36"/>
        </w:rPr>
        <w:t> </w:t>
      </w:r>
      <w:r>
        <w:rPr>
          <w:sz w:val="36"/>
        </w:rPr>
        <w:t>in 2023 and</w:t>
      </w:r>
      <w:r>
        <w:rPr>
          <w:spacing w:val="-2"/>
          <w:sz w:val="36"/>
        </w:rPr>
        <w:t> </w:t>
      </w:r>
      <w:r>
        <w:rPr>
          <w:sz w:val="36"/>
        </w:rPr>
        <w:t>next</w:t>
      </w:r>
      <w:r>
        <w:rPr>
          <w:spacing w:val="-1"/>
          <w:sz w:val="36"/>
        </w:rPr>
        <w:t> </w:t>
      </w:r>
      <w:r>
        <w:rPr>
          <w:sz w:val="36"/>
        </w:rPr>
        <w:t>steps</w:t>
      </w:r>
      <w:r>
        <w:rPr>
          <w:spacing w:val="-4"/>
          <w:sz w:val="36"/>
        </w:rPr>
        <w:t> </w:t>
      </w:r>
      <w:r>
        <w:rPr>
          <w:sz w:val="36"/>
        </w:rPr>
        <w:t>for</w:t>
      </w:r>
      <w:r>
        <w:rPr>
          <w:spacing w:val="-2"/>
          <w:sz w:val="36"/>
        </w:rPr>
        <w:t> 2024.</w:t>
      </w:r>
    </w:p>
    <w:p>
      <w:pPr>
        <w:pStyle w:val="ListParagraph"/>
        <w:numPr>
          <w:ilvl w:val="0"/>
          <w:numId w:val="5"/>
        </w:numPr>
        <w:tabs>
          <w:tab w:pos="2328" w:val="left" w:leader="none"/>
        </w:tabs>
        <w:spacing w:line="235" w:lineRule="auto" w:before="299" w:after="0"/>
        <w:ind w:left="2328" w:right="1608" w:hanging="720"/>
        <w:jc w:val="left"/>
        <w:rPr>
          <w:sz w:val="36"/>
        </w:rPr>
      </w:pPr>
      <w:r>
        <w:rPr>
          <w:sz w:val="36"/>
        </w:rPr>
        <w:t>Refers</w:t>
      </w:r>
      <w:r>
        <w:rPr>
          <w:spacing w:val="-2"/>
          <w:sz w:val="36"/>
        </w:rPr>
        <w:t> </w:t>
      </w:r>
      <w:r>
        <w:rPr>
          <w:sz w:val="36"/>
        </w:rPr>
        <w:t>to</w:t>
      </w:r>
      <w:r>
        <w:rPr>
          <w:spacing w:val="-3"/>
          <w:sz w:val="36"/>
        </w:rPr>
        <w:t> </w:t>
      </w:r>
      <w:r>
        <w:rPr>
          <w:sz w:val="36"/>
        </w:rPr>
        <w:t>the state</w:t>
      </w:r>
      <w:r>
        <w:rPr>
          <w:spacing w:val="-2"/>
          <w:sz w:val="36"/>
        </w:rPr>
        <w:t> </w:t>
      </w:r>
      <w:r>
        <w:rPr>
          <w:sz w:val="36"/>
        </w:rPr>
        <w:t>plan as</w:t>
      </w:r>
      <w:r>
        <w:rPr>
          <w:spacing w:val="-5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living document</w:t>
      </w:r>
      <w:r>
        <w:rPr>
          <w:spacing w:val="-1"/>
          <w:sz w:val="36"/>
        </w:rPr>
        <w:t> </w:t>
      </w:r>
      <w:r>
        <w:rPr>
          <w:sz w:val="36"/>
        </w:rPr>
        <w:t>to</w:t>
      </w:r>
      <w:r>
        <w:rPr>
          <w:spacing w:val="-3"/>
          <w:sz w:val="36"/>
        </w:rPr>
        <w:t> </w:t>
      </w:r>
      <w:r>
        <w:rPr>
          <w:sz w:val="36"/>
        </w:rPr>
        <w:t>guide our</w:t>
      </w:r>
      <w:r>
        <w:rPr>
          <w:spacing w:val="-2"/>
          <w:sz w:val="36"/>
        </w:rPr>
        <w:t> </w:t>
      </w:r>
      <w:r>
        <w:rPr>
          <w:sz w:val="36"/>
        </w:rPr>
        <w:t>progress;</w:t>
      </w:r>
      <w:r>
        <w:rPr>
          <w:spacing w:val="-4"/>
          <w:sz w:val="36"/>
        </w:rPr>
        <w:t> </w:t>
      </w:r>
      <w:r>
        <w:rPr>
          <w:sz w:val="36"/>
        </w:rPr>
        <w:t>and lists the state plan’s seven workstreams.</w:t>
      </w:r>
    </w:p>
    <w:p>
      <w:pPr>
        <w:pStyle w:val="ListParagraph"/>
        <w:numPr>
          <w:ilvl w:val="0"/>
          <w:numId w:val="5"/>
        </w:numPr>
        <w:tabs>
          <w:tab w:pos="2328" w:val="left" w:leader="none"/>
        </w:tabs>
        <w:spacing w:line="235" w:lineRule="auto" w:before="303" w:after="0"/>
        <w:ind w:left="2328" w:right="1979" w:hanging="720"/>
        <w:jc w:val="left"/>
        <w:rPr>
          <w:sz w:val="36"/>
        </w:rPr>
      </w:pPr>
      <w:r>
        <w:rPr>
          <w:sz w:val="36"/>
        </w:rPr>
        <w:t>Indicates</w:t>
      </w:r>
      <w:r>
        <w:rPr>
          <w:spacing w:val="-2"/>
          <w:sz w:val="36"/>
        </w:rPr>
        <w:t> </w:t>
      </w:r>
      <w:r>
        <w:rPr>
          <w:sz w:val="36"/>
        </w:rPr>
        <w:t>that</w:t>
      </w:r>
      <w:r>
        <w:rPr>
          <w:spacing w:val="-2"/>
          <w:sz w:val="36"/>
        </w:rPr>
        <w:t> </w:t>
      </w:r>
      <w:r>
        <w:rPr>
          <w:sz w:val="36"/>
        </w:rPr>
        <w:t>state</w:t>
      </w:r>
      <w:r>
        <w:rPr>
          <w:spacing w:val="-5"/>
          <w:sz w:val="36"/>
        </w:rPr>
        <w:t> </w:t>
      </w:r>
      <w:r>
        <w:rPr>
          <w:sz w:val="36"/>
        </w:rPr>
        <w:t>plan</w:t>
      </w:r>
      <w:r>
        <w:rPr>
          <w:spacing w:val="-1"/>
          <w:sz w:val="36"/>
        </w:rPr>
        <w:t> </w:t>
      </w:r>
      <w:r>
        <w:rPr>
          <w:sz w:val="36"/>
        </w:rPr>
        <w:t>amendments</w:t>
      </w:r>
      <w:r>
        <w:rPr>
          <w:spacing w:val="-2"/>
          <w:sz w:val="36"/>
        </w:rPr>
        <w:t> </w:t>
      </w:r>
      <w:r>
        <w:rPr>
          <w:sz w:val="36"/>
        </w:rPr>
        <w:t>are</w:t>
      </w:r>
      <w:r>
        <w:rPr>
          <w:spacing w:val="-2"/>
          <w:sz w:val="36"/>
        </w:rPr>
        <w:t> </w:t>
      </w:r>
      <w:r>
        <w:rPr>
          <w:sz w:val="36"/>
        </w:rPr>
        <w:t>documented in</w:t>
      </w:r>
      <w:r>
        <w:rPr>
          <w:spacing w:val="-1"/>
          <w:sz w:val="36"/>
        </w:rPr>
        <w:t> </w:t>
      </w:r>
      <w:r>
        <w:rPr>
          <w:sz w:val="36"/>
        </w:rPr>
        <w:t>our</w:t>
      </w:r>
      <w:r>
        <w:rPr>
          <w:spacing w:val="-2"/>
          <w:sz w:val="36"/>
        </w:rPr>
        <w:t> </w:t>
      </w:r>
      <w:r>
        <w:rPr>
          <w:sz w:val="36"/>
        </w:rPr>
        <w:t>annual reports; five appear in this year’s report.</w:t>
      </w:r>
    </w:p>
    <w:p>
      <w:pPr>
        <w:pStyle w:val="ListParagraph"/>
        <w:numPr>
          <w:ilvl w:val="0"/>
          <w:numId w:val="5"/>
        </w:numPr>
        <w:tabs>
          <w:tab w:pos="2331" w:val="left" w:leader="none"/>
        </w:tabs>
        <w:spacing w:line="235" w:lineRule="auto" w:before="302" w:after="0"/>
        <w:ind w:left="2331" w:right="1956" w:hanging="804"/>
        <w:jc w:val="both"/>
        <w:rPr>
          <w:sz w:val="36"/>
        </w:rPr>
      </w:pPr>
      <w:r>
        <w:rPr>
          <w:sz w:val="36"/>
        </w:rPr>
        <w:t>Notes removal</w:t>
      </w:r>
      <w:r>
        <w:rPr>
          <w:spacing w:val="-2"/>
          <w:sz w:val="36"/>
        </w:rPr>
        <w:t> </w:t>
      </w:r>
      <w:r>
        <w:rPr>
          <w:sz w:val="36"/>
        </w:rPr>
        <w:t>of Research</w:t>
      </w:r>
      <w:r>
        <w:rPr>
          <w:spacing w:val="-1"/>
          <w:sz w:val="36"/>
        </w:rPr>
        <w:t> </w:t>
      </w:r>
      <w:r>
        <w:rPr>
          <w:sz w:val="36"/>
        </w:rPr>
        <w:t>workstream</w:t>
      </w:r>
      <w:r>
        <w:rPr>
          <w:spacing w:val="-1"/>
          <w:sz w:val="36"/>
        </w:rPr>
        <w:t> </w:t>
      </w:r>
      <w:r>
        <w:rPr>
          <w:sz w:val="36"/>
        </w:rPr>
        <w:t>from</w:t>
      </w:r>
      <w:r>
        <w:rPr>
          <w:spacing w:val="-1"/>
          <w:sz w:val="36"/>
        </w:rPr>
        <w:t> </w:t>
      </w:r>
      <w:r>
        <w:rPr>
          <w:sz w:val="36"/>
        </w:rPr>
        <w:t>Council’s scope, stating other</w:t>
      </w:r>
      <w:r>
        <w:rPr>
          <w:spacing w:val="-3"/>
          <w:sz w:val="36"/>
        </w:rPr>
        <w:t> </w:t>
      </w:r>
      <w:r>
        <w:rPr>
          <w:sz w:val="36"/>
        </w:rPr>
        <w:t>organizations</w:t>
      </w:r>
      <w:r>
        <w:rPr>
          <w:spacing w:val="-1"/>
          <w:sz w:val="36"/>
        </w:rPr>
        <w:t> </w:t>
      </w:r>
      <w:r>
        <w:rPr>
          <w:sz w:val="36"/>
        </w:rPr>
        <w:t>are</w:t>
      </w:r>
      <w:r>
        <w:rPr>
          <w:spacing w:val="-3"/>
          <w:sz w:val="36"/>
        </w:rPr>
        <w:t> </w:t>
      </w:r>
      <w:r>
        <w:rPr>
          <w:sz w:val="36"/>
        </w:rPr>
        <w:t>more</w:t>
      </w:r>
      <w:r>
        <w:rPr>
          <w:spacing w:val="-1"/>
          <w:sz w:val="36"/>
        </w:rPr>
        <w:t> </w:t>
      </w:r>
      <w:r>
        <w:rPr>
          <w:sz w:val="36"/>
        </w:rPr>
        <w:t>capable</w:t>
      </w:r>
      <w:r>
        <w:rPr>
          <w:spacing w:val="-1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achieving its</w:t>
      </w:r>
      <w:r>
        <w:rPr>
          <w:spacing w:val="-3"/>
          <w:sz w:val="36"/>
        </w:rPr>
        <w:t> </w:t>
      </w:r>
      <w:r>
        <w:rPr>
          <w:sz w:val="36"/>
        </w:rPr>
        <w:t>stated</w:t>
      </w:r>
      <w:r>
        <w:rPr>
          <w:spacing w:val="-4"/>
          <w:sz w:val="36"/>
        </w:rPr>
        <w:t> </w:t>
      </w:r>
      <w:r>
        <w:rPr>
          <w:sz w:val="36"/>
        </w:rPr>
        <w:t>goal</w:t>
      </w:r>
      <w:r>
        <w:rPr>
          <w:spacing w:val="-5"/>
          <w:sz w:val="36"/>
        </w:rPr>
        <w:t> </w:t>
      </w:r>
      <w:r>
        <w:rPr>
          <w:sz w:val="36"/>
        </w:rPr>
        <w:t>and </w:t>
      </w:r>
      <w:r>
        <w:rPr>
          <w:spacing w:val="-2"/>
          <w:sz w:val="36"/>
        </w:rPr>
        <w:t>recommendation:</w:t>
      </w:r>
    </w:p>
    <w:p>
      <w:pPr>
        <w:pStyle w:val="ListParagraph"/>
        <w:numPr>
          <w:ilvl w:val="1"/>
          <w:numId w:val="5"/>
        </w:numPr>
        <w:tabs>
          <w:tab w:pos="2969" w:val="left" w:leader="none"/>
        </w:tabs>
        <w:spacing w:line="240" w:lineRule="auto" w:before="108" w:after="0"/>
        <w:ind w:left="2969" w:right="0" w:hanging="638"/>
        <w:jc w:val="both"/>
        <w:rPr>
          <w:sz w:val="36"/>
        </w:rPr>
      </w:pPr>
      <w:r>
        <w:rPr>
          <w:sz w:val="36"/>
          <w:u w:val="single"/>
        </w:rPr>
        <w:t>Goal</w:t>
      </w:r>
      <w:r>
        <w:rPr>
          <w:spacing w:val="-3"/>
          <w:sz w:val="36"/>
          <w:u w:val="none"/>
        </w:rPr>
        <w:t> </w:t>
      </w:r>
      <w:r>
        <w:rPr>
          <w:sz w:val="36"/>
          <w:u w:val="none"/>
        </w:rPr>
        <w:t>-</w:t>
      </w:r>
      <w:r>
        <w:rPr>
          <w:spacing w:val="-2"/>
          <w:sz w:val="36"/>
          <w:u w:val="none"/>
        </w:rPr>
        <w:t> </w:t>
      </w:r>
      <w:r>
        <w:rPr>
          <w:sz w:val="36"/>
          <w:u w:val="none"/>
        </w:rPr>
        <w:t>Advance</w:t>
      </w:r>
      <w:r>
        <w:rPr>
          <w:spacing w:val="-1"/>
          <w:sz w:val="36"/>
          <w:u w:val="none"/>
        </w:rPr>
        <w:t> </w:t>
      </w:r>
      <w:r>
        <w:rPr>
          <w:sz w:val="36"/>
          <w:u w:val="none"/>
        </w:rPr>
        <w:t>dementia</w:t>
      </w:r>
      <w:r>
        <w:rPr>
          <w:spacing w:val="1"/>
          <w:sz w:val="36"/>
          <w:u w:val="none"/>
        </w:rPr>
        <w:t> </w:t>
      </w:r>
      <w:r>
        <w:rPr>
          <w:sz w:val="36"/>
          <w:u w:val="none"/>
        </w:rPr>
        <w:t>research</w:t>
      </w:r>
      <w:r>
        <w:rPr>
          <w:spacing w:val="-2"/>
          <w:sz w:val="36"/>
          <w:u w:val="none"/>
        </w:rPr>
        <w:t> </w:t>
      </w:r>
      <w:r>
        <w:rPr>
          <w:sz w:val="36"/>
          <w:u w:val="none"/>
        </w:rPr>
        <w:t>in</w:t>
      </w:r>
      <w:r>
        <w:rPr>
          <w:spacing w:val="2"/>
          <w:sz w:val="36"/>
          <w:u w:val="none"/>
        </w:rPr>
        <w:t> </w:t>
      </w:r>
      <w:r>
        <w:rPr>
          <w:spacing w:val="-2"/>
          <w:sz w:val="36"/>
          <w:u w:val="none"/>
        </w:rPr>
        <w:t>Massachusetts</w:t>
      </w:r>
    </w:p>
    <w:p>
      <w:pPr>
        <w:pStyle w:val="ListParagraph"/>
        <w:numPr>
          <w:ilvl w:val="1"/>
          <w:numId w:val="5"/>
        </w:numPr>
        <w:tabs>
          <w:tab w:pos="2969" w:val="left" w:leader="none"/>
        </w:tabs>
        <w:spacing w:line="252" w:lineRule="auto" w:before="223" w:after="0"/>
        <w:ind w:left="2969" w:right="2138" w:hanging="639"/>
        <w:jc w:val="both"/>
        <w:rPr>
          <w:sz w:val="36"/>
        </w:rPr>
      </w:pPr>
      <w:r>
        <w:rPr>
          <w:sz w:val="36"/>
          <w:u w:val="single"/>
        </w:rPr>
        <w:t>Recommendation</w:t>
      </w:r>
      <w:r>
        <w:rPr>
          <w:sz w:val="36"/>
          <w:u w:val="none"/>
        </w:rPr>
        <w:t> -</w:t>
      </w:r>
      <w:r>
        <w:rPr>
          <w:spacing w:val="-5"/>
          <w:sz w:val="36"/>
          <w:u w:val="none"/>
        </w:rPr>
        <w:t> </w:t>
      </w:r>
      <w:r>
        <w:rPr>
          <w:sz w:val="36"/>
          <w:u w:val="none"/>
        </w:rPr>
        <w:t>Increase</w:t>
      </w:r>
      <w:r>
        <w:rPr>
          <w:spacing w:val="-4"/>
          <w:sz w:val="36"/>
          <w:u w:val="none"/>
        </w:rPr>
        <w:t> </w:t>
      </w:r>
      <w:r>
        <w:rPr>
          <w:sz w:val="36"/>
          <w:u w:val="none"/>
        </w:rPr>
        <w:t>diversity</w:t>
      </w:r>
      <w:r>
        <w:rPr>
          <w:spacing w:val="-5"/>
          <w:sz w:val="36"/>
          <w:u w:val="none"/>
        </w:rPr>
        <w:t> </w:t>
      </w:r>
      <w:r>
        <w:rPr>
          <w:sz w:val="36"/>
          <w:u w:val="none"/>
        </w:rPr>
        <w:t>of</w:t>
      </w:r>
      <w:r>
        <w:rPr>
          <w:spacing w:val="-5"/>
          <w:sz w:val="36"/>
          <w:u w:val="none"/>
        </w:rPr>
        <w:t> </w:t>
      </w:r>
      <w:r>
        <w:rPr>
          <w:sz w:val="36"/>
          <w:u w:val="none"/>
        </w:rPr>
        <w:t>dementia</w:t>
      </w:r>
      <w:r>
        <w:rPr>
          <w:spacing w:val="-3"/>
          <w:sz w:val="36"/>
          <w:u w:val="none"/>
        </w:rPr>
        <w:t> </w:t>
      </w:r>
      <w:r>
        <w:rPr>
          <w:sz w:val="36"/>
          <w:u w:val="none"/>
        </w:rPr>
        <w:t>research</w:t>
      </w:r>
      <w:r>
        <w:rPr>
          <w:spacing w:val="-2"/>
          <w:sz w:val="36"/>
          <w:u w:val="none"/>
        </w:rPr>
        <w:t> </w:t>
      </w:r>
      <w:r>
        <w:rPr>
          <w:sz w:val="36"/>
          <w:u w:val="none"/>
        </w:rPr>
        <w:t>and </w:t>
      </w:r>
      <w:r>
        <w:rPr>
          <w:spacing w:val="-2"/>
          <w:sz w:val="36"/>
          <w:u w:val="none"/>
        </w:rPr>
        <w:t>researchers</w:t>
      </w:r>
    </w:p>
    <w:p>
      <w:pPr>
        <w:pStyle w:val="ListParagraph"/>
        <w:numPr>
          <w:ilvl w:val="0"/>
          <w:numId w:val="5"/>
        </w:numPr>
        <w:tabs>
          <w:tab w:pos="2326" w:val="left" w:leader="none"/>
          <w:tab w:pos="2328" w:val="left" w:leader="none"/>
        </w:tabs>
        <w:spacing w:line="235" w:lineRule="auto" w:before="200" w:after="0"/>
        <w:ind w:left="2328" w:right="1621" w:hanging="720"/>
        <w:jc w:val="both"/>
        <w:rPr>
          <w:sz w:val="36"/>
        </w:rPr>
      </w:pPr>
      <w:r>
        <w:rPr>
          <w:sz w:val="36"/>
        </w:rPr>
        <w:t>Recognizes importance of all types of ADRD research and that recent and</w:t>
      </w:r>
      <w:r>
        <w:rPr>
          <w:spacing w:val="-2"/>
          <w:sz w:val="36"/>
        </w:rPr>
        <w:t> </w:t>
      </w:r>
      <w:r>
        <w:rPr>
          <w:sz w:val="36"/>
        </w:rPr>
        <w:t>upcoming</w:t>
      </w:r>
      <w:r>
        <w:rPr>
          <w:spacing w:val="-1"/>
          <w:sz w:val="36"/>
        </w:rPr>
        <w:t> </w:t>
      </w:r>
      <w:r>
        <w:rPr>
          <w:sz w:val="36"/>
        </w:rPr>
        <w:t>innovations</w:t>
      </w:r>
      <w:r>
        <w:rPr>
          <w:spacing w:val="-1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breakthroughs</w:t>
      </w:r>
      <w:r>
        <w:rPr>
          <w:spacing w:val="-3"/>
          <w:sz w:val="36"/>
        </w:rPr>
        <w:t> </w:t>
      </w:r>
      <w:r>
        <w:rPr>
          <w:sz w:val="36"/>
        </w:rPr>
        <w:t>affect</w:t>
      </w:r>
      <w:r>
        <w:rPr>
          <w:spacing w:val="-5"/>
          <w:sz w:val="36"/>
        </w:rPr>
        <w:t> </w:t>
      </w:r>
      <w:r>
        <w:rPr>
          <w:sz w:val="36"/>
        </w:rPr>
        <w:t>much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our</w:t>
      </w:r>
      <w:r>
        <w:rPr>
          <w:spacing w:val="-5"/>
          <w:sz w:val="36"/>
        </w:rPr>
        <w:t> </w:t>
      </w:r>
      <w:r>
        <w:rPr>
          <w:sz w:val="36"/>
        </w:rPr>
        <w:t>work.</w:t>
      </w:r>
    </w:p>
    <w:p>
      <w:pPr>
        <w:pStyle w:val="ListParagraph"/>
        <w:numPr>
          <w:ilvl w:val="0"/>
          <w:numId w:val="5"/>
        </w:numPr>
        <w:tabs>
          <w:tab w:pos="2326" w:val="left" w:leader="none"/>
          <w:tab w:pos="2328" w:val="left" w:leader="none"/>
        </w:tabs>
        <w:spacing w:line="235" w:lineRule="auto" w:before="303" w:after="0"/>
        <w:ind w:left="2328" w:right="2064" w:hanging="720"/>
        <w:jc w:val="both"/>
        <w:rPr>
          <w:sz w:val="36"/>
        </w:rPr>
      </w:pPr>
      <w:r>
        <w:rPr>
          <w:sz w:val="36"/>
        </w:rPr>
        <w:t>Notes</w:t>
      </w:r>
      <w:r>
        <w:rPr>
          <w:spacing w:val="-2"/>
          <w:sz w:val="36"/>
        </w:rPr>
        <w:t> </w:t>
      </w:r>
      <w:r>
        <w:rPr>
          <w:sz w:val="36"/>
        </w:rPr>
        <w:t>an</w:t>
      </w:r>
      <w:r>
        <w:rPr>
          <w:spacing w:val="-3"/>
          <w:sz w:val="36"/>
        </w:rPr>
        <w:t> </w:t>
      </w:r>
      <w:r>
        <w:rPr>
          <w:sz w:val="36"/>
        </w:rPr>
        <w:t>intention to</w:t>
      </w:r>
      <w:r>
        <w:rPr>
          <w:spacing w:val="-1"/>
          <w:sz w:val="36"/>
        </w:rPr>
        <w:t> </w:t>
      </w:r>
      <w:r>
        <w:rPr>
          <w:sz w:val="36"/>
        </w:rPr>
        <w:t>stay</w:t>
      </w:r>
      <w:r>
        <w:rPr>
          <w:spacing w:val="-5"/>
          <w:sz w:val="36"/>
        </w:rPr>
        <w:t> </w:t>
      </w:r>
      <w:r>
        <w:rPr>
          <w:sz w:val="36"/>
        </w:rPr>
        <w:t>abreast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research</w:t>
      </w:r>
      <w:r>
        <w:rPr>
          <w:spacing w:val="-3"/>
          <w:sz w:val="36"/>
        </w:rPr>
        <w:t> </w:t>
      </w:r>
      <w:r>
        <w:rPr>
          <w:sz w:val="36"/>
        </w:rPr>
        <w:t>and reflect</w:t>
      </w:r>
      <w:r>
        <w:rPr>
          <w:spacing w:val="-1"/>
          <w:sz w:val="36"/>
        </w:rPr>
        <w:t> </w:t>
      </w:r>
      <w:r>
        <w:rPr>
          <w:sz w:val="36"/>
        </w:rPr>
        <w:t>on it</w:t>
      </w:r>
      <w:r>
        <w:rPr>
          <w:spacing w:val="-1"/>
          <w:sz w:val="36"/>
        </w:rPr>
        <w:t> </w:t>
      </w:r>
      <w:r>
        <w:rPr>
          <w:sz w:val="36"/>
        </w:rPr>
        <w:t>while developing recommendations, policies, programs, and guidance.</w:t>
      </w:r>
    </w:p>
    <w:p>
      <w:pPr>
        <w:spacing w:after="0" w:line="235" w:lineRule="auto"/>
        <w:jc w:val="both"/>
        <w:rPr>
          <w:sz w:val="36"/>
        </w:rPr>
        <w:sectPr>
          <w:footerReference w:type="default" r:id="rId24"/>
          <w:pgSz w:w="14400" w:h="10800" w:orient="landscape"/>
          <w:pgMar w:header="0" w:footer="346" w:top="0" w:bottom="540" w:left="0" w:right="0"/>
          <w:pgNumType w:start="11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6"/>
                                <w:ind w:left="1832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56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48608" id="docshapegroup115" coordorigin="0,0" coordsize="14400,1464">
                <v:shape style="position:absolute;left:0;top:0;width:14400;height:1464" type="#_x0000_t75" id="docshape116" stroked="false">
                  <v:imagedata r:id="rId6" o:title=""/>
                </v:shape>
                <v:shape style="position:absolute;left:40;top:247;width:1200;height:1152" type="#_x0000_t75" id="docshape117" stroked="false">
                  <v:imagedata r:id="rId7" o:title=""/>
                </v:shape>
                <v:shape style="position:absolute;left:0;top:0;width:14400;height:1464" type="#_x0000_t202" id="docshape118" filled="false" stroked="false">
                  <v:textbox inset="0,0,0,0">
                    <w:txbxContent>
                      <w:p>
                        <w:pPr>
                          <w:spacing w:before="446"/>
                          <w:ind w:left="1832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pacing w:val="-2"/>
                            <w:sz w:val="56"/>
                          </w:rPr>
                          <w:t>Introduction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46"/>
      </w:pPr>
    </w:p>
    <w:p>
      <w:pPr>
        <w:pStyle w:val="ListParagraph"/>
        <w:numPr>
          <w:ilvl w:val="0"/>
          <w:numId w:val="6"/>
        </w:numPr>
        <w:tabs>
          <w:tab w:pos="1886" w:val="left" w:leader="none"/>
        </w:tabs>
        <w:spacing w:line="235" w:lineRule="auto" w:before="0" w:after="0"/>
        <w:ind w:left="1886" w:right="1569" w:hanging="720"/>
        <w:jc w:val="left"/>
        <w:rPr>
          <w:sz w:val="40"/>
        </w:rPr>
      </w:pPr>
      <w:bookmarkStart w:name="Introduction" w:id="13"/>
      <w:bookmarkEnd w:id="13"/>
      <w:r>
        <w:rPr/>
      </w:r>
      <w:r>
        <w:rPr>
          <w:sz w:val="40"/>
        </w:rPr>
        <w:t>Introduces</w:t>
      </w:r>
      <w:r>
        <w:rPr>
          <w:spacing w:val="-4"/>
          <w:sz w:val="40"/>
        </w:rPr>
        <w:t> </w:t>
      </w:r>
      <w:r>
        <w:rPr>
          <w:sz w:val="40"/>
        </w:rPr>
        <w:t>the</w:t>
      </w:r>
      <w:r>
        <w:rPr>
          <w:spacing w:val="-3"/>
          <w:sz w:val="40"/>
        </w:rPr>
        <w:t> </w:t>
      </w:r>
      <w:r>
        <w:rPr>
          <w:sz w:val="40"/>
        </w:rPr>
        <w:t>report</w:t>
      </w:r>
      <w:r>
        <w:rPr>
          <w:spacing w:val="-1"/>
          <w:sz w:val="40"/>
        </w:rPr>
        <w:t> </w:t>
      </w:r>
      <w:r>
        <w:rPr>
          <w:sz w:val="40"/>
        </w:rPr>
        <w:t>as</w:t>
      </w:r>
      <w:r>
        <w:rPr>
          <w:spacing w:val="-1"/>
          <w:sz w:val="40"/>
        </w:rPr>
        <w:t> </w:t>
      </w:r>
      <w:r>
        <w:rPr>
          <w:sz w:val="40"/>
        </w:rPr>
        <w:t>the</w:t>
      </w:r>
      <w:r>
        <w:rPr>
          <w:spacing w:val="-1"/>
          <w:sz w:val="40"/>
        </w:rPr>
        <w:t> </w:t>
      </w:r>
      <w:r>
        <w:rPr>
          <w:sz w:val="40"/>
        </w:rPr>
        <w:t>work</w:t>
      </w:r>
      <w:r>
        <w:rPr>
          <w:spacing w:val="-3"/>
          <w:sz w:val="40"/>
        </w:rPr>
        <w:t> </w:t>
      </w:r>
      <w:r>
        <w:rPr>
          <w:sz w:val="40"/>
        </w:rPr>
        <w:t>of</w:t>
      </w:r>
      <w:r>
        <w:rPr>
          <w:spacing w:val="-3"/>
          <w:sz w:val="40"/>
        </w:rPr>
        <w:t> </w:t>
      </w:r>
      <w:r>
        <w:rPr>
          <w:sz w:val="40"/>
        </w:rPr>
        <w:t>the</w:t>
      </w:r>
      <w:r>
        <w:rPr>
          <w:spacing w:val="-1"/>
          <w:sz w:val="40"/>
        </w:rPr>
        <w:t> </w:t>
      </w:r>
      <w:r>
        <w:rPr>
          <w:sz w:val="40"/>
        </w:rPr>
        <w:t>Council,</w:t>
      </w:r>
      <w:r>
        <w:rPr>
          <w:spacing w:val="-4"/>
          <w:sz w:val="40"/>
        </w:rPr>
        <w:t> </w:t>
      </w:r>
      <w:r>
        <w:rPr>
          <w:sz w:val="40"/>
        </w:rPr>
        <w:t>established under Chapter 220 of the Acts of 2018.</w:t>
      </w:r>
    </w:p>
    <w:p>
      <w:pPr>
        <w:pStyle w:val="ListParagraph"/>
        <w:numPr>
          <w:ilvl w:val="0"/>
          <w:numId w:val="6"/>
        </w:numPr>
        <w:tabs>
          <w:tab w:pos="1886" w:val="left" w:leader="none"/>
        </w:tabs>
        <w:spacing w:line="235" w:lineRule="auto" w:before="303" w:after="0"/>
        <w:ind w:left="1886" w:right="2004" w:hanging="720"/>
        <w:jc w:val="left"/>
        <w:rPr>
          <w:sz w:val="40"/>
        </w:rPr>
      </w:pPr>
      <w:r>
        <w:rPr>
          <w:sz w:val="40"/>
        </w:rPr>
        <w:t>Refers to</w:t>
      </w:r>
      <w:r>
        <w:rPr>
          <w:spacing w:val="-4"/>
          <w:sz w:val="40"/>
        </w:rPr>
        <w:t> </w:t>
      </w:r>
      <w:r>
        <w:rPr>
          <w:sz w:val="40"/>
        </w:rPr>
        <w:t>lists of</w:t>
      </w:r>
      <w:r>
        <w:rPr>
          <w:spacing w:val="-4"/>
          <w:sz w:val="40"/>
        </w:rPr>
        <w:t> </w:t>
      </w:r>
      <w:r>
        <w:rPr>
          <w:sz w:val="40"/>
        </w:rPr>
        <w:t>Council</w:t>
      </w:r>
      <w:r>
        <w:rPr>
          <w:spacing w:val="-5"/>
          <w:sz w:val="40"/>
        </w:rPr>
        <w:t> </w:t>
      </w:r>
      <w:r>
        <w:rPr>
          <w:sz w:val="40"/>
        </w:rPr>
        <w:t>members (Appendix</w:t>
      </w:r>
      <w:r>
        <w:rPr>
          <w:spacing w:val="-7"/>
          <w:sz w:val="40"/>
        </w:rPr>
        <w:t> </w:t>
      </w:r>
      <w:r>
        <w:rPr>
          <w:sz w:val="40"/>
        </w:rPr>
        <w:t>A)</w:t>
      </w:r>
      <w:r>
        <w:rPr>
          <w:spacing w:val="-1"/>
          <w:sz w:val="40"/>
        </w:rPr>
        <w:t> </w:t>
      </w:r>
      <w:r>
        <w:rPr>
          <w:sz w:val="40"/>
        </w:rPr>
        <w:t>and</w:t>
      </w:r>
      <w:r>
        <w:rPr>
          <w:spacing w:val="-6"/>
          <w:sz w:val="40"/>
        </w:rPr>
        <w:t> </w:t>
      </w:r>
      <w:r>
        <w:rPr>
          <w:sz w:val="40"/>
        </w:rPr>
        <w:t>members of the teams working on its behalf (Appendix B).</w:t>
      </w:r>
    </w:p>
    <w:p>
      <w:pPr>
        <w:pStyle w:val="ListParagraph"/>
        <w:numPr>
          <w:ilvl w:val="0"/>
          <w:numId w:val="6"/>
        </w:numPr>
        <w:tabs>
          <w:tab w:pos="1886" w:val="left" w:leader="none"/>
        </w:tabs>
        <w:spacing w:line="240" w:lineRule="auto" w:before="295" w:after="0"/>
        <w:ind w:left="1886" w:right="0" w:hanging="720"/>
        <w:jc w:val="left"/>
        <w:rPr>
          <w:sz w:val="40"/>
        </w:rPr>
      </w:pPr>
      <w:r>
        <w:rPr>
          <w:sz w:val="40"/>
        </w:rPr>
        <w:t>Presents</w:t>
      </w:r>
      <w:r>
        <w:rPr>
          <w:spacing w:val="1"/>
          <w:sz w:val="40"/>
        </w:rPr>
        <w:t> </w:t>
      </w:r>
      <w:r>
        <w:rPr>
          <w:sz w:val="40"/>
        </w:rPr>
        <w:t>the</w:t>
      </w:r>
      <w:r>
        <w:rPr>
          <w:spacing w:val="-2"/>
          <w:sz w:val="40"/>
        </w:rPr>
        <w:t> </w:t>
      </w:r>
      <w:r>
        <w:rPr>
          <w:sz w:val="40"/>
        </w:rPr>
        <w:t>two</w:t>
      </w:r>
      <w:r>
        <w:rPr>
          <w:spacing w:val="-4"/>
          <w:sz w:val="40"/>
        </w:rPr>
        <w:t> </w:t>
      </w:r>
      <w:r>
        <w:rPr>
          <w:sz w:val="40"/>
        </w:rPr>
        <w:t>figures</w:t>
      </w:r>
      <w:r>
        <w:rPr>
          <w:spacing w:val="-2"/>
          <w:sz w:val="40"/>
        </w:rPr>
        <w:t> below.</w:t>
      </w:r>
    </w:p>
    <w:p>
      <w:pPr>
        <w:pStyle w:val="BodyTex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265938</wp:posOffset>
                </wp:positionH>
                <wp:positionV relativeFrom="paragraph">
                  <wp:posOffset>110497</wp:posOffset>
                </wp:positionV>
                <wp:extent cx="4203700" cy="462280"/>
                <wp:effectExtent l="0" t="0" r="0" b="0"/>
                <wp:wrapTopAndBottom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4203700" cy="46228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2" w:lineRule="auto" w:before="52"/>
                              <w:ind w:left="1055" w:right="1766" w:hanging="936"/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1: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Council’s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Goal,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Workstreams,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 Types of Deliverables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40001pt;margin-top:8.700625pt;width:331pt;height:36.4pt;mso-position-horizontal-relative:page;mso-position-vertical-relative:paragraph;z-index:-15710208;mso-wrap-distance-left:0;mso-wrap-distance-right:0" type="#_x0000_t202" id="docshape119" filled="false" stroked="true" strokeweight="2.25pt" strokecolor="#ffc000">
                <v:textbox inset="0,0,0,0">
                  <w:txbxContent>
                    <w:p>
                      <w:pPr>
                        <w:spacing w:line="232" w:lineRule="auto" w:before="52"/>
                        <w:ind w:left="1055" w:right="1766" w:hanging="936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Figure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1: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The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Council’s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Goal,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Workstreams,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and</w:t>
                      </w:r>
                      <w:r>
                        <w:rPr>
                          <w:b/>
                          <w:i/>
                          <w:sz w:val="24"/>
                        </w:rPr>
                        <w:t> Types of Deliverables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4615434</wp:posOffset>
                </wp:positionH>
                <wp:positionV relativeFrom="paragraph">
                  <wp:posOffset>107449</wp:posOffset>
                </wp:positionV>
                <wp:extent cx="4300855" cy="477520"/>
                <wp:effectExtent l="0" t="0" r="0" b="0"/>
                <wp:wrapTopAndBottom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4300855" cy="4775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2C2CB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2" w:lineRule="auto" w:before="76"/>
                              <w:ind w:left="2584" w:right="1705" w:hanging="879"/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2: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Activities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Impacting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 the Council’s Goal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420013pt;margin-top:8.460625pt;width:338.65pt;height:37.6pt;mso-position-horizontal-relative:page;mso-position-vertical-relative:paragraph;z-index:-15709696;mso-wrap-distance-left:0;mso-wrap-distance-right:0" type="#_x0000_t202" id="docshape120" filled="false" stroked="true" strokeweight="2.25pt" strokecolor="#2c2cb8">
                <v:textbox inset="0,0,0,0">
                  <w:txbxContent>
                    <w:p>
                      <w:pPr>
                        <w:spacing w:line="232" w:lineRule="auto" w:before="76"/>
                        <w:ind w:left="2584" w:right="1705" w:hanging="879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Figure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2:</w:t>
                      </w:r>
                      <w:r>
                        <w:rPr>
                          <w:b/>
                          <w:i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Key</w:t>
                      </w:r>
                      <w:r>
                        <w:rPr>
                          <w:b/>
                          <w:i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Activities</w:t>
                      </w:r>
                      <w:r>
                        <w:rPr>
                          <w:b/>
                          <w:i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Impacting</w:t>
                      </w:r>
                      <w:r>
                        <w:rPr>
                          <w:b/>
                          <w:i/>
                          <w:sz w:val="24"/>
                        </w:rPr>
                        <w:t> the Council’s Goal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5"/>
        </w:rPr>
      </w:pPr>
    </w:p>
    <w:p>
      <w:pPr>
        <w:spacing w:line="240" w:lineRule="auto"/>
        <w:ind w:left="259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344382" cy="2841212"/>
            <wp:effectExtent l="0" t="0" r="0" b="0"/>
            <wp:docPr id="126" name="Image 126" descr="Diagram showing the Council's goal, workstreams, and types of deliverables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 descr="Diagram showing the Council's goal, workstreams, and types of deliverables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382" cy="284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01"/>
          <w:sz w:val="20"/>
        </w:rPr>
        <w:t> </w:t>
      </w:r>
      <w:r>
        <w:rPr>
          <w:spacing w:val="101"/>
          <w:position w:val="11"/>
          <w:sz w:val="20"/>
        </w:rPr>
        <mc:AlternateContent>
          <mc:Choice Requires="wps">
            <w:drawing>
              <wp:inline distT="0" distB="0" distL="0" distR="0">
                <wp:extent cx="4316730" cy="2634615"/>
                <wp:effectExtent l="0" t="0" r="0" b="3810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4316730" cy="2634615"/>
                          <a:chExt cx="4316730" cy="2634615"/>
                        </a:xfrm>
                      </wpg:grpSpPr>
                      <pic:pic>
                        <pic:nvPicPr>
                          <pic:cNvPr id="128" name="Image 128" descr="A diagram showing activities prior to diagnosis, i.e., risk reduction, detection, and screening; activities during diagnosis, i.e, diagnosis delivery; and activities after diagnosis, i.e., care, treatment, and support.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28" y="391100"/>
                            <a:ext cx="4000247" cy="1812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4287" y="14287"/>
                            <a:ext cx="4288155" cy="26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8155" h="2606040">
                                <a:moveTo>
                                  <a:pt x="0" y="0"/>
                                </a:moveTo>
                                <a:lnTo>
                                  <a:pt x="4288154" y="0"/>
                                </a:lnTo>
                                <a:lnTo>
                                  <a:pt x="4288154" y="2605658"/>
                                </a:lnTo>
                                <a:lnTo>
                                  <a:pt x="0" y="2605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2C2C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9.9pt;height:207.45pt;mso-position-horizontal-relative:char;mso-position-vertical-relative:line" id="docshapegroup121" coordorigin="0,0" coordsize="6798,4149">
                <v:shape style="position:absolute;left:226;top:615;width:6300;height:2855" type="#_x0000_t75" id="docshape122" alt="A diagram showing activities prior to diagnosis, i.e., risk reduction, detection, and screening; activities during diagnosis, i.e, diagnosis delivery; and activities after diagnosis, i.e., care, treatment, and support." stroked="false">
                  <v:imagedata r:id="rId26" o:title=""/>
                </v:shape>
                <v:rect style="position:absolute;left:22;top:22;width:6753;height:4104" id="docshape123" filled="false" stroked="true" strokeweight="2.25pt" strokecolor="#2c2cb8">
                  <v:stroke dashstyle="solid"/>
                </v:rect>
              </v:group>
            </w:pict>
          </mc:Fallback>
        </mc:AlternateContent>
      </w:r>
      <w:r>
        <w:rPr>
          <w:spacing w:val="101"/>
          <w:position w:val="11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4400" w:h="10800" w:orient="landscape"/>
          <w:pgMar w:header="0" w:footer="346" w:top="0" w:bottom="56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6"/>
                                <w:ind w:left="1832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56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49120" id="docshapegroup124" coordorigin="0,0" coordsize="14400,1464">
                <v:shape style="position:absolute;left:0;top:0;width:14400;height:1464" type="#_x0000_t75" id="docshape125" stroked="false">
                  <v:imagedata r:id="rId6" o:title=""/>
                </v:shape>
                <v:shape style="position:absolute;left:40;top:247;width:1200;height:1152" type="#_x0000_t75" id="docshape126" stroked="false">
                  <v:imagedata r:id="rId7" o:title=""/>
                </v:shape>
                <v:shape style="position:absolute;left:0;top:0;width:14400;height:1464" type="#_x0000_t202" id="docshape127" filled="false" stroked="false">
                  <v:textbox inset="0,0,0,0">
                    <w:txbxContent>
                      <w:p>
                        <w:pPr>
                          <w:spacing w:before="446"/>
                          <w:ind w:left="1832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pacing w:val="-2"/>
                            <w:sz w:val="56"/>
                          </w:rPr>
                          <w:t>Introduction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ListParagraph"/>
        <w:numPr>
          <w:ilvl w:val="0"/>
          <w:numId w:val="6"/>
        </w:numPr>
        <w:tabs>
          <w:tab w:pos="2263" w:val="left" w:leader="none"/>
        </w:tabs>
        <w:spacing w:line="235" w:lineRule="auto" w:before="0" w:after="0"/>
        <w:ind w:left="2263" w:right="1642" w:hanging="720"/>
        <w:jc w:val="left"/>
        <w:rPr>
          <w:sz w:val="40"/>
        </w:rPr>
      </w:pPr>
      <w:bookmarkStart w:name="Introduction" w:id="14"/>
      <w:bookmarkEnd w:id="14"/>
      <w:r>
        <w:rPr/>
      </w:r>
      <w:r>
        <w:rPr>
          <w:sz w:val="40"/>
        </w:rPr>
        <w:t>Provides examples of</w:t>
      </w:r>
      <w:r>
        <w:rPr>
          <w:spacing w:val="-4"/>
          <w:sz w:val="40"/>
        </w:rPr>
        <w:t> </w:t>
      </w:r>
      <w:r>
        <w:rPr>
          <w:sz w:val="40"/>
        </w:rPr>
        <w:t>challenges</w:t>
      </w:r>
      <w:r>
        <w:rPr>
          <w:spacing w:val="-3"/>
          <w:sz w:val="40"/>
        </w:rPr>
        <w:t> </w:t>
      </w:r>
      <w:r>
        <w:rPr>
          <w:sz w:val="40"/>
        </w:rPr>
        <w:t>facing</w:t>
      </w:r>
      <w:r>
        <w:rPr>
          <w:spacing w:val="-3"/>
          <w:sz w:val="40"/>
        </w:rPr>
        <w:t> </w:t>
      </w:r>
      <w:r>
        <w:rPr>
          <w:sz w:val="40"/>
        </w:rPr>
        <w:t>our</w:t>
      </w:r>
      <w:r>
        <w:rPr>
          <w:spacing w:val="-4"/>
          <w:sz w:val="40"/>
        </w:rPr>
        <w:t> </w:t>
      </w:r>
      <w:r>
        <w:rPr>
          <w:sz w:val="40"/>
        </w:rPr>
        <w:t>residents affected</w:t>
      </w:r>
      <w:r>
        <w:rPr>
          <w:spacing w:val="-1"/>
          <w:sz w:val="40"/>
        </w:rPr>
        <w:t> </w:t>
      </w:r>
      <w:r>
        <w:rPr>
          <w:sz w:val="40"/>
        </w:rPr>
        <w:t>by </w:t>
      </w:r>
      <w:r>
        <w:rPr>
          <w:spacing w:val="-2"/>
          <w:sz w:val="40"/>
        </w:rPr>
        <w:t>dementia.</w:t>
      </w:r>
    </w:p>
    <w:p>
      <w:pPr>
        <w:pStyle w:val="ListParagraph"/>
        <w:numPr>
          <w:ilvl w:val="0"/>
          <w:numId w:val="6"/>
        </w:numPr>
        <w:tabs>
          <w:tab w:pos="2263" w:val="left" w:leader="none"/>
        </w:tabs>
        <w:spacing w:line="235" w:lineRule="auto" w:before="404" w:after="0"/>
        <w:ind w:left="2263" w:right="1368" w:hanging="720"/>
        <w:jc w:val="left"/>
        <w:rPr>
          <w:sz w:val="40"/>
        </w:rPr>
      </w:pPr>
      <w:r>
        <w:rPr>
          <w:sz w:val="40"/>
        </w:rPr>
        <w:t>Emphasizes</w:t>
      </w:r>
      <w:r>
        <w:rPr>
          <w:spacing w:val="-2"/>
          <w:sz w:val="40"/>
        </w:rPr>
        <w:t> </w:t>
      </w:r>
      <w:r>
        <w:rPr>
          <w:sz w:val="40"/>
        </w:rPr>
        <w:t>the</w:t>
      </w:r>
      <w:r>
        <w:rPr>
          <w:spacing w:val="-2"/>
          <w:sz w:val="40"/>
        </w:rPr>
        <w:t> </w:t>
      </w:r>
      <w:r>
        <w:rPr>
          <w:sz w:val="40"/>
        </w:rPr>
        <w:t>importance</w:t>
      </w:r>
      <w:r>
        <w:rPr>
          <w:spacing w:val="-4"/>
          <w:sz w:val="40"/>
        </w:rPr>
        <w:t> </w:t>
      </w:r>
      <w:r>
        <w:rPr>
          <w:sz w:val="40"/>
        </w:rPr>
        <w:t>of</w:t>
      </w:r>
      <w:r>
        <w:rPr>
          <w:spacing w:val="-2"/>
          <w:sz w:val="40"/>
        </w:rPr>
        <w:t> </w:t>
      </w:r>
      <w:r>
        <w:rPr>
          <w:sz w:val="40"/>
        </w:rPr>
        <w:t>diversity,</w:t>
      </w:r>
      <w:r>
        <w:rPr>
          <w:spacing w:val="-1"/>
          <w:sz w:val="40"/>
        </w:rPr>
        <w:t> </w:t>
      </w:r>
      <w:r>
        <w:rPr>
          <w:sz w:val="40"/>
        </w:rPr>
        <w:t>equity,</w:t>
      </w:r>
      <w:r>
        <w:rPr>
          <w:spacing w:val="-6"/>
          <w:sz w:val="40"/>
        </w:rPr>
        <w:t> </w:t>
      </w:r>
      <w:r>
        <w:rPr>
          <w:sz w:val="40"/>
        </w:rPr>
        <w:t>and</w:t>
      </w:r>
      <w:r>
        <w:rPr>
          <w:spacing w:val="-3"/>
          <w:sz w:val="40"/>
        </w:rPr>
        <w:t> </w:t>
      </w:r>
      <w:r>
        <w:rPr>
          <w:sz w:val="40"/>
        </w:rPr>
        <w:t>inclusion;</w:t>
      </w:r>
      <w:r>
        <w:rPr>
          <w:spacing w:val="-3"/>
          <w:sz w:val="40"/>
        </w:rPr>
        <w:t> </w:t>
      </w:r>
      <w:r>
        <w:rPr>
          <w:sz w:val="40"/>
        </w:rPr>
        <w:t>and our approach for integrating these concepts into our work.</w:t>
      </w:r>
    </w:p>
    <w:p>
      <w:pPr>
        <w:pStyle w:val="ListParagraph"/>
        <w:numPr>
          <w:ilvl w:val="0"/>
          <w:numId w:val="6"/>
        </w:numPr>
        <w:tabs>
          <w:tab w:pos="2263" w:val="left" w:leader="none"/>
        </w:tabs>
        <w:spacing w:line="235" w:lineRule="auto" w:before="401" w:after="0"/>
        <w:ind w:left="2263" w:right="2262" w:hanging="720"/>
        <w:jc w:val="left"/>
        <w:rPr>
          <w:sz w:val="40"/>
        </w:rPr>
      </w:pPr>
      <w:r>
        <w:rPr>
          <w:sz w:val="40"/>
        </w:rPr>
        <w:t>Briefly describes our process of engaging teams to examine challenges;</w:t>
      </w:r>
      <w:r>
        <w:rPr>
          <w:spacing w:val="-2"/>
          <w:sz w:val="40"/>
        </w:rPr>
        <w:t> </w:t>
      </w:r>
      <w:r>
        <w:rPr>
          <w:sz w:val="40"/>
        </w:rPr>
        <w:t>develop</w:t>
      </w:r>
      <w:r>
        <w:rPr>
          <w:spacing w:val="-4"/>
          <w:sz w:val="40"/>
        </w:rPr>
        <w:t> </w:t>
      </w:r>
      <w:r>
        <w:rPr>
          <w:sz w:val="40"/>
        </w:rPr>
        <w:t>recommendations;</w:t>
      </w:r>
      <w:r>
        <w:rPr>
          <w:spacing w:val="-2"/>
          <w:sz w:val="40"/>
        </w:rPr>
        <w:t> </w:t>
      </w:r>
      <w:r>
        <w:rPr>
          <w:sz w:val="40"/>
        </w:rPr>
        <w:t>seek</w:t>
      </w:r>
      <w:r>
        <w:rPr>
          <w:spacing w:val="-1"/>
          <w:sz w:val="40"/>
        </w:rPr>
        <w:t> </w:t>
      </w:r>
      <w:r>
        <w:rPr>
          <w:sz w:val="40"/>
        </w:rPr>
        <w:t>advice</w:t>
      </w:r>
      <w:r>
        <w:rPr>
          <w:spacing w:val="-3"/>
          <w:sz w:val="40"/>
        </w:rPr>
        <w:t> </w:t>
      </w:r>
      <w:r>
        <w:rPr>
          <w:sz w:val="40"/>
        </w:rPr>
        <w:t>from</w:t>
      </w:r>
      <w:r>
        <w:rPr>
          <w:spacing w:val="-6"/>
          <w:sz w:val="40"/>
        </w:rPr>
        <w:t> </w:t>
      </w:r>
      <w:r>
        <w:rPr>
          <w:sz w:val="40"/>
        </w:rPr>
        <w:t>the Council; and implement solutions.</w:t>
      </w:r>
    </w:p>
    <w:p>
      <w:pPr>
        <w:pStyle w:val="ListParagraph"/>
        <w:numPr>
          <w:ilvl w:val="0"/>
          <w:numId w:val="6"/>
        </w:numPr>
        <w:tabs>
          <w:tab w:pos="2260" w:val="left" w:leader="none"/>
        </w:tabs>
        <w:spacing w:line="235" w:lineRule="auto" w:before="406" w:after="0"/>
        <w:ind w:left="2260" w:right="2001" w:hanging="720"/>
        <w:jc w:val="left"/>
        <w:rPr>
          <w:sz w:val="40"/>
        </w:rPr>
      </w:pPr>
      <w:r>
        <w:rPr>
          <w:sz w:val="40"/>
        </w:rPr>
        <w:t>Expresses gratitude</w:t>
      </w:r>
      <w:r>
        <w:rPr>
          <w:spacing w:val="-2"/>
          <w:sz w:val="40"/>
        </w:rPr>
        <w:t> </w:t>
      </w:r>
      <w:r>
        <w:rPr>
          <w:sz w:val="40"/>
        </w:rPr>
        <w:t>for</w:t>
      </w:r>
      <w:r>
        <w:rPr>
          <w:spacing w:val="-5"/>
          <w:sz w:val="40"/>
        </w:rPr>
        <w:t> </w:t>
      </w:r>
      <w:r>
        <w:rPr>
          <w:sz w:val="40"/>
        </w:rPr>
        <w:t>the</w:t>
      </w:r>
      <w:r>
        <w:rPr>
          <w:spacing w:val="-2"/>
          <w:sz w:val="40"/>
        </w:rPr>
        <w:t> </w:t>
      </w:r>
      <w:r>
        <w:rPr>
          <w:sz w:val="40"/>
        </w:rPr>
        <w:t>volunteers</w:t>
      </w:r>
      <w:r>
        <w:rPr>
          <w:spacing w:val="-2"/>
          <w:sz w:val="40"/>
        </w:rPr>
        <w:t> </w:t>
      </w:r>
      <w:r>
        <w:rPr>
          <w:sz w:val="40"/>
        </w:rPr>
        <w:t>that</w:t>
      </w:r>
      <w:r>
        <w:rPr>
          <w:spacing w:val="-2"/>
          <w:sz w:val="40"/>
        </w:rPr>
        <w:t> </w:t>
      </w:r>
      <w:r>
        <w:rPr>
          <w:sz w:val="40"/>
        </w:rPr>
        <w:t>make</w:t>
      </w:r>
      <w:r>
        <w:rPr>
          <w:spacing w:val="-2"/>
          <w:sz w:val="40"/>
        </w:rPr>
        <w:t> </w:t>
      </w:r>
      <w:r>
        <w:rPr>
          <w:sz w:val="40"/>
        </w:rPr>
        <w:t>the</w:t>
      </w:r>
      <w:r>
        <w:rPr>
          <w:spacing w:val="-2"/>
          <w:sz w:val="40"/>
        </w:rPr>
        <w:t> </w:t>
      </w:r>
      <w:r>
        <w:rPr>
          <w:sz w:val="40"/>
        </w:rPr>
        <w:t>Council’s progress possible.</w:t>
      </w:r>
    </w:p>
    <w:p>
      <w:pPr>
        <w:spacing w:after="0" w:line="235" w:lineRule="auto"/>
        <w:jc w:val="left"/>
        <w:rPr>
          <w:sz w:val="40"/>
        </w:rPr>
        <w:sectPr>
          <w:pgSz w:w="14400" w:h="10800" w:orient="landscape"/>
          <w:pgMar w:header="0" w:footer="346" w:top="0" w:bottom="56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72"/>
                                <w:ind w:left="1506" w:right="387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Implementing</w:t>
                              </w:r>
                              <w:r>
                                <w:rPr>
                                  <w:b/>
                                  <w:color w:val="FFC000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Effective</w:t>
                              </w:r>
                              <w:r>
                                <w:rPr>
                                  <w:b/>
                                  <w:color w:val="FFC000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and Sustainable Solutions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49632" id="docshapegroup128" coordorigin="0,0" coordsize="14400,1464">
                <v:shape style="position:absolute;left:0;top:0;width:14400;height:1464" type="#_x0000_t75" id="docshape129" stroked="false">
                  <v:imagedata r:id="rId6" o:title=""/>
                </v:shape>
                <v:shape style="position:absolute;left:40;top:247;width:1200;height:1152" type="#_x0000_t75" id="docshape130" stroked="false">
                  <v:imagedata r:id="rId7" o:title=""/>
                </v:shape>
                <v:shape style="position:absolute;left:0;top:0;width:14400;height:1464" type="#_x0000_t202" id="docshape131" filled="false" stroked="false">
                  <v:textbox inset="0,0,0,0">
                    <w:txbxContent>
                      <w:p>
                        <w:pPr>
                          <w:spacing w:line="235" w:lineRule="auto" w:before="72"/>
                          <w:ind w:left="1506" w:right="387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z w:val="56"/>
                          </w:rPr>
                          <w:t>Implementing</w:t>
                        </w:r>
                        <w:r>
                          <w:rPr>
                            <w:b/>
                            <w:color w:val="FFC000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Effective</w:t>
                        </w:r>
                        <w:r>
                          <w:rPr>
                            <w:b/>
                            <w:color w:val="FFC000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and Sustainable Solutions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6"/>
      </w:pPr>
    </w:p>
    <w:p>
      <w:pPr>
        <w:pStyle w:val="BodyText"/>
        <w:spacing w:line="235" w:lineRule="auto"/>
        <w:ind w:left="12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6071996</wp:posOffset>
                </wp:positionH>
                <wp:positionV relativeFrom="paragraph">
                  <wp:posOffset>684704</wp:posOffset>
                </wp:positionV>
                <wp:extent cx="2628265" cy="241046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2628265" cy="2410460"/>
                          <a:chExt cx="2628265" cy="2410460"/>
                        </a:xfrm>
                      </wpg:grpSpPr>
                      <pic:pic>
                        <pic:nvPicPr>
                          <pic:cNvPr id="139" name="Image 139" descr="Symbolic depiction of professionals working together.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9" y="185445"/>
                            <a:ext cx="2415776" cy="217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4287" y="14287"/>
                            <a:ext cx="2599690" cy="238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9690" h="2381885">
                                <a:moveTo>
                                  <a:pt x="0" y="0"/>
                                </a:moveTo>
                                <a:lnTo>
                                  <a:pt x="2599562" y="0"/>
                                </a:lnTo>
                                <a:lnTo>
                                  <a:pt x="2599562" y="2381631"/>
                                </a:lnTo>
                                <a:lnTo>
                                  <a:pt x="0" y="2381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109985pt;margin-top:53.91375pt;width:206.95pt;height:189.8pt;mso-position-horizontal-relative:page;mso-position-vertical-relative:paragraph;z-index:15750144" id="docshapegroup132" coordorigin="9562,1078" coordsize="4139,3796">
                <v:shape style="position:absolute;left:9670;top:1370;width:3805;height:3418" type="#_x0000_t75" id="docshape133" alt="Symbolic depiction of professionals working together." stroked="false">
                  <v:imagedata r:id="rId27" o:title=""/>
                </v:shape>
                <v:rect style="position:absolute;left:9584;top:1100;width:4094;height:3751" id="docshape134" filled="false" stroked="true" strokeweight="2.25pt" strokecolor="#ffffff">
                  <v:stroke dashstyle="solid"/>
                </v:rect>
                <w10:wrap type="none"/>
              </v:group>
            </w:pict>
          </mc:Fallback>
        </mc:AlternateContent>
      </w:r>
      <w:bookmarkStart w:name="Slide Number 14" w:id="15"/>
      <w:bookmarkEnd w:id="15"/>
      <w:r>
        <w:rPr/>
      </w:r>
      <w:r>
        <w:rPr/>
        <w:t>Includes</w:t>
      </w:r>
      <w:r>
        <w:rPr>
          <w:spacing w:val="-10"/>
        </w:rPr>
        <w:t> </w:t>
      </w:r>
      <w:r>
        <w:rPr/>
        <w:t>seven</w:t>
      </w:r>
      <w:r>
        <w:rPr>
          <w:spacing w:val="-5"/>
        </w:rPr>
        <w:t> </w:t>
      </w:r>
      <w:r>
        <w:rPr/>
        <w:t>sections,</w:t>
      </w:r>
      <w:r>
        <w:rPr>
          <w:spacing w:val="-6"/>
        </w:rPr>
        <w:t> </w:t>
      </w:r>
      <w:r>
        <w:rPr/>
        <w:t>one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each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seven</w:t>
      </w:r>
      <w:r>
        <w:rPr>
          <w:spacing w:val="-5"/>
        </w:rPr>
        <w:t> </w:t>
      </w:r>
      <w:r>
        <w:rPr/>
        <w:t>workstreams, presenting progress in 2023 and next steps for 2024</w:t>
      </w:r>
    </w:p>
    <w:p>
      <w:pPr>
        <w:pStyle w:val="ListParagraph"/>
        <w:numPr>
          <w:ilvl w:val="1"/>
          <w:numId w:val="6"/>
        </w:numPr>
        <w:tabs>
          <w:tab w:pos="2636" w:val="left" w:leader="none"/>
        </w:tabs>
        <w:spacing w:line="484" w:lineRule="exact" w:before="283" w:after="0"/>
        <w:ind w:left="2636" w:right="0" w:hanging="632"/>
        <w:jc w:val="left"/>
        <w:rPr>
          <w:sz w:val="40"/>
        </w:rPr>
      </w:pPr>
      <w:r>
        <w:rPr>
          <w:color w:val="006AA8"/>
          <w:sz w:val="40"/>
        </w:rPr>
        <w:t>Caregiver</w:t>
      </w:r>
      <w:r>
        <w:rPr>
          <w:color w:val="006AA8"/>
          <w:spacing w:val="-8"/>
          <w:sz w:val="40"/>
        </w:rPr>
        <w:t> </w:t>
      </w:r>
      <w:r>
        <w:rPr>
          <w:color w:val="006AA8"/>
          <w:sz w:val="40"/>
        </w:rPr>
        <w:t>Support</w:t>
      </w:r>
      <w:r>
        <w:rPr>
          <w:color w:val="006AA8"/>
          <w:spacing w:val="-7"/>
          <w:sz w:val="40"/>
        </w:rPr>
        <w:t> </w:t>
      </w:r>
      <w:r>
        <w:rPr>
          <w:color w:val="006AA8"/>
          <w:sz w:val="40"/>
        </w:rPr>
        <w:t>and</w:t>
      </w:r>
      <w:r>
        <w:rPr>
          <w:color w:val="006AA8"/>
          <w:spacing w:val="-9"/>
          <w:sz w:val="40"/>
        </w:rPr>
        <w:t> </w:t>
      </w:r>
      <w:r>
        <w:rPr>
          <w:color w:val="006AA8"/>
          <w:sz w:val="40"/>
        </w:rPr>
        <w:t>Public</w:t>
      </w:r>
      <w:r>
        <w:rPr>
          <w:color w:val="006AA8"/>
          <w:spacing w:val="-4"/>
          <w:sz w:val="40"/>
        </w:rPr>
        <w:t> </w:t>
      </w:r>
      <w:r>
        <w:rPr>
          <w:color w:val="006AA8"/>
          <w:spacing w:val="-2"/>
          <w:sz w:val="40"/>
        </w:rPr>
        <w:t>Awareness</w:t>
      </w:r>
    </w:p>
    <w:p>
      <w:pPr>
        <w:pStyle w:val="ListParagraph"/>
        <w:numPr>
          <w:ilvl w:val="1"/>
          <w:numId w:val="6"/>
        </w:numPr>
        <w:tabs>
          <w:tab w:pos="2636" w:val="left" w:leader="none"/>
        </w:tabs>
        <w:spacing w:line="480" w:lineRule="exact" w:before="0" w:after="0"/>
        <w:ind w:left="2636" w:right="0" w:hanging="632"/>
        <w:jc w:val="left"/>
        <w:rPr>
          <w:sz w:val="40"/>
        </w:rPr>
      </w:pPr>
      <w:r>
        <w:rPr>
          <w:color w:val="006AA8"/>
          <w:sz w:val="40"/>
        </w:rPr>
        <w:t>Diagnosis</w:t>
      </w:r>
      <w:r>
        <w:rPr>
          <w:color w:val="006AA8"/>
          <w:spacing w:val="-5"/>
          <w:sz w:val="40"/>
        </w:rPr>
        <w:t> </w:t>
      </w:r>
      <w:r>
        <w:rPr>
          <w:color w:val="006AA8"/>
          <w:sz w:val="40"/>
        </w:rPr>
        <w:t>and</w:t>
      </w:r>
      <w:r>
        <w:rPr>
          <w:color w:val="006AA8"/>
          <w:spacing w:val="-3"/>
          <w:sz w:val="40"/>
        </w:rPr>
        <w:t> </w:t>
      </w:r>
      <w:r>
        <w:rPr>
          <w:color w:val="006AA8"/>
          <w:sz w:val="40"/>
        </w:rPr>
        <w:t>Services</w:t>
      </w:r>
      <w:r>
        <w:rPr>
          <w:color w:val="006AA8"/>
          <w:spacing w:val="1"/>
          <w:sz w:val="40"/>
        </w:rPr>
        <w:t> </w:t>
      </w:r>
      <w:r>
        <w:rPr>
          <w:color w:val="006AA8"/>
          <w:spacing w:val="-2"/>
          <w:sz w:val="40"/>
        </w:rPr>
        <w:t>Navigation</w:t>
      </w:r>
    </w:p>
    <w:p>
      <w:pPr>
        <w:pStyle w:val="ListParagraph"/>
        <w:numPr>
          <w:ilvl w:val="1"/>
          <w:numId w:val="6"/>
        </w:numPr>
        <w:tabs>
          <w:tab w:pos="2636" w:val="left" w:leader="none"/>
        </w:tabs>
        <w:spacing w:line="480" w:lineRule="exact" w:before="0" w:after="0"/>
        <w:ind w:left="2636" w:right="0" w:hanging="632"/>
        <w:jc w:val="left"/>
        <w:rPr>
          <w:sz w:val="40"/>
        </w:rPr>
      </w:pPr>
      <w:r>
        <w:rPr>
          <w:color w:val="006AA8"/>
          <w:sz w:val="40"/>
        </w:rPr>
        <w:t>Equitable</w:t>
      </w:r>
      <w:r>
        <w:rPr>
          <w:color w:val="006AA8"/>
          <w:spacing w:val="-7"/>
          <w:sz w:val="40"/>
        </w:rPr>
        <w:t> </w:t>
      </w:r>
      <w:r>
        <w:rPr>
          <w:color w:val="006AA8"/>
          <w:sz w:val="40"/>
        </w:rPr>
        <w:t>Access</w:t>
      </w:r>
      <w:r>
        <w:rPr>
          <w:color w:val="006AA8"/>
          <w:spacing w:val="-4"/>
          <w:sz w:val="40"/>
        </w:rPr>
        <w:t> </w:t>
      </w:r>
      <w:r>
        <w:rPr>
          <w:color w:val="006AA8"/>
          <w:sz w:val="40"/>
        </w:rPr>
        <w:t>and</w:t>
      </w:r>
      <w:r>
        <w:rPr>
          <w:color w:val="006AA8"/>
          <w:spacing w:val="-5"/>
          <w:sz w:val="40"/>
        </w:rPr>
        <w:t> </w:t>
      </w:r>
      <w:r>
        <w:rPr>
          <w:color w:val="006AA8"/>
          <w:spacing w:val="-4"/>
          <w:sz w:val="40"/>
        </w:rPr>
        <w:t>Care</w:t>
      </w:r>
    </w:p>
    <w:p>
      <w:pPr>
        <w:pStyle w:val="ListParagraph"/>
        <w:numPr>
          <w:ilvl w:val="1"/>
          <w:numId w:val="6"/>
        </w:numPr>
        <w:tabs>
          <w:tab w:pos="2636" w:val="left" w:leader="none"/>
        </w:tabs>
        <w:spacing w:line="480" w:lineRule="exact" w:before="0" w:after="0"/>
        <w:ind w:left="2636" w:right="0" w:hanging="632"/>
        <w:jc w:val="left"/>
        <w:rPr>
          <w:sz w:val="40"/>
        </w:rPr>
      </w:pPr>
      <w:r>
        <w:rPr>
          <w:color w:val="006AA8"/>
          <w:sz w:val="40"/>
        </w:rPr>
        <w:t>Physical</w:t>
      </w:r>
      <w:r>
        <w:rPr>
          <w:color w:val="006AA8"/>
          <w:spacing w:val="-17"/>
          <w:sz w:val="40"/>
        </w:rPr>
        <w:t> </w:t>
      </w:r>
      <w:r>
        <w:rPr>
          <w:color w:val="006AA8"/>
          <w:spacing w:val="-2"/>
          <w:sz w:val="40"/>
        </w:rPr>
        <w:t>Infrastructure</w:t>
      </w:r>
    </w:p>
    <w:p>
      <w:pPr>
        <w:pStyle w:val="ListParagraph"/>
        <w:numPr>
          <w:ilvl w:val="1"/>
          <w:numId w:val="6"/>
        </w:numPr>
        <w:tabs>
          <w:tab w:pos="2636" w:val="left" w:leader="none"/>
        </w:tabs>
        <w:spacing w:line="480" w:lineRule="exact" w:before="0" w:after="0"/>
        <w:ind w:left="2636" w:right="0" w:hanging="632"/>
        <w:jc w:val="left"/>
        <w:rPr>
          <w:sz w:val="40"/>
        </w:rPr>
      </w:pPr>
      <w:r>
        <w:rPr>
          <w:color w:val="006AA8"/>
          <w:sz w:val="40"/>
        </w:rPr>
        <w:t>Public</w:t>
      </w:r>
      <w:r>
        <w:rPr>
          <w:color w:val="006AA8"/>
          <w:spacing w:val="-3"/>
          <w:sz w:val="40"/>
        </w:rPr>
        <w:t> </w:t>
      </w:r>
      <w:r>
        <w:rPr>
          <w:color w:val="006AA8"/>
          <w:sz w:val="40"/>
        </w:rPr>
        <w:t>Health</w:t>
      </w:r>
      <w:r>
        <w:rPr>
          <w:color w:val="006AA8"/>
          <w:spacing w:val="-2"/>
          <w:sz w:val="40"/>
        </w:rPr>
        <w:t> Infrastructure</w:t>
      </w:r>
    </w:p>
    <w:p>
      <w:pPr>
        <w:pStyle w:val="ListParagraph"/>
        <w:numPr>
          <w:ilvl w:val="1"/>
          <w:numId w:val="6"/>
        </w:numPr>
        <w:tabs>
          <w:tab w:pos="2636" w:val="left" w:leader="none"/>
        </w:tabs>
        <w:spacing w:line="480" w:lineRule="exact" w:before="0" w:after="0"/>
        <w:ind w:left="2636" w:right="0" w:hanging="632"/>
        <w:jc w:val="left"/>
        <w:rPr>
          <w:sz w:val="40"/>
        </w:rPr>
      </w:pPr>
      <w:r>
        <w:rPr>
          <w:color w:val="006AA8"/>
          <w:sz w:val="40"/>
        </w:rPr>
        <w:t>Quality</w:t>
      </w:r>
      <w:r>
        <w:rPr>
          <w:color w:val="006AA8"/>
          <w:spacing w:val="-4"/>
          <w:sz w:val="40"/>
        </w:rPr>
        <w:t> </w:t>
      </w:r>
      <w:r>
        <w:rPr>
          <w:color w:val="006AA8"/>
          <w:sz w:val="40"/>
        </w:rPr>
        <w:t>of</w:t>
      </w:r>
      <w:r>
        <w:rPr>
          <w:color w:val="006AA8"/>
          <w:spacing w:val="-4"/>
          <w:sz w:val="40"/>
        </w:rPr>
        <w:t> Care</w:t>
      </w:r>
    </w:p>
    <w:p>
      <w:pPr>
        <w:pStyle w:val="ListParagraph"/>
        <w:numPr>
          <w:ilvl w:val="1"/>
          <w:numId w:val="6"/>
        </w:numPr>
        <w:tabs>
          <w:tab w:pos="2636" w:val="left" w:leader="none"/>
        </w:tabs>
        <w:spacing w:line="484" w:lineRule="exact" w:before="0" w:after="0"/>
        <w:ind w:left="2636" w:right="0" w:hanging="632"/>
        <w:jc w:val="left"/>
        <w:rPr>
          <w:sz w:val="40"/>
        </w:rPr>
      </w:pPr>
      <w:r>
        <w:rPr>
          <w:color w:val="006AA8"/>
          <w:spacing w:val="-2"/>
          <w:sz w:val="40"/>
        </w:rPr>
        <w:t>Research</w:t>
      </w:r>
    </w:p>
    <w:p>
      <w:pPr>
        <w:spacing w:after="0" w:line="484" w:lineRule="exact"/>
        <w:jc w:val="left"/>
        <w:rPr>
          <w:sz w:val="40"/>
        </w:rPr>
        <w:sectPr>
          <w:pgSz w:w="14400" w:h="10800" w:orient="landscape"/>
          <w:pgMar w:header="0" w:footer="346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1"/>
                                <w:ind w:left="1202" w:right="0"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2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2"/>
                                </w:rPr>
                                <w:t>Caregiver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2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C000"/>
                                  <w:spacing w:val="-5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2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52"/>
                                </w:rPr>
                                <w:t>Awareness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51168" id="docshapegroup136" coordorigin="0,0" coordsize="14400,1464">
                <v:shape style="position:absolute;left:0;top:0;width:14400;height:1464" type="#_x0000_t75" id="docshape137" stroked="false">
                  <v:imagedata r:id="rId6" o:title=""/>
                </v:shape>
                <v:shape style="position:absolute;left:40;top:247;width:1200;height:1152" type="#_x0000_t75" id="docshape138" stroked="false">
                  <v:imagedata r:id="rId7" o:title=""/>
                </v:shape>
                <v:shape style="position:absolute;left:0;top:0;width:14400;height:1464" type="#_x0000_t202" id="docshape139" filled="false" stroked="false">
                  <v:textbox inset="0,0,0,0">
                    <w:txbxContent>
                      <w:p>
                        <w:pPr>
                          <w:spacing w:before="411"/>
                          <w:ind w:left="1202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C000"/>
                            <w:sz w:val="52"/>
                          </w:rPr>
                          <w:t>1.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2"/>
                          </w:rPr>
                          <w:t>Caregiver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2"/>
                          </w:rPr>
                          <w:t>Support</w:t>
                        </w:r>
                        <w:r>
                          <w:rPr>
                            <w:b/>
                            <w:color w:val="FFC000"/>
                            <w:spacing w:val="-5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2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2"/>
                          </w:rPr>
                          <w:t>Public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52"/>
                          </w:rPr>
                          <w:t>Awareness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</w:p>
    <w:p>
      <w:pPr>
        <w:pStyle w:val="BodyText"/>
        <w:ind w:left="20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45580" cy="4403090"/>
                <wp:effectExtent l="0" t="0" r="0" b="6985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6545580" cy="4403090"/>
                          <a:chExt cx="6545580" cy="4403090"/>
                        </a:xfrm>
                      </wpg:grpSpPr>
                      <pic:pic>
                        <pic:nvPicPr>
                          <pic:cNvPr id="147" name="Image 147" descr="An older woman and younger woman laughing while walking together outdoors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6431279" cy="428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8575" y="28575"/>
                            <a:ext cx="6488430" cy="434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8430" h="4345940">
                                <a:moveTo>
                                  <a:pt x="0" y="0"/>
                                </a:moveTo>
                                <a:lnTo>
                                  <a:pt x="6488430" y="0"/>
                                </a:lnTo>
                                <a:lnTo>
                                  <a:pt x="6488430" y="4345686"/>
                                </a:lnTo>
                                <a:lnTo>
                                  <a:pt x="0" y="4345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5.4pt;height:346.7pt;mso-position-horizontal-relative:char;mso-position-vertical-relative:line" id="docshapegroup140" coordorigin="0,0" coordsize="10308,6934">
                <v:shape style="position:absolute;left:90;top:90;width:10128;height:6754" type="#_x0000_t75" id="docshape141" alt="An older woman and younger woman laughing while walking together outdoors." stroked="false">
                  <v:imagedata r:id="rId29" o:title=""/>
                </v:shape>
                <v:rect style="position:absolute;left:45;top:45;width:10218;height:6844" id="docshape142" filled="false" stroked="true" strokeweight="4.5pt" strokecolor="#ffc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before="82"/>
        <w:ind w:left="2084" w:right="0" w:firstLine="0"/>
        <w:jc w:val="left"/>
        <w:rPr>
          <w:b/>
          <w:sz w:val="28"/>
        </w:rPr>
      </w:pPr>
      <w:bookmarkStart w:name="Slide Number 15" w:id="16"/>
      <w:bookmarkEnd w:id="16"/>
      <w:r>
        <w:rPr/>
      </w:r>
      <w:r>
        <w:rPr>
          <w:b/>
          <w:color w:val="000099"/>
          <w:spacing w:val="-2"/>
          <w:sz w:val="28"/>
        </w:rPr>
        <w:t>Workstream</w:t>
      </w:r>
      <w:r>
        <w:rPr>
          <w:b/>
          <w:color w:val="000099"/>
          <w:spacing w:val="-9"/>
          <w:sz w:val="28"/>
        </w:rPr>
        <w:t> </w:t>
      </w:r>
      <w:r>
        <w:rPr>
          <w:b/>
          <w:color w:val="000099"/>
          <w:spacing w:val="-2"/>
          <w:sz w:val="28"/>
        </w:rPr>
        <w:t>Leads</w:t>
      </w:r>
    </w:p>
    <w:p>
      <w:pPr>
        <w:spacing w:before="196"/>
        <w:ind w:left="2084" w:right="0" w:firstLine="0"/>
        <w:jc w:val="left"/>
        <w:rPr>
          <w:sz w:val="28"/>
        </w:rPr>
      </w:pPr>
      <w:r>
        <w:rPr>
          <w:b/>
          <w:sz w:val="28"/>
        </w:rPr>
        <w:t>Barbara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Meehan,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Council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Member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> </w:t>
      </w:r>
      <w:r>
        <w:rPr>
          <w:sz w:val="28"/>
        </w:rPr>
        <w:t>Dementia</w:t>
      </w:r>
      <w:r>
        <w:rPr>
          <w:spacing w:val="-5"/>
          <w:sz w:val="28"/>
        </w:rPr>
        <w:t> </w:t>
      </w:r>
      <w:r>
        <w:rPr>
          <w:sz w:val="28"/>
        </w:rPr>
        <w:t>Advocate,</w:t>
      </w:r>
      <w:r>
        <w:rPr>
          <w:spacing w:val="-5"/>
          <w:sz w:val="28"/>
        </w:rPr>
        <w:t> </w:t>
      </w:r>
      <w:r>
        <w:rPr>
          <w:sz w:val="28"/>
        </w:rPr>
        <w:t>Former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Caregiver</w:t>
      </w:r>
    </w:p>
    <w:p>
      <w:pPr>
        <w:spacing w:before="193"/>
        <w:ind w:left="2084" w:right="0" w:firstLine="0"/>
        <w:jc w:val="left"/>
        <w:rPr>
          <w:sz w:val="28"/>
        </w:rPr>
      </w:pPr>
      <w:r>
        <w:rPr>
          <w:b/>
          <w:sz w:val="28"/>
        </w:rPr>
        <w:t>Hector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R.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Montesino,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Council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Member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8"/>
          <w:sz w:val="28"/>
        </w:rPr>
        <w:t> </w:t>
      </w:r>
      <w:r>
        <w:rPr>
          <w:sz w:val="28"/>
        </w:rPr>
        <w:t>President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CEO,</w:t>
      </w:r>
      <w:r>
        <w:rPr>
          <w:spacing w:val="-5"/>
          <w:sz w:val="28"/>
        </w:rPr>
        <w:t> </w:t>
      </w:r>
      <w:r>
        <w:rPr>
          <w:sz w:val="28"/>
        </w:rPr>
        <w:t>Embrace</w:t>
      </w:r>
      <w:r>
        <w:rPr>
          <w:spacing w:val="-4"/>
          <w:sz w:val="28"/>
        </w:rPr>
        <w:t> </w:t>
      </w:r>
      <w:r>
        <w:rPr>
          <w:sz w:val="28"/>
        </w:rPr>
        <w:t>Home</w:t>
      </w:r>
      <w:r>
        <w:rPr>
          <w:spacing w:val="-9"/>
          <w:sz w:val="28"/>
        </w:rPr>
        <w:t> </w:t>
      </w:r>
      <w:r>
        <w:rPr>
          <w:sz w:val="28"/>
        </w:rPr>
        <w:t>Care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Health</w:t>
      </w:r>
    </w:p>
    <w:p>
      <w:pPr>
        <w:tabs>
          <w:tab w:pos="7310" w:val="right" w:leader="none"/>
        </w:tabs>
        <w:spacing w:line="336" w:lineRule="exact" w:before="0"/>
        <w:ind w:left="2084" w:right="0" w:firstLine="0"/>
        <w:jc w:val="left"/>
        <w:rPr>
          <w:rFonts w:ascii="Arial"/>
          <w:sz w:val="28"/>
        </w:rPr>
      </w:pPr>
      <w:r>
        <w:rPr>
          <w:sz w:val="28"/>
        </w:rPr>
        <w:t>Services,</w:t>
      </w:r>
      <w:r>
        <w:rPr>
          <w:spacing w:val="-8"/>
          <w:sz w:val="28"/>
        </w:rPr>
        <w:t> </w:t>
      </w:r>
      <w:r>
        <w:rPr>
          <w:sz w:val="28"/>
        </w:rPr>
        <w:t>Dementia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Advocate</w:t>
      </w:r>
      <w:r>
        <w:rPr>
          <w:sz w:val="28"/>
        </w:rPr>
        <w:tab/>
      </w:r>
      <w:r>
        <w:rPr>
          <w:rFonts w:ascii="Arial"/>
          <w:spacing w:val="-5"/>
          <w:sz w:val="28"/>
          <w:vertAlign w:val="subscript"/>
        </w:rPr>
        <w:t>15</w:t>
      </w:r>
    </w:p>
    <w:p>
      <w:pPr>
        <w:spacing w:after="0" w:line="336" w:lineRule="exact"/>
        <w:jc w:val="left"/>
        <w:rPr>
          <w:rFonts w:ascii="Arial"/>
          <w:sz w:val="28"/>
        </w:rPr>
        <w:sectPr>
          <w:footerReference w:type="default" r:id="rId28"/>
          <w:pgSz w:w="14400" w:h="10800" w:orient="landscape"/>
          <w:pgMar w:header="0" w:footer="0" w:top="0" w:bottom="0" w:left="0" w:right="0"/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4488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9144000" cy="944880"/>
                          <a:chExt cx="9144000" cy="94488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 descr="An older woman and younger woman laughing while walking together outdoors.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43" cy="944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9144000" cy="944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2" w:lineRule="exact" w:before="195"/>
                                <w:ind w:left="2436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Caregiver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Awareness</w:t>
                              </w:r>
                            </w:p>
                            <w:p>
                              <w:pPr>
                                <w:spacing w:line="484" w:lineRule="exact" w:before="0"/>
                                <w:ind w:left="2764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C000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(Some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0"/>
                                </w:rPr>
                                <w:t>Highlights)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74.4pt;mso-position-horizontal-relative:page;mso-position-vertical-relative:page;z-index:15752192" id="docshapegroup145" coordorigin="0,0" coordsize="14400,1488">
                <v:shape style="position:absolute;left:0;top:0;width:14400;height:1464" type="#_x0000_t75" id="docshape146" stroked="false">
                  <v:imagedata r:id="rId6" o:title=""/>
                </v:shape>
                <v:shape style="position:absolute;left:40;top:247;width:1200;height:1152" type="#_x0000_t75" id="docshape147" stroked="false">
                  <v:imagedata r:id="rId7" o:title=""/>
                </v:shape>
                <v:shape style="position:absolute;left:0;top:0;width:2235;height:1488" type="#_x0000_t75" id="docshape148" alt="An older woman and younger woman laughing while walking together outdoors." stroked="false">
                  <v:imagedata r:id="rId31" o:title=""/>
                </v:shape>
                <v:shape style="position:absolute;left:0;top:0;width:14400;height:1488" type="#_x0000_t202" id="docshape149" filled="false" stroked="false">
                  <v:textbox inset="0,0,0,0">
                    <w:txbxContent>
                      <w:p>
                        <w:pPr>
                          <w:spacing w:line="582" w:lineRule="exact" w:before="195"/>
                          <w:ind w:left="2436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1.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Caregiver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Support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Public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Awareness</w:t>
                        </w:r>
                      </w:p>
                      <w:p>
                        <w:pPr>
                          <w:spacing w:line="484" w:lineRule="exact" w:before="0"/>
                          <w:ind w:left="2764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C000"/>
                            <w:sz w:val="40"/>
                          </w:rPr>
                          <w:t>Progress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Next</w:t>
                        </w:r>
                        <w:r>
                          <w:rPr>
                            <w:b/>
                            <w:color w:val="FFC000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Steps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(Some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0"/>
                          </w:rPr>
                          <w:t>Highlights)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1"/>
        <w:rPr>
          <w:rFonts w:ascii="Arial"/>
          <w:sz w:val="20"/>
        </w:rPr>
      </w:pPr>
    </w:p>
    <w:p>
      <w:pPr>
        <w:pStyle w:val="BodyText"/>
        <w:ind w:left="55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415655" cy="2052955"/>
                <wp:effectExtent l="0" t="0" r="0" b="4444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8415655" cy="2052955"/>
                          <a:chExt cx="8415655" cy="205295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9050" y="19050"/>
                            <a:ext cx="8377555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7555" h="2014855">
                                <a:moveTo>
                                  <a:pt x="8377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4727"/>
                                </a:lnTo>
                                <a:lnTo>
                                  <a:pt x="8377428" y="2014727"/>
                                </a:lnTo>
                                <a:lnTo>
                                  <a:pt x="8377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 descr="A screen showing a video of a person talking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8727" y="502919"/>
                            <a:ext cx="909827" cy="90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19050" y="19050"/>
                            <a:ext cx="8377555" cy="20148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2241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bookmarkStart w:name="Slide Number 16" w:id="17"/>
                              <w:bookmarkEnd w:id="1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0039AC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0039AC"/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Announcement</w:t>
                              </w:r>
                              <w:r>
                                <w:rPr>
                                  <w:b/>
                                  <w:color w:val="0039AC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39AC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z w:val="40"/>
                                </w:rPr>
                                <w:t>Video</w:t>
                              </w:r>
                              <w:r>
                                <w:rPr>
                                  <w:b/>
                                  <w:color w:val="0039AC"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39AC"/>
                                  <w:spacing w:val="-2"/>
                                  <w:sz w:val="40"/>
                                </w:rPr>
                                <w:t>Production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111" w:val="left" w:leader="none"/>
                                </w:tabs>
                                <w:spacing w:line="235" w:lineRule="auto" w:before="178"/>
                                <w:ind w:left="1111" w:right="1773" w:hanging="45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Began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developing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brief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public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service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announcement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three languages (English, Spanish, and Portuguese).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111" w:val="left" w:leader="none"/>
                                </w:tabs>
                                <w:spacing w:line="235" w:lineRule="auto" w:before="382"/>
                                <w:ind w:left="1111" w:right="849" w:hanging="45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Recruited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caregivers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participate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video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interviews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Spanish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 Portuguese to discuss assistance received and how they received 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2.65pt;height:161.65pt;mso-position-horizontal-relative:char;mso-position-vertical-relative:line" id="docshapegroup150" coordorigin="0,0" coordsize="13253,3233">
                <v:rect style="position:absolute;left:30;top:30;width:13193;height:3173" id="docshape151" filled="true" fillcolor="#ffedb8" stroked="false">
                  <v:fill type="solid"/>
                </v:rect>
                <v:shape style="position:absolute;left:11572;top:792;width:1433;height:1433" type="#_x0000_t75" id="docshape152" alt="A screen showing a video of a person talking." stroked="false">
                  <v:imagedata r:id="rId32" o:title=""/>
                </v:shape>
                <v:shape style="position:absolute;left:30;top:30;width:13193;height:3173" type="#_x0000_t202" id="docshape153" filled="false" stroked="true" strokeweight="3pt" strokecolor="#064fb9">
                  <v:textbox inset="0,0,0,0">
                    <w:txbxContent>
                      <w:p>
                        <w:pPr>
                          <w:spacing w:before="33"/>
                          <w:ind w:left="2241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bookmarkStart w:name="Slide Number 16" w:id="18"/>
                        <w:bookmarkEnd w:id="18"/>
                        <w:r>
                          <w:rPr/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Public</w:t>
                        </w:r>
                        <w:r>
                          <w:rPr>
                            <w:b/>
                            <w:color w:val="0039AC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Service</w:t>
                        </w:r>
                        <w:r>
                          <w:rPr>
                            <w:b/>
                            <w:color w:val="0039AC"/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Announcement</w:t>
                        </w:r>
                        <w:r>
                          <w:rPr>
                            <w:b/>
                            <w:color w:val="0039AC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and</w:t>
                        </w:r>
                        <w:r>
                          <w:rPr>
                            <w:b/>
                            <w:color w:val="0039AC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z w:val="40"/>
                          </w:rPr>
                          <w:t>Video</w:t>
                        </w:r>
                        <w:r>
                          <w:rPr>
                            <w:b/>
                            <w:color w:val="0039AC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0039AC"/>
                            <w:spacing w:val="-2"/>
                            <w:sz w:val="40"/>
                          </w:rPr>
                          <w:t>Production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111" w:val="left" w:leader="none"/>
                          </w:tabs>
                          <w:spacing w:line="235" w:lineRule="auto" w:before="178"/>
                          <w:ind w:left="1111" w:right="1773" w:hanging="45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Began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developing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brief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public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service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announcement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three languages (English, Spanish, and Portuguese).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111" w:val="left" w:leader="none"/>
                          </w:tabs>
                          <w:spacing w:line="235" w:lineRule="auto" w:before="382"/>
                          <w:ind w:left="1111" w:right="849" w:hanging="45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Recruited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caregivers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participate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video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interviews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Spanish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 Portuguese to discuss assistance received and how they received it.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before="144"/>
        <w:ind w:left="1949" w:right="0" w:firstLine="0"/>
        <w:jc w:val="left"/>
        <w:rPr>
          <w:b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856">
                <wp:simplePos x="0" y="0"/>
                <wp:positionH relativeFrom="page">
                  <wp:posOffset>355091</wp:posOffset>
                </wp:positionH>
                <wp:positionV relativeFrom="paragraph">
                  <wp:posOffset>31623</wp:posOffset>
                </wp:positionV>
                <wp:extent cx="8425180" cy="341376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8425180" cy="3413760"/>
                          <a:chExt cx="8425180" cy="341376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9050" y="19050"/>
                            <a:ext cx="8387080" cy="337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7080" h="3375660">
                                <a:moveTo>
                                  <a:pt x="8386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5660"/>
                                </a:lnTo>
                                <a:lnTo>
                                  <a:pt x="8386572" y="3375660"/>
                                </a:lnTo>
                                <a:lnTo>
                                  <a:pt x="8386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9050" y="19050"/>
                            <a:ext cx="8387080" cy="337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7080" h="3375660">
                                <a:moveTo>
                                  <a:pt x="0" y="0"/>
                                </a:moveTo>
                                <a:lnTo>
                                  <a:pt x="8386572" y="0"/>
                                </a:lnTo>
                                <a:lnTo>
                                  <a:pt x="8386572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 descr="Two people talking with each other.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3007" y="1219199"/>
                            <a:ext cx="935736" cy="93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959999pt;margin-top:2.490pt;width:663.4pt;height:268.8pt;mso-position-horizontal-relative:page;mso-position-vertical-relative:paragraph;z-index:-16410624" id="docshapegroup154" coordorigin="559,50" coordsize="13268,5376">
                <v:rect style="position:absolute;left:589;top:79;width:13208;height:5316" id="docshape155" filled="true" fillcolor="#ffedb8" stroked="false">
                  <v:fill type="solid"/>
                </v:rect>
                <v:rect style="position:absolute;left:589;top:79;width:13208;height:5316" id="docshape156" filled="false" stroked="true" strokeweight="3pt" strokecolor="#064fb9">
                  <v:stroke dashstyle="solid"/>
                </v:rect>
                <v:shape style="position:absolute;left:12060;top:1969;width:1474;height:1474" type="#_x0000_t75" id="docshape157" alt="Two people talking with each other.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b/>
          <w:color w:val="0039AC"/>
          <w:sz w:val="40"/>
        </w:rPr>
        <w:t>Caregiver</w:t>
      </w:r>
      <w:r>
        <w:rPr>
          <w:b/>
          <w:color w:val="0039AC"/>
          <w:spacing w:val="-3"/>
          <w:sz w:val="40"/>
        </w:rPr>
        <w:t> </w:t>
      </w:r>
      <w:r>
        <w:rPr>
          <w:b/>
          <w:color w:val="0039AC"/>
          <w:sz w:val="40"/>
        </w:rPr>
        <w:t>Experience</w:t>
      </w:r>
      <w:r>
        <w:rPr>
          <w:b/>
          <w:color w:val="0039AC"/>
          <w:spacing w:val="-6"/>
          <w:sz w:val="40"/>
        </w:rPr>
        <w:t> </w:t>
      </w:r>
      <w:r>
        <w:rPr>
          <w:b/>
          <w:color w:val="0039AC"/>
          <w:sz w:val="40"/>
        </w:rPr>
        <w:t>with</w:t>
      </w:r>
      <w:r>
        <w:rPr>
          <w:b/>
          <w:color w:val="0039AC"/>
          <w:spacing w:val="-10"/>
          <w:sz w:val="40"/>
        </w:rPr>
        <w:t> </w:t>
      </w:r>
      <w:r>
        <w:rPr>
          <w:b/>
          <w:color w:val="0039AC"/>
          <w:sz w:val="40"/>
        </w:rPr>
        <w:t>Aging</w:t>
      </w:r>
      <w:r>
        <w:rPr>
          <w:b/>
          <w:color w:val="0039AC"/>
          <w:spacing w:val="-9"/>
          <w:sz w:val="40"/>
        </w:rPr>
        <w:t> </w:t>
      </w:r>
      <w:r>
        <w:rPr>
          <w:b/>
          <w:color w:val="0039AC"/>
          <w:sz w:val="40"/>
        </w:rPr>
        <w:t>Services</w:t>
      </w:r>
      <w:r>
        <w:rPr>
          <w:b/>
          <w:color w:val="0039AC"/>
          <w:spacing w:val="-2"/>
          <w:sz w:val="40"/>
        </w:rPr>
        <w:t> </w:t>
      </w:r>
      <w:r>
        <w:rPr>
          <w:b/>
          <w:color w:val="0039AC"/>
          <w:sz w:val="40"/>
        </w:rPr>
        <w:t>Access</w:t>
      </w:r>
      <w:r>
        <w:rPr>
          <w:b/>
          <w:color w:val="0039AC"/>
          <w:spacing w:val="-8"/>
          <w:sz w:val="40"/>
        </w:rPr>
        <w:t> </w:t>
      </w:r>
      <w:r>
        <w:rPr>
          <w:b/>
          <w:color w:val="0039AC"/>
          <w:sz w:val="40"/>
        </w:rPr>
        <w:t>Points</w:t>
      </w:r>
      <w:r>
        <w:rPr>
          <w:b/>
          <w:color w:val="0039AC"/>
          <w:spacing w:val="-11"/>
          <w:sz w:val="40"/>
        </w:rPr>
        <w:t> </w:t>
      </w:r>
      <w:r>
        <w:rPr>
          <w:b/>
          <w:color w:val="0039AC"/>
          <w:spacing w:val="-2"/>
          <w:sz w:val="40"/>
        </w:rPr>
        <w:t>(ASAPs)</w:t>
      </w:r>
    </w:p>
    <w:p>
      <w:pPr>
        <w:pStyle w:val="BodyText"/>
        <w:spacing w:line="235" w:lineRule="auto" w:before="198"/>
        <w:ind w:left="733" w:right="1086" w:hanging="1"/>
      </w:pPr>
      <w:r>
        <w:rPr>
          <w:color w:val="404040"/>
        </w:rPr>
        <w:t>Executive</w:t>
      </w:r>
      <w:r>
        <w:rPr>
          <w:color w:val="404040"/>
          <w:spacing w:val="-9"/>
        </w:rPr>
        <w:t> </w:t>
      </w:r>
      <w:r>
        <w:rPr>
          <w:color w:val="404040"/>
        </w:rPr>
        <w:t>Office</w:t>
      </w:r>
      <w:r>
        <w:rPr>
          <w:color w:val="404040"/>
          <w:spacing w:val="-5"/>
        </w:rPr>
        <w:t> </w:t>
      </w:r>
      <w:r>
        <w:rPr>
          <w:color w:val="404040"/>
        </w:rPr>
        <w:t>of</w:t>
      </w:r>
      <w:r>
        <w:rPr>
          <w:color w:val="404040"/>
          <w:spacing w:val="-9"/>
        </w:rPr>
        <w:t> </w:t>
      </w:r>
      <w:r>
        <w:rPr>
          <w:color w:val="404040"/>
        </w:rPr>
        <w:t>Elder</w:t>
      </w:r>
      <w:r>
        <w:rPr>
          <w:color w:val="404040"/>
          <w:spacing w:val="-10"/>
        </w:rPr>
        <w:t> </w:t>
      </w:r>
      <w:r>
        <w:rPr>
          <w:color w:val="404040"/>
        </w:rPr>
        <w:t>Affairs</w:t>
      </w:r>
      <w:r>
        <w:rPr>
          <w:color w:val="404040"/>
          <w:spacing w:val="-5"/>
        </w:rPr>
        <w:t> </w:t>
      </w:r>
      <w:r>
        <w:rPr>
          <w:color w:val="404040"/>
        </w:rPr>
        <w:t>(EOEA)</w:t>
      </w:r>
      <w:r>
        <w:rPr>
          <w:color w:val="404040"/>
          <w:spacing w:val="-11"/>
        </w:rPr>
        <w:t> </w:t>
      </w:r>
      <w:r>
        <w:rPr>
          <w:color w:val="404040"/>
        </w:rPr>
        <w:t>attained</w:t>
      </w:r>
      <w:r>
        <w:rPr>
          <w:color w:val="404040"/>
          <w:spacing w:val="-4"/>
        </w:rPr>
        <w:t> </w:t>
      </w:r>
      <w:r>
        <w:rPr>
          <w:color w:val="404040"/>
        </w:rPr>
        <w:t>insights</w:t>
      </w:r>
      <w:r>
        <w:rPr>
          <w:color w:val="404040"/>
          <w:spacing w:val="-7"/>
        </w:rPr>
        <w:t> </w:t>
      </w:r>
      <w:r>
        <w:rPr>
          <w:color w:val="404040"/>
        </w:rPr>
        <w:t>in</w:t>
      </w:r>
      <w:r>
        <w:rPr>
          <w:color w:val="404040"/>
          <w:spacing w:val="-6"/>
        </w:rPr>
        <w:t> </w:t>
      </w:r>
      <w:r>
        <w:rPr>
          <w:color w:val="404040"/>
        </w:rPr>
        <w:t>2023</w:t>
      </w:r>
      <w:r>
        <w:rPr>
          <w:color w:val="404040"/>
          <w:spacing w:val="-12"/>
        </w:rPr>
        <w:t> </w:t>
      </w:r>
      <w:r>
        <w:rPr>
          <w:color w:val="404040"/>
        </w:rPr>
        <w:t>on</w:t>
      </w:r>
      <w:r>
        <w:rPr>
          <w:color w:val="404040"/>
          <w:spacing w:val="-11"/>
        </w:rPr>
        <w:t> </w:t>
      </w:r>
      <w:r>
        <w:rPr>
          <w:color w:val="404040"/>
        </w:rPr>
        <w:t>how</w:t>
      </w:r>
      <w:r>
        <w:rPr>
          <w:color w:val="404040"/>
          <w:spacing w:val="-10"/>
        </w:rPr>
        <w:t> </w:t>
      </w:r>
      <w:r>
        <w:rPr>
          <w:color w:val="404040"/>
        </w:rPr>
        <w:t>to better serve older adults and caregivers of people living with dementia:</w:t>
      </w:r>
    </w:p>
    <w:p>
      <w:pPr>
        <w:pStyle w:val="ListParagraph"/>
        <w:numPr>
          <w:ilvl w:val="0"/>
          <w:numId w:val="8"/>
        </w:numPr>
        <w:tabs>
          <w:tab w:pos="1731" w:val="left" w:leader="none"/>
        </w:tabs>
        <w:spacing w:line="235" w:lineRule="auto" w:before="184" w:after="0"/>
        <w:ind w:left="1731" w:right="3236" w:hanging="459"/>
        <w:jc w:val="left"/>
        <w:rPr>
          <w:sz w:val="40"/>
        </w:rPr>
      </w:pPr>
      <w:r>
        <w:rPr>
          <w:sz w:val="40"/>
          <w:u w:val="single"/>
        </w:rPr>
        <w:t>Update</w:t>
      </w:r>
      <w:r>
        <w:rPr>
          <w:spacing w:val="-9"/>
          <w:sz w:val="40"/>
          <w:u w:val="single"/>
        </w:rPr>
        <w:t> </w:t>
      </w:r>
      <w:r>
        <w:rPr>
          <w:sz w:val="40"/>
          <w:u w:val="single"/>
        </w:rPr>
        <w:t>of</w:t>
      </w:r>
      <w:r>
        <w:rPr>
          <w:spacing w:val="-11"/>
          <w:sz w:val="40"/>
          <w:u w:val="single"/>
        </w:rPr>
        <w:t> </w:t>
      </w:r>
      <w:r>
        <w:rPr>
          <w:sz w:val="40"/>
          <w:u w:val="single"/>
        </w:rPr>
        <w:t>ASAP</w:t>
      </w:r>
      <w:r>
        <w:rPr>
          <w:spacing w:val="-9"/>
          <w:sz w:val="40"/>
          <w:u w:val="single"/>
        </w:rPr>
        <w:t> </w:t>
      </w:r>
      <w:r>
        <w:rPr>
          <w:sz w:val="40"/>
          <w:u w:val="single"/>
        </w:rPr>
        <w:t>Designation</w:t>
      </w:r>
      <w:r>
        <w:rPr>
          <w:spacing w:val="-10"/>
          <w:sz w:val="40"/>
          <w:u w:val="single"/>
        </w:rPr>
        <w:t> </w:t>
      </w:r>
      <w:r>
        <w:rPr>
          <w:sz w:val="40"/>
          <w:u w:val="single"/>
        </w:rPr>
        <w:t>Review</w:t>
      </w:r>
      <w:r>
        <w:rPr>
          <w:spacing w:val="-7"/>
          <w:sz w:val="40"/>
          <w:u w:val="single"/>
        </w:rPr>
        <w:t> </w:t>
      </w:r>
      <w:r>
        <w:rPr>
          <w:sz w:val="40"/>
          <w:u w:val="single"/>
        </w:rPr>
        <w:t>Process</w:t>
      </w:r>
      <w:r>
        <w:rPr>
          <w:spacing w:val="-7"/>
          <w:sz w:val="40"/>
          <w:u w:val="single"/>
        </w:rPr>
        <w:t> </w:t>
      </w:r>
      <w:r>
        <w:rPr>
          <w:sz w:val="40"/>
          <w:u w:val="none"/>
        </w:rPr>
        <w:t>-</w:t>
      </w:r>
      <w:r>
        <w:rPr>
          <w:spacing w:val="-9"/>
          <w:sz w:val="40"/>
          <w:u w:val="none"/>
        </w:rPr>
        <w:t> </w:t>
      </w:r>
      <w:r>
        <w:rPr>
          <w:sz w:val="40"/>
          <w:u w:val="none"/>
        </w:rPr>
        <w:t>EOEA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began evaluating interactions between ASAPs and consumers, including caregivers.</w:t>
      </w:r>
    </w:p>
    <w:p>
      <w:pPr>
        <w:pStyle w:val="ListParagraph"/>
        <w:numPr>
          <w:ilvl w:val="0"/>
          <w:numId w:val="8"/>
        </w:numPr>
        <w:tabs>
          <w:tab w:pos="1731" w:val="left" w:leader="none"/>
        </w:tabs>
        <w:spacing w:line="235" w:lineRule="auto" w:before="382" w:after="0"/>
        <w:ind w:left="1731" w:right="811" w:hanging="459"/>
        <w:jc w:val="left"/>
        <w:rPr>
          <w:sz w:val="40"/>
        </w:rPr>
      </w:pPr>
      <w:r>
        <w:rPr>
          <w:sz w:val="40"/>
          <w:u w:val="single"/>
        </w:rPr>
        <w:t>EOEA’s Branding</w:t>
      </w:r>
      <w:r>
        <w:rPr>
          <w:spacing w:val="-1"/>
          <w:sz w:val="40"/>
          <w:u w:val="single"/>
        </w:rPr>
        <w:t> </w:t>
      </w:r>
      <w:r>
        <w:rPr>
          <w:sz w:val="40"/>
          <w:u w:val="single"/>
        </w:rPr>
        <w:t>and Market Research </w:t>
      </w:r>
      <w:r>
        <w:rPr>
          <w:sz w:val="40"/>
          <w:u w:val="none"/>
        </w:rPr>
        <w:t>- Improved understanding of service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needs;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how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residents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engage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with</w:t>
      </w:r>
      <w:r>
        <w:rPr>
          <w:spacing w:val="-6"/>
          <w:sz w:val="40"/>
          <w:u w:val="none"/>
        </w:rPr>
        <w:t> </w:t>
      </w:r>
      <w:r>
        <w:rPr>
          <w:sz w:val="40"/>
          <w:u w:val="none"/>
        </w:rPr>
        <w:t>services; and</w:t>
      </w:r>
      <w:r>
        <w:rPr>
          <w:spacing w:val="-9"/>
          <w:sz w:val="40"/>
          <w:u w:val="none"/>
        </w:rPr>
        <w:t> </w:t>
      </w:r>
      <w:r>
        <w:rPr>
          <w:sz w:val="40"/>
          <w:u w:val="none"/>
        </w:rPr>
        <w:t>barriers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that</w:t>
      </w:r>
      <w:r>
        <w:rPr>
          <w:spacing w:val="-5"/>
          <w:sz w:val="40"/>
          <w:u w:val="none"/>
        </w:rPr>
        <w:t> </w:t>
      </w:r>
      <w:r>
        <w:rPr>
          <w:sz w:val="40"/>
          <w:u w:val="none"/>
        </w:rPr>
        <w:t>may prevent individuals from accessing services.</w:t>
      </w:r>
    </w:p>
    <w:p>
      <w:pPr>
        <w:spacing w:after="0" w:line="235" w:lineRule="auto"/>
        <w:jc w:val="left"/>
        <w:rPr>
          <w:sz w:val="40"/>
        </w:rPr>
        <w:sectPr>
          <w:footerReference w:type="default" r:id="rId30"/>
          <w:pgSz w:w="14400" w:h="10800" w:orient="landscape"/>
          <w:pgMar w:header="0" w:footer="258" w:top="0" w:bottom="440" w:left="0" w:right="0"/>
          <w:pgNumType w:start="16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8"/>
                                <w:ind w:left="1338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FFC000"/>
                                  <w:spacing w:val="-1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Diagnosis</w:t>
                              </w:r>
                              <w:r>
                                <w:rPr>
                                  <w:b/>
                                  <w:color w:val="FFC000"/>
                                  <w:spacing w:val="-1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1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56"/>
                                </w:rPr>
                                <w:t>Navigation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53728" id="docshapegroup158" coordorigin="0,0" coordsize="14400,1464">
                <v:shape style="position:absolute;left:0;top:0;width:14400;height:1464" type="#_x0000_t75" id="docshape159" stroked="false">
                  <v:imagedata r:id="rId6" o:title=""/>
                </v:shape>
                <v:shape style="position:absolute;left:40;top:247;width:1200;height:1152" type="#_x0000_t75" id="docshape160" stroked="false">
                  <v:imagedata r:id="rId7" o:title=""/>
                </v:shape>
                <v:shape style="position:absolute;left:0;top:0;width:14400;height:1464" type="#_x0000_t202" id="docshape161" filled="false" stroked="false">
                  <v:textbox inset="0,0,0,0">
                    <w:txbxContent>
                      <w:p>
                        <w:pPr>
                          <w:spacing w:before="328"/>
                          <w:ind w:left="1338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z w:val="56"/>
                          </w:rPr>
                          <w:t>2.</w:t>
                        </w:r>
                        <w:r>
                          <w:rPr>
                            <w:b/>
                            <w:color w:val="FFC000"/>
                            <w:spacing w:val="-14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Diagnosis</w:t>
                        </w:r>
                        <w:r>
                          <w:rPr>
                            <w:b/>
                            <w:color w:val="FFC000"/>
                            <w:spacing w:val="-13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13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Services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56"/>
                          </w:rPr>
                          <w:t>Navigation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ind w:left="113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804784" cy="4520565"/>
                <wp:effectExtent l="0" t="0" r="0" b="3810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804784" cy="4520565"/>
                          <a:chExt cx="7804784" cy="4520565"/>
                        </a:xfrm>
                      </wpg:grpSpPr>
                      <pic:pic>
                        <pic:nvPicPr>
                          <pic:cNvPr id="169" name="Image 169" descr="A doctor talking with an older adult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7690102" cy="4405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8575" y="28575"/>
                            <a:ext cx="7747634" cy="446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634" h="4463415">
                                <a:moveTo>
                                  <a:pt x="0" y="0"/>
                                </a:moveTo>
                                <a:lnTo>
                                  <a:pt x="7747254" y="0"/>
                                </a:lnTo>
                                <a:lnTo>
                                  <a:pt x="7747254" y="4463034"/>
                                </a:lnTo>
                                <a:lnTo>
                                  <a:pt x="0" y="4463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E7B6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4.550pt;height:355.95pt;mso-position-horizontal-relative:char;mso-position-vertical-relative:line" id="docshapegroup162" coordorigin="0,0" coordsize="12291,7119">
                <v:shape style="position:absolute;left:90;top:90;width:12111;height:6939" type="#_x0000_t75" id="docshape163" alt="A doctor talking with an older adult" stroked="false">
                  <v:imagedata r:id="rId34" o:title=""/>
                </v:shape>
                <v:rect style="position:absolute;left:45;top:45;width:12201;height:7029" id="docshape164" filled="false" stroked="true" strokeweight="4.5pt" strokecolor="#e7b652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before="113"/>
        <w:ind w:left="1196" w:right="0" w:firstLine="0"/>
        <w:jc w:val="left"/>
        <w:rPr>
          <w:b/>
          <w:sz w:val="28"/>
        </w:rPr>
      </w:pPr>
      <w:bookmarkStart w:name="Slide Number 17" w:id="19"/>
      <w:bookmarkEnd w:id="19"/>
      <w:r>
        <w:rPr/>
      </w:r>
      <w:r>
        <w:rPr>
          <w:b/>
          <w:color w:val="000099"/>
          <w:spacing w:val="-2"/>
          <w:sz w:val="28"/>
        </w:rPr>
        <w:t>Workstream</w:t>
      </w:r>
      <w:r>
        <w:rPr>
          <w:b/>
          <w:color w:val="000099"/>
          <w:spacing w:val="-9"/>
          <w:sz w:val="28"/>
        </w:rPr>
        <w:t> </w:t>
      </w:r>
      <w:r>
        <w:rPr>
          <w:b/>
          <w:color w:val="000099"/>
          <w:spacing w:val="-4"/>
          <w:sz w:val="28"/>
        </w:rPr>
        <w:t>Lead</w:t>
      </w:r>
    </w:p>
    <w:p>
      <w:pPr>
        <w:spacing w:line="235" w:lineRule="auto" w:before="202"/>
        <w:ind w:left="1196" w:right="1086" w:hanging="1"/>
        <w:jc w:val="left"/>
        <w:rPr>
          <w:sz w:val="28"/>
        </w:rPr>
      </w:pPr>
      <w:r>
        <w:rPr>
          <w:b/>
          <w:sz w:val="28"/>
        </w:rPr>
        <w:t>James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Wessler,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Council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Member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8"/>
          <w:sz w:val="28"/>
        </w:rPr>
        <w:t> </w:t>
      </w:r>
      <w:r>
        <w:rPr>
          <w:sz w:val="28"/>
        </w:rPr>
        <w:t>President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CEO,</w:t>
      </w:r>
      <w:r>
        <w:rPr>
          <w:spacing w:val="-3"/>
          <w:sz w:val="28"/>
        </w:rPr>
        <w:t> </w:t>
      </w:r>
      <w:r>
        <w:rPr>
          <w:sz w:val="28"/>
        </w:rPr>
        <w:t>Alzheimer’s</w:t>
      </w:r>
      <w:r>
        <w:rPr>
          <w:spacing w:val="-7"/>
          <w:sz w:val="28"/>
        </w:rPr>
        <w:t> </w:t>
      </w:r>
      <w:r>
        <w:rPr>
          <w:sz w:val="28"/>
        </w:rPr>
        <w:t>Association,</w:t>
      </w:r>
      <w:r>
        <w:rPr>
          <w:spacing w:val="-7"/>
          <w:sz w:val="28"/>
        </w:rPr>
        <w:t> </w:t>
      </w:r>
      <w:r>
        <w:rPr>
          <w:sz w:val="28"/>
        </w:rPr>
        <w:t>MA/NH</w:t>
      </w:r>
      <w:r>
        <w:rPr>
          <w:spacing w:val="-11"/>
          <w:sz w:val="28"/>
        </w:rPr>
        <w:t> </w:t>
      </w:r>
      <w:r>
        <w:rPr>
          <w:sz w:val="28"/>
        </w:rPr>
        <w:t>Chapter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New England Regional Leader</w:t>
      </w:r>
    </w:p>
    <w:p>
      <w:pPr>
        <w:spacing w:after="0" w:line="235" w:lineRule="auto"/>
        <w:jc w:val="left"/>
        <w:rPr>
          <w:sz w:val="28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 descr="A doctor talking with an older adult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79" cy="925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2" w:lineRule="exact" w:before="271"/>
                                <w:ind w:left="2314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Diagnosis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55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FFC000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Navigation</w:t>
                              </w:r>
                            </w:p>
                            <w:p>
                              <w:pPr>
                                <w:spacing w:line="484" w:lineRule="exact" w:before="0"/>
                                <w:ind w:left="2475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C000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(Some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0"/>
                                </w:rPr>
                                <w:t>Highlights)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73.2pt;mso-position-horizontal-relative:page;mso-position-vertical-relative:page;z-index:15755264" id="docshapegroup165" coordorigin="0,0" coordsize="14400,1464">
                <v:shape style="position:absolute;left:0;top:0;width:14400;height:1464" type="#_x0000_t75" id="docshape166" stroked="false">
                  <v:imagedata r:id="rId6" o:title=""/>
                </v:shape>
                <v:shape style="position:absolute;left:40;top:247;width:1200;height:1152" type="#_x0000_t75" id="docshape167" stroked="false">
                  <v:imagedata r:id="rId7" o:title=""/>
                </v:shape>
                <v:shape style="position:absolute;left:0;top:0;width:2028;height:1457" type="#_x0000_t75" id="docshape168" alt="A doctor talking with an older adult" stroked="false">
                  <v:imagedata r:id="rId35" o:title=""/>
                </v:shape>
                <v:shape style="position:absolute;left:0;top:0;width:14400;height:1464" type="#_x0000_t202" id="docshape169" filled="false" stroked="false">
                  <v:textbox inset="0,0,0,0">
                    <w:txbxContent>
                      <w:p>
                        <w:pPr>
                          <w:spacing w:line="582" w:lineRule="exact" w:before="271"/>
                          <w:ind w:left="2314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2.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Diagnosis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55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Services</w:t>
                        </w:r>
                        <w:r>
                          <w:rPr>
                            <w:b/>
                            <w:color w:val="FFC000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Navigation</w:t>
                        </w:r>
                      </w:p>
                      <w:p>
                        <w:pPr>
                          <w:spacing w:line="484" w:lineRule="exact" w:before="0"/>
                          <w:ind w:left="2475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C000"/>
                            <w:sz w:val="40"/>
                          </w:rPr>
                          <w:t>Progress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Next</w:t>
                        </w:r>
                        <w:r>
                          <w:rPr>
                            <w:b/>
                            <w:color w:val="FFC000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Steps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(Some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0"/>
                          </w:rPr>
                          <w:t>Highlights)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502650" cy="3164205"/>
                <wp:effectExtent l="0" t="0" r="0" b="7619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8502650" cy="3164205"/>
                          <a:chExt cx="8502650" cy="316420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9050" y="19049"/>
                            <a:ext cx="8464550" cy="312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0" h="3126105">
                                <a:moveTo>
                                  <a:pt x="8429244" y="1684020"/>
                                </a:moveTo>
                                <a:lnTo>
                                  <a:pt x="0" y="1684020"/>
                                </a:lnTo>
                                <a:lnTo>
                                  <a:pt x="0" y="3125724"/>
                                </a:lnTo>
                                <a:lnTo>
                                  <a:pt x="8429244" y="3125724"/>
                                </a:lnTo>
                                <a:lnTo>
                                  <a:pt x="8429244" y="1684020"/>
                                </a:lnTo>
                                <a:close/>
                              </a:path>
                              <a:path w="8464550" h="3126105">
                                <a:moveTo>
                                  <a:pt x="8464296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459992"/>
                                </a:lnTo>
                                <a:lnTo>
                                  <a:pt x="8464296" y="1459992"/>
                                </a:lnTo>
                                <a:lnTo>
                                  <a:pt x="8464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000" y="355091"/>
                            <a:ext cx="949451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7210425" y="326516"/>
                            <a:ext cx="100711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842010">
                                <a:moveTo>
                                  <a:pt x="0" y="0"/>
                                </a:moveTo>
                                <a:lnTo>
                                  <a:pt x="1006601" y="0"/>
                                </a:lnTo>
                                <a:lnTo>
                                  <a:pt x="1006601" y="842010"/>
                                </a:lnTo>
                                <a:lnTo>
                                  <a:pt x="0" y="842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4907" y="1958339"/>
                            <a:ext cx="934211" cy="934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7236332" y="1929764"/>
                            <a:ext cx="991869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991869">
                                <a:moveTo>
                                  <a:pt x="0" y="0"/>
                                </a:moveTo>
                                <a:lnTo>
                                  <a:pt x="991361" y="0"/>
                                </a:lnTo>
                                <a:lnTo>
                                  <a:pt x="991361" y="991362"/>
                                </a:lnTo>
                                <a:lnTo>
                                  <a:pt x="0" y="991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9050" y="1703070"/>
                            <a:ext cx="8429625" cy="14420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430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bookmarkStart w:name="Slide Number 18" w:id="20"/>
                              <w:bookmarkEnd w:id="2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Expansion</w:t>
                              </w:r>
                              <w:r>
                                <w:rPr>
                                  <w:b/>
                                  <w:color w:val="064FB9"/>
                                  <w:spacing w:val="-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64FB9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Dementia</w:t>
                              </w:r>
                              <w:r>
                                <w:rPr>
                                  <w:b/>
                                  <w:color w:val="064FB9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064FB9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Coordination</w:t>
                              </w:r>
                              <w:r>
                                <w:rPr>
                                  <w:b/>
                                  <w:color w:val="064FB9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pacing w:val="-2"/>
                                  <w:sz w:val="42"/>
                                </w:rPr>
                                <w:t>(DCC)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111" w:val="left" w:leader="none"/>
                                </w:tabs>
                                <w:spacing w:line="235" w:lineRule="auto" w:before="139"/>
                                <w:ind w:left="1111" w:right="2281" w:hanging="45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Secured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state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funding</w:t>
                              </w:r>
                              <w:r>
                                <w:rPr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fiscal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year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2024</w:t>
                              </w:r>
                              <w:r>
                                <w:rPr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expand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access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 the Alzheimer’s Association Dementia Care Coordination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4957" y="19050"/>
                            <a:ext cx="8438515" cy="14605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3991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Toolkit</w:t>
                              </w:r>
                              <w:r>
                                <w:rPr>
                                  <w:b/>
                                  <w:color w:val="064FB9"/>
                                  <w:spacing w:val="-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64FB9"/>
                                  <w:spacing w:val="-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Acute</w:t>
                              </w:r>
                              <w:r>
                                <w:rPr>
                                  <w:b/>
                                  <w:color w:val="064FB9"/>
                                  <w:spacing w:val="-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064FB9"/>
                                  <w:spacing w:val="-1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pacing w:val="-2"/>
                                  <w:sz w:val="42"/>
                                </w:rPr>
                                <w:t>Settings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111" w:val="left" w:leader="none"/>
                                </w:tabs>
                                <w:spacing w:line="235" w:lineRule="auto" w:before="160"/>
                                <w:ind w:left="1111" w:right="2151" w:hanging="45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Developed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distributed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toolkit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acute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settings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with dementia screening and training options for dementia operations plans.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9.5pt;height:249.15pt;mso-position-horizontal-relative:char;mso-position-vertical-relative:line" id="docshapegroup170" coordorigin="0,0" coordsize="13390,4983">
                <v:shape style="position:absolute;left:30;top:30;width:13330;height:4923" id="docshape171" coordorigin="30,30" coordsize="13330,4923" path="m13304,2682l30,2682,30,4952,13304,4952,13304,2682xm13360,30l71,30,71,2329,13360,2329,13360,30xe" filled="true" fillcolor="#ffedb8" stroked="false">
                  <v:path arrowok="t"/>
                  <v:fill type="solid"/>
                </v:shape>
                <v:shape style="position:absolute;left:11400;top:559;width:1496;height:1236" type="#_x0000_t75" id="docshape172" stroked="false">
                  <v:imagedata r:id="rId36" o:title=""/>
                </v:shape>
                <v:rect style="position:absolute;left:11355;top:514;width:1586;height:1326" id="docshape173" filled="false" stroked="true" strokeweight="4.5pt" strokecolor="#ffc000">
                  <v:stroke dashstyle="solid"/>
                </v:rect>
                <v:shape style="position:absolute;left:11440;top:3084;width:1472;height:1472" type="#_x0000_t75" id="docshape174" stroked="false">
                  <v:imagedata r:id="rId37" o:title=""/>
                </v:shape>
                <v:rect style="position:absolute;left:11395;top:3039;width:1562;height:1562" id="docshape175" filled="false" stroked="true" strokeweight="4.5pt" strokecolor="#ffc000">
                  <v:stroke dashstyle="solid"/>
                </v:rect>
                <v:shape style="position:absolute;left:30;top:2682;width:13275;height:2271" type="#_x0000_t202" id="docshape176" filled="false" stroked="true" strokeweight="3pt" strokecolor="#064fb9">
                  <v:textbox inset="0,0,0,0">
                    <w:txbxContent>
                      <w:p>
                        <w:pPr>
                          <w:spacing w:before="35"/>
                          <w:ind w:left="2430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bookmarkStart w:name="Slide Number 18" w:id="21"/>
                        <w:bookmarkEnd w:id="21"/>
                        <w:r>
                          <w:rPr/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Expansion</w:t>
                        </w:r>
                        <w:r>
                          <w:rPr>
                            <w:b/>
                            <w:color w:val="064FB9"/>
                            <w:spacing w:val="-12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of</w:t>
                        </w:r>
                        <w:r>
                          <w:rPr>
                            <w:b/>
                            <w:color w:val="064FB9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Dementia</w:t>
                        </w:r>
                        <w:r>
                          <w:rPr>
                            <w:b/>
                            <w:color w:val="064FB9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Care</w:t>
                        </w:r>
                        <w:r>
                          <w:rPr>
                            <w:b/>
                            <w:color w:val="064FB9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Coordination</w:t>
                        </w:r>
                        <w:r>
                          <w:rPr>
                            <w:b/>
                            <w:color w:val="064FB9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pacing w:val="-2"/>
                            <w:sz w:val="42"/>
                          </w:rPr>
                          <w:t>(DCC)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111" w:val="left" w:leader="none"/>
                          </w:tabs>
                          <w:spacing w:line="235" w:lineRule="auto" w:before="139"/>
                          <w:ind w:left="1111" w:right="2281" w:hanging="45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Secured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state</w:t>
                        </w:r>
                        <w:r>
                          <w:rPr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funding</w:t>
                        </w:r>
                        <w:r>
                          <w:rPr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fiscal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year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2024</w:t>
                        </w:r>
                        <w:r>
                          <w:rPr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expand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access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 the Alzheimer’s Association Dementia Care Coordination </w:t>
                        </w:r>
                        <w:r>
                          <w:rPr>
                            <w:spacing w:val="-2"/>
                            <w:sz w:val="40"/>
                          </w:rPr>
                          <w:t>program.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0;top:30;width:13289;height:2300" type="#_x0000_t202" id="docshape177" filled="false" stroked="true" strokeweight="3pt" strokecolor="#064fb9">
                  <v:textbox inset="0,0,0,0">
                    <w:txbxContent>
                      <w:p>
                        <w:pPr>
                          <w:spacing w:before="40"/>
                          <w:ind w:left="3991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64FB9"/>
                            <w:sz w:val="42"/>
                          </w:rPr>
                          <w:t>Toolkit</w:t>
                        </w:r>
                        <w:r>
                          <w:rPr>
                            <w:b/>
                            <w:color w:val="064FB9"/>
                            <w:spacing w:val="-19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for</w:t>
                        </w:r>
                        <w:r>
                          <w:rPr>
                            <w:b/>
                            <w:color w:val="064FB9"/>
                            <w:spacing w:val="-1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Acute</w:t>
                        </w:r>
                        <w:r>
                          <w:rPr>
                            <w:b/>
                            <w:color w:val="064FB9"/>
                            <w:spacing w:val="-17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Care</w:t>
                        </w:r>
                        <w:r>
                          <w:rPr>
                            <w:b/>
                            <w:color w:val="064FB9"/>
                            <w:spacing w:val="-13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pacing w:val="-2"/>
                            <w:sz w:val="42"/>
                          </w:rPr>
                          <w:t>Settings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111" w:val="left" w:leader="none"/>
                          </w:tabs>
                          <w:spacing w:line="235" w:lineRule="auto" w:before="160"/>
                          <w:ind w:left="1111" w:right="2151" w:hanging="45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Developed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distributed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toolkit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for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acute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care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settings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with dementia screening and training options for dementia operations plans.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345947</wp:posOffset>
                </wp:positionH>
                <wp:positionV relativeFrom="paragraph">
                  <wp:posOffset>191262</wp:posOffset>
                </wp:positionV>
                <wp:extent cx="8502650" cy="1480185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8502650" cy="1480185"/>
                          <a:chExt cx="8502650" cy="148018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9050" y="19050"/>
                            <a:ext cx="8464550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0" h="1442085">
                                <a:moveTo>
                                  <a:pt x="846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8464296" y="1441704"/>
                                </a:lnTo>
                                <a:lnTo>
                                  <a:pt x="8464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4616" y="152400"/>
                            <a:ext cx="928116" cy="861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7186041" y="123825"/>
                            <a:ext cx="985519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918210">
                                <a:moveTo>
                                  <a:pt x="0" y="0"/>
                                </a:moveTo>
                                <a:lnTo>
                                  <a:pt x="985266" y="0"/>
                                </a:lnTo>
                                <a:lnTo>
                                  <a:pt x="985266" y="918210"/>
                                </a:lnTo>
                                <a:lnTo>
                                  <a:pt x="0" y="918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9050" y="19050"/>
                            <a:ext cx="8464550" cy="14420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3774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Screening</w:t>
                              </w:r>
                              <w:r>
                                <w:rPr>
                                  <w:b/>
                                  <w:color w:val="064FB9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64FB9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064FB9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064FB9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pacing w:val="-2"/>
                                  <w:sz w:val="42"/>
                                </w:rPr>
                                <w:t>Program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110" w:val="left" w:leader="none"/>
                                </w:tabs>
                                <w:spacing w:line="235" w:lineRule="auto" w:before="138"/>
                                <w:ind w:left="1110" w:right="2160" w:hanging="45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Developed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approach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identify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implement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opportunities for home care consumers to advocate for appropriate</w:t>
                              </w:r>
                            </w:p>
                            <w:p>
                              <w:pPr>
                                <w:spacing w:line="484" w:lineRule="exact" w:before="0"/>
                                <w:ind w:left="111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screening,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diagnosis,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care,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support,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treatment.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reassess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24pt;margin-top:15.06pt;width:669.5pt;height:116.55pt;mso-position-horizontal-relative:page;mso-position-vertical-relative:paragraph;z-index:-15702528;mso-wrap-distance-left:0;mso-wrap-distance-right:0" id="docshapegroup178" coordorigin="545,301" coordsize="13390,2331">
                <v:rect style="position:absolute;left:574;top:331;width:13330;height:2271" id="docshape179" filled="true" fillcolor="#ffedb8" stroked="false">
                  <v:fill type="solid"/>
                </v:rect>
                <v:shape style="position:absolute;left:11906;top:541;width:1462;height:1356" type="#_x0000_t75" id="docshape180" stroked="false">
                  <v:imagedata r:id="rId38" o:title=""/>
                </v:shape>
                <v:rect style="position:absolute;left:11861;top:496;width:1552;height:1446" id="docshape181" filled="false" stroked="true" strokeweight="4.5pt" strokecolor="#ffc000">
                  <v:stroke dashstyle="solid"/>
                </v:rect>
                <v:shape style="position:absolute;left:574;top:331;width:13330;height:2271" type="#_x0000_t202" id="docshape182" filled="false" stroked="true" strokeweight="3pt" strokecolor="#064fb9">
                  <v:textbox inset="0,0,0,0">
                    <w:txbxContent>
                      <w:p>
                        <w:pPr>
                          <w:spacing w:before="34"/>
                          <w:ind w:left="3774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64FB9"/>
                            <w:sz w:val="42"/>
                          </w:rPr>
                          <w:t>Screening</w:t>
                        </w:r>
                        <w:r>
                          <w:rPr>
                            <w:b/>
                            <w:color w:val="064FB9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in</w:t>
                        </w:r>
                        <w:r>
                          <w:rPr>
                            <w:b/>
                            <w:color w:val="064FB9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Home</w:t>
                        </w:r>
                        <w:r>
                          <w:rPr>
                            <w:b/>
                            <w:color w:val="064FB9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Care</w:t>
                        </w:r>
                        <w:r>
                          <w:rPr>
                            <w:b/>
                            <w:color w:val="064FB9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pacing w:val="-2"/>
                            <w:sz w:val="42"/>
                          </w:rPr>
                          <w:t>Program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110" w:val="left" w:leader="none"/>
                          </w:tabs>
                          <w:spacing w:line="235" w:lineRule="auto" w:before="138"/>
                          <w:ind w:left="1110" w:right="2160" w:hanging="45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Developed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approach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identify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implement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opportunities for home care consumers to advocate for appropriate</w:t>
                        </w:r>
                      </w:p>
                      <w:p>
                        <w:pPr>
                          <w:spacing w:line="484" w:lineRule="exact" w:before="0"/>
                          <w:ind w:left="111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screening,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diagnosis,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care,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support,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treatment.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Will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reassess</w:t>
                        </w:r>
                        <w:r>
                          <w:rPr>
                            <w:spacing w:val="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pacing w:val="-2"/>
                            <w:sz w:val="40"/>
                          </w:rPr>
                          <w:t>2025.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6"/>
                                <w:ind w:left="1793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FFC000"/>
                                  <w:spacing w:val="-1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Equitable</w:t>
                              </w:r>
                              <w:r>
                                <w:rPr>
                                  <w:b/>
                                  <w:color w:val="FFC000"/>
                                  <w:spacing w:val="-1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C000"/>
                                  <w:spacing w:val="-1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56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56288" id="docshapegroup183" coordorigin="0,0" coordsize="14400,1464">
                <v:shape style="position:absolute;left:0;top:0;width:14400;height:1464" type="#_x0000_t75" id="docshape184" stroked="false">
                  <v:imagedata r:id="rId6" o:title=""/>
                </v:shape>
                <v:shape style="position:absolute;left:40;top:247;width:1200;height:1152" type="#_x0000_t75" id="docshape185" stroked="false">
                  <v:imagedata r:id="rId7" o:title=""/>
                </v:shape>
                <v:shape style="position:absolute;left:0;top:0;width:14400;height:1464" type="#_x0000_t202" id="docshape186" filled="false" stroked="false">
                  <v:textbox inset="0,0,0,0">
                    <w:txbxContent>
                      <w:p>
                        <w:pPr>
                          <w:spacing w:before="436"/>
                          <w:ind w:left="1793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z w:val="56"/>
                          </w:rPr>
                          <w:t>3.</w:t>
                        </w:r>
                        <w:r>
                          <w:rPr>
                            <w:b/>
                            <w:color w:val="FFC000"/>
                            <w:spacing w:val="-16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Equitable</w:t>
                        </w:r>
                        <w:r>
                          <w:rPr>
                            <w:b/>
                            <w:color w:val="FFC000"/>
                            <w:spacing w:val="-14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Access</w:t>
                        </w:r>
                        <w:r>
                          <w:rPr>
                            <w:b/>
                            <w:color w:val="FFC000"/>
                            <w:spacing w:val="-17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1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56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3"/>
        <w:rPr>
          <w:sz w:val="20"/>
        </w:rPr>
      </w:pPr>
    </w:p>
    <w:p>
      <w:pPr>
        <w:pStyle w:val="BodyText"/>
        <w:ind w:left="233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20765" cy="3613785"/>
                <wp:effectExtent l="0" t="0" r="0" b="5714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6120765" cy="3613785"/>
                          <a:chExt cx="6120765" cy="3613785"/>
                        </a:xfrm>
                      </wpg:grpSpPr>
                      <pic:pic>
                        <pic:nvPicPr>
                          <pic:cNvPr id="194" name="Image 194" descr="A picture of four colorful blocks with words printed on them. The blocks are stacked on top of each other. From  top to bottom, they say: &quot;Cultivate,&quot; &quot;Diversity,&quot; &quot;Inclusion,&quot; and  &quot;Equity.&quot; 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6006083" cy="3499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8575" y="28575"/>
                            <a:ext cx="6063615" cy="355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3615" h="3556635">
                                <a:moveTo>
                                  <a:pt x="0" y="0"/>
                                </a:moveTo>
                                <a:lnTo>
                                  <a:pt x="6063234" y="0"/>
                                </a:lnTo>
                                <a:lnTo>
                                  <a:pt x="6063234" y="3556254"/>
                                </a:lnTo>
                                <a:lnTo>
                                  <a:pt x="0" y="3556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95pt;height:284.55pt;mso-position-horizontal-relative:char;mso-position-vertical-relative:line" id="docshapegroup187" coordorigin="0,0" coordsize="9639,5691">
                <v:shape style="position:absolute;left:90;top:90;width:9459;height:5511" type="#_x0000_t75" id="docshape188" alt="A picture of four colorful blocks with words printed on them. The blocks are stacked on top of each other. From  top to bottom, they say: &quot;Cultivate,&quot; &quot;Diversity,&quot; &quot;Inclusion,&quot; and  &quot;Equity.&quot;  " stroked="false">
                  <v:imagedata r:id="rId39" o:title=""/>
                </v:shape>
                <v:rect style="position:absolute;left:45;top:45;width:9549;height:5601" id="docshape189" filled="false" stroked="true" strokeweight="4.5pt" strokecolor="#c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before="147"/>
        <w:ind w:left="1703" w:right="0" w:firstLine="0"/>
        <w:jc w:val="left"/>
        <w:rPr>
          <w:b/>
          <w:sz w:val="28"/>
        </w:rPr>
      </w:pPr>
      <w:bookmarkStart w:name="Slide Number 19" w:id="22"/>
      <w:bookmarkEnd w:id="22"/>
      <w:r>
        <w:rPr/>
      </w:r>
      <w:r>
        <w:rPr>
          <w:b/>
          <w:color w:val="000099"/>
          <w:spacing w:val="-2"/>
          <w:sz w:val="28"/>
        </w:rPr>
        <w:t>Workstream</w:t>
      </w:r>
      <w:r>
        <w:rPr>
          <w:b/>
          <w:color w:val="000099"/>
          <w:spacing w:val="-9"/>
          <w:sz w:val="28"/>
        </w:rPr>
        <w:t> </w:t>
      </w:r>
      <w:r>
        <w:rPr>
          <w:b/>
          <w:color w:val="000099"/>
          <w:spacing w:val="-2"/>
          <w:sz w:val="28"/>
        </w:rPr>
        <w:t>Leads</w:t>
      </w:r>
    </w:p>
    <w:p>
      <w:pPr>
        <w:spacing w:line="235" w:lineRule="auto" w:before="202"/>
        <w:ind w:left="1703" w:right="1086" w:hanging="1"/>
        <w:jc w:val="left"/>
        <w:rPr>
          <w:sz w:val="28"/>
        </w:rPr>
      </w:pPr>
      <w:r>
        <w:rPr>
          <w:b/>
          <w:sz w:val="28"/>
        </w:rPr>
        <w:t>Jatin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Dave,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MD,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Council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Member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8"/>
          <w:sz w:val="28"/>
        </w:rPr>
        <w:t> </w:t>
      </w:r>
      <w:r>
        <w:rPr>
          <w:sz w:val="28"/>
        </w:rPr>
        <w:t>Chief</w:t>
      </w:r>
      <w:r>
        <w:rPr>
          <w:spacing w:val="-8"/>
          <w:sz w:val="28"/>
        </w:rPr>
        <w:t> </w:t>
      </w:r>
      <w:r>
        <w:rPr>
          <w:sz w:val="28"/>
        </w:rPr>
        <w:t>Medical</w:t>
      </w:r>
      <w:r>
        <w:rPr>
          <w:spacing w:val="-4"/>
          <w:sz w:val="28"/>
        </w:rPr>
        <w:t> </w:t>
      </w:r>
      <w:r>
        <w:rPr>
          <w:sz w:val="28"/>
        </w:rPr>
        <w:t>Officer,</w:t>
      </w:r>
      <w:r>
        <w:rPr>
          <w:spacing w:val="-11"/>
          <w:sz w:val="28"/>
        </w:rPr>
        <w:t> </w:t>
      </w:r>
      <w:r>
        <w:rPr>
          <w:sz w:val="28"/>
        </w:rPr>
        <w:t>MassHealth;</w:t>
      </w:r>
      <w:r>
        <w:rPr>
          <w:spacing w:val="-7"/>
          <w:sz w:val="28"/>
        </w:rPr>
        <w:t> </w:t>
      </w:r>
      <w:r>
        <w:rPr>
          <w:sz w:val="28"/>
        </w:rPr>
        <w:t>Director,</w:t>
      </w:r>
      <w:r>
        <w:rPr>
          <w:spacing w:val="-9"/>
          <w:sz w:val="28"/>
        </w:rPr>
        <w:t> </w:t>
      </w:r>
      <w:r>
        <w:rPr>
          <w:sz w:val="28"/>
        </w:rPr>
        <w:t>Office</w:t>
      </w:r>
      <w:r>
        <w:rPr>
          <w:spacing w:val="-9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Clinical Affairs, Commonwealth Medicine, UMass Chan Medical School</w:t>
      </w:r>
    </w:p>
    <w:p>
      <w:pPr>
        <w:spacing w:line="235" w:lineRule="auto" w:before="201"/>
        <w:ind w:left="1703" w:right="1086" w:firstLine="0"/>
        <w:jc w:val="left"/>
        <w:rPr>
          <w:sz w:val="28"/>
        </w:rPr>
      </w:pPr>
      <w:r>
        <w:rPr>
          <w:b/>
          <w:sz w:val="28"/>
        </w:rPr>
        <w:t>Hugo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Aparicio,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MD,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MPH,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Council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Member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> </w:t>
      </w:r>
      <w:r>
        <w:rPr>
          <w:sz w:val="28"/>
        </w:rPr>
        <w:t>Assistant</w:t>
      </w:r>
      <w:r>
        <w:rPr>
          <w:spacing w:val="-7"/>
          <w:sz w:val="28"/>
        </w:rPr>
        <w:t> </w:t>
      </w:r>
      <w:r>
        <w:rPr>
          <w:sz w:val="28"/>
        </w:rPr>
        <w:t>Professor</w:t>
      </w:r>
      <w:r>
        <w:rPr>
          <w:spacing w:val="-11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Neurology,</w:t>
      </w:r>
      <w:r>
        <w:rPr>
          <w:spacing w:val="-9"/>
          <w:sz w:val="28"/>
        </w:rPr>
        <w:t> </w:t>
      </w:r>
      <w:r>
        <w:rPr>
          <w:sz w:val="28"/>
        </w:rPr>
        <w:t>Boston</w:t>
      </w:r>
      <w:r>
        <w:rPr>
          <w:spacing w:val="-10"/>
          <w:sz w:val="28"/>
        </w:rPr>
        <w:t> </w:t>
      </w:r>
      <w:r>
        <w:rPr>
          <w:sz w:val="28"/>
        </w:rPr>
        <w:t>University School of</w:t>
      </w:r>
      <w:r>
        <w:rPr>
          <w:spacing w:val="-2"/>
          <w:sz w:val="28"/>
        </w:rPr>
        <w:t> </w:t>
      </w:r>
      <w:r>
        <w:rPr>
          <w:sz w:val="28"/>
        </w:rPr>
        <w:t>Medicine; Faculty Lead of the Research and Policy Team Program</w:t>
      </w:r>
      <w:r>
        <w:rPr>
          <w:spacing w:val="-2"/>
          <w:sz w:val="28"/>
        </w:rPr>
        <w:t> </w:t>
      </w:r>
      <w:r>
        <w:rPr>
          <w:sz w:val="28"/>
        </w:rPr>
        <w:t>at the BU</w:t>
      </w:r>
      <w:r>
        <w:rPr>
          <w:spacing w:val="-1"/>
          <w:sz w:val="28"/>
        </w:rPr>
        <w:t> </w:t>
      </w:r>
      <w:r>
        <w:rPr>
          <w:sz w:val="28"/>
        </w:rPr>
        <w:t>Center for Antiracist Research; Stroke Specialist in the Department of Neurology,</w:t>
      </w:r>
      <w:r>
        <w:rPr>
          <w:spacing w:val="-2"/>
          <w:sz w:val="28"/>
        </w:rPr>
        <w:t> </w:t>
      </w:r>
      <w:r>
        <w:rPr>
          <w:sz w:val="28"/>
        </w:rPr>
        <w:t>Boston Medical Center</w:t>
      </w:r>
    </w:p>
    <w:p>
      <w:pPr>
        <w:spacing w:after="0" w:line="235" w:lineRule="auto"/>
        <w:jc w:val="left"/>
        <w:rPr>
          <w:sz w:val="28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 descr="A picture of four colorful blocks with words printed on them. The blocks are stacked on top of each other. From  top to bottom, they say: &quot;Cultivate,&quot; &quot;Diversity,&quot; &quot;Inclusion,&quot; and  &quot;Equity.&quot; 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79" cy="873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2" w:lineRule="exact" w:before="121"/>
                                <w:ind w:left="943" w:right="2763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Equitable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Care</w:t>
                              </w:r>
                            </w:p>
                            <w:p>
                              <w:pPr>
                                <w:spacing w:line="484" w:lineRule="exact" w:before="0"/>
                                <w:ind w:left="870" w:right="2763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C000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(Some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0"/>
                                </w:rPr>
                                <w:t>Highlights)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73.2pt;mso-position-horizontal-relative:page;mso-position-vertical-relative:page;z-index:15757312" id="docshapegroup190" coordorigin="0,0" coordsize="14400,1464">
                <v:shape style="position:absolute;left:0;top:0;width:14400;height:1464" type="#_x0000_t75" id="docshape191" stroked="false">
                  <v:imagedata r:id="rId6" o:title=""/>
                </v:shape>
                <v:shape style="position:absolute;left:40;top:247;width:1200;height:1152" type="#_x0000_t75" id="docshape192" stroked="false">
                  <v:imagedata r:id="rId7" o:title=""/>
                </v:shape>
                <v:shape style="position:absolute;left:0;top:0;width:2388;height:1376" type="#_x0000_t75" id="docshape193" alt="A picture of four colorful blocks with words printed on them. The blocks are stacked on top of each other. From  top to bottom, they say: &quot;Cultivate,&quot; &quot;Diversity,&quot; &quot;Inclusion,&quot; and  &quot;Equity.&quot;  " stroked="false">
                  <v:imagedata r:id="rId40" o:title=""/>
                </v:shape>
                <v:shape style="position:absolute;left:0;top:0;width:14400;height:1464" type="#_x0000_t202" id="docshape194" filled="false" stroked="false">
                  <v:textbox inset="0,0,0,0">
                    <w:txbxContent>
                      <w:p>
                        <w:pPr>
                          <w:spacing w:line="582" w:lineRule="exact" w:before="121"/>
                          <w:ind w:left="943" w:right="2763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3.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Equitable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Access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Care</w:t>
                        </w:r>
                      </w:p>
                      <w:p>
                        <w:pPr>
                          <w:spacing w:line="484" w:lineRule="exact" w:before="0"/>
                          <w:ind w:left="870" w:right="2763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C000"/>
                            <w:sz w:val="40"/>
                          </w:rPr>
                          <w:t>Progress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Next</w:t>
                        </w:r>
                        <w:r>
                          <w:rPr>
                            <w:b/>
                            <w:color w:val="FFC000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Steps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(Some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0"/>
                          </w:rPr>
                          <w:t>Highlights)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259"/>
        <w:rPr>
          <w:sz w:val="42"/>
        </w:rPr>
      </w:pPr>
    </w:p>
    <w:p>
      <w:pPr>
        <w:pStyle w:val="Heading1"/>
        <w:ind w:left="18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361188</wp:posOffset>
                </wp:positionH>
                <wp:positionV relativeFrom="paragraph">
                  <wp:posOffset>-60059</wp:posOffset>
                </wp:positionV>
                <wp:extent cx="8402320" cy="265938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8402320" cy="2659380"/>
                          <a:chExt cx="8402320" cy="265938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9050" y="19050"/>
                            <a:ext cx="836422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4220" h="2621280">
                                <a:moveTo>
                                  <a:pt x="8363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280"/>
                                </a:lnTo>
                                <a:lnTo>
                                  <a:pt x="8363711" y="2621280"/>
                                </a:lnTo>
                                <a:lnTo>
                                  <a:pt x="8363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9050" y="19050"/>
                            <a:ext cx="836422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4220" h="2621280">
                                <a:moveTo>
                                  <a:pt x="0" y="0"/>
                                </a:moveTo>
                                <a:lnTo>
                                  <a:pt x="8363711" y="0"/>
                                </a:lnTo>
                                <a:lnTo>
                                  <a:pt x="8363711" y="2621280"/>
                                </a:lnTo>
                                <a:lnTo>
                                  <a:pt x="0" y="2621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 descr="Person standing on street while facing a row of physical barriers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176" y="522731"/>
                            <a:ext cx="1421891" cy="873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713601" y="494156"/>
                            <a:ext cx="1479550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930910">
                                <a:moveTo>
                                  <a:pt x="0" y="0"/>
                                </a:moveTo>
                                <a:lnTo>
                                  <a:pt x="1479042" y="0"/>
                                </a:lnTo>
                                <a:lnTo>
                                  <a:pt x="1479042" y="930401"/>
                                </a:lnTo>
                                <a:lnTo>
                                  <a:pt x="0" y="93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 descr="A map of Massachusetts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4743" y="1554480"/>
                            <a:ext cx="1444751" cy="976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6686168" y="1525905"/>
                            <a:ext cx="1502410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1034415">
                                <a:moveTo>
                                  <a:pt x="0" y="0"/>
                                </a:moveTo>
                                <a:lnTo>
                                  <a:pt x="1501902" y="0"/>
                                </a:lnTo>
                                <a:lnTo>
                                  <a:pt x="1501902" y="1034034"/>
                                </a:lnTo>
                                <a:lnTo>
                                  <a:pt x="0" y="1034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40001pt;margin-top:-4.729063pt;width:661.6pt;height:209.4pt;mso-position-horizontal-relative:page;mso-position-vertical-relative:paragraph;z-index:-16405504" id="docshapegroup195" coordorigin="569,-95" coordsize="13232,4188">
                <v:rect style="position:absolute;left:598;top:-65;width:13172;height:4128" id="docshape196" filled="true" fillcolor="#ffedb8" stroked="false">
                  <v:fill type="solid"/>
                </v:rect>
                <v:rect style="position:absolute;left:598;top:-65;width:13172;height:4128" id="docshape197" filled="false" stroked="true" strokeweight="3.0pt" strokecolor="#064fb9">
                  <v:stroke dashstyle="solid"/>
                </v:rect>
                <v:shape style="position:absolute;left:11186;top:728;width:2240;height:1376" type="#_x0000_t75" id="docshape198" alt="Person standing on street while facing a row of physical barriers" stroked="false">
                  <v:imagedata r:id="rId41" o:title=""/>
                </v:shape>
                <v:rect style="position:absolute;left:11141;top:683;width:2330;height:1466" id="docshape199" filled="false" stroked="true" strokeweight="4.5pt" strokecolor="#ffc000">
                  <v:stroke dashstyle="solid"/>
                </v:rect>
                <v:shape style="position:absolute;left:11143;top:2353;width:2276;height:1539" type="#_x0000_t75" id="docshape200" alt="A map of Massachusetts" stroked="false">
                  <v:imagedata r:id="rId42" o:title=""/>
                </v:shape>
                <v:rect style="position:absolute;left:11098;top:2308;width:2366;height:1629" id="docshape201" filled="false" stroked="true" strokeweight="4.5pt" strokecolor="#ffc000">
                  <v:stroke dashstyle="solid"/>
                </v:rect>
                <w10:wrap type="none"/>
              </v:group>
            </w:pict>
          </mc:Fallback>
        </mc:AlternateContent>
      </w:r>
      <w:bookmarkStart w:name="Slide Number 20" w:id="23"/>
      <w:bookmarkEnd w:id="23"/>
      <w:r>
        <w:rPr>
          <w:b w:val="0"/>
        </w:rPr>
      </w:r>
      <w:r>
        <w:rPr>
          <w:color w:val="064FB9"/>
        </w:rPr>
        <w:t>Examined</w:t>
      </w:r>
      <w:r>
        <w:rPr>
          <w:color w:val="064FB9"/>
          <w:spacing w:val="-9"/>
        </w:rPr>
        <w:t> </w:t>
      </w:r>
      <w:r>
        <w:rPr>
          <w:color w:val="064FB9"/>
        </w:rPr>
        <w:t>Cultural</w:t>
      </w:r>
      <w:r>
        <w:rPr>
          <w:color w:val="064FB9"/>
          <w:spacing w:val="-11"/>
        </w:rPr>
        <w:t> </w:t>
      </w:r>
      <w:r>
        <w:rPr>
          <w:color w:val="064FB9"/>
        </w:rPr>
        <w:t>Barriers</w:t>
      </w:r>
      <w:r>
        <w:rPr>
          <w:color w:val="064FB9"/>
          <w:spacing w:val="-4"/>
        </w:rPr>
        <w:t> </w:t>
      </w:r>
      <w:r>
        <w:rPr>
          <w:color w:val="064FB9"/>
        </w:rPr>
        <w:t>and</w:t>
      </w:r>
      <w:r>
        <w:rPr>
          <w:color w:val="064FB9"/>
          <w:spacing w:val="-11"/>
        </w:rPr>
        <w:t> </w:t>
      </w:r>
      <w:r>
        <w:rPr>
          <w:color w:val="064FB9"/>
        </w:rPr>
        <w:t>Geographic</w:t>
      </w:r>
      <w:r>
        <w:rPr>
          <w:color w:val="064FB9"/>
          <w:spacing w:val="-9"/>
        </w:rPr>
        <w:t> </w:t>
      </w:r>
      <w:r>
        <w:rPr>
          <w:color w:val="064FB9"/>
        </w:rPr>
        <w:t>Health</w:t>
      </w:r>
      <w:r>
        <w:rPr>
          <w:color w:val="064FB9"/>
          <w:spacing w:val="-8"/>
        </w:rPr>
        <w:t> </w:t>
      </w:r>
      <w:r>
        <w:rPr>
          <w:color w:val="064FB9"/>
          <w:spacing w:val="-2"/>
        </w:rPr>
        <w:t>Disparities</w:t>
      </w:r>
    </w:p>
    <w:p>
      <w:pPr>
        <w:pStyle w:val="ListParagraph"/>
        <w:numPr>
          <w:ilvl w:val="0"/>
          <w:numId w:val="12"/>
        </w:numPr>
        <w:tabs>
          <w:tab w:pos="1740" w:val="left" w:leader="none"/>
        </w:tabs>
        <w:spacing w:line="235" w:lineRule="auto" w:before="138" w:after="0"/>
        <w:ind w:left="1740" w:right="3767" w:hanging="459"/>
        <w:jc w:val="left"/>
        <w:rPr>
          <w:sz w:val="40"/>
        </w:rPr>
      </w:pPr>
      <w:r>
        <w:rPr>
          <w:sz w:val="40"/>
        </w:rPr>
        <w:t>Convened inclusive discussions about challenges and cultural</w:t>
      </w:r>
      <w:r>
        <w:rPr>
          <w:spacing w:val="-11"/>
          <w:sz w:val="40"/>
        </w:rPr>
        <w:t> </w:t>
      </w:r>
      <w:r>
        <w:rPr>
          <w:sz w:val="40"/>
        </w:rPr>
        <w:t>barriers</w:t>
      </w:r>
      <w:r>
        <w:rPr>
          <w:spacing w:val="-8"/>
          <w:sz w:val="40"/>
        </w:rPr>
        <w:t> </w:t>
      </w:r>
      <w:r>
        <w:rPr>
          <w:sz w:val="40"/>
        </w:rPr>
        <w:t>experienced</w:t>
      </w:r>
      <w:r>
        <w:rPr>
          <w:spacing w:val="-10"/>
          <w:sz w:val="40"/>
        </w:rPr>
        <w:t> </w:t>
      </w:r>
      <w:r>
        <w:rPr>
          <w:sz w:val="40"/>
        </w:rPr>
        <w:t>by</w:t>
      </w:r>
      <w:r>
        <w:rPr>
          <w:spacing w:val="-15"/>
          <w:sz w:val="40"/>
        </w:rPr>
        <w:t> </w:t>
      </w:r>
      <w:r>
        <w:rPr>
          <w:sz w:val="40"/>
        </w:rPr>
        <w:t>individuals</w:t>
      </w:r>
      <w:r>
        <w:rPr>
          <w:spacing w:val="-10"/>
          <w:sz w:val="40"/>
        </w:rPr>
        <w:t> </w:t>
      </w:r>
      <w:r>
        <w:rPr>
          <w:sz w:val="40"/>
        </w:rPr>
        <w:t>affected</w:t>
      </w:r>
      <w:r>
        <w:rPr>
          <w:spacing w:val="-10"/>
          <w:sz w:val="40"/>
        </w:rPr>
        <w:t> </w:t>
      </w:r>
      <w:r>
        <w:rPr>
          <w:sz w:val="40"/>
        </w:rPr>
        <w:t>by dementia and began identifying solutions.</w:t>
      </w:r>
    </w:p>
    <w:p>
      <w:pPr>
        <w:pStyle w:val="ListParagraph"/>
        <w:numPr>
          <w:ilvl w:val="0"/>
          <w:numId w:val="12"/>
        </w:numPr>
        <w:tabs>
          <w:tab w:pos="1740" w:val="left" w:leader="none"/>
        </w:tabs>
        <w:spacing w:line="235" w:lineRule="auto" w:before="382" w:after="0"/>
        <w:ind w:left="1740" w:right="3569" w:hanging="459"/>
        <w:jc w:val="left"/>
        <w:rPr>
          <w:sz w:val="40"/>
        </w:rPr>
      </w:pPr>
      <w:r>
        <w:rPr>
          <w:sz w:val="40"/>
        </w:rPr>
        <w:t>Reviewed</w:t>
      </w:r>
      <w:r>
        <w:rPr>
          <w:spacing w:val="-10"/>
          <w:sz w:val="40"/>
        </w:rPr>
        <w:t> </w:t>
      </w:r>
      <w:r>
        <w:rPr>
          <w:sz w:val="40"/>
        </w:rPr>
        <w:t>and</w:t>
      </w:r>
      <w:r>
        <w:rPr>
          <w:spacing w:val="-12"/>
          <w:sz w:val="40"/>
        </w:rPr>
        <w:t> </w:t>
      </w:r>
      <w:r>
        <w:rPr>
          <w:sz w:val="40"/>
        </w:rPr>
        <w:t>discussed</w:t>
      </w:r>
      <w:r>
        <w:rPr>
          <w:spacing w:val="-10"/>
          <w:sz w:val="40"/>
        </w:rPr>
        <w:t> </w:t>
      </w:r>
      <w:r>
        <w:rPr>
          <w:sz w:val="40"/>
        </w:rPr>
        <w:t>Massachusetts-specific</w:t>
      </w:r>
      <w:r>
        <w:rPr>
          <w:spacing w:val="-4"/>
          <w:sz w:val="40"/>
        </w:rPr>
        <w:t> </w:t>
      </w:r>
      <w:r>
        <w:rPr>
          <w:sz w:val="40"/>
        </w:rPr>
        <w:t>data</w:t>
      </w:r>
      <w:r>
        <w:rPr>
          <w:spacing w:val="-11"/>
          <w:sz w:val="40"/>
        </w:rPr>
        <w:t> </w:t>
      </w:r>
      <w:r>
        <w:rPr>
          <w:sz w:val="40"/>
        </w:rPr>
        <w:t>on race and geographic health disparities.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358140</wp:posOffset>
                </wp:positionH>
                <wp:positionV relativeFrom="paragraph">
                  <wp:posOffset>249009</wp:posOffset>
                </wp:positionV>
                <wp:extent cx="8402320" cy="117221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8402320" cy="1172210"/>
                          <a:chExt cx="8402320" cy="11722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9050" y="19050"/>
                            <a:ext cx="836422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4220" h="1134110">
                                <a:moveTo>
                                  <a:pt x="8363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856"/>
                                </a:lnTo>
                                <a:lnTo>
                                  <a:pt x="8363711" y="1133856"/>
                                </a:lnTo>
                                <a:lnTo>
                                  <a:pt x="8363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7540" y="128015"/>
                            <a:ext cx="946403" cy="879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19050" y="19050"/>
                            <a:ext cx="8364220" cy="11341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3068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Launched</w:t>
                              </w:r>
                              <w:r>
                                <w:rPr>
                                  <w:b/>
                                  <w:color w:val="064FB9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Equity</w:t>
                              </w:r>
                              <w:r>
                                <w:rPr>
                                  <w:b/>
                                  <w:color w:val="064FB9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64FB9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Inclusion</w:t>
                              </w:r>
                              <w:r>
                                <w:rPr>
                                  <w:b/>
                                  <w:color w:val="064FB9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(EI)</w:t>
                              </w:r>
                              <w:r>
                                <w:rPr>
                                  <w:b/>
                                  <w:color w:val="064FB9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pacing w:val="-4"/>
                                  <w:sz w:val="42"/>
                                </w:rPr>
                                <w:t>Team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1110" w:val="left" w:leader="none"/>
                                </w:tabs>
                                <w:spacing w:line="235" w:lineRule="auto" w:before="139"/>
                                <w:ind w:left="1110" w:right="2588" w:hanging="45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Built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team</w:t>
                              </w:r>
                              <w:r>
                                <w:rPr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review</w:t>
                              </w:r>
                              <w:r>
                                <w:rPr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Council’s</w:t>
                              </w:r>
                              <w:r>
                                <w:rPr>
                                  <w:spacing w:val="-1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“diversity, equity, and inclusion (DEI) lens.”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6958965" y="99440"/>
                            <a:ext cx="1003935" cy="93662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93"/>
                                <w:ind w:left="685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32"/>
                                </w:rPr>
                                <w:t>DEI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00001pt;margin-top:19.607031pt;width:661.6pt;height:92.3pt;mso-position-horizontal-relative:page;mso-position-vertical-relative:paragraph;z-index:-15700480;mso-wrap-distance-left:0;mso-wrap-distance-right:0" id="docshapegroup202" coordorigin="564,392" coordsize="13232,1846">
                <v:rect style="position:absolute;left:594;top:422;width:13172;height:1786" id="docshape203" filled="true" fillcolor="#ffedb8" stroked="false">
                  <v:fill type="solid"/>
                </v:rect>
                <v:shape style="position:absolute;left:11568;top:593;width:1491;height:1385" type="#_x0000_t75" id="docshape204" stroked="false">
                  <v:imagedata r:id="rId43" o:title=""/>
                </v:shape>
                <v:shape style="position:absolute;left:594;top:422;width:13172;height:1786" type="#_x0000_t202" id="docshape205" filled="false" stroked="true" strokeweight="3pt" strokecolor="#064fb9">
                  <v:textbox inset="0,0,0,0">
                    <w:txbxContent>
                      <w:p>
                        <w:pPr>
                          <w:spacing w:before="34"/>
                          <w:ind w:left="3068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64FB9"/>
                            <w:sz w:val="42"/>
                          </w:rPr>
                          <w:t>Launched</w:t>
                        </w:r>
                        <w:r>
                          <w:rPr>
                            <w:b/>
                            <w:color w:val="064FB9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Equity</w:t>
                        </w:r>
                        <w:r>
                          <w:rPr>
                            <w:b/>
                            <w:color w:val="064FB9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and</w:t>
                        </w:r>
                        <w:r>
                          <w:rPr>
                            <w:b/>
                            <w:color w:val="064FB9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Inclusion</w:t>
                        </w:r>
                        <w:r>
                          <w:rPr>
                            <w:b/>
                            <w:color w:val="064FB9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(EI)</w:t>
                        </w:r>
                        <w:r>
                          <w:rPr>
                            <w:b/>
                            <w:color w:val="064FB9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pacing w:val="-4"/>
                            <w:sz w:val="42"/>
                          </w:rPr>
                          <w:t>Team</w:t>
                        </w:r>
                      </w:p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1110" w:val="left" w:leader="none"/>
                          </w:tabs>
                          <w:spacing w:line="235" w:lineRule="auto" w:before="139"/>
                          <w:ind w:left="1110" w:right="2588" w:hanging="45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Built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team</w:t>
                        </w:r>
                        <w:r>
                          <w:rPr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review</w:t>
                        </w:r>
                        <w:r>
                          <w:rPr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Council’s</w:t>
                        </w:r>
                        <w:r>
                          <w:rPr>
                            <w:spacing w:val="-1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work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with</w:t>
                        </w:r>
                        <w:r>
                          <w:rPr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“diversity, equity, and inclusion (DEI) lens.”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523;top:548;width:1581;height:1475" type="#_x0000_t202" id="docshape206" filled="false" stroked="true" strokeweight="4.5pt" strokecolor="#ffc000">
                  <v:textbox inset="0,0,0,0">
                    <w:txbxContent>
                      <w:p>
                        <w:pPr>
                          <w:spacing w:before="293"/>
                          <w:ind w:left="685" w:right="0" w:firstLine="0"/>
                          <w:jc w:val="lef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  <w:sz w:val="32"/>
                          </w:rPr>
                          <w:t>DEI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6"/>
                                <w:ind w:left="1559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FFC000"/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FFC000"/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56"/>
                                </w:rPr>
                                <w:t>Infrastructure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58848" id="docshapegroup207" coordorigin="0,0" coordsize="14400,1464">
                <v:shape style="position:absolute;left:0;top:0;width:14400;height:1464" type="#_x0000_t75" id="docshape208" stroked="false">
                  <v:imagedata r:id="rId6" o:title=""/>
                </v:shape>
                <v:shape style="position:absolute;left:40;top:247;width:1200;height:1152" type="#_x0000_t75" id="docshape209" stroked="false">
                  <v:imagedata r:id="rId7" o:title=""/>
                </v:shape>
                <v:shape style="position:absolute;left:0;top:0;width:14400;height:1464" type="#_x0000_t202" id="docshape210" filled="false" stroked="false">
                  <v:textbox inset="0,0,0,0">
                    <w:txbxContent>
                      <w:p>
                        <w:pPr>
                          <w:spacing w:before="506"/>
                          <w:ind w:left="1559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z w:val="56"/>
                          </w:rPr>
                          <w:t>4.</w:t>
                        </w:r>
                        <w:r>
                          <w:rPr>
                            <w:b/>
                            <w:color w:val="FFC000"/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Physical</w:t>
                        </w:r>
                        <w:r>
                          <w:rPr>
                            <w:b/>
                            <w:color w:val="FFC000"/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56"/>
                          </w:rPr>
                          <w:t>Infrastructure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 w:after="1"/>
        <w:rPr>
          <w:sz w:val="20"/>
        </w:rPr>
      </w:pPr>
    </w:p>
    <w:p>
      <w:pPr>
        <w:pStyle w:val="BodyText"/>
        <w:ind w:left="104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812405" cy="4369435"/>
                <wp:effectExtent l="0" t="0" r="0" b="2539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812405" cy="4369435"/>
                          <a:chExt cx="7812405" cy="4369435"/>
                        </a:xfrm>
                      </wpg:grpSpPr>
                      <pic:pic>
                        <pic:nvPicPr>
                          <pic:cNvPr id="218" name="Image 218" descr="A picture of a town, showing buildings, a road with a bus, and a sidewalk with pedestrians.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659623" cy="421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8100" y="38100"/>
                            <a:ext cx="7736205" cy="429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6205" h="4293235">
                                <a:moveTo>
                                  <a:pt x="0" y="0"/>
                                </a:moveTo>
                                <a:lnTo>
                                  <a:pt x="7735823" y="0"/>
                                </a:lnTo>
                                <a:lnTo>
                                  <a:pt x="7735823" y="4293108"/>
                                </a:lnTo>
                                <a:lnTo>
                                  <a:pt x="0" y="4293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5.15pt;height:344.05pt;mso-position-horizontal-relative:char;mso-position-vertical-relative:line" id="docshapegroup211" coordorigin="0,0" coordsize="12303,6881">
                <v:shape style="position:absolute;left:120;top:120;width:12063;height:6641" type="#_x0000_t75" id="docshape212" alt="A picture of a town, showing buildings, a road with a bus, and a sidewalk with pedestrians." stroked="false">
                  <v:imagedata r:id="rId44" o:title=""/>
                </v:shape>
                <v:rect style="position:absolute;left:60;top:60;width:12183;height:6761" id="docshape213" filled="false" stroked="true" strokeweight="6pt" strokecolor="#ffc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before="149"/>
        <w:ind w:left="1152" w:right="0" w:firstLine="0"/>
        <w:jc w:val="left"/>
        <w:rPr>
          <w:b/>
          <w:sz w:val="28"/>
        </w:rPr>
      </w:pPr>
      <w:bookmarkStart w:name="Slide Number 21" w:id="24"/>
      <w:bookmarkEnd w:id="24"/>
      <w:r>
        <w:rPr/>
      </w:r>
      <w:r>
        <w:rPr>
          <w:b/>
          <w:color w:val="000099"/>
          <w:spacing w:val="-2"/>
          <w:sz w:val="28"/>
        </w:rPr>
        <w:t>Workstream</w:t>
      </w:r>
      <w:r>
        <w:rPr>
          <w:b/>
          <w:color w:val="000099"/>
          <w:spacing w:val="-9"/>
          <w:sz w:val="28"/>
        </w:rPr>
        <w:t> </w:t>
      </w:r>
      <w:r>
        <w:rPr>
          <w:b/>
          <w:color w:val="000099"/>
          <w:spacing w:val="-4"/>
          <w:sz w:val="28"/>
        </w:rPr>
        <w:t>Lead</w:t>
      </w:r>
    </w:p>
    <w:p>
      <w:pPr>
        <w:spacing w:line="235" w:lineRule="auto" w:before="201"/>
        <w:ind w:left="1152" w:right="3076" w:firstLine="0"/>
        <w:jc w:val="left"/>
        <w:rPr>
          <w:sz w:val="28"/>
        </w:rPr>
      </w:pPr>
      <w:r>
        <w:rPr>
          <w:b/>
          <w:sz w:val="28"/>
        </w:rPr>
        <w:t>Secretary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Elizabeth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C.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Chen,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PhD,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MBA,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MPH,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Council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Chair</w:t>
      </w:r>
      <w:r>
        <w:rPr>
          <w:b/>
          <w:spacing w:val="-9"/>
          <w:sz w:val="28"/>
        </w:rPr>
        <w:t> </w:t>
      </w:r>
      <w:r>
        <w:rPr>
          <w:sz w:val="28"/>
        </w:rPr>
        <w:t>-</w:t>
      </w:r>
      <w:r>
        <w:rPr>
          <w:spacing w:val="-8"/>
          <w:sz w:val="28"/>
        </w:rPr>
        <w:t> </w:t>
      </w:r>
      <w:r>
        <w:rPr>
          <w:sz w:val="28"/>
        </w:rPr>
        <w:t>Secretary,</w:t>
      </w:r>
      <w:r>
        <w:rPr>
          <w:spacing w:val="-7"/>
          <w:sz w:val="28"/>
        </w:rPr>
        <w:t> </w:t>
      </w:r>
      <w:r>
        <w:rPr>
          <w:sz w:val="28"/>
        </w:rPr>
        <w:t>Massachusetts Executive Office of Elder Affairs</w:t>
      </w:r>
    </w:p>
    <w:p>
      <w:pPr>
        <w:spacing w:after="0" w:line="235" w:lineRule="auto"/>
        <w:jc w:val="left"/>
        <w:rPr>
          <w:sz w:val="28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 descr="A picture of a town, showing buildings, a road with a bus, and a sidewalk with pedestrians.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43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2" w:lineRule="exact" w:before="191"/>
                                <w:ind w:left="299" w:right="2763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FFC000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FFC000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Infrastructure</w:t>
                              </w:r>
                            </w:p>
                            <w:p>
                              <w:pPr>
                                <w:spacing w:line="484" w:lineRule="exact" w:before="0"/>
                                <w:ind w:left="304" w:right="2763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C000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0"/>
                                </w:rPr>
                                <w:t>(Some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0"/>
                                </w:rPr>
                                <w:t>Highlights)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73.2pt;mso-position-horizontal-relative:page;mso-position-vertical-relative:page;z-index:15759872" id="docshapegroup214" coordorigin="0,0" coordsize="14400,1464">
                <v:shape style="position:absolute;left:0;top:0;width:14400;height:1464" type="#_x0000_t75" id="docshape215" stroked="false">
                  <v:imagedata r:id="rId6" o:title=""/>
                </v:shape>
                <v:shape style="position:absolute;left:40;top:247;width:1200;height:1152" type="#_x0000_t75" id="docshape216" stroked="false">
                  <v:imagedata r:id="rId7" o:title=""/>
                </v:shape>
                <v:shape style="position:absolute;left:0;top:0;width:2235;height:1440" type="#_x0000_t75" id="docshape217" alt="A picture of a town, showing buildings, a road with a bus, and a sidewalk with pedestrians." stroked="false">
                  <v:imagedata r:id="rId45" o:title=""/>
                </v:shape>
                <v:shape style="position:absolute;left:0;top:0;width:14400;height:1464" type="#_x0000_t202" id="docshape218" filled="false" stroked="false">
                  <v:textbox inset="0,0,0,0">
                    <w:txbxContent>
                      <w:p>
                        <w:pPr>
                          <w:spacing w:line="582" w:lineRule="exact" w:before="191"/>
                          <w:ind w:left="299" w:right="2763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4.</w:t>
                        </w:r>
                        <w:r>
                          <w:rPr>
                            <w:b/>
                            <w:color w:val="FFC000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Physical</w:t>
                        </w:r>
                        <w:r>
                          <w:rPr>
                            <w:b/>
                            <w:color w:val="FFC000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Infrastructure</w:t>
                        </w:r>
                      </w:p>
                      <w:p>
                        <w:pPr>
                          <w:spacing w:line="484" w:lineRule="exact" w:before="0"/>
                          <w:ind w:left="304" w:right="2763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C000"/>
                            <w:sz w:val="40"/>
                          </w:rPr>
                          <w:t>Progress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Next</w:t>
                        </w:r>
                        <w:r>
                          <w:rPr>
                            <w:b/>
                            <w:color w:val="FFC000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Steps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0"/>
                          </w:rPr>
                          <w:t>(Some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0"/>
                          </w:rPr>
                          <w:t>Highlights)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spacing w:before="446"/>
        <w:rPr>
          <w:sz w:val="42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312420</wp:posOffset>
                </wp:positionH>
                <wp:positionV relativeFrom="paragraph">
                  <wp:posOffset>-58982</wp:posOffset>
                </wp:positionV>
                <wp:extent cx="8557260" cy="265938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8557260" cy="2659380"/>
                          <a:chExt cx="8557260" cy="265938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9050" y="19050"/>
                            <a:ext cx="851916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9160" h="2621280">
                                <a:moveTo>
                                  <a:pt x="8519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280"/>
                                </a:lnTo>
                                <a:lnTo>
                                  <a:pt x="8519160" y="2621280"/>
                                </a:lnTo>
                                <a:lnTo>
                                  <a:pt x="8519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9050" y="19050"/>
                            <a:ext cx="851916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9160" h="2621280">
                                <a:moveTo>
                                  <a:pt x="0" y="0"/>
                                </a:moveTo>
                                <a:lnTo>
                                  <a:pt x="8519160" y="0"/>
                                </a:lnTo>
                                <a:lnTo>
                                  <a:pt x="8519160" y="2621280"/>
                                </a:lnTo>
                                <a:lnTo>
                                  <a:pt x="0" y="2621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 descr="A drawing symbolizing dollars flowing to fund building design.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8416" y="544068"/>
                            <a:ext cx="1162811" cy="1046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7109841" y="515493"/>
                            <a:ext cx="1220470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104265">
                                <a:moveTo>
                                  <a:pt x="0" y="0"/>
                                </a:moveTo>
                                <a:lnTo>
                                  <a:pt x="1219962" y="0"/>
                                </a:lnTo>
                                <a:lnTo>
                                  <a:pt x="1219962" y="1104138"/>
                                </a:lnTo>
                                <a:lnTo>
                                  <a:pt x="0" y="1104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6pt;margin-top:-4.644297pt;width:673.8pt;height:209.4pt;mso-position-horizontal-relative:page;mso-position-vertical-relative:paragraph;z-index:-16402944" id="docshapegroup219" coordorigin="492,-93" coordsize="13476,4188">
                <v:rect style="position:absolute;left:522;top:-63;width:13416;height:4128" id="docshape220" filled="true" fillcolor="#ffedb8" stroked="false">
                  <v:fill type="solid"/>
                </v:rect>
                <v:rect style="position:absolute;left:522;top:-63;width:13416;height:4128" id="docshape221" filled="false" stroked="true" strokeweight="3pt" strokecolor="#064fb9">
                  <v:stroke dashstyle="solid"/>
                </v:rect>
                <v:shape style="position:absolute;left:11733;top:763;width:1832;height:1649" type="#_x0000_t75" id="docshape222" alt="A drawing symbolizing dollars flowing to fund building design." stroked="false">
                  <v:imagedata r:id="rId46" o:title=""/>
                </v:shape>
                <v:rect style="position:absolute;left:11688;top:718;width:1922;height:1739" id="docshape223" filled="false" stroked="true" strokeweight="4.5pt" strokecolor="#ffc000">
                  <v:stroke dashstyle="solid"/>
                </v:rect>
                <w10:wrap type="none"/>
              </v:group>
            </w:pict>
          </mc:Fallback>
        </mc:AlternateContent>
      </w:r>
      <w:bookmarkStart w:name="Slide Number 22" w:id="25"/>
      <w:bookmarkEnd w:id="25"/>
      <w:r>
        <w:rPr>
          <w:b w:val="0"/>
        </w:rPr>
      </w:r>
      <w:r>
        <w:rPr>
          <w:color w:val="064FB9"/>
        </w:rPr>
        <w:t>Physical</w:t>
      </w:r>
      <w:r>
        <w:rPr>
          <w:color w:val="064FB9"/>
          <w:spacing w:val="-15"/>
        </w:rPr>
        <w:t> </w:t>
      </w:r>
      <w:r>
        <w:rPr>
          <w:color w:val="064FB9"/>
        </w:rPr>
        <w:t>Infrastructure</w:t>
      </w:r>
      <w:r>
        <w:rPr>
          <w:color w:val="064FB9"/>
          <w:spacing w:val="-11"/>
        </w:rPr>
        <w:t> </w:t>
      </w:r>
      <w:r>
        <w:rPr>
          <w:color w:val="064FB9"/>
        </w:rPr>
        <w:t>Projects</w:t>
      </w:r>
      <w:r>
        <w:rPr>
          <w:color w:val="064FB9"/>
          <w:spacing w:val="-11"/>
        </w:rPr>
        <w:t> </w:t>
      </w:r>
      <w:r>
        <w:rPr>
          <w:color w:val="064FB9"/>
        </w:rPr>
        <w:t>Seeking</w:t>
      </w:r>
      <w:r>
        <w:rPr>
          <w:color w:val="064FB9"/>
          <w:spacing w:val="-10"/>
        </w:rPr>
        <w:t> </w:t>
      </w:r>
      <w:r>
        <w:rPr>
          <w:color w:val="064FB9"/>
        </w:rPr>
        <w:t>State</w:t>
      </w:r>
      <w:r>
        <w:rPr>
          <w:color w:val="064FB9"/>
          <w:spacing w:val="-13"/>
        </w:rPr>
        <w:t> </w:t>
      </w:r>
      <w:r>
        <w:rPr>
          <w:color w:val="064FB9"/>
        </w:rPr>
        <w:t>or</w:t>
      </w:r>
      <w:r>
        <w:rPr>
          <w:color w:val="064FB9"/>
          <w:spacing w:val="-10"/>
        </w:rPr>
        <w:t> </w:t>
      </w:r>
      <w:r>
        <w:rPr>
          <w:color w:val="064FB9"/>
        </w:rPr>
        <w:t>Municipal</w:t>
      </w:r>
      <w:r>
        <w:rPr>
          <w:color w:val="064FB9"/>
          <w:spacing w:val="-14"/>
        </w:rPr>
        <w:t> </w:t>
      </w:r>
      <w:r>
        <w:rPr>
          <w:color w:val="064FB9"/>
          <w:spacing w:val="-2"/>
        </w:rPr>
        <w:t>Funding</w:t>
      </w:r>
    </w:p>
    <w:p>
      <w:pPr>
        <w:pStyle w:val="ListParagraph"/>
        <w:numPr>
          <w:ilvl w:val="0"/>
          <w:numId w:val="12"/>
        </w:numPr>
        <w:tabs>
          <w:tab w:pos="1662" w:val="left" w:leader="none"/>
        </w:tabs>
        <w:spacing w:line="235" w:lineRule="auto" w:before="139" w:after="0"/>
        <w:ind w:left="1662" w:right="2920" w:hanging="459"/>
        <w:jc w:val="left"/>
        <w:rPr>
          <w:sz w:val="40"/>
        </w:rPr>
      </w:pPr>
      <w:r>
        <w:rPr>
          <w:sz w:val="40"/>
        </w:rPr>
        <w:t>Identified specific state and municipal funding sources and procurements;</w:t>
      </w:r>
      <w:r>
        <w:rPr>
          <w:spacing w:val="-11"/>
          <w:sz w:val="40"/>
        </w:rPr>
        <w:t> </w:t>
      </w:r>
      <w:r>
        <w:rPr>
          <w:sz w:val="40"/>
        </w:rPr>
        <w:t>prioritized</w:t>
      </w:r>
      <w:r>
        <w:rPr>
          <w:spacing w:val="-10"/>
          <w:sz w:val="40"/>
        </w:rPr>
        <w:t> </w:t>
      </w:r>
      <w:r>
        <w:rPr>
          <w:sz w:val="40"/>
        </w:rPr>
        <w:t>the</w:t>
      </w:r>
      <w:r>
        <w:rPr>
          <w:spacing w:val="-12"/>
          <w:sz w:val="40"/>
        </w:rPr>
        <w:t> </w:t>
      </w:r>
      <w:r>
        <w:rPr>
          <w:sz w:val="40"/>
        </w:rPr>
        <w:t>most</w:t>
      </w:r>
      <w:r>
        <w:rPr>
          <w:spacing w:val="-11"/>
          <w:sz w:val="40"/>
        </w:rPr>
        <w:t> </w:t>
      </w:r>
      <w:r>
        <w:rPr>
          <w:sz w:val="40"/>
        </w:rPr>
        <w:t>promising</w:t>
      </w:r>
      <w:r>
        <w:rPr>
          <w:spacing w:val="-11"/>
          <w:sz w:val="40"/>
        </w:rPr>
        <w:t> </w:t>
      </w:r>
      <w:r>
        <w:rPr>
          <w:sz w:val="40"/>
        </w:rPr>
        <w:t>opportunities; and collaborated with funders.</w:t>
      </w:r>
    </w:p>
    <w:p>
      <w:pPr>
        <w:pStyle w:val="ListParagraph"/>
        <w:numPr>
          <w:ilvl w:val="0"/>
          <w:numId w:val="12"/>
        </w:numPr>
        <w:tabs>
          <w:tab w:pos="1662" w:val="left" w:leader="none"/>
        </w:tabs>
        <w:spacing w:line="235" w:lineRule="auto" w:before="381" w:after="0"/>
        <w:ind w:left="1662" w:right="1070" w:hanging="459"/>
        <w:jc w:val="left"/>
        <w:rPr>
          <w:sz w:val="40"/>
        </w:rPr>
      </w:pPr>
      <w:r>
        <w:rPr>
          <w:sz w:val="40"/>
        </w:rPr>
        <w:t>Made</w:t>
      </w:r>
      <w:r>
        <w:rPr>
          <w:spacing w:val="-9"/>
          <w:sz w:val="40"/>
        </w:rPr>
        <w:t> </w:t>
      </w:r>
      <w:r>
        <w:rPr>
          <w:sz w:val="40"/>
        </w:rPr>
        <w:t>significant</w:t>
      </w:r>
      <w:r>
        <w:rPr>
          <w:spacing w:val="-5"/>
          <w:sz w:val="40"/>
        </w:rPr>
        <w:t> </w:t>
      </w:r>
      <w:r>
        <w:rPr>
          <w:sz w:val="40"/>
        </w:rPr>
        <w:t>progress</w:t>
      </w:r>
      <w:r>
        <w:rPr>
          <w:spacing w:val="-8"/>
          <w:sz w:val="40"/>
        </w:rPr>
        <w:t> </w:t>
      </w:r>
      <w:r>
        <w:rPr>
          <w:sz w:val="40"/>
        </w:rPr>
        <w:t>in</w:t>
      </w:r>
      <w:r>
        <w:rPr>
          <w:spacing w:val="-9"/>
          <w:sz w:val="40"/>
        </w:rPr>
        <w:t> </w:t>
      </w:r>
      <w:r>
        <w:rPr>
          <w:sz w:val="40"/>
        </w:rPr>
        <w:t>ensuring</w:t>
      </w:r>
      <w:r>
        <w:rPr>
          <w:spacing w:val="-8"/>
          <w:sz w:val="40"/>
        </w:rPr>
        <w:t> </w:t>
      </w:r>
      <w:r>
        <w:rPr>
          <w:sz w:val="40"/>
        </w:rPr>
        <w:t>that</w:t>
      </w:r>
      <w:r>
        <w:rPr>
          <w:spacing w:val="-8"/>
          <w:sz w:val="40"/>
        </w:rPr>
        <w:t> </w:t>
      </w:r>
      <w:r>
        <w:rPr>
          <w:sz w:val="40"/>
        </w:rPr>
        <w:t>funders</w:t>
      </w:r>
      <w:r>
        <w:rPr>
          <w:spacing w:val="-8"/>
          <w:sz w:val="40"/>
        </w:rPr>
        <w:t> </w:t>
      </w:r>
      <w:r>
        <w:rPr>
          <w:sz w:val="40"/>
        </w:rPr>
        <w:t>explicitly</w:t>
      </w:r>
      <w:r>
        <w:rPr>
          <w:spacing w:val="-4"/>
          <w:sz w:val="40"/>
        </w:rPr>
        <w:t> </w:t>
      </w:r>
      <w:r>
        <w:rPr>
          <w:sz w:val="40"/>
        </w:rPr>
        <w:t>prioritize</w:t>
      </w:r>
      <w:r>
        <w:rPr>
          <w:spacing w:val="-6"/>
          <w:sz w:val="40"/>
        </w:rPr>
        <w:t> </w:t>
      </w:r>
      <w:r>
        <w:rPr>
          <w:sz w:val="40"/>
        </w:rPr>
        <w:t>or stipulate requirements for incorporating age and dementia friendly features in physical infrastructure projects.</w:t>
      </w:r>
    </w:p>
    <w:p>
      <w:pPr>
        <w:pStyle w:val="BodyText"/>
        <w:spacing w:before="2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303275</wp:posOffset>
                </wp:positionH>
                <wp:positionV relativeFrom="paragraph">
                  <wp:posOffset>302984</wp:posOffset>
                </wp:positionV>
                <wp:extent cx="8601710" cy="178816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8601710" cy="1788160"/>
                          <a:chExt cx="8601710" cy="17881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9050" y="19050"/>
                            <a:ext cx="8563610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3610" h="1750060">
                                <a:moveTo>
                                  <a:pt x="8563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9552"/>
                                </a:lnTo>
                                <a:lnTo>
                                  <a:pt x="8563356" y="1749552"/>
                                </a:lnTo>
                                <a:lnTo>
                                  <a:pt x="856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 descr="A person delivering a presentation.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1943" y="481583"/>
                            <a:ext cx="1138427" cy="113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7143368" y="453008"/>
                            <a:ext cx="1195705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1197610">
                                <a:moveTo>
                                  <a:pt x="0" y="0"/>
                                </a:moveTo>
                                <a:lnTo>
                                  <a:pt x="1195577" y="0"/>
                                </a:lnTo>
                                <a:lnTo>
                                  <a:pt x="1195577" y="1197102"/>
                                </a:lnTo>
                                <a:lnTo>
                                  <a:pt x="0" y="1197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9050" y="19050"/>
                            <a:ext cx="8563610" cy="17500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2355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Improved</w:t>
                              </w:r>
                              <w:r>
                                <w:rPr>
                                  <w:b/>
                                  <w:color w:val="064FB9"/>
                                  <w:spacing w:val="-1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Stakeholder</w:t>
                              </w:r>
                              <w:r>
                                <w:rPr>
                                  <w:b/>
                                  <w:color w:val="064FB9"/>
                                  <w:spacing w:val="-1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Awareness</w:t>
                              </w:r>
                              <w:r>
                                <w:rPr>
                                  <w:b/>
                                  <w:color w:val="064FB9"/>
                                  <w:spacing w:val="-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64FB9"/>
                                  <w:spacing w:val="-1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pacing w:val="-2"/>
                                  <w:sz w:val="42"/>
                                </w:rPr>
                                <w:t>Understanding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1112" w:val="left" w:leader="none"/>
                                </w:tabs>
                                <w:spacing w:line="235" w:lineRule="auto" w:before="138"/>
                                <w:ind w:left="1112" w:right="3097" w:hanging="45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Proactively distributed the Council's guide on age and dementia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friendly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design;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delivered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presentations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 numerous stakeholders and organizations.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879999pt;margin-top:23.857031pt;width:677.3pt;height:140.8pt;mso-position-horizontal-relative:page;mso-position-vertical-relative:paragraph;z-index:-15697920;mso-wrap-distance-left:0;mso-wrap-distance-right:0" id="docshapegroup224" coordorigin="478,477" coordsize="13546,2816">
                <v:rect style="position:absolute;left:507;top:507;width:13486;height:2756" id="docshape225" filled="true" fillcolor="#ffedb8" stroked="false">
                  <v:fill type="solid"/>
                </v:rect>
                <v:shape style="position:absolute;left:11772;top:1235;width:1793;height:1796" type="#_x0000_t75" id="docshape226" alt="A person delivering a presentation." stroked="false">
                  <v:imagedata r:id="rId47" o:title=""/>
                </v:shape>
                <v:rect style="position:absolute;left:11727;top:1190;width:1883;height:1886" id="docshape227" filled="false" stroked="true" strokeweight="4.5pt" strokecolor="#ffc000">
                  <v:stroke dashstyle="solid"/>
                </v:rect>
                <v:shape style="position:absolute;left:507;top:507;width:13486;height:2756" type="#_x0000_t202" id="docshape228" filled="false" stroked="true" strokeweight="3pt" strokecolor="#064fb9">
                  <v:textbox inset="0,0,0,0">
                    <w:txbxContent>
                      <w:p>
                        <w:pPr>
                          <w:spacing w:before="34"/>
                          <w:ind w:left="2355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64FB9"/>
                            <w:sz w:val="42"/>
                          </w:rPr>
                          <w:t>Improved</w:t>
                        </w:r>
                        <w:r>
                          <w:rPr>
                            <w:b/>
                            <w:color w:val="064FB9"/>
                            <w:spacing w:val="-14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Stakeholder</w:t>
                        </w:r>
                        <w:r>
                          <w:rPr>
                            <w:b/>
                            <w:color w:val="064FB9"/>
                            <w:spacing w:val="-13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Awareness</w:t>
                        </w:r>
                        <w:r>
                          <w:rPr>
                            <w:b/>
                            <w:color w:val="064FB9"/>
                            <w:spacing w:val="-8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and</w:t>
                        </w:r>
                        <w:r>
                          <w:rPr>
                            <w:b/>
                            <w:color w:val="064FB9"/>
                            <w:spacing w:val="-14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pacing w:val="-2"/>
                            <w:sz w:val="42"/>
                          </w:rPr>
                          <w:t>Understanding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112" w:val="left" w:leader="none"/>
                          </w:tabs>
                          <w:spacing w:line="235" w:lineRule="auto" w:before="138"/>
                          <w:ind w:left="1112" w:right="3097" w:hanging="45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Proactively distributed the Council's guide on age and dementia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friendly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design;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delivered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presentations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 numerous stakeholders and organizations.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96"/>
                                <w:ind w:left="146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FFC000"/>
                                  <w:spacing w:val="-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color w:val="FFC000"/>
                                  <w:spacing w:val="-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56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61408" id="docshapegroup229" coordorigin="0,0" coordsize="14400,1464">
                <v:shape style="position:absolute;left:0;top:0;width:14400;height:1464" type="#_x0000_t75" id="docshape230" stroked="false">
                  <v:imagedata r:id="rId6" o:title=""/>
                </v:shape>
                <v:shape style="position:absolute;left:40;top:247;width:1200;height:1152" type="#_x0000_t75" id="docshape231" stroked="false">
                  <v:imagedata r:id="rId7" o:title=""/>
                </v:shape>
                <v:shape style="position:absolute;left:0;top:0;width:14400;height:1464" type="#_x0000_t202" id="docshape232" filled="false" stroked="false">
                  <v:textbox inset="0,0,0,0">
                    <w:txbxContent>
                      <w:p>
                        <w:pPr>
                          <w:spacing w:before="396"/>
                          <w:ind w:left="146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z w:val="56"/>
                          </w:rPr>
                          <w:t>5.</w:t>
                        </w:r>
                        <w:r>
                          <w:rPr>
                            <w:b/>
                            <w:color w:val="FFC000"/>
                            <w:spacing w:val="-9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Quality</w:t>
                        </w:r>
                        <w:r>
                          <w:rPr>
                            <w:b/>
                            <w:color w:val="FFC000"/>
                            <w:spacing w:val="-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of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56"/>
                          </w:rPr>
                          <w:t>Care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pStyle w:val="BodyText"/>
        <w:ind w:left="179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88759" cy="4434840"/>
                <wp:effectExtent l="0" t="0" r="0" b="3810"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6588759" cy="4434840"/>
                          <a:chExt cx="6588759" cy="443484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6473952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8575" y="28575"/>
                            <a:ext cx="6531609" cy="437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1609" h="4377690">
                                <a:moveTo>
                                  <a:pt x="0" y="0"/>
                                </a:moveTo>
                                <a:lnTo>
                                  <a:pt x="6531102" y="0"/>
                                </a:lnTo>
                                <a:lnTo>
                                  <a:pt x="6531102" y="4377690"/>
                                </a:lnTo>
                                <a:lnTo>
                                  <a:pt x="0" y="4377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3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8.8pt;height:349.2pt;mso-position-horizontal-relative:char;mso-position-vertical-relative:line" id="docshapegroup233" coordorigin="0,0" coordsize="10376,6984">
                <v:shape style="position:absolute;left:90;top:90;width:10196;height:6804" type="#_x0000_t75" id="docshape234" stroked="false">
                  <v:imagedata r:id="rId48" o:title=""/>
                </v:shape>
                <v:rect style="position:absolute;left:45;top:45;width:10286;height:6894" id="docshape235" filled="false" stroked="true" strokeweight="4.5pt" strokecolor="#0039ac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before="152"/>
        <w:ind w:left="1853" w:right="0" w:firstLine="0"/>
        <w:jc w:val="left"/>
        <w:rPr>
          <w:b/>
          <w:sz w:val="28"/>
        </w:rPr>
      </w:pPr>
      <w:bookmarkStart w:name="Slide Number 23" w:id="26"/>
      <w:bookmarkEnd w:id="26"/>
      <w:r>
        <w:rPr/>
      </w:r>
      <w:r>
        <w:rPr>
          <w:b/>
          <w:color w:val="000099"/>
          <w:spacing w:val="-2"/>
          <w:sz w:val="28"/>
        </w:rPr>
        <w:t>Workstream</w:t>
      </w:r>
      <w:r>
        <w:rPr>
          <w:b/>
          <w:color w:val="000099"/>
          <w:spacing w:val="-9"/>
          <w:sz w:val="28"/>
        </w:rPr>
        <w:t> </w:t>
      </w:r>
      <w:r>
        <w:rPr>
          <w:b/>
          <w:color w:val="000099"/>
          <w:spacing w:val="-4"/>
          <w:sz w:val="28"/>
        </w:rPr>
        <w:t>Lead</w:t>
      </w:r>
    </w:p>
    <w:p>
      <w:pPr>
        <w:spacing w:line="235" w:lineRule="auto" w:before="202"/>
        <w:ind w:left="1853" w:right="3076" w:hanging="1"/>
        <w:jc w:val="left"/>
        <w:rPr>
          <w:sz w:val="28"/>
        </w:rPr>
      </w:pPr>
      <w:r>
        <w:rPr>
          <w:b/>
          <w:sz w:val="28"/>
        </w:rPr>
        <w:t>Linda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Pellegrini,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MS,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GNP-BC,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Council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Member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8"/>
          <w:sz w:val="28"/>
        </w:rPr>
        <w:t> </w:t>
      </w:r>
      <w:r>
        <w:rPr>
          <w:sz w:val="28"/>
        </w:rPr>
        <w:t>Geriatric</w:t>
      </w:r>
      <w:r>
        <w:rPr>
          <w:spacing w:val="-8"/>
          <w:sz w:val="28"/>
        </w:rPr>
        <w:t> </w:t>
      </w:r>
      <w:r>
        <w:rPr>
          <w:sz w:val="28"/>
        </w:rPr>
        <w:t>Nurse</w:t>
      </w:r>
      <w:r>
        <w:rPr>
          <w:spacing w:val="-7"/>
          <w:sz w:val="28"/>
        </w:rPr>
        <w:t> </w:t>
      </w:r>
      <w:r>
        <w:rPr>
          <w:sz w:val="28"/>
        </w:rPr>
        <w:t>Practitioner, UMass Memorial Medical Center</w:t>
      </w:r>
    </w:p>
    <w:p>
      <w:pPr>
        <w:spacing w:after="0" w:line="235" w:lineRule="auto"/>
        <w:jc w:val="left"/>
        <w:rPr>
          <w:sz w:val="28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1" w:lineRule="exact" w:before="63"/>
                                <w:ind w:left="3766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Quality of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Care</w:t>
                              </w:r>
                            </w:p>
                            <w:p>
                              <w:pPr>
                                <w:spacing w:line="581" w:lineRule="exact" w:before="0"/>
                                <w:ind w:left="1296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C000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(Some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Highlights)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62432" id="docshapegroup236" coordorigin="0,0" coordsize="14400,1464">
                <v:shape style="position:absolute;left:0;top:0;width:14400;height:1464" type="#_x0000_t75" id="docshape237" stroked="false">
                  <v:imagedata r:id="rId6" o:title=""/>
                </v:shape>
                <v:shape style="position:absolute;left:40;top:247;width:1200;height:1152" type="#_x0000_t75" id="docshape238" stroked="false">
                  <v:imagedata r:id="rId7" o:title=""/>
                </v:shape>
                <v:shape style="position:absolute;left:0;top:0;width:14400;height:1464" type="#_x0000_t202" id="docshape239" filled="false" stroked="false">
                  <v:textbox inset="0,0,0,0">
                    <w:txbxContent>
                      <w:p>
                        <w:pPr>
                          <w:spacing w:line="581" w:lineRule="exact" w:before="63"/>
                          <w:ind w:left="3766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5.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Quality of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Care</w:t>
                        </w:r>
                      </w:p>
                      <w:p>
                        <w:pPr>
                          <w:spacing w:line="581" w:lineRule="exact" w:before="0"/>
                          <w:ind w:left="1296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Progress</w:t>
                        </w:r>
                        <w:r>
                          <w:rPr>
                            <w:b/>
                            <w:color w:val="FFC000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Next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Steps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(Some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Highlights)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spacing w:before="325"/>
        <w:rPr>
          <w:sz w:val="42"/>
        </w:rPr>
      </w:pPr>
    </w:p>
    <w:p>
      <w:pPr>
        <w:pStyle w:val="Heading1"/>
        <w:ind w:left="45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096">
                <wp:simplePos x="0" y="0"/>
                <wp:positionH relativeFrom="page">
                  <wp:posOffset>275843</wp:posOffset>
                </wp:positionH>
                <wp:positionV relativeFrom="paragraph">
                  <wp:posOffset>-67491</wp:posOffset>
                </wp:positionV>
                <wp:extent cx="8572500" cy="283654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8572500" cy="2836545"/>
                          <a:chExt cx="8572500" cy="283654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9050" y="19050"/>
                            <a:ext cx="8534400" cy="279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2798445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8064"/>
                                </a:lnTo>
                                <a:lnTo>
                                  <a:pt x="8534400" y="2798064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9050" y="19050"/>
                            <a:ext cx="8534400" cy="279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2798445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  <a:lnTo>
                                  <a:pt x="8534400" y="2798064"/>
                                </a:lnTo>
                                <a:lnTo>
                                  <a:pt x="0" y="2798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 descr="A health care professional, who is seated next to an older couple, is pointing out something written on a medical document attached to a clipboard.  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273" y="345947"/>
                            <a:ext cx="1475231" cy="1080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6719696" y="317372"/>
                            <a:ext cx="153289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890" h="1137920">
                                <a:moveTo>
                                  <a:pt x="0" y="0"/>
                                </a:moveTo>
                                <a:lnTo>
                                  <a:pt x="1532381" y="0"/>
                                </a:lnTo>
                                <a:lnTo>
                                  <a:pt x="1532381" y="1137665"/>
                                </a:lnTo>
                                <a:lnTo>
                                  <a:pt x="0" y="1137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719999pt;margin-top:-5.314297pt;width:675pt;height:223.35pt;mso-position-horizontal-relative:page;mso-position-vertical-relative:paragraph;z-index:-16400384" id="docshapegroup240" coordorigin="434,-106" coordsize="13500,4467">
                <v:rect style="position:absolute;left:464;top:-77;width:13440;height:4407" id="docshape241" filled="true" fillcolor="#ffedb8" stroked="false">
                  <v:fill type="solid"/>
                </v:rect>
                <v:rect style="position:absolute;left:464;top:-77;width:13440;height:4407" id="docshape242" filled="false" stroked="true" strokeweight="3pt" strokecolor="#064fb9">
                  <v:stroke dashstyle="solid"/>
                </v:rect>
                <v:shape style="position:absolute;left:11061;top:438;width:2324;height:1702" type="#_x0000_t75" id="docshape243" alt="A health care professional, who is seated next to an older couple, is pointing out something written on a medical document attached to a clipboard.  " stroked="false">
                  <v:imagedata r:id="rId49" o:title=""/>
                </v:shape>
                <v:rect style="position:absolute;left:11016;top:393;width:2414;height:1792" id="docshape244" filled="false" stroked="true" strokeweight="4.5pt" strokecolor="#ffc000">
                  <v:stroke dashstyle="solid"/>
                </v:rect>
                <w10:wrap type="none"/>
              </v:group>
            </w:pict>
          </mc:Fallback>
        </mc:AlternateContent>
      </w:r>
      <w:bookmarkStart w:name="Slide Number 24" w:id="27"/>
      <w:bookmarkEnd w:id="27"/>
      <w:r>
        <w:rPr>
          <w:b w:val="0"/>
        </w:rPr>
      </w:r>
      <w:r>
        <w:rPr>
          <w:color w:val="064FB9"/>
        </w:rPr>
        <w:t>Person-Directed</w:t>
      </w:r>
      <w:r>
        <w:rPr>
          <w:color w:val="064FB9"/>
          <w:spacing w:val="-18"/>
        </w:rPr>
        <w:t> </w:t>
      </w:r>
      <w:r>
        <w:rPr>
          <w:color w:val="064FB9"/>
        </w:rPr>
        <w:t>Care</w:t>
      </w:r>
      <w:r>
        <w:rPr>
          <w:color w:val="064FB9"/>
          <w:spacing w:val="-18"/>
        </w:rPr>
        <w:t> </w:t>
      </w:r>
      <w:r>
        <w:rPr>
          <w:color w:val="064FB9"/>
          <w:spacing w:val="-2"/>
        </w:rPr>
        <w:t>Planning</w:t>
      </w:r>
    </w:p>
    <w:p>
      <w:pPr>
        <w:pStyle w:val="ListParagraph"/>
        <w:numPr>
          <w:ilvl w:val="0"/>
          <w:numId w:val="15"/>
        </w:numPr>
        <w:tabs>
          <w:tab w:pos="1416" w:val="left" w:leader="none"/>
        </w:tabs>
        <w:spacing w:line="506" w:lineRule="exact" w:before="193" w:after="0"/>
        <w:ind w:left="1416" w:right="0" w:hanging="449"/>
        <w:jc w:val="left"/>
        <w:rPr>
          <w:sz w:val="40"/>
        </w:rPr>
      </w:pPr>
      <w:r>
        <w:rPr>
          <w:sz w:val="40"/>
        </w:rPr>
        <w:t>Identified</w:t>
      </w:r>
      <w:r>
        <w:rPr>
          <w:spacing w:val="-10"/>
          <w:sz w:val="40"/>
        </w:rPr>
        <w:t> </w:t>
      </w:r>
      <w:r>
        <w:rPr>
          <w:sz w:val="40"/>
        </w:rPr>
        <w:t>the</w:t>
      </w:r>
      <w:r>
        <w:rPr>
          <w:spacing w:val="-10"/>
          <w:sz w:val="40"/>
        </w:rPr>
        <w:t> </w:t>
      </w:r>
      <w:r>
        <w:rPr>
          <w:sz w:val="40"/>
        </w:rPr>
        <w:t>essential</w:t>
      </w:r>
      <w:r>
        <w:rPr>
          <w:spacing w:val="-4"/>
          <w:sz w:val="40"/>
        </w:rPr>
        <w:t> </w:t>
      </w:r>
      <w:r>
        <w:rPr>
          <w:sz w:val="40"/>
        </w:rPr>
        <w:t>characteristics</w:t>
      </w:r>
      <w:r>
        <w:rPr>
          <w:spacing w:val="-6"/>
          <w:sz w:val="40"/>
        </w:rPr>
        <w:t> </w:t>
      </w:r>
      <w:r>
        <w:rPr>
          <w:sz w:val="40"/>
        </w:rPr>
        <w:t>of</w:t>
      </w:r>
      <w:r>
        <w:rPr>
          <w:spacing w:val="-11"/>
          <w:sz w:val="40"/>
        </w:rPr>
        <w:t> </w:t>
      </w:r>
      <w:r>
        <w:rPr>
          <w:spacing w:val="-2"/>
          <w:sz w:val="40"/>
        </w:rPr>
        <w:t>effective</w:t>
      </w:r>
    </w:p>
    <w:p>
      <w:pPr>
        <w:pStyle w:val="BodyText"/>
        <w:spacing w:line="235" w:lineRule="auto" w:before="4"/>
        <w:ind w:left="1416" w:right="3076"/>
      </w:pPr>
      <w:r>
        <w:rPr/>
        <w:t>person-driven</w:t>
      </w:r>
      <w:r>
        <w:rPr>
          <w:spacing w:val="-12"/>
        </w:rPr>
        <w:t> </w:t>
      </w:r>
      <w:r>
        <w:rPr/>
        <w:t>dementia</w:t>
      </w:r>
      <w:r>
        <w:rPr>
          <w:spacing w:val="-10"/>
        </w:rPr>
        <w:t> </w:t>
      </w:r>
      <w:r>
        <w:rPr/>
        <w:t>care</w:t>
      </w:r>
      <w:r>
        <w:rPr>
          <w:spacing w:val="-13"/>
        </w:rPr>
        <w:t> </w:t>
      </w:r>
      <w:r>
        <w:rPr/>
        <w:t>plans;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reviewed</w:t>
      </w:r>
      <w:r>
        <w:rPr>
          <w:spacing w:val="-12"/>
        </w:rPr>
        <w:t> </w:t>
      </w:r>
      <w:r>
        <w:rPr/>
        <w:t>existing care planning models.</w:t>
      </w:r>
    </w:p>
    <w:p>
      <w:pPr>
        <w:pStyle w:val="ListParagraph"/>
        <w:numPr>
          <w:ilvl w:val="0"/>
          <w:numId w:val="15"/>
        </w:numPr>
        <w:tabs>
          <w:tab w:pos="1416" w:val="left" w:leader="none"/>
        </w:tabs>
        <w:spacing w:line="240" w:lineRule="auto" w:before="274" w:after="0"/>
        <w:ind w:left="1416" w:right="0" w:hanging="449"/>
        <w:jc w:val="left"/>
        <w:rPr>
          <w:sz w:val="40"/>
        </w:rPr>
      </w:pPr>
      <w:r>
        <w:rPr>
          <w:sz w:val="40"/>
        </w:rPr>
        <w:t>Agreed</w:t>
      </w:r>
      <w:r>
        <w:rPr>
          <w:spacing w:val="-14"/>
          <w:sz w:val="40"/>
        </w:rPr>
        <w:t> </w:t>
      </w:r>
      <w:r>
        <w:rPr>
          <w:sz w:val="40"/>
        </w:rPr>
        <w:t>on</w:t>
      </w:r>
      <w:r>
        <w:rPr>
          <w:spacing w:val="-15"/>
          <w:sz w:val="40"/>
        </w:rPr>
        <w:t> </w:t>
      </w:r>
      <w:r>
        <w:rPr>
          <w:sz w:val="40"/>
        </w:rPr>
        <w:t>the</w:t>
      </w:r>
      <w:r>
        <w:rPr>
          <w:spacing w:val="-10"/>
          <w:sz w:val="40"/>
        </w:rPr>
        <w:t> </w:t>
      </w:r>
      <w:r>
        <w:rPr>
          <w:sz w:val="40"/>
        </w:rPr>
        <w:t>team’s</w:t>
      </w:r>
      <w:r>
        <w:rPr>
          <w:spacing w:val="-9"/>
          <w:sz w:val="40"/>
        </w:rPr>
        <w:t> </w:t>
      </w:r>
      <w:r>
        <w:rPr>
          <w:sz w:val="40"/>
        </w:rPr>
        <w:t>approach</w:t>
      </w:r>
      <w:r>
        <w:rPr>
          <w:spacing w:val="-15"/>
          <w:sz w:val="40"/>
        </w:rPr>
        <w:t> </w:t>
      </w:r>
      <w:r>
        <w:rPr>
          <w:sz w:val="40"/>
        </w:rPr>
        <w:t>and</w:t>
      </w:r>
      <w:r>
        <w:rPr>
          <w:spacing w:val="-12"/>
          <w:sz w:val="40"/>
        </w:rPr>
        <w:t> </w:t>
      </w:r>
      <w:r>
        <w:rPr>
          <w:sz w:val="40"/>
        </w:rPr>
        <w:t>targeted</w:t>
      </w:r>
      <w:r>
        <w:rPr>
          <w:spacing w:val="-11"/>
          <w:sz w:val="40"/>
        </w:rPr>
        <w:t> </w:t>
      </w:r>
      <w:r>
        <w:rPr>
          <w:sz w:val="40"/>
        </w:rPr>
        <w:t>milestones</w:t>
      </w:r>
      <w:r>
        <w:rPr>
          <w:spacing w:val="-5"/>
          <w:sz w:val="40"/>
        </w:rPr>
        <w:t> </w:t>
      </w:r>
      <w:r>
        <w:rPr>
          <w:sz w:val="40"/>
        </w:rPr>
        <w:t>for</w:t>
      </w:r>
      <w:r>
        <w:rPr>
          <w:spacing w:val="-12"/>
          <w:sz w:val="40"/>
        </w:rPr>
        <w:t> </w:t>
      </w:r>
      <w:r>
        <w:rPr>
          <w:spacing w:val="-2"/>
          <w:sz w:val="40"/>
        </w:rPr>
        <w:t>2024.</w:t>
      </w:r>
    </w:p>
    <w:p>
      <w:pPr>
        <w:pStyle w:val="ListParagraph"/>
        <w:numPr>
          <w:ilvl w:val="0"/>
          <w:numId w:val="15"/>
        </w:numPr>
        <w:tabs>
          <w:tab w:pos="1416" w:val="left" w:leader="none"/>
        </w:tabs>
        <w:spacing w:line="235" w:lineRule="auto" w:before="278" w:after="0"/>
        <w:ind w:left="1416" w:right="1072" w:hanging="450"/>
        <w:jc w:val="left"/>
        <w:rPr>
          <w:sz w:val="40"/>
        </w:rPr>
      </w:pPr>
      <w:r>
        <w:rPr>
          <w:sz w:val="40"/>
        </w:rPr>
        <w:t>Provided</w:t>
      </w:r>
      <w:r>
        <w:rPr>
          <w:spacing w:val="-6"/>
          <w:sz w:val="40"/>
        </w:rPr>
        <w:t> </w:t>
      </w:r>
      <w:r>
        <w:rPr>
          <w:sz w:val="40"/>
        </w:rPr>
        <w:t>advice</w:t>
      </w:r>
      <w:r>
        <w:rPr>
          <w:spacing w:val="-7"/>
          <w:sz w:val="40"/>
        </w:rPr>
        <w:t> </w:t>
      </w:r>
      <w:r>
        <w:rPr>
          <w:sz w:val="40"/>
        </w:rPr>
        <w:t>to</w:t>
      </w:r>
      <w:r>
        <w:rPr>
          <w:spacing w:val="-7"/>
          <w:sz w:val="40"/>
        </w:rPr>
        <w:t> </w:t>
      </w:r>
      <w:r>
        <w:rPr>
          <w:sz w:val="40"/>
        </w:rPr>
        <w:t>Ariadne</w:t>
      </w:r>
      <w:r>
        <w:rPr>
          <w:spacing w:val="-7"/>
          <w:sz w:val="40"/>
        </w:rPr>
        <w:t> </w:t>
      </w:r>
      <w:r>
        <w:rPr>
          <w:sz w:val="40"/>
        </w:rPr>
        <w:t>Labs</w:t>
      </w:r>
      <w:r>
        <w:rPr>
          <w:spacing w:val="-10"/>
          <w:sz w:val="40"/>
        </w:rPr>
        <w:t> </w:t>
      </w:r>
      <w:r>
        <w:rPr>
          <w:sz w:val="40"/>
        </w:rPr>
        <w:t>on</w:t>
      </w:r>
      <w:r>
        <w:rPr>
          <w:spacing w:val="-10"/>
          <w:sz w:val="40"/>
        </w:rPr>
        <w:t> </w:t>
      </w:r>
      <w:r>
        <w:rPr>
          <w:sz w:val="40"/>
        </w:rPr>
        <w:t>its</w:t>
      </w:r>
      <w:r>
        <w:rPr>
          <w:spacing w:val="-5"/>
          <w:sz w:val="40"/>
        </w:rPr>
        <w:t> </w:t>
      </w:r>
      <w:r>
        <w:rPr>
          <w:sz w:val="40"/>
        </w:rPr>
        <w:t>development</w:t>
      </w:r>
      <w:r>
        <w:rPr>
          <w:spacing w:val="-7"/>
          <w:sz w:val="40"/>
        </w:rPr>
        <w:t> </w:t>
      </w:r>
      <w:r>
        <w:rPr>
          <w:sz w:val="40"/>
        </w:rPr>
        <w:t>of</w:t>
      </w:r>
      <w:r>
        <w:rPr>
          <w:spacing w:val="-9"/>
          <w:sz w:val="40"/>
        </w:rPr>
        <w:t> </w:t>
      </w:r>
      <w:r>
        <w:rPr>
          <w:sz w:val="40"/>
        </w:rPr>
        <w:t>a</w:t>
      </w:r>
      <w:r>
        <w:rPr>
          <w:spacing w:val="-7"/>
          <w:sz w:val="40"/>
        </w:rPr>
        <w:t> </w:t>
      </w:r>
      <w:r>
        <w:rPr>
          <w:sz w:val="40"/>
        </w:rPr>
        <w:t>person-centered assessment and care plan tool.</w:t>
      </w:r>
    </w:p>
    <w:p>
      <w:pPr>
        <w:pStyle w:val="BodyText"/>
        <w:spacing w:before="20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265175</wp:posOffset>
                </wp:positionH>
                <wp:positionV relativeFrom="paragraph">
                  <wp:posOffset>297904</wp:posOffset>
                </wp:positionV>
                <wp:extent cx="8572500" cy="1480185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8572500" cy="1480185"/>
                          <a:chExt cx="8572500" cy="148018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9050" y="19050"/>
                            <a:ext cx="8534400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1442085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8534400" y="1441704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 descr="A drawing symbolizing different medical professionals working together.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2759" y="217932"/>
                            <a:ext cx="1391411" cy="1060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6814184" y="189356"/>
                            <a:ext cx="1449070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070" h="1118235">
                                <a:moveTo>
                                  <a:pt x="0" y="0"/>
                                </a:moveTo>
                                <a:lnTo>
                                  <a:pt x="1448562" y="0"/>
                                </a:lnTo>
                                <a:lnTo>
                                  <a:pt x="1448562" y="1117854"/>
                                </a:lnTo>
                                <a:lnTo>
                                  <a:pt x="0" y="1117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9050" y="19050"/>
                            <a:ext cx="8534400" cy="14420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3910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Interprofessional</w:t>
                              </w:r>
                              <w:r>
                                <w:rPr>
                                  <w:b/>
                                  <w:color w:val="064FB9"/>
                                  <w:spacing w:val="-2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Dementia</w:t>
                              </w:r>
                              <w:r>
                                <w:rPr>
                                  <w:b/>
                                  <w:color w:val="064FB9"/>
                                  <w:spacing w:val="-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pacing w:val="-4"/>
                                  <w:sz w:val="42"/>
                                </w:rPr>
                                <w:t>Care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922" w:val="left" w:leader="none"/>
                                </w:tabs>
                                <w:spacing w:line="235" w:lineRule="auto" w:before="138"/>
                                <w:ind w:left="922" w:right="2982" w:hanging="44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Formed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team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Interprofessional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Dementia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Care;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made progress in determining effective dementia care team composition, services, outcomes, and benefits.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879999pt;margin-top:23.457031pt;width:675pt;height:116.55pt;mso-position-horizontal-relative:page;mso-position-vertical-relative:paragraph;z-index:-15695360;mso-wrap-distance-left:0;mso-wrap-distance-right:0" id="docshapegroup245" coordorigin="418,469" coordsize="13500,2331">
                <v:rect style="position:absolute;left:447;top:499;width:13440;height:2271" id="docshape246" filled="true" fillcolor="#ffedb8" stroked="false">
                  <v:fill type="solid"/>
                </v:rect>
                <v:shape style="position:absolute;left:11193;top:812;width:2192;height:1671" type="#_x0000_t75" id="docshape247" alt="A drawing symbolizing different medical professionals working together." stroked="false">
                  <v:imagedata r:id="rId50" o:title=""/>
                </v:shape>
                <v:rect style="position:absolute;left:11148;top:767;width:2282;height:1761" id="docshape248" filled="false" stroked="true" strokeweight="4.5pt" strokecolor="#ffc000">
                  <v:stroke dashstyle="solid"/>
                </v:rect>
                <v:shape style="position:absolute;left:447;top:499;width:13440;height:2271" type="#_x0000_t202" id="docshape249" filled="false" stroked="true" strokeweight="3pt" strokecolor="#064fb9">
                  <v:textbox inset="0,0,0,0">
                    <w:txbxContent>
                      <w:p>
                        <w:pPr>
                          <w:spacing w:before="34"/>
                          <w:ind w:left="3910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64FB9"/>
                            <w:sz w:val="42"/>
                          </w:rPr>
                          <w:t>Interprofessional</w:t>
                        </w:r>
                        <w:r>
                          <w:rPr>
                            <w:b/>
                            <w:color w:val="064FB9"/>
                            <w:spacing w:val="-22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Dementia</w:t>
                        </w:r>
                        <w:r>
                          <w:rPr>
                            <w:b/>
                            <w:color w:val="064FB9"/>
                            <w:spacing w:val="-17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pacing w:val="-4"/>
                            <w:sz w:val="42"/>
                          </w:rPr>
                          <w:t>Care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922" w:val="left" w:leader="none"/>
                          </w:tabs>
                          <w:spacing w:line="235" w:lineRule="auto" w:before="138"/>
                          <w:ind w:left="922" w:right="2982" w:hanging="44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Formed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team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on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Interprofessional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Dementia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Care;</w:t>
                        </w:r>
                        <w:r>
                          <w:rPr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made progress in determining effective dementia care team composition, services, outcomes, and benefits.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44"/>
                                <w:ind w:left="1801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bookmarkStart w:name="Slide Number 25" w:id="28"/>
                              <w:bookmarkEnd w:id="28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56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63968" id="docshapegroup250" coordorigin="0,0" coordsize="14400,1464">
                <v:shape style="position:absolute;left:0;top:0;width:14400;height:1464" type="#_x0000_t75" id="docshape251" stroked="false">
                  <v:imagedata r:id="rId6" o:title=""/>
                </v:shape>
                <v:shape style="position:absolute;left:40;top:247;width:1200;height:1152" type="#_x0000_t75" id="docshape252" stroked="false">
                  <v:imagedata r:id="rId7" o:title=""/>
                </v:shape>
                <v:shape style="position:absolute;left:0;top:0;width:14400;height:1464" type="#_x0000_t202" id="docshape253" filled="false" stroked="false">
                  <v:textbox inset="0,0,0,0">
                    <w:txbxContent>
                      <w:p>
                        <w:pPr>
                          <w:spacing w:before="344"/>
                          <w:ind w:left="1801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bookmarkStart w:name="Slide Number 25" w:id="29"/>
                        <w:bookmarkEnd w:id="29"/>
                        <w:r>
                          <w:rPr/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6.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56"/>
                          </w:rPr>
                          <w:t>Research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ind w:left="117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635240" cy="4150360"/>
                <wp:effectExtent l="0" t="0" r="0" b="2539"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635240" cy="4150360"/>
                          <a:chExt cx="7635240" cy="4150360"/>
                        </a:xfrm>
                      </wpg:grpSpPr>
                      <pic:pic>
                        <pic:nvPicPr>
                          <pic:cNvPr id="261" name="Image 261" descr="A person conducting brain research.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482827" cy="399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8100" y="38100"/>
                            <a:ext cx="7559040" cy="407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4074160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4073652"/>
                                </a:lnTo>
                                <a:lnTo>
                                  <a:pt x="0" y="4073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9182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1.2pt;height:326.8pt;mso-position-horizontal-relative:char;mso-position-vertical-relative:line" id="docshapegroup254" coordorigin="0,0" coordsize="12024,6536">
                <v:shape style="position:absolute;left:120;top:120;width:11784;height:6296" type="#_x0000_t75" id="docshape255" alt="A person conducting brain research." stroked="false">
                  <v:imagedata r:id="rId51" o:title=""/>
                </v:shape>
                <v:rect style="position:absolute;left:60;top:60;width:11904;height:6416" id="docshape256" filled="false" stroked="true" strokeweight="6pt" strokecolor="#91827c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1" w:lineRule="exact" w:before="63"/>
                                <w:ind w:left="4416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Research</w:t>
                              </w:r>
                            </w:p>
                            <w:p>
                              <w:pPr>
                                <w:spacing w:line="581" w:lineRule="exact" w:before="0"/>
                                <w:ind w:left="1227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C000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(Some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Highlights)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64480" id="docshapegroup257" coordorigin="0,0" coordsize="14400,1464">
                <v:shape style="position:absolute;left:0;top:0;width:14400;height:1464" type="#_x0000_t75" id="docshape258" stroked="false">
                  <v:imagedata r:id="rId6" o:title=""/>
                </v:shape>
                <v:shape style="position:absolute;left:40;top:247;width:1200;height:1152" type="#_x0000_t75" id="docshape259" stroked="false">
                  <v:imagedata r:id="rId7" o:title=""/>
                </v:shape>
                <v:shape style="position:absolute;left:0;top:0;width:14400;height:1464" type="#_x0000_t202" id="docshape260" filled="false" stroked="false">
                  <v:textbox inset="0,0,0,0">
                    <w:txbxContent>
                      <w:p>
                        <w:pPr>
                          <w:spacing w:line="581" w:lineRule="exact" w:before="63"/>
                          <w:ind w:left="4416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6.</w:t>
                        </w:r>
                        <w:r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Research</w:t>
                        </w:r>
                      </w:p>
                      <w:p>
                        <w:pPr>
                          <w:spacing w:line="581" w:lineRule="exact" w:before="0"/>
                          <w:ind w:left="1227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Progress</w:t>
                        </w:r>
                        <w:r>
                          <w:rPr>
                            <w:b/>
                            <w:color w:val="FFC000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Next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Steps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(Some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Highlights)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444"/>
        <w:rPr>
          <w:sz w:val="42"/>
        </w:rPr>
      </w:pPr>
    </w:p>
    <w:p>
      <w:pPr>
        <w:pStyle w:val="Heading1"/>
        <w:ind w:left="26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144">
                <wp:simplePos x="0" y="0"/>
                <wp:positionH relativeFrom="page">
                  <wp:posOffset>437387</wp:posOffset>
                </wp:positionH>
                <wp:positionV relativeFrom="paragraph">
                  <wp:posOffset>-60186</wp:posOffset>
                </wp:positionV>
                <wp:extent cx="8304530" cy="3840479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8304530" cy="3840479"/>
                          <a:chExt cx="8304530" cy="3840479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19050" y="19050"/>
                            <a:ext cx="8266430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6430" h="3802379">
                                <a:moveTo>
                                  <a:pt x="8266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2379"/>
                                </a:lnTo>
                                <a:lnTo>
                                  <a:pt x="8266175" y="3802379"/>
                                </a:lnTo>
                                <a:lnTo>
                                  <a:pt x="826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9050" y="19050"/>
                            <a:ext cx="8266430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6430" h="3802379">
                                <a:moveTo>
                                  <a:pt x="0" y="0"/>
                                </a:moveTo>
                                <a:lnTo>
                                  <a:pt x="8266175" y="0"/>
                                </a:lnTo>
                                <a:lnTo>
                                  <a:pt x="8266175" y="3802379"/>
                                </a:lnTo>
                                <a:lnTo>
                                  <a:pt x="0" y="3802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976" y="579119"/>
                            <a:ext cx="1168907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6256401" y="550544"/>
                            <a:ext cx="1226185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185" h="1130300">
                                <a:moveTo>
                                  <a:pt x="0" y="0"/>
                                </a:moveTo>
                                <a:lnTo>
                                  <a:pt x="1226057" y="0"/>
                                </a:lnTo>
                                <a:lnTo>
                                  <a:pt x="1226057" y="1130046"/>
                                </a:lnTo>
                                <a:lnTo>
                                  <a:pt x="0" y="1130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39999pt;margin-top:-4.739062pt;width:653.9pt;height:302.4pt;mso-position-horizontal-relative:page;mso-position-vertical-relative:paragraph;z-index:-16398336" id="docshapegroup261" coordorigin="689,-95" coordsize="13078,6048">
                <v:rect style="position:absolute;left:718;top:-65;width:13018;height:5988" id="docshape262" filled="true" fillcolor="#ffedb8" stroked="false">
                  <v:fill type="solid"/>
                </v:rect>
                <v:rect style="position:absolute;left:718;top:-65;width:13018;height:5988" id="docshape263" filled="false" stroked="true" strokeweight="3pt" strokecolor="#064fb9">
                  <v:stroke dashstyle="solid"/>
                </v:rect>
                <v:shape style="position:absolute;left:10586;top:817;width:1841;height:1690" type="#_x0000_t75" id="docshape264" stroked="false">
                  <v:imagedata r:id="rId52" o:title=""/>
                </v:shape>
                <v:rect style="position:absolute;left:10541;top:772;width:1931;height:1780" id="docshape265" filled="false" stroked="true" strokeweight="4.5pt" strokecolor="#ffc000">
                  <v:stroke dashstyle="solid"/>
                </v:rect>
                <w10:wrap type="none"/>
              </v:group>
            </w:pict>
          </mc:Fallback>
        </mc:AlternateContent>
      </w:r>
      <w:bookmarkStart w:name="Slide Number 26" w:id="30"/>
      <w:bookmarkEnd w:id="30"/>
      <w:r>
        <w:rPr>
          <w:b w:val="0"/>
        </w:rPr>
      </w:r>
      <w:r>
        <w:rPr>
          <w:color w:val="064FB9"/>
        </w:rPr>
        <w:t>Removed</w:t>
      </w:r>
      <w:r>
        <w:rPr>
          <w:color w:val="064FB9"/>
          <w:spacing w:val="-23"/>
        </w:rPr>
        <w:t> </w:t>
      </w:r>
      <w:r>
        <w:rPr>
          <w:color w:val="064FB9"/>
        </w:rPr>
        <w:t>Research</w:t>
      </w:r>
      <w:r>
        <w:rPr>
          <w:color w:val="064FB9"/>
          <w:spacing w:val="-18"/>
        </w:rPr>
        <w:t> </w:t>
      </w:r>
      <w:r>
        <w:rPr>
          <w:color w:val="064FB9"/>
        </w:rPr>
        <w:t>Workstream</w:t>
      </w:r>
      <w:r>
        <w:rPr>
          <w:color w:val="064FB9"/>
          <w:spacing w:val="-19"/>
        </w:rPr>
        <w:t> </w:t>
      </w:r>
      <w:r>
        <w:rPr>
          <w:color w:val="064FB9"/>
        </w:rPr>
        <w:t>from</w:t>
      </w:r>
      <w:r>
        <w:rPr>
          <w:color w:val="064FB9"/>
          <w:spacing w:val="-19"/>
        </w:rPr>
        <w:t> </w:t>
      </w:r>
      <w:r>
        <w:rPr>
          <w:color w:val="064FB9"/>
        </w:rPr>
        <w:t>Council’s</w:t>
      </w:r>
      <w:r>
        <w:rPr>
          <w:color w:val="064FB9"/>
          <w:spacing w:val="-23"/>
        </w:rPr>
        <w:t> </w:t>
      </w:r>
      <w:r>
        <w:rPr>
          <w:color w:val="064FB9"/>
          <w:spacing w:val="-2"/>
        </w:rPr>
        <w:t>Scope</w:t>
      </w:r>
    </w:p>
    <w:p>
      <w:pPr>
        <w:pStyle w:val="ListParagraph"/>
        <w:numPr>
          <w:ilvl w:val="1"/>
          <w:numId w:val="15"/>
        </w:numPr>
        <w:tabs>
          <w:tab w:pos="1669" w:val="left" w:leader="none"/>
        </w:tabs>
        <w:spacing w:line="235" w:lineRule="auto" w:before="177" w:after="0"/>
        <w:ind w:left="1669" w:right="4342" w:hanging="449"/>
        <w:jc w:val="left"/>
        <w:rPr>
          <w:sz w:val="40"/>
        </w:rPr>
      </w:pPr>
      <w:r>
        <w:rPr>
          <w:sz w:val="40"/>
        </w:rPr>
        <w:t>Removed this workstream’s goal of “advancing dementia research in Massachusetts;” and its recommendation</w:t>
      </w:r>
      <w:r>
        <w:rPr>
          <w:spacing w:val="-14"/>
          <w:sz w:val="40"/>
        </w:rPr>
        <w:t> </w:t>
      </w:r>
      <w:r>
        <w:rPr>
          <w:sz w:val="40"/>
        </w:rPr>
        <w:t>to</w:t>
      </w:r>
      <w:r>
        <w:rPr>
          <w:spacing w:val="-13"/>
          <w:sz w:val="40"/>
        </w:rPr>
        <w:t> </w:t>
      </w:r>
      <w:r>
        <w:rPr>
          <w:sz w:val="40"/>
        </w:rPr>
        <w:t>“increase</w:t>
      </w:r>
      <w:r>
        <w:rPr>
          <w:spacing w:val="-11"/>
          <w:sz w:val="40"/>
        </w:rPr>
        <w:t> </w:t>
      </w:r>
      <w:r>
        <w:rPr>
          <w:sz w:val="40"/>
        </w:rPr>
        <w:t>diversity</w:t>
      </w:r>
      <w:r>
        <w:rPr>
          <w:spacing w:val="-10"/>
          <w:sz w:val="40"/>
        </w:rPr>
        <w:t> </w:t>
      </w:r>
      <w:r>
        <w:rPr>
          <w:sz w:val="40"/>
        </w:rPr>
        <w:t>of</w:t>
      </w:r>
      <w:r>
        <w:rPr>
          <w:spacing w:val="-15"/>
          <w:sz w:val="40"/>
        </w:rPr>
        <w:t> </w:t>
      </w:r>
      <w:r>
        <w:rPr>
          <w:sz w:val="40"/>
        </w:rPr>
        <w:t>dementia research and researchers.”</w:t>
      </w:r>
    </w:p>
    <w:p>
      <w:pPr>
        <w:pStyle w:val="ListParagraph"/>
        <w:numPr>
          <w:ilvl w:val="1"/>
          <w:numId w:val="15"/>
        </w:numPr>
        <w:tabs>
          <w:tab w:pos="1669" w:val="left" w:leader="none"/>
        </w:tabs>
        <w:spacing w:line="235" w:lineRule="auto" w:before="386" w:after="0"/>
        <w:ind w:left="1669" w:right="853" w:hanging="449"/>
        <w:jc w:val="left"/>
        <w:rPr>
          <w:sz w:val="40"/>
        </w:rPr>
      </w:pPr>
      <w:r>
        <w:rPr>
          <w:sz w:val="40"/>
        </w:rPr>
        <w:t>Acknowledge</w:t>
      </w:r>
      <w:r>
        <w:rPr>
          <w:spacing w:val="-14"/>
          <w:sz w:val="40"/>
        </w:rPr>
        <w:t> </w:t>
      </w:r>
      <w:r>
        <w:rPr>
          <w:sz w:val="40"/>
        </w:rPr>
        <w:t>that</w:t>
      </w:r>
      <w:r>
        <w:rPr>
          <w:spacing w:val="-10"/>
          <w:sz w:val="40"/>
        </w:rPr>
        <w:t> </w:t>
      </w:r>
      <w:r>
        <w:rPr>
          <w:sz w:val="40"/>
        </w:rPr>
        <w:t>better</w:t>
      </w:r>
      <w:r>
        <w:rPr>
          <w:spacing w:val="-10"/>
          <w:sz w:val="40"/>
        </w:rPr>
        <w:t> </w:t>
      </w:r>
      <w:r>
        <w:rPr>
          <w:sz w:val="40"/>
        </w:rPr>
        <w:t>qualified</w:t>
      </w:r>
      <w:r>
        <w:rPr>
          <w:spacing w:val="-7"/>
          <w:sz w:val="40"/>
        </w:rPr>
        <w:t> </w:t>
      </w:r>
      <w:r>
        <w:rPr>
          <w:sz w:val="40"/>
        </w:rPr>
        <w:t>organizations</w:t>
      </w:r>
      <w:r>
        <w:rPr>
          <w:spacing w:val="-12"/>
          <w:sz w:val="40"/>
        </w:rPr>
        <w:t> </w:t>
      </w:r>
      <w:r>
        <w:rPr>
          <w:sz w:val="40"/>
        </w:rPr>
        <w:t>are</w:t>
      </w:r>
      <w:r>
        <w:rPr>
          <w:spacing w:val="-10"/>
          <w:sz w:val="40"/>
        </w:rPr>
        <w:t> </w:t>
      </w:r>
      <w:r>
        <w:rPr>
          <w:sz w:val="40"/>
        </w:rPr>
        <w:t>currently</w:t>
      </w:r>
      <w:r>
        <w:rPr>
          <w:spacing w:val="-11"/>
          <w:sz w:val="40"/>
        </w:rPr>
        <w:t> </w:t>
      </w:r>
      <w:r>
        <w:rPr>
          <w:sz w:val="40"/>
        </w:rPr>
        <w:t>conducting activities designed to achieve this workstream’s goal and objectives.</w:t>
      </w:r>
    </w:p>
    <w:p>
      <w:pPr>
        <w:pStyle w:val="ListParagraph"/>
        <w:numPr>
          <w:ilvl w:val="1"/>
          <w:numId w:val="15"/>
        </w:numPr>
        <w:tabs>
          <w:tab w:pos="1669" w:val="left" w:leader="none"/>
        </w:tabs>
        <w:spacing w:line="235" w:lineRule="auto" w:before="383" w:after="0"/>
        <w:ind w:left="1669" w:right="1614" w:hanging="449"/>
        <w:jc w:val="left"/>
        <w:rPr>
          <w:sz w:val="40"/>
        </w:rPr>
      </w:pPr>
      <w:r>
        <w:rPr>
          <w:sz w:val="40"/>
        </w:rPr>
        <w:t>Will</w:t>
      </w:r>
      <w:r>
        <w:rPr>
          <w:spacing w:val="-7"/>
          <w:sz w:val="40"/>
        </w:rPr>
        <w:t> </w:t>
      </w:r>
      <w:r>
        <w:rPr>
          <w:sz w:val="40"/>
        </w:rPr>
        <w:t>continue</w:t>
      </w:r>
      <w:r>
        <w:rPr>
          <w:spacing w:val="-9"/>
          <w:sz w:val="40"/>
        </w:rPr>
        <w:t> </w:t>
      </w:r>
      <w:r>
        <w:rPr>
          <w:sz w:val="40"/>
        </w:rPr>
        <w:t>to</w:t>
      </w:r>
      <w:r>
        <w:rPr>
          <w:spacing w:val="-9"/>
          <w:sz w:val="40"/>
        </w:rPr>
        <w:t> </w:t>
      </w:r>
      <w:r>
        <w:rPr>
          <w:sz w:val="40"/>
        </w:rPr>
        <w:t>use</w:t>
      </w:r>
      <w:r>
        <w:rPr>
          <w:spacing w:val="-7"/>
          <w:sz w:val="40"/>
        </w:rPr>
        <w:t> </w:t>
      </w:r>
      <w:r>
        <w:rPr>
          <w:sz w:val="40"/>
        </w:rPr>
        <w:t>our</w:t>
      </w:r>
      <w:r>
        <w:rPr>
          <w:spacing w:val="-10"/>
          <w:sz w:val="40"/>
        </w:rPr>
        <w:t> </w:t>
      </w:r>
      <w:r>
        <w:rPr>
          <w:sz w:val="40"/>
        </w:rPr>
        <w:t>knowledge</w:t>
      </w:r>
      <w:r>
        <w:rPr>
          <w:spacing w:val="-12"/>
          <w:sz w:val="40"/>
        </w:rPr>
        <w:t> </w:t>
      </w:r>
      <w:r>
        <w:rPr>
          <w:sz w:val="40"/>
        </w:rPr>
        <w:t>about</w:t>
      </w:r>
      <w:r>
        <w:rPr>
          <w:spacing w:val="-9"/>
          <w:sz w:val="40"/>
        </w:rPr>
        <w:t> </w:t>
      </w:r>
      <w:r>
        <w:rPr>
          <w:sz w:val="40"/>
        </w:rPr>
        <w:t>ongoing</w:t>
      </w:r>
      <w:r>
        <w:rPr>
          <w:spacing w:val="-14"/>
          <w:sz w:val="40"/>
        </w:rPr>
        <w:t> </w:t>
      </w:r>
      <w:r>
        <w:rPr>
          <w:sz w:val="40"/>
        </w:rPr>
        <w:t>dementia-related research as we develop recommendations, policies, programs, and </w:t>
      </w:r>
      <w:r>
        <w:rPr>
          <w:spacing w:val="-2"/>
          <w:sz w:val="40"/>
        </w:rPr>
        <w:t>guidance.</w:t>
      </w:r>
    </w:p>
    <w:p>
      <w:pPr>
        <w:spacing w:after="0" w:line="235" w:lineRule="auto"/>
        <w:jc w:val="left"/>
        <w:rPr>
          <w:sz w:val="40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53"/>
                                <w:ind w:left="2292" w:right="3870" w:hanging="538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7.</w:t>
                              </w:r>
                              <w:r>
                                <w:rPr>
                                  <w:b/>
                                  <w:color w:val="FFC000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FFC000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color w:val="FFC000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Health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Infrastructure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66016" id="docshapegroup266" coordorigin="0,0" coordsize="14400,1464">
                <v:shape style="position:absolute;left:0;top:0;width:14400;height:1464" type="#_x0000_t75" id="docshape267" stroked="false">
                  <v:imagedata r:id="rId6" o:title=""/>
                </v:shape>
                <v:shape style="position:absolute;left:40;top:247;width:1200;height:1152" type="#_x0000_t75" id="docshape268" stroked="false">
                  <v:imagedata r:id="rId7" o:title=""/>
                </v:shape>
                <v:shape style="position:absolute;left:0;top:0;width:14400;height:1464" type="#_x0000_t202" id="docshape269" filled="false" stroked="false">
                  <v:textbox inset="0,0,0,0">
                    <w:txbxContent>
                      <w:p>
                        <w:pPr>
                          <w:spacing w:line="235" w:lineRule="auto" w:before="253"/>
                          <w:ind w:left="2292" w:right="3870" w:hanging="538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7.</w:t>
                        </w:r>
                        <w:r>
                          <w:rPr>
                            <w:b/>
                            <w:color w:val="FFC000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Risk</w:t>
                        </w:r>
                        <w:r>
                          <w:rPr>
                            <w:b/>
                            <w:color w:val="FFC000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Reduction</w:t>
                        </w:r>
                        <w:r>
                          <w:rPr>
                            <w:b/>
                            <w:color w:val="FFC000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Public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Health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Infrastructure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pStyle w:val="BodyText"/>
        <w:ind w:left="87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084820" cy="4281170"/>
                <wp:effectExtent l="0" t="0" r="0" b="5079"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8084820" cy="4281170"/>
                          <a:chExt cx="8084820" cy="4281170"/>
                        </a:xfrm>
                      </wpg:grpSpPr>
                      <pic:pic>
                        <pic:nvPicPr>
                          <pic:cNvPr id="277" name="Image 277" descr="A compass with the words, &quot;Public Health&quot; written on it.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7970507" cy="416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28575" y="28575"/>
                            <a:ext cx="8027670" cy="422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7670" h="4224020">
                                <a:moveTo>
                                  <a:pt x="0" y="0"/>
                                </a:moveTo>
                                <a:lnTo>
                                  <a:pt x="8027670" y="0"/>
                                </a:lnTo>
                                <a:lnTo>
                                  <a:pt x="8027670" y="4223766"/>
                                </a:lnTo>
                                <a:lnTo>
                                  <a:pt x="0" y="4223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6.6pt;height:337.1pt;mso-position-horizontal-relative:char;mso-position-vertical-relative:line" id="docshapegroup270" coordorigin="0,0" coordsize="12732,6742">
                <v:shape style="position:absolute;left:90;top:90;width:12552;height:6562" type="#_x0000_t75" id="docshape271" alt="A compass with the words, &quot;Public Health&quot; written on it." stroked="false">
                  <v:imagedata r:id="rId53" o:title=""/>
                </v:shape>
                <v:rect style="position:absolute;left:45;top:45;width:12642;height:6652" id="docshape272" filled="false" stroked="true" strokeweight="4.5pt" strokecolor="#006fc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line="376" w:lineRule="auto" w:before="144"/>
        <w:ind w:left="986" w:right="10842" w:firstLine="0"/>
        <w:jc w:val="left"/>
        <w:rPr>
          <w:b/>
          <w:sz w:val="28"/>
        </w:rPr>
      </w:pPr>
      <w:bookmarkStart w:name="Slide Number 27" w:id="31"/>
      <w:bookmarkEnd w:id="31"/>
      <w:r>
        <w:rPr/>
      </w:r>
      <w:r>
        <w:rPr>
          <w:b/>
          <w:color w:val="000099"/>
          <w:spacing w:val="-2"/>
          <w:sz w:val="28"/>
        </w:rPr>
        <w:t>Workstream</w:t>
      </w:r>
      <w:r>
        <w:rPr>
          <w:b/>
          <w:color w:val="000099"/>
          <w:spacing w:val="-14"/>
          <w:sz w:val="28"/>
        </w:rPr>
        <w:t> </w:t>
      </w:r>
      <w:r>
        <w:rPr>
          <w:b/>
          <w:color w:val="000099"/>
          <w:spacing w:val="-2"/>
          <w:sz w:val="28"/>
        </w:rPr>
        <w:t>Lead(s) </w:t>
      </w:r>
      <w:r>
        <w:rPr>
          <w:b/>
          <w:sz w:val="28"/>
        </w:rPr>
        <w:t>To be determined</w:t>
      </w:r>
    </w:p>
    <w:p>
      <w:pPr>
        <w:spacing w:after="0" w:line="376" w:lineRule="auto"/>
        <w:jc w:val="left"/>
        <w:rPr>
          <w:sz w:val="28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 descr="Logo  Description automatically generated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24383"/>
                            <a:ext cx="774191" cy="88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2" w:lineRule="exact" w:before="63"/>
                                <w:ind w:left="1453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7.</w:t>
                              </w:r>
                              <w:r>
                                <w:rPr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color w:val="FFC000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 Infrastructure</w:t>
                              </w:r>
                            </w:p>
                            <w:p>
                              <w:pPr>
                                <w:spacing w:line="533" w:lineRule="exact" w:before="0"/>
                                <w:ind w:left="2152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4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FFC000"/>
                                  <w:spacing w:val="-1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C000"/>
                                  <w:spacing w:val="-1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4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FFC000"/>
                                  <w:spacing w:val="-1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4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FFC000"/>
                                  <w:spacing w:val="-1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4"/>
                                </w:rPr>
                                <w:t>(Some</w:t>
                              </w:r>
                              <w:r>
                                <w:rPr>
                                  <w:b/>
                                  <w:color w:val="FFC000"/>
                                  <w:spacing w:val="-1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2"/>
                                  <w:sz w:val="44"/>
                                </w:rPr>
                                <w:t>Highlights)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67040" id="docshapegroup273" coordorigin="0,0" coordsize="14400,1464">
                <v:shape style="position:absolute;left:0;top:0;width:14400;height:1464" type="#_x0000_t75" id="docshape274" stroked="false">
                  <v:imagedata r:id="rId6" o:title=""/>
                </v:shape>
                <v:shape style="position:absolute;left:40;top:247;width:1200;height:1152" type="#_x0000_t75" id="docshape275" stroked="false">
                  <v:imagedata r:id="rId7" o:title=""/>
                </v:shape>
                <v:shape style="position:absolute;left:88;top:38;width:1220;height:1392" type="#_x0000_t75" id="docshape276" alt="Logo  Description automatically generated" stroked="false">
                  <v:imagedata r:id="rId54" o:title=""/>
                </v:shape>
                <v:shape style="position:absolute;left:0;top:0;width:14400;height:1464" type="#_x0000_t202" id="docshape277" filled="false" stroked="false">
                  <v:textbox inset="0,0,0,0">
                    <w:txbxContent>
                      <w:p>
                        <w:pPr>
                          <w:spacing w:line="582" w:lineRule="exact" w:before="63"/>
                          <w:ind w:left="1453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7.</w:t>
                        </w:r>
                        <w:r>
                          <w:rPr>
                            <w:b/>
                            <w:color w:val="FFC000"/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Risk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Reduction</w:t>
                        </w:r>
                        <w:r>
                          <w:rPr>
                            <w:b/>
                            <w:color w:val="FFC000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Public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Health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8"/>
                          </w:rPr>
                          <w:t> Infrastructure</w:t>
                        </w:r>
                      </w:p>
                      <w:p>
                        <w:pPr>
                          <w:spacing w:line="533" w:lineRule="exact" w:before="0"/>
                          <w:ind w:left="2152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C000"/>
                            <w:sz w:val="44"/>
                          </w:rPr>
                          <w:t>Progress</w:t>
                        </w:r>
                        <w:r>
                          <w:rPr>
                            <w:b/>
                            <w:color w:val="FFC000"/>
                            <w:spacing w:val="-12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4"/>
                          </w:rPr>
                          <w:t>and</w:t>
                        </w:r>
                        <w:r>
                          <w:rPr>
                            <w:b/>
                            <w:color w:val="FFC000"/>
                            <w:spacing w:val="-16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4"/>
                          </w:rPr>
                          <w:t>Next</w:t>
                        </w:r>
                        <w:r>
                          <w:rPr>
                            <w:b/>
                            <w:color w:val="FFC000"/>
                            <w:spacing w:val="-11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4"/>
                          </w:rPr>
                          <w:t>Steps</w:t>
                        </w:r>
                        <w:r>
                          <w:rPr>
                            <w:b/>
                            <w:color w:val="FFC000"/>
                            <w:spacing w:val="-16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4"/>
                          </w:rPr>
                          <w:t>(Some</w:t>
                        </w:r>
                        <w:r>
                          <w:rPr>
                            <w:b/>
                            <w:color w:val="FFC000"/>
                            <w:spacing w:val="-13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2"/>
                            <w:sz w:val="44"/>
                          </w:rPr>
                          <w:t>Highlights)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4"/>
        <w:rPr>
          <w:b/>
          <w:sz w:val="20"/>
        </w:rPr>
      </w:pPr>
    </w:p>
    <w:p>
      <w:pPr>
        <w:pStyle w:val="BodyText"/>
        <w:ind w:left="3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572500" cy="2197735"/>
                <wp:effectExtent l="0" t="0" r="0" b="2539"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8572500" cy="2197735"/>
                          <a:chExt cx="8572500" cy="219773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19050" y="19050"/>
                            <a:ext cx="8534400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2159635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508"/>
                                </a:lnTo>
                                <a:lnTo>
                                  <a:pt x="8534400" y="2159508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 descr="BOLD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80" y="539496"/>
                            <a:ext cx="1591055" cy="620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6645592" y="525208"/>
                            <a:ext cx="161988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648970">
                                <a:moveTo>
                                  <a:pt x="0" y="0"/>
                                </a:moveTo>
                                <a:lnTo>
                                  <a:pt x="1619630" y="0"/>
                                </a:lnTo>
                                <a:lnTo>
                                  <a:pt x="1619630" y="648842"/>
                                </a:lnTo>
                                <a:lnTo>
                                  <a:pt x="0" y="648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9050" y="19050"/>
                            <a:ext cx="8534400" cy="215963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2513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bookmarkStart w:name="Slide Number 28" w:id="32"/>
                              <w:bookmarkEnd w:id="32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Assessed</w:t>
                              </w:r>
                              <w:r>
                                <w:rPr>
                                  <w:b/>
                                  <w:color w:val="064FB9"/>
                                  <w:spacing w:val="-1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Interest</w:t>
                              </w:r>
                              <w:r>
                                <w:rPr>
                                  <w:b/>
                                  <w:color w:val="064FB9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64FB9"/>
                                  <w:spacing w:val="-1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Statewide</w:t>
                              </w:r>
                              <w:r>
                                <w:rPr>
                                  <w:b/>
                                  <w:color w:val="064FB9"/>
                                  <w:spacing w:val="-1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z w:val="42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color w:val="064FB9"/>
                                  <w:spacing w:val="-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64FB9"/>
                                  <w:spacing w:val="-2"/>
                                  <w:sz w:val="42"/>
                                </w:rPr>
                                <w:t>Opportunity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921" w:val="left" w:leader="none"/>
                                </w:tabs>
                                <w:spacing w:line="235" w:lineRule="auto" w:before="138"/>
                                <w:ind w:left="921" w:right="3102" w:hanging="44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early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2023,</w:t>
                              </w:r>
                              <w:r>
                                <w:rPr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engaged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discussions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DPH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officials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 discuss 5-year CDC grant opportunity “Building our Largest Dementia (BOLD) Infrastructure.”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921" w:val="left" w:leader="none"/>
                                </w:tabs>
                                <w:spacing w:line="235" w:lineRule="auto" w:before="142"/>
                                <w:ind w:left="921" w:right="1036" w:hanging="449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competing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important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demands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time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DPH,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was determined that 2023 was not an opportune time to apply.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75pt;height:173.05pt;mso-position-horizontal-relative:char;mso-position-vertical-relative:line" id="docshapegroup278" coordorigin="0,0" coordsize="13500,3461">
                <v:rect style="position:absolute;left:30;top:30;width:13440;height:3401" id="docshape279" filled="true" fillcolor="#ffedb8" stroked="false">
                  <v:fill type="solid"/>
                </v:rect>
                <v:shape style="position:absolute;left:10488;top:849;width:2506;height:977" type="#_x0000_t75" id="docshape280" alt="BOLD" stroked="false">
                  <v:imagedata r:id="rId55" o:title=""/>
                </v:shape>
                <v:rect style="position:absolute;left:10465;top:827;width:2551;height:1022" id="docshape281" filled="false" stroked="true" strokeweight="2.25pt" strokecolor="#000099">
                  <v:stroke dashstyle="solid"/>
                </v:rect>
                <v:shape style="position:absolute;left:30;top:30;width:13440;height:3401" type="#_x0000_t202" id="docshape282" filled="false" stroked="true" strokeweight="3pt" strokecolor="#064fb9">
                  <v:textbox inset="0,0,0,0">
                    <w:txbxContent>
                      <w:p>
                        <w:pPr>
                          <w:spacing w:before="33"/>
                          <w:ind w:left="2513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bookmarkStart w:name="Slide Number 28" w:id="33"/>
                        <w:bookmarkEnd w:id="33"/>
                        <w:r>
                          <w:rPr/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Assessed</w:t>
                        </w:r>
                        <w:r>
                          <w:rPr>
                            <w:b/>
                            <w:color w:val="064FB9"/>
                            <w:spacing w:val="-14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Interest</w:t>
                        </w:r>
                        <w:r>
                          <w:rPr>
                            <w:b/>
                            <w:color w:val="064FB9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in</w:t>
                        </w:r>
                        <w:r>
                          <w:rPr>
                            <w:b/>
                            <w:color w:val="064FB9"/>
                            <w:spacing w:val="-14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Statewide</w:t>
                        </w:r>
                        <w:r>
                          <w:rPr>
                            <w:b/>
                            <w:color w:val="064FB9"/>
                            <w:spacing w:val="-13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z w:val="42"/>
                          </w:rPr>
                          <w:t>Grant</w:t>
                        </w:r>
                        <w:r>
                          <w:rPr>
                            <w:b/>
                            <w:color w:val="064FB9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064FB9"/>
                            <w:spacing w:val="-2"/>
                            <w:sz w:val="42"/>
                          </w:rPr>
                          <w:t>Opportunity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921" w:val="left" w:leader="none"/>
                          </w:tabs>
                          <w:spacing w:line="235" w:lineRule="auto" w:before="138"/>
                          <w:ind w:left="921" w:right="3102" w:hanging="44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early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2023,</w:t>
                        </w:r>
                        <w:r>
                          <w:rPr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engaged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in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discussions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with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DPH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officials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 discuss 5-year CDC grant opportunity “Building our Largest Dementia (BOLD) Infrastructure.”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921" w:val="left" w:leader="none"/>
                          </w:tabs>
                          <w:spacing w:line="235" w:lineRule="auto" w:before="142"/>
                          <w:ind w:left="921" w:right="1036" w:hanging="449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Due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competing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important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demands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on</w:t>
                        </w:r>
                        <w:r>
                          <w:rPr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staff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time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at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DPH,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it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was determined that 2023 was not an opportune time to apply.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355"/>
        <w:ind w:left="34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704">
                <wp:simplePos x="0" y="0"/>
                <wp:positionH relativeFrom="page">
                  <wp:posOffset>220979</wp:posOffset>
                </wp:positionH>
                <wp:positionV relativeFrom="paragraph">
                  <wp:posOffset>166115</wp:posOffset>
                </wp:positionV>
                <wp:extent cx="8572500" cy="2813685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8572500" cy="2813685"/>
                          <a:chExt cx="8572500" cy="281368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19050" y="19050"/>
                            <a:ext cx="8534400" cy="277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2775585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5204"/>
                                </a:lnTo>
                                <a:lnTo>
                                  <a:pt x="8534400" y="2775204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9050" y="19050"/>
                            <a:ext cx="8534400" cy="277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2775585">
                                <a:moveTo>
                                  <a:pt x="0" y="0"/>
                                </a:moveTo>
                                <a:lnTo>
                                  <a:pt x="8534400" y="0"/>
                                </a:lnTo>
                                <a:lnTo>
                                  <a:pt x="8534400" y="2775204"/>
                                </a:lnTo>
                                <a:lnTo>
                                  <a:pt x="0" y="2775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 descr="A downward sloping arrow with the word &quot;risk &quot; on it.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9504" y="291084"/>
                            <a:ext cx="1527047" cy="643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6670929" y="262509"/>
                            <a:ext cx="158432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700405">
                                <a:moveTo>
                                  <a:pt x="0" y="0"/>
                                </a:moveTo>
                                <a:lnTo>
                                  <a:pt x="1584198" y="0"/>
                                </a:lnTo>
                                <a:lnTo>
                                  <a:pt x="1584198" y="700277"/>
                                </a:lnTo>
                                <a:lnTo>
                                  <a:pt x="0" y="700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3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4pt;margin-top:13.08pt;width:675pt;height:221.55pt;mso-position-horizontal-relative:page;mso-position-vertical-relative:paragraph;z-index:-16395776" id="docshapegroup283" coordorigin="348,262" coordsize="13500,4431">
                <v:rect style="position:absolute;left:378;top:291;width:13440;height:4371" id="docshape284" filled="true" fillcolor="#ffedb8" stroked="false">
                  <v:fill type="solid"/>
                </v:rect>
                <v:rect style="position:absolute;left:378;top:291;width:13440;height:4371" id="docshape285" filled="false" stroked="true" strokeweight="3pt" strokecolor="#064fb9">
                  <v:stroke dashstyle="solid"/>
                </v:rect>
                <v:shape style="position:absolute;left:10898;top:720;width:2405;height:1013" type="#_x0000_t75" id="docshape286" alt="A downward sloping arrow with the word &quot;risk &quot; on it." stroked="false">
                  <v:imagedata r:id="rId56" o:title=""/>
                </v:shape>
                <v:rect style="position:absolute;left:10853;top:675;width:2495;height:1103" id="docshape287" filled="false" stroked="true" strokeweight="4.5pt" strokecolor="#0039ac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064FB9"/>
        </w:rPr>
        <w:t>Springfield’s</w:t>
      </w:r>
      <w:r>
        <w:rPr>
          <w:color w:val="064FB9"/>
          <w:spacing w:val="-21"/>
        </w:rPr>
        <w:t> </w:t>
      </w:r>
      <w:r>
        <w:rPr>
          <w:color w:val="064FB9"/>
        </w:rPr>
        <w:t>Healthy</w:t>
      </w:r>
      <w:r>
        <w:rPr>
          <w:color w:val="064FB9"/>
          <w:spacing w:val="-17"/>
        </w:rPr>
        <w:t> </w:t>
      </w:r>
      <w:r>
        <w:rPr>
          <w:color w:val="064FB9"/>
        </w:rPr>
        <w:t>Brain</w:t>
      </w:r>
      <w:r>
        <w:rPr>
          <w:color w:val="064FB9"/>
          <w:spacing w:val="-16"/>
        </w:rPr>
        <w:t> </w:t>
      </w:r>
      <w:r>
        <w:rPr>
          <w:color w:val="064FB9"/>
          <w:spacing w:val="-2"/>
        </w:rPr>
        <w:t>Initiative</w:t>
      </w:r>
    </w:p>
    <w:p>
      <w:pPr>
        <w:pStyle w:val="ListParagraph"/>
        <w:numPr>
          <w:ilvl w:val="0"/>
          <w:numId w:val="18"/>
        </w:numPr>
        <w:tabs>
          <w:tab w:pos="1329" w:val="left" w:leader="none"/>
        </w:tabs>
        <w:spacing w:line="235" w:lineRule="auto" w:before="138" w:after="0"/>
        <w:ind w:left="1329" w:right="4378" w:hanging="449"/>
        <w:jc w:val="left"/>
        <w:rPr>
          <w:sz w:val="40"/>
        </w:rPr>
      </w:pPr>
      <w:r>
        <w:rPr>
          <w:sz w:val="40"/>
        </w:rPr>
        <w:t>In</w:t>
      </w:r>
      <w:r>
        <w:rPr>
          <w:spacing w:val="-9"/>
          <w:sz w:val="40"/>
        </w:rPr>
        <w:t> </w:t>
      </w:r>
      <w:r>
        <w:rPr>
          <w:sz w:val="40"/>
        </w:rPr>
        <w:t>the</w:t>
      </w:r>
      <w:r>
        <w:rPr>
          <w:spacing w:val="-9"/>
          <w:sz w:val="40"/>
        </w:rPr>
        <w:t> </w:t>
      </w:r>
      <w:r>
        <w:rPr>
          <w:sz w:val="40"/>
        </w:rPr>
        <w:t>absence</w:t>
      </w:r>
      <w:r>
        <w:rPr>
          <w:spacing w:val="-8"/>
          <w:sz w:val="40"/>
        </w:rPr>
        <w:t> </w:t>
      </w:r>
      <w:r>
        <w:rPr>
          <w:sz w:val="40"/>
        </w:rPr>
        <w:t>of</w:t>
      </w:r>
      <w:r>
        <w:rPr>
          <w:spacing w:val="-9"/>
          <w:sz w:val="40"/>
        </w:rPr>
        <w:t> </w:t>
      </w:r>
      <w:r>
        <w:rPr>
          <w:sz w:val="40"/>
        </w:rPr>
        <w:t>statewide</w:t>
      </w:r>
      <w:r>
        <w:rPr>
          <w:spacing w:val="-1"/>
          <w:sz w:val="40"/>
        </w:rPr>
        <w:t> </w:t>
      </w:r>
      <w:r>
        <w:rPr>
          <w:sz w:val="40"/>
        </w:rPr>
        <w:t>grant</w:t>
      </w:r>
      <w:r>
        <w:rPr>
          <w:spacing w:val="-11"/>
          <w:sz w:val="40"/>
        </w:rPr>
        <w:t> </w:t>
      </w:r>
      <w:r>
        <w:rPr>
          <w:sz w:val="40"/>
        </w:rPr>
        <w:t>funding</w:t>
      </w:r>
      <w:r>
        <w:rPr>
          <w:spacing w:val="-11"/>
          <w:sz w:val="40"/>
        </w:rPr>
        <w:t> </w:t>
      </w:r>
      <w:r>
        <w:rPr>
          <w:sz w:val="40"/>
        </w:rPr>
        <w:t>around</w:t>
      </w:r>
      <w:r>
        <w:rPr>
          <w:spacing w:val="-11"/>
          <w:sz w:val="40"/>
        </w:rPr>
        <w:t> </w:t>
      </w:r>
      <w:r>
        <w:rPr>
          <w:sz w:val="40"/>
        </w:rPr>
        <w:t>this workstream’s goal; and after examining geographic</w:t>
      </w:r>
    </w:p>
    <w:p>
      <w:pPr>
        <w:pStyle w:val="BodyText"/>
        <w:spacing w:line="235" w:lineRule="auto" w:before="4"/>
        <w:ind w:left="1329"/>
      </w:pPr>
      <w:r>
        <w:rPr/>
        <w:t>disparities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prevalence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dementia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dementia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factors,</w:t>
      </w:r>
      <w:r>
        <w:rPr>
          <w:spacing w:val="-6"/>
        </w:rPr>
        <w:t> </w:t>
      </w:r>
      <w:r>
        <w:rPr/>
        <w:t>shifted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 localized approach.</w:t>
      </w:r>
    </w:p>
    <w:p>
      <w:pPr>
        <w:pStyle w:val="ListParagraph"/>
        <w:numPr>
          <w:ilvl w:val="0"/>
          <w:numId w:val="18"/>
        </w:numPr>
        <w:tabs>
          <w:tab w:pos="1329" w:val="left" w:leader="none"/>
        </w:tabs>
        <w:spacing w:line="235" w:lineRule="auto" w:before="140" w:after="0"/>
        <w:ind w:left="1329" w:right="806" w:hanging="449"/>
        <w:jc w:val="left"/>
        <w:rPr>
          <w:sz w:val="40"/>
        </w:rPr>
      </w:pPr>
      <w:r>
        <w:rPr>
          <w:sz w:val="40"/>
        </w:rPr>
        <w:t>Pursued</w:t>
      </w:r>
      <w:r>
        <w:rPr>
          <w:spacing w:val="-6"/>
          <w:sz w:val="40"/>
        </w:rPr>
        <w:t> </w:t>
      </w:r>
      <w:r>
        <w:rPr>
          <w:sz w:val="40"/>
        </w:rPr>
        <w:t>grant</w:t>
      </w:r>
      <w:r>
        <w:rPr>
          <w:spacing w:val="-9"/>
          <w:sz w:val="40"/>
        </w:rPr>
        <w:t> </w:t>
      </w:r>
      <w:r>
        <w:rPr>
          <w:sz w:val="40"/>
        </w:rPr>
        <w:t>opportunities</w:t>
      </w:r>
      <w:r>
        <w:rPr>
          <w:spacing w:val="-10"/>
          <w:sz w:val="40"/>
        </w:rPr>
        <w:t> </w:t>
      </w:r>
      <w:r>
        <w:rPr>
          <w:sz w:val="40"/>
        </w:rPr>
        <w:t>and</w:t>
      </w:r>
      <w:r>
        <w:rPr>
          <w:spacing w:val="-8"/>
          <w:sz w:val="40"/>
        </w:rPr>
        <w:t> </w:t>
      </w:r>
      <w:r>
        <w:rPr>
          <w:sz w:val="40"/>
        </w:rPr>
        <w:t>received</w:t>
      </w:r>
      <w:r>
        <w:rPr>
          <w:spacing w:val="-4"/>
          <w:sz w:val="40"/>
        </w:rPr>
        <w:t> </w:t>
      </w:r>
      <w:r>
        <w:rPr>
          <w:sz w:val="40"/>
        </w:rPr>
        <w:t>a</w:t>
      </w:r>
      <w:r>
        <w:rPr>
          <w:spacing w:val="-7"/>
          <w:sz w:val="40"/>
        </w:rPr>
        <w:t> </w:t>
      </w:r>
      <w:r>
        <w:rPr>
          <w:sz w:val="40"/>
        </w:rPr>
        <w:t>grant</w:t>
      </w:r>
      <w:r>
        <w:rPr>
          <w:spacing w:val="-9"/>
          <w:sz w:val="40"/>
        </w:rPr>
        <w:t> </w:t>
      </w:r>
      <w:r>
        <w:rPr>
          <w:sz w:val="40"/>
        </w:rPr>
        <w:t>in</w:t>
      </w:r>
      <w:r>
        <w:rPr>
          <w:spacing w:val="-8"/>
          <w:sz w:val="40"/>
        </w:rPr>
        <w:t> </w:t>
      </w:r>
      <w:r>
        <w:rPr>
          <w:sz w:val="40"/>
        </w:rPr>
        <w:t>late</w:t>
      </w:r>
      <w:r>
        <w:rPr>
          <w:spacing w:val="-2"/>
          <w:sz w:val="40"/>
        </w:rPr>
        <w:t> </w:t>
      </w:r>
      <w:r>
        <w:rPr>
          <w:sz w:val="40"/>
        </w:rPr>
        <w:t>2023</w:t>
      </w:r>
      <w:r>
        <w:rPr>
          <w:spacing w:val="-13"/>
          <w:sz w:val="40"/>
        </w:rPr>
        <w:t> </w:t>
      </w:r>
      <w:r>
        <w:rPr>
          <w:sz w:val="40"/>
        </w:rPr>
        <w:t>to</w:t>
      </w:r>
      <w:r>
        <w:rPr>
          <w:spacing w:val="-9"/>
          <w:sz w:val="40"/>
        </w:rPr>
        <w:t> </w:t>
      </w:r>
      <w:r>
        <w:rPr>
          <w:sz w:val="40"/>
        </w:rPr>
        <w:t>implement “Springfield’s Healthy Brain Initiative,” a community outreach program to promote better brain health.</w:t>
      </w:r>
    </w:p>
    <w:p>
      <w:pPr>
        <w:spacing w:after="0" w:line="235" w:lineRule="auto"/>
        <w:jc w:val="left"/>
        <w:rPr>
          <w:sz w:val="40"/>
        </w:rPr>
        <w:sectPr>
          <w:pgSz w:w="14400" w:h="10800" w:orient="landscape"/>
          <w:pgMar w:header="0" w:footer="258" w:top="0" w:bottom="560" w:left="0" w:right="0"/>
        </w:sectPr>
      </w:pPr>
    </w:p>
    <w:p>
      <w:pPr>
        <w:spacing w:before="408"/>
        <w:ind w:left="2273" w:right="0" w:firstLine="0"/>
        <w:jc w:val="lef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49072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9144000" cy="4490720"/>
                          <a:chExt cx="9144000" cy="449072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 descr="A picture of a lightbulb flying in the air carrying a person looking through binoculars.  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79" y="1027175"/>
                            <a:ext cx="5559551" cy="3406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830704" y="998600"/>
                            <a:ext cx="5617210" cy="34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7210" h="3463290">
                                <a:moveTo>
                                  <a:pt x="0" y="0"/>
                                </a:moveTo>
                                <a:lnTo>
                                  <a:pt x="5616702" y="0"/>
                                </a:lnTo>
                                <a:lnTo>
                                  <a:pt x="5616702" y="3463290"/>
                                </a:lnTo>
                                <a:lnTo>
                                  <a:pt x="0" y="3463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353.6pt;mso-position-horizontal-relative:page;mso-position-vertical-relative:page;z-index:-16394752" id="docshapegroup289" coordorigin="0,0" coordsize="14400,7072">
                <v:shape style="position:absolute;left:0;top:0;width:14400;height:1464" type="#_x0000_t75" id="docshape290" stroked="false">
                  <v:imagedata r:id="rId6" o:title=""/>
                </v:shape>
                <v:shape style="position:absolute;left:40;top:247;width:1200;height:1152" type="#_x0000_t75" id="docshape291" stroked="false">
                  <v:imagedata r:id="rId7" o:title=""/>
                </v:shape>
                <v:shape style="position:absolute;left:2928;top:1617;width:8756;height:5364" type="#_x0000_t75" id="docshape292" alt="A picture of a lightbulb flying in the air carrying a person looking through binoculars.  " stroked="false">
                  <v:imagedata r:id="rId58" o:title=""/>
                </v:shape>
                <v:rect style="position:absolute;left:2883;top:1572;width:8846;height:5454" id="docshape293" filled="false" stroked="true" strokeweight="4.5pt" strokecolor="#ffc000">
                  <v:stroke dashstyle="solid"/>
                </v:rect>
                <w10:wrap type="none"/>
              </v:group>
            </w:pict>
          </mc:Fallback>
        </mc:AlternateContent>
      </w:r>
      <w:bookmarkStart w:name="Slide Number 29" w:id="34"/>
      <w:bookmarkEnd w:id="34"/>
      <w:r>
        <w:rPr/>
      </w:r>
      <w:r>
        <w:rPr>
          <w:b/>
          <w:color w:val="FFC000"/>
          <w:sz w:val="56"/>
        </w:rPr>
        <w:t>Looking</w:t>
      </w:r>
      <w:r>
        <w:rPr>
          <w:b/>
          <w:color w:val="FFC000"/>
          <w:spacing w:val="-12"/>
          <w:sz w:val="56"/>
        </w:rPr>
        <w:t> </w:t>
      </w:r>
      <w:r>
        <w:rPr>
          <w:b/>
          <w:color w:val="FFC000"/>
          <w:sz w:val="56"/>
        </w:rPr>
        <w:t>to</w:t>
      </w:r>
      <w:r>
        <w:rPr>
          <w:b/>
          <w:color w:val="FFC000"/>
          <w:spacing w:val="-13"/>
          <w:sz w:val="56"/>
        </w:rPr>
        <w:t> </w:t>
      </w:r>
      <w:r>
        <w:rPr>
          <w:b/>
          <w:color w:val="FFC000"/>
          <w:sz w:val="56"/>
        </w:rPr>
        <w:t>the</w:t>
      </w:r>
      <w:r>
        <w:rPr>
          <w:b/>
          <w:color w:val="FFC000"/>
          <w:spacing w:val="-11"/>
          <w:sz w:val="56"/>
        </w:rPr>
        <w:t> </w:t>
      </w:r>
      <w:r>
        <w:rPr>
          <w:b/>
          <w:color w:val="FFC000"/>
          <w:spacing w:val="-2"/>
          <w:sz w:val="56"/>
        </w:rPr>
        <w:t>Future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1069847</wp:posOffset>
                </wp:positionH>
                <wp:positionV relativeFrom="paragraph">
                  <wp:posOffset>334099</wp:posOffset>
                </wp:positionV>
                <wp:extent cx="7118984" cy="2156460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7118984" cy="215646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39A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pos="999" w:val="left" w:leader="none"/>
                              </w:tabs>
                              <w:spacing w:line="514" w:lineRule="exact" w:before="2" w:after="0"/>
                              <w:ind w:left="999" w:right="347" w:hanging="540"/>
                              <w:jc w:val="left"/>
                            </w:pPr>
                            <w:r>
                              <w:rPr/>
                              <w:t>Reminds readers that the Council will regularly amend the state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continue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bring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appropriate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stakeholders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 the table to implement solutions.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pos="999" w:val="left" w:leader="none"/>
                                <w:tab w:pos="5580" w:val="right" w:leader="none"/>
                              </w:tabs>
                              <w:spacing w:line="252" w:lineRule="auto" w:before="99" w:after="0"/>
                              <w:ind w:left="999" w:right="524" w:hanging="54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w w:val="50"/>
                              </w:rPr>
                              <w:t>Refers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50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50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50"/>
                              </w:rPr>
                              <w:t>five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40"/>
                              </w:rPr>
                              <w:t>amendments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to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state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plan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adopted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in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                     </w:t>
                            </w:r>
                            <w:r>
                              <w:rPr>
                                <w:w w:val="45"/>
                              </w:rPr>
                              <w:t>2023,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w w:val="45"/>
                              </w:rPr>
                              <w:t>which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w w:val="45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w w:val="45"/>
                              </w:rPr>
                              <w:t>included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w w:val="45"/>
                              </w:rPr>
                              <w:t>in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4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final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section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of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the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40"/>
                              </w:rPr>
                              <w:t>annual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                    </w:t>
                            </w:r>
                            <w:r>
                              <w:rPr>
                                <w:spacing w:val="-2"/>
                              </w:rPr>
                              <w:t>report.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239998pt;margin-top:26.307032pt;width:560.550pt;height:169.8pt;mso-position-horizontal-relative:page;mso-position-vertical-relative:paragraph;z-index:-15689216;mso-wrap-distance-left:0;mso-wrap-distance-right:0" type="#_x0000_t202" id="docshape294" filled="false" stroked="true" strokeweight="4.5pt" strokecolor="#0039ac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pos="999" w:val="left" w:leader="none"/>
                        </w:tabs>
                        <w:spacing w:line="514" w:lineRule="exact" w:before="2" w:after="0"/>
                        <w:ind w:left="999" w:right="347" w:hanging="540"/>
                        <w:jc w:val="left"/>
                      </w:pPr>
                      <w:r>
                        <w:rPr/>
                        <w:t>Reminds readers that the Council will regularly amend the state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plan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continue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bring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appropriate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stakeholders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 the table to implement solutions.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pos="999" w:val="left" w:leader="none"/>
                          <w:tab w:pos="5580" w:val="right" w:leader="none"/>
                        </w:tabs>
                        <w:spacing w:line="252" w:lineRule="auto" w:before="99" w:after="0"/>
                        <w:ind w:left="999" w:right="524" w:hanging="54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spacing w:val="-6"/>
                          <w:w w:val="50"/>
                        </w:rPr>
                        <w:t>Refers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>
                          <w:spacing w:val="-6"/>
                          <w:w w:val="50"/>
                        </w:rPr>
                        <w:t>to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>
                          <w:spacing w:val="-6"/>
                          <w:w w:val="50"/>
                        </w:rPr>
                        <w:t>the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>
                          <w:spacing w:val="-6"/>
                          <w:w w:val="50"/>
                        </w:rPr>
                        <w:t>five</w:t>
                      </w:r>
                      <w:r>
                        <w:rPr/>
                        <w:tab/>
                      </w:r>
                      <w:r>
                        <w:rPr>
                          <w:w w:val="40"/>
                        </w:rPr>
                        <w:t>amendments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to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state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plan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adopted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in</w:t>
                      </w:r>
                      <w:r>
                        <w:rPr>
                          <w:spacing w:val="80"/>
                          <w:w w:val="150"/>
                        </w:rPr>
                        <w:t>                       </w:t>
                      </w:r>
                      <w:r>
                        <w:rPr>
                          <w:w w:val="45"/>
                        </w:rPr>
                        <w:t>2023,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w w:val="45"/>
                        </w:rPr>
                        <w:t>which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w w:val="45"/>
                        </w:rPr>
                        <w:t>are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w w:val="45"/>
                        </w:rPr>
                        <w:t>included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w w:val="45"/>
                        </w:rPr>
                        <w:t>in</w:t>
                      </w:r>
                      <w:r>
                        <w:rPr/>
                        <w:tab/>
                      </w:r>
                      <w:r>
                        <w:rPr>
                          <w:w w:val="4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final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section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of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the</w:t>
                      </w:r>
                      <w:r>
                        <w:rPr/>
                        <w:t> </w:t>
                      </w:r>
                      <w:r>
                        <w:rPr>
                          <w:w w:val="40"/>
                        </w:rPr>
                        <w:t>annual</w:t>
                      </w:r>
                      <w:r>
                        <w:rPr>
                          <w:spacing w:val="80"/>
                          <w:w w:val="150"/>
                        </w:rPr>
                        <w:t>                      </w:t>
                      </w:r>
                      <w:r>
                        <w:rPr>
                          <w:spacing w:val="-2"/>
                        </w:rPr>
                        <w:t>report.</w:t>
                      </w:r>
                      <w:r>
                        <w:rPr/>
                        <w:tab/>
                      </w:r>
                      <w:r>
                        <w:rPr>
                          <w:rFonts w:ascii="Arial" w:hAnsi="Arial"/>
                          <w:spacing w:val="-6"/>
                          <w:sz w:val="20"/>
                        </w:rPr>
                        <w:t>29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57"/>
          <w:pgSz w:w="14400" w:h="10800" w:orient="landscape"/>
          <w:pgMar w:header="0" w:footer="0"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9"/>
                                <w:ind w:left="1364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Amendments</w:t>
                              </w:r>
                              <w:r>
                                <w:rPr>
                                  <w:b/>
                                  <w:color w:val="FFC000"/>
                                  <w:spacing w:val="-1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C000"/>
                                  <w:spacing w:val="-2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C000"/>
                                  <w:spacing w:val="-1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C000"/>
                                  <w:spacing w:val="-1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56"/>
                                </w:rPr>
                                <w:t>Plan,</w:t>
                              </w:r>
                              <w:r>
                                <w:rPr>
                                  <w:b/>
                                  <w:color w:val="FFC000"/>
                                  <w:spacing w:val="-1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5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69600" id="docshapegroup295" coordorigin="0,0" coordsize="14400,1464">
                <v:shape style="position:absolute;left:0;top:0;width:14400;height:1464" type="#_x0000_t75" id="docshape296" stroked="false">
                  <v:imagedata r:id="rId6" o:title=""/>
                </v:shape>
                <v:shape style="position:absolute;left:40;top:247;width:1200;height:1152" type="#_x0000_t75" id="docshape297" stroked="false">
                  <v:imagedata r:id="rId7" o:title=""/>
                </v:shape>
                <v:shape style="position:absolute;left:0;top:0;width:14400;height:1464" type="#_x0000_t202" id="docshape298" filled="false" stroked="false">
                  <v:textbox inset="0,0,0,0">
                    <w:txbxContent>
                      <w:p>
                        <w:pPr>
                          <w:spacing w:before="459"/>
                          <w:ind w:left="1364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C000"/>
                            <w:sz w:val="56"/>
                          </w:rPr>
                          <w:t>Amendments</w:t>
                        </w:r>
                        <w:r>
                          <w:rPr>
                            <w:b/>
                            <w:color w:val="FFC000"/>
                            <w:spacing w:val="-18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to</w:t>
                        </w:r>
                        <w:r>
                          <w:rPr>
                            <w:b/>
                            <w:color w:val="FFC000"/>
                            <w:spacing w:val="-2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the</w:t>
                        </w:r>
                        <w:r>
                          <w:rPr>
                            <w:b/>
                            <w:color w:val="FFC000"/>
                            <w:spacing w:val="-18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State</w:t>
                        </w:r>
                        <w:r>
                          <w:rPr>
                            <w:b/>
                            <w:color w:val="FFC000"/>
                            <w:spacing w:val="-17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56"/>
                          </w:rPr>
                          <w:t>Plan,</w:t>
                        </w:r>
                        <w:r>
                          <w:rPr>
                            <w:b/>
                            <w:color w:val="FFC000"/>
                            <w:spacing w:val="-1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56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7"/>
        <w:rPr>
          <w:b/>
          <w:sz w:val="20"/>
        </w:rPr>
      </w:pPr>
    </w:p>
    <w:p>
      <w:pPr>
        <w:pStyle w:val="BodyText"/>
        <w:ind w:left="1370"/>
        <w:rPr>
          <w:sz w:val="20"/>
        </w:rPr>
      </w:pPr>
      <w:r>
        <w:rPr>
          <w:sz w:val="20"/>
        </w:rPr>
        <w:drawing>
          <wp:inline distT="0" distB="0" distL="0" distR="0">
            <wp:extent cx="7579290" cy="2730341"/>
            <wp:effectExtent l="0" t="0" r="0" b="0"/>
            <wp:docPr id="305" name="Image 305" descr="Wall of adhesive notes with one standing ou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 descr="Wall of adhesive notes with one standing out.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290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3"/>
        </w:rPr>
      </w:pPr>
    </w:p>
    <w:p>
      <w:pPr>
        <w:pStyle w:val="BodyText"/>
        <w:ind w:left="133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466330" cy="2452370"/>
                <wp:effectExtent l="28575" t="28575" r="20320" b="33655"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7466330" cy="245237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39A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98"/>
                            </w:pPr>
                            <w:bookmarkStart w:name="Slide Number 30" w:id="35"/>
                            <w:bookmarkEnd w:id="35"/>
                            <w:r>
                              <w:rPr/>
                            </w:r>
                            <w:r>
                              <w:rPr/>
                              <w:t>Includes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amendments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state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plan’s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recommendations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around: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998" w:val="left" w:leader="none"/>
                              </w:tabs>
                              <w:spacing w:line="240" w:lineRule="auto" w:before="64" w:after="0"/>
                              <w:ind w:left="998" w:right="0" w:hanging="540"/>
                              <w:jc w:val="left"/>
                            </w:pPr>
                            <w:r>
                              <w:rPr/>
                              <w:t>Caregiver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Support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Public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Awareness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998" w:val="left" w:leader="none"/>
                              </w:tabs>
                              <w:spacing w:line="240" w:lineRule="auto" w:before="62" w:after="0"/>
                              <w:ind w:left="998" w:right="0" w:hanging="540"/>
                              <w:jc w:val="left"/>
                            </w:pPr>
                            <w:r>
                              <w:rPr/>
                              <w:t>Equitable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Access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Care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998" w:val="left" w:leader="none"/>
                              </w:tabs>
                              <w:spacing w:line="240" w:lineRule="auto" w:before="65" w:after="0"/>
                              <w:ind w:left="998" w:right="0" w:hanging="540"/>
                              <w:jc w:val="left"/>
                            </w:pPr>
                            <w:r>
                              <w:rPr/>
                              <w:t>Care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Planning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998" w:val="left" w:leader="none"/>
                              </w:tabs>
                              <w:spacing w:line="240" w:lineRule="auto" w:before="64" w:after="0"/>
                              <w:ind w:left="998" w:right="0" w:hanging="540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Interprofessional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Dementia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998" w:val="left" w:leader="none"/>
                              </w:tabs>
                              <w:spacing w:line="240" w:lineRule="auto" w:before="62" w:after="0"/>
                              <w:ind w:left="998" w:right="0" w:hanging="540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87.9pt;height:193.1pt;mso-position-horizontal-relative:char;mso-position-vertical-relative:line" type="#_x0000_t202" id="docshape299" filled="false" stroked="true" strokeweight="4.5pt" strokecolor="#0039ac">
                <w10:anchorlock/>
                <v:textbox inset="0,0,0,0">
                  <w:txbxContent>
                    <w:p>
                      <w:pPr>
                        <w:pStyle w:val="BodyText"/>
                        <w:spacing w:before="20"/>
                        <w:ind w:left="98"/>
                      </w:pPr>
                      <w:bookmarkStart w:name="Slide Number 30" w:id="36"/>
                      <w:bookmarkEnd w:id="36"/>
                      <w:r>
                        <w:rPr/>
                      </w:r>
                      <w:r>
                        <w:rPr/>
                        <w:t>Includes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amendments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state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plan’s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recommendations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around: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998" w:val="left" w:leader="none"/>
                        </w:tabs>
                        <w:spacing w:line="240" w:lineRule="auto" w:before="64" w:after="0"/>
                        <w:ind w:left="998" w:right="0" w:hanging="540"/>
                        <w:jc w:val="left"/>
                      </w:pPr>
                      <w:r>
                        <w:rPr/>
                        <w:t>Caregiver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Support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Public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Awareness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998" w:val="left" w:leader="none"/>
                        </w:tabs>
                        <w:spacing w:line="240" w:lineRule="auto" w:before="62" w:after="0"/>
                        <w:ind w:left="998" w:right="0" w:hanging="540"/>
                        <w:jc w:val="left"/>
                      </w:pPr>
                      <w:r>
                        <w:rPr/>
                        <w:t>Equitable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Access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Care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998" w:val="left" w:leader="none"/>
                        </w:tabs>
                        <w:spacing w:line="240" w:lineRule="auto" w:before="65" w:after="0"/>
                        <w:ind w:left="998" w:right="0" w:hanging="540"/>
                        <w:jc w:val="left"/>
                      </w:pPr>
                      <w:r>
                        <w:rPr/>
                        <w:t>Care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Planning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998" w:val="left" w:leader="none"/>
                        </w:tabs>
                        <w:spacing w:line="240" w:lineRule="auto" w:before="64" w:after="0"/>
                        <w:ind w:left="998" w:right="0" w:hanging="540"/>
                        <w:jc w:val="left"/>
                      </w:pPr>
                      <w:r>
                        <w:rPr>
                          <w:spacing w:val="-2"/>
                        </w:rPr>
                        <w:t>Interprofessional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Dementia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998" w:val="left" w:leader="none"/>
                        </w:tabs>
                        <w:spacing w:line="240" w:lineRule="auto" w:before="62" w:after="0"/>
                        <w:ind w:left="998" w:right="0" w:hanging="540"/>
                        <w:jc w:val="left"/>
                      </w:pPr>
                      <w:r>
                        <w:rPr>
                          <w:spacing w:val="-2"/>
                        </w:rPr>
                        <w:t>Research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before="215"/>
        <w:ind w:left="0" w:right="0" w:firstLine="0"/>
        <w:jc w:val="center"/>
        <w:rPr>
          <w:rFonts w:ascii="Arial"/>
          <w:sz w:val="20"/>
        </w:rPr>
      </w:pPr>
      <w:r>
        <w:rPr>
          <w:rFonts w:ascii="Arial"/>
          <w:spacing w:val="-5"/>
          <w:sz w:val="20"/>
        </w:rPr>
        <w:t>30</w:t>
      </w:r>
    </w:p>
    <w:p>
      <w:pPr>
        <w:spacing w:after="0"/>
        <w:jc w:val="center"/>
        <w:rPr>
          <w:rFonts w:ascii="Arial"/>
          <w:sz w:val="20"/>
        </w:rPr>
        <w:sectPr>
          <w:pgSz w:w="14400" w:h="10800" w:orient="landscape"/>
          <w:pgMar w:header="0" w:footer="0" w:top="0" w:bottom="0" w:left="0" w:right="0"/>
        </w:sectPr>
      </w:pPr>
    </w:p>
    <w:p>
      <w:pPr>
        <w:spacing w:line="292" w:lineRule="auto" w:before="623"/>
        <w:ind w:left="1808" w:right="3870" w:firstLine="1060"/>
        <w:jc w:val="left"/>
        <w:rPr>
          <w:b/>
          <w:i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9153525" cy="1906905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9153525" cy="1906905"/>
                          <a:chExt cx="9153525" cy="1906905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3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" y="161734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762" y="4762"/>
                            <a:ext cx="9144000" cy="189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89738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7379"/>
                                </a:lnTo>
                                <a:lnTo>
                                  <a:pt x="9144000" y="1897379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762" y="4762"/>
                            <a:ext cx="9144000" cy="189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897380">
                                <a:moveTo>
                                  <a:pt x="9144000" y="0"/>
                                </a:moveTo>
                                <a:lnTo>
                                  <a:pt x="9144000" y="1897379"/>
                                </a:lnTo>
                                <a:lnTo>
                                  <a:pt x="0" y="18973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551" y="166306"/>
                            <a:ext cx="1487423" cy="15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5pt;margin-top:-.375pt;width:720.75pt;height:150.15pt;mso-position-horizontal-relative:page;mso-position-vertical-relative:page;z-index:-16391680" id="docshapegroup302" coordorigin="-8,-8" coordsize="14415,3003">
                <v:shape style="position:absolute;left:0;top:0;width:14400;height:1464" type="#_x0000_t75" id="docshape303" stroked="false">
                  <v:imagedata r:id="rId6" o:title=""/>
                </v:shape>
                <v:shape style="position:absolute;left:40;top:247;width:1200;height:1152" type="#_x0000_t75" id="docshape304" stroked="false">
                  <v:imagedata r:id="rId7" o:title=""/>
                </v:shape>
                <v:rect style="position:absolute;left:0;top:0;width:14400;height:2988" id="docshape305" filled="true" fillcolor="#003366" stroked="false">
                  <v:fill type="solid"/>
                </v:rect>
                <v:shape style="position:absolute;left:0;top:0;width:14400;height:2988" id="docshape306" coordorigin="0,0" coordsize="14400,2988" path="m14400,0l14400,2988,0,2988,0,0e" filled="false" stroked="true" strokeweight=".75pt" strokecolor="#000000">
                  <v:path arrowok="t"/>
                  <v:stroke dashstyle="solid"/>
                </v:shape>
                <v:shape style="position:absolute;left:11128;top:254;width:2343;height:2432" type="#_x0000_t75" id="docshape307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Slide Number 31" w:id="37"/>
      <w:bookmarkEnd w:id="37"/>
      <w:r>
        <w:rPr/>
      </w:r>
      <w:r>
        <w:rPr>
          <w:b/>
          <w:color w:val="FFC000"/>
          <w:sz w:val="56"/>
        </w:rPr>
        <w:t>Annual Report Review, 2023 </w:t>
      </w:r>
      <w:r>
        <w:rPr>
          <w:b/>
          <w:color w:val="FFFFFF"/>
          <w:sz w:val="56"/>
        </w:rPr>
        <w:t>Provide</w:t>
      </w:r>
      <w:r>
        <w:rPr>
          <w:b/>
          <w:color w:val="FFFFFF"/>
          <w:spacing w:val="-16"/>
          <w:sz w:val="56"/>
        </w:rPr>
        <w:t> </w:t>
      </w:r>
      <w:r>
        <w:rPr>
          <w:b/>
          <w:color w:val="FFFFFF"/>
          <w:sz w:val="56"/>
        </w:rPr>
        <w:t>Comments</w:t>
      </w:r>
      <w:r>
        <w:rPr>
          <w:b/>
          <w:color w:val="FFFFFF"/>
          <w:spacing w:val="-17"/>
          <w:sz w:val="56"/>
        </w:rPr>
        <w:t> </w:t>
      </w:r>
      <w:r>
        <w:rPr>
          <w:b/>
          <w:color w:val="FFFFFF"/>
          <w:sz w:val="56"/>
        </w:rPr>
        <w:t>and</w:t>
      </w:r>
      <w:r>
        <w:rPr>
          <w:b/>
          <w:color w:val="FFFFFF"/>
          <w:spacing w:val="-18"/>
          <w:sz w:val="56"/>
        </w:rPr>
        <w:t> </w:t>
      </w:r>
      <w:r>
        <w:rPr>
          <w:b/>
          <w:color w:val="FFFFFF"/>
          <w:sz w:val="56"/>
        </w:rPr>
        <w:t>Vote</w:t>
      </w:r>
      <w:r>
        <w:rPr>
          <w:b/>
          <w:color w:val="FFFFFF"/>
          <w:spacing w:val="-18"/>
          <w:sz w:val="56"/>
        </w:rPr>
        <w:t> </w:t>
      </w:r>
      <w:r>
        <w:rPr>
          <w:b/>
          <w:i/>
          <w:color w:val="FFFFFF"/>
          <w:sz w:val="56"/>
        </w:rPr>
        <w:t>(20</w:t>
      </w:r>
      <w:r>
        <w:rPr>
          <w:b/>
          <w:i/>
          <w:color w:val="FFFFFF"/>
          <w:spacing w:val="-18"/>
          <w:sz w:val="56"/>
        </w:rPr>
        <w:t> </w:t>
      </w:r>
      <w:r>
        <w:rPr>
          <w:b/>
          <w:i/>
          <w:color w:val="FFFFFF"/>
          <w:sz w:val="56"/>
        </w:rPr>
        <w:t>min)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17"/>
        <w:rPr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4246626</wp:posOffset>
                </wp:positionH>
                <wp:positionV relativeFrom="paragraph">
                  <wp:posOffset>327703</wp:posOffset>
                </wp:positionV>
                <wp:extent cx="4338955" cy="1495425"/>
                <wp:effectExtent l="0" t="0" r="0" b="0"/>
                <wp:wrapTopAndBottom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4338955" cy="14954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05"/>
                              <w:ind w:left="426" w:right="0" w:firstLine="0"/>
                              <w:jc w:val="left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64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001F5F"/>
                                <w:spacing w:val="-13"/>
                                <w:sz w:val="6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z w:val="64"/>
                              </w:rPr>
                              <w:t>Report</w:t>
                            </w:r>
                            <w:r>
                              <w:rPr>
                                <w:b/>
                                <w:color w:val="001F5F"/>
                                <w:spacing w:val="-7"/>
                                <w:sz w:val="6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64"/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380005pt;margin-top:25.803438pt;width:341.65pt;height:117.75pt;mso-position-horizontal-relative:page;mso-position-vertical-relative:paragraph;z-index:-15687168;mso-wrap-distance-left:0;mso-wrap-distance-right:0" type="#_x0000_t202" id="docshape308" filled="false" stroked="true" strokeweight="3pt" strokecolor="#ffc000">
                <v:textbox inset="0,0,0,0">
                  <w:txbxContent>
                    <w:p>
                      <w:pPr>
                        <w:spacing w:before="705"/>
                        <w:ind w:left="426" w:right="0" w:firstLine="0"/>
                        <w:jc w:val="left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001F5F"/>
                          <w:sz w:val="64"/>
                        </w:rPr>
                        <w:t>Annual</w:t>
                      </w:r>
                      <w:r>
                        <w:rPr>
                          <w:b/>
                          <w:color w:val="001F5F"/>
                          <w:spacing w:val="-13"/>
                          <w:sz w:val="64"/>
                        </w:rPr>
                        <w:t> </w:t>
                      </w:r>
                      <w:r>
                        <w:rPr>
                          <w:b/>
                          <w:color w:val="001F5F"/>
                          <w:sz w:val="64"/>
                        </w:rPr>
                        <w:t>Report</w:t>
                      </w:r>
                      <w:r>
                        <w:rPr>
                          <w:b/>
                          <w:color w:val="001F5F"/>
                          <w:spacing w:val="-7"/>
                          <w:sz w:val="64"/>
                        </w:rPr>
                        <w:t> </w:t>
                      </w:r>
                      <w:r>
                        <w:rPr>
                          <w:b/>
                          <w:color w:val="001F5F"/>
                          <w:spacing w:val="-2"/>
                          <w:sz w:val="64"/>
                        </w:rPr>
                        <w:t>Review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7701" w:val="left" w:leader="none"/>
        </w:tabs>
        <w:spacing w:line="678" w:lineRule="exact" w:before="493"/>
        <w:ind w:left="6914" w:right="0" w:firstLine="0"/>
        <w:jc w:val="left"/>
        <w:rPr>
          <w:b/>
          <w:sz w:val="56"/>
        </w:rPr>
      </w:pPr>
      <w:r>
        <w:rPr>
          <w:position w:val="-4"/>
        </w:rPr>
        <w:drawing>
          <wp:inline distT="0" distB="0" distL="0" distR="0">
            <wp:extent cx="362711" cy="333755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ab/>
      </w:r>
      <w:r>
        <w:rPr>
          <w:b/>
          <w:color w:val="001F5F"/>
          <w:sz w:val="56"/>
        </w:rPr>
        <w:t>Present</w:t>
      </w:r>
      <w:r>
        <w:rPr>
          <w:b/>
          <w:color w:val="001F5F"/>
          <w:spacing w:val="-28"/>
          <w:sz w:val="56"/>
        </w:rPr>
        <w:t> </w:t>
      </w:r>
      <w:r>
        <w:rPr>
          <w:b/>
          <w:color w:val="001F5F"/>
          <w:spacing w:val="-2"/>
          <w:sz w:val="56"/>
        </w:rPr>
        <w:t>Highlights</w:t>
      </w:r>
    </w:p>
    <w:p>
      <w:pPr>
        <w:pStyle w:val="ListParagraph"/>
        <w:numPr>
          <w:ilvl w:val="1"/>
          <w:numId w:val="18"/>
        </w:numPr>
        <w:tabs>
          <w:tab w:pos="7654" w:val="left" w:leader="none"/>
        </w:tabs>
        <w:spacing w:line="672" w:lineRule="exact" w:before="0" w:after="0"/>
        <w:ind w:left="7654" w:right="0" w:hanging="719"/>
        <w:jc w:val="lef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396240</wp:posOffset>
                </wp:positionH>
                <wp:positionV relativeFrom="paragraph">
                  <wp:posOffset>-2382568</wp:posOffset>
                </wp:positionV>
                <wp:extent cx="3351529" cy="4319270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3351529" cy="4319270"/>
                          <a:chExt cx="3351529" cy="4319270"/>
                        </a:xfrm>
                      </wpg:grpSpPr>
                      <pic:pic>
                        <pic:nvPicPr>
                          <pic:cNvPr id="318" name="Image 318" descr="A photo of the cover of the draft annual  report for 2023.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66" y="309640"/>
                            <a:ext cx="3018580" cy="3937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19050" y="19050"/>
                            <a:ext cx="3313429" cy="42811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2C2CB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1581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000000"/>
                                  <w:spacing w:val="-2"/>
                                  <w:sz w:val="36"/>
                                  <w:highlight w:val="yellow"/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00001pt;margin-top:-187.603806pt;width:263.9pt;height:340.1pt;mso-position-horizontal-relative:page;mso-position-vertical-relative:paragraph;z-index:15772160" id="docshapegroup309" coordorigin="624,-3752" coordsize="5278,6802">
                <v:shape style="position:absolute;left:897;top:-3265;width:4754;height:6201" type="#_x0000_t75" id="docshape310" alt="A photo of the cover of the draft annual  report for 2023." stroked="false">
                  <v:imagedata r:id="rId23" o:title=""/>
                </v:shape>
                <v:shape style="position:absolute;left:654;top:-3723;width:5218;height:6742" type="#_x0000_t202" id="docshape311" filled="false" stroked="true" strokeweight="3pt" strokecolor="#2c2cb8">
                  <v:textbox inset="0,0,0,0">
                    <w:txbxContent>
                      <w:p>
                        <w:pPr>
                          <w:spacing w:before="55"/>
                          <w:ind w:left="1581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000000"/>
                            <w:spacing w:val="-2"/>
                            <w:sz w:val="36"/>
                            <w:highlight w:val="yellow"/>
                          </w:rPr>
                          <w:t>DRAFT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1F5F"/>
          <w:sz w:val="56"/>
        </w:rPr>
        <w:t>Provide</w:t>
      </w:r>
      <w:r>
        <w:rPr>
          <w:b/>
          <w:color w:val="001F5F"/>
          <w:spacing w:val="-29"/>
          <w:sz w:val="56"/>
        </w:rPr>
        <w:t> </w:t>
      </w:r>
      <w:r>
        <w:rPr>
          <w:b/>
          <w:color w:val="001F5F"/>
          <w:spacing w:val="-2"/>
          <w:sz w:val="56"/>
        </w:rPr>
        <w:t>Comments</w:t>
      </w:r>
    </w:p>
    <w:p>
      <w:pPr>
        <w:pStyle w:val="ListParagraph"/>
        <w:numPr>
          <w:ilvl w:val="1"/>
          <w:numId w:val="18"/>
        </w:numPr>
        <w:tabs>
          <w:tab w:pos="7654" w:val="left" w:leader="none"/>
        </w:tabs>
        <w:spacing w:line="678" w:lineRule="exact" w:before="0" w:after="0"/>
        <w:ind w:left="7654" w:right="0" w:hanging="719"/>
        <w:jc w:val="lef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288">
                <wp:simplePos x="0" y="0"/>
                <wp:positionH relativeFrom="page">
                  <wp:posOffset>4502212</wp:posOffset>
                </wp:positionH>
                <wp:positionV relativeFrom="paragraph">
                  <wp:posOffset>1431946</wp:posOffset>
                </wp:positionV>
                <wp:extent cx="140335" cy="141605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4033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504913pt;margin-top:112.751663pt;width:11.05pt;height:11.15pt;mso-position-horizontal-relative:page;mso-position-vertical-relative:paragraph;z-index:-16392192" type="#_x0000_t202" id="docshape31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7"/>
                          <w:sz w:val="20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01F5F"/>
          <w:spacing w:val="-4"/>
          <w:sz w:val="56"/>
        </w:rPr>
        <w:t>Vote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4407408</wp:posOffset>
                </wp:positionH>
                <wp:positionV relativeFrom="paragraph">
                  <wp:posOffset>196939</wp:posOffset>
                </wp:positionV>
                <wp:extent cx="367665" cy="231775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36766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231775">
                              <a:moveTo>
                                <a:pt x="367284" y="0"/>
                              </a:moveTo>
                              <a:lnTo>
                                <a:pt x="0" y="0"/>
                              </a:lnTo>
                              <a:lnTo>
                                <a:pt x="0" y="231648"/>
                              </a:lnTo>
                              <a:lnTo>
                                <a:pt x="367284" y="231648"/>
                              </a:lnTo>
                              <a:lnTo>
                                <a:pt x="367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7.040009pt;margin-top:15.507031pt;width:28.92pt;height:18.240pt;mso-position-horizontal-relative:page;mso-position-vertical-relative:paragraph;z-index:-15686656;mso-wrap-distance-left:0;mso-wrap-distance-right:0" id="docshape313" filled="true" fillcolor="#ffffff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60"/>
          <w:pgSz w:w="14400" w:h="10800" w:orient="landscape"/>
          <w:pgMar w:header="0" w:footer="0" w:top="0" w:bottom="160" w:left="0" w:right="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45"/>
                                <w:ind w:left="1915" w:right="4274" w:hanging="452"/>
                                <w:jc w:val="left"/>
                                <w:rPr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Discussion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C000"/>
                                  <w:spacing w:val="-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Council’s</w:t>
                              </w:r>
                              <w:r>
                                <w:rPr>
                                  <w:b/>
                                  <w:color w:val="FFC000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color w:val="FFC000"/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Around</w:t>
                              </w:r>
                              <w:r>
                                <w:rPr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Early Detection and Diagnosis </w:t>
                              </w:r>
                              <w:r>
                                <w:rPr>
                                  <w:b/>
                                  <w:i/>
                                  <w:color w:val="FFC000"/>
                                  <w:sz w:val="48"/>
                                </w:rPr>
                                <w:t>(25 min)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72672" id="docshapegroup316" coordorigin="0,0" coordsize="14400,1464">
                <v:shape style="position:absolute;left:0;top:0;width:14400;height:1464" type="#_x0000_t75" id="docshape317" stroked="false">
                  <v:imagedata r:id="rId6" o:title=""/>
                </v:shape>
                <v:shape style="position:absolute;left:40;top:247;width:1200;height:1152" type="#_x0000_t75" id="docshape318" stroked="false">
                  <v:imagedata r:id="rId7" o:title=""/>
                </v:shape>
                <v:shape style="position:absolute;left:0;top:0;width:14400;height:1464" type="#_x0000_t202" id="docshape319" filled="false" stroked="false">
                  <v:textbox inset="0,0,0,0">
                    <w:txbxContent>
                      <w:p>
                        <w:pPr>
                          <w:spacing w:line="235" w:lineRule="auto" w:before="145"/>
                          <w:ind w:left="1915" w:right="4274" w:hanging="452"/>
                          <w:jc w:val="left"/>
                          <w:rPr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4.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Discussion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color w:val="FFC000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Council’s</w:t>
                        </w:r>
                        <w:r>
                          <w:rPr>
                            <w:b/>
                            <w:color w:val="FFC000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Role</w:t>
                        </w:r>
                        <w:r>
                          <w:rPr>
                            <w:b/>
                            <w:color w:val="FFC000"/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Around</w:t>
                        </w:r>
                        <w:r>
                          <w:rPr>
                            <w:b/>
                            <w:color w:val="FFC000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Early Detection and Diagnosis </w:t>
                        </w:r>
                        <w:r>
                          <w:rPr>
                            <w:b/>
                            <w:i/>
                            <w:color w:val="FFC000"/>
                            <w:sz w:val="48"/>
                          </w:rPr>
                          <w:t>(25 min)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428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1239" w:val="left" w:leader="none"/>
        </w:tabs>
        <w:spacing w:line="240" w:lineRule="auto" w:before="0" w:after="0"/>
        <w:ind w:left="1239" w:right="0" w:hanging="720"/>
        <w:jc w:val="left"/>
        <w:rPr>
          <w:b/>
          <w:sz w:val="40"/>
        </w:rPr>
      </w:pPr>
      <w:bookmarkStart w:name="4. Discussion of Council’s Role Around E" w:id="38"/>
      <w:bookmarkEnd w:id="38"/>
      <w:r>
        <w:rPr/>
      </w:r>
      <w:r>
        <w:rPr>
          <w:b/>
          <w:sz w:val="40"/>
        </w:rPr>
        <w:t>Which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two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do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Council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Members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believe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are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the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areas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greatest</w:t>
      </w:r>
      <w:r>
        <w:rPr>
          <w:b/>
          <w:spacing w:val="-6"/>
          <w:sz w:val="40"/>
        </w:rPr>
        <w:t> </w:t>
      </w:r>
      <w:r>
        <w:rPr>
          <w:b/>
          <w:spacing w:val="-2"/>
          <w:sz w:val="40"/>
        </w:rPr>
        <w:t>need?</w:t>
      </w:r>
    </w:p>
    <w:p>
      <w:pPr>
        <w:pStyle w:val="BodyText"/>
        <w:spacing w:before="17"/>
        <w:rPr>
          <w:b/>
          <w:sz w:val="36"/>
        </w:rPr>
      </w:pPr>
    </w:p>
    <w:p>
      <w:pPr>
        <w:pStyle w:val="ListParagraph"/>
        <w:numPr>
          <w:ilvl w:val="1"/>
          <w:numId w:val="21"/>
        </w:numPr>
        <w:tabs>
          <w:tab w:pos="1707" w:val="left" w:leader="none"/>
        </w:tabs>
        <w:spacing w:line="240" w:lineRule="auto" w:before="0" w:after="0"/>
        <w:ind w:left="1707" w:right="0" w:hanging="539"/>
        <w:jc w:val="left"/>
        <w:rPr>
          <w:sz w:val="36"/>
        </w:rPr>
      </w:pPr>
      <w:r>
        <w:rPr>
          <w:sz w:val="36"/>
        </w:rPr>
        <w:t>Equitable</w:t>
      </w:r>
      <w:r>
        <w:rPr>
          <w:spacing w:val="-5"/>
          <w:sz w:val="36"/>
        </w:rPr>
        <w:t> </w:t>
      </w:r>
      <w:r>
        <w:rPr>
          <w:sz w:val="36"/>
        </w:rPr>
        <w:t>access</w:t>
      </w:r>
      <w:r>
        <w:rPr>
          <w:spacing w:val="-5"/>
          <w:sz w:val="36"/>
        </w:rPr>
        <w:t> </w:t>
      </w:r>
      <w:r>
        <w:rPr>
          <w:sz w:val="36"/>
        </w:rPr>
        <w:t>to</w:t>
      </w:r>
      <w:r>
        <w:rPr>
          <w:spacing w:val="-6"/>
          <w:sz w:val="36"/>
        </w:rPr>
        <w:t> </w:t>
      </w:r>
      <w:r>
        <w:rPr>
          <w:sz w:val="36"/>
        </w:rPr>
        <w:t>screening,</w:t>
      </w:r>
      <w:r>
        <w:rPr>
          <w:spacing w:val="-2"/>
          <w:sz w:val="36"/>
        </w:rPr>
        <w:t> </w:t>
      </w:r>
      <w:r>
        <w:rPr>
          <w:sz w:val="36"/>
        </w:rPr>
        <w:t>assessment,</w:t>
      </w:r>
      <w:r>
        <w:rPr>
          <w:spacing w:val="-12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diagnosis</w:t>
      </w:r>
    </w:p>
    <w:p>
      <w:pPr>
        <w:pStyle w:val="ListParagraph"/>
        <w:numPr>
          <w:ilvl w:val="1"/>
          <w:numId w:val="21"/>
        </w:numPr>
        <w:tabs>
          <w:tab w:pos="1708" w:val="left" w:leader="none"/>
        </w:tabs>
        <w:spacing w:line="235" w:lineRule="auto" w:before="201" w:after="0"/>
        <w:ind w:left="1708" w:right="1653" w:hanging="540"/>
        <w:jc w:val="left"/>
        <w:rPr>
          <w:sz w:val="36"/>
        </w:rPr>
      </w:pPr>
      <w:r>
        <w:rPr>
          <w:sz w:val="36"/>
        </w:rPr>
        <w:t>Culturally</w:t>
      </w:r>
      <w:r>
        <w:rPr>
          <w:spacing w:val="-11"/>
          <w:sz w:val="36"/>
        </w:rPr>
        <w:t> </w:t>
      </w:r>
      <w:r>
        <w:rPr>
          <w:sz w:val="36"/>
        </w:rPr>
        <w:t>sensitive</w:t>
      </w:r>
      <w:r>
        <w:rPr>
          <w:spacing w:val="-16"/>
          <w:sz w:val="36"/>
        </w:rPr>
        <w:t> </w:t>
      </w:r>
      <w:r>
        <w:rPr>
          <w:sz w:val="36"/>
        </w:rPr>
        <w:t>provider/patient</w:t>
      </w:r>
      <w:r>
        <w:rPr>
          <w:spacing w:val="-13"/>
          <w:sz w:val="36"/>
        </w:rPr>
        <w:t> </w:t>
      </w:r>
      <w:r>
        <w:rPr>
          <w:sz w:val="36"/>
        </w:rPr>
        <w:t>communication</w:t>
      </w:r>
      <w:r>
        <w:rPr>
          <w:spacing w:val="-11"/>
          <w:sz w:val="36"/>
        </w:rPr>
        <w:t> </w:t>
      </w:r>
      <w:r>
        <w:rPr>
          <w:sz w:val="36"/>
        </w:rPr>
        <w:t>that</w:t>
      </w:r>
      <w:r>
        <w:rPr>
          <w:spacing w:val="-16"/>
          <w:sz w:val="36"/>
        </w:rPr>
        <w:t> </w:t>
      </w:r>
      <w:r>
        <w:rPr>
          <w:sz w:val="36"/>
        </w:rPr>
        <w:t>respects</w:t>
      </w:r>
      <w:r>
        <w:rPr>
          <w:spacing w:val="-14"/>
          <w:sz w:val="36"/>
        </w:rPr>
        <w:t> </w:t>
      </w:r>
      <w:r>
        <w:rPr>
          <w:sz w:val="36"/>
        </w:rPr>
        <w:t>culturally diverse beliefs, which may include stigmatizing perceptions of dementia</w:t>
      </w:r>
    </w:p>
    <w:p>
      <w:pPr>
        <w:pStyle w:val="ListParagraph"/>
        <w:numPr>
          <w:ilvl w:val="1"/>
          <w:numId w:val="21"/>
        </w:numPr>
        <w:tabs>
          <w:tab w:pos="1707" w:val="left" w:leader="none"/>
        </w:tabs>
        <w:spacing w:line="240" w:lineRule="auto" w:before="195" w:after="0"/>
        <w:ind w:left="1707" w:right="0" w:hanging="539"/>
        <w:jc w:val="left"/>
        <w:rPr>
          <w:sz w:val="36"/>
        </w:rPr>
      </w:pPr>
      <w:r>
        <w:rPr>
          <w:sz w:val="36"/>
        </w:rPr>
        <w:t>MCI</w:t>
      </w:r>
      <w:r>
        <w:rPr>
          <w:spacing w:val="-5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early</w:t>
      </w:r>
      <w:r>
        <w:rPr>
          <w:spacing w:val="-4"/>
          <w:sz w:val="36"/>
        </w:rPr>
        <w:t> </w:t>
      </w:r>
      <w:r>
        <w:rPr>
          <w:sz w:val="36"/>
        </w:rPr>
        <w:t>dementia</w:t>
      </w:r>
      <w:r>
        <w:rPr>
          <w:spacing w:val="-3"/>
          <w:sz w:val="36"/>
        </w:rPr>
        <w:t> </w:t>
      </w:r>
      <w:r>
        <w:rPr>
          <w:sz w:val="36"/>
        </w:rPr>
        <w:t>detection</w:t>
      </w:r>
      <w:r>
        <w:rPr>
          <w:spacing w:val="1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screening</w:t>
      </w:r>
      <w:r>
        <w:rPr>
          <w:spacing w:val="-4"/>
          <w:sz w:val="36"/>
        </w:rPr>
        <w:t> </w:t>
      </w:r>
      <w:r>
        <w:rPr>
          <w:sz w:val="36"/>
        </w:rPr>
        <w:t>by</w:t>
      </w:r>
      <w:r>
        <w:rPr>
          <w:spacing w:val="-2"/>
          <w:sz w:val="36"/>
        </w:rPr>
        <w:t> </w:t>
      </w:r>
      <w:r>
        <w:rPr>
          <w:sz w:val="36"/>
        </w:rPr>
        <w:t>health</w:t>
      </w:r>
      <w:r>
        <w:rPr>
          <w:spacing w:val="-2"/>
          <w:sz w:val="36"/>
        </w:rPr>
        <w:t> </w:t>
      </w:r>
      <w:r>
        <w:rPr>
          <w:sz w:val="36"/>
        </w:rPr>
        <w:t>care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workers</w:t>
      </w:r>
    </w:p>
    <w:p>
      <w:pPr>
        <w:pStyle w:val="ListParagraph"/>
        <w:numPr>
          <w:ilvl w:val="1"/>
          <w:numId w:val="21"/>
        </w:numPr>
        <w:tabs>
          <w:tab w:pos="1708" w:val="left" w:leader="none"/>
        </w:tabs>
        <w:spacing w:line="235" w:lineRule="auto" w:before="199" w:after="0"/>
        <w:ind w:left="1708" w:right="2554" w:hanging="540"/>
        <w:jc w:val="left"/>
        <w:rPr>
          <w:sz w:val="36"/>
        </w:rPr>
      </w:pPr>
      <w:r>
        <w:rPr>
          <w:sz w:val="36"/>
        </w:rPr>
        <w:t>Access to culturally sensitive cognitive assessments, including family observations,</w:t>
      </w:r>
      <w:r>
        <w:rPr>
          <w:spacing w:val="-16"/>
          <w:sz w:val="36"/>
        </w:rPr>
        <w:t> </w:t>
      </w:r>
      <w:r>
        <w:rPr>
          <w:sz w:val="36"/>
        </w:rPr>
        <w:t>clinician</w:t>
      </w:r>
      <w:r>
        <w:rPr>
          <w:spacing w:val="-9"/>
          <w:sz w:val="36"/>
        </w:rPr>
        <w:t> </w:t>
      </w:r>
      <w:r>
        <w:rPr>
          <w:sz w:val="36"/>
        </w:rPr>
        <w:t>interviews,</w:t>
      </w:r>
      <w:r>
        <w:rPr>
          <w:spacing w:val="-12"/>
          <w:sz w:val="36"/>
        </w:rPr>
        <w:t> </w:t>
      </w:r>
      <w:r>
        <w:rPr>
          <w:sz w:val="36"/>
        </w:rPr>
        <w:t>and</w:t>
      </w:r>
      <w:r>
        <w:rPr>
          <w:spacing w:val="-13"/>
          <w:sz w:val="36"/>
        </w:rPr>
        <w:t> </w:t>
      </w:r>
      <w:r>
        <w:rPr>
          <w:sz w:val="36"/>
        </w:rPr>
        <w:t>diagnostic</w:t>
      </w:r>
      <w:r>
        <w:rPr>
          <w:spacing w:val="-14"/>
          <w:sz w:val="36"/>
        </w:rPr>
        <w:t> </w:t>
      </w:r>
      <w:r>
        <w:rPr>
          <w:sz w:val="36"/>
        </w:rPr>
        <w:t>testing</w:t>
      </w:r>
      <w:r>
        <w:rPr>
          <w:spacing w:val="-13"/>
          <w:sz w:val="36"/>
        </w:rPr>
        <w:t> </w:t>
      </w:r>
      <w:r>
        <w:rPr>
          <w:sz w:val="36"/>
        </w:rPr>
        <w:t>(biomarkers)</w:t>
      </w:r>
    </w:p>
    <w:p>
      <w:pPr>
        <w:pStyle w:val="ListParagraph"/>
        <w:numPr>
          <w:ilvl w:val="1"/>
          <w:numId w:val="21"/>
        </w:numPr>
        <w:tabs>
          <w:tab w:pos="1707" w:val="left" w:leader="none"/>
        </w:tabs>
        <w:spacing w:line="240" w:lineRule="auto" w:before="197" w:after="0"/>
        <w:ind w:left="1707" w:right="0" w:hanging="539"/>
        <w:jc w:val="left"/>
        <w:rPr>
          <w:sz w:val="36"/>
        </w:rPr>
      </w:pPr>
      <w:r>
        <w:rPr>
          <w:sz w:val="36"/>
        </w:rPr>
        <w:t>Public</w:t>
      </w:r>
      <w:r>
        <w:rPr>
          <w:spacing w:val="-5"/>
          <w:sz w:val="36"/>
        </w:rPr>
        <w:t> </w:t>
      </w:r>
      <w:r>
        <w:rPr>
          <w:sz w:val="36"/>
        </w:rPr>
        <w:t>awareness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early</w:t>
      </w:r>
      <w:r>
        <w:rPr>
          <w:spacing w:val="-4"/>
          <w:sz w:val="36"/>
        </w:rPr>
        <w:t> </w:t>
      </w:r>
      <w:r>
        <w:rPr>
          <w:sz w:val="36"/>
        </w:rPr>
        <w:t>warning</w:t>
      </w:r>
      <w:r>
        <w:rPr>
          <w:spacing w:val="-2"/>
          <w:sz w:val="36"/>
        </w:rPr>
        <w:t> </w:t>
      </w:r>
      <w:r>
        <w:rPr>
          <w:sz w:val="36"/>
        </w:rPr>
        <w:t>signs</w:t>
      </w:r>
      <w:r>
        <w:rPr>
          <w:spacing w:val="-7"/>
          <w:sz w:val="36"/>
        </w:rPr>
        <w:t> </w:t>
      </w:r>
      <w:r>
        <w:rPr>
          <w:sz w:val="36"/>
        </w:rPr>
        <w:t>(individuals</w:t>
      </w:r>
      <w:r>
        <w:rPr>
          <w:spacing w:val="2"/>
          <w:sz w:val="36"/>
        </w:rPr>
        <w:t> </w:t>
      </w:r>
      <w:r>
        <w:rPr>
          <w:sz w:val="36"/>
        </w:rPr>
        <w:t>and</w:t>
      </w:r>
      <w:r>
        <w:rPr>
          <w:spacing w:val="-5"/>
          <w:sz w:val="36"/>
        </w:rPr>
        <w:t> </w:t>
      </w:r>
      <w:r>
        <w:rPr>
          <w:sz w:val="36"/>
        </w:rPr>
        <w:t>health</w:t>
      </w:r>
      <w:r>
        <w:rPr>
          <w:spacing w:val="-3"/>
          <w:sz w:val="36"/>
        </w:rPr>
        <w:t> </w:t>
      </w:r>
      <w:r>
        <w:rPr>
          <w:sz w:val="36"/>
        </w:rPr>
        <w:t>care</w:t>
      </w:r>
      <w:r>
        <w:rPr>
          <w:spacing w:val="-2"/>
          <w:sz w:val="36"/>
        </w:rPr>
        <w:t> providers)</w:t>
      </w:r>
    </w:p>
    <w:p>
      <w:pPr>
        <w:pStyle w:val="ListParagraph"/>
        <w:numPr>
          <w:ilvl w:val="1"/>
          <w:numId w:val="21"/>
        </w:numPr>
        <w:tabs>
          <w:tab w:pos="1707" w:val="left" w:leader="none"/>
        </w:tabs>
        <w:spacing w:line="240" w:lineRule="auto" w:before="192" w:after="0"/>
        <w:ind w:left="1707" w:right="0" w:hanging="539"/>
        <w:jc w:val="left"/>
        <w:rPr>
          <w:sz w:val="36"/>
        </w:rPr>
      </w:pPr>
      <w:r>
        <w:rPr>
          <w:sz w:val="36"/>
        </w:rPr>
        <w:t>Role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emerging</w:t>
      </w:r>
      <w:r>
        <w:rPr>
          <w:spacing w:val="-2"/>
          <w:sz w:val="36"/>
        </w:rPr>
        <w:t> </w:t>
      </w:r>
      <w:r>
        <w:rPr>
          <w:sz w:val="36"/>
        </w:rPr>
        <w:t>technologies</w:t>
      </w:r>
      <w:r>
        <w:rPr>
          <w:spacing w:val="-1"/>
          <w:sz w:val="36"/>
        </w:rPr>
        <w:t> </w:t>
      </w:r>
      <w:r>
        <w:rPr>
          <w:sz w:val="36"/>
        </w:rPr>
        <w:t>on</w:t>
      </w:r>
      <w:r>
        <w:rPr>
          <w:spacing w:val="-6"/>
          <w:sz w:val="36"/>
        </w:rPr>
        <w:t> </w:t>
      </w:r>
      <w:r>
        <w:rPr>
          <w:sz w:val="36"/>
        </w:rPr>
        <w:t>access</w:t>
      </w:r>
      <w:r>
        <w:rPr>
          <w:spacing w:val="-4"/>
          <w:sz w:val="36"/>
        </w:rPr>
        <w:t> </w:t>
      </w:r>
      <w:r>
        <w:rPr>
          <w:sz w:val="36"/>
        </w:rPr>
        <w:t>to</w:t>
      </w:r>
      <w:r>
        <w:rPr>
          <w:spacing w:val="-4"/>
          <w:sz w:val="36"/>
        </w:rPr>
        <w:t> </w:t>
      </w:r>
      <w:r>
        <w:rPr>
          <w:sz w:val="36"/>
        </w:rPr>
        <w:t>screening</w:t>
      </w:r>
      <w:r>
        <w:rPr>
          <w:spacing w:val="-5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diagnosis</w:t>
      </w:r>
    </w:p>
    <w:p>
      <w:pPr>
        <w:pStyle w:val="ListParagraph"/>
        <w:numPr>
          <w:ilvl w:val="1"/>
          <w:numId w:val="21"/>
        </w:numPr>
        <w:tabs>
          <w:tab w:pos="1707" w:val="left" w:leader="none"/>
        </w:tabs>
        <w:spacing w:line="240" w:lineRule="auto" w:before="192" w:after="0"/>
        <w:ind w:left="1707" w:right="0" w:hanging="539"/>
        <w:jc w:val="left"/>
        <w:rPr>
          <w:sz w:val="36"/>
        </w:rPr>
      </w:pPr>
      <w:r>
        <w:rPr>
          <w:sz w:val="36"/>
        </w:rPr>
        <w:t>Effective</w:t>
      </w:r>
      <w:r>
        <w:rPr>
          <w:spacing w:val="-18"/>
          <w:sz w:val="36"/>
        </w:rPr>
        <w:t> </w:t>
      </w:r>
      <w:r>
        <w:rPr>
          <w:sz w:val="36"/>
        </w:rPr>
        <w:t>communication</w:t>
      </w:r>
      <w:r>
        <w:rPr>
          <w:spacing w:val="-12"/>
          <w:sz w:val="36"/>
        </w:rPr>
        <w:t> </w:t>
      </w:r>
      <w:r>
        <w:rPr>
          <w:sz w:val="36"/>
        </w:rPr>
        <w:t>of</w:t>
      </w:r>
      <w:r>
        <w:rPr>
          <w:spacing w:val="-15"/>
          <w:sz w:val="36"/>
        </w:rPr>
        <w:t> </w:t>
      </w:r>
      <w:r>
        <w:rPr>
          <w:spacing w:val="-2"/>
          <w:sz w:val="36"/>
        </w:rPr>
        <w:t>diagnosis</w:t>
      </w:r>
    </w:p>
    <w:p>
      <w:pPr>
        <w:pStyle w:val="ListParagraph"/>
        <w:numPr>
          <w:ilvl w:val="1"/>
          <w:numId w:val="21"/>
        </w:numPr>
        <w:tabs>
          <w:tab w:pos="1707" w:val="left" w:leader="none"/>
        </w:tabs>
        <w:spacing w:line="240" w:lineRule="auto" w:before="191" w:after="0"/>
        <w:ind w:left="1707" w:right="0" w:hanging="539"/>
        <w:jc w:val="left"/>
        <w:rPr>
          <w:sz w:val="36"/>
        </w:rPr>
      </w:pPr>
      <w:r>
        <w:rPr>
          <w:spacing w:val="-2"/>
          <w:sz w:val="36"/>
        </w:rPr>
        <w:t>Other?</w:t>
      </w:r>
    </w:p>
    <w:p>
      <w:pPr>
        <w:pStyle w:val="ListParagraph"/>
        <w:numPr>
          <w:ilvl w:val="0"/>
          <w:numId w:val="21"/>
        </w:numPr>
        <w:tabs>
          <w:tab w:pos="1065" w:val="left" w:leader="none"/>
          <w:tab w:pos="1104" w:val="left" w:leader="none"/>
        </w:tabs>
        <w:spacing w:line="235" w:lineRule="auto" w:before="249" w:after="0"/>
        <w:ind w:left="1065" w:right="1275" w:hanging="543"/>
        <w:jc w:val="left"/>
        <w:rPr>
          <w:b/>
          <w:sz w:val="40"/>
        </w:rPr>
      </w:pPr>
      <w:r>
        <w:rPr>
          <w:b/>
          <w:sz w:val="40"/>
        </w:rPr>
        <w:tab/>
        <w:t>What practical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strategies can this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Council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implement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as part of the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work of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its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existing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teams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to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significantly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enhance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detection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and/or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diagnosis?</w:t>
      </w:r>
    </w:p>
    <w:p>
      <w:pPr>
        <w:spacing w:after="0" w:line="235" w:lineRule="auto"/>
        <w:jc w:val="left"/>
        <w:rPr>
          <w:sz w:val="40"/>
        </w:rPr>
        <w:sectPr>
          <w:footerReference w:type="default" r:id="rId62"/>
          <w:pgSz w:w="14400" w:h="10800" w:orient="landscape"/>
          <w:pgMar w:header="0" w:footer="364" w:top="0" w:bottom="560" w:left="0" w:right="0"/>
          <w:pgNumType w:start="32"/>
        </w:sectPr>
      </w:pPr>
    </w:p>
    <w:p>
      <w:pPr>
        <w:pStyle w:val="BodyText"/>
        <w:rPr>
          <w:b/>
          <w:sz w:val="56"/>
        </w:rPr>
      </w:pPr>
    </w:p>
    <w:p>
      <w:pPr>
        <w:pStyle w:val="BodyText"/>
        <w:spacing w:before="599"/>
        <w:rPr>
          <w:b/>
          <w:sz w:val="56"/>
        </w:rPr>
      </w:pPr>
    </w:p>
    <w:p>
      <w:pPr>
        <w:spacing w:before="0"/>
        <w:ind w:left="2145" w:right="2763" w:firstLine="0"/>
        <w:jc w:val="center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848">
                <wp:simplePos x="0" y="0"/>
                <wp:positionH relativeFrom="page">
                  <wp:posOffset>365759</wp:posOffset>
                </wp:positionH>
                <wp:positionV relativeFrom="paragraph">
                  <wp:posOffset>-50665</wp:posOffset>
                </wp:positionV>
                <wp:extent cx="8414385" cy="530098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8414385" cy="5300980"/>
                          <a:chExt cx="8414385" cy="5300980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00" y="560749"/>
                            <a:ext cx="7884025" cy="4645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9050" y="19050"/>
                            <a:ext cx="8376284" cy="526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6284" h="5262880">
                                <a:moveTo>
                                  <a:pt x="0" y="0"/>
                                </a:moveTo>
                                <a:lnTo>
                                  <a:pt x="8375904" y="0"/>
                                </a:lnTo>
                                <a:lnTo>
                                  <a:pt x="8375904" y="5262372"/>
                                </a:lnTo>
                                <a:lnTo>
                                  <a:pt x="0" y="5262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2121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-3.989375pt;width:662.55pt;height:417.4pt;mso-position-horizontal-relative:page;mso-position-vertical-relative:paragraph;z-index:-16389632" id="docshapegroup320" coordorigin="576,-80" coordsize="13251,8348">
                <v:shape style="position:absolute;left:1034;top:803;width:12416;height:7316" type="#_x0000_t75" id="docshape321" stroked="false">
                  <v:imagedata r:id="rId63" o:title=""/>
                </v:shape>
                <v:rect style="position:absolute;left:606;top:-50;width:13191;height:8288" id="docshape322" filled="false" stroked="true" strokeweight="3pt" strokecolor="#21218a">
                  <v:stroke dashstyle="solid"/>
                </v:rect>
                <w10:wrap type="none"/>
              </v:group>
            </w:pict>
          </mc:Fallback>
        </mc:AlternateContent>
      </w:r>
      <w:bookmarkStart w:name="5. Council Discussion (10 min)" w:id="39"/>
      <w:bookmarkEnd w:id="39"/>
      <w:r>
        <w:rPr/>
      </w:r>
      <w:r>
        <w:rPr>
          <w:b/>
          <w:sz w:val="56"/>
        </w:rPr>
        <w:t>Reflections</w:t>
      </w:r>
      <w:r>
        <w:rPr>
          <w:b/>
          <w:spacing w:val="-22"/>
          <w:sz w:val="56"/>
        </w:rPr>
        <w:t> </w:t>
      </w:r>
      <w:r>
        <w:rPr>
          <w:b/>
          <w:sz w:val="56"/>
        </w:rPr>
        <w:t>and</w:t>
      </w:r>
      <w:r>
        <w:rPr>
          <w:b/>
          <w:spacing w:val="-23"/>
          <w:sz w:val="56"/>
        </w:rPr>
        <w:t> </w:t>
      </w:r>
      <w:r>
        <w:rPr>
          <w:b/>
          <w:sz w:val="56"/>
        </w:rPr>
        <w:t>Future</w:t>
      </w:r>
      <w:r>
        <w:rPr>
          <w:b/>
          <w:spacing w:val="-22"/>
          <w:sz w:val="56"/>
        </w:rPr>
        <w:t> </w:t>
      </w:r>
      <w:r>
        <w:rPr>
          <w:b/>
          <w:spacing w:val="-2"/>
          <w:sz w:val="56"/>
        </w:rPr>
        <w:t>Planning</w:t>
      </w:r>
    </w:p>
    <w:p>
      <w:pPr>
        <w:pStyle w:val="BodyText"/>
        <w:rPr>
          <w:b/>
        </w:rPr>
      </w:pPr>
    </w:p>
    <w:p>
      <w:pPr>
        <w:pStyle w:val="BodyText"/>
        <w:spacing w:before="138"/>
        <w:rPr>
          <w:b/>
        </w:rPr>
      </w:pPr>
    </w:p>
    <w:p>
      <w:pPr>
        <w:spacing w:line="235" w:lineRule="auto" w:before="0"/>
        <w:ind w:left="5984" w:right="5232" w:firstLine="2"/>
        <w:jc w:val="center"/>
        <w:rPr>
          <w:b/>
          <w:sz w:val="40"/>
        </w:rPr>
      </w:pPr>
      <w:r>
        <w:rPr>
          <w:b/>
          <w:sz w:val="40"/>
        </w:rPr>
        <w:t>How do you feel about</w:t>
      </w:r>
      <w:r>
        <w:rPr>
          <w:b/>
          <w:spacing w:val="-23"/>
          <w:sz w:val="40"/>
        </w:rPr>
        <w:t> </w:t>
      </w:r>
      <w:r>
        <w:rPr>
          <w:b/>
          <w:sz w:val="40"/>
        </w:rPr>
        <w:t>the</w:t>
      </w:r>
      <w:r>
        <w:rPr>
          <w:b/>
          <w:spacing w:val="-23"/>
          <w:sz w:val="40"/>
        </w:rPr>
        <w:t> </w:t>
      </w:r>
      <w:r>
        <w:rPr>
          <w:b/>
          <w:sz w:val="40"/>
        </w:rPr>
        <w:t>Council’s </w:t>
      </w:r>
      <w:r>
        <w:rPr>
          <w:b/>
          <w:spacing w:val="-2"/>
          <w:sz w:val="40"/>
        </w:rPr>
        <w:t>progress?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5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header="0" w:footer="364" w:top="0" w:bottom="560" w:left="0" w:right="0"/>
        </w:sectPr>
      </w:pPr>
    </w:p>
    <w:p>
      <w:pPr>
        <w:spacing w:line="235" w:lineRule="auto" w:before="439"/>
        <w:ind w:left="1970" w:right="38" w:firstLine="0"/>
        <w:jc w:val="center"/>
        <w:rPr>
          <w:b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334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6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64" w:right="0" w:firstLine="0"/>
                                <w:jc w:val="left"/>
                                <w:rPr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FFC000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Council</w:t>
                              </w:r>
                              <w:r>
                                <w:rPr>
                                  <w:b/>
                                  <w:color w:val="FFC000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C000"/>
                                  <w:sz w:val="48"/>
                                </w:rPr>
                                <w:t>Discussion</w:t>
                              </w: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C000"/>
                                  <w:sz w:val="48"/>
                                </w:rPr>
                                <w:t>(10</w:t>
                              </w:r>
                              <w:r>
                                <w:rPr>
                                  <w:b/>
                                  <w:i/>
                                  <w:color w:val="FFC000"/>
                                  <w:spacing w:val="-4"/>
                                  <w:sz w:val="48"/>
                                </w:rPr>
                                <w:t> min)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73184" id="docshapegroup323" coordorigin="0,0" coordsize="14400,1464">
                <v:shape style="position:absolute;left:0;top:0;width:14400;height:1464" type="#_x0000_t75" id="docshape324" stroked="false">
                  <v:imagedata r:id="rId6" o:title=""/>
                </v:shape>
                <v:shape style="position:absolute;left:40;top:247;width:1200;height:1152" type="#_x0000_t75" id="docshape325" stroked="false">
                  <v:imagedata r:id="rId7" o:title=""/>
                </v:shape>
                <v:shape style="position:absolute;left:0;top:0;width:14400;height:1464" type="#_x0000_t202" id="docshape326" filled="false" stroked="false">
                  <v:textbox inset="0,0,0,0">
                    <w:txbxContent>
                      <w:p>
                        <w:pPr>
                          <w:spacing w:line="240" w:lineRule="auto" w:before="126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1464" w:right="0" w:firstLine="0"/>
                          <w:jc w:val="left"/>
                          <w:rPr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b/>
                            <w:color w:val="FFC000"/>
                            <w:sz w:val="48"/>
                          </w:rPr>
                          <w:t>5.</w:t>
                        </w:r>
                        <w:r>
                          <w:rPr>
                            <w:b/>
                            <w:color w:val="FFC000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Council</w:t>
                        </w:r>
                        <w:r>
                          <w:rPr>
                            <w:b/>
                            <w:color w:val="FFC000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C000"/>
                            <w:sz w:val="48"/>
                          </w:rPr>
                          <w:t>Discussion</w:t>
                        </w:r>
                        <w:r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C000"/>
                            <w:sz w:val="48"/>
                          </w:rPr>
                          <w:t>(10</w:t>
                        </w:r>
                        <w:r>
                          <w:rPr>
                            <w:b/>
                            <w:i/>
                            <w:color w:val="FFC000"/>
                            <w:spacing w:val="-4"/>
                            <w:sz w:val="48"/>
                          </w:rPr>
                          <w:t> min)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0"/>
        </w:rPr>
        <w:t>Where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do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you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see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gaps or areas that need more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of our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attention?</w:t>
      </w:r>
    </w:p>
    <w:p>
      <w:pPr>
        <w:spacing w:line="235" w:lineRule="auto" w:before="28"/>
        <w:ind w:left="1970" w:right="1897" w:firstLine="0"/>
        <w:jc w:val="center"/>
        <w:rPr>
          <w:b/>
          <w:sz w:val="40"/>
        </w:rPr>
      </w:pPr>
      <w:r>
        <w:rPr/>
        <w:br w:type="column"/>
      </w:r>
      <w:r>
        <w:rPr>
          <w:b/>
          <w:sz w:val="40"/>
        </w:rPr>
        <w:t>What are the challenges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or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concerns that may hinder our </w:t>
      </w:r>
      <w:r>
        <w:rPr>
          <w:b/>
          <w:spacing w:val="-2"/>
          <w:sz w:val="40"/>
        </w:rPr>
        <w:t>progress?</w:t>
      </w:r>
    </w:p>
    <w:p>
      <w:pPr>
        <w:spacing w:after="0" w:line="235" w:lineRule="auto"/>
        <w:jc w:val="center"/>
        <w:rPr>
          <w:sz w:val="40"/>
        </w:rPr>
        <w:sectPr>
          <w:type w:val="continuous"/>
          <w:pgSz w:w="14400" w:h="10800" w:orient="landscape"/>
          <w:pgMar w:header="0" w:footer="364" w:top="0" w:bottom="0" w:left="0" w:right="0"/>
          <w:cols w:num="2" w:equalWidth="0">
            <w:col w:w="5855" w:space="912"/>
            <w:col w:w="7633"/>
          </w:cols>
        </w:sectPr>
      </w:pPr>
    </w:p>
    <w:p>
      <w:pPr>
        <w:pStyle w:val="BodyTex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9144000" cy="929640"/>
                          <a:chExt cx="9144000" cy="92964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1987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Textbox 338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4"/>
                                <w:ind w:left="1485" w:right="0" w:firstLine="0"/>
                                <w:jc w:val="left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5.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Next Steps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Vote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Adjourn</w:t>
                              </w:r>
                            </w:p>
                            <w:p>
                              <w:pPr>
                                <w:spacing w:before="3"/>
                                <w:ind w:left="2018" w:right="0" w:firstLine="0"/>
                                <w:jc w:val="left"/>
                                <w:rPr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C000"/>
                                  <w:sz w:val="48"/>
                                </w:rPr>
                                <w:t>(5</w:t>
                              </w:r>
                              <w:r>
                                <w:rPr>
                                  <w:b/>
                                  <w:i/>
                                  <w:color w:val="FFC000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C000"/>
                                  <w:spacing w:val="-4"/>
                                  <w:sz w:val="48"/>
                                </w:rPr>
                                <w:t>min)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720pt;height:73.2pt;mso-position-horizontal-relative:page;mso-position-vertical-relative:page;z-index:15774208" id="docshapegroup327" coordorigin="0,0" coordsize="14400,1464">
                <v:shape style="position:absolute;left:0;top:0;width:14400;height:1464" type="#_x0000_t75" id="docshape328" stroked="false">
                  <v:imagedata r:id="rId6" o:title=""/>
                </v:shape>
                <v:shape style="position:absolute;left:40;top:247;width:1200;height:1152" type="#_x0000_t75" id="docshape329" stroked="false">
                  <v:imagedata r:id="rId7" o:title=""/>
                </v:shape>
                <v:shape style="position:absolute;left:0;top:0;width:14400;height:1464" type="#_x0000_t202" id="docshape330" filled="false" stroked="false">
                  <v:textbox inset="0,0,0,0">
                    <w:txbxContent>
                      <w:p>
                        <w:pPr>
                          <w:spacing w:before="214"/>
                          <w:ind w:left="1485" w:right="0" w:firstLine="0"/>
                          <w:jc w:val="left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5.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Next Steps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Vote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Adjourn</w:t>
                        </w:r>
                      </w:p>
                      <w:p>
                        <w:pPr>
                          <w:spacing w:before="3"/>
                          <w:ind w:left="2018" w:right="0" w:firstLine="0"/>
                          <w:jc w:val="left"/>
                          <w:rPr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b/>
                            <w:i/>
                            <w:color w:val="FFC000"/>
                            <w:sz w:val="48"/>
                          </w:rPr>
                          <w:t>(5</w:t>
                        </w:r>
                        <w:r>
                          <w:rPr>
                            <w:b/>
                            <w:i/>
                            <w:color w:val="FFC000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C000"/>
                            <w:spacing w:val="-4"/>
                            <w:sz w:val="48"/>
                          </w:rPr>
                          <w:t>min)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56"/>
        </w:rPr>
      </w:pPr>
    </w:p>
    <w:p>
      <w:pPr>
        <w:pStyle w:val="BodyText"/>
        <w:spacing w:before="42"/>
        <w:rPr>
          <w:b/>
          <w:sz w:val="56"/>
        </w:rPr>
      </w:pPr>
    </w:p>
    <w:p>
      <w:pPr>
        <w:spacing w:before="0"/>
        <w:ind w:left="3766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0</wp:posOffset>
            </wp:positionH>
            <wp:positionV relativeFrom="paragraph">
              <wp:posOffset>492264</wp:posOffset>
            </wp:positionV>
            <wp:extent cx="2397251" cy="2144254"/>
            <wp:effectExtent l="0" t="0" r="0" b="0"/>
            <wp:wrapNone/>
            <wp:docPr id="339" name="Image 339" descr="A list with checkmarks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 descr="A list with checkmarks.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251" cy="214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 Next Steps &amp; Vote to Adjourn     (5 m" w:id="40"/>
      <w:bookmarkEnd w:id="40"/>
      <w:r>
        <w:rPr/>
      </w:r>
      <w:r>
        <w:rPr>
          <w:b/>
          <w:color w:val="0039AC"/>
          <w:sz w:val="56"/>
        </w:rPr>
        <w:t>Next</w:t>
      </w:r>
      <w:r>
        <w:rPr>
          <w:b/>
          <w:color w:val="0039AC"/>
          <w:spacing w:val="-18"/>
          <w:sz w:val="56"/>
        </w:rPr>
        <w:t> </w:t>
      </w:r>
      <w:r>
        <w:rPr>
          <w:b/>
          <w:color w:val="0039AC"/>
          <w:spacing w:val="-4"/>
          <w:sz w:val="56"/>
        </w:rPr>
        <w:t>Steps</w:t>
      </w:r>
    </w:p>
    <w:p>
      <w:pPr>
        <w:pStyle w:val="ListParagraph"/>
        <w:numPr>
          <w:ilvl w:val="0"/>
          <w:numId w:val="22"/>
        </w:numPr>
        <w:tabs>
          <w:tab w:pos="4483" w:val="left" w:leader="none"/>
          <w:tab w:pos="4486" w:val="left" w:leader="none"/>
        </w:tabs>
        <w:spacing w:line="235" w:lineRule="auto" w:before="399" w:after="0"/>
        <w:ind w:left="4486" w:right="1299" w:hanging="721"/>
        <w:jc w:val="left"/>
        <w:rPr>
          <w:b/>
          <w:sz w:val="56"/>
        </w:rPr>
      </w:pPr>
      <w:r>
        <w:rPr>
          <w:b/>
          <w:sz w:val="56"/>
        </w:rPr>
        <w:t>Submit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the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Council’s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annual</w:t>
      </w:r>
      <w:r>
        <w:rPr>
          <w:b/>
          <w:spacing w:val="-13"/>
          <w:sz w:val="56"/>
        </w:rPr>
        <w:t> </w:t>
      </w:r>
      <w:r>
        <w:rPr>
          <w:b/>
          <w:sz w:val="56"/>
        </w:rPr>
        <w:t>report</w:t>
      </w:r>
      <w:r>
        <w:rPr>
          <w:b/>
          <w:spacing w:val="-12"/>
          <w:sz w:val="56"/>
        </w:rPr>
        <w:t> </w:t>
      </w:r>
      <w:r>
        <w:rPr>
          <w:b/>
          <w:sz w:val="56"/>
        </w:rPr>
        <w:t>in March 2024</w:t>
      </w:r>
    </w:p>
    <w:p>
      <w:pPr>
        <w:pStyle w:val="ListParagraph"/>
        <w:numPr>
          <w:ilvl w:val="0"/>
          <w:numId w:val="22"/>
        </w:numPr>
        <w:tabs>
          <w:tab w:pos="4484" w:val="left" w:leader="none"/>
        </w:tabs>
        <w:spacing w:line="240" w:lineRule="auto" w:before="395" w:after="0"/>
        <w:ind w:left="4484" w:right="0" w:hanging="718"/>
        <w:jc w:val="lef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6151245</wp:posOffset>
                </wp:positionH>
                <wp:positionV relativeFrom="paragraph">
                  <wp:posOffset>1004183</wp:posOffset>
                </wp:positionV>
                <wp:extent cx="2790190" cy="169291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2790190" cy="1692910"/>
                          <a:chExt cx="2790190" cy="169291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28575" y="28575"/>
                            <a:ext cx="2733040" cy="163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1635760">
                                <a:moveTo>
                                  <a:pt x="0" y="272541"/>
                                </a:moveTo>
                                <a:lnTo>
                                  <a:pt x="4391" y="223552"/>
                                </a:lnTo>
                                <a:lnTo>
                                  <a:pt x="17050" y="177443"/>
                                </a:lnTo>
                                <a:lnTo>
                                  <a:pt x="37210" y="134985"/>
                                </a:lnTo>
                                <a:lnTo>
                                  <a:pt x="64098" y="96946"/>
                                </a:lnTo>
                                <a:lnTo>
                                  <a:pt x="96946" y="64098"/>
                                </a:lnTo>
                                <a:lnTo>
                                  <a:pt x="134985" y="37210"/>
                                </a:lnTo>
                                <a:lnTo>
                                  <a:pt x="177443" y="17050"/>
                                </a:lnTo>
                                <a:lnTo>
                                  <a:pt x="223552" y="4391"/>
                                </a:lnTo>
                                <a:lnTo>
                                  <a:pt x="272542" y="0"/>
                                </a:lnTo>
                                <a:lnTo>
                                  <a:pt x="2459990" y="0"/>
                                </a:lnTo>
                                <a:lnTo>
                                  <a:pt x="2508979" y="4391"/>
                                </a:lnTo>
                                <a:lnTo>
                                  <a:pt x="2555088" y="17050"/>
                                </a:lnTo>
                                <a:lnTo>
                                  <a:pt x="2597546" y="37210"/>
                                </a:lnTo>
                                <a:lnTo>
                                  <a:pt x="2635585" y="64098"/>
                                </a:lnTo>
                                <a:lnTo>
                                  <a:pt x="2668433" y="96946"/>
                                </a:lnTo>
                                <a:lnTo>
                                  <a:pt x="2695321" y="134985"/>
                                </a:lnTo>
                                <a:lnTo>
                                  <a:pt x="2715481" y="177443"/>
                                </a:lnTo>
                                <a:lnTo>
                                  <a:pt x="2728140" y="223552"/>
                                </a:lnTo>
                                <a:lnTo>
                                  <a:pt x="2732532" y="272541"/>
                                </a:lnTo>
                                <a:lnTo>
                                  <a:pt x="2732532" y="1362697"/>
                                </a:lnTo>
                                <a:lnTo>
                                  <a:pt x="2728140" y="1411687"/>
                                </a:lnTo>
                                <a:lnTo>
                                  <a:pt x="2715481" y="1457797"/>
                                </a:lnTo>
                                <a:lnTo>
                                  <a:pt x="2695321" y="1500257"/>
                                </a:lnTo>
                                <a:lnTo>
                                  <a:pt x="2668433" y="1538297"/>
                                </a:lnTo>
                                <a:lnTo>
                                  <a:pt x="2635585" y="1571148"/>
                                </a:lnTo>
                                <a:lnTo>
                                  <a:pt x="2597546" y="1598038"/>
                                </a:lnTo>
                                <a:lnTo>
                                  <a:pt x="2555088" y="1618199"/>
                                </a:lnTo>
                                <a:lnTo>
                                  <a:pt x="2508979" y="1630860"/>
                                </a:lnTo>
                                <a:lnTo>
                                  <a:pt x="2459990" y="1635252"/>
                                </a:lnTo>
                                <a:lnTo>
                                  <a:pt x="272542" y="1635252"/>
                                </a:lnTo>
                                <a:lnTo>
                                  <a:pt x="223552" y="1630860"/>
                                </a:lnTo>
                                <a:lnTo>
                                  <a:pt x="177443" y="1618199"/>
                                </a:lnTo>
                                <a:lnTo>
                                  <a:pt x="134985" y="1598038"/>
                                </a:lnTo>
                                <a:lnTo>
                                  <a:pt x="96946" y="1571148"/>
                                </a:lnTo>
                                <a:lnTo>
                                  <a:pt x="64098" y="1538297"/>
                                </a:lnTo>
                                <a:lnTo>
                                  <a:pt x="37210" y="1500257"/>
                                </a:lnTo>
                                <a:lnTo>
                                  <a:pt x="17050" y="1457797"/>
                                </a:lnTo>
                                <a:lnTo>
                                  <a:pt x="4391" y="1411687"/>
                                </a:lnTo>
                                <a:lnTo>
                                  <a:pt x="0" y="1362697"/>
                                </a:lnTo>
                                <a:lnTo>
                                  <a:pt x="0" y="272541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64F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0" y="0"/>
                            <a:ext cx="2790190" cy="169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237"/>
                                <w:ind w:left="643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Council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Meetings</w:t>
                              </w:r>
                            </w:p>
                            <w:p>
                              <w:pPr>
                                <w:spacing w:line="432" w:lineRule="exact" w:before="0"/>
                                <w:ind w:left="480" w:right="0" w:firstLine="0"/>
                                <w:jc w:val="left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(3:00 pm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to 5:00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36"/>
                                </w:rPr>
                                <w:t>pm)</w:t>
                              </w:r>
                            </w:p>
                            <w:p>
                              <w:pPr>
                                <w:spacing w:line="432" w:lineRule="exact" w:before="0"/>
                                <w:ind w:left="1663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5/7/24</w:t>
                              </w:r>
                            </w:p>
                            <w:p>
                              <w:pPr>
                                <w:spacing w:line="432" w:lineRule="exact" w:before="0"/>
                                <w:ind w:left="1663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8/6/24</w:t>
                              </w:r>
                            </w:p>
                            <w:p>
                              <w:pPr>
                                <w:spacing w:line="436" w:lineRule="exact" w:before="0"/>
                                <w:ind w:left="1663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11/5/24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350006pt;margin-top:79.069565pt;width:219.7pt;height:133.3pt;mso-position-horizontal-relative:page;mso-position-vertical-relative:paragraph;z-index:15775744" id="docshapegroup331" coordorigin="9687,1581" coordsize="4394,2666">
                <v:shape style="position:absolute;left:9732;top:1626;width:4304;height:2576" id="docshape332" coordorigin="9732,1626" coordsize="4304,2576" path="m9732,2056l9739,1978,9759,1906,9791,1839,9833,1779,9885,1727,9945,1685,10011,1653,10084,1633,10161,1626,13606,1626,13683,1633,13756,1653,13823,1685,13883,1727,13934,1779,13977,1839,14008,1906,14028,1978,14035,2056,14035,3772,14028,3850,14008,3922,13977,3989,13934,4049,13883,4101,13823,4143,13756,4175,13683,4195,13606,4202,10161,4202,10084,4195,10011,4175,9945,4143,9885,4101,9833,4049,9791,3989,9759,3922,9739,3850,9732,3772,9732,2056xe" filled="false" stroked="true" strokeweight="4.5pt" strokecolor="#064fb9">
                  <v:path arrowok="t"/>
                  <v:stroke dashstyle="solid"/>
                </v:shape>
                <v:shape style="position:absolute;left:9687;top:1581;width:4394;height:2666" type="#_x0000_t202" id="docshape333" filled="false" stroked="false">
                  <v:textbox inset="0,0,0,0">
                    <w:txbxContent>
                      <w:p>
                        <w:pPr>
                          <w:spacing w:line="436" w:lineRule="exact" w:before="237"/>
                          <w:ind w:left="643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Council</w:t>
                        </w:r>
                        <w:r>
                          <w:rPr>
                            <w:b/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Meetings</w:t>
                        </w:r>
                      </w:p>
                      <w:p>
                        <w:pPr>
                          <w:spacing w:line="432" w:lineRule="exact" w:before="0"/>
                          <w:ind w:left="480" w:right="0" w:firstLine="0"/>
                          <w:jc w:val="left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(3:00 pm</w:t>
                        </w:r>
                        <w:r>
                          <w:rPr>
                            <w:b/>
                            <w:i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36"/>
                          </w:rPr>
                          <w:t>to 5:00 </w:t>
                        </w:r>
                        <w:r>
                          <w:rPr>
                            <w:b/>
                            <w:i/>
                            <w:spacing w:val="-5"/>
                            <w:sz w:val="36"/>
                          </w:rPr>
                          <w:t>pm)</w:t>
                        </w:r>
                      </w:p>
                      <w:p>
                        <w:pPr>
                          <w:spacing w:line="432" w:lineRule="exact" w:before="0"/>
                          <w:ind w:left="1663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5/7/24</w:t>
                        </w:r>
                      </w:p>
                      <w:p>
                        <w:pPr>
                          <w:spacing w:line="432" w:lineRule="exact" w:before="0"/>
                          <w:ind w:left="1663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8/6/24</w:t>
                        </w:r>
                      </w:p>
                      <w:p>
                        <w:pPr>
                          <w:spacing w:line="436" w:lineRule="exact" w:before="0"/>
                          <w:ind w:left="1663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11/5/24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56"/>
        </w:rPr>
        <w:t>Next</w:t>
      </w:r>
      <w:r>
        <w:rPr>
          <w:b/>
          <w:spacing w:val="-11"/>
          <w:sz w:val="56"/>
        </w:rPr>
        <w:t> </w:t>
      </w:r>
      <w:r>
        <w:rPr>
          <w:b/>
          <w:sz w:val="56"/>
        </w:rPr>
        <w:t>Council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Meeting</w:t>
      </w:r>
      <w:r>
        <w:rPr>
          <w:b/>
          <w:spacing w:val="-10"/>
          <w:sz w:val="56"/>
        </w:rPr>
        <w:t> </w:t>
      </w:r>
      <w:r>
        <w:rPr>
          <w:b/>
          <w:sz w:val="56"/>
        </w:rPr>
        <w:t>on</w:t>
      </w:r>
      <w:r>
        <w:rPr>
          <w:b/>
          <w:spacing w:val="-17"/>
          <w:sz w:val="56"/>
        </w:rPr>
        <w:t> </w:t>
      </w:r>
      <w:r>
        <w:rPr>
          <w:b/>
          <w:sz w:val="56"/>
        </w:rPr>
        <w:t>May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7,</w:t>
      </w:r>
      <w:r>
        <w:rPr>
          <w:b/>
          <w:spacing w:val="-16"/>
          <w:sz w:val="56"/>
        </w:rPr>
        <w:t> </w:t>
      </w:r>
      <w:r>
        <w:rPr>
          <w:b/>
          <w:spacing w:val="-4"/>
          <w:sz w:val="56"/>
        </w:rPr>
        <w:t>2024</w:t>
      </w:r>
    </w:p>
    <w:p>
      <w:pPr>
        <w:pStyle w:val="BodyText"/>
        <w:rPr>
          <w:b/>
          <w:sz w:val="56"/>
        </w:rPr>
      </w:pPr>
    </w:p>
    <w:p>
      <w:pPr>
        <w:pStyle w:val="BodyText"/>
        <w:rPr>
          <w:b/>
          <w:sz w:val="56"/>
        </w:rPr>
      </w:pPr>
    </w:p>
    <w:p>
      <w:pPr>
        <w:pStyle w:val="BodyText"/>
        <w:spacing w:before="432"/>
        <w:rPr>
          <w:b/>
          <w:sz w:val="56"/>
        </w:rPr>
      </w:pPr>
    </w:p>
    <w:p>
      <w:pPr>
        <w:spacing w:before="0"/>
        <w:ind w:left="4028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308863</wp:posOffset>
            </wp:positionH>
            <wp:positionV relativeFrom="paragraph">
              <wp:posOffset>-616411</wp:posOffset>
            </wp:positionV>
            <wp:extent cx="1960371" cy="1467442"/>
            <wp:effectExtent l="0" t="0" r="0" b="0"/>
            <wp:wrapNone/>
            <wp:docPr id="343" name="Image 343" descr="A gavel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 descr="A gavel.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371" cy="146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39AC"/>
          <w:sz w:val="56"/>
        </w:rPr>
        <w:t>Vote</w:t>
      </w:r>
      <w:r>
        <w:rPr>
          <w:b/>
          <w:color w:val="0039AC"/>
          <w:spacing w:val="-26"/>
          <w:sz w:val="56"/>
        </w:rPr>
        <w:t> </w:t>
      </w:r>
      <w:r>
        <w:rPr>
          <w:b/>
          <w:color w:val="0039AC"/>
          <w:sz w:val="56"/>
        </w:rPr>
        <w:t>to</w:t>
      </w:r>
      <w:r>
        <w:rPr>
          <w:b/>
          <w:color w:val="0039AC"/>
          <w:spacing w:val="-29"/>
          <w:sz w:val="56"/>
        </w:rPr>
        <w:t> </w:t>
      </w:r>
      <w:r>
        <w:rPr>
          <w:b/>
          <w:color w:val="0039AC"/>
          <w:spacing w:val="-2"/>
          <w:sz w:val="56"/>
        </w:rPr>
        <w:t>Adjourn</w:t>
      </w:r>
    </w:p>
    <w:sectPr>
      <w:pgSz w:w="14400" w:h="10800" w:orient="landscape"/>
      <w:pgMar w:header="0" w:footer="364" w:top="0" w:bottom="5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1792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34688" id="docshape1" filled="true" fillcolor="#808080" stroked="false">
              <v:fill type="solid"/>
              <w10:wrap type="none"/>
            </v:rect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7424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149" name="Graphic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Graphic 149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29056" id="docshape143" filled="true" fillcolor="#8080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7936">
              <wp:simplePos x="0" y="0"/>
              <wp:positionH relativeFrom="page">
                <wp:posOffset>4464112</wp:posOffset>
              </wp:positionH>
              <wp:positionV relativeFrom="page">
                <wp:posOffset>6487202</wp:posOffset>
              </wp:positionV>
              <wp:extent cx="229235" cy="167005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1.504913pt;margin-top:510.803375pt;width:18.05pt;height:13.15pt;mso-position-horizontal-relative:page;mso-position-vertical-relative:page;z-index:-16428544" type="#_x0000_t202" id="docshape14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16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8448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294" name="Graphic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Graphic 294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28032" id="docshape288" filled="true" fillcolor="#808080" stroked="false">
              <v:fill type="solid"/>
              <w10:wrap type="none"/>
            </v:rect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6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8960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307" name="Graphic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Graphic 307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27520" id="docshape300" filled="true" fillcolor="#8080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9472">
              <wp:simplePos x="0" y="0"/>
              <wp:positionH relativeFrom="page">
                <wp:posOffset>4037675</wp:posOffset>
              </wp:positionH>
              <wp:positionV relativeFrom="page">
                <wp:posOffset>6587466</wp:posOffset>
              </wp:positionV>
              <wp:extent cx="180975" cy="177800"/>
              <wp:effectExtent l="0" t="0" r="0" b="0"/>
              <wp:wrapNone/>
              <wp:docPr id="308" name="Textbox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Textbox 308"/>
                    <wps:cNvSpPr txBox="1"/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7.927185pt;margin-top:518.698181pt;width:14.25pt;height:14pt;mso-position-horizontal-relative:page;mso-position-vertical-relative:page;z-index:-16427008" type="#_x0000_t202" id="docshape30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9984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322" name="Graphic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Graphic 322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26496" id="docshape314" filled="true" fillcolor="#8080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0496">
              <wp:simplePos x="0" y="0"/>
              <wp:positionH relativeFrom="page">
                <wp:posOffset>4464112</wp:posOffset>
              </wp:positionH>
              <wp:positionV relativeFrom="page">
                <wp:posOffset>6487202</wp:posOffset>
              </wp:positionV>
              <wp:extent cx="229235" cy="167005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1.504913pt;margin-top:510.803375pt;width:18.05pt;height:13.15pt;mso-position-horizontal-relative:page;mso-position-vertical-relative:page;z-index:-16425984" type="#_x0000_t202" id="docshape315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32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2304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34176" id="docshape10" filled="true" fillcolor="#8080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2816">
              <wp:simplePos x="0" y="0"/>
              <wp:positionH relativeFrom="page">
                <wp:posOffset>4499165</wp:posOffset>
              </wp:positionH>
              <wp:positionV relativeFrom="page">
                <wp:posOffset>6487202</wp:posOffset>
              </wp:positionV>
              <wp:extent cx="159385" cy="16700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4.265015pt;margin-top:510.803375pt;width:12.55pt;height:13.15pt;mso-position-horizontal-relative:page;mso-position-vertical-relative:page;z-index:-16433664" type="#_x0000_t202" id="docshape11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3328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33152" id="docshape22" filled="true" fillcolor="#8080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3840">
              <wp:simplePos x="0" y="0"/>
              <wp:positionH relativeFrom="page">
                <wp:posOffset>8879840</wp:posOffset>
              </wp:positionH>
              <wp:positionV relativeFrom="page">
                <wp:posOffset>6642975</wp:posOffset>
              </wp:positionV>
              <wp:extent cx="106680" cy="17780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066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9.200012pt;margin-top:523.06897pt;width:8.4pt;height:14pt;mso-position-horizontal-relative:page;mso-position-vertical-relative:page;z-index:-16432640" type="#_x0000_t202" id="docshape2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4352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32128" id="docshape28" filled="true" fillcolor="#808080" stroked="false">
              <v:fill type="solid"/>
              <w10:wrap type="none"/>
            </v:rect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4864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31616" id="docshape34" filled="true" fillcolor="#808080" stroked="false">
              <v:fill type="solid"/>
              <w10:wrap type="none"/>
            </v:rect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5376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31104" id="docshape78" filled="true" fillcolor="#808080" stroked="false">
              <v:fill type="solid"/>
              <w10:wrap type="none"/>
            </v:rect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5888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30592" id="docshape109" filled="true" fillcolor="#8080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400">
              <wp:simplePos x="0" y="0"/>
              <wp:positionH relativeFrom="page">
                <wp:posOffset>4464112</wp:posOffset>
              </wp:positionH>
              <wp:positionV relativeFrom="page">
                <wp:posOffset>6487202</wp:posOffset>
              </wp:positionV>
              <wp:extent cx="229235" cy="16700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1.504913pt;margin-top:510.803375pt;width:18.05pt;height:13.15pt;mso-position-horizontal-relative:page;mso-position-vertical-relative:page;z-index:-16430080" type="#_x0000_t202" id="docshape110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6912">
              <wp:simplePos x="0" y="0"/>
              <wp:positionH relativeFrom="page">
                <wp:posOffset>0</wp:posOffset>
              </wp:positionH>
              <wp:positionV relativeFrom="page">
                <wp:posOffset>6851713</wp:posOffset>
              </wp:positionV>
              <wp:extent cx="9144000" cy="6350"/>
              <wp:effectExtent l="0" t="0" r="0" b="0"/>
              <wp:wrapNone/>
              <wp:docPr id="141" name="Graphic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Graphic 141"/>
                    <wps:cNvSpPr/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0" y="6286"/>
                            </a:moveTo>
                            <a:lnTo>
                              <a:pt x="9144000" y="6286"/>
                            </a:ln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6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539.505005pt;width:720pt;height:.495pt;mso-position-horizontal-relative:page;mso-position-vertical-relative:page;z-index:-16429568" id="docshape135" filled="true" fillcolor="#808080" stroked="false">
              <v:fill type="solid"/>
              <w10:wrap type="none"/>
            </v:rect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"/>
      <w:lvlJc w:val="left"/>
      <w:pPr>
        <w:ind w:left="8064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1F5F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32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486" w:hanging="72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6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5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3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416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39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708" w:hanging="5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4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5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77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998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4" w:hanging="5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99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6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329" w:hanging="44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"/>
      <w:lvlJc w:val="left"/>
      <w:pPr>
        <w:ind w:left="7655" w:hanging="72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1F5F"/>
        <w:spacing w:val="0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5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0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5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15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02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921" w:hanging="44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8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4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0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96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2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88" w:hanging="44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922" w:hanging="44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8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4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0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96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2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88" w:hanging="44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416" w:hanging="44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69" w:hanging="44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5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1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6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2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7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53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68" w:hanging="44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112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0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1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1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2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2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03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33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64" w:hanging="45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110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9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8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7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15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4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13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12" w:hanging="45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740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6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2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8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4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70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36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02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68" w:hanging="45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110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4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4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9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4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9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24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39" w:hanging="45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111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1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2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3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4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85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96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07" w:hanging="45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111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9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8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8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7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7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6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6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95" w:hanging="45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731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6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72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8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4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70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36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02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68" w:hanging="45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111" w:hanging="4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1" w:hanging="4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2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3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5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6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27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28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30" w:hanging="45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886" w:hanging="720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2636" w:hanging="63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006AA8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6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3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0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66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3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0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6" w:hanging="63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328" w:hanging="720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9" w:hanging="63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1" w:hanging="6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02" w:hanging="6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73" w:hanging="6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4" w:hanging="6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15" w:hanging="6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86" w:hanging="6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57" w:hanging="6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94" w:hanging="54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534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3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22" w:hanging="5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1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08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4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44" w:hanging="720"/>
      </w:pPr>
      <w:rPr>
        <w:rFonts w:hint="default"/>
        <w:lang w:val="en-US" w:eastAsia="en-US" w:bidi="ar-SA"/>
      </w:rPr>
    </w:lvl>
  </w:abstractNum>
  <w:num w:numId="4">
    <w:abstractNumId w:val="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24"/>
      <w:outlineLvl w:val="1"/>
    </w:pPr>
    <w:rPr>
      <w:rFonts w:ascii="Calibri" w:hAnsi="Calibri" w:eastAsia="Calibri" w:cs="Calibri"/>
      <w:b/>
      <w:bCs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636" w:hanging="72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hyperlink" Target="mailto:alina.sibley@baystatehealth.org" TargetMode="External"/><Relationship Id="rId11" Type="http://schemas.openxmlformats.org/officeDocument/2006/relationships/hyperlink" Target="mailto:cwight@mgh.harvard.edu" TargetMode="Externa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4.jpeg"/><Relationship Id="rId15" Type="http://schemas.openxmlformats.org/officeDocument/2006/relationships/footer" Target="footer5.xm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footer" Target="footer6.xml"/><Relationship Id="rId19" Type="http://schemas.openxmlformats.org/officeDocument/2006/relationships/image" Target="media/image7.jpeg"/><Relationship Id="rId20" Type="http://schemas.openxmlformats.org/officeDocument/2006/relationships/footer" Target="footer7.xml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jpeg"/><Relationship Id="rId24" Type="http://schemas.openxmlformats.org/officeDocument/2006/relationships/footer" Target="footer8.xml"/><Relationship Id="rId25" Type="http://schemas.openxmlformats.org/officeDocument/2006/relationships/image" Target="media/image11.jpeg"/><Relationship Id="rId26" Type="http://schemas.openxmlformats.org/officeDocument/2006/relationships/image" Target="media/image12.png"/><Relationship Id="rId27" Type="http://schemas.openxmlformats.org/officeDocument/2006/relationships/image" Target="media/image13.jpeg"/><Relationship Id="rId28" Type="http://schemas.openxmlformats.org/officeDocument/2006/relationships/footer" Target="footer9.xml"/><Relationship Id="rId29" Type="http://schemas.openxmlformats.org/officeDocument/2006/relationships/image" Target="media/image14.jpeg"/><Relationship Id="rId30" Type="http://schemas.openxmlformats.org/officeDocument/2006/relationships/footer" Target="footer10.xml"/><Relationship Id="rId31" Type="http://schemas.openxmlformats.org/officeDocument/2006/relationships/image" Target="media/image15.jpe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pn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png"/><Relationship Id="rId53" Type="http://schemas.openxmlformats.org/officeDocument/2006/relationships/image" Target="media/image37.jpeg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footer" Target="footer11.xml"/><Relationship Id="rId58" Type="http://schemas.openxmlformats.org/officeDocument/2006/relationships/image" Target="media/image41.jpeg"/><Relationship Id="rId59" Type="http://schemas.openxmlformats.org/officeDocument/2006/relationships/image" Target="media/image42.jpeg"/><Relationship Id="rId60" Type="http://schemas.openxmlformats.org/officeDocument/2006/relationships/footer" Target="footer12.xml"/><Relationship Id="rId61" Type="http://schemas.openxmlformats.org/officeDocument/2006/relationships/image" Target="media/image43.png"/><Relationship Id="rId62" Type="http://schemas.openxmlformats.org/officeDocument/2006/relationships/footer" Target="footer13.xml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jpeg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pam.macleod@mass.gov</dc:creator>
  <dc:title>PowerPoint Presentation</dc:title>
  <dcterms:created xsi:type="dcterms:W3CDTF">2024-04-30T20:02:04Z</dcterms:created>
  <dcterms:modified xsi:type="dcterms:W3CDTF">2024-04-30T20:02:04Z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Acrobat PDFMaker 24 for PowerPoint</vt:lpwstr>
  </property>
  <property fmtid="{D5CDD505-2E9C-101B-9397-08002B2CF9AE}" pid="4" name="LastSaved">
    <vt:filetime>2024-04-30T00:00:00Z</vt:filetime>
  </property>
  <property fmtid="{D5CDD505-2E9C-101B-9397-08002B2CF9AE}" pid="5" name="Producer">
    <vt:lpwstr>Adobe PDF Library 24.1.149</vt:lpwstr>
  </property>
</Properties>
</file>