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881D" w14:textId="183CF112" w:rsidR="001C120A" w:rsidRPr="00E36C85" w:rsidRDefault="00140FCF" w:rsidP="00E36C85">
      <w:pPr>
        <w:spacing w:after="0" w:line="240" w:lineRule="auto"/>
        <w:jc w:val="center"/>
        <w:rPr>
          <w:rFonts w:eastAsia="Times New Roman" w:cstheme="minorHAnsi"/>
          <w:b/>
          <w:bCs/>
          <w:sz w:val="24"/>
          <w:szCs w:val="24"/>
        </w:rPr>
      </w:pPr>
      <w:r w:rsidRPr="00E36C85">
        <w:rPr>
          <w:rFonts w:eastAsia="Times New Roman" w:cstheme="minorHAnsi"/>
          <w:b/>
          <w:bCs/>
          <w:sz w:val="24"/>
          <w:szCs w:val="24"/>
        </w:rPr>
        <w:t xml:space="preserve">ICC </w:t>
      </w:r>
      <w:r w:rsidR="006F2BE3" w:rsidRPr="00E36C85">
        <w:rPr>
          <w:rFonts w:eastAsia="Times New Roman" w:cstheme="minorHAnsi"/>
          <w:b/>
          <w:bCs/>
          <w:sz w:val="24"/>
          <w:szCs w:val="24"/>
        </w:rPr>
        <w:t>Membership</w:t>
      </w:r>
      <w:r w:rsidRPr="00E36C85">
        <w:rPr>
          <w:rFonts w:eastAsia="Times New Roman" w:cstheme="minorHAnsi"/>
          <w:b/>
          <w:bCs/>
          <w:sz w:val="24"/>
          <w:szCs w:val="24"/>
        </w:rPr>
        <w:t xml:space="preserve"> Subcommittee Meeting</w:t>
      </w:r>
    </w:p>
    <w:p w14:paraId="0058F21F" w14:textId="7549CCDB" w:rsidR="001C120A" w:rsidRDefault="00D01713" w:rsidP="00E36C85">
      <w:pPr>
        <w:spacing w:after="0" w:line="240" w:lineRule="auto"/>
        <w:jc w:val="center"/>
        <w:rPr>
          <w:rFonts w:eastAsia="Times New Roman" w:cstheme="minorHAnsi"/>
          <w:b/>
          <w:bCs/>
          <w:sz w:val="24"/>
          <w:szCs w:val="24"/>
        </w:rPr>
      </w:pPr>
      <w:r>
        <w:rPr>
          <w:rFonts w:eastAsia="Times New Roman" w:cstheme="minorHAnsi"/>
          <w:b/>
          <w:bCs/>
          <w:sz w:val="24"/>
          <w:szCs w:val="24"/>
        </w:rPr>
        <w:t>M</w:t>
      </w:r>
      <w:r w:rsidR="001C120A">
        <w:rPr>
          <w:rFonts w:eastAsia="Times New Roman" w:cstheme="minorHAnsi"/>
          <w:b/>
          <w:bCs/>
          <w:sz w:val="24"/>
          <w:szCs w:val="24"/>
        </w:rPr>
        <w:t>inutes</w:t>
      </w:r>
    </w:p>
    <w:p w14:paraId="7D69868E" w14:textId="0B7EF642" w:rsidR="00140FCF" w:rsidRPr="0020561D" w:rsidRDefault="00304D07" w:rsidP="00E36C85">
      <w:pPr>
        <w:spacing w:after="0" w:line="240" w:lineRule="auto"/>
        <w:jc w:val="center"/>
        <w:rPr>
          <w:rFonts w:eastAsia="Times New Roman" w:cstheme="minorHAnsi"/>
          <w:b/>
          <w:bCs/>
          <w:sz w:val="24"/>
          <w:szCs w:val="24"/>
        </w:rPr>
      </w:pPr>
      <w:r>
        <w:rPr>
          <w:rFonts w:eastAsia="Times New Roman" w:cstheme="minorHAnsi"/>
          <w:b/>
          <w:bCs/>
          <w:sz w:val="24"/>
          <w:szCs w:val="24"/>
        </w:rPr>
        <w:t>March 7, 2025</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044D05EC" w14:textId="17A6C048" w:rsidR="00985341" w:rsidRDefault="00985341" w:rsidP="00140FCF">
      <w:pPr>
        <w:spacing w:after="0" w:line="240" w:lineRule="auto"/>
        <w:rPr>
          <w:rFonts w:eastAsia="Times New Roman" w:cstheme="minorHAnsi"/>
          <w:sz w:val="24"/>
          <w:szCs w:val="24"/>
        </w:rPr>
      </w:pPr>
      <w:r w:rsidRPr="009D68BA">
        <w:rPr>
          <w:rFonts w:eastAsia="Times New Roman" w:cstheme="minorHAnsi"/>
          <w:b/>
          <w:bCs/>
          <w:sz w:val="24"/>
          <w:szCs w:val="24"/>
        </w:rPr>
        <w:t>Charge:</w:t>
      </w:r>
      <w:r>
        <w:rPr>
          <w:rFonts w:eastAsia="Times New Roman" w:cstheme="minorHAnsi"/>
          <w:sz w:val="24"/>
          <w:szCs w:val="24"/>
        </w:rPr>
        <w:t xml:space="preserve"> </w:t>
      </w:r>
      <w:r w:rsidR="007556C3" w:rsidRPr="007556C3">
        <w:rPr>
          <w:rFonts w:eastAsia="Times New Roman" w:cstheme="minorHAnsi"/>
          <w:sz w:val="24"/>
          <w:szCs w:val="24"/>
        </w:rPr>
        <w:t>The Membership Committee’s charge is to develop a member recruitment and engagement plan and conduct a membership gap analysis. </w:t>
      </w:r>
    </w:p>
    <w:p w14:paraId="0626942A" w14:textId="77777777" w:rsidR="009D68BA" w:rsidRDefault="009D68BA" w:rsidP="00140FCF">
      <w:pPr>
        <w:spacing w:after="0" w:line="240" w:lineRule="auto"/>
        <w:rPr>
          <w:rFonts w:eastAsia="Times New Roman" w:cstheme="minorHAnsi"/>
          <w:sz w:val="24"/>
          <w:szCs w:val="24"/>
        </w:rPr>
      </w:pPr>
    </w:p>
    <w:p w14:paraId="609C2530" w14:textId="24F907BE" w:rsidR="00F269B3" w:rsidRDefault="00217285" w:rsidP="009D68BA">
      <w:pPr>
        <w:spacing w:after="0" w:line="240" w:lineRule="auto"/>
        <w:rPr>
          <w:rFonts w:eastAsia="Times New Roman" w:cstheme="minorHAnsi"/>
          <w:sz w:val="24"/>
          <w:szCs w:val="24"/>
        </w:rPr>
      </w:pPr>
      <w:r>
        <w:rPr>
          <w:rFonts w:eastAsia="Times New Roman" w:cstheme="minorHAnsi"/>
          <w:b/>
          <w:bCs/>
          <w:sz w:val="24"/>
          <w:szCs w:val="24"/>
        </w:rPr>
        <w:t xml:space="preserve">Voting Members </w:t>
      </w:r>
      <w:r w:rsidR="009D68BA" w:rsidRPr="009D68BA">
        <w:rPr>
          <w:rFonts w:eastAsia="Times New Roman" w:cstheme="minorHAnsi"/>
          <w:b/>
          <w:bCs/>
          <w:sz w:val="24"/>
          <w:szCs w:val="24"/>
        </w:rPr>
        <w:t>In attendance:</w:t>
      </w:r>
      <w:r w:rsidR="009D68BA" w:rsidRPr="0077738E">
        <w:rPr>
          <w:rFonts w:eastAsia="Times New Roman" w:cstheme="minorHAnsi"/>
          <w:sz w:val="24"/>
          <w:szCs w:val="24"/>
        </w:rPr>
        <w:t xml:space="preserve"> </w:t>
      </w:r>
      <w:r w:rsidR="009D68BA">
        <w:rPr>
          <w:rFonts w:eastAsia="Times New Roman" w:cstheme="minorHAnsi"/>
          <w:sz w:val="24"/>
          <w:szCs w:val="24"/>
        </w:rPr>
        <w:t>Nicole Constantino</w:t>
      </w:r>
      <w:r w:rsidR="009D68BA" w:rsidRPr="0077738E">
        <w:rPr>
          <w:rFonts w:eastAsia="Times New Roman" w:cstheme="minorHAnsi"/>
          <w:sz w:val="24"/>
          <w:szCs w:val="24"/>
        </w:rPr>
        <w:t xml:space="preserve"> (v), </w:t>
      </w:r>
      <w:r w:rsidR="009D68BA">
        <w:rPr>
          <w:rFonts w:eastAsia="Times New Roman" w:cstheme="minorHAnsi"/>
          <w:sz w:val="24"/>
          <w:szCs w:val="24"/>
        </w:rPr>
        <w:t>Dina Tedeschi</w:t>
      </w:r>
      <w:r w:rsidR="009D68BA" w:rsidRPr="0077738E">
        <w:rPr>
          <w:rFonts w:eastAsia="Times New Roman" w:cstheme="minorHAnsi"/>
          <w:sz w:val="24"/>
          <w:szCs w:val="24"/>
        </w:rPr>
        <w:t xml:space="preserve"> (v), </w:t>
      </w:r>
      <w:r w:rsidR="00F269B3">
        <w:rPr>
          <w:rFonts w:eastAsia="Times New Roman" w:cstheme="minorHAnsi"/>
          <w:sz w:val="24"/>
          <w:szCs w:val="24"/>
        </w:rPr>
        <w:t>Mallorie Brown (v)</w:t>
      </w:r>
    </w:p>
    <w:p w14:paraId="78AA62AF" w14:textId="51B2C213" w:rsidR="00217285" w:rsidRDefault="00217285" w:rsidP="009D68BA">
      <w:pPr>
        <w:spacing w:after="0" w:line="240" w:lineRule="auto"/>
        <w:rPr>
          <w:rFonts w:eastAsia="Times New Roman" w:cstheme="minorHAnsi"/>
          <w:sz w:val="24"/>
          <w:szCs w:val="24"/>
        </w:rPr>
      </w:pPr>
      <w:r w:rsidRPr="00217285">
        <w:rPr>
          <w:rFonts w:eastAsia="Times New Roman" w:cstheme="minorHAnsi"/>
          <w:b/>
          <w:bCs/>
          <w:sz w:val="24"/>
          <w:szCs w:val="24"/>
        </w:rPr>
        <w:t>Voting Members Absent:</w:t>
      </w:r>
      <w:r>
        <w:rPr>
          <w:rFonts w:eastAsia="Times New Roman" w:cstheme="minorHAnsi"/>
          <w:sz w:val="24"/>
          <w:szCs w:val="24"/>
        </w:rPr>
        <w:t xml:space="preserve"> Colleen O’Brien (v)</w:t>
      </w:r>
    </w:p>
    <w:p w14:paraId="775F31ED" w14:textId="58F12FD8" w:rsidR="00F269B3" w:rsidRDefault="00F269B3" w:rsidP="009D68BA">
      <w:pPr>
        <w:spacing w:after="0" w:line="240" w:lineRule="auto"/>
        <w:rPr>
          <w:rFonts w:eastAsia="Times New Roman" w:cstheme="minorHAnsi"/>
          <w:sz w:val="24"/>
          <w:szCs w:val="24"/>
        </w:rPr>
      </w:pPr>
      <w:r w:rsidRPr="00F269B3">
        <w:rPr>
          <w:rFonts w:eastAsia="Times New Roman" w:cstheme="minorHAnsi"/>
          <w:b/>
          <w:bCs/>
          <w:sz w:val="24"/>
          <w:szCs w:val="24"/>
        </w:rPr>
        <w:t>DPH Staff:</w:t>
      </w:r>
      <w:r>
        <w:rPr>
          <w:rFonts w:eastAsia="Times New Roman" w:cstheme="minorHAnsi"/>
          <w:sz w:val="24"/>
          <w:szCs w:val="24"/>
        </w:rPr>
        <w:t xml:space="preserve"> </w:t>
      </w:r>
      <w:r w:rsidR="009D68BA">
        <w:rPr>
          <w:rFonts w:eastAsia="Times New Roman" w:cstheme="minorHAnsi"/>
          <w:sz w:val="24"/>
          <w:szCs w:val="24"/>
        </w:rPr>
        <w:t xml:space="preserve">Kathleen Amaral, </w:t>
      </w:r>
      <w:r w:rsidR="009D68BA" w:rsidRPr="0077738E">
        <w:rPr>
          <w:rFonts w:eastAsia="Times New Roman" w:cstheme="minorHAnsi"/>
          <w:sz w:val="24"/>
          <w:szCs w:val="24"/>
        </w:rPr>
        <w:t>Kris Martone-Levine</w:t>
      </w:r>
    </w:p>
    <w:p w14:paraId="26FB0678" w14:textId="6F3F9320" w:rsidR="00F269B3" w:rsidRPr="00F269B3" w:rsidRDefault="00F269B3" w:rsidP="009D68BA">
      <w:pPr>
        <w:spacing w:after="0" w:line="240" w:lineRule="auto"/>
        <w:rPr>
          <w:rFonts w:eastAsia="Times New Roman" w:cstheme="minorHAnsi"/>
          <w:sz w:val="24"/>
          <w:szCs w:val="24"/>
        </w:rPr>
      </w:pPr>
      <w:r w:rsidRPr="00F269B3">
        <w:rPr>
          <w:rFonts w:eastAsia="Times New Roman" w:cstheme="minorHAnsi"/>
          <w:b/>
          <w:bCs/>
          <w:sz w:val="24"/>
          <w:szCs w:val="24"/>
        </w:rPr>
        <w:t>Public Attendees:</w:t>
      </w:r>
      <w:r>
        <w:rPr>
          <w:rFonts w:eastAsia="Times New Roman" w:cstheme="minorHAnsi"/>
          <w:sz w:val="24"/>
          <w:szCs w:val="24"/>
        </w:rPr>
        <w:t xml:space="preserve"> None</w:t>
      </w:r>
    </w:p>
    <w:p w14:paraId="1A22E982" w14:textId="37C54BD5" w:rsidR="009D68BA" w:rsidRDefault="009D68BA" w:rsidP="009D68BA">
      <w:pPr>
        <w:spacing w:after="0" w:line="240" w:lineRule="auto"/>
        <w:rPr>
          <w:rFonts w:eastAsia="Times New Roman" w:cstheme="minorHAnsi"/>
          <w:sz w:val="24"/>
          <w:szCs w:val="24"/>
        </w:rPr>
      </w:pPr>
      <w:r>
        <w:rPr>
          <w:rFonts w:eastAsia="Times New Roman" w:cstheme="minorHAnsi"/>
          <w:sz w:val="24"/>
          <w:szCs w:val="24"/>
        </w:rPr>
        <w:t>The meeting was held virtually.</w:t>
      </w:r>
    </w:p>
    <w:p w14:paraId="18EB8E66" w14:textId="5ECBA83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1FC29634" w14:textId="77777777" w:rsidR="00140FCF" w:rsidRPr="009D68BA" w:rsidRDefault="00140FCF" w:rsidP="00140FCF">
      <w:pPr>
        <w:spacing w:after="0" w:line="240" w:lineRule="auto"/>
        <w:rPr>
          <w:rFonts w:eastAsia="Times New Roman" w:cstheme="minorHAnsi"/>
          <w:b/>
          <w:bCs/>
          <w:sz w:val="24"/>
          <w:szCs w:val="24"/>
        </w:rPr>
      </w:pPr>
      <w:r w:rsidRPr="009D68BA">
        <w:rPr>
          <w:rFonts w:eastAsia="Times New Roman" w:cstheme="minorHAnsi"/>
          <w:b/>
          <w:bCs/>
          <w:sz w:val="24"/>
          <w:szCs w:val="24"/>
        </w:rPr>
        <w:t>Agenda:</w:t>
      </w:r>
    </w:p>
    <w:p w14:paraId="02BA464D" w14:textId="776EB85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 xml:space="preserve">Review </w:t>
      </w:r>
      <w:r w:rsidR="009D68BA" w:rsidRPr="0077738E">
        <w:rPr>
          <w:rFonts w:eastAsia="Times New Roman" w:cstheme="minorHAnsi"/>
          <w:sz w:val="24"/>
          <w:szCs w:val="24"/>
        </w:rPr>
        <w:t>Charge</w:t>
      </w:r>
      <w:r w:rsidR="009D68BA">
        <w:rPr>
          <w:rFonts w:eastAsia="Times New Roman" w:cstheme="minorHAnsi"/>
          <w:sz w:val="24"/>
          <w:szCs w:val="24"/>
        </w:rPr>
        <w:t xml:space="preserve"> -</w:t>
      </w:r>
      <w:r w:rsidR="00F44740">
        <w:rPr>
          <w:rFonts w:eastAsia="Times New Roman" w:cstheme="minorHAnsi"/>
          <w:sz w:val="24"/>
          <w:szCs w:val="24"/>
        </w:rPr>
        <w:t xml:space="preserve"> </w:t>
      </w:r>
      <w:r w:rsidR="00C0292F">
        <w:rPr>
          <w:rFonts w:eastAsia="Times New Roman" w:cstheme="minorHAnsi"/>
          <w:sz w:val="24"/>
          <w:szCs w:val="24"/>
        </w:rPr>
        <w:t>&lt;Capture language for new charge from Steering Committee meeting above&gt;</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50490071" w14:textId="1BA2D242" w:rsidR="00C0292F" w:rsidRDefault="00A46028" w:rsidP="00140FCF">
      <w:pPr>
        <w:spacing w:after="0" w:line="240" w:lineRule="auto"/>
        <w:rPr>
          <w:rFonts w:eastAsia="Times New Roman" w:cstheme="minorHAnsi"/>
          <w:sz w:val="24"/>
          <w:szCs w:val="24"/>
        </w:rPr>
      </w:pPr>
      <w:r>
        <w:rPr>
          <w:rFonts w:eastAsia="Times New Roman" w:cstheme="minorHAnsi"/>
          <w:sz w:val="24"/>
          <w:szCs w:val="24"/>
        </w:rPr>
        <w:t>Quorum</w:t>
      </w:r>
      <w:r w:rsidR="00140FCF" w:rsidRPr="0077738E">
        <w:rPr>
          <w:rFonts w:eastAsia="Times New Roman" w:cstheme="minorHAnsi"/>
          <w:sz w:val="24"/>
          <w:szCs w:val="24"/>
        </w:rPr>
        <w:t xml:space="preserve"> met</w:t>
      </w:r>
      <w:r w:rsidR="003142ED" w:rsidRPr="0077738E">
        <w:rPr>
          <w:rFonts w:eastAsia="Times New Roman" w:cstheme="minorHAnsi"/>
          <w:sz w:val="24"/>
          <w:szCs w:val="24"/>
        </w:rPr>
        <w:t xml:space="preserve"> at </w:t>
      </w:r>
      <w:r w:rsidR="00C66125">
        <w:rPr>
          <w:rFonts w:eastAsia="Times New Roman" w:cstheme="minorHAnsi"/>
          <w:sz w:val="24"/>
          <w:szCs w:val="24"/>
        </w:rPr>
        <w:t>10:</w:t>
      </w:r>
      <w:r w:rsidR="00F269B3">
        <w:rPr>
          <w:rFonts w:eastAsia="Times New Roman" w:cstheme="minorHAnsi"/>
          <w:sz w:val="24"/>
          <w:szCs w:val="24"/>
        </w:rPr>
        <w:t>34</w:t>
      </w:r>
      <w:r w:rsidR="00353276">
        <w:rPr>
          <w:rFonts w:eastAsia="Times New Roman" w:cstheme="minorHAnsi"/>
          <w:sz w:val="24"/>
          <w:szCs w:val="24"/>
        </w:rPr>
        <w:t xml:space="preserve"> </w:t>
      </w:r>
      <w:r w:rsidR="00C66125">
        <w:rPr>
          <w:rFonts w:eastAsia="Times New Roman" w:cstheme="minorHAnsi"/>
          <w:sz w:val="24"/>
          <w:szCs w:val="24"/>
        </w:rPr>
        <w:t>am.</w:t>
      </w:r>
      <w:r w:rsidR="003C5CF3">
        <w:rPr>
          <w:rFonts w:eastAsia="Times New Roman" w:cstheme="minorHAnsi"/>
          <w:sz w:val="24"/>
          <w:szCs w:val="24"/>
        </w:rPr>
        <w:t xml:space="preserve"> </w:t>
      </w:r>
      <w:r w:rsidR="00590474">
        <w:rPr>
          <w:rFonts w:eastAsia="Times New Roman" w:cstheme="minorHAnsi"/>
          <w:sz w:val="24"/>
          <w:szCs w:val="24"/>
        </w:rPr>
        <w:t>Nicole</w:t>
      </w:r>
      <w:r w:rsidR="00CB7062">
        <w:rPr>
          <w:rFonts w:eastAsia="Times New Roman" w:cstheme="minorHAnsi"/>
          <w:sz w:val="24"/>
          <w:szCs w:val="24"/>
        </w:rPr>
        <w:t xml:space="preserve"> </w:t>
      </w:r>
      <w:r w:rsidR="00915C96">
        <w:rPr>
          <w:rFonts w:eastAsia="Times New Roman" w:cstheme="minorHAnsi"/>
          <w:sz w:val="24"/>
          <w:szCs w:val="24"/>
        </w:rPr>
        <w:t xml:space="preserve">motioned to </w:t>
      </w:r>
      <w:r w:rsidR="00CB7062">
        <w:rPr>
          <w:rFonts w:eastAsia="Times New Roman" w:cstheme="minorHAnsi"/>
          <w:sz w:val="24"/>
          <w:szCs w:val="24"/>
        </w:rPr>
        <w:t>c</w:t>
      </w:r>
      <w:r w:rsidR="003C5CF3">
        <w:rPr>
          <w:rFonts w:eastAsia="Times New Roman" w:cstheme="minorHAnsi"/>
          <w:sz w:val="24"/>
          <w:szCs w:val="24"/>
        </w:rPr>
        <w:t>all</w:t>
      </w:r>
      <w:r w:rsidR="00915C96">
        <w:rPr>
          <w:rFonts w:eastAsia="Times New Roman" w:cstheme="minorHAnsi"/>
          <w:sz w:val="24"/>
          <w:szCs w:val="24"/>
        </w:rPr>
        <w:t xml:space="preserve"> meeting</w:t>
      </w:r>
      <w:r w:rsidR="003C5CF3">
        <w:rPr>
          <w:rFonts w:eastAsia="Times New Roman" w:cstheme="minorHAnsi"/>
          <w:sz w:val="24"/>
          <w:szCs w:val="24"/>
        </w:rPr>
        <w:t xml:space="preserve"> to </w:t>
      </w:r>
      <w:r w:rsidR="00BD0514">
        <w:rPr>
          <w:rFonts w:eastAsia="Times New Roman" w:cstheme="minorHAnsi"/>
          <w:sz w:val="24"/>
          <w:szCs w:val="24"/>
        </w:rPr>
        <w:t>order at</w:t>
      </w:r>
      <w:r w:rsidR="003C5CF3">
        <w:rPr>
          <w:rFonts w:eastAsia="Times New Roman" w:cstheme="minorHAnsi"/>
          <w:sz w:val="24"/>
          <w:szCs w:val="24"/>
        </w:rPr>
        <w:t xml:space="preserve"> </w:t>
      </w:r>
      <w:r w:rsidR="00353276">
        <w:rPr>
          <w:rFonts w:eastAsia="Times New Roman" w:cstheme="minorHAnsi"/>
          <w:sz w:val="24"/>
          <w:szCs w:val="24"/>
        </w:rPr>
        <w:t>10:</w:t>
      </w:r>
      <w:r w:rsidR="00AE3C5A">
        <w:rPr>
          <w:rFonts w:eastAsia="Times New Roman" w:cstheme="minorHAnsi"/>
          <w:sz w:val="24"/>
          <w:szCs w:val="24"/>
        </w:rPr>
        <w:t>3</w:t>
      </w:r>
      <w:r w:rsidR="00F269B3">
        <w:rPr>
          <w:rFonts w:eastAsia="Times New Roman" w:cstheme="minorHAnsi"/>
          <w:sz w:val="24"/>
          <w:szCs w:val="24"/>
        </w:rPr>
        <w:t>4</w:t>
      </w:r>
      <w:r w:rsidR="008D5C39">
        <w:rPr>
          <w:rFonts w:eastAsia="Times New Roman" w:cstheme="minorHAnsi"/>
          <w:sz w:val="24"/>
          <w:szCs w:val="24"/>
        </w:rPr>
        <w:t xml:space="preserve"> </w:t>
      </w:r>
      <w:r w:rsidR="00353276">
        <w:rPr>
          <w:rFonts w:eastAsia="Times New Roman" w:cstheme="minorHAnsi"/>
          <w:sz w:val="24"/>
          <w:szCs w:val="24"/>
        </w:rPr>
        <w:t>am</w:t>
      </w:r>
      <w:r w:rsidR="00915C96">
        <w:rPr>
          <w:rFonts w:eastAsia="Times New Roman" w:cstheme="minorHAnsi"/>
          <w:sz w:val="24"/>
          <w:szCs w:val="24"/>
        </w:rPr>
        <w:t>; Dina seconded</w:t>
      </w:r>
      <w:r w:rsidR="003C5CF3">
        <w:rPr>
          <w:rFonts w:eastAsia="Times New Roman" w:cstheme="minorHAnsi"/>
          <w:sz w:val="24"/>
          <w:szCs w:val="24"/>
        </w:rPr>
        <w:t xml:space="preserve">. </w:t>
      </w:r>
      <w:r w:rsidR="00E7353B">
        <w:rPr>
          <w:rFonts w:eastAsia="Times New Roman" w:cstheme="minorHAnsi"/>
          <w:sz w:val="24"/>
          <w:szCs w:val="24"/>
        </w:rPr>
        <w:t>T</w:t>
      </w:r>
      <w:r w:rsidR="00D94252">
        <w:rPr>
          <w:rFonts w:eastAsia="Times New Roman" w:cstheme="minorHAnsi"/>
          <w:sz w:val="24"/>
          <w:szCs w:val="24"/>
        </w:rPr>
        <w:t>hree</w:t>
      </w:r>
      <w:r w:rsidR="00E7353B">
        <w:rPr>
          <w:rFonts w:eastAsia="Times New Roman" w:cstheme="minorHAnsi"/>
          <w:sz w:val="24"/>
          <w:szCs w:val="24"/>
        </w:rPr>
        <w:t xml:space="preserve"> (</w:t>
      </w:r>
      <w:r w:rsidR="002C0630">
        <w:rPr>
          <w:rFonts w:eastAsia="Times New Roman" w:cstheme="minorHAnsi"/>
          <w:sz w:val="24"/>
          <w:szCs w:val="24"/>
        </w:rPr>
        <w:t>3</w:t>
      </w:r>
      <w:r w:rsidR="00E7353B">
        <w:rPr>
          <w:rFonts w:eastAsia="Times New Roman" w:cstheme="minorHAnsi"/>
          <w:sz w:val="24"/>
          <w:szCs w:val="24"/>
        </w:rPr>
        <w:t>)</w:t>
      </w:r>
      <w:r w:rsidR="003C5CF3">
        <w:rPr>
          <w:rFonts w:eastAsia="Times New Roman" w:cstheme="minorHAnsi"/>
          <w:sz w:val="24"/>
          <w:szCs w:val="24"/>
        </w:rPr>
        <w:t xml:space="preserve"> voting members for quorum.</w:t>
      </w:r>
      <w:r w:rsidR="00AE3C5A">
        <w:rPr>
          <w:rFonts w:eastAsia="Times New Roman" w:cstheme="minorHAnsi"/>
          <w:sz w:val="24"/>
          <w:szCs w:val="24"/>
        </w:rPr>
        <w:t xml:space="preserve"> </w:t>
      </w:r>
      <w:r w:rsidR="00F269B3">
        <w:rPr>
          <w:rFonts w:eastAsia="Times New Roman" w:cstheme="minorHAnsi"/>
          <w:sz w:val="24"/>
          <w:szCs w:val="24"/>
        </w:rPr>
        <w:t xml:space="preserve">Discussion about zoom Webinar platform and requirements. </w:t>
      </w:r>
      <w:r w:rsidR="00915C96">
        <w:rPr>
          <w:rFonts w:eastAsia="Times New Roman" w:cstheme="minorHAnsi"/>
          <w:sz w:val="24"/>
          <w:szCs w:val="24"/>
        </w:rPr>
        <w:t>Difficulty with having authentic conversations without all people being in the room. This platform doesn’t add to relationship building and not having a chat</w:t>
      </w:r>
      <w:r w:rsidR="00C0292F">
        <w:rPr>
          <w:rFonts w:eastAsia="Times New Roman" w:cstheme="minorHAnsi"/>
          <w:sz w:val="24"/>
          <w:szCs w:val="24"/>
        </w:rPr>
        <w:t>,</w:t>
      </w:r>
      <w:r w:rsidR="00915C96">
        <w:rPr>
          <w:rFonts w:eastAsia="Times New Roman" w:cstheme="minorHAnsi"/>
          <w:sz w:val="24"/>
          <w:szCs w:val="24"/>
        </w:rPr>
        <w:t xml:space="preserve"> emoticons or people on the screen makes it more difficult to read the room</w:t>
      </w:r>
      <w:r w:rsidR="00C0292F">
        <w:rPr>
          <w:rFonts w:eastAsia="Times New Roman" w:cstheme="minorHAnsi"/>
          <w:sz w:val="24"/>
          <w:szCs w:val="24"/>
        </w:rPr>
        <w:t>.</w:t>
      </w:r>
      <w:r w:rsidR="00915C96">
        <w:rPr>
          <w:rFonts w:eastAsia="Times New Roman" w:cstheme="minorHAnsi"/>
          <w:sz w:val="24"/>
          <w:szCs w:val="24"/>
        </w:rPr>
        <w:t xml:space="preserve">  At steering yesterday, Nicole proposed developing a more succinct way to track committee members attending and who is eligible as a voting member and who is not. Who is a panelist, who is an attendee, who responds to Q&amp; A? </w:t>
      </w:r>
      <w:r w:rsidR="00217285">
        <w:rPr>
          <w:rFonts w:eastAsia="Times New Roman" w:cstheme="minorHAnsi"/>
          <w:sz w:val="24"/>
          <w:szCs w:val="24"/>
        </w:rPr>
        <w:t xml:space="preserve">Transcript picks up all comments. </w:t>
      </w:r>
      <w:r w:rsidR="00915C96">
        <w:rPr>
          <w:rFonts w:eastAsia="Times New Roman" w:cstheme="minorHAnsi"/>
          <w:sz w:val="24"/>
          <w:szCs w:val="24"/>
        </w:rPr>
        <w:t xml:space="preserve">Call to create protocols to better navigate this process on this platform. </w:t>
      </w:r>
      <w:r w:rsidR="00217285">
        <w:rPr>
          <w:rFonts w:eastAsia="Times New Roman" w:cstheme="minorHAnsi"/>
          <w:sz w:val="24"/>
          <w:szCs w:val="24"/>
        </w:rPr>
        <w:t>People attending from the public may feel hesitant to introduce themselves because they become part of the minutes. Should we be announcing who’s in the audience? Need clarification. Knowing who is in the audience helps inform some of the conversation. Public members add a level of informing the work.</w:t>
      </w:r>
    </w:p>
    <w:p w14:paraId="2A382CF4" w14:textId="77777777" w:rsidR="00915C96" w:rsidRDefault="00915C96" w:rsidP="00140FCF">
      <w:pPr>
        <w:spacing w:after="0" w:line="240" w:lineRule="auto"/>
        <w:rPr>
          <w:rFonts w:eastAsia="Times New Roman" w:cstheme="minorHAnsi"/>
          <w:sz w:val="24"/>
          <w:szCs w:val="24"/>
        </w:rPr>
      </w:pPr>
    </w:p>
    <w:p w14:paraId="3D168A4B" w14:textId="5199C8F4" w:rsidR="00824320" w:rsidRDefault="00771C24" w:rsidP="00140FCF">
      <w:pPr>
        <w:spacing w:after="0" w:line="240" w:lineRule="auto"/>
        <w:rPr>
          <w:rFonts w:eastAsia="Times New Roman" w:cstheme="minorHAnsi"/>
          <w:sz w:val="24"/>
          <w:szCs w:val="24"/>
        </w:rPr>
      </w:pPr>
      <w:r>
        <w:rPr>
          <w:rFonts w:eastAsia="Times New Roman" w:cstheme="minorHAnsi"/>
          <w:sz w:val="24"/>
          <w:szCs w:val="24"/>
        </w:rPr>
        <w:t>C</w:t>
      </w:r>
      <w:r w:rsidR="00AA070E">
        <w:rPr>
          <w:rFonts w:eastAsia="Times New Roman" w:cstheme="minorHAnsi"/>
          <w:sz w:val="24"/>
          <w:szCs w:val="24"/>
        </w:rPr>
        <w:t xml:space="preserve">all </w:t>
      </w:r>
      <w:r>
        <w:rPr>
          <w:rFonts w:eastAsia="Times New Roman" w:cstheme="minorHAnsi"/>
          <w:sz w:val="24"/>
          <w:szCs w:val="24"/>
        </w:rPr>
        <w:t>to approve</w:t>
      </w:r>
      <w:r w:rsidR="00AA070E">
        <w:rPr>
          <w:rFonts w:eastAsia="Times New Roman" w:cstheme="minorHAnsi"/>
          <w:sz w:val="24"/>
          <w:szCs w:val="24"/>
        </w:rPr>
        <w:t xml:space="preserve"> </w:t>
      </w:r>
      <w:r w:rsidR="00217285">
        <w:rPr>
          <w:rFonts w:eastAsia="Times New Roman" w:cstheme="minorHAnsi"/>
          <w:sz w:val="24"/>
          <w:szCs w:val="24"/>
        </w:rPr>
        <w:t>January</w:t>
      </w:r>
      <w:r w:rsidR="00AA070E">
        <w:rPr>
          <w:rFonts w:eastAsia="Times New Roman" w:cstheme="minorHAnsi"/>
          <w:sz w:val="24"/>
          <w:szCs w:val="24"/>
        </w:rPr>
        <w:t xml:space="preserve"> minutes, Nicole </w:t>
      </w:r>
      <w:r w:rsidR="00217285">
        <w:rPr>
          <w:rFonts w:eastAsia="Times New Roman" w:cstheme="minorHAnsi"/>
          <w:sz w:val="24"/>
          <w:szCs w:val="24"/>
        </w:rPr>
        <w:t xml:space="preserve">asked for any changes and </w:t>
      </w:r>
      <w:r w:rsidR="00AA070E">
        <w:rPr>
          <w:rFonts w:eastAsia="Times New Roman" w:cstheme="minorHAnsi"/>
          <w:sz w:val="24"/>
          <w:szCs w:val="24"/>
        </w:rPr>
        <w:t>motioned</w:t>
      </w:r>
      <w:r w:rsidR="00217285">
        <w:rPr>
          <w:rFonts w:eastAsia="Times New Roman" w:cstheme="minorHAnsi"/>
          <w:sz w:val="24"/>
          <w:szCs w:val="24"/>
        </w:rPr>
        <w:t xml:space="preserve"> to approved</w:t>
      </w:r>
      <w:r w:rsidR="00AA070E">
        <w:rPr>
          <w:rFonts w:eastAsia="Times New Roman" w:cstheme="minorHAnsi"/>
          <w:sz w:val="24"/>
          <w:szCs w:val="24"/>
        </w:rPr>
        <w:t xml:space="preserve">, </w:t>
      </w:r>
      <w:r w:rsidR="00217285">
        <w:rPr>
          <w:rFonts w:eastAsia="Times New Roman" w:cstheme="minorHAnsi"/>
          <w:sz w:val="24"/>
          <w:szCs w:val="24"/>
        </w:rPr>
        <w:t>Mallorie</w:t>
      </w:r>
      <w:r w:rsidR="00AA070E">
        <w:rPr>
          <w:rFonts w:eastAsia="Times New Roman" w:cstheme="minorHAnsi"/>
          <w:sz w:val="24"/>
          <w:szCs w:val="24"/>
        </w:rPr>
        <w:t xml:space="preserve"> </w:t>
      </w:r>
      <w:r w:rsidR="00217285">
        <w:rPr>
          <w:rFonts w:eastAsia="Times New Roman" w:cstheme="minorHAnsi"/>
          <w:sz w:val="24"/>
          <w:szCs w:val="24"/>
        </w:rPr>
        <w:t>seconded,</w:t>
      </w:r>
      <w:r w:rsidR="00AA070E">
        <w:rPr>
          <w:rFonts w:eastAsia="Times New Roman" w:cstheme="minorHAnsi"/>
          <w:sz w:val="24"/>
          <w:szCs w:val="24"/>
        </w:rPr>
        <w:t xml:space="preserve"> and </w:t>
      </w:r>
      <w:r w:rsidR="00217285">
        <w:rPr>
          <w:rFonts w:eastAsia="Times New Roman" w:cstheme="minorHAnsi"/>
          <w:sz w:val="24"/>
          <w:szCs w:val="24"/>
        </w:rPr>
        <w:t xml:space="preserve">minutes were </w:t>
      </w:r>
      <w:r w:rsidR="00824320">
        <w:rPr>
          <w:rFonts w:eastAsia="Times New Roman" w:cstheme="minorHAnsi"/>
          <w:sz w:val="24"/>
          <w:szCs w:val="24"/>
        </w:rPr>
        <w:t>approved</w:t>
      </w:r>
      <w:r w:rsidR="00254B07">
        <w:rPr>
          <w:rFonts w:eastAsia="Times New Roman" w:cstheme="minorHAnsi"/>
          <w:sz w:val="24"/>
          <w:szCs w:val="24"/>
        </w:rPr>
        <w:t xml:space="preserve"> at 10:</w:t>
      </w:r>
      <w:r w:rsidR="00217285">
        <w:rPr>
          <w:rFonts w:eastAsia="Times New Roman" w:cstheme="minorHAnsi"/>
          <w:sz w:val="24"/>
          <w:szCs w:val="24"/>
        </w:rPr>
        <w:t>55</w:t>
      </w:r>
      <w:r w:rsidR="00254B07">
        <w:rPr>
          <w:rFonts w:eastAsia="Times New Roman" w:cstheme="minorHAnsi"/>
          <w:sz w:val="24"/>
          <w:szCs w:val="24"/>
        </w:rPr>
        <w:t xml:space="preserve"> am</w:t>
      </w:r>
      <w:r w:rsidR="00824320">
        <w:rPr>
          <w:rFonts w:eastAsia="Times New Roman" w:cstheme="minorHAnsi"/>
          <w:sz w:val="24"/>
          <w:szCs w:val="24"/>
        </w:rPr>
        <w:t xml:space="preserve">. </w:t>
      </w:r>
      <w:r w:rsidR="00217285">
        <w:rPr>
          <w:rFonts w:eastAsia="Times New Roman" w:cstheme="minorHAnsi"/>
          <w:sz w:val="24"/>
          <w:szCs w:val="24"/>
        </w:rPr>
        <w:t xml:space="preserve">Unanimously approved. </w:t>
      </w:r>
    </w:p>
    <w:p w14:paraId="03DE2BEE" w14:textId="77777777" w:rsidR="002C0630" w:rsidRDefault="002C0630" w:rsidP="00140FCF">
      <w:pPr>
        <w:spacing w:after="0" w:line="240" w:lineRule="auto"/>
        <w:rPr>
          <w:rFonts w:eastAsia="Times New Roman" w:cstheme="minorHAnsi"/>
          <w:sz w:val="24"/>
          <w:szCs w:val="24"/>
        </w:rPr>
      </w:pPr>
    </w:p>
    <w:p w14:paraId="3B9AFCAE" w14:textId="55D9B6F1" w:rsidR="00217285" w:rsidRDefault="00920945" w:rsidP="0055305B">
      <w:pPr>
        <w:spacing w:after="0" w:line="240" w:lineRule="auto"/>
        <w:rPr>
          <w:rFonts w:eastAsia="Times New Roman" w:cstheme="minorHAnsi"/>
          <w:sz w:val="24"/>
          <w:szCs w:val="24"/>
        </w:rPr>
      </w:pPr>
      <w:r>
        <w:rPr>
          <w:rFonts w:eastAsia="Times New Roman" w:cstheme="minorHAnsi"/>
          <w:sz w:val="24"/>
          <w:szCs w:val="24"/>
        </w:rPr>
        <w:t>The ICC</w:t>
      </w:r>
      <w:r w:rsidR="00217285">
        <w:rPr>
          <w:rFonts w:eastAsia="Times New Roman" w:cstheme="minorHAnsi"/>
          <w:sz w:val="24"/>
          <w:szCs w:val="24"/>
        </w:rPr>
        <w:t xml:space="preserve"> Handbook </w:t>
      </w:r>
      <w:r>
        <w:rPr>
          <w:rFonts w:eastAsia="Times New Roman" w:cstheme="minorHAnsi"/>
          <w:sz w:val="24"/>
          <w:szCs w:val="24"/>
        </w:rPr>
        <w:t>reviewed,</w:t>
      </w:r>
      <w:r w:rsidR="00DE09EA">
        <w:rPr>
          <w:rFonts w:eastAsia="Times New Roman" w:cstheme="minorHAnsi"/>
          <w:sz w:val="24"/>
          <w:szCs w:val="24"/>
        </w:rPr>
        <w:t xml:space="preserve"> and questions came up about missing information about committee meetings. Nicole is working on making sure handbook aligns with process/system as it is. Governing document to provide guidance on navigating the ICC. ICC Handbook</w:t>
      </w:r>
      <w:r w:rsidR="00702CE4">
        <w:rPr>
          <w:rFonts w:eastAsia="Times New Roman" w:cstheme="minorHAnsi"/>
          <w:sz w:val="24"/>
          <w:szCs w:val="24"/>
        </w:rPr>
        <w:t xml:space="preserve"> was</w:t>
      </w:r>
      <w:r w:rsidR="00DE09EA">
        <w:rPr>
          <w:rFonts w:eastAsia="Times New Roman" w:cstheme="minorHAnsi"/>
          <w:sz w:val="24"/>
          <w:szCs w:val="24"/>
        </w:rPr>
        <w:t xml:space="preserve"> approved </w:t>
      </w:r>
      <w:r w:rsidR="00702CE4">
        <w:rPr>
          <w:rFonts w:eastAsia="Times New Roman" w:cstheme="minorHAnsi"/>
          <w:sz w:val="24"/>
          <w:szCs w:val="24"/>
        </w:rPr>
        <w:t>on</w:t>
      </w:r>
      <w:r w:rsidR="00DE09EA">
        <w:rPr>
          <w:rFonts w:eastAsia="Times New Roman" w:cstheme="minorHAnsi"/>
          <w:sz w:val="24"/>
          <w:szCs w:val="24"/>
        </w:rPr>
        <w:t xml:space="preserve"> December 7, 2023. </w:t>
      </w:r>
      <w:r w:rsidR="00702CE4">
        <w:rPr>
          <w:rFonts w:eastAsia="Times New Roman" w:cstheme="minorHAnsi"/>
          <w:sz w:val="24"/>
          <w:szCs w:val="24"/>
        </w:rPr>
        <w:t xml:space="preserve">Will need to </w:t>
      </w:r>
      <w:r w:rsidR="001A638B">
        <w:rPr>
          <w:rFonts w:eastAsia="Times New Roman" w:cstheme="minorHAnsi"/>
          <w:sz w:val="24"/>
          <w:szCs w:val="24"/>
        </w:rPr>
        <w:t>adjust</w:t>
      </w:r>
      <w:r w:rsidR="00702CE4">
        <w:rPr>
          <w:rFonts w:eastAsia="Times New Roman" w:cstheme="minorHAnsi"/>
          <w:sz w:val="24"/>
          <w:szCs w:val="24"/>
        </w:rPr>
        <w:t xml:space="preserve"> language in handbook and the Strategic Planning Pillars; and align materials. The ICC Handbook that was approved and the one that is on the mass.gov website are not the same. Some homework will be done to identify the accurate ICC handbook. December 18, </w:t>
      </w:r>
      <w:r w:rsidR="001A638B">
        <w:rPr>
          <w:rFonts w:eastAsia="Times New Roman" w:cstheme="minorHAnsi"/>
          <w:sz w:val="24"/>
          <w:szCs w:val="24"/>
        </w:rPr>
        <w:t>2023,</w:t>
      </w:r>
      <w:r w:rsidR="00702CE4">
        <w:rPr>
          <w:rFonts w:eastAsia="Times New Roman" w:cstheme="minorHAnsi"/>
          <w:sz w:val="24"/>
          <w:szCs w:val="24"/>
        </w:rPr>
        <w:t xml:space="preserve"> ICC member succession planning plan was reviewed </w:t>
      </w:r>
      <w:r w:rsidR="001A638B">
        <w:rPr>
          <w:rFonts w:eastAsia="Times New Roman" w:cstheme="minorHAnsi"/>
          <w:sz w:val="24"/>
          <w:szCs w:val="24"/>
        </w:rPr>
        <w:t>on</w:t>
      </w:r>
      <w:r w:rsidR="00702CE4">
        <w:rPr>
          <w:rFonts w:eastAsia="Times New Roman" w:cstheme="minorHAnsi"/>
          <w:sz w:val="24"/>
          <w:szCs w:val="24"/>
        </w:rPr>
        <w:t xml:space="preserve"> September 13, </w:t>
      </w:r>
      <w:r w:rsidR="001A638B">
        <w:rPr>
          <w:rFonts w:eastAsia="Times New Roman" w:cstheme="minorHAnsi"/>
          <w:sz w:val="24"/>
          <w:szCs w:val="24"/>
        </w:rPr>
        <w:t>2024,</w:t>
      </w:r>
      <w:r w:rsidR="00702CE4">
        <w:rPr>
          <w:rFonts w:eastAsia="Times New Roman" w:cstheme="minorHAnsi"/>
          <w:sz w:val="24"/>
          <w:szCs w:val="24"/>
        </w:rPr>
        <w:t xml:space="preserve"> meeting. </w:t>
      </w:r>
      <w:r w:rsidR="001B59F4">
        <w:rPr>
          <w:rFonts w:eastAsia="Times New Roman" w:cstheme="minorHAnsi"/>
          <w:sz w:val="24"/>
          <w:szCs w:val="24"/>
        </w:rPr>
        <w:t>Amendments</w:t>
      </w:r>
      <w:r w:rsidR="001A638B">
        <w:rPr>
          <w:rFonts w:eastAsia="Times New Roman" w:cstheme="minorHAnsi"/>
          <w:sz w:val="24"/>
          <w:szCs w:val="24"/>
        </w:rPr>
        <w:t xml:space="preserve"> will need to be made </w:t>
      </w:r>
      <w:r w:rsidR="001B59F4">
        <w:rPr>
          <w:rFonts w:eastAsia="Times New Roman" w:cstheme="minorHAnsi"/>
          <w:sz w:val="24"/>
          <w:szCs w:val="24"/>
        </w:rPr>
        <w:t xml:space="preserve">to align with </w:t>
      </w:r>
      <w:r>
        <w:rPr>
          <w:rFonts w:eastAsia="Times New Roman" w:cstheme="minorHAnsi"/>
          <w:sz w:val="24"/>
          <w:szCs w:val="24"/>
        </w:rPr>
        <w:t>the process</w:t>
      </w:r>
      <w:r w:rsidR="001B59F4">
        <w:rPr>
          <w:rFonts w:eastAsia="Times New Roman" w:cstheme="minorHAnsi"/>
          <w:sz w:val="24"/>
          <w:szCs w:val="24"/>
        </w:rPr>
        <w:t>.</w:t>
      </w:r>
    </w:p>
    <w:p w14:paraId="65725038" w14:textId="77777777" w:rsidR="00C0292F" w:rsidRDefault="00C0292F" w:rsidP="0055305B">
      <w:pPr>
        <w:spacing w:after="0" w:line="240" w:lineRule="auto"/>
        <w:rPr>
          <w:rFonts w:eastAsia="Times New Roman" w:cstheme="minorHAnsi"/>
          <w:sz w:val="24"/>
          <w:szCs w:val="24"/>
        </w:rPr>
      </w:pPr>
    </w:p>
    <w:p w14:paraId="5A1735F6" w14:textId="210F4159" w:rsidR="00C0292F" w:rsidRDefault="00C0292F" w:rsidP="0055305B">
      <w:pPr>
        <w:spacing w:after="0" w:line="240" w:lineRule="auto"/>
        <w:rPr>
          <w:rFonts w:eastAsia="Times New Roman" w:cstheme="minorHAnsi"/>
          <w:sz w:val="24"/>
          <w:szCs w:val="24"/>
        </w:rPr>
      </w:pPr>
      <w:r>
        <w:rPr>
          <w:rFonts w:eastAsia="Times New Roman" w:cstheme="minorHAnsi"/>
          <w:sz w:val="24"/>
          <w:szCs w:val="24"/>
        </w:rPr>
        <w:t>Nicole shared her thoughts about providing guidance for committees.</w:t>
      </w:r>
    </w:p>
    <w:p w14:paraId="71D6BD1B" w14:textId="0A8EC69D" w:rsid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ICC Subcommittee Title:</w:t>
      </w:r>
    </w:p>
    <w:p w14:paraId="43528517" w14:textId="77777777" w:rsidR="00C0292F" w:rsidRPr="00C0292F" w:rsidRDefault="00C0292F" w:rsidP="00C0292F">
      <w:pPr>
        <w:spacing w:after="0" w:line="240" w:lineRule="auto"/>
        <w:rPr>
          <w:rFonts w:eastAsia="Times New Roman" w:cstheme="minorHAnsi"/>
          <w:sz w:val="24"/>
          <w:szCs w:val="24"/>
        </w:rPr>
      </w:pPr>
    </w:p>
    <w:p w14:paraId="5621A1FA"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Chair/ Co-Chair Full Name:</w:t>
      </w:r>
    </w:p>
    <w:p w14:paraId="634FE6AF" w14:textId="77777777" w:rsid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Chair/ Co-Chair Full Name:</w:t>
      </w:r>
    </w:p>
    <w:p w14:paraId="5F238EBF" w14:textId="77777777" w:rsidR="00C0292F" w:rsidRPr="00C0292F" w:rsidRDefault="00C0292F" w:rsidP="00C0292F">
      <w:pPr>
        <w:spacing w:after="0" w:line="240" w:lineRule="auto"/>
        <w:rPr>
          <w:rFonts w:eastAsia="Times New Roman" w:cstheme="minorHAnsi"/>
          <w:sz w:val="24"/>
          <w:szCs w:val="24"/>
        </w:rPr>
      </w:pPr>
    </w:p>
    <w:p w14:paraId="0B51B2E0"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Appointed Voting Members for the Subcommittee:</w:t>
      </w:r>
    </w:p>
    <w:p w14:paraId="5847F30C"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1. _</w:t>
      </w:r>
    </w:p>
    <w:p w14:paraId="5B43EBA0"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2. _</w:t>
      </w:r>
    </w:p>
    <w:p w14:paraId="57B331EA"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3. _</w:t>
      </w:r>
    </w:p>
    <w:p w14:paraId="108EC137"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4. _</w:t>
      </w:r>
    </w:p>
    <w:p w14:paraId="4F972156"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5. _</w:t>
      </w:r>
    </w:p>
    <w:p w14:paraId="73E6CF95"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6. _</w:t>
      </w:r>
    </w:p>
    <w:p w14:paraId="095DCD65" w14:textId="77777777" w:rsidR="00C0292F" w:rsidRDefault="00C0292F" w:rsidP="00C0292F">
      <w:pPr>
        <w:spacing w:after="0" w:line="240" w:lineRule="auto"/>
        <w:rPr>
          <w:rFonts w:eastAsia="Times New Roman" w:cstheme="minorHAnsi"/>
          <w:sz w:val="24"/>
          <w:szCs w:val="24"/>
        </w:rPr>
      </w:pPr>
    </w:p>
    <w:p w14:paraId="78B6842E" w14:textId="7228269A"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Questions that need clarification:</w:t>
      </w:r>
    </w:p>
    <w:p w14:paraId="0CF9DF10"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 xml:space="preserve">· What </w:t>
      </w:r>
      <w:proofErr w:type="gramStart"/>
      <w:r w:rsidRPr="00C0292F">
        <w:rPr>
          <w:rFonts w:eastAsia="Times New Roman" w:cstheme="minorHAnsi"/>
          <w:sz w:val="24"/>
          <w:szCs w:val="24"/>
        </w:rPr>
        <w:t>is</w:t>
      </w:r>
      <w:proofErr w:type="gramEnd"/>
      <w:r w:rsidRPr="00C0292F">
        <w:rPr>
          <w:rFonts w:eastAsia="Times New Roman" w:cstheme="minorHAnsi"/>
          <w:sz w:val="24"/>
          <w:szCs w:val="24"/>
        </w:rPr>
        <w:t xml:space="preserve"> the criteria to be a voting subcommittee member?</w:t>
      </w:r>
    </w:p>
    <w:p w14:paraId="68EF1026"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 What is the expectation for frequency of attendance?</w:t>
      </w:r>
    </w:p>
    <w:p w14:paraId="364B6982" w14:textId="77777777" w:rsidR="00C0292F" w:rsidRPr="00C0292F" w:rsidRDefault="00C0292F" w:rsidP="00C0292F">
      <w:pPr>
        <w:spacing w:after="0" w:line="240" w:lineRule="auto"/>
        <w:rPr>
          <w:rFonts w:eastAsia="Times New Roman" w:cstheme="minorHAnsi"/>
          <w:sz w:val="24"/>
          <w:szCs w:val="24"/>
        </w:rPr>
      </w:pPr>
      <w:r w:rsidRPr="00C0292F">
        <w:rPr>
          <w:rFonts w:eastAsia="Times New Roman" w:cstheme="minorHAnsi"/>
          <w:sz w:val="24"/>
          <w:szCs w:val="24"/>
        </w:rPr>
        <w:t xml:space="preserve">· What </w:t>
      </w:r>
      <w:proofErr w:type="gramStart"/>
      <w:r w:rsidRPr="00C0292F">
        <w:rPr>
          <w:rFonts w:eastAsia="Times New Roman" w:cstheme="minorHAnsi"/>
          <w:sz w:val="24"/>
          <w:szCs w:val="24"/>
        </w:rPr>
        <w:t>is</w:t>
      </w:r>
      <w:proofErr w:type="gramEnd"/>
      <w:r w:rsidRPr="00C0292F">
        <w:rPr>
          <w:rFonts w:eastAsia="Times New Roman" w:cstheme="minorHAnsi"/>
          <w:sz w:val="24"/>
          <w:szCs w:val="24"/>
        </w:rPr>
        <w:t xml:space="preserve"> the criteria to be a panelist?</w:t>
      </w:r>
    </w:p>
    <w:p w14:paraId="22FC6F25" w14:textId="77777777" w:rsidR="00217285" w:rsidRDefault="00217285" w:rsidP="0055305B">
      <w:pPr>
        <w:spacing w:after="0" w:line="240" w:lineRule="auto"/>
        <w:rPr>
          <w:rFonts w:eastAsia="Times New Roman" w:cstheme="minorHAnsi"/>
          <w:sz w:val="24"/>
          <w:szCs w:val="24"/>
        </w:rPr>
      </w:pPr>
    </w:p>
    <w:p w14:paraId="53DF7B83" w14:textId="360DFFC6" w:rsidR="009B53D9" w:rsidRPr="0055305B" w:rsidRDefault="009B53D9" w:rsidP="0055305B">
      <w:pPr>
        <w:spacing w:after="0" w:line="240" w:lineRule="auto"/>
        <w:rPr>
          <w:rFonts w:eastAsia="Times New Roman" w:cstheme="minorHAnsi"/>
          <w:sz w:val="24"/>
          <w:szCs w:val="24"/>
        </w:rPr>
      </w:pPr>
      <w:r>
        <w:rPr>
          <w:rFonts w:eastAsia="Times New Roman" w:cstheme="minorHAnsi"/>
          <w:sz w:val="24"/>
          <w:szCs w:val="24"/>
        </w:rPr>
        <w:t xml:space="preserve">Nicole motioned to adjourn </w:t>
      </w:r>
      <w:r w:rsidR="00EA78BA">
        <w:rPr>
          <w:rFonts w:eastAsia="Times New Roman" w:cstheme="minorHAnsi"/>
          <w:sz w:val="24"/>
          <w:szCs w:val="24"/>
        </w:rPr>
        <w:t>11:</w:t>
      </w:r>
      <w:r w:rsidR="001A638B">
        <w:rPr>
          <w:rFonts w:eastAsia="Times New Roman" w:cstheme="minorHAnsi"/>
          <w:sz w:val="24"/>
          <w:szCs w:val="24"/>
        </w:rPr>
        <w:t>29</w:t>
      </w:r>
      <w:r w:rsidR="00EF331F">
        <w:rPr>
          <w:rFonts w:eastAsia="Times New Roman" w:cstheme="minorHAnsi"/>
          <w:sz w:val="24"/>
          <w:szCs w:val="24"/>
        </w:rPr>
        <w:t xml:space="preserve"> </w:t>
      </w:r>
      <w:r>
        <w:rPr>
          <w:rFonts w:eastAsia="Times New Roman" w:cstheme="minorHAnsi"/>
          <w:sz w:val="24"/>
          <w:szCs w:val="24"/>
        </w:rPr>
        <w:t xml:space="preserve">am; Dina seconded the motion. Meeting adjourned at </w:t>
      </w:r>
      <w:r w:rsidR="00EA78BA">
        <w:rPr>
          <w:rFonts w:eastAsia="Times New Roman" w:cstheme="minorHAnsi"/>
          <w:sz w:val="24"/>
          <w:szCs w:val="24"/>
        </w:rPr>
        <w:t>11:</w:t>
      </w:r>
      <w:r w:rsidR="001A638B">
        <w:rPr>
          <w:rFonts w:eastAsia="Times New Roman" w:cstheme="minorHAnsi"/>
          <w:sz w:val="24"/>
          <w:szCs w:val="24"/>
        </w:rPr>
        <w:t>29</w:t>
      </w:r>
      <w:r w:rsidR="00EF331F">
        <w:rPr>
          <w:rFonts w:eastAsia="Times New Roman" w:cstheme="minorHAnsi"/>
          <w:sz w:val="24"/>
          <w:szCs w:val="24"/>
        </w:rPr>
        <w:t xml:space="preserve"> </w:t>
      </w:r>
      <w:r>
        <w:rPr>
          <w:rFonts w:eastAsia="Times New Roman" w:cstheme="minorHAnsi"/>
          <w:sz w:val="24"/>
          <w:szCs w:val="24"/>
        </w:rPr>
        <w:t>am.</w:t>
      </w:r>
    </w:p>
    <w:p w14:paraId="25C70A2D" w14:textId="65687491" w:rsidR="0055305B" w:rsidRPr="0055305B" w:rsidRDefault="0055305B" w:rsidP="0055305B">
      <w:pPr>
        <w:spacing w:after="0" w:line="240" w:lineRule="auto"/>
        <w:ind w:left="1440"/>
        <w:rPr>
          <w:rFonts w:eastAsia="Times New Roman" w:cstheme="minorHAnsi"/>
          <w:sz w:val="24"/>
          <w:szCs w:val="24"/>
        </w:rPr>
      </w:pPr>
    </w:p>
    <w:p w14:paraId="78DCAE75" w14:textId="65401DE4" w:rsidR="001937FB" w:rsidRDefault="00DA257C" w:rsidP="00DA257C">
      <w:pPr>
        <w:spacing w:after="0" w:line="240" w:lineRule="auto"/>
        <w:rPr>
          <w:rFonts w:eastAsia="Times New Roman" w:cstheme="minorHAnsi"/>
          <w:sz w:val="24"/>
          <w:szCs w:val="24"/>
        </w:rPr>
      </w:pPr>
      <w:r w:rsidRPr="0077738E">
        <w:rPr>
          <w:rFonts w:eastAsia="Times New Roman" w:cstheme="minorHAnsi"/>
          <w:sz w:val="24"/>
          <w:szCs w:val="24"/>
        </w:rPr>
        <w:t>Respectfully submitted by Kris Martone-Levine</w:t>
      </w:r>
    </w:p>
    <w:sectPr w:rsidR="001937FB" w:rsidSect="00C02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46D"/>
    <w:multiLevelType w:val="hybridMultilevel"/>
    <w:tmpl w:val="20AE1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62407"/>
    <w:multiLevelType w:val="hybridMultilevel"/>
    <w:tmpl w:val="CD0CC276"/>
    <w:lvl w:ilvl="0" w:tplc="D5629E7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43EC5"/>
    <w:multiLevelType w:val="hybridMultilevel"/>
    <w:tmpl w:val="94609054"/>
    <w:lvl w:ilvl="0" w:tplc="9410BBCC">
      <w:start w:val="2"/>
      <w:numFmt w:val="bullet"/>
      <w:lvlText w:val=""/>
      <w:lvlJc w:val="left"/>
      <w:pPr>
        <w:ind w:left="1800" w:hanging="360"/>
      </w:pPr>
      <w:rPr>
        <w:rFonts w:ascii="Wingdings" w:eastAsia="Times New Roman"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0121"/>
    <w:multiLevelType w:val="hybridMultilevel"/>
    <w:tmpl w:val="059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65D25"/>
    <w:multiLevelType w:val="hybridMultilevel"/>
    <w:tmpl w:val="BB82F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825ED"/>
    <w:multiLevelType w:val="multilevel"/>
    <w:tmpl w:val="5B544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2750903"/>
    <w:multiLevelType w:val="hybridMultilevel"/>
    <w:tmpl w:val="3176E646"/>
    <w:lvl w:ilvl="0" w:tplc="9410BBCC">
      <w:start w:val="2"/>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7452BF"/>
    <w:multiLevelType w:val="hybridMultilevel"/>
    <w:tmpl w:val="D8467E64"/>
    <w:lvl w:ilvl="0" w:tplc="9410BBCC">
      <w:start w:val="3"/>
      <w:numFmt w:val="bullet"/>
      <w:lvlText w:val=""/>
      <w:lvlJc w:val="left"/>
      <w:pPr>
        <w:ind w:left="1080" w:hanging="360"/>
      </w:pPr>
      <w:rPr>
        <w:rFonts w:ascii="Wingdings" w:eastAsia="Times New Roman"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975C0E"/>
    <w:multiLevelType w:val="hybridMultilevel"/>
    <w:tmpl w:val="23280C3A"/>
    <w:lvl w:ilvl="0" w:tplc="1746160C">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92B59FC"/>
    <w:multiLevelType w:val="hybridMultilevel"/>
    <w:tmpl w:val="E722A1D4"/>
    <w:lvl w:ilvl="0" w:tplc="D5629E7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91236"/>
    <w:multiLevelType w:val="hybridMultilevel"/>
    <w:tmpl w:val="0BF62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F1FBC"/>
    <w:multiLevelType w:val="hybridMultilevel"/>
    <w:tmpl w:val="6340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10A32"/>
    <w:multiLevelType w:val="hybridMultilevel"/>
    <w:tmpl w:val="ABE056EE"/>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5F5589"/>
    <w:multiLevelType w:val="hybridMultilevel"/>
    <w:tmpl w:val="63CC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93700"/>
    <w:multiLevelType w:val="hybridMultilevel"/>
    <w:tmpl w:val="704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30426"/>
    <w:multiLevelType w:val="hybridMultilevel"/>
    <w:tmpl w:val="76783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85482"/>
    <w:multiLevelType w:val="hybridMultilevel"/>
    <w:tmpl w:val="AFC47DEA"/>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14"/>
  </w:num>
  <w:num w:numId="2" w16cid:durableId="2089112893">
    <w:abstractNumId w:val="16"/>
  </w:num>
  <w:num w:numId="3" w16cid:durableId="483934376">
    <w:abstractNumId w:val="12"/>
  </w:num>
  <w:num w:numId="4" w16cid:durableId="1831754770">
    <w:abstractNumId w:val="23"/>
  </w:num>
  <w:num w:numId="5" w16cid:durableId="799612068">
    <w:abstractNumId w:val="27"/>
  </w:num>
  <w:num w:numId="6" w16cid:durableId="1223906309">
    <w:abstractNumId w:val="4"/>
  </w:num>
  <w:num w:numId="7" w16cid:durableId="884635827">
    <w:abstractNumId w:val="17"/>
  </w:num>
  <w:num w:numId="8" w16cid:durableId="1279141709">
    <w:abstractNumId w:val="21"/>
  </w:num>
  <w:num w:numId="9" w16cid:durableId="1922762218">
    <w:abstractNumId w:val="3"/>
  </w:num>
  <w:num w:numId="10" w16cid:durableId="254293069">
    <w:abstractNumId w:val="13"/>
  </w:num>
  <w:num w:numId="11" w16cid:durableId="1182090802">
    <w:abstractNumId w:val="25"/>
  </w:num>
  <w:num w:numId="12" w16cid:durableId="756287503">
    <w:abstractNumId w:val="11"/>
  </w:num>
  <w:num w:numId="13" w16cid:durableId="1419255746">
    <w:abstractNumId w:val="1"/>
  </w:num>
  <w:num w:numId="14" w16cid:durableId="993023265">
    <w:abstractNumId w:val="10"/>
  </w:num>
  <w:num w:numId="15" w16cid:durableId="1672685182">
    <w:abstractNumId w:val="18"/>
  </w:num>
  <w:num w:numId="16" w16cid:durableId="2122920154">
    <w:abstractNumId w:val="20"/>
  </w:num>
  <w:num w:numId="17" w16cid:durableId="1226260153">
    <w:abstractNumId w:val="0"/>
  </w:num>
  <w:num w:numId="18" w16cid:durableId="231696262">
    <w:abstractNumId w:val="8"/>
  </w:num>
  <w:num w:numId="19" w16cid:durableId="1071580709">
    <w:abstractNumId w:val="26"/>
  </w:num>
  <w:num w:numId="20" w16cid:durableId="1999532453">
    <w:abstractNumId w:val="2"/>
  </w:num>
  <w:num w:numId="21" w16cid:durableId="710302641">
    <w:abstractNumId w:val="19"/>
  </w:num>
  <w:num w:numId="22" w16cid:durableId="2044135272">
    <w:abstractNumId w:val="7"/>
  </w:num>
  <w:num w:numId="23" w16cid:durableId="1028868933">
    <w:abstractNumId w:val="9"/>
  </w:num>
  <w:num w:numId="24" w16cid:durableId="1978223117">
    <w:abstractNumId w:val="5"/>
  </w:num>
  <w:num w:numId="25" w16cid:durableId="798764631">
    <w:abstractNumId w:val="24"/>
  </w:num>
  <w:num w:numId="26" w16cid:durableId="1573732808">
    <w:abstractNumId w:val="22"/>
  </w:num>
  <w:num w:numId="27" w16cid:durableId="1936398312">
    <w:abstractNumId w:val="6"/>
  </w:num>
  <w:num w:numId="28" w16cid:durableId="1843422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023A3"/>
    <w:rsid w:val="00004444"/>
    <w:rsid w:val="00010C60"/>
    <w:rsid w:val="00012243"/>
    <w:rsid w:val="0001596C"/>
    <w:rsid w:val="000207CF"/>
    <w:rsid w:val="00065DB0"/>
    <w:rsid w:val="0009524D"/>
    <w:rsid w:val="000A79AE"/>
    <w:rsid w:val="000C3306"/>
    <w:rsid w:val="000C567E"/>
    <w:rsid w:val="000F28AE"/>
    <w:rsid w:val="0012425E"/>
    <w:rsid w:val="00140FCF"/>
    <w:rsid w:val="0017465F"/>
    <w:rsid w:val="001937FB"/>
    <w:rsid w:val="001A4D6B"/>
    <w:rsid w:val="001A638B"/>
    <w:rsid w:val="001A7F14"/>
    <w:rsid w:val="001B59F4"/>
    <w:rsid w:val="001C120A"/>
    <w:rsid w:val="001C30BA"/>
    <w:rsid w:val="001C65CD"/>
    <w:rsid w:val="001E3AC1"/>
    <w:rsid w:val="00200324"/>
    <w:rsid w:val="0020561D"/>
    <w:rsid w:val="00217285"/>
    <w:rsid w:val="00217F59"/>
    <w:rsid w:val="00230097"/>
    <w:rsid w:val="00254B07"/>
    <w:rsid w:val="002571CE"/>
    <w:rsid w:val="00270E71"/>
    <w:rsid w:val="002905A5"/>
    <w:rsid w:val="002A56C7"/>
    <w:rsid w:val="002B41D4"/>
    <w:rsid w:val="002C0630"/>
    <w:rsid w:val="002C1A49"/>
    <w:rsid w:val="00304D07"/>
    <w:rsid w:val="003142ED"/>
    <w:rsid w:val="00317B8D"/>
    <w:rsid w:val="00331301"/>
    <w:rsid w:val="00353276"/>
    <w:rsid w:val="00361F63"/>
    <w:rsid w:val="003C2F76"/>
    <w:rsid w:val="003C5CF3"/>
    <w:rsid w:val="003D15D7"/>
    <w:rsid w:val="003E396E"/>
    <w:rsid w:val="004534E3"/>
    <w:rsid w:val="004672C6"/>
    <w:rsid w:val="00493D2E"/>
    <w:rsid w:val="004A3137"/>
    <w:rsid w:val="004A3E41"/>
    <w:rsid w:val="004C651A"/>
    <w:rsid w:val="004F2A59"/>
    <w:rsid w:val="00506902"/>
    <w:rsid w:val="00513750"/>
    <w:rsid w:val="0052062B"/>
    <w:rsid w:val="0055305B"/>
    <w:rsid w:val="00554B2D"/>
    <w:rsid w:val="005735FD"/>
    <w:rsid w:val="00590474"/>
    <w:rsid w:val="005E0C31"/>
    <w:rsid w:val="005E5495"/>
    <w:rsid w:val="005F5FD2"/>
    <w:rsid w:val="0061350E"/>
    <w:rsid w:val="00631E66"/>
    <w:rsid w:val="00650B60"/>
    <w:rsid w:val="00666C93"/>
    <w:rsid w:val="0068180B"/>
    <w:rsid w:val="006D3327"/>
    <w:rsid w:val="006F1E35"/>
    <w:rsid w:val="006F2BE3"/>
    <w:rsid w:val="00702CE4"/>
    <w:rsid w:val="007451E9"/>
    <w:rsid w:val="007556C3"/>
    <w:rsid w:val="00771C24"/>
    <w:rsid w:val="0077738E"/>
    <w:rsid w:val="00792191"/>
    <w:rsid w:val="007A4CBB"/>
    <w:rsid w:val="007B2FFC"/>
    <w:rsid w:val="007C706C"/>
    <w:rsid w:val="007E5241"/>
    <w:rsid w:val="00804680"/>
    <w:rsid w:val="00815460"/>
    <w:rsid w:val="00824320"/>
    <w:rsid w:val="008277AF"/>
    <w:rsid w:val="0084231C"/>
    <w:rsid w:val="0084348C"/>
    <w:rsid w:val="00845E2C"/>
    <w:rsid w:val="00866632"/>
    <w:rsid w:val="00866B1F"/>
    <w:rsid w:val="008762F3"/>
    <w:rsid w:val="00895A15"/>
    <w:rsid w:val="008B008E"/>
    <w:rsid w:val="008C4094"/>
    <w:rsid w:val="008C4756"/>
    <w:rsid w:val="008D0F33"/>
    <w:rsid w:val="008D5C39"/>
    <w:rsid w:val="008E5086"/>
    <w:rsid w:val="009061A3"/>
    <w:rsid w:val="00915C96"/>
    <w:rsid w:val="00920945"/>
    <w:rsid w:val="009245CD"/>
    <w:rsid w:val="00937AE6"/>
    <w:rsid w:val="00961BBF"/>
    <w:rsid w:val="00964F8A"/>
    <w:rsid w:val="00985341"/>
    <w:rsid w:val="009A31BB"/>
    <w:rsid w:val="009A50C3"/>
    <w:rsid w:val="009B53D9"/>
    <w:rsid w:val="009B5E1E"/>
    <w:rsid w:val="009C3127"/>
    <w:rsid w:val="009D58DF"/>
    <w:rsid w:val="009D68BA"/>
    <w:rsid w:val="009E2271"/>
    <w:rsid w:val="009E35A4"/>
    <w:rsid w:val="009E3664"/>
    <w:rsid w:val="009F5B49"/>
    <w:rsid w:val="00A173A3"/>
    <w:rsid w:val="00A34E3D"/>
    <w:rsid w:val="00A40458"/>
    <w:rsid w:val="00A46028"/>
    <w:rsid w:val="00A46149"/>
    <w:rsid w:val="00A75FE3"/>
    <w:rsid w:val="00A77896"/>
    <w:rsid w:val="00AA070E"/>
    <w:rsid w:val="00AD33AB"/>
    <w:rsid w:val="00AE3C5A"/>
    <w:rsid w:val="00B01A4B"/>
    <w:rsid w:val="00B073F1"/>
    <w:rsid w:val="00B1232F"/>
    <w:rsid w:val="00B86218"/>
    <w:rsid w:val="00BA0598"/>
    <w:rsid w:val="00BA4774"/>
    <w:rsid w:val="00BB71D7"/>
    <w:rsid w:val="00BC1FA2"/>
    <w:rsid w:val="00BD0514"/>
    <w:rsid w:val="00BF0DFE"/>
    <w:rsid w:val="00C0292F"/>
    <w:rsid w:val="00C161BC"/>
    <w:rsid w:val="00C66125"/>
    <w:rsid w:val="00CB7062"/>
    <w:rsid w:val="00CD035C"/>
    <w:rsid w:val="00CD79DD"/>
    <w:rsid w:val="00CF53F4"/>
    <w:rsid w:val="00D00816"/>
    <w:rsid w:val="00D01713"/>
    <w:rsid w:val="00D12594"/>
    <w:rsid w:val="00D45765"/>
    <w:rsid w:val="00D4673F"/>
    <w:rsid w:val="00D94252"/>
    <w:rsid w:val="00DA257C"/>
    <w:rsid w:val="00DA5673"/>
    <w:rsid w:val="00DC642C"/>
    <w:rsid w:val="00DE09EA"/>
    <w:rsid w:val="00E021F0"/>
    <w:rsid w:val="00E03287"/>
    <w:rsid w:val="00E23F24"/>
    <w:rsid w:val="00E36C85"/>
    <w:rsid w:val="00E57EB4"/>
    <w:rsid w:val="00E6496D"/>
    <w:rsid w:val="00E7164C"/>
    <w:rsid w:val="00E7353B"/>
    <w:rsid w:val="00E741B2"/>
    <w:rsid w:val="00E7762E"/>
    <w:rsid w:val="00E92141"/>
    <w:rsid w:val="00EA0893"/>
    <w:rsid w:val="00EA78BA"/>
    <w:rsid w:val="00EC3458"/>
    <w:rsid w:val="00ED14B9"/>
    <w:rsid w:val="00EE3F77"/>
    <w:rsid w:val="00EF331F"/>
    <w:rsid w:val="00EF5D02"/>
    <w:rsid w:val="00F13443"/>
    <w:rsid w:val="00F164C5"/>
    <w:rsid w:val="00F20C7A"/>
    <w:rsid w:val="00F25C8C"/>
    <w:rsid w:val="00F269B3"/>
    <w:rsid w:val="00F370F3"/>
    <w:rsid w:val="00F40E16"/>
    <w:rsid w:val="00F44740"/>
    <w:rsid w:val="00FB1FAC"/>
    <w:rsid w:val="00FC1EC6"/>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0DF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unhideWhenUsed/>
    <w:rsid w:val="00895A15"/>
    <w:rPr>
      <w:color w:val="0563C1"/>
      <w:u w:val="single"/>
    </w:rPr>
  </w:style>
  <w:style w:type="paragraph" w:styleId="Revision">
    <w:name w:val="Revision"/>
    <w:hidden/>
    <w:uiPriority w:val="99"/>
    <w:semiHidden/>
    <w:rsid w:val="00792191"/>
    <w:pPr>
      <w:spacing w:after="0" w:line="240" w:lineRule="auto"/>
    </w:pPr>
  </w:style>
  <w:style w:type="character" w:styleId="UnresolvedMention">
    <w:name w:val="Unresolved Mention"/>
    <w:basedOn w:val="DefaultParagraphFont"/>
    <w:uiPriority w:val="99"/>
    <w:semiHidden/>
    <w:unhideWhenUsed/>
    <w:rsid w:val="002B41D4"/>
    <w:rPr>
      <w:color w:val="605E5C"/>
      <w:shd w:val="clear" w:color="auto" w:fill="E1DFDD"/>
    </w:rPr>
  </w:style>
  <w:style w:type="paragraph" w:customStyle="1" w:styleId="xmsonormal">
    <w:name w:val="x_msonormal"/>
    <w:basedOn w:val="Normal"/>
    <w:rsid w:val="005E0C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72C6"/>
    <w:rPr>
      <w:color w:val="954F72" w:themeColor="followedHyperlink"/>
      <w:u w:val="single"/>
    </w:rPr>
  </w:style>
  <w:style w:type="character" w:customStyle="1" w:styleId="Heading2Char">
    <w:name w:val="Heading 2 Char"/>
    <w:basedOn w:val="DefaultParagraphFont"/>
    <w:link w:val="Heading2"/>
    <w:uiPriority w:val="9"/>
    <w:rsid w:val="00BF0DFE"/>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F0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0DFE"/>
  </w:style>
  <w:style w:type="character" w:customStyle="1" w:styleId="eop">
    <w:name w:val="eop"/>
    <w:basedOn w:val="DefaultParagraphFont"/>
    <w:rsid w:val="00BF0DFE"/>
  </w:style>
  <w:style w:type="table" w:styleId="TableGrid">
    <w:name w:val="Table Grid"/>
    <w:basedOn w:val="TableNormal"/>
    <w:uiPriority w:val="39"/>
    <w:rsid w:val="00BF0D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DF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513102522">
      <w:bodyDiv w:val="1"/>
      <w:marLeft w:val="0"/>
      <w:marRight w:val="0"/>
      <w:marTop w:val="0"/>
      <w:marBottom w:val="0"/>
      <w:divBdr>
        <w:top w:val="none" w:sz="0" w:space="0" w:color="auto"/>
        <w:left w:val="none" w:sz="0" w:space="0" w:color="auto"/>
        <w:bottom w:val="none" w:sz="0" w:space="0" w:color="auto"/>
        <w:right w:val="none" w:sz="0" w:space="0" w:color="auto"/>
      </w:divBdr>
    </w:div>
    <w:div w:id="2017344046">
      <w:bodyDiv w:val="1"/>
      <w:marLeft w:val="0"/>
      <w:marRight w:val="0"/>
      <w:marTop w:val="0"/>
      <w:marBottom w:val="0"/>
      <w:divBdr>
        <w:top w:val="none" w:sz="0" w:space="0" w:color="auto"/>
        <w:left w:val="none" w:sz="0" w:space="0" w:color="auto"/>
        <w:bottom w:val="none" w:sz="0" w:space="0" w:color="auto"/>
        <w:right w:val="none" w:sz="0" w:space="0" w:color="auto"/>
      </w:divBdr>
    </w:div>
    <w:div w:id="213143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Aynsley Chaneco</cp:lastModifiedBy>
  <cp:revision>3</cp:revision>
  <dcterms:created xsi:type="dcterms:W3CDTF">2025-03-07T16:02:00Z</dcterms:created>
  <dcterms:modified xsi:type="dcterms:W3CDTF">2025-03-10T18:34:00Z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f6be63e26add63c7d6b3fa8f66b3758e8230267584f2748fa42c9386bc18c6c8</vt:lpwstr>
  </property>
</Properties>
</file>