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07A43" w14:textId="77777777" w:rsidR="00332383" w:rsidRPr="00CE4198" w:rsidRDefault="0048372E" w:rsidP="00CE4198">
      <w:pPr>
        <w:jc w:val="center"/>
        <w:rPr>
          <w:rFonts w:ascii="Calibri" w:hAnsi="Calibri" w:cs="Calibri"/>
          <w:b/>
        </w:rPr>
      </w:pPr>
      <w:bookmarkStart w:id="0" w:name="_Hlk40176812"/>
      <w:r w:rsidRPr="00CE4198">
        <w:rPr>
          <w:rFonts w:ascii="Calibri" w:hAnsi="Calibri" w:cs="Calibri"/>
          <w:b/>
        </w:rPr>
        <w:t xml:space="preserve">Soldier’s Home </w:t>
      </w:r>
      <w:r w:rsidR="004963DD">
        <w:rPr>
          <w:rFonts w:ascii="Calibri" w:hAnsi="Calibri" w:cs="Calibri"/>
          <w:b/>
        </w:rPr>
        <w:t xml:space="preserve">in Holyoke </w:t>
      </w:r>
      <w:r w:rsidRPr="00CE4198">
        <w:rPr>
          <w:rFonts w:ascii="Calibri" w:hAnsi="Calibri" w:cs="Calibri"/>
          <w:b/>
        </w:rPr>
        <w:t>Board</w:t>
      </w:r>
      <w:r w:rsidR="004963DD">
        <w:rPr>
          <w:rFonts w:ascii="Calibri" w:hAnsi="Calibri" w:cs="Calibri"/>
          <w:b/>
        </w:rPr>
        <w:t xml:space="preserve"> of Trustees</w:t>
      </w:r>
      <w:r w:rsidRPr="00CE4198">
        <w:rPr>
          <w:rFonts w:ascii="Calibri" w:hAnsi="Calibri" w:cs="Calibri"/>
          <w:b/>
        </w:rPr>
        <w:t xml:space="preserve"> </w:t>
      </w:r>
      <w:r w:rsidR="006F0525" w:rsidRPr="00CE4198">
        <w:rPr>
          <w:rFonts w:ascii="Calibri" w:hAnsi="Calibri" w:cs="Calibri"/>
          <w:b/>
        </w:rPr>
        <w:t>Update</w:t>
      </w:r>
    </w:p>
    <w:bookmarkEnd w:id="0"/>
    <w:p w14:paraId="1C1F36B5" w14:textId="69D2407E" w:rsidR="0048372E" w:rsidRPr="00CE4198" w:rsidRDefault="002351B1" w:rsidP="00CE4198">
      <w:pPr>
        <w:jc w:val="center"/>
        <w:rPr>
          <w:rFonts w:ascii="Calibri" w:hAnsi="Calibri" w:cs="Calibri"/>
        </w:rPr>
      </w:pPr>
      <w:r>
        <w:rPr>
          <w:rFonts w:ascii="Calibri" w:hAnsi="Calibri" w:cs="Calibri"/>
        </w:rPr>
        <w:t xml:space="preserve"> </w:t>
      </w:r>
      <w:r w:rsidR="00C702A9">
        <w:rPr>
          <w:rFonts w:ascii="Calibri" w:hAnsi="Calibri" w:cs="Calibri"/>
        </w:rPr>
        <w:t xml:space="preserve"> </w:t>
      </w:r>
      <w:r w:rsidR="009F44A3">
        <w:rPr>
          <w:rFonts w:ascii="Calibri" w:hAnsi="Calibri" w:cs="Calibri"/>
        </w:rPr>
        <w:t>February 9, 2021</w:t>
      </w:r>
      <w:r w:rsidR="00DB09EE" w:rsidRPr="00CE4198">
        <w:rPr>
          <w:rFonts w:ascii="Calibri" w:hAnsi="Calibri" w:cs="Calibri"/>
        </w:rPr>
        <w:t xml:space="preserve"> </w:t>
      </w:r>
    </w:p>
    <w:p w14:paraId="7482737A" w14:textId="77777777" w:rsidR="00332383" w:rsidRPr="00CE4198" w:rsidRDefault="00332383" w:rsidP="00CE4198">
      <w:pPr>
        <w:jc w:val="center"/>
        <w:rPr>
          <w:rFonts w:ascii="Calibri" w:hAnsi="Calibri" w:cs="Calibri"/>
          <w:b/>
        </w:rPr>
      </w:pPr>
    </w:p>
    <w:p w14:paraId="2C1D6BEB" w14:textId="77777777" w:rsidR="00D66F1C" w:rsidRPr="00940569" w:rsidRDefault="00D66F1C" w:rsidP="00CE4198">
      <w:pPr>
        <w:rPr>
          <w:rFonts w:ascii="Calibri" w:hAnsi="Calibri" w:cs="Calibri"/>
        </w:rPr>
      </w:pPr>
    </w:p>
    <w:p w14:paraId="7FC1EFD5" w14:textId="07D69E4D" w:rsidR="004A41F3" w:rsidRDefault="009F44A3" w:rsidP="00CE4198">
      <w:pPr>
        <w:rPr>
          <w:rFonts w:ascii="Calibri" w:hAnsi="Calibri" w:cs="Calibri"/>
        </w:rPr>
      </w:pPr>
      <w:r>
        <w:rPr>
          <w:rFonts w:ascii="Calibri" w:hAnsi="Calibri" w:cs="Calibri"/>
        </w:rPr>
        <w:t>Top 5 Issues:</w:t>
      </w:r>
    </w:p>
    <w:p w14:paraId="4F83A446" w14:textId="0841E308" w:rsidR="009F44A3" w:rsidRDefault="009F44A3" w:rsidP="00CE4198">
      <w:pPr>
        <w:rPr>
          <w:rFonts w:ascii="Calibri" w:hAnsi="Calibri" w:cs="Calibri"/>
        </w:rPr>
      </w:pPr>
    </w:p>
    <w:p w14:paraId="62AF55F6" w14:textId="48E6DAD2" w:rsidR="009F44A3" w:rsidRDefault="009F44A3" w:rsidP="009F44A3">
      <w:pPr>
        <w:pStyle w:val="ListParagraph"/>
        <w:numPr>
          <w:ilvl w:val="0"/>
          <w:numId w:val="38"/>
        </w:numPr>
        <w:rPr>
          <w:rFonts w:ascii="Calibri" w:hAnsi="Calibri" w:cs="Calibri"/>
        </w:rPr>
      </w:pPr>
      <w:r>
        <w:rPr>
          <w:rFonts w:ascii="Calibri" w:hAnsi="Calibri" w:cs="Calibri"/>
        </w:rPr>
        <w:t>COVID</w:t>
      </w:r>
    </w:p>
    <w:p w14:paraId="09662B4A" w14:textId="1E28D744" w:rsidR="009F44A3" w:rsidRPr="00043BF9" w:rsidRDefault="00F45690" w:rsidP="006F5D99">
      <w:pPr>
        <w:rPr>
          <w:rFonts w:ascii="Calibri" w:hAnsi="Calibri" w:cs="Calibri"/>
        </w:rPr>
      </w:pPr>
      <w:r>
        <w:rPr>
          <w:rFonts w:ascii="Calibri" w:hAnsi="Calibri" w:cs="Calibri"/>
        </w:rPr>
        <w:t>We held our t</w:t>
      </w:r>
      <w:r w:rsidR="009F44A3" w:rsidRPr="00F45690">
        <w:rPr>
          <w:rFonts w:ascii="Calibri" w:hAnsi="Calibri" w:cs="Calibri"/>
        </w:rPr>
        <w:t xml:space="preserve">hird </w:t>
      </w:r>
      <w:r>
        <w:rPr>
          <w:rFonts w:ascii="Calibri" w:hAnsi="Calibri" w:cs="Calibri"/>
        </w:rPr>
        <w:t>COVID v</w:t>
      </w:r>
      <w:r w:rsidR="009F44A3" w:rsidRPr="00F45690">
        <w:rPr>
          <w:rFonts w:ascii="Calibri" w:hAnsi="Calibri" w:cs="Calibri"/>
        </w:rPr>
        <w:t>accine clinic today</w:t>
      </w:r>
      <w:r>
        <w:rPr>
          <w:rFonts w:ascii="Calibri" w:hAnsi="Calibri" w:cs="Calibri"/>
        </w:rPr>
        <w:t xml:space="preserve">.  </w:t>
      </w:r>
      <w:r w:rsidR="009F44A3">
        <w:rPr>
          <w:rFonts w:ascii="Calibri" w:hAnsi="Calibri" w:cs="Calibri"/>
        </w:rPr>
        <w:t xml:space="preserve">This gives us </w:t>
      </w:r>
      <w:r w:rsidR="00D835A2">
        <w:rPr>
          <w:rFonts w:ascii="Calibri" w:hAnsi="Calibri" w:cs="Calibri"/>
        </w:rPr>
        <w:t xml:space="preserve">a total of </w:t>
      </w:r>
      <w:bookmarkStart w:id="1" w:name="_GoBack"/>
      <w:bookmarkEnd w:id="1"/>
      <w:r w:rsidR="00D835A2" w:rsidRPr="00043BF9">
        <w:rPr>
          <w:rFonts w:ascii="Calibri" w:hAnsi="Calibri" w:cs="Calibri"/>
        </w:rPr>
        <w:t>112</w:t>
      </w:r>
      <w:r w:rsidR="009F44A3" w:rsidRPr="00043BF9">
        <w:rPr>
          <w:rFonts w:ascii="Calibri" w:hAnsi="Calibri" w:cs="Calibri"/>
        </w:rPr>
        <w:t xml:space="preserve"> Veterans and </w:t>
      </w:r>
      <w:r w:rsidR="00D835A2" w:rsidRPr="00043BF9">
        <w:rPr>
          <w:rFonts w:ascii="Calibri" w:hAnsi="Calibri" w:cs="Calibri"/>
        </w:rPr>
        <w:t>152</w:t>
      </w:r>
      <w:r w:rsidR="009F44A3" w:rsidRPr="00043BF9">
        <w:rPr>
          <w:rFonts w:ascii="Calibri" w:hAnsi="Calibri" w:cs="Calibri"/>
        </w:rPr>
        <w:t xml:space="preserve"> staff/contractors fully vaccinated and XX staff/contractors who received their first dose</w:t>
      </w:r>
      <w:r w:rsidRPr="00043BF9">
        <w:rPr>
          <w:rFonts w:ascii="Calibri" w:hAnsi="Calibri" w:cs="Calibri"/>
        </w:rPr>
        <w:t>.</w:t>
      </w:r>
    </w:p>
    <w:p w14:paraId="4E590EE1" w14:textId="62D6774D" w:rsidR="00F45690" w:rsidRPr="00F45690" w:rsidRDefault="00F45690" w:rsidP="00F45690">
      <w:pPr>
        <w:rPr>
          <w:rFonts w:ascii="Calibri" w:hAnsi="Calibri" w:cs="Calibri"/>
        </w:rPr>
      </w:pPr>
      <w:r w:rsidRPr="00F45690">
        <w:rPr>
          <w:rFonts w:ascii="Calibri" w:hAnsi="Calibri" w:cs="Calibri"/>
        </w:rPr>
        <w:t xml:space="preserve">We have provided anyone who received their first dose with information on obtaining the second dose </w:t>
      </w:r>
      <w:r w:rsidR="00294C9F">
        <w:rPr>
          <w:rFonts w:ascii="Calibri" w:hAnsi="Calibri" w:cs="Calibri"/>
        </w:rPr>
        <w:t>in the community</w:t>
      </w:r>
      <w:r w:rsidRPr="00F45690">
        <w:rPr>
          <w:rFonts w:ascii="Calibri" w:hAnsi="Calibri" w:cs="Calibri"/>
        </w:rPr>
        <w:t xml:space="preserve">.  </w:t>
      </w:r>
      <w:r w:rsidR="00E51C3C">
        <w:rPr>
          <w:rFonts w:ascii="Calibri" w:hAnsi="Calibri" w:cs="Calibri"/>
        </w:rPr>
        <w:t>These employees can go to Mass.gov and find information on making an appointment and finding a vaccination site.  There are 5 vaccination sites within 10 miles of the city of Holyoke.</w:t>
      </w:r>
    </w:p>
    <w:p w14:paraId="0C07AD29" w14:textId="58ABA734" w:rsidR="009F44A3" w:rsidRPr="00F45690" w:rsidRDefault="009F44A3" w:rsidP="00F45690">
      <w:pPr>
        <w:rPr>
          <w:rFonts w:ascii="Calibri" w:hAnsi="Calibri" w:cs="Calibri"/>
        </w:rPr>
      </w:pPr>
      <w:r w:rsidRPr="00F45690">
        <w:rPr>
          <w:rFonts w:ascii="Calibri" w:hAnsi="Calibri" w:cs="Calibri"/>
        </w:rPr>
        <w:t xml:space="preserve"> </w:t>
      </w:r>
      <w:r w:rsidR="00E51C3C">
        <w:rPr>
          <w:rFonts w:ascii="Calibri" w:hAnsi="Calibri" w:cs="Calibri"/>
        </w:rPr>
        <w:t>At the Home, w</w:t>
      </w:r>
      <w:r w:rsidR="006F5D99">
        <w:rPr>
          <w:rFonts w:ascii="Calibri" w:hAnsi="Calibri" w:cs="Calibri"/>
        </w:rPr>
        <w:t xml:space="preserve">e continue with twice per week testing.  </w:t>
      </w:r>
      <w:r w:rsidRPr="00F45690">
        <w:rPr>
          <w:rFonts w:ascii="Calibri" w:hAnsi="Calibri" w:cs="Calibri"/>
        </w:rPr>
        <w:t xml:space="preserve">We have one positive non-direct care staff member from the testing of Monday, </w:t>
      </w:r>
      <w:r w:rsidR="00370663" w:rsidRPr="00F45690">
        <w:rPr>
          <w:rFonts w:ascii="Calibri" w:hAnsi="Calibri" w:cs="Calibri"/>
        </w:rPr>
        <w:t>1</w:t>
      </w:r>
      <w:r w:rsidRPr="00F45690">
        <w:rPr>
          <w:rFonts w:ascii="Calibri" w:hAnsi="Calibri" w:cs="Calibri"/>
        </w:rPr>
        <w:t xml:space="preserve"> February</w:t>
      </w:r>
      <w:r w:rsidR="00D835A2">
        <w:rPr>
          <w:rFonts w:ascii="Calibri" w:hAnsi="Calibri" w:cs="Calibri"/>
        </w:rPr>
        <w:t xml:space="preserve">.  </w:t>
      </w:r>
      <w:r w:rsidR="00E51C3C">
        <w:rPr>
          <w:rFonts w:ascii="Calibri" w:hAnsi="Calibri" w:cs="Calibri"/>
        </w:rPr>
        <w:t>No positive staff members resulted from the testing on February 4</w:t>
      </w:r>
      <w:r w:rsidR="00E51C3C" w:rsidRPr="00E51C3C">
        <w:rPr>
          <w:rFonts w:ascii="Calibri" w:hAnsi="Calibri" w:cs="Calibri"/>
          <w:vertAlign w:val="superscript"/>
        </w:rPr>
        <w:t>th</w:t>
      </w:r>
      <w:r w:rsidR="00E51C3C">
        <w:rPr>
          <w:rFonts w:ascii="Calibri" w:hAnsi="Calibri" w:cs="Calibri"/>
        </w:rPr>
        <w:t xml:space="preserve"> and 5</w:t>
      </w:r>
      <w:r w:rsidR="00E51C3C" w:rsidRPr="00E51C3C">
        <w:rPr>
          <w:rFonts w:ascii="Calibri" w:hAnsi="Calibri" w:cs="Calibri"/>
          <w:vertAlign w:val="superscript"/>
        </w:rPr>
        <w:t>th</w:t>
      </w:r>
      <w:r w:rsidR="00E51C3C">
        <w:rPr>
          <w:rFonts w:ascii="Calibri" w:hAnsi="Calibri" w:cs="Calibri"/>
        </w:rPr>
        <w:t xml:space="preserve">.  </w:t>
      </w:r>
      <w:r w:rsidR="00D835A2">
        <w:rPr>
          <w:rFonts w:ascii="Calibri" w:hAnsi="Calibri" w:cs="Calibri"/>
        </w:rPr>
        <w:t>All Veterans are either recovered or tested negative.</w:t>
      </w:r>
    </w:p>
    <w:p w14:paraId="59871F5C" w14:textId="383D8C60" w:rsidR="009F44A3" w:rsidRDefault="009F44A3" w:rsidP="009F44A3">
      <w:pPr>
        <w:rPr>
          <w:rFonts w:ascii="Calibri" w:hAnsi="Calibri" w:cs="Calibri"/>
        </w:rPr>
      </w:pPr>
    </w:p>
    <w:p w14:paraId="2C3F0815" w14:textId="6E6B3920" w:rsidR="009F44A3" w:rsidRDefault="009F44A3" w:rsidP="009F44A3">
      <w:pPr>
        <w:pStyle w:val="ListParagraph"/>
        <w:numPr>
          <w:ilvl w:val="0"/>
          <w:numId w:val="38"/>
        </w:numPr>
        <w:rPr>
          <w:rFonts w:ascii="Calibri" w:hAnsi="Calibri" w:cs="Calibri"/>
        </w:rPr>
      </w:pPr>
      <w:r>
        <w:rPr>
          <w:rFonts w:ascii="Calibri" w:hAnsi="Calibri" w:cs="Calibri"/>
        </w:rPr>
        <w:t>REFRESH PROJECT</w:t>
      </w:r>
    </w:p>
    <w:p w14:paraId="716E7317" w14:textId="60C29BDB" w:rsidR="00CE0F09" w:rsidRDefault="009F44A3" w:rsidP="00CE0F09">
      <w:pPr>
        <w:rPr>
          <w:rFonts w:ascii="Calibri" w:hAnsi="Calibri" w:cs="Calibri"/>
        </w:rPr>
      </w:pPr>
      <w:r w:rsidRPr="00F45690">
        <w:rPr>
          <w:rFonts w:ascii="Calibri" w:hAnsi="Calibri" w:cs="Calibri"/>
        </w:rPr>
        <w:t>Phase II of the refresh project</w:t>
      </w:r>
      <w:r w:rsidR="00CE0F09">
        <w:rPr>
          <w:rFonts w:ascii="Calibri" w:hAnsi="Calibri" w:cs="Calibri"/>
        </w:rPr>
        <w:t xml:space="preserve"> is</w:t>
      </w:r>
      <w:r w:rsidRPr="00F45690">
        <w:rPr>
          <w:rFonts w:ascii="Calibri" w:hAnsi="Calibri" w:cs="Calibri"/>
        </w:rPr>
        <w:t xml:space="preserve"> </w:t>
      </w:r>
      <w:r w:rsidR="00294C9F">
        <w:rPr>
          <w:rFonts w:ascii="Calibri" w:hAnsi="Calibri" w:cs="Calibri"/>
        </w:rPr>
        <w:t>completed</w:t>
      </w:r>
      <w:r w:rsidR="00A5479F" w:rsidRPr="00F45690">
        <w:rPr>
          <w:rFonts w:ascii="Calibri" w:hAnsi="Calibri" w:cs="Calibri"/>
        </w:rPr>
        <w:t>,</w:t>
      </w:r>
      <w:r w:rsidRPr="00F45690">
        <w:rPr>
          <w:rFonts w:ascii="Calibri" w:hAnsi="Calibri" w:cs="Calibri"/>
        </w:rPr>
        <w:t xml:space="preserve"> and </w:t>
      </w:r>
      <w:r w:rsidR="006F5D99">
        <w:rPr>
          <w:rFonts w:ascii="Calibri" w:hAnsi="Calibri" w:cs="Calibri"/>
        </w:rPr>
        <w:t xml:space="preserve">the </w:t>
      </w:r>
      <w:r w:rsidRPr="00F45690">
        <w:rPr>
          <w:rFonts w:ascii="Calibri" w:hAnsi="Calibri" w:cs="Calibri"/>
        </w:rPr>
        <w:t xml:space="preserve">Veterans </w:t>
      </w:r>
      <w:r w:rsidR="006F5D99">
        <w:rPr>
          <w:rFonts w:ascii="Calibri" w:hAnsi="Calibri" w:cs="Calibri"/>
        </w:rPr>
        <w:t xml:space="preserve">at Holyoke Medical Center </w:t>
      </w:r>
      <w:r w:rsidR="00294C9F">
        <w:rPr>
          <w:rFonts w:ascii="Calibri" w:hAnsi="Calibri" w:cs="Calibri"/>
        </w:rPr>
        <w:t>are residing in their new rooms after moving</w:t>
      </w:r>
      <w:r w:rsidRPr="00F45690">
        <w:rPr>
          <w:rFonts w:ascii="Calibri" w:hAnsi="Calibri" w:cs="Calibri"/>
        </w:rPr>
        <w:t xml:space="preserve"> back to the 2</w:t>
      </w:r>
      <w:r w:rsidRPr="00F45690">
        <w:rPr>
          <w:rFonts w:ascii="Calibri" w:hAnsi="Calibri" w:cs="Calibri"/>
          <w:vertAlign w:val="superscript"/>
        </w:rPr>
        <w:t>nd</w:t>
      </w:r>
      <w:r w:rsidRPr="00F45690">
        <w:rPr>
          <w:rFonts w:ascii="Calibri" w:hAnsi="Calibri" w:cs="Calibri"/>
        </w:rPr>
        <w:t xml:space="preserve"> floor of the Home in January</w:t>
      </w:r>
      <w:r w:rsidR="00F45690">
        <w:rPr>
          <w:rFonts w:ascii="Calibri" w:hAnsi="Calibri" w:cs="Calibri"/>
        </w:rPr>
        <w:t xml:space="preserve">.  Phase III of the refresh will begin upon </w:t>
      </w:r>
      <w:r>
        <w:rPr>
          <w:rFonts w:ascii="Calibri" w:hAnsi="Calibri" w:cs="Calibri"/>
        </w:rPr>
        <w:t xml:space="preserve">the completion of the </w:t>
      </w:r>
      <w:r w:rsidR="00F45690">
        <w:rPr>
          <w:rFonts w:ascii="Calibri" w:hAnsi="Calibri" w:cs="Calibri"/>
        </w:rPr>
        <w:t xml:space="preserve">required </w:t>
      </w:r>
      <w:r>
        <w:rPr>
          <w:rFonts w:ascii="Calibri" w:hAnsi="Calibri" w:cs="Calibri"/>
        </w:rPr>
        <w:t>quarantine</w:t>
      </w:r>
      <w:r w:rsidR="00F45690">
        <w:rPr>
          <w:rFonts w:ascii="Calibri" w:hAnsi="Calibri" w:cs="Calibri"/>
        </w:rPr>
        <w:t xml:space="preserve"> for the Vets on the second floor</w:t>
      </w:r>
      <w:r w:rsidR="00E51C3C">
        <w:rPr>
          <w:rFonts w:ascii="Calibri" w:hAnsi="Calibri" w:cs="Calibri"/>
        </w:rPr>
        <w:t xml:space="preserve"> on February 12th</w:t>
      </w:r>
      <w:r w:rsidR="00F45690">
        <w:rPr>
          <w:rFonts w:ascii="Calibri" w:hAnsi="Calibri" w:cs="Calibri"/>
        </w:rPr>
        <w:t xml:space="preserve">.  </w:t>
      </w:r>
      <w:r>
        <w:rPr>
          <w:rFonts w:ascii="Calibri" w:hAnsi="Calibri" w:cs="Calibri"/>
        </w:rPr>
        <w:t>Veterans from the 4</w:t>
      </w:r>
      <w:r w:rsidRPr="009F44A3">
        <w:rPr>
          <w:rFonts w:ascii="Calibri" w:hAnsi="Calibri" w:cs="Calibri"/>
          <w:vertAlign w:val="superscript"/>
        </w:rPr>
        <w:t>th</w:t>
      </w:r>
      <w:r>
        <w:rPr>
          <w:rFonts w:ascii="Calibri" w:hAnsi="Calibri" w:cs="Calibri"/>
        </w:rPr>
        <w:t xml:space="preserve"> floor will move to the second floor so that the refresh may begin on the 4</w:t>
      </w:r>
      <w:r w:rsidRPr="009F44A3">
        <w:rPr>
          <w:rFonts w:ascii="Calibri" w:hAnsi="Calibri" w:cs="Calibri"/>
          <w:vertAlign w:val="superscript"/>
        </w:rPr>
        <w:t>th</w:t>
      </w:r>
      <w:r>
        <w:rPr>
          <w:rFonts w:ascii="Calibri" w:hAnsi="Calibri" w:cs="Calibri"/>
        </w:rPr>
        <w:t xml:space="preserve"> floor</w:t>
      </w:r>
      <w:r w:rsidR="00F45690">
        <w:rPr>
          <w:rFonts w:ascii="Calibri" w:hAnsi="Calibri" w:cs="Calibri"/>
        </w:rPr>
        <w:t>. Pending any unforeseen changes, construction on the 4</w:t>
      </w:r>
      <w:r w:rsidR="00F45690" w:rsidRPr="00F45690">
        <w:rPr>
          <w:rFonts w:ascii="Calibri" w:hAnsi="Calibri" w:cs="Calibri"/>
          <w:vertAlign w:val="superscript"/>
        </w:rPr>
        <w:t>th</w:t>
      </w:r>
      <w:r w:rsidR="00F45690">
        <w:rPr>
          <w:rFonts w:ascii="Calibri" w:hAnsi="Calibri" w:cs="Calibri"/>
        </w:rPr>
        <w:t xml:space="preserve"> floor will begin on February 1</w:t>
      </w:r>
      <w:r w:rsidR="00E51C3C">
        <w:rPr>
          <w:rFonts w:ascii="Calibri" w:hAnsi="Calibri" w:cs="Calibri"/>
        </w:rPr>
        <w:t>6</w:t>
      </w:r>
      <w:r w:rsidR="00F45690" w:rsidRPr="00F45690">
        <w:rPr>
          <w:rFonts w:ascii="Calibri" w:hAnsi="Calibri" w:cs="Calibri"/>
          <w:vertAlign w:val="superscript"/>
        </w:rPr>
        <w:t>th</w:t>
      </w:r>
      <w:r w:rsidR="00F45690">
        <w:rPr>
          <w:rFonts w:ascii="Calibri" w:hAnsi="Calibri" w:cs="Calibri"/>
        </w:rPr>
        <w:t xml:space="preserve">. </w:t>
      </w:r>
    </w:p>
    <w:p w14:paraId="1049237A" w14:textId="2B420188" w:rsidR="00CE0F09" w:rsidRDefault="00CE0F09" w:rsidP="00CE0F09">
      <w:pPr>
        <w:rPr>
          <w:rFonts w:ascii="Calibri" w:hAnsi="Calibri" w:cs="Calibri"/>
        </w:rPr>
      </w:pPr>
      <w:r>
        <w:rPr>
          <w:rFonts w:ascii="Calibri" w:hAnsi="Calibri" w:cs="Calibri"/>
        </w:rPr>
        <w:t xml:space="preserve">New </w:t>
      </w:r>
      <w:r>
        <w:t xml:space="preserve">furniture for the Canteen is being ordered and now with </w:t>
      </w:r>
      <w:r w:rsidR="00A5479F">
        <w:t>updated</w:t>
      </w:r>
      <w:r>
        <w:t xml:space="preserve"> guidance, Veterans can come together, socially distanced for group activities when complete.</w:t>
      </w:r>
    </w:p>
    <w:p w14:paraId="53A536C1" w14:textId="60E2C082" w:rsidR="009F44A3" w:rsidRDefault="009F44A3" w:rsidP="00F45690">
      <w:pPr>
        <w:rPr>
          <w:rFonts w:ascii="Calibri" w:hAnsi="Calibri" w:cs="Calibri"/>
        </w:rPr>
      </w:pPr>
    </w:p>
    <w:p w14:paraId="27B7EF12" w14:textId="565B59AF" w:rsidR="00F45690" w:rsidRDefault="00F45690" w:rsidP="00F45690">
      <w:pPr>
        <w:rPr>
          <w:rFonts w:ascii="Calibri" w:hAnsi="Calibri" w:cs="Calibri"/>
        </w:rPr>
      </w:pPr>
    </w:p>
    <w:p w14:paraId="098C67BE" w14:textId="10452B61" w:rsidR="00F45690" w:rsidRDefault="006F5D99" w:rsidP="00F45690">
      <w:pPr>
        <w:pStyle w:val="ListParagraph"/>
        <w:numPr>
          <w:ilvl w:val="0"/>
          <w:numId w:val="38"/>
        </w:numPr>
        <w:rPr>
          <w:rFonts w:ascii="Calibri" w:hAnsi="Calibri" w:cs="Calibri"/>
        </w:rPr>
      </w:pPr>
      <w:r>
        <w:rPr>
          <w:rFonts w:ascii="Calibri" w:hAnsi="Calibri" w:cs="Calibri"/>
        </w:rPr>
        <w:t>PERSONNEL</w:t>
      </w:r>
    </w:p>
    <w:p w14:paraId="489DEE85" w14:textId="1FE1AF88" w:rsidR="006F5D99" w:rsidRDefault="006F5D99" w:rsidP="006F5D99">
      <w:pPr>
        <w:rPr>
          <w:rFonts w:ascii="Calibri" w:hAnsi="Calibri" w:cs="Calibri"/>
        </w:rPr>
      </w:pPr>
      <w:r>
        <w:rPr>
          <w:rFonts w:ascii="Calibri" w:hAnsi="Calibri" w:cs="Calibri"/>
        </w:rPr>
        <w:t>We have 3 senior leadership positions open: The Superintendent, the CMO and the CFO</w:t>
      </w:r>
    </w:p>
    <w:p w14:paraId="78C320C4" w14:textId="77777777" w:rsidR="006F5D99" w:rsidRDefault="006F5D99" w:rsidP="006F5D99">
      <w:pPr>
        <w:rPr>
          <w:rFonts w:ascii="Calibri" w:hAnsi="Calibri" w:cs="Calibri"/>
        </w:rPr>
      </w:pPr>
      <w:r>
        <w:rPr>
          <w:rFonts w:ascii="Calibri" w:hAnsi="Calibri" w:cs="Calibri"/>
        </w:rPr>
        <w:t xml:space="preserve">The Superintendent will be discussed later in the meeting.  </w:t>
      </w:r>
    </w:p>
    <w:p w14:paraId="192BC271" w14:textId="69812C1B" w:rsidR="006F5D99" w:rsidRDefault="006F5D99" w:rsidP="006F5D99">
      <w:pPr>
        <w:rPr>
          <w:rFonts w:ascii="Calibri" w:hAnsi="Calibri" w:cs="Calibri"/>
        </w:rPr>
      </w:pPr>
      <w:r>
        <w:rPr>
          <w:rFonts w:ascii="Calibri" w:hAnsi="Calibri" w:cs="Calibri"/>
        </w:rPr>
        <w:t>For the CMO, we have identified a viable candidate</w:t>
      </w:r>
      <w:r w:rsidR="00D835A2">
        <w:rPr>
          <w:rFonts w:ascii="Calibri" w:hAnsi="Calibri" w:cs="Calibri"/>
        </w:rPr>
        <w:t xml:space="preserve">, who was interviewed </w:t>
      </w:r>
      <w:r w:rsidR="00294C9F">
        <w:rPr>
          <w:rFonts w:ascii="Calibri" w:hAnsi="Calibri" w:cs="Calibri"/>
        </w:rPr>
        <w:t xml:space="preserve">and </w:t>
      </w:r>
      <w:r>
        <w:rPr>
          <w:rFonts w:ascii="Calibri" w:hAnsi="Calibri" w:cs="Calibri"/>
        </w:rPr>
        <w:t xml:space="preserve">will meet with the medical staff </w:t>
      </w:r>
      <w:r w:rsidR="00294C9F">
        <w:rPr>
          <w:rFonts w:ascii="Calibri" w:hAnsi="Calibri" w:cs="Calibri"/>
        </w:rPr>
        <w:t xml:space="preserve">next. </w:t>
      </w:r>
      <w:r>
        <w:rPr>
          <w:rFonts w:ascii="Calibri" w:hAnsi="Calibri" w:cs="Calibri"/>
        </w:rPr>
        <w:t xml:space="preserve">  If all goes well, we will make the candidate an offer</w:t>
      </w:r>
      <w:r w:rsidR="00877DFC">
        <w:rPr>
          <w:rFonts w:ascii="Calibri" w:hAnsi="Calibri" w:cs="Calibri"/>
        </w:rPr>
        <w:t xml:space="preserve">, and present them </w:t>
      </w:r>
      <w:r>
        <w:rPr>
          <w:rFonts w:ascii="Calibri" w:hAnsi="Calibri" w:cs="Calibri"/>
        </w:rPr>
        <w:t xml:space="preserve">at the March </w:t>
      </w:r>
      <w:r w:rsidR="00877DFC">
        <w:rPr>
          <w:rFonts w:ascii="Calibri" w:hAnsi="Calibri" w:cs="Calibri"/>
        </w:rPr>
        <w:t xml:space="preserve">Board </w:t>
      </w:r>
      <w:r>
        <w:rPr>
          <w:rFonts w:ascii="Calibri" w:hAnsi="Calibri" w:cs="Calibri"/>
        </w:rPr>
        <w:t>meeting.  Dr. Smith is handling the interim CMO duties</w:t>
      </w:r>
      <w:r w:rsidR="00877DFC">
        <w:rPr>
          <w:rFonts w:ascii="Calibri" w:hAnsi="Calibri" w:cs="Calibri"/>
        </w:rPr>
        <w:t>, and</w:t>
      </w:r>
      <w:r>
        <w:rPr>
          <w:rFonts w:ascii="Calibri" w:hAnsi="Calibri" w:cs="Calibri"/>
        </w:rPr>
        <w:t xml:space="preserve"> </w:t>
      </w:r>
      <w:r w:rsidR="00877DFC">
        <w:rPr>
          <w:rFonts w:ascii="Calibri" w:hAnsi="Calibri" w:cs="Calibri"/>
        </w:rPr>
        <w:t xml:space="preserve">Dr Higgins remains at the Home for one day per week as a medical consultant.  </w:t>
      </w:r>
    </w:p>
    <w:p w14:paraId="11488EBE" w14:textId="77777777" w:rsidR="00D835A2" w:rsidRDefault="006F5D99" w:rsidP="006F5D99">
      <w:pPr>
        <w:rPr>
          <w:rFonts w:ascii="Calibri" w:hAnsi="Calibri" w:cs="Calibri"/>
        </w:rPr>
      </w:pPr>
      <w:r>
        <w:rPr>
          <w:rFonts w:ascii="Calibri" w:hAnsi="Calibri" w:cs="Calibri"/>
        </w:rPr>
        <w:t xml:space="preserve">For the CFO, 5 candidates were </w:t>
      </w:r>
      <w:r w:rsidR="00D835A2">
        <w:rPr>
          <w:rFonts w:ascii="Calibri" w:hAnsi="Calibri" w:cs="Calibri"/>
        </w:rPr>
        <w:t>interviewed,</w:t>
      </w:r>
      <w:r>
        <w:rPr>
          <w:rFonts w:ascii="Calibri" w:hAnsi="Calibri" w:cs="Calibri"/>
        </w:rPr>
        <w:t xml:space="preserve"> and one candidate </w:t>
      </w:r>
      <w:r w:rsidR="00D835A2">
        <w:rPr>
          <w:rFonts w:ascii="Calibri" w:hAnsi="Calibri" w:cs="Calibri"/>
        </w:rPr>
        <w:t xml:space="preserve">was selected as the recommended candidate. He is currently undergoing HR review. </w:t>
      </w:r>
    </w:p>
    <w:p w14:paraId="2C2AE600" w14:textId="77777777" w:rsidR="00D835A2" w:rsidRDefault="00D835A2" w:rsidP="006F5D99">
      <w:pPr>
        <w:rPr>
          <w:rFonts w:ascii="Calibri" w:hAnsi="Calibri" w:cs="Calibri"/>
        </w:rPr>
      </w:pPr>
    </w:p>
    <w:p w14:paraId="65177587" w14:textId="1B3212E0" w:rsidR="00002226" w:rsidRDefault="00D56EEA" w:rsidP="00002226">
      <w:pPr>
        <w:pStyle w:val="ListParagraph"/>
        <w:numPr>
          <w:ilvl w:val="0"/>
          <w:numId w:val="38"/>
        </w:numPr>
        <w:rPr>
          <w:rFonts w:ascii="Calibri" w:hAnsi="Calibri" w:cs="Calibri"/>
        </w:rPr>
      </w:pPr>
      <w:r>
        <w:rPr>
          <w:rFonts w:ascii="Calibri" w:hAnsi="Calibri" w:cs="Calibri"/>
        </w:rPr>
        <w:t>VISITATION</w:t>
      </w:r>
    </w:p>
    <w:p w14:paraId="3F156FA2" w14:textId="49BEE0D7" w:rsidR="009813D6" w:rsidRDefault="00675E9B" w:rsidP="00675E9B">
      <w:pPr>
        <w:rPr>
          <w:rFonts w:ascii="Calibri" w:hAnsi="Calibri" w:cs="Calibri"/>
        </w:rPr>
      </w:pPr>
      <w:r w:rsidRPr="00E51C3C">
        <w:rPr>
          <w:rFonts w:ascii="Calibri" w:hAnsi="Calibri" w:cs="Calibri"/>
        </w:rPr>
        <w:t xml:space="preserve">Due to a change in DPH guidance </w:t>
      </w:r>
      <w:r w:rsidR="00877DFC" w:rsidRPr="00E51C3C">
        <w:rPr>
          <w:rFonts w:ascii="Calibri" w:hAnsi="Calibri" w:cs="Calibri"/>
        </w:rPr>
        <w:t>regarding long term care visitations</w:t>
      </w:r>
      <w:r w:rsidRPr="00E51C3C">
        <w:rPr>
          <w:rFonts w:ascii="Calibri" w:hAnsi="Calibri" w:cs="Calibri"/>
        </w:rPr>
        <w:t xml:space="preserve">, </w:t>
      </w:r>
      <w:r w:rsidR="00877DFC" w:rsidRPr="00E51C3C">
        <w:rPr>
          <w:rFonts w:ascii="Calibri" w:hAnsi="Calibri" w:cs="Calibri"/>
        </w:rPr>
        <w:t xml:space="preserve">in-person </w:t>
      </w:r>
      <w:r w:rsidRPr="00E51C3C">
        <w:rPr>
          <w:rFonts w:ascii="Calibri" w:hAnsi="Calibri" w:cs="Calibri"/>
        </w:rPr>
        <w:t>visitation will re-open tomorrow</w:t>
      </w:r>
      <w:r>
        <w:rPr>
          <w:rFonts w:ascii="Calibri" w:hAnsi="Calibri" w:cs="Calibri"/>
        </w:rPr>
        <w:t>, February 10</w:t>
      </w:r>
      <w:r w:rsidRPr="00675E9B">
        <w:rPr>
          <w:rFonts w:ascii="Calibri" w:hAnsi="Calibri" w:cs="Calibri"/>
          <w:vertAlign w:val="superscript"/>
        </w:rPr>
        <w:t>th</w:t>
      </w:r>
      <w:r>
        <w:rPr>
          <w:rFonts w:ascii="Calibri" w:hAnsi="Calibri" w:cs="Calibri"/>
        </w:rPr>
        <w:t>.  Notification has gone out to families and visits have been scheduled.  The hours will be Tuesday through Saturday from 9:00 to 3:00</w:t>
      </w:r>
      <w:r w:rsidR="009813D6">
        <w:rPr>
          <w:rFonts w:ascii="Calibri" w:hAnsi="Calibri" w:cs="Calibri"/>
        </w:rPr>
        <w:t xml:space="preserve">.  Each appointment will be 45 minutes long and will take place in the main lobby.  Visitors are strongly encouraged </w:t>
      </w:r>
      <w:r w:rsidR="009813D6">
        <w:rPr>
          <w:rFonts w:ascii="Calibri" w:hAnsi="Calibri" w:cs="Calibri"/>
        </w:rPr>
        <w:lastRenderedPageBreak/>
        <w:t xml:space="preserve">to take a rapid test when arriving at the Home or to provide evidence of a negative PCR test, not more than 72 hours old.  </w:t>
      </w:r>
    </w:p>
    <w:p w14:paraId="6B0ADFB5" w14:textId="0FB467B7" w:rsidR="00675E9B" w:rsidRDefault="009813D6" w:rsidP="00675E9B">
      <w:pPr>
        <w:rPr>
          <w:rFonts w:ascii="Calibri" w:hAnsi="Calibri" w:cs="Calibri"/>
        </w:rPr>
      </w:pPr>
      <w:r>
        <w:rPr>
          <w:rFonts w:ascii="Calibri" w:hAnsi="Calibri" w:cs="Calibri"/>
        </w:rPr>
        <w:t xml:space="preserve">Visitors will be required to wear PPE and maintain social distancing during their visit. </w:t>
      </w:r>
    </w:p>
    <w:p w14:paraId="280A8227" w14:textId="252522E4" w:rsidR="00002226" w:rsidRDefault="00002226" w:rsidP="00002226">
      <w:pPr>
        <w:rPr>
          <w:rFonts w:ascii="Calibri" w:hAnsi="Calibri" w:cs="Calibri"/>
        </w:rPr>
      </w:pPr>
    </w:p>
    <w:p w14:paraId="1CB843D8" w14:textId="1E4BF084" w:rsidR="009813D6" w:rsidRDefault="009813D6" w:rsidP="009813D6">
      <w:pPr>
        <w:pStyle w:val="ListParagraph"/>
        <w:numPr>
          <w:ilvl w:val="0"/>
          <w:numId w:val="38"/>
        </w:numPr>
        <w:rPr>
          <w:rFonts w:ascii="Calibri" w:hAnsi="Calibri" w:cs="Calibri"/>
        </w:rPr>
      </w:pPr>
      <w:r>
        <w:rPr>
          <w:rFonts w:ascii="Calibri" w:hAnsi="Calibri" w:cs="Calibri"/>
        </w:rPr>
        <w:t>ELECTRONIC MEDICAL RECORD</w:t>
      </w:r>
    </w:p>
    <w:p w14:paraId="6256AB6D" w14:textId="0BF7FD56" w:rsidR="009813D6" w:rsidRPr="009813D6" w:rsidRDefault="009813D6" w:rsidP="009813D6">
      <w:pPr>
        <w:rPr>
          <w:rFonts w:ascii="Calibri" w:hAnsi="Calibri" w:cs="Calibri"/>
        </w:rPr>
      </w:pPr>
      <w:r>
        <w:rPr>
          <w:rFonts w:ascii="Calibri" w:hAnsi="Calibri" w:cs="Calibri"/>
        </w:rPr>
        <w:t xml:space="preserve">A vendor has been selected to be the provider of the EMR to the Soldiers Homes.  The contract is being negotiated and is expected to be executed within 60 days.  Staff from Holyoke and Chelsea are beginning to form teams to begin the implementation process.  More information will be available once the contract is executed.  </w:t>
      </w:r>
    </w:p>
    <w:p w14:paraId="03B9C72B" w14:textId="6896246B" w:rsidR="006F5D99" w:rsidRPr="00D835A2" w:rsidRDefault="00D835A2" w:rsidP="00D835A2">
      <w:pPr>
        <w:rPr>
          <w:rFonts w:ascii="Calibri" w:hAnsi="Calibri" w:cs="Calibri"/>
        </w:rPr>
      </w:pPr>
      <w:r w:rsidRPr="00D835A2">
        <w:rPr>
          <w:rFonts w:ascii="Calibri" w:hAnsi="Calibri" w:cs="Calibri"/>
        </w:rPr>
        <w:t xml:space="preserve"> </w:t>
      </w:r>
    </w:p>
    <w:p w14:paraId="0B411028" w14:textId="77777777" w:rsidR="009F44A3" w:rsidRPr="009F44A3" w:rsidRDefault="009F44A3" w:rsidP="00F45690">
      <w:pPr>
        <w:pStyle w:val="ListParagraph"/>
        <w:ind w:left="1440"/>
        <w:rPr>
          <w:rFonts w:ascii="Calibri" w:hAnsi="Calibri" w:cs="Calibri"/>
        </w:rPr>
      </w:pPr>
    </w:p>
    <w:p w14:paraId="778EEC17" w14:textId="77777777" w:rsidR="00B11C61" w:rsidRPr="008765B5" w:rsidRDefault="00B11C61" w:rsidP="00B11C61">
      <w:pPr>
        <w:rPr>
          <w:rFonts w:ascii="Calibri" w:hAnsi="Calibri" w:cs="Calibri"/>
        </w:rPr>
      </w:pPr>
    </w:p>
    <w:p w14:paraId="4305BD6A" w14:textId="77777777" w:rsidR="0062515D" w:rsidRPr="00BA7871" w:rsidRDefault="0062515D" w:rsidP="0062515D">
      <w:pPr>
        <w:rPr>
          <w:rFonts w:ascii="Calibri" w:hAnsi="Calibri" w:cs="Calibri"/>
        </w:rPr>
      </w:pPr>
      <w:r w:rsidRPr="00BA7871">
        <w:rPr>
          <w:rFonts w:ascii="Calibri" w:hAnsi="Calibri" w:cs="Calibri"/>
        </w:rPr>
        <w:t>Respectfully submitted,</w:t>
      </w:r>
    </w:p>
    <w:p w14:paraId="41E7950D" w14:textId="0509DA34" w:rsidR="00E51C3C" w:rsidRDefault="00846DAC" w:rsidP="0062515D">
      <w:pPr>
        <w:rPr>
          <w:rFonts w:ascii="Calibri" w:hAnsi="Calibri" w:cs="Calibri"/>
        </w:rPr>
      </w:pPr>
      <w:r>
        <w:rPr>
          <w:rFonts w:ascii="Calibri" w:hAnsi="Calibri" w:cs="Calibri"/>
        </w:rPr>
        <w:t>Michael Lazo, MBA</w:t>
      </w:r>
    </w:p>
    <w:p w14:paraId="4E406353" w14:textId="6C4DF055" w:rsidR="00846DAC" w:rsidRPr="0062515D" w:rsidRDefault="00846DAC" w:rsidP="0062515D">
      <w:pPr>
        <w:rPr>
          <w:rFonts w:ascii="Calibri" w:hAnsi="Calibri" w:cs="Calibri"/>
        </w:rPr>
      </w:pPr>
      <w:r>
        <w:rPr>
          <w:rFonts w:ascii="Calibri" w:hAnsi="Calibri" w:cs="Calibri"/>
        </w:rPr>
        <w:t>Interim Superintendent</w:t>
      </w:r>
    </w:p>
    <w:sectPr w:rsidR="00846DAC" w:rsidRPr="0062515D" w:rsidSect="00387DAD">
      <w:headerReference w:type="default" r:id="rId11"/>
      <w:footerReference w:type="even" r:id="rId12"/>
      <w:footerReference w:type="default" r:id="rId13"/>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E1492" w14:textId="77777777" w:rsidR="0060548D" w:rsidRDefault="0060548D" w:rsidP="00012479">
      <w:r>
        <w:separator/>
      </w:r>
    </w:p>
  </w:endnote>
  <w:endnote w:type="continuationSeparator" w:id="0">
    <w:p w14:paraId="6F2AFE14" w14:textId="77777777" w:rsidR="0060548D" w:rsidRDefault="0060548D" w:rsidP="00012479">
      <w:r>
        <w:continuationSeparator/>
      </w:r>
    </w:p>
  </w:endnote>
  <w:endnote w:type="continuationNotice" w:id="1">
    <w:p w14:paraId="55B9F93D" w14:textId="77777777" w:rsidR="0060548D" w:rsidRDefault="006054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10560990"/>
      <w:docPartObj>
        <w:docPartGallery w:val="Page Numbers (Bottom of Page)"/>
        <w:docPartUnique/>
      </w:docPartObj>
    </w:sdtPr>
    <w:sdtEndPr>
      <w:rPr>
        <w:rStyle w:val="PageNumber"/>
      </w:rPr>
    </w:sdtEndPr>
    <w:sdtContent>
      <w:p w14:paraId="1672EF9F" w14:textId="77777777" w:rsidR="000F16D6" w:rsidRDefault="000F16D6" w:rsidP="00BD08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5F6015" w14:textId="77777777" w:rsidR="000F16D6" w:rsidRDefault="000F16D6" w:rsidP="000124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69170817"/>
      <w:docPartObj>
        <w:docPartGallery w:val="Page Numbers (Bottom of Page)"/>
        <w:docPartUnique/>
      </w:docPartObj>
    </w:sdtPr>
    <w:sdtEndPr>
      <w:rPr>
        <w:rStyle w:val="PageNumber"/>
      </w:rPr>
    </w:sdtEndPr>
    <w:sdtContent>
      <w:p w14:paraId="0648B33E" w14:textId="77777777" w:rsidR="000F16D6" w:rsidRDefault="000F16D6" w:rsidP="00BD08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518B4">
          <w:rPr>
            <w:rStyle w:val="PageNumber"/>
            <w:noProof/>
          </w:rPr>
          <w:t>1</w:t>
        </w:r>
        <w:r>
          <w:rPr>
            <w:rStyle w:val="PageNumber"/>
          </w:rPr>
          <w:fldChar w:fldCharType="end"/>
        </w:r>
      </w:p>
    </w:sdtContent>
  </w:sdt>
  <w:p w14:paraId="2E11169C" w14:textId="77777777" w:rsidR="000F16D6" w:rsidRDefault="000F16D6" w:rsidP="0001247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F9DC0" w14:textId="77777777" w:rsidR="0060548D" w:rsidRDefault="0060548D" w:rsidP="00012479">
      <w:r>
        <w:separator/>
      </w:r>
    </w:p>
  </w:footnote>
  <w:footnote w:type="continuationSeparator" w:id="0">
    <w:p w14:paraId="2375724F" w14:textId="77777777" w:rsidR="0060548D" w:rsidRDefault="0060548D" w:rsidP="00012479">
      <w:r>
        <w:continuationSeparator/>
      </w:r>
    </w:p>
  </w:footnote>
  <w:footnote w:type="continuationNotice" w:id="1">
    <w:p w14:paraId="352FED9C" w14:textId="77777777" w:rsidR="0060548D" w:rsidRDefault="006054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806F4" w14:textId="77777777" w:rsidR="000F16D6" w:rsidRDefault="000F16D6">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E3776"/>
    <w:multiLevelType w:val="hybridMultilevel"/>
    <w:tmpl w:val="EBF01A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C43A1A"/>
    <w:multiLevelType w:val="hybridMultilevel"/>
    <w:tmpl w:val="88B8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3149B"/>
    <w:multiLevelType w:val="hybridMultilevel"/>
    <w:tmpl w:val="4FC4A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46033"/>
    <w:multiLevelType w:val="hybridMultilevel"/>
    <w:tmpl w:val="A926857A"/>
    <w:lvl w:ilvl="0" w:tplc="04090001">
      <w:start w:val="1"/>
      <w:numFmt w:val="bullet"/>
      <w:lvlText w:val=""/>
      <w:lvlJc w:val="left"/>
      <w:pPr>
        <w:ind w:left="1080" w:hanging="360"/>
      </w:pPr>
      <w:rPr>
        <w:rFonts w:ascii="Symbol" w:hAnsi="Symbol" w:hint="default"/>
      </w:rPr>
    </w:lvl>
    <w:lvl w:ilvl="1" w:tplc="D8F002FA">
      <w:start w:val="1"/>
      <w:numFmt w:val="bullet"/>
      <w:lvlText w:val="o"/>
      <w:lvlJc w:val="left"/>
      <w:pPr>
        <w:ind w:left="1800" w:hanging="360"/>
      </w:pPr>
      <w:rPr>
        <w:rFonts w:ascii="Courier New" w:hAnsi="Courier New" w:cs="Times New Roman" w:hint="default"/>
        <w:color w:val="000000"/>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98239F9"/>
    <w:multiLevelType w:val="hybridMultilevel"/>
    <w:tmpl w:val="65307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906451"/>
    <w:multiLevelType w:val="hybridMultilevel"/>
    <w:tmpl w:val="F9FCF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DDD221F"/>
    <w:multiLevelType w:val="hybridMultilevel"/>
    <w:tmpl w:val="72EE8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FC54EE"/>
    <w:multiLevelType w:val="hybridMultilevel"/>
    <w:tmpl w:val="01660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2035E"/>
    <w:multiLevelType w:val="hybridMultilevel"/>
    <w:tmpl w:val="BFCA3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E5544E"/>
    <w:multiLevelType w:val="hybridMultilevel"/>
    <w:tmpl w:val="E81E73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1318CA"/>
    <w:multiLevelType w:val="hybridMultilevel"/>
    <w:tmpl w:val="47502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E83233"/>
    <w:multiLevelType w:val="hybridMultilevel"/>
    <w:tmpl w:val="F6BC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27EA2"/>
    <w:multiLevelType w:val="hybridMultilevel"/>
    <w:tmpl w:val="5A304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9690D0B"/>
    <w:multiLevelType w:val="hybridMultilevel"/>
    <w:tmpl w:val="2D4629B0"/>
    <w:lvl w:ilvl="0" w:tplc="B5643E0A">
      <w:start w:val="1"/>
      <w:numFmt w:val="bullet"/>
      <w:lvlText w:val=""/>
      <w:lvlJc w:val="left"/>
      <w:pPr>
        <w:ind w:left="1080" w:hanging="360"/>
      </w:pPr>
      <w:rPr>
        <w:rFonts w:ascii="Symbol" w:hAnsi="Symbol" w:hint="default"/>
        <w:color w:val="000000"/>
      </w:rPr>
    </w:lvl>
    <w:lvl w:ilvl="1" w:tplc="D8F002FA">
      <w:start w:val="1"/>
      <w:numFmt w:val="bullet"/>
      <w:lvlText w:val="o"/>
      <w:lvlJc w:val="left"/>
      <w:pPr>
        <w:ind w:left="1800" w:hanging="360"/>
      </w:pPr>
      <w:rPr>
        <w:rFonts w:ascii="Courier New" w:hAnsi="Courier New" w:cs="Times New Roman" w:hint="default"/>
        <w:color w:val="000000"/>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4A281680"/>
    <w:multiLevelType w:val="hybridMultilevel"/>
    <w:tmpl w:val="BF940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B1343C"/>
    <w:multiLevelType w:val="hybridMultilevel"/>
    <w:tmpl w:val="2BE6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97596B"/>
    <w:multiLevelType w:val="hybridMultilevel"/>
    <w:tmpl w:val="62329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2A6430"/>
    <w:multiLevelType w:val="hybridMultilevel"/>
    <w:tmpl w:val="C1EC0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B22DB"/>
    <w:multiLevelType w:val="multilevel"/>
    <w:tmpl w:val="A64677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96005FB"/>
    <w:multiLevelType w:val="multilevel"/>
    <w:tmpl w:val="46465F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DAC4DCF"/>
    <w:multiLevelType w:val="hybridMultilevel"/>
    <w:tmpl w:val="994A3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E60B3"/>
    <w:multiLevelType w:val="hybridMultilevel"/>
    <w:tmpl w:val="18667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6C3DB1"/>
    <w:multiLevelType w:val="hybridMultilevel"/>
    <w:tmpl w:val="38AEE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722346"/>
    <w:multiLevelType w:val="multilevel"/>
    <w:tmpl w:val="C6BCC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D7452A"/>
    <w:multiLevelType w:val="hybridMultilevel"/>
    <w:tmpl w:val="3F9A7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D43D62"/>
    <w:multiLevelType w:val="hybridMultilevel"/>
    <w:tmpl w:val="0FF0B5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6CF0010B"/>
    <w:multiLevelType w:val="hybridMultilevel"/>
    <w:tmpl w:val="75060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2C3683B"/>
    <w:multiLevelType w:val="hybridMultilevel"/>
    <w:tmpl w:val="EEDE4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136161"/>
    <w:multiLevelType w:val="hybridMultilevel"/>
    <w:tmpl w:val="3E50E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632AC1"/>
    <w:multiLevelType w:val="hybridMultilevel"/>
    <w:tmpl w:val="62A60866"/>
    <w:lvl w:ilvl="0" w:tplc="65C6F9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7B3014"/>
    <w:multiLevelType w:val="hybridMultilevel"/>
    <w:tmpl w:val="42F65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9"/>
  </w:num>
  <w:num w:numId="4">
    <w:abstractNumId w:val="22"/>
  </w:num>
  <w:num w:numId="5">
    <w:abstractNumId w:val="8"/>
  </w:num>
  <w:num w:numId="6">
    <w:abstractNumId w:val="11"/>
  </w:num>
  <w:num w:numId="7">
    <w:abstractNumId w:val="7"/>
  </w:num>
  <w:num w:numId="8">
    <w:abstractNumId w:val="4"/>
  </w:num>
  <w:num w:numId="9">
    <w:abstractNumId w:val="25"/>
  </w:num>
  <w:num w:numId="10">
    <w:abstractNumId w:val="16"/>
  </w:num>
  <w:num w:numId="11">
    <w:abstractNumId w:val="10"/>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7"/>
  </w:num>
  <w:num w:numId="22">
    <w:abstractNumId w:val="21"/>
  </w:num>
  <w:num w:numId="23">
    <w:abstractNumId w:val="2"/>
  </w:num>
  <w:num w:numId="24">
    <w:abstractNumId w:val="30"/>
  </w:num>
  <w:num w:numId="25">
    <w:abstractNumId w:val="27"/>
  </w:num>
  <w:num w:numId="26">
    <w:abstractNumId w:val="14"/>
  </w:num>
  <w:num w:numId="27">
    <w:abstractNumId w:val="24"/>
  </w:num>
  <w:num w:numId="28">
    <w:abstractNumId w:val="6"/>
  </w:num>
  <w:num w:numId="29">
    <w:abstractNumId w:val="26"/>
  </w:num>
  <w:num w:numId="30">
    <w:abstractNumId w:val="28"/>
  </w:num>
  <w:num w:numId="31">
    <w:abstractNumId w:val="1"/>
  </w:num>
  <w:num w:numId="32">
    <w:abstractNumId w:val="12"/>
  </w:num>
  <w:num w:numId="33">
    <w:abstractNumId w:val="13"/>
  </w:num>
  <w:num w:numId="34">
    <w:abstractNumId w:val="3"/>
  </w:num>
  <w:num w:numId="35">
    <w:abstractNumId w:val="20"/>
  </w:num>
  <w:num w:numId="36">
    <w:abstractNumId w:val="0"/>
  </w:num>
  <w:num w:numId="37">
    <w:abstractNumId w:val="23"/>
  </w:num>
  <w:num w:numId="3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383"/>
    <w:rsid w:val="000006B1"/>
    <w:rsid w:val="00002226"/>
    <w:rsid w:val="000054C2"/>
    <w:rsid w:val="0000720A"/>
    <w:rsid w:val="00007F2C"/>
    <w:rsid w:val="00010948"/>
    <w:rsid w:val="00012479"/>
    <w:rsid w:val="000134A9"/>
    <w:rsid w:val="00013568"/>
    <w:rsid w:val="000145DE"/>
    <w:rsid w:val="000156E3"/>
    <w:rsid w:val="0001591B"/>
    <w:rsid w:val="00015FFC"/>
    <w:rsid w:val="00016F66"/>
    <w:rsid w:val="0001739A"/>
    <w:rsid w:val="00020796"/>
    <w:rsid w:val="00023B18"/>
    <w:rsid w:val="00025003"/>
    <w:rsid w:val="00025BB4"/>
    <w:rsid w:val="00026259"/>
    <w:rsid w:val="0003199B"/>
    <w:rsid w:val="000333F9"/>
    <w:rsid w:val="0003634D"/>
    <w:rsid w:val="000417C9"/>
    <w:rsid w:val="00041F43"/>
    <w:rsid w:val="00043BF9"/>
    <w:rsid w:val="000476A7"/>
    <w:rsid w:val="000504B9"/>
    <w:rsid w:val="00052A4E"/>
    <w:rsid w:val="000534E3"/>
    <w:rsid w:val="00054029"/>
    <w:rsid w:val="00054EC9"/>
    <w:rsid w:val="0005604D"/>
    <w:rsid w:val="000604E6"/>
    <w:rsid w:val="00062479"/>
    <w:rsid w:val="00062689"/>
    <w:rsid w:val="000658CD"/>
    <w:rsid w:val="0006762A"/>
    <w:rsid w:val="00067B34"/>
    <w:rsid w:val="00071737"/>
    <w:rsid w:val="000720D1"/>
    <w:rsid w:val="00073846"/>
    <w:rsid w:val="00074DAE"/>
    <w:rsid w:val="00074E7A"/>
    <w:rsid w:val="00076A21"/>
    <w:rsid w:val="0007735D"/>
    <w:rsid w:val="00080120"/>
    <w:rsid w:val="00080C89"/>
    <w:rsid w:val="000819BF"/>
    <w:rsid w:val="000915B4"/>
    <w:rsid w:val="00092EE7"/>
    <w:rsid w:val="00096798"/>
    <w:rsid w:val="000969E4"/>
    <w:rsid w:val="00097642"/>
    <w:rsid w:val="000A1213"/>
    <w:rsid w:val="000A4E16"/>
    <w:rsid w:val="000A5561"/>
    <w:rsid w:val="000A6385"/>
    <w:rsid w:val="000B1B1C"/>
    <w:rsid w:val="000B3BBD"/>
    <w:rsid w:val="000B7607"/>
    <w:rsid w:val="000C2BCC"/>
    <w:rsid w:val="000C318A"/>
    <w:rsid w:val="000C47F8"/>
    <w:rsid w:val="000C75F9"/>
    <w:rsid w:val="000C7A79"/>
    <w:rsid w:val="000D02C5"/>
    <w:rsid w:val="000D1605"/>
    <w:rsid w:val="000D20D7"/>
    <w:rsid w:val="000D2883"/>
    <w:rsid w:val="000D2ED8"/>
    <w:rsid w:val="000D2F70"/>
    <w:rsid w:val="000D314B"/>
    <w:rsid w:val="000D4349"/>
    <w:rsid w:val="000D497C"/>
    <w:rsid w:val="000D4D24"/>
    <w:rsid w:val="000D5356"/>
    <w:rsid w:val="000D6CE3"/>
    <w:rsid w:val="000E07C5"/>
    <w:rsid w:val="000E1CF3"/>
    <w:rsid w:val="000E32E2"/>
    <w:rsid w:val="000E4F79"/>
    <w:rsid w:val="000E5900"/>
    <w:rsid w:val="000E5F4B"/>
    <w:rsid w:val="000E7926"/>
    <w:rsid w:val="000F16D6"/>
    <w:rsid w:val="000F6DFA"/>
    <w:rsid w:val="000F7EC4"/>
    <w:rsid w:val="0010275D"/>
    <w:rsid w:val="00102878"/>
    <w:rsid w:val="00103470"/>
    <w:rsid w:val="00104DAF"/>
    <w:rsid w:val="00105D28"/>
    <w:rsid w:val="00105DC3"/>
    <w:rsid w:val="0010611B"/>
    <w:rsid w:val="00106DC9"/>
    <w:rsid w:val="00111417"/>
    <w:rsid w:val="00111F67"/>
    <w:rsid w:val="00112EED"/>
    <w:rsid w:val="00117F21"/>
    <w:rsid w:val="001201FA"/>
    <w:rsid w:val="001246C1"/>
    <w:rsid w:val="001268FC"/>
    <w:rsid w:val="00130D1F"/>
    <w:rsid w:val="00134C5E"/>
    <w:rsid w:val="00143E37"/>
    <w:rsid w:val="00153937"/>
    <w:rsid w:val="00153A75"/>
    <w:rsid w:val="001546FF"/>
    <w:rsid w:val="00154C77"/>
    <w:rsid w:val="00161CC6"/>
    <w:rsid w:val="00162340"/>
    <w:rsid w:val="00164F72"/>
    <w:rsid w:val="00165F91"/>
    <w:rsid w:val="00166EB5"/>
    <w:rsid w:val="001734F7"/>
    <w:rsid w:val="001738D6"/>
    <w:rsid w:val="0017435B"/>
    <w:rsid w:val="001755D7"/>
    <w:rsid w:val="001769CD"/>
    <w:rsid w:val="00176ED1"/>
    <w:rsid w:val="0018061A"/>
    <w:rsid w:val="00180A70"/>
    <w:rsid w:val="00180D8E"/>
    <w:rsid w:val="00181C1A"/>
    <w:rsid w:val="00182129"/>
    <w:rsid w:val="00183FA8"/>
    <w:rsid w:val="0018490B"/>
    <w:rsid w:val="001851A8"/>
    <w:rsid w:val="00186A78"/>
    <w:rsid w:val="00187DF2"/>
    <w:rsid w:val="00190797"/>
    <w:rsid w:val="001A08E7"/>
    <w:rsid w:val="001A1C1B"/>
    <w:rsid w:val="001A7A42"/>
    <w:rsid w:val="001B1759"/>
    <w:rsid w:val="001B26DA"/>
    <w:rsid w:val="001B56AF"/>
    <w:rsid w:val="001B6DA3"/>
    <w:rsid w:val="001B7496"/>
    <w:rsid w:val="001B7666"/>
    <w:rsid w:val="001C19A4"/>
    <w:rsid w:val="001C3763"/>
    <w:rsid w:val="001D0B8D"/>
    <w:rsid w:val="001D0FDD"/>
    <w:rsid w:val="001D3139"/>
    <w:rsid w:val="001D38F6"/>
    <w:rsid w:val="001D3D0B"/>
    <w:rsid w:val="001D44F3"/>
    <w:rsid w:val="001D6514"/>
    <w:rsid w:val="001E239D"/>
    <w:rsid w:val="001E2742"/>
    <w:rsid w:val="001E4306"/>
    <w:rsid w:val="001E477C"/>
    <w:rsid w:val="001F39CC"/>
    <w:rsid w:val="001F3CDB"/>
    <w:rsid w:val="001F613B"/>
    <w:rsid w:val="001F7191"/>
    <w:rsid w:val="002009C8"/>
    <w:rsid w:val="00203333"/>
    <w:rsid w:val="002055A8"/>
    <w:rsid w:val="00207836"/>
    <w:rsid w:val="00210E1F"/>
    <w:rsid w:val="002172C4"/>
    <w:rsid w:val="002178E8"/>
    <w:rsid w:val="00223438"/>
    <w:rsid w:val="0022430D"/>
    <w:rsid w:val="00226B27"/>
    <w:rsid w:val="002270C3"/>
    <w:rsid w:val="00230DE2"/>
    <w:rsid w:val="0023142C"/>
    <w:rsid w:val="00233565"/>
    <w:rsid w:val="002351B1"/>
    <w:rsid w:val="0024041D"/>
    <w:rsid w:val="00240E9E"/>
    <w:rsid w:val="0024381B"/>
    <w:rsid w:val="00244EE5"/>
    <w:rsid w:val="00244F14"/>
    <w:rsid w:val="002459A8"/>
    <w:rsid w:val="00246DE2"/>
    <w:rsid w:val="00247027"/>
    <w:rsid w:val="00251450"/>
    <w:rsid w:val="0025281B"/>
    <w:rsid w:val="002532A8"/>
    <w:rsid w:val="00253C0D"/>
    <w:rsid w:val="00256964"/>
    <w:rsid w:val="0025735B"/>
    <w:rsid w:val="00257E67"/>
    <w:rsid w:val="002633BC"/>
    <w:rsid w:val="002649C7"/>
    <w:rsid w:val="00266216"/>
    <w:rsid w:val="002671C4"/>
    <w:rsid w:val="0027149C"/>
    <w:rsid w:val="00273409"/>
    <w:rsid w:val="00275806"/>
    <w:rsid w:val="002771BA"/>
    <w:rsid w:val="00277D5B"/>
    <w:rsid w:val="00282107"/>
    <w:rsid w:val="0028294F"/>
    <w:rsid w:val="00283A07"/>
    <w:rsid w:val="00284AA0"/>
    <w:rsid w:val="002855AF"/>
    <w:rsid w:val="002871E9"/>
    <w:rsid w:val="002927E7"/>
    <w:rsid w:val="00294C9F"/>
    <w:rsid w:val="002A04A6"/>
    <w:rsid w:val="002A04EF"/>
    <w:rsid w:val="002A183A"/>
    <w:rsid w:val="002A50D4"/>
    <w:rsid w:val="002A6667"/>
    <w:rsid w:val="002B6F46"/>
    <w:rsid w:val="002C1906"/>
    <w:rsid w:val="002C22CD"/>
    <w:rsid w:val="002C2CBF"/>
    <w:rsid w:val="002C7763"/>
    <w:rsid w:val="002D334E"/>
    <w:rsid w:val="002D3DAE"/>
    <w:rsid w:val="002D42F8"/>
    <w:rsid w:val="002D44EA"/>
    <w:rsid w:val="002D48ED"/>
    <w:rsid w:val="002D4C06"/>
    <w:rsid w:val="002E0132"/>
    <w:rsid w:val="002E04FD"/>
    <w:rsid w:val="002E0B25"/>
    <w:rsid w:val="002E1D03"/>
    <w:rsid w:val="002E461A"/>
    <w:rsid w:val="002F5674"/>
    <w:rsid w:val="00300967"/>
    <w:rsid w:val="003024D1"/>
    <w:rsid w:val="003058D8"/>
    <w:rsid w:val="00305FAC"/>
    <w:rsid w:val="0031039E"/>
    <w:rsid w:val="0031460B"/>
    <w:rsid w:val="00314D9A"/>
    <w:rsid w:val="003158DF"/>
    <w:rsid w:val="00315DFE"/>
    <w:rsid w:val="00321F04"/>
    <w:rsid w:val="003259CC"/>
    <w:rsid w:val="00331092"/>
    <w:rsid w:val="00332383"/>
    <w:rsid w:val="003362E3"/>
    <w:rsid w:val="00336FBE"/>
    <w:rsid w:val="00340B9C"/>
    <w:rsid w:val="0034116C"/>
    <w:rsid w:val="00343A25"/>
    <w:rsid w:val="00344E56"/>
    <w:rsid w:val="003460C8"/>
    <w:rsid w:val="00347FF4"/>
    <w:rsid w:val="003518B9"/>
    <w:rsid w:val="00356F3C"/>
    <w:rsid w:val="00362BDA"/>
    <w:rsid w:val="0036398C"/>
    <w:rsid w:val="003653BF"/>
    <w:rsid w:val="003678BF"/>
    <w:rsid w:val="00370663"/>
    <w:rsid w:val="0037182B"/>
    <w:rsid w:val="003719D3"/>
    <w:rsid w:val="00371C04"/>
    <w:rsid w:val="00373823"/>
    <w:rsid w:val="00373F69"/>
    <w:rsid w:val="003826D4"/>
    <w:rsid w:val="00382EBD"/>
    <w:rsid w:val="00382F6E"/>
    <w:rsid w:val="00387DAD"/>
    <w:rsid w:val="00390C26"/>
    <w:rsid w:val="00391E1F"/>
    <w:rsid w:val="00394B23"/>
    <w:rsid w:val="00396C39"/>
    <w:rsid w:val="003A118A"/>
    <w:rsid w:val="003A1E4D"/>
    <w:rsid w:val="003A2658"/>
    <w:rsid w:val="003A5ABE"/>
    <w:rsid w:val="003A5DE9"/>
    <w:rsid w:val="003A5FAC"/>
    <w:rsid w:val="003A6651"/>
    <w:rsid w:val="003A7292"/>
    <w:rsid w:val="003B073C"/>
    <w:rsid w:val="003B1415"/>
    <w:rsid w:val="003B48C9"/>
    <w:rsid w:val="003D21C9"/>
    <w:rsid w:val="003D243C"/>
    <w:rsid w:val="003D243D"/>
    <w:rsid w:val="003D3E12"/>
    <w:rsid w:val="003D4A6B"/>
    <w:rsid w:val="003D563A"/>
    <w:rsid w:val="003E2857"/>
    <w:rsid w:val="003E31FC"/>
    <w:rsid w:val="003E70F9"/>
    <w:rsid w:val="003F1ECD"/>
    <w:rsid w:val="003F3462"/>
    <w:rsid w:val="003F3F8D"/>
    <w:rsid w:val="003F600E"/>
    <w:rsid w:val="003F6432"/>
    <w:rsid w:val="003F6B4F"/>
    <w:rsid w:val="00400EB6"/>
    <w:rsid w:val="00407F04"/>
    <w:rsid w:val="004109E9"/>
    <w:rsid w:val="004119E3"/>
    <w:rsid w:val="004137B7"/>
    <w:rsid w:val="004165EE"/>
    <w:rsid w:val="00422012"/>
    <w:rsid w:val="00422A6C"/>
    <w:rsid w:val="004239C3"/>
    <w:rsid w:val="00424508"/>
    <w:rsid w:val="00427B68"/>
    <w:rsid w:val="00430A0F"/>
    <w:rsid w:val="004350E3"/>
    <w:rsid w:val="004358EC"/>
    <w:rsid w:val="00436691"/>
    <w:rsid w:val="00436BC0"/>
    <w:rsid w:val="00437545"/>
    <w:rsid w:val="004375A3"/>
    <w:rsid w:val="00440CDE"/>
    <w:rsid w:val="004416A4"/>
    <w:rsid w:val="00442257"/>
    <w:rsid w:val="00442C06"/>
    <w:rsid w:val="0044447B"/>
    <w:rsid w:val="00444BAA"/>
    <w:rsid w:val="00444F2C"/>
    <w:rsid w:val="00446227"/>
    <w:rsid w:val="004500CC"/>
    <w:rsid w:val="004504E9"/>
    <w:rsid w:val="00451AE9"/>
    <w:rsid w:val="00452C1E"/>
    <w:rsid w:val="00454A28"/>
    <w:rsid w:val="00456A50"/>
    <w:rsid w:val="00461708"/>
    <w:rsid w:val="00463FBC"/>
    <w:rsid w:val="00465C63"/>
    <w:rsid w:val="00466414"/>
    <w:rsid w:val="00466B9A"/>
    <w:rsid w:val="00466C53"/>
    <w:rsid w:val="00466EB0"/>
    <w:rsid w:val="00472CEC"/>
    <w:rsid w:val="0047322E"/>
    <w:rsid w:val="00473B59"/>
    <w:rsid w:val="00473CC4"/>
    <w:rsid w:val="00474E11"/>
    <w:rsid w:val="004762C0"/>
    <w:rsid w:val="00476718"/>
    <w:rsid w:val="00476975"/>
    <w:rsid w:val="0047739C"/>
    <w:rsid w:val="0048049F"/>
    <w:rsid w:val="00482129"/>
    <w:rsid w:val="00482307"/>
    <w:rsid w:val="0048372E"/>
    <w:rsid w:val="00483DE7"/>
    <w:rsid w:val="004845B5"/>
    <w:rsid w:val="0048546E"/>
    <w:rsid w:val="0048549B"/>
    <w:rsid w:val="0048583E"/>
    <w:rsid w:val="00487ED5"/>
    <w:rsid w:val="00490954"/>
    <w:rsid w:val="00495AAA"/>
    <w:rsid w:val="00495CC9"/>
    <w:rsid w:val="00495E50"/>
    <w:rsid w:val="004963DD"/>
    <w:rsid w:val="00497715"/>
    <w:rsid w:val="00497863"/>
    <w:rsid w:val="00497A68"/>
    <w:rsid w:val="004A1088"/>
    <w:rsid w:val="004A414B"/>
    <w:rsid w:val="004A41F3"/>
    <w:rsid w:val="004A54C2"/>
    <w:rsid w:val="004B01E5"/>
    <w:rsid w:val="004B0C3A"/>
    <w:rsid w:val="004B247B"/>
    <w:rsid w:val="004B474E"/>
    <w:rsid w:val="004B6568"/>
    <w:rsid w:val="004B6C97"/>
    <w:rsid w:val="004C1C39"/>
    <w:rsid w:val="004C1F0E"/>
    <w:rsid w:val="004C2ECC"/>
    <w:rsid w:val="004C3EA0"/>
    <w:rsid w:val="004C4B01"/>
    <w:rsid w:val="004C62C0"/>
    <w:rsid w:val="004D13EE"/>
    <w:rsid w:val="004D2044"/>
    <w:rsid w:val="004D2049"/>
    <w:rsid w:val="004D6D67"/>
    <w:rsid w:val="004E0D55"/>
    <w:rsid w:val="004E1C96"/>
    <w:rsid w:val="004E3847"/>
    <w:rsid w:val="004E398D"/>
    <w:rsid w:val="004E4ED9"/>
    <w:rsid w:val="004E6342"/>
    <w:rsid w:val="004E76C4"/>
    <w:rsid w:val="004F17DC"/>
    <w:rsid w:val="004F28E2"/>
    <w:rsid w:val="004F2AC0"/>
    <w:rsid w:val="004F3231"/>
    <w:rsid w:val="00505879"/>
    <w:rsid w:val="0050662A"/>
    <w:rsid w:val="00506A3F"/>
    <w:rsid w:val="005100F6"/>
    <w:rsid w:val="00510E21"/>
    <w:rsid w:val="0051162F"/>
    <w:rsid w:val="00517419"/>
    <w:rsid w:val="0052018D"/>
    <w:rsid w:val="005240CA"/>
    <w:rsid w:val="00525BAC"/>
    <w:rsid w:val="00525C18"/>
    <w:rsid w:val="005305ED"/>
    <w:rsid w:val="005323D6"/>
    <w:rsid w:val="005344D0"/>
    <w:rsid w:val="00535B98"/>
    <w:rsid w:val="00540E6D"/>
    <w:rsid w:val="00543E65"/>
    <w:rsid w:val="00545AB6"/>
    <w:rsid w:val="00546830"/>
    <w:rsid w:val="00554D5E"/>
    <w:rsid w:val="00556CBD"/>
    <w:rsid w:val="0055756D"/>
    <w:rsid w:val="005605E8"/>
    <w:rsid w:val="0056091D"/>
    <w:rsid w:val="00560D26"/>
    <w:rsid w:val="00566BF5"/>
    <w:rsid w:val="00573250"/>
    <w:rsid w:val="00573A76"/>
    <w:rsid w:val="005749F5"/>
    <w:rsid w:val="0057709A"/>
    <w:rsid w:val="00584239"/>
    <w:rsid w:val="00584D64"/>
    <w:rsid w:val="0058546C"/>
    <w:rsid w:val="00585F51"/>
    <w:rsid w:val="00591976"/>
    <w:rsid w:val="005946B0"/>
    <w:rsid w:val="005952D3"/>
    <w:rsid w:val="00595DFB"/>
    <w:rsid w:val="00597B49"/>
    <w:rsid w:val="005A0653"/>
    <w:rsid w:val="005A1D78"/>
    <w:rsid w:val="005A205F"/>
    <w:rsid w:val="005A4C24"/>
    <w:rsid w:val="005A512D"/>
    <w:rsid w:val="005A5352"/>
    <w:rsid w:val="005A5673"/>
    <w:rsid w:val="005A5C7C"/>
    <w:rsid w:val="005B034F"/>
    <w:rsid w:val="005B49F7"/>
    <w:rsid w:val="005B72E4"/>
    <w:rsid w:val="005B7A75"/>
    <w:rsid w:val="005D1B7A"/>
    <w:rsid w:val="005D1BEA"/>
    <w:rsid w:val="005D3ED0"/>
    <w:rsid w:val="005D4101"/>
    <w:rsid w:val="005D5285"/>
    <w:rsid w:val="005E11B5"/>
    <w:rsid w:val="005E18A0"/>
    <w:rsid w:val="005E4014"/>
    <w:rsid w:val="005F1A37"/>
    <w:rsid w:val="005F2056"/>
    <w:rsid w:val="005F2485"/>
    <w:rsid w:val="005F24CF"/>
    <w:rsid w:val="005F2AF3"/>
    <w:rsid w:val="005F3348"/>
    <w:rsid w:val="005F60B6"/>
    <w:rsid w:val="00600017"/>
    <w:rsid w:val="00601DAB"/>
    <w:rsid w:val="006025AE"/>
    <w:rsid w:val="0060416C"/>
    <w:rsid w:val="00605109"/>
    <w:rsid w:val="0060548D"/>
    <w:rsid w:val="00605E06"/>
    <w:rsid w:val="00606909"/>
    <w:rsid w:val="00607682"/>
    <w:rsid w:val="00610AD0"/>
    <w:rsid w:val="0061280F"/>
    <w:rsid w:val="00613884"/>
    <w:rsid w:val="006149A2"/>
    <w:rsid w:val="00615781"/>
    <w:rsid w:val="00615F6B"/>
    <w:rsid w:val="0061784F"/>
    <w:rsid w:val="00620D32"/>
    <w:rsid w:val="006232FF"/>
    <w:rsid w:val="0062515D"/>
    <w:rsid w:val="0062606E"/>
    <w:rsid w:val="00631168"/>
    <w:rsid w:val="00632209"/>
    <w:rsid w:val="00632793"/>
    <w:rsid w:val="006330CB"/>
    <w:rsid w:val="006348DF"/>
    <w:rsid w:val="0063774F"/>
    <w:rsid w:val="0064235C"/>
    <w:rsid w:val="00643B1B"/>
    <w:rsid w:val="00643DE3"/>
    <w:rsid w:val="00645031"/>
    <w:rsid w:val="00645109"/>
    <w:rsid w:val="00646403"/>
    <w:rsid w:val="00646A6A"/>
    <w:rsid w:val="00647C5E"/>
    <w:rsid w:val="00647DCF"/>
    <w:rsid w:val="00653763"/>
    <w:rsid w:val="00654BDA"/>
    <w:rsid w:val="006617F5"/>
    <w:rsid w:val="006621CF"/>
    <w:rsid w:val="006622AF"/>
    <w:rsid w:val="00662B48"/>
    <w:rsid w:val="00664761"/>
    <w:rsid w:val="0066558D"/>
    <w:rsid w:val="00665F45"/>
    <w:rsid w:val="0067010C"/>
    <w:rsid w:val="006706D6"/>
    <w:rsid w:val="00671A44"/>
    <w:rsid w:val="00671F8C"/>
    <w:rsid w:val="00672CB4"/>
    <w:rsid w:val="00673952"/>
    <w:rsid w:val="00675E9B"/>
    <w:rsid w:val="0068053A"/>
    <w:rsid w:val="0068054B"/>
    <w:rsid w:val="00681E84"/>
    <w:rsid w:val="00692D32"/>
    <w:rsid w:val="00696CD4"/>
    <w:rsid w:val="006A034E"/>
    <w:rsid w:val="006A573C"/>
    <w:rsid w:val="006A5E98"/>
    <w:rsid w:val="006A7EE8"/>
    <w:rsid w:val="006B2529"/>
    <w:rsid w:val="006B2BD0"/>
    <w:rsid w:val="006B2EBA"/>
    <w:rsid w:val="006B4713"/>
    <w:rsid w:val="006B4DA9"/>
    <w:rsid w:val="006B5E79"/>
    <w:rsid w:val="006B6745"/>
    <w:rsid w:val="006C0F1B"/>
    <w:rsid w:val="006C3CCE"/>
    <w:rsid w:val="006C4BD6"/>
    <w:rsid w:val="006C6F3D"/>
    <w:rsid w:val="006C6FE1"/>
    <w:rsid w:val="006C75A1"/>
    <w:rsid w:val="006D3518"/>
    <w:rsid w:val="006D6303"/>
    <w:rsid w:val="006D7B2E"/>
    <w:rsid w:val="006E4469"/>
    <w:rsid w:val="006E448F"/>
    <w:rsid w:val="006E7CB7"/>
    <w:rsid w:val="006F0525"/>
    <w:rsid w:val="006F2235"/>
    <w:rsid w:val="006F2957"/>
    <w:rsid w:val="006F2B95"/>
    <w:rsid w:val="006F3F04"/>
    <w:rsid w:val="006F48B7"/>
    <w:rsid w:val="006F4CB1"/>
    <w:rsid w:val="006F5D99"/>
    <w:rsid w:val="006F7B73"/>
    <w:rsid w:val="00700113"/>
    <w:rsid w:val="00700C66"/>
    <w:rsid w:val="00706192"/>
    <w:rsid w:val="00707EFD"/>
    <w:rsid w:val="0071031B"/>
    <w:rsid w:val="00715740"/>
    <w:rsid w:val="007165CA"/>
    <w:rsid w:val="00717235"/>
    <w:rsid w:val="00721745"/>
    <w:rsid w:val="00724A4F"/>
    <w:rsid w:val="00726C41"/>
    <w:rsid w:val="00727CDE"/>
    <w:rsid w:val="0073000C"/>
    <w:rsid w:val="00730338"/>
    <w:rsid w:val="0073058C"/>
    <w:rsid w:val="007349D5"/>
    <w:rsid w:val="007423B3"/>
    <w:rsid w:val="00743214"/>
    <w:rsid w:val="00745948"/>
    <w:rsid w:val="00745984"/>
    <w:rsid w:val="00747566"/>
    <w:rsid w:val="00747C43"/>
    <w:rsid w:val="00751621"/>
    <w:rsid w:val="007523BA"/>
    <w:rsid w:val="00753648"/>
    <w:rsid w:val="00754FE1"/>
    <w:rsid w:val="007559D3"/>
    <w:rsid w:val="00755FF6"/>
    <w:rsid w:val="00761F52"/>
    <w:rsid w:val="00762B29"/>
    <w:rsid w:val="0076485F"/>
    <w:rsid w:val="00764D25"/>
    <w:rsid w:val="00773FDF"/>
    <w:rsid w:val="007757A0"/>
    <w:rsid w:val="00775EB0"/>
    <w:rsid w:val="007768F2"/>
    <w:rsid w:val="00777505"/>
    <w:rsid w:val="00781452"/>
    <w:rsid w:val="00781D53"/>
    <w:rsid w:val="00782ED8"/>
    <w:rsid w:val="00783573"/>
    <w:rsid w:val="00786184"/>
    <w:rsid w:val="00787959"/>
    <w:rsid w:val="00790A47"/>
    <w:rsid w:val="00792E9C"/>
    <w:rsid w:val="00795743"/>
    <w:rsid w:val="0079793B"/>
    <w:rsid w:val="007A0F8B"/>
    <w:rsid w:val="007A2541"/>
    <w:rsid w:val="007A690A"/>
    <w:rsid w:val="007A69AB"/>
    <w:rsid w:val="007A7ABE"/>
    <w:rsid w:val="007B2D85"/>
    <w:rsid w:val="007B6AB8"/>
    <w:rsid w:val="007B7BEC"/>
    <w:rsid w:val="007C01A5"/>
    <w:rsid w:val="007C050D"/>
    <w:rsid w:val="007C1862"/>
    <w:rsid w:val="007C75EA"/>
    <w:rsid w:val="007C77F9"/>
    <w:rsid w:val="007D156C"/>
    <w:rsid w:val="007D2121"/>
    <w:rsid w:val="007E1DFC"/>
    <w:rsid w:val="007E34AE"/>
    <w:rsid w:val="007E417A"/>
    <w:rsid w:val="007E6E0D"/>
    <w:rsid w:val="007F2160"/>
    <w:rsid w:val="007F56FE"/>
    <w:rsid w:val="0080443A"/>
    <w:rsid w:val="00804BF3"/>
    <w:rsid w:val="0081116D"/>
    <w:rsid w:val="008121C9"/>
    <w:rsid w:val="0081707B"/>
    <w:rsid w:val="00822C61"/>
    <w:rsid w:val="00825676"/>
    <w:rsid w:val="00826874"/>
    <w:rsid w:val="00826FFE"/>
    <w:rsid w:val="00827532"/>
    <w:rsid w:val="00830876"/>
    <w:rsid w:val="008321F7"/>
    <w:rsid w:val="0083278E"/>
    <w:rsid w:val="00832DFD"/>
    <w:rsid w:val="008337B8"/>
    <w:rsid w:val="0084079B"/>
    <w:rsid w:val="00843517"/>
    <w:rsid w:val="00843C81"/>
    <w:rsid w:val="008445E5"/>
    <w:rsid w:val="0084508F"/>
    <w:rsid w:val="00846DAC"/>
    <w:rsid w:val="00846E61"/>
    <w:rsid w:val="008478A3"/>
    <w:rsid w:val="00850DCF"/>
    <w:rsid w:val="00851E17"/>
    <w:rsid w:val="00854724"/>
    <w:rsid w:val="0085517E"/>
    <w:rsid w:val="008645FC"/>
    <w:rsid w:val="00864862"/>
    <w:rsid w:val="0086555F"/>
    <w:rsid w:val="00865AF2"/>
    <w:rsid w:val="00867844"/>
    <w:rsid w:val="008704BA"/>
    <w:rsid w:val="00870D6A"/>
    <w:rsid w:val="008715A4"/>
    <w:rsid w:val="00871ACD"/>
    <w:rsid w:val="00873C18"/>
    <w:rsid w:val="00873EA0"/>
    <w:rsid w:val="00874100"/>
    <w:rsid w:val="00874106"/>
    <w:rsid w:val="00874163"/>
    <w:rsid w:val="008765B5"/>
    <w:rsid w:val="00876BC2"/>
    <w:rsid w:val="00876BEC"/>
    <w:rsid w:val="00877DFC"/>
    <w:rsid w:val="008837C3"/>
    <w:rsid w:val="00884C2E"/>
    <w:rsid w:val="0089556B"/>
    <w:rsid w:val="00895DD8"/>
    <w:rsid w:val="0089654A"/>
    <w:rsid w:val="008A095B"/>
    <w:rsid w:val="008A36CB"/>
    <w:rsid w:val="008A4970"/>
    <w:rsid w:val="008A65FC"/>
    <w:rsid w:val="008A75E7"/>
    <w:rsid w:val="008B3241"/>
    <w:rsid w:val="008B5FAE"/>
    <w:rsid w:val="008B63AC"/>
    <w:rsid w:val="008B76BC"/>
    <w:rsid w:val="008C0352"/>
    <w:rsid w:val="008C7A31"/>
    <w:rsid w:val="008D3438"/>
    <w:rsid w:val="008D627A"/>
    <w:rsid w:val="008D6475"/>
    <w:rsid w:val="008D6BF8"/>
    <w:rsid w:val="008D750A"/>
    <w:rsid w:val="008D7DD0"/>
    <w:rsid w:val="008E1975"/>
    <w:rsid w:val="008E45DD"/>
    <w:rsid w:val="008E678A"/>
    <w:rsid w:val="008F1148"/>
    <w:rsid w:val="008F54B0"/>
    <w:rsid w:val="008F6D37"/>
    <w:rsid w:val="008F766F"/>
    <w:rsid w:val="008F7F0D"/>
    <w:rsid w:val="00900814"/>
    <w:rsid w:val="00900FAE"/>
    <w:rsid w:val="00901184"/>
    <w:rsid w:val="00901F2F"/>
    <w:rsid w:val="0090234C"/>
    <w:rsid w:val="00903DB4"/>
    <w:rsid w:val="009064C2"/>
    <w:rsid w:val="009102C5"/>
    <w:rsid w:val="009105C6"/>
    <w:rsid w:val="00913CDB"/>
    <w:rsid w:val="00914711"/>
    <w:rsid w:val="009167B1"/>
    <w:rsid w:val="0092464A"/>
    <w:rsid w:val="0092476E"/>
    <w:rsid w:val="00927CA0"/>
    <w:rsid w:val="0093138C"/>
    <w:rsid w:val="00931E56"/>
    <w:rsid w:val="00933093"/>
    <w:rsid w:val="0093383C"/>
    <w:rsid w:val="00933ED8"/>
    <w:rsid w:val="009353F2"/>
    <w:rsid w:val="00940569"/>
    <w:rsid w:val="0094080E"/>
    <w:rsid w:val="0094109F"/>
    <w:rsid w:val="00941461"/>
    <w:rsid w:val="0094271D"/>
    <w:rsid w:val="00946DF3"/>
    <w:rsid w:val="00960B2C"/>
    <w:rsid w:val="00965464"/>
    <w:rsid w:val="00966272"/>
    <w:rsid w:val="00971046"/>
    <w:rsid w:val="00973F1A"/>
    <w:rsid w:val="00975BCC"/>
    <w:rsid w:val="00975E4E"/>
    <w:rsid w:val="00976726"/>
    <w:rsid w:val="00980858"/>
    <w:rsid w:val="00981271"/>
    <w:rsid w:val="009813D6"/>
    <w:rsid w:val="00982694"/>
    <w:rsid w:val="0098438B"/>
    <w:rsid w:val="00985FE5"/>
    <w:rsid w:val="00987030"/>
    <w:rsid w:val="009938B7"/>
    <w:rsid w:val="00993F73"/>
    <w:rsid w:val="00996F94"/>
    <w:rsid w:val="009A0A1A"/>
    <w:rsid w:val="009A14F9"/>
    <w:rsid w:val="009A2AD7"/>
    <w:rsid w:val="009A6AFB"/>
    <w:rsid w:val="009B1AEC"/>
    <w:rsid w:val="009B2253"/>
    <w:rsid w:val="009B4121"/>
    <w:rsid w:val="009B470A"/>
    <w:rsid w:val="009B4988"/>
    <w:rsid w:val="009B7F99"/>
    <w:rsid w:val="009C26A7"/>
    <w:rsid w:val="009C2904"/>
    <w:rsid w:val="009C3359"/>
    <w:rsid w:val="009C7A1A"/>
    <w:rsid w:val="009C7A40"/>
    <w:rsid w:val="009D613C"/>
    <w:rsid w:val="009D71C6"/>
    <w:rsid w:val="009D787C"/>
    <w:rsid w:val="009D7C88"/>
    <w:rsid w:val="009E4255"/>
    <w:rsid w:val="009E549E"/>
    <w:rsid w:val="009E575B"/>
    <w:rsid w:val="009F2871"/>
    <w:rsid w:val="009F3484"/>
    <w:rsid w:val="009F44A3"/>
    <w:rsid w:val="009F4954"/>
    <w:rsid w:val="009F609A"/>
    <w:rsid w:val="009F6A35"/>
    <w:rsid w:val="00A003CB"/>
    <w:rsid w:val="00A00688"/>
    <w:rsid w:val="00A01DCD"/>
    <w:rsid w:val="00A01EDC"/>
    <w:rsid w:val="00A02DAE"/>
    <w:rsid w:val="00A02FB1"/>
    <w:rsid w:val="00A04708"/>
    <w:rsid w:val="00A049D8"/>
    <w:rsid w:val="00A065E2"/>
    <w:rsid w:val="00A14505"/>
    <w:rsid w:val="00A145CF"/>
    <w:rsid w:val="00A15C98"/>
    <w:rsid w:val="00A16C42"/>
    <w:rsid w:val="00A17757"/>
    <w:rsid w:val="00A22288"/>
    <w:rsid w:val="00A22F2C"/>
    <w:rsid w:val="00A24743"/>
    <w:rsid w:val="00A25DC3"/>
    <w:rsid w:val="00A30DE0"/>
    <w:rsid w:val="00A31D6B"/>
    <w:rsid w:val="00A37DB1"/>
    <w:rsid w:val="00A37EC7"/>
    <w:rsid w:val="00A40046"/>
    <w:rsid w:val="00A41780"/>
    <w:rsid w:val="00A430F7"/>
    <w:rsid w:val="00A4409F"/>
    <w:rsid w:val="00A5479F"/>
    <w:rsid w:val="00A54C96"/>
    <w:rsid w:val="00A60BF1"/>
    <w:rsid w:val="00A61307"/>
    <w:rsid w:val="00A647CD"/>
    <w:rsid w:val="00A6512B"/>
    <w:rsid w:val="00A66975"/>
    <w:rsid w:val="00A703C1"/>
    <w:rsid w:val="00A711D9"/>
    <w:rsid w:val="00A73019"/>
    <w:rsid w:val="00A76C70"/>
    <w:rsid w:val="00A77895"/>
    <w:rsid w:val="00A779EE"/>
    <w:rsid w:val="00A81EBE"/>
    <w:rsid w:val="00A82120"/>
    <w:rsid w:val="00A82581"/>
    <w:rsid w:val="00A86255"/>
    <w:rsid w:val="00A8775D"/>
    <w:rsid w:val="00A9028E"/>
    <w:rsid w:val="00A9351A"/>
    <w:rsid w:val="00A94C88"/>
    <w:rsid w:val="00A95860"/>
    <w:rsid w:val="00A966F2"/>
    <w:rsid w:val="00A969FB"/>
    <w:rsid w:val="00AA08F7"/>
    <w:rsid w:val="00AA1625"/>
    <w:rsid w:val="00AA2288"/>
    <w:rsid w:val="00AA272F"/>
    <w:rsid w:val="00AA2993"/>
    <w:rsid w:val="00AA44C0"/>
    <w:rsid w:val="00AA6D15"/>
    <w:rsid w:val="00AA794C"/>
    <w:rsid w:val="00AB03FE"/>
    <w:rsid w:val="00AB1356"/>
    <w:rsid w:val="00AB186B"/>
    <w:rsid w:val="00AB19D6"/>
    <w:rsid w:val="00AB1FBB"/>
    <w:rsid w:val="00AB2C15"/>
    <w:rsid w:val="00AB4500"/>
    <w:rsid w:val="00AB4EA4"/>
    <w:rsid w:val="00AB7A3A"/>
    <w:rsid w:val="00AC628D"/>
    <w:rsid w:val="00AC6441"/>
    <w:rsid w:val="00AC78C8"/>
    <w:rsid w:val="00AD3296"/>
    <w:rsid w:val="00AD35B9"/>
    <w:rsid w:val="00AD48D6"/>
    <w:rsid w:val="00AD7223"/>
    <w:rsid w:val="00AD7CA4"/>
    <w:rsid w:val="00AE1234"/>
    <w:rsid w:val="00AE178A"/>
    <w:rsid w:val="00AE1F06"/>
    <w:rsid w:val="00AE1FF8"/>
    <w:rsid w:val="00AE3024"/>
    <w:rsid w:val="00AE3D29"/>
    <w:rsid w:val="00AF0749"/>
    <w:rsid w:val="00AF0E90"/>
    <w:rsid w:val="00AF24A1"/>
    <w:rsid w:val="00AF5125"/>
    <w:rsid w:val="00AF51CF"/>
    <w:rsid w:val="00AF598E"/>
    <w:rsid w:val="00AF646B"/>
    <w:rsid w:val="00AF68FB"/>
    <w:rsid w:val="00B05785"/>
    <w:rsid w:val="00B05CFD"/>
    <w:rsid w:val="00B06853"/>
    <w:rsid w:val="00B10079"/>
    <w:rsid w:val="00B111A9"/>
    <w:rsid w:val="00B11C61"/>
    <w:rsid w:val="00B11F2B"/>
    <w:rsid w:val="00B13F28"/>
    <w:rsid w:val="00B15450"/>
    <w:rsid w:val="00B156A3"/>
    <w:rsid w:val="00B21797"/>
    <w:rsid w:val="00B23BE9"/>
    <w:rsid w:val="00B2412D"/>
    <w:rsid w:val="00B31271"/>
    <w:rsid w:val="00B318E4"/>
    <w:rsid w:val="00B31EA5"/>
    <w:rsid w:val="00B34DC4"/>
    <w:rsid w:val="00B372BC"/>
    <w:rsid w:val="00B40E6F"/>
    <w:rsid w:val="00B420B6"/>
    <w:rsid w:val="00B42172"/>
    <w:rsid w:val="00B448E2"/>
    <w:rsid w:val="00B456A5"/>
    <w:rsid w:val="00B501E0"/>
    <w:rsid w:val="00B50A0B"/>
    <w:rsid w:val="00B50BF7"/>
    <w:rsid w:val="00B52611"/>
    <w:rsid w:val="00B56793"/>
    <w:rsid w:val="00B56C23"/>
    <w:rsid w:val="00B577AF"/>
    <w:rsid w:val="00B60AAD"/>
    <w:rsid w:val="00B66B31"/>
    <w:rsid w:val="00B71AE6"/>
    <w:rsid w:val="00B7207B"/>
    <w:rsid w:val="00B72F67"/>
    <w:rsid w:val="00B7509C"/>
    <w:rsid w:val="00B77C68"/>
    <w:rsid w:val="00B803A1"/>
    <w:rsid w:val="00B804C1"/>
    <w:rsid w:val="00B811C9"/>
    <w:rsid w:val="00B8741D"/>
    <w:rsid w:val="00B91D15"/>
    <w:rsid w:val="00B930FB"/>
    <w:rsid w:val="00B9629D"/>
    <w:rsid w:val="00B96743"/>
    <w:rsid w:val="00B96EDA"/>
    <w:rsid w:val="00B9702F"/>
    <w:rsid w:val="00BA1D0A"/>
    <w:rsid w:val="00BA49D8"/>
    <w:rsid w:val="00BA6754"/>
    <w:rsid w:val="00BA7871"/>
    <w:rsid w:val="00BB2388"/>
    <w:rsid w:val="00BB5634"/>
    <w:rsid w:val="00BB5857"/>
    <w:rsid w:val="00BB6405"/>
    <w:rsid w:val="00BB7CCF"/>
    <w:rsid w:val="00BC0338"/>
    <w:rsid w:val="00BC13D8"/>
    <w:rsid w:val="00BC151A"/>
    <w:rsid w:val="00BC3D89"/>
    <w:rsid w:val="00BC49D8"/>
    <w:rsid w:val="00BC4FB5"/>
    <w:rsid w:val="00BC53D2"/>
    <w:rsid w:val="00BD05E9"/>
    <w:rsid w:val="00BD0805"/>
    <w:rsid w:val="00BD1C32"/>
    <w:rsid w:val="00BD49D5"/>
    <w:rsid w:val="00BD4DDB"/>
    <w:rsid w:val="00BD77F6"/>
    <w:rsid w:val="00BE08EE"/>
    <w:rsid w:val="00BE1D26"/>
    <w:rsid w:val="00BE2DB9"/>
    <w:rsid w:val="00BE3BD2"/>
    <w:rsid w:val="00BE4FCA"/>
    <w:rsid w:val="00BE6BA9"/>
    <w:rsid w:val="00BF05DE"/>
    <w:rsid w:val="00BF3AEB"/>
    <w:rsid w:val="00C00870"/>
    <w:rsid w:val="00C01287"/>
    <w:rsid w:val="00C01AE2"/>
    <w:rsid w:val="00C04B7F"/>
    <w:rsid w:val="00C058F8"/>
    <w:rsid w:val="00C068D7"/>
    <w:rsid w:val="00C07FF2"/>
    <w:rsid w:val="00C14A4D"/>
    <w:rsid w:val="00C152AD"/>
    <w:rsid w:val="00C160D0"/>
    <w:rsid w:val="00C22FE7"/>
    <w:rsid w:val="00C24C60"/>
    <w:rsid w:val="00C30BBF"/>
    <w:rsid w:val="00C31661"/>
    <w:rsid w:val="00C32177"/>
    <w:rsid w:val="00C32197"/>
    <w:rsid w:val="00C32DC0"/>
    <w:rsid w:val="00C32E77"/>
    <w:rsid w:val="00C340B6"/>
    <w:rsid w:val="00C35A26"/>
    <w:rsid w:val="00C37468"/>
    <w:rsid w:val="00C41D10"/>
    <w:rsid w:val="00C41E30"/>
    <w:rsid w:val="00C425F7"/>
    <w:rsid w:val="00C439E7"/>
    <w:rsid w:val="00C45628"/>
    <w:rsid w:val="00C4584C"/>
    <w:rsid w:val="00C4606A"/>
    <w:rsid w:val="00C46202"/>
    <w:rsid w:val="00C46960"/>
    <w:rsid w:val="00C508C4"/>
    <w:rsid w:val="00C52032"/>
    <w:rsid w:val="00C53BA4"/>
    <w:rsid w:val="00C53DAC"/>
    <w:rsid w:val="00C54FB9"/>
    <w:rsid w:val="00C55D1A"/>
    <w:rsid w:val="00C56310"/>
    <w:rsid w:val="00C56BDE"/>
    <w:rsid w:val="00C57028"/>
    <w:rsid w:val="00C5744B"/>
    <w:rsid w:val="00C607D3"/>
    <w:rsid w:val="00C621B5"/>
    <w:rsid w:val="00C62F9C"/>
    <w:rsid w:val="00C67537"/>
    <w:rsid w:val="00C6762C"/>
    <w:rsid w:val="00C702A9"/>
    <w:rsid w:val="00C70C7A"/>
    <w:rsid w:val="00C71018"/>
    <w:rsid w:val="00C714BA"/>
    <w:rsid w:val="00C72A6A"/>
    <w:rsid w:val="00C72C43"/>
    <w:rsid w:val="00C749C3"/>
    <w:rsid w:val="00C773DE"/>
    <w:rsid w:val="00C8044F"/>
    <w:rsid w:val="00C821E3"/>
    <w:rsid w:val="00C83686"/>
    <w:rsid w:val="00C84522"/>
    <w:rsid w:val="00C8485F"/>
    <w:rsid w:val="00C84F4F"/>
    <w:rsid w:val="00C85099"/>
    <w:rsid w:val="00C86A97"/>
    <w:rsid w:val="00C903FD"/>
    <w:rsid w:val="00C90C6B"/>
    <w:rsid w:val="00C93FF7"/>
    <w:rsid w:val="00C948F1"/>
    <w:rsid w:val="00C94CC9"/>
    <w:rsid w:val="00C95A64"/>
    <w:rsid w:val="00C964E2"/>
    <w:rsid w:val="00C96EF4"/>
    <w:rsid w:val="00C97D2C"/>
    <w:rsid w:val="00CA5BF5"/>
    <w:rsid w:val="00CB23AC"/>
    <w:rsid w:val="00CB5A23"/>
    <w:rsid w:val="00CB67BC"/>
    <w:rsid w:val="00CB73C7"/>
    <w:rsid w:val="00CB7C8A"/>
    <w:rsid w:val="00CC2004"/>
    <w:rsid w:val="00CC28BB"/>
    <w:rsid w:val="00CC6C4E"/>
    <w:rsid w:val="00CC71EE"/>
    <w:rsid w:val="00CD04C2"/>
    <w:rsid w:val="00CD3E82"/>
    <w:rsid w:val="00CE0F09"/>
    <w:rsid w:val="00CE298F"/>
    <w:rsid w:val="00CE4198"/>
    <w:rsid w:val="00CE4CE0"/>
    <w:rsid w:val="00CE718C"/>
    <w:rsid w:val="00CF03D3"/>
    <w:rsid w:val="00CF120C"/>
    <w:rsid w:val="00CF1AEC"/>
    <w:rsid w:val="00CF5FB3"/>
    <w:rsid w:val="00D0405E"/>
    <w:rsid w:val="00D11E71"/>
    <w:rsid w:val="00D13539"/>
    <w:rsid w:val="00D13982"/>
    <w:rsid w:val="00D13A7E"/>
    <w:rsid w:val="00D149B8"/>
    <w:rsid w:val="00D163A2"/>
    <w:rsid w:val="00D22D99"/>
    <w:rsid w:val="00D23D2A"/>
    <w:rsid w:val="00D24231"/>
    <w:rsid w:val="00D25439"/>
    <w:rsid w:val="00D3368D"/>
    <w:rsid w:val="00D34DC6"/>
    <w:rsid w:val="00D37902"/>
    <w:rsid w:val="00D37C0F"/>
    <w:rsid w:val="00D411BF"/>
    <w:rsid w:val="00D42981"/>
    <w:rsid w:val="00D458C6"/>
    <w:rsid w:val="00D51512"/>
    <w:rsid w:val="00D52C5C"/>
    <w:rsid w:val="00D530F6"/>
    <w:rsid w:val="00D54754"/>
    <w:rsid w:val="00D552EA"/>
    <w:rsid w:val="00D558AE"/>
    <w:rsid w:val="00D56C05"/>
    <w:rsid w:val="00D56EEA"/>
    <w:rsid w:val="00D600BF"/>
    <w:rsid w:val="00D600FE"/>
    <w:rsid w:val="00D62E8C"/>
    <w:rsid w:val="00D63009"/>
    <w:rsid w:val="00D63E5A"/>
    <w:rsid w:val="00D63E63"/>
    <w:rsid w:val="00D66F1C"/>
    <w:rsid w:val="00D707BE"/>
    <w:rsid w:val="00D72FBB"/>
    <w:rsid w:val="00D74A1B"/>
    <w:rsid w:val="00D766C4"/>
    <w:rsid w:val="00D81D24"/>
    <w:rsid w:val="00D835A2"/>
    <w:rsid w:val="00D83906"/>
    <w:rsid w:val="00D84838"/>
    <w:rsid w:val="00D91251"/>
    <w:rsid w:val="00D94618"/>
    <w:rsid w:val="00D958AE"/>
    <w:rsid w:val="00D97043"/>
    <w:rsid w:val="00D97CDA"/>
    <w:rsid w:val="00DA17BE"/>
    <w:rsid w:val="00DA64F3"/>
    <w:rsid w:val="00DB00B8"/>
    <w:rsid w:val="00DB0531"/>
    <w:rsid w:val="00DB09EE"/>
    <w:rsid w:val="00DB0D82"/>
    <w:rsid w:val="00DB1C1A"/>
    <w:rsid w:val="00DB5DBF"/>
    <w:rsid w:val="00DB6771"/>
    <w:rsid w:val="00DC099D"/>
    <w:rsid w:val="00DC298E"/>
    <w:rsid w:val="00DD1578"/>
    <w:rsid w:val="00DD3411"/>
    <w:rsid w:val="00DD38A0"/>
    <w:rsid w:val="00DD3AAA"/>
    <w:rsid w:val="00DD54F1"/>
    <w:rsid w:val="00DD6DA5"/>
    <w:rsid w:val="00DE0CDE"/>
    <w:rsid w:val="00DE103F"/>
    <w:rsid w:val="00DE3750"/>
    <w:rsid w:val="00DE4CDC"/>
    <w:rsid w:val="00DE567B"/>
    <w:rsid w:val="00DE5CC3"/>
    <w:rsid w:val="00DF1B53"/>
    <w:rsid w:val="00DF552A"/>
    <w:rsid w:val="00E00935"/>
    <w:rsid w:val="00E02653"/>
    <w:rsid w:val="00E04E0D"/>
    <w:rsid w:val="00E06640"/>
    <w:rsid w:val="00E079D5"/>
    <w:rsid w:val="00E12636"/>
    <w:rsid w:val="00E1534A"/>
    <w:rsid w:val="00E17C20"/>
    <w:rsid w:val="00E17DF3"/>
    <w:rsid w:val="00E22683"/>
    <w:rsid w:val="00E24F11"/>
    <w:rsid w:val="00E312F7"/>
    <w:rsid w:val="00E32229"/>
    <w:rsid w:val="00E32AF4"/>
    <w:rsid w:val="00E35236"/>
    <w:rsid w:val="00E35A26"/>
    <w:rsid w:val="00E4254F"/>
    <w:rsid w:val="00E46186"/>
    <w:rsid w:val="00E518B4"/>
    <w:rsid w:val="00E51C3C"/>
    <w:rsid w:val="00E52090"/>
    <w:rsid w:val="00E56443"/>
    <w:rsid w:val="00E578D0"/>
    <w:rsid w:val="00E60A44"/>
    <w:rsid w:val="00E6195F"/>
    <w:rsid w:val="00E620D8"/>
    <w:rsid w:val="00E623FB"/>
    <w:rsid w:val="00E66D2B"/>
    <w:rsid w:val="00E71492"/>
    <w:rsid w:val="00E71CED"/>
    <w:rsid w:val="00E72B57"/>
    <w:rsid w:val="00E76EDB"/>
    <w:rsid w:val="00E8242B"/>
    <w:rsid w:val="00E83951"/>
    <w:rsid w:val="00E84128"/>
    <w:rsid w:val="00E85239"/>
    <w:rsid w:val="00E8709B"/>
    <w:rsid w:val="00E876A3"/>
    <w:rsid w:val="00E87D79"/>
    <w:rsid w:val="00E92182"/>
    <w:rsid w:val="00E96406"/>
    <w:rsid w:val="00E964E2"/>
    <w:rsid w:val="00E9672D"/>
    <w:rsid w:val="00E978DA"/>
    <w:rsid w:val="00EA18CD"/>
    <w:rsid w:val="00EA3064"/>
    <w:rsid w:val="00EA3DF8"/>
    <w:rsid w:val="00EA5938"/>
    <w:rsid w:val="00EA708A"/>
    <w:rsid w:val="00EA7CD9"/>
    <w:rsid w:val="00EA7FC3"/>
    <w:rsid w:val="00EB0648"/>
    <w:rsid w:val="00EB0806"/>
    <w:rsid w:val="00EB0EF1"/>
    <w:rsid w:val="00EB152D"/>
    <w:rsid w:val="00EB3F32"/>
    <w:rsid w:val="00EB431F"/>
    <w:rsid w:val="00EB78C9"/>
    <w:rsid w:val="00EC00A7"/>
    <w:rsid w:val="00EC5553"/>
    <w:rsid w:val="00EC6CAA"/>
    <w:rsid w:val="00EC6E81"/>
    <w:rsid w:val="00EC7F9E"/>
    <w:rsid w:val="00ED34E6"/>
    <w:rsid w:val="00ED628E"/>
    <w:rsid w:val="00ED6AD5"/>
    <w:rsid w:val="00ED6DD5"/>
    <w:rsid w:val="00ED7FD8"/>
    <w:rsid w:val="00EF0BB2"/>
    <w:rsid w:val="00EF0D6F"/>
    <w:rsid w:val="00EF27E2"/>
    <w:rsid w:val="00EF5AAC"/>
    <w:rsid w:val="00F008EE"/>
    <w:rsid w:val="00F0122D"/>
    <w:rsid w:val="00F01A26"/>
    <w:rsid w:val="00F01F05"/>
    <w:rsid w:val="00F0742B"/>
    <w:rsid w:val="00F07E87"/>
    <w:rsid w:val="00F1006C"/>
    <w:rsid w:val="00F12514"/>
    <w:rsid w:val="00F13F76"/>
    <w:rsid w:val="00F141AA"/>
    <w:rsid w:val="00F14677"/>
    <w:rsid w:val="00F14833"/>
    <w:rsid w:val="00F15143"/>
    <w:rsid w:val="00F20013"/>
    <w:rsid w:val="00F2256E"/>
    <w:rsid w:val="00F24A02"/>
    <w:rsid w:val="00F30206"/>
    <w:rsid w:val="00F310C0"/>
    <w:rsid w:val="00F318CC"/>
    <w:rsid w:val="00F32558"/>
    <w:rsid w:val="00F332AC"/>
    <w:rsid w:val="00F3507B"/>
    <w:rsid w:val="00F36F9D"/>
    <w:rsid w:val="00F376C3"/>
    <w:rsid w:val="00F43858"/>
    <w:rsid w:val="00F44BBA"/>
    <w:rsid w:val="00F44E42"/>
    <w:rsid w:val="00F45690"/>
    <w:rsid w:val="00F46EFA"/>
    <w:rsid w:val="00F47D71"/>
    <w:rsid w:val="00F519E7"/>
    <w:rsid w:val="00F52651"/>
    <w:rsid w:val="00F54F02"/>
    <w:rsid w:val="00F5619E"/>
    <w:rsid w:val="00F5744E"/>
    <w:rsid w:val="00F61AE1"/>
    <w:rsid w:val="00F6304D"/>
    <w:rsid w:val="00F662FE"/>
    <w:rsid w:val="00F6688A"/>
    <w:rsid w:val="00F670F2"/>
    <w:rsid w:val="00F67478"/>
    <w:rsid w:val="00F70600"/>
    <w:rsid w:val="00F72A2F"/>
    <w:rsid w:val="00F83863"/>
    <w:rsid w:val="00F86E7A"/>
    <w:rsid w:val="00F91230"/>
    <w:rsid w:val="00F93334"/>
    <w:rsid w:val="00F94AAE"/>
    <w:rsid w:val="00F96330"/>
    <w:rsid w:val="00F96FF1"/>
    <w:rsid w:val="00FA12DB"/>
    <w:rsid w:val="00FA2C0B"/>
    <w:rsid w:val="00FA382F"/>
    <w:rsid w:val="00FA3E0A"/>
    <w:rsid w:val="00FA7829"/>
    <w:rsid w:val="00FA7DD7"/>
    <w:rsid w:val="00FB4C9B"/>
    <w:rsid w:val="00FB6804"/>
    <w:rsid w:val="00FB6BE2"/>
    <w:rsid w:val="00FC1EB7"/>
    <w:rsid w:val="00FC3B65"/>
    <w:rsid w:val="00FC3D1D"/>
    <w:rsid w:val="00FC5162"/>
    <w:rsid w:val="00FC5C4B"/>
    <w:rsid w:val="00FC635E"/>
    <w:rsid w:val="00FD07C6"/>
    <w:rsid w:val="00FD2482"/>
    <w:rsid w:val="00FD29D0"/>
    <w:rsid w:val="00FD601E"/>
    <w:rsid w:val="00FE4004"/>
    <w:rsid w:val="00FE73F6"/>
    <w:rsid w:val="00FF06E4"/>
    <w:rsid w:val="00FF41EC"/>
    <w:rsid w:val="00FF6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E21769"/>
  <w15:docId w15:val="{D983191A-6A3E-457D-A116-D1F49314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2383"/>
    <w:rPr>
      <w:rFonts w:asciiTheme="minorHAnsi" w:eastAsiaTheme="minorHAnsi"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2383"/>
    <w:rPr>
      <w:color w:val="0563C1"/>
      <w:u w:val="single"/>
    </w:rPr>
  </w:style>
  <w:style w:type="paragraph" w:styleId="ListParagraph">
    <w:name w:val="List Paragraph"/>
    <w:basedOn w:val="Normal"/>
    <w:uiPriority w:val="34"/>
    <w:qFormat/>
    <w:rsid w:val="00332383"/>
    <w:pPr>
      <w:ind w:left="720"/>
      <w:contextualSpacing/>
    </w:pPr>
  </w:style>
  <w:style w:type="paragraph" w:styleId="BalloonText">
    <w:name w:val="Balloon Text"/>
    <w:basedOn w:val="Normal"/>
    <w:link w:val="BalloonTextChar"/>
    <w:rsid w:val="0018490B"/>
    <w:rPr>
      <w:rFonts w:ascii="Tahoma" w:hAnsi="Tahoma" w:cs="Tahoma"/>
      <w:sz w:val="16"/>
      <w:szCs w:val="16"/>
    </w:rPr>
  </w:style>
  <w:style w:type="character" w:customStyle="1" w:styleId="BalloonTextChar">
    <w:name w:val="Balloon Text Char"/>
    <w:basedOn w:val="DefaultParagraphFont"/>
    <w:link w:val="BalloonText"/>
    <w:rsid w:val="0018490B"/>
    <w:rPr>
      <w:rFonts w:ascii="Tahoma" w:eastAsiaTheme="minorHAnsi" w:hAnsi="Tahoma" w:cs="Tahoma"/>
      <w:sz w:val="16"/>
      <w:szCs w:val="16"/>
    </w:rPr>
  </w:style>
  <w:style w:type="paragraph" w:styleId="NormalWeb">
    <w:name w:val="Normal (Web)"/>
    <w:basedOn w:val="Normal"/>
    <w:uiPriority w:val="99"/>
    <w:unhideWhenUsed/>
    <w:rsid w:val="001C3763"/>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nhideWhenUsed/>
    <w:rsid w:val="00012479"/>
    <w:pPr>
      <w:tabs>
        <w:tab w:val="center" w:pos="4680"/>
        <w:tab w:val="right" w:pos="9360"/>
      </w:tabs>
    </w:pPr>
  </w:style>
  <w:style w:type="character" w:customStyle="1" w:styleId="FooterChar">
    <w:name w:val="Footer Char"/>
    <w:basedOn w:val="DefaultParagraphFont"/>
    <w:link w:val="Footer"/>
    <w:rsid w:val="00012479"/>
    <w:rPr>
      <w:rFonts w:asciiTheme="minorHAnsi" w:eastAsiaTheme="minorHAnsi" w:hAnsiTheme="minorHAnsi" w:cstheme="minorBidi"/>
      <w:sz w:val="24"/>
      <w:szCs w:val="24"/>
    </w:rPr>
  </w:style>
  <w:style w:type="character" w:styleId="PageNumber">
    <w:name w:val="page number"/>
    <w:basedOn w:val="DefaultParagraphFont"/>
    <w:semiHidden/>
    <w:unhideWhenUsed/>
    <w:rsid w:val="00012479"/>
  </w:style>
  <w:style w:type="paragraph" w:styleId="Header">
    <w:name w:val="header"/>
    <w:basedOn w:val="Normal"/>
    <w:link w:val="HeaderChar"/>
    <w:unhideWhenUsed/>
    <w:rsid w:val="00012479"/>
    <w:pPr>
      <w:tabs>
        <w:tab w:val="center" w:pos="4680"/>
        <w:tab w:val="right" w:pos="9360"/>
      </w:tabs>
    </w:pPr>
  </w:style>
  <w:style w:type="character" w:customStyle="1" w:styleId="HeaderChar">
    <w:name w:val="Header Char"/>
    <w:basedOn w:val="DefaultParagraphFont"/>
    <w:link w:val="Header"/>
    <w:rsid w:val="00012479"/>
    <w:rPr>
      <w:rFonts w:asciiTheme="minorHAnsi" w:eastAsiaTheme="minorHAnsi" w:hAnsiTheme="minorHAnsi" w:cstheme="minorBidi"/>
      <w:sz w:val="24"/>
      <w:szCs w:val="24"/>
    </w:rPr>
  </w:style>
  <w:style w:type="paragraph" w:styleId="Revision">
    <w:name w:val="Revision"/>
    <w:hidden/>
    <w:uiPriority w:val="99"/>
    <w:semiHidden/>
    <w:rsid w:val="00DA64F3"/>
    <w:rPr>
      <w:rFonts w:asciiTheme="minorHAnsi" w:eastAsiaTheme="minorHAnsi" w:hAnsiTheme="minorHAnsi" w:cstheme="minorBidi"/>
      <w:sz w:val="24"/>
      <w:szCs w:val="24"/>
    </w:rPr>
  </w:style>
  <w:style w:type="character" w:styleId="CommentReference">
    <w:name w:val="annotation reference"/>
    <w:basedOn w:val="DefaultParagraphFont"/>
    <w:uiPriority w:val="99"/>
    <w:semiHidden/>
    <w:unhideWhenUsed/>
    <w:rsid w:val="00F32558"/>
    <w:rPr>
      <w:sz w:val="16"/>
      <w:szCs w:val="16"/>
    </w:rPr>
  </w:style>
  <w:style w:type="paragraph" w:styleId="CommentText">
    <w:name w:val="annotation text"/>
    <w:basedOn w:val="Normal"/>
    <w:link w:val="CommentTextChar"/>
    <w:uiPriority w:val="99"/>
    <w:semiHidden/>
    <w:unhideWhenUsed/>
    <w:rsid w:val="00F32558"/>
    <w:rPr>
      <w:sz w:val="20"/>
      <w:szCs w:val="20"/>
    </w:rPr>
  </w:style>
  <w:style w:type="character" w:customStyle="1" w:styleId="CommentTextChar">
    <w:name w:val="Comment Text Char"/>
    <w:basedOn w:val="DefaultParagraphFont"/>
    <w:link w:val="CommentText"/>
    <w:uiPriority w:val="99"/>
    <w:semiHidden/>
    <w:rsid w:val="00F32558"/>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F32558"/>
    <w:rPr>
      <w:b/>
      <w:bCs/>
    </w:rPr>
  </w:style>
  <w:style w:type="character" w:customStyle="1" w:styleId="CommentSubjectChar">
    <w:name w:val="Comment Subject Char"/>
    <w:basedOn w:val="CommentTextChar"/>
    <w:link w:val="CommentSubject"/>
    <w:semiHidden/>
    <w:rsid w:val="00F32558"/>
    <w:rPr>
      <w:rFonts w:asciiTheme="minorHAnsi" w:eastAsiaTheme="minorHAnsi" w:hAnsiTheme="minorHAnsi" w:cstheme="minorBidi"/>
      <w:b/>
      <w:bCs/>
    </w:rPr>
  </w:style>
  <w:style w:type="paragraph" w:customStyle="1" w:styleId="Default">
    <w:name w:val="Default"/>
    <w:rsid w:val="00854724"/>
    <w:pPr>
      <w:autoSpaceDE w:val="0"/>
      <w:autoSpaceDN w:val="0"/>
      <w:adjustRightInd w:val="0"/>
    </w:pPr>
    <w:rPr>
      <w:rFonts w:ascii="Courier New" w:eastAsiaTheme="minorHAnsi" w:hAnsi="Courier New" w:cs="Courier New"/>
      <w:color w:val="000000"/>
      <w:sz w:val="24"/>
      <w:szCs w:val="24"/>
    </w:rPr>
  </w:style>
  <w:style w:type="character" w:customStyle="1" w:styleId="UnresolvedMention1">
    <w:name w:val="Unresolved Mention1"/>
    <w:basedOn w:val="DefaultParagraphFont"/>
    <w:uiPriority w:val="99"/>
    <w:semiHidden/>
    <w:unhideWhenUsed/>
    <w:rsid w:val="00391E1F"/>
    <w:rPr>
      <w:color w:val="605E5C"/>
      <w:shd w:val="clear" w:color="auto" w:fill="E1DFDD"/>
    </w:rPr>
  </w:style>
  <w:style w:type="character" w:styleId="Emphasis">
    <w:name w:val="Emphasis"/>
    <w:basedOn w:val="DefaultParagraphFont"/>
    <w:qFormat/>
    <w:rsid w:val="00442C06"/>
    <w:rPr>
      <w:i/>
      <w:iCs/>
    </w:rPr>
  </w:style>
  <w:style w:type="character" w:customStyle="1" w:styleId="UnresolvedMention2">
    <w:name w:val="Unresolved Mention2"/>
    <w:basedOn w:val="DefaultParagraphFont"/>
    <w:uiPriority w:val="99"/>
    <w:semiHidden/>
    <w:unhideWhenUsed/>
    <w:rsid w:val="008D7DD0"/>
    <w:rPr>
      <w:color w:val="605E5C"/>
      <w:shd w:val="clear" w:color="auto" w:fill="E1DFDD"/>
    </w:rPr>
  </w:style>
  <w:style w:type="table" w:styleId="TableGrid">
    <w:name w:val="Table Grid"/>
    <w:basedOn w:val="TableNormal"/>
    <w:rsid w:val="00D81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01E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81325">
      <w:bodyDiv w:val="1"/>
      <w:marLeft w:val="0"/>
      <w:marRight w:val="0"/>
      <w:marTop w:val="0"/>
      <w:marBottom w:val="0"/>
      <w:divBdr>
        <w:top w:val="none" w:sz="0" w:space="0" w:color="auto"/>
        <w:left w:val="none" w:sz="0" w:space="0" w:color="auto"/>
        <w:bottom w:val="none" w:sz="0" w:space="0" w:color="auto"/>
        <w:right w:val="none" w:sz="0" w:space="0" w:color="auto"/>
      </w:divBdr>
    </w:div>
    <w:div w:id="71238203">
      <w:bodyDiv w:val="1"/>
      <w:marLeft w:val="0"/>
      <w:marRight w:val="0"/>
      <w:marTop w:val="0"/>
      <w:marBottom w:val="0"/>
      <w:divBdr>
        <w:top w:val="none" w:sz="0" w:space="0" w:color="auto"/>
        <w:left w:val="none" w:sz="0" w:space="0" w:color="auto"/>
        <w:bottom w:val="none" w:sz="0" w:space="0" w:color="auto"/>
        <w:right w:val="none" w:sz="0" w:space="0" w:color="auto"/>
      </w:divBdr>
    </w:div>
    <w:div w:id="136269589">
      <w:bodyDiv w:val="1"/>
      <w:marLeft w:val="0"/>
      <w:marRight w:val="0"/>
      <w:marTop w:val="0"/>
      <w:marBottom w:val="0"/>
      <w:divBdr>
        <w:top w:val="none" w:sz="0" w:space="0" w:color="auto"/>
        <w:left w:val="none" w:sz="0" w:space="0" w:color="auto"/>
        <w:bottom w:val="none" w:sz="0" w:space="0" w:color="auto"/>
        <w:right w:val="none" w:sz="0" w:space="0" w:color="auto"/>
      </w:divBdr>
    </w:div>
    <w:div w:id="140583650">
      <w:bodyDiv w:val="1"/>
      <w:marLeft w:val="0"/>
      <w:marRight w:val="0"/>
      <w:marTop w:val="0"/>
      <w:marBottom w:val="0"/>
      <w:divBdr>
        <w:top w:val="none" w:sz="0" w:space="0" w:color="auto"/>
        <w:left w:val="none" w:sz="0" w:space="0" w:color="auto"/>
        <w:bottom w:val="none" w:sz="0" w:space="0" w:color="auto"/>
        <w:right w:val="none" w:sz="0" w:space="0" w:color="auto"/>
      </w:divBdr>
    </w:div>
    <w:div w:id="218394992">
      <w:bodyDiv w:val="1"/>
      <w:marLeft w:val="0"/>
      <w:marRight w:val="0"/>
      <w:marTop w:val="0"/>
      <w:marBottom w:val="0"/>
      <w:divBdr>
        <w:top w:val="none" w:sz="0" w:space="0" w:color="auto"/>
        <w:left w:val="none" w:sz="0" w:space="0" w:color="auto"/>
        <w:bottom w:val="none" w:sz="0" w:space="0" w:color="auto"/>
        <w:right w:val="none" w:sz="0" w:space="0" w:color="auto"/>
      </w:divBdr>
    </w:div>
    <w:div w:id="225651534">
      <w:bodyDiv w:val="1"/>
      <w:marLeft w:val="0"/>
      <w:marRight w:val="0"/>
      <w:marTop w:val="0"/>
      <w:marBottom w:val="0"/>
      <w:divBdr>
        <w:top w:val="none" w:sz="0" w:space="0" w:color="auto"/>
        <w:left w:val="none" w:sz="0" w:space="0" w:color="auto"/>
        <w:bottom w:val="none" w:sz="0" w:space="0" w:color="auto"/>
        <w:right w:val="none" w:sz="0" w:space="0" w:color="auto"/>
      </w:divBdr>
    </w:div>
    <w:div w:id="322706944">
      <w:bodyDiv w:val="1"/>
      <w:marLeft w:val="0"/>
      <w:marRight w:val="0"/>
      <w:marTop w:val="0"/>
      <w:marBottom w:val="0"/>
      <w:divBdr>
        <w:top w:val="none" w:sz="0" w:space="0" w:color="auto"/>
        <w:left w:val="none" w:sz="0" w:space="0" w:color="auto"/>
        <w:bottom w:val="none" w:sz="0" w:space="0" w:color="auto"/>
        <w:right w:val="none" w:sz="0" w:space="0" w:color="auto"/>
      </w:divBdr>
    </w:div>
    <w:div w:id="338700628">
      <w:bodyDiv w:val="1"/>
      <w:marLeft w:val="0"/>
      <w:marRight w:val="0"/>
      <w:marTop w:val="0"/>
      <w:marBottom w:val="0"/>
      <w:divBdr>
        <w:top w:val="none" w:sz="0" w:space="0" w:color="auto"/>
        <w:left w:val="none" w:sz="0" w:space="0" w:color="auto"/>
        <w:bottom w:val="none" w:sz="0" w:space="0" w:color="auto"/>
        <w:right w:val="none" w:sz="0" w:space="0" w:color="auto"/>
      </w:divBdr>
    </w:div>
    <w:div w:id="352389045">
      <w:bodyDiv w:val="1"/>
      <w:marLeft w:val="0"/>
      <w:marRight w:val="0"/>
      <w:marTop w:val="0"/>
      <w:marBottom w:val="0"/>
      <w:divBdr>
        <w:top w:val="none" w:sz="0" w:space="0" w:color="auto"/>
        <w:left w:val="none" w:sz="0" w:space="0" w:color="auto"/>
        <w:bottom w:val="none" w:sz="0" w:space="0" w:color="auto"/>
        <w:right w:val="none" w:sz="0" w:space="0" w:color="auto"/>
      </w:divBdr>
    </w:div>
    <w:div w:id="390737585">
      <w:bodyDiv w:val="1"/>
      <w:marLeft w:val="0"/>
      <w:marRight w:val="0"/>
      <w:marTop w:val="0"/>
      <w:marBottom w:val="0"/>
      <w:divBdr>
        <w:top w:val="none" w:sz="0" w:space="0" w:color="auto"/>
        <w:left w:val="none" w:sz="0" w:space="0" w:color="auto"/>
        <w:bottom w:val="none" w:sz="0" w:space="0" w:color="auto"/>
        <w:right w:val="none" w:sz="0" w:space="0" w:color="auto"/>
      </w:divBdr>
    </w:div>
    <w:div w:id="457183362">
      <w:bodyDiv w:val="1"/>
      <w:marLeft w:val="0"/>
      <w:marRight w:val="0"/>
      <w:marTop w:val="0"/>
      <w:marBottom w:val="0"/>
      <w:divBdr>
        <w:top w:val="none" w:sz="0" w:space="0" w:color="auto"/>
        <w:left w:val="none" w:sz="0" w:space="0" w:color="auto"/>
        <w:bottom w:val="none" w:sz="0" w:space="0" w:color="auto"/>
        <w:right w:val="none" w:sz="0" w:space="0" w:color="auto"/>
      </w:divBdr>
    </w:div>
    <w:div w:id="492064518">
      <w:bodyDiv w:val="1"/>
      <w:marLeft w:val="0"/>
      <w:marRight w:val="0"/>
      <w:marTop w:val="0"/>
      <w:marBottom w:val="0"/>
      <w:divBdr>
        <w:top w:val="none" w:sz="0" w:space="0" w:color="auto"/>
        <w:left w:val="none" w:sz="0" w:space="0" w:color="auto"/>
        <w:bottom w:val="none" w:sz="0" w:space="0" w:color="auto"/>
        <w:right w:val="none" w:sz="0" w:space="0" w:color="auto"/>
      </w:divBdr>
    </w:div>
    <w:div w:id="517279019">
      <w:bodyDiv w:val="1"/>
      <w:marLeft w:val="0"/>
      <w:marRight w:val="0"/>
      <w:marTop w:val="0"/>
      <w:marBottom w:val="0"/>
      <w:divBdr>
        <w:top w:val="none" w:sz="0" w:space="0" w:color="auto"/>
        <w:left w:val="none" w:sz="0" w:space="0" w:color="auto"/>
        <w:bottom w:val="none" w:sz="0" w:space="0" w:color="auto"/>
        <w:right w:val="none" w:sz="0" w:space="0" w:color="auto"/>
      </w:divBdr>
    </w:div>
    <w:div w:id="530264083">
      <w:bodyDiv w:val="1"/>
      <w:marLeft w:val="0"/>
      <w:marRight w:val="0"/>
      <w:marTop w:val="0"/>
      <w:marBottom w:val="0"/>
      <w:divBdr>
        <w:top w:val="none" w:sz="0" w:space="0" w:color="auto"/>
        <w:left w:val="none" w:sz="0" w:space="0" w:color="auto"/>
        <w:bottom w:val="none" w:sz="0" w:space="0" w:color="auto"/>
        <w:right w:val="none" w:sz="0" w:space="0" w:color="auto"/>
      </w:divBdr>
    </w:div>
    <w:div w:id="620066160">
      <w:bodyDiv w:val="1"/>
      <w:marLeft w:val="0"/>
      <w:marRight w:val="0"/>
      <w:marTop w:val="0"/>
      <w:marBottom w:val="0"/>
      <w:divBdr>
        <w:top w:val="none" w:sz="0" w:space="0" w:color="auto"/>
        <w:left w:val="none" w:sz="0" w:space="0" w:color="auto"/>
        <w:bottom w:val="none" w:sz="0" w:space="0" w:color="auto"/>
        <w:right w:val="none" w:sz="0" w:space="0" w:color="auto"/>
      </w:divBdr>
    </w:div>
    <w:div w:id="631986464">
      <w:bodyDiv w:val="1"/>
      <w:marLeft w:val="0"/>
      <w:marRight w:val="0"/>
      <w:marTop w:val="0"/>
      <w:marBottom w:val="0"/>
      <w:divBdr>
        <w:top w:val="none" w:sz="0" w:space="0" w:color="auto"/>
        <w:left w:val="none" w:sz="0" w:space="0" w:color="auto"/>
        <w:bottom w:val="none" w:sz="0" w:space="0" w:color="auto"/>
        <w:right w:val="none" w:sz="0" w:space="0" w:color="auto"/>
      </w:divBdr>
    </w:div>
    <w:div w:id="640622431">
      <w:bodyDiv w:val="1"/>
      <w:marLeft w:val="0"/>
      <w:marRight w:val="0"/>
      <w:marTop w:val="0"/>
      <w:marBottom w:val="0"/>
      <w:divBdr>
        <w:top w:val="none" w:sz="0" w:space="0" w:color="auto"/>
        <w:left w:val="none" w:sz="0" w:space="0" w:color="auto"/>
        <w:bottom w:val="none" w:sz="0" w:space="0" w:color="auto"/>
        <w:right w:val="none" w:sz="0" w:space="0" w:color="auto"/>
      </w:divBdr>
    </w:div>
    <w:div w:id="660622667">
      <w:bodyDiv w:val="1"/>
      <w:marLeft w:val="0"/>
      <w:marRight w:val="0"/>
      <w:marTop w:val="0"/>
      <w:marBottom w:val="0"/>
      <w:divBdr>
        <w:top w:val="none" w:sz="0" w:space="0" w:color="auto"/>
        <w:left w:val="none" w:sz="0" w:space="0" w:color="auto"/>
        <w:bottom w:val="none" w:sz="0" w:space="0" w:color="auto"/>
        <w:right w:val="none" w:sz="0" w:space="0" w:color="auto"/>
      </w:divBdr>
    </w:div>
    <w:div w:id="683744394">
      <w:bodyDiv w:val="1"/>
      <w:marLeft w:val="0"/>
      <w:marRight w:val="0"/>
      <w:marTop w:val="0"/>
      <w:marBottom w:val="0"/>
      <w:divBdr>
        <w:top w:val="none" w:sz="0" w:space="0" w:color="auto"/>
        <w:left w:val="none" w:sz="0" w:space="0" w:color="auto"/>
        <w:bottom w:val="none" w:sz="0" w:space="0" w:color="auto"/>
        <w:right w:val="none" w:sz="0" w:space="0" w:color="auto"/>
      </w:divBdr>
    </w:div>
    <w:div w:id="768046491">
      <w:bodyDiv w:val="1"/>
      <w:marLeft w:val="0"/>
      <w:marRight w:val="0"/>
      <w:marTop w:val="0"/>
      <w:marBottom w:val="0"/>
      <w:divBdr>
        <w:top w:val="none" w:sz="0" w:space="0" w:color="auto"/>
        <w:left w:val="none" w:sz="0" w:space="0" w:color="auto"/>
        <w:bottom w:val="none" w:sz="0" w:space="0" w:color="auto"/>
        <w:right w:val="none" w:sz="0" w:space="0" w:color="auto"/>
      </w:divBdr>
    </w:div>
    <w:div w:id="790246885">
      <w:bodyDiv w:val="1"/>
      <w:marLeft w:val="0"/>
      <w:marRight w:val="0"/>
      <w:marTop w:val="0"/>
      <w:marBottom w:val="0"/>
      <w:divBdr>
        <w:top w:val="none" w:sz="0" w:space="0" w:color="auto"/>
        <w:left w:val="none" w:sz="0" w:space="0" w:color="auto"/>
        <w:bottom w:val="none" w:sz="0" w:space="0" w:color="auto"/>
        <w:right w:val="none" w:sz="0" w:space="0" w:color="auto"/>
      </w:divBdr>
    </w:div>
    <w:div w:id="798038203">
      <w:bodyDiv w:val="1"/>
      <w:marLeft w:val="0"/>
      <w:marRight w:val="0"/>
      <w:marTop w:val="0"/>
      <w:marBottom w:val="0"/>
      <w:divBdr>
        <w:top w:val="none" w:sz="0" w:space="0" w:color="auto"/>
        <w:left w:val="none" w:sz="0" w:space="0" w:color="auto"/>
        <w:bottom w:val="none" w:sz="0" w:space="0" w:color="auto"/>
        <w:right w:val="none" w:sz="0" w:space="0" w:color="auto"/>
      </w:divBdr>
    </w:div>
    <w:div w:id="905649585">
      <w:bodyDiv w:val="1"/>
      <w:marLeft w:val="0"/>
      <w:marRight w:val="0"/>
      <w:marTop w:val="0"/>
      <w:marBottom w:val="0"/>
      <w:divBdr>
        <w:top w:val="none" w:sz="0" w:space="0" w:color="auto"/>
        <w:left w:val="none" w:sz="0" w:space="0" w:color="auto"/>
        <w:bottom w:val="none" w:sz="0" w:space="0" w:color="auto"/>
        <w:right w:val="none" w:sz="0" w:space="0" w:color="auto"/>
      </w:divBdr>
    </w:div>
    <w:div w:id="925959636">
      <w:bodyDiv w:val="1"/>
      <w:marLeft w:val="0"/>
      <w:marRight w:val="0"/>
      <w:marTop w:val="0"/>
      <w:marBottom w:val="0"/>
      <w:divBdr>
        <w:top w:val="none" w:sz="0" w:space="0" w:color="auto"/>
        <w:left w:val="none" w:sz="0" w:space="0" w:color="auto"/>
        <w:bottom w:val="none" w:sz="0" w:space="0" w:color="auto"/>
        <w:right w:val="none" w:sz="0" w:space="0" w:color="auto"/>
      </w:divBdr>
    </w:div>
    <w:div w:id="956644836">
      <w:bodyDiv w:val="1"/>
      <w:marLeft w:val="0"/>
      <w:marRight w:val="0"/>
      <w:marTop w:val="0"/>
      <w:marBottom w:val="0"/>
      <w:divBdr>
        <w:top w:val="none" w:sz="0" w:space="0" w:color="auto"/>
        <w:left w:val="none" w:sz="0" w:space="0" w:color="auto"/>
        <w:bottom w:val="none" w:sz="0" w:space="0" w:color="auto"/>
        <w:right w:val="none" w:sz="0" w:space="0" w:color="auto"/>
      </w:divBdr>
    </w:div>
    <w:div w:id="973438832">
      <w:bodyDiv w:val="1"/>
      <w:marLeft w:val="0"/>
      <w:marRight w:val="0"/>
      <w:marTop w:val="0"/>
      <w:marBottom w:val="0"/>
      <w:divBdr>
        <w:top w:val="none" w:sz="0" w:space="0" w:color="auto"/>
        <w:left w:val="none" w:sz="0" w:space="0" w:color="auto"/>
        <w:bottom w:val="none" w:sz="0" w:space="0" w:color="auto"/>
        <w:right w:val="none" w:sz="0" w:space="0" w:color="auto"/>
      </w:divBdr>
    </w:div>
    <w:div w:id="1031540749">
      <w:bodyDiv w:val="1"/>
      <w:marLeft w:val="0"/>
      <w:marRight w:val="0"/>
      <w:marTop w:val="0"/>
      <w:marBottom w:val="0"/>
      <w:divBdr>
        <w:top w:val="none" w:sz="0" w:space="0" w:color="auto"/>
        <w:left w:val="none" w:sz="0" w:space="0" w:color="auto"/>
        <w:bottom w:val="none" w:sz="0" w:space="0" w:color="auto"/>
        <w:right w:val="none" w:sz="0" w:space="0" w:color="auto"/>
      </w:divBdr>
    </w:div>
    <w:div w:id="1039815575">
      <w:bodyDiv w:val="1"/>
      <w:marLeft w:val="0"/>
      <w:marRight w:val="0"/>
      <w:marTop w:val="0"/>
      <w:marBottom w:val="0"/>
      <w:divBdr>
        <w:top w:val="none" w:sz="0" w:space="0" w:color="auto"/>
        <w:left w:val="none" w:sz="0" w:space="0" w:color="auto"/>
        <w:bottom w:val="none" w:sz="0" w:space="0" w:color="auto"/>
        <w:right w:val="none" w:sz="0" w:space="0" w:color="auto"/>
      </w:divBdr>
    </w:div>
    <w:div w:id="1046179506">
      <w:bodyDiv w:val="1"/>
      <w:marLeft w:val="0"/>
      <w:marRight w:val="0"/>
      <w:marTop w:val="0"/>
      <w:marBottom w:val="0"/>
      <w:divBdr>
        <w:top w:val="none" w:sz="0" w:space="0" w:color="auto"/>
        <w:left w:val="none" w:sz="0" w:space="0" w:color="auto"/>
        <w:bottom w:val="none" w:sz="0" w:space="0" w:color="auto"/>
        <w:right w:val="none" w:sz="0" w:space="0" w:color="auto"/>
      </w:divBdr>
    </w:div>
    <w:div w:id="1090809390">
      <w:bodyDiv w:val="1"/>
      <w:marLeft w:val="0"/>
      <w:marRight w:val="0"/>
      <w:marTop w:val="0"/>
      <w:marBottom w:val="0"/>
      <w:divBdr>
        <w:top w:val="none" w:sz="0" w:space="0" w:color="auto"/>
        <w:left w:val="none" w:sz="0" w:space="0" w:color="auto"/>
        <w:bottom w:val="none" w:sz="0" w:space="0" w:color="auto"/>
        <w:right w:val="none" w:sz="0" w:space="0" w:color="auto"/>
      </w:divBdr>
    </w:div>
    <w:div w:id="1106119656">
      <w:bodyDiv w:val="1"/>
      <w:marLeft w:val="0"/>
      <w:marRight w:val="0"/>
      <w:marTop w:val="0"/>
      <w:marBottom w:val="0"/>
      <w:divBdr>
        <w:top w:val="none" w:sz="0" w:space="0" w:color="auto"/>
        <w:left w:val="none" w:sz="0" w:space="0" w:color="auto"/>
        <w:bottom w:val="none" w:sz="0" w:space="0" w:color="auto"/>
        <w:right w:val="none" w:sz="0" w:space="0" w:color="auto"/>
      </w:divBdr>
    </w:div>
    <w:div w:id="1143891870">
      <w:bodyDiv w:val="1"/>
      <w:marLeft w:val="0"/>
      <w:marRight w:val="0"/>
      <w:marTop w:val="0"/>
      <w:marBottom w:val="0"/>
      <w:divBdr>
        <w:top w:val="none" w:sz="0" w:space="0" w:color="auto"/>
        <w:left w:val="none" w:sz="0" w:space="0" w:color="auto"/>
        <w:bottom w:val="none" w:sz="0" w:space="0" w:color="auto"/>
        <w:right w:val="none" w:sz="0" w:space="0" w:color="auto"/>
      </w:divBdr>
    </w:div>
    <w:div w:id="1311835702">
      <w:bodyDiv w:val="1"/>
      <w:marLeft w:val="0"/>
      <w:marRight w:val="0"/>
      <w:marTop w:val="0"/>
      <w:marBottom w:val="0"/>
      <w:divBdr>
        <w:top w:val="none" w:sz="0" w:space="0" w:color="auto"/>
        <w:left w:val="none" w:sz="0" w:space="0" w:color="auto"/>
        <w:bottom w:val="none" w:sz="0" w:space="0" w:color="auto"/>
        <w:right w:val="none" w:sz="0" w:space="0" w:color="auto"/>
      </w:divBdr>
    </w:div>
    <w:div w:id="1342665914">
      <w:bodyDiv w:val="1"/>
      <w:marLeft w:val="0"/>
      <w:marRight w:val="0"/>
      <w:marTop w:val="0"/>
      <w:marBottom w:val="0"/>
      <w:divBdr>
        <w:top w:val="none" w:sz="0" w:space="0" w:color="auto"/>
        <w:left w:val="none" w:sz="0" w:space="0" w:color="auto"/>
        <w:bottom w:val="none" w:sz="0" w:space="0" w:color="auto"/>
        <w:right w:val="none" w:sz="0" w:space="0" w:color="auto"/>
      </w:divBdr>
    </w:div>
    <w:div w:id="1347250937">
      <w:bodyDiv w:val="1"/>
      <w:marLeft w:val="0"/>
      <w:marRight w:val="0"/>
      <w:marTop w:val="0"/>
      <w:marBottom w:val="0"/>
      <w:divBdr>
        <w:top w:val="none" w:sz="0" w:space="0" w:color="auto"/>
        <w:left w:val="none" w:sz="0" w:space="0" w:color="auto"/>
        <w:bottom w:val="none" w:sz="0" w:space="0" w:color="auto"/>
        <w:right w:val="none" w:sz="0" w:space="0" w:color="auto"/>
      </w:divBdr>
    </w:div>
    <w:div w:id="1348756209">
      <w:bodyDiv w:val="1"/>
      <w:marLeft w:val="0"/>
      <w:marRight w:val="0"/>
      <w:marTop w:val="0"/>
      <w:marBottom w:val="0"/>
      <w:divBdr>
        <w:top w:val="none" w:sz="0" w:space="0" w:color="auto"/>
        <w:left w:val="none" w:sz="0" w:space="0" w:color="auto"/>
        <w:bottom w:val="none" w:sz="0" w:space="0" w:color="auto"/>
        <w:right w:val="none" w:sz="0" w:space="0" w:color="auto"/>
      </w:divBdr>
    </w:div>
    <w:div w:id="1365978906">
      <w:bodyDiv w:val="1"/>
      <w:marLeft w:val="0"/>
      <w:marRight w:val="0"/>
      <w:marTop w:val="0"/>
      <w:marBottom w:val="0"/>
      <w:divBdr>
        <w:top w:val="none" w:sz="0" w:space="0" w:color="auto"/>
        <w:left w:val="none" w:sz="0" w:space="0" w:color="auto"/>
        <w:bottom w:val="none" w:sz="0" w:space="0" w:color="auto"/>
        <w:right w:val="none" w:sz="0" w:space="0" w:color="auto"/>
      </w:divBdr>
    </w:div>
    <w:div w:id="1487437657">
      <w:bodyDiv w:val="1"/>
      <w:marLeft w:val="0"/>
      <w:marRight w:val="0"/>
      <w:marTop w:val="0"/>
      <w:marBottom w:val="0"/>
      <w:divBdr>
        <w:top w:val="none" w:sz="0" w:space="0" w:color="auto"/>
        <w:left w:val="none" w:sz="0" w:space="0" w:color="auto"/>
        <w:bottom w:val="none" w:sz="0" w:space="0" w:color="auto"/>
        <w:right w:val="none" w:sz="0" w:space="0" w:color="auto"/>
      </w:divBdr>
    </w:div>
    <w:div w:id="1535968570">
      <w:bodyDiv w:val="1"/>
      <w:marLeft w:val="0"/>
      <w:marRight w:val="0"/>
      <w:marTop w:val="0"/>
      <w:marBottom w:val="0"/>
      <w:divBdr>
        <w:top w:val="none" w:sz="0" w:space="0" w:color="auto"/>
        <w:left w:val="none" w:sz="0" w:space="0" w:color="auto"/>
        <w:bottom w:val="none" w:sz="0" w:space="0" w:color="auto"/>
        <w:right w:val="none" w:sz="0" w:space="0" w:color="auto"/>
      </w:divBdr>
    </w:div>
    <w:div w:id="1681614655">
      <w:bodyDiv w:val="1"/>
      <w:marLeft w:val="0"/>
      <w:marRight w:val="0"/>
      <w:marTop w:val="0"/>
      <w:marBottom w:val="0"/>
      <w:divBdr>
        <w:top w:val="none" w:sz="0" w:space="0" w:color="auto"/>
        <w:left w:val="none" w:sz="0" w:space="0" w:color="auto"/>
        <w:bottom w:val="none" w:sz="0" w:space="0" w:color="auto"/>
        <w:right w:val="none" w:sz="0" w:space="0" w:color="auto"/>
      </w:divBdr>
    </w:div>
    <w:div w:id="1686056126">
      <w:bodyDiv w:val="1"/>
      <w:marLeft w:val="0"/>
      <w:marRight w:val="0"/>
      <w:marTop w:val="0"/>
      <w:marBottom w:val="0"/>
      <w:divBdr>
        <w:top w:val="none" w:sz="0" w:space="0" w:color="auto"/>
        <w:left w:val="none" w:sz="0" w:space="0" w:color="auto"/>
        <w:bottom w:val="none" w:sz="0" w:space="0" w:color="auto"/>
        <w:right w:val="none" w:sz="0" w:space="0" w:color="auto"/>
      </w:divBdr>
    </w:div>
    <w:div w:id="1693608472">
      <w:bodyDiv w:val="1"/>
      <w:marLeft w:val="0"/>
      <w:marRight w:val="0"/>
      <w:marTop w:val="0"/>
      <w:marBottom w:val="0"/>
      <w:divBdr>
        <w:top w:val="none" w:sz="0" w:space="0" w:color="auto"/>
        <w:left w:val="none" w:sz="0" w:space="0" w:color="auto"/>
        <w:bottom w:val="none" w:sz="0" w:space="0" w:color="auto"/>
        <w:right w:val="none" w:sz="0" w:space="0" w:color="auto"/>
      </w:divBdr>
    </w:div>
    <w:div w:id="1696611682">
      <w:bodyDiv w:val="1"/>
      <w:marLeft w:val="0"/>
      <w:marRight w:val="0"/>
      <w:marTop w:val="0"/>
      <w:marBottom w:val="0"/>
      <w:divBdr>
        <w:top w:val="none" w:sz="0" w:space="0" w:color="auto"/>
        <w:left w:val="none" w:sz="0" w:space="0" w:color="auto"/>
        <w:bottom w:val="none" w:sz="0" w:space="0" w:color="auto"/>
        <w:right w:val="none" w:sz="0" w:space="0" w:color="auto"/>
      </w:divBdr>
    </w:div>
    <w:div w:id="1699231089">
      <w:bodyDiv w:val="1"/>
      <w:marLeft w:val="0"/>
      <w:marRight w:val="0"/>
      <w:marTop w:val="0"/>
      <w:marBottom w:val="0"/>
      <w:divBdr>
        <w:top w:val="none" w:sz="0" w:space="0" w:color="auto"/>
        <w:left w:val="none" w:sz="0" w:space="0" w:color="auto"/>
        <w:bottom w:val="none" w:sz="0" w:space="0" w:color="auto"/>
        <w:right w:val="none" w:sz="0" w:space="0" w:color="auto"/>
      </w:divBdr>
    </w:div>
    <w:div w:id="1699310526">
      <w:bodyDiv w:val="1"/>
      <w:marLeft w:val="0"/>
      <w:marRight w:val="0"/>
      <w:marTop w:val="0"/>
      <w:marBottom w:val="0"/>
      <w:divBdr>
        <w:top w:val="none" w:sz="0" w:space="0" w:color="auto"/>
        <w:left w:val="none" w:sz="0" w:space="0" w:color="auto"/>
        <w:bottom w:val="none" w:sz="0" w:space="0" w:color="auto"/>
        <w:right w:val="none" w:sz="0" w:space="0" w:color="auto"/>
      </w:divBdr>
    </w:div>
    <w:div w:id="1758020128">
      <w:bodyDiv w:val="1"/>
      <w:marLeft w:val="0"/>
      <w:marRight w:val="0"/>
      <w:marTop w:val="0"/>
      <w:marBottom w:val="0"/>
      <w:divBdr>
        <w:top w:val="none" w:sz="0" w:space="0" w:color="auto"/>
        <w:left w:val="none" w:sz="0" w:space="0" w:color="auto"/>
        <w:bottom w:val="none" w:sz="0" w:space="0" w:color="auto"/>
        <w:right w:val="none" w:sz="0" w:space="0" w:color="auto"/>
      </w:divBdr>
    </w:div>
    <w:div w:id="1771506155">
      <w:bodyDiv w:val="1"/>
      <w:marLeft w:val="0"/>
      <w:marRight w:val="0"/>
      <w:marTop w:val="0"/>
      <w:marBottom w:val="0"/>
      <w:divBdr>
        <w:top w:val="none" w:sz="0" w:space="0" w:color="auto"/>
        <w:left w:val="none" w:sz="0" w:space="0" w:color="auto"/>
        <w:bottom w:val="none" w:sz="0" w:space="0" w:color="auto"/>
        <w:right w:val="none" w:sz="0" w:space="0" w:color="auto"/>
      </w:divBdr>
    </w:div>
    <w:div w:id="1773356259">
      <w:bodyDiv w:val="1"/>
      <w:marLeft w:val="0"/>
      <w:marRight w:val="0"/>
      <w:marTop w:val="0"/>
      <w:marBottom w:val="0"/>
      <w:divBdr>
        <w:top w:val="none" w:sz="0" w:space="0" w:color="auto"/>
        <w:left w:val="none" w:sz="0" w:space="0" w:color="auto"/>
        <w:bottom w:val="none" w:sz="0" w:space="0" w:color="auto"/>
        <w:right w:val="none" w:sz="0" w:space="0" w:color="auto"/>
      </w:divBdr>
    </w:div>
    <w:div w:id="1839348214">
      <w:bodyDiv w:val="1"/>
      <w:marLeft w:val="0"/>
      <w:marRight w:val="0"/>
      <w:marTop w:val="0"/>
      <w:marBottom w:val="0"/>
      <w:divBdr>
        <w:top w:val="none" w:sz="0" w:space="0" w:color="auto"/>
        <w:left w:val="none" w:sz="0" w:space="0" w:color="auto"/>
        <w:bottom w:val="none" w:sz="0" w:space="0" w:color="auto"/>
        <w:right w:val="none" w:sz="0" w:space="0" w:color="auto"/>
      </w:divBdr>
    </w:div>
    <w:div w:id="1862820560">
      <w:bodyDiv w:val="1"/>
      <w:marLeft w:val="0"/>
      <w:marRight w:val="0"/>
      <w:marTop w:val="0"/>
      <w:marBottom w:val="0"/>
      <w:divBdr>
        <w:top w:val="none" w:sz="0" w:space="0" w:color="auto"/>
        <w:left w:val="none" w:sz="0" w:space="0" w:color="auto"/>
        <w:bottom w:val="none" w:sz="0" w:space="0" w:color="auto"/>
        <w:right w:val="none" w:sz="0" w:space="0" w:color="auto"/>
      </w:divBdr>
    </w:div>
    <w:div w:id="1918594339">
      <w:bodyDiv w:val="1"/>
      <w:marLeft w:val="0"/>
      <w:marRight w:val="0"/>
      <w:marTop w:val="0"/>
      <w:marBottom w:val="0"/>
      <w:divBdr>
        <w:top w:val="none" w:sz="0" w:space="0" w:color="auto"/>
        <w:left w:val="none" w:sz="0" w:space="0" w:color="auto"/>
        <w:bottom w:val="none" w:sz="0" w:space="0" w:color="auto"/>
        <w:right w:val="none" w:sz="0" w:space="0" w:color="auto"/>
      </w:divBdr>
    </w:div>
    <w:div w:id="1990791611">
      <w:bodyDiv w:val="1"/>
      <w:marLeft w:val="0"/>
      <w:marRight w:val="0"/>
      <w:marTop w:val="0"/>
      <w:marBottom w:val="0"/>
      <w:divBdr>
        <w:top w:val="none" w:sz="0" w:space="0" w:color="auto"/>
        <w:left w:val="none" w:sz="0" w:space="0" w:color="auto"/>
        <w:bottom w:val="none" w:sz="0" w:space="0" w:color="auto"/>
        <w:right w:val="none" w:sz="0" w:space="0" w:color="auto"/>
      </w:divBdr>
    </w:div>
    <w:div w:id="2000189735">
      <w:bodyDiv w:val="1"/>
      <w:marLeft w:val="0"/>
      <w:marRight w:val="0"/>
      <w:marTop w:val="0"/>
      <w:marBottom w:val="0"/>
      <w:divBdr>
        <w:top w:val="none" w:sz="0" w:space="0" w:color="auto"/>
        <w:left w:val="none" w:sz="0" w:space="0" w:color="auto"/>
        <w:bottom w:val="none" w:sz="0" w:space="0" w:color="auto"/>
        <w:right w:val="none" w:sz="0" w:space="0" w:color="auto"/>
      </w:divBdr>
    </w:div>
    <w:div w:id="2020695547">
      <w:bodyDiv w:val="1"/>
      <w:marLeft w:val="0"/>
      <w:marRight w:val="0"/>
      <w:marTop w:val="0"/>
      <w:marBottom w:val="0"/>
      <w:divBdr>
        <w:top w:val="none" w:sz="0" w:space="0" w:color="auto"/>
        <w:left w:val="none" w:sz="0" w:space="0" w:color="auto"/>
        <w:bottom w:val="none" w:sz="0" w:space="0" w:color="auto"/>
        <w:right w:val="none" w:sz="0" w:space="0" w:color="auto"/>
      </w:divBdr>
    </w:div>
    <w:div w:id="2027712492">
      <w:bodyDiv w:val="1"/>
      <w:marLeft w:val="0"/>
      <w:marRight w:val="0"/>
      <w:marTop w:val="0"/>
      <w:marBottom w:val="0"/>
      <w:divBdr>
        <w:top w:val="none" w:sz="0" w:space="0" w:color="auto"/>
        <w:left w:val="none" w:sz="0" w:space="0" w:color="auto"/>
        <w:bottom w:val="none" w:sz="0" w:space="0" w:color="auto"/>
        <w:right w:val="none" w:sz="0" w:space="0" w:color="auto"/>
      </w:divBdr>
    </w:div>
    <w:div w:id="2037386554">
      <w:bodyDiv w:val="1"/>
      <w:marLeft w:val="0"/>
      <w:marRight w:val="0"/>
      <w:marTop w:val="0"/>
      <w:marBottom w:val="0"/>
      <w:divBdr>
        <w:top w:val="none" w:sz="0" w:space="0" w:color="auto"/>
        <w:left w:val="none" w:sz="0" w:space="0" w:color="auto"/>
        <w:bottom w:val="none" w:sz="0" w:space="0" w:color="auto"/>
        <w:right w:val="none" w:sz="0" w:space="0" w:color="auto"/>
      </w:divBdr>
    </w:div>
    <w:div w:id="2056394862">
      <w:bodyDiv w:val="1"/>
      <w:marLeft w:val="0"/>
      <w:marRight w:val="0"/>
      <w:marTop w:val="0"/>
      <w:marBottom w:val="0"/>
      <w:divBdr>
        <w:top w:val="none" w:sz="0" w:space="0" w:color="auto"/>
        <w:left w:val="none" w:sz="0" w:space="0" w:color="auto"/>
        <w:bottom w:val="none" w:sz="0" w:space="0" w:color="auto"/>
        <w:right w:val="none" w:sz="0" w:space="0" w:color="auto"/>
      </w:divBdr>
    </w:div>
    <w:div w:id="2066874963">
      <w:bodyDiv w:val="1"/>
      <w:marLeft w:val="0"/>
      <w:marRight w:val="0"/>
      <w:marTop w:val="0"/>
      <w:marBottom w:val="0"/>
      <w:divBdr>
        <w:top w:val="none" w:sz="0" w:space="0" w:color="auto"/>
        <w:left w:val="none" w:sz="0" w:space="0" w:color="auto"/>
        <w:bottom w:val="none" w:sz="0" w:space="0" w:color="auto"/>
        <w:right w:val="none" w:sz="0" w:space="0" w:color="auto"/>
      </w:divBdr>
    </w:div>
    <w:div w:id="207809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6D667DE899443A0E3F0AE56AB0A2B" ma:contentTypeVersion="7" ma:contentTypeDescription="Create a new document." ma:contentTypeScope="" ma:versionID="cf2e309c41704c6a324c060fb6c404a4">
  <xsd:schema xmlns:xsd="http://www.w3.org/2001/XMLSchema" xmlns:xs="http://www.w3.org/2001/XMLSchema" xmlns:p="http://schemas.microsoft.com/office/2006/metadata/properties" xmlns:ns3="08dbe0c4-748a-4e17-baf4-445a2db175ae" targetNamespace="http://schemas.microsoft.com/office/2006/metadata/properties" ma:root="true" ma:fieldsID="f4d658b6edd0fad491ff77dd23ed5dcc" ns3:_="">
    <xsd:import namespace="08dbe0c4-748a-4e17-baf4-445a2db17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be0c4-748a-4e17-baf4-445a2db17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553A9-222B-4C4D-97E5-C21A8061C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be0c4-748a-4e17-baf4-445a2db17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400893-F8C9-4345-A37B-83EFB3558A1A}">
  <ds:schemaRefs>
    <ds:schemaRef ds:uri="http://schemas.microsoft.com/sharepoint/v3/contenttype/forms"/>
  </ds:schemaRefs>
</ds:datastoreItem>
</file>

<file path=customXml/itemProps3.xml><?xml version="1.0" encoding="utf-8"?>
<ds:datastoreItem xmlns:ds="http://schemas.openxmlformats.org/officeDocument/2006/customXml" ds:itemID="{7351363A-66EB-4623-9BC1-B6C62C61D7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2C6AE8-89EB-4F5F-BABD-4C4BA3195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Lazo, Michael (HLY)</dc:creator>
  <cp:lastModifiedBy>Shimel, Nancy (HLY)</cp:lastModifiedBy>
  <cp:revision>3</cp:revision>
  <cp:lastPrinted>2020-10-21T14:44:00Z</cp:lastPrinted>
  <dcterms:created xsi:type="dcterms:W3CDTF">2021-02-08T21:00:00Z</dcterms:created>
  <dcterms:modified xsi:type="dcterms:W3CDTF">2021-02-22T16:24:00Z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0x0101005CF6D667DE899443A0E3F0AE56AB0A2B</vt:lpwstr>
  </property>
</Properties>
</file>