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6F51" w14:textId="281FF413" w:rsidR="0082470D" w:rsidRDefault="00875C7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E0D44" wp14:editId="0344FCD3">
                <wp:simplePos x="0" y="0"/>
                <wp:positionH relativeFrom="column">
                  <wp:posOffset>-95250</wp:posOffset>
                </wp:positionH>
                <wp:positionV relativeFrom="paragraph">
                  <wp:posOffset>-733425</wp:posOffset>
                </wp:positionV>
                <wp:extent cx="1190625" cy="9048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FD483" w14:textId="6CE34F2C" w:rsidR="00875C76" w:rsidRDefault="00875C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6135C1" wp14:editId="41F1EDCD">
                                  <wp:extent cx="857250" cy="85725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2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E0D4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7.5pt;margin-top:-57.75pt;width:93.75pt;height:7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" filled="f" stroked="f" strokeweight=".5pt">
                <v:textbox>
                  <w:txbxContent>
                    <w:p w14:paraId="047FD483" w14:textId="6CE34F2C" w:rsidR="00875C76" w:rsidRDefault="00875C76">
                      <w:r>
                        <w:rPr>
                          <w:noProof/>
                        </w:rPr>
                        <w:drawing>
                          <wp:inline distT="0" distB="0" distL="0" distR="0" wp14:anchorId="676135C1" wp14:editId="41F1EDCD">
                            <wp:extent cx="857250" cy="85725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0" cy="857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11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60A7B" wp14:editId="273DF33D">
                <wp:simplePos x="0" y="0"/>
                <wp:positionH relativeFrom="column">
                  <wp:posOffset>5943600</wp:posOffset>
                </wp:positionH>
                <wp:positionV relativeFrom="paragraph">
                  <wp:posOffset>-742950</wp:posOffset>
                </wp:positionV>
                <wp:extent cx="1104900" cy="8953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A4BC9" w14:textId="65C4F5C4" w:rsidR="001D1179" w:rsidRDefault="00875C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155D42" wp14:editId="010C0E32">
                                  <wp:extent cx="915670" cy="781685"/>
                                  <wp:effectExtent l="0" t="0" r="0" b="0"/>
                                  <wp:docPr id="8" name="Picture 8" descr="A picture containing text, cosmetic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picture containing text, cosmetic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5670" cy="781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60A7B" id="Text Box 7" o:spid="_x0000_s1027" type="#_x0000_t202" style="position:absolute;margin-left:468pt;margin-top:-58.5pt;width:87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" filled="f" stroked="f" strokeweight=".5pt">
                <v:textbox>
                  <w:txbxContent>
                    <w:p w14:paraId="572A4BC9" w14:textId="65C4F5C4" w:rsidR="001D1179" w:rsidRDefault="00875C76">
                      <w:r>
                        <w:rPr>
                          <w:noProof/>
                        </w:rPr>
                        <w:drawing>
                          <wp:inline distT="0" distB="0" distL="0" distR="0" wp14:anchorId="50155D42" wp14:editId="010C0E32">
                            <wp:extent cx="915670" cy="781685"/>
                            <wp:effectExtent l="0" t="0" r="0" b="0"/>
                            <wp:docPr id="8" name="Picture 8" descr="A picture containing text, cosmetic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picture containing text, cosmetic&#10;&#10;Description automatically generated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5670" cy="781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02D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767BE" wp14:editId="27BBAA62">
                <wp:simplePos x="0" y="0"/>
                <wp:positionH relativeFrom="page">
                  <wp:posOffset>-111125</wp:posOffset>
                </wp:positionH>
                <wp:positionV relativeFrom="page">
                  <wp:posOffset>-1115060</wp:posOffset>
                </wp:positionV>
                <wp:extent cx="8001000" cy="2377440"/>
                <wp:effectExtent l="0" t="0" r="0" b="38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23774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DCDF56" w14:textId="48093839" w:rsidR="0000112E" w:rsidRDefault="0000112E" w:rsidP="001149B1">
                            <w:pPr>
                              <w:pStyle w:val="Heading2"/>
                            </w:pPr>
                          </w:p>
                          <w:p w14:paraId="3D638DF6" w14:textId="2F49F022" w:rsidR="005E4A22" w:rsidRDefault="005E4A22" w:rsidP="005E4A22"/>
                          <w:p w14:paraId="428E130E" w14:textId="6EEF1C0A" w:rsidR="005E4A22" w:rsidRDefault="005E4A22" w:rsidP="005E4A22"/>
                          <w:p w14:paraId="6AE9AFA9" w14:textId="4D1086F1" w:rsidR="005E4A22" w:rsidRDefault="005E4A22" w:rsidP="005E4A22"/>
                          <w:p w14:paraId="41B90B6A" w14:textId="3AE96444" w:rsidR="005E4A22" w:rsidRDefault="005E4A22" w:rsidP="005E4A22"/>
                          <w:p w14:paraId="3B10E957" w14:textId="77777777" w:rsidR="001D1179" w:rsidRDefault="005E4A22" w:rsidP="005E4A22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26B856E7" w14:textId="67212328" w:rsidR="005E4A22" w:rsidRPr="005E4A22" w:rsidRDefault="005E4A22" w:rsidP="005E4A22">
                            <w:pPr>
                              <w:jc w:val="center"/>
                            </w:pPr>
                            <w:r w:rsidRPr="005E4A22"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  <w:t>Beyond Bubbles and Blocks</w:t>
                            </w:r>
                            <w:r w:rsidR="001D1179">
                              <w:rPr>
                                <w:rFonts w:ascii="Palatino Linotype" w:hAnsi="Palatino Linotype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E4A22">
                              <w:t xml:space="preserve"> </w:t>
                            </w:r>
                          </w:p>
                          <w:p w14:paraId="0860755F" w14:textId="60401B0D" w:rsidR="005E4A22" w:rsidRPr="005E4A22" w:rsidRDefault="005E4A22" w:rsidP="005E4A22">
                            <w:pPr>
                              <w:jc w:val="center"/>
                            </w:pPr>
                            <w:r w:rsidRPr="005E4A22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Tips for EI Home Visitors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67BE" id="Rectangle 6" o:spid="_x0000_s1028" style="position:absolute;margin-left:-8.75pt;margin-top:-87.8pt;width:630pt;height:18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" fillcolor="#90abf0 [1943]" stroked="f">
                <v:textbox inset=",7.2pt,,7.2pt">
                  <w:txbxContent>
                    <w:p w14:paraId="39DCDF56" w14:textId="48093839" w:rsidR="0000112E" w:rsidRDefault="0000112E" w:rsidP="001149B1">
                      <w:pPr>
                        <w:pStyle w:val="Heading2"/>
                      </w:pPr>
                    </w:p>
                    <w:p w14:paraId="3D638DF6" w14:textId="2F49F022" w:rsidR="005E4A22" w:rsidRDefault="005E4A22" w:rsidP="005E4A22"/>
                    <w:p w14:paraId="428E130E" w14:textId="6EEF1C0A" w:rsidR="005E4A22" w:rsidRDefault="005E4A22" w:rsidP="005E4A22"/>
                    <w:p w14:paraId="6AE9AFA9" w14:textId="4D1086F1" w:rsidR="005E4A22" w:rsidRDefault="005E4A22" w:rsidP="005E4A22"/>
                    <w:p w14:paraId="41B90B6A" w14:textId="3AE96444" w:rsidR="005E4A22" w:rsidRDefault="005E4A22" w:rsidP="005E4A22"/>
                    <w:p w14:paraId="3B10E957" w14:textId="77777777" w:rsidR="001D1179" w:rsidRDefault="005E4A22" w:rsidP="005E4A22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  <w:tab/>
                      </w:r>
                    </w:p>
                    <w:p w14:paraId="26B856E7" w14:textId="67212328" w:rsidR="005E4A22" w:rsidRPr="005E4A22" w:rsidRDefault="005E4A22" w:rsidP="005E4A22">
                      <w:pPr>
                        <w:jc w:val="center"/>
                      </w:pPr>
                      <w:r w:rsidRPr="005E4A22"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  <w:t>Beyond Bubbles and Blocks</w:t>
                      </w:r>
                      <w:r w:rsidR="001D1179">
                        <w:rPr>
                          <w:rFonts w:ascii="Palatino Linotype" w:hAnsi="Palatino Linotype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5E4A22">
                        <w:t xml:space="preserve"> </w:t>
                      </w:r>
                    </w:p>
                    <w:p w14:paraId="0860755F" w14:textId="60401B0D" w:rsidR="005E4A22" w:rsidRPr="005E4A22" w:rsidRDefault="005E4A22" w:rsidP="005E4A22">
                      <w:pPr>
                        <w:jc w:val="center"/>
                      </w:pPr>
                      <w:r w:rsidRPr="005E4A22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Tips for EI Home Visitors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9BCC00D" w14:textId="77777777" w:rsidR="00020935" w:rsidRPr="00533A26" w:rsidRDefault="00020935" w:rsidP="00020935">
      <w:pPr>
        <w:rPr>
          <w:b/>
          <w:bCs/>
        </w:rPr>
      </w:pPr>
    </w:p>
    <w:p w14:paraId="2452FA9D" w14:textId="458621A8" w:rsidR="00760E4B" w:rsidRPr="00533A26" w:rsidRDefault="00760E4B" w:rsidP="00020935">
      <w:pPr>
        <w:rPr>
          <w:rFonts w:ascii="Palatino Linotype" w:hAnsi="Palatino Linotype"/>
          <w:b/>
          <w:bCs/>
        </w:rPr>
        <w:sectPr w:rsidR="00760E4B" w:rsidRPr="00533A26" w:rsidSect="00AA527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1440" w:right="630" w:bottom="1440" w:left="720" w:header="144" w:footer="432" w:gutter="0"/>
          <w:cols w:space="720"/>
          <w:docGrid w:linePitch="326"/>
        </w:sectPr>
      </w:pPr>
    </w:p>
    <w:p w14:paraId="4DB172D0" w14:textId="77777777" w:rsidR="00024509" w:rsidRDefault="00024509" w:rsidP="00024509">
      <w:pPr>
        <w:shd w:val="clear" w:color="auto" w:fill="FFFFFF"/>
        <w:rPr>
          <w:rFonts w:ascii="Palatino Linotype" w:hAnsi="Palatino Linotype" w:cstheme="minorHAnsi"/>
          <w:b/>
          <w:bCs/>
        </w:rPr>
      </w:pPr>
    </w:p>
    <w:p w14:paraId="2759E323" w14:textId="14723E6E" w:rsidR="00287894" w:rsidRPr="00024509" w:rsidRDefault="00B85CD3" w:rsidP="00024509">
      <w:pPr>
        <w:shd w:val="clear" w:color="auto" w:fill="FFFFFF"/>
        <w:rPr>
          <w:rFonts w:ascii="Palatino Linotype" w:hAnsi="Palatino Linotype" w:cstheme="minorHAnsi"/>
          <w:b/>
          <w:bCs/>
          <w:sz w:val="28"/>
          <w:szCs w:val="28"/>
        </w:rPr>
      </w:pPr>
      <w:r w:rsidRPr="00024509">
        <w:rPr>
          <w:rFonts w:ascii="Palatino Linotype" w:hAnsi="Palatino Linotype" w:cstheme="minorHAnsi"/>
          <w:b/>
          <w:bCs/>
          <w:sz w:val="28"/>
          <w:szCs w:val="28"/>
        </w:rPr>
        <w:t>D</w:t>
      </w:r>
      <w:r w:rsidR="00533A26" w:rsidRPr="00024509">
        <w:rPr>
          <w:rFonts w:ascii="Palatino Linotype" w:hAnsi="Palatino Linotype" w:cstheme="minorHAnsi"/>
          <w:b/>
          <w:bCs/>
          <w:sz w:val="28"/>
          <w:szCs w:val="28"/>
        </w:rPr>
        <w:t>o</w:t>
      </w:r>
      <w:r w:rsidRPr="00024509">
        <w:rPr>
          <w:rFonts w:ascii="Palatino Linotype" w:hAnsi="Palatino Linotype" w:cstheme="minorHAnsi"/>
          <w:b/>
          <w:bCs/>
          <w:sz w:val="28"/>
          <w:szCs w:val="28"/>
        </w:rPr>
        <w:t xml:space="preserve"> you </w:t>
      </w:r>
      <w:r w:rsidR="00533A26" w:rsidRPr="00024509">
        <w:rPr>
          <w:rFonts w:ascii="Palatino Linotype" w:hAnsi="Palatino Linotype" w:cstheme="minorHAnsi"/>
          <w:b/>
          <w:bCs/>
          <w:sz w:val="28"/>
          <w:szCs w:val="28"/>
        </w:rPr>
        <w:t>k</w:t>
      </w:r>
      <w:r w:rsidRPr="00024509">
        <w:rPr>
          <w:rFonts w:ascii="Palatino Linotype" w:hAnsi="Palatino Linotype" w:cstheme="minorHAnsi"/>
          <w:b/>
          <w:bCs/>
          <w:sz w:val="28"/>
          <w:szCs w:val="28"/>
        </w:rPr>
        <w:t>now</w:t>
      </w:r>
      <w:r w:rsidR="00024509" w:rsidRPr="00024509">
        <w:rPr>
          <w:rFonts w:ascii="Palatino Linotype" w:hAnsi="Palatino Linotype" w:cstheme="minorHAnsi"/>
          <w:b/>
          <w:bCs/>
          <w:sz w:val="28"/>
          <w:szCs w:val="28"/>
        </w:rPr>
        <w:t xml:space="preserve"> </w:t>
      </w:r>
      <w:r w:rsidR="00287894" w:rsidRPr="00024509">
        <w:rPr>
          <w:rFonts w:ascii="Palatino Linotype" w:hAnsi="Palatino Linotype" w:cstheme="minorHAnsi"/>
          <w:b/>
          <w:bCs/>
          <w:sz w:val="28"/>
          <w:szCs w:val="28"/>
        </w:rPr>
        <w:t xml:space="preserve">why </w:t>
      </w:r>
      <w:r w:rsidR="00533A26" w:rsidRPr="00024509">
        <w:rPr>
          <w:rFonts w:ascii="Palatino Linotype" w:hAnsi="Palatino Linotype" w:cstheme="minorHAnsi"/>
          <w:b/>
          <w:bCs/>
          <w:sz w:val="28"/>
          <w:szCs w:val="28"/>
        </w:rPr>
        <w:t>does Massachusetts Early Intervention (EI) ask</w:t>
      </w:r>
      <w:r w:rsidR="00024509">
        <w:rPr>
          <w:rFonts w:ascii="Palatino Linotype" w:hAnsi="Palatino Linotype" w:cstheme="minorHAnsi"/>
          <w:b/>
          <w:bCs/>
          <w:sz w:val="28"/>
          <w:szCs w:val="28"/>
        </w:rPr>
        <w:t>s</w:t>
      </w:r>
      <w:r w:rsidR="00287894" w:rsidRPr="00024509">
        <w:rPr>
          <w:rFonts w:ascii="Palatino Linotype" w:hAnsi="Palatino Linotype" w:cstheme="minorHAnsi"/>
          <w:b/>
          <w:bCs/>
          <w:sz w:val="28"/>
          <w:szCs w:val="28"/>
        </w:rPr>
        <w:t xml:space="preserve"> EI programs to distribute the NCSEAM Family Survey?</w:t>
      </w:r>
    </w:p>
    <w:p w14:paraId="74A96F2B" w14:textId="5487967E" w:rsidR="00A57AA6" w:rsidRDefault="00A57AA6" w:rsidP="00020935">
      <w:pPr>
        <w:rPr>
          <w:rFonts w:ascii="Palatino Linotype" w:hAnsi="Palatino Linotype" w:cstheme="minorHAnsi"/>
          <w:sz w:val="22"/>
          <w:szCs w:val="22"/>
        </w:rPr>
      </w:pPr>
    </w:p>
    <w:p w14:paraId="55D49498" w14:textId="5E86C1A1" w:rsidR="004650A6" w:rsidRDefault="004650A6" w:rsidP="00020935">
      <w:pPr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 xml:space="preserve">Massachusetts Early Intervention is a Part C </w:t>
      </w:r>
      <w:r w:rsidR="00533A26">
        <w:rPr>
          <w:rFonts w:ascii="Palatino Linotype" w:hAnsi="Palatino Linotype" w:cstheme="minorHAnsi"/>
          <w:sz w:val="22"/>
          <w:szCs w:val="22"/>
        </w:rPr>
        <w:t>service</w:t>
      </w:r>
      <w:r w:rsidR="00524B8F">
        <w:rPr>
          <w:rFonts w:ascii="Palatino Linotype" w:hAnsi="Palatino Linotype" w:cstheme="minorHAnsi"/>
          <w:sz w:val="22"/>
          <w:szCs w:val="22"/>
        </w:rPr>
        <w:t xml:space="preserve"> of the </w:t>
      </w:r>
      <w:hyperlink r:id="rId21" w:history="1">
        <w:r w:rsidR="00524B8F" w:rsidRPr="00922046">
          <w:rPr>
            <w:rStyle w:val="Hyperlink"/>
            <w:rFonts w:ascii="Palatino Linotype" w:hAnsi="Palatino Linotype" w:cstheme="minorHAnsi"/>
            <w:color w:val="993300"/>
            <w:sz w:val="22"/>
            <w:szCs w:val="22"/>
          </w:rPr>
          <w:t>Individuals with Disabilities Education Act</w:t>
        </w:r>
      </w:hyperlink>
      <w:r w:rsidR="00524B8F" w:rsidRPr="00922046">
        <w:rPr>
          <w:rFonts w:ascii="Palatino Linotype" w:hAnsi="Palatino Linotype" w:cstheme="minorHAnsi"/>
          <w:color w:val="993300"/>
          <w:sz w:val="22"/>
          <w:szCs w:val="22"/>
        </w:rPr>
        <w:t xml:space="preserve"> </w:t>
      </w:r>
      <w:r w:rsidR="00524B8F">
        <w:rPr>
          <w:rFonts w:ascii="Palatino Linotype" w:hAnsi="Palatino Linotype" w:cstheme="minorHAnsi"/>
          <w:sz w:val="22"/>
          <w:szCs w:val="22"/>
        </w:rPr>
        <w:t>(IDEA)</w:t>
      </w:r>
      <w:r w:rsidR="00024509">
        <w:rPr>
          <w:rFonts w:ascii="Palatino Linotype" w:hAnsi="Palatino Linotype" w:cstheme="minorHAnsi"/>
          <w:sz w:val="22"/>
          <w:szCs w:val="22"/>
        </w:rPr>
        <w:t>,</w:t>
      </w:r>
      <w:r w:rsidR="00533A26">
        <w:rPr>
          <w:rFonts w:ascii="Palatino Linotype" w:hAnsi="Palatino Linotype" w:cstheme="minorHAnsi"/>
          <w:sz w:val="22"/>
          <w:szCs w:val="22"/>
        </w:rPr>
        <w:t xml:space="preserve"> that is</w:t>
      </w:r>
      <w:r>
        <w:rPr>
          <w:rFonts w:ascii="Palatino Linotype" w:hAnsi="Palatino Linotype" w:cstheme="minorHAnsi"/>
          <w:sz w:val="22"/>
          <w:szCs w:val="22"/>
        </w:rPr>
        <w:t xml:space="preserve"> required to </w:t>
      </w:r>
      <w:r w:rsidR="00533A26">
        <w:rPr>
          <w:rFonts w:ascii="Palatino Linotype" w:hAnsi="Palatino Linotype" w:cstheme="minorHAnsi"/>
          <w:sz w:val="22"/>
          <w:szCs w:val="22"/>
        </w:rPr>
        <w:t>report</w:t>
      </w:r>
      <w:r>
        <w:rPr>
          <w:rFonts w:ascii="Palatino Linotype" w:hAnsi="Palatino Linotype" w:cstheme="minorHAnsi"/>
          <w:sz w:val="22"/>
          <w:szCs w:val="22"/>
        </w:rPr>
        <w:t xml:space="preserve"> on child and family outcomes. </w:t>
      </w:r>
      <w:r w:rsidR="00533A26">
        <w:rPr>
          <w:rFonts w:ascii="Palatino Linotype" w:hAnsi="Palatino Linotype" w:cstheme="minorHAnsi"/>
          <w:sz w:val="22"/>
          <w:szCs w:val="22"/>
        </w:rPr>
        <w:t>These federal child</w:t>
      </w:r>
      <w:r>
        <w:rPr>
          <w:rFonts w:ascii="Palatino Linotype" w:hAnsi="Palatino Linotype" w:cstheme="minorHAnsi"/>
          <w:sz w:val="22"/>
          <w:szCs w:val="22"/>
        </w:rPr>
        <w:t xml:space="preserve"> and family </w:t>
      </w:r>
      <w:r w:rsidR="00533A26">
        <w:rPr>
          <w:rFonts w:ascii="Palatino Linotype" w:hAnsi="Palatino Linotype" w:cstheme="minorHAnsi"/>
          <w:sz w:val="22"/>
          <w:szCs w:val="22"/>
        </w:rPr>
        <w:t>outcomes</w:t>
      </w:r>
      <w:r>
        <w:rPr>
          <w:rFonts w:ascii="Palatino Linotype" w:hAnsi="Palatino Linotype" w:cstheme="minorHAnsi"/>
          <w:sz w:val="22"/>
          <w:szCs w:val="22"/>
        </w:rPr>
        <w:t xml:space="preserve"> are different </w:t>
      </w:r>
      <w:r w:rsidR="00533A26">
        <w:rPr>
          <w:rFonts w:ascii="Palatino Linotype" w:hAnsi="Palatino Linotype" w:cstheme="minorHAnsi"/>
          <w:sz w:val="22"/>
          <w:szCs w:val="22"/>
        </w:rPr>
        <w:t>than</w:t>
      </w:r>
      <w:r>
        <w:rPr>
          <w:rFonts w:ascii="Palatino Linotype" w:hAnsi="Palatino Linotype" w:cstheme="minorHAnsi"/>
          <w:sz w:val="22"/>
          <w:szCs w:val="22"/>
        </w:rPr>
        <w:t xml:space="preserve"> </w:t>
      </w:r>
      <w:r w:rsidR="00533A26">
        <w:rPr>
          <w:rFonts w:ascii="Palatino Linotype" w:hAnsi="Palatino Linotype" w:cstheme="minorHAnsi"/>
          <w:sz w:val="22"/>
          <w:szCs w:val="22"/>
        </w:rPr>
        <w:t>the</w:t>
      </w:r>
      <w:r>
        <w:rPr>
          <w:rFonts w:ascii="Palatino Linotype" w:hAnsi="Palatino Linotype" w:cstheme="minorHAnsi"/>
          <w:sz w:val="22"/>
          <w:szCs w:val="22"/>
        </w:rPr>
        <w:t xml:space="preserve"> </w:t>
      </w:r>
      <w:r w:rsidR="00533A26">
        <w:rPr>
          <w:rFonts w:ascii="Palatino Linotype" w:hAnsi="Palatino Linotype" w:cstheme="minorHAnsi"/>
          <w:sz w:val="22"/>
          <w:szCs w:val="22"/>
        </w:rPr>
        <w:t>Individualized</w:t>
      </w:r>
      <w:r>
        <w:rPr>
          <w:rFonts w:ascii="Palatino Linotype" w:hAnsi="Palatino Linotype" w:cstheme="minorHAnsi"/>
          <w:sz w:val="22"/>
          <w:szCs w:val="22"/>
        </w:rPr>
        <w:t xml:space="preserve"> Family Service Plan</w:t>
      </w:r>
      <w:r w:rsidRPr="004650A6">
        <w:rPr>
          <w:rFonts w:ascii="Palatino Linotype" w:hAnsi="Palatino Linotype" w:cstheme="minorHAnsi"/>
          <w:sz w:val="22"/>
          <w:szCs w:val="22"/>
        </w:rPr>
        <w:t xml:space="preserve"> </w:t>
      </w:r>
      <w:r w:rsidR="00024509">
        <w:rPr>
          <w:rFonts w:ascii="Palatino Linotype" w:hAnsi="Palatino Linotype" w:cstheme="minorHAnsi"/>
          <w:sz w:val="22"/>
          <w:szCs w:val="22"/>
        </w:rPr>
        <w:t xml:space="preserve">(IFSP) </w:t>
      </w:r>
      <w:r w:rsidRPr="004650A6">
        <w:rPr>
          <w:rFonts w:ascii="Palatino Linotype" w:hAnsi="Palatino Linotype" w:cstheme="minorHAnsi"/>
          <w:sz w:val="22"/>
          <w:szCs w:val="22"/>
        </w:rPr>
        <w:t>outcome</w:t>
      </w:r>
      <w:r>
        <w:rPr>
          <w:rFonts w:ascii="Palatino Linotype" w:hAnsi="Palatino Linotype" w:cstheme="minorHAnsi"/>
          <w:sz w:val="22"/>
          <w:szCs w:val="22"/>
        </w:rPr>
        <w:t>s</w:t>
      </w:r>
      <w:r w:rsidR="00533A26">
        <w:rPr>
          <w:rFonts w:ascii="Palatino Linotype" w:hAnsi="Palatino Linotype" w:cstheme="minorHAnsi"/>
          <w:sz w:val="22"/>
          <w:szCs w:val="22"/>
        </w:rPr>
        <w:t>.</w:t>
      </w:r>
      <w:r>
        <w:rPr>
          <w:rFonts w:ascii="Palatino Linotype" w:hAnsi="Palatino Linotype" w:cstheme="minorHAnsi"/>
          <w:sz w:val="22"/>
          <w:szCs w:val="22"/>
        </w:rPr>
        <w:t xml:space="preserve"> The </w:t>
      </w:r>
      <w:r w:rsidR="00533A26">
        <w:rPr>
          <w:rFonts w:ascii="Palatino Linotype" w:hAnsi="Palatino Linotype" w:cstheme="minorHAnsi"/>
          <w:sz w:val="22"/>
          <w:szCs w:val="22"/>
        </w:rPr>
        <w:t>federal</w:t>
      </w:r>
      <w:r>
        <w:rPr>
          <w:rFonts w:ascii="Palatino Linotype" w:hAnsi="Palatino Linotype" w:cstheme="minorHAnsi"/>
          <w:sz w:val="22"/>
          <w:szCs w:val="22"/>
        </w:rPr>
        <w:t xml:space="preserve"> </w:t>
      </w:r>
      <w:r w:rsidR="00533A26">
        <w:rPr>
          <w:rFonts w:ascii="Palatino Linotype" w:hAnsi="Palatino Linotype" w:cstheme="minorHAnsi"/>
          <w:sz w:val="22"/>
          <w:szCs w:val="22"/>
        </w:rPr>
        <w:t>child</w:t>
      </w:r>
      <w:r>
        <w:rPr>
          <w:rFonts w:ascii="Palatino Linotype" w:hAnsi="Palatino Linotype" w:cstheme="minorHAnsi"/>
          <w:sz w:val="22"/>
          <w:szCs w:val="22"/>
        </w:rPr>
        <w:t xml:space="preserve"> and family outcome</w:t>
      </w:r>
      <w:r w:rsidR="006863BA">
        <w:rPr>
          <w:rFonts w:ascii="Palatino Linotype" w:hAnsi="Palatino Linotype" w:cstheme="minorHAnsi"/>
          <w:sz w:val="22"/>
          <w:szCs w:val="22"/>
        </w:rPr>
        <w:t>s</w:t>
      </w:r>
      <w:r w:rsidRPr="004650A6">
        <w:rPr>
          <w:rFonts w:ascii="Palatino Linotype" w:hAnsi="Palatino Linotype" w:cstheme="minorHAnsi"/>
          <w:sz w:val="22"/>
          <w:szCs w:val="22"/>
        </w:rPr>
        <w:t xml:space="preserve"> </w:t>
      </w:r>
      <w:r w:rsidR="006863BA">
        <w:rPr>
          <w:rFonts w:ascii="Palatino Linotype" w:hAnsi="Palatino Linotype" w:cstheme="minorHAnsi"/>
          <w:sz w:val="22"/>
          <w:szCs w:val="22"/>
        </w:rPr>
        <w:t xml:space="preserve">are </w:t>
      </w:r>
      <w:r w:rsidR="00533A26">
        <w:rPr>
          <w:rFonts w:ascii="Palatino Linotype" w:hAnsi="Palatino Linotype" w:cstheme="minorHAnsi"/>
          <w:sz w:val="22"/>
          <w:szCs w:val="22"/>
        </w:rPr>
        <w:t>measured</w:t>
      </w:r>
      <w:r>
        <w:rPr>
          <w:rFonts w:ascii="Palatino Linotype" w:hAnsi="Palatino Linotype" w:cstheme="minorHAnsi"/>
          <w:sz w:val="22"/>
          <w:szCs w:val="22"/>
        </w:rPr>
        <w:t xml:space="preserve"> by the </w:t>
      </w:r>
      <w:r w:rsidR="006863BA">
        <w:rPr>
          <w:rFonts w:ascii="Palatino Linotype" w:hAnsi="Palatino Linotype" w:cstheme="minorHAnsi"/>
          <w:sz w:val="22"/>
          <w:szCs w:val="22"/>
        </w:rPr>
        <w:t xml:space="preserve">Department of Public Health (DPH) and reported to the </w:t>
      </w:r>
      <w:r>
        <w:rPr>
          <w:rFonts w:ascii="Palatino Linotype" w:hAnsi="Palatino Linotype" w:cstheme="minorHAnsi"/>
          <w:sz w:val="22"/>
          <w:szCs w:val="22"/>
        </w:rPr>
        <w:t>Office of Special Education</w:t>
      </w:r>
      <w:r w:rsidR="006863BA">
        <w:rPr>
          <w:rFonts w:ascii="Palatino Linotype" w:hAnsi="Palatino Linotype" w:cstheme="minorHAnsi"/>
          <w:sz w:val="22"/>
          <w:szCs w:val="22"/>
        </w:rPr>
        <w:t xml:space="preserve"> Programs (OSEP). In Massachusetts, we use the NCSEAM </w:t>
      </w:r>
      <w:r w:rsidR="00483DD4">
        <w:rPr>
          <w:rFonts w:ascii="Palatino Linotype" w:hAnsi="Palatino Linotype" w:cstheme="minorHAnsi"/>
          <w:sz w:val="22"/>
          <w:szCs w:val="22"/>
        </w:rPr>
        <w:t>(</w:t>
      </w:r>
      <w:hyperlink r:id="rId22" w:history="1">
        <w:r w:rsidR="00483DD4" w:rsidRPr="00922046">
          <w:rPr>
            <w:rStyle w:val="Hyperlink"/>
            <w:rFonts w:ascii="Palatino Linotype" w:hAnsi="Palatino Linotype" w:cstheme="minorHAnsi"/>
            <w:color w:val="993300"/>
            <w:sz w:val="22"/>
            <w:szCs w:val="22"/>
          </w:rPr>
          <w:t>National Center for Special Education Accountability Monitoring</w:t>
        </w:r>
      </w:hyperlink>
      <w:r w:rsidR="00483DD4" w:rsidRPr="00690671">
        <w:rPr>
          <w:rFonts w:ascii="Palatino Linotype" w:hAnsi="Palatino Linotype" w:cstheme="minorHAnsi"/>
          <w:color w:val="000000" w:themeColor="text1"/>
          <w:sz w:val="22"/>
          <w:szCs w:val="22"/>
        </w:rPr>
        <w:t>)</w:t>
      </w:r>
      <w:r w:rsidR="00483DD4">
        <w:rPr>
          <w:rFonts w:ascii="Palatino Linotype" w:hAnsi="Palatino Linotype" w:cstheme="minorHAnsi"/>
          <w:sz w:val="22"/>
          <w:szCs w:val="22"/>
        </w:rPr>
        <w:t xml:space="preserve"> </w:t>
      </w:r>
      <w:r w:rsidR="006863BA">
        <w:rPr>
          <w:rFonts w:ascii="Palatino Linotype" w:hAnsi="Palatino Linotype" w:cstheme="minorHAnsi"/>
          <w:sz w:val="22"/>
          <w:szCs w:val="22"/>
        </w:rPr>
        <w:t xml:space="preserve">Family Survey as a way for families to report on their outcomes as a result of participation in </w:t>
      </w:r>
      <w:r w:rsidR="00483DD4">
        <w:rPr>
          <w:rFonts w:ascii="Palatino Linotype" w:hAnsi="Palatino Linotype" w:cstheme="minorHAnsi"/>
          <w:sz w:val="22"/>
          <w:szCs w:val="22"/>
        </w:rPr>
        <w:t xml:space="preserve">Part C Early Intervention. </w:t>
      </w:r>
    </w:p>
    <w:p w14:paraId="7650CD2A" w14:textId="77777777" w:rsidR="00690671" w:rsidRDefault="00690671" w:rsidP="00020935">
      <w:pPr>
        <w:rPr>
          <w:rFonts w:ascii="Palatino Linotype" w:hAnsi="Palatino Linotype" w:cstheme="minorHAnsi"/>
          <w:sz w:val="22"/>
          <w:szCs w:val="22"/>
        </w:rPr>
      </w:pPr>
    </w:p>
    <w:p w14:paraId="1D2DB34E" w14:textId="73C62B26" w:rsidR="00287894" w:rsidRDefault="00533A26" w:rsidP="00287894">
      <w:pPr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 xml:space="preserve">The </w:t>
      </w:r>
      <w:r w:rsidR="006863BC">
        <w:rPr>
          <w:rFonts w:ascii="Palatino Linotype" w:hAnsi="Palatino Linotype" w:cstheme="minorHAnsi"/>
          <w:sz w:val="22"/>
          <w:szCs w:val="22"/>
        </w:rPr>
        <w:t xml:space="preserve">NCSEAM </w:t>
      </w:r>
      <w:r w:rsidR="00024509">
        <w:rPr>
          <w:rFonts w:ascii="Palatino Linotype" w:hAnsi="Palatino Linotype" w:cstheme="minorHAnsi"/>
          <w:sz w:val="22"/>
          <w:szCs w:val="22"/>
        </w:rPr>
        <w:t>Family S</w:t>
      </w:r>
      <w:r>
        <w:rPr>
          <w:rFonts w:ascii="Palatino Linotype" w:hAnsi="Palatino Linotype" w:cstheme="minorHAnsi"/>
          <w:sz w:val="22"/>
          <w:szCs w:val="22"/>
        </w:rPr>
        <w:t xml:space="preserve">urvey reports on </w:t>
      </w:r>
      <w:r w:rsidR="00A57AA6" w:rsidRPr="00A57AA6">
        <w:rPr>
          <w:rFonts w:ascii="Palatino Linotype" w:hAnsi="Palatino Linotype" w:cstheme="minorHAnsi"/>
          <w:sz w:val="22"/>
          <w:szCs w:val="22"/>
        </w:rPr>
        <w:t>family outcomes</w:t>
      </w:r>
      <w:r>
        <w:rPr>
          <w:rFonts w:ascii="Palatino Linotype" w:hAnsi="Palatino Linotype" w:cstheme="minorHAnsi"/>
          <w:sz w:val="22"/>
          <w:szCs w:val="22"/>
        </w:rPr>
        <w:t>. In next month’s newsletter, we will share information about child outcomes. The</w:t>
      </w:r>
      <w:r w:rsidR="00A57AA6" w:rsidRPr="00A57AA6">
        <w:rPr>
          <w:rFonts w:ascii="Palatino Linotype" w:hAnsi="Palatino Linotype" w:cstheme="minorHAnsi"/>
          <w:sz w:val="22"/>
          <w:szCs w:val="22"/>
        </w:rPr>
        <w:t xml:space="preserve"> federal reporting requirement for Part C </w:t>
      </w:r>
      <w:r w:rsidR="004650A6" w:rsidRPr="00A57AA6">
        <w:rPr>
          <w:rFonts w:ascii="Palatino Linotype" w:hAnsi="Palatino Linotype" w:cstheme="minorHAnsi"/>
          <w:sz w:val="22"/>
          <w:szCs w:val="22"/>
        </w:rPr>
        <w:t xml:space="preserve">programs </w:t>
      </w:r>
      <w:r w:rsidR="004650A6">
        <w:rPr>
          <w:rFonts w:ascii="Palatino Linotype" w:hAnsi="Palatino Linotype" w:cstheme="minorHAnsi"/>
          <w:sz w:val="22"/>
          <w:szCs w:val="22"/>
        </w:rPr>
        <w:t>is</w:t>
      </w:r>
      <w:r w:rsidR="00A57AA6">
        <w:rPr>
          <w:rFonts w:ascii="Palatino Linotype" w:hAnsi="Palatino Linotype" w:cstheme="minorHAnsi"/>
          <w:sz w:val="22"/>
          <w:szCs w:val="22"/>
        </w:rPr>
        <w:t xml:space="preserve"> for s</w:t>
      </w:r>
      <w:r w:rsidR="00A57AA6" w:rsidRPr="00A57AA6">
        <w:rPr>
          <w:rFonts w:ascii="Palatino Linotype" w:hAnsi="Palatino Linotype" w:cstheme="minorHAnsi"/>
          <w:sz w:val="22"/>
          <w:szCs w:val="22"/>
        </w:rPr>
        <w:t xml:space="preserve">tates to report on the percent of families participating in Part C who report that early intervention (EI) services have helped their </w:t>
      </w:r>
      <w:r>
        <w:rPr>
          <w:rFonts w:ascii="Palatino Linotype" w:hAnsi="Palatino Linotype" w:cstheme="minorHAnsi"/>
          <w:sz w:val="22"/>
          <w:szCs w:val="22"/>
        </w:rPr>
        <w:t>family</w:t>
      </w:r>
      <w:r w:rsidR="00A57AA6" w:rsidRPr="00A57AA6">
        <w:rPr>
          <w:rFonts w:ascii="Palatino Linotype" w:hAnsi="Palatino Linotype" w:cstheme="minorHAnsi"/>
          <w:sz w:val="22"/>
          <w:szCs w:val="22"/>
        </w:rPr>
        <w:t>:</w:t>
      </w:r>
    </w:p>
    <w:p w14:paraId="5F0BF206" w14:textId="77777777" w:rsidR="00533A26" w:rsidRPr="00287894" w:rsidRDefault="00533A26" w:rsidP="00287894">
      <w:pPr>
        <w:rPr>
          <w:rFonts w:ascii="Palatino Linotype" w:hAnsi="Palatino Linotype" w:cstheme="minorHAnsi"/>
          <w:sz w:val="22"/>
          <w:szCs w:val="22"/>
        </w:rPr>
      </w:pPr>
    </w:p>
    <w:p w14:paraId="7D447AD8" w14:textId="77777777" w:rsidR="00287894" w:rsidRPr="00287894" w:rsidRDefault="00287894" w:rsidP="00287894">
      <w:pPr>
        <w:pStyle w:val="ListParagraph"/>
        <w:numPr>
          <w:ilvl w:val="0"/>
          <w:numId w:val="9"/>
        </w:numPr>
        <w:rPr>
          <w:rFonts w:ascii="Palatino Linotype" w:hAnsi="Palatino Linotype" w:cstheme="minorHAnsi"/>
          <w:sz w:val="22"/>
          <w:szCs w:val="22"/>
        </w:rPr>
      </w:pPr>
      <w:r w:rsidRPr="00287894">
        <w:rPr>
          <w:rFonts w:ascii="Palatino Linotype" w:hAnsi="Palatino Linotype" w:cstheme="minorHAnsi"/>
          <w:sz w:val="22"/>
          <w:szCs w:val="22"/>
        </w:rPr>
        <w:t>Know their rights</w:t>
      </w:r>
    </w:p>
    <w:p w14:paraId="4729A38F" w14:textId="77777777" w:rsidR="00287894" w:rsidRPr="00287894" w:rsidRDefault="00287894" w:rsidP="00287894">
      <w:pPr>
        <w:pStyle w:val="ListParagraph"/>
        <w:numPr>
          <w:ilvl w:val="0"/>
          <w:numId w:val="9"/>
        </w:numPr>
        <w:rPr>
          <w:rFonts w:ascii="Palatino Linotype" w:hAnsi="Palatino Linotype" w:cstheme="minorHAnsi"/>
          <w:sz w:val="22"/>
          <w:szCs w:val="22"/>
        </w:rPr>
      </w:pPr>
      <w:r w:rsidRPr="00287894">
        <w:rPr>
          <w:rFonts w:ascii="Palatino Linotype" w:hAnsi="Palatino Linotype" w:cstheme="minorHAnsi"/>
          <w:sz w:val="22"/>
          <w:szCs w:val="22"/>
        </w:rPr>
        <w:t>Effectively communicate their child’s needs</w:t>
      </w:r>
    </w:p>
    <w:p w14:paraId="0592C5B8" w14:textId="14C57E1E" w:rsidR="00A57AA6" w:rsidRDefault="00287894" w:rsidP="00A57AA6">
      <w:pPr>
        <w:pStyle w:val="ListParagraph"/>
        <w:numPr>
          <w:ilvl w:val="0"/>
          <w:numId w:val="9"/>
        </w:numPr>
        <w:rPr>
          <w:rFonts w:ascii="Palatino Linotype" w:hAnsi="Palatino Linotype" w:cstheme="minorHAnsi"/>
          <w:sz w:val="22"/>
          <w:szCs w:val="22"/>
        </w:rPr>
      </w:pPr>
      <w:r w:rsidRPr="00287894">
        <w:rPr>
          <w:rFonts w:ascii="Palatino Linotype" w:hAnsi="Palatino Linotype" w:cstheme="minorHAnsi"/>
          <w:sz w:val="22"/>
          <w:szCs w:val="22"/>
        </w:rPr>
        <w:t>Help their child develop &amp; lear</w:t>
      </w:r>
      <w:r w:rsidR="00A57AA6">
        <w:rPr>
          <w:rFonts w:ascii="Palatino Linotype" w:hAnsi="Palatino Linotype" w:cstheme="minorHAnsi"/>
          <w:sz w:val="22"/>
          <w:szCs w:val="22"/>
        </w:rPr>
        <w:t>n</w:t>
      </w:r>
    </w:p>
    <w:p w14:paraId="77840449" w14:textId="07C272D0" w:rsidR="00A57AA6" w:rsidRPr="00533A26" w:rsidRDefault="00A57AA6" w:rsidP="00A57AA6">
      <w:pPr>
        <w:rPr>
          <w:rFonts w:ascii="Palatino Linotype" w:hAnsi="Palatino Linotype" w:cstheme="minorHAnsi"/>
          <w:b/>
          <w:bCs/>
        </w:rPr>
      </w:pPr>
    </w:p>
    <w:p w14:paraId="4E1C0EA4" w14:textId="77777777" w:rsidR="004650A6" w:rsidRPr="00024509" w:rsidRDefault="004650A6" w:rsidP="004650A6">
      <w:pPr>
        <w:rPr>
          <w:rFonts w:ascii="Palatino Linotype" w:hAnsi="Palatino Linotype" w:cstheme="minorHAnsi"/>
          <w:b/>
          <w:bCs/>
          <w:sz w:val="26"/>
          <w:szCs w:val="26"/>
        </w:rPr>
      </w:pPr>
      <w:r w:rsidRPr="00024509">
        <w:rPr>
          <w:rFonts w:ascii="Palatino Linotype" w:hAnsi="Palatino Linotype" w:cstheme="minorHAnsi"/>
          <w:b/>
          <w:bCs/>
          <w:sz w:val="26"/>
          <w:szCs w:val="26"/>
        </w:rPr>
        <w:t>How Do We Collect this Information?</w:t>
      </w:r>
    </w:p>
    <w:p w14:paraId="3123F8C9" w14:textId="3901ABD7" w:rsidR="00024509" w:rsidRDefault="004650A6" w:rsidP="004650A6">
      <w:pPr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 xml:space="preserve">The </w:t>
      </w:r>
      <w:r w:rsidRPr="004650A6">
        <w:rPr>
          <w:rFonts w:ascii="Palatino Linotype" w:hAnsi="Palatino Linotype" w:cstheme="minorHAnsi"/>
          <w:sz w:val="22"/>
          <w:szCs w:val="22"/>
        </w:rPr>
        <w:t>Early Intervention Division</w:t>
      </w:r>
      <w:r>
        <w:rPr>
          <w:rFonts w:ascii="Palatino Linotype" w:hAnsi="Palatino Linotype" w:cstheme="minorHAnsi"/>
          <w:sz w:val="22"/>
          <w:szCs w:val="22"/>
        </w:rPr>
        <w:t xml:space="preserve"> i</w:t>
      </w:r>
      <w:r w:rsidRPr="004650A6">
        <w:rPr>
          <w:rFonts w:ascii="Palatino Linotype" w:hAnsi="Palatino Linotype" w:cstheme="minorHAnsi"/>
          <w:sz w:val="22"/>
          <w:szCs w:val="22"/>
        </w:rPr>
        <w:t>dentifies eligible children/families</w:t>
      </w:r>
      <w:r w:rsidR="00E25AF1">
        <w:rPr>
          <w:rFonts w:ascii="Palatino Linotype" w:hAnsi="Palatino Linotype" w:cstheme="minorHAnsi"/>
          <w:sz w:val="22"/>
          <w:szCs w:val="22"/>
        </w:rPr>
        <w:t xml:space="preserve"> that have</w:t>
      </w:r>
      <w:r w:rsidR="00E25AF1" w:rsidRPr="00A43C88">
        <w:rPr>
          <w:rFonts w:ascii="Palatino Linotype" w:hAnsi="Palatino Linotype" w:cstheme="minorHAnsi"/>
          <w:sz w:val="22"/>
          <w:szCs w:val="22"/>
        </w:rPr>
        <w:t xml:space="preserve"> been enrolled in Early Intervention (EI) for at least six months and did not fill out a Family Survey in the last year</w:t>
      </w:r>
      <w:r w:rsidR="00E25AF1">
        <w:rPr>
          <w:rFonts w:ascii="Palatino Linotype" w:hAnsi="Palatino Linotype" w:cstheme="minorHAnsi"/>
          <w:sz w:val="22"/>
          <w:szCs w:val="22"/>
        </w:rPr>
        <w:t>. EI programs distribute</w:t>
      </w:r>
      <w:r w:rsidR="00483DD4">
        <w:rPr>
          <w:rFonts w:ascii="Palatino Linotype" w:hAnsi="Palatino Linotype" w:cstheme="minorHAnsi"/>
          <w:sz w:val="22"/>
          <w:szCs w:val="22"/>
        </w:rPr>
        <w:t xml:space="preserve"> the survey on paper or on-line to </w:t>
      </w:r>
      <w:r w:rsidR="00E25AF1">
        <w:rPr>
          <w:rFonts w:ascii="Palatino Linotype" w:hAnsi="Palatino Linotype" w:cstheme="minorHAnsi"/>
          <w:sz w:val="22"/>
          <w:szCs w:val="22"/>
        </w:rPr>
        <w:t xml:space="preserve">eligible </w:t>
      </w:r>
      <w:r w:rsidR="00483DD4">
        <w:rPr>
          <w:rFonts w:ascii="Palatino Linotype" w:hAnsi="Palatino Linotype" w:cstheme="minorHAnsi"/>
          <w:sz w:val="22"/>
          <w:szCs w:val="22"/>
        </w:rPr>
        <w:t xml:space="preserve">families. Families receive </w:t>
      </w:r>
      <w:r w:rsidR="00024509">
        <w:rPr>
          <w:rFonts w:ascii="Palatino Linotype" w:hAnsi="Palatino Linotype" w:cstheme="minorHAnsi"/>
          <w:sz w:val="22"/>
          <w:szCs w:val="22"/>
        </w:rPr>
        <w:t xml:space="preserve">a </w:t>
      </w:r>
      <w:r w:rsidR="00483DD4">
        <w:rPr>
          <w:rFonts w:ascii="Palatino Linotype" w:hAnsi="Palatino Linotype" w:cstheme="minorHAnsi"/>
          <w:sz w:val="22"/>
          <w:szCs w:val="22"/>
        </w:rPr>
        <w:t xml:space="preserve">unique, </w:t>
      </w:r>
    </w:p>
    <w:p w14:paraId="01ED67C4" w14:textId="77777777" w:rsidR="00024509" w:rsidRDefault="00024509" w:rsidP="004650A6">
      <w:pPr>
        <w:rPr>
          <w:rFonts w:ascii="Palatino Linotype" w:hAnsi="Palatino Linotype" w:cstheme="minorHAnsi"/>
          <w:sz w:val="22"/>
          <w:szCs w:val="22"/>
        </w:rPr>
      </w:pPr>
    </w:p>
    <w:p w14:paraId="1542D257" w14:textId="4C0BF61C" w:rsidR="00024509" w:rsidRDefault="00483DD4" w:rsidP="004650A6">
      <w:pPr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 xml:space="preserve">individual log-in code to access the Survey online. </w:t>
      </w:r>
      <w:r w:rsidR="00472312" w:rsidRPr="00472312">
        <w:rPr>
          <w:rFonts w:ascii="Palatino Linotype" w:hAnsi="Palatino Linotype" w:cstheme="minorHAnsi"/>
          <w:sz w:val="22"/>
          <w:szCs w:val="22"/>
        </w:rPr>
        <w:t xml:space="preserve"> </w:t>
      </w:r>
      <w:r w:rsidR="00472312">
        <w:rPr>
          <w:rFonts w:ascii="Palatino Linotype" w:hAnsi="Palatino Linotype" w:cstheme="minorHAnsi"/>
          <w:sz w:val="22"/>
          <w:szCs w:val="22"/>
        </w:rPr>
        <w:t xml:space="preserve">The survey </w:t>
      </w:r>
      <w:r w:rsidR="00472312" w:rsidRPr="009C6415">
        <w:rPr>
          <w:rFonts w:ascii="Palatino Linotype" w:hAnsi="Palatino Linotype" w:cstheme="minorHAnsi"/>
          <w:sz w:val="22"/>
          <w:szCs w:val="22"/>
        </w:rPr>
        <w:t xml:space="preserve">is available in multiple languages </w:t>
      </w:r>
    </w:p>
    <w:p w14:paraId="3F1806A2" w14:textId="102A2615" w:rsidR="004650A6" w:rsidRPr="004650A6" w:rsidRDefault="00472312" w:rsidP="004650A6">
      <w:pPr>
        <w:rPr>
          <w:rFonts w:ascii="Palatino Linotype" w:hAnsi="Palatino Linotype" w:cstheme="minorHAnsi"/>
          <w:sz w:val="22"/>
          <w:szCs w:val="22"/>
        </w:rPr>
      </w:pPr>
      <w:r w:rsidRPr="009C6415">
        <w:rPr>
          <w:rFonts w:ascii="Palatino Linotype" w:hAnsi="Palatino Linotype" w:cstheme="minorHAnsi"/>
          <w:sz w:val="22"/>
          <w:szCs w:val="22"/>
        </w:rPr>
        <w:t xml:space="preserve">(Arabic, </w:t>
      </w:r>
      <w:r>
        <w:rPr>
          <w:rFonts w:ascii="Palatino Linotype" w:hAnsi="Palatino Linotype" w:cstheme="minorHAnsi"/>
          <w:sz w:val="22"/>
          <w:szCs w:val="22"/>
        </w:rPr>
        <w:t>Chinese</w:t>
      </w:r>
      <w:r w:rsidR="00524B8F">
        <w:rPr>
          <w:rFonts w:ascii="Palatino Linotype" w:hAnsi="Palatino Linotype" w:cstheme="minorHAnsi"/>
          <w:sz w:val="22"/>
          <w:szCs w:val="22"/>
        </w:rPr>
        <w:t xml:space="preserve"> – Simple</w:t>
      </w:r>
      <w:r>
        <w:rPr>
          <w:rFonts w:ascii="Palatino Linotype" w:hAnsi="Palatino Linotype" w:cstheme="minorHAnsi"/>
          <w:sz w:val="22"/>
          <w:szCs w:val="22"/>
        </w:rPr>
        <w:t xml:space="preserve">, English, </w:t>
      </w:r>
      <w:r w:rsidRPr="009C6415">
        <w:rPr>
          <w:rFonts w:ascii="Palatino Linotype" w:hAnsi="Palatino Linotype" w:cstheme="minorHAnsi"/>
          <w:sz w:val="22"/>
          <w:szCs w:val="22"/>
        </w:rPr>
        <w:t>Haitian-Creole, Portuguese, Spanish, Vietnamese)</w:t>
      </w:r>
      <w:r w:rsidR="00024509">
        <w:rPr>
          <w:rFonts w:ascii="Palatino Linotype" w:hAnsi="Palatino Linotype" w:cstheme="minorHAnsi"/>
          <w:sz w:val="22"/>
          <w:szCs w:val="22"/>
        </w:rPr>
        <w:t>.</w:t>
      </w:r>
    </w:p>
    <w:p w14:paraId="17C357FC" w14:textId="77777777" w:rsidR="004650A6" w:rsidRPr="004650A6" w:rsidRDefault="004650A6" w:rsidP="004650A6">
      <w:pPr>
        <w:rPr>
          <w:rFonts w:ascii="Palatino Linotype" w:hAnsi="Palatino Linotype" w:cstheme="minorHAnsi"/>
          <w:sz w:val="22"/>
          <w:szCs w:val="22"/>
        </w:rPr>
      </w:pPr>
    </w:p>
    <w:p w14:paraId="44704D4A" w14:textId="277CAD44" w:rsidR="004650A6" w:rsidRPr="004650A6" w:rsidRDefault="004650A6" w:rsidP="004650A6">
      <w:pPr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 xml:space="preserve">The </w:t>
      </w:r>
      <w:r w:rsidRPr="004650A6">
        <w:rPr>
          <w:rFonts w:ascii="Palatino Linotype" w:hAnsi="Palatino Linotype" w:cstheme="minorHAnsi"/>
          <w:sz w:val="22"/>
          <w:szCs w:val="22"/>
        </w:rPr>
        <w:t>E</w:t>
      </w:r>
      <w:r>
        <w:rPr>
          <w:rFonts w:ascii="Palatino Linotype" w:hAnsi="Palatino Linotype" w:cstheme="minorHAnsi"/>
          <w:sz w:val="22"/>
          <w:szCs w:val="22"/>
        </w:rPr>
        <w:t>I</w:t>
      </w:r>
      <w:r w:rsidRPr="004650A6">
        <w:rPr>
          <w:rFonts w:ascii="Palatino Linotype" w:hAnsi="Palatino Linotype" w:cstheme="minorHAnsi"/>
          <w:sz w:val="22"/>
          <w:szCs w:val="22"/>
        </w:rPr>
        <w:t xml:space="preserve"> Program</w:t>
      </w:r>
      <w:r>
        <w:rPr>
          <w:rFonts w:ascii="Palatino Linotype" w:hAnsi="Palatino Linotype" w:cstheme="minorHAnsi"/>
          <w:sz w:val="22"/>
          <w:szCs w:val="22"/>
        </w:rPr>
        <w:t xml:space="preserve"> </w:t>
      </w:r>
      <w:r w:rsidR="00E25AF1">
        <w:rPr>
          <w:rFonts w:ascii="Palatino Linotype" w:hAnsi="Palatino Linotype" w:cstheme="minorHAnsi"/>
          <w:sz w:val="22"/>
          <w:szCs w:val="22"/>
        </w:rPr>
        <w:t xml:space="preserve">encourages families to complete the Survey explaining the importance of </w:t>
      </w:r>
      <w:r w:rsidR="00472312">
        <w:rPr>
          <w:rFonts w:ascii="Palatino Linotype" w:hAnsi="Palatino Linotype" w:cstheme="minorHAnsi"/>
          <w:sz w:val="22"/>
          <w:szCs w:val="22"/>
        </w:rPr>
        <w:t xml:space="preserve">their family’s </w:t>
      </w:r>
      <w:r w:rsidR="00E25AF1">
        <w:rPr>
          <w:rFonts w:ascii="Palatino Linotype" w:hAnsi="Palatino Linotype" w:cstheme="minorHAnsi"/>
          <w:sz w:val="22"/>
          <w:szCs w:val="22"/>
        </w:rPr>
        <w:t xml:space="preserve">perspectives in measuring our </w:t>
      </w:r>
      <w:r w:rsidR="00024509">
        <w:rPr>
          <w:rFonts w:ascii="Palatino Linotype" w:hAnsi="Palatino Linotype" w:cstheme="minorHAnsi"/>
          <w:sz w:val="22"/>
          <w:szCs w:val="22"/>
        </w:rPr>
        <w:t xml:space="preserve">state’s </w:t>
      </w:r>
      <w:r w:rsidR="00E25AF1">
        <w:rPr>
          <w:rFonts w:ascii="Palatino Linotype" w:hAnsi="Palatino Linotype" w:cstheme="minorHAnsi"/>
          <w:sz w:val="22"/>
          <w:szCs w:val="22"/>
        </w:rPr>
        <w:t xml:space="preserve">family outcomes. </w:t>
      </w:r>
      <w:r w:rsidR="00A43C88">
        <w:rPr>
          <w:rFonts w:ascii="Palatino Linotype" w:hAnsi="Palatino Linotype" w:cstheme="minorHAnsi"/>
          <w:sz w:val="22"/>
          <w:szCs w:val="22"/>
        </w:rPr>
        <w:t xml:space="preserve"> </w:t>
      </w:r>
    </w:p>
    <w:p w14:paraId="7A19DADC" w14:textId="29A474BA" w:rsidR="00287894" w:rsidRDefault="00287894" w:rsidP="00020935">
      <w:pPr>
        <w:rPr>
          <w:rFonts w:ascii="Palatino Linotype" w:hAnsi="Palatino Linotype" w:cstheme="minorHAnsi"/>
          <w:sz w:val="22"/>
          <w:szCs w:val="22"/>
        </w:rPr>
      </w:pPr>
    </w:p>
    <w:p w14:paraId="2EDB89EC" w14:textId="2B4AF64B" w:rsidR="00287894" w:rsidRDefault="00287894" w:rsidP="00287894">
      <w:pPr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 xml:space="preserve">All Massachusetts Early Intervention programs are supporting children and families in their </w:t>
      </w:r>
      <w:r w:rsidR="00A57AA6">
        <w:rPr>
          <w:rFonts w:ascii="Palatino Linotype" w:hAnsi="Palatino Linotype" w:cstheme="minorHAnsi"/>
          <w:sz w:val="22"/>
          <w:szCs w:val="22"/>
        </w:rPr>
        <w:t>day-to-day</w:t>
      </w:r>
      <w:r>
        <w:rPr>
          <w:rFonts w:ascii="Palatino Linotype" w:hAnsi="Palatino Linotype" w:cstheme="minorHAnsi"/>
          <w:sz w:val="22"/>
          <w:szCs w:val="22"/>
        </w:rPr>
        <w:t xml:space="preserve"> work to improve family outcomes. </w:t>
      </w:r>
    </w:p>
    <w:p w14:paraId="3AF9D7D1" w14:textId="1DD95321" w:rsidR="00A57AA6" w:rsidRDefault="00A57AA6" w:rsidP="00BE781E">
      <w:pPr>
        <w:pStyle w:val="NormalWeb"/>
        <w:spacing w:before="0" w:beforeAutospacing="0" w:after="0" w:afterAutospacing="0"/>
        <w:rPr>
          <w:rFonts w:ascii="Palatino Linotype" w:hAnsi="Palatino Linotype" w:cstheme="minorHAnsi"/>
          <w:b/>
          <w:bCs/>
          <w:sz w:val="22"/>
          <w:szCs w:val="22"/>
        </w:rPr>
      </w:pPr>
    </w:p>
    <w:p w14:paraId="3556E98A" w14:textId="4E706EE2" w:rsidR="00A57AA6" w:rsidRDefault="00A57AA6" w:rsidP="00DE6170">
      <w:pPr>
        <w:pStyle w:val="NormalWeb"/>
        <w:spacing w:before="0" w:beforeAutospacing="0" w:after="0" w:afterAutospacing="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>
        <w:rPr>
          <w:rFonts w:ascii="Palatino Linotype" w:hAnsi="Palatino Linotype" w:cstheme="minorHAnsi"/>
          <w:b/>
          <w:bCs/>
          <w:noProof/>
          <w:sz w:val="22"/>
          <w:szCs w:val="22"/>
        </w:rPr>
        <w:drawing>
          <wp:inline distT="0" distB="0" distL="0" distR="0" wp14:anchorId="4A5AC099" wp14:editId="336C6629">
            <wp:extent cx="2838450" cy="1892487"/>
            <wp:effectExtent l="0" t="0" r="0" b="0"/>
            <wp:docPr id="1" name="Picture 1" descr="A person holding a child on his shoulder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holding a child on his shoulders&#10;&#10;Description automatically generated with low confidence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394" cy="191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962D3" w14:textId="59C3BF13" w:rsidR="00BE781E" w:rsidRPr="00533A26" w:rsidRDefault="00E03E62" w:rsidP="00BE781E">
      <w:pPr>
        <w:pStyle w:val="NormalWeb"/>
        <w:spacing w:before="0" w:beforeAutospacing="0" w:after="0" w:afterAutospacing="0"/>
        <w:rPr>
          <w:rFonts w:ascii="Palatino Linotype" w:hAnsi="Palatino Linotype" w:cs="Calibri"/>
          <w:color w:val="000000"/>
        </w:rPr>
      </w:pPr>
      <w:r w:rsidRPr="00533A26">
        <w:rPr>
          <w:rFonts w:ascii="Palatino Linotype" w:hAnsi="Palatino Linotype" w:cstheme="minorHAnsi"/>
          <w:b/>
          <w:bCs/>
        </w:rPr>
        <w:t>Family Engagement Tips</w:t>
      </w:r>
      <w:r w:rsidR="001B3D5E" w:rsidRPr="00533A26">
        <w:rPr>
          <w:rFonts w:ascii="Palatino Linotype" w:hAnsi="Palatino Linotype" w:cstheme="minorHAnsi"/>
          <w:b/>
          <w:bCs/>
        </w:rPr>
        <w:t xml:space="preserve">:  </w:t>
      </w:r>
    </w:p>
    <w:p w14:paraId="1FEF07E8" w14:textId="77777777" w:rsidR="00BE781E" w:rsidRPr="00533A26" w:rsidRDefault="00BE781E" w:rsidP="00BE781E">
      <w:pPr>
        <w:pStyle w:val="NormalWeb"/>
        <w:spacing w:before="0" w:beforeAutospacing="0" w:after="0" w:afterAutospacing="0"/>
        <w:rPr>
          <w:rFonts w:ascii="Palatino Linotype" w:hAnsi="Palatino Linotype" w:cs="Calibri"/>
          <w:color w:val="000000"/>
        </w:rPr>
      </w:pPr>
    </w:p>
    <w:p w14:paraId="0BB76C5C" w14:textId="52320C49" w:rsidR="00BE781E" w:rsidRPr="00024509" w:rsidRDefault="004650A6" w:rsidP="00BE781E">
      <w:pPr>
        <w:pStyle w:val="NormalWeb"/>
        <w:spacing w:before="0" w:beforeAutospacing="0" w:after="0" w:afterAutospacing="0"/>
        <w:rPr>
          <w:rFonts w:ascii="Palatino Linotype" w:hAnsi="Palatino Linotype" w:cstheme="minorHAnsi"/>
          <w:b/>
          <w:bCs/>
          <w:sz w:val="26"/>
          <w:szCs w:val="26"/>
        </w:rPr>
      </w:pPr>
      <w:r w:rsidRPr="00024509">
        <w:rPr>
          <w:rFonts w:ascii="Palatino Linotype" w:hAnsi="Palatino Linotype" w:cstheme="minorHAnsi"/>
          <w:b/>
          <w:bCs/>
          <w:sz w:val="26"/>
          <w:szCs w:val="26"/>
        </w:rPr>
        <w:t>How do I explain NCSEAM survey to families?</w:t>
      </w:r>
    </w:p>
    <w:p w14:paraId="650E34D1" w14:textId="585ED847" w:rsidR="00A32AD1" w:rsidRDefault="00CF7CF4" w:rsidP="00690671">
      <w:pPr>
        <w:pStyle w:val="NormalWeb"/>
        <w:spacing w:before="0" w:beforeAutospacing="0" w:after="0" w:afterAutospacing="0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“</w:t>
      </w:r>
      <w:r w:rsidR="00A32AD1" w:rsidRPr="00690671">
        <w:rPr>
          <w:rFonts w:ascii="Palatino Linotype" w:hAnsi="Palatino Linotype" w:cstheme="minorHAnsi"/>
        </w:rPr>
        <w:t>Th</w:t>
      </w:r>
      <w:r w:rsidR="004E1255">
        <w:rPr>
          <w:rFonts w:ascii="Palatino Linotype" w:hAnsi="Palatino Linotype" w:cstheme="minorHAnsi"/>
        </w:rPr>
        <w:t xml:space="preserve">e NCSEAM Family Survey tells our EI program, and the state and federal government how EI is meeting family outcomes in the Commonwealth. </w:t>
      </w:r>
      <w:r>
        <w:rPr>
          <w:rFonts w:ascii="Palatino Linotype" w:hAnsi="Palatino Linotype" w:cstheme="minorHAnsi"/>
        </w:rPr>
        <w:t>These outcomes are how well you feel you know your family rights, can communicate your child’s needs, and feel competent and confident in helping your child develop and learn.”</w:t>
      </w:r>
    </w:p>
    <w:p w14:paraId="499C1267" w14:textId="037AE7DE" w:rsidR="00472312" w:rsidRDefault="00472312" w:rsidP="00CF7CF4">
      <w:pPr>
        <w:pStyle w:val="NormalWeb"/>
        <w:spacing w:before="0" w:beforeAutospacing="0" w:after="0" w:afterAutospacing="0"/>
        <w:ind w:left="720"/>
        <w:rPr>
          <w:rFonts w:ascii="Palatino Linotype" w:hAnsi="Palatino Linotype" w:cstheme="minorHAnsi"/>
        </w:rPr>
      </w:pPr>
    </w:p>
    <w:p w14:paraId="26AB1314" w14:textId="750FDA66" w:rsidR="00921DD5" w:rsidRPr="00922046" w:rsidRDefault="00C44D07" w:rsidP="00024509">
      <w:pPr>
        <w:pStyle w:val="NormalWeb"/>
        <w:spacing w:before="0" w:beforeAutospacing="0" w:after="0" w:afterAutospacing="0"/>
        <w:ind w:left="720"/>
        <w:rPr>
          <w:rFonts w:ascii="Palatino Linotype" w:hAnsi="Palatino Linotype" w:cstheme="minorHAnsi"/>
          <w:color w:val="993300"/>
          <w:sz w:val="22"/>
          <w:szCs w:val="22"/>
        </w:rPr>
      </w:pPr>
      <w:hyperlink r:id="rId24" w:history="1">
        <w:r w:rsidR="00472312" w:rsidRPr="00922046">
          <w:rPr>
            <w:color w:val="993300"/>
            <w:u w:val="single"/>
          </w:rPr>
          <w:t>Family Outcomes – Early Intervention Parent Leadership Project (eiplp.org)</w:t>
        </w:r>
      </w:hyperlink>
      <w:r w:rsidR="00024509" w:rsidRPr="00922046">
        <w:rPr>
          <w:color w:val="993300"/>
        </w:rPr>
        <w:t xml:space="preserve"> </w:t>
      </w:r>
    </w:p>
    <w:sectPr w:rsidR="00921DD5" w:rsidRPr="00922046" w:rsidSect="005E4A22">
      <w:type w:val="continuous"/>
      <w:pgSz w:w="12240" w:h="15840"/>
      <w:pgMar w:top="1152" w:right="634" w:bottom="432" w:left="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92FB" w14:textId="77777777" w:rsidR="00C44D07" w:rsidRDefault="00C44D07" w:rsidP="00C70A4B">
      <w:r>
        <w:separator/>
      </w:r>
    </w:p>
  </w:endnote>
  <w:endnote w:type="continuationSeparator" w:id="0">
    <w:p w14:paraId="17E76C64" w14:textId="77777777" w:rsidR="00C44D07" w:rsidRDefault="00C44D07" w:rsidP="00C7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6072" w14:textId="77777777" w:rsidR="00C72C8D" w:rsidRDefault="00C72C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66D8" w14:textId="014A0829" w:rsidR="00C70A4B" w:rsidRDefault="00C70A4B">
    <w:pPr>
      <w:pStyle w:val="Footer"/>
    </w:pPr>
    <w:r>
      <w:t>Massachusetts Department of Public Health, Early Intervention</w:t>
    </w:r>
    <w:r w:rsidR="00921DD5">
      <w:t xml:space="preserve"> Division </w:t>
    </w:r>
    <w:r>
      <w:ptab w:relativeTo="margin" w:alignment="right" w:leader="none"/>
    </w:r>
    <w:r w:rsidR="00C72C8D">
      <w:t>January</w:t>
    </w:r>
    <w:r w:rsidR="00841633">
      <w:t xml:space="preserve"> </w:t>
    </w:r>
    <w:r>
      <w:t>202</w:t>
    </w:r>
    <w:r w:rsidR="00C72C8D"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19F3A" w14:textId="77777777" w:rsidR="00C72C8D" w:rsidRDefault="00C72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DDD19" w14:textId="77777777" w:rsidR="00C44D07" w:rsidRDefault="00C44D07" w:rsidP="00C70A4B">
      <w:r>
        <w:separator/>
      </w:r>
    </w:p>
  </w:footnote>
  <w:footnote w:type="continuationSeparator" w:id="0">
    <w:p w14:paraId="43A34DD4" w14:textId="77777777" w:rsidR="00C44D07" w:rsidRDefault="00C44D07" w:rsidP="00C70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BA99" w14:textId="77777777" w:rsidR="00C72C8D" w:rsidRDefault="00C72C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655E" w14:textId="77777777" w:rsidR="00C72C8D" w:rsidRDefault="00C72C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F71C" w14:textId="77777777" w:rsidR="00C72C8D" w:rsidRDefault="00C72C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28E"/>
    <w:multiLevelType w:val="hybridMultilevel"/>
    <w:tmpl w:val="7F58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20C78"/>
    <w:multiLevelType w:val="multilevel"/>
    <w:tmpl w:val="008C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150F7"/>
    <w:multiLevelType w:val="hybridMultilevel"/>
    <w:tmpl w:val="C10C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46BD4"/>
    <w:multiLevelType w:val="hybridMultilevel"/>
    <w:tmpl w:val="C32AA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3615C"/>
    <w:multiLevelType w:val="hybridMultilevel"/>
    <w:tmpl w:val="91BA3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BD5030"/>
    <w:multiLevelType w:val="hybridMultilevel"/>
    <w:tmpl w:val="1F183A5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5430083F"/>
    <w:multiLevelType w:val="hybridMultilevel"/>
    <w:tmpl w:val="ADD2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C5F60"/>
    <w:multiLevelType w:val="hybridMultilevel"/>
    <w:tmpl w:val="5E5C5FBA"/>
    <w:lvl w:ilvl="0" w:tplc="C2526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C4A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E871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14E4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8E26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F493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F264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DC64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5E74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B172FCD"/>
    <w:multiLevelType w:val="hybridMultilevel"/>
    <w:tmpl w:val="E5DE2A36"/>
    <w:lvl w:ilvl="0" w:tplc="86CCABD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C17D2"/>
    <w:multiLevelType w:val="hybridMultilevel"/>
    <w:tmpl w:val="FEE6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F0"/>
    <w:rsid w:val="0000112E"/>
    <w:rsid w:val="00020935"/>
    <w:rsid w:val="00024509"/>
    <w:rsid w:val="00037F30"/>
    <w:rsid w:val="000448CB"/>
    <w:rsid w:val="000520E3"/>
    <w:rsid w:val="0005642F"/>
    <w:rsid w:val="000604B8"/>
    <w:rsid w:val="0009093E"/>
    <w:rsid w:val="00091DE6"/>
    <w:rsid w:val="000B0C27"/>
    <w:rsid w:val="000B15A6"/>
    <w:rsid w:val="000C3F43"/>
    <w:rsid w:val="000D3907"/>
    <w:rsid w:val="000E1A12"/>
    <w:rsid w:val="000E2FAB"/>
    <w:rsid w:val="000E3B24"/>
    <w:rsid w:val="001052B5"/>
    <w:rsid w:val="001149B1"/>
    <w:rsid w:val="001256A4"/>
    <w:rsid w:val="001326A9"/>
    <w:rsid w:val="00132BF8"/>
    <w:rsid w:val="00141EBF"/>
    <w:rsid w:val="00143049"/>
    <w:rsid w:val="00146C3C"/>
    <w:rsid w:val="00150034"/>
    <w:rsid w:val="0016395F"/>
    <w:rsid w:val="00164876"/>
    <w:rsid w:val="00180B95"/>
    <w:rsid w:val="00197C06"/>
    <w:rsid w:val="001A6142"/>
    <w:rsid w:val="001A7A11"/>
    <w:rsid w:val="001B3D5E"/>
    <w:rsid w:val="001C7C78"/>
    <w:rsid w:val="001D1179"/>
    <w:rsid w:val="001F41AB"/>
    <w:rsid w:val="00243F73"/>
    <w:rsid w:val="002467FA"/>
    <w:rsid w:val="00267073"/>
    <w:rsid w:val="002845EF"/>
    <w:rsid w:val="00287894"/>
    <w:rsid w:val="002B3651"/>
    <w:rsid w:val="002B3BB2"/>
    <w:rsid w:val="002C2C4B"/>
    <w:rsid w:val="002D0702"/>
    <w:rsid w:val="002D67A0"/>
    <w:rsid w:val="002F6B1F"/>
    <w:rsid w:val="00306334"/>
    <w:rsid w:val="00310082"/>
    <w:rsid w:val="003118CE"/>
    <w:rsid w:val="0031769F"/>
    <w:rsid w:val="00337792"/>
    <w:rsid w:val="00347D8B"/>
    <w:rsid w:val="00366D6D"/>
    <w:rsid w:val="00375292"/>
    <w:rsid w:val="003A390C"/>
    <w:rsid w:val="003A7946"/>
    <w:rsid w:val="003B57E6"/>
    <w:rsid w:val="003C76A3"/>
    <w:rsid w:val="003E564B"/>
    <w:rsid w:val="004002DC"/>
    <w:rsid w:val="00422B18"/>
    <w:rsid w:val="004650A6"/>
    <w:rsid w:val="00466D37"/>
    <w:rsid w:val="004715D2"/>
    <w:rsid w:val="00472312"/>
    <w:rsid w:val="00472812"/>
    <w:rsid w:val="0047735C"/>
    <w:rsid w:val="00483DD4"/>
    <w:rsid w:val="00487C89"/>
    <w:rsid w:val="004931FB"/>
    <w:rsid w:val="00497E00"/>
    <w:rsid w:val="004A1163"/>
    <w:rsid w:val="004D3326"/>
    <w:rsid w:val="004E1255"/>
    <w:rsid w:val="004E2F87"/>
    <w:rsid w:val="004F421C"/>
    <w:rsid w:val="004F55C6"/>
    <w:rsid w:val="00510FEE"/>
    <w:rsid w:val="00524B8F"/>
    <w:rsid w:val="005301DF"/>
    <w:rsid w:val="00533A26"/>
    <w:rsid w:val="005477A2"/>
    <w:rsid w:val="005477C9"/>
    <w:rsid w:val="00563295"/>
    <w:rsid w:val="005706C9"/>
    <w:rsid w:val="005708CA"/>
    <w:rsid w:val="00577F2A"/>
    <w:rsid w:val="005E2505"/>
    <w:rsid w:val="005E47A2"/>
    <w:rsid w:val="005E4A22"/>
    <w:rsid w:val="005F0605"/>
    <w:rsid w:val="00603DFC"/>
    <w:rsid w:val="006044F6"/>
    <w:rsid w:val="006052E7"/>
    <w:rsid w:val="00614965"/>
    <w:rsid w:val="00641CBA"/>
    <w:rsid w:val="006863BA"/>
    <w:rsid w:val="006863BC"/>
    <w:rsid w:val="00690671"/>
    <w:rsid w:val="0069673B"/>
    <w:rsid w:val="006B75D8"/>
    <w:rsid w:val="006D3CB5"/>
    <w:rsid w:val="006D49E7"/>
    <w:rsid w:val="006F337D"/>
    <w:rsid w:val="007071A8"/>
    <w:rsid w:val="00707C14"/>
    <w:rsid w:val="007125D0"/>
    <w:rsid w:val="00717272"/>
    <w:rsid w:val="00737247"/>
    <w:rsid w:val="007504F1"/>
    <w:rsid w:val="007553D6"/>
    <w:rsid w:val="00760E4B"/>
    <w:rsid w:val="007653BB"/>
    <w:rsid w:val="0076640C"/>
    <w:rsid w:val="00767539"/>
    <w:rsid w:val="00767C60"/>
    <w:rsid w:val="00771257"/>
    <w:rsid w:val="007A0B7D"/>
    <w:rsid w:val="007B0C3D"/>
    <w:rsid w:val="007D0DD2"/>
    <w:rsid w:val="007D1701"/>
    <w:rsid w:val="007D5CBF"/>
    <w:rsid w:val="007D7A37"/>
    <w:rsid w:val="007E6FEC"/>
    <w:rsid w:val="007F4F99"/>
    <w:rsid w:val="007F5F9D"/>
    <w:rsid w:val="008032F0"/>
    <w:rsid w:val="00803D20"/>
    <w:rsid w:val="00812634"/>
    <w:rsid w:val="00821526"/>
    <w:rsid w:val="0082470D"/>
    <w:rsid w:val="00841633"/>
    <w:rsid w:val="008552AA"/>
    <w:rsid w:val="008716F4"/>
    <w:rsid w:val="00875C76"/>
    <w:rsid w:val="00882A5B"/>
    <w:rsid w:val="008849FA"/>
    <w:rsid w:val="0089455A"/>
    <w:rsid w:val="008C2E41"/>
    <w:rsid w:val="009039FD"/>
    <w:rsid w:val="00912DB4"/>
    <w:rsid w:val="00921DD5"/>
    <w:rsid w:val="00922046"/>
    <w:rsid w:val="00925911"/>
    <w:rsid w:val="0093299A"/>
    <w:rsid w:val="00937E0B"/>
    <w:rsid w:val="0095498E"/>
    <w:rsid w:val="00982299"/>
    <w:rsid w:val="009905D6"/>
    <w:rsid w:val="00992860"/>
    <w:rsid w:val="009A2DF5"/>
    <w:rsid w:val="009A3280"/>
    <w:rsid w:val="009B75CD"/>
    <w:rsid w:val="009C6415"/>
    <w:rsid w:val="009D33D3"/>
    <w:rsid w:val="009D3CC3"/>
    <w:rsid w:val="009D78D2"/>
    <w:rsid w:val="009E049D"/>
    <w:rsid w:val="009E291A"/>
    <w:rsid w:val="009E2E6F"/>
    <w:rsid w:val="009F66D0"/>
    <w:rsid w:val="009F7B65"/>
    <w:rsid w:val="00A002A3"/>
    <w:rsid w:val="00A02CE6"/>
    <w:rsid w:val="00A32AD1"/>
    <w:rsid w:val="00A41147"/>
    <w:rsid w:val="00A42FC4"/>
    <w:rsid w:val="00A43C88"/>
    <w:rsid w:val="00A51AAD"/>
    <w:rsid w:val="00A57AA6"/>
    <w:rsid w:val="00A60C7D"/>
    <w:rsid w:val="00A66648"/>
    <w:rsid w:val="00A67B8E"/>
    <w:rsid w:val="00A758BF"/>
    <w:rsid w:val="00A82709"/>
    <w:rsid w:val="00A91A31"/>
    <w:rsid w:val="00AA444B"/>
    <w:rsid w:val="00AA527D"/>
    <w:rsid w:val="00AC057B"/>
    <w:rsid w:val="00AC0C1A"/>
    <w:rsid w:val="00AC5B78"/>
    <w:rsid w:val="00AD7CD1"/>
    <w:rsid w:val="00AE6CEC"/>
    <w:rsid w:val="00AF5151"/>
    <w:rsid w:val="00B20458"/>
    <w:rsid w:val="00B220EC"/>
    <w:rsid w:val="00B310D7"/>
    <w:rsid w:val="00B31D5F"/>
    <w:rsid w:val="00B32ABC"/>
    <w:rsid w:val="00B56A3A"/>
    <w:rsid w:val="00B650D8"/>
    <w:rsid w:val="00B77C12"/>
    <w:rsid w:val="00B85CD3"/>
    <w:rsid w:val="00B95CE3"/>
    <w:rsid w:val="00BB2E88"/>
    <w:rsid w:val="00BC28FF"/>
    <w:rsid w:val="00BD42DE"/>
    <w:rsid w:val="00BE781E"/>
    <w:rsid w:val="00C06B9A"/>
    <w:rsid w:val="00C213EC"/>
    <w:rsid w:val="00C33469"/>
    <w:rsid w:val="00C3599A"/>
    <w:rsid w:val="00C4430D"/>
    <w:rsid w:val="00C44D07"/>
    <w:rsid w:val="00C552A2"/>
    <w:rsid w:val="00C66E73"/>
    <w:rsid w:val="00C70A4B"/>
    <w:rsid w:val="00C72C8D"/>
    <w:rsid w:val="00CF2EB2"/>
    <w:rsid w:val="00CF3E5C"/>
    <w:rsid w:val="00CF7CF4"/>
    <w:rsid w:val="00D014E1"/>
    <w:rsid w:val="00D07ECC"/>
    <w:rsid w:val="00D1453D"/>
    <w:rsid w:val="00D2763E"/>
    <w:rsid w:val="00D337C3"/>
    <w:rsid w:val="00D3617A"/>
    <w:rsid w:val="00D44846"/>
    <w:rsid w:val="00D52AD4"/>
    <w:rsid w:val="00D91712"/>
    <w:rsid w:val="00DB127A"/>
    <w:rsid w:val="00DB5D47"/>
    <w:rsid w:val="00DC05B0"/>
    <w:rsid w:val="00DD515F"/>
    <w:rsid w:val="00DE1338"/>
    <w:rsid w:val="00DE3D41"/>
    <w:rsid w:val="00DE6170"/>
    <w:rsid w:val="00DE7361"/>
    <w:rsid w:val="00DF2ABD"/>
    <w:rsid w:val="00DF6AEC"/>
    <w:rsid w:val="00E023B5"/>
    <w:rsid w:val="00E03E62"/>
    <w:rsid w:val="00E05B82"/>
    <w:rsid w:val="00E124E1"/>
    <w:rsid w:val="00E25AF1"/>
    <w:rsid w:val="00E33169"/>
    <w:rsid w:val="00E414D9"/>
    <w:rsid w:val="00E6528C"/>
    <w:rsid w:val="00E963C1"/>
    <w:rsid w:val="00EC1B25"/>
    <w:rsid w:val="00EC6A3E"/>
    <w:rsid w:val="00EC7E5E"/>
    <w:rsid w:val="00ED00A3"/>
    <w:rsid w:val="00EF6910"/>
    <w:rsid w:val="00F05E2C"/>
    <w:rsid w:val="00F576BF"/>
    <w:rsid w:val="00F7274D"/>
    <w:rsid w:val="00F81E4E"/>
    <w:rsid w:val="00F95333"/>
    <w:rsid w:val="00FA0C58"/>
    <w:rsid w:val="00FA11BE"/>
    <w:rsid w:val="00FA1911"/>
    <w:rsid w:val="00FA5997"/>
    <w:rsid w:val="00FC27F7"/>
    <w:rsid w:val="00FC4E74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83BF99"/>
  <w15:docId w15:val="{C8CE77AC-8C77-4CFD-BB45-6EA510F7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2F0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i/>
      <w:color w:val="E32D91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9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49B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149B1"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customStyle="1" w:styleId="NewsletterHeading">
    <w:name w:val="Newsletter Heading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NewsletterSubhead">
    <w:name w:val="Newsletter Subhead"/>
    <w:basedOn w:val="Normal"/>
    <w:qFormat/>
    <w:rsid w:val="001149B1"/>
    <w:rPr>
      <w:color w:val="FFFFFF" w:themeColor="background1"/>
      <w:sz w:val="26"/>
    </w:rPr>
  </w:style>
  <w:style w:type="paragraph" w:customStyle="1" w:styleId="NewsletterHeadline">
    <w:name w:val="Newsletter Headline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NewsletterBody">
    <w:name w:val="Newsletter Body"/>
    <w:basedOn w:val="Normal"/>
    <w:qFormat/>
    <w:rsid w:val="00F7274D"/>
    <w:pPr>
      <w:spacing w:after="200"/>
      <w:jc w:val="both"/>
    </w:pPr>
    <w:rPr>
      <w:color w:val="000000"/>
      <w:sz w:val="22"/>
    </w:rPr>
  </w:style>
  <w:style w:type="paragraph" w:customStyle="1" w:styleId="WhiteText">
    <w:name w:val="White Text"/>
    <w:basedOn w:val="Normal"/>
    <w:qFormat/>
    <w:rsid w:val="00D014E1"/>
    <w:rPr>
      <w:color w:val="FFFFFF" w:themeColor="background1"/>
      <w:sz w:val="20"/>
    </w:rPr>
  </w:style>
  <w:style w:type="paragraph" w:customStyle="1" w:styleId="CompanyName">
    <w:name w:val="Company Name"/>
    <w:basedOn w:val="NewsletterHeading"/>
    <w:qFormat/>
    <w:rsid w:val="003B57E6"/>
    <w:rPr>
      <w:sz w:val="52"/>
      <w:szCs w:val="52"/>
    </w:rPr>
  </w:style>
  <w:style w:type="paragraph" w:customStyle="1" w:styleId="NewsletterDate">
    <w:name w:val="Newsletter Date"/>
    <w:basedOn w:val="WhiteText"/>
    <w:qFormat/>
    <w:rsid w:val="00FA5997"/>
    <w:pPr>
      <w:jc w:val="right"/>
    </w:pPr>
  </w:style>
  <w:style w:type="paragraph" w:customStyle="1" w:styleId="Smallprint">
    <w:name w:val="Small print"/>
    <w:basedOn w:val="NewsletterBody"/>
    <w:qFormat/>
    <w:rsid w:val="006D49E7"/>
    <w:pPr>
      <w:jc w:val="right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032F0"/>
    <w:rPr>
      <w:rFonts w:asciiTheme="majorHAnsi" w:eastAsiaTheme="majorEastAsia" w:hAnsiTheme="majorHAnsi" w:cstheme="majorBidi"/>
      <w:bCs/>
      <w:i/>
      <w:color w:val="E32D91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85CD3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CD3"/>
    <w:rPr>
      <w:color w:val="8C8C8C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E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7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E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E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E0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0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A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0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A4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E6C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1633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6A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AEC"/>
  </w:style>
  <w:style w:type="character" w:styleId="FootnoteReference">
    <w:name w:val="footnote reference"/>
    <w:basedOn w:val="DefaultParagraphFont"/>
    <w:uiPriority w:val="99"/>
    <w:semiHidden/>
    <w:unhideWhenUsed/>
    <w:rsid w:val="00DF6A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ites.ed.gov/idea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eiplp.org/family-outcom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png"/><Relationship Id="rId22" Type="http://schemas.openxmlformats.org/officeDocument/2006/relationships/hyperlink" Target="https://ectacenter.org/eco/pages/familyoutcomes.as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rosby\AppData\Roaming\Microsoft\Templates\Weekly%20newsletter.dotx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3" ma:contentTypeDescription="Create a new document." ma:contentTypeScope="" ma:versionID="2408301eecbbf113a317e2f6e291842f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6639e862eacdb757ba62eb3065566623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ddd671-714d-4396-8854-beb75bf744c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F54A0-DBEF-4962-B763-CD1001EFD3C6}"/>
</file>

<file path=customXml/itemProps2.xml><?xml version="1.0" encoding="utf-8"?>
<ds:datastoreItem xmlns:ds="http://schemas.openxmlformats.org/officeDocument/2006/customXml" ds:itemID="{3DC5EF00-1054-4B62-BF43-B87010E2CA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B96250-407E-40A4-BA71-9F03B03EA85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2E3AAA6B-44D1-44BF-B044-FE7279F0DE5A}"/>
</file>

<file path=docProps/app.xml><?xml version="1.0" encoding="utf-8"?>
<Properties xmlns="http://schemas.openxmlformats.org/officeDocument/2006/extended-properties" xmlns:vt="http://schemas.openxmlformats.org/officeDocument/2006/docPropsVTypes">
  <Template>Weekly newsletter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McCann Erickson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/>
  <dc:creator>Crosby, Laura M. (DPH)</dc:creator>
  <cp:keywords/>
  <dc:description/>
  <cp:lastModifiedBy>Crosby, Laura M. (DPH)</cp:lastModifiedBy>
  <cp:revision>2</cp:revision>
  <cp:lastPrinted>2008-09-26T23:14:00Z</cp:lastPrinted>
  <dcterms:created xsi:type="dcterms:W3CDTF">2022-03-25T17:37:00Z</dcterms:created>
  <dcterms:modified xsi:type="dcterms:W3CDTF">2022-03-25T17:37:00Z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