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D3BC" w14:textId="772E70EB" w:rsidR="002B4524" w:rsidRDefault="005D5717" w:rsidP="005D5717">
      <w:pPr>
        <w:pStyle w:val="CRSinsidetitle"/>
      </w:pPr>
      <w:r w:rsidRPr="005D5717">
        <w:t xml:space="preserve">A </w:t>
      </w:r>
      <w:r w:rsidR="00FE7291" w:rsidRPr="005D5717">
        <w:t>TEMPLATE</w:t>
      </w:r>
      <w:r w:rsidRPr="005D5717">
        <w:t xml:space="preserve"> </w:t>
      </w:r>
    </w:p>
    <w:p w14:paraId="475FFEBE" w14:textId="464520B7" w:rsidR="00FE7291" w:rsidRPr="005D5717" w:rsidRDefault="005D5717" w:rsidP="005D5717">
      <w:pPr>
        <w:pStyle w:val="CRSinsidetitle"/>
      </w:pPr>
      <w:r w:rsidRPr="005D5717">
        <w:t>for a</w:t>
      </w:r>
    </w:p>
    <w:p w14:paraId="087F0488" w14:textId="3C15D262" w:rsidR="005D5717" w:rsidRPr="005D5717" w:rsidRDefault="005D5717" w:rsidP="005D5717">
      <w:pPr>
        <w:pStyle w:val="CRSinsidetitle"/>
      </w:pPr>
      <w:r w:rsidRPr="005D5717">
        <w:t>SUBSTANTIAL DAMAGE MANAGEMENT PLAN</w:t>
      </w:r>
    </w:p>
    <w:p w14:paraId="48BC921E" w14:textId="6FF8C0CA" w:rsidR="00FE7291" w:rsidRPr="00EF131A" w:rsidRDefault="00FE7291" w:rsidP="00EF131A">
      <w:pPr>
        <w:jc w:val="center"/>
        <w:rPr>
          <w:i/>
          <w:iCs/>
          <w:szCs w:val="24"/>
        </w:rPr>
      </w:pPr>
      <w:r w:rsidRPr="005D5717">
        <w:rPr>
          <w:i/>
          <w:iCs/>
          <w:szCs w:val="24"/>
        </w:rPr>
        <w:t xml:space="preserve">The purpose of this template is to help </w:t>
      </w:r>
      <w:r w:rsidR="005D5717" w:rsidRPr="005D5717">
        <w:rPr>
          <w:i/>
          <w:iCs/>
          <w:szCs w:val="24"/>
        </w:rPr>
        <w:t xml:space="preserve">a </w:t>
      </w:r>
      <w:r w:rsidRPr="005D5717">
        <w:rPr>
          <w:i/>
          <w:iCs/>
          <w:szCs w:val="24"/>
        </w:rPr>
        <w:t>communit</w:t>
      </w:r>
      <w:r w:rsidR="005D5717" w:rsidRPr="005D5717">
        <w:rPr>
          <w:i/>
          <w:iCs/>
          <w:szCs w:val="24"/>
        </w:rPr>
        <w:t>y produce</w:t>
      </w:r>
      <w:r w:rsidR="00786919" w:rsidRPr="005D5717">
        <w:rPr>
          <w:i/>
          <w:iCs/>
          <w:szCs w:val="24"/>
        </w:rPr>
        <w:t xml:space="preserve"> the written plan </w:t>
      </w:r>
      <w:r w:rsidR="002C1382" w:rsidRPr="005D5717">
        <w:rPr>
          <w:i/>
          <w:iCs/>
          <w:szCs w:val="24"/>
        </w:rPr>
        <w:t xml:space="preserve">that describes its strategy for </w:t>
      </w:r>
      <w:r w:rsidR="00786919" w:rsidRPr="005D5717">
        <w:rPr>
          <w:i/>
          <w:iCs/>
          <w:szCs w:val="24"/>
        </w:rPr>
        <w:t xml:space="preserve">managing </w:t>
      </w:r>
      <w:r w:rsidR="002C1382" w:rsidRPr="005D5717">
        <w:rPr>
          <w:i/>
          <w:iCs/>
          <w:szCs w:val="24"/>
        </w:rPr>
        <w:t>its</w:t>
      </w:r>
      <w:r w:rsidR="005D5717" w:rsidRPr="005D5717">
        <w:rPr>
          <w:i/>
          <w:iCs/>
          <w:szCs w:val="24"/>
        </w:rPr>
        <w:t xml:space="preserve"> vulnerability to</w:t>
      </w:r>
      <w:r w:rsidR="002C1382" w:rsidRPr="005D5717">
        <w:rPr>
          <w:i/>
          <w:iCs/>
          <w:szCs w:val="24"/>
        </w:rPr>
        <w:t xml:space="preserve"> </w:t>
      </w:r>
      <w:r w:rsidR="00786919" w:rsidRPr="005D5717">
        <w:rPr>
          <w:i/>
          <w:iCs/>
          <w:szCs w:val="24"/>
        </w:rPr>
        <w:t>substantial damage</w:t>
      </w:r>
      <w:r w:rsidR="002C1382" w:rsidRPr="005D5717">
        <w:rPr>
          <w:i/>
          <w:iCs/>
          <w:szCs w:val="24"/>
        </w:rPr>
        <w:t>. The written document</w:t>
      </w:r>
      <w:r w:rsidR="00786919" w:rsidRPr="005D5717">
        <w:rPr>
          <w:i/>
          <w:iCs/>
          <w:szCs w:val="24"/>
        </w:rPr>
        <w:t xml:space="preserve"> is required </w:t>
      </w:r>
      <w:r w:rsidR="00EF131A" w:rsidRPr="005D5717">
        <w:rPr>
          <w:i/>
          <w:iCs/>
          <w:szCs w:val="24"/>
        </w:rPr>
        <w:t>to receive</w:t>
      </w:r>
      <w:r w:rsidR="00786919" w:rsidRPr="005D5717">
        <w:rPr>
          <w:i/>
          <w:iCs/>
          <w:szCs w:val="24"/>
        </w:rPr>
        <w:t xml:space="preserve"> </w:t>
      </w:r>
      <w:r w:rsidR="00EF131A" w:rsidRPr="005D5717">
        <w:rPr>
          <w:i/>
          <w:iCs/>
          <w:szCs w:val="24"/>
        </w:rPr>
        <w:t xml:space="preserve">CRS </w:t>
      </w:r>
      <w:r w:rsidR="00786919" w:rsidRPr="005D5717">
        <w:rPr>
          <w:i/>
          <w:iCs/>
          <w:szCs w:val="24"/>
        </w:rPr>
        <w:t>credit in element SDP1</w:t>
      </w:r>
      <w:r w:rsidR="00EF131A" w:rsidRPr="005D5717">
        <w:rPr>
          <w:i/>
          <w:iCs/>
          <w:szCs w:val="24"/>
        </w:rPr>
        <w:t>—</w:t>
      </w:r>
      <w:r w:rsidR="00EF131A" w:rsidRPr="005D5717">
        <w:rPr>
          <w:i/>
          <w:iCs/>
          <w:szCs w:val="24"/>
          <w:u w:val="single"/>
        </w:rPr>
        <w:t>s</w:t>
      </w:r>
      <w:r w:rsidR="00EF131A" w:rsidRPr="005D5717">
        <w:rPr>
          <w:i/>
          <w:iCs/>
          <w:szCs w:val="24"/>
        </w:rPr>
        <w:t xml:space="preserve">ubstantial </w:t>
      </w:r>
      <w:r w:rsidR="00EF131A" w:rsidRPr="005D5717">
        <w:rPr>
          <w:i/>
          <w:iCs/>
          <w:szCs w:val="24"/>
          <w:u w:val="single"/>
        </w:rPr>
        <w:t>d</w:t>
      </w:r>
      <w:r w:rsidR="00EF131A" w:rsidRPr="005D5717">
        <w:rPr>
          <w:i/>
          <w:iCs/>
          <w:szCs w:val="24"/>
        </w:rPr>
        <w:t xml:space="preserve">amage management </w:t>
      </w:r>
      <w:r w:rsidR="00EF131A" w:rsidRPr="005D5717">
        <w:rPr>
          <w:i/>
          <w:iCs/>
          <w:szCs w:val="24"/>
          <w:u w:val="single"/>
        </w:rPr>
        <w:t>p</w:t>
      </w:r>
      <w:r w:rsidR="00EF131A" w:rsidRPr="005D5717">
        <w:rPr>
          <w:i/>
          <w:iCs/>
          <w:szCs w:val="24"/>
        </w:rPr>
        <w:t xml:space="preserve">lan—in Section 512.d of the </w:t>
      </w:r>
      <w:r w:rsidR="00EF131A" w:rsidRPr="005D5717">
        <w:rPr>
          <w:szCs w:val="24"/>
        </w:rPr>
        <w:t>CRS Coordinator’s Manual</w:t>
      </w:r>
      <w:r w:rsidR="00EF131A" w:rsidRPr="005D5717">
        <w:rPr>
          <w:i/>
          <w:iCs/>
          <w:szCs w:val="24"/>
        </w:rPr>
        <w:t>. The written plan must</w:t>
      </w:r>
      <w:r w:rsidR="00786919" w:rsidRPr="005D5717">
        <w:rPr>
          <w:i/>
          <w:iCs/>
          <w:szCs w:val="24"/>
        </w:rPr>
        <w:t xml:space="preserve"> both describe the </w:t>
      </w:r>
      <w:r w:rsidR="00EF131A" w:rsidRPr="005D5717">
        <w:rPr>
          <w:i/>
          <w:iCs/>
          <w:szCs w:val="24"/>
        </w:rPr>
        <w:t>community’s overall strategy</w:t>
      </w:r>
      <w:r w:rsidR="00786919" w:rsidRPr="005D5717">
        <w:rPr>
          <w:i/>
          <w:iCs/>
          <w:szCs w:val="24"/>
        </w:rPr>
        <w:t xml:space="preserve"> </w:t>
      </w:r>
      <w:r w:rsidR="00EF131A" w:rsidRPr="005D5717">
        <w:rPr>
          <w:i/>
          <w:iCs/>
          <w:szCs w:val="24"/>
        </w:rPr>
        <w:t>for managing its vulnerability to substantial damage and also document that the community used</w:t>
      </w:r>
      <w:r w:rsidR="00786919" w:rsidRPr="005D5717">
        <w:rPr>
          <w:i/>
          <w:iCs/>
          <w:szCs w:val="24"/>
        </w:rPr>
        <w:t xml:space="preserve"> the </w:t>
      </w:r>
      <w:r w:rsidRPr="005D5717">
        <w:rPr>
          <w:i/>
          <w:iCs/>
          <w:szCs w:val="24"/>
        </w:rPr>
        <w:t xml:space="preserve">six-step </w:t>
      </w:r>
      <w:r w:rsidR="00786919" w:rsidRPr="005D5717">
        <w:rPr>
          <w:i/>
          <w:iCs/>
          <w:szCs w:val="24"/>
        </w:rPr>
        <w:t xml:space="preserve">process </w:t>
      </w:r>
      <w:r w:rsidR="00EF131A" w:rsidRPr="005D5717">
        <w:rPr>
          <w:i/>
          <w:iCs/>
          <w:szCs w:val="24"/>
        </w:rPr>
        <w:t>required by the CRS in the development of the plan</w:t>
      </w:r>
      <w:r w:rsidRPr="005D5717">
        <w:rPr>
          <w:i/>
          <w:iCs/>
          <w:szCs w:val="24"/>
        </w:rPr>
        <w:t>.</w:t>
      </w:r>
    </w:p>
    <w:p w14:paraId="6D67F7D7" w14:textId="7F70FFD1" w:rsidR="00EF131A" w:rsidRDefault="005162F3" w:rsidP="00EF131A">
      <w:pPr>
        <w:jc w:val="center"/>
        <w:rPr>
          <w:i/>
          <w:iCs/>
          <w:szCs w:val="24"/>
        </w:rPr>
      </w:pPr>
      <w:r>
        <w:rPr>
          <w:i/>
          <w:iCs/>
          <w:szCs w:val="24"/>
        </w:rPr>
        <w:t>This document</w:t>
      </w:r>
      <w:r w:rsidR="00644546">
        <w:rPr>
          <w:i/>
          <w:iCs/>
          <w:szCs w:val="24"/>
        </w:rPr>
        <w:t xml:space="preserve"> can</w:t>
      </w:r>
      <w:r>
        <w:rPr>
          <w:i/>
          <w:iCs/>
          <w:szCs w:val="24"/>
        </w:rPr>
        <w:t xml:space="preserve"> be used as a combination template </w:t>
      </w:r>
      <w:r w:rsidR="002C1382">
        <w:rPr>
          <w:i/>
          <w:iCs/>
          <w:szCs w:val="24"/>
        </w:rPr>
        <w:t xml:space="preserve">and </w:t>
      </w:r>
      <w:r w:rsidR="002C1382" w:rsidRPr="002C1382">
        <w:rPr>
          <w:i/>
          <w:iCs/>
          <w:szCs w:val="24"/>
        </w:rPr>
        <w:t>checklist</w:t>
      </w:r>
      <w:r w:rsidR="002C1382">
        <w:rPr>
          <w:i/>
          <w:iCs/>
          <w:szCs w:val="24"/>
        </w:rPr>
        <w:t>.</w:t>
      </w:r>
      <w:r>
        <w:rPr>
          <w:i/>
          <w:iCs/>
          <w:szCs w:val="24"/>
        </w:rPr>
        <w:t xml:space="preserve"> </w:t>
      </w:r>
      <w:r w:rsidR="005D5717">
        <w:rPr>
          <w:i/>
          <w:iCs/>
          <w:szCs w:val="24"/>
        </w:rPr>
        <w:t xml:space="preserve">Use of this template is not required. </w:t>
      </w:r>
      <w:r>
        <w:rPr>
          <w:i/>
          <w:iCs/>
          <w:szCs w:val="24"/>
        </w:rPr>
        <w:t>As with all CRS activities, communities are encouraged to develop a plan tailored to their own needs</w:t>
      </w:r>
      <w:r w:rsidR="00A07954">
        <w:rPr>
          <w:i/>
          <w:iCs/>
          <w:szCs w:val="24"/>
        </w:rPr>
        <w:t xml:space="preserve">. </w:t>
      </w:r>
      <w:r w:rsidR="002C1382">
        <w:rPr>
          <w:i/>
          <w:iCs/>
          <w:szCs w:val="24"/>
        </w:rPr>
        <w:t>T</w:t>
      </w:r>
      <w:r w:rsidR="00A07954">
        <w:rPr>
          <w:i/>
          <w:iCs/>
          <w:szCs w:val="24"/>
        </w:rPr>
        <w:t>he written document does not need to conform to this template, as long as it adequately explains every component of the plan and the process</w:t>
      </w:r>
      <w:r w:rsidR="002C1382">
        <w:rPr>
          <w:i/>
          <w:iCs/>
          <w:szCs w:val="24"/>
        </w:rPr>
        <w:t>es</w:t>
      </w:r>
      <w:r w:rsidR="00A07954">
        <w:rPr>
          <w:i/>
          <w:iCs/>
          <w:szCs w:val="24"/>
        </w:rPr>
        <w:t xml:space="preserve"> that are required for CRS credit.</w:t>
      </w:r>
      <w:r w:rsidR="000961DB">
        <w:rPr>
          <w:i/>
          <w:iCs/>
          <w:szCs w:val="24"/>
        </w:rPr>
        <w:t xml:space="preserve"> </w:t>
      </w:r>
      <w:r w:rsidR="002C1382">
        <w:rPr>
          <w:i/>
          <w:iCs/>
          <w:szCs w:val="24"/>
        </w:rPr>
        <w:t>This template is intended to be used in</w:t>
      </w:r>
      <w:r>
        <w:rPr>
          <w:i/>
          <w:iCs/>
          <w:szCs w:val="24"/>
        </w:rPr>
        <w:t xml:space="preserve"> conjunction with</w:t>
      </w:r>
      <w:r w:rsidR="002C1382">
        <w:rPr>
          <w:i/>
          <w:iCs/>
          <w:szCs w:val="24"/>
        </w:rPr>
        <w:t xml:space="preserve"> the CRS guide to this credit,</w:t>
      </w:r>
      <w:r w:rsidR="002C1382" w:rsidRPr="002C1382">
        <w:rPr>
          <w:szCs w:val="24"/>
        </w:rPr>
        <w:t xml:space="preserve"> Developing a Substantial </w:t>
      </w:r>
      <w:r w:rsidR="004E5912">
        <w:rPr>
          <w:szCs w:val="24"/>
        </w:rPr>
        <w:t xml:space="preserve">Damage </w:t>
      </w:r>
      <w:r w:rsidR="002C1382" w:rsidRPr="002C1382">
        <w:rPr>
          <w:szCs w:val="24"/>
        </w:rPr>
        <w:t>Management Plan</w:t>
      </w:r>
      <w:r w:rsidR="002C1382">
        <w:rPr>
          <w:i/>
          <w:iCs/>
          <w:szCs w:val="24"/>
        </w:rPr>
        <w:t xml:space="preserve">, available </w:t>
      </w:r>
      <w:r w:rsidR="00632735">
        <w:rPr>
          <w:i/>
          <w:iCs/>
          <w:szCs w:val="24"/>
        </w:rPr>
        <w:t xml:space="preserve">on the </w:t>
      </w:r>
      <w:hyperlink r:id="rId8" w:history="1">
        <w:r w:rsidR="00632735" w:rsidRPr="00632735">
          <w:rPr>
            <w:rStyle w:val="Hyperlink"/>
            <w:i/>
            <w:iCs/>
            <w:szCs w:val="24"/>
          </w:rPr>
          <w:t>CRS Resources website</w:t>
        </w:r>
      </w:hyperlink>
      <w:r w:rsidR="002C1382">
        <w:rPr>
          <w:i/>
          <w:iCs/>
          <w:szCs w:val="24"/>
        </w:rPr>
        <w:t>.</w:t>
      </w:r>
    </w:p>
    <w:p w14:paraId="62861C41" w14:textId="70701D61" w:rsidR="001D5356" w:rsidRPr="00EF131A" w:rsidRDefault="005D5717" w:rsidP="00EF131A">
      <w:pPr>
        <w:jc w:val="center"/>
        <w:rPr>
          <w:i/>
          <w:iCs/>
          <w:szCs w:val="24"/>
        </w:rPr>
      </w:pPr>
      <w:r>
        <w:rPr>
          <w:i/>
          <w:iCs/>
          <w:szCs w:val="24"/>
        </w:rPr>
        <w:t>With a series of suggested paragraphs or instructions for those paragraphs, th</w:t>
      </w:r>
      <w:r w:rsidR="001D5356">
        <w:rPr>
          <w:i/>
          <w:iCs/>
          <w:szCs w:val="24"/>
        </w:rPr>
        <w:t>is template provides</w:t>
      </w:r>
      <w:r w:rsidR="002C1382">
        <w:rPr>
          <w:i/>
          <w:iCs/>
          <w:szCs w:val="24"/>
        </w:rPr>
        <w:t xml:space="preserve"> sections and subsections through which </w:t>
      </w:r>
      <w:r w:rsidR="001D5356">
        <w:rPr>
          <w:i/>
          <w:iCs/>
          <w:szCs w:val="24"/>
        </w:rPr>
        <w:t xml:space="preserve">a community </w:t>
      </w:r>
      <w:r w:rsidR="002C1382">
        <w:rPr>
          <w:i/>
          <w:iCs/>
          <w:szCs w:val="24"/>
        </w:rPr>
        <w:t>can</w:t>
      </w:r>
      <w:r w:rsidR="001D5356">
        <w:rPr>
          <w:i/>
          <w:iCs/>
          <w:szCs w:val="24"/>
        </w:rPr>
        <w:t xml:space="preserve"> demonstrate that it has met all seven of the required credit criteria and that is has followed the required six-step planning process.</w:t>
      </w:r>
      <w:r w:rsidR="002C1382">
        <w:rPr>
          <w:i/>
          <w:iCs/>
          <w:szCs w:val="24"/>
        </w:rPr>
        <w:t xml:space="preserve"> Throughout this template, instructions to the community are in italicized type.</w:t>
      </w:r>
    </w:p>
    <w:p w14:paraId="5443D5C3" w14:textId="08DFE262" w:rsidR="00EB5FA4" w:rsidRDefault="00EB5FA4">
      <w:r>
        <w:br w:type="page"/>
      </w:r>
    </w:p>
    <w:p w14:paraId="745DFA95" w14:textId="6132CAE0" w:rsidR="00EB5FA4" w:rsidRPr="00616C4C" w:rsidRDefault="00766A6E" w:rsidP="00616C4C">
      <w:pPr>
        <w:pStyle w:val="Heading1"/>
      </w:pPr>
      <w:r w:rsidRPr="00766A6E">
        <w:lastRenderedPageBreak/>
        <w:t>C</w:t>
      </w:r>
      <w:r w:rsidR="00EB5FA4" w:rsidRPr="00766A6E">
        <w:t>ontents</w:t>
      </w:r>
    </w:p>
    <w:p w14:paraId="51E90B29" w14:textId="48CFB5B9" w:rsidR="00EB5FA4" w:rsidRDefault="00616C4C" w:rsidP="005D5717">
      <w:pPr>
        <w:pStyle w:val="CRSbodytext"/>
        <w:tabs>
          <w:tab w:val="right" w:pos="9270"/>
        </w:tabs>
        <w:ind w:left="360" w:right="180"/>
        <w:rPr>
          <w:i/>
          <w:iCs/>
        </w:rPr>
      </w:pPr>
      <w:r>
        <w:rPr>
          <w:i/>
          <w:iCs/>
        </w:rPr>
        <w:t>[</w:t>
      </w:r>
      <w:r w:rsidR="00EB5FA4" w:rsidRPr="009554D6">
        <w:rPr>
          <w:i/>
          <w:iCs/>
        </w:rPr>
        <w:t xml:space="preserve">This </w:t>
      </w:r>
      <w:r w:rsidR="00EB5FA4">
        <w:rPr>
          <w:i/>
          <w:iCs/>
        </w:rPr>
        <w:t xml:space="preserve">table of contents corresponds to this template. </w:t>
      </w:r>
      <w:r w:rsidR="005D5717">
        <w:rPr>
          <w:i/>
          <w:iCs/>
        </w:rPr>
        <w:t>A c</w:t>
      </w:r>
      <w:r w:rsidR="00EB5FA4">
        <w:rPr>
          <w:i/>
          <w:iCs/>
        </w:rPr>
        <w:t>ommunit</w:t>
      </w:r>
      <w:r w:rsidR="005D5717">
        <w:rPr>
          <w:i/>
          <w:iCs/>
        </w:rPr>
        <w:t>y</w:t>
      </w:r>
      <w:r w:rsidR="00EB5FA4">
        <w:rPr>
          <w:i/>
          <w:iCs/>
        </w:rPr>
        <w:t xml:space="preserve"> should generate a table of contents that reflects the organization of</w:t>
      </w:r>
      <w:r w:rsidR="005D5717">
        <w:rPr>
          <w:i/>
          <w:iCs/>
        </w:rPr>
        <w:t xml:space="preserve"> its</w:t>
      </w:r>
      <w:r w:rsidR="00EB5FA4">
        <w:rPr>
          <w:i/>
          <w:iCs/>
        </w:rPr>
        <w:t xml:space="preserve"> own plan.</w:t>
      </w:r>
      <w:r>
        <w:rPr>
          <w:i/>
          <w:iCs/>
        </w:rPr>
        <w:t>]</w:t>
      </w:r>
    </w:p>
    <w:p w14:paraId="07364F32" w14:textId="77777777" w:rsidR="00616C4C" w:rsidRDefault="00616C4C" w:rsidP="00EB5FA4">
      <w:pPr>
        <w:pStyle w:val="CRSbodytext"/>
        <w:rPr>
          <w:i/>
          <w:iCs/>
        </w:rPr>
      </w:pPr>
    </w:p>
    <w:p w14:paraId="4020F3EF" w14:textId="637B60B5" w:rsidR="00616C4C" w:rsidRPr="00616C4C" w:rsidRDefault="00616C4C" w:rsidP="002B4524">
      <w:pPr>
        <w:tabs>
          <w:tab w:val="left" w:pos="1170"/>
          <w:tab w:val="right" w:leader="dot" w:pos="8640"/>
        </w:tabs>
        <w:ind w:firstLine="720"/>
      </w:pPr>
      <w:r>
        <w:t>I</w:t>
      </w:r>
      <w:r w:rsidRPr="00616C4C">
        <w:t>ntro</w:t>
      </w:r>
      <w:r>
        <w:t>duction</w:t>
      </w:r>
      <w:r>
        <w:tab/>
      </w:r>
      <w:r w:rsidR="005D5717">
        <w:t>1</w:t>
      </w:r>
    </w:p>
    <w:p w14:paraId="4B3AF3C3" w14:textId="6A18CFC3" w:rsidR="00616C4C" w:rsidRPr="00616C4C" w:rsidRDefault="00616C4C" w:rsidP="002B4524">
      <w:pPr>
        <w:tabs>
          <w:tab w:val="left" w:pos="1170"/>
          <w:tab w:val="right" w:leader="dot" w:pos="8640"/>
        </w:tabs>
        <w:ind w:firstLine="720"/>
      </w:pPr>
      <w:r>
        <w:t>R</w:t>
      </w:r>
      <w:r w:rsidRPr="00616C4C">
        <w:t>eg</w:t>
      </w:r>
      <w:r>
        <w:t>ulatory</w:t>
      </w:r>
      <w:r w:rsidRPr="00616C4C">
        <w:t xml:space="preserve"> and </w:t>
      </w:r>
      <w:r>
        <w:t>L</w:t>
      </w:r>
      <w:r w:rsidRPr="00616C4C">
        <w:t>egis</w:t>
      </w:r>
      <w:r>
        <w:t>lative Authority</w:t>
      </w:r>
      <w:r>
        <w:tab/>
      </w:r>
      <w:r w:rsidR="005D5717">
        <w:t>1</w:t>
      </w:r>
    </w:p>
    <w:p w14:paraId="2FA654CF" w14:textId="6DE0DBE7" w:rsidR="00616C4C" w:rsidRPr="00616C4C" w:rsidRDefault="00616C4C" w:rsidP="002B4524">
      <w:pPr>
        <w:tabs>
          <w:tab w:val="left" w:pos="1170"/>
          <w:tab w:val="right" w:leader="dot" w:pos="8640"/>
        </w:tabs>
        <w:spacing w:after="0"/>
        <w:ind w:firstLine="720"/>
      </w:pPr>
      <w:r w:rsidRPr="00616C4C">
        <w:t xml:space="preserve">Assessment of </w:t>
      </w:r>
      <w:r>
        <w:t>Vulnerability to Substantial Damage</w:t>
      </w:r>
      <w:r>
        <w:tab/>
      </w:r>
      <w:r w:rsidR="005D5717">
        <w:t>2</w:t>
      </w:r>
    </w:p>
    <w:p w14:paraId="1B10624B" w14:textId="4C6DE78A" w:rsidR="00616C4C" w:rsidRPr="00616C4C" w:rsidRDefault="00616C4C" w:rsidP="002B4524">
      <w:pPr>
        <w:tabs>
          <w:tab w:val="left" w:pos="1170"/>
          <w:tab w:val="right" w:leader="dot" w:pos="8640"/>
        </w:tabs>
        <w:spacing w:after="0"/>
        <w:ind w:firstLine="720"/>
      </w:pPr>
      <w:r w:rsidRPr="00616C4C">
        <w:tab/>
      </w:r>
      <w:r>
        <w:t>P</w:t>
      </w:r>
      <w:r w:rsidRPr="00616C4C">
        <w:t xml:space="preserve">rior </w:t>
      </w:r>
      <w:r>
        <w:t>S</w:t>
      </w:r>
      <w:r w:rsidRPr="00616C4C">
        <w:t>ubstan</w:t>
      </w:r>
      <w:r>
        <w:t>tial Damage</w:t>
      </w:r>
      <w:r>
        <w:tab/>
      </w:r>
      <w:r w:rsidR="005D5717">
        <w:t>2</w:t>
      </w:r>
    </w:p>
    <w:p w14:paraId="5E978999" w14:textId="666130B7" w:rsidR="00616C4C" w:rsidRPr="00616C4C" w:rsidRDefault="00616C4C" w:rsidP="002B4524">
      <w:pPr>
        <w:tabs>
          <w:tab w:val="left" w:pos="1170"/>
          <w:tab w:val="right" w:leader="dot" w:pos="8640"/>
        </w:tabs>
        <w:ind w:firstLine="720"/>
      </w:pPr>
      <w:r w:rsidRPr="00616C4C">
        <w:tab/>
      </w:r>
      <w:r>
        <w:t>P</w:t>
      </w:r>
      <w:r w:rsidRPr="00616C4C">
        <w:t>rop</w:t>
      </w:r>
      <w:r>
        <w:t>erties Vulnerable to Substantial Damage</w:t>
      </w:r>
      <w:r>
        <w:tab/>
      </w:r>
      <w:r w:rsidR="005D5717">
        <w:t>3</w:t>
      </w:r>
    </w:p>
    <w:p w14:paraId="76868ED1" w14:textId="2654E195" w:rsidR="00616C4C" w:rsidRPr="00616C4C" w:rsidRDefault="00616C4C" w:rsidP="002B4524">
      <w:pPr>
        <w:tabs>
          <w:tab w:val="left" w:pos="1170"/>
          <w:tab w:val="right" w:leader="dot" w:pos="8640"/>
        </w:tabs>
        <w:ind w:firstLine="720"/>
      </w:pPr>
      <w:r w:rsidRPr="00616C4C">
        <w:t xml:space="preserve">The </w:t>
      </w:r>
      <w:r>
        <w:t>Substantial Damage Management Team</w:t>
      </w:r>
      <w:r>
        <w:tab/>
      </w:r>
      <w:r w:rsidR="005D5717">
        <w:t>4</w:t>
      </w:r>
    </w:p>
    <w:p w14:paraId="2321D8C5" w14:textId="215EEA98" w:rsidR="00616C4C" w:rsidRPr="00616C4C" w:rsidRDefault="00616C4C" w:rsidP="002B4524">
      <w:pPr>
        <w:tabs>
          <w:tab w:val="left" w:pos="1170"/>
          <w:tab w:val="right" w:leader="dot" w:pos="8640"/>
        </w:tabs>
        <w:spacing w:after="0"/>
        <w:ind w:firstLine="720"/>
      </w:pPr>
      <w:r w:rsidRPr="00616C4C">
        <w:t xml:space="preserve">Post-flood </w:t>
      </w:r>
      <w:r>
        <w:t>A</w:t>
      </w:r>
      <w:r w:rsidRPr="00616C4C">
        <w:t>ctions</w:t>
      </w:r>
      <w:r>
        <w:tab/>
      </w:r>
      <w:r w:rsidR="005D5717">
        <w:t>5</w:t>
      </w:r>
    </w:p>
    <w:p w14:paraId="6485C652" w14:textId="515A9E69" w:rsidR="00616C4C" w:rsidRPr="00616C4C" w:rsidRDefault="00616C4C" w:rsidP="002B4524">
      <w:pPr>
        <w:tabs>
          <w:tab w:val="left" w:pos="1170"/>
          <w:tab w:val="right" w:leader="dot" w:pos="8640"/>
        </w:tabs>
        <w:spacing w:after="0"/>
        <w:ind w:firstLine="720"/>
      </w:pPr>
      <w:r w:rsidRPr="00616C4C">
        <w:tab/>
      </w:r>
      <w:r>
        <w:t>C</w:t>
      </w:r>
      <w:r w:rsidRPr="00616C4C">
        <w:t xml:space="preserve">ommunication and </w:t>
      </w:r>
      <w:r>
        <w:t>C</w:t>
      </w:r>
      <w:r w:rsidRPr="00616C4C">
        <w:t>oordination</w:t>
      </w:r>
      <w:r>
        <w:tab/>
      </w:r>
      <w:r w:rsidR="005D5717">
        <w:t>5</w:t>
      </w:r>
    </w:p>
    <w:p w14:paraId="7B161FF0" w14:textId="1C7C1024" w:rsidR="00616C4C" w:rsidRPr="00616C4C" w:rsidRDefault="00616C4C" w:rsidP="002B4524">
      <w:pPr>
        <w:tabs>
          <w:tab w:val="left" w:pos="1170"/>
          <w:tab w:val="right" w:leader="dot" w:pos="8640"/>
        </w:tabs>
        <w:ind w:firstLine="720"/>
      </w:pPr>
      <w:r w:rsidRPr="00616C4C">
        <w:tab/>
      </w:r>
      <w:r>
        <w:t>S</w:t>
      </w:r>
      <w:r w:rsidRPr="00616C4C">
        <w:t>ub</w:t>
      </w:r>
      <w:r>
        <w:t>stantial D</w:t>
      </w:r>
      <w:r w:rsidRPr="00616C4C">
        <w:t xml:space="preserve">amage </w:t>
      </w:r>
      <w:r>
        <w:t>D</w:t>
      </w:r>
      <w:r w:rsidRPr="00616C4C">
        <w:t xml:space="preserve">etermination </w:t>
      </w:r>
      <w:r>
        <w:t>P</w:t>
      </w:r>
      <w:r w:rsidRPr="00616C4C">
        <w:t>rocess</w:t>
      </w:r>
      <w:r>
        <w:tab/>
      </w:r>
      <w:r w:rsidR="005D5717">
        <w:t>6</w:t>
      </w:r>
    </w:p>
    <w:p w14:paraId="1AD42676" w14:textId="395A4E11" w:rsidR="00616C4C" w:rsidRPr="00616C4C" w:rsidRDefault="00616C4C" w:rsidP="002B4524">
      <w:pPr>
        <w:tabs>
          <w:tab w:val="left" w:pos="1170"/>
          <w:tab w:val="right" w:leader="dot" w:pos="8640"/>
        </w:tabs>
        <w:ind w:firstLine="720"/>
      </w:pPr>
      <w:r>
        <w:t>T</w:t>
      </w:r>
      <w:r w:rsidRPr="00616C4C">
        <w:t xml:space="preserve">he </w:t>
      </w:r>
      <w:r>
        <w:t>P</w:t>
      </w:r>
      <w:r w:rsidRPr="00616C4C">
        <w:t xml:space="preserve">roperty </w:t>
      </w:r>
      <w:r>
        <w:t>D</w:t>
      </w:r>
      <w:r w:rsidRPr="00616C4C">
        <w:t>atabase</w:t>
      </w:r>
      <w:r>
        <w:tab/>
      </w:r>
      <w:r w:rsidR="005D5717">
        <w:t>7</w:t>
      </w:r>
    </w:p>
    <w:p w14:paraId="57D44279" w14:textId="496EB222" w:rsidR="00616C4C" w:rsidRPr="00616C4C" w:rsidRDefault="00616C4C" w:rsidP="002B4524">
      <w:pPr>
        <w:tabs>
          <w:tab w:val="left" w:pos="1170"/>
          <w:tab w:val="right" w:leader="dot" w:pos="8640"/>
        </w:tabs>
        <w:ind w:firstLine="720"/>
      </w:pPr>
      <w:r w:rsidRPr="00616C4C">
        <w:t>Pre</w:t>
      </w:r>
      <w:r>
        <w:t>-</w:t>
      </w:r>
      <w:r w:rsidRPr="00616C4C">
        <w:t xml:space="preserve">event </w:t>
      </w:r>
      <w:r>
        <w:t>A</w:t>
      </w:r>
      <w:r w:rsidRPr="00616C4C">
        <w:t xml:space="preserve">ction on </w:t>
      </w:r>
      <w:r>
        <w:t>S</w:t>
      </w:r>
      <w:r w:rsidRPr="00616C4C">
        <w:t xml:space="preserve">ubstantial </w:t>
      </w:r>
      <w:r>
        <w:t>D</w:t>
      </w:r>
      <w:r w:rsidRPr="00616C4C">
        <w:t>amage</w:t>
      </w:r>
      <w:r>
        <w:tab/>
      </w:r>
      <w:r w:rsidR="002B4524">
        <w:t xml:space="preserve"> </w:t>
      </w:r>
      <w:r w:rsidR="005D5717">
        <w:t>8</w:t>
      </w:r>
    </w:p>
    <w:p w14:paraId="05071259" w14:textId="7E26A150" w:rsidR="00616C4C" w:rsidRPr="00616C4C" w:rsidRDefault="00616C4C" w:rsidP="002B4524">
      <w:pPr>
        <w:tabs>
          <w:tab w:val="left" w:pos="1170"/>
          <w:tab w:val="right" w:leader="dot" w:pos="8640"/>
        </w:tabs>
        <w:spacing w:after="0"/>
        <w:ind w:firstLine="720"/>
      </w:pPr>
      <w:r w:rsidRPr="00616C4C">
        <w:t>Evaluation of the Plan</w:t>
      </w:r>
      <w:r>
        <w:tab/>
      </w:r>
      <w:r w:rsidR="002B4524">
        <w:t xml:space="preserve"> </w:t>
      </w:r>
      <w:r w:rsidR="00766A6E">
        <w:t>9</w:t>
      </w:r>
    </w:p>
    <w:p w14:paraId="7B579381" w14:textId="61AF585F" w:rsidR="00616C4C" w:rsidRPr="00616C4C" w:rsidRDefault="00616C4C" w:rsidP="002B4524">
      <w:pPr>
        <w:tabs>
          <w:tab w:val="left" w:pos="1170"/>
          <w:tab w:val="right" w:leader="dot" w:pos="8640"/>
        </w:tabs>
        <w:spacing w:after="0"/>
        <w:ind w:firstLine="720"/>
      </w:pPr>
      <w:r w:rsidRPr="00616C4C">
        <w:tab/>
      </w:r>
      <w:r>
        <w:t>A</w:t>
      </w:r>
      <w:r w:rsidRPr="00616C4C">
        <w:t xml:space="preserve">nnual </w:t>
      </w:r>
      <w:r>
        <w:t>E</w:t>
      </w:r>
      <w:r w:rsidRPr="00616C4C">
        <w:t xml:space="preserve">valuation </w:t>
      </w:r>
      <w:r>
        <w:t>P</w:t>
      </w:r>
      <w:r w:rsidRPr="00616C4C">
        <w:t>rocedure</w:t>
      </w:r>
      <w:r>
        <w:tab/>
      </w:r>
      <w:r w:rsidR="002B4524">
        <w:t xml:space="preserve"> </w:t>
      </w:r>
      <w:r w:rsidR="005D5717">
        <w:t>9</w:t>
      </w:r>
    </w:p>
    <w:p w14:paraId="69C2BE63" w14:textId="053BC98A" w:rsidR="00616C4C" w:rsidRPr="00616C4C" w:rsidRDefault="00616C4C" w:rsidP="002B4524">
      <w:pPr>
        <w:tabs>
          <w:tab w:val="left" w:pos="1170"/>
          <w:tab w:val="right" w:leader="dot" w:pos="8640"/>
        </w:tabs>
        <w:ind w:firstLine="720"/>
      </w:pPr>
      <w:r w:rsidRPr="00616C4C">
        <w:tab/>
      </w:r>
      <w:r>
        <w:t>P</w:t>
      </w:r>
      <w:r w:rsidRPr="00616C4C">
        <w:t xml:space="preserve">ost-event </w:t>
      </w:r>
      <w:r>
        <w:t>E</w:t>
      </w:r>
      <w:r w:rsidRPr="00616C4C">
        <w:t xml:space="preserve">valuation </w:t>
      </w:r>
      <w:r>
        <w:t>P</w:t>
      </w:r>
      <w:r w:rsidRPr="00616C4C">
        <w:t>rocedure</w:t>
      </w:r>
      <w:r>
        <w:tab/>
      </w:r>
      <w:r w:rsidR="002B4524">
        <w:t xml:space="preserve"> </w:t>
      </w:r>
      <w:r w:rsidR="005D5717">
        <w:t>9</w:t>
      </w:r>
    </w:p>
    <w:p w14:paraId="6F0EC5FC" w14:textId="4363E51E" w:rsidR="00616C4C" w:rsidRPr="00616C4C" w:rsidRDefault="00616C4C" w:rsidP="002B4524">
      <w:pPr>
        <w:tabs>
          <w:tab w:val="left" w:pos="1170"/>
          <w:tab w:val="right" w:leader="dot" w:pos="8640"/>
        </w:tabs>
        <w:ind w:firstLine="720"/>
      </w:pPr>
      <w:r w:rsidRPr="00616C4C">
        <w:t>Populating FEMA’s SDE</w:t>
      </w:r>
      <w:r>
        <w:tab/>
      </w:r>
      <w:r w:rsidR="005D5717">
        <w:t>10</w:t>
      </w:r>
    </w:p>
    <w:p w14:paraId="24CE5593" w14:textId="63C7FE6C" w:rsidR="00616C4C" w:rsidRPr="00616C4C" w:rsidRDefault="00616C4C" w:rsidP="002B4524">
      <w:pPr>
        <w:tabs>
          <w:tab w:val="left" w:pos="1170"/>
          <w:tab w:val="right" w:leader="dot" w:pos="8640"/>
        </w:tabs>
        <w:ind w:firstLine="720"/>
      </w:pPr>
      <w:r w:rsidRPr="00616C4C">
        <w:t>Considering Mitigation Options</w:t>
      </w:r>
      <w:r>
        <w:tab/>
      </w:r>
      <w:r w:rsidR="005D5717">
        <w:t>1</w:t>
      </w:r>
      <w:r w:rsidR="00632735">
        <w:t>1</w:t>
      </w:r>
    </w:p>
    <w:p w14:paraId="1AB5BA27" w14:textId="77777777" w:rsidR="00616C4C" w:rsidRPr="00616C4C" w:rsidRDefault="00616C4C" w:rsidP="002B4524">
      <w:pPr>
        <w:tabs>
          <w:tab w:val="left" w:pos="1170"/>
          <w:tab w:val="right" w:leader="dot" w:pos="8640"/>
        </w:tabs>
        <w:ind w:firstLine="720"/>
      </w:pPr>
      <w:r w:rsidRPr="00616C4C">
        <w:t>Appendix</w:t>
      </w:r>
    </w:p>
    <w:p w14:paraId="387AE37E" w14:textId="77777777" w:rsidR="005A226D" w:rsidRDefault="005A226D">
      <w:pPr>
        <w:rPr>
          <w:rFonts w:ascii="Arial Bold" w:hAnsi="Arial Bold"/>
          <w:b/>
          <w:bCs/>
          <w:caps/>
          <w:color w:val="1F3864" w:themeColor="accent1" w:themeShade="80"/>
          <w:sz w:val="28"/>
          <w:szCs w:val="28"/>
        </w:rPr>
        <w:sectPr w:rsidR="005A226D" w:rsidSect="005D5717">
          <w:footerReference w:type="default" r:id="rId9"/>
          <w:pgSz w:w="12240" w:h="15840"/>
          <w:pgMar w:top="1440" w:right="1440" w:bottom="1440" w:left="1440" w:header="720" w:footer="720" w:gutter="0"/>
          <w:pgNumType w:fmt="lowerRoman" w:start="1"/>
          <w:cols w:space="720"/>
          <w:docGrid w:linePitch="360"/>
        </w:sectPr>
      </w:pPr>
    </w:p>
    <w:p w14:paraId="5EAE907A" w14:textId="2E3E53BC" w:rsidR="008E3529" w:rsidRDefault="008E3529" w:rsidP="00A70870">
      <w:pPr>
        <w:pStyle w:val="Heading1"/>
      </w:pPr>
      <w:r>
        <w:lastRenderedPageBreak/>
        <w:t>INTRODUCTION</w:t>
      </w:r>
    </w:p>
    <w:p w14:paraId="59CD9112" w14:textId="05095EF6" w:rsidR="00990EFB" w:rsidRDefault="000961DB" w:rsidP="004E5912">
      <w:pPr>
        <w:pStyle w:val="CRSintropara"/>
      </w:pPr>
      <w:r w:rsidRPr="009554D6">
        <w:t>This section of the plan discuss</w:t>
      </w:r>
      <w:r w:rsidR="00401A40">
        <w:t>es</w:t>
      </w:r>
      <w:r w:rsidRPr="009554D6">
        <w:t xml:space="preserve"> the community’s motivation for undertaking </w:t>
      </w:r>
      <w:r w:rsidR="00616C4C">
        <w:t>a strategy for managing substantial damage,</w:t>
      </w:r>
      <w:r w:rsidRPr="009554D6">
        <w:t xml:space="preserve"> </w:t>
      </w:r>
      <w:r w:rsidR="00616C4C">
        <w:t xml:space="preserve">the </w:t>
      </w:r>
      <w:r w:rsidRPr="009554D6">
        <w:t>contributions of various departments</w:t>
      </w:r>
      <w:r w:rsidR="00644546" w:rsidRPr="009554D6">
        <w:t xml:space="preserve"> and</w:t>
      </w:r>
      <w:r w:rsidRPr="009554D6">
        <w:t xml:space="preserve"> organizations, </w:t>
      </w:r>
      <w:r w:rsidR="00B13964" w:rsidRPr="009554D6">
        <w:t xml:space="preserve">a table of contents, </w:t>
      </w:r>
      <w:r w:rsidR="002C1382">
        <w:t xml:space="preserve">acknowledgments, </w:t>
      </w:r>
      <w:r w:rsidRPr="009554D6">
        <w:t xml:space="preserve">and </w:t>
      </w:r>
      <w:r w:rsidR="00B13964" w:rsidRPr="009554D6">
        <w:t xml:space="preserve">any </w:t>
      </w:r>
      <w:r w:rsidRPr="009554D6">
        <w:t>other information to provide background</w:t>
      </w:r>
      <w:r w:rsidR="005D1EFA" w:rsidRPr="005D2D87">
        <w:t>.</w:t>
      </w:r>
      <w:r w:rsidR="002C1382">
        <w:t xml:space="preserve"> It also states the formal process by which the community’s governing body received the plan</w:t>
      </w:r>
      <w:r w:rsidR="00387504">
        <w:t xml:space="preserve"> (credit criterion (5))</w:t>
      </w:r>
      <w:r w:rsidR="00F57013">
        <w:t xml:space="preserve"> and by which the plan is made available to the state and the Federal Emergency Management Agency if requested (credit criterion (7)</w:t>
      </w:r>
      <w:r w:rsidR="002C1382">
        <w:t xml:space="preserve">. </w:t>
      </w:r>
      <w:r w:rsidR="002C1382" w:rsidRPr="002C1382">
        <w:t xml:space="preserve">Refer to </w:t>
      </w:r>
      <w:r w:rsidR="002C1382" w:rsidRPr="00766A6E">
        <w:t>page</w:t>
      </w:r>
      <w:r w:rsidR="00387504" w:rsidRPr="00766A6E">
        <w:t xml:space="preserve"> 3</w:t>
      </w:r>
      <w:r w:rsidR="002C1382" w:rsidRPr="002C1382">
        <w:t xml:space="preserve"> in </w:t>
      </w:r>
      <w:r w:rsidR="002C1382" w:rsidRPr="004E5912">
        <w:rPr>
          <w:i w:val="0"/>
          <w:iCs w:val="0"/>
        </w:rPr>
        <w:t xml:space="preserve">Developing a Substantial </w:t>
      </w:r>
      <w:r w:rsidR="004E5912" w:rsidRPr="004E5912">
        <w:rPr>
          <w:i w:val="0"/>
          <w:iCs w:val="0"/>
        </w:rPr>
        <w:t xml:space="preserve">Damage </w:t>
      </w:r>
      <w:r w:rsidR="002C1382" w:rsidRPr="004E5912">
        <w:rPr>
          <w:i w:val="0"/>
          <w:iCs w:val="0"/>
        </w:rPr>
        <w:t>Management Plan</w:t>
      </w:r>
      <w:r w:rsidR="00387504">
        <w:t>.</w:t>
      </w:r>
    </w:p>
    <w:p w14:paraId="19089FB6" w14:textId="555712F5" w:rsidR="00F57013" w:rsidRDefault="00F57013" w:rsidP="009554D6">
      <w:pPr>
        <w:pStyle w:val="CRSbodytext"/>
      </w:pPr>
      <w:r>
        <w:t xml:space="preserve">This plan was submitted </w:t>
      </w:r>
      <w:r w:rsidR="00585C5B">
        <w:t xml:space="preserve">to </w:t>
      </w:r>
      <w:r>
        <w:t>the [</w:t>
      </w:r>
      <w:r w:rsidRPr="00F57013">
        <w:rPr>
          <w:i/>
          <w:iCs/>
        </w:rPr>
        <w:t>insert name of the community’s governing body</w:t>
      </w:r>
      <w:r>
        <w:t>] on [</w:t>
      </w:r>
      <w:r w:rsidRPr="00F57013">
        <w:rPr>
          <w:i/>
          <w:iCs/>
        </w:rPr>
        <w:t>give date</w:t>
      </w:r>
      <w:r>
        <w:t>] by</w:t>
      </w:r>
      <w:r w:rsidR="00FF6F92" w:rsidRPr="00FF6F92">
        <w:t> . . . .</w:t>
      </w:r>
      <w:r>
        <w:t>[</w:t>
      </w:r>
      <w:r w:rsidRPr="00F57013">
        <w:rPr>
          <w:i/>
          <w:iCs/>
        </w:rPr>
        <w:t>describe process, including cover letter, presentation, etc. as appropriate</w:t>
      </w:r>
      <w:r>
        <w:t>.]</w:t>
      </w:r>
    </w:p>
    <w:p w14:paraId="7AE4FD87" w14:textId="3DDF1AE1" w:rsidR="00F06E2F" w:rsidRDefault="00F06E2F" w:rsidP="009554D6">
      <w:pPr>
        <w:pStyle w:val="CRSbodytext"/>
      </w:pPr>
    </w:p>
    <w:p w14:paraId="331706E0" w14:textId="28E6EFC2" w:rsidR="00F06E2F" w:rsidRDefault="00F06E2F" w:rsidP="009554D6">
      <w:pPr>
        <w:pStyle w:val="CRSbodytext"/>
      </w:pPr>
      <w:r>
        <w:t>This plan is available for transmittal to the FEMA Regional Office, Region [</w:t>
      </w:r>
      <w:r w:rsidRPr="00F06E2F">
        <w:rPr>
          <w:i/>
          <w:iCs/>
        </w:rPr>
        <w:t>insert Region number</w:t>
      </w:r>
      <w:r>
        <w:t>] and to the [</w:t>
      </w:r>
      <w:r w:rsidRPr="00585C5B">
        <w:rPr>
          <w:i/>
          <w:iCs/>
        </w:rPr>
        <w:t>name of state</w:t>
      </w:r>
      <w:r>
        <w:t>] NFIP State Coordinating Office from</w:t>
      </w:r>
      <w:r w:rsidR="00FF6F92">
        <w:t xml:space="preserve"> </w:t>
      </w:r>
      <w:r w:rsidR="00FF6F92" w:rsidRPr="00FF6F92">
        <w:t> . . . .</w:t>
      </w:r>
      <w:r>
        <w:t>[</w:t>
      </w:r>
      <w:r w:rsidRPr="00F06E2F">
        <w:rPr>
          <w:i/>
          <w:iCs/>
        </w:rPr>
        <w:t>name</w:t>
      </w:r>
      <w:r w:rsidR="00585C5B">
        <w:rPr>
          <w:i/>
          <w:iCs/>
        </w:rPr>
        <w:t>,</w:t>
      </w:r>
      <w:r w:rsidRPr="00F06E2F">
        <w:rPr>
          <w:i/>
          <w:iCs/>
        </w:rPr>
        <w:t xml:space="preserve"> position</w:t>
      </w:r>
      <w:r w:rsidR="00585C5B">
        <w:rPr>
          <w:i/>
          <w:iCs/>
        </w:rPr>
        <w:t>, and contact information</w:t>
      </w:r>
      <w:r w:rsidRPr="00F06E2F">
        <w:rPr>
          <w:i/>
          <w:iCs/>
        </w:rPr>
        <w:t xml:space="preserve"> of </w:t>
      </w:r>
      <w:r>
        <w:rPr>
          <w:i/>
          <w:iCs/>
        </w:rPr>
        <w:t xml:space="preserve">community staff </w:t>
      </w:r>
      <w:r w:rsidRPr="00F06E2F">
        <w:rPr>
          <w:i/>
          <w:iCs/>
        </w:rPr>
        <w:t>person with di</w:t>
      </w:r>
      <w:r>
        <w:rPr>
          <w:i/>
          <w:iCs/>
        </w:rPr>
        <w:t>g</w:t>
      </w:r>
      <w:r w:rsidRPr="00F06E2F">
        <w:rPr>
          <w:i/>
          <w:iCs/>
        </w:rPr>
        <w:t>i</w:t>
      </w:r>
      <w:r>
        <w:rPr>
          <w:i/>
          <w:iCs/>
        </w:rPr>
        <w:t>t</w:t>
      </w:r>
      <w:r w:rsidRPr="00F06E2F">
        <w:rPr>
          <w:i/>
          <w:iCs/>
        </w:rPr>
        <w:t>al and/or paper copies of the plan</w:t>
      </w:r>
      <w:r>
        <w:t>].</w:t>
      </w:r>
    </w:p>
    <w:p w14:paraId="5CED8922" w14:textId="77777777" w:rsidR="00F06E2F" w:rsidRDefault="00F06E2F" w:rsidP="009554D6">
      <w:pPr>
        <w:pStyle w:val="CRSbodytext"/>
        <w:rPr>
          <w:szCs w:val="24"/>
          <w:highlight w:val="cyan"/>
        </w:rPr>
      </w:pPr>
    </w:p>
    <w:p w14:paraId="7475B11F" w14:textId="77777777" w:rsidR="00936979" w:rsidRPr="00314105" w:rsidRDefault="00936979" w:rsidP="00936979">
      <w:pPr>
        <w:pStyle w:val="Heading1"/>
      </w:pPr>
      <w:r w:rsidRPr="00FD461B">
        <w:t>Regulatory an</w:t>
      </w:r>
      <w:r w:rsidRPr="00AC5143">
        <w:t>d Legislativ</w:t>
      </w:r>
      <w:r w:rsidRPr="00FD461B">
        <w:t>e Authority</w:t>
      </w:r>
    </w:p>
    <w:p w14:paraId="72D1AE24" w14:textId="27A61C7C" w:rsidR="00936979" w:rsidRDefault="00936979" w:rsidP="004E5912">
      <w:pPr>
        <w:pStyle w:val="CRSintropara"/>
      </w:pPr>
      <w:r w:rsidRPr="009554D6">
        <w:t>This section of the plan corresponds to credit criteria (1) and (2) in element SDP. It must include a review of</w:t>
      </w:r>
      <w:r w:rsidR="00144D06" w:rsidRPr="009554D6">
        <w:t xml:space="preserve"> the community’s legal </w:t>
      </w:r>
      <w:r w:rsidRPr="009554D6">
        <w:t xml:space="preserve">authority </w:t>
      </w:r>
      <w:r w:rsidR="00144D06" w:rsidRPr="009554D6">
        <w:t xml:space="preserve">for regulating substantial damage/improvements (ordinance, building codes, etc.) </w:t>
      </w:r>
      <w:r w:rsidRPr="009554D6">
        <w:t xml:space="preserve">and </w:t>
      </w:r>
      <w:r w:rsidR="002C1382">
        <w:t xml:space="preserve">its </w:t>
      </w:r>
      <w:r w:rsidR="00144D06" w:rsidRPr="009554D6">
        <w:t xml:space="preserve">adopted </w:t>
      </w:r>
      <w:r w:rsidRPr="009554D6">
        <w:t>definitions that meet</w:t>
      </w:r>
      <w:r w:rsidR="00144D06" w:rsidRPr="009554D6">
        <w:t xml:space="preserve"> or exceed</w:t>
      </w:r>
      <w:r w:rsidRPr="009554D6">
        <w:t xml:space="preserve"> the NFIP </w:t>
      </w:r>
      <w:r w:rsidR="00144D06" w:rsidRPr="009554D6">
        <w:t xml:space="preserve">minimum </w:t>
      </w:r>
      <w:r w:rsidRPr="009554D6">
        <w:t>standards</w:t>
      </w:r>
      <w:r w:rsidR="00144D06" w:rsidRPr="009554D6">
        <w:t>.</w:t>
      </w:r>
      <w:r w:rsidRPr="009554D6">
        <w:t xml:space="preserve"> and identify areas and structures that are potentially vulnerable to substantial damage.</w:t>
      </w:r>
      <w:r w:rsidR="005D1EFA" w:rsidRPr="009554D6">
        <w:t xml:space="preserve"> </w:t>
      </w:r>
      <w:r w:rsidR="005D1EFA" w:rsidRPr="005D2D87">
        <w:t xml:space="preserve">Refer to </w:t>
      </w:r>
      <w:r w:rsidR="005D1EFA" w:rsidRPr="00284848">
        <w:t>pages 2</w:t>
      </w:r>
      <w:r w:rsidR="004E360B" w:rsidRPr="00284848">
        <w:t>–</w:t>
      </w:r>
      <w:r w:rsidR="00387504" w:rsidRPr="00284848">
        <w:t>3</w:t>
      </w:r>
      <w:r w:rsidR="005D1EFA" w:rsidRPr="005D2D87">
        <w:t xml:space="preserve"> in </w:t>
      </w:r>
      <w:r w:rsidR="005D1EFA" w:rsidRPr="004E5912">
        <w:rPr>
          <w:i w:val="0"/>
          <w:iCs w:val="0"/>
        </w:rPr>
        <w:t xml:space="preserve">Developing a Substantial </w:t>
      </w:r>
      <w:r w:rsidR="004E5912" w:rsidRPr="004E5912">
        <w:rPr>
          <w:i w:val="0"/>
          <w:iCs w:val="0"/>
        </w:rPr>
        <w:t xml:space="preserve">Damage </w:t>
      </w:r>
      <w:r w:rsidR="005D1EFA" w:rsidRPr="004E5912">
        <w:rPr>
          <w:i w:val="0"/>
          <w:iCs w:val="0"/>
        </w:rPr>
        <w:t>Management Plan</w:t>
      </w:r>
      <w:r w:rsidR="005D1EFA" w:rsidRPr="005D2D87">
        <w:t>.</w:t>
      </w:r>
    </w:p>
    <w:p w14:paraId="6F078B7E" w14:textId="77777777" w:rsidR="00936979" w:rsidRDefault="00936979" w:rsidP="00936979">
      <w:pPr>
        <w:pStyle w:val="CRSbodytext"/>
      </w:pPr>
    </w:p>
    <w:p w14:paraId="6218E413" w14:textId="29A158D9" w:rsidR="00936979" w:rsidRPr="00314105" w:rsidRDefault="00936979" w:rsidP="00936979">
      <w:pPr>
        <w:pStyle w:val="CRSbodytext"/>
      </w:pPr>
      <w:r>
        <w:t>The</w:t>
      </w:r>
      <w:r w:rsidRPr="00314105">
        <w:t xml:space="preserve"> </w:t>
      </w:r>
      <w:r>
        <w:t>[</w:t>
      </w:r>
      <w:r w:rsidRPr="009554D6">
        <w:rPr>
          <w:i/>
          <w:iCs/>
        </w:rPr>
        <w:t>community name</w:t>
      </w:r>
      <w:r>
        <w:t>]’s</w:t>
      </w:r>
      <w:r w:rsidRPr="00314105">
        <w:t xml:space="preserve"> </w:t>
      </w:r>
      <w:r>
        <w:t>substantial improvement/substantial damage</w:t>
      </w:r>
      <w:r w:rsidRPr="00314105">
        <w:t xml:space="preserve"> language </w:t>
      </w:r>
      <w:r>
        <w:t xml:space="preserve">and definitions are </w:t>
      </w:r>
      <w:r w:rsidRPr="00314105">
        <w:t xml:space="preserve">established </w:t>
      </w:r>
      <w:r>
        <w:t>in [</w:t>
      </w:r>
      <w:r w:rsidRPr="009554D6">
        <w:rPr>
          <w:i/>
          <w:iCs/>
        </w:rPr>
        <w:t>description and citation</w:t>
      </w:r>
      <w:r>
        <w:t>]</w:t>
      </w:r>
      <w:r w:rsidR="00401A40">
        <w:t xml:space="preserve"> and state that</w:t>
      </w:r>
      <w:r w:rsidR="00AE7F03">
        <w:t> </w:t>
      </w:r>
      <w:r w:rsidR="00401A40">
        <w:t>.</w:t>
      </w:r>
      <w:r w:rsidR="00AE7F03">
        <w:t> </w:t>
      </w:r>
      <w:r w:rsidR="00401A40">
        <w:t>.</w:t>
      </w:r>
      <w:r w:rsidR="00AE7F03">
        <w:t> </w:t>
      </w:r>
      <w:r w:rsidR="00401A40">
        <w:t>.</w:t>
      </w:r>
      <w:r w:rsidR="00AE7F03">
        <w:t> </w:t>
      </w:r>
      <w:r w:rsidR="00401A40">
        <w:t xml:space="preserve"> [</w:t>
      </w:r>
      <w:r w:rsidR="00401A40" w:rsidRPr="00401A40">
        <w:rPr>
          <w:i/>
          <w:iCs/>
        </w:rPr>
        <w:t>include verbatim adopted language</w:t>
      </w:r>
      <w:r w:rsidR="00401A40" w:rsidRPr="00401A40">
        <w:t>]</w:t>
      </w:r>
      <w:r w:rsidR="00AE7F03">
        <w:t> </w:t>
      </w:r>
    </w:p>
    <w:p w14:paraId="6FF2A9CE" w14:textId="77777777" w:rsidR="00936979" w:rsidRPr="00314105" w:rsidRDefault="00936979" w:rsidP="00936979">
      <w:pPr>
        <w:rPr>
          <w:szCs w:val="24"/>
        </w:rPr>
      </w:pPr>
    </w:p>
    <w:p w14:paraId="4B693C2C" w14:textId="31E5FE5D" w:rsidR="00936979" w:rsidRDefault="00144D06" w:rsidP="00936979">
      <w:pPr>
        <w:pStyle w:val="CRSbodytext"/>
      </w:pPr>
      <w:r>
        <w:t>[</w:t>
      </w:r>
      <w:r w:rsidRPr="002C1382">
        <w:rPr>
          <w:i/>
          <w:iCs/>
          <w:smallCaps/>
        </w:rPr>
        <w:t>Only</w:t>
      </w:r>
      <w:r w:rsidRPr="00144D06">
        <w:rPr>
          <w:i/>
          <w:iCs/>
        </w:rPr>
        <w:t xml:space="preserve"> for communities that are receiving or requesting credit for element CSI—cumulative substantial damage/substantial improvement and/or credit for element LSI—lower threshold for substantial damage/improvement</w:t>
      </w:r>
      <w:r>
        <w:t>]</w:t>
      </w:r>
      <w:r w:rsidR="002C1382">
        <w:t>:</w:t>
      </w:r>
      <w:r w:rsidR="00387504">
        <w:br/>
      </w:r>
      <w:r w:rsidR="00936979">
        <w:t>[</w:t>
      </w:r>
      <w:r w:rsidR="00936979" w:rsidRPr="00144D06">
        <w:rPr>
          <w:i/>
          <w:iCs/>
        </w:rPr>
        <w:t>Community name</w:t>
      </w:r>
      <w:r w:rsidR="00936979">
        <w:t>] has additional</w:t>
      </w:r>
      <w:r w:rsidR="00936979" w:rsidRPr="000961DB">
        <w:t xml:space="preserve"> </w:t>
      </w:r>
      <w:r w:rsidR="00936979">
        <w:t>regulations/definitions/policies for [</w:t>
      </w:r>
      <w:r w:rsidR="00936979" w:rsidRPr="00144D06">
        <w:rPr>
          <w:i/>
          <w:iCs/>
        </w:rPr>
        <w:t>cumulative substantial</w:t>
      </w:r>
      <w:r w:rsidRPr="00144D06">
        <w:rPr>
          <w:i/>
          <w:iCs/>
        </w:rPr>
        <w:t xml:space="preserve"> </w:t>
      </w:r>
      <w:r w:rsidR="00936979" w:rsidRPr="00144D06">
        <w:rPr>
          <w:i/>
          <w:iCs/>
        </w:rPr>
        <w:t>damage/improvement</w:t>
      </w:r>
      <w:r w:rsidR="00936979">
        <w:t>], [</w:t>
      </w:r>
      <w:r w:rsidR="00936979" w:rsidRPr="00144D06">
        <w:rPr>
          <w:i/>
          <w:iCs/>
        </w:rPr>
        <w:t>lower substantial damage threshold</w:t>
      </w:r>
      <w:r w:rsidR="00936979">
        <w:t>]</w:t>
      </w:r>
      <w:r w:rsidR="002C1382">
        <w:t>,</w:t>
      </w:r>
      <w:r w:rsidR="00936979">
        <w:t xml:space="preserve"> [</w:t>
      </w:r>
      <w:r w:rsidR="00936979" w:rsidRPr="00144D06">
        <w:rPr>
          <w:i/>
          <w:iCs/>
        </w:rPr>
        <w:t>others</w:t>
      </w:r>
      <w:r w:rsidR="00936979">
        <w:t xml:space="preserve">]. This language </w:t>
      </w:r>
      <w:r w:rsidR="00AE7F03">
        <w:t xml:space="preserve">states that </w:t>
      </w:r>
      <w:r w:rsidR="00AE7F03" w:rsidRPr="00AE7F03">
        <w:t>[</w:t>
      </w:r>
      <w:r w:rsidR="00AE7F03" w:rsidRPr="00AE7F03">
        <w:rPr>
          <w:i/>
          <w:iCs/>
        </w:rPr>
        <w:t>include verbatim adopted language</w:t>
      </w:r>
      <w:r w:rsidR="00AE7F03" w:rsidRPr="00AE7F03">
        <w:t>] </w:t>
      </w:r>
      <w:r w:rsidR="00AE7F03">
        <w:t xml:space="preserve">and </w:t>
      </w:r>
      <w:r w:rsidR="00936979">
        <w:t>can be found at [</w:t>
      </w:r>
      <w:r w:rsidR="00936979" w:rsidRPr="00144D06">
        <w:rPr>
          <w:i/>
          <w:iCs/>
        </w:rPr>
        <w:t>description and citation</w:t>
      </w:r>
      <w:r w:rsidR="00936979">
        <w:t>].</w:t>
      </w:r>
    </w:p>
    <w:p w14:paraId="1F363309" w14:textId="77777777" w:rsidR="00936979" w:rsidRDefault="00936979" w:rsidP="00936979">
      <w:pPr>
        <w:pStyle w:val="CRSbodytext"/>
      </w:pPr>
    </w:p>
    <w:p w14:paraId="7D50ABF2" w14:textId="77777777" w:rsidR="00936979" w:rsidRPr="000961DB" w:rsidRDefault="00936979" w:rsidP="00936979">
      <w:pPr>
        <w:pStyle w:val="CRSnote"/>
      </w:pPr>
      <w:r w:rsidRPr="004E752C">
        <w:rPr>
          <w:rFonts w:ascii="Times New Roman Bold" w:hAnsi="Times New Roman Bold"/>
          <w:b/>
          <w:bCs/>
          <w:smallCaps/>
        </w:rPr>
        <w:t xml:space="preserve">Note: </w:t>
      </w:r>
      <w:r>
        <w:t xml:space="preserve"> A community that is requesting/receiving CRS credit for element CSI for applying </w:t>
      </w:r>
      <w:r>
        <w:rPr>
          <w:spacing w:val="2"/>
        </w:rPr>
        <w:t xml:space="preserve">cumulative substantial damage </w:t>
      </w:r>
      <w:r>
        <w:t xml:space="preserve">must refer to and explain that </w:t>
      </w:r>
      <w:r>
        <w:rPr>
          <w:spacing w:val="2"/>
        </w:rPr>
        <w:t xml:space="preserve">definition here </w:t>
      </w:r>
      <w:r>
        <w:t>and</w:t>
      </w:r>
      <w:r>
        <w:rPr>
          <w:spacing w:val="2"/>
        </w:rPr>
        <w:t xml:space="preserve"> also describe the community’s </w:t>
      </w:r>
      <w:r>
        <w:rPr>
          <w:spacing w:val="2"/>
        </w:rPr>
        <w:lastRenderedPageBreak/>
        <w:t xml:space="preserve">process for tracking </w:t>
      </w:r>
      <w:r>
        <w:t xml:space="preserve">damage and improvements </w:t>
      </w:r>
      <w:r>
        <w:rPr>
          <w:spacing w:val="2"/>
        </w:rPr>
        <w:t>cumulative</w:t>
      </w:r>
      <w:r>
        <w:t xml:space="preserve">ly. </w:t>
      </w:r>
      <w:r>
        <w:rPr>
          <w:spacing w:val="2"/>
        </w:rPr>
        <w:t xml:space="preserve">Likewise, a community </w:t>
      </w:r>
      <w:r>
        <w:t>that is requesting/</w:t>
      </w:r>
      <w:r>
        <w:rPr>
          <w:spacing w:val="2"/>
        </w:rPr>
        <w:t xml:space="preserve">receiving credit for having a lower threshold for substantial improvement (element LSI), </w:t>
      </w:r>
      <w:r>
        <w:t>that definition and any applicable procedures must be integrated into the community’s substantial damage management plan and included in this section of the plan document.</w:t>
      </w:r>
      <w:r>
        <w:rPr>
          <w:spacing w:val="2"/>
        </w:rPr>
        <w:t xml:space="preserve"> </w:t>
      </w:r>
    </w:p>
    <w:p w14:paraId="51624EEA" w14:textId="2808F368" w:rsidR="00FE7291" w:rsidRPr="00314105" w:rsidRDefault="00B13964" w:rsidP="00B13964">
      <w:pPr>
        <w:pStyle w:val="Heading1"/>
      </w:pPr>
      <w:r w:rsidRPr="00314105">
        <w:t>Assess</w:t>
      </w:r>
      <w:r>
        <w:t xml:space="preserve">ment </w:t>
      </w:r>
      <w:r w:rsidR="00A70870">
        <w:t>o</w:t>
      </w:r>
      <w:r>
        <w:t>f</w:t>
      </w:r>
      <w:r w:rsidRPr="00314105">
        <w:t xml:space="preserve"> Vulnerability</w:t>
      </w:r>
      <w:r>
        <w:t xml:space="preserve"> </w:t>
      </w:r>
      <w:r w:rsidR="00A70870">
        <w:t>t</w:t>
      </w:r>
      <w:r>
        <w:t>o Substantial Damage</w:t>
      </w:r>
    </w:p>
    <w:p w14:paraId="7555B56A" w14:textId="0396DB86" w:rsidR="001F2977" w:rsidRPr="001F2977" w:rsidRDefault="005162F3" w:rsidP="004E5912">
      <w:pPr>
        <w:pStyle w:val="CRSintropara"/>
      </w:pPr>
      <w:r w:rsidRPr="002C1382">
        <w:t xml:space="preserve">This section of </w:t>
      </w:r>
      <w:r w:rsidR="001F2977" w:rsidRPr="002C1382">
        <w:t xml:space="preserve">the plan </w:t>
      </w:r>
      <w:r w:rsidRPr="002C1382">
        <w:t>corresponds to Step 1 of the required CRS planning process</w:t>
      </w:r>
      <w:r w:rsidR="00936979" w:rsidRPr="002C1382">
        <w:t>, under credit criterion (3)</w:t>
      </w:r>
      <w:r w:rsidRPr="002C1382">
        <w:t xml:space="preserve">. It must </w:t>
      </w:r>
      <w:r w:rsidR="007F71EF" w:rsidRPr="007F71EF">
        <w:t xml:space="preserve">describe and track previous substantial damage or substantial improvements </w:t>
      </w:r>
      <w:r w:rsidR="00541736">
        <w:t xml:space="preserve">in the community; </w:t>
      </w:r>
      <w:r w:rsidR="001F2977" w:rsidRPr="002C1382">
        <w:t>identif</w:t>
      </w:r>
      <w:r w:rsidR="004E752C" w:rsidRPr="002C1382">
        <w:t>y</w:t>
      </w:r>
      <w:r w:rsidR="00541736">
        <w:t xml:space="preserve"> and characterize</w:t>
      </w:r>
      <w:r w:rsidR="004E752C" w:rsidRPr="002C1382">
        <w:t xml:space="preserve"> </w:t>
      </w:r>
      <w:r w:rsidR="00526068" w:rsidRPr="002C1382">
        <w:t xml:space="preserve">areas and </w:t>
      </w:r>
      <w:r w:rsidR="001F2977" w:rsidRPr="002C1382">
        <w:t>structures</w:t>
      </w:r>
      <w:r w:rsidR="00541736" w:rsidRPr="00541736">
        <w:t xml:space="preserve"> within the Special Flood Hazard Areas (SFHA)</w:t>
      </w:r>
      <w:r w:rsidR="001F2977" w:rsidRPr="002C1382">
        <w:t xml:space="preserve"> </w:t>
      </w:r>
      <w:r w:rsidRPr="002C1382">
        <w:t>that</w:t>
      </w:r>
      <w:r w:rsidR="00967723" w:rsidRPr="002C1382">
        <w:t xml:space="preserve"> are </w:t>
      </w:r>
      <w:r w:rsidR="00C203A6" w:rsidRPr="002C1382">
        <w:t xml:space="preserve">potentially </w:t>
      </w:r>
      <w:r w:rsidR="00967723" w:rsidRPr="002C1382">
        <w:t xml:space="preserve">vulnerable to </w:t>
      </w:r>
      <w:r w:rsidR="001F2977" w:rsidRPr="002C1382">
        <w:t>substantial damage</w:t>
      </w:r>
      <w:r w:rsidR="00541736">
        <w:t>; describe other vulnerable buildings or areas; and discuss</w:t>
      </w:r>
      <w:r w:rsidR="001F2977" w:rsidRPr="002C1382">
        <w:t xml:space="preserve"> other flood factors </w:t>
      </w:r>
      <w:r w:rsidR="00541736">
        <w:t xml:space="preserve">that were </w:t>
      </w:r>
      <w:r w:rsidR="001F2977" w:rsidRPr="002C1382">
        <w:t>considered</w:t>
      </w:r>
      <w:r w:rsidR="00541736">
        <w:t xml:space="preserve"> during the assessment</w:t>
      </w:r>
      <w:r w:rsidR="001F2977" w:rsidRPr="002C1382">
        <w:t>.</w:t>
      </w:r>
      <w:r w:rsidR="005D1EFA" w:rsidRPr="002C1382">
        <w:t xml:space="preserve"> </w:t>
      </w:r>
      <w:r w:rsidR="005D1EFA" w:rsidRPr="005D2D87">
        <w:t xml:space="preserve">Refer to </w:t>
      </w:r>
      <w:r w:rsidR="005D1EFA" w:rsidRPr="00284848">
        <w:t xml:space="preserve">pages </w:t>
      </w:r>
      <w:r w:rsidR="00387504" w:rsidRPr="00284848">
        <w:t>5</w:t>
      </w:r>
      <w:r w:rsidR="004E360B" w:rsidRPr="00284848">
        <w:t>–</w:t>
      </w:r>
      <w:r w:rsidR="00387504" w:rsidRPr="00284848">
        <w:t>9</w:t>
      </w:r>
      <w:r w:rsidR="005D1EFA" w:rsidRPr="005D2D87">
        <w:t xml:space="preserve"> in </w:t>
      </w:r>
      <w:r w:rsidR="005D1EFA" w:rsidRPr="004E5912">
        <w:rPr>
          <w:i w:val="0"/>
          <w:iCs w:val="0"/>
        </w:rPr>
        <w:t xml:space="preserve">Developing a Substantial </w:t>
      </w:r>
      <w:r w:rsidR="004E5912" w:rsidRPr="004E5912">
        <w:rPr>
          <w:i w:val="0"/>
          <w:iCs w:val="0"/>
        </w:rPr>
        <w:t xml:space="preserve">Damage </w:t>
      </w:r>
      <w:r w:rsidR="005D1EFA" w:rsidRPr="004E5912">
        <w:rPr>
          <w:i w:val="0"/>
          <w:iCs w:val="0"/>
        </w:rPr>
        <w:t>Management Plan</w:t>
      </w:r>
      <w:r w:rsidR="005D1EFA" w:rsidRPr="005D2D87">
        <w:t>.</w:t>
      </w:r>
    </w:p>
    <w:p w14:paraId="1385CD67" w14:textId="33B3758E" w:rsidR="00FE7291" w:rsidRPr="00314105" w:rsidRDefault="00600A0B" w:rsidP="00C31D1E">
      <w:r>
        <w:rPr>
          <w:noProof/>
        </w:rPr>
        <w:t>T</w:t>
      </w:r>
      <w:r w:rsidR="00FE7291" w:rsidRPr="00314105">
        <w:t xml:space="preserve">he following agreements enable </w:t>
      </w:r>
      <w:r w:rsidR="001A3BFE">
        <w:t>[</w:t>
      </w:r>
      <w:r w:rsidR="001A3BFE" w:rsidRPr="00387504">
        <w:rPr>
          <w:i/>
          <w:iCs/>
        </w:rPr>
        <w:t>community’s name</w:t>
      </w:r>
      <w:r w:rsidR="001A3BFE">
        <w:t>]</w:t>
      </w:r>
      <w:r w:rsidR="00FE7291" w:rsidRPr="00314105">
        <w:t xml:space="preserve"> to access external substantial damage resources in the event additional assistance is required:</w:t>
      </w:r>
      <w:r w:rsidR="00FF6F92" w:rsidRPr="00FF6F92">
        <w:t xml:space="preserve">  . . . . </w:t>
      </w:r>
      <w:r w:rsidR="001A3BFE">
        <w:t>[</w:t>
      </w:r>
      <w:r w:rsidR="001A3BFE" w:rsidRPr="00387504">
        <w:rPr>
          <w:i/>
          <w:iCs/>
        </w:rPr>
        <w:t>list, describe, and give citations if available</w:t>
      </w:r>
      <w:r w:rsidR="001A3BFE">
        <w:t>]</w:t>
      </w:r>
    </w:p>
    <w:p w14:paraId="15F00A7A" w14:textId="103A4718" w:rsidR="00FE7291" w:rsidRPr="00AA0703" w:rsidRDefault="00FE7291" w:rsidP="00FE7291">
      <w:pPr>
        <w:rPr>
          <w:szCs w:val="24"/>
        </w:rPr>
      </w:pPr>
    </w:p>
    <w:p w14:paraId="34CEAE48" w14:textId="2F42B328" w:rsidR="00FE7291" w:rsidRPr="00314105" w:rsidRDefault="00A948EB" w:rsidP="00B13964">
      <w:pPr>
        <w:pStyle w:val="Heading2"/>
      </w:pPr>
      <w:r w:rsidRPr="00BF2739">
        <w:t>Prior Substantial Damage</w:t>
      </w:r>
      <w:r w:rsidR="00FE7291" w:rsidRPr="00314105">
        <w:t xml:space="preserve"> </w:t>
      </w:r>
    </w:p>
    <w:p w14:paraId="160BB5DE" w14:textId="1177BF97" w:rsidR="00C86636" w:rsidRDefault="001A3BFE" w:rsidP="000961DB">
      <w:pPr>
        <w:pStyle w:val="CRSbodytext"/>
      </w:pPr>
      <w:r>
        <w:t>[</w:t>
      </w:r>
      <w:r w:rsidRPr="009554D6">
        <w:rPr>
          <w:i/>
          <w:iCs/>
        </w:rPr>
        <w:t>Provide a brief description of t</w:t>
      </w:r>
      <w:r w:rsidR="00FE7291" w:rsidRPr="009554D6">
        <w:rPr>
          <w:i/>
          <w:iCs/>
        </w:rPr>
        <w:t>he</w:t>
      </w:r>
      <w:r w:rsidRPr="009554D6">
        <w:rPr>
          <w:i/>
          <w:iCs/>
        </w:rPr>
        <w:t xml:space="preserve"> </w:t>
      </w:r>
      <w:r w:rsidR="00FE7291" w:rsidRPr="009554D6">
        <w:rPr>
          <w:i/>
          <w:iCs/>
        </w:rPr>
        <w:t xml:space="preserve">primary flood risk </w:t>
      </w:r>
      <w:r w:rsidR="0087181F" w:rsidRPr="009554D6">
        <w:rPr>
          <w:i/>
          <w:iCs/>
        </w:rPr>
        <w:t xml:space="preserve">areas </w:t>
      </w:r>
      <w:r w:rsidRPr="009554D6">
        <w:rPr>
          <w:i/>
          <w:iCs/>
        </w:rPr>
        <w:t>in the community.</w:t>
      </w:r>
      <w:r>
        <w:t>]</w:t>
      </w:r>
      <w:r w:rsidR="004C1518">
        <w:t xml:space="preserve"> </w:t>
      </w:r>
    </w:p>
    <w:p w14:paraId="52450DFE" w14:textId="30475A3C" w:rsidR="00FE7291" w:rsidRPr="00314105" w:rsidRDefault="00FE7291" w:rsidP="000961DB">
      <w:pPr>
        <w:pStyle w:val="CRSbodytext"/>
      </w:pPr>
    </w:p>
    <w:p w14:paraId="19F0DEA4" w14:textId="3B296726" w:rsidR="00AD0D57" w:rsidRDefault="001A3BFE" w:rsidP="000961DB">
      <w:pPr>
        <w:pStyle w:val="CRSbodytext"/>
      </w:pPr>
      <w:r>
        <w:t>[</w:t>
      </w:r>
      <w:r w:rsidRPr="009554D6">
        <w:rPr>
          <w:i/>
          <w:iCs/>
        </w:rPr>
        <w:t>Provide a short summ</w:t>
      </w:r>
      <w:r w:rsidR="00AD0D57" w:rsidRPr="009554D6">
        <w:rPr>
          <w:i/>
          <w:iCs/>
        </w:rPr>
        <w:t xml:space="preserve">ary of </w:t>
      </w:r>
      <w:r w:rsidRPr="009554D6">
        <w:rPr>
          <w:i/>
          <w:iCs/>
        </w:rPr>
        <w:t xml:space="preserve">the community’s </w:t>
      </w:r>
      <w:r w:rsidR="00AD0D57" w:rsidRPr="009554D6">
        <w:rPr>
          <w:i/>
          <w:iCs/>
        </w:rPr>
        <w:t>flood history</w:t>
      </w:r>
      <w:r w:rsidRPr="009554D6">
        <w:rPr>
          <w:i/>
          <w:iCs/>
        </w:rPr>
        <w:t>.</w:t>
      </w:r>
      <w:r>
        <w:t>]</w:t>
      </w:r>
      <w:r w:rsidR="00FE7291" w:rsidRPr="00314105">
        <w:t xml:space="preserve"> </w:t>
      </w:r>
    </w:p>
    <w:p w14:paraId="503C2B4B" w14:textId="6112B1C5" w:rsidR="00FE7291" w:rsidRPr="00314105" w:rsidRDefault="00FE7291" w:rsidP="000961DB">
      <w:pPr>
        <w:pStyle w:val="CRSbodytext"/>
      </w:pPr>
    </w:p>
    <w:p w14:paraId="0853A35B" w14:textId="1A14FA2D" w:rsidR="00FE7291" w:rsidRDefault="00B02215" w:rsidP="000961DB">
      <w:pPr>
        <w:pStyle w:val="CRSbodytext"/>
      </w:pPr>
      <w:r>
        <w:t>[</w:t>
      </w:r>
      <w:r w:rsidR="001A3BFE" w:rsidRPr="009554D6">
        <w:rPr>
          <w:i/>
          <w:iCs/>
        </w:rPr>
        <w:t>Describe the circumstances, locations, and dates of the c</w:t>
      </w:r>
      <w:r w:rsidRPr="009554D6">
        <w:rPr>
          <w:i/>
          <w:iCs/>
        </w:rPr>
        <w:t>ommunity</w:t>
      </w:r>
      <w:r w:rsidR="001A3BFE" w:rsidRPr="009554D6">
        <w:rPr>
          <w:i/>
          <w:iCs/>
        </w:rPr>
        <w:t>’s</w:t>
      </w:r>
      <w:r w:rsidR="00FE7291" w:rsidRPr="009554D6">
        <w:rPr>
          <w:i/>
          <w:iCs/>
        </w:rPr>
        <w:t xml:space="preserve"> previous</w:t>
      </w:r>
      <w:r w:rsidR="001A3BFE" w:rsidRPr="009554D6">
        <w:rPr>
          <w:i/>
          <w:iCs/>
        </w:rPr>
        <w:t xml:space="preserve"> conduct of</w:t>
      </w:r>
      <w:r w:rsidR="00FE7291" w:rsidRPr="009554D6">
        <w:rPr>
          <w:i/>
          <w:iCs/>
        </w:rPr>
        <w:t xml:space="preserve"> substantial damage determinations</w:t>
      </w:r>
      <w:r w:rsidR="001A3BFE" w:rsidRPr="009554D6">
        <w:rPr>
          <w:i/>
          <w:iCs/>
        </w:rPr>
        <w:t>.</w:t>
      </w:r>
      <w:r w:rsidR="001A3BFE">
        <w:t>]</w:t>
      </w:r>
      <w:r w:rsidR="007B4247">
        <w:t xml:space="preserve"> </w:t>
      </w:r>
    </w:p>
    <w:p w14:paraId="5FFDEC4A" w14:textId="77777777" w:rsidR="000961DB" w:rsidRDefault="000961DB" w:rsidP="000961DB">
      <w:pPr>
        <w:pStyle w:val="CRSbodytext"/>
      </w:pPr>
    </w:p>
    <w:p w14:paraId="4FAD3385" w14:textId="0AA2A519" w:rsidR="00B95F72" w:rsidRPr="00314105" w:rsidRDefault="001A3BFE" w:rsidP="000961DB">
      <w:pPr>
        <w:pStyle w:val="CRSbodytext"/>
      </w:pPr>
      <w:r>
        <w:t>[</w:t>
      </w:r>
      <w:r w:rsidRPr="009554D6">
        <w:rPr>
          <w:i/>
          <w:iCs/>
        </w:rPr>
        <w:t>Describe the c</w:t>
      </w:r>
      <w:r w:rsidR="00FD0C7B" w:rsidRPr="009554D6">
        <w:rPr>
          <w:i/>
          <w:iCs/>
        </w:rPr>
        <w:t>ommunity’s procedure for tracking cumulative damage or improvements</w:t>
      </w:r>
      <w:r w:rsidRPr="009554D6">
        <w:rPr>
          <w:i/>
          <w:iCs/>
        </w:rPr>
        <w:t>. I</w:t>
      </w:r>
      <w:r w:rsidR="00B95F72" w:rsidRPr="009554D6">
        <w:rPr>
          <w:i/>
          <w:iCs/>
        </w:rPr>
        <w:t>nclude spreadsheet if available</w:t>
      </w:r>
      <w:r w:rsidRPr="009554D6">
        <w:rPr>
          <w:i/>
          <w:iCs/>
        </w:rPr>
        <w:t>.</w:t>
      </w:r>
      <w:r>
        <w:t>]</w:t>
      </w:r>
    </w:p>
    <w:p w14:paraId="2F029AA7" w14:textId="77777777" w:rsidR="005D1013" w:rsidRDefault="005D1013" w:rsidP="000961DB">
      <w:pPr>
        <w:pStyle w:val="CRSbodytext"/>
        <w:rPr>
          <w:b/>
          <w:bCs/>
          <w:u w:val="single"/>
        </w:rPr>
      </w:pPr>
    </w:p>
    <w:p w14:paraId="1159CE58" w14:textId="77777777" w:rsidR="005D5717" w:rsidRDefault="005D5717">
      <w:pPr>
        <w:rPr>
          <w:rFonts w:ascii="Arial" w:hAnsi="Arial"/>
          <w:b/>
        </w:rPr>
      </w:pPr>
      <w:r>
        <w:br w:type="page"/>
      </w:r>
    </w:p>
    <w:p w14:paraId="7F94DAD8" w14:textId="1216D799" w:rsidR="00FE7291" w:rsidRDefault="00BF2739" w:rsidP="00B13964">
      <w:pPr>
        <w:pStyle w:val="Heading2"/>
      </w:pPr>
      <w:r w:rsidRPr="00532F76">
        <w:lastRenderedPageBreak/>
        <w:t>Properties</w:t>
      </w:r>
      <w:r w:rsidR="00324E97">
        <w:t xml:space="preserve"> </w:t>
      </w:r>
      <w:r w:rsidR="00616C4C">
        <w:t>Vulnerable</w:t>
      </w:r>
      <w:r w:rsidR="001A3BFE">
        <w:t xml:space="preserve"> to Substantial Damage</w:t>
      </w:r>
    </w:p>
    <w:p w14:paraId="042BD652" w14:textId="349AE02C" w:rsidR="00F76E86" w:rsidRPr="00F76E86" w:rsidRDefault="00954455" w:rsidP="000961DB">
      <w:pPr>
        <w:pStyle w:val="CRSbodytext"/>
      </w:pPr>
      <w:r>
        <w:t>[</w:t>
      </w:r>
      <w:r w:rsidRPr="00144D06">
        <w:rPr>
          <w:i/>
          <w:iCs/>
        </w:rPr>
        <w:t>Here list all</w:t>
      </w:r>
      <w:r w:rsidR="00F76E86" w:rsidRPr="00144D06">
        <w:rPr>
          <w:i/>
          <w:iCs/>
        </w:rPr>
        <w:t xml:space="preserve"> buildings in the </w:t>
      </w:r>
      <w:r w:rsidRPr="00144D06">
        <w:rPr>
          <w:i/>
          <w:iCs/>
        </w:rPr>
        <w:t>S</w:t>
      </w:r>
      <w:r w:rsidR="00541736">
        <w:rPr>
          <w:i/>
          <w:iCs/>
        </w:rPr>
        <w:t>FHA</w:t>
      </w:r>
      <w:r w:rsidR="00275037" w:rsidRPr="00144D06">
        <w:rPr>
          <w:i/>
          <w:iCs/>
        </w:rPr>
        <w:t xml:space="preserve"> </w:t>
      </w:r>
      <w:r w:rsidRPr="00144D06">
        <w:rPr>
          <w:i/>
          <w:iCs/>
        </w:rPr>
        <w:t>that may be</w:t>
      </w:r>
      <w:r w:rsidR="00F95966" w:rsidRPr="00144D06">
        <w:rPr>
          <w:i/>
          <w:iCs/>
        </w:rPr>
        <w:t xml:space="preserve"> at risk for substantial damage</w:t>
      </w:r>
      <w:r w:rsidRPr="00144D06">
        <w:rPr>
          <w:i/>
          <w:iCs/>
        </w:rPr>
        <w:t xml:space="preserve">, and any other buildings the community considers vulnerable. </w:t>
      </w:r>
      <w:r w:rsidR="00B821DF">
        <w:rPr>
          <w:i/>
          <w:iCs/>
        </w:rPr>
        <w:t>Note that specific information about each of the buildings is required under Step 4 and in this template is included under “Property Database,” below. A community may combine discussion of the list itself with its discussion of the database if it wishes to do so.</w:t>
      </w:r>
      <w:r>
        <w:t>]</w:t>
      </w:r>
    </w:p>
    <w:p w14:paraId="66D960F0" w14:textId="77777777" w:rsidR="00AE7F03" w:rsidRDefault="00AE7F03" w:rsidP="000961DB">
      <w:pPr>
        <w:pStyle w:val="CRSbodytext"/>
        <w:rPr>
          <w:szCs w:val="24"/>
        </w:rPr>
      </w:pPr>
    </w:p>
    <w:p w14:paraId="223EF220" w14:textId="5F5BFBD7" w:rsidR="00252651" w:rsidRDefault="00FE7291" w:rsidP="000961DB">
      <w:pPr>
        <w:pStyle w:val="CRSbodytext"/>
        <w:rPr>
          <w:szCs w:val="24"/>
        </w:rPr>
      </w:pPr>
      <w:r w:rsidRPr="00314105">
        <w:rPr>
          <w:szCs w:val="24"/>
        </w:rPr>
        <w:t xml:space="preserve">The </w:t>
      </w:r>
      <w:r w:rsidR="00144D06">
        <w:rPr>
          <w:szCs w:val="24"/>
        </w:rPr>
        <w:t>[</w:t>
      </w:r>
      <w:r w:rsidRPr="00144D06">
        <w:rPr>
          <w:i/>
          <w:iCs/>
          <w:szCs w:val="24"/>
        </w:rPr>
        <w:t>community</w:t>
      </w:r>
      <w:r w:rsidR="00144D06">
        <w:rPr>
          <w:i/>
          <w:iCs/>
          <w:szCs w:val="24"/>
        </w:rPr>
        <w:t xml:space="preserve"> name</w:t>
      </w:r>
      <w:r w:rsidRPr="00314105">
        <w:rPr>
          <w:szCs w:val="24"/>
        </w:rPr>
        <w:t xml:space="preserve"> </w:t>
      </w:r>
      <w:r w:rsidR="00144D06">
        <w:rPr>
          <w:szCs w:val="24"/>
        </w:rPr>
        <w:t xml:space="preserve">]’s </w:t>
      </w:r>
      <w:r w:rsidRPr="00314105">
        <w:rPr>
          <w:szCs w:val="24"/>
        </w:rPr>
        <w:t xml:space="preserve">substantial damage areas have been identified </w:t>
      </w:r>
      <w:r w:rsidR="00144D06">
        <w:rPr>
          <w:szCs w:val="24"/>
        </w:rPr>
        <w:t>as</w:t>
      </w:r>
      <w:r w:rsidR="00FF6F92" w:rsidRPr="00FF6F92">
        <w:rPr>
          <w:szCs w:val="24"/>
        </w:rPr>
        <w:t> . . . .</w:t>
      </w:r>
      <w:r w:rsidR="00954455">
        <w:rPr>
          <w:szCs w:val="24"/>
        </w:rPr>
        <w:t>[</w:t>
      </w:r>
      <w:r w:rsidR="00954455" w:rsidRPr="00144D06">
        <w:rPr>
          <w:i/>
          <w:iCs/>
          <w:szCs w:val="24"/>
        </w:rPr>
        <w:t xml:space="preserve">provide </w:t>
      </w:r>
      <w:r w:rsidRPr="00144D06">
        <w:rPr>
          <w:i/>
          <w:iCs/>
          <w:szCs w:val="24"/>
        </w:rPr>
        <w:t>general location</w:t>
      </w:r>
      <w:r w:rsidR="000F494D" w:rsidRPr="00144D06">
        <w:rPr>
          <w:i/>
          <w:iCs/>
          <w:szCs w:val="24"/>
        </w:rPr>
        <w:t>s</w:t>
      </w:r>
      <w:r w:rsidR="00954455">
        <w:rPr>
          <w:szCs w:val="24"/>
        </w:rPr>
        <w:t>]</w:t>
      </w:r>
      <w:r w:rsidR="00541736">
        <w:rPr>
          <w:szCs w:val="24"/>
        </w:rPr>
        <w:t>.</w:t>
      </w:r>
    </w:p>
    <w:p w14:paraId="6F69EC93" w14:textId="5E1DA386" w:rsidR="00A65BF1" w:rsidRPr="00314105" w:rsidRDefault="00A65BF1" w:rsidP="000961DB">
      <w:pPr>
        <w:pStyle w:val="CRSbodytext"/>
        <w:rPr>
          <w:szCs w:val="24"/>
        </w:rPr>
      </w:pPr>
    </w:p>
    <w:p w14:paraId="3866E4AB" w14:textId="112E0FD4" w:rsidR="00AA0703" w:rsidRDefault="00954455" w:rsidP="000961DB">
      <w:pPr>
        <w:pStyle w:val="CRSbodytext"/>
        <w:rPr>
          <w:szCs w:val="24"/>
        </w:rPr>
      </w:pPr>
      <w:r>
        <w:rPr>
          <w:szCs w:val="24"/>
        </w:rPr>
        <w:t>[</w:t>
      </w:r>
      <w:r w:rsidRPr="00144D06">
        <w:rPr>
          <w:i/>
          <w:iCs/>
          <w:szCs w:val="24"/>
        </w:rPr>
        <w:t>Describe how the</w:t>
      </w:r>
      <w:r w:rsidR="00FE7291" w:rsidRPr="00144D06">
        <w:rPr>
          <w:i/>
          <w:iCs/>
          <w:szCs w:val="24"/>
        </w:rPr>
        <w:t xml:space="preserve"> substantial damage areas </w:t>
      </w:r>
      <w:r w:rsidRPr="00144D06">
        <w:rPr>
          <w:i/>
          <w:iCs/>
          <w:szCs w:val="24"/>
        </w:rPr>
        <w:t>were defined, including references to source materials.</w:t>
      </w:r>
      <w:r>
        <w:rPr>
          <w:szCs w:val="24"/>
        </w:rPr>
        <w:t>]</w:t>
      </w:r>
    </w:p>
    <w:p w14:paraId="172C927E" w14:textId="430AE629" w:rsidR="00FE7291" w:rsidRDefault="00FE7291" w:rsidP="000961DB">
      <w:pPr>
        <w:pStyle w:val="CRSbodytext"/>
        <w:rPr>
          <w:szCs w:val="24"/>
        </w:rPr>
      </w:pPr>
    </w:p>
    <w:p w14:paraId="4FDE0573" w14:textId="11368C31" w:rsidR="009110E4" w:rsidRDefault="00954455" w:rsidP="000961DB">
      <w:pPr>
        <w:pStyle w:val="CRSbodytext"/>
        <w:rPr>
          <w:szCs w:val="24"/>
        </w:rPr>
      </w:pPr>
      <w:r>
        <w:rPr>
          <w:szCs w:val="24"/>
        </w:rPr>
        <w:t>[</w:t>
      </w:r>
      <w:r w:rsidRPr="009554D6">
        <w:rPr>
          <w:i/>
          <w:iCs/>
          <w:szCs w:val="24"/>
        </w:rPr>
        <w:t xml:space="preserve">Insert the </w:t>
      </w:r>
      <w:r w:rsidRPr="006E427F">
        <w:rPr>
          <w:i/>
          <w:iCs/>
          <w:smallCaps/>
          <w:szCs w:val="24"/>
        </w:rPr>
        <w:t>list</w:t>
      </w:r>
      <w:r w:rsidRPr="009554D6">
        <w:rPr>
          <w:i/>
          <w:iCs/>
          <w:szCs w:val="24"/>
        </w:rPr>
        <w:t xml:space="preserve"> of the</w:t>
      </w:r>
      <w:r w:rsidR="005A6DA8" w:rsidRPr="009554D6">
        <w:rPr>
          <w:i/>
          <w:iCs/>
          <w:szCs w:val="24"/>
        </w:rPr>
        <w:t xml:space="preserve"> potential substantial damage properties</w:t>
      </w:r>
      <w:r w:rsidRPr="009554D6">
        <w:rPr>
          <w:i/>
          <w:iCs/>
          <w:szCs w:val="24"/>
        </w:rPr>
        <w:t xml:space="preserve"> or state where the list</w:t>
      </w:r>
      <w:r w:rsidR="005A6DA8" w:rsidRPr="009554D6">
        <w:rPr>
          <w:i/>
          <w:iCs/>
          <w:szCs w:val="24"/>
        </w:rPr>
        <w:t xml:space="preserve"> </w:t>
      </w:r>
      <w:r w:rsidR="00B02215" w:rsidRPr="009554D6">
        <w:rPr>
          <w:i/>
          <w:iCs/>
          <w:szCs w:val="24"/>
        </w:rPr>
        <w:t>can be</w:t>
      </w:r>
      <w:r w:rsidR="005A6DA8" w:rsidRPr="009554D6">
        <w:rPr>
          <w:i/>
          <w:iCs/>
          <w:szCs w:val="24"/>
        </w:rPr>
        <w:t xml:space="preserve"> found </w:t>
      </w:r>
      <w:r w:rsidR="00B02215" w:rsidRPr="009554D6">
        <w:rPr>
          <w:i/>
          <w:iCs/>
          <w:szCs w:val="24"/>
        </w:rPr>
        <w:t>(page number in the plan</w:t>
      </w:r>
      <w:r w:rsidRPr="009554D6">
        <w:rPr>
          <w:i/>
          <w:iCs/>
          <w:szCs w:val="24"/>
        </w:rPr>
        <w:t>,</w:t>
      </w:r>
      <w:r w:rsidR="00B02215" w:rsidRPr="009554D6">
        <w:rPr>
          <w:i/>
          <w:iCs/>
          <w:szCs w:val="24"/>
        </w:rPr>
        <w:t xml:space="preserve"> stand-alone table</w:t>
      </w:r>
      <w:r w:rsidRPr="009554D6">
        <w:rPr>
          <w:i/>
          <w:iCs/>
          <w:szCs w:val="24"/>
        </w:rPr>
        <w:t>, digital file, etc.</w:t>
      </w:r>
      <w:r w:rsidR="00BE1B7E" w:rsidRPr="009554D6">
        <w:rPr>
          <w:i/>
          <w:iCs/>
          <w:szCs w:val="24"/>
        </w:rPr>
        <w:t>)</w:t>
      </w:r>
      <w:r w:rsidRPr="009554D6">
        <w:rPr>
          <w:i/>
          <w:iCs/>
          <w:szCs w:val="24"/>
        </w:rPr>
        <w:t>.</w:t>
      </w:r>
      <w:r>
        <w:rPr>
          <w:szCs w:val="24"/>
        </w:rPr>
        <w:t>]</w:t>
      </w:r>
      <w:r w:rsidR="009110E4">
        <w:rPr>
          <w:szCs w:val="24"/>
        </w:rPr>
        <w:t xml:space="preserve"> </w:t>
      </w:r>
    </w:p>
    <w:p w14:paraId="74ACF97B" w14:textId="77777777" w:rsidR="00954455" w:rsidRDefault="00954455" w:rsidP="000961DB">
      <w:pPr>
        <w:pStyle w:val="CRSbodytext"/>
        <w:rPr>
          <w:szCs w:val="24"/>
        </w:rPr>
      </w:pPr>
    </w:p>
    <w:p w14:paraId="31D99902" w14:textId="4A27BD48" w:rsidR="00954455" w:rsidRPr="00954455" w:rsidRDefault="00954455" w:rsidP="00954455">
      <w:pPr>
        <w:pStyle w:val="CRSbodytext"/>
        <w:rPr>
          <w:szCs w:val="24"/>
        </w:rPr>
      </w:pPr>
      <w:r w:rsidRPr="00954455">
        <w:rPr>
          <w:szCs w:val="24"/>
        </w:rPr>
        <w:t>[</w:t>
      </w:r>
      <w:r w:rsidRPr="009554D6">
        <w:rPr>
          <w:i/>
          <w:iCs/>
          <w:szCs w:val="24"/>
        </w:rPr>
        <w:t xml:space="preserve">Insert the </w:t>
      </w:r>
      <w:r w:rsidRPr="006E427F">
        <w:rPr>
          <w:i/>
          <w:iCs/>
          <w:smallCaps/>
          <w:szCs w:val="24"/>
        </w:rPr>
        <w:t>map</w:t>
      </w:r>
      <w:r w:rsidRPr="009554D6">
        <w:rPr>
          <w:i/>
          <w:iCs/>
          <w:szCs w:val="24"/>
        </w:rPr>
        <w:t xml:space="preserve"> of the potential substantial damage properties or state where the map can be found (page number in the plan, stand-alone document, digital file, etc.).</w:t>
      </w:r>
      <w:r w:rsidRPr="00954455">
        <w:rPr>
          <w:szCs w:val="24"/>
        </w:rPr>
        <w:t xml:space="preserve">] </w:t>
      </w:r>
    </w:p>
    <w:p w14:paraId="124F9E46" w14:textId="4723B555" w:rsidR="00B95034" w:rsidRDefault="00B95034" w:rsidP="000961DB">
      <w:pPr>
        <w:pStyle w:val="CRSbodytext"/>
        <w:rPr>
          <w:szCs w:val="24"/>
        </w:rPr>
      </w:pPr>
    </w:p>
    <w:p w14:paraId="2C95BD70" w14:textId="0E099171" w:rsidR="0058524B" w:rsidRDefault="00954455" w:rsidP="000961DB">
      <w:pPr>
        <w:pStyle w:val="CRSbodytext"/>
        <w:rPr>
          <w:szCs w:val="24"/>
        </w:rPr>
      </w:pPr>
      <w:r w:rsidRPr="009554D6">
        <w:rPr>
          <w:i/>
          <w:iCs/>
          <w:szCs w:val="24"/>
        </w:rPr>
        <w:t>[</w:t>
      </w:r>
      <w:r w:rsidR="00B02215" w:rsidRPr="009554D6">
        <w:rPr>
          <w:i/>
          <w:iCs/>
          <w:szCs w:val="24"/>
        </w:rPr>
        <w:t xml:space="preserve">Describe the procedure for reviewing </w:t>
      </w:r>
      <w:r w:rsidRPr="009554D6">
        <w:rPr>
          <w:i/>
          <w:iCs/>
          <w:szCs w:val="24"/>
        </w:rPr>
        <w:t>the</w:t>
      </w:r>
      <w:r w:rsidR="00B02215" w:rsidRPr="009554D6">
        <w:rPr>
          <w:i/>
          <w:iCs/>
          <w:szCs w:val="24"/>
        </w:rPr>
        <w:t xml:space="preserve"> </w:t>
      </w:r>
      <w:r w:rsidR="00FE7291" w:rsidRPr="009554D6">
        <w:rPr>
          <w:i/>
          <w:iCs/>
          <w:szCs w:val="24"/>
        </w:rPr>
        <w:t xml:space="preserve">community’s inventory of structures and </w:t>
      </w:r>
      <w:r w:rsidR="00B02215" w:rsidRPr="009554D6">
        <w:rPr>
          <w:i/>
          <w:iCs/>
          <w:szCs w:val="24"/>
        </w:rPr>
        <w:t xml:space="preserve">the </w:t>
      </w:r>
      <w:r w:rsidR="00FE7291" w:rsidRPr="009554D6">
        <w:rPr>
          <w:i/>
          <w:iCs/>
          <w:szCs w:val="24"/>
        </w:rPr>
        <w:t>map</w:t>
      </w:r>
      <w:r w:rsidR="00B02215" w:rsidRPr="009554D6">
        <w:rPr>
          <w:i/>
          <w:iCs/>
          <w:szCs w:val="24"/>
        </w:rPr>
        <w:t>, and how both will be updated. Give a specific time frame or schedule and state the person/position/department that is responsible for the review and update.</w:t>
      </w:r>
      <w:r>
        <w:rPr>
          <w:szCs w:val="24"/>
        </w:rPr>
        <w:t>]</w:t>
      </w:r>
    </w:p>
    <w:p w14:paraId="4DAF3359" w14:textId="2E633B79" w:rsidR="00FE7291" w:rsidRDefault="00FE7291" w:rsidP="00FE7291">
      <w:pPr>
        <w:rPr>
          <w:szCs w:val="24"/>
        </w:rPr>
      </w:pPr>
    </w:p>
    <w:p w14:paraId="081B5D51" w14:textId="4B2463E4" w:rsidR="00FE7291" w:rsidRDefault="000F494D" w:rsidP="000961DB">
      <w:pPr>
        <w:pStyle w:val="CRSbodytext"/>
      </w:pPr>
      <w:r>
        <w:t>[</w:t>
      </w:r>
      <w:r w:rsidR="00B02215" w:rsidRPr="009554D6">
        <w:rPr>
          <w:i/>
          <w:iCs/>
        </w:rPr>
        <w:t>Give a g</w:t>
      </w:r>
      <w:r w:rsidR="00FE7291" w:rsidRPr="009554D6">
        <w:rPr>
          <w:i/>
          <w:iCs/>
        </w:rPr>
        <w:t xml:space="preserve">eneral description of the buildings on </w:t>
      </w:r>
      <w:r w:rsidR="00B02215" w:rsidRPr="009554D6">
        <w:rPr>
          <w:i/>
          <w:iCs/>
        </w:rPr>
        <w:t>your</w:t>
      </w:r>
      <w:r w:rsidR="00FE7291" w:rsidRPr="009554D6">
        <w:rPr>
          <w:i/>
          <w:iCs/>
        </w:rPr>
        <w:t xml:space="preserve"> community’s </w:t>
      </w:r>
      <w:r w:rsidR="00442D32" w:rsidRPr="009554D6">
        <w:rPr>
          <w:i/>
          <w:iCs/>
        </w:rPr>
        <w:t xml:space="preserve">potential </w:t>
      </w:r>
      <w:r w:rsidR="00FE7291" w:rsidRPr="009554D6">
        <w:rPr>
          <w:i/>
          <w:iCs/>
        </w:rPr>
        <w:t xml:space="preserve">substantial damage </w:t>
      </w:r>
      <w:r w:rsidR="00BE1B7E" w:rsidRPr="009554D6">
        <w:rPr>
          <w:i/>
          <w:iCs/>
        </w:rPr>
        <w:t>list</w:t>
      </w:r>
      <w:r w:rsidR="00AE4BA1">
        <w:rPr>
          <w:i/>
          <w:iCs/>
        </w:rPr>
        <w:t xml:space="preserve">, such as proportion of </w:t>
      </w:r>
      <w:r w:rsidR="00C44D0C" w:rsidRPr="00C44D0C">
        <w:rPr>
          <w:i/>
          <w:iCs/>
        </w:rPr>
        <w:t>residential</w:t>
      </w:r>
      <w:r w:rsidR="00AE4BA1">
        <w:rPr>
          <w:i/>
          <w:iCs/>
        </w:rPr>
        <w:t xml:space="preserve"> compared to</w:t>
      </w:r>
      <w:r w:rsidR="00C44D0C" w:rsidRPr="00C44D0C">
        <w:rPr>
          <w:i/>
          <w:iCs/>
        </w:rPr>
        <w:t xml:space="preserve"> commercial</w:t>
      </w:r>
      <w:r w:rsidR="00AE4BA1">
        <w:rPr>
          <w:i/>
          <w:iCs/>
        </w:rPr>
        <w:t>, occupancy category (single vs. m</w:t>
      </w:r>
      <w:r w:rsidR="00C44D0C" w:rsidRPr="00C44D0C">
        <w:rPr>
          <w:i/>
          <w:iCs/>
        </w:rPr>
        <w:t>ulti-family</w:t>
      </w:r>
      <w:r w:rsidR="00AE4BA1">
        <w:rPr>
          <w:i/>
          <w:iCs/>
        </w:rPr>
        <w:t>, etc.), and/or type of construction (manufa</w:t>
      </w:r>
      <w:r w:rsidR="00C44D0C" w:rsidRPr="00C44D0C">
        <w:rPr>
          <w:i/>
          <w:iCs/>
        </w:rPr>
        <w:t>ctured</w:t>
      </w:r>
      <w:r w:rsidR="00AE4BA1">
        <w:rPr>
          <w:i/>
          <w:iCs/>
        </w:rPr>
        <w:t xml:space="preserve"> home</w:t>
      </w:r>
      <w:r w:rsidR="00C44D0C" w:rsidRPr="00C44D0C">
        <w:rPr>
          <w:i/>
          <w:iCs/>
        </w:rPr>
        <w:t xml:space="preserve">, </w:t>
      </w:r>
      <w:r w:rsidR="00277053">
        <w:rPr>
          <w:i/>
          <w:iCs/>
        </w:rPr>
        <w:t xml:space="preserve">slab-on-grade, </w:t>
      </w:r>
      <w:r w:rsidR="00C44D0C" w:rsidRPr="00C44D0C">
        <w:rPr>
          <w:i/>
          <w:iCs/>
        </w:rPr>
        <w:t>etc.</w:t>
      </w:r>
      <w:r>
        <w:t>]</w:t>
      </w:r>
    </w:p>
    <w:p w14:paraId="180D14C7" w14:textId="312EE81D" w:rsidR="00ED7414" w:rsidRDefault="00ED7414" w:rsidP="00FE7291">
      <w:pPr>
        <w:rPr>
          <w:szCs w:val="24"/>
        </w:rPr>
      </w:pPr>
    </w:p>
    <w:p w14:paraId="2292A597" w14:textId="2F50A623" w:rsidR="003F62A9" w:rsidRDefault="000F494D" w:rsidP="00FE7291">
      <w:pPr>
        <w:rPr>
          <w:szCs w:val="24"/>
        </w:rPr>
      </w:pPr>
      <w:r>
        <w:rPr>
          <w:szCs w:val="24"/>
        </w:rPr>
        <w:t>[</w:t>
      </w:r>
      <w:r w:rsidR="00B02215" w:rsidRPr="009554D6">
        <w:rPr>
          <w:i/>
          <w:iCs/>
          <w:szCs w:val="24"/>
        </w:rPr>
        <w:t>List and describe a</w:t>
      </w:r>
      <w:r w:rsidR="00C1393C" w:rsidRPr="009554D6">
        <w:rPr>
          <w:i/>
          <w:iCs/>
          <w:szCs w:val="24"/>
        </w:rPr>
        <w:t xml:space="preserve">ny other </w:t>
      </w:r>
      <w:r w:rsidRPr="009554D6">
        <w:rPr>
          <w:i/>
          <w:iCs/>
          <w:szCs w:val="24"/>
        </w:rPr>
        <w:t>potential substantial damage</w:t>
      </w:r>
      <w:r w:rsidR="00C1393C" w:rsidRPr="009554D6">
        <w:rPr>
          <w:i/>
          <w:iCs/>
          <w:szCs w:val="24"/>
        </w:rPr>
        <w:t xml:space="preserve"> areas not shown on the Flood Insurance Rate Map</w:t>
      </w:r>
      <w:r w:rsidR="003408C0" w:rsidRPr="009554D6">
        <w:rPr>
          <w:i/>
          <w:iCs/>
          <w:szCs w:val="24"/>
        </w:rPr>
        <w:t xml:space="preserve"> and/or other factors taken into consideration in developing the list and map</w:t>
      </w:r>
      <w:r w:rsidR="003F62A9" w:rsidRPr="009554D6">
        <w:rPr>
          <w:i/>
          <w:iCs/>
          <w:szCs w:val="24"/>
        </w:rPr>
        <w:t>.</w:t>
      </w:r>
      <w:r>
        <w:rPr>
          <w:szCs w:val="24"/>
        </w:rPr>
        <w:t>]</w:t>
      </w:r>
    </w:p>
    <w:p w14:paraId="5059B9AC" w14:textId="1D34D2A1" w:rsidR="00C1393C" w:rsidRDefault="00C1393C" w:rsidP="00FE7291">
      <w:pPr>
        <w:rPr>
          <w:szCs w:val="24"/>
        </w:rPr>
      </w:pPr>
    </w:p>
    <w:p w14:paraId="283FF23B" w14:textId="1DE9A2F6" w:rsidR="00C1393C" w:rsidRPr="00C1393C" w:rsidRDefault="00B13964" w:rsidP="00B13964">
      <w:pPr>
        <w:pStyle w:val="Heading1"/>
      </w:pPr>
      <w:r>
        <w:t xml:space="preserve">The </w:t>
      </w:r>
      <w:r w:rsidRPr="00C1393C">
        <w:t xml:space="preserve">Substantial Damage </w:t>
      </w:r>
      <w:r w:rsidR="00B95D60">
        <w:t xml:space="preserve">Management </w:t>
      </w:r>
      <w:r w:rsidRPr="00C1393C">
        <w:t>Team</w:t>
      </w:r>
    </w:p>
    <w:p w14:paraId="00B32085" w14:textId="17A5D433" w:rsidR="000961DB" w:rsidRDefault="000961DB" w:rsidP="00766A6E">
      <w:pPr>
        <w:pStyle w:val="CRSintropara"/>
        <w:ind w:right="288"/>
      </w:pPr>
      <w:bookmarkStart w:id="0" w:name="_Hlk77666689"/>
      <w:r w:rsidRPr="009554D6">
        <w:t>This section of the plan corresponds to Step 2 of the required CRS planning process</w:t>
      </w:r>
      <w:r w:rsidR="00541736">
        <w:t xml:space="preserve"> under credit criterion (3)</w:t>
      </w:r>
      <w:r w:rsidRPr="009554D6">
        <w:t>.</w:t>
      </w:r>
      <w:r w:rsidR="00595FCC" w:rsidRPr="009554D6">
        <w:t xml:space="preserve"> It must describe how the community’s substantial damage management team was formed, what roles and tasks constitute the continuous management, how the team will function if a </w:t>
      </w:r>
      <w:r w:rsidR="00595FCC" w:rsidRPr="009554D6">
        <w:lastRenderedPageBreak/>
        <w:t>flood or other damaging event occurs, and how the team will be augmented with additional resources if needed.</w:t>
      </w:r>
      <w:r w:rsidR="005D1EFA" w:rsidRPr="009554D6">
        <w:t xml:space="preserve"> </w:t>
      </w:r>
      <w:r w:rsidR="005D1EFA" w:rsidRPr="005D2D87">
        <w:t xml:space="preserve">Refer to </w:t>
      </w:r>
      <w:r w:rsidR="005D1EFA" w:rsidRPr="00766A6E">
        <w:t xml:space="preserve">pages </w:t>
      </w:r>
      <w:r w:rsidR="00541736" w:rsidRPr="00766A6E">
        <w:t>10</w:t>
      </w:r>
      <w:r w:rsidR="004E360B" w:rsidRPr="00766A6E">
        <w:t>–</w:t>
      </w:r>
      <w:r w:rsidR="00541736" w:rsidRPr="00766A6E">
        <w:t>11</w:t>
      </w:r>
      <w:r w:rsidR="005D1EFA" w:rsidRPr="005D2D87">
        <w:t xml:space="preserve"> in </w:t>
      </w:r>
      <w:r w:rsidR="005D1EFA" w:rsidRPr="004E5912">
        <w:rPr>
          <w:i w:val="0"/>
          <w:iCs w:val="0"/>
        </w:rPr>
        <w:t xml:space="preserve">Developing a Substantial </w:t>
      </w:r>
      <w:r w:rsidR="004E5912">
        <w:rPr>
          <w:i w:val="0"/>
          <w:iCs w:val="0"/>
        </w:rPr>
        <w:t xml:space="preserve">Damage </w:t>
      </w:r>
      <w:r w:rsidR="005D1EFA" w:rsidRPr="004E5912">
        <w:rPr>
          <w:i w:val="0"/>
          <w:iCs w:val="0"/>
        </w:rPr>
        <w:t>Management Plan</w:t>
      </w:r>
      <w:r w:rsidR="005D1EFA" w:rsidRPr="005D2D87">
        <w:t>.</w:t>
      </w:r>
    </w:p>
    <w:bookmarkEnd w:id="0"/>
    <w:p w14:paraId="140B511C" w14:textId="0DFE786C" w:rsidR="00C1393C" w:rsidRDefault="00C1393C" w:rsidP="000961DB">
      <w:pPr>
        <w:pStyle w:val="CRSbodytext"/>
      </w:pPr>
      <w:r w:rsidRPr="00B9651F">
        <w:t xml:space="preserve">Based on the regulatory authority found in </w:t>
      </w:r>
      <w:r w:rsidR="009554D6">
        <w:t>[</w:t>
      </w:r>
      <w:r w:rsidRPr="009554D6">
        <w:rPr>
          <w:i/>
          <w:iCs/>
        </w:rPr>
        <w:t xml:space="preserve">insert </w:t>
      </w:r>
      <w:r w:rsidR="009554D6" w:rsidRPr="009554D6">
        <w:rPr>
          <w:i/>
          <w:iCs/>
        </w:rPr>
        <w:t xml:space="preserve">reference/citation to </w:t>
      </w:r>
      <w:r w:rsidRPr="009554D6">
        <w:rPr>
          <w:i/>
          <w:iCs/>
        </w:rPr>
        <w:t xml:space="preserve">regulations listed </w:t>
      </w:r>
      <w:r w:rsidR="009554D6" w:rsidRPr="009554D6">
        <w:rPr>
          <w:i/>
          <w:iCs/>
        </w:rPr>
        <w:t>in previous s</w:t>
      </w:r>
      <w:r w:rsidRPr="009554D6">
        <w:rPr>
          <w:i/>
          <w:iCs/>
        </w:rPr>
        <w:t>ection</w:t>
      </w:r>
      <w:r w:rsidR="009554D6">
        <w:t>]</w:t>
      </w:r>
      <w:r w:rsidRPr="00B9651F">
        <w:t xml:space="preserve">, </w:t>
      </w:r>
      <w:r w:rsidR="009554D6" w:rsidRPr="009554D6">
        <w:rPr>
          <w:i/>
          <w:iCs/>
        </w:rPr>
        <w:t>[insert responsible staff member</w:t>
      </w:r>
      <w:r w:rsidR="009554D6">
        <w:rPr>
          <w:i/>
          <w:iCs/>
        </w:rPr>
        <w:t>(s)</w:t>
      </w:r>
      <w:r w:rsidR="009554D6" w:rsidRPr="009554D6">
        <w:rPr>
          <w:i/>
          <w:iCs/>
        </w:rPr>
        <w:t>, position, etc.</w:t>
      </w:r>
      <w:r w:rsidR="009554D6">
        <w:t>]</w:t>
      </w:r>
      <w:r w:rsidRPr="00B9651F">
        <w:t xml:space="preserve"> </w:t>
      </w:r>
      <w:r w:rsidR="009554D6">
        <w:t>is responsible for overall implementation</w:t>
      </w:r>
      <w:r w:rsidR="00541736">
        <w:t xml:space="preserve"> of</w:t>
      </w:r>
      <w:r w:rsidRPr="00B9651F">
        <w:t xml:space="preserve"> </w:t>
      </w:r>
      <w:r w:rsidR="009554D6">
        <w:t>[</w:t>
      </w:r>
      <w:r w:rsidRPr="009554D6">
        <w:rPr>
          <w:i/>
          <w:iCs/>
        </w:rPr>
        <w:t>community</w:t>
      </w:r>
      <w:r w:rsidR="009554D6" w:rsidRPr="009554D6">
        <w:rPr>
          <w:i/>
          <w:iCs/>
        </w:rPr>
        <w:t xml:space="preserve"> name</w:t>
      </w:r>
      <w:r w:rsidR="009554D6">
        <w:t>]</w:t>
      </w:r>
      <w:r w:rsidRPr="00B9651F">
        <w:t xml:space="preserve">’s </w:t>
      </w:r>
      <w:r w:rsidR="009554D6">
        <w:t>substantial damage management strategy and plan</w:t>
      </w:r>
      <w:r w:rsidRPr="00B9651F">
        <w:t>.</w:t>
      </w:r>
      <w:r w:rsidR="00FF6F92" w:rsidRPr="00FF6F92">
        <w:rPr>
          <w:spacing w:val="0"/>
        </w:rPr>
        <w:t xml:space="preserve"> </w:t>
      </w:r>
      <w:r w:rsidR="00FF6F92" w:rsidRPr="00FF6F92">
        <w:t> . . . .</w:t>
      </w:r>
      <w:r w:rsidR="009554D6">
        <w:t>[</w:t>
      </w:r>
      <w:r w:rsidR="009554D6" w:rsidRPr="009554D6">
        <w:rPr>
          <w:i/>
          <w:iCs/>
        </w:rPr>
        <w:t xml:space="preserve">Describe how authority and responsibility </w:t>
      </w:r>
      <w:r w:rsidR="009554D6">
        <w:rPr>
          <w:i/>
          <w:iCs/>
        </w:rPr>
        <w:t xml:space="preserve">for the substantial damage management plan and strategy </w:t>
      </w:r>
      <w:r w:rsidR="00541736">
        <w:rPr>
          <w:i/>
          <w:iCs/>
        </w:rPr>
        <w:t>are</w:t>
      </w:r>
      <w:r w:rsidR="009554D6" w:rsidRPr="009554D6">
        <w:rPr>
          <w:i/>
          <w:iCs/>
        </w:rPr>
        <w:t xml:space="preserve"> allocated.</w:t>
      </w:r>
      <w:r w:rsidR="009554D6">
        <w:t>]</w:t>
      </w:r>
    </w:p>
    <w:p w14:paraId="5F1223BA" w14:textId="77777777" w:rsidR="00541736" w:rsidRPr="00B9651F" w:rsidRDefault="00541736" w:rsidP="000961DB">
      <w:pPr>
        <w:pStyle w:val="CRSbodytext"/>
      </w:pPr>
    </w:p>
    <w:p w14:paraId="11334E01" w14:textId="42742743" w:rsidR="00C1393C" w:rsidRDefault="00F119BA" w:rsidP="000961DB">
      <w:pPr>
        <w:pStyle w:val="CRSbodytext"/>
      </w:pPr>
      <w:r>
        <w:t>[</w:t>
      </w:r>
      <w:r w:rsidRPr="009554D6">
        <w:rPr>
          <w:i/>
          <w:iCs/>
        </w:rPr>
        <w:t>Insert a list of the team members, along with their titles and</w:t>
      </w:r>
      <w:r w:rsidR="00C1393C" w:rsidRPr="009554D6">
        <w:rPr>
          <w:i/>
          <w:iCs/>
        </w:rPr>
        <w:t xml:space="preserve"> associated </w:t>
      </w:r>
      <w:r w:rsidR="00AF5110" w:rsidRPr="009554D6">
        <w:rPr>
          <w:i/>
          <w:iCs/>
        </w:rPr>
        <w:t>responsibilities</w:t>
      </w:r>
      <w:r w:rsidR="00560F1C">
        <w:rPr>
          <w:i/>
          <w:iCs/>
        </w:rPr>
        <w:t xml:space="preserve">. Note that for CRS purposes, </w:t>
      </w:r>
      <w:r w:rsidR="00AE7F03">
        <w:rPr>
          <w:i/>
          <w:iCs/>
        </w:rPr>
        <w:t xml:space="preserve">the </w:t>
      </w:r>
      <w:r w:rsidR="00560F1C">
        <w:rPr>
          <w:i/>
          <w:iCs/>
        </w:rPr>
        <w:t xml:space="preserve">names </w:t>
      </w:r>
      <w:r w:rsidR="00AE7F03">
        <w:rPr>
          <w:i/>
          <w:iCs/>
        </w:rPr>
        <w:t xml:space="preserve">of specific individuals </w:t>
      </w:r>
      <w:r w:rsidR="00560F1C">
        <w:rPr>
          <w:i/>
          <w:iCs/>
        </w:rPr>
        <w:t>are not needed here</w:t>
      </w:r>
      <w:r w:rsidRPr="009554D6">
        <w:rPr>
          <w:i/>
          <w:iCs/>
        </w:rPr>
        <w:t>.</w:t>
      </w:r>
      <w:r>
        <w:t>]</w:t>
      </w:r>
      <w:r w:rsidR="00AF5110">
        <w:t xml:space="preserve"> </w:t>
      </w:r>
    </w:p>
    <w:p w14:paraId="784443FE" w14:textId="4002909A" w:rsidR="00C1393C" w:rsidRDefault="00C1393C" w:rsidP="000961DB">
      <w:pPr>
        <w:pStyle w:val="CRSbodytext"/>
      </w:pPr>
    </w:p>
    <w:p w14:paraId="6DF159FC" w14:textId="55BD90EC" w:rsidR="00C1393C" w:rsidRDefault="00B02215" w:rsidP="000961DB">
      <w:pPr>
        <w:pStyle w:val="CRSbodytext"/>
      </w:pPr>
      <w:r>
        <w:t>[</w:t>
      </w:r>
      <w:r w:rsidR="00466BF7" w:rsidRPr="009554D6">
        <w:rPr>
          <w:i/>
          <w:iCs/>
        </w:rPr>
        <w:t>C</w:t>
      </w:r>
      <w:r w:rsidRPr="009554D6">
        <w:rPr>
          <w:i/>
          <w:iCs/>
        </w:rPr>
        <w:t>ommunity name</w:t>
      </w:r>
      <w:r>
        <w:t>]</w:t>
      </w:r>
      <w:r w:rsidR="00C1393C" w:rsidRPr="00B9651F">
        <w:t xml:space="preserve"> will also </w:t>
      </w:r>
      <w:r w:rsidR="009554D6">
        <w:t xml:space="preserve">make </w:t>
      </w:r>
      <w:r w:rsidR="00C1393C" w:rsidRPr="00B9651F">
        <w:t>u</w:t>
      </w:r>
      <w:r w:rsidR="00A70870">
        <w:t>se</w:t>
      </w:r>
      <w:r w:rsidR="00C1393C" w:rsidRPr="00B9651F">
        <w:t xml:space="preserve"> </w:t>
      </w:r>
      <w:r w:rsidR="009554D6">
        <w:t xml:space="preserve">of </w:t>
      </w:r>
      <w:r w:rsidR="00C1393C" w:rsidRPr="00B9651F">
        <w:t xml:space="preserve">the following staff and/or departments to conduct damage </w:t>
      </w:r>
      <w:r w:rsidR="00466BF7">
        <w:t>determinations</w:t>
      </w:r>
      <w:r w:rsidR="00A70870">
        <w:t xml:space="preserve"> after a damaging event</w:t>
      </w:r>
      <w:r w:rsidR="00C31D1E">
        <w:t>. [</w:t>
      </w:r>
      <w:r w:rsidR="00C31D1E" w:rsidRPr="009554D6">
        <w:rPr>
          <w:i/>
          <w:iCs/>
        </w:rPr>
        <w:t>Insert list of staff, positions</w:t>
      </w:r>
      <w:r w:rsidR="00AE7F03">
        <w:rPr>
          <w:i/>
          <w:iCs/>
        </w:rPr>
        <w:t>, departments</w:t>
      </w:r>
      <w:r w:rsidR="00C31D1E" w:rsidRPr="009554D6">
        <w:rPr>
          <w:i/>
          <w:iCs/>
        </w:rPr>
        <w:t xml:space="preserve">, </w:t>
      </w:r>
      <w:r w:rsidR="00560F1C">
        <w:rPr>
          <w:i/>
          <w:iCs/>
        </w:rPr>
        <w:t xml:space="preserve">(assessor, law enforcement, clerical, </w:t>
      </w:r>
      <w:r w:rsidR="00C31D1E" w:rsidRPr="009554D6">
        <w:rPr>
          <w:i/>
          <w:iCs/>
        </w:rPr>
        <w:t>etc.</w:t>
      </w:r>
      <w:r w:rsidR="00560F1C">
        <w:rPr>
          <w:i/>
          <w:iCs/>
        </w:rPr>
        <w:t>)</w:t>
      </w:r>
      <w:r w:rsidR="00C31D1E" w:rsidRPr="009554D6">
        <w:rPr>
          <w:i/>
          <w:iCs/>
        </w:rPr>
        <w:t xml:space="preserve"> If a table or matrix was generated to track training, availability, or expertise, </w:t>
      </w:r>
      <w:r w:rsidR="00541736">
        <w:rPr>
          <w:i/>
          <w:iCs/>
        </w:rPr>
        <w:t>it</w:t>
      </w:r>
      <w:r w:rsidR="00C31D1E" w:rsidRPr="009554D6">
        <w:rPr>
          <w:i/>
          <w:iCs/>
        </w:rPr>
        <w:t xml:space="preserve"> could be included here.</w:t>
      </w:r>
      <w:r w:rsidR="00C31D1E">
        <w:t>]</w:t>
      </w:r>
      <w:r w:rsidR="00324E97">
        <w:t xml:space="preserve"> </w:t>
      </w:r>
    </w:p>
    <w:p w14:paraId="5F161C58" w14:textId="4908B4E9" w:rsidR="00C1393C" w:rsidRPr="00B9651F" w:rsidRDefault="00C1393C" w:rsidP="00C1393C">
      <w:pPr>
        <w:rPr>
          <w:szCs w:val="24"/>
        </w:rPr>
      </w:pPr>
    </w:p>
    <w:p w14:paraId="6986504A" w14:textId="67A83821" w:rsidR="002E231D" w:rsidRDefault="00466BF7" w:rsidP="000961DB">
      <w:pPr>
        <w:pStyle w:val="CRSbodytext"/>
      </w:pPr>
      <w:r>
        <w:t>[</w:t>
      </w:r>
      <w:r w:rsidRPr="009554D6">
        <w:rPr>
          <w:i/>
          <w:iCs/>
        </w:rPr>
        <w:t>I</w:t>
      </w:r>
      <w:r w:rsidR="00E97BFA" w:rsidRPr="009554D6">
        <w:rPr>
          <w:i/>
          <w:iCs/>
        </w:rPr>
        <w:t xml:space="preserve">nsert </w:t>
      </w:r>
      <w:r w:rsidRPr="009554D6">
        <w:rPr>
          <w:i/>
          <w:iCs/>
        </w:rPr>
        <w:t xml:space="preserve">the </w:t>
      </w:r>
      <w:r w:rsidR="00E97BFA" w:rsidRPr="009554D6">
        <w:rPr>
          <w:i/>
          <w:iCs/>
        </w:rPr>
        <w:t>org</w:t>
      </w:r>
      <w:r w:rsidR="00B13964" w:rsidRPr="009554D6">
        <w:rPr>
          <w:i/>
          <w:iCs/>
        </w:rPr>
        <w:t>anizational</w:t>
      </w:r>
      <w:r w:rsidR="00E97BFA" w:rsidRPr="009554D6">
        <w:rPr>
          <w:i/>
          <w:iCs/>
        </w:rPr>
        <w:t xml:space="preserve"> chart</w:t>
      </w:r>
      <w:r w:rsidRPr="009554D6">
        <w:rPr>
          <w:i/>
          <w:iCs/>
        </w:rPr>
        <w:t xml:space="preserve"> of the substantial damage management team,</w:t>
      </w:r>
      <w:r w:rsidR="00FA0112" w:rsidRPr="009554D6">
        <w:rPr>
          <w:i/>
          <w:iCs/>
        </w:rPr>
        <w:t xml:space="preserve"> if available</w:t>
      </w:r>
      <w:r w:rsidRPr="009554D6">
        <w:rPr>
          <w:i/>
          <w:iCs/>
        </w:rPr>
        <w:t>.</w:t>
      </w:r>
      <w:r w:rsidR="00B13964">
        <w:t>]</w:t>
      </w:r>
    </w:p>
    <w:p w14:paraId="3B7E3A28" w14:textId="7489E725" w:rsidR="00466BF7" w:rsidRDefault="00466BF7" w:rsidP="000961DB">
      <w:pPr>
        <w:pStyle w:val="CRSbodytext"/>
      </w:pPr>
    </w:p>
    <w:p w14:paraId="4ED8C641" w14:textId="16401E49" w:rsidR="00466BF7" w:rsidRPr="00466BF7" w:rsidRDefault="00466BF7" w:rsidP="00466BF7">
      <w:pPr>
        <w:pStyle w:val="CRSbodytext"/>
      </w:pPr>
      <w:r w:rsidRPr="00466BF7">
        <w:t>[</w:t>
      </w:r>
      <w:r w:rsidRPr="004A00EE">
        <w:rPr>
          <w:i/>
          <w:iCs/>
        </w:rPr>
        <w:t>List and describe other personnel, or sources of personnel, potentiall</w:t>
      </w:r>
      <w:r w:rsidR="00644546" w:rsidRPr="004A00EE">
        <w:rPr>
          <w:i/>
          <w:iCs/>
        </w:rPr>
        <w:t>y</w:t>
      </w:r>
      <w:r w:rsidRPr="004A00EE">
        <w:rPr>
          <w:i/>
          <w:iCs/>
        </w:rPr>
        <w:t xml:space="preserve"> available for damage determinations if a major event occurs (mutual aid agreements, state team, etc.</w:t>
      </w:r>
      <w:r w:rsidR="00D92B71">
        <w:rPr>
          <w:i/>
          <w:iCs/>
        </w:rPr>
        <w:t>)</w:t>
      </w:r>
      <w:r w:rsidRPr="004A00EE">
        <w:rPr>
          <w:i/>
          <w:iCs/>
        </w:rPr>
        <w:t>.</w:t>
      </w:r>
      <w:r w:rsidRPr="00466BF7">
        <w:t>]</w:t>
      </w:r>
    </w:p>
    <w:p w14:paraId="697575BE" w14:textId="77777777" w:rsidR="00466BF7" w:rsidRDefault="00466BF7" w:rsidP="000961DB">
      <w:pPr>
        <w:pStyle w:val="CRSbodytext"/>
      </w:pPr>
    </w:p>
    <w:p w14:paraId="68C897D6" w14:textId="77777777" w:rsidR="005D5717" w:rsidRDefault="005D5717">
      <w:pPr>
        <w:rPr>
          <w:rFonts w:ascii="Arial Bold" w:hAnsi="Arial Bold"/>
          <w:b/>
          <w:bCs/>
          <w:caps/>
          <w:color w:val="1F3864" w:themeColor="accent1" w:themeShade="80"/>
          <w:sz w:val="28"/>
          <w:szCs w:val="28"/>
        </w:rPr>
      </w:pPr>
      <w:r>
        <w:br w:type="page"/>
      </w:r>
    </w:p>
    <w:p w14:paraId="60C9FF27" w14:textId="3996C9CD" w:rsidR="00C1393C" w:rsidRPr="009C392F" w:rsidRDefault="00B13964" w:rsidP="00B13964">
      <w:pPr>
        <w:pStyle w:val="Heading1"/>
      </w:pPr>
      <w:r w:rsidRPr="009C392F">
        <w:lastRenderedPageBreak/>
        <w:t>Post</w:t>
      </w:r>
      <w:r>
        <w:t>-f</w:t>
      </w:r>
      <w:r w:rsidRPr="009C392F">
        <w:t>lood Actions</w:t>
      </w:r>
    </w:p>
    <w:p w14:paraId="5D015BDF" w14:textId="2DE403FC" w:rsidR="000961DB" w:rsidRDefault="000961DB" w:rsidP="004E5912">
      <w:pPr>
        <w:pStyle w:val="CRSintropara"/>
      </w:pPr>
      <w:r w:rsidRPr="004A00EE">
        <w:t>This section of the plan corresponds to Step 3 of the required CRS planning process</w:t>
      </w:r>
      <w:r w:rsidR="00541736">
        <w:t xml:space="preserve"> under credit criterion (3)</w:t>
      </w:r>
      <w:r w:rsidRPr="004A00EE">
        <w:t>.</w:t>
      </w:r>
      <w:r w:rsidR="00466BF7" w:rsidRPr="004A00EE">
        <w:t xml:space="preserve"> Here the community should </w:t>
      </w:r>
      <w:r w:rsidR="00466BF7" w:rsidRPr="004A00EE">
        <w:rPr>
          <w:snapToGrid w:val="0"/>
          <w:lang w:bidi="en-US"/>
        </w:rPr>
        <w:t xml:space="preserve">lay out the specific actions needed to complete damage inspections in the field </w:t>
      </w:r>
      <w:r w:rsidR="00541736">
        <w:rPr>
          <w:snapToGrid w:val="0"/>
          <w:lang w:bidi="en-US"/>
        </w:rPr>
        <w:t xml:space="preserve">after a flood or other event </w:t>
      </w:r>
      <w:r w:rsidR="00466BF7" w:rsidRPr="004A00EE">
        <w:rPr>
          <w:snapToGrid w:val="0"/>
          <w:lang w:bidi="en-US"/>
        </w:rPr>
        <w:t>as well as the administrative process for</w:t>
      </w:r>
      <w:r w:rsidR="004A00EE" w:rsidRPr="004A00EE">
        <w:rPr>
          <w:snapToGrid w:val="0"/>
          <w:lang w:bidi="en-US"/>
        </w:rPr>
        <w:t xml:space="preserve"> making determinations of substantial damage.</w:t>
      </w:r>
      <w:r w:rsidR="00466BF7" w:rsidRPr="004A00EE">
        <w:rPr>
          <w:snapToGrid w:val="0"/>
          <w:lang w:bidi="en-US"/>
        </w:rPr>
        <w:t xml:space="preserve"> Also covered in this section are training of team members and communication with property owners and community officials.</w:t>
      </w:r>
      <w:r w:rsidR="005D1EFA">
        <w:rPr>
          <w:snapToGrid w:val="0"/>
          <w:lang w:bidi="en-US"/>
        </w:rPr>
        <w:t xml:space="preserve"> </w:t>
      </w:r>
      <w:r w:rsidR="005D1EFA" w:rsidRPr="005D2D87">
        <w:t xml:space="preserve">Refer to </w:t>
      </w:r>
      <w:r w:rsidR="005D1EFA" w:rsidRPr="00766A6E">
        <w:t xml:space="preserve">pages </w:t>
      </w:r>
      <w:r w:rsidR="00541736" w:rsidRPr="00766A6E">
        <w:t>11</w:t>
      </w:r>
      <w:r w:rsidR="004E360B" w:rsidRPr="00766A6E">
        <w:t>–</w:t>
      </w:r>
      <w:r w:rsidR="00541736" w:rsidRPr="00766A6E">
        <w:t>15</w:t>
      </w:r>
      <w:r w:rsidR="005D1EFA" w:rsidRPr="005D2D87">
        <w:t xml:space="preserve"> in </w:t>
      </w:r>
      <w:r w:rsidR="005D1EFA" w:rsidRPr="004E5912">
        <w:rPr>
          <w:i w:val="0"/>
          <w:iCs w:val="0"/>
        </w:rPr>
        <w:t xml:space="preserve">Developing a Substantial </w:t>
      </w:r>
      <w:r w:rsidR="004E5912">
        <w:rPr>
          <w:i w:val="0"/>
          <w:iCs w:val="0"/>
        </w:rPr>
        <w:t xml:space="preserve">Damage </w:t>
      </w:r>
      <w:r w:rsidR="005D1EFA" w:rsidRPr="004E5912">
        <w:rPr>
          <w:i w:val="0"/>
          <w:iCs w:val="0"/>
        </w:rPr>
        <w:t>Management Plan</w:t>
      </w:r>
      <w:r w:rsidR="005D1EFA" w:rsidRPr="005D2D87">
        <w:t>.</w:t>
      </w:r>
    </w:p>
    <w:p w14:paraId="1A8CE377" w14:textId="1355A363" w:rsidR="00C1393C" w:rsidRPr="00333AF2" w:rsidRDefault="00A50774" w:rsidP="00B13964">
      <w:pPr>
        <w:pStyle w:val="Heading2"/>
      </w:pPr>
      <w:r>
        <w:t>Communication</w:t>
      </w:r>
      <w:r w:rsidR="009A76B1" w:rsidRPr="00333AF2">
        <w:t xml:space="preserve"> and Coordination </w:t>
      </w:r>
    </w:p>
    <w:p w14:paraId="1D341FA5" w14:textId="3A4963EE" w:rsidR="00B13964" w:rsidRDefault="00996E10" w:rsidP="006C00C0">
      <w:pPr>
        <w:pStyle w:val="CRSbodytext"/>
      </w:pPr>
      <w:r>
        <w:t>[</w:t>
      </w:r>
      <w:r w:rsidRPr="00996E10">
        <w:rPr>
          <w:i/>
          <w:iCs/>
        </w:rPr>
        <w:t xml:space="preserve">Describe how the </w:t>
      </w:r>
      <w:r w:rsidR="00C1393C" w:rsidRPr="00996E10">
        <w:rPr>
          <w:i/>
          <w:iCs/>
        </w:rPr>
        <w:t xml:space="preserve">substantial damage team will </w:t>
      </w:r>
      <w:r w:rsidRPr="00996E10">
        <w:rPr>
          <w:i/>
          <w:iCs/>
        </w:rPr>
        <w:t xml:space="preserve">be trained, with what resources, by what process, and on what </w:t>
      </w:r>
      <w:r w:rsidR="00C1393C" w:rsidRPr="00996E10">
        <w:rPr>
          <w:i/>
          <w:iCs/>
        </w:rPr>
        <w:t>schedule</w:t>
      </w:r>
      <w:r w:rsidRPr="00996E10">
        <w:rPr>
          <w:i/>
          <w:iCs/>
        </w:rPr>
        <w:t>.</w:t>
      </w:r>
      <w:r w:rsidR="00B13964">
        <w:t>]</w:t>
      </w:r>
    </w:p>
    <w:p w14:paraId="35B5CC4D" w14:textId="77777777" w:rsidR="00585C5B" w:rsidRDefault="00585C5B" w:rsidP="006C00C0">
      <w:pPr>
        <w:pStyle w:val="CRSbodytext"/>
      </w:pPr>
    </w:p>
    <w:p w14:paraId="511BCF03" w14:textId="34ED2DDF" w:rsidR="00C1393C" w:rsidRPr="00B9651F" w:rsidRDefault="00C1393C" w:rsidP="006C00C0">
      <w:pPr>
        <w:pStyle w:val="CRSbodytext"/>
      </w:pPr>
      <w:r w:rsidRPr="00B9651F">
        <w:t xml:space="preserve">The </w:t>
      </w:r>
      <w:r w:rsidR="00466BF7">
        <w:t>[</w:t>
      </w:r>
      <w:r w:rsidR="00466BF7" w:rsidRPr="00996E10">
        <w:rPr>
          <w:i/>
          <w:iCs/>
        </w:rPr>
        <w:t>designated member of substantial damage management team</w:t>
      </w:r>
      <w:r w:rsidR="00466BF7">
        <w:t>]</w:t>
      </w:r>
      <w:r w:rsidRPr="00B9651F">
        <w:t xml:space="preserve"> will provide an annual update</w:t>
      </w:r>
      <w:r w:rsidR="00EC5A88">
        <w:t xml:space="preserve"> or annual evaluation report </w:t>
      </w:r>
      <w:r w:rsidRPr="00B9651F">
        <w:t xml:space="preserve">to the </w:t>
      </w:r>
      <w:r w:rsidR="00466BF7">
        <w:t>[</w:t>
      </w:r>
      <w:r w:rsidRPr="00996E10">
        <w:rPr>
          <w:i/>
          <w:iCs/>
        </w:rPr>
        <w:t xml:space="preserve">board, council, </w:t>
      </w:r>
      <w:r w:rsidR="00996E10">
        <w:rPr>
          <w:i/>
          <w:iCs/>
        </w:rPr>
        <w:t>other governing body</w:t>
      </w:r>
      <w:r w:rsidR="00466BF7">
        <w:t>]</w:t>
      </w:r>
      <w:r w:rsidRPr="00B9651F">
        <w:t xml:space="preserve"> on </w:t>
      </w:r>
      <w:r w:rsidR="005F0950">
        <w:t>[</w:t>
      </w:r>
      <w:r w:rsidR="005F0950" w:rsidRPr="00996E10">
        <w:rPr>
          <w:i/>
          <w:iCs/>
        </w:rPr>
        <w:t>community name</w:t>
      </w:r>
      <w:r w:rsidR="005F0950">
        <w:t>]’s</w:t>
      </w:r>
      <w:r w:rsidRPr="00B9651F">
        <w:t xml:space="preserve"> </w:t>
      </w:r>
      <w:r w:rsidR="00466BF7">
        <w:t xml:space="preserve">management of </w:t>
      </w:r>
      <w:r w:rsidRPr="00B9651F">
        <w:t>substantial damage</w:t>
      </w:r>
      <w:r w:rsidR="00466BF7">
        <w:t xml:space="preserve">, </w:t>
      </w:r>
      <w:r w:rsidR="00E14A94">
        <w:t xml:space="preserve">its </w:t>
      </w:r>
      <w:r w:rsidRPr="00B9651F">
        <w:t>regulations</w:t>
      </w:r>
      <w:r w:rsidR="00466BF7">
        <w:t>,</w:t>
      </w:r>
      <w:r w:rsidRPr="00B9651F">
        <w:t xml:space="preserve"> and the procedures in place to administer and enforce the regulations.</w:t>
      </w:r>
      <w:r w:rsidR="00324E97">
        <w:t xml:space="preserve"> </w:t>
      </w:r>
      <w:r w:rsidRPr="00B9651F">
        <w:t>These updates will occur</w:t>
      </w:r>
      <w:r w:rsidR="00FF6F92" w:rsidRPr="00FF6F92">
        <w:t> . . . .</w:t>
      </w:r>
      <w:r w:rsidR="00466BF7">
        <w:t>[</w:t>
      </w:r>
      <w:r w:rsidR="00466BF7" w:rsidRPr="00996E10">
        <w:rPr>
          <w:i/>
          <w:iCs/>
        </w:rPr>
        <w:t>give schedule</w:t>
      </w:r>
      <w:r w:rsidR="00466BF7">
        <w:t>]</w:t>
      </w:r>
      <w:r w:rsidR="00996E10">
        <w:t xml:space="preserve"> by</w:t>
      </w:r>
      <w:r w:rsidR="00FF6F92" w:rsidRPr="00FF6F92">
        <w:t> . . . .</w:t>
      </w:r>
      <w:r w:rsidR="00996E10">
        <w:t>[</w:t>
      </w:r>
      <w:r w:rsidR="00996E10" w:rsidRPr="00996E10">
        <w:rPr>
          <w:i/>
          <w:iCs/>
        </w:rPr>
        <w:t>describe process</w:t>
      </w:r>
      <w:r w:rsidR="00996E10">
        <w:t>]</w:t>
      </w:r>
      <w:r w:rsidR="00466BF7">
        <w:t>.</w:t>
      </w:r>
    </w:p>
    <w:p w14:paraId="3836F844" w14:textId="7933C339" w:rsidR="00466BF7" w:rsidRDefault="00466BF7" w:rsidP="006C00C0">
      <w:pPr>
        <w:pStyle w:val="CRSbodytext"/>
      </w:pPr>
    </w:p>
    <w:p w14:paraId="03AC674A" w14:textId="77777777" w:rsidR="00585C5B" w:rsidRDefault="00585C5B" w:rsidP="00585C5B">
      <w:pPr>
        <w:pStyle w:val="CRSbodytext"/>
      </w:pPr>
      <w:r>
        <w:t>Updates to this plan and/or annual evaluation reports are available for transmittal to the FEMA Regional Office, Region [</w:t>
      </w:r>
      <w:r w:rsidRPr="00F06E2F">
        <w:rPr>
          <w:i/>
          <w:iCs/>
        </w:rPr>
        <w:t>insert Region number</w:t>
      </w:r>
      <w:r>
        <w:t>] and to the [</w:t>
      </w:r>
      <w:r w:rsidRPr="00585C5B">
        <w:rPr>
          <w:i/>
          <w:iCs/>
        </w:rPr>
        <w:t>name of state</w:t>
      </w:r>
      <w:r>
        <w:t>] NFIP State Coordinating Office from [</w:t>
      </w:r>
      <w:r w:rsidRPr="00F06E2F">
        <w:rPr>
          <w:i/>
          <w:iCs/>
        </w:rPr>
        <w:t>name</w:t>
      </w:r>
      <w:r>
        <w:rPr>
          <w:i/>
          <w:iCs/>
        </w:rPr>
        <w:t>,</w:t>
      </w:r>
      <w:r w:rsidRPr="00F06E2F">
        <w:rPr>
          <w:i/>
          <w:iCs/>
        </w:rPr>
        <w:t xml:space="preserve"> position</w:t>
      </w:r>
      <w:r>
        <w:rPr>
          <w:i/>
          <w:iCs/>
        </w:rPr>
        <w:t>, and contact information</w:t>
      </w:r>
      <w:r w:rsidRPr="00F06E2F">
        <w:rPr>
          <w:i/>
          <w:iCs/>
        </w:rPr>
        <w:t xml:space="preserve"> of </w:t>
      </w:r>
      <w:r>
        <w:rPr>
          <w:i/>
          <w:iCs/>
        </w:rPr>
        <w:t xml:space="preserve">community staff </w:t>
      </w:r>
      <w:r w:rsidRPr="00F06E2F">
        <w:rPr>
          <w:i/>
          <w:iCs/>
        </w:rPr>
        <w:t>person with di</w:t>
      </w:r>
      <w:r>
        <w:rPr>
          <w:i/>
          <w:iCs/>
        </w:rPr>
        <w:t>g</w:t>
      </w:r>
      <w:r w:rsidRPr="00F06E2F">
        <w:rPr>
          <w:i/>
          <w:iCs/>
        </w:rPr>
        <w:t>i</w:t>
      </w:r>
      <w:r>
        <w:rPr>
          <w:i/>
          <w:iCs/>
        </w:rPr>
        <w:t>t</w:t>
      </w:r>
      <w:r w:rsidRPr="00F06E2F">
        <w:rPr>
          <w:i/>
          <w:iCs/>
        </w:rPr>
        <w:t>al and/or paper copies of the plan</w:t>
      </w:r>
      <w:r>
        <w:t>].</w:t>
      </w:r>
    </w:p>
    <w:p w14:paraId="1F862B31" w14:textId="77777777" w:rsidR="00585C5B" w:rsidRDefault="00585C5B" w:rsidP="006C00C0">
      <w:pPr>
        <w:pStyle w:val="CRSbodytext"/>
      </w:pPr>
    </w:p>
    <w:p w14:paraId="40AFEA30" w14:textId="164368B0" w:rsidR="00572783" w:rsidRDefault="00D66F31" w:rsidP="006C00C0">
      <w:pPr>
        <w:pStyle w:val="CRSbodytext"/>
      </w:pPr>
      <w:r>
        <w:t>[</w:t>
      </w:r>
      <w:r w:rsidRPr="00D66F31">
        <w:rPr>
          <w:i/>
          <w:iCs/>
        </w:rPr>
        <w:t>Community name</w:t>
      </w:r>
      <w:r>
        <w:t>]’s approach to informing its residents and property owners about vulnerability to and mitigation of substantial damage is to . . . </w:t>
      </w:r>
      <w:r w:rsidR="00466BF7" w:rsidRPr="00996E10">
        <w:t>[</w:t>
      </w:r>
      <w:r w:rsidR="00466BF7" w:rsidRPr="00E60BF2">
        <w:rPr>
          <w:i/>
          <w:iCs/>
        </w:rPr>
        <w:t>Describe</w:t>
      </w:r>
      <w:r w:rsidR="0096098D" w:rsidRPr="00E60BF2">
        <w:rPr>
          <w:i/>
          <w:iCs/>
        </w:rPr>
        <w:t xml:space="preserve"> the distribution of,</w:t>
      </w:r>
      <w:r w:rsidR="00466BF7" w:rsidRPr="00E60BF2">
        <w:rPr>
          <w:i/>
          <w:iCs/>
        </w:rPr>
        <w:t xml:space="preserve"> and provide copies of</w:t>
      </w:r>
      <w:r w:rsidR="0096098D" w:rsidRPr="00E60BF2">
        <w:rPr>
          <w:i/>
          <w:iCs/>
        </w:rPr>
        <w:t>,</w:t>
      </w:r>
      <w:r w:rsidR="00466BF7" w:rsidRPr="00E60BF2">
        <w:rPr>
          <w:i/>
          <w:iCs/>
        </w:rPr>
        <w:t xml:space="preserve"> information about s</w:t>
      </w:r>
      <w:r w:rsidR="00C1393C" w:rsidRPr="00E60BF2">
        <w:rPr>
          <w:i/>
          <w:iCs/>
        </w:rPr>
        <w:t>ubstantial damage</w:t>
      </w:r>
      <w:r w:rsidR="0096098D" w:rsidRPr="00E60BF2">
        <w:rPr>
          <w:i/>
          <w:iCs/>
        </w:rPr>
        <w:t xml:space="preserve"> and </w:t>
      </w:r>
      <w:r w:rsidR="0096098D" w:rsidRPr="00996E10">
        <w:rPr>
          <w:i/>
          <w:iCs/>
        </w:rPr>
        <w:t>mitigation</w:t>
      </w:r>
      <w:r w:rsidR="00C1393C" w:rsidRPr="00996E10">
        <w:rPr>
          <w:i/>
          <w:iCs/>
        </w:rPr>
        <w:t xml:space="preserve"> information</w:t>
      </w:r>
      <w:r w:rsidR="00466BF7" w:rsidRPr="00996E10">
        <w:rPr>
          <w:i/>
          <w:iCs/>
        </w:rPr>
        <w:t xml:space="preserve"> that will be </w:t>
      </w:r>
      <w:r w:rsidR="00C1393C" w:rsidRPr="00996E10">
        <w:rPr>
          <w:i/>
          <w:iCs/>
        </w:rPr>
        <w:t xml:space="preserve">provided to the public </w:t>
      </w:r>
      <w:r w:rsidR="0096098D" w:rsidRPr="00996E10">
        <w:rPr>
          <w:i/>
          <w:iCs/>
        </w:rPr>
        <w:t xml:space="preserve">throughout the year and </w:t>
      </w:r>
      <w:r w:rsidR="00C1393C" w:rsidRPr="00996E10">
        <w:rPr>
          <w:i/>
          <w:iCs/>
        </w:rPr>
        <w:t>after a flood</w:t>
      </w:r>
      <w:r w:rsidR="00572783" w:rsidRPr="00996E10">
        <w:rPr>
          <w:i/>
          <w:iCs/>
        </w:rPr>
        <w:t xml:space="preserve"> </w:t>
      </w:r>
      <w:r w:rsidR="00466BF7" w:rsidRPr="00996E10">
        <w:rPr>
          <w:i/>
          <w:iCs/>
        </w:rPr>
        <w:t>(</w:t>
      </w:r>
      <w:r w:rsidR="00572783" w:rsidRPr="00996E10">
        <w:rPr>
          <w:i/>
          <w:iCs/>
        </w:rPr>
        <w:t xml:space="preserve">letters, </w:t>
      </w:r>
      <w:r w:rsidR="00BA6B5A" w:rsidRPr="00996E10">
        <w:rPr>
          <w:i/>
          <w:iCs/>
        </w:rPr>
        <w:t xml:space="preserve">press releases, </w:t>
      </w:r>
      <w:r w:rsidR="00572783" w:rsidRPr="00996E10">
        <w:rPr>
          <w:i/>
          <w:iCs/>
        </w:rPr>
        <w:t>handouts, etc.</w:t>
      </w:r>
      <w:r w:rsidR="00D92B71">
        <w:rPr>
          <w:i/>
          <w:iCs/>
        </w:rPr>
        <w:t>)</w:t>
      </w:r>
      <w:r w:rsidR="00466BF7" w:rsidRPr="00996E10">
        <w:rPr>
          <w:i/>
          <w:iCs/>
        </w:rPr>
        <w:t>.</w:t>
      </w:r>
      <w:r w:rsidR="00C31D1E" w:rsidRPr="00996E10">
        <w:rPr>
          <w:i/>
          <w:iCs/>
        </w:rPr>
        <w:t xml:space="preserve"> If a matrix, table, or spreadsheet is used to track outreach on substantial damage, it could be included here.</w:t>
      </w:r>
      <w:r w:rsidR="00466BF7">
        <w:t>]</w:t>
      </w:r>
      <w:r w:rsidR="00324E97">
        <w:t xml:space="preserve"> </w:t>
      </w:r>
    </w:p>
    <w:p w14:paraId="33F1CCBA" w14:textId="66BBD2E0" w:rsidR="00C1393C" w:rsidRPr="00B9651F" w:rsidRDefault="00C1393C" w:rsidP="006C00C0">
      <w:pPr>
        <w:pStyle w:val="CRSbodytext"/>
      </w:pPr>
    </w:p>
    <w:p w14:paraId="2BA64FEC" w14:textId="77777777" w:rsidR="005D5717" w:rsidRDefault="005D5717">
      <w:pPr>
        <w:rPr>
          <w:rFonts w:ascii="Arial" w:hAnsi="Arial"/>
          <w:b/>
        </w:rPr>
      </w:pPr>
      <w:r>
        <w:br w:type="page"/>
      </w:r>
    </w:p>
    <w:p w14:paraId="20275F72" w14:textId="7275C8D4" w:rsidR="00C1393C" w:rsidRPr="007676F3" w:rsidRDefault="00EB6801" w:rsidP="00B13964">
      <w:pPr>
        <w:pStyle w:val="Heading2"/>
      </w:pPr>
      <w:r w:rsidRPr="007676F3">
        <w:lastRenderedPageBreak/>
        <w:t xml:space="preserve">Substantial Damage </w:t>
      </w:r>
      <w:r w:rsidR="0096098D">
        <w:t xml:space="preserve">Determination </w:t>
      </w:r>
      <w:r w:rsidRPr="007676F3">
        <w:t>Process</w:t>
      </w:r>
      <w:r w:rsidR="00324E97">
        <w:t xml:space="preserve"> </w:t>
      </w:r>
    </w:p>
    <w:p w14:paraId="74F265B2" w14:textId="3F7E0E90" w:rsidR="00C1393C" w:rsidRPr="00D64AA1" w:rsidRDefault="00B02215" w:rsidP="006C00C0">
      <w:pPr>
        <w:pStyle w:val="CRSbodytext"/>
      </w:pPr>
      <w:r>
        <w:t>[</w:t>
      </w:r>
      <w:r w:rsidRPr="0037797E">
        <w:rPr>
          <w:i/>
          <w:iCs/>
        </w:rPr>
        <w:t>Community name</w:t>
      </w:r>
      <w:r>
        <w:t>]</w:t>
      </w:r>
      <w:r w:rsidR="00C1393C" w:rsidRPr="00D64AA1">
        <w:t xml:space="preserve"> will</w:t>
      </w:r>
      <w:r w:rsidR="009958CE">
        <w:t xml:space="preserve"> ensure that properties are</w:t>
      </w:r>
      <w:r w:rsidR="00C1393C" w:rsidRPr="00D64AA1">
        <w:t xml:space="preserve"> </w:t>
      </w:r>
      <w:r w:rsidR="00FD45B0">
        <w:t>inspect</w:t>
      </w:r>
      <w:r w:rsidR="009958CE">
        <w:t>ed and</w:t>
      </w:r>
      <w:r w:rsidR="00C1393C" w:rsidRPr="00D64AA1">
        <w:t xml:space="preserve"> preliminary </w:t>
      </w:r>
      <w:r w:rsidR="00E45799">
        <w:t>damage estimates</w:t>
      </w:r>
      <w:r w:rsidR="00C1393C" w:rsidRPr="00D64AA1">
        <w:t xml:space="preserve"> </w:t>
      </w:r>
      <w:r w:rsidR="009958CE">
        <w:t xml:space="preserve">made </w:t>
      </w:r>
      <w:r w:rsidR="00C1393C" w:rsidRPr="00D64AA1">
        <w:t xml:space="preserve">within </w:t>
      </w:r>
      <w:r w:rsidR="0037797E">
        <w:t>[</w:t>
      </w:r>
      <w:r w:rsidR="0037797E" w:rsidRPr="0037797E">
        <w:rPr>
          <w:i/>
          <w:iCs/>
        </w:rPr>
        <w:t xml:space="preserve">give </w:t>
      </w:r>
      <w:r w:rsidR="00C1393C" w:rsidRPr="0037797E">
        <w:rPr>
          <w:i/>
          <w:iCs/>
        </w:rPr>
        <w:t>time</w:t>
      </w:r>
      <w:r w:rsidR="0037797E" w:rsidRPr="0037797E">
        <w:rPr>
          <w:i/>
          <w:iCs/>
        </w:rPr>
        <w:t xml:space="preserve"> </w:t>
      </w:r>
      <w:r w:rsidR="00C1393C" w:rsidRPr="0037797E">
        <w:rPr>
          <w:i/>
          <w:iCs/>
        </w:rPr>
        <w:t>frame</w:t>
      </w:r>
      <w:r w:rsidR="0037797E" w:rsidRPr="0037797E">
        <w:rPr>
          <w:i/>
          <w:iCs/>
        </w:rPr>
        <w:t xml:space="preserve"> after the event</w:t>
      </w:r>
      <w:r w:rsidR="0037797E">
        <w:t>], by the following process</w:t>
      </w:r>
      <w:r w:rsidR="00FF6F92" w:rsidRPr="00FF6F92">
        <w:t> . . . .</w:t>
      </w:r>
      <w:r w:rsidR="0037797E">
        <w:t>[</w:t>
      </w:r>
      <w:r w:rsidR="0037797E" w:rsidRPr="0037797E">
        <w:rPr>
          <w:i/>
          <w:iCs/>
        </w:rPr>
        <w:t>describe how preliminary damage inspections are done</w:t>
      </w:r>
      <w:r w:rsidR="00E45799">
        <w:rPr>
          <w:i/>
          <w:iCs/>
        </w:rPr>
        <w:t>, who has responsibility for which tasks, etc.</w:t>
      </w:r>
      <w:r w:rsidR="0037797E" w:rsidRPr="0037797E">
        <w:rPr>
          <w:i/>
          <w:iCs/>
        </w:rPr>
        <w:t>. If a “triage” method of</w:t>
      </w:r>
      <w:r w:rsidR="0037797E">
        <w:rPr>
          <w:i/>
          <w:iCs/>
        </w:rPr>
        <w:t xml:space="preserve"> screening and</w:t>
      </w:r>
      <w:r w:rsidR="0037797E" w:rsidRPr="0037797E">
        <w:rPr>
          <w:i/>
          <w:iCs/>
        </w:rPr>
        <w:t xml:space="preserve"> categorizing buildings according to the extent of estimated damage</w:t>
      </w:r>
      <w:r w:rsidR="0037797E">
        <w:rPr>
          <w:i/>
          <w:iCs/>
        </w:rPr>
        <w:t xml:space="preserve"> is used</w:t>
      </w:r>
      <w:r w:rsidR="0037797E" w:rsidRPr="0037797E">
        <w:rPr>
          <w:i/>
          <w:iCs/>
        </w:rPr>
        <w:t>, that can be reported here, inserting tables or spreadsheet if available.</w:t>
      </w:r>
      <w:r w:rsidR="0037797E">
        <w:t>]</w:t>
      </w:r>
      <w:r w:rsidR="00C1393C" w:rsidRPr="00D64AA1">
        <w:t xml:space="preserve"> </w:t>
      </w:r>
    </w:p>
    <w:p w14:paraId="65ADB853" w14:textId="77777777" w:rsidR="0037797E" w:rsidRDefault="0037797E" w:rsidP="006C00C0">
      <w:pPr>
        <w:pStyle w:val="CRSbodytext"/>
      </w:pPr>
    </w:p>
    <w:p w14:paraId="124BA2D0" w14:textId="045E050F" w:rsidR="006B6AD0" w:rsidRDefault="00B02215" w:rsidP="006C00C0">
      <w:pPr>
        <w:pStyle w:val="CRSbodytext"/>
      </w:pPr>
      <w:r>
        <w:t>[</w:t>
      </w:r>
      <w:r w:rsidRPr="0037797E">
        <w:rPr>
          <w:i/>
          <w:iCs/>
        </w:rPr>
        <w:t>Community name</w:t>
      </w:r>
      <w:r>
        <w:t>]</w:t>
      </w:r>
      <w:r w:rsidR="00C1393C" w:rsidRPr="00D64AA1">
        <w:t xml:space="preserve"> will u</w:t>
      </w:r>
      <w:r w:rsidR="0037797E">
        <w:t>se</w:t>
      </w:r>
      <w:r w:rsidR="00C1393C" w:rsidRPr="00D64AA1">
        <w:t xml:space="preserve"> the following </w:t>
      </w:r>
      <w:r w:rsidR="00127CDA">
        <w:t>staff and proce</w:t>
      </w:r>
      <w:r w:rsidR="00D66F31">
        <w:t>dures</w:t>
      </w:r>
      <w:r w:rsidR="00127CDA">
        <w:t xml:space="preserve"> </w:t>
      </w:r>
      <w:r w:rsidR="00C1393C" w:rsidRPr="00D64AA1">
        <w:t xml:space="preserve">to </w:t>
      </w:r>
      <w:r w:rsidR="00D66F31">
        <w:t xml:space="preserve">ensure properties are inspected and </w:t>
      </w:r>
      <w:r w:rsidR="00E45799">
        <w:t xml:space="preserve">make determinations of </w:t>
      </w:r>
      <w:r w:rsidR="00C1393C" w:rsidRPr="00D64AA1">
        <w:t>substantial damage</w:t>
      </w:r>
      <w:r w:rsidR="00FF6F92" w:rsidRPr="00FF6F92">
        <w:t> . . . .</w:t>
      </w:r>
      <w:r w:rsidR="00E45799" w:rsidRPr="00E45799">
        <w:t>[</w:t>
      </w:r>
      <w:r w:rsidR="00E45799" w:rsidRPr="00E45799">
        <w:rPr>
          <w:i/>
          <w:iCs/>
        </w:rPr>
        <w:t xml:space="preserve">describe how </w:t>
      </w:r>
      <w:r w:rsidR="00AE7F03">
        <w:rPr>
          <w:i/>
          <w:iCs/>
        </w:rPr>
        <w:t xml:space="preserve">inspections are accomplished, and how </w:t>
      </w:r>
      <w:r w:rsidR="00E45799">
        <w:rPr>
          <w:i/>
          <w:iCs/>
        </w:rPr>
        <w:t xml:space="preserve">determinations of substantial </w:t>
      </w:r>
      <w:r w:rsidR="00E45799" w:rsidRPr="00E45799">
        <w:rPr>
          <w:i/>
          <w:iCs/>
        </w:rPr>
        <w:t>damage</w:t>
      </w:r>
      <w:r w:rsidR="00E45799">
        <w:rPr>
          <w:i/>
          <w:iCs/>
        </w:rPr>
        <w:t xml:space="preserve"> will be done, both in the field and in the office</w:t>
      </w:r>
      <w:r w:rsidR="00E45799" w:rsidRPr="00E45799">
        <w:rPr>
          <w:i/>
          <w:iCs/>
        </w:rPr>
        <w:t>, who has responsibility for which tasks, etc..</w:t>
      </w:r>
      <w:r w:rsidR="00E45799" w:rsidRPr="00E45799">
        <w:t>]</w:t>
      </w:r>
    </w:p>
    <w:p w14:paraId="3B50E864" w14:textId="40C4A5CD" w:rsidR="00C1393C" w:rsidRDefault="00C1393C" w:rsidP="006C00C0">
      <w:pPr>
        <w:pStyle w:val="CRSbodytext"/>
      </w:pPr>
    </w:p>
    <w:p w14:paraId="304AA982" w14:textId="0BD21822" w:rsidR="004715B5" w:rsidRDefault="0037797E" w:rsidP="006C00C0">
      <w:pPr>
        <w:pStyle w:val="CRSbodytext"/>
      </w:pPr>
      <w:r>
        <w:t>The “m</w:t>
      </w:r>
      <w:r w:rsidR="00C1393C" w:rsidRPr="00D64AA1">
        <w:t>arket value</w:t>
      </w:r>
      <w:r>
        <w:t>”</w:t>
      </w:r>
      <w:r w:rsidR="00C1393C" w:rsidRPr="00D64AA1">
        <w:t xml:space="preserve"> of damaged structures </w:t>
      </w:r>
      <w:r>
        <w:t xml:space="preserve">will be set by </w:t>
      </w:r>
      <w:r w:rsidR="00C1393C" w:rsidRPr="00D64AA1">
        <w:t>using</w:t>
      </w:r>
      <w:r w:rsidR="00FF6F92">
        <w:t> . . . .</w:t>
      </w:r>
      <w:r>
        <w:t>[</w:t>
      </w:r>
      <w:r w:rsidRPr="0037797E">
        <w:rPr>
          <w:i/>
          <w:iCs/>
        </w:rPr>
        <w:t>state what valuation data are used</w:t>
      </w:r>
      <w:r w:rsidR="00A66D33">
        <w:rPr>
          <w:i/>
          <w:iCs/>
        </w:rPr>
        <w:t>—appraisals, depreciated replacement costs, or tax-assessed values</w:t>
      </w:r>
      <w:r w:rsidRPr="0037797E">
        <w:rPr>
          <w:i/>
          <w:iCs/>
        </w:rPr>
        <w:t>.</w:t>
      </w:r>
      <w:r>
        <w:t>]</w:t>
      </w:r>
    </w:p>
    <w:p w14:paraId="7BF5E6F6" w14:textId="64ED1C5E" w:rsidR="00C1393C" w:rsidRPr="00D64AA1" w:rsidRDefault="00C1393C" w:rsidP="006C00C0">
      <w:pPr>
        <w:pStyle w:val="CRSbodytext"/>
      </w:pPr>
    </w:p>
    <w:p w14:paraId="3B1B9AD8" w14:textId="1FB05A3E" w:rsidR="004715B5" w:rsidRDefault="0037797E" w:rsidP="006C00C0">
      <w:pPr>
        <w:pStyle w:val="CRSbodytext"/>
      </w:pPr>
      <w:r>
        <w:t>[</w:t>
      </w:r>
      <w:r w:rsidRPr="0037797E">
        <w:rPr>
          <w:i/>
          <w:iCs/>
        </w:rPr>
        <w:t>Describe who will obtain the m</w:t>
      </w:r>
      <w:r w:rsidR="00C1393C" w:rsidRPr="0037797E">
        <w:rPr>
          <w:i/>
          <w:iCs/>
        </w:rPr>
        <w:t>arket values</w:t>
      </w:r>
      <w:r w:rsidRPr="0037797E">
        <w:rPr>
          <w:i/>
          <w:iCs/>
        </w:rPr>
        <w:t>, how, and when.</w:t>
      </w:r>
      <w:r>
        <w:t>]</w:t>
      </w:r>
    </w:p>
    <w:p w14:paraId="5C3E0E2A" w14:textId="06CDDB7D" w:rsidR="00C1393C" w:rsidRPr="00D64AA1" w:rsidRDefault="00C1393C" w:rsidP="006C00C0">
      <w:pPr>
        <w:pStyle w:val="CRSbodytext"/>
      </w:pPr>
    </w:p>
    <w:p w14:paraId="2A2CEBEB" w14:textId="0BFA9292" w:rsidR="00C1393C" w:rsidRPr="00D64AA1" w:rsidRDefault="0037797E" w:rsidP="006C00C0">
      <w:pPr>
        <w:pStyle w:val="CRSbodytext"/>
      </w:pPr>
      <w:r>
        <w:t>Other</w:t>
      </w:r>
      <w:r w:rsidR="00C1393C" w:rsidRPr="00D64AA1">
        <w:t xml:space="preserve"> data needed for the damage </w:t>
      </w:r>
      <w:r>
        <w:t>determinations</w:t>
      </w:r>
      <w:r w:rsidR="00C1393C" w:rsidRPr="00D64AA1">
        <w:t xml:space="preserve"> </w:t>
      </w:r>
      <w:r w:rsidR="00CA101C">
        <w:t>(</w:t>
      </w:r>
      <w:r w:rsidR="00C1393C" w:rsidRPr="00D64AA1">
        <w:t>name, address, depth of flooding, building data, etc.)</w:t>
      </w:r>
      <w:r w:rsidR="00CA101C">
        <w:t xml:space="preserve"> will be </w:t>
      </w:r>
      <w:r w:rsidR="00C1393C" w:rsidRPr="00D64AA1">
        <w:t>obtained by</w:t>
      </w:r>
      <w:r w:rsidR="00FF6F92" w:rsidRPr="00FF6F92">
        <w:t> . . . .</w:t>
      </w:r>
      <w:r>
        <w:t>[</w:t>
      </w:r>
      <w:r w:rsidRPr="0037797E">
        <w:rPr>
          <w:i/>
          <w:iCs/>
        </w:rPr>
        <w:t>give person responsible, what procedure and source will be, and time frame.</w:t>
      </w:r>
      <w:r>
        <w:t>]</w:t>
      </w:r>
      <w:r w:rsidR="00FE1708" w:rsidRPr="00D64AA1">
        <w:t xml:space="preserve"> </w:t>
      </w:r>
      <w:r>
        <w:t>[</w:t>
      </w:r>
      <w:r w:rsidRPr="0037797E">
        <w:rPr>
          <w:i/>
          <w:iCs/>
        </w:rPr>
        <w:t>List other data that will be needed.</w:t>
      </w:r>
      <w:r>
        <w:t>]</w:t>
      </w:r>
    </w:p>
    <w:p w14:paraId="186370D0" w14:textId="45A8A47F" w:rsidR="00C1393C" w:rsidRPr="00D64AA1" w:rsidRDefault="00C1393C" w:rsidP="006C00C0">
      <w:pPr>
        <w:pStyle w:val="CRSbodytext"/>
      </w:pPr>
    </w:p>
    <w:p w14:paraId="3A49EB73" w14:textId="2D2B4018" w:rsidR="00C1393C" w:rsidRPr="00D64AA1" w:rsidRDefault="0037797E" w:rsidP="006C00C0">
      <w:pPr>
        <w:pStyle w:val="CRSbodytext"/>
      </w:pPr>
      <w:r>
        <w:t>[</w:t>
      </w:r>
      <w:r w:rsidR="00286AFF" w:rsidRPr="00286AFF">
        <w:rPr>
          <w:i/>
          <w:iCs/>
          <w:smallCaps/>
        </w:rPr>
        <w:t>Only</w:t>
      </w:r>
      <w:r w:rsidR="00286AFF" w:rsidRPr="00286AFF">
        <w:rPr>
          <w:i/>
          <w:iCs/>
        </w:rPr>
        <w:t xml:space="preserve"> f</w:t>
      </w:r>
      <w:r w:rsidRPr="00286AFF">
        <w:rPr>
          <w:i/>
          <w:iCs/>
        </w:rPr>
        <w:t>or communities requesting or receiving CRS credit for</w:t>
      </w:r>
      <w:r w:rsidR="00286AFF" w:rsidRPr="00286AFF">
        <w:rPr>
          <w:i/>
          <w:iCs/>
        </w:rPr>
        <w:t xml:space="preserve"> enforcing a lower substantial damage threshold (element LSI) and/or for applying a </w:t>
      </w:r>
      <w:r w:rsidR="00C1393C" w:rsidRPr="00286AFF">
        <w:rPr>
          <w:i/>
          <w:iCs/>
        </w:rPr>
        <w:t>cumulative substantial damage</w:t>
      </w:r>
      <w:r w:rsidR="00286AFF" w:rsidRPr="00286AFF">
        <w:rPr>
          <w:i/>
          <w:iCs/>
        </w:rPr>
        <w:t xml:space="preserve"> measurement to each structure (element CSI):</w:t>
      </w:r>
      <w:r w:rsidR="00E45799">
        <w:rPr>
          <w:i/>
          <w:iCs/>
        </w:rPr>
        <w:br/>
      </w:r>
      <w:r w:rsidR="00286AFF" w:rsidRPr="00286AFF">
        <w:rPr>
          <w:i/>
          <w:iCs/>
        </w:rPr>
        <w:t>Describe the procedure by which the lower threshold and/or the cumulative standard are applied, tracked, and enforced after an event.</w:t>
      </w:r>
      <w:r w:rsidR="00C31D1E">
        <w:t>]</w:t>
      </w:r>
    </w:p>
    <w:p w14:paraId="40DA7823" w14:textId="0930E8A9" w:rsidR="00C1393C" w:rsidRPr="00D64AA1" w:rsidRDefault="00C1393C" w:rsidP="006C00C0">
      <w:pPr>
        <w:pStyle w:val="CRSbodytext"/>
      </w:pPr>
    </w:p>
    <w:p w14:paraId="3EFB0689" w14:textId="7F8326B4" w:rsidR="000641BF" w:rsidRDefault="00B02215" w:rsidP="006C00C0">
      <w:pPr>
        <w:pStyle w:val="CRSbodytext"/>
      </w:pPr>
      <w:r>
        <w:t>[</w:t>
      </w:r>
      <w:r w:rsidRPr="00286AFF">
        <w:rPr>
          <w:i/>
          <w:iCs/>
        </w:rPr>
        <w:t>Community name</w:t>
      </w:r>
      <w:r>
        <w:t>]</w:t>
      </w:r>
      <w:r w:rsidR="00C1393C" w:rsidRPr="00D64AA1">
        <w:t xml:space="preserve"> will use the following means </w:t>
      </w:r>
      <w:r w:rsidR="00A66D33">
        <w:t>to notify property</w:t>
      </w:r>
      <w:r w:rsidR="00C1393C" w:rsidRPr="00D64AA1">
        <w:t xml:space="preserve"> owners </w:t>
      </w:r>
      <w:r w:rsidR="00C31D1E">
        <w:t>that</w:t>
      </w:r>
      <w:r w:rsidR="00C1393C" w:rsidRPr="00D64AA1">
        <w:t xml:space="preserve"> substantial damage determinations </w:t>
      </w:r>
      <w:r w:rsidR="00C31D1E">
        <w:t>will be taking place</w:t>
      </w:r>
      <w:r w:rsidR="00FF6F92" w:rsidRPr="00FF6F92">
        <w:t> . . . .</w:t>
      </w:r>
      <w:r w:rsidR="00286AFF">
        <w:t>[</w:t>
      </w:r>
      <w:r w:rsidR="00286AFF" w:rsidRPr="00286AFF">
        <w:rPr>
          <w:i/>
          <w:iCs/>
        </w:rPr>
        <w:t xml:space="preserve">list and describe </w:t>
      </w:r>
      <w:r w:rsidR="00C1393C" w:rsidRPr="00286AFF">
        <w:rPr>
          <w:i/>
          <w:iCs/>
        </w:rPr>
        <w:t>letters, door-to-door, public meetings, etc.</w:t>
      </w:r>
      <w:r w:rsidR="00286AFF" w:rsidRPr="00286AFF">
        <w:rPr>
          <w:i/>
          <w:iCs/>
        </w:rPr>
        <w:t xml:space="preserve">. </w:t>
      </w:r>
      <w:r w:rsidR="00AE0AC9" w:rsidRPr="00286AFF">
        <w:rPr>
          <w:i/>
          <w:iCs/>
        </w:rPr>
        <w:t>Include copies or samples if available</w:t>
      </w:r>
      <w:r w:rsidR="00286AFF" w:rsidRPr="00286AFF">
        <w:rPr>
          <w:i/>
          <w:iCs/>
        </w:rPr>
        <w:t>.</w:t>
      </w:r>
      <w:r w:rsidR="00AE0AC9">
        <w:t>]</w:t>
      </w:r>
    </w:p>
    <w:p w14:paraId="2FACB5E8" w14:textId="35FE13B6" w:rsidR="00C1393C" w:rsidRPr="00D64AA1" w:rsidRDefault="00C1393C" w:rsidP="006C00C0">
      <w:pPr>
        <w:pStyle w:val="CRSbodytext"/>
      </w:pPr>
    </w:p>
    <w:p w14:paraId="0F066E9E" w14:textId="77777777" w:rsidR="00766A6E" w:rsidRDefault="00766A6E">
      <w:pPr>
        <w:rPr>
          <w:spacing w:val="2"/>
        </w:rPr>
      </w:pPr>
      <w:r>
        <w:br w:type="page"/>
      </w:r>
    </w:p>
    <w:p w14:paraId="47DBADAB" w14:textId="5070B617" w:rsidR="00462F71" w:rsidRDefault="00C31D1E" w:rsidP="006C00C0">
      <w:pPr>
        <w:pStyle w:val="CRSbodytext"/>
      </w:pPr>
      <w:r>
        <w:lastRenderedPageBreak/>
        <w:t xml:space="preserve">The owners of buildings determined to be substantially damaged </w:t>
      </w:r>
      <w:r w:rsidR="00C1393C" w:rsidRPr="00D64AA1">
        <w:t xml:space="preserve">will be </w:t>
      </w:r>
      <w:r w:rsidR="00462F71">
        <w:t xml:space="preserve">notified of </w:t>
      </w:r>
      <w:r>
        <w:t>the determination by</w:t>
      </w:r>
      <w:r w:rsidR="00FF6F92" w:rsidRPr="00FF6F92">
        <w:t> . . . .</w:t>
      </w:r>
      <w:r>
        <w:t>[</w:t>
      </w:r>
      <w:r w:rsidRPr="00286AFF">
        <w:rPr>
          <w:i/>
          <w:iCs/>
        </w:rPr>
        <w:t>describe how, by whom, schedule, follow-up procedures</w:t>
      </w:r>
      <w:r w:rsidR="00AE0AC9" w:rsidRPr="00286AFF">
        <w:rPr>
          <w:i/>
          <w:iCs/>
        </w:rPr>
        <w:t xml:space="preserve">. If a table </w:t>
      </w:r>
      <w:r w:rsidR="00916E49">
        <w:rPr>
          <w:i/>
          <w:iCs/>
        </w:rPr>
        <w:t xml:space="preserve">or spreadsheet </w:t>
      </w:r>
      <w:r w:rsidR="00AE0AC9" w:rsidRPr="00286AFF">
        <w:rPr>
          <w:i/>
          <w:iCs/>
        </w:rPr>
        <w:t>is used to track notifications and follow-up, it could be included here.</w:t>
      </w:r>
      <w:r>
        <w:t>]</w:t>
      </w:r>
      <w:r w:rsidR="00C1393C" w:rsidRPr="00D64AA1">
        <w:t xml:space="preserve"> </w:t>
      </w:r>
    </w:p>
    <w:p w14:paraId="129B99C9" w14:textId="77777777" w:rsidR="00616C4C" w:rsidRPr="00D64AA1" w:rsidRDefault="00616C4C" w:rsidP="006C00C0">
      <w:pPr>
        <w:pStyle w:val="CRSbodytext"/>
      </w:pPr>
    </w:p>
    <w:p w14:paraId="2C84D49C" w14:textId="5E6B4E7B" w:rsidR="00C1393C" w:rsidRPr="00D64AA1" w:rsidRDefault="0096098D" w:rsidP="006C00C0">
      <w:pPr>
        <w:pStyle w:val="CRSbodytext"/>
      </w:pPr>
      <w:r>
        <w:t>[</w:t>
      </w:r>
      <w:r w:rsidRPr="00286AFF">
        <w:rPr>
          <w:i/>
          <w:iCs/>
        </w:rPr>
        <w:t>Describe</w:t>
      </w:r>
      <w:r w:rsidR="00AE0AC9" w:rsidRPr="00286AFF">
        <w:rPr>
          <w:i/>
          <w:iCs/>
        </w:rPr>
        <w:t xml:space="preserve"> how</w:t>
      </w:r>
      <w:r w:rsidRPr="00286AFF">
        <w:rPr>
          <w:i/>
          <w:iCs/>
        </w:rPr>
        <w:t xml:space="preserve"> </w:t>
      </w:r>
      <w:r w:rsidR="00A11788" w:rsidRPr="00286AFF">
        <w:rPr>
          <w:i/>
          <w:iCs/>
        </w:rPr>
        <w:t>c</w:t>
      </w:r>
      <w:r w:rsidR="00C1393C" w:rsidRPr="00286AFF">
        <w:rPr>
          <w:i/>
          <w:iCs/>
        </w:rPr>
        <w:t xml:space="preserve">ompliance with the substantial damage regulations </w:t>
      </w:r>
      <w:r w:rsidR="00AE0AC9" w:rsidRPr="00286AFF">
        <w:rPr>
          <w:i/>
          <w:iCs/>
        </w:rPr>
        <w:t xml:space="preserve">will be monitored </w:t>
      </w:r>
      <w:r w:rsidRPr="00286AFF">
        <w:rPr>
          <w:i/>
          <w:iCs/>
        </w:rPr>
        <w:t>(</w:t>
      </w:r>
      <w:r w:rsidR="00C1393C" w:rsidRPr="00286AFF">
        <w:rPr>
          <w:i/>
          <w:iCs/>
        </w:rPr>
        <w:t xml:space="preserve">who, </w:t>
      </w:r>
      <w:proofErr w:type="gramStart"/>
      <w:r w:rsidR="00C1393C" w:rsidRPr="00286AFF">
        <w:rPr>
          <w:i/>
          <w:iCs/>
        </w:rPr>
        <w:t>when</w:t>
      </w:r>
      <w:r w:rsidRPr="00286AFF">
        <w:rPr>
          <w:i/>
          <w:iCs/>
        </w:rPr>
        <w:t>,</w:t>
      </w:r>
      <w:proofErr w:type="gramEnd"/>
      <w:r w:rsidRPr="00286AFF">
        <w:rPr>
          <w:i/>
          <w:iCs/>
        </w:rPr>
        <w:t xml:space="preserve"> how</w:t>
      </w:r>
      <w:r w:rsidR="00C1393C" w:rsidRPr="00286AFF">
        <w:rPr>
          <w:i/>
          <w:iCs/>
        </w:rPr>
        <w:t>)</w:t>
      </w:r>
      <w:r>
        <w:t>.]</w:t>
      </w:r>
      <w:r w:rsidR="00D169D8">
        <w:t xml:space="preserve"> </w:t>
      </w:r>
    </w:p>
    <w:p w14:paraId="27ADE4B9" w14:textId="77777777" w:rsidR="00AE0AC9" w:rsidRDefault="00AE0AC9" w:rsidP="006C00C0">
      <w:pPr>
        <w:pStyle w:val="CRSbodytext"/>
      </w:pPr>
    </w:p>
    <w:p w14:paraId="0EC1F33E" w14:textId="7DBF1C5B" w:rsidR="001356DC" w:rsidRDefault="005D1C5B" w:rsidP="006C00C0">
      <w:pPr>
        <w:pStyle w:val="CRSbodytext"/>
      </w:pPr>
      <w:r>
        <w:t>If</w:t>
      </w:r>
      <w:r w:rsidR="00C1393C" w:rsidRPr="00D64AA1">
        <w:t xml:space="preserve"> the property owner fails to comply or ignores the substantial damage determination, </w:t>
      </w:r>
      <w:r w:rsidR="005F0950">
        <w:t>[</w:t>
      </w:r>
      <w:r w:rsidR="005F0950" w:rsidRPr="00286AFF">
        <w:rPr>
          <w:i/>
          <w:iCs/>
        </w:rPr>
        <w:t>community name</w:t>
      </w:r>
      <w:r w:rsidR="005F0950">
        <w:t>]’s</w:t>
      </w:r>
      <w:r w:rsidR="00C1393C" w:rsidRPr="00D64AA1">
        <w:t xml:space="preserve"> enforcement</w:t>
      </w:r>
      <w:r w:rsidR="001356DC">
        <w:t xml:space="preserve"> or compliance</w:t>
      </w:r>
      <w:r w:rsidR="00C1393C" w:rsidRPr="00D64AA1">
        <w:t xml:space="preserve"> process is</w:t>
      </w:r>
      <w:r w:rsidR="00FF6F92" w:rsidRPr="00FF6F92">
        <w:t> . . . .</w:t>
      </w:r>
      <w:r w:rsidR="00AE0AC9">
        <w:t>[</w:t>
      </w:r>
      <w:r w:rsidR="00AE0AC9" w:rsidRPr="00286AFF">
        <w:rPr>
          <w:i/>
          <w:iCs/>
        </w:rPr>
        <w:t>describe procedure and responsible person/department</w:t>
      </w:r>
      <w:r w:rsidR="00AE0AC9">
        <w:t>]</w:t>
      </w:r>
    </w:p>
    <w:p w14:paraId="2F68B78C" w14:textId="6208DFC3" w:rsidR="00A11788" w:rsidRDefault="00A11788" w:rsidP="006C00C0">
      <w:pPr>
        <w:pStyle w:val="CRSbodytext"/>
      </w:pPr>
    </w:p>
    <w:p w14:paraId="275C7CD8" w14:textId="77777777" w:rsidR="00A11788" w:rsidRPr="00A11788" w:rsidRDefault="00A11788" w:rsidP="00A11788">
      <w:pPr>
        <w:pStyle w:val="CRSbodytext"/>
      </w:pPr>
      <w:r w:rsidRPr="00286AFF">
        <w:rPr>
          <w:i/>
          <w:iCs/>
        </w:rPr>
        <w:t>[Describe the appeals process for property owners who dispute the substantial damage determination. Include how to make an appeal, who will review, who will make decisions, and a schedule.</w:t>
      </w:r>
      <w:r w:rsidRPr="00A11788">
        <w:t>]</w:t>
      </w:r>
    </w:p>
    <w:p w14:paraId="08C44B2D" w14:textId="77777777" w:rsidR="00A11788" w:rsidRDefault="00A11788" w:rsidP="006C00C0">
      <w:pPr>
        <w:pStyle w:val="CRSbodytext"/>
      </w:pPr>
    </w:p>
    <w:p w14:paraId="6B53708F" w14:textId="5318D041" w:rsidR="00C1393C" w:rsidRDefault="004354E6" w:rsidP="00B13964">
      <w:pPr>
        <w:pStyle w:val="Heading1"/>
      </w:pPr>
      <w:r>
        <w:t xml:space="preserve">The </w:t>
      </w:r>
      <w:r w:rsidR="00524004">
        <w:t xml:space="preserve">Property </w:t>
      </w:r>
      <w:r>
        <w:t>Database</w:t>
      </w:r>
    </w:p>
    <w:p w14:paraId="311B472A" w14:textId="3ECC15F9" w:rsidR="00C1393C" w:rsidRPr="00CA7F63" w:rsidRDefault="004354E6" w:rsidP="004E5912">
      <w:pPr>
        <w:pStyle w:val="CRSintropara"/>
      </w:pPr>
      <w:r w:rsidRPr="00916E49">
        <w:t>This section of the plan corresponds to Step 4 of the required CRS planning process</w:t>
      </w:r>
      <w:r w:rsidR="00916E49">
        <w:t xml:space="preserve"> </w:t>
      </w:r>
      <w:r w:rsidR="00916E49" w:rsidRPr="00916E49">
        <w:t>under credit criterion (3)</w:t>
      </w:r>
      <w:r w:rsidRPr="000961DB">
        <w:t>.</w:t>
      </w:r>
      <w:r w:rsidR="005D1EFA" w:rsidRPr="004E360B">
        <w:t xml:space="preserve"> </w:t>
      </w:r>
      <w:r w:rsidR="004E360B" w:rsidRPr="004E360B">
        <w:t>It describes the process by which the database was generated, incorporates the database itself either by inclusion or reference, lists the data items stored for each property</w:t>
      </w:r>
      <w:r w:rsidR="001A2E06">
        <w:t xml:space="preserve"> (required items plus others the community wishes to use)</w:t>
      </w:r>
      <w:r w:rsidR="004E360B" w:rsidRPr="004E360B">
        <w:t xml:space="preserve">, and discusses missing or desired data. </w:t>
      </w:r>
      <w:r w:rsidR="005D1EFA" w:rsidRPr="004E360B">
        <w:t>R</w:t>
      </w:r>
      <w:r w:rsidR="005D1EFA" w:rsidRPr="005D2D87">
        <w:t xml:space="preserve">efer to </w:t>
      </w:r>
      <w:r w:rsidR="005D1EFA" w:rsidRPr="00766A6E">
        <w:t xml:space="preserve">pages </w:t>
      </w:r>
      <w:r w:rsidR="00916E49" w:rsidRPr="00766A6E">
        <w:t>15</w:t>
      </w:r>
      <w:r w:rsidR="004E360B" w:rsidRPr="00766A6E">
        <w:t>–</w:t>
      </w:r>
      <w:r w:rsidR="00916E49" w:rsidRPr="00766A6E">
        <w:t>18</w:t>
      </w:r>
      <w:r w:rsidR="005D1EFA" w:rsidRPr="005D2D87">
        <w:t xml:space="preserve"> in </w:t>
      </w:r>
      <w:r w:rsidR="005D1EFA" w:rsidRPr="004E5912">
        <w:rPr>
          <w:i w:val="0"/>
          <w:iCs w:val="0"/>
        </w:rPr>
        <w:t xml:space="preserve">Developing a Substantial </w:t>
      </w:r>
      <w:r w:rsidR="004E5912">
        <w:rPr>
          <w:i w:val="0"/>
          <w:iCs w:val="0"/>
        </w:rPr>
        <w:t xml:space="preserve">Damage </w:t>
      </w:r>
      <w:r w:rsidR="005D1EFA" w:rsidRPr="004E5912">
        <w:rPr>
          <w:i w:val="0"/>
          <w:iCs w:val="0"/>
        </w:rPr>
        <w:t>Management Plan</w:t>
      </w:r>
      <w:r w:rsidR="005D1EFA" w:rsidRPr="005D2D87">
        <w:t>.</w:t>
      </w:r>
    </w:p>
    <w:p w14:paraId="757BEE31" w14:textId="0512EC0B" w:rsidR="00872CFA" w:rsidRPr="00F57013" w:rsidRDefault="0028115D" w:rsidP="006C00C0">
      <w:pPr>
        <w:pStyle w:val="CRSbodytext"/>
        <w:rPr>
          <w:i/>
          <w:iCs/>
        </w:rPr>
      </w:pPr>
      <w:r>
        <w:t>[</w:t>
      </w:r>
      <w:r w:rsidRPr="00331353">
        <w:rPr>
          <w:i/>
          <w:iCs/>
        </w:rPr>
        <w:t>Describe the database (paper list, stand-alone spreadsheet, Excel</w:t>
      </w:r>
      <w:r w:rsidR="00CA7F63" w:rsidRPr="00331353">
        <w:rPr>
          <w:i/>
          <w:iCs/>
        </w:rPr>
        <w:t>®</w:t>
      </w:r>
      <w:r w:rsidRPr="00331353">
        <w:rPr>
          <w:i/>
          <w:iCs/>
        </w:rPr>
        <w:t xml:space="preserve">, </w:t>
      </w:r>
      <w:r w:rsidR="00331353">
        <w:rPr>
          <w:i/>
          <w:iCs/>
        </w:rPr>
        <w:t xml:space="preserve">FEMA’s SDE, </w:t>
      </w:r>
      <w:r w:rsidRPr="00331353">
        <w:rPr>
          <w:i/>
          <w:iCs/>
        </w:rPr>
        <w:t>etc.), including a copy if possible. If the database is digital, state where it is located</w:t>
      </w:r>
      <w:r w:rsidR="00CA7F63" w:rsidRPr="00331353">
        <w:rPr>
          <w:i/>
          <w:iCs/>
        </w:rPr>
        <w:t xml:space="preserve"> and who has access to it</w:t>
      </w:r>
      <w:r w:rsidRPr="00331353">
        <w:rPr>
          <w:i/>
          <w:iCs/>
        </w:rPr>
        <w:t>.</w:t>
      </w:r>
      <w:r>
        <w:t>]</w:t>
      </w:r>
    </w:p>
    <w:p w14:paraId="6940C051" w14:textId="77777777" w:rsidR="003E20BE" w:rsidRDefault="003E20BE" w:rsidP="006C00C0">
      <w:pPr>
        <w:pStyle w:val="CRSbodytext"/>
      </w:pPr>
    </w:p>
    <w:p w14:paraId="5DCB9252" w14:textId="067AE65A" w:rsidR="00872CFA" w:rsidRDefault="0028115D" w:rsidP="006C00C0">
      <w:pPr>
        <w:pStyle w:val="CRSbodytext"/>
      </w:pPr>
      <w:r>
        <w:t>[</w:t>
      </w:r>
      <w:r w:rsidRPr="00423150">
        <w:rPr>
          <w:i/>
          <w:iCs/>
        </w:rPr>
        <w:t>List</w:t>
      </w:r>
      <w:r w:rsidR="001A2E06">
        <w:rPr>
          <w:i/>
          <w:iCs/>
        </w:rPr>
        <w:t xml:space="preserve"> all</w:t>
      </w:r>
      <w:r w:rsidRPr="00423150">
        <w:rPr>
          <w:i/>
          <w:iCs/>
        </w:rPr>
        <w:t xml:space="preserve"> the information items (fields) included for each property in the database</w:t>
      </w:r>
      <w:r w:rsidR="001A2E06">
        <w:rPr>
          <w:i/>
          <w:iCs/>
        </w:rPr>
        <w:t xml:space="preserve">, </w:t>
      </w:r>
      <w:r w:rsidR="008628ED">
        <w:rPr>
          <w:i/>
          <w:iCs/>
        </w:rPr>
        <w:t xml:space="preserve">including both the </w:t>
      </w:r>
      <w:r w:rsidR="001A2E06">
        <w:rPr>
          <w:i/>
          <w:iCs/>
        </w:rPr>
        <w:t xml:space="preserve">required items </w:t>
      </w:r>
      <w:r w:rsidR="008628ED">
        <w:rPr>
          <w:i/>
          <w:iCs/>
        </w:rPr>
        <w:t xml:space="preserve">as well as any additional pieces of information the community maintains on each property </w:t>
      </w:r>
      <w:r w:rsidRPr="00423150">
        <w:rPr>
          <w:i/>
          <w:iCs/>
        </w:rPr>
        <w:t>.</w:t>
      </w:r>
      <w:r w:rsidR="00423150" w:rsidRPr="00423150">
        <w:t>]</w:t>
      </w:r>
    </w:p>
    <w:p w14:paraId="7DCD3FAD" w14:textId="0F9CC25E" w:rsidR="00766A6E" w:rsidRDefault="00766A6E">
      <w:pPr>
        <w:rPr>
          <w:spacing w:val="2"/>
        </w:rPr>
      </w:pPr>
    </w:p>
    <w:p w14:paraId="7DE002EB" w14:textId="04CE6A36" w:rsidR="003E20BE" w:rsidRDefault="0028115D" w:rsidP="006C00C0">
      <w:pPr>
        <w:pStyle w:val="CRSbodytext"/>
      </w:pPr>
      <w:r>
        <w:t>[</w:t>
      </w:r>
      <w:r w:rsidRPr="00423150">
        <w:rPr>
          <w:i/>
          <w:iCs/>
        </w:rPr>
        <w:t>Describe how the data were obtained (l</w:t>
      </w:r>
      <w:r w:rsidR="00872CFA" w:rsidRPr="00423150">
        <w:rPr>
          <w:i/>
          <w:iCs/>
        </w:rPr>
        <w:t>ist sources</w:t>
      </w:r>
      <w:r w:rsidR="005D1C5B" w:rsidRPr="00423150">
        <w:rPr>
          <w:i/>
          <w:iCs/>
        </w:rPr>
        <w:t>)</w:t>
      </w:r>
      <w:r w:rsidRPr="00423150">
        <w:rPr>
          <w:i/>
          <w:iCs/>
        </w:rPr>
        <w:t>.</w:t>
      </w:r>
      <w:r>
        <w:t>]</w:t>
      </w:r>
    </w:p>
    <w:p w14:paraId="1305AE98" w14:textId="359A80DD" w:rsidR="00872CFA" w:rsidRDefault="00872CFA" w:rsidP="006C00C0">
      <w:pPr>
        <w:pStyle w:val="CRSbodytext"/>
      </w:pPr>
    </w:p>
    <w:p w14:paraId="538E7581" w14:textId="764C509F" w:rsidR="003E20BE" w:rsidRDefault="00CA7F63" w:rsidP="006C00C0">
      <w:pPr>
        <w:pStyle w:val="CRSbodytext"/>
      </w:pPr>
      <w:r>
        <w:t>[</w:t>
      </w:r>
      <w:r w:rsidRPr="00423150">
        <w:rPr>
          <w:i/>
          <w:iCs/>
        </w:rPr>
        <w:t>Discuss the pieces of data that are missing and those that the community would like to add to the database in the future. Describe how the community plans to pursue those improvements.</w:t>
      </w:r>
      <w:r w:rsidR="00017515">
        <w:t>]</w:t>
      </w:r>
    </w:p>
    <w:p w14:paraId="1D381A44" w14:textId="77777777" w:rsidR="00CA7F63" w:rsidRDefault="00CA7F63" w:rsidP="006C00C0">
      <w:pPr>
        <w:pStyle w:val="CRSbodytext"/>
      </w:pPr>
    </w:p>
    <w:p w14:paraId="2D834C91" w14:textId="0BD948A6" w:rsidR="00872CFA" w:rsidRDefault="0028115D" w:rsidP="006C00C0">
      <w:pPr>
        <w:pStyle w:val="CRSbodytext"/>
      </w:pPr>
      <w:r>
        <w:lastRenderedPageBreak/>
        <w:t>[</w:t>
      </w:r>
      <w:r w:rsidRPr="00423150">
        <w:rPr>
          <w:i/>
          <w:iCs/>
        </w:rPr>
        <w:t>Describe the method by which compliance</w:t>
      </w:r>
      <w:r w:rsidR="00872CFA" w:rsidRPr="00423150">
        <w:rPr>
          <w:i/>
          <w:iCs/>
        </w:rPr>
        <w:t xml:space="preserve"> with</w:t>
      </w:r>
      <w:r w:rsidRPr="00423150">
        <w:rPr>
          <w:i/>
          <w:iCs/>
        </w:rPr>
        <w:t xml:space="preserve"> the f</w:t>
      </w:r>
      <w:r w:rsidR="00872CFA" w:rsidRPr="00423150">
        <w:rPr>
          <w:i/>
          <w:iCs/>
        </w:rPr>
        <w:t xml:space="preserve">ederal Privacy Act </w:t>
      </w:r>
      <w:r w:rsidRPr="00423150">
        <w:rPr>
          <w:i/>
          <w:iCs/>
        </w:rPr>
        <w:t>was ensured</w:t>
      </w:r>
      <w:r w:rsidR="00423150" w:rsidRPr="00423150">
        <w:rPr>
          <w:i/>
          <w:iCs/>
        </w:rPr>
        <w:t xml:space="preserve"> when using data with personal identifiers.</w:t>
      </w:r>
      <w:r w:rsidR="00423150">
        <w:t>]</w:t>
      </w:r>
      <w:r w:rsidR="00786737">
        <w:t xml:space="preserve"> </w:t>
      </w:r>
    </w:p>
    <w:p w14:paraId="29C4BA22" w14:textId="77777777" w:rsidR="00766A6E" w:rsidRDefault="00766A6E" w:rsidP="006C00C0">
      <w:pPr>
        <w:pStyle w:val="CRSbodytext"/>
      </w:pPr>
    </w:p>
    <w:p w14:paraId="0C3AF697" w14:textId="240FC3BF" w:rsidR="00872CFA" w:rsidRDefault="00A66D33" w:rsidP="006C00C0">
      <w:pPr>
        <w:pStyle w:val="CRSbodytext"/>
      </w:pPr>
      <w:r>
        <w:t>[</w:t>
      </w:r>
      <w:r w:rsidRPr="00F50A5F">
        <w:rPr>
          <w:i/>
          <w:iCs/>
        </w:rPr>
        <w:t xml:space="preserve">Note that communities requesting or receiving credit in element SDP2 for populating FEMA’s SDE database may wish to </w:t>
      </w:r>
      <w:r w:rsidR="00F50A5F" w:rsidRPr="00F50A5F">
        <w:rPr>
          <w:i/>
          <w:iCs/>
        </w:rPr>
        <w:t>insert that discussion here</w:t>
      </w:r>
      <w:r w:rsidR="00F50A5F">
        <w:rPr>
          <w:i/>
          <w:iCs/>
        </w:rPr>
        <w:t xml:space="preserve"> </w:t>
      </w:r>
      <w:r w:rsidR="00F50A5F" w:rsidRPr="00F50A5F">
        <w:rPr>
          <w:i/>
          <w:iCs/>
        </w:rPr>
        <w:t>rather than have a separate section as shown below.</w:t>
      </w:r>
      <w:r w:rsidR="00F50A5F">
        <w:t>]</w:t>
      </w:r>
      <w:r>
        <w:t xml:space="preserve"> </w:t>
      </w:r>
    </w:p>
    <w:p w14:paraId="3548653F" w14:textId="2CE33756" w:rsidR="00872CFA" w:rsidRDefault="00A11788" w:rsidP="00B13964">
      <w:pPr>
        <w:pStyle w:val="Heading1"/>
      </w:pPr>
      <w:r>
        <w:t xml:space="preserve">Pre-event </w:t>
      </w:r>
      <w:r w:rsidR="00B13964" w:rsidRPr="00872CFA">
        <w:t>Action</w:t>
      </w:r>
      <w:r>
        <w:t xml:space="preserve"> on Substantial Damage</w:t>
      </w:r>
    </w:p>
    <w:p w14:paraId="3AA4B05C" w14:textId="69CB52EB" w:rsidR="004354E6" w:rsidRDefault="004354E6" w:rsidP="004E5912">
      <w:pPr>
        <w:pStyle w:val="CRSintropara"/>
      </w:pPr>
      <w:bookmarkStart w:id="1" w:name="_Hlk77666895"/>
      <w:r w:rsidRPr="00423150">
        <w:t>This section of the plan corresponds to Step 5 of the required CRS planning process</w:t>
      </w:r>
      <w:r w:rsidR="00974771">
        <w:t xml:space="preserve"> under credit criterion (3)</w:t>
      </w:r>
      <w:r w:rsidR="00A11788" w:rsidRPr="00423150">
        <w:t xml:space="preserve">, the ongoing (pre-event) actions to manage vulnerability to substantial damage. </w:t>
      </w:r>
      <w:r w:rsidR="006D4826" w:rsidRPr="00B05DB0">
        <w:rPr>
          <w:smallCaps/>
        </w:rPr>
        <w:t>At least one action is required</w:t>
      </w:r>
      <w:r w:rsidR="00A11788" w:rsidRPr="00B05DB0">
        <w:rPr>
          <w:smallCaps/>
        </w:rPr>
        <w:t xml:space="preserve"> </w:t>
      </w:r>
      <w:r w:rsidR="00A11788" w:rsidRPr="00423150">
        <w:t xml:space="preserve">to </w:t>
      </w:r>
      <w:r w:rsidR="006D4826" w:rsidRPr="00423150">
        <w:t xml:space="preserve">help </w:t>
      </w:r>
      <w:r w:rsidR="00A11788" w:rsidRPr="00423150">
        <w:t>educate the community</w:t>
      </w:r>
      <w:r w:rsidR="006D4826" w:rsidRPr="00423150">
        <w:t>—residents and/or elected officials--</w:t>
      </w:r>
      <w:r w:rsidR="00A11788" w:rsidRPr="00423150">
        <w:t>about substantial damage (or substantial improvement) requirements</w:t>
      </w:r>
      <w:r w:rsidRPr="00423150">
        <w:t>.</w:t>
      </w:r>
      <w:r w:rsidR="006D4826" w:rsidRPr="00423150">
        <w:t xml:space="preserve"> Training for the substantial damage management team is also considered a pre-event action</w:t>
      </w:r>
      <w:r w:rsidR="00E14A94" w:rsidRPr="00423150">
        <w:t>, as is informing residents</w:t>
      </w:r>
      <w:r w:rsidR="00566754" w:rsidRPr="00423150">
        <w:t xml:space="preserve"> in substantial damage areas</w:t>
      </w:r>
      <w:r w:rsidR="00E14A94" w:rsidRPr="00423150">
        <w:t xml:space="preserve"> about mitigation options.</w:t>
      </w:r>
      <w:r w:rsidR="005D1EFA" w:rsidRPr="00423150">
        <w:t xml:space="preserve"> </w:t>
      </w:r>
      <w:r w:rsidR="005D1EFA" w:rsidRPr="005D2D87">
        <w:t xml:space="preserve">Refer to </w:t>
      </w:r>
      <w:r w:rsidR="005D1EFA" w:rsidRPr="00766A6E">
        <w:t>pages</w:t>
      </w:r>
      <w:r w:rsidR="00974771" w:rsidRPr="00766A6E">
        <w:t> 18</w:t>
      </w:r>
      <w:r w:rsidR="004E360B" w:rsidRPr="00766A6E">
        <w:t>–</w:t>
      </w:r>
      <w:r w:rsidR="00974771" w:rsidRPr="00766A6E">
        <w:t>19</w:t>
      </w:r>
      <w:r w:rsidR="005D1EFA" w:rsidRPr="005D2D87">
        <w:t xml:space="preserve"> in </w:t>
      </w:r>
      <w:r w:rsidR="005D1EFA" w:rsidRPr="004E5912">
        <w:rPr>
          <w:i w:val="0"/>
          <w:iCs w:val="0"/>
        </w:rPr>
        <w:t xml:space="preserve">Developing a Substantial </w:t>
      </w:r>
      <w:r w:rsidR="004E5912">
        <w:rPr>
          <w:i w:val="0"/>
          <w:iCs w:val="0"/>
        </w:rPr>
        <w:t xml:space="preserve">Damage </w:t>
      </w:r>
      <w:r w:rsidR="005D1EFA" w:rsidRPr="004E5912">
        <w:rPr>
          <w:i w:val="0"/>
          <w:iCs w:val="0"/>
        </w:rPr>
        <w:t>Management Plan.</w:t>
      </w:r>
    </w:p>
    <w:p w14:paraId="66AC81E1" w14:textId="29CB7B85" w:rsidR="006D4826" w:rsidRDefault="006D4826" w:rsidP="004354E6">
      <w:pPr>
        <w:pStyle w:val="CRSbodytext"/>
      </w:pPr>
      <w:r>
        <w:t>[</w:t>
      </w:r>
      <w:r w:rsidRPr="00423150">
        <w:rPr>
          <w:i/>
          <w:iCs/>
        </w:rPr>
        <w:t>Describe the annual activity(</w:t>
      </w:r>
      <w:proofErr w:type="spellStart"/>
      <w:r w:rsidRPr="00423150">
        <w:rPr>
          <w:i/>
          <w:iCs/>
        </w:rPr>
        <w:t>ies</w:t>
      </w:r>
      <w:proofErr w:type="spellEnd"/>
      <w:r w:rsidRPr="00423150">
        <w:rPr>
          <w:i/>
          <w:iCs/>
        </w:rPr>
        <w:t xml:space="preserve">), including schedule, how the activity was done and by whom. Include </w:t>
      </w:r>
      <w:r w:rsidR="00017515" w:rsidRPr="00423150">
        <w:rPr>
          <w:i/>
          <w:iCs/>
        </w:rPr>
        <w:t xml:space="preserve">copies of </w:t>
      </w:r>
      <w:r w:rsidRPr="00423150">
        <w:rPr>
          <w:i/>
          <w:iCs/>
        </w:rPr>
        <w:t xml:space="preserve">any materials that were used (press releases, handouts, </w:t>
      </w:r>
      <w:r w:rsidR="00566754" w:rsidRPr="00423150">
        <w:rPr>
          <w:i/>
          <w:iCs/>
        </w:rPr>
        <w:t xml:space="preserve">flyers, </w:t>
      </w:r>
      <w:r w:rsidRPr="00423150">
        <w:rPr>
          <w:i/>
          <w:iCs/>
        </w:rPr>
        <w:t>presentations, etc.</w:t>
      </w:r>
      <w:r w:rsidR="00D92B71">
        <w:rPr>
          <w:i/>
          <w:iCs/>
        </w:rPr>
        <w:t>)</w:t>
      </w:r>
      <w:r w:rsidRPr="00423150">
        <w:rPr>
          <w:i/>
          <w:iCs/>
        </w:rPr>
        <w:t>.</w:t>
      </w:r>
      <w:r>
        <w:t>]</w:t>
      </w:r>
    </w:p>
    <w:bookmarkEnd w:id="1"/>
    <w:p w14:paraId="459B1F36" w14:textId="77777777" w:rsidR="006C00C0" w:rsidRDefault="006C00C0" w:rsidP="006C00C0">
      <w:pPr>
        <w:pStyle w:val="CRSbodytext"/>
      </w:pPr>
    </w:p>
    <w:p w14:paraId="37E01DB1" w14:textId="46C96118" w:rsidR="00872CFA" w:rsidRDefault="00872CFA" w:rsidP="006C00C0">
      <w:pPr>
        <w:pStyle w:val="CRSbodytext"/>
      </w:pPr>
      <w:r w:rsidRPr="00B9651F">
        <w:t xml:space="preserve">Community leaders in </w:t>
      </w:r>
      <w:r w:rsidR="001A3BFE" w:rsidRPr="00974771">
        <w:rPr>
          <w:i/>
          <w:iCs/>
        </w:rPr>
        <w:t>[community’s name</w:t>
      </w:r>
      <w:r w:rsidR="001A3BFE">
        <w:t>]</w:t>
      </w:r>
      <w:r w:rsidRPr="00B9651F">
        <w:t xml:space="preserve"> will be updated and informed of </w:t>
      </w:r>
      <w:r w:rsidR="00A70451">
        <w:t>s</w:t>
      </w:r>
      <w:r>
        <w:t xml:space="preserve">ubstantial damage </w:t>
      </w:r>
      <w:r w:rsidRPr="00B9651F">
        <w:t>requirements by</w:t>
      </w:r>
      <w:r w:rsidR="00FF6F92" w:rsidRPr="00FF6F92">
        <w:t> . . . .</w:t>
      </w:r>
      <w:r w:rsidR="00974771">
        <w:t>[</w:t>
      </w:r>
      <w:r w:rsidR="00974771" w:rsidRPr="00974771">
        <w:rPr>
          <w:i/>
          <w:iCs/>
        </w:rPr>
        <w:t>describe process (</w:t>
      </w:r>
      <w:r w:rsidR="00974771">
        <w:rPr>
          <w:i/>
          <w:iCs/>
        </w:rPr>
        <w:t xml:space="preserve">include copies of minutes, </w:t>
      </w:r>
      <w:r w:rsidR="00974771" w:rsidRPr="00974771">
        <w:rPr>
          <w:i/>
          <w:iCs/>
        </w:rPr>
        <w:t>presentations, letters, brochure, etc.)</w:t>
      </w:r>
      <w:r w:rsidR="00974771">
        <w:t>]</w:t>
      </w:r>
      <w:r w:rsidRPr="00B9651F">
        <w:t xml:space="preserve"> </w:t>
      </w:r>
    </w:p>
    <w:p w14:paraId="369EA346" w14:textId="77777777" w:rsidR="00F50A5F" w:rsidRPr="00B9651F" w:rsidRDefault="00F50A5F" w:rsidP="006C00C0">
      <w:pPr>
        <w:pStyle w:val="CRSbodytext"/>
      </w:pPr>
    </w:p>
    <w:p w14:paraId="550F931F" w14:textId="7ED61DB2" w:rsidR="00F50A5F" w:rsidRDefault="00F50A5F" w:rsidP="00F50A5F">
      <w:pPr>
        <w:pStyle w:val="CRSbodytext"/>
      </w:pPr>
      <w:r>
        <w:t>[</w:t>
      </w:r>
      <w:r w:rsidRPr="00F50A5F">
        <w:rPr>
          <w:i/>
          <w:iCs/>
        </w:rPr>
        <w:t>Note that communities requesting or receiving credit in element SDP</w:t>
      </w:r>
      <w:r>
        <w:rPr>
          <w:i/>
          <w:iCs/>
        </w:rPr>
        <w:t>3</w:t>
      </w:r>
      <w:r w:rsidRPr="00F50A5F">
        <w:rPr>
          <w:i/>
          <w:iCs/>
        </w:rPr>
        <w:t xml:space="preserve"> for </w:t>
      </w:r>
      <w:r>
        <w:rPr>
          <w:i/>
          <w:iCs/>
        </w:rPr>
        <w:t xml:space="preserve">considering mitigation options for all properties vulnerable to substantial damage </w:t>
      </w:r>
      <w:r w:rsidRPr="00F50A5F">
        <w:rPr>
          <w:i/>
          <w:iCs/>
        </w:rPr>
        <w:t>may wish to insert that discussion here</w:t>
      </w:r>
      <w:r>
        <w:rPr>
          <w:i/>
          <w:iCs/>
        </w:rPr>
        <w:t xml:space="preserve"> rather than have a separate section as shown below</w:t>
      </w:r>
      <w:r w:rsidRPr="00F50A5F">
        <w:rPr>
          <w:i/>
          <w:iCs/>
        </w:rPr>
        <w:t>.</w:t>
      </w:r>
      <w:r>
        <w:t xml:space="preserve">] </w:t>
      </w:r>
    </w:p>
    <w:p w14:paraId="63F1F993" w14:textId="77777777" w:rsidR="00B46E6B" w:rsidRDefault="00B46E6B" w:rsidP="00B46E6B">
      <w:pPr>
        <w:spacing w:after="0"/>
        <w:rPr>
          <w:szCs w:val="24"/>
        </w:rPr>
      </w:pPr>
    </w:p>
    <w:p w14:paraId="269CE5E6" w14:textId="77777777" w:rsidR="00766A6E" w:rsidRDefault="00766A6E">
      <w:pPr>
        <w:rPr>
          <w:rFonts w:ascii="Arial Bold" w:hAnsi="Arial Bold"/>
          <w:b/>
          <w:bCs/>
          <w:color w:val="1F3864" w:themeColor="accent1" w:themeShade="80"/>
          <w:sz w:val="28"/>
          <w:szCs w:val="28"/>
        </w:rPr>
      </w:pPr>
      <w:r>
        <w:br w:type="page"/>
      </w:r>
    </w:p>
    <w:p w14:paraId="466402F7" w14:textId="3BC2434E" w:rsidR="00872CFA" w:rsidRDefault="00E14A94" w:rsidP="00B13964">
      <w:pPr>
        <w:pStyle w:val="Heading1"/>
      </w:pPr>
      <w:r>
        <w:lastRenderedPageBreak/>
        <w:t>Evaluation of the Plan</w:t>
      </w:r>
    </w:p>
    <w:p w14:paraId="304C2D1A" w14:textId="06801ADA" w:rsidR="004354E6" w:rsidRDefault="004354E6" w:rsidP="004E5912">
      <w:pPr>
        <w:pStyle w:val="CRSintropara"/>
      </w:pPr>
      <w:r w:rsidRPr="005D1EFA">
        <w:t>This section of the plan corresponds to Step 6 of the required CRS planning process</w:t>
      </w:r>
      <w:r w:rsidR="005D1EFA" w:rsidRPr="005D1EFA">
        <w:t xml:space="preserve"> under credit criterion (3)</w:t>
      </w:r>
      <w:r w:rsidR="00166832">
        <w:t xml:space="preserve"> and to credit criterion (6)</w:t>
      </w:r>
      <w:r w:rsidRPr="005D1EFA">
        <w:t xml:space="preserve">. It must cover how and when the community will perform the annual evaluation, share it with local officials, </w:t>
      </w:r>
      <w:r w:rsidR="00E14A94" w:rsidRPr="005D1EFA">
        <w:t xml:space="preserve">and </w:t>
      </w:r>
      <w:r w:rsidRPr="005D1EFA">
        <w:t>perform needed updates. It shou</w:t>
      </w:r>
      <w:r w:rsidR="00FD0D32" w:rsidRPr="005D1EFA">
        <w:t>l</w:t>
      </w:r>
      <w:r w:rsidRPr="005D1EFA">
        <w:t xml:space="preserve">d also address how the community will </w:t>
      </w:r>
      <w:r w:rsidR="00FD0D32" w:rsidRPr="005D1EFA">
        <w:t>re-examine the plan after a flood</w:t>
      </w:r>
      <w:r>
        <w:t>.</w:t>
      </w:r>
      <w:r w:rsidR="005D1EFA">
        <w:t xml:space="preserve"> </w:t>
      </w:r>
      <w:bookmarkStart w:id="2" w:name="_Hlk78379252"/>
      <w:r w:rsidR="005D1EFA" w:rsidRPr="005D2D87">
        <w:t xml:space="preserve">Refer to </w:t>
      </w:r>
      <w:r w:rsidR="005D1EFA" w:rsidRPr="00766A6E">
        <w:t>pages</w:t>
      </w:r>
      <w:r w:rsidR="00B0776F" w:rsidRPr="00766A6E">
        <w:t> 19</w:t>
      </w:r>
      <w:r w:rsidR="004E360B" w:rsidRPr="00766A6E">
        <w:t>–</w:t>
      </w:r>
      <w:r w:rsidR="005D1EFA" w:rsidRPr="00766A6E">
        <w:t>2</w:t>
      </w:r>
      <w:r w:rsidR="00B0776F" w:rsidRPr="00766A6E">
        <w:t>0</w:t>
      </w:r>
      <w:r w:rsidR="005D1EFA" w:rsidRPr="005D2D87">
        <w:t xml:space="preserve"> in </w:t>
      </w:r>
      <w:r w:rsidR="005D1EFA" w:rsidRPr="004E5912">
        <w:rPr>
          <w:i w:val="0"/>
          <w:iCs w:val="0"/>
        </w:rPr>
        <w:t>Developing a Substantial</w:t>
      </w:r>
      <w:r w:rsidR="004E5912">
        <w:rPr>
          <w:i w:val="0"/>
          <w:iCs w:val="0"/>
        </w:rPr>
        <w:t xml:space="preserve"> Damage</w:t>
      </w:r>
      <w:r w:rsidR="005D1EFA" w:rsidRPr="004E5912">
        <w:rPr>
          <w:i w:val="0"/>
          <w:iCs w:val="0"/>
        </w:rPr>
        <w:t xml:space="preserve"> Management Plan</w:t>
      </w:r>
      <w:r w:rsidR="005D1EFA" w:rsidRPr="005D2D87">
        <w:t>.</w:t>
      </w:r>
      <w:bookmarkEnd w:id="2"/>
    </w:p>
    <w:p w14:paraId="14B61AD8" w14:textId="5E84016E" w:rsidR="00901500" w:rsidRPr="00FB44C1" w:rsidRDefault="00A70870" w:rsidP="00B13964">
      <w:pPr>
        <w:pStyle w:val="Heading2"/>
      </w:pPr>
      <w:bookmarkStart w:id="3" w:name="_Hlk77687557"/>
      <w:r>
        <w:t>Annual Evaluation Proce</w:t>
      </w:r>
      <w:r w:rsidR="005D1EFA">
        <w:t>dure</w:t>
      </w:r>
      <w:r w:rsidR="00324E97">
        <w:t xml:space="preserve"> </w:t>
      </w:r>
    </w:p>
    <w:bookmarkEnd w:id="3"/>
    <w:p w14:paraId="748C8C58" w14:textId="0C5067B9" w:rsidR="00E14A94" w:rsidRDefault="00E14A94" w:rsidP="006C00C0">
      <w:pPr>
        <w:pStyle w:val="CRSbodytext"/>
      </w:pPr>
      <w:r>
        <w:t>[</w:t>
      </w:r>
      <w:r w:rsidRPr="00166832">
        <w:rPr>
          <w:i/>
          <w:iCs/>
        </w:rPr>
        <w:t>Describe the procedure</w:t>
      </w:r>
      <w:r w:rsidR="005D1EFA" w:rsidRPr="00166832">
        <w:rPr>
          <w:i/>
          <w:iCs/>
        </w:rPr>
        <w:t>, schedule, and person(s) responsible</w:t>
      </w:r>
      <w:r w:rsidRPr="00166832">
        <w:rPr>
          <w:i/>
          <w:iCs/>
        </w:rPr>
        <w:t xml:space="preserve"> for conducting </w:t>
      </w:r>
      <w:r w:rsidR="005D1EFA" w:rsidRPr="00166832">
        <w:rPr>
          <w:i/>
          <w:iCs/>
        </w:rPr>
        <w:t>the</w:t>
      </w:r>
      <w:r w:rsidRPr="00166832">
        <w:rPr>
          <w:i/>
          <w:iCs/>
        </w:rPr>
        <w:t xml:space="preserve"> annual evaluation of the substantial damage management plan.</w:t>
      </w:r>
      <w:r w:rsidR="00166832" w:rsidRPr="00166832">
        <w:t>]</w:t>
      </w:r>
    </w:p>
    <w:p w14:paraId="3A12F5EE" w14:textId="77777777" w:rsidR="00166832" w:rsidRDefault="00166832" w:rsidP="006C00C0">
      <w:pPr>
        <w:pStyle w:val="CRSbodytext"/>
      </w:pPr>
    </w:p>
    <w:p w14:paraId="11AEB740" w14:textId="1542ADD1" w:rsidR="00E14A94" w:rsidRDefault="00166832" w:rsidP="006C00C0">
      <w:pPr>
        <w:pStyle w:val="CRSbodytext"/>
      </w:pPr>
      <w:r>
        <w:t>[</w:t>
      </w:r>
      <w:r w:rsidRPr="00166832">
        <w:rPr>
          <w:i/>
          <w:iCs/>
        </w:rPr>
        <w:t>List the issues to be considered in the annual evaluation of the plan, noting that, at a minimum, all six planning steps must be reviewed.</w:t>
      </w:r>
      <w:r>
        <w:t>]</w:t>
      </w:r>
    </w:p>
    <w:p w14:paraId="110E186B" w14:textId="77777777" w:rsidR="00166832" w:rsidRDefault="00166832" w:rsidP="006C00C0">
      <w:pPr>
        <w:pStyle w:val="CRSbodytext"/>
      </w:pPr>
    </w:p>
    <w:p w14:paraId="7ADB44C1" w14:textId="1F1F1AE4" w:rsidR="00566754" w:rsidRDefault="00E14A94" w:rsidP="006C00C0">
      <w:pPr>
        <w:pStyle w:val="CRSbodytext"/>
      </w:pPr>
      <w:r>
        <w:t>[</w:t>
      </w:r>
      <w:r w:rsidRPr="005D1EFA">
        <w:rPr>
          <w:i/>
          <w:iCs/>
        </w:rPr>
        <w:t xml:space="preserve">Describe the schedule, procedure, and person responsible for producing the </w:t>
      </w:r>
      <w:r w:rsidR="00017515" w:rsidRPr="005D1EFA">
        <w:rPr>
          <w:i/>
          <w:iCs/>
        </w:rPr>
        <w:t xml:space="preserve">report that summarizes the </w:t>
      </w:r>
      <w:r w:rsidRPr="005D1EFA">
        <w:rPr>
          <w:i/>
          <w:iCs/>
        </w:rPr>
        <w:t>annual evaluation</w:t>
      </w:r>
      <w:r>
        <w:t>.</w:t>
      </w:r>
      <w:r w:rsidR="00166832" w:rsidRPr="00166832">
        <w:rPr>
          <w:i/>
          <w:iCs/>
        </w:rPr>
        <w:t xml:space="preserve"> Include how it is made available for cycle verification.</w:t>
      </w:r>
      <w:r>
        <w:t>]</w:t>
      </w:r>
    </w:p>
    <w:p w14:paraId="472DC45C" w14:textId="77777777" w:rsidR="00566754" w:rsidRDefault="00566754" w:rsidP="006C00C0">
      <w:pPr>
        <w:pStyle w:val="CRSbodytext"/>
      </w:pPr>
    </w:p>
    <w:p w14:paraId="05B7DCD6" w14:textId="1D15BCA8" w:rsidR="00872CFA" w:rsidRDefault="008E1D61" w:rsidP="006C00C0">
      <w:pPr>
        <w:pStyle w:val="CRSbodytext"/>
      </w:pPr>
      <w:r w:rsidRPr="005D1EFA">
        <w:rPr>
          <w:i/>
          <w:iCs/>
        </w:rPr>
        <w:t>[Describe how</w:t>
      </w:r>
      <w:r w:rsidR="00DA50C5" w:rsidRPr="005D1EFA">
        <w:rPr>
          <w:i/>
          <w:iCs/>
        </w:rPr>
        <w:t>,</w:t>
      </w:r>
      <w:r w:rsidR="004E3659" w:rsidRPr="005D1EFA">
        <w:rPr>
          <w:i/>
          <w:iCs/>
        </w:rPr>
        <w:t xml:space="preserve"> when</w:t>
      </w:r>
      <w:r w:rsidR="00DA50C5" w:rsidRPr="005D1EFA">
        <w:rPr>
          <w:i/>
          <w:iCs/>
        </w:rPr>
        <w:t>, and by whom</w:t>
      </w:r>
      <w:r w:rsidR="004E3659" w:rsidRPr="005D1EFA">
        <w:rPr>
          <w:i/>
          <w:iCs/>
        </w:rPr>
        <w:t xml:space="preserve"> </w:t>
      </w:r>
      <w:r w:rsidRPr="005D1EFA">
        <w:rPr>
          <w:i/>
          <w:iCs/>
        </w:rPr>
        <w:t xml:space="preserve">the </w:t>
      </w:r>
      <w:r w:rsidR="00872CFA" w:rsidRPr="005D1EFA">
        <w:rPr>
          <w:i/>
          <w:iCs/>
        </w:rPr>
        <w:t xml:space="preserve">annual evaluation report will be </w:t>
      </w:r>
      <w:r w:rsidR="004E3659" w:rsidRPr="005D1EFA">
        <w:rPr>
          <w:i/>
          <w:iCs/>
        </w:rPr>
        <w:t xml:space="preserve">submitted to the community’s governing body and otherwise </w:t>
      </w:r>
      <w:r w:rsidR="00872CFA" w:rsidRPr="005D1EFA">
        <w:rPr>
          <w:i/>
          <w:iCs/>
        </w:rPr>
        <w:t>shared with community officials</w:t>
      </w:r>
      <w:r w:rsidR="00766A6E">
        <w:rPr>
          <w:i/>
          <w:iCs/>
        </w:rPr>
        <w:t>.</w:t>
      </w:r>
      <w:r w:rsidR="00DA50C5">
        <w:t>]</w:t>
      </w:r>
    </w:p>
    <w:p w14:paraId="507EB447" w14:textId="3DA3CDA7" w:rsidR="008E1D61" w:rsidRDefault="008E1D61" w:rsidP="006C00C0">
      <w:pPr>
        <w:pStyle w:val="CRSbodytext"/>
      </w:pPr>
    </w:p>
    <w:p w14:paraId="5C7C46E1" w14:textId="54E58CF7" w:rsidR="005D1EFA" w:rsidRPr="005D1EFA" w:rsidRDefault="005D1EFA" w:rsidP="005D1EFA">
      <w:pPr>
        <w:pStyle w:val="CRSbodytext"/>
      </w:pPr>
      <w:r w:rsidRPr="005D1EFA">
        <w:t>[</w:t>
      </w:r>
      <w:r w:rsidRPr="005D1EFA">
        <w:rPr>
          <w:i/>
          <w:iCs/>
        </w:rPr>
        <w:t xml:space="preserve">Describe </w:t>
      </w:r>
      <w:r>
        <w:rPr>
          <w:i/>
          <w:iCs/>
        </w:rPr>
        <w:t>the schedule and procedure for ensuring that the plan is updated as needed, in the absence of damaging events</w:t>
      </w:r>
      <w:r w:rsidR="00166832">
        <w:rPr>
          <w:i/>
          <w:iCs/>
        </w:rPr>
        <w:t>, and how such updated plan is made ready for the cycle verification</w:t>
      </w:r>
      <w:r>
        <w:rPr>
          <w:i/>
          <w:iCs/>
        </w:rPr>
        <w:t>.</w:t>
      </w:r>
      <w:r w:rsidRPr="005D1EFA">
        <w:t>]</w:t>
      </w:r>
    </w:p>
    <w:p w14:paraId="501566EB" w14:textId="77777777" w:rsidR="005D1EFA" w:rsidRDefault="005D1EFA" w:rsidP="006C00C0">
      <w:pPr>
        <w:pStyle w:val="CRSbodytext"/>
      </w:pPr>
    </w:p>
    <w:p w14:paraId="7CF64EDA" w14:textId="25BCBDDF" w:rsidR="008E1D61" w:rsidRDefault="008E1D61" w:rsidP="006C00C0">
      <w:pPr>
        <w:pStyle w:val="CRSbodytext"/>
      </w:pPr>
      <w:r>
        <w:t>[</w:t>
      </w:r>
      <w:r w:rsidRPr="005D1EFA">
        <w:rPr>
          <w:i/>
          <w:iCs/>
        </w:rPr>
        <w:t>Describe any steps take to adhere to the provision of the federal Privacy Act and any applicable local or state requirements for protecting personal information.</w:t>
      </w:r>
      <w:r w:rsidR="005D1EFA" w:rsidRPr="005D1EFA">
        <w:t>]</w:t>
      </w:r>
    </w:p>
    <w:p w14:paraId="647F6C17" w14:textId="07629383" w:rsidR="008E1D61" w:rsidRDefault="008E1D61" w:rsidP="006C00C0">
      <w:pPr>
        <w:pStyle w:val="CRSbodytext"/>
      </w:pPr>
    </w:p>
    <w:p w14:paraId="1669A727" w14:textId="1A786B5A" w:rsidR="00E14A94" w:rsidRPr="00FB44C1" w:rsidRDefault="00E14A94" w:rsidP="00E14A94">
      <w:pPr>
        <w:pStyle w:val="Heading2"/>
      </w:pPr>
      <w:r>
        <w:t>Post-event Evaluation Proc</w:t>
      </w:r>
      <w:r w:rsidR="005D1EFA">
        <w:t>edure</w:t>
      </w:r>
      <w:r>
        <w:t xml:space="preserve"> </w:t>
      </w:r>
    </w:p>
    <w:p w14:paraId="317D835B" w14:textId="06D62B9B" w:rsidR="00FB0848" w:rsidRDefault="00CE113E" w:rsidP="006C00C0">
      <w:pPr>
        <w:pStyle w:val="CRSbodytext"/>
      </w:pPr>
      <w:r>
        <w:t xml:space="preserve">The </w:t>
      </w:r>
      <w:r w:rsidR="00324E97">
        <w:t>substantial damage management plan</w:t>
      </w:r>
      <w:r>
        <w:t xml:space="preserve"> will be updated </w:t>
      </w:r>
      <w:r w:rsidR="00324E97">
        <w:t>after</w:t>
      </w:r>
      <w:r>
        <w:t xml:space="preserve"> each major flood</w:t>
      </w:r>
      <w:r w:rsidR="00017515">
        <w:t xml:space="preserve"> or other damaging event</w:t>
      </w:r>
      <w:r w:rsidR="001D7850">
        <w:t xml:space="preserve"> </w:t>
      </w:r>
      <w:r>
        <w:t>to re</w:t>
      </w:r>
      <w:r w:rsidR="00017515">
        <w:t>-</w:t>
      </w:r>
      <w:r>
        <w:t xml:space="preserve">evaluate </w:t>
      </w:r>
      <w:r w:rsidR="005F0950">
        <w:t>[</w:t>
      </w:r>
      <w:r w:rsidR="005F0950" w:rsidRPr="005D2D87">
        <w:rPr>
          <w:i/>
          <w:iCs/>
        </w:rPr>
        <w:t>community name</w:t>
      </w:r>
      <w:r w:rsidR="005F0950">
        <w:t>]’s</w:t>
      </w:r>
      <w:r>
        <w:t xml:space="preserve"> substantial damage </w:t>
      </w:r>
      <w:r w:rsidR="00017515">
        <w:t xml:space="preserve">management strategy </w:t>
      </w:r>
      <w:r>
        <w:t xml:space="preserve">and </w:t>
      </w:r>
      <w:r w:rsidR="005D2D87">
        <w:t xml:space="preserve">to </w:t>
      </w:r>
      <w:r>
        <w:t xml:space="preserve">update the </w:t>
      </w:r>
      <w:r w:rsidR="00B170FE">
        <w:t>substantial</w:t>
      </w:r>
      <w:r>
        <w:t xml:space="preserve"> damage inventory and map.</w:t>
      </w:r>
      <w:r w:rsidR="00324E97">
        <w:t xml:space="preserve"> </w:t>
      </w:r>
      <w:r>
        <w:t>That update will occur within ______________</w:t>
      </w:r>
      <w:r w:rsidR="005D2D87">
        <w:t>[</w:t>
      </w:r>
      <w:r w:rsidR="00FD0D32" w:rsidRPr="005D2D87">
        <w:rPr>
          <w:i/>
          <w:iCs/>
        </w:rPr>
        <w:t>weeks/months</w:t>
      </w:r>
      <w:r w:rsidR="005D2D87" w:rsidRPr="005D2D87">
        <w:rPr>
          <w:i/>
          <w:iCs/>
        </w:rPr>
        <w:t>; other schedule</w:t>
      </w:r>
      <w:r w:rsidR="005D2D87">
        <w:t>]</w:t>
      </w:r>
      <w:r>
        <w:t xml:space="preserve"> of the event. </w:t>
      </w:r>
    </w:p>
    <w:p w14:paraId="09E2AC91" w14:textId="68B951FB" w:rsidR="00FD0D32" w:rsidRDefault="00FD0D32" w:rsidP="00B13964">
      <w:pPr>
        <w:pStyle w:val="Heading1"/>
      </w:pPr>
      <w:r>
        <w:lastRenderedPageBreak/>
        <w:t>Populating FEMA’s SDE</w:t>
      </w:r>
      <w:r w:rsidR="00BB0CF6">
        <w:t xml:space="preserve"> (SDP2 Credit)</w:t>
      </w:r>
    </w:p>
    <w:p w14:paraId="3FA7227B" w14:textId="6C7FADAC" w:rsidR="00FD0D32" w:rsidRPr="005D2D87" w:rsidRDefault="00FD0D32" w:rsidP="007F78BD">
      <w:pPr>
        <w:pStyle w:val="CRSintropara"/>
        <w:rPr>
          <w:b/>
          <w:bCs/>
          <w:szCs w:val="24"/>
        </w:rPr>
      </w:pPr>
      <w:r w:rsidRPr="005D2D87">
        <w:t xml:space="preserve">This section of the plan is </w:t>
      </w:r>
      <w:r w:rsidR="00363570" w:rsidRPr="005D2D87">
        <w:t>needed</w:t>
      </w:r>
      <w:r w:rsidRPr="005D2D87">
        <w:t xml:space="preserve"> </w:t>
      </w:r>
      <w:r w:rsidRPr="005D2D87">
        <w:rPr>
          <w:smallCaps/>
        </w:rPr>
        <w:t>only</w:t>
      </w:r>
      <w:r w:rsidRPr="005D2D87">
        <w:t xml:space="preserve"> if the community is requesting or receiving credit in element SDP2—pre-populating FEMA’s Substantial Damage Estimator software</w:t>
      </w:r>
      <w:r w:rsidR="00D66F31">
        <w:t xml:space="preserve"> (or alternative software)</w:t>
      </w:r>
      <w:r w:rsidRPr="005D2D87">
        <w:t xml:space="preserve"> with the community’s own building inventory.</w:t>
      </w:r>
      <w:r w:rsidR="00363570" w:rsidRPr="005D2D87">
        <w:t xml:space="preserve"> Refer to </w:t>
      </w:r>
      <w:r w:rsidR="00363570" w:rsidRPr="00766A6E">
        <w:t>pages 20</w:t>
      </w:r>
      <w:r w:rsidR="004E360B" w:rsidRPr="00766A6E">
        <w:t>–</w:t>
      </w:r>
      <w:r w:rsidR="00363570" w:rsidRPr="00766A6E">
        <w:t>22</w:t>
      </w:r>
      <w:r w:rsidR="00363570" w:rsidRPr="005D2D87">
        <w:t xml:space="preserve"> in </w:t>
      </w:r>
      <w:r w:rsidR="00363570" w:rsidRPr="004E5912">
        <w:rPr>
          <w:i w:val="0"/>
          <w:iCs w:val="0"/>
        </w:rPr>
        <w:t>Developing a Substantial</w:t>
      </w:r>
      <w:r w:rsidR="004E5912">
        <w:rPr>
          <w:i w:val="0"/>
          <w:iCs w:val="0"/>
        </w:rPr>
        <w:t xml:space="preserve"> Damage</w:t>
      </w:r>
      <w:r w:rsidR="00363570" w:rsidRPr="004E5912">
        <w:rPr>
          <w:i w:val="0"/>
          <w:iCs w:val="0"/>
        </w:rPr>
        <w:t xml:space="preserve"> Management Plan</w:t>
      </w:r>
      <w:r w:rsidR="00616C4C" w:rsidRPr="00166832">
        <w:t xml:space="preserve"> and to </w:t>
      </w:r>
      <w:r w:rsidR="00166832" w:rsidRPr="004E5912">
        <w:rPr>
          <w:i w:val="0"/>
          <w:iCs w:val="0"/>
        </w:rPr>
        <w:t>Importing Data into FEMA’s SDE</w:t>
      </w:r>
      <w:r w:rsidR="00363570" w:rsidRPr="005D2D87">
        <w:t>.</w:t>
      </w:r>
    </w:p>
    <w:p w14:paraId="4A70C6A2" w14:textId="45130D8E" w:rsidR="00E07D73" w:rsidRDefault="00E07D73" w:rsidP="006C00C0">
      <w:pPr>
        <w:pStyle w:val="CRSbodytext"/>
      </w:pPr>
      <w:r>
        <w:t>T</w:t>
      </w:r>
      <w:r w:rsidR="002457C2">
        <w:t xml:space="preserve">he properties identified in step 1 </w:t>
      </w:r>
      <w:r w:rsidR="00964D82">
        <w:t>of the SDP and</w:t>
      </w:r>
      <w:r w:rsidR="002457C2">
        <w:t xml:space="preserve"> </w:t>
      </w:r>
      <w:r>
        <w:t xml:space="preserve">the data gathered in step </w:t>
      </w:r>
      <w:r w:rsidR="002457C2">
        <w:t xml:space="preserve">4 </w:t>
      </w:r>
      <w:r w:rsidR="00964D82">
        <w:t xml:space="preserve">of the SDP </w:t>
      </w:r>
      <w:r>
        <w:t>w</w:t>
      </w:r>
      <w:r w:rsidR="008A1C63">
        <w:t>ere</w:t>
      </w:r>
      <w:r>
        <w:t xml:space="preserve"> </w:t>
      </w:r>
      <w:r w:rsidR="00AA4D4E">
        <w:t>reviewed</w:t>
      </w:r>
      <w:r w:rsidR="00B05DB0">
        <w:t xml:space="preserve"> </w:t>
      </w:r>
      <w:r w:rsidR="008A1C63">
        <w:t>by [</w:t>
      </w:r>
      <w:r w:rsidR="008A1C63" w:rsidRPr="008A1C63">
        <w:rPr>
          <w:i/>
          <w:iCs/>
        </w:rPr>
        <w:t>insert responsible person(s)</w:t>
      </w:r>
      <w:r w:rsidR="008A1C63">
        <w:t xml:space="preserve">] </w:t>
      </w:r>
      <w:r w:rsidR="00B05DB0">
        <w:t xml:space="preserve">to ensure that all of them </w:t>
      </w:r>
      <w:r w:rsidR="008A1C63">
        <w:t>were</w:t>
      </w:r>
      <w:r w:rsidR="00B05DB0">
        <w:t xml:space="preserve"> included in the SDE</w:t>
      </w:r>
      <w:r w:rsidR="008A1C63">
        <w:t xml:space="preserve">. </w:t>
      </w:r>
      <w:r w:rsidR="00363570">
        <w:t>[</w:t>
      </w:r>
      <w:r w:rsidR="00363570" w:rsidRPr="00363570">
        <w:rPr>
          <w:i/>
          <w:iCs/>
        </w:rPr>
        <w:t xml:space="preserve">Describe </w:t>
      </w:r>
      <w:r w:rsidR="008A1C63">
        <w:rPr>
          <w:i/>
          <w:iCs/>
        </w:rPr>
        <w:t xml:space="preserve">review </w:t>
      </w:r>
      <w:r w:rsidR="00363570" w:rsidRPr="00363570">
        <w:rPr>
          <w:i/>
          <w:iCs/>
        </w:rPr>
        <w:t>process, person responsible, schedule, etc.</w:t>
      </w:r>
      <w:r w:rsidR="00363570">
        <w:t>]</w:t>
      </w:r>
      <w:r>
        <w:t xml:space="preserve"> </w:t>
      </w:r>
    </w:p>
    <w:p w14:paraId="4A72610D" w14:textId="1CE3CD52" w:rsidR="009F7524" w:rsidRDefault="009F7524" w:rsidP="006C00C0">
      <w:pPr>
        <w:pStyle w:val="CRSbodytext"/>
      </w:pPr>
    </w:p>
    <w:p w14:paraId="0E50BC68" w14:textId="46879133" w:rsidR="006D4826" w:rsidRDefault="00363570" w:rsidP="006D4826">
      <w:pPr>
        <w:pStyle w:val="CRSbodytext"/>
      </w:pPr>
      <w:r>
        <w:t>[</w:t>
      </w:r>
      <w:r w:rsidRPr="00363570">
        <w:rPr>
          <w:i/>
          <w:iCs/>
        </w:rPr>
        <w:t>Person</w:t>
      </w:r>
      <w:r w:rsidR="00C86EEA">
        <w:rPr>
          <w:i/>
          <w:iCs/>
        </w:rPr>
        <w:t>(s)</w:t>
      </w:r>
      <w:r w:rsidRPr="00363570">
        <w:rPr>
          <w:i/>
          <w:iCs/>
        </w:rPr>
        <w:t xml:space="preserve"> and position</w:t>
      </w:r>
      <w:r w:rsidR="00C86EEA">
        <w:rPr>
          <w:i/>
          <w:iCs/>
        </w:rPr>
        <w:t>(s)</w:t>
      </w:r>
      <w:r w:rsidRPr="00363570">
        <w:rPr>
          <w:i/>
          <w:iCs/>
        </w:rPr>
        <w:t xml:space="preserve"> responsible</w:t>
      </w:r>
      <w:r>
        <w:t xml:space="preserve">] </w:t>
      </w:r>
      <w:r w:rsidR="009D6B91">
        <w:t>located and</w:t>
      </w:r>
      <w:r w:rsidR="006D4826" w:rsidRPr="00D64AA1">
        <w:t xml:space="preserve"> </w:t>
      </w:r>
      <w:r w:rsidR="00C86EEA">
        <w:t>compile</w:t>
      </w:r>
      <w:r w:rsidR="009D6B91">
        <w:t>d</w:t>
      </w:r>
      <w:r w:rsidR="00C86EEA">
        <w:t xml:space="preserve"> the information for </w:t>
      </w:r>
      <w:r w:rsidR="008A1C63">
        <w:t>each property,</w:t>
      </w:r>
      <w:r w:rsidR="00C86EEA">
        <w:t xml:space="preserve"> ensure that it </w:t>
      </w:r>
      <w:r w:rsidR="008A1C63">
        <w:t>wa</w:t>
      </w:r>
      <w:r w:rsidR="00C86EEA">
        <w:t xml:space="preserve">s in the necessary format, and </w:t>
      </w:r>
      <w:r w:rsidR="006D4826" w:rsidRPr="00D64AA1">
        <w:t>enter</w:t>
      </w:r>
      <w:r w:rsidR="008A1C63">
        <w:t>ed</w:t>
      </w:r>
      <w:r w:rsidR="006D4826" w:rsidRPr="00D64AA1">
        <w:t xml:space="preserve"> the data into </w:t>
      </w:r>
      <w:r w:rsidR="006D4826">
        <w:t>FEMA’s</w:t>
      </w:r>
      <w:r w:rsidR="006D4826" w:rsidRPr="00D64AA1">
        <w:t xml:space="preserve"> </w:t>
      </w:r>
      <w:r>
        <w:t>SDE</w:t>
      </w:r>
      <w:r w:rsidR="006D4826" w:rsidRPr="00D64AA1">
        <w:t xml:space="preserve"> </w:t>
      </w:r>
      <w:r w:rsidR="006D4826">
        <w:t>software</w:t>
      </w:r>
      <w:r w:rsidR="006D4826" w:rsidRPr="00D64AA1">
        <w:t>.</w:t>
      </w:r>
      <w:r w:rsidR="00FF6F92" w:rsidRPr="00FF6F92">
        <w:rPr>
          <w:spacing w:val="0"/>
        </w:rPr>
        <w:t xml:space="preserve"> </w:t>
      </w:r>
      <w:r w:rsidR="00FF6F92" w:rsidRPr="00FF6F92">
        <w:t xml:space="preserve"> . . . . </w:t>
      </w:r>
      <w:r>
        <w:t>[</w:t>
      </w:r>
      <w:r w:rsidRPr="00363570">
        <w:rPr>
          <w:i/>
          <w:iCs/>
        </w:rPr>
        <w:t xml:space="preserve">Describe procedure, </w:t>
      </w:r>
      <w:r w:rsidR="005D2D87">
        <w:rPr>
          <w:i/>
          <w:iCs/>
        </w:rPr>
        <w:t>schedule,</w:t>
      </w:r>
      <w:r w:rsidRPr="00363570">
        <w:rPr>
          <w:i/>
          <w:iCs/>
        </w:rPr>
        <w:t xml:space="preserve"> etc.</w:t>
      </w:r>
      <w:r>
        <w:t>]</w:t>
      </w:r>
      <w:r w:rsidR="006D4826" w:rsidRPr="00D64AA1">
        <w:t xml:space="preserve"> </w:t>
      </w:r>
    </w:p>
    <w:p w14:paraId="4A588AFE" w14:textId="59DA3508" w:rsidR="006D4826" w:rsidRDefault="006D4826" w:rsidP="006D4826">
      <w:pPr>
        <w:pStyle w:val="CRSbodytext"/>
      </w:pPr>
    </w:p>
    <w:p w14:paraId="23315624" w14:textId="3CDEA2C2" w:rsidR="008A1C63" w:rsidRDefault="008A1C63" w:rsidP="006D4826">
      <w:pPr>
        <w:pStyle w:val="CRSbodytext"/>
      </w:pPr>
      <w:r>
        <w:t>[</w:t>
      </w:r>
      <w:r w:rsidRPr="008A1C63">
        <w:rPr>
          <w:i/>
          <w:iCs/>
        </w:rPr>
        <w:t>Insert a screen shot of the SDE page that shows that the properties and associate data have all been entered.</w:t>
      </w:r>
      <w:r>
        <w:t>]</w:t>
      </w:r>
    </w:p>
    <w:p w14:paraId="4416CB1D" w14:textId="397AF1D3" w:rsidR="008A1C63" w:rsidRDefault="008A1C63" w:rsidP="006D4826">
      <w:pPr>
        <w:pStyle w:val="CRSbodytext"/>
      </w:pPr>
    </w:p>
    <w:p w14:paraId="06BC69A2" w14:textId="74DE9391" w:rsidR="00C86EEA" w:rsidRPr="00C86EEA" w:rsidRDefault="008A1C63" w:rsidP="00C86EEA">
      <w:pPr>
        <w:pStyle w:val="CRSbodytext"/>
      </w:pPr>
      <w:r>
        <w:t>The following items of information were not available at the time of populating the SDE [</w:t>
      </w:r>
      <w:r>
        <w:rPr>
          <w:i/>
          <w:iCs/>
        </w:rPr>
        <w:t xml:space="preserve">List properties that have blank fields and list which fields are blank.] </w:t>
      </w:r>
      <w:r w:rsidRPr="008A1C63">
        <w:t xml:space="preserve">The reason this information is missing is that . . . </w:t>
      </w:r>
      <w:r>
        <w:rPr>
          <w:i/>
          <w:iCs/>
        </w:rPr>
        <w:t xml:space="preserve"> [Explain]  [Community name]</w:t>
      </w:r>
      <w:r w:rsidRPr="008A1C63">
        <w:t xml:space="preserve"> will obtain this missing information by </w:t>
      </w:r>
      <w:r>
        <w:rPr>
          <w:i/>
          <w:iCs/>
        </w:rPr>
        <w:t>[D</w:t>
      </w:r>
      <w:r w:rsidR="00C86EEA" w:rsidRPr="00C86EEA">
        <w:rPr>
          <w:i/>
          <w:iCs/>
        </w:rPr>
        <w:t xml:space="preserve">escribe </w:t>
      </w:r>
      <w:r>
        <w:rPr>
          <w:i/>
          <w:iCs/>
        </w:rPr>
        <w:t>strategy</w:t>
      </w:r>
      <w:r w:rsidR="00C86EEA" w:rsidRPr="00C86EEA">
        <w:rPr>
          <w:i/>
          <w:iCs/>
        </w:rPr>
        <w:t xml:space="preserve">, </w:t>
      </w:r>
      <w:r>
        <w:rPr>
          <w:i/>
          <w:iCs/>
        </w:rPr>
        <w:t xml:space="preserve">person(s) responsible, </w:t>
      </w:r>
      <w:r w:rsidR="00C86EEA" w:rsidRPr="00C86EEA">
        <w:rPr>
          <w:i/>
          <w:iCs/>
        </w:rPr>
        <w:t>schedule, etc.</w:t>
      </w:r>
      <w:r w:rsidR="00C86EEA" w:rsidRPr="00C86EEA">
        <w:t xml:space="preserve">] </w:t>
      </w:r>
    </w:p>
    <w:p w14:paraId="73EA2E51" w14:textId="47514DF7" w:rsidR="00C86EEA" w:rsidRDefault="00C86EEA" w:rsidP="006D4826">
      <w:pPr>
        <w:pStyle w:val="CRSbodytext"/>
      </w:pPr>
    </w:p>
    <w:p w14:paraId="1528CA6F" w14:textId="6C065519" w:rsidR="008A1C63" w:rsidRDefault="008A1C63" w:rsidP="006D4826">
      <w:pPr>
        <w:pStyle w:val="CRSbodytext"/>
      </w:pPr>
      <w:r>
        <w:t>[</w:t>
      </w:r>
      <w:r w:rsidRPr="008A1C63">
        <w:rPr>
          <w:i/>
          <w:iCs/>
        </w:rPr>
        <w:t>Include the database as an appendix, or state where i</w:t>
      </w:r>
      <w:r>
        <w:rPr>
          <w:i/>
          <w:iCs/>
        </w:rPr>
        <w:t>t</w:t>
      </w:r>
      <w:r w:rsidRPr="008A1C63">
        <w:rPr>
          <w:i/>
          <w:iCs/>
        </w:rPr>
        <w:t xml:space="preserve"> is housed and can be accessed.</w:t>
      </w:r>
      <w:r>
        <w:t>]</w:t>
      </w:r>
    </w:p>
    <w:p w14:paraId="3FE6C801" w14:textId="77777777" w:rsidR="00D66F31" w:rsidRDefault="00D66F31" w:rsidP="006C00C0">
      <w:pPr>
        <w:pStyle w:val="CRSbodytext"/>
      </w:pPr>
    </w:p>
    <w:p w14:paraId="101CDC59" w14:textId="131C4DF1" w:rsidR="008B4FFE" w:rsidRDefault="00935C13" w:rsidP="006C00C0">
      <w:pPr>
        <w:pStyle w:val="CRSbodytext"/>
      </w:pPr>
      <w:r>
        <w:t xml:space="preserve">The </w:t>
      </w:r>
      <w:r w:rsidR="005D2D87">
        <w:t>community’s SDE database</w:t>
      </w:r>
      <w:r w:rsidR="00FA1984">
        <w:t xml:space="preserve"> </w:t>
      </w:r>
      <w:r>
        <w:t>will be periodically updated</w:t>
      </w:r>
      <w:r w:rsidR="005D2D87">
        <w:t xml:space="preserve"> by</w:t>
      </w:r>
      <w:r w:rsidR="00FF6F92" w:rsidRPr="00FF6F92">
        <w:t> . . . .</w:t>
      </w:r>
      <w:r w:rsidR="005D2D87">
        <w:t>[</w:t>
      </w:r>
      <w:r w:rsidR="005D2D87" w:rsidRPr="005D2D87">
        <w:rPr>
          <w:i/>
          <w:iCs/>
        </w:rPr>
        <w:t>Describe person responsible, schedule, process</w:t>
      </w:r>
      <w:r w:rsidR="00C86EEA">
        <w:rPr>
          <w:i/>
          <w:iCs/>
        </w:rPr>
        <w:t xml:space="preserve"> for update, and schedule</w:t>
      </w:r>
      <w:r w:rsidR="005D2D87">
        <w:t>]</w:t>
      </w:r>
      <w:r w:rsidR="005D1C5B">
        <w:t xml:space="preserve"> </w:t>
      </w:r>
    </w:p>
    <w:p w14:paraId="6B116C1A" w14:textId="59DB66C5" w:rsidR="008B4FFE" w:rsidRDefault="008B4FFE" w:rsidP="008B4FFE">
      <w:pPr>
        <w:spacing w:after="0"/>
        <w:rPr>
          <w:szCs w:val="24"/>
        </w:rPr>
      </w:pPr>
    </w:p>
    <w:p w14:paraId="51026E27" w14:textId="77777777" w:rsidR="00B05DB0" w:rsidRDefault="00B05DB0" w:rsidP="008B4FFE">
      <w:pPr>
        <w:spacing w:after="0"/>
        <w:rPr>
          <w:szCs w:val="24"/>
        </w:rPr>
      </w:pPr>
    </w:p>
    <w:p w14:paraId="4BE27E45" w14:textId="77777777" w:rsidR="00632735" w:rsidRDefault="00632735">
      <w:pPr>
        <w:rPr>
          <w:rFonts w:ascii="Arial Bold" w:hAnsi="Arial Bold"/>
          <w:b/>
          <w:bCs/>
          <w:color w:val="1F3864" w:themeColor="accent1" w:themeShade="80"/>
          <w:sz w:val="28"/>
          <w:szCs w:val="28"/>
        </w:rPr>
      </w:pPr>
      <w:r>
        <w:br w:type="page"/>
      </w:r>
    </w:p>
    <w:p w14:paraId="778D1250" w14:textId="31391CAA" w:rsidR="00FD0D32" w:rsidRPr="00B13964" w:rsidRDefault="00FD0D32" w:rsidP="00B13964">
      <w:pPr>
        <w:pStyle w:val="Heading1"/>
      </w:pPr>
      <w:r w:rsidRPr="00B13964">
        <w:lastRenderedPageBreak/>
        <w:t xml:space="preserve">Considering Mitigation </w:t>
      </w:r>
      <w:r w:rsidR="00EB5FA4">
        <w:t>Options</w:t>
      </w:r>
      <w:r w:rsidR="00BB0CF6">
        <w:t xml:space="preserve"> (SDP3 Credit)</w:t>
      </w:r>
    </w:p>
    <w:p w14:paraId="7A04852A" w14:textId="4A9444E0" w:rsidR="00FD0D32" w:rsidRPr="00363570" w:rsidRDefault="00FD0D32" w:rsidP="004E5912">
      <w:pPr>
        <w:pStyle w:val="CRSintropara"/>
        <w:rPr>
          <w:b/>
          <w:bCs/>
          <w:szCs w:val="24"/>
        </w:rPr>
      </w:pPr>
      <w:r w:rsidRPr="00363570">
        <w:t>This section of the plan is included</w:t>
      </w:r>
      <w:r w:rsidRPr="00363570">
        <w:rPr>
          <w:smallCaps/>
        </w:rPr>
        <w:t xml:space="preserve"> only </w:t>
      </w:r>
      <w:r w:rsidRPr="00363570">
        <w:t>if the community is requesting or receiving credit in element SDP3—</w:t>
      </w:r>
      <w:r w:rsidR="0057670F" w:rsidRPr="00363570">
        <w:t>identification of mitigation measures for each property subject to substantial damage</w:t>
      </w:r>
      <w:r w:rsidRPr="00363570">
        <w:t>.</w:t>
      </w:r>
      <w:bookmarkStart w:id="4" w:name="_Hlk78378090"/>
      <w:r w:rsidR="0057670F" w:rsidRPr="00363570">
        <w:t xml:space="preserve"> Refer to </w:t>
      </w:r>
      <w:r w:rsidR="0057670F" w:rsidRPr="00766A6E">
        <w:t>pages 22</w:t>
      </w:r>
      <w:r w:rsidR="004E360B" w:rsidRPr="00766A6E">
        <w:t>–</w:t>
      </w:r>
      <w:r w:rsidR="0057670F" w:rsidRPr="00766A6E">
        <w:t>24</w:t>
      </w:r>
      <w:r w:rsidR="0057670F" w:rsidRPr="00363570">
        <w:t xml:space="preserve"> in</w:t>
      </w:r>
      <w:r w:rsidR="0057670F" w:rsidRPr="004E5912">
        <w:rPr>
          <w:i w:val="0"/>
          <w:iCs w:val="0"/>
        </w:rPr>
        <w:t xml:space="preserve"> Developing a Substantial </w:t>
      </w:r>
      <w:r w:rsidR="004E5912">
        <w:rPr>
          <w:i w:val="0"/>
          <w:iCs w:val="0"/>
        </w:rPr>
        <w:t xml:space="preserve">Damage </w:t>
      </w:r>
      <w:r w:rsidR="0057670F" w:rsidRPr="004E5912">
        <w:rPr>
          <w:i w:val="0"/>
          <w:iCs w:val="0"/>
        </w:rPr>
        <w:t>Management Plan</w:t>
      </w:r>
      <w:r w:rsidR="0057670F" w:rsidRPr="00363570">
        <w:t>.</w:t>
      </w:r>
      <w:bookmarkEnd w:id="4"/>
    </w:p>
    <w:p w14:paraId="6A0D193E" w14:textId="614DBBA2" w:rsidR="00935C13" w:rsidRPr="007024E7" w:rsidRDefault="007024E7" w:rsidP="00EE3021">
      <w:pPr>
        <w:rPr>
          <w:szCs w:val="24"/>
        </w:rPr>
      </w:pPr>
      <w:r>
        <w:rPr>
          <w:szCs w:val="24"/>
        </w:rPr>
        <w:t>[</w:t>
      </w:r>
      <w:r w:rsidRPr="00363570">
        <w:rPr>
          <w:i/>
          <w:iCs/>
          <w:szCs w:val="24"/>
        </w:rPr>
        <w:t>Describe the process by which each of the properties ide</w:t>
      </w:r>
      <w:r w:rsidR="00847543" w:rsidRPr="00363570">
        <w:rPr>
          <w:i/>
          <w:iCs/>
          <w:szCs w:val="24"/>
        </w:rPr>
        <w:t>ntified in Step 1 received consideration of mitigation alternatives.</w:t>
      </w:r>
      <w:r w:rsidR="0057670F" w:rsidRPr="00363570">
        <w:rPr>
          <w:i/>
          <w:iCs/>
          <w:szCs w:val="24"/>
        </w:rPr>
        <w:t xml:space="preserve"> </w:t>
      </w:r>
      <w:r w:rsidR="00166832">
        <w:rPr>
          <w:i/>
          <w:iCs/>
          <w:szCs w:val="24"/>
        </w:rPr>
        <w:t>Include who participated, s</w:t>
      </w:r>
      <w:r w:rsidR="0057670F" w:rsidRPr="00363570">
        <w:rPr>
          <w:i/>
          <w:iCs/>
          <w:szCs w:val="24"/>
        </w:rPr>
        <w:t>ources of information</w:t>
      </w:r>
      <w:r w:rsidR="00166832">
        <w:rPr>
          <w:i/>
          <w:iCs/>
          <w:szCs w:val="24"/>
        </w:rPr>
        <w:t>,</w:t>
      </w:r>
      <w:r w:rsidR="0057670F" w:rsidRPr="00363570">
        <w:rPr>
          <w:i/>
          <w:iCs/>
          <w:szCs w:val="24"/>
        </w:rPr>
        <w:t xml:space="preserve"> building type</w:t>
      </w:r>
      <w:r w:rsidR="00166832">
        <w:rPr>
          <w:i/>
          <w:iCs/>
          <w:szCs w:val="24"/>
        </w:rPr>
        <w:t>s, etc.</w:t>
      </w:r>
      <w:r w:rsidR="0057670F">
        <w:rPr>
          <w:szCs w:val="24"/>
        </w:rPr>
        <w:t xml:space="preserve"> </w:t>
      </w:r>
      <w:r w:rsidR="00847543">
        <w:rPr>
          <w:szCs w:val="24"/>
        </w:rPr>
        <w:t>]</w:t>
      </w:r>
    </w:p>
    <w:p w14:paraId="124ED89C" w14:textId="77777777" w:rsidR="000407A8" w:rsidRDefault="000407A8" w:rsidP="006C00C0">
      <w:pPr>
        <w:pStyle w:val="CRSbodytext"/>
      </w:pPr>
    </w:p>
    <w:p w14:paraId="3FA516BD" w14:textId="2C0F49CC" w:rsidR="001D7850" w:rsidRDefault="001902E0" w:rsidP="006C00C0">
      <w:pPr>
        <w:pStyle w:val="CRSbodytext"/>
      </w:pPr>
      <w:r>
        <w:t>[</w:t>
      </w:r>
      <w:r w:rsidRPr="00363570">
        <w:rPr>
          <w:i/>
          <w:iCs/>
        </w:rPr>
        <w:t>For each neighborhood, area, or building, describe the m</w:t>
      </w:r>
      <w:r w:rsidR="00435B09" w:rsidRPr="00363570">
        <w:rPr>
          <w:i/>
          <w:iCs/>
        </w:rPr>
        <w:t xml:space="preserve">itigation </w:t>
      </w:r>
      <w:r w:rsidRPr="00363570">
        <w:rPr>
          <w:i/>
          <w:iCs/>
        </w:rPr>
        <w:t>options that were</w:t>
      </w:r>
      <w:r w:rsidR="00435B09" w:rsidRPr="00363570">
        <w:rPr>
          <w:i/>
          <w:iCs/>
        </w:rPr>
        <w:t xml:space="preserve"> c</w:t>
      </w:r>
      <w:r w:rsidRPr="00363570">
        <w:rPr>
          <w:i/>
          <w:iCs/>
        </w:rPr>
        <w:t>onsidered and which were determined to be feasible and why</w:t>
      </w:r>
      <w:r w:rsidR="007024E7" w:rsidRPr="00363570">
        <w:rPr>
          <w:i/>
          <w:iCs/>
        </w:rPr>
        <w:t>. If a matrix was used to catalog the options</w:t>
      </w:r>
      <w:r w:rsidR="000F6A1D">
        <w:rPr>
          <w:i/>
          <w:iCs/>
        </w:rPr>
        <w:t>,</w:t>
      </w:r>
      <w:r w:rsidR="007024E7" w:rsidRPr="00363570">
        <w:rPr>
          <w:i/>
          <w:iCs/>
        </w:rPr>
        <w:t xml:space="preserve"> it may be included here.</w:t>
      </w:r>
      <w:r w:rsidR="007024E7">
        <w:t>]</w:t>
      </w:r>
    </w:p>
    <w:p w14:paraId="36198797" w14:textId="77777777" w:rsidR="0030745B" w:rsidRDefault="0030745B" w:rsidP="0030745B">
      <w:pPr>
        <w:pStyle w:val="CRSbodytext"/>
      </w:pPr>
    </w:p>
    <w:p w14:paraId="4A323F86" w14:textId="7686764D" w:rsidR="0030745B" w:rsidRDefault="0030745B" w:rsidP="0030745B">
      <w:pPr>
        <w:pStyle w:val="CRSbodytext"/>
      </w:pPr>
      <w:r>
        <w:t>Funding options for each mitigation alternative were developed by</w:t>
      </w:r>
      <w:r w:rsidR="00FF6F92" w:rsidRPr="00FF6F92">
        <w:t> . . . .</w:t>
      </w:r>
      <w:r>
        <w:t xml:space="preserve"> [</w:t>
      </w:r>
      <w:r w:rsidRPr="00363570">
        <w:rPr>
          <w:i/>
          <w:iCs/>
        </w:rPr>
        <w:t>Describe the process, sources of information</w:t>
      </w:r>
      <w:r w:rsidR="0057670F">
        <w:t>]</w:t>
      </w:r>
      <w:r>
        <w:t xml:space="preserve"> </w:t>
      </w:r>
    </w:p>
    <w:p w14:paraId="399599D0" w14:textId="0480B022" w:rsidR="00742B20" w:rsidRPr="00B46E6B" w:rsidRDefault="00742B20" w:rsidP="006C00C0">
      <w:pPr>
        <w:pStyle w:val="CRSbodytext"/>
      </w:pPr>
    </w:p>
    <w:p w14:paraId="1DA67A5E" w14:textId="38DEEAB6" w:rsidR="00231D29" w:rsidRDefault="00847543" w:rsidP="006C00C0">
      <w:pPr>
        <w:pStyle w:val="CRSbodytext"/>
      </w:pPr>
      <w:r>
        <w:t>Residents and property owners in the substantial damage areas received information about the mitigation options and funding</w:t>
      </w:r>
      <w:r w:rsidR="00105737">
        <w:t xml:space="preserve"> . . .</w:t>
      </w:r>
      <w:r>
        <w:t xml:space="preserve"> </w:t>
      </w:r>
      <w:r w:rsidRPr="00363570">
        <w:rPr>
          <w:i/>
          <w:iCs/>
        </w:rPr>
        <w:t>[describe outreach method, when it was done, by whom</w:t>
      </w:r>
      <w:r>
        <w:t>]</w:t>
      </w:r>
    </w:p>
    <w:p w14:paraId="24EAAA60" w14:textId="28C5164B" w:rsidR="00231D29" w:rsidRDefault="00231D29" w:rsidP="006C00C0">
      <w:pPr>
        <w:pStyle w:val="CRSbodytext"/>
      </w:pPr>
    </w:p>
    <w:p w14:paraId="2BF5093F" w14:textId="77777777" w:rsidR="00632735" w:rsidRDefault="00632735" w:rsidP="006C00C0">
      <w:pPr>
        <w:pStyle w:val="CRSbodytext"/>
      </w:pPr>
    </w:p>
    <w:p w14:paraId="5A5357D6" w14:textId="5FD0D0FE" w:rsidR="004E360B" w:rsidRDefault="004E360B" w:rsidP="004E360B">
      <w:pPr>
        <w:pStyle w:val="Heading1"/>
      </w:pPr>
      <w:r>
        <w:t>Appendix</w:t>
      </w:r>
    </w:p>
    <w:p w14:paraId="4A7EBDDC" w14:textId="60F7CA38" w:rsidR="004E360B" w:rsidRPr="00872CFA" w:rsidRDefault="00EB5FA4" w:rsidP="006C00C0">
      <w:pPr>
        <w:pStyle w:val="CRSbodytext"/>
      </w:pPr>
      <w:r>
        <w:t>[</w:t>
      </w:r>
      <w:r>
        <w:rPr>
          <w:i/>
          <w:iCs/>
        </w:rPr>
        <w:t>Here include any additional information needed and</w:t>
      </w:r>
      <w:r w:rsidR="00766A6E">
        <w:rPr>
          <w:i/>
          <w:iCs/>
        </w:rPr>
        <w:t>/or</w:t>
      </w:r>
      <w:r>
        <w:rPr>
          <w:i/>
          <w:iCs/>
        </w:rPr>
        <w:t xml:space="preserve"> referred to in the rest of the document.</w:t>
      </w:r>
      <w:r>
        <w:t>]</w:t>
      </w:r>
    </w:p>
    <w:sectPr w:rsidR="004E360B" w:rsidRPr="00872CFA" w:rsidSect="005D571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BD97" w14:textId="77777777" w:rsidR="00726BF1" w:rsidRDefault="00726BF1" w:rsidP="005A226D">
      <w:pPr>
        <w:spacing w:after="0"/>
      </w:pPr>
      <w:r>
        <w:separator/>
      </w:r>
    </w:p>
  </w:endnote>
  <w:endnote w:type="continuationSeparator" w:id="0">
    <w:p w14:paraId="24DC1F9C" w14:textId="77777777" w:rsidR="00726BF1" w:rsidRDefault="00726BF1" w:rsidP="005A2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ILND+TimesNewRoman">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FCE2" w14:textId="099C9CE9" w:rsidR="005D5717" w:rsidRPr="005D5717" w:rsidRDefault="005D5717" w:rsidP="006E427F">
    <w:pPr>
      <w:pStyle w:val="Footer"/>
      <w:pBdr>
        <w:top w:val="single" w:sz="8" w:space="9" w:color="auto"/>
      </w:pBdr>
      <w:tabs>
        <w:tab w:val="center" w:pos="4860"/>
        <w:tab w:val="right" w:pos="12870"/>
      </w:tabs>
      <w:rPr>
        <w:sz w:val="20"/>
      </w:rPr>
    </w:pPr>
    <w:r w:rsidRPr="006E427F">
      <w:rPr>
        <w:rFonts w:ascii="Arial" w:hAnsi="Arial" w:cs="Arial"/>
        <w:vanish/>
        <w:sz w:val="18"/>
        <w:szCs w:val="18"/>
      </w:rPr>
      <w:t xml:space="preserve">Template for a </w:t>
    </w:r>
    <w:r w:rsidR="006E427F">
      <w:rPr>
        <w:rFonts w:ascii="Arial" w:hAnsi="Arial" w:cs="Arial"/>
        <w:vanish/>
        <w:sz w:val="18"/>
        <w:szCs w:val="18"/>
      </w:rPr>
      <w:br/>
    </w:r>
    <w:r w:rsidRPr="006E427F">
      <w:rPr>
        <w:rFonts w:ascii="Arial" w:hAnsi="Arial" w:cs="Arial"/>
        <w:vanish/>
        <w:sz w:val="18"/>
        <w:szCs w:val="18"/>
      </w:rPr>
      <w:t xml:space="preserve">Substantial </w:t>
    </w:r>
    <w:r w:rsidR="004E5912" w:rsidRPr="006E427F">
      <w:rPr>
        <w:rFonts w:ascii="Arial" w:hAnsi="Arial" w:cs="Arial"/>
        <w:vanish/>
        <w:sz w:val="18"/>
        <w:szCs w:val="18"/>
      </w:rPr>
      <w:t xml:space="preserve">Damage </w:t>
    </w:r>
    <w:r w:rsidRPr="006E427F">
      <w:rPr>
        <w:rFonts w:ascii="Arial" w:hAnsi="Arial" w:cs="Arial"/>
        <w:vanish/>
        <w:sz w:val="18"/>
        <w:szCs w:val="18"/>
      </w:rPr>
      <w:t>Management Plan</w:t>
    </w:r>
    <w:r w:rsidR="006E427F">
      <w:rPr>
        <w:rFonts w:ascii="Arial" w:hAnsi="Arial" w:cs="Arial"/>
        <w:vanish/>
        <w:sz w:val="18"/>
        <w:szCs w:val="18"/>
      </w:rPr>
      <w:tab/>
    </w:r>
    <w:r w:rsidRPr="006E427F">
      <w:rPr>
        <w:rFonts w:ascii="Arial" w:hAnsi="Arial" w:cs="Arial"/>
        <w:sz w:val="18"/>
        <w:szCs w:val="18"/>
      </w:rPr>
      <w:fldChar w:fldCharType="begin"/>
    </w:r>
    <w:r w:rsidRPr="006E427F">
      <w:rPr>
        <w:rFonts w:ascii="Arial" w:hAnsi="Arial" w:cs="Arial"/>
        <w:sz w:val="18"/>
        <w:szCs w:val="18"/>
      </w:rPr>
      <w:instrText xml:space="preserve"> PAGE   \* MERGEFORMAT </w:instrText>
    </w:r>
    <w:r w:rsidRPr="006E427F">
      <w:rPr>
        <w:rFonts w:ascii="Arial" w:hAnsi="Arial" w:cs="Arial"/>
        <w:sz w:val="18"/>
        <w:szCs w:val="18"/>
      </w:rPr>
      <w:fldChar w:fldCharType="separate"/>
    </w:r>
    <w:r w:rsidRPr="006E427F">
      <w:rPr>
        <w:rFonts w:ascii="Arial" w:hAnsi="Arial" w:cs="Arial"/>
        <w:sz w:val="18"/>
        <w:szCs w:val="18"/>
      </w:rPr>
      <w:t>1</w:t>
    </w:r>
    <w:r w:rsidRPr="006E427F">
      <w:rPr>
        <w:rFonts w:ascii="Arial" w:hAnsi="Arial" w:cs="Arial"/>
        <w:noProof/>
        <w:sz w:val="18"/>
        <w:szCs w:val="18"/>
      </w:rPr>
      <w:fldChar w:fldCharType="end"/>
    </w:r>
    <w:r w:rsidRPr="006E427F">
      <w:rPr>
        <w:rFonts w:ascii="Arial" w:hAnsi="Arial" w:cs="Arial"/>
        <w:sz w:val="18"/>
        <w:szCs w:val="18"/>
      </w:rPr>
      <w:tab/>
    </w:r>
    <w:r w:rsidRPr="007E1080">
      <w:rPr>
        <w:sz w:val="20"/>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366" w14:textId="05C8CB5C" w:rsidR="005A226D" w:rsidRPr="006E427F" w:rsidRDefault="005A226D" w:rsidP="006E427F">
    <w:pPr>
      <w:pStyle w:val="Footer"/>
      <w:pBdr>
        <w:top w:val="single" w:sz="8" w:space="9" w:color="auto"/>
      </w:pBdr>
      <w:tabs>
        <w:tab w:val="center" w:pos="4860"/>
        <w:tab w:val="right" w:pos="12870"/>
      </w:tabs>
      <w:rPr>
        <w:rFonts w:ascii="Arial" w:hAnsi="Arial" w:cs="Arial"/>
        <w:sz w:val="17"/>
        <w:szCs w:val="17"/>
      </w:rPr>
    </w:pPr>
    <w:r w:rsidRPr="006E427F">
      <w:rPr>
        <w:rFonts w:ascii="Arial" w:hAnsi="Arial" w:cs="Arial"/>
        <w:vanish/>
        <w:sz w:val="17"/>
        <w:szCs w:val="17"/>
      </w:rPr>
      <w:t xml:space="preserve">Template for a </w:t>
    </w:r>
    <w:r w:rsidR="006E427F">
      <w:rPr>
        <w:rFonts w:ascii="Arial" w:hAnsi="Arial" w:cs="Arial"/>
        <w:vanish/>
        <w:sz w:val="17"/>
        <w:szCs w:val="17"/>
      </w:rPr>
      <w:br/>
    </w:r>
    <w:r w:rsidRPr="006E427F">
      <w:rPr>
        <w:rFonts w:ascii="Arial" w:hAnsi="Arial" w:cs="Arial"/>
        <w:vanish/>
        <w:sz w:val="17"/>
        <w:szCs w:val="17"/>
      </w:rPr>
      <w:t xml:space="preserve">Substantial </w:t>
    </w:r>
    <w:r w:rsidR="004E5912" w:rsidRPr="006E427F">
      <w:rPr>
        <w:rFonts w:ascii="Arial" w:hAnsi="Arial" w:cs="Arial"/>
        <w:vanish/>
        <w:sz w:val="17"/>
        <w:szCs w:val="17"/>
      </w:rPr>
      <w:t xml:space="preserve">Damage </w:t>
    </w:r>
    <w:r w:rsidRPr="006E427F">
      <w:rPr>
        <w:rFonts w:ascii="Arial" w:hAnsi="Arial" w:cs="Arial"/>
        <w:vanish/>
        <w:sz w:val="17"/>
        <w:szCs w:val="17"/>
      </w:rPr>
      <w:t>Management Plan</w:t>
    </w:r>
    <w:r w:rsidR="006E427F">
      <w:rPr>
        <w:rFonts w:ascii="Arial" w:hAnsi="Arial" w:cs="Arial"/>
        <w:vanish/>
        <w:sz w:val="17"/>
        <w:szCs w:val="17"/>
      </w:rPr>
      <w:tab/>
    </w:r>
    <w:r w:rsidRPr="006E427F">
      <w:rPr>
        <w:rFonts w:ascii="Arial" w:hAnsi="Arial" w:cs="Arial"/>
        <w:sz w:val="17"/>
        <w:szCs w:val="17"/>
      </w:rPr>
      <w:fldChar w:fldCharType="begin"/>
    </w:r>
    <w:r w:rsidRPr="006E427F">
      <w:rPr>
        <w:rFonts w:ascii="Arial" w:hAnsi="Arial" w:cs="Arial"/>
        <w:sz w:val="17"/>
        <w:szCs w:val="17"/>
      </w:rPr>
      <w:instrText xml:space="preserve"> PAGE   \* MERGEFORMAT </w:instrText>
    </w:r>
    <w:r w:rsidRPr="006E427F">
      <w:rPr>
        <w:rFonts w:ascii="Arial" w:hAnsi="Arial" w:cs="Arial"/>
        <w:sz w:val="17"/>
        <w:szCs w:val="17"/>
      </w:rPr>
      <w:fldChar w:fldCharType="separate"/>
    </w:r>
    <w:r w:rsidRPr="006E427F">
      <w:rPr>
        <w:rFonts w:ascii="Arial" w:hAnsi="Arial" w:cs="Arial"/>
        <w:sz w:val="17"/>
        <w:szCs w:val="17"/>
      </w:rPr>
      <w:t>1</w:t>
    </w:r>
    <w:r w:rsidRPr="006E427F">
      <w:rPr>
        <w:rFonts w:ascii="Arial" w:hAnsi="Arial" w:cs="Arial"/>
        <w:noProof/>
        <w:sz w:val="17"/>
        <w:szCs w:val="17"/>
      </w:rPr>
      <w:fldChar w:fldCharType="end"/>
    </w:r>
    <w:r w:rsidRPr="006E427F">
      <w:rPr>
        <w:rFonts w:ascii="Arial" w:hAnsi="Arial" w:cs="Arial"/>
        <w:sz w:val="17"/>
        <w:szCs w:val="17"/>
      </w:rPr>
      <w:tab/>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271E" w14:textId="77777777" w:rsidR="00726BF1" w:rsidRDefault="00726BF1" w:rsidP="005A226D">
      <w:pPr>
        <w:spacing w:after="0"/>
      </w:pPr>
      <w:r>
        <w:separator/>
      </w:r>
    </w:p>
  </w:footnote>
  <w:footnote w:type="continuationSeparator" w:id="0">
    <w:p w14:paraId="64A236AD" w14:textId="77777777" w:rsidR="00726BF1" w:rsidRDefault="00726BF1" w:rsidP="005A22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361B"/>
    <w:multiLevelType w:val="hybridMultilevel"/>
    <w:tmpl w:val="19C6328C"/>
    <w:lvl w:ilvl="0" w:tplc="9296F286">
      <w:start w:val="1"/>
      <w:numFmt w:val="bullet"/>
      <w:lvlText w:val=""/>
      <w:lvlJc w:val="left"/>
      <w:pPr>
        <w:tabs>
          <w:tab w:val="num" w:pos="720"/>
        </w:tabs>
        <w:ind w:left="936" w:hanging="216"/>
      </w:pPr>
      <w:rPr>
        <w:rFonts w:ascii="Symbol" w:hAnsi="Symbol" w:cs="MS Minch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3201D"/>
    <w:multiLevelType w:val="multilevel"/>
    <w:tmpl w:val="928A32D2"/>
    <w:styleLink w:val="OutlineFW"/>
    <w:lvl w:ilvl="0">
      <w:start w:val="1"/>
      <w:numFmt w:val="decimal"/>
      <w:lvlRestart w:val="0"/>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21D245A"/>
    <w:multiLevelType w:val="hybridMultilevel"/>
    <w:tmpl w:val="76FC3D4C"/>
    <w:lvl w:ilvl="0" w:tplc="055E2164">
      <w:start w:val="1"/>
      <w:numFmt w:val="bullet"/>
      <w:pStyle w:val="List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1B3280"/>
    <w:multiLevelType w:val="hybridMultilevel"/>
    <w:tmpl w:val="F3103438"/>
    <w:lvl w:ilvl="0" w:tplc="BC3CD93C">
      <w:start w:val="1"/>
      <w:numFmt w:val="bullet"/>
      <w:pStyle w:val="CRS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E5208"/>
    <w:multiLevelType w:val="multilevel"/>
    <w:tmpl w:val="6F720AAC"/>
    <w:lvl w:ilvl="0">
      <w:start w:val="1"/>
      <w:numFmt w:val="bullet"/>
      <w:pStyle w:val="CRSbulletinboxtext"/>
      <w:lvlText w:val="ù"/>
      <w:lvlJc w:val="left"/>
      <w:pPr>
        <w:ind w:left="630" w:hanging="360"/>
      </w:pPr>
      <w:rPr>
        <w:rFonts w:ascii="Wingdings" w:hAnsi="Wingding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933C0B"/>
    <w:multiLevelType w:val="hybridMultilevel"/>
    <w:tmpl w:val="867CE07E"/>
    <w:lvl w:ilvl="0" w:tplc="8844239A">
      <w:start w:val="1"/>
      <w:numFmt w:val="bullet"/>
      <w:lvlRestart w:val="0"/>
      <w:lvlText w:val=""/>
      <w:lvlJc w:val="left"/>
      <w:pPr>
        <w:ind w:left="720" w:hanging="360"/>
      </w:pPr>
      <w:rPr>
        <w:rFonts w:ascii="Symbol" w:hAnsi="Symbol" w:hint="default"/>
      </w:rPr>
    </w:lvl>
    <w:lvl w:ilvl="1" w:tplc="D0665E34">
      <w:start w:val="1"/>
      <w:numFmt w:val="bullet"/>
      <w:pStyle w:val="CRSexample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D5D41"/>
    <w:multiLevelType w:val="hybridMultilevel"/>
    <w:tmpl w:val="86F617EA"/>
    <w:lvl w:ilvl="0" w:tplc="C65C4B66">
      <w:start w:val="1"/>
      <w:numFmt w:val="bullet"/>
      <w:pStyle w:val="sub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9715">
    <w:abstractNumId w:val="1"/>
  </w:num>
  <w:num w:numId="2" w16cid:durableId="845245948">
    <w:abstractNumId w:val="3"/>
  </w:num>
  <w:num w:numId="3" w16cid:durableId="1024480589">
    <w:abstractNumId w:val="5"/>
  </w:num>
  <w:num w:numId="4" w16cid:durableId="859047151">
    <w:abstractNumId w:val="4"/>
  </w:num>
  <w:num w:numId="5" w16cid:durableId="2090349112">
    <w:abstractNumId w:val="2"/>
  </w:num>
  <w:num w:numId="6" w16cid:durableId="713043486">
    <w:abstractNumId w:val="6"/>
  </w:num>
  <w:num w:numId="7" w16cid:durableId="9995347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91"/>
    <w:rsid w:val="00017515"/>
    <w:rsid w:val="00035942"/>
    <w:rsid w:val="000407A8"/>
    <w:rsid w:val="0005389A"/>
    <w:rsid w:val="000641BF"/>
    <w:rsid w:val="000702C6"/>
    <w:rsid w:val="000961DB"/>
    <w:rsid w:val="000D364B"/>
    <w:rsid w:val="000D4425"/>
    <w:rsid w:val="000E5F74"/>
    <w:rsid w:val="000F494D"/>
    <w:rsid w:val="000F6A1D"/>
    <w:rsid w:val="001006FF"/>
    <w:rsid w:val="00101BEB"/>
    <w:rsid w:val="001020E4"/>
    <w:rsid w:val="00105737"/>
    <w:rsid w:val="00127CDA"/>
    <w:rsid w:val="001356DC"/>
    <w:rsid w:val="00144D06"/>
    <w:rsid w:val="00153B4D"/>
    <w:rsid w:val="00166832"/>
    <w:rsid w:val="00171DBF"/>
    <w:rsid w:val="001902E0"/>
    <w:rsid w:val="001907B5"/>
    <w:rsid w:val="00194DE1"/>
    <w:rsid w:val="001A2E06"/>
    <w:rsid w:val="001A3787"/>
    <w:rsid w:val="001A3BFE"/>
    <w:rsid w:val="001D5356"/>
    <w:rsid w:val="001D5559"/>
    <w:rsid w:val="001D7850"/>
    <w:rsid w:val="001E1A74"/>
    <w:rsid w:val="001E73F3"/>
    <w:rsid w:val="001F2977"/>
    <w:rsid w:val="00231D29"/>
    <w:rsid w:val="002457C2"/>
    <w:rsid w:val="002509FE"/>
    <w:rsid w:val="00252651"/>
    <w:rsid w:val="00265C94"/>
    <w:rsid w:val="00272273"/>
    <w:rsid w:val="0027265A"/>
    <w:rsid w:val="00275037"/>
    <w:rsid w:val="00277053"/>
    <w:rsid w:val="0028115D"/>
    <w:rsid w:val="00282B34"/>
    <w:rsid w:val="00284848"/>
    <w:rsid w:val="00286AFF"/>
    <w:rsid w:val="0029058C"/>
    <w:rsid w:val="002A0C99"/>
    <w:rsid w:val="002A25C0"/>
    <w:rsid w:val="002B1856"/>
    <w:rsid w:val="002B1BCD"/>
    <w:rsid w:val="002B4524"/>
    <w:rsid w:val="002C1382"/>
    <w:rsid w:val="002E231D"/>
    <w:rsid w:val="002E4EDB"/>
    <w:rsid w:val="002F27BB"/>
    <w:rsid w:val="002F4EFB"/>
    <w:rsid w:val="0030703A"/>
    <w:rsid w:val="0030745B"/>
    <w:rsid w:val="00317A7A"/>
    <w:rsid w:val="00324E97"/>
    <w:rsid w:val="00331353"/>
    <w:rsid w:val="003329BA"/>
    <w:rsid w:val="00333AF2"/>
    <w:rsid w:val="0033652D"/>
    <w:rsid w:val="0034000E"/>
    <w:rsid w:val="003403D3"/>
    <w:rsid w:val="003408C0"/>
    <w:rsid w:val="00355F8E"/>
    <w:rsid w:val="00363570"/>
    <w:rsid w:val="003741E6"/>
    <w:rsid w:val="0037797E"/>
    <w:rsid w:val="00387504"/>
    <w:rsid w:val="00393567"/>
    <w:rsid w:val="00396ADB"/>
    <w:rsid w:val="003A12F5"/>
    <w:rsid w:val="003B79D5"/>
    <w:rsid w:val="003C0D43"/>
    <w:rsid w:val="003E20BE"/>
    <w:rsid w:val="003F1450"/>
    <w:rsid w:val="003F1DD8"/>
    <w:rsid w:val="003F3B36"/>
    <w:rsid w:val="003F62A9"/>
    <w:rsid w:val="00401A40"/>
    <w:rsid w:val="00416712"/>
    <w:rsid w:val="00423150"/>
    <w:rsid w:val="00426883"/>
    <w:rsid w:val="004354E6"/>
    <w:rsid w:val="00435B09"/>
    <w:rsid w:val="00442D32"/>
    <w:rsid w:val="004452A8"/>
    <w:rsid w:val="004500C0"/>
    <w:rsid w:val="00450143"/>
    <w:rsid w:val="00455878"/>
    <w:rsid w:val="00460520"/>
    <w:rsid w:val="00462F71"/>
    <w:rsid w:val="00466BF7"/>
    <w:rsid w:val="004715B5"/>
    <w:rsid w:val="00477E57"/>
    <w:rsid w:val="004A00EE"/>
    <w:rsid w:val="004A4E2E"/>
    <w:rsid w:val="004C1518"/>
    <w:rsid w:val="004C17D9"/>
    <w:rsid w:val="004D00AB"/>
    <w:rsid w:val="004E360B"/>
    <w:rsid w:val="004E3659"/>
    <w:rsid w:val="004E5277"/>
    <w:rsid w:val="004E5912"/>
    <w:rsid w:val="004E752C"/>
    <w:rsid w:val="004F2C10"/>
    <w:rsid w:val="005162F3"/>
    <w:rsid w:val="00524004"/>
    <w:rsid w:val="005244F8"/>
    <w:rsid w:val="00526068"/>
    <w:rsid w:val="005275A4"/>
    <w:rsid w:val="00532F76"/>
    <w:rsid w:val="00541736"/>
    <w:rsid w:val="005465CC"/>
    <w:rsid w:val="00550067"/>
    <w:rsid w:val="00560F1C"/>
    <w:rsid w:val="00565B17"/>
    <w:rsid w:val="00566754"/>
    <w:rsid w:val="00572783"/>
    <w:rsid w:val="0057670F"/>
    <w:rsid w:val="0058524B"/>
    <w:rsid w:val="00585C5B"/>
    <w:rsid w:val="00587BFC"/>
    <w:rsid w:val="005907E9"/>
    <w:rsid w:val="00595FCC"/>
    <w:rsid w:val="0059648C"/>
    <w:rsid w:val="005A226D"/>
    <w:rsid w:val="005A6DA8"/>
    <w:rsid w:val="005D1013"/>
    <w:rsid w:val="005D1C5B"/>
    <w:rsid w:val="005D1EFA"/>
    <w:rsid w:val="005D2D87"/>
    <w:rsid w:val="005D5717"/>
    <w:rsid w:val="005F0950"/>
    <w:rsid w:val="00600A0B"/>
    <w:rsid w:val="00616C4C"/>
    <w:rsid w:val="006213A0"/>
    <w:rsid w:val="00632735"/>
    <w:rsid w:val="00644546"/>
    <w:rsid w:val="00661D0F"/>
    <w:rsid w:val="00663E5F"/>
    <w:rsid w:val="0067304C"/>
    <w:rsid w:val="006B6AD0"/>
    <w:rsid w:val="006C00C0"/>
    <w:rsid w:val="006C0951"/>
    <w:rsid w:val="006C3A22"/>
    <w:rsid w:val="006D019E"/>
    <w:rsid w:val="006D4826"/>
    <w:rsid w:val="006E427F"/>
    <w:rsid w:val="006F309A"/>
    <w:rsid w:val="006F40AC"/>
    <w:rsid w:val="007024E7"/>
    <w:rsid w:val="0070367F"/>
    <w:rsid w:val="00720423"/>
    <w:rsid w:val="00726BF1"/>
    <w:rsid w:val="00735EBF"/>
    <w:rsid w:val="00742B20"/>
    <w:rsid w:val="00742CA7"/>
    <w:rsid w:val="00766A6E"/>
    <w:rsid w:val="007676F3"/>
    <w:rsid w:val="00775217"/>
    <w:rsid w:val="00777410"/>
    <w:rsid w:val="00786737"/>
    <w:rsid w:val="00786919"/>
    <w:rsid w:val="007963D4"/>
    <w:rsid w:val="007A7827"/>
    <w:rsid w:val="007B4247"/>
    <w:rsid w:val="007F6DA8"/>
    <w:rsid w:val="007F71EF"/>
    <w:rsid w:val="007F78BD"/>
    <w:rsid w:val="00811EE1"/>
    <w:rsid w:val="008156AC"/>
    <w:rsid w:val="00833106"/>
    <w:rsid w:val="008337C6"/>
    <w:rsid w:val="00847543"/>
    <w:rsid w:val="00862600"/>
    <w:rsid w:val="008628ED"/>
    <w:rsid w:val="00865B4A"/>
    <w:rsid w:val="00867744"/>
    <w:rsid w:val="0087181F"/>
    <w:rsid w:val="00872CFA"/>
    <w:rsid w:val="00873C21"/>
    <w:rsid w:val="00883211"/>
    <w:rsid w:val="0089312D"/>
    <w:rsid w:val="008A0E9C"/>
    <w:rsid w:val="008A1C63"/>
    <w:rsid w:val="008A768F"/>
    <w:rsid w:val="008B07B4"/>
    <w:rsid w:val="008B4FFE"/>
    <w:rsid w:val="008C7161"/>
    <w:rsid w:val="008E1D61"/>
    <w:rsid w:val="008E3529"/>
    <w:rsid w:val="00901500"/>
    <w:rsid w:val="009100B3"/>
    <w:rsid w:val="009110E4"/>
    <w:rsid w:val="00912568"/>
    <w:rsid w:val="00916E49"/>
    <w:rsid w:val="009178EB"/>
    <w:rsid w:val="00933CCF"/>
    <w:rsid w:val="00935C13"/>
    <w:rsid w:val="00936979"/>
    <w:rsid w:val="00952AE7"/>
    <w:rsid w:val="00953318"/>
    <w:rsid w:val="00954455"/>
    <w:rsid w:val="009554D6"/>
    <w:rsid w:val="0096098D"/>
    <w:rsid w:val="009613EB"/>
    <w:rsid w:val="00964D82"/>
    <w:rsid w:val="00967723"/>
    <w:rsid w:val="00972499"/>
    <w:rsid w:val="00974771"/>
    <w:rsid w:val="0098257A"/>
    <w:rsid w:val="00990EFB"/>
    <w:rsid w:val="009947BE"/>
    <w:rsid w:val="009958CE"/>
    <w:rsid w:val="00996E10"/>
    <w:rsid w:val="009A76B1"/>
    <w:rsid w:val="009B08B5"/>
    <w:rsid w:val="009D0859"/>
    <w:rsid w:val="009D6B91"/>
    <w:rsid w:val="009E02DC"/>
    <w:rsid w:val="009E3C1C"/>
    <w:rsid w:val="009E689A"/>
    <w:rsid w:val="009F2DA2"/>
    <w:rsid w:val="009F3067"/>
    <w:rsid w:val="009F7524"/>
    <w:rsid w:val="00A0143E"/>
    <w:rsid w:val="00A04C57"/>
    <w:rsid w:val="00A07885"/>
    <w:rsid w:val="00A07954"/>
    <w:rsid w:val="00A11788"/>
    <w:rsid w:val="00A13363"/>
    <w:rsid w:val="00A27F70"/>
    <w:rsid w:val="00A3530C"/>
    <w:rsid w:val="00A50774"/>
    <w:rsid w:val="00A65BF1"/>
    <w:rsid w:val="00A66D33"/>
    <w:rsid w:val="00A70451"/>
    <w:rsid w:val="00A70870"/>
    <w:rsid w:val="00A73F0E"/>
    <w:rsid w:val="00A87712"/>
    <w:rsid w:val="00A935F0"/>
    <w:rsid w:val="00A948EB"/>
    <w:rsid w:val="00AA0703"/>
    <w:rsid w:val="00AA2442"/>
    <w:rsid w:val="00AA3054"/>
    <w:rsid w:val="00AA3486"/>
    <w:rsid w:val="00AA4D4E"/>
    <w:rsid w:val="00AC5143"/>
    <w:rsid w:val="00AD0D57"/>
    <w:rsid w:val="00AD5B1D"/>
    <w:rsid w:val="00AE0AC9"/>
    <w:rsid w:val="00AE154C"/>
    <w:rsid w:val="00AE4BA1"/>
    <w:rsid w:val="00AE64BA"/>
    <w:rsid w:val="00AE7F03"/>
    <w:rsid w:val="00AF5110"/>
    <w:rsid w:val="00B007EF"/>
    <w:rsid w:val="00B02215"/>
    <w:rsid w:val="00B05DB0"/>
    <w:rsid w:val="00B0776F"/>
    <w:rsid w:val="00B13964"/>
    <w:rsid w:val="00B170FE"/>
    <w:rsid w:val="00B22CB2"/>
    <w:rsid w:val="00B236A5"/>
    <w:rsid w:val="00B23E60"/>
    <w:rsid w:val="00B46E6B"/>
    <w:rsid w:val="00B821DF"/>
    <w:rsid w:val="00B91511"/>
    <w:rsid w:val="00B95034"/>
    <w:rsid w:val="00B95300"/>
    <w:rsid w:val="00B95D60"/>
    <w:rsid w:val="00B95F72"/>
    <w:rsid w:val="00BA6B5A"/>
    <w:rsid w:val="00BB0CF6"/>
    <w:rsid w:val="00BE1B7E"/>
    <w:rsid w:val="00BE3714"/>
    <w:rsid w:val="00BF16DF"/>
    <w:rsid w:val="00BF2160"/>
    <w:rsid w:val="00BF2739"/>
    <w:rsid w:val="00C1393C"/>
    <w:rsid w:val="00C203A6"/>
    <w:rsid w:val="00C21497"/>
    <w:rsid w:val="00C26128"/>
    <w:rsid w:val="00C31D1E"/>
    <w:rsid w:val="00C44D0C"/>
    <w:rsid w:val="00C86636"/>
    <w:rsid w:val="00C86EEA"/>
    <w:rsid w:val="00C95064"/>
    <w:rsid w:val="00C9719E"/>
    <w:rsid w:val="00CA101C"/>
    <w:rsid w:val="00CA7F63"/>
    <w:rsid w:val="00CB3600"/>
    <w:rsid w:val="00CC05E3"/>
    <w:rsid w:val="00CC3F54"/>
    <w:rsid w:val="00CE113E"/>
    <w:rsid w:val="00D12984"/>
    <w:rsid w:val="00D15003"/>
    <w:rsid w:val="00D15E74"/>
    <w:rsid w:val="00D169D8"/>
    <w:rsid w:val="00D3447B"/>
    <w:rsid w:val="00D53C3B"/>
    <w:rsid w:val="00D64AA1"/>
    <w:rsid w:val="00D66F31"/>
    <w:rsid w:val="00D92B71"/>
    <w:rsid w:val="00D93D90"/>
    <w:rsid w:val="00DA220E"/>
    <w:rsid w:val="00DA50C5"/>
    <w:rsid w:val="00DD321A"/>
    <w:rsid w:val="00DF2427"/>
    <w:rsid w:val="00E05E77"/>
    <w:rsid w:val="00E07D73"/>
    <w:rsid w:val="00E14A94"/>
    <w:rsid w:val="00E31C18"/>
    <w:rsid w:val="00E45799"/>
    <w:rsid w:val="00E4696B"/>
    <w:rsid w:val="00E60BF2"/>
    <w:rsid w:val="00E62C9D"/>
    <w:rsid w:val="00E94AC5"/>
    <w:rsid w:val="00E97BFA"/>
    <w:rsid w:val="00EB0C04"/>
    <w:rsid w:val="00EB5FA4"/>
    <w:rsid w:val="00EB6801"/>
    <w:rsid w:val="00EC5A88"/>
    <w:rsid w:val="00ED067B"/>
    <w:rsid w:val="00ED7414"/>
    <w:rsid w:val="00EE3021"/>
    <w:rsid w:val="00EE6105"/>
    <w:rsid w:val="00EF131A"/>
    <w:rsid w:val="00F06E2F"/>
    <w:rsid w:val="00F07F22"/>
    <w:rsid w:val="00F119BA"/>
    <w:rsid w:val="00F129A6"/>
    <w:rsid w:val="00F25566"/>
    <w:rsid w:val="00F33F53"/>
    <w:rsid w:val="00F34779"/>
    <w:rsid w:val="00F411F6"/>
    <w:rsid w:val="00F50A5F"/>
    <w:rsid w:val="00F51129"/>
    <w:rsid w:val="00F56407"/>
    <w:rsid w:val="00F57013"/>
    <w:rsid w:val="00F63CE5"/>
    <w:rsid w:val="00F76E86"/>
    <w:rsid w:val="00F95966"/>
    <w:rsid w:val="00FA0112"/>
    <w:rsid w:val="00FA0BDD"/>
    <w:rsid w:val="00FA1984"/>
    <w:rsid w:val="00FA362D"/>
    <w:rsid w:val="00FB0848"/>
    <w:rsid w:val="00FB4337"/>
    <w:rsid w:val="00FB44C1"/>
    <w:rsid w:val="00FC027E"/>
    <w:rsid w:val="00FC1ABC"/>
    <w:rsid w:val="00FC6B48"/>
    <w:rsid w:val="00FD0C7B"/>
    <w:rsid w:val="00FD0D32"/>
    <w:rsid w:val="00FD45B0"/>
    <w:rsid w:val="00FD461B"/>
    <w:rsid w:val="00FD62AE"/>
    <w:rsid w:val="00FE1708"/>
    <w:rsid w:val="00FE692E"/>
    <w:rsid w:val="00FE7291"/>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D5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EB"/>
  </w:style>
  <w:style w:type="paragraph" w:styleId="Heading1">
    <w:name w:val="heading 1"/>
    <w:basedOn w:val="Normal"/>
    <w:next w:val="Normal"/>
    <w:link w:val="Heading1Char"/>
    <w:autoRedefine/>
    <w:qFormat/>
    <w:rsid w:val="00393567"/>
    <w:pPr>
      <w:keepNext/>
      <w:tabs>
        <w:tab w:val="left" w:pos="0"/>
        <w:tab w:val="left" w:pos="392"/>
        <w:tab w:val="left" w:pos="720"/>
        <w:tab w:val="left" w:pos="1008"/>
        <w:tab w:val="left" w:pos="1440"/>
        <w:tab w:val="left" w:pos="1800"/>
        <w:tab w:val="left" w:pos="2160"/>
        <w:tab w:val="left" w:pos="2520"/>
      </w:tabs>
      <w:spacing w:before="360" w:after="180"/>
      <w:jc w:val="center"/>
      <w:outlineLvl w:val="0"/>
    </w:pPr>
    <w:rPr>
      <w:rFonts w:ascii="Arial" w:eastAsia="Times New Roman" w:hAnsi="Arial" w:cs="Arial"/>
      <w:b/>
      <w:snapToGrid w:val="0"/>
      <w:sz w:val="32"/>
      <w:szCs w:val="32"/>
    </w:rPr>
  </w:style>
  <w:style w:type="paragraph" w:styleId="Heading2">
    <w:name w:val="heading 2"/>
    <w:aliases w:val="Strat Plan Subheading 2"/>
    <w:basedOn w:val="Normal"/>
    <w:next w:val="Normal"/>
    <w:link w:val="Heading2Char"/>
    <w:autoRedefine/>
    <w:uiPriority w:val="99"/>
    <w:qFormat/>
    <w:rsid w:val="0098257A"/>
    <w:pPr>
      <w:keepNext/>
      <w:widowControl w:val="0"/>
      <w:spacing w:before="120" w:after="120"/>
      <w:outlineLvl w:val="1"/>
    </w:pPr>
    <w:rPr>
      <w:rFonts w:ascii="Arial" w:hAnsi="Arial"/>
      <w:b/>
    </w:rPr>
  </w:style>
  <w:style w:type="paragraph" w:styleId="Heading3">
    <w:name w:val="heading 3"/>
    <w:basedOn w:val="Normal"/>
    <w:next w:val="Normal"/>
    <w:link w:val="Heading3Char"/>
    <w:uiPriority w:val="9"/>
    <w:semiHidden/>
    <w:unhideWhenUsed/>
    <w:qFormat/>
    <w:rsid w:val="0098257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98257A"/>
    <w:pPr>
      <w:keepNext/>
      <w:spacing w:after="0"/>
      <w:outlineLvl w:val="3"/>
    </w:pPr>
    <w:rPr>
      <w:rFonts w:ascii="Calibri" w:hAnsi="Calibri" w:cs="Calibri"/>
      <w:i/>
      <w:color w:val="FFFFFF"/>
    </w:rPr>
  </w:style>
  <w:style w:type="character" w:default="1" w:styleId="DefaultParagraphFont">
    <w:name w:val="Default Paragraph Font"/>
    <w:uiPriority w:val="1"/>
    <w:semiHidden/>
    <w:unhideWhenUsed/>
    <w:rsid w:val="009178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8EB"/>
  </w:style>
  <w:style w:type="paragraph" w:styleId="ListParagraph">
    <w:name w:val="List Paragraph"/>
    <w:aliases w:val="TExt Box"/>
    <w:basedOn w:val="Normal"/>
    <w:uiPriority w:val="34"/>
    <w:qFormat/>
    <w:rsid w:val="0098257A"/>
    <w:pPr>
      <w:ind w:left="720"/>
    </w:pPr>
    <w:rPr>
      <w:szCs w:val="24"/>
    </w:rPr>
  </w:style>
  <w:style w:type="table" w:customStyle="1" w:styleId="TableGrid1">
    <w:name w:val="Table Grid1"/>
    <w:basedOn w:val="TableNormal"/>
    <w:next w:val="TableGrid"/>
    <w:uiPriority w:val="39"/>
    <w:rsid w:val="00FE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8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E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98257A"/>
    <w:rPr>
      <w:rFonts w:ascii="Times New Roman" w:hAnsi="Times New Roman" w:cs="Times New Roman" w:hint="default"/>
      <w:sz w:val="16"/>
      <w:szCs w:val="16"/>
    </w:rPr>
  </w:style>
  <w:style w:type="paragraph" w:styleId="CommentText">
    <w:name w:val="annotation text"/>
    <w:basedOn w:val="Normal"/>
    <w:link w:val="CommentTextChar"/>
    <w:uiPriority w:val="99"/>
    <w:unhideWhenUsed/>
    <w:rsid w:val="0098257A"/>
    <w:rPr>
      <w:sz w:val="20"/>
    </w:rPr>
  </w:style>
  <w:style w:type="character" w:customStyle="1" w:styleId="CommentTextChar">
    <w:name w:val="Comment Text Char"/>
    <w:basedOn w:val="DefaultParagraphFont"/>
    <w:link w:val="CommentText"/>
    <w:uiPriority w:val="99"/>
    <w:rsid w:val="009825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257A"/>
    <w:rPr>
      <w:b/>
      <w:bCs/>
    </w:rPr>
  </w:style>
  <w:style w:type="character" w:customStyle="1" w:styleId="CommentSubjectChar">
    <w:name w:val="Comment Subject Char"/>
    <w:basedOn w:val="CommentTextChar"/>
    <w:link w:val="CommentSubject"/>
    <w:uiPriority w:val="99"/>
    <w:semiHidden/>
    <w:rsid w:val="0098257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393567"/>
    <w:rPr>
      <w:rFonts w:ascii="Arial" w:eastAsia="Times New Roman" w:hAnsi="Arial" w:cs="Arial"/>
      <w:b/>
      <w:snapToGrid w:val="0"/>
      <w:sz w:val="32"/>
      <w:szCs w:val="32"/>
    </w:rPr>
  </w:style>
  <w:style w:type="character" w:customStyle="1" w:styleId="Heading2Char">
    <w:name w:val="Heading 2 Char"/>
    <w:aliases w:val="Strat Plan Subheading 2 Char"/>
    <w:basedOn w:val="DefaultParagraphFont"/>
    <w:link w:val="Heading2"/>
    <w:uiPriority w:val="99"/>
    <w:rsid w:val="0098257A"/>
    <w:rPr>
      <w:rFonts w:ascii="Arial" w:eastAsia="Times New Roman" w:hAnsi="Arial" w:cs="Times New Roman"/>
      <w:b/>
      <w:sz w:val="24"/>
      <w:szCs w:val="20"/>
    </w:rPr>
  </w:style>
  <w:style w:type="character" w:customStyle="1" w:styleId="Heading3Char">
    <w:name w:val="Heading 3 Char"/>
    <w:basedOn w:val="DefaultParagraphFont"/>
    <w:link w:val="Heading3"/>
    <w:uiPriority w:val="9"/>
    <w:semiHidden/>
    <w:rsid w:val="009825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98257A"/>
    <w:rPr>
      <w:rFonts w:ascii="Calibri" w:eastAsia="Times New Roman" w:hAnsi="Calibri" w:cs="Calibri"/>
      <w:i/>
      <w:color w:val="FFFFFF"/>
      <w:sz w:val="24"/>
      <w:szCs w:val="20"/>
    </w:rPr>
  </w:style>
  <w:style w:type="paragraph" w:customStyle="1" w:styleId="Sidebartext">
    <w:name w:val="Sidebar text"/>
    <w:basedOn w:val="Normal"/>
    <w:autoRedefine/>
    <w:rsid w:val="0098257A"/>
    <w:pPr>
      <w:widowControl w:val="0"/>
      <w:spacing w:after="120"/>
    </w:pPr>
    <w:rPr>
      <w:rFonts w:ascii="Arial" w:eastAsiaTheme="majorEastAsia" w:hAnsi="Arial"/>
      <w:sz w:val="20"/>
    </w:rPr>
  </w:style>
  <w:style w:type="paragraph" w:styleId="BalloonText">
    <w:name w:val="Balloon Text"/>
    <w:basedOn w:val="Normal"/>
    <w:link w:val="BalloonTextChar"/>
    <w:uiPriority w:val="99"/>
    <w:unhideWhenUsed/>
    <w:rsid w:val="009825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98257A"/>
    <w:rPr>
      <w:rFonts w:ascii="Segoe UI" w:eastAsia="Times New Roman" w:hAnsi="Segoe UI" w:cs="Segoe UI"/>
      <w:sz w:val="18"/>
      <w:szCs w:val="18"/>
    </w:rPr>
  </w:style>
  <w:style w:type="character" w:styleId="Hyperlink">
    <w:name w:val="Hyperlink"/>
    <w:basedOn w:val="DefaultParagraphFont"/>
    <w:uiPriority w:val="99"/>
    <w:unhideWhenUsed/>
    <w:rsid w:val="0098257A"/>
    <w:rPr>
      <w:color w:val="0563C1" w:themeColor="hyperlink"/>
      <w:u w:val="single"/>
    </w:rPr>
  </w:style>
  <w:style w:type="paragraph" w:customStyle="1" w:styleId="26">
    <w:name w:val="_26"/>
    <w:basedOn w:val="Normal"/>
    <w:rsid w:val="0098257A"/>
    <w:pPr>
      <w:widowControl w:val="0"/>
      <w:spacing w:after="0"/>
    </w:pPr>
  </w:style>
  <w:style w:type="paragraph" w:customStyle="1" w:styleId="25">
    <w:name w:val="_25"/>
    <w:basedOn w:val="Normal"/>
    <w:rsid w:val="0098257A"/>
    <w:pPr>
      <w:widowControl w:val="0"/>
      <w:tabs>
        <w:tab w:val="left" w:pos="2160"/>
        <w:tab w:val="left" w:pos="2880"/>
        <w:tab w:val="left" w:pos="3600"/>
        <w:tab w:val="left" w:pos="4320"/>
        <w:tab w:val="left" w:pos="5040"/>
        <w:tab w:val="left" w:pos="5760"/>
        <w:tab w:val="left" w:pos="6480"/>
        <w:tab w:val="left" w:pos="7200"/>
        <w:tab w:val="left" w:pos="7920"/>
      </w:tabs>
      <w:spacing w:after="0"/>
      <w:ind w:left="1440" w:hanging="720"/>
    </w:pPr>
  </w:style>
  <w:style w:type="paragraph" w:customStyle="1" w:styleId="24">
    <w:name w:val="_24"/>
    <w:basedOn w:val="Normal"/>
    <w:rsid w:val="0098257A"/>
    <w:pPr>
      <w:widowControl w:val="0"/>
      <w:tabs>
        <w:tab w:val="left" w:pos="2160"/>
        <w:tab w:val="left" w:pos="2880"/>
        <w:tab w:val="left" w:pos="3600"/>
        <w:tab w:val="left" w:pos="4320"/>
        <w:tab w:val="left" w:pos="5040"/>
        <w:tab w:val="left" w:pos="5760"/>
        <w:tab w:val="left" w:pos="6480"/>
        <w:tab w:val="left" w:pos="7200"/>
        <w:tab w:val="left" w:pos="7920"/>
      </w:tabs>
      <w:spacing w:after="0"/>
      <w:ind w:left="2160"/>
    </w:pPr>
  </w:style>
  <w:style w:type="paragraph" w:customStyle="1" w:styleId="23">
    <w:name w:val="_23"/>
    <w:basedOn w:val="Normal"/>
    <w:rsid w:val="0098257A"/>
    <w:pPr>
      <w:widowControl w:val="0"/>
      <w:tabs>
        <w:tab w:val="left" w:pos="2880"/>
        <w:tab w:val="left" w:pos="3600"/>
        <w:tab w:val="left" w:pos="4320"/>
        <w:tab w:val="left" w:pos="5040"/>
        <w:tab w:val="left" w:pos="5760"/>
        <w:tab w:val="left" w:pos="6480"/>
        <w:tab w:val="left" w:pos="7200"/>
        <w:tab w:val="left" w:pos="7920"/>
      </w:tabs>
      <w:spacing w:after="0"/>
      <w:ind w:left="2880"/>
    </w:pPr>
  </w:style>
  <w:style w:type="paragraph" w:customStyle="1" w:styleId="22">
    <w:name w:val="_22"/>
    <w:basedOn w:val="Normal"/>
    <w:rsid w:val="0098257A"/>
    <w:pPr>
      <w:widowControl w:val="0"/>
      <w:tabs>
        <w:tab w:val="left" w:pos="3600"/>
        <w:tab w:val="left" w:pos="4320"/>
        <w:tab w:val="left" w:pos="5040"/>
        <w:tab w:val="left" w:pos="5760"/>
        <w:tab w:val="left" w:pos="6480"/>
        <w:tab w:val="left" w:pos="7200"/>
        <w:tab w:val="left" w:pos="7920"/>
      </w:tabs>
      <w:spacing w:after="0"/>
      <w:ind w:left="3600"/>
    </w:pPr>
  </w:style>
  <w:style w:type="paragraph" w:customStyle="1" w:styleId="21">
    <w:name w:val="_21"/>
    <w:basedOn w:val="Normal"/>
    <w:rsid w:val="0098257A"/>
    <w:pPr>
      <w:widowControl w:val="0"/>
      <w:tabs>
        <w:tab w:val="left" w:pos="4320"/>
        <w:tab w:val="left" w:pos="5040"/>
        <w:tab w:val="left" w:pos="5760"/>
        <w:tab w:val="left" w:pos="6480"/>
        <w:tab w:val="left" w:pos="7200"/>
        <w:tab w:val="left" w:pos="7920"/>
      </w:tabs>
      <w:spacing w:after="0"/>
      <w:ind w:left="4320"/>
    </w:pPr>
  </w:style>
  <w:style w:type="paragraph" w:customStyle="1" w:styleId="20">
    <w:name w:val="_20"/>
    <w:basedOn w:val="Normal"/>
    <w:rsid w:val="0098257A"/>
    <w:pPr>
      <w:widowControl w:val="0"/>
      <w:tabs>
        <w:tab w:val="left" w:pos="5040"/>
        <w:tab w:val="left" w:pos="5760"/>
        <w:tab w:val="left" w:pos="6480"/>
        <w:tab w:val="left" w:pos="7200"/>
        <w:tab w:val="left" w:pos="7920"/>
      </w:tabs>
      <w:spacing w:after="0"/>
      <w:ind w:left="5040"/>
    </w:pPr>
  </w:style>
  <w:style w:type="paragraph" w:customStyle="1" w:styleId="19">
    <w:name w:val="_19"/>
    <w:basedOn w:val="Normal"/>
    <w:rsid w:val="0098257A"/>
    <w:pPr>
      <w:widowControl w:val="0"/>
      <w:tabs>
        <w:tab w:val="left" w:pos="5760"/>
        <w:tab w:val="left" w:pos="6480"/>
        <w:tab w:val="left" w:pos="7200"/>
        <w:tab w:val="left" w:pos="7920"/>
      </w:tabs>
      <w:spacing w:after="0"/>
      <w:ind w:left="5760"/>
    </w:pPr>
  </w:style>
  <w:style w:type="paragraph" w:customStyle="1" w:styleId="18">
    <w:name w:val="_18"/>
    <w:basedOn w:val="Normal"/>
    <w:rsid w:val="0098257A"/>
    <w:pPr>
      <w:widowControl w:val="0"/>
      <w:tabs>
        <w:tab w:val="left" w:pos="6480"/>
        <w:tab w:val="left" w:pos="7200"/>
        <w:tab w:val="left" w:pos="7920"/>
      </w:tabs>
      <w:spacing w:after="0"/>
      <w:ind w:left="6480"/>
    </w:pPr>
  </w:style>
  <w:style w:type="paragraph" w:customStyle="1" w:styleId="17">
    <w:name w:val="_17"/>
    <w:basedOn w:val="Normal"/>
    <w:rsid w:val="0098257A"/>
    <w:pPr>
      <w:widowControl w:val="0"/>
      <w:tabs>
        <w:tab w:val="left" w:pos="0"/>
        <w:tab w:val="left" w:pos="2160"/>
        <w:tab w:val="left" w:pos="2880"/>
        <w:tab w:val="left" w:pos="3600"/>
        <w:tab w:val="left" w:pos="4320"/>
        <w:tab w:val="left" w:pos="5040"/>
        <w:tab w:val="left" w:pos="5760"/>
        <w:tab w:val="left" w:pos="6480"/>
        <w:tab w:val="left" w:pos="7200"/>
        <w:tab w:val="left" w:pos="7920"/>
      </w:tabs>
      <w:spacing w:after="0"/>
    </w:pPr>
  </w:style>
  <w:style w:type="paragraph" w:customStyle="1" w:styleId="16">
    <w:name w:val="_16"/>
    <w:basedOn w:val="Normal"/>
    <w:rsid w:val="0098257A"/>
    <w:pPr>
      <w:widowControl w:val="0"/>
      <w:tabs>
        <w:tab w:val="left" w:pos="2160"/>
        <w:tab w:val="left" w:pos="2880"/>
        <w:tab w:val="left" w:pos="3600"/>
        <w:tab w:val="left" w:pos="4320"/>
        <w:tab w:val="left" w:pos="5040"/>
        <w:tab w:val="left" w:pos="5760"/>
        <w:tab w:val="left" w:pos="6480"/>
        <w:tab w:val="left" w:pos="7200"/>
        <w:tab w:val="left" w:pos="7920"/>
      </w:tabs>
      <w:spacing w:after="0"/>
      <w:ind w:left="1440" w:hanging="720"/>
    </w:pPr>
  </w:style>
  <w:style w:type="paragraph" w:customStyle="1" w:styleId="15">
    <w:name w:val="_15"/>
    <w:basedOn w:val="Normal"/>
    <w:rsid w:val="0098257A"/>
    <w:pPr>
      <w:widowControl w:val="0"/>
      <w:tabs>
        <w:tab w:val="left" w:pos="2160"/>
        <w:tab w:val="left" w:pos="2880"/>
        <w:tab w:val="left" w:pos="3600"/>
        <w:tab w:val="left" w:pos="4320"/>
        <w:tab w:val="left" w:pos="5040"/>
        <w:tab w:val="left" w:pos="5760"/>
        <w:tab w:val="left" w:pos="6480"/>
        <w:tab w:val="left" w:pos="7200"/>
        <w:tab w:val="left" w:pos="7920"/>
      </w:tabs>
      <w:spacing w:after="0"/>
      <w:ind w:left="2160"/>
    </w:pPr>
  </w:style>
  <w:style w:type="paragraph" w:customStyle="1" w:styleId="14">
    <w:name w:val="_14"/>
    <w:basedOn w:val="Normal"/>
    <w:rsid w:val="0098257A"/>
    <w:pPr>
      <w:widowControl w:val="0"/>
      <w:tabs>
        <w:tab w:val="left" w:pos="2880"/>
        <w:tab w:val="left" w:pos="3600"/>
        <w:tab w:val="left" w:pos="4320"/>
        <w:tab w:val="left" w:pos="5040"/>
        <w:tab w:val="left" w:pos="5760"/>
        <w:tab w:val="left" w:pos="6480"/>
        <w:tab w:val="left" w:pos="7200"/>
        <w:tab w:val="left" w:pos="7920"/>
      </w:tabs>
      <w:spacing w:after="0"/>
      <w:ind w:left="2880"/>
    </w:pPr>
  </w:style>
  <w:style w:type="paragraph" w:customStyle="1" w:styleId="13">
    <w:name w:val="_13"/>
    <w:basedOn w:val="Normal"/>
    <w:rsid w:val="0098257A"/>
    <w:pPr>
      <w:widowControl w:val="0"/>
      <w:tabs>
        <w:tab w:val="left" w:pos="3600"/>
        <w:tab w:val="left" w:pos="4320"/>
        <w:tab w:val="left" w:pos="5040"/>
        <w:tab w:val="left" w:pos="5760"/>
        <w:tab w:val="left" w:pos="6480"/>
        <w:tab w:val="left" w:pos="7200"/>
        <w:tab w:val="left" w:pos="7920"/>
      </w:tabs>
      <w:spacing w:after="0"/>
      <w:ind w:left="3600"/>
    </w:pPr>
  </w:style>
  <w:style w:type="paragraph" w:customStyle="1" w:styleId="12">
    <w:name w:val="_12"/>
    <w:basedOn w:val="Normal"/>
    <w:rsid w:val="0098257A"/>
    <w:pPr>
      <w:widowControl w:val="0"/>
      <w:tabs>
        <w:tab w:val="left" w:pos="4320"/>
        <w:tab w:val="left" w:pos="5040"/>
        <w:tab w:val="left" w:pos="5760"/>
        <w:tab w:val="left" w:pos="6480"/>
        <w:tab w:val="left" w:pos="7200"/>
        <w:tab w:val="left" w:pos="7920"/>
      </w:tabs>
      <w:spacing w:after="0"/>
      <w:ind w:left="4320"/>
    </w:pPr>
  </w:style>
  <w:style w:type="paragraph" w:customStyle="1" w:styleId="11">
    <w:name w:val="_11"/>
    <w:basedOn w:val="Normal"/>
    <w:rsid w:val="0098257A"/>
    <w:pPr>
      <w:widowControl w:val="0"/>
      <w:tabs>
        <w:tab w:val="left" w:pos="5040"/>
        <w:tab w:val="left" w:pos="5760"/>
        <w:tab w:val="left" w:pos="6480"/>
        <w:tab w:val="left" w:pos="7200"/>
        <w:tab w:val="left" w:pos="7920"/>
      </w:tabs>
      <w:spacing w:after="0"/>
      <w:ind w:left="5040"/>
    </w:pPr>
  </w:style>
  <w:style w:type="paragraph" w:customStyle="1" w:styleId="10">
    <w:name w:val="_10"/>
    <w:basedOn w:val="Normal"/>
    <w:rsid w:val="0098257A"/>
    <w:pPr>
      <w:widowControl w:val="0"/>
      <w:tabs>
        <w:tab w:val="left" w:pos="5760"/>
        <w:tab w:val="left" w:pos="6480"/>
        <w:tab w:val="left" w:pos="7200"/>
        <w:tab w:val="left" w:pos="7920"/>
      </w:tabs>
      <w:spacing w:after="0"/>
      <w:ind w:left="5760"/>
    </w:pPr>
  </w:style>
  <w:style w:type="paragraph" w:customStyle="1" w:styleId="9">
    <w:name w:val="_9"/>
    <w:basedOn w:val="Normal"/>
    <w:rsid w:val="0098257A"/>
    <w:pPr>
      <w:widowControl w:val="0"/>
      <w:tabs>
        <w:tab w:val="left" w:pos="6480"/>
        <w:tab w:val="left" w:pos="7200"/>
        <w:tab w:val="left" w:pos="7920"/>
      </w:tabs>
      <w:spacing w:after="0"/>
      <w:ind w:left="6480"/>
    </w:pPr>
  </w:style>
  <w:style w:type="paragraph" w:customStyle="1" w:styleId="8">
    <w:name w:val="_8"/>
    <w:basedOn w:val="Normal"/>
    <w:rsid w:val="0098257A"/>
    <w:pPr>
      <w:widowControl w:val="0"/>
      <w:tabs>
        <w:tab w:val="left" w:pos="0"/>
        <w:tab w:val="left" w:pos="2160"/>
        <w:tab w:val="left" w:pos="2880"/>
        <w:tab w:val="left" w:pos="3600"/>
        <w:tab w:val="left" w:pos="4320"/>
        <w:tab w:val="left" w:pos="5040"/>
        <w:tab w:val="left" w:pos="5760"/>
        <w:tab w:val="left" w:pos="6480"/>
        <w:tab w:val="left" w:pos="7200"/>
        <w:tab w:val="left" w:pos="7920"/>
      </w:tabs>
      <w:spacing w:after="0"/>
    </w:pPr>
  </w:style>
  <w:style w:type="paragraph" w:customStyle="1" w:styleId="7">
    <w:name w:val="_7"/>
    <w:basedOn w:val="Normal"/>
    <w:rsid w:val="0098257A"/>
    <w:pPr>
      <w:widowControl w:val="0"/>
      <w:tabs>
        <w:tab w:val="left" w:pos="2160"/>
        <w:tab w:val="left" w:pos="2880"/>
        <w:tab w:val="left" w:pos="3600"/>
        <w:tab w:val="left" w:pos="4320"/>
        <w:tab w:val="left" w:pos="5040"/>
        <w:tab w:val="left" w:pos="5760"/>
        <w:tab w:val="left" w:pos="6480"/>
        <w:tab w:val="left" w:pos="7200"/>
        <w:tab w:val="left" w:pos="7920"/>
      </w:tabs>
      <w:spacing w:after="0"/>
      <w:ind w:left="1440" w:hanging="720"/>
    </w:pPr>
  </w:style>
  <w:style w:type="paragraph" w:customStyle="1" w:styleId="6">
    <w:name w:val="_6"/>
    <w:basedOn w:val="Normal"/>
    <w:rsid w:val="0098257A"/>
    <w:pPr>
      <w:widowControl w:val="0"/>
      <w:tabs>
        <w:tab w:val="left" w:pos="2160"/>
        <w:tab w:val="left" w:pos="2880"/>
        <w:tab w:val="left" w:pos="3600"/>
        <w:tab w:val="left" w:pos="4320"/>
        <w:tab w:val="left" w:pos="5040"/>
        <w:tab w:val="left" w:pos="5760"/>
        <w:tab w:val="left" w:pos="6480"/>
        <w:tab w:val="left" w:pos="7200"/>
        <w:tab w:val="left" w:pos="7920"/>
      </w:tabs>
      <w:spacing w:after="0"/>
      <w:ind w:left="2160"/>
    </w:pPr>
  </w:style>
  <w:style w:type="paragraph" w:customStyle="1" w:styleId="5">
    <w:name w:val="_5"/>
    <w:basedOn w:val="Normal"/>
    <w:rsid w:val="0098257A"/>
    <w:pPr>
      <w:widowControl w:val="0"/>
      <w:tabs>
        <w:tab w:val="left" w:pos="2880"/>
        <w:tab w:val="left" w:pos="3600"/>
        <w:tab w:val="left" w:pos="4320"/>
        <w:tab w:val="left" w:pos="5040"/>
        <w:tab w:val="left" w:pos="5760"/>
        <w:tab w:val="left" w:pos="6480"/>
        <w:tab w:val="left" w:pos="7200"/>
        <w:tab w:val="left" w:pos="7920"/>
      </w:tabs>
      <w:spacing w:after="0"/>
      <w:ind w:left="2880"/>
    </w:pPr>
  </w:style>
  <w:style w:type="paragraph" w:customStyle="1" w:styleId="4">
    <w:name w:val="_4"/>
    <w:basedOn w:val="Normal"/>
    <w:rsid w:val="0098257A"/>
    <w:pPr>
      <w:widowControl w:val="0"/>
      <w:tabs>
        <w:tab w:val="left" w:pos="3600"/>
        <w:tab w:val="left" w:pos="4320"/>
        <w:tab w:val="left" w:pos="5040"/>
        <w:tab w:val="left" w:pos="5760"/>
        <w:tab w:val="left" w:pos="6480"/>
        <w:tab w:val="left" w:pos="7200"/>
        <w:tab w:val="left" w:pos="7920"/>
      </w:tabs>
      <w:spacing w:after="0"/>
      <w:ind w:left="3600"/>
    </w:pPr>
  </w:style>
  <w:style w:type="paragraph" w:customStyle="1" w:styleId="3">
    <w:name w:val="_3"/>
    <w:basedOn w:val="Normal"/>
    <w:rsid w:val="0098257A"/>
    <w:pPr>
      <w:widowControl w:val="0"/>
      <w:tabs>
        <w:tab w:val="left" w:pos="4320"/>
        <w:tab w:val="left" w:pos="5040"/>
        <w:tab w:val="left" w:pos="5760"/>
        <w:tab w:val="left" w:pos="6480"/>
        <w:tab w:val="left" w:pos="7200"/>
        <w:tab w:val="left" w:pos="7920"/>
      </w:tabs>
      <w:spacing w:after="0"/>
      <w:ind w:left="4320"/>
    </w:pPr>
  </w:style>
  <w:style w:type="paragraph" w:customStyle="1" w:styleId="2">
    <w:name w:val="_2"/>
    <w:basedOn w:val="Normal"/>
    <w:rsid w:val="0098257A"/>
    <w:pPr>
      <w:widowControl w:val="0"/>
      <w:tabs>
        <w:tab w:val="left" w:pos="5040"/>
        <w:tab w:val="left" w:pos="5760"/>
        <w:tab w:val="left" w:pos="6480"/>
        <w:tab w:val="left" w:pos="7200"/>
        <w:tab w:val="left" w:pos="7920"/>
      </w:tabs>
      <w:spacing w:after="0"/>
      <w:ind w:left="5040"/>
    </w:pPr>
  </w:style>
  <w:style w:type="paragraph" w:customStyle="1" w:styleId="1">
    <w:name w:val="_1"/>
    <w:basedOn w:val="Normal"/>
    <w:rsid w:val="0098257A"/>
    <w:pPr>
      <w:widowControl w:val="0"/>
      <w:tabs>
        <w:tab w:val="left" w:pos="5760"/>
        <w:tab w:val="left" w:pos="6480"/>
        <w:tab w:val="left" w:pos="7200"/>
        <w:tab w:val="left" w:pos="7920"/>
      </w:tabs>
      <w:spacing w:after="0"/>
      <w:ind w:left="5760"/>
    </w:pPr>
  </w:style>
  <w:style w:type="paragraph" w:customStyle="1" w:styleId="a">
    <w:name w:val="_"/>
    <w:basedOn w:val="Normal"/>
    <w:rsid w:val="0098257A"/>
    <w:pPr>
      <w:widowControl w:val="0"/>
      <w:tabs>
        <w:tab w:val="left" w:pos="6480"/>
        <w:tab w:val="left" w:pos="7200"/>
        <w:tab w:val="left" w:pos="7920"/>
      </w:tabs>
      <w:spacing w:after="0"/>
      <w:ind w:left="6480"/>
    </w:pPr>
  </w:style>
  <w:style w:type="character" w:customStyle="1" w:styleId="SYSHYPERTEXT">
    <w:name w:val="SYS_HYPERTEXT"/>
    <w:rsid w:val="0098257A"/>
    <w:rPr>
      <w:color w:val="0000FF"/>
      <w:u w:val="single"/>
    </w:rPr>
  </w:style>
  <w:style w:type="paragraph" w:customStyle="1" w:styleId="Default">
    <w:name w:val="Default"/>
    <w:rsid w:val="009825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uiPriority w:val="99"/>
    <w:semiHidden/>
    <w:unhideWhenUsed/>
    <w:rsid w:val="0098257A"/>
    <w:rPr>
      <w:color w:val="808080"/>
      <w:shd w:val="clear" w:color="auto" w:fill="E6E6E6"/>
    </w:rPr>
  </w:style>
  <w:style w:type="paragraph" w:styleId="Header">
    <w:name w:val="header"/>
    <w:basedOn w:val="Normal"/>
    <w:link w:val="HeaderChar"/>
    <w:uiPriority w:val="99"/>
    <w:unhideWhenUsed/>
    <w:rsid w:val="0098257A"/>
    <w:pPr>
      <w:spacing w:after="0"/>
    </w:pPr>
  </w:style>
  <w:style w:type="character" w:customStyle="1" w:styleId="HeaderChar">
    <w:name w:val="Header Char"/>
    <w:basedOn w:val="DefaultParagraphFont"/>
    <w:link w:val="Header"/>
    <w:uiPriority w:val="99"/>
    <w:rsid w:val="0098257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8257A"/>
    <w:pPr>
      <w:spacing w:after="0"/>
    </w:pPr>
  </w:style>
  <w:style w:type="character" w:customStyle="1" w:styleId="FooterChar">
    <w:name w:val="Footer Char"/>
    <w:basedOn w:val="DefaultParagraphFont"/>
    <w:link w:val="Footer"/>
    <w:uiPriority w:val="99"/>
    <w:rsid w:val="0098257A"/>
    <w:rPr>
      <w:rFonts w:ascii="Times New Roman" w:eastAsia="Times New Roman" w:hAnsi="Times New Roman" w:cs="Times New Roman"/>
      <w:sz w:val="24"/>
      <w:szCs w:val="20"/>
    </w:rPr>
  </w:style>
  <w:style w:type="paragraph" w:styleId="BodyText">
    <w:name w:val="Body Text"/>
    <w:basedOn w:val="Normal"/>
    <w:link w:val="BodyTextChar"/>
    <w:qFormat/>
    <w:rsid w:val="0098257A"/>
    <w:pPr>
      <w:spacing w:after="120" w:line="264" w:lineRule="auto"/>
    </w:pPr>
  </w:style>
  <w:style w:type="character" w:customStyle="1" w:styleId="BodyTextChar">
    <w:name w:val="Body Text Char"/>
    <w:basedOn w:val="DefaultParagraphFont"/>
    <w:link w:val="BodyText"/>
    <w:rsid w:val="0098257A"/>
    <w:rPr>
      <w:rFonts w:ascii="Times New Roman" w:eastAsia="Times New Roman" w:hAnsi="Times New Roman" w:cs="Times New Roman"/>
      <w:sz w:val="24"/>
      <w:szCs w:val="20"/>
    </w:rPr>
  </w:style>
  <w:style w:type="paragraph" w:customStyle="1" w:styleId="Appendixfooter">
    <w:name w:val="Appendix footer"/>
    <w:basedOn w:val="Normal"/>
    <w:rsid w:val="0098257A"/>
    <w:pPr>
      <w:tabs>
        <w:tab w:val="right" w:pos="9540"/>
      </w:tabs>
      <w:spacing w:after="0" w:line="199" w:lineRule="exact"/>
    </w:pPr>
    <w:rPr>
      <w:i/>
      <w:sz w:val="20"/>
    </w:rPr>
  </w:style>
  <w:style w:type="paragraph" w:styleId="Caption">
    <w:name w:val="caption"/>
    <w:basedOn w:val="Normal"/>
    <w:next w:val="Normal"/>
    <w:uiPriority w:val="35"/>
    <w:unhideWhenUsed/>
    <w:qFormat/>
    <w:rsid w:val="0098257A"/>
    <w:pPr>
      <w:spacing w:after="200"/>
    </w:pPr>
    <w:rPr>
      <w:b/>
      <w:bCs/>
      <w:color w:val="4472C4" w:themeColor="accent1"/>
      <w:sz w:val="18"/>
      <w:szCs w:val="18"/>
    </w:rPr>
  </w:style>
  <w:style w:type="paragraph" w:styleId="PlainText">
    <w:name w:val="Plain Text"/>
    <w:basedOn w:val="Normal"/>
    <w:link w:val="PlainTextChar"/>
    <w:uiPriority w:val="99"/>
    <w:unhideWhenUsed/>
    <w:rsid w:val="0098257A"/>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98257A"/>
    <w:rPr>
      <w:rFonts w:ascii="Consolas" w:eastAsia="Times New Roman" w:hAnsi="Consolas" w:cs="Consolas"/>
      <w:sz w:val="21"/>
      <w:szCs w:val="21"/>
    </w:rPr>
  </w:style>
  <w:style w:type="paragraph" w:styleId="NoSpacing">
    <w:name w:val="No Spacing"/>
    <w:link w:val="NoSpacingChar"/>
    <w:uiPriority w:val="1"/>
    <w:qFormat/>
    <w:rsid w:val="0098257A"/>
    <w:pPr>
      <w:spacing w:after="0" w:line="240" w:lineRule="auto"/>
    </w:pPr>
  </w:style>
  <w:style w:type="character" w:customStyle="1" w:styleId="NoSpacingChar">
    <w:name w:val="No Spacing Char"/>
    <w:basedOn w:val="DefaultParagraphFont"/>
    <w:link w:val="NoSpacing"/>
    <w:uiPriority w:val="1"/>
    <w:rsid w:val="0098257A"/>
  </w:style>
  <w:style w:type="numbering" w:customStyle="1" w:styleId="OutlineFW">
    <w:name w:val="OutlineFW"/>
    <w:uiPriority w:val="99"/>
    <w:rsid w:val="0098257A"/>
    <w:pPr>
      <w:numPr>
        <w:numId w:val="1"/>
      </w:numPr>
    </w:pPr>
  </w:style>
  <w:style w:type="paragraph" w:customStyle="1" w:styleId="Commentary">
    <w:name w:val="Commentary"/>
    <w:basedOn w:val="Normal"/>
    <w:autoRedefine/>
    <w:qFormat/>
    <w:rsid w:val="0098257A"/>
    <w:rPr>
      <w:snapToGrid w:val="0"/>
      <w:spacing w:val="7"/>
    </w:rPr>
  </w:style>
  <w:style w:type="paragraph" w:customStyle="1" w:styleId="Subheading2">
    <w:name w:val="Subheading 2"/>
    <w:basedOn w:val="Heading2"/>
    <w:qFormat/>
    <w:rsid w:val="0098257A"/>
    <w:pPr>
      <w:spacing w:before="0" w:after="240"/>
    </w:pPr>
  </w:style>
  <w:style w:type="paragraph" w:customStyle="1" w:styleId="StratPlantext">
    <w:name w:val="Strat Plan text"/>
    <w:basedOn w:val="Normal"/>
    <w:link w:val="StratPlantextCharChar"/>
    <w:uiPriority w:val="99"/>
    <w:rsid w:val="0098257A"/>
    <w:pPr>
      <w:tabs>
        <w:tab w:val="left" w:pos="0"/>
        <w:tab w:val="left" w:pos="1800"/>
        <w:tab w:val="left" w:pos="2160"/>
        <w:tab w:val="left" w:pos="2520"/>
      </w:tabs>
    </w:pPr>
  </w:style>
  <w:style w:type="character" w:customStyle="1" w:styleId="StratPlantextCharChar">
    <w:name w:val="Strat Plan text Char Char"/>
    <w:link w:val="StratPlantext"/>
    <w:uiPriority w:val="99"/>
    <w:locked/>
    <w:rsid w:val="0098257A"/>
    <w:rPr>
      <w:rFonts w:ascii="Times New Roman" w:eastAsia="Times New Roman" w:hAnsi="Times New Roman" w:cs="Times New Roman"/>
      <w:sz w:val="24"/>
      <w:szCs w:val="20"/>
    </w:rPr>
  </w:style>
  <w:style w:type="paragraph" w:styleId="NormalWeb">
    <w:name w:val="Normal (Web)"/>
    <w:basedOn w:val="Normal"/>
    <w:uiPriority w:val="99"/>
    <w:semiHidden/>
    <w:unhideWhenUsed/>
    <w:rsid w:val="0098257A"/>
    <w:pPr>
      <w:spacing w:before="100" w:beforeAutospacing="1" w:after="100" w:afterAutospacing="1"/>
    </w:pPr>
    <w:rPr>
      <w:rFonts w:eastAsiaTheme="minorEastAsia"/>
      <w:szCs w:val="24"/>
    </w:rPr>
  </w:style>
  <w:style w:type="paragraph" w:styleId="TOC1">
    <w:name w:val="toc 1"/>
    <w:basedOn w:val="Normal"/>
    <w:next w:val="Normal"/>
    <w:autoRedefine/>
    <w:uiPriority w:val="39"/>
    <w:unhideWhenUsed/>
    <w:rsid w:val="0098257A"/>
    <w:pPr>
      <w:tabs>
        <w:tab w:val="left" w:pos="440"/>
        <w:tab w:val="decimal" w:leader="dot" w:pos="8640"/>
        <w:tab w:val="right" w:pos="9350"/>
      </w:tabs>
      <w:spacing w:after="100"/>
      <w:ind w:left="720" w:right="720"/>
    </w:pPr>
    <w:rPr>
      <w:rFonts w:eastAsia="Calibri"/>
    </w:rPr>
  </w:style>
  <w:style w:type="paragraph" w:customStyle="1" w:styleId="CRSfooter">
    <w:name w:val="CRS footer"/>
    <w:basedOn w:val="Footer"/>
    <w:qFormat/>
    <w:rsid w:val="0098257A"/>
    <w:rPr>
      <w:rFonts w:ascii="Arial" w:hAnsi="Arial"/>
      <w:sz w:val="20"/>
    </w:rPr>
  </w:style>
  <w:style w:type="paragraph" w:customStyle="1" w:styleId="CRScoverheading1">
    <w:name w:val="CRS cover heading 1"/>
    <w:basedOn w:val="Normal"/>
    <w:qFormat/>
    <w:rsid w:val="0098257A"/>
    <w:pPr>
      <w:spacing w:after="120"/>
      <w:jc w:val="center"/>
    </w:pPr>
    <w:rPr>
      <w:b/>
      <w:sz w:val="52"/>
    </w:rPr>
  </w:style>
  <w:style w:type="paragraph" w:customStyle="1" w:styleId="CRScoverheading2">
    <w:name w:val="CRS cover heading 2"/>
    <w:basedOn w:val="Normal"/>
    <w:qFormat/>
    <w:rsid w:val="0098257A"/>
    <w:pPr>
      <w:spacing w:after="120"/>
      <w:jc w:val="center"/>
    </w:pPr>
    <w:rPr>
      <w:b/>
      <w:sz w:val="44"/>
      <w:szCs w:val="44"/>
    </w:rPr>
  </w:style>
  <w:style w:type="paragraph" w:customStyle="1" w:styleId="CRScoverdate">
    <w:name w:val="CRS cover date"/>
    <w:basedOn w:val="Normal"/>
    <w:qFormat/>
    <w:rsid w:val="0098257A"/>
    <w:rPr>
      <w:rFonts w:ascii="Arial" w:hAnsi="Arial"/>
      <w:b/>
      <w:sz w:val="36"/>
    </w:rPr>
  </w:style>
  <w:style w:type="paragraph" w:customStyle="1" w:styleId="CRSbodytext">
    <w:name w:val="CRS body text"/>
    <w:basedOn w:val="Normal"/>
    <w:qFormat/>
    <w:rsid w:val="0098257A"/>
    <w:rPr>
      <w:spacing w:val="2"/>
    </w:rPr>
  </w:style>
  <w:style w:type="paragraph" w:customStyle="1" w:styleId="CRSinsidetitle">
    <w:name w:val="CRS inside title"/>
    <w:basedOn w:val="CRScoverheading2"/>
    <w:qFormat/>
    <w:rsid w:val="0098257A"/>
    <w:pPr>
      <w:spacing w:after="360"/>
    </w:pPr>
    <w:rPr>
      <w:rFonts w:ascii="Arial" w:hAnsi="Arial"/>
      <w:sz w:val="40"/>
    </w:rPr>
  </w:style>
  <w:style w:type="paragraph" w:customStyle="1" w:styleId="CRSsubheading1">
    <w:name w:val="CRS subheading 1"/>
    <w:basedOn w:val="Heading1"/>
    <w:qFormat/>
    <w:rsid w:val="0098257A"/>
    <w:pPr>
      <w:spacing w:before="240"/>
    </w:pPr>
    <w:rPr>
      <w:sz w:val="36"/>
    </w:rPr>
  </w:style>
  <w:style w:type="paragraph" w:customStyle="1" w:styleId="CRSsubheading2">
    <w:name w:val="CRS subheading 2"/>
    <w:basedOn w:val="Normal"/>
    <w:qFormat/>
    <w:rsid w:val="0098257A"/>
    <w:pPr>
      <w:spacing w:before="120" w:after="120"/>
    </w:pPr>
    <w:rPr>
      <w:rFonts w:ascii="Arial" w:hAnsi="Arial"/>
      <w:b/>
      <w:sz w:val="28"/>
    </w:rPr>
  </w:style>
  <w:style w:type="paragraph" w:customStyle="1" w:styleId="CRSnote">
    <w:name w:val="CRS note"/>
    <w:basedOn w:val="Normal"/>
    <w:qFormat/>
    <w:rsid w:val="0098257A"/>
    <w:rPr>
      <w:i/>
    </w:rPr>
  </w:style>
  <w:style w:type="paragraph" w:customStyle="1" w:styleId="CRStextinbox">
    <w:name w:val="CRS text in box"/>
    <w:basedOn w:val="Normal"/>
    <w:qFormat/>
    <w:rsid w:val="0098257A"/>
    <w:pPr>
      <w:spacing w:after="120"/>
    </w:pPr>
    <w:rPr>
      <w:rFonts w:ascii="Arial" w:hAnsi="Arial" w:cs="Arial"/>
      <w:spacing w:val="-2"/>
      <w:sz w:val="20"/>
    </w:rPr>
  </w:style>
  <w:style w:type="paragraph" w:customStyle="1" w:styleId="CRSbulletinboxtext">
    <w:name w:val="CRS bullet in box text"/>
    <w:basedOn w:val="Normal"/>
    <w:autoRedefine/>
    <w:qFormat/>
    <w:rsid w:val="0098257A"/>
    <w:pPr>
      <w:numPr>
        <w:numId w:val="4"/>
      </w:numPr>
      <w:tabs>
        <w:tab w:val="left" w:pos="540"/>
      </w:tabs>
      <w:spacing w:after="120"/>
      <w:ind w:left="540" w:right="432" w:hanging="266"/>
      <w:textAlignment w:val="baseline"/>
    </w:pPr>
    <w:rPr>
      <w:rFonts w:ascii="Arial" w:hAnsi="Arial" w:cs="Arial"/>
      <w:sz w:val="20"/>
    </w:rPr>
  </w:style>
  <w:style w:type="paragraph" w:customStyle="1" w:styleId="CRScontentstitle">
    <w:name w:val="CRS contents title"/>
    <w:basedOn w:val="TOC1"/>
    <w:qFormat/>
    <w:rsid w:val="0098257A"/>
    <w:pPr>
      <w:spacing w:after="240"/>
      <w:jc w:val="center"/>
    </w:pPr>
    <w:rPr>
      <w:rFonts w:ascii="Arial" w:hAnsi="Arial"/>
      <w:b/>
      <w:sz w:val="28"/>
    </w:rPr>
  </w:style>
  <w:style w:type="paragraph" w:customStyle="1" w:styleId="CRSbullet">
    <w:name w:val="CRS bullet"/>
    <w:basedOn w:val="CRSbulletinboxtext"/>
    <w:qFormat/>
    <w:rsid w:val="0098257A"/>
    <w:pPr>
      <w:numPr>
        <w:numId w:val="2"/>
      </w:numPr>
      <w:ind w:left="821" w:right="144" w:hanging="274"/>
    </w:pPr>
    <w:rPr>
      <w:rFonts w:ascii="Times New Roman" w:hAnsi="Times New Roman"/>
      <w:sz w:val="24"/>
    </w:rPr>
  </w:style>
  <w:style w:type="paragraph" w:customStyle="1" w:styleId="CRSbodytextbeforebullet">
    <w:name w:val="CRS body text before bullet"/>
    <w:basedOn w:val="CRSbodytext"/>
    <w:qFormat/>
    <w:rsid w:val="0098257A"/>
    <w:pPr>
      <w:spacing w:after="120"/>
    </w:pPr>
  </w:style>
  <w:style w:type="paragraph" w:customStyle="1" w:styleId="CRStextintableofcontents">
    <w:name w:val="CRS text in table of contents"/>
    <w:basedOn w:val="CRScontentstitle"/>
    <w:autoRedefine/>
    <w:qFormat/>
    <w:rsid w:val="0098257A"/>
    <w:pPr>
      <w:spacing w:after="120"/>
      <w:jc w:val="left"/>
    </w:pPr>
    <w:rPr>
      <w:rFonts w:ascii="Times New Roman" w:hAnsi="Times New Roman"/>
      <w:b w:val="0"/>
      <w:sz w:val="24"/>
    </w:rPr>
  </w:style>
  <w:style w:type="paragraph" w:customStyle="1" w:styleId="CRSbulletlast">
    <w:name w:val="CRS bullet last"/>
    <w:basedOn w:val="CRSbullet"/>
    <w:qFormat/>
    <w:rsid w:val="0098257A"/>
    <w:pPr>
      <w:spacing w:after="240"/>
    </w:pPr>
  </w:style>
  <w:style w:type="paragraph" w:customStyle="1" w:styleId="CRSexampletext">
    <w:name w:val="CRS example text"/>
    <w:basedOn w:val="Normal"/>
    <w:qFormat/>
    <w:rsid w:val="0098257A"/>
    <w:pPr>
      <w:spacing w:after="120"/>
      <w:ind w:left="432" w:right="720"/>
    </w:pPr>
    <w:rPr>
      <w:rFonts w:ascii="Arial" w:hAnsi="Arial" w:cs="Arial"/>
      <w:sz w:val="20"/>
    </w:rPr>
  </w:style>
  <w:style w:type="paragraph" w:customStyle="1" w:styleId="CRSexamplebullet">
    <w:name w:val="CRS example bullet"/>
    <w:basedOn w:val="ListParagraph"/>
    <w:qFormat/>
    <w:rsid w:val="0098257A"/>
    <w:pPr>
      <w:numPr>
        <w:ilvl w:val="1"/>
        <w:numId w:val="3"/>
      </w:numPr>
      <w:spacing w:after="120"/>
      <w:ind w:left="1080" w:hanging="216"/>
    </w:pPr>
    <w:rPr>
      <w:rFonts w:ascii="Arial" w:hAnsi="Arial" w:cs="Arial"/>
      <w:sz w:val="20"/>
    </w:rPr>
  </w:style>
  <w:style w:type="paragraph" w:customStyle="1" w:styleId="ListBullet1">
    <w:name w:val="List Bullet1"/>
    <w:basedOn w:val="Normal"/>
    <w:qFormat/>
    <w:rsid w:val="0098257A"/>
    <w:pPr>
      <w:widowControl w:val="0"/>
      <w:numPr>
        <w:numId w:val="5"/>
      </w:numPr>
      <w:spacing w:after="120"/>
    </w:pPr>
    <w:rPr>
      <w:rFonts w:cs="LAILND+TimesNewRoman"/>
      <w:snapToGrid w:val="0"/>
    </w:rPr>
  </w:style>
  <w:style w:type="paragraph" w:customStyle="1" w:styleId="Heading3strat">
    <w:name w:val="Heading 3 strat"/>
    <w:basedOn w:val="Heading3"/>
    <w:qFormat/>
    <w:rsid w:val="0098257A"/>
    <w:pPr>
      <w:keepLines w:val="0"/>
      <w:tabs>
        <w:tab w:val="left" w:pos="-1440"/>
        <w:tab w:val="left" w:pos="-720"/>
        <w:tab w:val="left" w:pos="144"/>
        <w:tab w:val="left" w:pos="432"/>
        <w:tab w:val="left" w:pos="1008"/>
        <w:tab w:val="left" w:pos="1296"/>
      </w:tabs>
      <w:spacing w:before="0" w:after="200"/>
      <w:jc w:val="both"/>
    </w:pPr>
    <w:rPr>
      <w:rFonts w:ascii="Arial" w:eastAsia="Times New Roman" w:hAnsi="Arial" w:cs="Times New Roman"/>
      <w:b/>
      <w:i/>
      <w:snapToGrid w:val="0"/>
      <w:color w:val="auto"/>
      <w:szCs w:val="20"/>
    </w:rPr>
  </w:style>
  <w:style w:type="paragraph" w:customStyle="1" w:styleId="subbullet">
    <w:name w:val="sub bullet"/>
    <w:basedOn w:val="Commentary"/>
    <w:qFormat/>
    <w:rsid w:val="0098257A"/>
    <w:pPr>
      <w:numPr>
        <w:numId w:val="6"/>
      </w:numPr>
      <w:spacing w:after="120"/>
    </w:pPr>
  </w:style>
  <w:style w:type="paragraph" w:customStyle="1" w:styleId="CRSsub3">
    <w:name w:val="CRS sub 3"/>
    <w:basedOn w:val="Subheading2"/>
    <w:qFormat/>
    <w:rsid w:val="0098257A"/>
    <w:pPr>
      <w:spacing w:after="120"/>
    </w:pPr>
    <w:rPr>
      <w:i/>
    </w:rPr>
  </w:style>
  <w:style w:type="character" w:styleId="FollowedHyperlink">
    <w:name w:val="FollowedHyperlink"/>
    <w:basedOn w:val="DefaultParagraphFont"/>
    <w:uiPriority w:val="99"/>
    <w:semiHidden/>
    <w:unhideWhenUsed/>
    <w:rsid w:val="0098257A"/>
    <w:rPr>
      <w:color w:val="954F72" w:themeColor="followedHyperlink"/>
      <w:u w:val="single"/>
    </w:rPr>
  </w:style>
  <w:style w:type="paragraph" w:customStyle="1" w:styleId="CRSbodytextnumbered">
    <w:name w:val="CRS body text numbered"/>
    <w:basedOn w:val="CRSbodytext"/>
    <w:qFormat/>
    <w:rsid w:val="0098257A"/>
    <w:pPr>
      <w:ind w:left="288" w:hanging="288"/>
    </w:pPr>
  </w:style>
  <w:style w:type="paragraph" w:customStyle="1" w:styleId="CRSsub4">
    <w:name w:val="CRS sub4"/>
    <w:basedOn w:val="CRSsub3"/>
    <w:qFormat/>
    <w:rsid w:val="0098257A"/>
    <w:pPr>
      <w:spacing w:after="0"/>
    </w:pPr>
    <w:rPr>
      <w:i w:val="0"/>
    </w:rPr>
  </w:style>
  <w:style w:type="paragraph" w:customStyle="1" w:styleId="CRSbodynumbindnt">
    <w:name w:val="CRS body numb indnt"/>
    <w:basedOn w:val="CRSbodytextnumbered"/>
    <w:qFormat/>
    <w:rsid w:val="0098257A"/>
    <w:pPr>
      <w:spacing w:after="120"/>
      <w:ind w:left="900" w:hanging="450"/>
    </w:pPr>
  </w:style>
  <w:style w:type="character" w:styleId="PageNumber">
    <w:name w:val="page number"/>
    <w:basedOn w:val="DefaultParagraphFont"/>
    <w:rsid w:val="0098257A"/>
  </w:style>
  <w:style w:type="paragraph" w:customStyle="1" w:styleId="CRSbodytxtnumbrdindent">
    <w:name w:val="CRS body txt numbrd indent"/>
    <w:basedOn w:val="CRSbodytextnumbered"/>
    <w:autoRedefine/>
    <w:qFormat/>
    <w:rsid w:val="0098257A"/>
    <w:pPr>
      <w:tabs>
        <w:tab w:val="left" w:pos="0"/>
        <w:tab w:val="left" w:pos="450"/>
        <w:tab w:val="left" w:pos="1800"/>
        <w:tab w:val="left" w:pos="2160"/>
        <w:tab w:val="left" w:pos="2520"/>
      </w:tabs>
      <w:ind w:left="900" w:hanging="450"/>
    </w:pPr>
    <w:rPr>
      <w:bCs/>
      <w:snapToGrid w:val="0"/>
      <w:color w:val="000000" w:themeColor="text1"/>
      <w:spacing w:val="7"/>
      <w:lang w:bidi="en-US"/>
    </w:rPr>
  </w:style>
  <w:style w:type="paragraph" w:customStyle="1" w:styleId="CRSbodytxtindent1">
    <w:name w:val="CRS body txt indent 1"/>
    <w:basedOn w:val="CRSbodytext"/>
    <w:qFormat/>
    <w:rsid w:val="0098257A"/>
    <w:rPr>
      <w:bCs/>
    </w:rPr>
  </w:style>
  <w:style w:type="character" w:customStyle="1" w:styleId="Hyperlink1">
    <w:name w:val="Hyperlink1"/>
    <w:basedOn w:val="DefaultParagraphFont"/>
    <w:uiPriority w:val="99"/>
    <w:unhideWhenUsed/>
    <w:rsid w:val="0098257A"/>
    <w:rPr>
      <w:color w:val="0563C1"/>
      <w:u w:val="single"/>
    </w:rPr>
  </w:style>
  <w:style w:type="paragraph" w:customStyle="1" w:styleId="CRSboxheading">
    <w:name w:val="CRS box heading"/>
    <w:basedOn w:val="Normal"/>
    <w:qFormat/>
    <w:rsid w:val="0098257A"/>
    <w:pPr>
      <w:spacing w:after="120"/>
      <w:jc w:val="center"/>
    </w:pPr>
    <w:rPr>
      <w:rFonts w:ascii="Arial" w:hAnsi="Arial" w:cs="Arial"/>
      <w:b/>
      <w:bCs/>
    </w:rPr>
  </w:style>
  <w:style w:type="paragraph" w:customStyle="1" w:styleId="CRSboxsubhead">
    <w:name w:val="CRS box subhead"/>
    <w:basedOn w:val="CRSbulletinboxtext"/>
    <w:qFormat/>
    <w:rsid w:val="0098257A"/>
    <w:pPr>
      <w:numPr>
        <w:numId w:val="0"/>
      </w:numPr>
      <w:spacing w:before="240"/>
    </w:pPr>
    <w:rPr>
      <w:b/>
      <w:bCs/>
    </w:rPr>
  </w:style>
  <w:style w:type="paragraph" w:customStyle="1" w:styleId="CRSintropara">
    <w:name w:val="CRS intro para"/>
    <w:basedOn w:val="Normal"/>
    <w:qFormat/>
    <w:rsid w:val="007F78BD"/>
    <w:pPr>
      <w:pBdr>
        <w:bottom w:val="single" w:sz="8" w:space="11" w:color="auto"/>
      </w:pBdr>
    </w:pPr>
    <w:rPr>
      <w:i/>
      <w:iCs/>
    </w:rPr>
  </w:style>
  <w:style w:type="paragraph" w:customStyle="1" w:styleId="Addendumsectionheading">
    <w:name w:val="Addendum section heading"/>
    <w:basedOn w:val="Heading1"/>
    <w:qFormat/>
    <w:rsid w:val="00393567"/>
    <w:pPr>
      <w:spacing w:before="0" w:after="360"/>
    </w:pPr>
    <w:rPr>
      <w:rFonts w:asciiTheme="minorHAnsi" w:hAnsiTheme="minorHAnsi" w:cstheme="minorHAnsi"/>
      <w:sz w:val="40"/>
      <w:szCs w:val="40"/>
    </w:rPr>
  </w:style>
  <w:style w:type="paragraph" w:customStyle="1" w:styleId="Addendumbullet">
    <w:name w:val="Addendum bullet"/>
    <w:basedOn w:val="Normal"/>
    <w:autoRedefine/>
    <w:qFormat/>
    <w:rsid w:val="00393567"/>
    <w:pPr>
      <w:tabs>
        <w:tab w:val="left" w:pos="0"/>
        <w:tab w:val="num" w:pos="720"/>
        <w:tab w:val="left" w:pos="1800"/>
        <w:tab w:val="left" w:pos="2160"/>
        <w:tab w:val="left" w:pos="2520"/>
      </w:tabs>
      <w:spacing w:after="120"/>
      <w:ind w:left="936" w:hanging="216"/>
    </w:pPr>
    <w:rPr>
      <w:rFonts w:ascii="Calibri" w:eastAsia="Times New Roman" w:hAnsi="Calibri" w:cstheme="minorHAnsi"/>
      <w:iCs/>
      <w:snapToGrid w:val="0"/>
      <w:spacing w:val="7"/>
      <w:sz w:val="2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sresources.org/5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6E88-4B58-4D9C-9EDD-E4EA7582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3233</Words>
  <Characters>18429</Characters>
  <Application>Microsoft Office Word</Application>
  <DocSecurity>4</DocSecurity>
  <Lines>153</Lines>
  <Paragraphs>43</Paragraphs>
  <ScaleCrop>false</ScaleCrop>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2022-06-02T17:25:00Z</dcterms:created>
  <dcterms:modified xsi:type="dcterms:W3CDTF">2022-06-02T17:25:00Z</dcterms:modified>
</cp:coreProperties>
</file>