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374B83" w:rsidRPr="00BD6F72" w:rsidRDefault="00BD6F72" w:rsidP="00B277E8">
      <w:pPr>
        <w:rPr>
          <w:rFonts w:ascii="Century Schoolbook" w:hAnsi="Century Schoolbook"/>
        </w:rPr>
      </w:pPr>
      <w:r w:rsidRPr="00BD6F72">
        <w:rPr>
          <w:rFonts w:ascii="Century Schoolbook" w:hAnsi="Century Schoolbook"/>
        </w:rPr>
        <w:t xml:space="preserve">Fenway </w:t>
      </w:r>
      <w:r w:rsidR="005715A7" w:rsidRPr="00BD6F72">
        <w:rPr>
          <w:rFonts w:ascii="Century Schoolbook" w:hAnsi="Century Schoolbook"/>
        </w:rPr>
        <w:t>Pharmacy</w:t>
      </w:r>
      <w:r w:rsidR="00B52315" w:rsidRPr="00BD6F72">
        <w:rPr>
          <w:rFonts w:ascii="Century Schoolbook" w:hAnsi="Century Schoolbook"/>
        </w:rPr>
        <w:tab/>
      </w:r>
      <w:r w:rsidR="00B52315" w:rsidRPr="00BD6F72">
        <w:rPr>
          <w:rFonts w:ascii="Century Schoolbook" w:hAnsi="Century Schoolbook"/>
        </w:rPr>
        <w:tab/>
      </w:r>
      <w:r w:rsidR="00D75553" w:rsidRPr="00BD6F72">
        <w:rPr>
          <w:rFonts w:ascii="Century Schoolbook" w:hAnsi="Century Schoolbook"/>
        </w:rPr>
        <w:tab/>
      </w:r>
      <w:r w:rsidR="00374B83" w:rsidRPr="00BD6F72">
        <w:rPr>
          <w:rFonts w:ascii="Century Schoolbook" w:hAnsi="Century Schoolbook"/>
        </w:rPr>
        <w:t>)</w:t>
      </w:r>
      <w:r w:rsidR="00374B83" w:rsidRPr="00BD6F72">
        <w:rPr>
          <w:rFonts w:ascii="Century Schoolbook" w:hAnsi="Century Schoolbook"/>
        </w:rPr>
        <w:tab/>
      </w:r>
      <w:r w:rsidR="00374B83" w:rsidRPr="00BD6F72">
        <w:rPr>
          <w:rFonts w:ascii="Century Schoolbook" w:hAnsi="Century Schoolbook"/>
        </w:rPr>
        <w:tab/>
      </w:r>
      <w:r w:rsidR="00374B83" w:rsidRPr="00BD6F72">
        <w:rPr>
          <w:rFonts w:ascii="Century Schoolbook" w:hAnsi="Century Schoolbook"/>
        </w:rPr>
        <w:tab/>
      </w:r>
      <w:r w:rsidR="003F494F" w:rsidRPr="00BD6F72">
        <w:rPr>
          <w:rFonts w:ascii="Century Schoolbook" w:hAnsi="Century Schoolbook"/>
        </w:rPr>
        <w:t>PHA</w:t>
      </w:r>
      <w:r w:rsidRPr="00BD6F72">
        <w:rPr>
          <w:rFonts w:ascii="Century Schoolbook" w:hAnsi="Century Schoolbook"/>
        </w:rPr>
        <w:t>-2018-0014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BD6F72">
        <w:rPr>
          <w:rFonts w:ascii="Century Schoolbook" w:hAnsi="Century Schoolbook"/>
        </w:rPr>
        <w:t>DS</w:t>
      </w:r>
      <w:r w:rsidR="00BD6F72" w:rsidRPr="00BD6F72">
        <w:rPr>
          <w:rFonts w:ascii="Century Schoolbook" w:hAnsi="Century Schoolbook"/>
        </w:rPr>
        <w:t>3583</w:t>
      </w:r>
      <w:r w:rsidR="00812582" w:rsidRPr="00BD6F72">
        <w:rPr>
          <w:rFonts w:ascii="Century Schoolbook" w:hAnsi="Century Schoolbook"/>
        </w:rPr>
        <w:tab/>
      </w:r>
      <w:r w:rsidR="00812582" w:rsidRPr="00BD6F72">
        <w:rPr>
          <w:rFonts w:ascii="Century Schoolbook" w:hAnsi="Century Schoolbook"/>
        </w:rPr>
        <w:tab/>
      </w:r>
      <w:r w:rsidR="00812582" w:rsidRPr="00BD6F72">
        <w:rPr>
          <w:rFonts w:ascii="Century Schoolbook" w:hAnsi="Century Schoolbook"/>
        </w:rPr>
        <w:tab/>
      </w:r>
      <w:r w:rsidR="00374B83" w:rsidRPr="00BD6F72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BD6F72">
        <w:rPr>
          <w:rFonts w:ascii="Century Schoolbook" w:hAnsi="Century Schoolbook"/>
        </w:rPr>
        <w:t>Fenway Pharmacy</w:t>
      </w:r>
      <w:r w:rsidR="00812582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>ed by the Board</w:t>
      </w:r>
      <w:r w:rsidR="00B52315" w:rsidRPr="00BD6F72">
        <w:rPr>
          <w:rFonts w:ascii="Century Schoolbook" w:hAnsi="Century Schoolbook"/>
        </w:rPr>
        <w:t xml:space="preserve">, </w:t>
      </w:r>
      <w:r w:rsidR="00583676" w:rsidRPr="00BD6F72">
        <w:rPr>
          <w:rFonts w:ascii="Century Schoolbook" w:hAnsi="Century Schoolbook"/>
        </w:rPr>
        <w:t>DS</w:t>
      </w:r>
      <w:r w:rsidR="00BD6F72" w:rsidRPr="00BD6F72">
        <w:rPr>
          <w:rFonts w:ascii="Century Schoolbook" w:hAnsi="Century Schoolbook"/>
        </w:rPr>
        <w:t>3583</w:t>
      </w:r>
      <w:r w:rsidRPr="00BD6F72">
        <w:rPr>
          <w:rFonts w:ascii="Century Schoolbook" w:hAnsi="Century Schoolbook"/>
        </w:rPr>
        <w:t>, do hereby stipulate and agree that the following information shall be ent</w:t>
      </w:r>
      <w:r w:rsidRPr="00D06F49">
        <w:rPr>
          <w:rFonts w:ascii="Century Schoolbook" w:hAnsi="Century Schoolbook"/>
        </w:rPr>
        <w:t>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</w:t>
      </w:r>
      <w:r w:rsidRPr="00BD6F72">
        <w:rPr>
          <w:rFonts w:ascii="Century Schoolbook" w:hAnsi="Century Schoolbook"/>
        </w:rPr>
        <w:t>Docket Number PHA-</w:t>
      </w:r>
      <w:r w:rsidR="00BD6F72" w:rsidRPr="00BD6F72">
        <w:rPr>
          <w:rFonts w:ascii="Century Schoolbook" w:hAnsi="Century Schoolbook"/>
        </w:rPr>
        <w:t>2018</w:t>
      </w:r>
      <w:r w:rsidR="00BD6F72">
        <w:rPr>
          <w:rFonts w:ascii="Century Schoolbook" w:hAnsi="Century Schoolbook"/>
        </w:rPr>
        <w:t>-0014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B52315" w:rsidRPr="0013449A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3449A">
        <w:rPr>
          <w:rFonts w:ascii="Century Schoolbook" w:hAnsi="Century Schoolbook"/>
        </w:rPr>
        <w:t>The Board and the Pharmacy acknowledge a</w:t>
      </w:r>
      <w:r w:rsidR="00583676" w:rsidRPr="0013449A">
        <w:rPr>
          <w:rFonts w:ascii="Century Schoolbook" w:hAnsi="Century Schoolbook"/>
        </w:rPr>
        <w:t>nd agree</w:t>
      </w:r>
      <w:r w:rsidR="00B52315" w:rsidRPr="0013449A">
        <w:rPr>
          <w:rFonts w:ascii="Century Schoolbook" w:hAnsi="Century Schoolbook"/>
        </w:rPr>
        <w:t xml:space="preserve"> to the following facts:</w:t>
      </w:r>
    </w:p>
    <w:p w:rsidR="00B52315" w:rsidRPr="0013449A" w:rsidRDefault="00B52315" w:rsidP="00B52315">
      <w:pPr>
        <w:pStyle w:val="ListParagraph"/>
        <w:rPr>
          <w:rFonts w:ascii="Century Schoolbook" w:hAnsi="Century Schoolbook"/>
        </w:rPr>
      </w:pPr>
    </w:p>
    <w:p w:rsidR="00D364E9" w:rsidRDefault="00D364E9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13449A">
        <w:rPr>
          <w:rFonts w:ascii="Century Schoolbook" w:hAnsi="Century Schoolbook"/>
        </w:rPr>
        <w:t>Fenway Health Center</w:t>
      </w:r>
      <w:r w:rsidR="0013449A" w:rsidRPr="0013449A">
        <w:rPr>
          <w:rFonts w:ascii="Century Schoolbook" w:hAnsi="Century Schoolbook"/>
        </w:rPr>
        <w:t xml:space="preserve"> (“Clinic”)</w:t>
      </w:r>
      <w:r w:rsidRPr="0013449A">
        <w:rPr>
          <w:rFonts w:ascii="Century Schoolbook" w:hAnsi="Century Schoolbook"/>
        </w:rPr>
        <w:t xml:space="preserve">, a clinic, operates two retail pharmacy locations:  </w:t>
      </w:r>
    </w:p>
    <w:p w:rsidR="0013449A" w:rsidRPr="0013449A" w:rsidRDefault="0013449A" w:rsidP="0013449A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D364E9" w:rsidRPr="0013449A" w:rsidRDefault="0013449A" w:rsidP="00D364E9">
      <w:pPr>
        <w:pStyle w:val="ListParagraph"/>
        <w:numPr>
          <w:ilvl w:val="2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13449A">
        <w:rPr>
          <w:rFonts w:ascii="Century Schoolbook" w:hAnsi="Century Schoolbook"/>
        </w:rPr>
        <w:t>Fenway Pharmacy, DS</w:t>
      </w:r>
      <w:r w:rsidR="00D27B7F">
        <w:rPr>
          <w:rFonts w:ascii="Century Schoolbook" w:hAnsi="Century Schoolbook"/>
        </w:rPr>
        <w:t>89656</w:t>
      </w:r>
      <w:r w:rsidR="00D364E9" w:rsidRPr="0013449A">
        <w:rPr>
          <w:rFonts w:ascii="Century Schoolbook" w:hAnsi="Century Schoolbook"/>
        </w:rPr>
        <w:t xml:space="preserve">, located </w:t>
      </w:r>
      <w:r w:rsidRPr="0013449A">
        <w:rPr>
          <w:rFonts w:ascii="Century Schoolbook" w:hAnsi="Century Schoolbook"/>
        </w:rPr>
        <w:t xml:space="preserve">at 1340 Boylston Street in Boston, Massachusetts; and </w:t>
      </w:r>
    </w:p>
    <w:p w:rsidR="0013449A" w:rsidRDefault="0013449A" w:rsidP="00D364E9">
      <w:pPr>
        <w:pStyle w:val="ListParagraph"/>
        <w:numPr>
          <w:ilvl w:val="2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13449A">
        <w:rPr>
          <w:rFonts w:ascii="Century Schoolbook" w:hAnsi="Century Schoolbook"/>
        </w:rPr>
        <w:t xml:space="preserve">Fenway Pharmacy, DS3583, located at 142 Berkeley Street in Boston, Massachusetts (“Pharmacy”).  </w:t>
      </w:r>
    </w:p>
    <w:p w:rsidR="00C9035E" w:rsidRPr="0013449A" w:rsidRDefault="00C9035E" w:rsidP="00C9035E">
      <w:pPr>
        <w:pStyle w:val="ListParagraph"/>
        <w:tabs>
          <w:tab w:val="left" w:pos="720"/>
        </w:tabs>
        <w:ind w:left="2160"/>
        <w:jc w:val="both"/>
        <w:rPr>
          <w:rFonts w:ascii="Century Schoolbook" w:hAnsi="Century Schoolbook"/>
        </w:rPr>
      </w:pPr>
    </w:p>
    <w:p w:rsidR="0013449A" w:rsidRDefault="00D364E9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13449A">
        <w:rPr>
          <w:rFonts w:ascii="Century Schoolbook" w:hAnsi="Century Schoolbook"/>
        </w:rPr>
        <w:t xml:space="preserve">During an inspection </w:t>
      </w:r>
      <w:r w:rsidR="0013449A" w:rsidRPr="0013449A">
        <w:rPr>
          <w:rFonts w:ascii="Century Schoolbook" w:hAnsi="Century Schoolbook"/>
        </w:rPr>
        <w:t xml:space="preserve">of the Pharmacy </w:t>
      </w:r>
      <w:r w:rsidRPr="0013449A">
        <w:rPr>
          <w:rFonts w:ascii="Century Schoolbook" w:hAnsi="Century Schoolbook"/>
        </w:rPr>
        <w:t>on or about April 24, 2017, Board investigators observed the</w:t>
      </w:r>
      <w:r w:rsidR="0013449A" w:rsidRPr="0013449A">
        <w:rPr>
          <w:rFonts w:ascii="Century Schoolbook" w:hAnsi="Century Schoolbook"/>
        </w:rPr>
        <w:t xml:space="preserve"> following:</w:t>
      </w:r>
      <w:r w:rsidRPr="0013449A">
        <w:rPr>
          <w:rFonts w:ascii="Century Schoolbook" w:hAnsi="Century Schoolbook"/>
        </w:rPr>
        <w:t xml:space="preserve"> </w:t>
      </w:r>
    </w:p>
    <w:p w:rsidR="00C9035E" w:rsidRPr="0013449A" w:rsidRDefault="00C9035E" w:rsidP="00C9035E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6659E2" w:rsidRPr="0013449A" w:rsidRDefault="0013449A" w:rsidP="0013449A">
      <w:pPr>
        <w:pStyle w:val="ListParagraph"/>
        <w:numPr>
          <w:ilvl w:val="2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13449A">
        <w:rPr>
          <w:rFonts w:ascii="Century Schoolbook" w:hAnsi="Century Schoolbook"/>
        </w:rPr>
        <w:t xml:space="preserve">The </w:t>
      </w:r>
      <w:r w:rsidR="00D364E9" w:rsidRPr="0013449A">
        <w:rPr>
          <w:rFonts w:ascii="Century Schoolbook" w:hAnsi="Century Schoolbook"/>
        </w:rPr>
        <w:t>Pharmacy utilized the</w:t>
      </w:r>
      <w:r w:rsidRPr="0013449A">
        <w:rPr>
          <w:rFonts w:ascii="Century Schoolbook" w:hAnsi="Century Schoolbook"/>
        </w:rPr>
        <w:t xml:space="preserve"> Massachusetts controlled substances registration and federal Drug Enforcement Administration registration</w:t>
      </w:r>
      <w:r w:rsidR="00C9035E">
        <w:rPr>
          <w:rFonts w:ascii="Century Schoolbook" w:hAnsi="Century Schoolbook"/>
        </w:rPr>
        <w:t xml:space="preserve"> (“Registrations”)</w:t>
      </w:r>
      <w:r w:rsidRPr="0013449A">
        <w:rPr>
          <w:rFonts w:ascii="Century Schoolbook" w:hAnsi="Century Schoolbook"/>
        </w:rPr>
        <w:t xml:space="preserve"> </w:t>
      </w:r>
      <w:r w:rsidRPr="0013449A">
        <w:rPr>
          <w:rFonts w:ascii="Century Schoolbook" w:hAnsi="Century Schoolbook"/>
          <w:b/>
        </w:rPr>
        <w:t>assigned to the Clinic</w:t>
      </w:r>
      <w:r w:rsidRPr="0013449A">
        <w:rPr>
          <w:rFonts w:ascii="Century Schoolbook" w:hAnsi="Century Schoolbook"/>
        </w:rPr>
        <w:t>, Fenway Health Center</w:t>
      </w:r>
      <w:r w:rsidR="00C9035E">
        <w:rPr>
          <w:rFonts w:ascii="Century Schoolbook" w:hAnsi="Century Schoolbook"/>
        </w:rPr>
        <w:t xml:space="preserve"> in order to obtain medications for use in the Clinic.  </w:t>
      </w:r>
    </w:p>
    <w:p w:rsidR="00C9035E" w:rsidRDefault="00C9035E" w:rsidP="0013449A">
      <w:pPr>
        <w:pStyle w:val="ListParagraph"/>
        <w:numPr>
          <w:ilvl w:val="2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Pharmacy placed orders for medications utilizing the Clinic’s Registrations.  </w:t>
      </w:r>
    </w:p>
    <w:p w:rsidR="0013449A" w:rsidRPr="0013449A" w:rsidRDefault="00C9035E" w:rsidP="0013449A">
      <w:pPr>
        <w:pStyle w:val="ListParagraph"/>
        <w:numPr>
          <w:ilvl w:val="2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The Pharmacy received and stored medications it obtained utilizing the Clinic’s Registrations.</w:t>
      </w:r>
      <w:r w:rsidR="0013449A" w:rsidRPr="0013449A">
        <w:rPr>
          <w:rFonts w:ascii="Century Schoolbook" w:hAnsi="Century Schoolbook"/>
        </w:rPr>
        <w:t xml:space="preserve"> </w:t>
      </w:r>
    </w:p>
    <w:p w:rsidR="0013449A" w:rsidRPr="0013449A" w:rsidRDefault="00C9035E" w:rsidP="0013449A">
      <w:pPr>
        <w:pStyle w:val="ListParagraph"/>
        <w:numPr>
          <w:ilvl w:val="2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Pharmacy supplied medications it obtained utilizing the Clinic’s Registrations to the Clinic for use in the Clinic.  </w:t>
      </w:r>
    </w:p>
    <w:p w:rsidR="0013449A" w:rsidRPr="0013449A" w:rsidRDefault="00C9035E" w:rsidP="0013449A">
      <w:pPr>
        <w:pStyle w:val="ListParagraph"/>
        <w:numPr>
          <w:ilvl w:val="2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>The Pharmacy Manager of R</w:t>
      </w:r>
      <w:r w:rsidR="0013449A" w:rsidRPr="0013449A">
        <w:rPr>
          <w:rFonts w:ascii="Century Schoolbook" w:hAnsi="Century Schoolbook"/>
        </w:rPr>
        <w:t>ecord was advised</w:t>
      </w:r>
      <w:r>
        <w:rPr>
          <w:rFonts w:ascii="Century Schoolbook" w:hAnsi="Century Schoolbook"/>
        </w:rPr>
        <w:t xml:space="preserve"> by Board investigators that it was not permitted to </w:t>
      </w:r>
      <w:r w:rsidR="0013449A" w:rsidRPr="0013449A">
        <w:rPr>
          <w:rFonts w:ascii="Century Schoolbook" w:hAnsi="Century Schoolbook"/>
        </w:rPr>
        <w:t>utilize the Clinic</w:t>
      </w:r>
      <w:r>
        <w:rPr>
          <w:rFonts w:ascii="Century Schoolbook" w:hAnsi="Century Schoolbook"/>
        </w:rPr>
        <w:t>’s R</w:t>
      </w:r>
      <w:r w:rsidR="0013449A" w:rsidRPr="0013449A">
        <w:rPr>
          <w:rFonts w:ascii="Century Schoolbook" w:hAnsi="Century Schoolbook"/>
        </w:rPr>
        <w:t>egistrations</w:t>
      </w:r>
      <w:r>
        <w:rPr>
          <w:rFonts w:ascii="Century Schoolbook" w:hAnsi="Century Schoolbook"/>
        </w:rPr>
        <w:t xml:space="preserve"> in order to obtain medication and/or supply medication to the Clinic.  The</w:t>
      </w:r>
      <w:r w:rsidR="0013449A" w:rsidRPr="0013449A">
        <w:rPr>
          <w:rFonts w:ascii="Century Schoolbook" w:hAnsi="Century Schoolbook"/>
        </w:rPr>
        <w:t xml:space="preserve"> Manager of Record indicated that clinic medications would be changed to clinic accounts. </w:t>
      </w:r>
    </w:p>
    <w:p w:rsidR="006659E2" w:rsidRPr="0013449A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13449A" w:rsidRPr="0013449A" w:rsidRDefault="0013449A" w:rsidP="0013449A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13449A">
        <w:rPr>
          <w:rFonts w:ascii="Century Schoolbook" w:hAnsi="Century Schoolbook"/>
        </w:rPr>
        <w:t xml:space="preserve">During an inspection of the Pharmacy on or about March 7, 2018, Board investigators again observed the </w:t>
      </w:r>
      <w:r>
        <w:rPr>
          <w:rFonts w:ascii="Century Schoolbook" w:hAnsi="Century Schoolbook"/>
        </w:rPr>
        <w:t>Pharmacy utilized the Clinic</w:t>
      </w:r>
      <w:r w:rsidR="00C9035E">
        <w:rPr>
          <w:rFonts w:ascii="Century Schoolbook" w:hAnsi="Century Schoolbook"/>
        </w:rPr>
        <w:t>’s R</w:t>
      </w:r>
      <w:r>
        <w:rPr>
          <w:rFonts w:ascii="Century Schoolbook" w:hAnsi="Century Schoolbook"/>
        </w:rPr>
        <w:t>egistrations in orde</w:t>
      </w:r>
      <w:r w:rsidR="00C9035E">
        <w:rPr>
          <w:rFonts w:ascii="Century Schoolbook" w:hAnsi="Century Schoolbook"/>
        </w:rPr>
        <w:t>r to obtain medication for the C</w:t>
      </w:r>
      <w:r>
        <w:rPr>
          <w:rFonts w:ascii="Century Schoolbook" w:hAnsi="Century Schoolbook"/>
        </w:rPr>
        <w:t>linic, receive</w:t>
      </w:r>
      <w:r w:rsidR="00C9035E">
        <w:rPr>
          <w:rFonts w:ascii="Century Schoolbook" w:hAnsi="Century Schoolbook"/>
        </w:rPr>
        <w:t xml:space="preserve"> and store inventory, and supply</w:t>
      </w:r>
      <w:r>
        <w:rPr>
          <w:rFonts w:ascii="Century Schoolbook" w:hAnsi="Century Schoolbook"/>
        </w:rPr>
        <w:t xml:space="preserve"> medications to medical staff for use in the Clinic.</w:t>
      </w:r>
    </w:p>
    <w:p w:rsidR="00634A70" w:rsidRPr="006659E2" w:rsidRDefault="00634A70" w:rsidP="004A1138">
      <w:pPr>
        <w:jc w:val="both"/>
        <w:rPr>
          <w:rFonts w:ascii="Century Schoolbook" w:hAnsi="Century Schoolbook"/>
        </w:rPr>
      </w:pPr>
    </w:p>
    <w:p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>The Pharmacy acknowledges that the</w:t>
      </w:r>
      <w:r w:rsidR="006061DD" w:rsidRPr="006659E2">
        <w:rPr>
          <w:rFonts w:ascii="Century Schoolbook" w:hAnsi="Century Schoolbook"/>
        </w:rPr>
        <w:t xml:space="preserve"> facts described in Paragraph 2 </w:t>
      </w:r>
      <w:r w:rsidRPr="006659E2">
        <w:rPr>
          <w:rFonts w:ascii="Century Schoolbook" w:hAnsi="Century Schoolbook"/>
        </w:rPr>
        <w:t xml:space="preserve">warrant disciplinary action </w:t>
      </w:r>
      <w:r w:rsidRPr="00C9035E">
        <w:rPr>
          <w:rFonts w:ascii="Century Schoolbook" w:hAnsi="Century Schoolbook"/>
        </w:rPr>
        <w:t>by the Boar</w:t>
      </w:r>
      <w:r w:rsidR="007D27DC" w:rsidRPr="00C9035E">
        <w:rPr>
          <w:rFonts w:ascii="Century Schoolbook" w:hAnsi="Century Schoolbook"/>
        </w:rPr>
        <w:t>d under M.G.L. c. 12, §§ 42A &amp;</w:t>
      </w:r>
      <w:r w:rsidRPr="00C9035E">
        <w:rPr>
          <w:rFonts w:ascii="Century Schoolbook" w:hAnsi="Century Schoolbook"/>
        </w:rPr>
        <w:t xml:space="preserve"> 61 and 247 CMR 10.03</w:t>
      </w:r>
      <w:r w:rsidR="006061DD" w:rsidRPr="00C9035E">
        <w:rPr>
          <w:rFonts w:ascii="Century Schoolbook" w:hAnsi="Century Schoolbook"/>
        </w:rPr>
        <w:t>(1)(v</w:t>
      </w:r>
      <w:r w:rsidR="007D27DC" w:rsidRPr="00C9035E">
        <w:rPr>
          <w:rFonts w:ascii="Century Schoolbook" w:hAnsi="Century Schoolbook"/>
        </w:rPr>
        <w:t>)</w:t>
      </w:r>
      <w:r w:rsidRPr="00C9035E">
        <w:rPr>
          <w:rFonts w:ascii="Century Schoolbook" w:hAnsi="Century Schoolbook"/>
        </w:rPr>
        <w:t>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 xml:space="preserve">7.  The Board may forward a copy of this Agreement to other licensing boards, law </w:t>
      </w:r>
      <w:r w:rsidRPr="00651A44">
        <w:rPr>
          <w:rFonts w:ascii="Century Schoolbook" w:hAnsi="Century Schoolbook"/>
        </w:rPr>
        <w:lastRenderedPageBreak/>
        <w:t>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2D2096">
      <w:r>
        <w:rPr>
          <w:rFonts w:ascii="Century Schoolbook" w:hAnsi="Century Schoolbook"/>
          <w:u w:val="single"/>
        </w:rPr>
        <w:t>3/1/19</w:t>
      </w:r>
      <w:r w:rsidR="00374B83">
        <w:rPr>
          <w:rFonts w:ascii="Century Schoolbook" w:hAnsi="Century Schoolbook"/>
        </w:rPr>
        <w:t>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</w:t>
      </w:r>
      <w:r w:rsidR="002D2096">
        <w:rPr>
          <w:rFonts w:ascii="Century Schoolbook" w:hAnsi="Century Schoolbook"/>
          <w:u w:val="single"/>
        </w:rPr>
        <w:t>3/8/19</w:t>
      </w:r>
      <w:r w:rsidRPr="00FD2897">
        <w:rPr>
          <w:rFonts w:ascii="Century Schoolbook" w:hAnsi="Century Schoolbook"/>
        </w:rPr>
        <w:t>______________by Certified Mail No._</w:t>
      </w:r>
      <w:r w:rsidR="002D2096">
        <w:rPr>
          <w:rFonts w:ascii="Century Schoolbook" w:hAnsi="Century Schoolbook"/>
          <w:u w:val="single"/>
        </w:rPr>
        <w:t>7017 2620 0000 0142 2260</w:t>
      </w:r>
      <w:bookmarkStart w:id="0" w:name="_GoBack"/>
      <w:bookmarkEnd w:id="0"/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004" w:rsidRDefault="00FB6004" w:rsidP="003D4629">
      <w:r>
        <w:separator/>
      </w:r>
    </w:p>
  </w:endnote>
  <w:endnote w:type="continuationSeparator" w:id="0">
    <w:p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C9035E" w:rsidRDefault="00C9035E" w:rsidP="003D4629">
    <w:pPr>
      <w:pStyle w:val="Footer"/>
      <w:rPr>
        <w:rFonts w:ascii="Century Schoolbook" w:hAnsi="Century Schoolbook"/>
        <w:sz w:val="20"/>
        <w:szCs w:val="20"/>
      </w:rPr>
    </w:pPr>
    <w:r w:rsidRPr="00C9035E">
      <w:rPr>
        <w:rFonts w:ascii="Century Schoolbook" w:hAnsi="Century Schoolbook"/>
        <w:sz w:val="20"/>
        <w:szCs w:val="20"/>
      </w:rPr>
      <w:t xml:space="preserve">Fenway Pharmacy </w:t>
    </w:r>
  </w:p>
  <w:p w:rsidR="00374B83" w:rsidRPr="00C9035E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C9035E">
      <w:rPr>
        <w:rFonts w:ascii="Century Schoolbook" w:hAnsi="Century Schoolbook"/>
        <w:sz w:val="20"/>
        <w:szCs w:val="20"/>
      </w:rPr>
      <w:t>DS</w:t>
    </w:r>
    <w:r w:rsidR="00C9035E" w:rsidRPr="00C9035E">
      <w:rPr>
        <w:rFonts w:ascii="Century Schoolbook" w:hAnsi="Century Schoolbook"/>
        <w:sz w:val="20"/>
        <w:szCs w:val="20"/>
      </w:rPr>
      <w:t>3583</w:t>
    </w:r>
  </w:p>
  <w:p w:rsidR="00374B83" w:rsidRPr="00C9035E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C9035E">
      <w:rPr>
        <w:rFonts w:ascii="Century Schoolbook" w:hAnsi="Century Schoolbook"/>
        <w:sz w:val="20"/>
        <w:szCs w:val="20"/>
      </w:rPr>
      <w:t>PHA-</w:t>
    </w:r>
    <w:r w:rsidR="00C9035E" w:rsidRPr="00C9035E">
      <w:rPr>
        <w:rFonts w:ascii="Century Schoolbook" w:hAnsi="Century Schoolbook"/>
        <w:sz w:val="20"/>
        <w:szCs w:val="20"/>
      </w:rPr>
      <w:t>2018-0014</w:t>
    </w:r>
  </w:p>
  <w:p w:rsidR="00374B83" w:rsidRPr="00C9035E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C9035E">
      <w:rPr>
        <w:rFonts w:ascii="Century Schoolbook" w:hAnsi="Century Schoolbook"/>
        <w:sz w:val="20"/>
        <w:szCs w:val="20"/>
      </w:rPr>
      <w:t xml:space="preserve">Page </w:t>
    </w:r>
    <w:r w:rsidRPr="00C9035E">
      <w:rPr>
        <w:rFonts w:ascii="Century Schoolbook" w:hAnsi="Century Schoolbook"/>
        <w:bCs/>
        <w:sz w:val="20"/>
        <w:szCs w:val="20"/>
      </w:rPr>
      <w:fldChar w:fldCharType="begin"/>
    </w:r>
    <w:r w:rsidRPr="00C9035E">
      <w:rPr>
        <w:rFonts w:ascii="Century Schoolbook" w:hAnsi="Century Schoolbook"/>
        <w:bCs/>
        <w:sz w:val="20"/>
        <w:szCs w:val="20"/>
      </w:rPr>
      <w:instrText xml:space="preserve"> PAGE </w:instrText>
    </w:r>
    <w:r w:rsidRPr="00C9035E">
      <w:rPr>
        <w:rFonts w:ascii="Century Schoolbook" w:hAnsi="Century Schoolbook"/>
        <w:bCs/>
        <w:sz w:val="20"/>
        <w:szCs w:val="20"/>
      </w:rPr>
      <w:fldChar w:fldCharType="separate"/>
    </w:r>
    <w:r w:rsidR="002D2096">
      <w:rPr>
        <w:rFonts w:ascii="Century Schoolbook" w:hAnsi="Century Schoolbook"/>
        <w:bCs/>
        <w:noProof/>
        <w:sz w:val="20"/>
        <w:szCs w:val="20"/>
      </w:rPr>
      <w:t>2</w:t>
    </w:r>
    <w:r w:rsidRPr="00C9035E">
      <w:rPr>
        <w:rFonts w:ascii="Century Schoolbook" w:hAnsi="Century Schoolbook"/>
        <w:bCs/>
        <w:sz w:val="20"/>
        <w:szCs w:val="20"/>
      </w:rPr>
      <w:fldChar w:fldCharType="end"/>
    </w:r>
    <w:r w:rsidRPr="00C9035E">
      <w:rPr>
        <w:rFonts w:ascii="Century Schoolbook" w:hAnsi="Century Schoolbook"/>
        <w:sz w:val="20"/>
        <w:szCs w:val="20"/>
      </w:rPr>
      <w:t xml:space="preserve"> of </w:t>
    </w:r>
    <w:r w:rsidRPr="00C9035E">
      <w:rPr>
        <w:rFonts w:ascii="Century Schoolbook" w:hAnsi="Century Schoolbook"/>
        <w:bCs/>
        <w:sz w:val="20"/>
        <w:szCs w:val="20"/>
      </w:rPr>
      <w:fldChar w:fldCharType="begin"/>
    </w:r>
    <w:r w:rsidRPr="00C9035E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C9035E">
      <w:rPr>
        <w:rFonts w:ascii="Century Schoolbook" w:hAnsi="Century Schoolbook"/>
        <w:bCs/>
        <w:sz w:val="20"/>
        <w:szCs w:val="20"/>
      </w:rPr>
      <w:fldChar w:fldCharType="separate"/>
    </w:r>
    <w:r w:rsidR="002D2096">
      <w:rPr>
        <w:rFonts w:ascii="Century Schoolbook" w:hAnsi="Century Schoolbook"/>
        <w:bCs/>
        <w:noProof/>
        <w:sz w:val="20"/>
        <w:szCs w:val="20"/>
      </w:rPr>
      <w:t>3</w:t>
    </w:r>
    <w:r w:rsidRPr="00C9035E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004" w:rsidRDefault="00FB6004" w:rsidP="003D4629">
      <w:r>
        <w:separator/>
      </w:r>
    </w:p>
  </w:footnote>
  <w:footnote w:type="continuationSeparator" w:id="0">
    <w:p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04"/>
    <w:rsid w:val="00041E2D"/>
    <w:rsid w:val="00055800"/>
    <w:rsid w:val="00057B7B"/>
    <w:rsid w:val="000F4593"/>
    <w:rsid w:val="001178EC"/>
    <w:rsid w:val="001313E4"/>
    <w:rsid w:val="0013449A"/>
    <w:rsid w:val="0013536A"/>
    <w:rsid w:val="00152904"/>
    <w:rsid w:val="001D7A1C"/>
    <w:rsid w:val="001F6838"/>
    <w:rsid w:val="002373AE"/>
    <w:rsid w:val="00250477"/>
    <w:rsid w:val="002C4AA2"/>
    <w:rsid w:val="002D2096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715A7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D6F72"/>
    <w:rsid w:val="00BE1914"/>
    <w:rsid w:val="00BF0718"/>
    <w:rsid w:val="00BF0F69"/>
    <w:rsid w:val="00BF4293"/>
    <w:rsid w:val="00BF6464"/>
    <w:rsid w:val="00BF6A89"/>
    <w:rsid w:val="00C35BCC"/>
    <w:rsid w:val="00C53E62"/>
    <w:rsid w:val="00C9035E"/>
    <w:rsid w:val="00CA51B6"/>
    <w:rsid w:val="00CB45AE"/>
    <w:rsid w:val="00CC3965"/>
    <w:rsid w:val="00CC4CDF"/>
    <w:rsid w:val="00CC5297"/>
    <w:rsid w:val="00D04B56"/>
    <w:rsid w:val="00D057B0"/>
    <w:rsid w:val="00D06F49"/>
    <w:rsid w:val="00D20514"/>
    <w:rsid w:val="00D27B7F"/>
    <w:rsid w:val="00D364E9"/>
    <w:rsid w:val="00D5525C"/>
    <w:rsid w:val="00D75553"/>
    <w:rsid w:val="00DA3407"/>
    <w:rsid w:val="00DD63B5"/>
    <w:rsid w:val="00DF14EF"/>
    <w:rsid w:val="00E14FA0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C571D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9F0C2A"/>
  <w15:docId w15:val="{5F96522D-BE03-4929-B725-9E66E5BD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Christiansen, Charlena (DPH)</cp:lastModifiedBy>
  <cp:revision>3</cp:revision>
  <cp:lastPrinted>2019-02-11T16:25:00Z</cp:lastPrinted>
  <dcterms:created xsi:type="dcterms:W3CDTF">2019-12-04T17:45:00Z</dcterms:created>
  <dcterms:modified xsi:type="dcterms:W3CDTF">2019-12-11T17:10:00Z</dcterms:modified>
</cp:coreProperties>
</file>