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5F" w:rsidRDefault="00BA2DD6" w:rsidP="001D0E0A">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bookmarkStart w:id="0" w:name="_GoBack"/>
      <w:bookmarkEnd w:id="0"/>
      <w:r>
        <w:rPr>
          <w:rFonts w:ascii="Times New Roman" w:hAnsi="Times New Roman" w:cs="Times New Roman"/>
          <w:color w:val="000000"/>
          <w:sz w:val="24"/>
          <w:szCs w:val="24"/>
          <w:lang w:val="en"/>
        </w:rPr>
        <w:t xml:space="preserve"> </w:t>
      </w:r>
      <w:r w:rsidR="00AF4439" w:rsidRPr="00AF4439">
        <w:rPr>
          <w:rFonts w:ascii="Times New Roman" w:hAnsi="Times New Roman" w:cs="Times New Roman"/>
          <w:color w:val="000000"/>
          <w:sz w:val="24"/>
          <w:szCs w:val="24"/>
          <w:lang w:val="en"/>
        </w:rPr>
        <w:t>COMMONWEALTH OF MASSACHUSETTS</w:t>
      </w:r>
    </w:p>
    <w:p w:rsidR="006B4735" w:rsidRDefault="006B4735" w:rsidP="001D0E0A">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p>
    <w:p w:rsidR="00AF4439" w:rsidRPr="00AF4439" w:rsidRDefault="00AF4439" w:rsidP="00AF4A3F">
      <w:pPr>
        <w:widowControl w:val="0"/>
        <w:tabs>
          <w:tab w:val="left" w:pos="90"/>
          <w:tab w:val="left" w:pos="198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Suffolk, ss.</w:t>
      </w:r>
      <w:r w:rsidRPr="00AF4439">
        <w:rPr>
          <w:rFonts w:ascii="Times New Roman" w:hAnsi="Times New Roman" w:cs="Times New Roman"/>
          <w:color w:val="000000"/>
          <w:sz w:val="24"/>
          <w:szCs w:val="24"/>
          <w:lang w:val="en"/>
        </w:rPr>
        <w:tab/>
      </w:r>
      <w:r w:rsidR="00EC626C">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Division of Administrative Law Appeals</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One Congress Street, 11th Floor</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Boston, MA 02114</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(617) 626-7200</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Fax: (617) 626-7220</w:t>
      </w:r>
    </w:p>
    <w:p w:rsidR="007B0AC9" w:rsidRDefault="007B0AC9"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ab/>
      </w:r>
      <w:r w:rsidR="00095D77">
        <w:rPr>
          <w:rFonts w:ascii="Times New Roman" w:hAnsi="Times New Roman" w:cs="Times New Roman"/>
          <w:b/>
          <w:color w:val="000000"/>
          <w:sz w:val="24"/>
          <w:szCs w:val="24"/>
          <w:lang w:val="en"/>
        </w:rPr>
        <w:tab/>
      </w:r>
      <w:r w:rsidR="00095D77">
        <w:rPr>
          <w:rFonts w:ascii="Times New Roman" w:hAnsi="Times New Roman" w:cs="Times New Roman"/>
          <w:b/>
          <w:color w:val="000000"/>
          <w:sz w:val="24"/>
          <w:szCs w:val="24"/>
          <w:lang w:val="en"/>
        </w:rPr>
        <w:tab/>
      </w:r>
      <w:hyperlink r:id="rId9" w:history="1">
        <w:r w:rsidRPr="00FF0033">
          <w:rPr>
            <w:rStyle w:val="Hyperlink"/>
            <w:rFonts w:ascii="Times New Roman" w:hAnsi="Times New Roman" w:cs="Times New Roman"/>
            <w:b/>
            <w:sz w:val="24"/>
            <w:szCs w:val="24"/>
            <w:lang w:val="en"/>
          </w:rPr>
          <w:t>www.mass.gov/dala</w:t>
        </w:r>
      </w:hyperlink>
    </w:p>
    <w:p w:rsidR="00AF4439" w:rsidRPr="00AF4439" w:rsidRDefault="008B3823"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095D77">
        <w:rPr>
          <w:rFonts w:ascii="Times New Roman" w:hAnsi="Times New Roman" w:cs="Times New Roman"/>
          <w:b/>
          <w:color w:val="000000"/>
          <w:sz w:val="24"/>
          <w:szCs w:val="24"/>
          <w:lang w:val="en"/>
        </w:rPr>
        <w:t>ROBIN FERNANDES</w:t>
      </w:r>
      <w:r w:rsidR="009E6115">
        <w:rPr>
          <w:rFonts w:ascii="Times New Roman" w:hAnsi="Times New Roman" w:cs="Times New Roman"/>
          <w:b/>
          <w:color w:val="000000"/>
          <w:sz w:val="24"/>
          <w:szCs w:val="24"/>
          <w:lang w:val="en"/>
        </w:rPr>
        <w:t>,</w:t>
      </w:r>
      <w:r w:rsidR="00095D77">
        <w:rPr>
          <w:rFonts w:ascii="Times New Roman" w:hAnsi="Times New Roman" w:cs="Times New Roman"/>
          <w:color w:val="000000"/>
          <w:sz w:val="24"/>
          <w:szCs w:val="24"/>
          <w:lang w:val="en"/>
        </w:rPr>
        <w:t xml:space="preserve"> </w:t>
      </w:r>
      <w:r w:rsidR="00095D77">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Docket No</w:t>
      </w:r>
      <w:r w:rsidR="00AF2EF8">
        <w:rPr>
          <w:rFonts w:ascii="Times New Roman" w:hAnsi="Times New Roman" w:cs="Times New Roman"/>
          <w:color w:val="000000"/>
          <w:sz w:val="24"/>
          <w:szCs w:val="24"/>
          <w:lang w:val="en"/>
        </w:rPr>
        <w:t xml:space="preserve">. </w:t>
      </w:r>
      <w:r w:rsidR="00095D77">
        <w:rPr>
          <w:rFonts w:ascii="Times New Roman" w:hAnsi="Times New Roman" w:cs="Times New Roman"/>
          <w:color w:val="000000"/>
          <w:sz w:val="24"/>
          <w:szCs w:val="24"/>
          <w:lang w:val="en"/>
        </w:rPr>
        <w:t>CR-17-942</w:t>
      </w:r>
    </w:p>
    <w:p w:rsidR="001D0E0A" w:rsidRDefault="00095D77" w:rsidP="00775F5C">
      <w:pPr>
        <w:widowControl w:val="0"/>
        <w:tabs>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Petitioner</w:t>
      </w:r>
    </w:p>
    <w:p w:rsidR="00AF4439" w:rsidRPr="00AF4439" w:rsidRDefault="00AF4439" w:rsidP="000A15A0">
      <w:pPr>
        <w:widowControl w:val="0"/>
        <w:tabs>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AF4439" w:rsidRPr="001D0E0A" w:rsidRDefault="00AF4439" w:rsidP="00AF4439">
      <w:pPr>
        <w:tabs>
          <w:tab w:val="left" w:pos="72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1D0E0A">
        <w:rPr>
          <w:rFonts w:ascii="Times New Roman" w:hAnsi="Times New Roman" w:cs="Times New Roman"/>
          <w:i/>
          <w:sz w:val="24"/>
          <w:szCs w:val="24"/>
        </w:rPr>
        <w:t xml:space="preserve">v. </w:t>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p>
    <w:p w:rsidR="00AF4439" w:rsidRPr="00AF4439" w:rsidRDefault="00AF4439" w:rsidP="00AF4439">
      <w:pPr>
        <w:spacing w:after="0" w:line="240" w:lineRule="auto"/>
        <w:ind w:firstLine="360"/>
        <w:rPr>
          <w:rFonts w:ascii="Times New Roman" w:hAnsi="Times New Roman" w:cs="Times New Roman"/>
          <w:sz w:val="24"/>
          <w:szCs w:val="24"/>
        </w:rPr>
      </w:pPr>
    </w:p>
    <w:p w:rsidR="00AF4439" w:rsidRPr="00AF4439" w:rsidRDefault="00095D77" w:rsidP="00AF4439">
      <w:pPr>
        <w:tabs>
          <w:tab w:val="left" w:pos="4680"/>
        </w:tabs>
        <w:spacing w:after="0" w:line="240" w:lineRule="auto"/>
        <w:rPr>
          <w:rFonts w:ascii="Times New Roman" w:hAnsi="Times New Roman" w:cs="Times New Roman"/>
          <w:sz w:val="24"/>
          <w:szCs w:val="24"/>
        </w:rPr>
      </w:pPr>
      <w:r>
        <w:rPr>
          <w:rFonts w:ascii="Times New Roman" w:hAnsi="Times New Roman" w:cs="Times New Roman"/>
          <w:b/>
          <w:sz w:val="24"/>
          <w:szCs w:val="24"/>
        </w:rPr>
        <w:t>STATE BOARD OF RETIREMENT</w:t>
      </w:r>
      <w:r w:rsidR="00AF4439">
        <w:rPr>
          <w:rFonts w:ascii="Times New Roman" w:hAnsi="Times New Roman" w:cs="Times New Roman"/>
          <w:b/>
          <w:sz w:val="24"/>
          <w:szCs w:val="24"/>
        </w:rPr>
        <w:t>,</w:t>
      </w:r>
      <w:r w:rsidR="00AF4439" w:rsidRPr="00AF4439">
        <w:rPr>
          <w:rFonts w:ascii="Times New Roman" w:hAnsi="Times New Roman" w:cs="Times New Roman"/>
          <w:sz w:val="24"/>
          <w:szCs w:val="24"/>
        </w:rPr>
        <w:t xml:space="preserve">                           </w:t>
      </w:r>
    </w:p>
    <w:p w:rsidR="00AF4439" w:rsidRPr="00AF4439" w:rsidRDefault="00AF4439" w:rsidP="00AF4439">
      <w:pPr>
        <w:spacing w:after="0" w:line="240" w:lineRule="auto"/>
        <w:ind w:firstLine="360"/>
        <w:rPr>
          <w:rFonts w:ascii="Times New Roman" w:hAnsi="Times New Roman" w:cs="Times New Roman"/>
          <w:sz w:val="24"/>
          <w:szCs w:val="24"/>
        </w:rPr>
      </w:pPr>
      <w:r w:rsidRPr="00AF4439">
        <w:rPr>
          <w:rFonts w:ascii="Times New Roman" w:hAnsi="Times New Roman" w:cs="Times New Roman"/>
          <w:sz w:val="24"/>
          <w:szCs w:val="24"/>
        </w:rPr>
        <w:t>Respondent</w:t>
      </w:r>
    </w:p>
    <w:p w:rsidR="004A15A8" w:rsidRDefault="004A15A8" w:rsidP="00AF4439">
      <w:pPr>
        <w:spacing w:after="0" w:line="240" w:lineRule="auto"/>
        <w:rPr>
          <w:rFonts w:ascii="Times New Roman" w:hAnsi="Times New Roman" w:cs="Times New Roman"/>
          <w:sz w:val="24"/>
          <w:szCs w:val="24"/>
        </w:rPr>
      </w:pPr>
    </w:p>
    <w:p w:rsidR="00AF4439" w:rsidRPr="00AF4439" w:rsidRDefault="004A15A8" w:rsidP="00AF4439">
      <w:pPr>
        <w:spacing w:after="0" w:line="240" w:lineRule="auto"/>
        <w:rPr>
          <w:rFonts w:ascii="Times New Roman" w:hAnsi="Times New Roman" w:cs="Times New Roman"/>
          <w:color w:val="000000"/>
          <w:sz w:val="24"/>
          <w:szCs w:val="24"/>
          <w:lang w:val="en"/>
        </w:rPr>
      </w:pPr>
      <w:r w:rsidRPr="000A15A0">
        <w:rPr>
          <w:rFonts w:ascii="Times New Roman" w:hAnsi="Times New Roman" w:cs="Times New Roman"/>
          <w:b/>
          <w:sz w:val="24"/>
          <w:szCs w:val="24"/>
        </w:rPr>
        <w:t>Representative</w:t>
      </w:r>
      <w:r w:rsidR="00AF4439" w:rsidRPr="000A15A0">
        <w:rPr>
          <w:rFonts w:ascii="Times New Roman" w:hAnsi="Times New Roman" w:cs="Times New Roman"/>
          <w:b/>
          <w:color w:val="000000"/>
          <w:sz w:val="24"/>
          <w:szCs w:val="24"/>
          <w:lang w:val="en"/>
        </w:rPr>
        <w:t xml:space="preserve"> for</w:t>
      </w:r>
      <w:r w:rsidR="00AF4439" w:rsidRPr="00AF4439">
        <w:rPr>
          <w:rFonts w:ascii="Times New Roman" w:hAnsi="Times New Roman" w:cs="Times New Roman"/>
          <w:b/>
          <w:color w:val="000000"/>
          <w:sz w:val="24"/>
          <w:szCs w:val="24"/>
          <w:lang w:val="en"/>
        </w:rPr>
        <w:t xml:space="preserve"> Petitioner</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2326DC" w:rsidRPr="00095D77" w:rsidRDefault="00095D77" w:rsidP="00775F5C">
      <w:pPr>
        <w:spacing w:after="0" w:line="240" w:lineRule="auto"/>
        <w:ind w:firstLine="360"/>
        <w:rPr>
          <w:rFonts w:ascii="Times New Roman" w:hAnsi="Times New Roman" w:cs="Times New Roman"/>
          <w:i/>
          <w:color w:val="000000"/>
          <w:sz w:val="24"/>
          <w:szCs w:val="24"/>
          <w:lang w:val="en"/>
        </w:rPr>
      </w:pPr>
      <w:r w:rsidRPr="00095D77">
        <w:rPr>
          <w:rFonts w:ascii="Times New Roman" w:hAnsi="Times New Roman" w:cs="Times New Roman"/>
          <w:i/>
          <w:color w:val="000000"/>
          <w:sz w:val="24"/>
          <w:szCs w:val="24"/>
          <w:lang w:val="en"/>
        </w:rPr>
        <w:t>Pro se</w:t>
      </w:r>
    </w:p>
    <w:p w:rsidR="00095D77" w:rsidRDefault="00095D77"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66 East Water Street</w:t>
      </w:r>
    </w:p>
    <w:p w:rsidR="00095D77" w:rsidRPr="00AF4439" w:rsidRDefault="00095D77"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Taunton, MA 02780</w:t>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AF4439" w:rsidRPr="00AF4439" w:rsidRDefault="00F83A1F" w:rsidP="00AF4439">
      <w:pPr>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Attorney</w:t>
      </w:r>
      <w:r w:rsidR="00AF4439" w:rsidRPr="00AF4439">
        <w:rPr>
          <w:rFonts w:ascii="Times New Roman" w:hAnsi="Times New Roman" w:cs="Times New Roman"/>
          <w:b/>
          <w:color w:val="000000"/>
          <w:sz w:val="24"/>
          <w:szCs w:val="24"/>
          <w:lang w:val="en"/>
        </w:rPr>
        <w:t xml:space="preserve"> for Respondent</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AF4439" w:rsidRDefault="00AF4439" w:rsidP="00095D77">
      <w:pPr>
        <w:tabs>
          <w:tab w:val="left" w:pos="360"/>
          <w:tab w:val="left" w:pos="6375"/>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095D77">
        <w:rPr>
          <w:rFonts w:ascii="Times New Roman" w:hAnsi="Times New Roman" w:cs="Times New Roman"/>
          <w:color w:val="000000"/>
          <w:sz w:val="24"/>
          <w:szCs w:val="24"/>
          <w:lang w:val="en"/>
        </w:rPr>
        <w:t>Melinda E. Troy</w:t>
      </w:r>
    </w:p>
    <w:p w:rsidR="00AF4439" w:rsidRDefault="00AF4439"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095D77">
        <w:rPr>
          <w:rFonts w:ascii="Times New Roman" w:hAnsi="Times New Roman" w:cs="Times New Roman"/>
          <w:color w:val="000000"/>
          <w:sz w:val="24"/>
          <w:szCs w:val="24"/>
          <w:lang w:val="en"/>
        </w:rPr>
        <w:t>State Board of Retirement</w:t>
      </w:r>
    </w:p>
    <w:p w:rsidR="00095D77" w:rsidRDefault="00095D77"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One Winter Street</w:t>
      </w:r>
    </w:p>
    <w:p w:rsidR="00AF4439" w:rsidRPr="00AF4439" w:rsidRDefault="00AF4439"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AF2EF8">
        <w:rPr>
          <w:rFonts w:ascii="Times New Roman" w:hAnsi="Times New Roman" w:cs="Times New Roman"/>
          <w:color w:val="000000"/>
          <w:sz w:val="24"/>
          <w:szCs w:val="24"/>
          <w:lang w:val="en"/>
        </w:rPr>
        <w:t>Boston, MA 02108</w:t>
      </w:r>
      <w:r w:rsidR="00095D77">
        <w:rPr>
          <w:rFonts w:ascii="Times New Roman" w:hAnsi="Times New Roman" w:cs="Times New Roman"/>
          <w:color w:val="000000"/>
          <w:sz w:val="24"/>
          <w:szCs w:val="24"/>
          <w:lang w:val="en"/>
        </w:rPr>
        <w:t>-4747</w:t>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Administrative Magistrate</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360"/>
        <w:rPr>
          <w:rFonts w:ascii="Times New Roman" w:hAnsi="Times New Roman" w:cs="Times New Roman"/>
          <w:color w:val="000000"/>
          <w:sz w:val="24"/>
          <w:szCs w:val="24"/>
          <w:lang w:val="en"/>
        </w:rPr>
      </w:pPr>
    </w:p>
    <w:p w:rsidR="00EE2D72" w:rsidRDefault="00AF4439" w:rsidP="00EE2D72">
      <w:pPr>
        <w:spacing w:after="0" w:line="240" w:lineRule="auto"/>
        <w:ind w:firstLine="360"/>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 xml:space="preserve">Angela McConney </w:t>
      </w:r>
      <w:r w:rsidR="001A234B">
        <w:rPr>
          <w:rFonts w:ascii="Times New Roman" w:hAnsi="Times New Roman" w:cs="Times New Roman"/>
          <w:color w:val="000000"/>
          <w:sz w:val="24"/>
          <w:szCs w:val="24"/>
          <w:lang w:val="en"/>
        </w:rPr>
        <w:t>Scheepers</w:t>
      </w:r>
    </w:p>
    <w:p w:rsidR="00B072C6" w:rsidRDefault="00B072C6" w:rsidP="000B7EA6">
      <w:pPr>
        <w:spacing w:after="0" w:line="240" w:lineRule="auto"/>
        <w:ind w:right="-720"/>
        <w:rPr>
          <w:rFonts w:ascii="Times New Roman" w:hAnsi="Times New Roman" w:cs="Times New Roman"/>
          <w:color w:val="000000"/>
          <w:sz w:val="24"/>
          <w:szCs w:val="24"/>
          <w:lang w:val="en"/>
        </w:rPr>
      </w:pPr>
    </w:p>
    <w:p w:rsidR="007147F3" w:rsidRDefault="007147F3" w:rsidP="000B7EA6">
      <w:pPr>
        <w:spacing w:after="0" w:line="240" w:lineRule="auto"/>
        <w:ind w:right="-720"/>
        <w:rPr>
          <w:rFonts w:ascii="Times New Roman" w:hAnsi="Times New Roman" w:cs="Times New Roman"/>
          <w:color w:val="000000"/>
          <w:sz w:val="24"/>
          <w:szCs w:val="24"/>
          <w:lang w:val="en"/>
        </w:rPr>
      </w:pPr>
    </w:p>
    <w:p w:rsidR="007147F3" w:rsidRPr="007147F3" w:rsidRDefault="007147F3" w:rsidP="007147F3">
      <w:pPr>
        <w:jc w:val="center"/>
        <w:rPr>
          <w:rFonts w:ascii="Times New Roman" w:hAnsi="Times New Roman" w:cs="Times New Roman"/>
          <w:b/>
          <w:sz w:val="24"/>
          <w:szCs w:val="24"/>
        </w:rPr>
      </w:pPr>
      <w:r w:rsidRPr="007147F3">
        <w:rPr>
          <w:rFonts w:ascii="Times New Roman" w:hAnsi="Times New Roman" w:cs="Times New Roman"/>
          <w:b/>
          <w:sz w:val="24"/>
          <w:szCs w:val="24"/>
        </w:rPr>
        <w:t>SUMMARY OF DECISION</w:t>
      </w:r>
    </w:p>
    <w:p w:rsidR="007147F3" w:rsidRPr="007147F3" w:rsidRDefault="007147F3" w:rsidP="007147F3">
      <w:pPr>
        <w:rPr>
          <w:rFonts w:ascii="Times New Roman" w:hAnsi="Times New Roman" w:cs="Times New Roman"/>
          <w:sz w:val="24"/>
          <w:szCs w:val="24"/>
        </w:rPr>
      </w:pPr>
      <w:r w:rsidRPr="007147F3">
        <w:rPr>
          <w:rFonts w:ascii="Times New Roman" w:hAnsi="Times New Roman" w:cs="Times New Roman"/>
          <w:noProof/>
          <w:sz w:val="24"/>
          <w:szCs w:val="24"/>
        </w:rPr>
        <w:drawing>
          <wp:inline distT="0" distB="0" distL="0" distR="0" wp14:anchorId="4812CEC2" wp14:editId="1492C2EB">
            <wp:extent cx="8890" cy="8890"/>
            <wp:effectExtent l="0" t="0" r="0" b="0"/>
            <wp:docPr id="76" name="Picture 7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New Roman" w:hAnsi="Times New Roman" w:cs="Times New Roman"/>
          <w:sz w:val="24"/>
          <w:szCs w:val="24"/>
        </w:rPr>
        <w:tab/>
        <w:t>The Petitioner’</w:t>
      </w:r>
      <w:r w:rsidRPr="007147F3">
        <w:rPr>
          <w:rFonts w:ascii="Times New Roman" w:hAnsi="Times New Roman" w:cs="Times New Roman"/>
          <w:sz w:val="24"/>
          <w:szCs w:val="24"/>
        </w:rPr>
        <w:t xml:space="preserve">s appeal </w:t>
      </w:r>
      <w:r w:rsidR="009316F5">
        <w:rPr>
          <w:rFonts w:ascii="Times New Roman" w:hAnsi="Times New Roman" w:cs="Times New Roman"/>
          <w:sz w:val="24"/>
          <w:szCs w:val="24"/>
        </w:rPr>
        <w:t xml:space="preserve">for reclassification </w:t>
      </w:r>
      <w:r w:rsidRPr="007147F3">
        <w:rPr>
          <w:rFonts w:ascii="Times New Roman" w:hAnsi="Times New Roman" w:cs="Times New Roman"/>
          <w:sz w:val="24"/>
          <w:szCs w:val="24"/>
        </w:rPr>
        <w:t xml:space="preserve">must be dismissed for </w:t>
      </w:r>
      <w:bookmarkStart w:id="1" w:name="hit1"/>
      <w:bookmarkEnd w:id="1"/>
      <w:r w:rsidRPr="007147F3">
        <w:rPr>
          <w:rStyle w:val="searchhit"/>
          <w:rFonts w:ascii="Times New Roman" w:hAnsi="Times New Roman" w:cs="Times New Roman"/>
          <w:sz w:val="24"/>
          <w:szCs w:val="24"/>
        </w:rPr>
        <w:t xml:space="preserve">lack </w:t>
      </w:r>
      <w:bookmarkStart w:id="2" w:name="hit2"/>
      <w:bookmarkEnd w:id="2"/>
      <w:r w:rsidRPr="007147F3">
        <w:rPr>
          <w:rStyle w:val="searchhit"/>
          <w:rFonts w:ascii="Times New Roman" w:hAnsi="Times New Roman" w:cs="Times New Roman"/>
          <w:sz w:val="24"/>
          <w:szCs w:val="24"/>
        </w:rPr>
        <w:t xml:space="preserve">of </w:t>
      </w:r>
      <w:bookmarkStart w:id="3" w:name="hit3"/>
      <w:bookmarkEnd w:id="3"/>
      <w:r w:rsidRPr="007147F3">
        <w:rPr>
          <w:rStyle w:val="searchhit"/>
          <w:rFonts w:ascii="Times New Roman" w:hAnsi="Times New Roman" w:cs="Times New Roman"/>
          <w:sz w:val="24"/>
          <w:szCs w:val="24"/>
        </w:rPr>
        <w:t>jurisdiction</w:t>
      </w:r>
      <w:r w:rsidRPr="007147F3">
        <w:rPr>
          <w:rFonts w:ascii="Times New Roman" w:hAnsi="Times New Roman" w:cs="Times New Roman"/>
          <w:noProof/>
          <w:color w:val="0000FF"/>
          <w:sz w:val="24"/>
          <w:szCs w:val="24"/>
        </w:rPr>
        <w:drawing>
          <wp:inline distT="0" distB="0" distL="0" distR="0" wp14:anchorId="5D4C6E10" wp14:editId="58273A98">
            <wp:extent cx="8890" cy="8890"/>
            <wp:effectExtent l="0" t="0" r="0" b="0"/>
            <wp:docPr id="75" name="Picture 75"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147F3">
        <w:rPr>
          <w:rFonts w:ascii="Times New Roman" w:hAnsi="Times New Roman" w:cs="Times New Roman"/>
          <w:sz w:val="24"/>
          <w:szCs w:val="24"/>
        </w:rPr>
        <w:t xml:space="preserve"> because </w:t>
      </w:r>
      <w:r>
        <w:rPr>
          <w:rFonts w:ascii="Times New Roman" w:hAnsi="Times New Roman" w:cs="Times New Roman"/>
          <w:sz w:val="24"/>
          <w:szCs w:val="24"/>
        </w:rPr>
        <w:t>s</w:t>
      </w:r>
      <w:r w:rsidRPr="007147F3">
        <w:rPr>
          <w:rFonts w:ascii="Times New Roman" w:hAnsi="Times New Roman" w:cs="Times New Roman"/>
          <w:sz w:val="24"/>
          <w:szCs w:val="24"/>
        </w:rPr>
        <w:t xml:space="preserve">he failed to file it within the statutorily prescribed time. </w:t>
      </w:r>
      <w:r w:rsidRPr="007147F3">
        <w:rPr>
          <w:rFonts w:ascii="Times New Roman" w:hAnsi="Times New Roman" w:cs="Times New Roman"/>
          <w:i/>
          <w:sz w:val="24"/>
          <w:szCs w:val="24"/>
        </w:rPr>
        <w:t>See</w:t>
      </w:r>
      <w:r w:rsidRPr="007147F3">
        <w:rPr>
          <w:rFonts w:ascii="Times New Roman" w:hAnsi="Times New Roman" w:cs="Times New Roman"/>
          <w:sz w:val="24"/>
          <w:szCs w:val="24"/>
        </w:rPr>
        <w:t xml:space="preserve"> G.L. c. 32, § 16(4).</w:t>
      </w:r>
    </w:p>
    <w:p w:rsidR="007147F3" w:rsidRPr="00AF4439" w:rsidRDefault="007147F3" w:rsidP="000B7EA6">
      <w:pPr>
        <w:spacing w:after="0" w:line="240" w:lineRule="auto"/>
        <w:ind w:right="-720"/>
        <w:rPr>
          <w:rFonts w:ascii="Times New Roman" w:hAnsi="Times New Roman" w:cs="Times New Roman"/>
          <w:color w:val="000000"/>
          <w:sz w:val="24"/>
          <w:szCs w:val="24"/>
          <w:lang w:val="en"/>
        </w:rPr>
      </w:pPr>
    </w:p>
    <w:p w:rsidR="00872C7D" w:rsidRDefault="00872C7D" w:rsidP="006750E8">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 xml:space="preserve">RULING ON MOTION </w:t>
      </w:r>
      <w:r w:rsidR="007147F3">
        <w:rPr>
          <w:rFonts w:ascii="Times New Roman" w:hAnsi="Times New Roman" w:cs="Times New Roman"/>
          <w:b/>
          <w:color w:val="000000"/>
          <w:sz w:val="24"/>
          <w:szCs w:val="24"/>
          <w:lang w:val="en"/>
        </w:rPr>
        <w:t>TO DISMISS</w:t>
      </w:r>
    </w:p>
    <w:p w:rsidR="006750E8" w:rsidRPr="006750E8" w:rsidRDefault="006750E8" w:rsidP="006750E8">
      <w:pPr>
        <w:spacing w:line="240" w:lineRule="auto"/>
        <w:ind w:right="25"/>
        <w:rPr>
          <w:rFonts w:ascii="Times New Roman" w:hAnsi="Times New Roman" w:cs="Times New Roman"/>
          <w:i/>
          <w:sz w:val="24"/>
          <w:szCs w:val="24"/>
        </w:rPr>
      </w:pPr>
      <w:r w:rsidRPr="006750E8">
        <w:rPr>
          <w:rFonts w:ascii="Times New Roman" w:hAnsi="Times New Roman" w:cs="Times New Roman"/>
          <w:i/>
          <w:sz w:val="24"/>
          <w:szCs w:val="24"/>
        </w:rPr>
        <w:t>Introduction</w:t>
      </w:r>
    </w:p>
    <w:p w:rsidR="006750E8" w:rsidRPr="006750E8" w:rsidRDefault="006750E8" w:rsidP="006750E8">
      <w:pPr>
        <w:spacing w:after="0" w:line="480" w:lineRule="auto"/>
        <w:ind w:right="40" w:firstLine="718"/>
        <w:rPr>
          <w:rFonts w:ascii="Times New Roman" w:hAnsi="Times New Roman" w:cs="Times New Roman"/>
          <w:w w:val="105"/>
          <w:sz w:val="24"/>
          <w:szCs w:val="24"/>
        </w:rPr>
      </w:pPr>
      <w:r w:rsidRPr="006750E8">
        <w:rPr>
          <w:rFonts w:ascii="Times New Roman" w:hAnsi="Times New Roman" w:cs="Times New Roman"/>
          <w:sz w:val="24"/>
          <w:szCs w:val="24"/>
        </w:rPr>
        <w:t xml:space="preserve">On </w:t>
      </w:r>
      <w:r>
        <w:rPr>
          <w:rFonts w:ascii="Times New Roman" w:hAnsi="Times New Roman" w:cs="Times New Roman"/>
          <w:sz w:val="24"/>
          <w:szCs w:val="24"/>
        </w:rPr>
        <w:t xml:space="preserve">May </w:t>
      </w:r>
      <w:r w:rsidR="007147F3">
        <w:rPr>
          <w:rFonts w:ascii="Times New Roman" w:hAnsi="Times New Roman" w:cs="Times New Roman"/>
          <w:sz w:val="24"/>
          <w:szCs w:val="24"/>
        </w:rPr>
        <w:t>18</w:t>
      </w:r>
      <w:r>
        <w:rPr>
          <w:rFonts w:ascii="Times New Roman" w:hAnsi="Times New Roman" w:cs="Times New Roman"/>
          <w:sz w:val="24"/>
          <w:szCs w:val="24"/>
        </w:rPr>
        <w:t>, 2018</w:t>
      </w:r>
      <w:r w:rsidRPr="006750E8">
        <w:rPr>
          <w:rFonts w:ascii="Times New Roman" w:hAnsi="Times New Roman" w:cs="Times New Roman"/>
          <w:sz w:val="24"/>
          <w:szCs w:val="24"/>
        </w:rPr>
        <w:t xml:space="preserve">, the Respondent, </w:t>
      </w:r>
      <w:r w:rsidR="007147F3">
        <w:rPr>
          <w:rFonts w:ascii="Times New Roman" w:hAnsi="Times New Roman" w:cs="Times New Roman"/>
          <w:sz w:val="24"/>
          <w:szCs w:val="24"/>
        </w:rPr>
        <w:t>State Board of Retirement</w:t>
      </w:r>
      <w:r w:rsidR="00D24C17">
        <w:rPr>
          <w:rFonts w:ascii="Times New Roman" w:hAnsi="Times New Roman" w:cs="Times New Roman"/>
          <w:sz w:val="24"/>
          <w:szCs w:val="24"/>
        </w:rPr>
        <w:t xml:space="preserve"> (Board)</w:t>
      </w:r>
      <w:r w:rsidR="009E6115">
        <w:rPr>
          <w:rFonts w:ascii="Times New Roman" w:hAnsi="Times New Roman" w:cs="Times New Roman"/>
          <w:sz w:val="24"/>
          <w:szCs w:val="24"/>
        </w:rPr>
        <w:t xml:space="preserve">, </w:t>
      </w:r>
      <w:r w:rsidRPr="006750E8">
        <w:rPr>
          <w:rFonts w:ascii="Times New Roman" w:hAnsi="Times New Roman" w:cs="Times New Roman"/>
          <w:sz w:val="24"/>
          <w:szCs w:val="24"/>
        </w:rPr>
        <w:t xml:space="preserve">filed a Motion </w:t>
      </w:r>
      <w:r w:rsidR="007147F3">
        <w:rPr>
          <w:rFonts w:ascii="Times New Roman" w:hAnsi="Times New Roman" w:cs="Times New Roman"/>
          <w:sz w:val="24"/>
          <w:szCs w:val="24"/>
        </w:rPr>
        <w:t xml:space="preserve">to Dismiss </w:t>
      </w:r>
      <w:r w:rsidRPr="006750E8">
        <w:rPr>
          <w:rFonts w:ascii="Times New Roman" w:hAnsi="Times New Roman" w:cs="Times New Roman"/>
          <w:sz w:val="24"/>
          <w:szCs w:val="24"/>
        </w:rPr>
        <w:t xml:space="preserve">on the </w:t>
      </w:r>
      <w:r w:rsidRPr="00E022A2">
        <w:rPr>
          <w:rFonts w:ascii="Times New Roman" w:hAnsi="Times New Roman" w:cs="Times New Roman"/>
          <w:sz w:val="24"/>
          <w:szCs w:val="24"/>
        </w:rPr>
        <w:t>grounds</w:t>
      </w:r>
      <w:r w:rsidRPr="006750E8">
        <w:rPr>
          <w:rFonts w:ascii="Times New Roman" w:hAnsi="Times New Roman" w:cs="Times New Roman"/>
          <w:sz w:val="24"/>
          <w:szCs w:val="24"/>
        </w:rPr>
        <w:t xml:space="preserve"> that </w:t>
      </w:r>
      <w:r w:rsidR="007147F3">
        <w:rPr>
          <w:rFonts w:ascii="Times New Roman" w:hAnsi="Times New Roman" w:cs="Times New Roman"/>
          <w:sz w:val="24"/>
          <w:szCs w:val="24"/>
        </w:rPr>
        <w:t>the Board</w:t>
      </w:r>
      <w:r w:rsidRPr="006750E8">
        <w:rPr>
          <w:rFonts w:ascii="Times New Roman" w:hAnsi="Times New Roman" w:cs="Times New Roman"/>
          <w:sz w:val="24"/>
          <w:szCs w:val="24"/>
        </w:rPr>
        <w:t xml:space="preserve"> was entitled to prevail as a matter of law pursuant to </w:t>
      </w:r>
      <w:r w:rsidR="007147F3">
        <w:rPr>
          <w:rFonts w:ascii="Times New Roman" w:hAnsi="Times New Roman" w:cs="Times New Roman"/>
          <w:sz w:val="24"/>
          <w:szCs w:val="24"/>
        </w:rPr>
        <w:t xml:space="preserve">G.L. </w:t>
      </w:r>
      <w:r w:rsidR="007147F3">
        <w:rPr>
          <w:rFonts w:ascii="Times New Roman" w:hAnsi="Times New Roman" w:cs="Times New Roman"/>
          <w:sz w:val="24"/>
          <w:szCs w:val="24"/>
        </w:rPr>
        <w:lastRenderedPageBreak/>
        <w:t xml:space="preserve">c. 32, § 16(4). </w:t>
      </w:r>
      <w:r w:rsidRPr="006750E8">
        <w:rPr>
          <w:rFonts w:ascii="Times New Roman" w:hAnsi="Times New Roman" w:cs="Times New Roman"/>
          <w:w w:val="105"/>
          <w:sz w:val="24"/>
          <w:szCs w:val="24"/>
        </w:rPr>
        <w:t xml:space="preserve">As grounds for its Motion, the </w:t>
      </w:r>
      <w:r w:rsidR="00D24C17">
        <w:rPr>
          <w:rFonts w:ascii="Times New Roman" w:hAnsi="Times New Roman" w:cs="Times New Roman"/>
          <w:w w:val="105"/>
          <w:sz w:val="24"/>
          <w:szCs w:val="24"/>
        </w:rPr>
        <w:t>Board</w:t>
      </w:r>
      <w:r w:rsidRPr="006750E8">
        <w:rPr>
          <w:rFonts w:ascii="Times New Roman" w:hAnsi="Times New Roman" w:cs="Times New Roman"/>
          <w:w w:val="105"/>
          <w:sz w:val="24"/>
          <w:szCs w:val="24"/>
        </w:rPr>
        <w:t xml:space="preserve"> argues that </w:t>
      </w:r>
      <w:r w:rsidR="00DA32CC">
        <w:rPr>
          <w:rFonts w:ascii="Times New Roman" w:hAnsi="Times New Roman" w:cs="Times New Roman"/>
          <w:w w:val="105"/>
          <w:sz w:val="24"/>
          <w:szCs w:val="24"/>
        </w:rPr>
        <w:t>because</w:t>
      </w:r>
      <w:r w:rsidR="007147F3">
        <w:rPr>
          <w:rFonts w:ascii="Times New Roman" w:hAnsi="Times New Roman" w:cs="Times New Roman"/>
          <w:w w:val="105"/>
          <w:sz w:val="24"/>
          <w:szCs w:val="24"/>
        </w:rPr>
        <w:t xml:space="preserve"> the Petitioner failed to file her appeal within fifteen days of notification of its decision</w:t>
      </w:r>
      <w:r w:rsidRPr="006750E8">
        <w:rPr>
          <w:rFonts w:ascii="Times New Roman" w:hAnsi="Times New Roman" w:cs="Times New Roman"/>
          <w:w w:val="105"/>
          <w:sz w:val="24"/>
          <w:szCs w:val="24"/>
        </w:rPr>
        <w:t xml:space="preserve">, </w:t>
      </w:r>
      <w:r w:rsidR="007147F3">
        <w:rPr>
          <w:rFonts w:ascii="Times New Roman" w:hAnsi="Times New Roman" w:cs="Times New Roman"/>
          <w:w w:val="105"/>
          <w:sz w:val="24"/>
          <w:szCs w:val="24"/>
        </w:rPr>
        <w:t>her appeal was not timely.</w:t>
      </w:r>
    </w:p>
    <w:p w:rsidR="00095D77" w:rsidRPr="007147F3" w:rsidRDefault="00095D77" w:rsidP="007147F3">
      <w:pPr>
        <w:jc w:val="center"/>
        <w:rPr>
          <w:rFonts w:ascii="Times New Roman" w:hAnsi="Times New Roman" w:cs="Times New Roman"/>
          <w:sz w:val="24"/>
          <w:szCs w:val="24"/>
        </w:rPr>
      </w:pPr>
      <w:r w:rsidRPr="007147F3">
        <w:rPr>
          <w:rFonts w:ascii="Times New Roman" w:hAnsi="Times New Roman" w:cs="Times New Roman"/>
          <w:sz w:val="24"/>
          <w:szCs w:val="24"/>
        </w:rPr>
        <w:t>DECISION</w:t>
      </w:r>
    </w:p>
    <w:p w:rsidR="00BA0913" w:rsidRDefault="00BA0913" w:rsidP="00BA0913">
      <w:pPr>
        <w:spacing w:after="0" w:line="480" w:lineRule="auto"/>
        <w:rPr>
          <w:rFonts w:ascii="Times New Roman" w:hAnsi="Times New Roman" w:cs="Times New Roman"/>
          <w:sz w:val="24"/>
          <w:szCs w:val="24"/>
        </w:rPr>
      </w:pPr>
      <w:r>
        <w:rPr>
          <w:noProof/>
        </w:rPr>
        <w:drawing>
          <wp:inline distT="0" distB="0" distL="0" distR="0" wp14:anchorId="73FFD0CD" wp14:editId="2C0899CB">
            <wp:extent cx="7620" cy="7620"/>
            <wp:effectExtent l="0" t="0" r="0" b="0"/>
            <wp:docPr id="5" name="Picture 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B90843">
        <w:rPr>
          <w:rFonts w:ascii="Times New Roman" w:hAnsi="Times New Roman" w:cs="Times New Roman"/>
          <w:sz w:val="24"/>
          <w:szCs w:val="24"/>
        </w:rPr>
        <w:tab/>
      </w:r>
      <w:r w:rsidR="00D24C17">
        <w:rPr>
          <w:rFonts w:ascii="Times New Roman" w:hAnsi="Times New Roman" w:cs="Times New Roman"/>
          <w:sz w:val="24"/>
          <w:szCs w:val="24"/>
        </w:rPr>
        <w:t>On November 2, 2017, Ms. Fernandes</w:t>
      </w:r>
      <w:r w:rsidR="00095D77" w:rsidRPr="007147F3">
        <w:rPr>
          <w:rFonts w:ascii="Times New Roman" w:hAnsi="Times New Roman" w:cs="Times New Roman"/>
          <w:sz w:val="24"/>
          <w:szCs w:val="24"/>
        </w:rPr>
        <w:t xml:space="preserve"> appealed the </w:t>
      </w:r>
      <w:r w:rsidR="00D24C17">
        <w:rPr>
          <w:rFonts w:ascii="Times New Roman" w:hAnsi="Times New Roman" w:cs="Times New Roman"/>
          <w:sz w:val="24"/>
          <w:szCs w:val="24"/>
        </w:rPr>
        <w:t>June 29</w:t>
      </w:r>
      <w:r w:rsidR="009E6115">
        <w:rPr>
          <w:rFonts w:ascii="Times New Roman" w:hAnsi="Times New Roman" w:cs="Times New Roman"/>
          <w:sz w:val="24"/>
          <w:szCs w:val="24"/>
        </w:rPr>
        <w:t>, 2017</w:t>
      </w:r>
      <w:r w:rsidR="00095D77" w:rsidRPr="007147F3">
        <w:rPr>
          <w:rFonts w:ascii="Times New Roman" w:hAnsi="Times New Roman" w:cs="Times New Roman"/>
          <w:sz w:val="24"/>
          <w:szCs w:val="24"/>
        </w:rPr>
        <w:t xml:space="preserve"> decision of the Respondent, </w:t>
      </w:r>
      <w:r w:rsidR="009E6115">
        <w:rPr>
          <w:rFonts w:ascii="Times New Roman" w:hAnsi="Times New Roman" w:cs="Times New Roman"/>
          <w:sz w:val="24"/>
          <w:szCs w:val="24"/>
        </w:rPr>
        <w:t>State Board of Retirement (Board)</w:t>
      </w:r>
      <w:r w:rsidR="00DA32CC">
        <w:rPr>
          <w:rFonts w:ascii="Times New Roman" w:hAnsi="Times New Roman" w:cs="Times New Roman"/>
          <w:sz w:val="24"/>
          <w:szCs w:val="24"/>
        </w:rPr>
        <w:t>,</w:t>
      </w:r>
      <w:r w:rsidR="00095D77" w:rsidRPr="007147F3">
        <w:rPr>
          <w:rFonts w:ascii="Times New Roman" w:hAnsi="Times New Roman" w:cs="Times New Roman"/>
          <w:sz w:val="24"/>
          <w:szCs w:val="24"/>
        </w:rPr>
        <w:t xml:space="preserve"> that resulted in the denial of </w:t>
      </w:r>
      <w:r w:rsidR="009E6115">
        <w:rPr>
          <w:rFonts w:ascii="Times New Roman" w:hAnsi="Times New Roman" w:cs="Times New Roman"/>
          <w:sz w:val="24"/>
          <w:szCs w:val="24"/>
        </w:rPr>
        <w:t>her</w:t>
      </w:r>
      <w:r w:rsidR="00095D77" w:rsidRPr="007147F3">
        <w:rPr>
          <w:rFonts w:ascii="Times New Roman" w:hAnsi="Times New Roman" w:cs="Times New Roman"/>
          <w:sz w:val="24"/>
          <w:szCs w:val="24"/>
        </w:rPr>
        <w:t xml:space="preserve"> application for </w:t>
      </w:r>
      <w:r w:rsidR="009E6115">
        <w:rPr>
          <w:rFonts w:ascii="Times New Roman" w:hAnsi="Times New Roman" w:cs="Times New Roman"/>
          <w:sz w:val="24"/>
          <w:szCs w:val="24"/>
        </w:rPr>
        <w:t>Group 2 classification for her position of Clinical Director</w:t>
      </w:r>
      <w:r w:rsidR="00095D77" w:rsidRPr="007147F3">
        <w:rPr>
          <w:rFonts w:ascii="Times New Roman" w:hAnsi="Times New Roman" w:cs="Times New Roman"/>
          <w:sz w:val="24"/>
          <w:szCs w:val="24"/>
        </w:rPr>
        <w:t>.</w:t>
      </w:r>
      <w:r>
        <w:rPr>
          <w:rFonts w:ascii="Times New Roman" w:hAnsi="Times New Roman" w:cs="Times New Roman"/>
          <w:sz w:val="24"/>
          <w:szCs w:val="24"/>
        </w:rPr>
        <w:t xml:space="preserve"> On January 25, 2018, she filed a Motion to Expedite her hearing. On March 9, 2018, the Division of Administrative Law Appeals (DALA) allowed her motion and issued a First Pre-Hearing Order, directing that the parties address certain issues, among them </w:t>
      </w:r>
      <w:r w:rsidR="009E3908">
        <w:rPr>
          <w:rFonts w:ascii="Times New Roman" w:hAnsi="Times New Roman" w:cs="Times New Roman"/>
          <w:sz w:val="24"/>
          <w:szCs w:val="24"/>
        </w:rPr>
        <w:t xml:space="preserve">DALA’s jurisdiction to hear the appeal based on </w:t>
      </w:r>
      <w:r>
        <w:rPr>
          <w:rFonts w:ascii="Times New Roman" w:hAnsi="Times New Roman" w:cs="Times New Roman"/>
          <w:sz w:val="24"/>
          <w:szCs w:val="24"/>
        </w:rPr>
        <w:t xml:space="preserve">the </w:t>
      </w:r>
      <w:r w:rsidR="009E3908">
        <w:rPr>
          <w:rFonts w:ascii="Times New Roman" w:hAnsi="Times New Roman" w:cs="Times New Roman"/>
          <w:sz w:val="24"/>
          <w:szCs w:val="24"/>
        </w:rPr>
        <w:t>timeliness of the Petitioner’s appeal</w:t>
      </w:r>
      <w:r>
        <w:rPr>
          <w:rFonts w:ascii="Times New Roman" w:hAnsi="Times New Roman" w:cs="Times New Roman"/>
          <w:sz w:val="24"/>
          <w:szCs w:val="24"/>
        </w:rPr>
        <w:t>.</w:t>
      </w:r>
    </w:p>
    <w:p w:rsidR="00DE7511" w:rsidRDefault="00BA0913" w:rsidP="00DE75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Ms. Fernandes submitted her </w:t>
      </w:r>
      <w:r w:rsidR="00DE7511">
        <w:rPr>
          <w:rFonts w:ascii="Times New Roman" w:hAnsi="Times New Roman" w:cs="Times New Roman"/>
          <w:sz w:val="24"/>
          <w:szCs w:val="24"/>
        </w:rPr>
        <w:t xml:space="preserve">pre-hearing </w:t>
      </w:r>
      <w:r>
        <w:rPr>
          <w:rFonts w:ascii="Times New Roman" w:hAnsi="Times New Roman" w:cs="Times New Roman"/>
          <w:sz w:val="24"/>
          <w:szCs w:val="24"/>
        </w:rPr>
        <w:t>memorandum on or about April 11, 2018</w:t>
      </w:r>
      <w:r w:rsidR="009E3908">
        <w:rPr>
          <w:rFonts w:ascii="Times New Roman" w:hAnsi="Times New Roman" w:cs="Times New Roman"/>
          <w:sz w:val="24"/>
          <w:szCs w:val="24"/>
        </w:rPr>
        <w:t>, but did not address the issue of jurisdiction</w:t>
      </w:r>
      <w:r>
        <w:rPr>
          <w:rFonts w:ascii="Times New Roman" w:hAnsi="Times New Roman" w:cs="Times New Roman"/>
          <w:sz w:val="24"/>
          <w:szCs w:val="24"/>
        </w:rPr>
        <w:t xml:space="preserve">. The Board </w:t>
      </w:r>
      <w:r>
        <w:rPr>
          <w:rFonts w:ascii="Times New Roman" w:hAnsi="Times New Roman" w:cs="Times New Roman"/>
          <w:noProof/>
          <w:sz w:val="24"/>
          <w:szCs w:val="24"/>
        </w:rPr>
        <w:drawing>
          <wp:inline distT="0" distB="0" distL="0" distR="0" wp14:anchorId="60E2E9B6" wp14:editId="7C2CC2A1">
            <wp:extent cx="7620" cy="7620"/>
            <wp:effectExtent l="0" t="0" r="0" b="0"/>
            <wp:docPr id="4" name="Picture 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Times New Roman" w:hAnsi="Times New Roman" w:cs="Times New Roman"/>
          <w:sz w:val="24"/>
          <w:szCs w:val="24"/>
        </w:rPr>
        <w:t xml:space="preserve"> submitted a Motion to Dismiss for </w:t>
      </w:r>
      <w:bookmarkStart w:id="4" w:name="hit4"/>
      <w:bookmarkEnd w:id="4"/>
      <w:r>
        <w:rPr>
          <w:rFonts w:ascii="Times New Roman" w:hAnsi="Times New Roman" w:cs="Times New Roman"/>
          <w:noProof/>
          <w:color w:val="0000FF"/>
          <w:sz w:val="24"/>
          <w:szCs w:val="24"/>
        </w:rPr>
        <w:drawing>
          <wp:inline distT="0" distB="0" distL="0" distR="0" wp14:anchorId="5C33A0AF" wp14:editId="43A83FB4">
            <wp:extent cx="7620" cy="7620"/>
            <wp:effectExtent l="0" t="0" r="0" b="0"/>
            <wp:docPr id="3" name="Picture 3"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revious Hit">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searchhit"/>
          <w:rFonts w:ascii="Times New Roman" w:hAnsi="Times New Roman" w:cs="Times New Roman"/>
          <w:sz w:val="24"/>
          <w:szCs w:val="24"/>
        </w:rPr>
        <w:t xml:space="preserve">Lack </w:t>
      </w:r>
      <w:bookmarkStart w:id="5" w:name="hit5"/>
      <w:bookmarkEnd w:id="5"/>
      <w:r>
        <w:rPr>
          <w:rStyle w:val="searchhit"/>
          <w:rFonts w:ascii="Times New Roman" w:hAnsi="Times New Roman" w:cs="Times New Roman"/>
          <w:sz w:val="24"/>
          <w:szCs w:val="24"/>
        </w:rPr>
        <w:t xml:space="preserve">of </w:t>
      </w:r>
      <w:bookmarkStart w:id="6" w:name="hit6"/>
      <w:bookmarkEnd w:id="6"/>
      <w:r>
        <w:rPr>
          <w:rStyle w:val="searchhit"/>
          <w:rFonts w:ascii="Times New Roman" w:hAnsi="Times New Roman" w:cs="Times New Roman"/>
          <w:sz w:val="24"/>
          <w:szCs w:val="24"/>
        </w:rPr>
        <w:t>Jurisdiction</w:t>
      </w:r>
      <w:r>
        <w:rPr>
          <w:rFonts w:ascii="Times New Roman" w:hAnsi="Times New Roman" w:cs="Times New Roman"/>
          <w:noProof/>
          <w:color w:val="0000FF"/>
          <w:sz w:val="24"/>
          <w:szCs w:val="24"/>
        </w:rPr>
        <w:drawing>
          <wp:inline distT="0" distB="0" distL="0" distR="0" wp14:anchorId="28A0A5F9" wp14:editId="360C032C">
            <wp:extent cx="7620" cy="7620"/>
            <wp:effectExtent l="0" t="0" r="0" b="0"/>
            <wp:docPr id="2" name="Picture 2"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ext Hit">
                      <a:hlinkClick r:id="rId1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E7511">
        <w:rPr>
          <w:rFonts w:ascii="Times New Roman" w:hAnsi="Times New Roman" w:cs="Times New Roman"/>
          <w:sz w:val="24"/>
          <w:szCs w:val="24"/>
        </w:rPr>
        <w:t xml:space="preserve"> on May 18, 2018, and</w:t>
      </w:r>
      <w:r>
        <w:rPr>
          <w:rFonts w:ascii="Times New Roman" w:hAnsi="Times New Roman" w:cs="Times New Roman"/>
          <w:sz w:val="24"/>
          <w:szCs w:val="24"/>
        </w:rPr>
        <w:t xml:space="preserve"> Ms.</w:t>
      </w:r>
      <w:r w:rsidR="009E3908">
        <w:rPr>
          <w:rFonts w:ascii="Times New Roman" w:hAnsi="Times New Roman" w:cs="Times New Roman"/>
          <w:sz w:val="24"/>
          <w:szCs w:val="24"/>
        </w:rPr>
        <w:t xml:space="preserve"> Fernandes submitted addenda</w:t>
      </w:r>
      <w:r>
        <w:rPr>
          <w:rFonts w:ascii="Times New Roman" w:hAnsi="Times New Roman" w:cs="Times New Roman"/>
          <w:sz w:val="24"/>
          <w:szCs w:val="24"/>
        </w:rPr>
        <w:t xml:space="preserve"> </w:t>
      </w:r>
      <w:r w:rsidR="00DE7511">
        <w:rPr>
          <w:rFonts w:ascii="Times New Roman" w:hAnsi="Times New Roman" w:cs="Times New Roman"/>
          <w:sz w:val="24"/>
          <w:szCs w:val="24"/>
        </w:rPr>
        <w:t xml:space="preserve">to the pre-hearing memorandum </w:t>
      </w:r>
      <w:r w:rsidR="009E3908">
        <w:rPr>
          <w:rFonts w:ascii="Times New Roman" w:hAnsi="Times New Roman" w:cs="Times New Roman"/>
          <w:sz w:val="24"/>
          <w:szCs w:val="24"/>
        </w:rPr>
        <w:t xml:space="preserve">on May 21 and 25, 2018, </w:t>
      </w:r>
      <w:r>
        <w:rPr>
          <w:rFonts w:ascii="Times New Roman" w:hAnsi="Times New Roman" w:cs="Times New Roman"/>
          <w:sz w:val="24"/>
          <w:szCs w:val="24"/>
        </w:rPr>
        <w:t xml:space="preserve">whereupon the administrative record closed. </w:t>
      </w:r>
      <w:r w:rsidR="00DE7511">
        <w:rPr>
          <w:rFonts w:ascii="Times New Roman" w:hAnsi="Times New Roman" w:cs="Times New Roman"/>
          <w:sz w:val="24"/>
          <w:szCs w:val="24"/>
        </w:rPr>
        <w:t xml:space="preserve">I considered Ms. Fernandes’ pre-hearing responses, which </w:t>
      </w:r>
      <w:r>
        <w:rPr>
          <w:rFonts w:ascii="Times New Roman" w:hAnsi="Times New Roman" w:cs="Times New Roman"/>
          <w:sz w:val="24"/>
          <w:szCs w:val="24"/>
        </w:rPr>
        <w:t>I marked “A” for identification. I marked the Board’s Motion “B” for identification.</w:t>
      </w:r>
      <w:r w:rsidR="00095D77" w:rsidRPr="007147F3">
        <w:rPr>
          <w:rFonts w:ascii="Times New Roman" w:hAnsi="Times New Roman" w:cs="Times New Roman"/>
          <w:noProof/>
          <w:sz w:val="24"/>
          <w:szCs w:val="24"/>
        </w:rPr>
        <w:drawing>
          <wp:inline distT="0" distB="0" distL="0" distR="0" wp14:anchorId="5A9FE6C0" wp14:editId="436442CB">
            <wp:extent cx="8890" cy="8890"/>
            <wp:effectExtent l="0" t="0" r="0" b="0"/>
            <wp:docPr id="63" name="Picture 6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B90843">
        <w:rPr>
          <w:rFonts w:ascii="Times New Roman" w:hAnsi="Times New Roman" w:cs="Times New Roman"/>
          <w:sz w:val="24"/>
          <w:szCs w:val="24"/>
        </w:rPr>
        <w:tab/>
      </w:r>
    </w:p>
    <w:p w:rsidR="00095D77" w:rsidRPr="00822B50" w:rsidRDefault="00DE7511" w:rsidP="00DE75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w:t>
      </w:r>
      <w:r w:rsidR="00095D77" w:rsidRPr="007147F3">
        <w:rPr>
          <w:rFonts w:ascii="Times New Roman" w:hAnsi="Times New Roman" w:cs="Times New Roman"/>
          <w:sz w:val="24"/>
          <w:szCs w:val="24"/>
        </w:rPr>
        <w:t>carefully reviewing the evidence, I have determined that there are no disputed issues of material fact and that relief cannot be granted on this claim as a matter of law. I therefore decide the motion pursuant to 801 CMR 1.01(7)(g)(3).</w:t>
      </w:r>
      <w:r w:rsidR="00F01E6A">
        <w:rPr>
          <w:rFonts w:ascii="Times New Roman" w:hAnsi="Times New Roman" w:cs="Times New Roman"/>
          <w:sz w:val="24"/>
          <w:szCs w:val="24"/>
        </w:rPr>
        <w:t xml:space="preserve"> </w:t>
      </w:r>
    </w:p>
    <w:p w:rsidR="00095D77" w:rsidRPr="007147F3" w:rsidRDefault="00095D77" w:rsidP="007147F3">
      <w:pPr>
        <w:rPr>
          <w:rFonts w:ascii="Times New Roman" w:hAnsi="Times New Roman" w:cs="Times New Roman"/>
          <w:sz w:val="24"/>
          <w:szCs w:val="24"/>
        </w:rPr>
      </w:pPr>
      <w:r w:rsidRPr="007147F3">
        <w:rPr>
          <w:rFonts w:ascii="Times New Roman" w:hAnsi="Times New Roman" w:cs="Times New Roman"/>
          <w:sz w:val="24"/>
          <w:szCs w:val="24"/>
        </w:rPr>
        <w:t>FINDINGS OF FACT</w:t>
      </w:r>
    </w:p>
    <w:p w:rsidR="00095D77" w:rsidRPr="007147F3" w:rsidRDefault="00095D77" w:rsidP="004404F7">
      <w:pPr>
        <w:ind w:firstLine="720"/>
        <w:rPr>
          <w:rFonts w:ascii="Times New Roman" w:hAnsi="Times New Roman" w:cs="Times New Roman"/>
          <w:sz w:val="24"/>
          <w:szCs w:val="24"/>
        </w:rPr>
      </w:pPr>
      <w:r w:rsidRPr="007147F3">
        <w:rPr>
          <w:rFonts w:ascii="Times New Roman" w:hAnsi="Times New Roman" w:cs="Times New Roman"/>
          <w:noProof/>
          <w:sz w:val="24"/>
          <w:szCs w:val="24"/>
        </w:rPr>
        <w:drawing>
          <wp:inline distT="0" distB="0" distL="0" distR="0" wp14:anchorId="44C7B343" wp14:editId="3C34EE54">
            <wp:extent cx="8890" cy="8890"/>
            <wp:effectExtent l="0" t="0" r="0" b="0"/>
            <wp:docPr id="53" name="Picture 5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147F3">
        <w:rPr>
          <w:rFonts w:ascii="Times New Roman" w:hAnsi="Times New Roman" w:cs="Times New Roman"/>
          <w:sz w:val="24"/>
          <w:szCs w:val="24"/>
        </w:rPr>
        <w:t>Based on the evidence presented by the parties, I make the following findings of fact:</w:t>
      </w:r>
    </w:p>
    <w:p w:rsidR="004404F7" w:rsidRDefault="00095D77" w:rsidP="004404F7">
      <w:pPr>
        <w:spacing w:after="0" w:line="480" w:lineRule="auto"/>
        <w:rPr>
          <w:rFonts w:ascii="Times New Roman" w:hAnsi="Times New Roman" w:cs="Times New Roman"/>
          <w:sz w:val="24"/>
          <w:szCs w:val="24"/>
        </w:rPr>
      </w:pPr>
      <w:r w:rsidRPr="007147F3">
        <w:rPr>
          <w:rFonts w:ascii="Times New Roman" w:hAnsi="Times New Roman" w:cs="Times New Roman"/>
          <w:noProof/>
          <w:sz w:val="24"/>
          <w:szCs w:val="24"/>
        </w:rPr>
        <w:lastRenderedPageBreak/>
        <w:drawing>
          <wp:inline distT="0" distB="0" distL="0" distR="0" wp14:anchorId="55A7CFF3" wp14:editId="21E18967">
            <wp:extent cx="8890" cy="8890"/>
            <wp:effectExtent l="0" t="0" r="0" b="0"/>
            <wp:docPr id="52" name="Picture 5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4404F7">
        <w:rPr>
          <w:rFonts w:ascii="Times New Roman" w:hAnsi="Times New Roman" w:cs="Times New Roman"/>
          <w:sz w:val="24"/>
          <w:szCs w:val="24"/>
        </w:rPr>
        <w:tab/>
      </w:r>
      <w:r w:rsidRPr="007147F3">
        <w:rPr>
          <w:rFonts w:ascii="Times New Roman" w:hAnsi="Times New Roman" w:cs="Times New Roman"/>
          <w:sz w:val="24"/>
          <w:szCs w:val="24"/>
        </w:rPr>
        <w:t>1.</w:t>
      </w:r>
      <w:r w:rsidRPr="007147F3">
        <w:rPr>
          <w:rFonts w:ascii="Times New Roman" w:hAnsi="Times New Roman" w:cs="Times New Roman"/>
          <w:noProof/>
          <w:sz w:val="24"/>
          <w:szCs w:val="24"/>
        </w:rPr>
        <w:drawing>
          <wp:inline distT="0" distB="0" distL="0" distR="0" wp14:anchorId="6460EC03" wp14:editId="754B26BF">
            <wp:extent cx="8890" cy="8890"/>
            <wp:effectExtent l="0" t="0" r="0" b="0"/>
            <wp:docPr id="51" name="Picture 5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4404F7">
        <w:rPr>
          <w:rFonts w:ascii="Times New Roman" w:hAnsi="Times New Roman" w:cs="Times New Roman"/>
          <w:sz w:val="24"/>
          <w:szCs w:val="24"/>
        </w:rPr>
        <w:tab/>
        <w:t>On November 22, 2016, the Board denied Ms. Fernandes’ application for accidental disability benefits. However, the Board approved her ordinary disability application</w:t>
      </w:r>
      <w:r w:rsidR="009D5A50">
        <w:rPr>
          <w:rFonts w:ascii="Times New Roman" w:hAnsi="Times New Roman" w:cs="Times New Roman"/>
          <w:sz w:val="24"/>
          <w:szCs w:val="24"/>
        </w:rPr>
        <w:t xml:space="preserve">. </w:t>
      </w:r>
      <w:r w:rsidR="004404F7">
        <w:rPr>
          <w:rFonts w:ascii="Times New Roman" w:hAnsi="Times New Roman" w:cs="Times New Roman"/>
          <w:sz w:val="24"/>
          <w:szCs w:val="24"/>
        </w:rPr>
        <w:t>(Exhibit 1.)</w:t>
      </w:r>
    </w:p>
    <w:p w:rsidR="004404F7" w:rsidRDefault="004404F7" w:rsidP="004404F7">
      <w:pPr>
        <w:spacing w:after="0" w:line="48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In a letter dated December 16, 2016, Ms. Fernandes’ then-counsel accepted the Board’s award of ordinary disability benefits and stated that there would be no appeal of the denial of accidental disability benefits.  (Exhibit 2.)</w:t>
      </w:r>
    </w:p>
    <w:p w:rsidR="004404F7" w:rsidRPr="00F01E6A" w:rsidRDefault="004404F7" w:rsidP="00F01E6A">
      <w:pPr>
        <w:spacing w:after="0" w:line="480" w:lineRule="auto"/>
        <w:ind w:firstLine="360"/>
        <w:rPr>
          <w:rFonts w:ascii="Times New Roman" w:hAnsi="Times New Roman" w:cs="Times New Roman"/>
          <w:color w:val="000000"/>
          <w:sz w:val="24"/>
          <w:szCs w:val="24"/>
          <w:lang w:val="en"/>
        </w:rPr>
      </w:pPr>
      <w:r>
        <w:rPr>
          <w:rFonts w:ascii="Times New Roman" w:hAnsi="Times New Roman" w:cs="Times New Roman"/>
          <w:sz w:val="24"/>
          <w:szCs w:val="24"/>
        </w:rPr>
        <w:tab/>
        <w:t>3.</w:t>
      </w:r>
      <w:r>
        <w:rPr>
          <w:rFonts w:ascii="Times New Roman" w:hAnsi="Times New Roman" w:cs="Times New Roman"/>
          <w:sz w:val="24"/>
          <w:szCs w:val="24"/>
        </w:rPr>
        <w:tab/>
        <w:t>On June 29, 2017, Board denied Ms. Fernandes’ request for reclassification to Group 2 for her position of Clinical director.  The Board informed her of its decision in a letter dated July 3, 2017</w:t>
      </w:r>
      <w:r w:rsidR="009D5A50">
        <w:rPr>
          <w:rFonts w:ascii="Times New Roman" w:hAnsi="Times New Roman" w:cs="Times New Roman"/>
          <w:sz w:val="24"/>
          <w:szCs w:val="24"/>
        </w:rPr>
        <w:t xml:space="preserve">, sent to </w:t>
      </w:r>
      <w:r w:rsidR="00F01E6A">
        <w:rPr>
          <w:rFonts w:ascii="Times New Roman" w:hAnsi="Times New Roman" w:cs="Times New Roman"/>
          <w:sz w:val="24"/>
          <w:szCs w:val="24"/>
        </w:rPr>
        <w:t xml:space="preserve">the address of </w:t>
      </w:r>
      <w:r w:rsidR="00F01E6A">
        <w:rPr>
          <w:rFonts w:ascii="Times New Roman" w:hAnsi="Times New Roman" w:cs="Times New Roman"/>
          <w:color w:val="000000"/>
          <w:sz w:val="24"/>
          <w:szCs w:val="24"/>
          <w:lang w:val="en"/>
        </w:rPr>
        <w:t>66 East Water Street, Taunton, MA 02780</w:t>
      </w:r>
      <w:r>
        <w:rPr>
          <w:rFonts w:ascii="Times New Roman" w:hAnsi="Times New Roman" w:cs="Times New Roman"/>
          <w:sz w:val="24"/>
          <w:szCs w:val="24"/>
        </w:rPr>
        <w:t>.  (Exhibit 3.)</w:t>
      </w:r>
    </w:p>
    <w:p w:rsidR="009D5A50" w:rsidRDefault="009D5A50" w:rsidP="004404F7">
      <w:pPr>
        <w:spacing w:after="0" w:line="480"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Ms. Fernandes’ ordinary disability benefit was first paid on July 31, 2017. Her initial payment was retroactive to December 23, 2015, the effective date of her retirement.  (Exhibits 4 and 5.)</w:t>
      </w:r>
    </w:p>
    <w:p w:rsidR="009D5A50" w:rsidRDefault="009D5A50" w:rsidP="004404F7">
      <w:pPr>
        <w:spacing w:after="0" w:line="480" w:lineRule="auto"/>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In a letter dated October 18, 2017,</w:t>
      </w:r>
      <w:r w:rsidR="00F01E6A">
        <w:rPr>
          <w:rFonts w:ascii="Times New Roman" w:hAnsi="Times New Roman" w:cs="Times New Roman"/>
          <w:sz w:val="24"/>
          <w:szCs w:val="24"/>
        </w:rPr>
        <w:t xml:space="preserve"> Melinda Troy responded to</w:t>
      </w:r>
      <w:r>
        <w:rPr>
          <w:rFonts w:ascii="Times New Roman" w:hAnsi="Times New Roman" w:cs="Times New Roman"/>
          <w:sz w:val="24"/>
          <w:szCs w:val="24"/>
        </w:rPr>
        <w:t xml:space="preserve"> Ms. Fernandes</w:t>
      </w:r>
      <w:r w:rsidR="00F01E6A">
        <w:rPr>
          <w:rFonts w:ascii="Times New Roman" w:hAnsi="Times New Roman" w:cs="Times New Roman"/>
          <w:sz w:val="24"/>
          <w:szCs w:val="24"/>
        </w:rPr>
        <w:t>’</w:t>
      </w:r>
      <w:r>
        <w:rPr>
          <w:rFonts w:ascii="Times New Roman" w:hAnsi="Times New Roman" w:cs="Times New Roman"/>
          <w:sz w:val="24"/>
          <w:szCs w:val="24"/>
        </w:rPr>
        <w:t xml:space="preserve"> </w:t>
      </w:r>
      <w:r w:rsidR="00D8197A">
        <w:rPr>
          <w:rFonts w:ascii="Times New Roman" w:hAnsi="Times New Roman" w:cs="Times New Roman"/>
          <w:sz w:val="24"/>
          <w:szCs w:val="24"/>
        </w:rPr>
        <w:t xml:space="preserve">inquiry </w:t>
      </w:r>
      <w:r w:rsidR="00F01E6A">
        <w:rPr>
          <w:rFonts w:ascii="Times New Roman" w:hAnsi="Times New Roman" w:cs="Times New Roman"/>
          <w:sz w:val="24"/>
          <w:szCs w:val="24"/>
        </w:rPr>
        <w:t>about</w:t>
      </w:r>
      <w:r>
        <w:rPr>
          <w:rFonts w:ascii="Times New Roman" w:hAnsi="Times New Roman" w:cs="Times New Roman"/>
          <w:sz w:val="24"/>
          <w:szCs w:val="24"/>
        </w:rPr>
        <w:t xml:space="preserve"> pending matters before the Board.</w:t>
      </w:r>
      <w:r w:rsidR="00F01E6A">
        <w:rPr>
          <w:rFonts w:ascii="Times New Roman" w:hAnsi="Times New Roman" w:cs="Times New Roman"/>
          <w:sz w:val="24"/>
          <w:szCs w:val="24"/>
        </w:rPr>
        <w:t xml:space="preserve"> Ms. Troy informed her that there were no pending matters before the Board.</w:t>
      </w:r>
      <w:r>
        <w:rPr>
          <w:rFonts w:ascii="Times New Roman" w:hAnsi="Times New Roman" w:cs="Times New Roman"/>
          <w:sz w:val="24"/>
          <w:szCs w:val="24"/>
        </w:rPr>
        <w:t xml:space="preserve">  (Exhibit 5.)</w:t>
      </w:r>
    </w:p>
    <w:p w:rsidR="009D5A50" w:rsidRDefault="009D5A50" w:rsidP="004404F7">
      <w:pPr>
        <w:spacing w:after="0" w:line="480" w:lineRule="auto"/>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On November 2, 2017, DALA received Ms. Fernandes’ appeal</w:t>
      </w:r>
      <w:r w:rsidR="00D8197A">
        <w:rPr>
          <w:rFonts w:ascii="Times New Roman" w:hAnsi="Times New Roman" w:cs="Times New Roman"/>
          <w:sz w:val="24"/>
          <w:szCs w:val="24"/>
        </w:rPr>
        <w:t xml:space="preserve"> of the Board’s denial for reclassification</w:t>
      </w:r>
      <w:r>
        <w:rPr>
          <w:rFonts w:ascii="Times New Roman" w:hAnsi="Times New Roman" w:cs="Times New Roman"/>
          <w:sz w:val="24"/>
          <w:szCs w:val="24"/>
        </w:rPr>
        <w:t xml:space="preserve">. The postmark was dated October 31, 2017. In the appeal, Ms. Fernandes asserted </w:t>
      </w:r>
      <w:r w:rsidR="00D8197A">
        <w:rPr>
          <w:rFonts w:ascii="Times New Roman" w:hAnsi="Times New Roman" w:cs="Times New Roman"/>
          <w:sz w:val="24"/>
          <w:szCs w:val="24"/>
        </w:rPr>
        <w:t xml:space="preserve">she learned for the first time of her classification denial in the Board’s October 18, 2017 </w:t>
      </w:r>
      <w:r w:rsidR="00F01E6A">
        <w:rPr>
          <w:rFonts w:ascii="Times New Roman" w:hAnsi="Times New Roman" w:cs="Times New Roman"/>
          <w:sz w:val="24"/>
          <w:szCs w:val="24"/>
        </w:rPr>
        <w:t>response to her inquiry</w:t>
      </w:r>
      <w:r w:rsidR="00D8197A">
        <w:rPr>
          <w:rFonts w:ascii="Times New Roman" w:hAnsi="Times New Roman" w:cs="Times New Roman"/>
          <w:sz w:val="24"/>
          <w:szCs w:val="24"/>
        </w:rPr>
        <w:t xml:space="preserve">. </w:t>
      </w:r>
      <w:r>
        <w:rPr>
          <w:rFonts w:ascii="Times New Roman" w:hAnsi="Times New Roman" w:cs="Times New Roman"/>
          <w:sz w:val="24"/>
          <w:szCs w:val="24"/>
        </w:rPr>
        <w:t>Ms. Fernandes</w:t>
      </w:r>
      <w:r w:rsidR="00F01E6A">
        <w:rPr>
          <w:rFonts w:ascii="Times New Roman" w:hAnsi="Times New Roman" w:cs="Times New Roman"/>
          <w:sz w:val="24"/>
          <w:szCs w:val="24"/>
        </w:rPr>
        <w:t>’</w:t>
      </w:r>
      <w:r>
        <w:rPr>
          <w:rFonts w:ascii="Times New Roman" w:hAnsi="Times New Roman" w:cs="Times New Roman"/>
          <w:sz w:val="24"/>
          <w:szCs w:val="24"/>
        </w:rPr>
        <w:t xml:space="preserve"> </w:t>
      </w:r>
      <w:r w:rsidR="00D8197A">
        <w:rPr>
          <w:rFonts w:ascii="Times New Roman" w:hAnsi="Times New Roman" w:cs="Times New Roman"/>
          <w:sz w:val="24"/>
          <w:szCs w:val="24"/>
        </w:rPr>
        <w:t xml:space="preserve">address in the </w:t>
      </w:r>
      <w:r w:rsidR="00F01E6A">
        <w:rPr>
          <w:rFonts w:ascii="Times New Roman" w:hAnsi="Times New Roman" w:cs="Times New Roman"/>
          <w:sz w:val="24"/>
          <w:szCs w:val="24"/>
        </w:rPr>
        <w:t xml:space="preserve">DALA </w:t>
      </w:r>
      <w:r w:rsidR="00D8197A">
        <w:rPr>
          <w:rFonts w:ascii="Times New Roman" w:hAnsi="Times New Roman" w:cs="Times New Roman"/>
          <w:sz w:val="24"/>
          <w:szCs w:val="24"/>
        </w:rPr>
        <w:t xml:space="preserve">appeal was the </w:t>
      </w:r>
      <w:r w:rsidR="00F01E6A">
        <w:rPr>
          <w:rFonts w:ascii="Times New Roman" w:hAnsi="Times New Roman" w:cs="Times New Roman"/>
          <w:sz w:val="24"/>
          <w:szCs w:val="24"/>
        </w:rPr>
        <w:t>same address used by the Board in its correspondence with her</w:t>
      </w:r>
      <w:r>
        <w:rPr>
          <w:rFonts w:ascii="Times New Roman" w:hAnsi="Times New Roman" w:cs="Times New Roman"/>
          <w:sz w:val="24"/>
          <w:szCs w:val="24"/>
        </w:rPr>
        <w:t>.  (Exhibit 6.)</w:t>
      </w:r>
    </w:p>
    <w:p w:rsidR="00D8197A" w:rsidRPr="007147F3" w:rsidRDefault="00D8197A" w:rsidP="004404F7">
      <w:pPr>
        <w:spacing w:after="0" w:line="480" w:lineRule="auto"/>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t xml:space="preserve">In a letter dated November 20, 2017, </w:t>
      </w:r>
      <w:r w:rsidR="00F01E6A">
        <w:rPr>
          <w:rFonts w:ascii="Times New Roman" w:hAnsi="Times New Roman" w:cs="Times New Roman"/>
          <w:sz w:val="24"/>
          <w:szCs w:val="24"/>
        </w:rPr>
        <w:t>Ms. Troy responded</w:t>
      </w:r>
      <w:r>
        <w:rPr>
          <w:rFonts w:ascii="Times New Roman" w:hAnsi="Times New Roman" w:cs="Times New Roman"/>
          <w:sz w:val="24"/>
          <w:szCs w:val="24"/>
        </w:rPr>
        <w:t xml:space="preserve"> to Ms. Fernandes’ </w:t>
      </w:r>
      <w:r w:rsidR="00F01E6A">
        <w:rPr>
          <w:rFonts w:ascii="Times New Roman" w:hAnsi="Times New Roman" w:cs="Times New Roman"/>
          <w:sz w:val="24"/>
          <w:szCs w:val="24"/>
        </w:rPr>
        <w:t xml:space="preserve">further </w:t>
      </w:r>
      <w:r>
        <w:rPr>
          <w:rFonts w:ascii="Times New Roman" w:hAnsi="Times New Roman" w:cs="Times New Roman"/>
          <w:sz w:val="24"/>
          <w:szCs w:val="24"/>
        </w:rPr>
        <w:t xml:space="preserve">inquiry about matters pending before the Board. </w:t>
      </w:r>
      <w:r w:rsidR="00F01E6A">
        <w:rPr>
          <w:rFonts w:ascii="Times New Roman" w:hAnsi="Times New Roman" w:cs="Times New Roman"/>
          <w:sz w:val="24"/>
          <w:szCs w:val="24"/>
        </w:rPr>
        <w:t xml:space="preserve">Ms. </w:t>
      </w:r>
      <w:r>
        <w:rPr>
          <w:rFonts w:ascii="Times New Roman" w:hAnsi="Times New Roman" w:cs="Times New Roman"/>
          <w:sz w:val="24"/>
          <w:szCs w:val="24"/>
        </w:rPr>
        <w:t xml:space="preserve">Troy informed her that there were </w:t>
      </w:r>
      <w:r>
        <w:rPr>
          <w:rFonts w:ascii="Times New Roman" w:hAnsi="Times New Roman" w:cs="Times New Roman"/>
          <w:sz w:val="24"/>
          <w:szCs w:val="24"/>
        </w:rPr>
        <w:lastRenderedPageBreak/>
        <w:t>no pending matters, and enclosed a copy of the Board’s October 18, 2017 letter.  (Exhibits 5 and 7.)</w:t>
      </w:r>
    </w:p>
    <w:p w:rsidR="00095D77" w:rsidRPr="007147F3" w:rsidRDefault="00095D77" w:rsidP="00095D77">
      <w:pPr>
        <w:rPr>
          <w:rFonts w:ascii="Times New Roman" w:hAnsi="Times New Roman" w:cs="Times New Roman"/>
          <w:sz w:val="24"/>
          <w:szCs w:val="24"/>
        </w:rPr>
      </w:pPr>
      <w:r w:rsidRPr="007147F3">
        <w:rPr>
          <w:rFonts w:ascii="Times New Roman" w:hAnsi="Times New Roman" w:cs="Times New Roman"/>
          <w:sz w:val="24"/>
          <w:szCs w:val="24"/>
        </w:rPr>
        <w:t>CONCLUSION AND ORDER</w:t>
      </w:r>
    </w:p>
    <w:p w:rsidR="00D8197A" w:rsidRPr="00D8197A" w:rsidRDefault="00D8197A" w:rsidP="00D8197A">
      <w:pPr>
        <w:spacing w:after="0" w:line="480" w:lineRule="auto"/>
        <w:ind w:firstLine="720"/>
        <w:rPr>
          <w:rFonts w:ascii="Times New Roman" w:hAnsi="Times New Roman" w:cs="Times New Roman"/>
          <w:sz w:val="24"/>
          <w:szCs w:val="24"/>
        </w:rPr>
      </w:pPr>
      <w:r w:rsidRPr="00D8197A">
        <w:rPr>
          <w:rFonts w:ascii="Times New Roman" w:hAnsi="Times New Roman" w:cs="Times New Roman"/>
          <w:sz w:val="24"/>
          <w:szCs w:val="24"/>
        </w:rPr>
        <w:t>Ms. Fernandes’</w:t>
      </w:r>
      <w:r w:rsidR="00095D77" w:rsidRPr="00D8197A">
        <w:rPr>
          <w:rFonts w:ascii="Times New Roman" w:hAnsi="Times New Roman" w:cs="Times New Roman"/>
          <w:sz w:val="24"/>
          <w:szCs w:val="24"/>
        </w:rPr>
        <w:t xml:space="preserve"> appeal is dismissed for </w:t>
      </w:r>
      <w:bookmarkStart w:id="7" w:name="hit10"/>
      <w:bookmarkEnd w:id="7"/>
      <w:r w:rsidR="00095D77" w:rsidRPr="007147F3">
        <w:rPr>
          <w:noProof/>
          <w:color w:val="0000FF"/>
        </w:rPr>
        <w:drawing>
          <wp:inline distT="0" distB="0" distL="0" distR="0" wp14:anchorId="5F1A70A9" wp14:editId="1460E63A">
            <wp:extent cx="8890" cy="8890"/>
            <wp:effectExtent l="0" t="0" r="0" b="0"/>
            <wp:docPr id="34" name="Picture 34"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ous Hit">
                      <a:hlinkClick r:id="rId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095D77" w:rsidRPr="00D8197A">
        <w:rPr>
          <w:rStyle w:val="searchhit"/>
          <w:rFonts w:ascii="Times New Roman" w:hAnsi="Times New Roman" w:cs="Times New Roman"/>
          <w:sz w:val="24"/>
          <w:szCs w:val="24"/>
        </w:rPr>
        <w:t xml:space="preserve">lack </w:t>
      </w:r>
      <w:bookmarkStart w:id="8" w:name="hit11"/>
      <w:bookmarkEnd w:id="8"/>
      <w:r w:rsidR="00095D77" w:rsidRPr="00D8197A">
        <w:rPr>
          <w:rStyle w:val="searchhit"/>
          <w:rFonts w:ascii="Times New Roman" w:hAnsi="Times New Roman" w:cs="Times New Roman"/>
          <w:sz w:val="24"/>
          <w:szCs w:val="24"/>
        </w:rPr>
        <w:t xml:space="preserve">of </w:t>
      </w:r>
      <w:bookmarkStart w:id="9" w:name="hit12"/>
      <w:bookmarkEnd w:id="9"/>
      <w:r w:rsidR="00095D77" w:rsidRPr="00D8197A">
        <w:rPr>
          <w:rStyle w:val="searchhit"/>
          <w:rFonts w:ascii="Times New Roman" w:hAnsi="Times New Roman" w:cs="Times New Roman"/>
          <w:sz w:val="24"/>
          <w:szCs w:val="24"/>
        </w:rPr>
        <w:t>jurisdiction</w:t>
      </w:r>
      <w:r w:rsidR="00095D77" w:rsidRPr="007147F3">
        <w:rPr>
          <w:noProof/>
          <w:color w:val="0000FF"/>
        </w:rPr>
        <w:drawing>
          <wp:inline distT="0" distB="0" distL="0" distR="0" wp14:anchorId="646D08F3" wp14:editId="45FD2FDD">
            <wp:extent cx="8890" cy="8890"/>
            <wp:effectExtent l="0" t="0" r="0" b="0"/>
            <wp:docPr id="33" name="Picture 33"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xt Hit">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095D77" w:rsidRPr="00D8197A">
        <w:rPr>
          <w:rFonts w:ascii="Times New Roman" w:hAnsi="Times New Roman" w:cs="Times New Roman"/>
          <w:sz w:val="24"/>
          <w:szCs w:val="24"/>
        </w:rPr>
        <w:t xml:space="preserve">, because </w:t>
      </w:r>
      <w:r w:rsidRPr="00D8197A">
        <w:rPr>
          <w:rFonts w:ascii="Times New Roman" w:hAnsi="Times New Roman" w:cs="Times New Roman"/>
          <w:sz w:val="24"/>
          <w:szCs w:val="24"/>
        </w:rPr>
        <w:t>s</w:t>
      </w:r>
      <w:r w:rsidR="00095D77" w:rsidRPr="00D8197A">
        <w:rPr>
          <w:rFonts w:ascii="Times New Roman" w:hAnsi="Times New Roman" w:cs="Times New Roman"/>
          <w:sz w:val="24"/>
          <w:szCs w:val="24"/>
        </w:rPr>
        <w:t>he failed to file his appeal within fifteen days of receiving notice of the decision complained of</w:t>
      </w:r>
      <w:r w:rsidRPr="00D8197A">
        <w:rPr>
          <w:rFonts w:ascii="Times New Roman" w:hAnsi="Times New Roman" w:cs="Times New Roman"/>
          <w:sz w:val="24"/>
          <w:szCs w:val="24"/>
        </w:rPr>
        <w:t>.</w:t>
      </w:r>
    </w:p>
    <w:p w:rsidR="00095D77" w:rsidRPr="00D8197A" w:rsidRDefault="00D8197A" w:rsidP="00D819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general matter, DALA’</w:t>
      </w:r>
      <w:r w:rsidR="00095D77" w:rsidRPr="00D8197A">
        <w:rPr>
          <w:rFonts w:ascii="Times New Roman" w:hAnsi="Times New Roman" w:cs="Times New Roman"/>
          <w:sz w:val="24"/>
          <w:szCs w:val="24"/>
        </w:rPr>
        <w:t>s jurisdiction over retirement appeals is determined pursuant to G.L. c. 32, § 16(4), which provides:</w:t>
      </w:r>
    </w:p>
    <w:p w:rsidR="00095D77" w:rsidRDefault="00D8197A" w:rsidP="00D8197A">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095D77" w:rsidRPr="007147F3">
        <w:rPr>
          <w:rFonts w:ascii="Times New Roman" w:hAnsi="Times New Roman" w:cs="Times New Roman"/>
          <w:sz w:val="24"/>
          <w:szCs w:val="24"/>
        </w:rPr>
        <w:t xml:space="preserve"> [A]ny person when aggrieved by any action taken or decision of the retirement board or the public employee retirement administration commission rendered, or by the failure of a retirement board or the public employee retirement administration commission to act, may appeal to the contributory retirement appeal board by filing therewith a claim in writing within fifteen days of notification of such action or decision of the reti</w:t>
      </w:r>
      <w:r>
        <w:rPr>
          <w:rFonts w:ascii="Times New Roman" w:hAnsi="Times New Roman" w:cs="Times New Roman"/>
          <w:sz w:val="24"/>
          <w:szCs w:val="24"/>
        </w:rPr>
        <w:t>rement board or the commission ...</w:t>
      </w:r>
      <w:r w:rsidR="00095D77" w:rsidRPr="007147F3">
        <w:rPr>
          <w:rFonts w:ascii="Times New Roman" w:hAnsi="Times New Roman" w:cs="Times New Roman"/>
          <w:sz w:val="24"/>
          <w:szCs w:val="24"/>
        </w:rPr>
        <w:t> </w:t>
      </w:r>
      <w:r w:rsidR="00F01E6A">
        <w:rPr>
          <w:rFonts w:ascii="Times New Roman" w:hAnsi="Times New Roman" w:cs="Times New Roman"/>
          <w:sz w:val="24"/>
          <w:szCs w:val="24"/>
        </w:rPr>
        <w:t>.</w:t>
      </w:r>
    </w:p>
    <w:p w:rsidR="00F01E6A" w:rsidRPr="007147F3" w:rsidRDefault="00F01E6A" w:rsidP="00D8197A">
      <w:pPr>
        <w:spacing w:after="0" w:line="240" w:lineRule="auto"/>
        <w:ind w:left="720" w:right="720"/>
        <w:rPr>
          <w:rFonts w:ascii="Times New Roman" w:hAnsi="Times New Roman" w:cs="Times New Roman"/>
          <w:sz w:val="24"/>
          <w:szCs w:val="24"/>
        </w:rPr>
      </w:pPr>
    </w:p>
    <w:p w:rsidR="006C57D5" w:rsidRDefault="00D8197A" w:rsidP="006C57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Ms. Fernandes</w:t>
      </w:r>
      <w:r w:rsidR="00095D77" w:rsidRPr="007147F3">
        <w:rPr>
          <w:rFonts w:ascii="Times New Roman" w:hAnsi="Times New Roman" w:cs="Times New Roman"/>
          <w:sz w:val="24"/>
          <w:szCs w:val="24"/>
        </w:rPr>
        <w:t xml:space="preserve"> is appealing </w:t>
      </w:r>
      <w:r>
        <w:rPr>
          <w:rFonts w:ascii="Times New Roman" w:hAnsi="Times New Roman" w:cs="Times New Roman"/>
          <w:sz w:val="24"/>
          <w:szCs w:val="24"/>
        </w:rPr>
        <w:t>the Board’s June 29, 2017</w:t>
      </w:r>
      <w:r w:rsidR="00095D77" w:rsidRPr="007147F3">
        <w:rPr>
          <w:rFonts w:ascii="Times New Roman" w:hAnsi="Times New Roman" w:cs="Times New Roman"/>
          <w:sz w:val="24"/>
          <w:szCs w:val="24"/>
        </w:rPr>
        <w:t xml:space="preserve"> denial of </w:t>
      </w:r>
      <w:r>
        <w:rPr>
          <w:rFonts w:ascii="Times New Roman" w:hAnsi="Times New Roman" w:cs="Times New Roman"/>
          <w:sz w:val="24"/>
          <w:szCs w:val="24"/>
        </w:rPr>
        <w:t xml:space="preserve">her request for reclassification. She </w:t>
      </w:r>
      <w:r w:rsidR="00F01E6A">
        <w:rPr>
          <w:rFonts w:ascii="Times New Roman" w:hAnsi="Times New Roman" w:cs="Times New Roman"/>
          <w:sz w:val="24"/>
          <w:szCs w:val="24"/>
        </w:rPr>
        <w:t>asserts</w:t>
      </w:r>
      <w:r>
        <w:rPr>
          <w:rFonts w:ascii="Times New Roman" w:hAnsi="Times New Roman" w:cs="Times New Roman"/>
          <w:sz w:val="24"/>
          <w:szCs w:val="24"/>
        </w:rPr>
        <w:t xml:space="preserve"> that she first learned of the Board’s decision via its October 18, 2017 letter, after she had inquired about pending matters before the Board. The Board sent i</w:t>
      </w:r>
      <w:r w:rsidR="006C57D5">
        <w:rPr>
          <w:rFonts w:ascii="Times New Roman" w:hAnsi="Times New Roman" w:cs="Times New Roman"/>
          <w:sz w:val="24"/>
          <w:szCs w:val="24"/>
        </w:rPr>
        <w:t>t</w:t>
      </w:r>
      <w:r>
        <w:rPr>
          <w:rFonts w:ascii="Times New Roman" w:hAnsi="Times New Roman" w:cs="Times New Roman"/>
          <w:sz w:val="24"/>
          <w:szCs w:val="24"/>
        </w:rPr>
        <w:t xml:space="preserve">s October 18, 2017 letter to Ms. Fernandes’ current address, which is the same address </w:t>
      </w:r>
      <w:r w:rsidR="00F01E6A">
        <w:rPr>
          <w:rFonts w:ascii="Times New Roman" w:hAnsi="Times New Roman" w:cs="Times New Roman"/>
          <w:sz w:val="24"/>
          <w:szCs w:val="24"/>
        </w:rPr>
        <w:t>it used for</w:t>
      </w:r>
      <w:r>
        <w:rPr>
          <w:rFonts w:ascii="Times New Roman" w:hAnsi="Times New Roman" w:cs="Times New Roman"/>
          <w:sz w:val="24"/>
          <w:szCs w:val="24"/>
        </w:rPr>
        <w:t xml:space="preserve"> its July 3, 2017 denial, and the same address Ms. Fernandes </w:t>
      </w:r>
      <w:r w:rsidR="00F01E6A">
        <w:rPr>
          <w:rFonts w:ascii="Times New Roman" w:hAnsi="Times New Roman" w:cs="Times New Roman"/>
          <w:sz w:val="24"/>
          <w:szCs w:val="24"/>
        </w:rPr>
        <w:t>used in her DALA</w:t>
      </w:r>
      <w:r>
        <w:rPr>
          <w:rFonts w:ascii="Times New Roman" w:hAnsi="Times New Roman" w:cs="Times New Roman"/>
          <w:sz w:val="24"/>
          <w:szCs w:val="24"/>
        </w:rPr>
        <w:t xml:space="preserve"> appeal. </w:t>
      </w:r>
    </w:p>
    <w:p w:rsidR="00F01E6A" w:rsidRDefault="00095D77" w:rsidP="007D469E">
      <w:pPr>
        <w:spacing w:after="0" w:line="480" w:lineRule="auto"/>
        <w:ind w:firstLine="720"/>
        <w:rPr>
          <w:rFonts w:ascii="Times New Roman" w:hAnsi="Times New Roman" w:cs="Times New Roman"/>
          <w:sz w:val="24"/>
          <w:szCs w:val="24"/>
        </w:rPr>
      </w:pPr>
      <w:r w:rsidRPr="007147F3">
        <w:rPr>
          <w:rFonts w:ascii="Times New Roman" w:hAnsi="Times New Roman" w:cs="Times New Roman"/>
          <w:sz w:val="24"/>
          <w:szCs w:val="24"/>
        </w:rPr>
        <w:t xml:space="preserve">In Massachusetts, the regular course of the mails is presumed. </w:t>
      </w:r>
      <w:r w:rsidRPr="006C57D5">
        <w:rPr>
          <w:rFonts w:ascii="Times New Roman" w:hAnsi="Times New Roman" w:cs="Times New Roman"/>
          <w:i/>
          <w:sz w:val="24"/>
          <w:szCs w:val="24"/>
        </w:rPr>
        <w:t>See Holiver v. Dep't of Public Works</w:t>
      </w:r>
      <w:r w:rsidRPr="007147F3">
        <w:rPr>
          <w:rFonts w:ascii="Times New Roman" w:hAnsi="Times New Roman" w:cs="Times New Roman"/>
          <w:sz w:val="24"/>
          <w:szCs w:val="24"/>
        </w:rPr>
        <w:t xml:space="preserve">, </w:t>
      </w:r>
      <w:hyperlink r:id="rId17" w:history="1">
        <w:r w:rsidRPr="006C57D5">
          <w:rPr>
            <w:rStyle w:val="Hyperlink"/>
            <w:rFonts w:ascii="Times New Roman" w:hAnsi="Times New Roman" w:cs="Times New Roman"/>
            <w:color w:val="auto"/>
            <w:sz w:val="24"/>
            <w:szCs w:val="24"/>
            <w:u w:val="none"/>
          </w:rPr>
          <w:t>333 Mass. 18</w:t>
        </w:r>
      </w:hyperlink>
      <w:r w:rsidRPr="007147F3">
        <w:rPr>
          <w:rFonts w:ascii="Times New Roman" w:hAnsi="Times New Roman" w:cs="Times New Roman"/>
          <w:sz w:val="24"/>
          <w:szCs w:val="24"/>
        </w:rPr>
        <w:t xml:space="preserve">, 21 (1955); </w:t>
      </w:r>
      <w:r w:rsidRPr="006C57D5">
        <w:rPr>
          <w:rFonts w:ascii="Times New Roman" w:hAnsi="Times New Roman" w:cs="Times New Roman"/>
          <w:i/>
          <w:sz w:val="24"/>
          <w:szCs w:val="24"/>
        </w:rPr>
        <w:t>Federal Ins. Co. v. Summers</w:t>
      </w:r>
      <w:r w:rsidRPr="007147F3">
        <w:rPr>
          <w:rFonts w:ascii="Times New Roman" w:hAnsi="Times New Roman" w:cs="Times New Roman"/>
          <w:sz w:val="24"/>
          <w:szCs w:val="24"/>
        </w:rPr>
        <w:t xml:space="preserve">, 403 F.2d 971, 975 (1968) (Massachusetts law does not require evidence or judicial notice of regularity of mails because it is presumed). Therefore, evidence of mailing raises the presumption that it was received. </w:t>
      </w:r>
      <w:r w:rsidRPr="006C57D5">
        <w:rPr>
          <w:rFonts w:ascii="Times New Roman" w:hAnsi="Times New Roman" w:cs="Times New Roman"/>
          <w:i/>
          <w:sz w:val="24"/>
          <w:szCs w:val="24"/>
        </w:rPr>
        <w:t>See Anderson v. Inhabitants of Town of Billerica</w:t>
      </w:r>
      <w:r w:rsidRPr="007147F3">
        <w:rPr>
          <w:rFonts w:ascii="Times New Roman" w:hAnsi="Times New Roman" w:cs="Times New Roman"/>
          <w:sz w:val="24"/>
          <w:szCs w:val="24"/>
        </w:rPr>
        <w:t xml:space="preserve">, </w:t>
      </w:r>
      <w:hyperlink r:id="rId18" w:history="1">
        <w:r w:rsidRPr="006C57D5">
          <w:rPr>
            <w:rStyle w:val="Hyperlink"/>
            <w:rFonts w:ascii="Times New Roman" w:hAnsi="Times New Roman" w:cs="Times New Roman"/>
            <w:color w:val="auto"/>
            <w:sz w:val="24"/>
            <w:szCs w:val="24"/>
            <w:u w:val="none"/>
          </w:rPr>
          <w:t>309 Mass. 516</w:t>
        </w:r>
      </w:hyperlink>
      <w:r w:rsidRPr="006C57D5">
        <w:rPr>
          <w:rFonts w:ascii="Times New Roman" w:hAnsi="Times New Roman" w:cs="Times New Roman"/>
          <w:sz w:val="24"/>
          <w:szCs w:val="24"/>
        </w:rPr>
        <w:t>,</w:t>
      </w:r>
      <w:r w:rsidRPr="007147F3">
        <w:rPr>
          <w:rFonts w:ascii="Times New Roman" w:hAnsi="Times New Roman" w:cs="Times New Roman"/>
          <w:sz w:val="24"/>
          <w:szCs w:val="24"/>
        </w:rPr>
        <w:t xml:space="preserve"> 518 (1941). This presumption may only be rebutted by the presentation of evidence that the mail in question was not received. </w:t>
      </w:r>
      <w:r w:rsidRPr="006C57D5">
        <w:rPr>
          <w:rFonts w:ascii="Times New Roman" w:hAnsi="Times New Roman" w:cs="Times New Roman"/>
          <w:i/>
          <w:sz w:val="24"/>
          <w:szCs w:val="24"/>
        </w:rPr>
        <w:t>Id.</w:t>
      </w:r>
      <w:r w:rsidRPr="007147F3">
        <w:rPr>
          <w:rFonts w:ascii="Times New Roman" w:hAnsi="Times New Roman" w:cs="Times New Roman"/>
          <w:sz w:val="24"/>
          <w:szCs w:val="24"/>
        </w:rPr>
        <w:t xml:space="preserve">; </w:t>
      </w:r>
      <w:r w:rsidRPr="006C57D5">
        <w:rPr>
          <w:rFonts w:ascii="Times New Roman" w:hAnsi="Times New Roman" w:cs="Times New Roman"/>
          <w:i/>
          <w:sz w:val="24"/>
          <w:szCs w:val="24"/>
        </w:rPr>
        <w:t>Huntley v. Whittier</w:t>
      </w:r>
      <w:r w:rsidRPr="007147F3">
        <w:rPr>
          <w:rFonts w:ascii="Times New Roman" w:hAnsi="Times New Roman" w:cs="Times New Roman"/>
          <w:sz w:val="24"/>
          <w:szCs w:val="24"/>
        </w:rPr>
        <w:t>, 105 Mass. 391 (1870).</w:t>
      </w:r>
      <w:r w:rsidR="007D469E">
        <w:rPr>
          <w:rFonts w:ascii="Times New Roman" w:hAnsi="Times New Roman" w:cs="Times New Roman"/>
          <w:sz w:val="24"/>
          <w:szCs w:val="24"/>
        </w:rPr>
        <w:t xml:space="preserve"> Ms. Fernandes</w:t>
      </w:r>
      <w:r w:rsidRPr="007147F3">
        <w:rPr>
          <w:rFonts w:ascii="Times New Roman" w:hAnsi="Times New Roman" w:cs="Times New Roman"/>
          <w:sz w:val="24"/>
          <w:szCs w:val="24"/>
        </w:rPr>
        <w:t xml:space="preserve"> has presented no evidence to suggest </w:t>
      </w:r>
      <w:r w:rsidRPr="007147F3">
        <w:rPr>
          <w:rFonts w:ascii="Times New Roman" w:hAnsi="Times New Roman" w:cs="Times New Roman"/>
          <w:sz w:val="24"/>
          <w:szCs w:val="24"/>
        </w:rPr>
        <w:lastRenderedPageBreak/>
        <w:t xml:space="preserve">that </w:t>
      </w:r>
      <w:r w:rsidR="007D469E">
        <w:rPr>
          <w:rFonts w:ascii="Times New Roman" w:hAnsi="Times New Roman" w:cs="Times New Roman"/>
          <w:sz w:val="24"/>
          <w:szCs w:val="24"/>
        </w:rPr>
        <w:t>s</w:t>
      </w:r>
      <w:r w:rsidRPr="007147F3">
        <w:rPr>
          <w:rFonts w:ascii="Times New Roman" w:hAnsi="Times New Roman" w:cs="Times New Roman"/>
          <w:sz w:val="24"/>
          <w:szCs w:val="24"/>
        </w:rPr>
        <w:t xml:space="preserve">he did not receive </w:t>
      </w:r>
      <w:r w:rsidR="007D469E">
        <w:rPr>
          <w:rFonts w:ascii="Times New Roman" w:hAnsi="Times New Roman" w:cs="Times New Roman"/>
          <w:sz w:val="24"/>
          <w:szCs w:val="24"/>
        </w:rPr>
        <w:t>the Board’s July 3, 2017 denial of h</w:t>
      </w:r>
      <w:r w:rsidR="00F01E6A">
        <w:rPr>
          <w:rFonts w:ascii="Times New Roman" w:hAnsi="Times New Roman" w:cs="Times New Roman"/>
          <w:sz w:val="24"/>
          <w:szCs w:val="24"/>
        </w:rPr>
        <w:t>er request for reclassification;</w:t>
      </w:r>
      <w:r w:rsidR="007D469E">
        <w:rPr>
          <w:rFonts w:ascii="Times New Roman" w:hAnsi="Times New Roman" w:cs="Times New Roman"/>
          <w:sz w:val="24"/>
          <w:szCs w:val="24"/>
        </w:rPr>
        <w:t xml:space="preserve"> </w:t>
      </w:r>
      <w:r w:rsidRPr="007147F3">
        <w:rPr>
          <w:rFonts w:ascii="Times New Roman" w:hAnsi="Times New Roman" w:cs="Times New Roman"/>
          <w:sz w:val="24"/>
          <w:szCs w:val="24"/>
        </w:rPr>
        <w:t xml:space="preserve">I therefore conclude that </w:t>
      </w:r>
      <w:r w:rsidR="007D469E">
        <w:rPr>
          <w:rFonts w:ascii="Times New Roman" w:hAnsi="Times New Roman" w:cs="Times New Roman"/>
          <w:sz w:val="24"/>
          <w:szCs w:val="24"/>
        </w:rPr>
        <w:t>she</w:t>
      </w:r>
      <w:r w:rsidRPr="007147F3">
        <w:rPr>
          <w:rFonts w:ascii="Times New Roman" w:hAnsi="Times New Roman" w:cs="Times New Roman"/>
          <w:sz w:val="24"/>
          <w:szCs w:val="24"/>
        </w:rPr>
        <w:t xml:space="preserve"> did indeed </w:t>
      </w:r>
      <w:r w:rsidR="00F01E6A">
        <w:rPr>
          <w:rFonts w:ascii="Times New Roman" w:hAnsi="Times New Roman" w:cs="Times New Roman"/>
          <w:sz w:val="24"/>
          <w:szCs w:val="24"/>
        </w:rPr>
        <w:t xml:space="preserve">receive </w:t>
      </w:r>
      <w:r w:rsidR="007D469E">
        <w:rPr>
          <w:rFonts w:ascii="Times New Roman" w:hAnsi="Times New Roman" w:cs="Times New Roman"/>
          <w:sz w:val="24"/>
          <w:szCs w:val="24"/>
        </w:rPr>
        <w:t>it</w:t>
      </w:r>
      <w:r w:rsidRPr="007147F3">
        <w:rPr>
          <w:rFonts w:ascii="Times New Roman" w:hAnsi="Times New Roman" w:cs="Times New Roman"/>
          <w:sz w:val="24"/>
          <w:szCs w:val="24"/>
        </w:rPr>
        <w:t xml:space="preserve">. </w:t>
      </w:r>
    </w:p>
    <w:p w:rsidR="00095D77" w:rsidRPr="007147F3" w:rsidRDefault="00095D77" w:rsidP="00F01E6A">
      <w:pPr>
        <w:spacing w:after="0" w:line="480" w:lineRule="auto"/>
        <w:ind w:firstLine="720"/>
        <w:rPr>
          <w:rFonts w:ascii="Times New Roman" w:hAnsi="Times New Roman" w:cs="Times New Roman"/>
          <w:sz w:val="24"/>
          <w:szCs w:val="24"/>
        </w:rPr>
      </w:pPr>
      <w:r w:rsidRPr="007147F3">
        <w:rPr>
          <w:rFonts w:ascii="Times New Roman" w:hAnsi="Times New Roman" w:cs="Times New Roman"/>
          <w:sz w:val="24"/>
          <w:szCs w:val="24"/>
        </w:rPr>
        <w:t xml:space="preserve">Consequently, </w:t>
      </w:r>
      <w:r w:rsidR="007D469E">
        <w:rPr>
          <w:rFonts w:ascii="Times New Roman" w:hAnsi="Times New Roman" w:cs="Times New Roman"/>
          <w:sz w:val="24"/>
          <w:szCs w:val="24"/>
        </w:rPr>
        <w:t>Ms. Fernandes’</w:t>
      </w:r>
      <w:r w:rsidRPr="007147F3">
        <w:rPr>
          <w:rFonts w:ascii="Times New Roman" w:hAnsi="Times New Roman" w:cs="Times New Roman"/>
          <w:sz w:val="24"/>
          <w:szCs w:val="24"/>
        </w:rPr>
        <w:t xml:space="preserve"> appeal was not fi</w:t>
      </w:r>
      <w:r w:rsidR="00F01E6A">
        <w:rPr>
          <w:rFonts w:ascii="Times New Roman" w:hAnsi="Times New Roman" w:cs="Times New Roman"/>
          <w:sz w:val="24"/>
          <w:szCs w:val="24"/>
        </w:rPr>
        <w:t>led within the required fifteen-</w:t>
      </w:r>
      <w:r w:rsidRPr="007147F3">
        <w:rPr>
          <w:rFonts w:ascii="Times New Roman" w:hAnsi="Times New Roman" w:cs="Times New Roman"/>
          <w:sz w:val="24"/>
          <w:szCs w:val="24"/>
        </w:rPr>
        <w:t>day time limit and was therefore untimely. As a result, DALA is without jurisdiction to hear the appeal.</w:t>
      </w:r>
      <w:r w:rsidR="007D469E">
        <w:rPr>
          <w:rFonts w:ascii="Times New Roman" w:hAnsi="Times New Roman" w:cs="Times New Roman"/>
          <w:sz w:val="24"/>
          <w:szCs w:val="24"/>
        </w:rPr>
        <w:t xml:space="preserve"> </w:t>
      </w:r>
      <w:r w:rsidR="006C57D5" w:rsidRPr="007147F3">
        <w:rPr>
          <w:rFonts w:ascii="Times New Roman" w:hAnsi="Times New Roman" w:cs="Times New Roman"/>
          <w:sz w:val="24"/>
          <w:szCs w:val="24"/>
        </w:rPr>
        <w:t xml:space="preserve">G.L. c. 32, § 16(4). </w:t>
      </w:r>
      <w:r w:rsidR="007D469E">
        <w:rPr>
          <w:rFonts w:ascii="Times New Roman" w:hAnsi="Times New Roman" w:cs="Times New Roman"/>
          <w:sz w:val="24"/>
          <w:szCs w:val="24"/>
        </w:rPr>
        <w:t>Accordingly, t</w:t>
      </w:r>
      <w:r w:rsidRPr="007147F3">
        <w:rPr>
          <w:rFonts w:ascii="Times New Roman" w:hAnsi="Times New Roman" w:cs="Times New Roman"/>
          <w:sz w:val="24"/>
          <w:szCs w:val="24"/>
        </w:rPr>
        <w:t xml:space="preserve">he </w:t>
      </w:r>
      <w:r w:rsidR="007D469E">
        <w:rPr>
          <w:rFonts w:ascii="Times New Roman" w:hAnsi="Times New Roman" w:cs="Times New Roman"/>
          <w:sz w:val="24"/>
          <w:szCs w:val="24"/>
        </w:rPr>
        <w:t>Board’s</w:t>
      </w:r>
      <w:r w:rsidRPr="007147F3">
        <w:rPr>
          <w:rFonts w:ascii="Times New Roman" w:hAnsi="Times New Roman" w:cs="Times New Roman"/>
          <w:sz w:val="24"/>
          <w:szCs w:val="24"/>
        </w:rPr>
        <w:t xml:space="preserve"> Motion to Dismiss is therefore granted, and </w:t>
      </w:r>
      <w:r w:rsidR="00F01E6A">
        <w:rPr>
          <w:rFonts w:ascii="Times New Roman" w:hAnsi="Times New Roman" w:cs="Times New Roman"/>
          <w:sz w:val="24"/>
          <w:szCs w:val="24"/>
        </w:rPr>
        <w:t>M</w:t>
      </w:r>
      <w:r w:rsidR="007D469E">
        <w:rPr>
          <w:rFonts w:ascii="Times New Roman" w:hAnsi="Times New Roman" w:cs="Times New Roman"/>
          <w:sz w:val="24"/>
          <w:szCs w:val="24"/>
        </w:rPr>
        <w:t xml:space="preserve">s. Fernandes’ </w:t>
      </w:r>
      <w:r w:rsidRPr="007147F3">
        <w:rPr>
          <w:rFonts w:ascii="Times New Roman" w:hAnsi="Times New Roman" w:cs="Times New Roman"/>
          <w:sz w:val="24"/>
          <w:szCs w:val="24"/>
        </w:rPr>
        <w:t xml:space="preserve">appeal is dismissed for </w:t>
      </w:r>
      <w:bookmarkStart w:id="10" w:name="hit13"/>
      <w:bookmarkEnd w:id="10"/>
      <w:r w:rsidRPr="007147F3">
        <w:rPr>
          <w:rFonts w:ascii="Times New Roman" w:hAnsi="Times New Roman" w:cs="Times New Roman"/>
          <w:noProof/>
          <w:color w:val="0000FF"/>
          <w:sz w:val="24"/>
          <w:szCs w:val="24"/>
        </w:rPr>
        <w:drawing>
          <wp:inline distT="0" distB="0" distL="0" distR="0" wp14:anchorId="1D22061B" wp14:editId="3D5104F6">
            <wp:extent cx="8890" cy="8890"/>
            <wp:effectExtent l="0" t="0" r="0" b="0"/>
            <wp:docPr id="1" name="Picture 1" descr="Previous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evious Hit">
                      <a:hlinkClick r:id="rId1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147F3">
        <w:rPr>
          <w:rStyle w:val="searchhit"/>
          <w:rFonts w:ascii="Times New Roman" w:hAnsi="Times New Roman" w:cs="Times New Roman"/>
          <w:sz w:val="24"/>
          <w:szCs w:val="24"/>
        </w:rPr>
        <w:t xml:space="preserve">lack </w:t>
      </w:r>
      <w:bookmarkStart w:id="11" w:name="hit14"/>
      <w:bookmarkEnd w:id="11"/>
      <w:r w:rsidRPr="007147F3">
        <w:rPr>
          <w:rStyle w:val="searchhit"/>
          <w:rFonts w:ascii="Times New Roman" w:hAnsi="Times New Roman" w:cs="Times New Roman"/>
          <w:sz w:val="24"/>
          <w:szCs w:val="24"/>
        </w:rPr>
        <w:t xml:space="preserve">of </w:t>
      </w:r>
      <w:bookmarkStart w:id="12" w:name="hit15"/>
      <w:bookmarkEnd w:id="12"/>
      <w:r w:rsidRPr="007147F3">
        <w:rPr>
          <w:rStyle w:val="searchhit"/>
          <w:rFonts w:ascii="Times New Roman" w:hAnsi="Times New Roman" w:cs="Times New Roman"/>
          <w:sz w:val="24"/>
          <w:szCs w:val="24"/>
        </w:rPr>
        <w:t>jurisdiction</w:t>
      </w:r>
      <w:r w:rsidRPr="007147F3">
        <w:rPr>
          <w:rFonts w:ascii="Times New Roman" w:hAnsi="Times New Roman" w:cs="Times New Roman"/>
          <w:sz w:val="24"/>
          <w:szCs w:val="24"/>
        </w:rPr>
        <w:t>.   </w:t>
      </w:r>
    </w:p>
    <w:p w:rsidR="006750E8" w:rsidRPr="007147F3" w:rsidRDefault="006750E8" w:rsidP="006750E8">
      <w:pPr>
        <w:rPr>
          <w:rFonts w:ascii="Times New Roman" w:hAnsi="Times New Roman" w:cs="Times New Roman"/>
          <w:sz w:val="24"/>
          <w:szCs w:val="24"/>
        </w:rPr>
      </w:pPr>
      <w:r w:rsidRPr="007147F3">
        <w:rPr>
          <w:rFonts w:ascii="Times New Roman" w:hAnsi="Times New Roman" w:cs="Times New Roman"/>
          <w:sz w:val="24"/>
          <w:szCs w:val="24"/>
        </w:rPr>
        <w:t>SO ORDERED.</w:t>
      </w:r>
    </w:p>
    <w:p w:rsidR="00473256" w:rsidRPr="007147F3" w:rsidRDefault="00AF4439" w:rsidP="00473256">
      <w:pPr>
        <w:shd w:val="clear" w:color="auto" w:fill="FFFFFF"/>
        <w:spacing w:after="0" w:line="480" w:lineRule="auto"/>
        <w:rPr>
          <w:rFonts w:ascii="Times New Roman" w:eastAsia="Times New Roman" w:hAnsi="Times New Roman" w:cs="Times New Roman"/>
          <w:sz w:val="24"/>
          <w:szCs w:val="24"/>
          <w:lang w:val="en"/>
        </w:rPr>
      </w:pPr>
      <w:r w:rsidRPr="007147F3">
        <w:rPr>
          <w:rFonts w:ascii="Times New Roman" w:eastAsia="Times New Roman" w:hAnsi="Times New Roman" w:cs="Times New Roman"/>
          <w:sz w:val="24"/>
          <w:szCs w:val="24"/>
          <w:lang w:val="en"/>
        </w:rPr>
        <w:t>DIVISIO</w:t>
      </w:r>
      <w:r w:rsidR="00473256" w:rsidRPr="007147F3">
        <w:rPr>
          <w:rFonts w:ascii="Times New Roman" w:eastAsia="Times New Roman" w:hAnsi="Times New Roman" w:cs="Times New Roman"/>
          <w:sz w:val="24"/>
          <w:szCs w:val="24"/>
          <w:lang w:val="en"/>
        </w:rPr>
        <w:t>N OF ADMINISTRATIVE LAW APPEALS</w:t>
      </w:r>
    </w:p>
    <w:p w:rsidR="00473256" w:rsidRPr="007147F3" w:rsidRDefault="00473256" w:rsidP="00473256">
      <w:pPr>
        <w:shd w:val="clear" w:color="auto" w:fill="FFFFFF"/>
        <w:spacing w:after="0" w:line="240" w:lineRule="auto"/>
        <w:rPr>
          <w:rFonts w:ascii="Times New Roman" w:eastAsia="Times New Roman" w:hAnsi="Times New Roman" w:cs="Times New Roman"/>
          <w:sz w:val="24"/>
          <w:szCs w:val="24"/>
          <w:lang w:val="en"/>
        </w:rPr>
      </w:pPr>
    </w:p>
    <w:p w:rsidR="00473256" w:rsidRPr="007147F3" w:rsidRDefault="00DE5BC9" w:rsidP="00473256">
      <w:pPr>
        <w:shd w:val="clear" w:color="auto" w:fill="FFFFFF"/>
        <w:spacing w:after="0" w:line="240" w:lineRule="auto"/>
        <w:rPr>
          <w:rFonts w:ascii="Times New Roman" w:eastAsia="Times New Roman" w:hAnsi="Times New Roman" w:cs="Times New Roman"/>
          <w:sz w:val="24"/>
          <w:szCs w:val="24"/>
          <w:lang w:val="en"/>
        </w:rPr>
      </w:pPr>
      <w:r w:rsidRPr="007147F3">
        <w:rPr>
          <w:rFonts w:ascii="Times New Roman" w:eastAsia="Times New Roman" w:hAnsi="Times New Roman" w:cs="Times New Roman"/>
          <w:sz w:val="24"/>
          <w:szCs w:val="24"/>
          <w:lang w:val="en"/>
        </w:rPr>
        <w:t>A</w:t>
      </w:r>
      <w:r w:rsidR="00473256" w:rsidRPr="007147F3">
        <w:rPr>
          <w:rFonts w:ascii="Times New Roman" w:eastAsia="Times New Roman" w:hAnsi="Times New Roman" w:cs="Times New Roman"/>
          <w:sz w:val="24"/>
          <w:szCs w:val="24"/>
          <w:lang w:val="en"/>
        </w:rPr>
        <w:t>ngela McConney Scheepers</w:t>
      </w:r>
    </w:p>
    <w:p w:rsidR="00386ECF" w:rsidRPr="007147F3" w:rsidRDefault="00AF4439" w:rsidP="005B39BA">
      <w:pPr>
        <w:shd w:val="clear" w:color="auto" w:fill="FFFFFF"/>
        <w:spacing w:after="0" w:line="240" w:lineRule="auto"/>
        <w:rPr>
          <w:rFonts w:ascii="Times New Roman" w:eastAsia="Times New Roman" w:hAnsi="Times New Roman" w:cs="Times New Roman"/>
          <w:sz w:val="24"/>
          <w:szCs w:val="24"/>
          <w:lang w:val="en"/>
        </w:rPr>
      </w:pPr>
      <w:r w:rsidRPr="007147F3">
        <w:rPr>
          <w:rFonts w:ascii="Times New Roman" w:eastAsia="Times New Roman" w:hAnsi="Times New Roman" w:cs="Times New Roman"/>
          <w:sz w:val="24"/>
          <w:szCs w:val="24"/>
          <w:lang w:val="en"/>
        </w:rPr>
        <w:t>Administrative Magistrate</w:t>
      </w:r>
    </w:p>
    <w:p w:rsidR="005B39BA" w:rsidRPr="007147F3" w:rsidRDefault="005B39BA" w:rsidP="005B39BA">
      <w:pPr>
        <w:shd w:val="clear" w:color="auto" w:fill="FFFFFF"/>
        <w:spacing w:after="0" w:line="240" w:lineRule="auto"/>
        <w:rPr>
          <w:rFonts w:ascii="Times New Roman" w:eastAsia="Times New Roman" w:hAnsi="Times New Roman" w:cs="Times New Roman"/>
          <w:sz w:val="24"/>
          <w:szCs w:val="24"/>
          <w:lang w:val="en"/>
        </w:rPr>
      </w:pPr>
    </w:p>
    <w:p w:rsidR="00C60E15" w:rsidRPr="007147F3" w:rsidRDefault="00386ECF" w:rsidP="00D66BF6">
      <w:pPr>
        <w:shd w:val="clear" w:color="auto" w:fill="FFFFFF"/>
        <w:spacing w:after="240" w:line="480" w:lineRule="auto"/>
        <w:rPr>
          <w:rFonts w:ascii="Times New Roman" w:eastAsia="Times New Roman" w:hAnsi="Times New Roman" w:cs="Times New Roman"/>
          <w:sz w:val="24"/>
          <w:szCs w:val="24"/>
          <w:lang w:val="en"/>
        </w:rPr>
      </w:pPr>
      <w:r w:rsidRPr="007147F3">
        <w:rPr>
          <w:rFonts w:ascii="Times New Roman" w:eastAsia="Times New Roman" w:hAnsi="Times New Roman" w:cs="Times New Roman"/>
          <w:sz w:val="24"/>
          <w:szCs w:val="24"/>
          <w:lang w:val="en"/>
        </w:rPr>
        <w:t>DA</w:t>
      </w:r>
      <w:r w:rsidR="00AF4439" w:rsidRPr="007147F3">
        <w:rPr>
          <w:rFonts w:ascii="Times New Roman" w:eastAsia="Times New Roman" w:hAnsi="Times New Roman" w:cs="Times New Roman"/>
          <w:sz w:val="24"/>
          <w:szCs w:val="24"/>
          <w:lang w:val="en"/>
        </w:rPr>
        <w:t xml:space="preserve">TED: </w:t>
      </w:r>
      <w:r w:rsidR="00E85000">
        <w:rPr>
          <w:rFonts w:ascii="Times New Roman" w:eastAsia="Times New Roman" w:hAnsi="Times New Roman" w:cs="Times New Roman"/>
          <w:sz w:val="24"/>
          <w:szCs w:val="24"/>
          <w:lang w:val="en"/>
        </w:rPr>
        <w:t>June 1, 2018</w:t>
      </w:r>
    </w:p>
    <w:p w:rsidR="00394E4A" w:rsidRPr="007147F3" w:rsidRDefault="00394E4A" w:rsidP="00D66BF6">
      <w:pPr>
        <w:shd w:val="clear" w:color="auto" w:fill="FFFFFF"/>
        <w:spacing w:after="240" w:line="480" w:lineRule="auto"/>
        <w:rPr>
          <w:rFonts w:ascii="Times New Roman" w:eastAsia="Times New Roman" w:hAnsi="Times New Roman" w:cs="Times New Roman"/>
          <w:sz w:val="24"/>
          <w:szCs w:val="24"/>
          <w:lang w:val="en"/>
        </w:rPr>
      </w:pPr>
    </w:p>
    <w:sectPr w:rsidR="00394E4A" w:rsidRPr="007147F3" w:rsidSect="00AF4A3F">
      <w:headerReference w:type="default" r:id="rId20"/>
      <w:footerReference w:type="default" r:id="rId21"/>
      <w:headerReference w:type="first" r:id="rId22"/>
      <w:foot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96" w:rsidRDefault="00567896" w:rsidP="000B7EA6">
      <w:pPr>
        <w:spacing w:after="0" w:line="240" w:lineRule="auto"/>
      </w:pPr>
      <w:r>
        <w:separator/>
      </w:r>
    </w:p>
  </w:endnote>
  <w:endnote w:type="continuationSeparator" w:id="0">
    <w:p w:rsidR="00567896" w:rsidRDefault="00567896" w:rsidP="000B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31067"/>
      <w:docPartObj>
        <w:docPartGallery w:val="Page Numbers (Bottom of Page)"/>
        <w:docPartUnique/>
      </w:docPartObj>
    </w:sdtPr>
    <w:sdtEndPr>
      <w:rPr>
        <w:rFonts w:ascii="Times New Roman" w:hAnsi="Times New Roman" w:cs="Times New Roman"/>
        <w:noProof/>
      </w:rPr>
    </w:sdtEndPr>
    <w:sdtContent>
      <w:p w:rsidR="008129DA" w:rsidRPr="000B7EA6" w:rsidRDefault="008129DA">
        <w:pPr>
          <w:pStyle w:val="Footer"/>
          <w:jc w:val="center"/>
          <w:rPr>
            <w:rFonts w:ascii="Times New Roman" w:hAnsi="Times New Roman" w:cs="Times New Roman"/>
          </w:rPr>
        </w:pPr>
        <w:r w:rsidRPr="000B7EA6">
          <w:rPr>
            <w:rFonts w:ascii="Times New Roman" w:hAnsi="Times New Roman" w:cs="Times New Roman"/>
            <w:sz w:val="24"/>
            <w:szCs w:val="24"/>
          </w:rPr>
          <w:fldChar w:fldCharType="begin"/>
        </w:r>
        <w:r w:rsidRPr="000B7EA6">
          <w:rPr>
            <w:rFonts w:ascii="Times New Roman" w:hAnsi="Times New Roman" w:cs="Times New Roman"/>
            <w:sz w:val="24"/>
            <w:szCs w:val="24"/>
          </w:rPr>
          <w:instrText xml:space="preserve"> PAGE   \* MERGEFORMAT </w:instrText>
        </w:r>
        <w:r w:rsidRPr="000B7EA6">
          <w:rPr>
            <w:rFonts w:ascii="Times New Roman" w:hAnsi="Times New Roman" w:cs="Times New Roman"/>
            <w:sz w:val="24"/>
            <w:szCs w:val="24"/>
          </w:rPr>
          <w:fldChar w:fldCharType="separate"/>
        </w:r>
        <w:r w:rsidR="00071ED1">
          <w:rPr>
            <w:rFonts w:ascii="Times New Roman" w:hAnsi="Times New Roman" w:cs="Times New Roman"/>
            <w:noProof/>
            <w:sz w:val="24"/>
            <w:szCs w:val="24"/>
          </w:rPr>
          <w:t>4</w:t>
        </w:r>
        <w:r w:rsidRPr="000B7EA6">
          <w:rPr>
            <w:rFonts w:ascii="Times New Roman" w:hAnsi="Times New Roman" w:cs="Times New Roman"/>
            <w:noProof/>
            <w:sz w:val="24"/>
            <w:szCs w:val="24"/>
          </w:rPr>
          <w:fldChar w:fldCharType="end"/>
        </w:r>
      </w:p>
    </w:sdtContent>
  </w:sdt>
  <w:p w:rsidR="008129DA" w:rsidRDefault="0081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Pr="00F171DF" w:rsidRDefault="00F171DF" w:rsidP="00C35C50">
    <w:pPr>
      <w:pStyle w:val="Footer"/>
      <w:tabs>
        <w:tab w:val="clear" w:pos="9360"/>
      </w:tabs>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96" w:rsidRDefault="00567896" w:rsidP="000B7EA6">
      <w:pPr>
        <w:spacing w:after="0" w:line="240" w:lineRule="auto"/>
      </w:pPr>
      <w:r>
        <w:separator/>
      </w:r>
    </w:p>
  </w:footnote>
  <w:footnote w:type="continuationSeparator" w:id="0">
    <w:p w:rsidR="00567896" w:rsidRDefault="00567896" w:rsidP="000B7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7D" w:rsidRDefault="007147F3">
    <w:pPr>
      <w:pStyle w:val="Header"/>
      <w:rPr>
        <w:rFonts w:ascii="Times New Roman" w:hAnsi="Times New Roman" w:cs="Times New Roman"/>
        <w:i/>
        <w:sz w:val="24"/>
        <w:szCs w:val="24"/>
      </w:rPr>
    </w:pPr>
    <w:r>
      <w:rPr>
        <w:rFonts w:ascii="Times New Roman" w:hAnsi="Times New Roman" w:cs="Times New Roman"/>
        <w:i/>
        <w:sz w:val="24"/>
        <w:szCs w:val="24"/>
      </w:rPr>
      <w:t>Fernandes v. State Bd. of Retirement</w:t>
    </w:r>
    <w:r w:rsidR="008129DA" w:rsidRPr="000B7EA6">
      <w:rPr>
        <w:rFonts w:ascii="Times New Roman" w:hAnsi="Times New Roman" w:cs="Times New Roman"/>
        <w:i/>
        <w:sz w:val="24"/>
        <w:szCs w:val="24"/>
      </w:rPr>
      <w:tab/>
    </w:r>
    <w:r>
      <w:rPr>
        <w:rFonts w:ascii="Times New Roman" w:hAnsi="Times New Roman" w:cs="Times New Roman"/>
        <w:i/>
        <w:sz w:val="24"/>
        <w:szCs w:val="24"/>
      </w:rPr>
      <w:tab/>
      <w:t>CR-17-942</w:t>
    </w:r>
  </w:p>
  <w:p w:rsidR="008129DA" w:rsidRDefault="007E205F">
    <w:pPr>
      <w:pStyle w:val="Header"/>
    </w:pPr>
    <w:r>
      <w:rPr>
        <w:rFonts w:ascii="Times New Roman" w:hAnsi="Times New Roman" w:cs="Times New Roman"/>
        <w:i/>
        <w:sz w:val="24"/>
        <w:szCs w:val="24"/>
      </w:rPr>
      <w:t xml:space="preserve">Ruling on </w:t>
    </w:r>
    <w:r w:rsidR="00872C7D">
      <w:rPr>
        <w:rFonts w:ascii="Times New Roman" w:hAnsi="Times New Roman" w:cs="Times New Roman"/>
        <w:i/>
        <w:sz w:val="24"/>
        <w:szCs w:val="24"/>
      </w:rPr>
      <w:t xml:space="preserve">Motion </w:t>
    </w:r>
    <w:r w:rsidR="007147F3">
      <w:rPr>
        <w:rFonts w:ascii="Times New Roman" w:hAnsi="Times New Roman" w:cs="Times New Roman"/>
        <w:i/>
        <w:sz w:val="24"/>
        <w:szCs w:val="24"/>
      </w:rPr>
      <w:t>to Dismiss</w:t>
    </w:r>
    <w:r w:rsidR="008129DA">
      <w:tab/>
    </w:r>
    <w:r w:rsidR="008129D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Default="00F171DF">
    <w:pPr>
      <w:pStyle w:val="Heade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75pt;height:.75pt;visibility:visible;mso-wrap-style:square" o:bullet="t">
        <v:imagedata r:id="rId1" o:title="1x1"/>
      </v:shape>
    </w:pict>
  </w:numPicBullet>
  <w:abstractNum w:abstractNumId="0">
    <w:nsid w:val="0BC003E2"/>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C03C50"/>
    <w:multiLevelType w:val="hybridMultilevel"/>
    <w:tmpl w:val="FF8C2116"/>
    <w:lvl w:ilvl="0" w:tplc="B7189C7C">
      <w:start w:val="1"/>
      <w:numFmt w:val="bullet"/>
      <w:lvlText w:val=""/>
      <w:lvlPicBulletId w:val="0"/>
      <w:lvlJc w:val="left"/>
      <w:pPr>
        <w:tabs>
          <w:tab w:val="num" w:pos="720"/>
        </w:tabs>
        <w:ind w:left="720" w:hanging="360"/>
      </w:pPr>
      <w:rPr>
        <w:rFonts w:ascii="Symbol" w:hAnsi="Symbol" w:hint="default"/>
      </w:rPr>
    </w:lvl>
    <w:lvl w:ilvl="1" w:tplc="C924E436">
      <w:start w:val="1"/>
      <w:numFmt w:val="bullet"/>
      <w:lvlText w:val=""/>
      <w:lvlJc w:val="left"/>
      <w:pPr>
        <w:tabs>
          <w:tab w:val="num" w:pos="1440"/>
        </w:tabs>
        <w:ind w:left="1440" w:hanging="360"/>
      </w:pPr>
      <w:rPr>
        <w:rFonts w:ascii="Symbol" w:hAnsi="Symbol" w:hint="default"/>
      </w:rPr>
    </w:lvl>
    <w:lvl w:ilvl="2" w:tplc="A8DA47B6" w:tentative="1">
      <w:start w:val="1"/>
      <w:numFmt w:val="bullet"/>
      <w:lvlText w:val=""/>
      <w:lvlJc w:val="left"/>
      <w:pPr>
        <w:tabs>
          <w:tab w:val="num" w:pos="2160"/>
        </w:tabs>
        <w:ind w:left="2160" w:hanging="360"/>
      </w:pPr>
      <w:rPr>
        <w:rFonts w:ascii="Symbol" w:hAnsi="Symbol" w:hint="default"/>
      </w:rPr>
    </w:lvl>
    <w:lvl w:ilvl="3" w:tplc="7CC887D0" w:tentative="1">
      <w:start w:val="1"/>
      <w:numFmt w:val="bullet"/>
      <w:lvlText w:val=""/>
      <w:lvlJc w:val="left"/>
      <w:pPr>
        <w:tabs>
          <w:tab w:val="num" w:pos="2880"/>
        </w:tabs>
        <w:ind w:left="2880" w:hanging="360"/>
      </w:pPr>
      <w:rPr>
        <w:rFonts w:ascii="Symbol" w:hAnsi="Symbol" w:hint="default"/>
      </w:rPr>
    </w:lvl>
    <w:lvl w:ilvl="4" w:tplc="D2BCEBAC" w:tentative="1">
      <w:start w:val="1"/>
      <w:numFmt w:val="bullet"/>
      <w:lvlText w:val=""/>
      <w:lvlJc w:val="left"/>
      <w:pPr>
        <w:tabs>
          <w:tab w:val="num" w:pos="3600"/>
        </w:tabs>
        <w:ind w:left="3600" w:hanging="360"/>
      </w:pPr>
      <w:rPr>
        <w:rFonts w:ascii="Symbol" w:hAnsi="Symbol" w:hint="default"/>
      </w:rPr>
    </w:lvl>
    <w:lvl w:ilvl="5" w:tplc="DCE4C90C" w:tentative="1">
      <w:start w:val="1"/>
      <w:numFmt w:val="bullet"/>
      <w:lvlText w:val=""/>
      <w:lvlJc w:val="left"/>
      <w:pPr>
        <w:tabs>
          <w:tab w:val="num" w:pos="4320"/>
        </w:tabs>
        <w:ind w:left="4320" w:hanging="360"/>
      </w:pPr>
      <w:rPr>
        <w:rFonts w:ascii="Symbol" w:hAnsi="Symbol" w:hint="default"/>
      </w:rPr>
    </w:lvl>
    <w:lvl w:ilvl="6" w:tplc="67245882" w:tentative="1">
      <w:start w:val="1"/>
      <w:numFmt w:val="bullet"/>
      <w:lvlText w:val=""/>
      <w:lvlJc w:val="left"/>
      <w:pPr>
        <w:tabs>
          <w:tab w:val="num" w:pos="5040"/>
        </w:tabs>
        <w:ind w:left="5040" w:hanging="360"/>
      </w:pPr>
      <w:rPr>
        <w:rFonts w:ascii="Symbol" w:hAnsi="Symbol" w:hint="default"/>
      </w:rPr>
    </w:lvl>
    <w:lvl w:ilvl="7" w:tplc="CF64A618" w:tentative="1">
      <w:start w:val="1"/>
      <w:numFmt w:val="bullet"/>
      <w:lvlText w:val=""/>
      <w:lvlJc w:val="left"/>
      <w:pPr>
        <w:tabs>
          <w:tab w:val="num" w:pos="5760"/>
        </w:tabs>
        <w:ind w:left="5760" w:hanging="360"/>
      </w:pPr>
      <w:rPr>
        <w:rFonts w:ascii="Symbol" w:hAnsi="Symbol" w:hint="default"/>
      </w:rPr>
    </w:lvl>
    <w:lvl w:ilvl="8" w:tplc="5EB810DE" w:tentative="1">
      <w:start w:val="1"/>
      <w:numFmt w:val="bullet"/>
      <w:lvlText w:val=""/>
      <w:lvlJc w:val="left"/>
      <w:pPr>
        <w:tabs>
          <w:tab w:val="num" w:pos="6480"/>
        </w:tabs>
        <w:ind w:left="6480" w:hanging="360"/>
      </w:pPr>
      <w:rPr>
        <w:rFonts w:ascii="Symbol" w:hAnsi="Symbol" w:hint="default"/>
      </w:rPr>
    </w:lvl>
  </w:abstractNum>
  <w:abstractNum w:abstractNumId="2">
    <w:nsid w:val="25E86E56"/>
    <w:multiLevelType w:val="hybridMultilevel"/>
    <w:tmpl w:val="35CAF99A"/>
    <w:lvl w:ilvl="0" w:tplc="961C56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531EBB"/>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6D4E46"/>
    <w:multiLevelType w:val="hybridMultilevel"/>
    <w:tmpl w:val="1FD210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DFF4D06"/>
    <w:multiLevelType w:val="hybridMultilevel"/>
    <w:tmpl w:val="37B4716A"/>
    <w:lvl w:ilvl="0" w:tplc="72605390">
      <w:start w:val="1"/>
      <w:numFmt w:val="bullet"/>
      <w:lvlText w:val=""/>
      <w:lvlPicBulletId w:val="0"/>
      <w:lvlJc w:val="left"/>
      <w:pPr>
        <w:tabs>
          <w:tab w:val="num" w:pos="720"/>
        </w:tabs>
        <w:ind w:left="720" w:hanging="360"/>
      </w:pPr>
      <w:rPr>
        <w:rFonts w:ascii="Symbol" w:hAnsi="Symbol" w:hint="default"/>
      </w:rPr>
    </w:lvl>
    <w:lvl w:ilvl="1" w:tplc="1B3ADEDE" w:tentative="1">
      <w:start w:val="1"/>
      <w:numFmt w:val="bullet"/>
      <w:lvlText w:val=""/>
      <w:lvlJc w:val="left"/>
      <w:pPr>
        <w:tabs>
          <w:tab w:val="num" w:pos="1440"/>
        </w:tabs>
        <w:ind w:left="1440" w:hanging="360"/>
      </w:pPr>
      <w:rPr>
        <w:rFonts w:ascii="Symbol" w:hAnsi="Symbol" w:hint="default"/>
      </w:rPr>
    </w:lvl>
    <w:lvl w:ilvl="2" w:tplc="84203C22" w:tentative="1">
      <w:start w:val="1"/>
      <w:numFmt w:val="bullet"/>
      <w:lvlText w:val=""/>
      <w:lvlJc w:val="left"/>
      <w:pPr>
        <w:tabs>
          <w:tab w:val="num" w:pos="2160"/>
        </w:tabs>
        <w:ind w:left="2160" w:hanging="360"/>
      </w:pPr>
      <w:rPr>
        <w:rFonts w:ascii="Symbol" w:hAnsi="Symbol" w:hint="default"/>
      </w:rPr>
    </w:lvl>
    <w:lvl w:ilvl="3" w:tplc="2D241C46" w:tentative="1">
      <w:start w:val="1"/>
      <w:numFmt w:val="bullet"/>
      <w:lvlText w:val=""/>
      <w:lvlJc w:val="left"/>
      <w:pPr>
        <w:tabs>
          <w:tab w:val="num" w:pos="2880"/>
        </w:tabs>
        <w:ind w:left="2880" w:hanging="360"/>
      </w:pPr>
      <w:rPr>
        <w:rFonts w:ascii="Symbol" w:hAnsi="Symbol" w:hint="default"/>
      </w:rPr>
    </w:lvl>
    <w:lvl w:ilvl="4" w:tplc="19760D48" w:tentative="1">
      <w:start w:val="1"/>
      <w:numFmt w:val="bullet"/>
      <w:lvlText w:val=""/>
      <w:lvlJc w:val="left"/>
      <w:pPr>
        <w:tabs>
          <w:tab w:val="num" w:pos="3600"/>
        </w:tabs>
        <w:ind w:left="3600" w:hanging="360"/>
      </w:pPr>
      <w:rPr>
        <w:rFonts w:ascii="Symbol" w:hAnsi="Symbol" w:hint="default"/>
      </w:rPr>
    </w:lvl>
    <w:lvl w:ilvl="5" w:tplc="D020D9AE" w:tentative="1">
      <w:start w:val="1"/>
      <w:numFmt w:val="bullet"/>
      <w:lvlText w:val=""/>
      <w:lvlJc w:val="left"/>
      <w:pPr>
        <w:tabs>
          <w:tab w:val="num" w:pos="4320"/>
        </w:tabs>
        <w:ind w:left="4320" w:hanging="360"/>
      </w:pPr>
      <w:rPr>
        <w:rFonts w:ascii="Symbol" w:hAnsi="Symbol" w:hint="default"/>
      </w:rPr>
    </w:lvl>
    <w:lvl w:ilvl="6" w:tplc="75128F8E" w:tentative="1">
      <w:start w:val="1"/>
      <w:numFmt w:val="bullet"/>
      <w:lvlText w:val=""/>
      <w:lvlJc w:val="left"/>
      <w:pPr>
        <w:tabs>
          <w:tab w:val="num" w:pos="5040"/>
        </w:tabs>
        <w:ind w:left="5040" w:hanging="360"/>
      </w:pPr>
      <w:rPr>
        <w:rFonts w:ascii="Symbol" w:hAnsi="Symbol" w:hint="default"/>
      </w:rPr>
    </w:lvl>
    <w:lvl w:ilvl="7" w:tplc="E07238F0" w:tentative="1">
      <w:start w:val="1"/>
      <w:numFmt w:val="bullet"/>
      <w:lvlText w:val=""/>
      <w:lvlJc w:val="left"/>
      <w:pPr>
        <w:tabs>
          <w:tab w:val="num" w:pos="5760"/>
        </w:tabs>
        <w:ind w:left="5760" w:hanging="360"/>
      </w:pPr>
      <w:rPr>
        <w:rFonts w:ascii="Symbol" w:hAnsi="Symbol" w:hint="default"/>
      </w:rPr>
    </w:lvl>
    <w:lvl w:ilvl="8" w:tplc="BA7CB924" w:tentative="1">
      <w:start w:val="1"/>
      <w:numFmt w:val="bullet"/>
      <w:lvlText w:val=""/>
      <w:lvlJc w:val="left"/>
      <w:pPr>
        <w:tabs>
          <w:tab w:val="num" w:pos="6480"/>
        </w:tabs>
        <w:ind w:left="6480" w:hanging="360"/>
      </w:pPr>
      <w:rPr>
        <w:rFonts w:ascii="Symbol" w:hAnsi="Symbol" w:hint="default"/>
      </w:rPr>
    </w:lvl>
  </w:abstractNum>
  <w:abstractNum w:abstractNumId="6">
    <w:nsid w:val="5E8013B7"/>
    <w:multiLevelType w:val="hybridMultilevel"/>
    <w:tmpl w:val="D49C2288"/>
    <w:lvl w:ilvl="0" w:tplc="FC62E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11AC8"/>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3312A7"/>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2"/>
  </w:num>
  <w:num w:numId="4">
    <w:abstractNumId w:val="0"/>
  </w:num>
  <w:num w:numId="5">
    <w:abstractNumId w:val="3"/>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39"/>
    <w:rsid w:val="000033A6"/>
    <w:rsid w:val="000110A3"/>
    <w:rsid w:val="00011F5B"/>
    <w:rsid w:val="00015A2F"/>
    <w:rsid w:val="00016740"/>
    <w:rsid w:val="00020594"/>
    <w:rsid w:val="000220CD"/>
    <w:rsid w:val="00035D45"/>
    <w:rsid w:val="00035F3E"/>
    <w:rsid w:val="0003714C"/>
    <w:rsid w:val="00045375"/>
    <w:rsid w:val="00047B71"/>
    <w:rsid w:val="00051DD3"/>
    <w:rsid w:val="0005490B"/>
    <w:rsid w:val="0005498D"/>
    <w:rsid w:val="000670DC"/>
    <w:rsid w:val="00071ED1"/>
    <w:rsid w:val="000735A3"/>
    <w:rsid w:val="00073F63"/>
    <w:rsid w:val="00081C93"/>
    <w:rsid w:val="0008514B"/>
    <w:rsid w:val="00091505"/>
    <w:rsid w:val="0009198F"/>
    <w:rsid w:val="0009273A"/>
    <w:rsid w:val="00094F26"/>
    <w:rsid w:val="00095856"/>
    <w:rsid w:val="00095D77"/>
    <w:rsid w:val="000978CB"/>
    <w:rsid w:val="000A07D3"/>
    <w:rsid w:val="000A15A0"/>
    <w:rsid w:val="000A26BF"/>
    <w:rsid w:val="000A574E"/>
    <w:rsid w:val="000A6621"/>
    <w:rsid w:val="000A72E5"/>
    <w:rsid w:val="000B22B8"/>
    <w:rsid w:val="000B2AC5"/>
    <w:rsid w:val="000B7EA6"/>
    <w:rsid w:val="000D3D60"/>
    <w:rsid w:val="000D570F"/>
    <w:rsid w:val="000D6468"/>
    <w:rsid w:val="000F50E1"/>
    <w:rsid w:val="00100AD2"/>
    <w:rsid w:val="00102D1F"/>
    <w:rsid w:val="00103431"/>
    <w:rsid w:val="00106790"/>
    <w:rsid w:val="001100D0"/>
    <w:rsid w:val="00112CD2"/>
    <w:rsid w:val="001151E3"/>
    <w:rsid w:val="001155AD"/>
    <w:rsid w:val="00125F41"/>
    <w:rsid w:val="00132AD4"/>
    <w:rsid w:val="00133531"/>
    <w:rsid w:val="001401A8"/>
    <w:rsid w:val="001405C5"/>
    <w:rsid w:val="00167F75"/>
    <w:rsid w:val="0017508F"/>
    <w:rsid w:val="00175629"/>
    <w:rsid w:val="0017772B"/>
    <w:rsid w:val="00177E19"/>
    <w:rsid w:val="001834C4"/>
    <w:rsid w:val="001850DE"/>
    <w:rsid w:val="001854FB"/>
    <w:rsid w:val="00186C19"/>
    <w:rsid w:val="001A1331"/>
    <w:rsid w:val="001A1A07"/>
    <w:rsid w:val="001A234B"/>
    <w:rsid w:val="001A4B72"/>
    <w:rsid w:val="001B169F"/>
    <w:rsid w:val="001B29F5"/>
    <w:rsid w:val="001B56F3"/>
    <w:rsid w:val="001B6004"/>
    <w:rsid w:val="001B733A"/>
    <w:rsid w:val="001C34B4"/>
    <w:rsid w:val="001C638B"/>
    <w:rsid w:val="001C65A0"/>
    <w:rsid w:val="001D0E0A"/>
    <w:rsid w:val="001D2246"/>
    <w:rsid w:val="001D28D0"/>
    <w:rsid w:val="001D4BC4"/>
    <w:rsid w:val="001E23EE"/>
    <w:rsid w:val="001E36F2"/>
    <w:rsid w:val="001F3A6D"/>
    <w:rsid w:val="00201470"/>
    <w:rsid w:val="0020215A"/>
    <w:rsid w:val="00203032"/>
    <w:rsid w:val="00203DC3"/>
    <w:rsid w:val="00207007"/>
    <w:rsid w:val="00215FEF"/>
    <w:rsid w:val="002170C6"/>
    <w:rsid w:val="0022075C"/>
    <w:rsid w:val="00222C6A"/>
    <w:rsid w:val="0022340A"/>
    <w:rsid w:val="002326DC"/>
    <w:rsid w:val="00234AD7"/>
    <w:rsid w:val="00236658"/>
    <w:rsid w:val="00240CFF"/>
    <w:rsid w:val="00240D2B"/>
    <w:rsid w:val="00240DA8"/>
    <w:rsid w:val="0024141A"/>
    <w:rsid w:val="00245762"/>
    <w:rsid w:val="00251069"/>
    <w:rsid w:val="00254484"/>
    <w:rsid w:val="00254776"/>
    <w:rsid w:val="00255A67"/>
    <w:rsid w:val="00257459"/>
    <w:rsid w:val="00260C75"/>
    <w:rsid w:val="00263E22"/>
    <w:rsid w:val="002701F9"/>
    <w:rsid w:val="00272916"/>
    <w:rsid w:val="00274975"/>
    <w:rsid w:val="00280E56"/>
    <w:rsid w:val="00281714"/>
    <w:rsid w:val="00286A0B"/>
    <w:rsid w:val="00290255"/>
    <w:rsid w:val="00293942"/>
    <w:rsid w:val="002B1EE0"/>
    <w:rsid w:val="002B3BE0"/>
    <w:rsid w:val="002B43DD"/>
    <w:rsid w:val="002C0966"/>
    <w:rsid w:val="002C4A7A"/>
    <w:rsid w:val="002C5089"/>
    <w:rsid w:val="002D0194"/>
    <w:rsid w:val="002D3724"/>
    <w:rsid w:val="002D7654"/>
    <w:rsid w:val="002D7B75"/>
    <w:rsid w:val="002E0C36"/>
    <w:rsid w:val="002E1812"/>
    <w:rsid w:val="002E43D4"/>
    <w:rsid w:val="002E6C31"/>
    <w:rsid w:val="002F1479"/>
    <w:rsid w:val="002F3938"/>
    <w:rsid w:val="002F52A3"/>
    <w:rsid w:val="00310547"/>
    <w:rsid w:val="0032074B"/>
    <w:rsid w:val="003223A0"/>
    <w:rsid w:val="00322578"/>
    <w:rsid w:val="00324A09"/>
    <w:rsid w:val="003256F0"/>
    <w:rsid w:val="00340DCA"/>
    <w:rsid w:val="00342469"/>
    <w:rsid w:val="00343E53"/>
    <w:rsid w:val="00350A62"/>
    <w:rsid w:val="00350C09"/>
    <w:rsid w:val="00351141"/>
    <w:rsid w:val="003645BC"/>
    <w:rsid w:val="00366BC4"/>
    <w:rsid w:val="00371392"/>
    <w:rsid w:val="00372657"/>
    <w:rsid w:val="0037580F"/>
    <w:rsid w:val="003868ED"/>
    <w:rsid w:val="00386ECF"/>
    <w:rsid w:val="00394E4A"/>
    <w:rsid w:val="0039637A"/>
    <w:rsid w:val="003966F3"/>
    <w:rsid w:val="003A518F"/>
    <w:rsid w:val="003A6845"/>
    <w:rsid w:val="003A6A95"/>
    <w:rsid w:val="003A7552"/>
    <w:rsid w:val="003B163D"/>
    <w:rsid w:val="003B2A05"/>
    <w:rsid w:val="003B43FC"/>
    <w:rsid w:val="003C1273"/>
    <w:rsid w:val="003C6A1F"/>
    <w:rsid w:val="003D2332"/>
    <w:rsid w:val="003D5892"/>
    <w:rsid w:val="003E11FB"/>
    <w:rsid w:val="003E32A4"/>
    <w:rsid w:val="003F4002"/>
    <w:rsid w:val="003F5D70"/>
    <w:rsid w:val="0040017C"/>
    <w:rsid w:val="00400CF0"/>
    <w:rsid w:val="00405DE6"/>
    <w:rsid w:val="00406279"/>
    <w:rsid w:val="00412C13"/>
    <w:rsid w:val="00413A1F"/>
    <w:rsid w:val="00417C25"/>
    <w:rsid w:val="0042309F"/>
    <w:rsid w:val="004323E6"/>
    <w:rsid w:val="004343F8"/>
    <w:rsid w:val="00434774"/>
    <w:rsid w:val="004404F7"/>
    <w:rsid w:val="00440EAE"/>
    <w:rsid w:val="00447FCB"/>
    <w:rsid w:val="00454534"/>
    <w:rsid w:val="0045623D"/>
    <w:rsid w:val="00466128"/>
    <w:rsid w:val="004678D0"/>
    <w:rsid w:val="004714CE"/>
    <w:rsid w:val="004716C8"/>
    <w:rsid w:val="00472DF6"/>
    <w:rsid w:val="00473256"/>
    <w:rsid w:val="004732F9"/>
    <w:rsid w:val="0047519B"/>
    <w:rsid w:val="004805ED"/>
    <w:rsid w:val="0048370E"/>
    <w:rsid w:val="00486B92"/>
    <w:rsid w:val="004960F3"/>
    <w:rsid w:val="004A15A8"/>
    <w:rsid w:val="004A36CA"/>
    <w:rsid w:val="004A49D8"/>
    <w:rsid w:val="004A72D5"/>
    <w:rsid w:val="004B2F5C"/>
    <w:rsid w:val="004B55FD"/>
    <w:rsid w:val="004C2EAD"/>
    <w:rsid w:val="004C4279"/>
    <w:rsid w:val="004C5009"/>
    <w:rsid w:val="004D648A"/>
    <w:rsid w:val="004F3C68"/>
    <w:rsid w:val="00501C39"/>
    <w:rsid w:val="00502815"/>
    <w:rsid w:val="005054DB"/>
    <w:rsid w:val="005121A8"/>
    <w:rsid w:val="005142E0"/>
    <w:rsid w:val="00515B27"/>
    <w:rsid w:val="0051655F"/>
    <w:rsid w:val="005179F5"/>
    <w:rsid w:val="005252AB"/>
    <w:rsid w:val="00536001"/>
    <w:rsid w:val="00542AC2"/>
    <w:rsid w:val="00542E83"/>
    <w:rsid w:val="00543E6B"/>
    <w:rsid w:val="00562AEF"/>
    <w:rsid w:val="0056337D"/>
    <w:rsid w:val="005677C3"/>
    <w:rsid w:val="00567896"/>
    <w:rsid w:val="00572780"/>
    <w:rsid w:val="00572D87"/>
    <w:rsid w:val="00580986"/>
    <w:rsid w:val="00583DA9"/>
    <w:rsid w:val="00584981"/>
    <w:rsid w:val="005850F6"/>
    <w:rsid w:val="00586779"/>
    <w:rsid w:val="00590F0C"/>
    <w:rsid w:val="005936F2"/>
    <w:rsid w:val="005960B7"/>
    <w:rsid w:val="005A2096"/>
    <w:rsid w:val="005A36C6"/>
    <w:rsid w:val="005A3D0A"/>
    <w:rsid w:val="005A76FB"/>
    <w:rsid w:val="005B041C"/>
    <w:rsid w:val="005B39BA"/>
    <w:rsid w:val="005B3F42"/>
    <w:rsid w:val="005B4EF0"/>
    <w:rsid w:val="005B61C5"/>
    <w:rsid w:val="005B7F4C"/>
    <w:rsid w:val="005D01EF"/>
    <w:rsid w:val="005D42F7"/>
    <w:rsid w:val="005D48D6"/>
    <w:rsid w:val="005D574A"/>
    <w:rsid w:val="005E0502"/>
    <w:rsid w:val="005E7CAC"/>
    <w:rsid w:val="005F1087"/>
    <w:rsid w:val="005F365E"/>
    <w:rsid w:val="005F4D00"/>
    <w:rsid w:val="005F6048"/>
    <w:rsid w:val="006008D2"/>
    <w:rsid w:val="006027DF"/>
    <w:rsid w:val="00602E3F"/>
    <w:rsid w:val="0060557B"/>
    <w:rsid w:val="00607902"/>
    <w:rsid w:val="00621401"/>
    <w:rsid w:val="00621B71"/>
    <w:rsid w:val="006244E8"/>
    <w:rsid w:val="0063423A"/>
    <w:rsid w:val="006379D2"/>
    <w:rsid w:val="006448D9"/>
    <w:rsid w:val="0064535D"/>
    <w:rsid w:val="00657C32"/>
    <w:rsid w:val="00657FE9"/>
    <w:rsid w:val="006750E8"/>
    <w:rsid w:val="00675FEA"/>
    <w:rsid w:val="006768D4"/>
    <w:rsid w:val="00677433"/>
    <w:rsid w:val="006836ED"/>
    <w:rsid w:val="00694BF2"/>
    <w:rsid w:val="00695976"/>
    <w:rsid w:val="006A3071"/>
    <w:rsid w:val="006A52D6"/>
    <w:rsid w:val="006A627C"/>
    <w:rsid w:val="006A67DB"/>
    <w:rsid w:val="006B3026"/>
    <w:rsid w:val="006B4735"/>
    <w:rsid w:val="006B5DA3"/>
    <w:rsid w:val="006B5EF3"/>
    <w:rsid w:val="006C1753"/>
    <w:rsid w:val="006C2025"/>
    <w:rsid w:val="006C57D5"/>
    <w:rsid w:val="006D6F3F"/>
    <w:rsid w:val="006E41F9"/>
    <w:rsid w:val="006E4A0D"/>
    <w:rsid w:val="006F0A9B"/>
    <w:rsid w:val="007061CA"/>
    <w:rsid w:val="00711840"/>
    <w:rsid w:val="00711ED1"/>
    <w:rsid w:val="0071473A"/>
    <w:rsid w:val="007147F3"/>
    <w:rsid w:val="007224D0"/>
    <w:rsid w:val="00725832"/>
    <w:rsid w:val="00725EA1"/>
    <w:rsid w:val="00733C92"/>
    <w:rsid w:val="007439C2"/>
    <w:rsid w:val="00752205"/>
    <w:rsid w:val="00753BA0"/>
    <w:rsid w:val="00761E50"/>
    <w:rsid w:val="00764180"/>
    <w:rsid w:val="007655B3"/>
    <w:rsid w:val="00766DE3"/>
    <w:rsid w:val="00774886"/>
    <w:rsid w:val="00775F5C"/>
    <w:rsid w:val="00777FAC"/>
    <w:rsid w:val="007822AC"/>
    <w:rsid w:val="00791484"/>
    <w:rsid w:val="00792BED"/>
    <w:rsid w:val="00796931"/>
    <w:rsid w:val="007971DF"/>
    <w:rsid w:val="007A3C4F"/>
    <w:rsid w:val="007A643C"/>
    <w:rsid w:val="007B0117"/>
    <w:rsid w:val="007B0AC9"/>
    <w:rsid w:val="007B3769"/>
    <w:rsid w:val="007B59B1"/>
    <w:rsid w:val="007C1BA0"/>
    <w:rsid w:val="007C5553"/>
    <w:rsid w:val="007C7134"/>
    <w:rsid w:val="007D469E"/>
    <w:rsid w:val="007E205F"/>
    <w:rsid w:val="007E3CF5"/>
    <w:rsid w:val="007E451F"/>
    <w:rsid w:val="007E459C"/>
    <w:rsid w:val="007E5A2C"/>
    <w:rsid w:val="007E6DCA"/>
    <w:rsid w:val="007E7AC1"/>
    <w:rsid w:val="007F03BF"/>
    <w:rsid w:val="007F45A0"/>
    <w:rsid w:val="007F67DB"/>
    <w:rsid w:val="008021A2"/>
    <w:rsid w:val="00803955"/>
    <w:rsid w:val="00806570"/>
    <w:rsid w:val="008129DA"/>
    <w:rsid w:val="00817A04"/>
    <w:rsid w:val="00822B50"/>
    <w:rsid w:val="008233B1"/>
    <w:rsid w:val="00825727"/>
    <w:rsid w:val="00827CBA"/>
    <w:rsid w:val="00832C14"/>
    <w:rsid w:val="00843B8C"/>
    <w:rsid w:val="00843BB8"/>
    <w:rsid w:val="00843F73"/>
    <w:rsid w:val="00851605"/>
    <w:rsid w:val="00861C0E"/>
    <w:rsid w:val="00861E29"/>
    <w:rsid w:val="00870FA8"/>
    <w:rsid w:val="00872C7D"/>
    <w:rsid w:val="00874ADE"/>
    <w:rsid w:val="00876DD0"/>
    <w:rsid w:val="008912AE"/>
    <w:rsid w:val="0089441C"/>
    <w:rsid w:val="00895C21"/>
    <w:rsid w:val="008A2DF5"/>
    <w:rsid w:val="008A40AD"/>
    <w:rsid w:val="008B10A9"/>
    <w:rsid w:val="008B28E6"/>
    <w:rsid w:val="008B3823"/>
    <w:rsid w:val="008B4086"/>
    <w:rsid w:val="008B70F6"/>
    <w:rsid w:val="008C0223"/>
    <w:rsid w:val="008C0A3B"/>
    <w:rsid w:val="008C43BD"/>
    <w:rsid w:val="008D3243"/>
    <w:rsid w:val="008E203C"/>
    <w:rsid w:val="008E2ED4"/>
    <w:rsid w:val="008E6FA4"/>
    <w:rsid w:val="008F2BA1"/>
    <w:rsid w:val="008F6BB3"/>
    <w:rsid w:val="00902AE8"/>
    <w:rsid w:val="009054FD"/>
    <w:rsid w:val="00905CBD"/>
    <w:rsid w:val="0091057C"/>
    <w:rsid w:val="00913110"/>
    <w:rsid w:val="00913817"/>
    <w:rsid w:val="0091599B"/>
    <w:rsid w:val="00920FFE"/>
    <w:rsid w:val="00927521"/>
    <w:rsid w:val="009312F5"/>
    <w:rsid w:val="009316F5"/>
    <w:rsid w:val="00932667"/>
    <w:rsid w:val="00933484"/>
    <w:rsid w:val="00934F3D"/>
    <w:rsid w:val="0093791C"/>
    <w:rsid w:val="0094113B"/>
    <w:rsid w:val="00946DB8"/>
    <w:rsid w:val="00947095"/>
    <w:rsid w:val="00953DA4"/>
    <w:rsid w:val="00961E0F"/>
    <w:rsid w:val="009649C4"/>
    <w:rsid w:val="0096512D"/>
    <w:rsid w:val="00980C17"/>
    <w:rsid w:val="0098704C"/>
    <w:rsid w:val="009A0B4A"/>
    <w:rsid w:val="009A0D20"/>
    <w:rsid w:val="009A4FE5"/>
    <w:rsid w:val="009C2D6A"/>
    <w:rsid w:val="009C6C54"/>
    <w:rsid w:val="009D56EA"/>
    <w:rsid w:val="009D5A50"/>
    <w:rsid w:val="009E3908"/>
    <w:rsid w:val="009E47C4"/>
    <w:rsid w:val="009E6115"/>
    <w:rsid w:val="00A02D5C"/>
    <w:rsid w:val="00A05A74"/>
    <w:rsid w:val="00A05BF1"/>
    <w:rsid w:val="00A06D5A"/>
    <w:rsid w:val="00A07ED8"/>
    <w:rsid w:val="00A1603D"/>
    <w:rsid w:val="00A318A2"/>
    <w:rsid w:val="00A35696"/>
    <w:rsid w:val="00A46619"/>
    <w:rsid w:val="00A51BA7"/>
    <w:rsid w:val="00A52C7C"/>
    <w:rsid w:val="00A53E6C"/>
    <w:rsid w:val="00A5604F"/>
    <w:rsid w:val="00A76D54"/>
    <w:rsid w:val="00A77E8C"/>
    <w:rsid w:val="00A8091A"/>
    <w:rsid w:val="00A849A5"/>
    <w:rsid w:val="00A95A20"/>
    <w:rsid w:val="00A976E4"/>
    <w:rsid w:val="00AA15AE"/>
    <w:rsid w:val="00AA3741"/>
    <w:rsid w:val="00AA39D1"/>
    <w:rsid w:val="00AA4959"/>
    <w:rsid w:val="00AA52BC"/>
    <w:rsid w:val="00AA6258"/>
    <w:rsid w:val="00AA65DC"/>
    <w:rsid w:val="00AB19E3"/>
    <w:rsid w:val="00AB47AD"/>
    <w:rsid w:val="00AD5774"/>
    <w:rsid w:val="00AE12EE"/>
    <w:rsid w:val="00AE426E"/>
    <w:rsid w:val="00AE5775"/>
    <w:rsid w:val="00AF2EF8"/>
    <w:rsid w:val="00AF4439"/>
    <w:rsid w:val="00AF4A3F"/>
    <w:rsid w:val="00AF7268"/>
    <w:rsid w:val="00B0299F"/>
    <w:rsid w:val="00B0522A"/>
    <w:rsid w:val="00B05B6A"/>
    <w:rsid w:val="00B072C6"/>
    <w:rsid w:val="00B10419"/>
    <w:rsid w:val="00B11204"/>
    <w:rsid w:val="00B201B5"/>
    <w:rsid w:val="00B20240"/>
    <w:rsid w:val="00B24A0F"/>
    <w:rsid w:val="00B24EF1"/>
    <w:rsid w:val="00B26EF2"/>
    <w:rsid w:val="00B27C61"/>
    <w:rsid w:val="00B30639"/>
    <w:rsid w:val="00B43569"/>
    <w:rsid w:val="00B44598"/>
    <w:rsid w:val="00B453CF"/>
    <w:rsid w:val="00B5420D"/>
    <w:rsid w:val="00B568E4"/>
    <w:rsid w:val="00B6197C"/>
    <w:rsid w:val="00B63FC9"/>
    <w:rsid w:val="00B65C7F"/>
    <w:rsid w:val="00B67756"/>
    <w:rsid w:val="00B73B54"/>
    <w:rsid w:val="00B76B80"/>
    <w:rsid w:val="00B836C9"/>
    <w:rsid w:val="00B86ABF"/>
    <w:rsid w:val="00B903D2"/>
    <w:rsid w:val="00B90843"/>
    <w:rsid w:val="00B92214"/>
    <w:rsid w:val="00B92C52"/>
    <w:rsid w:val="00B96938"/>
    <w:rsid w:val="00BA0913"/>
    <w:rsid w:val="00BA0CC1"/>
    <w:rsid w:val="00BA2DD6"/>
    <w:rsid w:val="00BB2EE2"/>
    <w:rsid w:val="00BB6534"/>
    <w:rsid w:val="00BB6B1B"/>
    <w:rsid w:val="00BB794E"/>
    <w:rsid w:val="00BC3AAB"/>
    <w:rsid w:val="00BC65ED"/>
    <w:rsid w:val="00BD42F6"/>
    <w:rsid w:val="00BD75E4"/>
    <w:rsid w:val="00BD7A55"/>
    <w:rsid w:val="00BF04F8"/>
    <w:rsid w:val="00BF1446"/>
    <w:rsid w:val="00BF2667"/>
    <w:rsid w:val="00BF59F7"/>
    <w:rsid w:val="00BF7086"/>
    <w:rsid w:val="00C047E0"/>
    <w:rsid w:val="00C20AC3"/>
    <w:rsid w:val="00C266E0"/>
    <w:rsid w:val="00C3236F"/>
    <w:rsid w:val="00C3455C"/>
    <w:rsid w:val="00C34D06"/>
    <w:rsid w:val="00C35C50"/>
    <w:rsid w:val="00C40391"/>
    <w:rsid w:val="00C41783"/>
    <w:rsid w:val="00C42CF0"/>
    <w:rsid w:val="00C53106"/>
    <w:rsid w:val="00C60E15"/>
    <w:rsid w:val="00C616A5"/>
    <w:rsid w:val="00C61DC4"/>
    <w:rsid w:val="00C718B9"/>
    <w:rsid w:val="00C93143"/>
    <w:rsid w:val="00C93DA1"/>
    <w:rsid w:val="00C94647"/>
    <w:rsid w:val="00C9528D"/>
    <w:rsid w:val="00C96AE1"/>
    <w:rsid w:val="00C97CA9"/>
    <w:rsid w:val="00CA5717"/>
    <w:rsid w:val="00CB55A1"/>
    <w:rsid w:val="00CB67F0"/>
    <w:rsid w:val="00CC069D"/>
    <w:rsid w:val="00CC3F77"/>
    <w:rsid w:val="00CC5570"/>
    <w:rsid w:val="00CC7DAF"/>
    <w:rsid w:val="00CD164B"/>
    <w:rsid w:val="00CD2F9F"/>
    <w:rsid w:val="00CD3229"/>
    <w:rsid w:val="00CE013A"/>
    <w:rsid w:val="00CE0AA6"/>
    <w:rsid w:val="00CE164C"/>
    <w:rsid w:val="00CE7A18"/>
    <w:rsid w:val="00CE7E2A"/>
    <w:rsid w:val="00CF0DC1"/>
    <w:rsid w:val="00D02CB8"/>
    <w:rsid w:val="00D02D54"/>
    <w:rsid w:val="00D044B7"/>
    <w:rsid w:val="00D076B7"/>
    <w:rsid w:val="00D11023"/>
    <w:rsid w:val="00D14ED6"/>
    <w:rsid w:val="00D21FFA"/>
    <w:rsid w:val="00D24C17"/>
    <w:rsid w:val="00D26835"/>
    <w:rsid w:val="00D30F9D"/>
    <w:rsid w:val="00D41ADF"/>
    <w:rsid w:val="00D451D5"/>
    <w:rsid w:val="00D501BF"/>
    <w:rsid w:val="00D51A79"/>
    <w:rsid w:val="00D51F14"/>
    <w:rsid w:val="00D54633"/>
    <w:rsid w:val="00D56E52"/>
    <w:rsid w:val="00D56EF1"/>
    <w:rsid w:val="00D57038"/>
    <w:rsid w:val="00D61DB9"/>
    <w:rsid w:val="00D62EA9"/>
    <w:rsid w:val="00D669DC"/>
    <w:rsid w:val="00D66BF6"/>
    <w:rsid w:val="00D74FB0"/>
    <w:rsid w:val="00D8197A"/>
    <w:rsid w:val="00D96010"/>
    <w:rsid w:val="00DA0C43"/>
    <w:rsid w:val="00DA32CC"/>
    <w:rsid w:val="00DA367B"/>
    <w:rsid w:val="00DA4BBF"/>
    <w:rsid w:val="00DB2B4F"/>
    <w:rsid w:val="00DB4CDE"/>
    <w:rsid w:val="00DB6943"/>
    <w:rsid w:val="00DB6F5E"/>
    <w:rsid w:val="00DC1ABF"/>
    <w:rsid w:val="00DC3367"/>
    <w:rsid w:val="00DC3A81"/>
    <w:rsid w:val="00DC45AD"/>
    <w:rsid w:val="00DC4745"/>
    <w:rsid w:val="00DD73E2"/>
    <w:rsid w:val="00DE16A5"/>
    <w:rsid w:val="00DE2A5C"/>
    <w:rsid w:val="00DE40A4"/>
    <w:rsid w:val="00DE5BC9"/>
    <w:rsid w:val="00DE7008"/>
    <w:rsid w:val="00DE7511"/>
    <w:rsid w:val="00DE7897"/>
    <w:rsid w:val="00DF0A29"/>
    <w:rsid w:val="00DF5D7B"/>
    <w:rsid w:val="00DF7C03"/>
    <w:rsid w:val="00E022A2"/>
    <w:rsid w:val="00E05C06"/>
    <w:rsid w:val="00E13F5E"/>
    <w:rsid w:val="00E21A4C"/>
    <w:rsid w:val="00E23C1E"/>
    <w:rsid w:val="00E32568"/>
    <w:rsid w:val="00E45BB0"/>
    <w:rsid w:val="00E47849"/>
    <w:rsid w:val="00E47E50"/>
    <w:rsid w:val="00E51F2F"/>
    <w:rsid w:val="00E55CA9"/>
    <w:rsid w:val="00E61D41"/>
    <w:rsid w:val="00E6234C"/>
    <w:rsid w:val="00E6363B"/>
    <w:rsid w:val="00E63C8E"/>
    <w:rsid w:val="00E719C6"/>
    <w:rsid w:val="00E814C2"/>
    <w:rsid w:val="00E85000"/>
    <w:rsid w:val="00E86A8E"/>
    <w:rsid w:val="00E9204E"/>
    <w:rsid w:val="00E92DF8"/>
    <w:rsid w:val="00E948E3"/>
    <w:rsid w:val="00E94DA4"/>
    <w:rsid w:val="00EA0779"/>
    <w:rsid w:val="00EA5C79"/>
    <w:rsid w:val="00EA670E"/>
    <w:rsid w:val="00EA6F62"/>
    <w:rsid w:val="00EA735B"/>
    <w:rsid w:val="00EB59A3"/>
    <w:rsid w:val="00EC626C"/>
    <w:rsid w:val="00ED21CC"/>
    <w:rsid w:val="00ED3C14"/>
    <w:rsid w:val="00ED7205"/>
    <w:rsid w:val="00EE2D72"/>
    <w:rsid w:val="00EE36F9"/>
    <w:rsid w:val="00EF73FB"/>
    <w:rsid w:val="00F009FC"/>
    <w:rsid w:val="00F01E6A"/>
    <w:rsid w:val="00F037F2"/>
    <w:rsid w:val="00F10CAE"/>
    <w:rsid w:val="00F11265"/>
    <w:rsid w:val="00F13939"/>
    <w:rsid w:val="00F171DF"/>
    <w:rsid w:val="00F20049"/>
    <w:rsid w:val="00F22073"/>
    <w:rsid w:val="00F3598A"/>
    <w:rsid w:val="00F370D4"/>
    <w:rsid w:val="00F404BA"/>
    <w:rsid w:val="00F54830"/>
    <w:rsid w:val="00F57457"/>
    <w:rsid w:val="00F66B2D"/>
    <w:rsid w:val="00F72559"/>
    <w:rsid w:val="00F72862"/>
    <w:rsid w:val="00F74DB8"/>
    <w:rsid w:val="00F83A1F"/>
    <w:rsid w:val="00F843D9"/>
    <w:rsid w:val="00F92C83"/>
    <w:rsid w:val="00F931F0"/>
    <w:rsid w:val="00F94439"/>
    <w:rsid w:val="00F95FB9"/>
    <w:rsid w:val="00F96109"/>
    <w:rsid w:val="00F97549"/>
    <w:rsid w:val="00F9794C"/>
    <w:rsid w:val="00FA0749"/>
    <w:rsid w:val="00FA208F"/>
    <w:rsid w:val="00FB0F16"/>
    <w:rsid w:val="00FB5CB6"/>
    <w:rsid w:val="00FB6B35"/>
    <w:rsid w:val="00FD56FF"/>
    <w:rsid w:val="00FD6BB1"/>
    <w:rsid w:val="00FD7A6F"/>
    <w:rsid w:val="00FD7C1A"/>
    <w:rsid w:val="00FE3D18"/>
    <w:rsid w:val="00FF06B5"/>
    <w:rsid w:val="00FF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F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34"/>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
    <w:name w:val="co_searchterm"/>
    <w:basedOn w:val="DefaultParagraphFont"/>
    <w:rsid w:val="00872C7D"/>
  </w:style>
  <w:style w:type="character" w:customStyle="1" w:styleId="costarpage">
    <w:name w:val="co_starpage"/>
    <w:basedOn w:val="DefaultParagraphFont"/>
    <w:rsid w:val="00872C7D"/>
  </w:style>
  <w:style w:type="character" w:customStyle="1" w:styleId="copinpointicon">
    <w:name w:val="co_pinpointicon"/>
    <w:basedOn w:val="DefaultParagraphFont"/>
    <w:rsid w:val="00872C7D"/>
  </w:style>
  <w:style w:type="character" w:customStyle="1" w:styleId="cosmallcaps">
    <w:name w:val="co_smallcaps"/>
    <w:basedOn w:val="DefaultParagraphFont"/>
    <w:rsid w:val="00872C7D"/>
  </w:style>
  <w:style w:type="character" w:styleId="Emphasis">
    <w:name w:val="Emphasis"/>
    <w:basedOn w:val="DefaultParagraphFont"/>
    <w:uiPriority w:val="20"/>
    <w:qFormat/>
    <w:rsid w:val="00872C7D"/>
    <w:rPr>
      <w:i/>
      <w:iCs/>
    </w:rPr>
  </w:style>
  <w:style w:type="paragraph" w:styleId="BodyText">
    <w:name w:val="Body Text"/>
    <w:basedOn w:val="Normal"/>
    <w:link w:val="BodyTextChar"/>
    <w:uiPriority w:val="1"/>
    <w:qFormat/>
    <w:rsid w:val="006750E8"/>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750E8"/>
    <w:rPr>
      <w:rFonts w:ascii="Times New Roman" w:eastAsia="Times New Roman" w:hAnsi="Times New Roman" w:cs="Times New Roman"/>
    </w:rPr>
  </w:style>
  <w:style w:type="character" w:customStyle="1" w:styleId="searchhit">
    <w:name w:val="searchhit"/>
    <w:basedOn w:val="DefaultParagraphFont"/>
    <w:rsid w:val="0009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34"/>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
    <w:name w:val="co_searchterm"/>
    <w:basedOn w:val="DefaultParagraphFont"/>
    <w:rsid w:val="00872C7D"/>
  </w:style>
  <w:style w:type="character" w:customStyle="1" w:styleId="costarpage">
    <w:name w:val="co_starpage"/>
    <w:basedOn w:val="DefaultParagraphFont"/>
    <w:rsid w:val="00872C7D"/>
  </w:style>
  <w:style w:type="character" w:customStyle="1" w:styleId="copinpointicon">
    <w:name w:val="co_pinpointicon"/>
    <w:basedOn w:val="DefaultParagraphFont"/>
    <w:rsid w:val="00872C7D"/>
  </w:style>
  <w:style w:type="character" w:customStyle="1" w:styleId="cosmallcaps">
    <w:name w:val="co_smallcaps"/>
    <w:basedOn w:val="DefaultParagraphFont"/>
    <w:rsid w:val="00872C7D"/>
  </w:style>
  <w:style w:type="character" w:styleId="Emphasis">
    <w:name w:val="Emphasis"/>
    <w:basedOn w:val="DefaultParagraphFont"/>
    <w:uiPriority w:val="20"/>
    <w:qFormat/>
    <w:rsid w:val="00872C7D"/>
    <w:rPr>
      <w:i/>
      <w:iCs/>
    </w:rPr>
  </w:style>
  <w:style w:type="paragraph" w:styleId="BodyText">
    <w:name w:val="Body Text"/>
    <w:basedOn w:val="Normal"/>
    <w:link w:val="BodyTextChar"/>
    <w:uiPriority w:val="1"/>
    <w:qFormat/>
    <w:rsid w:val="006750E8"/>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750E8"/>
    <w:rPr>
      <w:rFonts w:ascii="Times New Roman" w:eastAsia="Times New Roman" w:hAnsi="Times New Roman" w:cs="Times New Roman"/>
    </w:rPr>
  </w:style>
  <w:style w:type="character" w:customStyle="1" w:styleId="searchhit">
    <w:name w:val="searchhit"/>
    <w:basedOn w:val="DefaultParagraphFont"/>
    <w:rsid w:val="0009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427">
      <w:bodyDiv w:val="1"/>
      <w:marLeft w:val="0"/>
      <w:marRight w:val="0"/>
      <w:marTop w:val="0"/>
      <w:marBottom w:val="0"/>
      <w:divBdr>
        <w:top w:val="none" w:sz="0" w:space="0" w:color="auto"/>
        <w:left w:val="none" w:sz="0" w:space="0" w:color="auto"/>
        <w:bottom w:val="none" w:sz="0" w:space="0" w:color="auto"/>
        <w:right w:val="none" w:sz="0" w:space="0" w:color="auto"/>
      </w:divBdr>
    </w:div>
    <w:div w:id="537737627">
      <w:bodyDiv w:val="1"/>
      <w:marLeft w:val="0"/>
      <w:marRight w:val="0"/>
      <w:marTop w:val="0"/>
      <w:marBottom w:val="0"/>
      <w:divBdr>
        <w:top w:val="none" w:sz="0" w:space="0" w:color="auto"/>
        <w:left w:val="none" w:sz="0" w:space="0" w:color="auto"/>
        <w:bottom w:val="none" w:sz="0" w:space="0" w:color="auto"/>
        <w:right w:val="none" w:sz="0" w:space="0" w:color="auto"/>
      </w:divBdr>
      <w:divsChild>
        <w:div w:id="1984773782">
          <w:marLeft w:val="0"/>
          <w:marRight w:val="0"/>
          <w:marTop w:val="1350"/>
          <w:marBottom w:val="0"/>
          <w:divBdr>
            <w:top w:val="none" w:sz="0" w:space="0" w:color="auto"/>
            <w:left w:val="none" w:sz="0" w:space="0" w:color="auto"/>
            <w:bottom w:val="none" w:sz="0" w:space="0" w:color="auto"/>
            <w:right w:val="none" w:sz="0" w:space="0" w:color="auto"/>
          </w:divBdr>
          <w:divsChild>
            <w:div w:id="926109581">
              <w:marLeft w:val="3540"/>
              <w:marRight w:val="690"/>
              <w:marTop w:val="0"/>
              <w:marBottom w:val="0"/>
              <w:divBdr>
                <w:top w:val="none" w:sz="0" w:space="0" w:color="auto"/>
                <w:left w:val="none" w:sz="0" w:space="0" w:color="auto"/>
                <w:bottom w:val="none" w:sz="0" w:space="0" w:color="auto"/>
                <w:right w:val="none" w:sz="0" w:space="0" w:color="auto"/>
              </w:divBdr>
              <w:divsChild>
                <w:div w:id="1988892932">
                  <w:marLeft w:val="435"/>
                  <w:marRight w:val="930"/>
                  <w:marTop w:val="0"/>
                  <w:marBottom w:val="0"/>
                  <w:divBdr>
                    <w:top w:val="none" w:sz="0" w:space="0" w:color="auto"/>
                    <w:left w:val="none" w:sz="0" w:space="0" w:color="auto"/>
                    <w:bottom w:val="none" w:sz="0" w:space="0" w:color="auto"/>
                    <w:right w:val="none" w:sz="0" w:space="0" w:color="auto"/>
                  </w:divBdr>
                  <w:divsChild>
                    <w:div w:id="1166017332">
                      <w:marLeft w:val="0"/>
                      <w:marRight w:val="0"/>
                      <w:marTop w:val="0"/>
                      <w:marBottom w:val="0"/>
                      <w:divBdr>
                        <w:top w:val="none" w:sz="0" w:space="0" w:color="auto"/>
                        <w:left w:val="none" w:sz="0" w:space="0" w:color="auto"/>
                        <w:bottom w:val="none" w:sz="0" w:space="0" w:color="auto"/>
                        <w:right w:val="none" w:sz="0" w:space="0" w:color="auto"/>
                      </w:divBdr>
                      <w:divsChild>
                        <w:div w:id="103312814">
                          <w:marLeft w:val="0"/>
                          <w:marRight w:val="0"/>
                          <w:marTop w:val="0"/>
                          <w:marBottom w:val="0"/>
                          <w:divBdr>
                            <w:top w:val="none" w:sz="0" w:space="0" w:color="auto"/>
                            <w:left w:val="none" w:sz="0" w:space="0" w:color="auto"/>
                            <w:bottom w:val="none" w:sz="0" w:space="0" w:color="auto"/>
                            <w:right w:val="none" w:sz="0" w:space="0" w:color="auto"/>
                          </w:divBdr>
                          <w:divsChild>
                            <w:div w:id="974335883">
                              <w:marLeft w:val="0"/>
                              <w:marRight w:val="0"/>
                              <w:marTop w:val="0"/>
                              <w:marBottom w:val="0"/>
                              <w:divBdr>
                                <w:top w:val="none" w:sz="0" w:space="0" w:color="auto"/>
                                <w:left w:val="none" w:sz="0" w:space="0" w:color="auto"/>
                                <w:bottom w:val="none" w:sz="0" w:space="0" w:color="auto"/>
                                <w:right w:val="none" w:sz="0" w:space="0" w:color="auto"/>
                              </w:divBdr>
                              <w:divsChild>
                                <w:div w:id="1343161032">
                                  <w:marLeft w:val="0"/>
                                  <w:marRight w:val="0"/>
                                  <w:marTop w:val="0"/>
                                  <w:marBottom w:val="0"/>
                                  <w:divBdr>
                                    <w:top w:val="none" w:sz="0" w:space="0" w:color="auto"/>
                                    <w:left w:val="none" w:sz="0" w:space="0" w:color="auto"/>
                                    <w:bottom w:val="none" w:sz="0" w:space="0" w:color="auto"/>
                                    <w:right w:val="none" w:sz="0" w:space="0" w:color="auto"/>
                                  </w:divBdr>
                                  <w:divsChild>
                                    <w:div w:id="1381127024">
                                      <w:marLeft w:val="0"/>
                                      <w:marRight w:val="0"/>
                                      <w:marTop w:val="20"/>
                                      <w:marBottom w:val="20"/>
                                      <w:divBdr>
                                        <w:top w:val="none" w:sz="0" w:space="0" w:color="auto"/>
                                        <w:left w:val="none" w:sz="0" w:space="0" w:color="auto"/>
                                        <w:bottom w:val="none" w:sz="0" w:space="0" w:color="auto"/>
                                        <w:right w:val="none" w:sz="0" w:space="0" w:color="auto"/>
                                      </w:divBdr>
                                    </w:div>
                                    <w:div w:id="574976182">
                                      <w:marLeft w:val="0"/>
                                      <w:marRight w:val="0"/>
                                      <w:marTop w:val="20"/>
                                      <w:marBottom w:val="20"/>
                                      <w:divBdr>
                                        <w:top w:val="none" w:sz="0" w:space="0" w:color="auto"/>
                                        <w:left w:val="none" w:sz="0" w:space="0" w:color="auto"/>
                                        <w:bottom w:val="none" w:sz="0" w:space="0" w:color="auto"/>
                                        <w:right w:val="none" w:sz="0" w:space="0" w:color="auto"/>
                                      </w:divBdr>
                                    </w:div>
                                    <w:div w:id="574823167">
                                      <w:marLeft w:val="0"/>
                                      <w:marRight w:val="0"/>
                                      <w:marTop w:val="20"/>
                                      <w:marBottom w:val="20"/>
                                      <w:divBdr>
                                        <w:top w:val="none" w:sz="0" w:space="0" w:color="auto"/>
                                        <w:left w:val="none" w:sz="0" w:space="0" w:color="auto"/>
                                        <w:bottom w:val="none" w:sz="0" w:space="0" w:color="auto"/>
                                        <w:right w:val="none" w:sz="0" w:space="0" w:color="auto"/>
                                      </w:divBdr>
                                    </w:div>
                                    <w:div w:id="1161896102">
                                      <w:marLeft w:val="0"/>
                                      <w:marRight w:val="0"/>
                                      <w:marTop w:val="20"/>
                                      <w:marBottom w:val="20"/>
                                      <w:divBdr>
                                        <w:top w:val="none" w:sz="0" w:space="0" w:color="auto"/>
                                        <w:left w:val="none" w:sz="0" w:space="0" w:color="auto"/>
                                        <w:bottom w:val="none" w:sz="0" w:space="0" w:color="auto"/>
                                        <w:right w:val="none" w:sz="0" w:space="0" w:color="auto"/>
                                      </w:divBdr>
                                    </w:div>
                                    <w:div w:id="548997088">
                                      <w:marLeft w:val="0"/>
                                      <w:marRight w:val="0"/>
                                      <w:marTop w:val="20"/>
                                      <w:marBottom w:val="20"/>
                                      <w:divBdr>
                                        <w:top w:val="none" w:sz="0" w:space="0" w:color="auto"/>
                                        <w:left w:val="none" w:sz="0" w:space="0" w:color="auto"/>
                                        <w:bottom w:val="none" w:sz="0" w:space="0" w:color="auto"/>
                                        <w:right w:val="none" w:sz="0" w:space="0" w:color="auto"/>
                                      </w:divBdr>
                                    </w:div>
                                    <w:div w:id="342821513">
                                      <w:marLeft w:val="0"/>
                                      <w:marRight w:val="0"/>
                                      <w:marTop w:val="20"/>
                                      <w:marBottom w:val="20"/>
                                      <w:divBdr>
                                        <w:top w:val="none" w:sz="0" w:space="0" w:color="auto"/>
                                        <w:left w:val="none" w:sz="0" w:space="0" w:color="auto"/>
                                        <w:bottom w:val="none" w:sz="0" w:space="0" w:color="auto"/>
                                        <w:right w:val="none" w:sz="0" w:space="0" w:color="auto"/>
                                      </w:divBdr>
                                    </w:div>
                                    <w:div w:id="698823146">
                                      <w:marLeft w:val="0"/>
                                      <w:marRight w:val="0"/>
                                      <w:marTop w:val="20"/>
                                      <w:marBottom w:val="20"/>
                                      <w:divBdr>
                                        <w:top w:val="none" w:sz="0" w:space="0" w:color="auto"/>
                                        <w:left w:val="none" w:sz="0" w:space="0" w:color="auto"/>
                                        <w:bottom w:val="none" w:sz="0" w:space="0" w:color="auto"/>
                                        <w:right w:val="none" w:sz="0" w:space="0" w:color="auto"/>
                                      </w:divBdr>
                                    </w:div>
                                    <w:div w:id="103576303">
                                      <w:marLeft w:val="0"/>
                                      <w:marRight w:val="0"/>
                                      <w:marTop w:val="20"/>
                                      <w:marBottom w:val="20"/>
                                      <w:divBdr>
                                        <w:top w:val="none" w:sz="0" w:space="0" w:color="auto"/>
                                        <w:left w:val="none" w:sz="0" w:space="0" w:color="auto"/>
                                        <w:bottom w:val="none" w:sz="0" w:space="0" w:color="auto"/>
                                        <w:right w:val="none" w:sz="0" w:space="0" w:color="auto"/>
                                      </w:divBdr>
                                    </w:div>
                                    <w:div w:id="1933851203">
                                      <w:marLeft w:val="0"/>
                                      <w:marRight w:val="0"/>
                                      <w:marTop w:val="20"/>
                                      <w:marBottom w:val="20"/>
                                      <w:divBdr>
                                        <w:top w:val="none" w:sz="0" w:space="0" w:color="auto"/>
                                        <w:left w:val="none" w:sz="0" w:space="0" w:color="auto"/>
                                        <w:bottom w:val="none" w:sz="0" w:space="0" w:color="auto"/>
                                        <w:right w:val="none" w:sz="0" w:space="0" w:color="auto"/>
                                      </w:divBdr>
                                    </w:div>
                                    <w:div w:id="1136221881">
                                      <w:marLeft w:val="0"/>
                                      <w:marRight w:val="0"/>
                                      <w:marTop w:val="20"/>
                                      <w:marBottom w:val="20"/>
                                      <w:divBdr>
                                        <w:top w:val="none" w:sz="0" w:space="0" w:color="auto"/>
                                        <w:left w:val="none" w:sz="0" w:space="0" w:color="auto"/>
                                        <w:bottom w:val="none" w:sz="0" w:space="0" w:color="auto"/>
                                        <w:right w:val="none" w:sz="0" w:space="0" w:color="auto"/>
                                      </w:divBdr>
                                    </w:div>
                                    <w:div w:id="1941832466">
                                      <w:marLeft w:val="0"/>
                                      <w:marRight w:val="0"/>
                                      <w:marTop w:val="20"/>
                                      <w:marBottom w:val="20"/>
                                      <w:divBdr>
                                        <w:top w:val="none" w:sz="0" w:space="0" w:color="auto"/>
                                        <w:left w:val="none" w:sz="0" w:space="0" w:color="auto"/>
                                        <w:bottom w:val="none" w:sz="0" w:space="0" w:color="auto"/>
                                        <w:right w:val="none" w:sz="0" w:space="0" w:color="auto"/>
                                      </w:divBdr>
                                    </w:div>
                                    <w:div w:id="1702777718">
                                      <w:marLeft w:val="0"/>
                                      <w:marRight w:val="0"/>
                                      <w:marTop w:val="20"/>
                                      <w:marBottom w:val="20"/>
                                      <w:divBdr>
                                        <w:top w:val="none" w:sz="0" w:space="0" w:color="auto"/>
                                        <w:left w:val="none" w:sz="0" w:space="0" w:color="auto"/>
                                        <w:bottom w:val="none" w:sz="0" w:space="0" w:color="auto"/>
                                        <w:right w:val="none" w:sz="0" w:space="0" w:color="auto"/>
                                      </w:divBdr>
                                    </w:div>
                                    <w:div w:id="2032560109">
                                      <w:marLeft w:val="0"/>
                                      <w:marRight w:val="0"/>
                                      <w:marTop w:val="20"/>
                                      <w:marBottom w:val="20"/>
                                      <w:divBdr>
                                        <w:top w:val="none" w:sz="0" w:space="0" w:color="auto"/>
                                        <w:left w:val="none" w:sz="0" w:space="0" w:color="auto"/>
                                        <w:bottom w:val="none" w:sz="0" w:space="0" w:color="auto"/>
                                        <w:right w:val="none" w:sz="0" w:space="0" w:color="auto"/>
                                      </w:divBdr>
                                    </w:div>
                                    <w:div w:id="558246277">
                                      <w:marLeft w:val="0"/>
                                      <w:marRight w:val="0"/>
                                      <w:marTop w:val="20"/>
                                      <w:marBottom w:val="20"/>
                                      <w:divBdr>
                                        <w:top w:val="none" w:sz="0" w:space="0" w:color="auto"/>
                                        <w:left w:val="none" w:sz="0" w:space="0" w:color="auto"/>
                                        <w:bottom w:val="none" w:sz="0" w:space="0" w:color="auto"/>
                                        <w:right w:val="none" w:sz="0" w:space="0" w:color="auto"/>
                                      </w:divBdr>
                                    </w:div>
                                    <w:div w:id="1735156505">
                                      <w:marLeft w:val="0"/>
                                      <w:marRight w:val="0"/>
                                      <w:marTop w:val="20"/>
                                      <w:marBottom w:val="20"/>
                                      <w:divBdr>
                                        <w:top w:val="none" w:sz="0" w:space="0" w:color="auto"/>
                                        <w:left w:val="none" w:sz="0" w:space="0" w:color="auto"/>
                                        <w:bottom w:val="none" w:sz="0" w:space="0" w:color="auto"/>
                                        <w:right w:val="none" w:sz="0" w:space="0" w:color="auto"/>
                                      </w:divBdr>
                                    </w:div>
                                    <w:div w:id="1439255845">
                                      <w:marLeft w:val="0"/>
                                      <w:marRight w:val="0"/>
                                      <w:marTop w:val="20"/>
                                      <w:marBottom w:val="20"/>
                                      <w:divBdr>
                                        <w:top w:val="none" w:sz="0" w:space="0" w:color="auto"/>
                                        <w:left w:val="none" w:sz="0" w:space="0" w:color="auto"/>
                                        <w:bottom w:val="none" w:sz="0" w:space="0" w:color="auto"/>
                                        <w:right w:val="none" w:sz="0" w:space="0" w:color="auto"/>
                                      </w:divBdr>
                                    </w:div>
                                    <w:div w:id="656765559">
                                      <w:marLeft w:val="0"/>
                                      <w:marRight w:val="0"/>
                                      <w:marTop w:val="20"/>
                                      <w:marBottom w:val="20"/>
                                      <w:divBdr>
                                        <w:top w:val="none" w:sz="0" w:space="0" w:color="auto"/>
                                        <w:left w:val="none" w:sz="0" w:space="0" w:color="auto"/>
                                        <w:bottom w:val="none" w:sz="0" w:space="0" w:color="auto"/>
                                        <w:right w:val="none" w:sz="0" w:space="0" w:color="auto"/>
                                      </w:divBdr>
                                    </w:div>
                                    <w:div w:id="1614091853">
                                      <w:marLeft w:val="0"/>
                                      <w:marRight w:val="0"/>
                                      <w:marTop w:val="20"/>
                                      <w:marBottom w:val="20"/>
                                      <w:divBdr>
                                        <w:top w:val="none" w:sz="0" w:space="0" w:color="auto"/>
                                        <w:left w:val="none" w:sz="0" w:space="0" w:color="auto"/>
                                        <w:bottom w:val="none" w:sz="0" w:space="0" w:color="auto"/>
                                        <w:right w:val="none" w:sz="0" w:space="0" w:color="auto"/>
                                      </w:divBdr>
                                    </w:div>
                                    <w:div w:id="194276830">
                                      <w:marLeft w:val="0"/>
                                      <w:marRight w:val="0"/>
                                      <w:marTop w:val="20"/>
                                      <w:marBottom w:val="20"/>
                                      <w:divBdr>
                                        <w:top w:val="none" w:sz="0" w:space="0" w:color="auto"/>
                                        <w:left w:val="none" w:sz="0" w:space="0" w:color="auto"/>
                                        <w:bottom w:val="none" w:sz="0" w:space="0" w:color="auto"/>
                                        <w:right w:val="none" w:sz="0" w:space="0" w:color="auto"/>
                                      </w:divBdr>
                                    </w:div>
                                    <w:div w:id="167016209">
                                      <w:marLeft w:val="0"/>
                                      <w:marRight w:val="0"/>
                                      <w:marTop w:val="20"/>
                                      <w:marBottom w:val="20"/>
                                      <w:divBdr>
                                        <w:top w:val="none" w:sz="0" w:space="0" w:color="auto"/>
                                        <w:left w:val="none" w:sz="0" w:space="0" w:color="auto"/>
                                        <w:bottom w:val="none" w:sz="0" w:space="0" w:color="auto"/>
                                        <w:right w:val="none" w:sz="0" w:space="0" w:color="auto"/>
                                      </w:divBdr>
                                    </w:div>
                                    <w:div w:id="1956666887">
                                      <w:marLeft w:val="0"/>
                                      <w:marRight w:val="0"/>
                                      <w:marTop w:val="20"/>
                                      <w:marBottom w:val="20"/>
                                      <w:divBdr>
                                        <w:top w:val="none" w:sz="0" w:space="0" w:color="auto"/>
                                        <w:left w:val="none" w:sz="0" w:space="0" w:color="auto"/>
                                        <w:bottom w:val="none" w:sz="0" w:space="0" w:color="auto"/>
                                        <w:right w:val="none" w:sz="0" w:space="0" w:color="auto"/>
                                      </w:divBdr>
                                    </w:div>
                                    <w:div w:id="139350047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71260">
      <w:bodyDiv w:val="1"/>
      <w:marLeft w:val="0"/>
      <w:marRight w:val="0"/>
      <w:marTop w:val="0"/>
      <w:marBottom w:val="0"/>
      <w:divBdr>
        <w:top w:val="none" w:sz="0" w:space="0" w:color="auto"/>
        <w:left w:val="none" w:sz="0" w:space="0" w:color="auto"/>
        <w:bottom w:val="none" w:sz="0" w:space="0" w:color="auto"/>
        <w:right w:val="none" w:sz="0" w:space="0" w:color="auto"/>
      </w:divBdr>
      <w:divsChild>
        <w:div w:id="1163089470">
          <w:marLeft w:val="0"/>
          <w:marRight w:val="0"/>
          <w:marTop w:val="0"/>
          <w:marBottom w:val="0"/>
          <w:divBdr>
            <w:top w:val="none" w:sz="0" w:space="0" w:color="auto"/>
            <w:left w:val="none" w:sz="0" w:space="0" w:color="auto"/>
            <w:bottom w:val="none" w:sz="0" w:space="0" w:color="auto"/>
            <w:right w:val="none" w:sz="0" w:space="0" w:color="auto"/>
          </w:divBdr>
          <w:divsChild>
            <w:div w:id="1204292827">
              <w:marLeft w:val="0"/>
              <w:marRight w:val="0"/>
              <w:marTop w:val="0"/>
              <w:marBottom w:val="0"/>
              <w:divBdr>
                <w:top w:val="none" w:sz="0" w:space="0" w:color="auto"/>
                <w:left w:val="none" w:sz="0" w:space="0" w:color="auto"/>
                <w:bottom w:val="none" w:sz="0" w:space="0" w:color="auto"/>
                <w:right w:val="none" w:sz="0" w:space="0" w:color="auto"/>
              </w:divBdr>
            </w:div>
            <w:div w:id="964969337">
              <w:marLeft w:val="0"/>
              <w:marRight w:val="0"/>
              <w:marTop w:val="0"/>
              <w:marBottom w:val="0"/>
              <w:divBdr>
                <w:top w:val="none" w:sz="0" w:space="0" w:color="auto"/>
                <w:left w:val="none" w:sz="0" w:space="0" w:color="auto"/>
                <w:bottom w:val="none" w:sz="0" w:space="0" w:color="auto"/>
                <w:right w:val="none" w:sz="0" w:space="0" w:color="auto"/>
              </w:divBdr>
            </w:div>
            <w:div w:id="514614420">
              <w:marLeft w:val="0"/>
              <w:marRight w:val="0"/>
              <w:marTop w:val="0"/>
              <w:marBottom w:val="0"/>
              <w:divBdr>
                <w:top w:val="none" w:sz="0" w:space="0" w:color="auto"/>
                <w:left w:val="none" w:sz="0" w:space="0" w:color="auto"/>
                <w:bottom w:val="none" w:sz="0" w:space="0" w:color="auto"/>
                <w:right w:val="none" w:sz="0" w:space="0" w:color="auto"/>
              </w:divBdr>
            </w:div>
            <w:div w:id="782000920">
              <w:marLeft w:val="0"/>
              <w:marRight w:val="0"/>
              <w:marTop w:val="0"/>
              <w:marBottom w:val="0"/>
              <w:divBdr>
                <w:top w:val="none" w:sz="0" w:space="0" w:color="auto"/>
                <w:left w:val="none" w:sz="0" w:space="0" w:color="auto"/>
                <w:bottom w:val="none" w:sz="0" w:space="0" w:color="auto"/>
                <w:right w:val="none" w:sz="0" w:space="0" w:color="auto"/>
              </w:divBdr>
            </w:div>
            <w:div w:id="947857135">
              <w:marLeft w:val="0"/>
              <w:marRight w:val="0"/>
              <w:marTop w:val="0"/>
              <w:marBottom w:val="0"/>
              <w:divBdr>
                <w:top w:val="none" w:sz="0" w:space="0" w:color="auto"/>
                <w:left w:val="none" w:sz="0" w:space="0" w:color="auto"/>
                <w:bottom w:val="none" w:sz="0" w:space="0" w:color="auto"/>
                <w:right w:val="none" w:sz="0" w:space="0" w:color="auto"/>
              </w:divBdr>
            </w:div>
            <w:div w:id="1049570054">
              <w:marLeft w:val="0"/>
              <w:marRight w:val="0"/>
              <w:marTop w:val="0"/>
              <w:marBottom w:val="0"/>
              <w:divBdr>
                <w:top w:val="none" w:sz="0" w:space="0" w:color="auto"/>
                <w:left w:val="none" w:sz="0" w:space="0" w:color="auto"/>
                <w:bottom w:val="none" w:sz="0" w:space="0" w:color="auto"/>
                <w:right w:val="none" w:sz="0" w:space="0" w:color="auto"/>
              </w:divBdr>
            </w:div>
            <w:div w:id="707216293">
              <w:marLeft w:val="0"/>
              <w:marRight w:val="0"/>
              <w:marTop w:val="0"/>
              <w:marBottom w:val="0"/>
              <w:divBdr>
                <w:top w:val="none" w:sz="0" w:space="0" w:color="auto"/>
                <w:left w:val="none" w:sz="0" w:space="0" w:color="auto"/>
                <w:bottom w:val="none" w:sz="0" w:space="0" w:color="auto"/>
                <w:right w:val="none" w:sz="0" w:space="0" w:color="auto"/>
              </w:divBdr>
            </w:div>
            <w:div w:id="777139215">
              <w:marLeft w:val="0"/>
              <w:marRight w:val="0"/>
              <w:marTop w:val="0"/>
              <w:marBottom w:val="0"/>
              <w:divBdr>
                <w:top w:val="none" w:sz="0" w:space="0" w:color="auto"/>
                <w:left w:val="none" w:sz="0" w:space="0" w:color="auto"/>
                <w:bottom w:val="none" w:sz="0" w:space="0" w:color="auto"/>
                <w:right w:val="none" w:sz="0" w:space="0" w:color="auto"/>
              </w:divBdr>
            </w:div>
            <w:div w:id="829758870">
              <w:marLeft w:val="0"/>
              <w:marRight w:val="0"/>
              <w:marTop w:val="0"/>
              <w:marBottom w:val="0"/>
              <w:divBdr>
                <w:top w:val="none" w:sz="0" w:space="0" w:color="auto"/>
                <w:left w:val="none" w:sz="0" w:space="0" w:color="auto"/>
                <w:bottom w:val="none" w:sz="0" w:space="0" w:color="auto"/>
                <w:right w:val="none" w:sz="0" w:space="0" w:color="auto"/>
              </w:divBdr>
            </w:div>
            <w:div w:id="68576704">
              <w:marLeft w:val="0"/>
              <w:marRight w:val="0"/>
              <w:marTop w:val="0"/>
              <w:marBottom w:val="0"/>
              <w:divBdr>
                <w:top w:val="none" w:sz="0" w:space="0" w:color="auto"/>
                <w:left w:val="none" w:sz="0" w:space="0" w:color="auto"/>
                <w:bottom w:val="none" w:sz="0" w:space="0" w:color="auto"/>
                <w:right w:val="none" w:sz="0" w:space="0" w:color="auto"/>
              </w:divBdr>
            </w:div>
            <w:div w:id="731316542">
              <w:marLeft w:val="0"/>
              <w:marRight w:val="0"/>
              <w:marTop w:val="0"/>
              <w:marBottom w:val="0"/>
              <w:divBdr>
                <w:top w:val="none" w:sz="0" w:space="0" w:color="auto"/>
                <w:left w:val="none" w:sz="0" w:space="0" w:color="auto"/>
                <w:bottom w:val="none" w:sz="0" w:space="0" w:color="auto"/>
                <w:right w:val="none" w:sz="0" w:space="0" w:color="auto"/>
              </w:divBdr>
            </w:div>
            <w:div w:id="1111779975">
              <w:marLeft w:val="0"/>
              <w:marRight w:val="0"/>
              <w:marTop w:val="0"/>
              <w:marBottom w:val="0"/>
              <w:divBdr>
                <w:top w:val="none" w:sz="0" w:space="0" w:color="auto"/>
                <w:left w:val="none" w:sz="0" w:space="0" w:color="auto"/>
                <w:bottom w:val="none" w:sz="0" w:space="0" w:color="auto"/>
                <w:right w:val="none" w:sz="0" w:space="0" w:color="auto"/>
              </w:divBdr>
            </w:div>
            <w:div w:id="1598320132">
              <w:marLeft w:val="0"/>
              <w:marRight w:val="0"/>
              <w:marTop w:val="0"/>
              <w:marBottom w:val="0"/>
              <w:divBdr>
                <w:top w:val="none" w:sz="0" w:space="0" w:color="auto"/>
                <w:left w:val="none" w:sz="0" w:space="0" w:color="auto"/>
                <w:bottom w:val="none" w:sz="0" w:space="0" w:color="auto"/>
                <w:right w:val="none" w:sz="0" w:space="0" w:color="auto"/>
              </w:divBdr>
            </w:div>
            <w:div w:id="1214348380">
              <w:marLeft w:val="0"/>
              <w:marRight w:val="0"/>
              <w:marTop w:val="0"/>
              <w:marBottom w:val="0"/>
              <w:divBdr>
                <w:top w:val="none" w:sz="0" w:space="0" w:color="auto"/>
                <w:left w:val="none" w:sz="0" w:space="0" w:color="auto"/>
                <w:bottom w:val="none" w:sz="0" w:space="0" w:color="auto"/>
                <w:right w:val="none" w:sz="0" w:space="0" w:color="auto"/>
              </w:divBdr>
            </w:div>
            <w:div w:id="2072388229">
              <w:marLeft w:val="0"/>
              <w:marRight w:val="0"/>
              <w:marTop w:val="0"/>
              <w:marBottom w:val="0"/>
              <w:divBdr>
                <w:top w:val="none" w:sz="0" w:space="0" w:color="auto"/>
                <w:left w:val="none" w:sz="0" w:space="0" w:color="auto"/>
                <w:bottom w:val="none" w:sz="0" w:space="0" w:color="auto"/>
                <w:right w:val="none" w:sz="0" w:space="0" w:color="auto"/>
              </w:divBdr>
            </w:div>
            <w:div w:id="1729644032">
              <w:marLeft w:val="0"/>
              <w:marRight w:val="0"/>
              <w:marTop w:val="0"/>
              <w:marBottom w:val="0"/>
              <w:divBdr>
                <w:top w:val="none" w:sz="0" w:space="0" w:color="auto"/>
                <w:left w:val="none" w:sz="0" w:space="0" w:color="auto"/>
                <w:bottom w:val="none" w:sz="0" w:space="0" w:color="auto"/>
                <w:right w:val="none" w:sz="0" w:space="0" w:color="auto"/>
              </w:divBdr>
            </w:div>
            <w:div w:id="311641329">
              <w:marLeft w:val="0"/>
              <w:marRight w:val="0"/>
              <w:marTop w:val="0"/>
              <w:marBottom w:val="0"/>
              <w:divBdr>
                <w:top w:val="none" w:sz="0" w:space="0" w:color="auto"/>
                <w:left w:val="none" w:sz="0" w:space="0" w:color="auto"/>
                <w:bottom w:val="none" w:sz="0" w:space="0" w:color="auto"/>
                <w:right w:val="none" w:sz="0" w:space="0" w:color="auto"/>
              </w:divBdr>
            </w:div>
            <w:div w:id="2005083881">
              <w:marLeft w:val="0"/>
              <w:marRight w:val="0"/>
              <w:marTop w:val="0"/>
              <w:marBottom w:val="0"/>
              <w:divBdr>
                <w:top w:val="none" w:sz="0" w:space="0" w:color="auto"/>
                <w:left w:val="none" w:sz="0" w:space="0" w:color="auto"/>
                <w:bottom w:val="none" w:sz="0" w:space="0" w:color="auto"/>
                <w:right w:val="none" w:sz="0" w:space="0" w:color="auto"/>
              </w:divBdr>
            </w:div>
            <w:div w:id="1585141113">
              <w:marLeft w:val="0"/>
              <w:marRight w:val="0"/>
              <w:marTop w:val="0"/>
              <w:marBottom w:val="0"/>
              <w:divBdr>
                <w:top w:val="none" w:sz="0" w:space="0" w:color="auto"/>
                <w:left w:val="none" w:sz="0" w:space="0" w:color="auto"/>
                <w:bottom w:val="none" w:sz="0" w:space="0" w:color="auto"/>
                <w:right w:val="none" w:sz="0" w:space="0" w:color="auto"/>
              </w:divBdr>
            </w:div>
            <w:div w:id="787816549">
              <w:marLeft w:val="0"/>
              <w:marRight w:val="0"/>
              <w:marTop w:val="0"/>
              <w:marBottom w:val="0"/>
              <w:divBdr>
                <w:top w:val="none" w:sz="0" w:space="0" w:color="auto"/>
                <w:left w:val="none" w:sz="0" w:space="0" w:color="auto"/>
                <w:bottom w:val="none" w:sz="0" w:space="0" w:color="auto"/>
                <w:right w:val="none" w:sz="0" w:space="0" w:color="auto"/>
              </w:divBdr>
            </w:div>
            <w:div w:id="1684741809">
              <w:marLeft w:val="0"/>
              <w:marRight w:val="0"/>
              <w:marTop w:val="0"/>
              <w:marBottom w:val="0"/>
              <w:divBdr>
                <w:top w:val="none" w:sz="0" w:space="0" w:color="auto"/>
                <w:left w:val="none" w:sz="0" w:space="0" w:color="auto"/>
                <w:bottom w:val="none" w:sz="0" w:space="0" w:color="auto"/>
                <w:right w:val="none" w:sz="0" w:space="0" w:color="auto"/>
              </w:divBdr>
            </w:div>
            <w:div w:id="2040742984">
              <w:marLeft w:val="0"/>
              <w:marRight w:val="0"/>
              <w:marTop w:val="0"/>
              <w:marBottom w:val="0"/>
              <w:divBdr>
                <w:top w:val="none" w:sz="0" w:space="0" w:color="auto"/>
                <w:left w:val="none" w:sz="0" w:space="0" w:color="auto"/>
                <w:bottom w:val="none" w:sz="0" w:space="0" w:color="auto"/>
                <w:right w:val="none" w:sz="0" w:space="0" w:color="auto"/>
              </w:divBdr>
            </w:div>
            <w:div w:id="189534608">
              <w:marLeft w:val="0"/>
              <w:marRight w:val="0"/>
              <w:marTop w:val="0"/>
              <w:marBottom w:val="0"/>
              <w:divBdr>
                <w:top w:val="none" w:sz="0" w:space="0" w:color="auto"/>
                <w:left w:val="none" w:sz="0" w:space="0" w:color="auto"/>
                <w:bottom w:val="none" w:sz="0" w:space="0" w:color="auto"/>
                <w:right w:val="none" w:sz="0" w:space="0" w:color="auto"/>
              </w:divBdr>
            </w:div>
            <w:div w:id="1541015470">
              <w:marLeft w:val="0"/>
              <w:marRight w:val="0"/>
              <w:marTop w:val="0"/>
              <w:marBottom w:val="0"/>
              <w:divBdr>
                <w:top w:val="none" w:sz="0" w:space="0" w:color="auto"/>
                <w:left w:val="none" w:sz="0" w:space="0" w:color="auto"/>
                <w:bottom w:val="none" w:sz="0" w:space="0" w:color="auto"/>
                <w:right w:val="none" w:sz="0" w:space="0" w:color="auto"/>
              </w:divBdr>
            </w:div>
            <w:div w:id="445319580">
              <w:marLeft w:val="0"/>
              <w:marRight w:val="0"/>
              <w:marTop w:val="0"/>
              <w:marBottom w:val="0"/>
              <w:divBdr>
                <w:top w:val="none" w:sz="0" w:space="0" w:color="auto"/>
                <w:left w:val="none" w:sz="0" w:space="0" w:color="auto"/>
                <w:bottom w:val="none" w:sz="0" w:space="0" w:color="auto"/>
                <w:right w:val="none" w:sz="0" w:space="0" w:color="auto"/>
              </w:divBdr>
            </w:div>
            <w:div w:id="788279429">
              <w:marLeft w:val="0"/>
              <w:marRight w:val="0"/>
              <w:marTop w:val="0"/>
              <w:marBottom w:val="0"/>
              <w:divBdr>
                <w:top w:val="none" w:sz="0" w:space="0" w:color="auto"/>
                <w:left w:val="none" w:sz="0" w:space="0" w:color="auto"/>
                <w:bottom w:val="none" w:sz="0" w:space="0" w:color="auto"/>
                <w:right w:val="none" w:sz="0" w:space="0" w:color="auto"/>
              </w:divBdr>
            </w:div>
            <w:div w:id="114833775">
              <w:marLeft w:val="0"/>
              <w:marRight w:val="0"/>
              <w:marTop w:val="0"/>
              <w:marBottom w:val="0"/>
              <w:divBdr>
                <w:top w:val="none" w:sz="0" w:space="0" w:color="auto"/>
                <w:left w:val="none" w:sz="0" w:space="0" w:color="auto"/>
                <w:bottom w:val="none" w:sz="0" w:space="0" w:color="auto"/>
                <w:right w:val="none" w:sz="0" w:space="0" w:color="auto"/>
              </w:divBdr>
            </w:div>
            <w:div w:id="1997997622">
              <w:marLeft w:val="0"/>
              <w:marRight w:val="0"/>
              <w:marTop w:val="0"/>
              <w:marBottom w:val="0"/>
              <w:divBdr>
                <w:top w:val="none" w:sz="0" w:space="0" w:color="auto"/>
                <w:left w:val="none" w:sz="0" w:space="0" w:color="auto"/>
                <w:bottom w:val="none" w:sz="0" w:space="0" w:color="auto"/>
                <w:right w:val="none" w:sz="0" w:space="0" w:color="auto"/>
              </w:divBdr>
            </w:div>
            <w:div w:id="1175077315">
              <w:marLeft w:val="0"/>
              <w:marRight w:val="0"/>
              <w:marTop w:val="0"/>
              <w:marBottom w:val="0"/>
              <w:divBdr>
                <w:top w:val="none" w:sz="0" w:space="0" w:color="auto"/>
                <w:left w:val="none" w:sz="0" w:space="0" w:color="auto"/>
                <w:bottom w:val="none" w:sz="0" w:space="0" w:color="auto"/>
                <w:right w:val="none" w:sz="0" w:space="0" w:color="auto"/>
              </w:divBdr>
            </w:div>
            <w:div w:id="1671905926">
              <w:marLeft w:val="720"/>
              <w:marRight w:val="0"/>
              <w:marTop w:val="0"/>
              <w:marBottom w:val="0"/>
              <w:divBdr>
                <w:top w:val="none" w:sz="0" w:space="0" w:color="auto"/>
                <w:left w:val="none" w:sz="0" w:space="0" w:color="auto"/>
                <w:bottom w:val="none" w:sz="0" w:space="0" w:color="auto"/>
                <w:right w:val="none" w:sz="0" w:space="0" w:color="auto"/>
              </w:divBdr>
            </w:div>
            <w:div w:id="944732399">
              <w:marLeft w:val="0"/>
              <w:marRight w:val="0"/>
              <w:marTop w:val="0"/>
              <w:marBottom w:val="0"/>
              <w:divBdr>
                <w:top w:val="none" w:sz="0" w:space="0" w:color="auto"/>
                <w:left w:val="none" w:sz="0" w:space="0" w:color="auto"/>
                <w:bottom w:val="none" w:sz="0" w:space="0" w:color="auto"/>
                <w:right w:val="none" w:sz="0" w:space="0" w:color="auto"/>
              </w:divBdr>
            </w:div>
            <w:div w:id="113601970">
              <w:marLeft w:val="0"/>
              <w:marRight w:val="0"/>
              <w:marTop w:val="0"/>
              <w:marBottom w:val="0"/>
              <w:divBdr>
                <w:top w:val="none" w:sz="0" w:space="0" w:color="auto"/>
                <w:left w:val="none" w:sz="0" w:space="0" w:color="auto"/>
                <w:bottom w:val="none" w:sz="0" w:space="0" w:color="auto"/>
                <w:right w:val="none" w:sz="0" w:space="0" w:color="auto"/>
              </w:divBdr>
            </w:div>
            <w:div w:id="1624144412">
              <w:marLeft w:val="0"/>
              <w:marRight w:val="0"/>
              <w:marTop w:val="0"/>
              <w:marBottom w:val="0"/>
              <w:divBdr>
                <w:top w:val="none" w:sz="0" w:space="0" w:color="auto"/>
                <w:left w:val="none" w:sz="0" w:space="0" w:color="auto"/>
                <w:bottom w:val="none" w:sz="0" w:space="0" w:color="auto"/>
                <w:right w:val="none" w:sz="0" w:space="0" w:color="auto"/>
              </w:divBdr>
            </w:div>
            <w:div w:id="742727582">
              <w:marLeft w:val="0"/>
              <w:marRight w:val="0"/>
              <w:marTop w:val="0"/>
              <w:marBottom w:val="0"/>
              <w:divBdr>
                <w:top w:val="none" w:sz="0" w:space="0" w:color="auto"/>
                <w:left w:val="none" w:sz="0" w:space="0" w:color="auto"/>
                <w:bottom w:val="none" w:sz="0" w:space="0" w:color="auto"/>
                <w:right w:val="none" w:sz="0" w:space="0" w:color="auto"/>
              </w:divBdr>
            </w:div>
            <w:div w:id="312417871">
              <w:marLeft w:val="0"/>
              <w:marRight w:val="0"/>
              <w:marTop w:val="0"/>
              <w:marBottom w:val="0"/>
              <w:divBdr>
                <w:top w:val="none" w:sz="0" w:space="0" w:color="auto"/>
                <w:left w:val="none" w:sz="0" w:space="0" w:color="auto"/>
                <w:bottom w:val="none" w:sz="0" w:space="0" w:color="auto"/>
                <w:right w:val="none" w:sz="0" w:space="0" w:color="auto"/>
              </w:divBdr>
            </w:div>
            <w:div w:id="1551645589">
              <w:marLeft w:val="0"/>
              <w:marRight w:val="0"/>
              <w:marTop w:val="0"/>
              <w:marBottom w:val="0"/>
              <w:divBdr>
                <w:top w:val="none" w:sz="0" w:space="0" w:color="auto"/>
                <w:left w:val="none" w:sz="0" w:space="0" w:color="auto"/>
                <w:bottom w:val="none" w:sz="0" w:space="0" w:color="auto"/>
                <w:right w:val="none" w:sz="0" w:space="0" w:color="auto"/>
              </w:divBdr>
            </w:div>
            <w:div w:id="1686243633">
              <w:marLeft w:val="0"/>
              <w:marRight w:val="0"/>
              <w:marTop w:val="0"/>
              <w:marBottom w:val="0"/>
              <w:divBdr>
                <w:top w:val="none" w:sz="0" w:space="0" w:color="auto"/>
                <w:left w:val="none" w:sz="0" w:space="0" w:color="auto"/>
                <w:bottom w:val="none" w:sz="0" w:space="0" w:color="auto"/>
                <w:right w:val="none" w:sz="0" w:space="0" w:color="auto"/>
              </w:divBdr>
            </w:div>
            <w:div w:id="766199247">
              <w:marLeft w:val="0"/>
              <w:marRight w:val="0"/>
              <w:marTop w:val="0"/>
              <w:marBottom w:val="0"/>
              <w:divBdr>
                <w:top w:val="none" w:sz="0" w:space="0" w:color="auto"/>
                <w:left w:val="none" w:sz="0" w:space="0" w:color="auto"/>
                <w:bottom w:val="none" w:sz="0" w:space="0" w:color="auto"/>
                <w:right w:val="none" w:sz="0" w:space="0" w:color="auto"/>
              </w:divBdr>
            </w:div>
            <w:div w:id="1099374468">
              <w:marLeft w:val="0"/>
              <w:marRight w:val="0"/>
              <w:marTop w:val="0"/>
              <w:marBottom w:val="0"/>
              <w:divBdr>
                <w:top w:val="none" w:sz="0" w:space="0" w:color="auto"/>
                <w:left w:val="none" w:sz="0" w:space="0" w:color="auto"/>
                <w:bottom w:val="none" w:sz="0" w:space="0" w:color="auto"/>
                <w:right w:val="none" w:sz="0" w:space="0" w:color="auto"/>
              </w:divBdr>
            </w:div>
            <w:div w:id="326637479">
              <w:marLeft w:val="0"/>
              <w:marRight w:val="0"/>
              <w:marTop w:val="0"/>
              <w:marBottom w:val="0"/>
              <w:divBdr>
                <w:top w:val="none" w:sz="0" w:space="0" w:color="auto"/>
                <w:left w:val="none" w:sz="0" w:space="0" w:color="auto"/>
                <w:bottom w:val="none" w:sz="0" w:space="0" w:color="auto"/>
                <w:right w:val="none" w:sz="0" w:space="0" w:color="auto"/>
              </w:divBdr>
            </w:div>
            <w:div w:id="51468077">
              <w:marLeft w:val="0"/>
              <w:marRight w:val="0"/>
              <w:marTop w:val="0"/>
              <w:marBottom w:val="0"/>
              <w:divBdr>
                <w:top w:val="none" w:sz="0" w:space="0" w:color="auto"/>
                <w:left w:val="none" w:sz="0" w:space="0" w:color="auto"/>
                <w:bottom w:val="none" w:sz="0" w:space="0" w:color="auto"/>
                <w:right w:val="none" w:sz="0" w:space="0" w:color="auto"/>
              </w:divBdr>
            </w:div>
            <w:div w:id="45378723">
              <w:marLeft w:val="0"/>
              <w:marRight w:val="0"/>
              <w:marTop w:val="0"/>
              <w:marBottom w:val="0"/>
              <w:divBdr>
                <w:top w:val="none" w:sz="0" w:space="0" w:color="auto"/>
                <w:left w:val="none" w:sz="0" w:space="0" w:color="auto"/>
                <w:bottom w:val="none" w:sz="0" w:space="0" w:color="auto"/>
                <w:right w:val="none" w:sz="0" w:space="0" w:color="auto"/>
              </w:divBdr>
            </w:div>
            <w:div w:id="1225330573">
              <w:marLeft w:val="0"/>
              <w:marRight w:val="0"/>
              <w:marTop w:val="0"/>
              <w:marBottom w:val="0"/>
              <w:divBdr>
                <w:top w:val="none" w:sz="0" w:space="0" w:color="auto"/>
                <w:left w:val="none" w:sz="0" w:space="0" w:color="auto"/>
                <w:bottom w:val="none" w:sz="0" w:space="0" w:color="auto"/>
                <w:right w:val="none" w:sz="0" w:space="0" w:color="auto"/>
              </w:divBdr>
            </w:div>
            <w:div w:id="479268305">
              <w:marLeft w:val="0"/>
              <w:marRight w:val="0"/>
              <w:marTop w:val="0"/>
              <w:marBottom w:val="0"/>
              <w:divBdr>
                <w:top w:val="none" w:sz="0" w:space="0" w:color="auto"/>
                <w:left w:val="none" w:sz="0" w:space="0" w:color="auto"/>
                <w:bottom w:val="none" w:sz="0" w:space="0" w:color="auto"/>
                <w:right w:val="none" w:sz="0" w:space="0" w:color="auto"/>
              </w:divBdr>
            </w:div>
            <w:div w:id="627783857">
              <w:marLeft w:val="0"/>
              <w:marRight w:val="0"/>
              <w:marTop w:val="0"/>
              <w:marBottom w:val="0"/>
              <w:divBdr>
                <w:top w:val="none" w:sz="0" w:space="0" w:color="auto"/>
                <w:left w:val="none" w:sz="0" w:space="0" w:color="auto"/>
                <w:bottom w:val="none" w:sz="0" w:space="0" w:color="auto"/>
                <w:right w:val="none" w:sz="0" w:space="0" w:color="auto"/>
              </w:divBdr>
            </w:div>
            <w:div w:id="1840192411">
              <w:marLeft w:val="0"/>
              <w:marRight w:val="0"/>
              <w:marTop w:val="0"/>
              <w:marBottom w:val="0"/>
              <w:divBdr>
                <w:top w:val="none" w:sz="0" w:space="0" w:color="auto"/>
                <w:left w:val="none" w:sz="0" w:space="0" w:color="auto"/>
                <w:bottom w:val="none" w:sz="0" w:space="0" w:color="auto"/>
                <w:right w:val="none" w:sz="0" w:space="0" w:color="auto"/>
              </w:divBdr>
            </w:div>
            <w:div w:id="427972554">
              <w:marLeft w:val="0"/>
              <w:marRight w:val="0"/>
              <w:marTop w:val="0"/>
              <w:marBottom w:val="0"/>
              <w:divBdr>
                <w:top w:val="none" w:sz="0" w:space="0" w:color="auto"/>
                <w:left w:val="none" w:sz="0" w:space="0" w:color="auto"/>
                <w:bottom w:val="none" w:sz="0" w:space="0" w:color="auto"/>
                <w:right w:val="none" w:sz="0" w:space="0" w:color="auto"/>
              </w:divBdr>
            </w:div>
            <w:div w:id="357896238">
              <w:marLeft w:val="720"/>
              <w:marRight w:val="0"/>
              <w:marTop w:val="0"/>
              <w:marBottom w:val="0"/>
              <w:divBdr>
                <w:top w:val="none" w:sz="0" w:space="0" w:color="auto"/>
                <w:left w:val="none" w:sz="0" w:space="0" w:color="auto"/>
                <w:bottom w:val="none" w:sz="0" w:space="0" w:color="auto"/>
                <w:right w:val="none" w:sz="0" w:space="0" w:color="auto"/>
              </w:divBdr>
            </w:div>
            <w:div w:id="834876075">
              <w:marLeft w:val="0"/>
              <w:marRight w:val="0"/>
              <w:marTop w:val="0"/>
              <w:marBottom w:val="0"/>
              <w:divBdr>
                <w:top w:val="none" w:sz="0" w:space="0" w:color="auto"/>
                <w:left w:val="none" w:sz="0" w:space="0" w:color="auto"/>
                <w:bottom w:val="none" w:sz="0" w:space="0" w:color="auto"/>
                <w:right w:val="none" w:sz="0" w:space="0" w:color="auto"/>
              </w:divBdr>
            </w:div>
            <w:div w:id="1830560920">
              <w:marLeft w:val="0"/>
              <w:marRight w:val="0"/>
              <w:marTop w:val="0"/>
              <w:marBottom w:val="0"/>
              <w:divBdr>
                <w:top w:val="none" w:sz="0" w:space="0" w:color="auto"/>
                <w:left w:val="none" w:sz="0" w:space="0" w:color="auto"/>
                <w:bottom w:val="none" w:sz="0" w:space="0" w:color="auto"/>
                <w:right w:val="none" w:sz="0" w:space="0" w:color="auto"/>
              </w:divBdr>
            </w:div>
            <w:div w:id="2038388367">
              <w:marLeft w:val="0"/>
              <w:marRight w:val="0"/>
              <w:marTop w:val="0"/>
              <w:marBottom w:val="0"/>
              <w:divBdr>
                <w:top w:val="none" w:sz="0" w:space="0" w:color="auto"/>
                <w:left w:val="none" w:sz="0" w:space="0" w:color="auto"/>
                <w:bottom w:val="none" w:sz="0" w:space="0" w:color="auto"/>
                <w:right w:val="none" w:sz="0" w:space="0" w:color="auto"/>
              </w:divBdr>
            </w:div>
            <w:div w:id="1277756366">
              <w:marLeft w:val="0"/>
              <w:marRight w:val="0"/>
              <w:marTop w:val="0"/>
              <w:marBottom w:val="0"/>
              <w:divBdr>
                <w:top w:val="none" w:sz="0" w:space="0" w:color="auto"/>
                <w:left w:val="none" w:sz="0" w:space="0" w:color="auto"/>
                <w:bottom w:val="none" w:sz="0" w:space="0" w:color="auto"/>
                <w:right w:val="none" w:sz="0" w:space="0" w:color="auto"/>
              </w:divBdr>
            </w:div>
            <w:div w:id="1967268735">
              <w:marLeft w:val="0"/>
              <w:marRight w:val="0"/>
              <w:marTop w:val="0"/>
              <w:marBottom w:val="0"/>
              <w:divBdr>
                <w:top w:val="none" w:sz="0" w:space="0" w:color="auto"/>
                <w:left w:val="none" w:sz="0" w:space="0" w:color="auto"/>
                <w:bottom w:val="none" w:sz="0" w:space="0" w:color="auto"/>
                <w:right w:val="none" w:sz="0" w:space="0" w:color="auto"/>
              </w:divBdr>
            </w:div>
            <w:div w:id="1662345206">
              <w:marLeft w:val="0"/>
              <w:marRight w:val="0"/>
              <w:marTop w:val="0"/>
              <w:marBottom w:val="0"/>
              <w:divBdr>
                <w:top w:val="none" w:sz="0" w:space="0" w:color="auto"/>
                <w:left w:val="none" w:sz="0" w:space="0" w:color="auto"/>
                <w:bottom w:val="none" w:sz="0" w:space="0" w:color="auto"/>
                <w:right w:val="none" w:sz="0" w:space="0" w:color="auto"/>
              </w:divBdr>
            </w:div>
            <w:div w:id="379519468">
              <w:marLeft w:val="0"/>
              <w:marRight w:val="0"/>
              <w:marTop w:val="0"/>
              <w:marBottom w:val="0"/>
              <w:divBdr>
                <w:top w:val="none" w:sz="0" w:space="0" w:color="auto"/>
                <w:left w:val="none" w:sz="0" w:space="0" w:color="auto"/>
                <w:bottom w:val="none" w:sz="0" w:space="0" w:color="auto"/>
                <w:right w:val="none" w:sz="0" w:space="0" w:color="auto"/>
              </w:divBdr>
            </w:div>
            <w:div w:id="1170027931">
              <w:marLeft w:val="0"/>
              <w:marRight w:val="0"/>
              <w:marTop w:val="0"/>
              <w:marBottom w:val="0"/>
              <w:divBdr>
                <w:top w:val="none" w:sz="0" w:space="0" w:color="auto"/>
                <w:left w:val="none" w:sz="0" w:space="0" w:color="auto"/>
                <w:bottom w:val="none" w:sz="0" w:space="0" w:color="auto"/>
                <w:right w:val="none" w:sz="0" w:space="0" w:color="auto"/>
              </w:divBdr>
            </w:div>
            <w:div w:id="395663362">
              <w:marLeft w:val="0"/>
              <w:marRight w:val="0"/>
              <w:marTop w:val="0"/>
              <w:marBottom w:val="0"/>
              <w:divBdr>
                <w:top w:val="none" w:sz="0" w:space="0" w:color="auto"/>
                <w:left w:val="none" w:sz="0" w:space="0" w:color="auto"/>
                <w:bottom w:val="none" w:sz="0" w:space="0" w:color="auto"/>
                <w:right w:val="none" w:sz="0" w:space="0" w:color="auto"/>
              </w:divBdr>
            </w:div>
            <w:div w:id="2011714564">
              <w:marLeft w:val="0"/>
              <w:marRight w:val="0"/>
              <w:marTop w:val="0"/>
              <w:marBottom w:val="0"/>
              <w:divBdr>
                <w:top w:val="none" w:sz="0" w:space="0" w:color="auto"/>
                <w:left w:val="none" w:sz="0" w:space="0" w:color="auto"/>
                <w:bottom w:val="none" w:sz="0" w:space="0" w:color="auto"/>
                <w:right w:val="none" w:sz="0" w:space="0" w:color="auto"/>
              </w:divBdr>
            </w:div>
            <w:div w:id="1057052210">
              <w:marLeft w:val="0"/>
              <w:marRight w:val="0"/>
              <w:marTop w:val="0"/>
              <w:marBottom w:val="0"/>
              <w:divBdr>
                <w:top w:val="none" w:sz="0" w:space="0" w:color="auto"/>
                <w:left w:val="none" w:sz="0" w:space="0" w:color="auto"/>
                <w:bottom w:val="none" w:sz="0" w:space="0" w:color="auto"/>
                <w:right w:val="none" w:sz="0" w:space="0" w:color="auto"/>
              </w:divBdr>
            </w:div>
            <w:div w:id="1828013242">
              <w:marLeft w:val="0"/>
              <w:marRight w:val="0"/>
              <w:marTop w:val="0"/>
              <w:marBottom w:val="0"/>
              <w:divBdr>
                <w:top w:val="none" w:sz="0" w:space="0" w:color="auto"/>
                <w:left w:val="none" w:sz="0" w:space="0" w:color="auto"/>
                <w:bottom w:val="none" w:sz="0" w:space="0" w:color="auto"/>
                <w:right w:val="none" w:sz="0" w:space="0" w:color="auto"/>
              </w:divBdr>
            </w:div>
            <w:div w:id="951549042">
              <w:marLeft w:val="0"/>
              <w:marRight w:val="0"/>
              <w:marTop w:val="0"/>
              <w:marBottom w:val="0"/>
              <w:divBdr>
                <w:top w:val="none" w:sz="0" w:space="0" w:color="auto"/>
                <w:left w:val="none" w:sz="0" w:space="0" w:color="auto"/>
                <w:bottom w:val="none" w:sz="0" w:space="0" w:color="auto"/>
                <w:right w:val="none" w:sz="0" w:space="0" w:color="auto"/>
              </w:divBdr>
            </w:div>
            <w:div w:id="1555003660">
              <w:marLeft w:val="0"/>
              <w:marRight w:val="0"/>
              <w:marTop w:val="0"/>
              <w:marBottom w:val="0"/>
              <w:divBdr>
                <w:top w:val="none" w:sz="0" w:space="0" w:color="auto"/>
                <w:left w:val="none" w:sz="0" w:space="0" w:color="auto"/>
                <w:bottom w:val="none" w:sz="0" w:space="0" w:color="auto"/>
                <w:right w:val="none" w:sz="0" w:space="0" w:color="auto"/>
              </w:divBdr>
            </w:div>
            <w:div w:id="1753238712">
              <w:marLeft w:val="0"/>
              <w:marRight w:val="0"/>
              <w:marTop w:val="0"/>
              <w:marBottom w:val="0"/>
              <w:divBdr>
                <w:top w:val="none" w:sz="0" w:space="0" w:color="auto"/>
                <w:left w:val="none" w:sz="0" w:space="0" w:color="auto"/>
                <w:bottom w:val="none" w:sz="0" w:space="0" w:color="auto"/>
                <w:right w:val="none" w:sz="0" w:space="0" w:color="auto"/>
              </w:divBdr>
            </w:div>
            <w:div w:id="14780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5278">
      <w:bodyDiv w:val="1"/>
      <w:marLeft w:val="0"/>
      <w:marRight w:val="0"/>
      <w:marTop w:val="0"/>
      <w:marBottom w:val="0"/>
      <w:divBdr>
        <w:top w:val="none" w:sz="0" w:space="0" w:color="auto"/>
        <w:left w:val="none" w:sz="0" w:space="0" w:color="auto"/>
        <w:bottom w:val="none" w:sz="0" w:space="0" w:color="auto"/>
        <w:right w:val="none" w:sz="0" w:space="0" w:color="auto"/>
      </w:divBdr>
      <w:divsChild>
        <w:div w:id="1197309195">
          <w:marLeft w:val="0"/>
          <w:marRight w:val="0"/>
          <w:marTop w:val="0"/>
          <w:marBottom w:val="0"/>
          <w:divBdr>
            <w:top w:val="none" w:sz="0" w:space="0" w:color="auto"/>
            <w:left w:val="none" w:sz="0" w:space="0" w:color="auto"/>
            <w:bottom w:val="none" w:sz="0" w:space="0" w:color="auto"/>
            <w:right w:val="none" w:sz="0" w:space="0" w:color="auto"/>
          </w:divBdr>
          <w:divsChild>
            <w:div w:id="174685845">
              <w:marLeft w:val="0"/>
              <w:marRight w:val="0"/>
              <w:marTop w:val="0"/>
              <w:marBottom w:val="0"/>
              <w:divBdr>
                <w:top w:val="none" w:sz="0" w:space="0" w:color="auto"/>
                <w:left w:val="none" w:sz="0" w:space="0" w:color="auto"/>
                <w:bottom w:val="none" w:sz="0" w:space="0" w:color="auto"/>
                <w:right w:val="none" w:sz="0" w:space="0" w:color="auto"/>
              </w:divBdr>
              <w:divsChild>
                <w:div w:id="1039622611">
                  <w:marLeft w:val="0"/>
                  <w:marRight w:val="0"/>
                  <w:marTop w:val="0"/>
                  <w:marBottom w:val="0"/>
                  <w:divBdr>
                    <w:top w:val="none" w:sz="0" w:space="0" w:color="auto"/>
                    <w:left w:val="none" w:sz="0" w:space="0" w:color="auto"/>
                    <w:bottom w:val="none" w:sz="0" w:space="0" w:color="auto"/>
                    <w:right w:val="none" w:sz="0" w:space="0" w:color="auto"/>
                  </w:divBdr>
                  <w:divsChild>
                    <w:div w:id="937953205">
                      <w:marLeft w:val="2"/>
                      <w:marRight w:val="0"/>
                      <w:marTop w:val="0"/>
                      <w:marBottom w:val="0"/>
                      <w:divBdr>
                        <w:top w:val="none" w:sz="0" w:space="0" w:color="auto"/>
                        <w:left w:val="none" w:sz="0" w:space="0" w:color="auto"/>
                        <w:bottom w:val="none" w:sz="0" w:space="0" w:color="auto"/>
                        <w:right w:val="none" w:sz="0" w:space="0" w:color="auto"/>
                      </w:divBdr>
                      <w:divsChild>
                        <w:div w:id="803037032">
                          <w:marLeft w:val="0"/>
                          <w:marRight w:val="0"/>
                          <w:marTop w:val="0"/>
                          <w:marBottom w:val="0"/>
                          <w:divBdr>
                            <w:top w:val="none" w:sz="0" w:space="0" w:color="auto"/>
                            <w:left w:val="none" w:sz="0" w:space="0" w:color="auto"/>
                            <w:bottom w:val="none" w:sz="0" w:space="0" w:color="auto"/>
                            <w:right w:val="none" w:sz="0" w:space="0" w:color="auto"/>
                          </w:divBdr>
                          <w:divsChild>
                            <w:div w:id="22483954">
                              <w:marLeft w:val="2"/>
                              <w:marRight w:val="0"/>
                              <w:marTop w:val="0"/>
                              <w:marBottom w:val="0"/>
                              <w:divBdr>
                                <w:top w:val="none" w:sz="0" w:space="0" w:color="auto"/>
                                <w:left w:val="none" w:sz="0" w:space="0" w:color="auto"/>
                                <w:bottom w:val="none" w:sz="0" w:space="0" w:color="auto"/>
                                <w:right w:val="none" w:sz="0" w:space="0" w:color="auto"/>
                              </w:divBdr>
                              <w:divsChild>
                                <w:div w:id="1030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73902">
      <w:bodyDiv w:val="1"/>
      <w:marLeft w:val="0"/>
      <w:marRight w:val="0"/>
      <w:marTop w:val="0"/>
      <w:marBottom w:val="0"/>
      <w:divBdr>
        <w:top w:val="none" w:sz="0" w:space="0" w:color="auto"/>
        <w:left w:val="none" w:sz="0" w:space="0" w:color="auto"/>
        <w:bottom w:val="none" w:sz="0" w:space="0" w:color="auto"/>
        <w:right w:val="none" w:sz="0" w:space="0" w:color="auto"/>
      </w:divBdr>
      <w:divsChild>
        <w:div w:id="2041005978">
          <w:marLeft w:val="0"/>
          <w:marRight w:val="0"/>
          <w:marTop w:val="0"/>
          <w:marBottom w:val="0"/>
          <w:divBdr>
            <w:top w:val="none" w:sz="0" w:space="0" w:color="auto"/>
            <w:left w:val="none" w:sz="0" w:space="0" w:color="auto"/>
            <w:bottom w:val="none" w:sz="0" w:space="0" w:color="auto"/>
            <w:right w:val="none" w:sz="0" w:space="0" w:color="auto"/>
          </w:divBdr>
        </w:div>
        <w:div w:id="1628268824">
          <w:marLeft w:val="0"/>
          <w:marRight w:val="0"/>
          <w:marTop w:val="0"/>
          <w:marBottom w:val="0"/>
          <w:divBdr>
            <w:top w:val="none" w:sz="0" w:space="0" w:color="auto"/>
            <w:left w:val="none" w:sz="0" w:space="0" w:color="auto"/>
            <w:bottom w:val="none" w:sz="0" w:space="0" w:color="auto"/>
            <w:right w:val="none" w:sz="0" w:space="0" w:color="auto"/>
          </w:divBdr>
          <w:divsChild>
            <w:div w:id="1848640084">
              <w:marLeft w:val="0"/>
              <w:marRight w:val="0"/>
              <w:marTop w:val="0"/>
              <w:marBottom w:val="0"/>
              <w:divBdr>
                <w:top w:val="none" w:sz="0" w:space="0" w:color="auto"/>
                <w:left w:val="none" w:sz="0" w:space="0" w:color="auto"/>
                <w:bottom w:val="none" w:sz="0" w:space="0" w:color="auto"/>
                <w:right w:val="none" w:sz="0" w:space="0" w:color="auto"/>
              </w:divBdr>
            </w:div>
            <w:div w:id="1756047039">
              <w:marLeft w:val="0"/>
              <w:marRight w:val="0"/>
              <w:marTop w:val="0"/>
              <w:marBottom w:val="0"/>
              <w:divBdr>
                <w:top w:val="none" w:sz="0" w:space="0" w:color="auto"/>
                <w:left w:val="none" w:sz="0" w:space="0" w:color="auto"/>
                <w:bottom w:val="none" w:sz="0" w:space="0" w:color="auto"/>
                <w:right w:val="none" w:sz="0" w:space="0" w:color="auto"/>
              </w:divBdr>
            </w:div>
            <w:div w:id="2096509601">
              <w:marLeft w:val="0"/>
              <w:marRight w:val="0"/>
              <w:marTop w:val="0"/>
              <w:marBottom w:val="0"/>
              <w:divBdr>
                <w:top w:val="none" w:sz="0" w:space="0" w:color="auto"/>
                <w:left w:val="none" w:sz="0" w:space="0" w:color="auto"/>
                <w:bottom w:val="none" w:sz="0" w:space="0" w:color="auto"/>
                <w:right w:val="none" w:sz="0" w:space="0" w:color="auto"/>
              </w:divBdr>
            </w:div>
          </w:divsChild>
        </w:div>
        <w:div w:id="985356490">
          <w:marLeft w:val="0"/>
          <w:marRight w:val="0"/>
          <w:marTop w:val="0"/>
          <w:marBottom w:val="0"/>
          <w:divBdr>
            <w:top w:val="none" w:sz="0" w:space="0" w:color="auto"/>
            <w:left w:val="none" w:sz="0" w:space="0" w:color="auto"/>
            <w:bottom w:val="none" w:sz="0" w:space="0" w:color="auto"/>
            <w:right w:val="none" w:sz="0" w:space="0" w:color="auto"/>
          </w:divBdr>
          <w:divsChild>
            <w:div w:id="1553806298">
              <w:marLeft w:val="0"/>
              <w:marRight w:val="0"/>
              <w:marTop w:val="0"/>
              <w:marBottom w:val="0"/>
              <w:divBdr>
                <w:top w:val="none" w:sz="0" w:space="0" w:color="auto"/>
                <w:left w:val="none" w:sz="0" w:space="0" w:color="auto"/>
                <w:bottom w:val="none" w:sz="0" w:space="0" w:color="auto"/>
                <w:right w:val="none" w:sz="0" w:space="0" w:color="auto"/>
              </w:divBdr>
              <w:divsChild>
                <w:div w:id="1757823607">
                  <w:marLeft w:val="0"/>
                  <w:marRight w:val="0"/>
                  <w:marTop w:val="0"/>
                  <w:marBottom w:val="0"/>
                  <w:divBdr>
                    <w:top w:val="none" w:sz="0" w:space="0" w:color="auto"/>
                    <w:left w:val="none" w:sz="0" w:space="0" w:color="auto"/>
                    <w:bottom w:val="none" w:sz="0" w:space="0" w:color="auto"/>
                    <w:right w:val="none" w:sz="0" w:space="0" w:color="auto"/>
                  </w:divBdr>
                </w:div>
              </w:divsChild>
            </w:div>
            <w:div w:id="1089040540">
              <w:marLeft w:val="0"/>
              <w:marRight w:val="0"/>
              <w:marTop w:val="0"/>
              <w:marBottom w:val="0"/>
              <w:divBdr>
                <w:top w:val="none" w:sz="0" w:space="0" w:color="auto"/>
                <w:left w:val="none" w:sz="0" w:space="0" w:color="auto"/>
                <w:bottom w:val="none" w:sz="0" w:space="0" w:color="auto"/>
                <w:right w:val="none" w:sz="0" w:space="0" w:color="auto"/>
              </w:divBdr>
              <w:divsChild>
                <w:div w:id="1084456267">
                  <w:marLeft w:val="0"/>
                  <w:marRight w:val="0"/>
                  <w:marTop w:val="0"/>
                  <w:marBottom w:val="0"/>
                  <w:divBdr>
                    <w:top w:val="none" w:sz="0" w:space="0" w:color="auto"/>
                    <w:left w:val="none" w:sz="0" w:space="0" w:color="auto"/>
                    <w:bottom w:val="none" w:sz="0" w:space="0" w:color="auto"/>
                    <w:right w:val="none" w:sz="0" w:space="0" w:color="auto"/>
                  </w:divBdr>
                </w:div>
              </w:divsChild>
            </w:div>
            <w:div w:id="212817771">
              <w:marLeft w:val="0"/>
              <w:marRight w:val="0"/>
              <w:marTop w:val="0"/>
              <w:marBottom w:val="0"/>
              <w:divBdr>
                <w:top w:val="none" w:sz="0" w:space="0" w:color="auto"/>
                <w:left w:val="none" w:sz="0" w:space="0" w:color="auto"/>
                <w:bottom w:val="none" w:sz="0" w:space="0" w:color="auto"/>
                <w:right w:val="none" w:sz="0" w:space="0" w:color="auto"/>
              </w:divBdr>
              <w:divsChild>
                <w:div w:id="1091244688">
                  <w:marLeft w:val="0"/>
                  <w:marRight w:val="0"/>
                  <w:marTop w:val="0"/>
                  <w:marBottom w:val="0"/>
                  <w:divBdr>
                    <w:top w:val="none" w:sz="0" w:space="0" w:color="auto"/>
                    <w:left w:val="none" w:sz="0" w:space="0" w:color="auto"/>
                    <w:bottom w:val="none" w:sz="0" w:space="0" w:color="auto"/>
                    <w:right w:val="none" w:sz="0" w:space="0" w:color="auto"/>
                  </w:divBdr>
                </w:div>
                <w:div w:id="2063555073">
                  <w:marLeft w:val="0"/>
                  <w:marRight w:val="0"/>
                  <w:marTop w:val="0"/>
                  <w:marBottom w:val="0"/>
                  <w:divBdr>
                    <w:top w:val="none" w:sz="0" w:space="0" w:color="auto"/>
                    <w:left w:val="none" w:sz="0" w:space="0" w:color="auto"/>
                    <w:bottom w:val="none" w:sz="0" w:space="0" w:color="auto"/>
                    <w:right w:val="none" w:sz="0" w:space="0" w:color="auto"/>
                  </w:divBdr>
                  <w:divsChild>
                    <w:div w:id="8937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013">
              <w:marLeft w:val="0"/>
              <w:marRight w:val="0"/>
              <w:marTop w:val="0"/>
              <w:marBottom w:val="0"/>
              <w:divBdr>
                <w:top w:val="none" w:sz="0" w:space="0" w:color="auto"/>
                <w:left w:val="none" w:sz="0" w:space="0" w:color="auto"/>
                <w:bottom w:val="none" w:sz="0" w:space="0" w:color="auto"/>
                <w:right w:val="none" w:sz="0" w:space="0" w:color="auto"/>
              </w:divBdr>
              <w:divsChild>
                <w:div w:id="1315522391">
                  <w:marLeft w:val="0"/>
                  <w:marRight w:val="0"/>
                  <w:marTop w:val="0"/>
                  <w:marBottom w:val="0"/>
                  <w:divBdr>
                    <w:top w:val="none" w:sz="0" w:space="0" w:color="auto"/>
                    <w:left w:val="none" w:sz="0" w:space="0" w:color="auto"/>
                    <w:bottom w:val="none" w:sz="0" w:space="0" w:color="auto"/>
                    <w:right w:val="none" w:sz="0" w:space="0" w:color="auto"/>
                  </w:divBdr>
                </w:div>
              </w:divsChild>
            </w:div>
            <w:div w:id="1741058399">
              <w:marLeft w:val="0"/>
              <w:marRight w:val="0"/>
              <w:marTop w:val="0"/>
              <w:marBottom w:val="0"/>
              <w:divBdr>
                <w:top w:val="none" w:sz="0" w:space="0" w:color="auto"/>
                <w:left w:val="none" w:sz="0" w:space="0" w:color="auto"/>
                <w:bottom w:val="none" w:sz="0" w:space="0" w:color="auto"/>
                <w:right w:val="none" w:sz="0" w:space="0" w:color="auto"/>
              </w:divBdr>
              <w:divsChild>
                <w:div w:id="1979413932">
                  <w:marLeft w:val="0"/>
                  <w:marRight w:val="0"/>
                  <w:marTop w:val="0"/>
                  <w:marBottom w:val="0"/>
                  <w:divBdr>
                    <w:top w:val="none" w:sz="0" w:space="0" w:color="auto"/>
                    <w:left w:val="none" w:sz="0" w:space="0" w:color="auto"/>
                    <w:bottom w:val="none" w:sz="0" w:space="0" w:color="auto"/>
                    <w:right w:val="none" w:sz="0" w:space="0" w:color="auto"/>
                  </w:divBdr>
                </w:div>
              </w:divsChild>
            </w:div>
            <w:div w:id="20128267">
              <w:marLeft w:val="0"/>
              <w:marRight w:val="0"/>
              <w:marTop w:val="0"/>
              <w:marBottom w:val="0"/>
              <w:divBdr>
                <w:top w:val="none" w:sz="0" w:space="0" w:color="auto"/>
                <w:left w:val="none" w:sz="0" w:space="0" w:color="auto"/>
                <w:bottom w:val="none" w:sz="0" w:space="0" w:color="auto"/>
                <w:right w:val="none" w:sz="0" w:space="0" w:color="auto"/>
              </w:divBdr>
              <w:divsChild>
                <w:div w:id="1816754675">
                  <w:marLeft w:val="0"/>
                  <w:marRight w:val="0"/>
                  <w:marTop w:val="0"/>
                  <w:marBottom w:val="0"/>
                  <w:divBdr>
                    <w:top w:val="none" w:sz="0" w:space="0" w:color="auto"/>
                    <w:left w:val="none" w:sz="0" w:space="0" w:color="auto"/>
                    <w:bottom w:val="none" w:sz="0" w:space="0" w:color="auto"/>
                    <w:right w:val="none" w:sz="0" w:space="0" w:color="auto"/>
                  </w:divBdr>
                </w:div>
              </w:divsChild>
            </w:div>
            <w:div w:id="191694072">
              <w:marLeft w:val="0"/>
              <w:marRight w:val="0"/>
              <w:marTop w:val="0"/>
              <w:marBottom w:val="0"/>
              <w:divBdr>
                <w:top w:val="none" w:sz="0" w:space="0" w:color="auto"/>
                <w:left w:val="none" w:sz="0" w:space="0" w:color="auto"/>
                <w:bottom w:val="none" w:sz="0" w:space="0" w:color="auto"/>
                <w:right w:val="none" w:sz="0" w:space="0" w:color="auto"/>
              </w:divBdr>
              <w:divsChild>
                <w:div w:id="351801739">
                  <w:marLeft w:val="0"/>
                  <w:marRight w:val="0"/>
                  <w:marTop w:val="0"/>
                  <w:marBottom w:val="0"/>
                  <w:divBdr>
                    <w:top w:val="none" w:sz="0" w:space="0" w:color="auto"/>
                    <w:left w:val="none" w:sz="0" w:space="0" w:color="auto"/>
                    <w:bottom w:val="none" w:sz="0" w:space="0" w:color="auto"/>
                    <w:right w:val="none" w:sz="0" w:space="0" w:color="auto"/>
                  </w:divBdr>
                </w:div>
              </w:divsChild>
            </w:div>
            <w:div w:id="201136718">
              <w:marLeft w:val="0"/>
              <w:marRight w:val="0"/>
              <w:marTop w:val="0"/>
              <w:marBottom w:val="0"/>
              <w:divBdr>
                <w:top w:val="none" w:sz="0" w:space="0" w:color="auto"/>
                <w:left w:val="none" w:sz="0" w:space="0" w:color="auto"/>
                <w:bottom w:val="none" w:sz="0" w:space="0" w:color="auto"/>
                <w:right w:val="none" w:sz="0" w:space="0" w:color="auto"/>
              </w:divBdr>
              <w:divsChild>
                <w:div w:id="397946166">
                  <w:marLeft w:val="0"/>
                  <w:marRight w:val="0"/>
                  <w:marTop w:val="0"/>
                  <w:marBottom w:val="0"/>
                  <w:divBdr>
                    <w:top w:val="none" w:sz="0" w:space="0" w:color="auto"/>
                    <w:left w:val="none" w:sz="0" w:space="0" w:color="auto"/>
                    <w:bottom w:val="none" w:sz="0" w:space="0" w:color="auto"/>
                    <w:right w:val="none" w:sz="0" w:space="0" w:color="auto"/>
                  </w:divBdr>
                </w:div>
              </w:divsChild>
            </w:div>
            <w:div w:id="1635135947">
              <w:marLeft w:val="0"/>
              <w:marRight w:val="0"/>
              <w:marTop w:val="0"/>
              <w:marBottom w:val="0"/>
              <w:divBdr>
                <w:top w:val="none" w:sz="0" w:space="0" w:color="auto"/>
                <w:left w:val="none" w:sz="0" w:space="0" w:color="auto"/>
                <w:bottom w:val="none" w:sz="0" w:space="0" w:color="auto"/>
                <w:right w:val="none" w:sz="0" w:space="0" w:color="auto"/>
              </w:divBdr>
              <w:divsChild>
                <w:div w:id="1038581033">
                  <w:marLeft w:val="0"/>
                  <w:marRight w:val="0"/>
                  <w:marTop w:val="0"/>
                  <w:marBottom w:val="0"/>
                  <w:divBdr>
                    <w:top w:val="none" w:sz="0" w:space="0" w:color="auto"/>
                    <w:left w:val="none" w:sz="0" w:space="0" w:color="auto"/>
                    <w:bottom w:val="none" w:sz="0" w:space="0" w:color="auto"/>
                    <w:right w:val="none" w:sz="0" w:space="0" w:color="auto"/>
                  </w:divBdr>
                </w:div>
                <w:div w:id="1166744770">
                  <w:marLeft w:val="0"/>
                  <w:marRight w:val="0"/>
                  <w:marTop w:val="0"/>
                  <w:marBottom w:val="0"/>
                  <w:divBdr>
                    <w:top w:val="none" w:sz="0" w:space="0" w:color="auto"/>
                    <w:left w:val="none" w:sz="0" w:space="0" w:color="auto"/>
                    <w:bottom w:val="none" w:sz="0" w:space="0" w:color="auto"/>
                    <w:right w:val="none" w:sz="0" w:space="0" w:color="auto"/>
                  </w:divBdr>
                </w:div>
              </w:divsChild>
            </w:div>
            <w:div w:id="525874949">
              <w:marLeft w:val="0"/>
              <w:marRight w:val="0"/>
              <w:marTop w:val="0"/>
              <w:marBottom w:val="0"/>
              <w:divBdr>
                <w:top w:val="none" w:sz="0" w:space="0" w:color="auto"/>
                <w:left w:val="none" w:sz="0" w:space="0" w:color="auto"/>
                <w:bottom w:val="none" w:sz="0" w:space="0" w:color="auto"/>
                <w:right w:val="none" w:sz="0" w:space="0" w:color="auto"/>
              </w:divBdr>
              <w:divsChild>
                <w:div w:id="1285116214">
                  <w:marLeft w:val="0"/>
                  <w:marRight w:val="0"/>
                  <w:marTop w:val="0"/>
                  <w:marBottom w:val="0"/>
                  <w:divBdr>
                    <w:top w:val="none" w:sz="0" w:space="0" w:color="auto"/>
                    <w:left w:val="none" w:sz="0" w:space="0" w:color="auto"/>
                    <w:bottom w:val="none" w:sz="0" w:space="0" w:color="auto"/>
                    <w:right w:val="none" w:sz="0" w:space="0" w:color="auto"/>
                  </w:divBdr>
                </w:div>
              </w:divsChild>
            </w:div>
            <w:div w:id="1861699115">
              <w:marLeft w:val="0"/>
              <w:marRight w:val="0"/>
              <w:marTop w:val="0"/>
              <w:marBottom w:val="0"/>
              <w:divBdr>
                <w:top w:val="none" w:sz="0" w:space="0" w:color="auto"/>
                <w:left w:val="none" w:sz="0" w:space="0" w:color="auto"/>
                <w:bottom w:val="none" w:sz="0" w:space="0" w:color="auto"/>
                <w:right w:val="none" w:sz="0" w:space="0" w:color="auto"/>
              </w:divBdr>
              <w:divsChild>
                <w:div w:id="1537623561">
                  <w:marLeft w:val="0"/>
                  <w:marRight w:val="0"/>
                  <w:marTop w:val="0"/>
                  <w:marBottom w:val="0"/>
                  <w:divBdr>
                    <w:top w:val="none" w:sz="0" w:space="0" w:color="auto"/>
                    <w:left w:val="none" w:sz="0" w:space="0" w:color="auto"/>
                    <w:bottom w:val="none" w:sz="0" w:space="0" w:color="auto"/>
                    <w:right w:val="none" w:sz="0" w:space="0" w:color="auto"/>
                  </w:divBdr>
                </w:div>
              </w:divsChild>
            </w:div>
            <w:div w:id="1209076318">
              <w:marLeft w:val="0"/>
              <w:marRight w:val="0"/>
              <w:marTop w:val="0"/>
              <w:marBottom w:val="0"/>
              <w:divBdr>
                <w:top w:val="none" w:sz="0" w:space="0" w:color="auto"/>
                <w:left w:val="none" w:sz="0" w:space="0" w:color="auto"/>
                <w:bottom w:val="none" w:sz="0" w:space="0" w:color="auto"/>
                <w:right w:val="none" w:sz="0" w:space="0" w:color="auto"/>
              </w:divBdr>
              <w:divsChild>
                <w:div w:id="2038120020">
                  <w:marLeft w:val="0"/>
                  <w:marRight w:val="0"/>
                  <w:marTop w:val="0"/>
                  <w:marBottom w:val="0"/>
                  <w:divBdr>
                    <w:top w:val="none" w:sz="0" w:space="0" w:color="auto"/>
                    <w:left w:val="none" w:sz="0" w:space="0" w:color="auto"/>
                    <w:bottom w:val="none" w:sz="0" w:space="0" w:color="auto"/>
                    <w:right w:val="none" w:sz="0" w:space="0" w:color="auto"/>
                  </w:divBdr>
                </w:div>
              </w:divsChild>
            </w:div>
            <w:div w:id="69083337">
              <w:marLeft w:val="0"/>
              <w:marRight w:val="0"/>
              <w:marTop w:val="0"/>
              <w:marBottom w:val="0"/>
              <w:divBdr>
                <w:top w:val="none" w:sz="0" w:space="0" w:color="auto"/>
                <w:left w:val="none" w:sz="0" w:space="0" w:color="auto"/>
                <w:bottom w:val="none" w:sz="0" w:space="0" w:color="auto"/>
                <w:right w:val="none" w:sz="0" w:space="0" w:color="auto"/>
              </w:divBdr>
              <w:divsChild>
                <w:div w:id="976180887">
                  <w:marLeft w:val="0"/>
                  <w:marRight w:val="0"/>
                  <w:marTop w:val="0"/>
                  <w:marBottom w:val="0"/>
                  <w:divBdr>
                    <w:top w:val="none" w:sz="0" w:space="0" w:color="auto"/>
                    <w:left w:val="none" w:sz="0" w:space="0" w:color="auto"/>
                    <w:bottom w:val="none" w:sz="0" w:space="0" w:color="auto"/>
                    <w:right w:val="none" w:sz="0" w:space="0" w:color="auto"/>
                  </w:divBdr>
                </w:div>
              </w:divsChild>
            </w:div>
            <w:div w:id="1475950081">
              <w:marLeft w:val="0"/>
              <w:marRight w:val="0"/>
              <w:marTop w:val="0"/>
              <w:marBottom w:val="0"/>
              <w:divBdr>
                <w:top w:val="none" w:sz="0" w:space="0" w:color="auto"/>
                <w:left w:val="none" w:sz="0" w:space="0" w:color="auto"/>
                <w:bottom w:val="none" w:sz="0" w:space="0" w:color="auto"/>
                <w:right w:val="none" w:sz="0" w:space="0" w:color="auto"/>
              </w:divBdr>
              <w:divsChild>
                <w:div w:id="1198155855">
                  <w:marLeft w:val="0"/>
                  <w:marRight w:val="0"/>
                  <w:marTop w:val="0"/>
                  <w:marBottom w:val="0"/>
                  <w:divBdr>
                    <w:top w:val="none" w:sz="0" w:space="0" w:color="auto"/>
                    <w:left w:val="none" w:sz="0" w:space="0" w:color="auto"/>
                    <w:bottom w:val="none" w:sz="0" w:space="0" w:color="auto"/>
                    <w:right w:val="none" w:sz="0" w:space="0" w:color="auto"/>
                  </w:divBdr>
                </w:div>
              </w:divsChild>
            </w:div>
            <w:div w:id="1922520686">
              <w:marLeft w:val="0"/>
              <w:marRight w:val="0"/>
              <w:marTop w:val="0"/>
              <w:marBottom w:val="0"/>
              <w:divBdr>
                <w:top w:val="none" w:sz="0" w:space="0" w:color="auto"/>
                <w:left w:val="none" w:sz="0" w:space="0" w:color="auto"/>
                <w:bottom w:val="none" w:sz="0" w:space="0" w:color="auto"/>
                <w:right w:val="none" w:sz="0" w:space="0" w:color="auto"/>
              </w:divBdr>
              <w:divsChild>
                <w:div w:id="1246956611">
                  <w:marLeft w:val="0"/>
                  <w:marRight w:val="0"/>
                  <w:marTop w:val="0"/>
                  <w:marBottom w:val="0"/>
                  <w:divBdr>
                    <w:top w:val="none" w:sz="0" w:space="0" w:color="auto"/>
                    <w:left w:val="none" w:sz="0" w:space="0" w:color="auto"/>
                    <w:bottom w:val="none" w:sz="0" w:space="0" w:color="auto"/>
                    <w:right w:val="none" w:sz="0" w:space="0" w:color="auto"/>
                  </w:divBdr>
                </w:div>
              </w:divsChild>
            </w:div>
            <w:div w:id="644046291">
              <w:marLeft w:val="0"/>
              <w:marRight w:val="0"/>
              <w:marTop w:val="0"/>
              <w:marBottom w:val="0"/>
              <w:divBdr>
                <w:top w:val="none" w:sz="0" w:space="0" w:color="auto"/>
                <w:left w:val="none" w:sz="0" w:space="0" w:color="auto"/>
                <w:bottom w:val="none" w:sz="0" w:space="0" w:color="auto"/>
                <w:right w:val="none" w:sz="0" w:space="0" w:color="auto"/>
              </w:divBdr>
              <w:divsChild>
                <w:div w:id="1249922555">
                  <w:marLeft w:val="0"/>
                  <w:marRight w:val="0"/>
                  <w:marTop w:val="0"/>
                  <w:marBottom w:val="0"/>
                  <w:divBdr>
                    <w:top w:val="none" w:sz="0" w:space="0" w:color="auto"/>
                    <w:left w:val="none" w:sz="0" w:space="0" w:color="auto"/>
                    <w:bottom w:val="none" w:sz="0" w:space="0" w:color="auto"/>
                    <w:right w:val="none" w:sz="0" w:space="0" w:color="auto"/>
                  </w:divBdr>
                </w:div>
              </w:divsChild>
            </w:div>
            <w:div w:id="811215681">
              <w:marLeft w:val="0"/>
              <w:marRight w:val="0"/>
              <w:marTop w:val="0"/>
              <w:marBottom w:val="0"/>
              <w:divBdr>
                <w:top w:val="none" w:sz="0" w:space="0" w:color="auto"/>
                <w:left w:val="none" w:sz="0" w:space="0" w:color="auto"/>
                <w:bottom w:val="none" w:sz="0" w:space="0" w:color="auto"/>
                <w:right w:val="none" w:sz="0" w:space="0" w:color="auto"/>
              </w:divBdr>
              <w:divsChild>
                <w:div w:id="87628589">
                  <w:marLeft w:val="0"/>
                  <w:marRight w:val="0"/>
                  <w:marTop w:val="0"/>
                  <w:marBottom w:val="0"/>
                  <w:divBdr>
                    <w:top w:val="none" w:sz="0" w:space="0" w:color="auto"/>
                    <w:left w:val="none" w:sz="0" w:space="0" w:color="auto"/>
                    <w:bottom w:val="none" w:sz="0" w:space="0" w:color="auto"/>
                    <w:right w:val="none" w:sz="0" w:space="0" w:color="auto"/>
                  </w:divBdr>
                </w:div>
              </w:divsChild>
            </w:div>
            <w:div w:id="256063845">
              <w:marLeft w:val="0"/>
              <w:marRight w:val="0"/>
              <w:marTop w:val="0"/>
              <w:marBottom w:val="0"/>
              <w:divBdr>
                <w:top w:val="none" w:sz="0" w:space="0" w:color="auto"/>
                <w:left w:val="none" w:sz="0" w:space="0" w:color="auto"/>
                <w:bottom w:val="none" w:sz="0" w:space="0" w:color="auto"/>
                <w:right w:val="none" w:sz="0" w:space="0" w:color="auto"/>
              </w:divBdr>
              <w:divsChild>
                <w:div w:id="2096903536">
                  <w:marLeft w:val="0"/>
                  <w:marRight w:val="0"/>
                  <w:marTop w:val="0"/>
                  <w:marBottom w:val="0"/>
                  <w:divBdr>
                    <w:top w:val="none" w:sz="0" w:space="0" w:color="auto"/>
                    <w:left w:val="none" w:sz="0" w:space="0" w:color="auto"/>
                    <w:bottom w:val="none" w:sz="0" w:space="0" w:color="auto"/>
                    <w:right w:val="none" w:sz="0" w:space="0" w:color="auto"/>
                  </w:divBdr>
                </w:div>
              </w:divsChild>
            </w:div>
            <w:div w:id="260455140">
              <w:marLeft w:val="0"/>
              <w:marRight w:val="0"/>
              <w:marTop w:val="0"/>
              <w:marBottom w:val="0"/>
              <w:divBdr>
                <w:top w:val="none" w:sz="0" w:space="0" w:color="auto"/>
                <w:left w:val="none" w:sz="0" w:space="0" w:color="auto"/>
                <w:bottom w:val="none" w:sz="0" w:space="0" w:color="auto"/>
                <w:right w:val="none" w:sz="0" w:space="0" w:color="auto"/>
              </w:divBdr>
              <w:divsChild>
                <w:div w:id="2021661898">
                  <w:marLeft w:val="0"/>
                  <w:marRight w:val="0"/>
                  <w:marTop w:val="0"/>
                  <w:marBottom w:val="0"/>
                  <w:divBdr>
                    <w:top w:val="none" w:sz="0" w:space="0" w:color="auto"/>
                    <w:left w:val="none" w:sz="0" w:space="0" w:color="auto"/>
                    <w:bottom w:val="none" w:sz="0" w:space="0" w:color="auto"/>
                    <w:right w:val="none" w:sz="0" w:space="0" w:color="auto"/>
                  </w:divBdr>
                </w:div>
              </w:divsChild>
            </w:div>
            <w:div w:id="1373000394">
              <w:marLeft w:val="0"/>
              <w:marRight w:val="0"/>
              <w:marTop w:val="0"/>
              <w:marBottom w:val="0"/>
              <w:divBdr>
                <w:top w:val="none" w:sz="0" w:space="0" w:color="auto"/>
                <w:left w:val="none" w:sz="0" w:space="0" w:color="auto"/>
                <w:bottom w:val="none" w:sz="0" w:space="0" w:color="auto"/>
                <w:right w:val="none" w:sz="0" w:space="0" w:color="auto"/>
              </w:divBdr>
              <w:divsChild>
                <w:div w:id="1643926839">
                  <w:marLeft w:val="0"/>
                  <w:marRight w:val="0"/>
                  <w:marTop w:val="0"/>
                  <w:marBottom w:val="0"/>
                  <w:divBdr>
                    <w:top w:val="none" w:sz="0" w:space="0" w:color="auto"/>
                    <w:left w:val="none" w:sz="0" w:space="0" w:color="auto"/>
                    <w:bottom w:val="none" w:sz="0" w:space="0" w:color="auto"/>
                    <w:right w:val="none" w:sz="0" w:space="0" w:color="auto"/>
                  </w:divBdr>
                </w:div>
              </w:divsChild>
            </w:div>
            <w:div w:id="926233603">
              <w:marLeft w:val="0"/>
              <w:marRight w:val="0"/>
              <w:marTop w:val="0"/>
              <w:marBottom w:val="0"/>
              <w:divBdr>
                <w:top w:val="none" w:sz="0" w:space="0" w:color="auto"/>
                <w:left w:val="none" w:sz="0" w:space="0" w:color="auto"/>
                <w:bottom w:val="none" w:sz="0" w:space="0" w:color="auto"/>
                <w:right w:val="none" w:sz="0" w:space="0" w:color="auto"/>
              </w:divBdr>
            </w:div>
            <w:div w:id="1160460220">
              <w:marLeft w:val="0"/>
              <w:marRight w:val="0"/>
              <w:marTop w:val="0"/>
              <w:marBottom w:val="0"/>
              <w:divBdr>
                <w:top w:val="none" w:sz="0" w:space="0" w:color="auto"/>
                <w:left w:val="none" w:sz="0" w:space="0" w:color="auto"/>
                <w:bottom w:val="none" w:sz="0" w:space="0" w:color="auto"/>
                <w:right w:val="none" w:sz="0" w:space="0" w:color="auto"/>
              </w:divBdr>
              <w:divsChild>
                <w:div w:id="1816296862">
                  <w:marLeft w:val="0"/>
                  <w:marRight w:val="0"/>
                  <w:marTop w:val="0"/>
                  <w:marBottom w:val="0"/>
                  <w:divBdr>
                    <w:top w:val="none" w:sz="0" w:space="0" w:color="auto"/>
                    <w:left w:val="none" w:sz="0" w:space="0" w:color="auto"/>
                    <w:bottom w:val="none" w:sz="0" w:space="0" w:color="auto"/>
                    <w:right w:val="none" w:sz="0" w:space="0" w:color="auto"/>
                  </w:divBdr>
                </w:div>
                <w:div w:id="1451128191">
                  <w:marLeft w:val="0"/>
                  <w:marRight w:val="0"/>
                  <w:marTop w:val="0"/>
                  <w:marBottom w:val="0"/>
                  <w:divBdr>
                    <w:top w:val="none" w:sz="0" w:space="0" w:color="auto"/>
                    <w:left w:val="none" w:sz="0" w:space="0" w:color="auto"/>
                    <w:bottom w:val="none" w:sz="0" w:space="0" w:color="auto"/>
                    <w:right w:val="none" w:sz="0" w:space="0" w:color="auto"/>
                  </w:divBdr>
                </w:div>
              </w:divsChild>
            </w:div>
            <w:div w:id="2132435054">
              <w:marLeft w:val="0"/>
              <w:marRight w:val="0"/>
              <w:marTop w:val="0"/>
              <w:marBottom w:val="0"/>
              <w:divBdr>
                <w:top w:val="none" w:sz="0" w:space="0" w:color="auto"/>
                <w:left w:val="none" w:sz="0" w:space="0" w:color="auto"/>
                <w:bottom w:val="none" w:sz="0" w:space="0" w:color="auto"/>
                <w:right w:val="none" w:sz="0" w:space="0" w:color="auto"/>
              </w:divBdr>
              <w:divsChild>
                <w:div w:id="783234815">
                  <w:marLeft w:val="0"/>
                  <w:marRight w:val="0"/>
                  <w:marTop w:val="0"/>
                  <w:marBottom w:val="0"/>
                  <w:divBdr>
                    <w:top w:val="none" w:sz="0" w:space="0" w:color="auto"/>
                    <w:left w:val="none" w:sz="0" w:space="0" w:color="auto"/>
                    <w:bottom w:val="none" w:sz="0" w:space="0" w:color="auto"/>
                    <w:right w:val="none" w:sz="0" w:space="0" w:color="auto"/>
                  </w:divBdr>
                </w:div>
              </w:divsChild>
            </w:div>
            <w:div w:id="58790176">
              <w:marLeft w:val="0"/>
              <w:marRight w:val="0"/>
              <w:marTop w:val="0"/>
              <w:marBottom w:val="0"/>
              <w:divBdr>
                <w:top w:val="none" w:sz="0" w:space="0" w:color="auto"/>
                <w:left w:val="none" w:sz="0" w:space="0" w:color="auto"/>
                <w:bottom w:val="none" w:sz="0" w:space="0" w:color="auto"/>
                <w:right w:val="none" w:sz="0" w:space="0" w:color="auto"/>
              </w:divBdr>
              <w:divsChild>
                <w:div w:id="1976569650">
                  <w:marLeft w:val="0"/>
                  <w:marRight w:val="0"/>
                  <w:marTop w:val="0"/>
                  <w:marBottom w:val="0"/>
                  <w:divBdr>
                    <w:top w:val="none" w:sz="0" w:space="0" w:color="auto"/>
                    <w:left w:val="none" w:sz="0" w:space="0" w:color="auto"/>
                    <w:bottom w:val="none" w:sz="0" w:space="0" w:color="auto"/>
                    <w:right w:val="none" w:sz="0" w:space="0" w:color="auto"/>
                  </w:divBdr>
                </w:div>
              </w:divsChild>
            </w:div>
            <w:div w:id="128137435">
              <w:marLeft w:val="0"/>
              <w:marRight w:val="0"/>
              <w:marTop w:val="0"/>
              <w:marBottom w:val="0"/>
              <w:divBdr>
                <w:top w:val="none" w:sz="0" w:space="0" w:color="auto"/>
                <w:left w:val="none" w:sz="0" w:space="0" w:color="auto"/>
                <w:bottom w:val="none" w:sz="0" w:space="0" w:color="auto"/>
                <w:right w:val="none" w:sz="0" w:space="0" w:color="auto"/>
              </w:divBdr>
              <w:divsChild>
                <w:div w:id="4092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5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127">
          <w:marLeft w:val="0"/>
          <w:marRight w:val="0"/>
          <w:marTop w:val="0"/>
          <w:marBottom w:val="0"/>
          <w:divBdr>
            <w:top w:val="none" w:sz="0" w:space="0" w:color="auto"/>
            <w:left w:val="none" w:sz="0" w:space="0" w:color="auto"/>
            <w:bottom w:val="none" w:sz="0" w:space="0" w:color="auto"/>
            <w:right w:val="none" w:sz="0" w:space="0" w:color="auto"/>
          </w:divBdr>
        </w:div>
        <w:div w:id="585194602">
          <w:marLeft w:val="0"/>
          <w:marRight w:val="0"/>
          <w:marTop w:val="0"/>
          <w:marBottom w:val="0"/>
          <w:divBdr>
            <w:top w:val="none" w:sz="0" w:space="0" w:color="auto"/>
            <w:left w:val="none" w:sz="0" w:space="0" w:color="auto"/>
            <w:bottom w:val="none" w:sz="0" w:space="0" w:color="auto"/>
            <w:right w:val="none" w:sz="0" w:space="0" w:color="auto"/>
          </w:divBdr>
          <w:divsChild>
            <w:div w:id="579289000">
              <w:marLeft w:val="0"/>
              <w:marRight w:val="0"/>
              <w:marTop w:val="0"/>
              <w:marBottom w:val="0"/>
              <w:divBdr>
                <w:top w:val="none" w:sz="0" w:space="0" w:color="auto"/>
                <w:left w:val="none" w:sz="0" w:space="0" w:color="auto"/>
                <w:bottom w:val="none" w:sz="0" w:space="0" w:color="auto"/>
                <w:right w:val="none" w:sz="0" w:space="0" w:color="auto"/>
              </w:divBdr>
              <w:divsChild>
                <w:div w:id="956642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5184">
          <w:marLeft w:val="0"/>
          <w:marRight w:val="0"/>
          <w:marTop w:val="0"/>
          <w:marBottom w:val="0"/>
          <w:divBdr>
            <w:top w:val="none" w:sz="0" w:space="0" w:color="auto"/>
            <w:left w:val="none" w:sz="0" w:space="0" w:color="auto"/>
            <w:bottom w:val="none" w:sz="0" w:space="0" w:color="auto"/>
            <w:right w:val="none" w:sz="0" w:space="0" w:color="auto"/>
          </w:divBdr>
        </w:div>
      </w:divsChild>
    </w:div>
    <w:div w:id="1606428012">
      <w:bodyDiv w:val="1"/>
      <w:marLeft w:val="0"/>
      <w:marRight w:val="0"/>
      <w:marTop w:val="0"/>
      <w:marBottom w:val="0"/>
      <w:divBdr>
        <w:top w:val="none" w:sz="0" w:space="0" w:color="auto"/>
        <w:left w:val="none" w:sz="0" w:space="0" w:color="auto"/>
        <w:bottom w:val="none" w:sz="0" w:space="0" w:color="auto"/>
        <w:right w:val="none" w:sz="0" w:space="0" w:color="auto"/>
      </w:divBdr>
      <w:divsChild>
        <w:div w:id="1794980974">
          <w:marLeft w:val="0"/>
          <w:marRight w:val="0"/>
          <w:marTop w:val="0"/>
          <w:marBottom w:val="0"/>
          <w:divBdr>
            <w:top w:val="none" w:sz="0" w:space="0" w:color="auto"/>
            <w:left w:val="none" w:sz="0" w:space="0" w:color="auto"/>
            <w:bottom w:val="none" w:sz="0" w:space="0" w:color="auto"/>
            <w:right w:val="none" w:sz="0" w:space="0" w:color="auto"/>
          </w:divBdr>
          <w:divsChild>
            <w:div w:id="231353313">
              <w:marLeft w:val="0"/>
              <w:marRight w:val="0"/>
              <w:marTop w:val="0"/>
              <w:marBottom w:val="0"/>
              <w:divBdr>
                <w:top w:val="none" w:sz="0" w:space="0" w:color="auto"/>
                <w:left w:val="none" w:sz="0" w:space="0" w:color="auto"/>
                <w:bottom w:val="none" w:sz="0" w:space="0" w:color="auto"/>
                <w:right w:val="none" w:sz="0" w:space="0" w:color="auto"/>
              </w:divBdr>
              <w:divsChild>
                <w:div w:id="1863744012">
                  <w:marLeft w:val="0"/>
                  <w:marRight w:val="0"/>
                  <w:marTop w:val="0"/>
                  <w:marBottom w:val="0"/>
                  <w:divBdr>
                    <w:top w:val="none" w:sz="0" w:space="0" w:color="auto"/>
                    <w:left w:val="none" w:sz="0" w:space="0" w:color="auto"/>
                    <w:bottom w:val="none" w:sz="0" w:space="0" w:color="auto"/>
                    <w:right w:val="none" w:sz="0" w:space="0" w:color="auto"/>
                  </w:divBdr>
                </w:div>
                <w:div w:id="1465001513">
                  <w:marLeft w:val="0"/>
                  <w:marRight w:val="0"/>
                  <w:marTop w:val="0"/>
                  <w:marBottom w:val="0"/>
                  <w:divBdr>
                    <w:top w:val="none" w:sz="0" w:space="0" w:color="auto"/>
                    <w:left w:val="none" w:sz="0" w:space="0" w:color="auto"/>
                    <w:bottom w:val="none" w:sz="0" w:space="0" w:color="auto"/>
                    <w:right w:val="none" w:sz="0" w:space="0" w:color="auto"/>
                  </w:divBdr>
                  <w:divsChild>
                    <w:div w:id="1579242217">
                      <w:marLeft w:val="2"/>
                      <w:marRight w:val="0"/>
                      <w:marTop w:val="0"/>
                      <w:marBottom w:val="0"/>
                      <w:divBdr>
                        <w:top w:val="none" w:sz="0" w:space="0" w:color="auto"/>
                        <w:left w:val="none" w:sz="0" w:space="0" w:color="auto"/>
                        <w:bottom w:val="none" w:sz="0" w:space="0" w:color="auto"/>
                        <w:right w:val="none" w:sz="0" w:space="0" w:color="auto"/>
                      </w:divBdr>
                      <w:divsChild>
                        <w:div w:id="431894901">
                          <w:marLeft w:val="0"/>
                          <w:marRight w:val="0"/>
                          <w:marTop w:val="0"/>
                          <w:marBottom w:val="0"/>
                          <w:divBdr>
                            <w:top w:val="none" w:sz="0" w:space="0" w:color="auto"/>
                            <w:left w:val="none" w:sz="0" w:space="0" w:color="auto"/>
                            <w:bottom w:val="none" w:sz="0" w:space="0" w:color="auto"/>
                            <w:right w:val="none" w:sz="0" w:space="0" w:color="auto"/>
                          </w:divBdr>
                          <w:divsChild>
                            <w:div w:id="1590038953">
                              <w:marLeft w:val="2"/>
                              <w:marRight w:val="0"/>
                              <w:marTop w:val="0"/>
                              <w:marBottom w:val="0"/>
                              <w:divBdr>
                                <w:top w:val="none" w:sz="0" w:space="0" w:color="auto"/>
                                <w:left w:val="none" w:sz="0" w:space="0" w:color="auto"/>
                                <w:bottom w:val="none" w:sz="0" w:space="0" w:color="auto"/>
                                <w:right w:val="none" w:sz="0" w:space="0" w:color="auto"/>
                              </w:divBdr>
                              <w:divsChild>
                                <w:div w:id="48500179">
                                  <w:marLeft w:val="0"/>
                                  <w:marRight w:val="0"/>
                                  <w:marTop w:val="0"/>
                                  <w:marBottom w:val="0"/>
                                  <w:divBdr>
                                    <w:top w:val="none" w:sz="0" w:space="0" w:color="auto"/>
                                    <w:left w:val="none" w:sz="0" w:space="0" w:color="auto"/>
                                    <w:bottom w:val="none" w:sz="0" w:space="0" w:color="auto"/>
                                    <w:right w:val="none" w:sz="0" w:space="0" w:color="auto"/>
                                  </w:divBdr>
                                  <w:divsChild>
                                    <w:div w:id="1448357388">
                                      <w:blockQuote w:val="1"/>
                                      <w:marLeft w:val="288"/>
                                      <w:marRight w:val="120"/>
                                      <w:marTop w:val="240"/>
                                      <w:marBottom w:val="240"/>
                                      <w:divBdr>
                                        <w:top w:val="none" w:sz="0" w:space="0" w:color="auto"/>
                                        <w:left w:val="none" w:sz="0" w:space="0" w:color="auto"/>
                                        <w:bottom w:val="none" w:sz="0" w:space="0" w:color="auto"/>
                                        <w:right w:val="none" w:sz="0" w:space="0" w:color="auto"/>
                                      </w:divBdr>
                                    </w:div>
                                    <w:div w:id="177281753">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04186">
      <w:bodyDiv w:val="1"/>
      <w:marLeft w:val="0"/>
      <w:marRight w:val="0"/>
      <w:marTop w:val="0"/>
      <w:marBottom w:val="0"/>
      <w:divBdr>
        <w:top w:val="none" w:sz="0" w:space="0" w:color="auto"/>
        <w:left w:val="none" w:sz="0" w:space="0" w:color="auto"/>
        <w:bottom w:val="none" w:sz="0" w:space="0" w:color="auto"/>
        <w:right w:val="none" w:sz="0" w:space="0" w:color="auto"/>
      </w:divBdr>
      <w:divsChild>
        <w:div w:id="229927969">
          <w:marLeft w:val="0"/>
          <w:marRight w:val="0"/>
          <w:marTop w:val="0"/>
          <w:marBottom w:val="0"/>
          <w:divBdr>
            <w:top w:val="none" w:sz="0" w:space="0" w:color="auto"/>
            <w:left w:val="none" w:sz="0" w:space="0" w:color="auto"/>
            <w:bottom w:val="none" w:sz="0" w:space="0" w:color="auto"/>
            <w:right w:val="none" w:sz="0" w:space="0" w:color="auto"/>
          </w:divBdr>
        </w:div>
        <w:div w:id="2048556060">
          <w:marLeft w:val="0"/>
          <w:marRight w:val="0"/>
          <w:marTop w:val="0"/>
          <w:marBottom w:val="0"/>
          <w:divBdr>
            <w:top w:val="none" w:sz="0" w:space="0" w:color="auto"/>
            <w:left w:val="none" w:sz="0" w:space="0" w:color="auto"/>
            <w:bottom w:val="none" w:sz="0" w:space="0" w:color="auto"/>
            <w:right w:val="none" w:sz="0" w:space="0" w:color="auto"/>
          </w:divBdr>
          <w:divsChild>
            <w:div w:id="1516264592">
              <w:marLeft w:val="0"/>
              <w:marRight w:val="0"/>
              <w:marTop w:val="0"/>
              <w:marBottom w:val="0"/>
              <w:divBdr>
                <w:top w:val="none" w:sz="0" w:space="0" w:color="auto"/>
                <w:left w:val="none" w:sz="0" w:space="0" w:color="auto"/>
                <w:bottom w:val="none" w:sz="0" w:space="0" w:color="auto"/>
                <w:right w:val="none" w:sz="0" w:space="0" w:color="auto"/>
              </w:divBdr>
            </w:div>
            <w:div w:id="467019684">
              <w:marLeft w:val="0"/>
              <w:marRight w:val="0"/>
              <w:marTop w:val="0"/>
              <w:marBottom w:val="0"/>
              <w:divBdr>
                <w:top w:val="none" w:sz="0" w:space="0" w:color="auto"/>
                <w:left w:val="none" w:sz="0" w:space="0" w:color="auto"/>
                <w:bottom w:val="none" w:sz="0" w:space="0" w:color="auto"/>
                <w:right w:val="none" w:sz="0" w:space="0" w:color="auto"/>
              </w:divBdr>
            </w:div>
            <w:div w:id="1452044011">
              <w:marLeft w:val="0"/>
              <w:marRight w:val="0"/>
              <w:marTop w:val="0"/>
              <w:marBottom w:val="0"/>
              <w:divBdr>
                <w:top w:val="none" w:sz="0" w:space="0" w:color="auto"/>
                <w:left w:val="none" w:sz="0" w:space="0" w:color="auto"/>
                <w:bottom w:val="none" w:sz="0" w:space="0" w:color="auto"/>
                <w:right w:val="none" w:sz="0" w:space="0" w:color="auto"/>
              </w:divBdr>
            </w:div>
            <w:div w:id="1268463703">
              <w:marLeft w:val="0"/>
              <w:marRight w:val="0"/>
              <w:marTop w:val="0"/>
              <w:marBottom w:val="0"/>
              <w:divBdr>
                <w:top w:val="none" w:sz="0" w:space="0" w:color="auto"/>
                <w:left w:val="none" w:sz="0" w:space="0" w:color="auto"/>
                <w:bottom w:val="none" w:sz="0" w:space="0" w:color="auto"/>
                <w:right w:val="none" w:sz="0" w:space="0" w:color="auto"/>
              </w:divBdr>
            </w:div>
          </w:divsChild>
        </w:div>
        <w:div w:id="1816948176">
          <w:marLeft w:val="0"/>
          <w:marRight w:val="0"/>
          <w:marTop w:val="0"/>
          <w:marBottom w:val="0"/>
          <w:divBdr>
            <w:top w:val="none" w:sz="0" w:space="0" w:color="auto"/>
            <w:left w:val="none" w:sz="0" w:space="0" w:color="auto"/>
            <w:bottom w:val="none" w:sz="0" w:space="0" w:color="auto"/>
            <w:right w:val="none" w:sz="0" w:space="0" w:color="auto"/>
          </w:divBdr>
          <w:divsChild>
            <w:div w:id="1851600606">
              <w:marLeft w:val="0"/>
              <w:marRight w:val="0"/>
              <w:marTop w:val="0"/>
              <w:marBottom w:val="0"/>
              <w:divBdr>
                <w:top w:val="none" w:sz="0" w:space="0" w:color="auto"/>
                <w:left w:val="none" w:sz="0" w:space="0" w:color="auto"/>
                <w:bottom w:val="none" w:sz="0" w:space="0" w:color="auto"/>
                <w:right w:val="none" w:sz="0" w:space="0" w:color="auto"/>
              </w:divBdr>
              <w:divsChild>
                <w:div w:id="1457410283">
                  <w:marLeft w:val="0"/>
                  <w:marRight w:val="0"/>
                  <w:marTop w:val="0"/>
                  <w:marBottom w:val="0"/>
                  <w:divBdr>
                    <w:top w:val="none" w:sz="0" w:space="0" w:color="auto"/>
                    <w:left w:val="none" w:sz="0" w:space="0" w:color="auto"/>
                    <w:bottom w:val="none" w:sz="0" w:space="0" w:color="auto"/>
                    <w:right w:val="none" w:sz="0" w:space="0" w:color="auto"/>
                  </w:divBdr>
                  <w:divsChild>
                    <w:div w:id="19258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497">
              <w:marLeft w:val="0"/>
              <w:marRight w:val="0"/>
              <w:marTop w:val="0"/>
              <w:marBottom w:val="0"/>
              <w:divBdr>
                <w:top w:val="none" w:sz="0" w:space="0" w:color="auto"/>
                <w:left w:val="none" w:sz="0" w:space="0" w:color="auto"/>
                <w:bottom w:val="none" w:sz="0" w:space="0" w:color="auto"/>
                <w:right w:val="none" w:sz="0" w:space="0" w:color="auto"/>
              </w:divBdr>
            </w:div>
            <w:div w:id="1694572200">
              <w:marLeft w:val="0"/>
              <w:marRight w:val="0"/>
              <w:marTop w:val="0"/>
              <w:marBottom w:val="0"/>
              <w:divBdr>
                <w:top w:val="none" w:sz="0" w:space="0" w:color="auto"/>
                <w:left w:val="none" w:sz="0" w:space="0" w:color="auto"/>
                <w:bottom w:val="none" w:sz="0" w:space="0" w:color="auto"/>
                <w:right w:val="none" w:sz="0" w:space="0" w:color="auto"/>
              </w:divBdr>
              <w:divsChild>
                <w:div w:id="1731342379">
                  <w:marLeft w:val="0"/>
                  <w:marRight w:val="0"/>
                  <w:marTop w:val="0"/>
                  <w:marBottom w:val="0"/>
                  <w:divBdr>
                    <w:top w:val="none" w:sz="0" w:space="0" w:color="auto"/>
                    <w:left w:val="none" w:sz="0" w:space="0" w:color="auto"/>
                    <w:bottom w:val="none" w:sz="0" w:space="0" w:color="auto"/>
                    <w:right w:val="none" w:sz="0" w:space="0" w:color="auto"/>
                  </w:divBdr>
                </w:div>
              </w:divsChild>
            </w:div>
            <w:div w:id="1662543841">
              <w:marLeft w:val="0"/>
              <w:marRight w:val="0"/>
              <w:marTop w:val="0"/>
              <w:marBottom w:val="0"/>
              <w:divBdr>
                <w:top w:val="none" w:sz="0" w:space="0" w:color="auto"/>
                <w:left w:val="none" w:sz="0" w:space="0" w:color="auto"/>
                <w:bottom w:val="none" w:sz="0" w:space="0" w:color="auto"/>
                <w:right w:val="none" w:sz="0" w:space="0" w:color="auto"/>
              </w:divBdr>
              <w:divsChild>
                <w:div w:id="726732036">
                  <w:marLeft w:val="0"/>
                  <w:marRight w:val="0"/>
                  <w:marTop w:val="0"/>
                  <w:marBottom w:val="0"/>
                  <w:divBdr>
                    <w:top w:val="none" w:sz="0" w:space="0" w:color="auto"/>
                    <w:left w:val="none" w:sz="0" w:space="0" w:color="auto"/>
                    <w:bottom w:val="none" w:sz="0" w:space="0" w:color="auto"/>
                    <w:right w:val="none" w:sz="0" w:space="0" w:color="auto"/>
                  </w:divBdr>
                </w:div>
              </w:divsChild>
            </w:div>
            <w:div w:id="1054040480">
              <w:marLeft w:val="0"/>
              <w:marRight w:val="0"/>
              <w:marTop w:val="0"/>
              <w:marBottom w:val="0"/>
              <w:divBdr>
                <w:top w:val="none" w:sz="0" w:space="0" w:color="auto"/>
                <w:left w:val="none" w:sz="0" w:space="0" w:color="auto"/>
                <w:bottom w:val="none" w:sz="0" w:space="0" w:color="auto"/>
                <w:right w:val="none" w:sz="0" w:space="0" w:color="auto"/>
              </w:divBdr>
              <w:divsChild>
                <w:div w:id="1449088328">
                  <w:marLeft w:val="0"/>
                  <w:marRight w:val="0"/>
                  <w:marTop w:val="0"/>
                  <w:marBottom w:val="0"/>
                  <w:divBdr>
                    <w:top w:val="none" w:sz="0" w:space="0" w:color="auto"/>
                    <w:left w:val="none" w:sz="0" w:space="0" w:color="auto"/>
                    <w:bottom w:val="none" w:sz="0" w:space="0" w:color="auto"/>
                    <w:right w:val="none" w:sz="0" w:space="0" w:color="auto"/>
                  </w:divBdr>
                </w:div>
              </w:divsChild>
            </w:div>
            <w:div w:id="1038891296">
              <w:marLeft w:val="0"/>
              <w:marRight w:val="0"/>
              <w:marTop w:val="0"/>
              <w:marBottom w:val="0"/>
              <w:divBdr>
                <w:top w:val="none" w:sz="0" w:space="0" w:color="auto"/>
                <w:left w:val="none" w:sz="0" w:space="0" w:color="auto"/>
                <w:bottom w:val="none" w:sz="0" w:space="0" w:color="auto"/>
                <w:right w:val="none" w:sz="0" w:space="0" w:color="auto"/>
              </w:divBdr>
              <w:divsChild>
                <w:div w:id="1840609400">
                  <w:marLeft w:val="0"/>
                  <w:marRight w:val="0"/>
                  <w:marTop w:val="0"/>
                  <w:marBottom w:val="0"/>
                  <w:divBdr>
                    <w:top w:val="none" w:sz="0" w:space="0" w:color="auto"/>
                    <w:left w:val="none" w:sz="0" w:space="0" w:color="auto"/>
                    <w:bottom w:val="none" w:sz="0" w:space="0" w:color="auto"/>
                    <w:right w:val="none" w:sz="0" w:space="0" w:color="auto"/>
                  </w:divBdr>
                </w:div>
              </w:divsChild>
            </w:div>
            <w:div w:id="1011298099">
              <w:marLeft w:val="0"/>
              <w:marRight w:val="0"/>
              <w:marTop w:val="0"/>
              <w:marBottom w:val="0"/>
              <w:divBdr>
                <w:top w:val="none" w:sz="0" w:space="0" w:color="auto"/>
                <w:left w:val="none" w:sz="0" w:space="0" w:color="auto"/>
                <w:bottom w:val="none" w:sz="0" w:space="0" w:color="auto"/>
                <w:right w:val="none" w:sz="0" w:space="0" w:color="auto"/>
              </w:divBdr>
              <w:divsChild>
                <w:div w:id="590047297">
                  <w:marLeft w:val="0"/>
                  <w:marRight w:val="0"/>
                  <w:marTop w:val="0"/>
                  <w:marBottom w:val="0"/>
                  <w:divBdr>
                    <w:top w:val="none" w:sz="0" w:space="0" w:color="auto"/>
                    <w:left w:val="none" w:sz="0" w:space="0" w:color="auto"/>
                    <w:bottom w:val="none" w:sz="0" w:space="0" w:color="auto"/>
                    <w:right w:val="none" w:sz="0" w:space="0" w:color="auto"/>
                  </w:divBdr>
                </w:div>
                <w:div w:id="955330618">
                  <w:marLeft w:val="0"/>
                  <w:marRight w:val="0"/>
                  <w:marTop w:val="0"/>
                  <w:marBottom w:val="0"/>
                  <w:divBdr>
                    <w:top w:val="none" w:sz="0" w:space="0" w:color="auto"/>
                    <w:left w:val="none" w:sz="0" w:space="0" w:color="auto"/>
                    <w:bottom w:val="none" w:sz="0" w:space="0" w:color="auto"/>
                    <w:right w:val="none" w:sz="0" w:space="0" w:color="auto"/>
                  </w:divBdr>
                </w:div>
              </w:divsChild>
            </w:div>
            <w:div w:id="1103769222">
              <w:marLeft w:val="0"/>
              <w:marRight w:val="0"/>
              <w:marTop w:val="0"/>
              <w:marBottom w:val="0"/>
              <w:divBdr>
                <w:top w:val="none" w:sz="0" w:space="0" w:color="auto"/>
                <w:left w:val="none" w:sz="0" w:space="0" w:color="auto"/>
                <w:bottom w:val="none" w:sz="0" w:space="0" w:color="auto"/>
                <w:right w:val="none" w:sz="0" w:space="0" w:color="auto"/>
              </w:divBdr>
            </w:div>
            <w:div w:id="1775633763">
              <w:marLeft w:val="0"/>
              <w:marRight w:val="0"/>
              <w:marTop w:val="0"/>
              <w:marBottom w:val="0"/>
              <w:divBdr>
                <w:top w:val="none" w:sz="0" w:space="0" w:color="auto"/>
                <w:left w:val="none" w:sz="0" w:space="0" w:color="auto"/>
                <w:bottom w:val="none" w:sz="0" w:space="0" w:color="auto"/>
                <w:right w:val="none" w:sz="0" w:space="0" w:color="auto"/>
              </w:divBdr>
            </w:div>
            <w:div w:id="1302274367">
              <w:marLeft w:val="0"/>
              <w:marRight w:val="0"/>
              <w:marTop w:val="0"/>
              <w:marBottom w:val="0"/>
              <w:divBdr>
                <w:top w:val="none" w:sz="0" w:space="0" w:color="auto"/>
                <w:left w:val="none" w:sz="0" w:space="0" w:color="auto"/>
                <w:bottom w:val="none" w:sz="0" w:space="0" w:color="auto"/>
                <w:right w:val="none" w:sz="0" w:space="0" w:color="auto"/>
              </w:divBdr>
              <w:divsChild>
                <w:div w:id="445199187">
                  <w:marLeft w:val="0"/>
                  <w:marRight w:val="0"/>
                  <w:marTop w:val="0"/>
                  <w:marBottom w:val="0"/>
                  <w:divBdr>
                    <w:top w:val="none" w:sz="0" w:space="0" w:color="auto"/>
                    <w:left w:val="none" w:sz="0" w:space="0" w:color="auto"/>
                    <w:bottom w:val="none" w:sz="0" w:space="0" w:color="auto"/>
                    <w:right w:val="none" w:sz="0" w:space="0" w:color="auto"/>
                  </w:divBdr>
                  <w:divsChild>
                    <w:div w:id="718554851">
                      <w:marLeft w:val="0"/>
                      <w:marRight w:val="0"/>
                      <w:marTop w:val="0"/>
                      <w:marBottom w:val="0"/>
                      <w:divBdr>
                        <w:top w:val="none" w:sz="0" w:space="0" w:color="auto"/>
                        <w:left w:val="none" w:sz="0" w:space="0" w:color="auto"/>
                        <w:bottom w:val="none" w:sz="0" w:space="0" w:color="auto"/>
                        <w:right w:val="none" w:sz="0" w:space="0" w:color="auto"/>
                      </w:divBdr>
                    </w:div>
                  </w:divsChild>
                </w:div>
                <w:div w:id="806124790">
                  <w:marLeft w:val="0"/>
                  <w:marRight w:val="0"/>
                  <w:marTop w:val="0"/>
                  <w:marBottom w:val="0"/>
                  <w:divBdr>
                    <w:top w:val="none" w:sz="0" w:space="0" w:color="auto"/>
                    <w:left w:val="none" w:sz="0" w:space="0" w:color="auto"/>
                    <w:bottom w:val="none" w:sz="0" w:space="0" w:color="auto"/>
                    <w:right w:val="none" w:sz="0" w:space="0" w:color="auto"/>
                  </w:divBdr>
                  <w:divsChild>
                    <w:div w:id="357780516">
                      <w:marLeft w:val="0"/>
                      <w:marRight w:val="0"/>
                      <w:marTop w:val="0"/>
                      <w:marBottom w:val="0"/>
                      <w:divBdr>
                        <w:top w:val="none" w:sz="0" w:space="0" w:color="auto"/>
                        <w:left w:val="none" w:sz="0" w:space="0" w:color="auto"/>
                        <w:bottom w:val="none" w:sz="0" w:space="0" w:color="auto"/>
                        <w:right w:val="none" w:sz="0" w:space="0" w:color="auto"/>
                      </w:divBdr>
                      <w:divsChild>
                        <w:div w:id="83306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8132">
                  <w:marLeft w:val="0"/>
                  <w:marRight w:val="0"/>
                  <w:marTop w:val="0"/>
                  <w:marBottom w:val="0"/>
                  <w:divBdr>
                    <w:top w:val="none" w:sz="0" w:space="0" w:color="auto"/>
                    <w:left w:val="none" w:sz="0" w:space="0" w:color="auto"/>
                    <w:bottom w:val="none" w:sz="0" w:space="0" w:color="auto"/>
                    <w:right w:val="none" w:sz="0" w:space="0" w:color="auto"/>
                  </w:divBdr>
                </w:div>
              </w:divsChild>
            </w:div>
            <w:div w:id="1345596363">
              <w:marLeft w:val="0"/>
              <w:marRight w:val="0"/>
              <w:marTop w:val="0"/>
              <w:marBottom w:val="0"/>
              <w:divBdr>
                <w:top w:val="none" w:sz="0" w:space="0" w:color="auto"/>
                <w:left w:val="none" w:sz="0" w:space="0" w:color="auto"/>
                <w:bottom w:val="none" w:sz="0" w:space="0" w:color="auto"/>
                <w:right w:val="none" w:sz="0" w:space="0" w:color="auto"/>
              </w:divBdr>
              <w:divsChild>
                <w:div w:id="1891500818">
                  <w:marLeft w:val="0"/>
                  <w:marRight w:val="0"/>
                  <w:marTop w:val="0"/>
                  <w:marBottom w:val="0"/>
                  <w:divBdr>
                    <w:top w:val="none" w:sz="0" w:space="0" w:color="auto"/>
                    <w:left w:val="none" w:sz="0" w:space="0" w:color="auto"/>
                    <w:bottom w:val="none" w:sz="0" w:space="0" w:color="auto"/>
                    <w:right w:val="none" w:sz="0" w:space="0" w:color="auto"/>
                  </w:divBdr>
                </w:div>
              </w:divsChild>
            </w:div>
            <w:div w:id="1646469104">
              <w:marLeft w:val="0"/>
              <w:marRight w:val="0"/>
              <w:marTop w:val="0"/>
              <w:marBottom w:val="0"/>
              <w:divBdr>
                <w:top w:val="none" w:sz="0" w:space="0" w:color="auto"/>
                <w:left w:val="none" w:sz="0" w:space="0" w:color="auto"/>
                <w:bottom w:val="none" w:sz="0" w:space="0" w:color="auto"/>
                <w:right w:val="none" w:sz="0" w:space="0" w:color="auto"/>
              </w:divBdr>
              <w:divsChild>
                <w:div w:id="415057428">
                  <w:marLeft w:val="0"/>
                  <w:marRight w:val="0"/>
                  <w:marTop w:val="0"/>
                  <w:marBottom w:val="0"/>
                  <w:divBdr>
                    <w:top w:val="none" w:sz="0" w:space="0" w:color="auto"/>
                    <w:left w:val="none" w:sz="0" w:space="0" w:color="auto"/>
                    <w:bottom w:val="none" w:sz="0" w:space="0" w:color="auto"/>
                    <w:right w:val="none" w:sz="0" w:space="0" w:color="auto"/>
                  </w:divBdr>
                </w:div>
                <w:div w:id="228081779">
                  <w:marLeft w:val="0"/>
                  <w:marRight w:val="0"/>
                  <w:marTop w:val="0"/>
                  <w:marBottom w:val="0"/>
                  <w:divBdr>
                    <w:top w:val="none" w:sz="0" w:space="0" w:color="auto"/>
                    <w:left w:val="none" w:sz="0" w:space="0" w:color="auto"/>
                    <w:bottom w:val="none" w:sz="0" w:space="0" w:color="auto"/>
                    <w:right w:val="none" w:sz="0" w:space="0" w:color="auto"/>
                  </w:divBdr>
                  <w:divsChild>
                    <w:div w:id="1535582180">
                      <w:marLeft w:val="0"/>
                      <w:marRight w:val="0"/>
                      <w:marTop w:val="0"/>
                      <w:marBottom w:val="0"/>
                      <w:divBdr>
                        <w:top w:val="none" w:sz="0" w:space="0" w:color="auto"/>
                        <w:left w:val="none" w:sz="0" w:space="0" w:color="auto"/>
                        <w:bottom w:val="none" w:sz="0" w:space="0" w:color="auto"/>
                        <w:right w:val="none" w:sz="0" w:space="0" w:color="auto"/>
                      </w:divBdr>
                      <w:divsChild>
                        <w:div w:id="16390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573">
                  <w:marLeft w:val="0"/>
                  <w:marRight w:val="0"/>
                  <w:marTop w:val="0"/>
                  <w:marBottom w:val="0"/>
                  <w:divBdr>
                    <w:top w:val="none" w:sz="0" w:space="0" w:color="auto"/>
                    <w:left w:val="none" w:sz="0" w:space="0" w:color="auto"/>
                    <w:bottom w:val="none" w:sz="0" w:space="0" w:color="auto"/>
                    <w:right w:val="none" w:sz="0" w:space="0" w:color="auto"/>
                  </w:divBdr>
                </w:div>
              </w:divsChild>
            </w:div>
            <w:div w:id="1377391820">
              <w:marLeft w:val="0"/>
              <w:marRight w:val="0"/>
              <w:marTop w:val="0"/>
              <w:marBottom w:val="0"/>
              <w:divBdr>
                <w:top w:val="none" w:sz="0" w:space="0" w:color="auto"/>
                <w:left w:val="none" w:sz="0" w:space="0" w:color="auto"/>
                <w:bottom w:val="none" w:sz="0" w:space="0" w:color="auto"/>
                <w:right w:val="none" w:sz="0" w:space="0" w:color="auto"/>
              </w:divBdr>
              <w:divsChild>
                <w:div w:id="1579556668">
                  <w:marLeft w:val="0"/>
                  <w:marRight w:val="0"/>
                  <w:marTop w:val="0"/>
                  <w:marBottom w:val="0"/>
                  <w:divBdr>
                    <w:top w:val="none" w:sz="0" w:space="0" w:color="auto"/>
                    <w:left w:val="none" w:sz="0" w:space="0" w:color="auto"/>
                    <w:bottom w:val="none" w:sz="0" w:space="0" w:color="auto"/>
                    <w:right w:val="none" w:sz="0" w:space="0" w:color="auto"/>
                  </w:divBdr>
                </w:div>
              </w:divsChild>
            </w:div>
            <w:div w:id="1789930348">
              <w:marLeft w:val="0"/>
              <w:marRight w:val="0"/>
              <w:marTop w:val="0"/>
              <w:marBottom w:val="0"/>
              <w:divBdr>
                <w:top w:val="none" w:sz="0" w:space="0" w:color="auto"/>
                <w:left w:val="none" w:sz="0" w:space="0" w:color="auto"/>
                <w:bottom w:val="none" w:sz="0" w:space="0" w:color="auto"/>
                <w:right w:val="none" w:sz="0" w:space="0" w:color="auto"/>
              </w:divBdr>
              <w:divsChild>
                <w:div w:id="1071073649">
                  <w:marLeft w:val="0"/>
                  <w:marRight w:val="0"/>
                  <w:marTop w:val="0"/>
                  <w:marBottom w:val="0"/>
                  <w:divBdr>
                    <w:top w:val="none" w:sz="0" w:space="0" w:color="auto"/>
                    <w:left w:val="none" w:sz="0" w:space="0" w:color="auto"/>
                    <w:bottom w:val="none" w:sz="0" w:space="0" w:color="auto"/>
                    <w:right w:val="none" w:sz="0" w:space="0" w:color="auto"/>
                  </w:divBdr>
                </w:div>
                <w:div w:id="984817207">
                  <w:marLeft w:val="0"/>
                  <w:marRight w:val="0"/>
                  <w:marTop w:val="0"/>
                  <w:marBottom w:val="0"/>
                  <w:divBdr>
                    <w:top w:val="none" w:sz="0" w:space="0" w:color="auto"/>
                    <w:left w:val="none" w:sz="0" w:space="0" w:color="auto"/>
                    <w:bottom w:val="none" w:sz="0" w:space="0" w:color="auto"/>
                    <w:right w:val="none" w:sz="0" w:space="0" w:color="auto"/>
                  </w:divBdr>
                  <w:divsChild>
                    <w:div w:id="583345099">
                      <w:marLeft w:val="0"/>
                      <w:marRight w:val="0"/>
                      <w:marTop w:val="0"/>
                      <w:marBottom w:val="0"/>
                      <w:divBdr>
                        <w:top w:val="none" w:sz="0" w:space="0" w:color="auto"/>
                        <w:left w:val="none" w:sz="0" w:space="0" w:color="auto"/>
                        <w:bottom w:val="none" w:sz="0" w:space="0" w:color="auto"/>
                        <w:right w:val="none" w:sz="0" w:space="0" w:color="auto"/>
                      </w:divBdr>
                      <w:divsChild>
                        <w:div w:id="161448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6779">
                  <w:marLeft w:val="0"/>
                  <w:marRight w:val="0"/>
                  <w:marTop w:val="0"/>
                  <w:marBottom w:val="0"/>
                  <w:divBdr>
                    <w:top w:val="none" w:sz="0" w:space="0" w:color="auto"/>
                    <w:left w:val="none" w:sz="0" w:space="0" w:color="auto"/>
                    <w:bottom w:val="none" w:sz="0" w:space="0" w:color="auto"/>
                    <w:right w:val="none" w:sz="0" w:space="0" w:color="auto"/>
                  </w:divBdr>
                </w:div>
              </w:divsChild>
            </w:div>
            <w:div w:id="1664310318">
              <w:marLeft w:val="0"/>
              <w:marRight w:val="0"/>
              <w:marTop w:val="0"/>
              <w:marBottom w:val="0"/>
              <w:divBdr>
                <w:top w:val="none" w:sz="0" w:space="0" w:color="auto"/>
                <w:left w:val="none" w:sz="0" w:space="0" w:color="auto"/>
                <w:bottom w:val="none" w:sz="0" w:space="0" w:color="auto"/>
                <w:right w:val="none" w:sz="0" w:space="0" w:color="auto"/>
              </w:divBdr>
            </w:div>
            <w:div w:id="895161276">
              <w:marLeft w:val="0"/>
              <w:marRight w:val="0"/>
              <w:marTop w:val="0"/>
              <w:marBottom w:val="0"/>
              <w:divBdr>
                <w:top w:val="none" w:sz="0" w:space="0" w:color="auto"/>
                <w:left w:val="none" w:sz="0" w:space="0" w:color="auto"/>
                <w:bottom w:val="none" w:sz="0" w:space="0" w:color="auto"/>
                <w:right w:val="none" w:sz="0" w:space="0" w:color="auto"/>
              </w:divBdr>
              <w:divsChild>
                <w:div w:id="76681058">
                  <w:marLeft w:val="0"/>
                  <w:marRight w:val="0"/>
                  <w:marTop w:val="0"/>
                  <w:marBottom w:val="0"/>
                  <w:divBdr>
                    <w:top w:val="none" w:sz="0" w:space="0" w:color="auto"/>
                    <w:left w:val="none" w:sz="0" w:space="0" w:color="auto"/>
                    <w:bottom w:val="none" w:sz="0" w:space="0" w:color="auto"/>
                    <w:right w:val="none" w:sz="0" w:space="0" w:color="auto"/>
                  </w:divBdr>
                </w:div>
              </w:divsChild>
            </w:div>
            <w:div w:id="1755710387">
              <w:marLeft w:val="0"/>
              <w:marRight w:val="0"/>
              <w:marTop w:val="0"/>
              <w:marBottom w:val="0"/>
              <w:divBdr>
                <w:top w:val="none" w:sz="0" w:space="0" w:color="auto"/>
                <w:left w:val="none" w:sz="0" w:space="0" w:color="auto"/>
                <w:bottom w:val="none" w:sz="0" w:space="0" w:color="auto"/>
                <w:right w:val="none" w:sz="0" w:space="0" w:color="auto"/>
              </w:divBdr>
              <w:divsChild>
                <w:div w:id="664285243">
                  <w:marLeft w:val="0"/>
                  <w:marRight w:val="0"/>
                  <w:marTop w:val="0"/>
                  <w:marBottom w:val="0"/>
                  <w:divBdr>
                    <w:top w:val="none" w:sz="0" w:space="0" w:color="auto"/>
                    <w:left w:val="none" w:sz="0" w:space="0" w:color="auto"/>
                    <w:bottom w:val="none" w:sz="0" w:space="0" w:color="auto"/>
                    <w:right w:val="none" w:sz="0" w:space="0" w:color="auto"/>
                  </w:divBdr>
                </w:div>
              </w:divsChild>
            </w:div>
            <w:div w:id="1483497431">
              <w:marLeft w:val="0"/>
              <w:marRight w:val="0"/>
              <w:marTop w:val="0"/>
              <w:marBottom w:val="0"/>
              <w:divBdr>
                <w:top w:val="none" w:sz="0" w:space="0" w:color="auto"/>
                <w:left w:val="none" w:sz="0" w:space="0" w:color="auto"/>
                <w:bottom w:val="none" w:sz="0" w:space="0" w:color="auto"/>
                <w:right w:val="none" w:sz="0" w:space="0" w:color="auto"/>
              </w:divBdr>
              <w:divsChild>
                <w:div w:id="2053993085">
                  <w:marLeft w:val="0"/>
                  <w:marRight w:val="0"/>
                  <w:marTop w:val="0"/>
                  <w:marBottom w:val="0"/>
                  <w:divBdr>
                    <w:top w:val="none" w:sz="0" w:space="0" w:color="auto"/>
                    <w:left w:val="none" w:sz="0" w:space="0" w:color="auto"/>
                    <w:bottom w:val="none" w:sz="0" w:space="0" w:color="auto"/>
                    <w:right w:val="none" w:sz="0" w:space="0" w:color="auto"/>
                  </w:divBdr>
                </w:div>
              </w:divsChild>
            </w:div>
            <w:div w:id="569577317">
              <w:marLeft w:val="0"/>
              <w:marRight w:val="0"/>
              <w:marTop w:val="0"/>
              <w:marBottom w:val="0"/>
              <w:divBdr>
                <w:top w:val="none" w:sz="0" w:space="0" w:color="auto"/>
                <w:left w:val="none" w:sz="0" w:space="0" w:color="auto"/>
                <w:bottom w:val="none" w:sz="0" w:space="0" w:color="auto"/>
                <w:right w:val="none" w:sz="0" w:space="0" w:color="auto"/>
              </w:divBdr>
              <w:divsChild>
                <w:div w:id="1463574849">
                  <w:marLeft w:val="0"/>
                  <w:marRight w:val="0"/>
                  <w:marTop w:val="0"/>
                  <w:marBottom w:val="0"/>
                  <w:divBdr>
                    <w:top w:val="none" w:sz="0" w:space="0" w:color="auto"/>
                    <w:left w:val="none" w:sz="0" w:space="0" w:color="auto"/>
                    <w:bottom w:val="none" w:sz="0" w:space="0" w:color="auto"/>
                    <w:right w:val="none" w:sz="0" w:space="0" w:color="auto"/>
                  </w:divBdr>
                </w:div>
              </w:divsChild>
            </w:div>
            <w:div w:id="209926491">
              <w:marLeft w:val="0"/>
              <w:marRight w:val="0"/>
              <w:marTop w:val="0"/>
              <w:marBottom w:val="0"/>
              <w:divBdr>
                <w:top w:val="none" w:sz="0" w:space="0" w:color="auto"/>
                <w:left w:val="none" w:sz="0" w:space="0" w:color="auto"/>
                <w:bottom w:val="none" w:sz="0" w:space="0" w:color="auto"/>
                <w:right w:val="none" w:sz="0" w:space="0" w:color="auto"/>
              </w:divBdr>
              <w:divsChild>
                <w:div w:id="589121584">
                  <w:marLeft w:val="0"/>
                  <w:marRight w:val="0"/>
                  <w:marTop w:val="0"/>
                  <w:marBottom w:val="0"/>
                  <w:divBdr>
                    <w:top w:val="none" w:sz="0" w:space="0" w:color="auto"/>
                    <w:left w:val="none" w:sz="0" w:space="0" w:color="auto"/>
                    <w:bottom w:val="none" w:sz="0" w:space="0" w:color="auto"/>
                    <w:right w:val="none" w:sz="0" w:space="0" w:color="auto"/>
                  </w:divBdr>
                </w:div>
                <w:div w:id="18923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crab15j-41&amp;type=hitlist&amp;num=108#hit3" TargetMode="External"/><Relationship Id="rId18" Type="http://schemas.openxmlformats.org/officeDocument/2006/relationships/hyperlink" Target="http://sll.gvpi.net/document.php?id=sjcapp:309_mass_51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yperlink" Target="http://sll.gvpi.net/document.php?id=sjcapp:333_mass_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l.gvpi.net/document.php?id=crab:crab15j-41&amp;type=hitlist&amp;num=108#hit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crab15j-41&amp;type=hitlist&amp;num=108#hit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l.gvpi.net/document.php?id=crab:crab15j-41&amp;type=hitlist&amp;num=108#hit9"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ll.gvpi.net/document.php?id=crab:crab15j-41&amp;type=hitlist&amp;num=108#hit12" TargetMode="External"/><Relationship Id="rId4" Type="http://schemas.microsoft.com/office/2007/relationships/stylesWithEffects" Target="stylesWithEffects.xml"/><Relationship Id="rId9" Type="http://schemas.openxmlformats.org/officeDocument/2006/relationships/hyperlink" Target="http://www.mass.gov/dala" TargetMode="External"/><Relationship Id="rId14" Type="http://schemas.openxmlformats.org/officeDocument/2006/relationships/hyperlink" Target="http://sll.gvpi.net/document.php?id=crab:crab15j-41&amp;type=hitlist&amp;num=108#hit7"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0198-CF0D-4A6C-B85A-51A17F4D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McConney Scheepers, Angela (ALA)</dc:creator>
  <cp:lastModifiedBy>ANF</cp:lastModifiedBy>
  <cp:revision>2</cp:revision>
  <cp:lastPrinted>2018-05-30T11:35:00Z</cp:lastPrinted>
  <dcterms:created xsi:type="dcterms:W3CDTF">2018-08-17T23:08:00Z</dcterms:created>
  <dcterms:modified xsi:type="dcterms:W3CDTF">2018-08-17T23:08:00Z</dcterms:modified>
</cp:coreProperties>
</file>