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968723" w14:textId="77777777" w:rsidR="00CD72DC" w:rsidRDefault="00CD72DC">
      <w:pPr>
        <w:rPr>
          <w:color w:val="051144"/>
          <w:w w:val="90"/>
          <w:sz w:val="24"/>
          <w:szCs w:val="24"/>
        </w:rPr>
      </w:pPr>
    </w:p>
    <w:p w14:paraId="1C3471E3" w14:textId="77777777" w:rsidR="00CD72DC" w:rsidRDefault="00CD72DC">
      <w:pPr>
        <w:rPr>
          <w:color w:val="051144"/>
          <w:w w:val="90"/>
          <w:sz w:val="24"/>
          <w:szCs w:val="24"/>
        </w:rPr>
      </w:pPr>
    </w:p>
    <w:p w14:paraId="157468A8" w14:textId="77777777" w:rsidR="00CD72DC" w:rsidRDefault="00CD72DC">
      <w:pPr>
        <w:rPr>
          <w:color w:val="051144"/>
          <w:w w:val="90"/>
          <w:sz w:val="24"/>
          <w:szCs w:val="24"/>
        </w:rPr>
      </w:pPr>
    </w:p>
    <w:p w14:paraId="7B3033CA" w14:textId="77777777" w:rsidR="00CD72DC" w:rsidRDefault="00CD72DC">
      <w:pPr>
        <w:rPr>
          <w:color w:val="051144"/>
          <w:w w:val="90"/>
          <w:sz w:val="24"/>
          <w:szCs w:val="24"/>
        </w:rPr>
      </w:pPr>
    </w:p>
    <w:p w14:paraId="3EA74A1F" w14:textId="77777777" w:rsidR="00CD72DC" w:rsidRDefault="00CD72DC">
      <w:pPr>
        <w:rPr>
          <w:color w:val="051144"/>
          <w:w w:val="90"/>
          <w:sz w:val="24"/>
          <w:szCs w:val="24"/>
        </w:rPr>
      </w:pPr>
    </w:p>
    <w:p w14:paraId="740FD64C" w14:textId="77777777" w:rsidR="00CD72DC" w:rsidRDefault="00CD72DC">
      <w:pPr>
        <w:rPr>
          <w:color w:val="051144"/>
          <w:w w:val="90"/>
          <w:sz w:val="24"/>
          <w:szCs w:val="24"/>
        </w:rPr>
      </w:pPr>
    </w:p>
    <w:p w14:paraId="2980B630" w14:textId="77777777" w:rsidR="00CD72DC" w:rsidRDefault="00CD72DC">
      <w:pPr>
        <w:rPr>
          <w:color w:val="051144"/>
          <w:w w:val="90"/>
          <w:sz w:val="24"/>
          <w:szCs w:val="24"/>
        </w:rPr>
      </w:pPr>
    </w:p>
    <w:p w14:paraId="4CA011D1" w14:textId="77777777" w:rsidR="00CD72DC" w:rsidRDefault="00CD72DC">
      <w:pPr>
        <w:rPr>
          <w:color w:val="051144"/>
          <w:w w:val="90"/>
          <w:sz w:val="24"/>
          <w:szCs w:val="24"/>
        </w:rPr>
      </w:pPr>
    </w:p>
    <w:p w14:paraId="0D9E6B35" w14:textId="77777777" w:rsidR="00CD72DC" w:rsidRDefault="00CD72DC">
      <w:pPr>
        <w:rPr>
          <w:color w:val="051144"/>
          <w:w w:val="90"/>
          <w:sz w:val="24"/>
          <w:szCs w:val="24"/>
        </w:rPr>
      </w:pPr>
    </w:p>
    <w:p w14:paraId="7CEE73C6" w14:textId="77777777" w:rsidR="00CD72DC" w:rsidRDefault="00CD72DC">
      <w:pPr>
        <w:rPr>
          <w:color w:val="051144"/>
          <w:w w:val="90"/>
          <w:sz w:val="24"/>
          <w:szCs w:val="24"/>
        </w:rPr>
      </w:pPr>
    </w:p>
    <w:p w14:paraId="62DC7E12" w14:textId="32DBF5B6" w:rsidR="00CD72DC" w:rsidRPr="009C047B" w:rsidRDefault="009C047B" w:rsidP="00CD72DC">
      <w:pPr>
        <w:pStyle w:val="BodyText"/>
        <w:ind w:left="277" w:right="277"/>
        <w:jc w:val="center"/>
        <w:rPr>
          <w:rFonts w:ascii="Aptos" w:hAnsi="Aptos" w:cs="Times New Roman"/>
          <w:b/>
          <w:bCs/>
          <w:spacing w:val="-10"/>
          <w:sz w:val="36"/>
          <w:szCs w:val="36"/>
        </w:rPr>
      </w:pPr>
      <w:r w:rsidRPr="009C047B">
        <w:rPr>
          <w:rFonts w:ascii="Aptos" w:hAnsi="Aptos" w:cs="Times New Roman"/>
          <w:b/>
          <w:bCs/>
          <w:sz w:val="36"/>
          <w:szCs w:val="36"/>
        </w:rPr>
        <w:t>Appendix</w:t>
      </w:r>
      <w:r w:rsidRPr="009C047B">
        <w:rPr>
          <w:rFonts w:ascii="Aptos" w:hAnsi="Aptos" w:cs="Times New Roman"/>
          <w:b/>
          <w:bCs/>
          <w:spacing w:val="-5"/>
          <w:sz w:val="36"/>
          <w:szCs w:val="36"/>
        </w:rPr>
        <w:t xml:space="preserve"> 12</w:t>
      </w:r>
    </w:p>
    <w:p w14:paraId="3FDD5E38" w14:textId="77777777" w:rsidR="00CD72DC" w:rsidRPr="009C047B" w:rsidRDefault="00CD72DC" w:rsidP="00CD72DC">
      <w:pPr>
        <w:pStyle w:val="BodyText"/>
        <w:ind w:left="277" w:right="277"/>
        <w:jc w:val="center"/>
        <w:rPr>
          <w:rFonts w:ascii="Aptos" w:hAnsi="Aptos" w:cs="Times New Roman"/>
          <w:b/>
          <w:bCs/>
          <w:sz w:val="36"/>
          <w:szCs w:val="36"/>
        </w:rPr>
      </w:pPr>
    </w:p>
    <w:p w14:paraId="3B080026" w14:textId="077DD083" w:rsidR="00CD72DC" w:rsidRPr="009C047B" w:rsidRDefault="009C047B" w:rsidP="009C047B">
      <w:pPr>
        <w:pStyle w:val="Heading1"/>
      </w:pPr>
      <w:r w:rsidRPr="009C047B">
        <w:rPr>
          <w:rFonts w:ascii="Aptos" w:hAnsi="Aptos"/>
        </w:rPr>
        <w:t xml:space="preserve">Filing Fee </w:t>
      </w:r>
      <w:r w:rsidR="00CD72DC" w:rsidRPr="009C047B">
        <w:br w:type="page"/>
      </w:r>
    </w:p>
    <w:p w14:paraId="1675A451" w14:textId="3A88286D" w:rsidR="002C7AE5" w:rsidRDefault="00D94BF8">
      <w:pPr>
        <w:spacing w:before="67"/>
        <w:ind w:left="5628"/>
        <w:rPr>
          <w:sz w:val="24"/>
          <w:szCs w:val="24"/>
        </w:rPr>
      </w:pPr>
      <w:r>
        <w:rPr>
          <w:color w:val="051144"/>
          <w:w w:val="90"/>
          <w:sz w:val="24"/>
          <w:szCs w:val="24"/>
        </w:rPr>
        <w:lastRenderedPageBreak/>
        <w:t>Beth</w:t>
      </w:r>
      <w:r>
        <w:rPr>
          <w:color w:val="051144"/>
          <w:spacing w:val="-6"/>
          <w:sz w:val="24"/>
          <w:szCs w:val="24"/>
        </w:rPr>
        <w:t xml:space="preserve"> </w:t>
      </w:r>
      <w:r>
        <w:rPr>
          <w:color w:val="051144"/>
          <w:w w:val="90"/>
          <w:sz w:val="24"/>
          <w:szCs w:val="24"/>
        </w:rPr>
        <w:t>Israel</w:t>
      </w:r>
      <w:r>
        <w:rPr>
          <w:color w:val="051144"/>
          <w:spacing w:val="-6"/>
          <w:sz w:val="24"/>
          <w:szCs w:val="24"/>
        </w:rPr>
        <w:t xml:space="preserve"> </w:t>
      </w:r>
      <w:r>
        <w:rPr>
          <w:color w:val="051144"/>
          <w:w w:val="90"/>
          <w:sz w:val="24"/>
          <w:szCs w:val="24"/>
        </w:rPr>
        <w:t>Lahey</w:t>
      </w:r>
      <w:r>
        <w:rPr>
          <w:color w:val="051144"/>
          <w:spacing w:val="-4"/>
          <w:sz w:val="24"/>
          <w:szCs w:val="24"/>
        </w:rPr>
        <w:t xml:space="preserve"> </w:t>
      </w:r>
      <w:r>
        <w:rPr>
          <w:color w:val="051144"/>
          <w:spacing w:val="-2"/>
          <w:w w:val="90"/>
          <w:sz w:val="24"/>
          <w:szCs w:val="24"/>
        </w:rPr>
        <w:t>Health</w:t>
      </w:r>
    </w:p>
    <w:p w14:paraId="1675A452" w14:textId="77777777" w:rsidR="002C7AE5" w:rsidRPr="009C047B" w:rsidRDefault="00D94BF8" w:rsidP="009C047B">
      <w:pPr>
        <w:jc w:val="right"/>
        <w:rPr>
          <w:color w:val="1F497D" w:themeColor="text2"/>
          <w:sz w:val="32"/>
          <w:szCs w:val="32"/>
        </w:rPr>
      </w:pPr>
      <w:r w:rsidRPr="009C047B">
        <w:rPr>
          <w:color w:val="1F497D" w:themeColor="text2"/>
          <w:w w:val="90"/>
          <w:sz w:val="32"/>
          <w:szCs w:val="32"/>
        </w:rPr>
        <w:t>Lahey</w:t>
      </w:r>
      <w:r w:rsidRPr="009C047B">
        <w:rPr>
          <w:color w:val="1F497D" w:themeColor="text2"/>
          <w:spacing w:val="-36"/>
          <w:w w:val="90"/>
          <w:sz w:val="32"/>
          <w:szCs w:val="32"/>
        </w:rPr>
        <w:t xml:space="preserve"> </w:t>
      </w:r>
      <w:r w:rsidRPr="009C047B">
        <w:rPr>
          <w:color w:val="1F497D" w:themeColor="text2"/>
          <w:w w:val="90"/>
          <w:sz w:val="32"/>
          <w:szCs w:val="32"/>
        </w:rPr>
        <w:t>Hospital</w:t>
      </w:r>
      <w:r w:rsidRPr="009C047B">
        <w:rPr>
          <w:color w:val="1F497D" w:themeColor="text2"/>
          <w:spacing w:val="-40"/>
          <w:w w:val="90"/>
          <w:sz w:val="32"/>
          <w:szCs w:val="32"/>
        </w:rPr>
        <w:t xml:space="preserve"> </w:t>
      </w:r>
      <w:r w:rsidRPr="009C047B">
        <w:rPr>
          <w:color w:val="1F497D" w:themeColor="text2"/>
          <w:w w:val="90"/>
          <w:sz w:val="32"/>
          <w:szCs w:val="32"/>
        </w:rPr>
        <w:t>&amp;</w:t>
      </w:r>
      <w:r w:rsidRPr="009C047B">
        <w:rPr>
          <w:color w:val="1F497D" w:themeColor="text2"/>
          <w:spacing w:val="1"/>
          <w:sz w:val="32"/>
          <w:szCs w:val="32"/>
        </w:rPr>
        <w:t xml:space="preserve"> </w:t>
      </w:r>
      <w:r w:rsidRPr="009C047B">
        <w:rPr>
          <w:color w:val="1F497D" w:themeColor="text2"/>
          <w:w w:val="90"/>
          <w:sz w:val="32"/>
          <w:szCs w:val="32"/>
        </w:rPr>
        <w:t>Medical</w:t>
      </w:r>
      <w:r w:rsidRPr="009C047B">
        <w:rPr>
          <w:color w:val="1F497D" w:themeColor="text2"/>
          <w:spacing w:val="-29"/>
          <w:w w:val="90"/>
          <w:sz w:val="32"/>
          <w:szCs w:val="32"/>
        </w:rPr>
        <w:t xml:space="preserve"> </w:t>
      </w:r>
      <w:r w:rsidRPr="009C047B">
        <w:rPr>
          <w:color w:val="1F497D" w:themeColor="text2"/>
          <w:sz w:val="32"/>
          <w:szCs w:val="32"/>
        </w:rPr>
        <w:t>Center</w:t>
      </w:r>
    </w:p>
    <w:p w14:paraId="1675A453" w14:textId="77777777" w:rsidR="002C7AE5" w:rsidRPr="009C047B" w:rsidRDefault="00D94BF8">
      <w:pPr>
        <w:spacing w:before="317"/>
        <w:ind w:left="5611"/>
        <w:rPr>
          <w:b/>
          <w:sz w:val="24"/>
          <w:szCs w:val="24"/>
        </w:rPr>
      </w:pPr>
      <w:r w:rsidRPr="009C047B">
        <w:rPr>
          <w:b/>
          <w:color w:val="083664"/>
          <w:w w:val="105"/>
          <w:sz w:val="24"/>
          <w:szCs w:val="24"/>
        </w:rPr>
        <w:t>S</w:t>
      </w:r>
      <w:r w:rsidRPr="009C047B">
        <w:rPr>
          <w:b/>
          <w:color w:val="214F77"/>
          <w:w w:val="105"/>
          <w:sz w:val="24"/>
          <w:szCs w:val="24"/>
        </w:rPr>
        <w:t>u</w:t>
      </w:r>
      <w:r w:rsidRPr="009C047B">
        <w:rPr>
          <w:b/>
          <w:color w:val="083664"/>
          <w:w w:val="105"/>
          <w:sz w:val="24"/>
          <w:szCs w:val="24"/>
        </w:rPr>
        <w:t>sa</w:t>
      </w:r>
      <w:r w:rsidRPr="009C047B">
        <w:rPr>
          <w:b/>
          <w:color w:val="214F77"/>
          <w:w w:val="105"/>
          <w:sz w:val="24"/>
          <w:szCs w:val="24"/>
        </w:rPr>
        <w:t>n</w:t>
      </w:r>
      <w:r w:rsidRPr="009C047B">
        <w:rPr>
          <w:b/>
          <w:color w:val="214F77"/>
          <w:spacing w:val="23"/>
          <w:w w:val="105"/>
          <w:sz w:val="24"/>
          <w:szCs w:val="24"/>
        </w:rPr>
        <w:t xml:space="preserve"> </w:t>
      </w:r>
      <w:r w:rsidRPr="009C047B">
        <w:rPr>
          <w:b/>
          <w:color w:val="083664"/>
          <w:w w:val="105"/>
          <w:sz w:val="24"/>
          <w:szCs w:val="24"/>
        </w:rPr>
        <w:t>Moff</w:t>
      </w:r>
      <w:r w:rsidRPr="009C047B">
        <w:rPr>
          <w:b/>
          <w:color w:val="214F77"/>
          <w:w w:val="105"/>
          <w:sz w:val="24"/>
          <w:szCs w:val="24"/>
        </w:rPr>
        <w:t>a</w:t>
      </w:r>
      <w:r w:rsidRPr="009C047B">
        <w:rPr>
          <w:b/>
          <w:color w:val="083664"/>
          <w:w w:val="105"/>
          <w:sz w:val="24"/>
          <w:szCs w:val="24"/>
        </w:rPr>
        <w:t>tt-B</w:t>
      </w:r>
      <w:r w:rsidRPr="009C047B">
        <w:rPr>
          <w:b/>
          <w:color w:val="214F77"/>
          <w:w w:val="105"/>
          <w:sz w:val="24"/>
          <w:szCs w:val="24"/>
        </w:rPr>
        <w:t>r</w:t>
      </w:r>
      <w:r w:rsidRPr="009C047B">
        <w:rPr>
          <w:b/>
          <w:color w:val="083664"/>
          <w:w w:val="105"/>
          <w:sz w:val="24"/>
          <w:szCs w:val="24"/>
        </w:rPr>
        <w:t>uce</w:t>
      </w:r>
      <w:r w:rsidRPr="009C047B">
        <w:rPr>
          <w:b/>
          <w:color w:val="214F77"/>
          <w:w w:val="105"/>
          <w:sz w:val="24"/>
          <w:szCs w:val="24"/>
        </w:rPr>
        <w:t>,</w:t>
      </w:r>
      <w:r w:rsidRPr="009C047B">
        <w:rPr>
          <w:b/>
          <w:color w:val="214F77"/>
          <w:spacing w:val="15"/>
          <w:w w:val="105"/>
          <w:sz w:val="24"/>
          <w:szCs w:val="24"/>
        </w:rPr>
        <w:t xml:space="preserve"> </w:t>
      </w:r>
      <w:r w:rsidRPr="009C047B">
        <w:rPr>
          <w:b/>
          <w:color w:val="083664"/>
          <w:w w:val="105"/>
          <w:sz w:val="24"/>
          <w:szCs w:val="24"/>
        </w:rPr>
        <w:t>MD</w:t>
      </w:r>
      <w:r w:rsidRPr="009C047B">
        <w:rPr>
          <w:b/>
          <w:color w:val="214F77"/>
          <w:w w:val="105"/>
          <w:sz w:val="24"/>
          <w:szCs w:val="24"/>
        </w:rPr>
        <w:t>,</w:t>
      </w:r>
      <w:r w:rsidRPr="009C047B">
        <w:rPr>
          <w:b/>
          <w:color w:val="214F77"/>
          <w:spacing w:val="25"/>
          <w:w w:val="105"/>
          <w:sz w:val="24"/>
          <w:szCs w:val="24"/>
        </w:rPr>
        <w:t xml:space="preserve"> </w:t>
      </w:r>
      <w:r w:rsidRPr="009C047B">
        <w:rPr>
          <w:b/>
          <w:color w:val="083664"/>
          <w:w w:val="105"/>
          <w:sz w:val="24"/>
          <w:szCs w:val="24"/>
        </w:rPr>
        <w:t>PhD,</w:t>
      </w:r>
      <w:r w:rsidRPr="009C047B">
        <w:rPr>
          <w:b/>
          <w:color w:val="083664"/>
          <w:spacing w:val="-4"/>
          <w:w w:val="105"/>
          <w:sz w:val="24"/>
          <w:szCs w:val="24"/>
        </w:rPr>
        <w:t xml:space="preserve"> </w:t>
      </w:r>
      <w:r w:rsidRPr="009C047B">
        <w:rPr>
          <w:b/>
          <w:color w:val="083664"/>
          <w:w w:val="105"/>
          <w:sz w:val="24"/>
          <w:szCs w:val="24"/>
        </w:rPr>
        <w:t>MBA,</w:t>
      </w:r>
      <w:r w:rsidRPr="009C047B">
        <w:rPr>
          <w:b/>
          <w:color w:val="083664"/>
          <w:spacing w:val="4"/>
          <w:w w:val="105"/>
          <w:sz w:val="24"/>
          <w:szCs w:val="24"/>
        </w:rPr>
        <w:t xml:space="preserve"> </w:t>
      </w:r>
      <w:r w:rsidRPr="009C047B">
        <w:rPr>
          <w:b/>
          <w:color w:val="083664"/>
          <w:w w:val="105"/>
          <w:sz w:val="24"/>
          <w:szCs w:val="24"/>
        </w:rPr>
        <w:t>FACS,</w:t>
      </w:r>
      <w:r w:rsidRPr="009C047B">
        <w:rPr>
          <w:b/>
          <w:color w:val="083664"/>
          <w:spacing w:val="6"/>
          <w:w w:val="105"/>
          <w:sz w:val="24"/>
          <w:szCs w:val="24"/>
        </w:rPr>
        <w:t xml:space="preserve"> </w:t>
      </w:r>
      <w:r w:rsidRPr="009C047B">
        <w:rPr>
          <w:b/>
          <w:color w:val="083664"/>
          <w:spacing w:val="-4"/>
          <w:w w:val="105"/>
          <w:sz w:val="24"/>
          <w:szCs w:val="24"/>
        </w:rPr>
        <w:t>FRCS</w:t>
      </w:r>
    </w:p>
    <w:p w14:paraId="1675A454" w14:textId="77777777" w:rsidR="002C7AE5" w:rsidRPr="009C047B" w:rsidRDefault="00D94BF8">
      <w:pPr>
        <w:spacing w:before="38"/>
        <w:ind w:left="5609"/>
        <w:rPr>
          <w:i/>
          <w:sz w:val="24"/>
          <w:szCs w:val="24"/>
        </w:rPr>
      </w:pPr>
      <w:r w:rsidRPr="009C047B">
        <w:rPr>
          <w:i/>
          <w:color w:val="214F77"/>
          <w:spacing w:val="-2"/>
          <w:w w:val="105"/>
          <w:sz w:val="24"/>
          <w:szCs w:val="24"/>
        </w:rPr>
        <w:t>President</w:t>
      </w:r>
    </w:p>
    <w:p w14:paraId="1675A455" w14:textId="77777777" w:rsidR="002C7AE5" w:rsidRDefault="002C7AE5">
      <w:pPr>
        <w:pStyle w:val="BodyText"/>
        <w:rPr>
          <w:i/>
        </w:rPr>
      </w:pPr>
    </w:p>
    <w:p w14:paraId="1675A456" w14:textId="77777777" w:rsidR="002C7AE5" w:rsidRDefault="002C7AE5">
      <w:pPr>
        <w:pStyle w:val="BodyText"/>
        <w:spacing w:before="7"/>
        <w:rPr>
          <w:i/>
        </w:rPr>
      </w:pPr>
    </w:p>
    <w:p w14:paraId="09359FC4" w14:textId="77777777" w:rsidR="00CD72DC" w:rsidRPr="00A543CD" w:rsidRDefault="00D94BF8" w:rsidP="00CD72DC">
      <w:pPr>
        <w:pStyle w:val="BodyText"/>
        <w:spacing w:before="1" w:line="580" w:lineRule="atLeast"/>
        <w:ind w:right="7716" w:firstLine="3"/>
        <w:rPr>
          <w:color w:val="0C0C0C"/>
          <w:w w:val="105"/>
          <w:sz w:val="24"/>
          <w:szCs w:val="24"/>
        </w:rPr>
      </w:pPr>
      <w:r w:rsidRPr="00A543CD">
        <w:rPr>
          <w:color w:val="0C0C0C"/>
          <w:w w:val="105"/>
          <w:sz w:val="24"/>
          <w:szCs w:val="24"/>
        </w:rPr>
        <w:t>April 13, 2026</w:t>
      </w:r>
    </w:p>
    <w:p w14:paraId="1675A457" w14:textId="1B1B8121" w:rsidR="002C7AE5" w:rsidRPr="00A543CD" w:rsidRDefault="00D94BF8" w:rsidP="00CD72DC">
      <w:pPr>
        <w:pStyle w:val="BodyText"/>
        <w:spacing w:before="1" w:line="580" w:lineRule="atLeast"/>
        <w:ind w:right="7716" w:firstLine="3"/>
        <w:rPr>
          <w:sz w:val="24"/>
          <w:szCs w:val="24"/>
        </w:rPr>
      </w:pPr>
      <w:r w:rsidRPr="00A543CD">
        <w:rPr>
          <w:color w:val="0C0C0C"/>
          <w:sz w:val="24"/>
          <w:szCs w:val="24"/>
        </w:rPr>
        <w:t>Fabiola</w:t>
      </w:r>
      <w:r w:rsidRPr="00A543CD">
        <w:rPr>
          <w:color w:val="0C0C0C"/>
          <w:spacing w:val="-12"/>
          <w:sz w:val="24"/>
          <w:szCs w:val="24"/>
        </w:rPr>
        <w:t xml:space="preserve"> </w:t>
      </w:r>
      <w:r w:rsidRPr="00A543CD">
        <w:rPr>
          <w:color w:val="1C1C1C"/>
          <w:sz w:val="24"/>
          <w:szCs w:val="24"/>
        </w:rPr>
        <w:t>Catulle</w:t>
      </w:r>
    </w:p>
    <w:p w14:paraId="77C93F34" w14:textId="77777777" w:rsidR="00CD72DC" w:rsidRPr="00A543CD" w:rsidRDefault="00D94BF8" w:rsidP="00CD72DC">
      <w:pPr>
        <w:pStyle w:val="BodyText"/>
        <w:spacing w:before="45" w:line="288" w:lineRule="auto"/>
        <w:ind w:right="3385" w:firstLine="2"/>
        <w:rPr>
          <w:color w:val="0C0C0C"/>
          <w:w w:val="105"/>
          <w:sz w:val="24"/>
          <w:szCs w:val="24"/>
        </w:rPr>
      </w:pPr>
      <w:r w:rsidRPr="00A543CD">
        <w:rPr>
          <w:color w:val="0C0C0C"/>
          <w:w w:val="105"/>
          <w:sz w:val="24"/>
          <w:szCs w:val="24"/>
        </w:rPr>
        <w:t>Application</w:t>
      </w:r>
      <w:r w:rsidRPr="00A543CD">
        <w:rPr>
          <w:color w:val="0C0C0C"/>
          <w:spacing w:val="-6"/>
          <w:w w:val="105"/>
          <w:sz w:val="24"/>
          <w:szCs w:val="24"/>
        </w:rPr>
        <w:t xml:space="preserve"> </w:t>
      </w:r>
      <w:r w:rsidRPr="00A543CD">
        <w:rPr>
          <w:color w:val="0C0C0C"/>
          <w:w w:val="105"/>
          <w:sz w:val="24"/>
          <w:szCs w:val="24"/>
        </w:rPr>
        <w:t xml:space="preserve">Manager, </w:t>
      </w:r>
      <w:r w:rsidRPr="00A543CD">
        <w:rPr>
          <w:color w:val="1C1C1C"/>
          <w:w w:val="105"/>
          <w:sz w:val="24"/>
          <w:szCs w:val="24"/>
        </w:rPr>
        <w:t xml:space="preserve">Determination </w:t>
      </w:r>
      <w:r w:rsidRPr="00A543CD">
        <w:rPr>
          <w:color w:val="0C0C0C"/>
          <w:w w:val="105"/>
          <w:sz w:val="24"/>
          <w:szCs w:val="24"/>
        </w:rPr>
        <w:t>of Need</w:t>
      </w:r>
      <w:r w:rsidRPr="00A543CD">
        <w:rPr>
          <w:color w:val="0C0C0C"/>
          <w:spacing w:val="-11"/>
          <w:w w:val="105"/>
          <w:sz w:val="24"/>
          <w:szCs w:val="24"/>
        </w:rPr>
        <w:t xml:space="preserve"> </w:t>
      </w:r>
      <w:r w:rsidRPr="00A543CD">
        <w:rPr>
          <w:color w:val="0C0C0C"/>
          <w:w w:val="105"/>
          <w:sz w:val="24"/>
          <w:szCs w:val="24"/>
        </w:rPr>
        <w:t>Program</w:t>
      </w:r>
    </w:p>
    <w:p w14:paraId="1675A458" w14:textId="297E928F" w:rsidR="002C7AE5" w:rsidRPr="00A543CD" w:rsidRDefault="00D94BF8" w:rsidP="00CD72DC">
      <w:pPr>
        <w:pStyle w:val="BodyText"/>
        <w:spacing w:before="45" w:line="288" w:lineRule="auto"/>
        <w:ind w:right="3385" w:firstLine="2"/>
        <w:rPr>
          <w:sz w:val="24"/>
          <w:szCs w:val="24"/>
        </w:rPr>
      </w:pPr>
      <w:r w:rsidRPr="00A543CD">
        <w:rPr>
          <w:color w:val="0C0C0C"/>
          <w:w w:val="105"/>
          <w:sz w:val="24"/>
          <w:szCs w:val="24"/>
        </w:rPr>
        <w:t>Department of Public Health</w:t>
      </w:r>
    </w:p>
    <w:p w14:paraId="1675A459" w14:textId="77777777" w:rsidR="002C7AE5" w:rsidRPr="00A543CD" w:rsidRDefault="00D94BF8" w:rsidP="00CD72DC">
      <w:pPr>
        <w:pStyle w:val="BodyText"/>
        <w:spacing w:line="240" w:lineRule="exact"/>
        <w:rPr>
          <w:sz w:val="24"/>
          <w:szCs w:val="24"/>
        </w:rPr>
      </w:pPr>
      <w:r w:rsidRPr="00A543CD">
        <w:rPr>
          <w:color w:val="0C0C0C"/>
          <w:sz w:val="24"/>
          <w:szCs w:val="24"/>
        </w:rPr>
        <w:t>67 Forest</w:t>
      </w:r>
      <w:r w:rsidRPr="00A543CD">
        <w:rPr>
          <w:color w:val="0C0C0C"/>
          <w:spacing w:val="4"/>
          <w:sz w:val="24"/>
          <w:szCs w:val="24"/>
        </w:rPr>
        <w:t xml:space="preserve"> </w:t>
      </w:r>
      <w:r w:rsidRPr="00A543CD">
        <w:rPr>
          <w:color w:val="1C1C1C"/>
          <w:spacing w:val="-2"/>
          <w:sz w:val="24"/>
          <w:szCs w:val="24"/>
        </w:rPr>
        <w:t>Street</w:t>
      </w:r>
    </w:p>
    <w:p w14:paraId="1675A45A" w14:textId="77777777" w:rsidR="002C7AE5" w:rsidRPr="00A543CD" w:rsidRDefault="00D94BF8" w:rsidP="00CD72DC">
      <w:pPr>
        <w:pStyle w:val="BodyText"/>
        <w:spacing w:before="48"/>
        <w:rPr>
          <w:sz w:val="24"/>
          <w:szCs w:val="24"/>
        </w:rPr>
      </w:pPr>
      <w:r w:rsidRPr="00A543CD">
        <w:rPr>
          <w:color w:val="0C0C0C"/>
          <w:w w:val="105"/>
          <w:sz w:val="24"/>
          <w:szCs w:val="24"/>
        </w:rPr>
        <w:t>Marlborough,</w:t>
      </w:r>
      <w:r w:rsidRPr="00A543CD">
        <w:rPr>
          <w:color w:val="0C0C0C"/>
          <w:spacing w:val="21"/>
          <w:w w:val="105"/>
          <w:sz w:val="24"/>
          <w:szCs w:val="24"/>
        </w:rPr>
        <w:t xml:space="preserve"> </w:t>
      </w:r>
      <w:r w:rsidRPr="00A543CD">
        <w:rPr>
          <w:color w:val="0C0C0C"/>
          <w:w w:val="105"/>
          <w:sz w:val="24"/>
          <w:szCs w:val="24"/>
        </w:rPr>
        <w:t>MA</w:t>
      </w:r>
      <w:r w:rsidRPr="00A543CD">
        <w:rPr>
          <w:color w:val="0C0C0C"/>
          <w:spacing w:val="8"/>
          <w:w w:val="105"/>
          <w:sz w:val="24"/>
          <w:szCs w:val="24"/>
        </w:rPr>
        <w:t xml:space="preserve"> </w:t>
      </w:r>
      <w:r w:rsidRPr="00A543CD">
        <w:rPr>
          <w:color w:val="0C0C0C"/>
          <w:spacing w:val="-2"/>
          <w:w w:val="105"/>
          <w:sz w:val="24"/>
          <w:szCs w:val="24"/>
        </w:rPr>
        <w:t>01752</w:t>
      </w:r>
    </w:p>
    <w:p w14:paraId="1675A45B" w14:textId="77777777" w:rsidR="002C7AE5" w:rsidRPr="00A543CD" w:rsidRDefault="002C7AE5" w:rsidP="00CD72DC">
      <w:pPr>
        <w:pStyle w:val="BodyText"/>
        <w:rPr>
          <w:sz w:val="24"/>
          <w:szCs w:val="24"/>
        </w:rPr>
      </w:pPr>
    </w:p>
    <w:p w14:paraId="1675A45C" w14:textId="77777777" w:rsidR="002C7AE5" w:rsidRPr="00A543CD" w:rsidRDefault="002C7AE5" w:rsidP="00CD72DC">
      <w:pPr>
        <w:pStyle w:val="BodyText"/>
        <w:spacing w:before="157"/>
        <w:rPr>
          <w:sz w:val="24"/>
          <w:szCs w:val="24"/>
        </w:rPr>
      </w:pPr>
    </w:p>
    <w:p w14:paraId="1675A45D" w14:textId="77777777" w:rsidR="002C7AE5" w:rsidRPr="00A543CD" w:rsidRDefault="00D94BF8" w:rsidP="00CD72DC">
      <w:pPr>
        <w:pStyle w:val="BodyText"/>
        <w:rPr>
          <w:sz w:val="24"/>
          <w:szCs w:val="24"/>
        </w:rPr>
      </w:pPr>
      <w:r w:rsidRPr="00A543CD">
        <w:rPr>
          <w:color w:val="0C0C0C"/>
          <w:w w:val="105"/>
          <w:sz w:val="24"/>
          <w:szCs w:val="24"/>
        </w:rPr>
        <w:t>Dear</w:t>
      </w:r>
      <w:r w:rsidRPr="00A543CD">
        <w:rPr>
          <w:color w:val="0C0C0C"/>
          <w:spacing w:val="-16"/>
          <w:w w:val="105"/>
          <w:sz w:val="24"/>
          <w:szCs w:val="24"/>
        </w:rPr>
        <w:t xml:space="preserve"> </w:t>
      </w:r>
      <w:r w:rsidRPr="00A543CD">
        <w:rPr>
          <w:color w:val="0C0C0C"/>
          <w:w w:val="105"/>
          <w:sz w:val="24"/>
          <w:szCs w:val="24"/>
        </w:rPr>
        <w:t>Ms.</w:t>
      </w:r>
      <w:r w:rsidRPr="00A543CD">
        <w:rPr>
          <w:color w:val="0C0C0C"/>
          <w:spacing w:val="-15"/>
          <w:w w:val="105"/>
          <w:sz w:val="24"/>
          <w:szCs w:val="24"/>
        </w:rPr>
        <w:t xml:space="preserve"> </w:t>
      </w:r>
      <w:r w:rsidRPr="00A543CD">
        <w:rPr>
          <w:color w:val="1C1C1C"/>
          <w:spacing w:val="-2"/>
          <w:w w:val="105"/>
          <w:sz w:val="24"/>
          <w:szCs w:val="24"/>
        </w:rPr>
        <w:t>Catulle,</w:t>
      </w:r>
    </w:p>
    <w:p w14:paraId="1675A45E" w14:textId="77777777" w:rsidR="002C7AE5" w:rsidRPr="009C047B" w:rsidRDefault="002C7AE5" w:rsidP="00CD72DC">
      <w:pPr>
        <w:pStyle w:val="BodyText"/>
        <w:spacing w:before="95"/>
        <w:rPr>
          <w:sz w:val="24"/>
          <w:szCs w:val="24"/>
        </w:rPr>
      </w:pPr>
    </w:p>
    <w:p w14:paraId="1675A45F" w14:textId="77777777" w:rsidR="002C7AE5" w:rsidRPr="009C047B" w:rsidRDefault="00D94BF8" w:rsidP="00CD72DC">
      <w:pPr>
        <w:pStyle w:val="BodyText"/>
        <w:spacing w:line="285" w:lineRule="auto"/>
        <w:ind w:right="387" w:firstLine="6"/>
        <w:jc w:val="both"/>
        <w:rPr>
          <w:sz w:val="24"/>
          <w:szCs w:val="24"/>
        </w:rPr>
      </w:pPr>
      <w:r w:rsidRPr="009C047B">
        <w:rPr>
          <w:color w:val="0C0C0C"/>
          <w:w w:val="105"/>
          <w:sz w:val="24"/>
          <w:szCs w:val="24"/>
        </w:rPr>
        <w:t>On</w:t>
      </w:r>
      <w:r w:rsidRPr="009C047B">
        <w:rPr>
          <w:color w:val="0C0C0C"/>
          <w:spacing w:val="-16"/>
          <w:w w:val="105"/>
          <w:sz w:val="24"/>
          <w:szCs w:val="24"/>
        </w:rPr>
        <w:t xml:space="preserve"> </w:t>
      </w:r>
      <w:r w:rsidRPr="009C047B">
        <w:rPr>
          <w:color w:val="0C0C0C"/>
          <w:w w:val="105"/>
          <w:sz w:val="24"/>
          <w:szCs w:val="24"/>
        </w:rPr>
        <w:t>behalf</w:t>
      </w:r>
      <w:r w:rsidRPr="009C047B">
        <w:rPr>
          <w:color w:val="0C0C0C"/>
          <w:spacing w:val="-15"/>
          <w:w w:val="105"/>
          <w:sz w:val="24"/>
          <w:szCs w:val="24"/>
        </w:rPr>
        <w:t xml:space="preserve"> </w:t>
      </w:r>
      <w:r w:rsidRPr="009C047B">
        <w:rPr>
          <w:color w:val="0C0C0C"/>
          <w:w w:val="105"/>
          <w:sz w:val="24"/>
          <w:szCs w:val="24"/>
        </w:rPr>
        <w:t>of</w:t>
      </w:r>
      <w:r w:rsidRPr="009C047B">
        <w:rPr>
          <w:color w:val="0C0C0C"/>
          <w:spacing w:val="-15"/>
          <w:w w:val="105"/>
          <w:sz w:val="24"/>
          <w:szCs w:val="24"/>
        </w:rPr>
        <w:t xml:space="preserve"> </w:t>
      </w:r>
      <w:r w:rsidRPr="009C047B">
        <w:rPr>
          <w:color w:val="0C0C0C"/>
          <w:w w:val="105"/>
          <w:sz w:val="24"/>
          <w:szCs w:val="24"/>
        </w:rPr>
        <w:t>Beth</w:t>
      </w:r>
      <w:r w:rsidRPr="009C047B">
        <w:rPr>
          <w:color w:val="0C0C0C"/>
          <w:spacing w:val="-16"/>
          <w:w w:val="105"/>
          <w:sz w:val="24"/>
          <w:szCs w:val="24"/>
        </w:rPr>
        <w:t xml:space="preserve"> </w:t>
      </w:r>
      <w:r w:rsidRPr="009C047B">
        <w:rPr>
          <w:color w:val="1C1C1C"/>
          <w:w w:val="105"/>
          <w:sz w:val="24"/>
          <w:szCs w:val="24"/>
        </w:rPr>
        <w:t>Israel</w:t>
      </w:r>
      <w:r w:rsidRPr="009C047B">
        <w:rPr>
          <w:color w:val="1C1C1C"/>
          <w:spacing w:val="-15"/>
          <w:w w:val="105"/>
          <w:sz w:val="24"/>
          <w:szCs w:val="24"/>
        </w:rPr>
        <w:t xml:space="preserve"> </w:t>
      </w:r>
      <w:r w:rsidRPr="009C047B">
        <w:rPr>
          <w:color w:val="0C0C0C"/>
          <w:w w:val="105"/>
          <w:sz w:val="24"/>
          <w:szCs w:val="24"/>
        </w:rPr>
        <w:t>Lahey</w:t>
      </w:r>
      <w:r w:rsidRPr="009C047B">
        <w:rPr>
          <w:color w:val="0C0C0C"/>
          <w:spacing w:val="-10"/>
          <w:w w:val="105"/>
          <w:sz w:val="24"/>
          <w:szCs w:val="24"/>
        </w:rPr>
        <w:t xml:space="preserve"> </w:t>
      </w:r>
      <w:r w:rsidRPr="009C047B">
        <w:rPr>
          <w:color w:val="0C0C0C"/>
          <w:w w:val="105"/>
          <w:sz w:val="24"/>
          <w:szCs w:val="24"/>
        </w:rPr>
        <w:t>Health,</w:t>
      </w:r>
      <w:r w:rsidRPr="009C047B">
        <w:rPr>
          <w:color w:val="0C0C0C"/>
          <w:spacing w:val="-16"/>
          <w:w w:val="105"/>
          <w:sz w:val="24"/>
          <w:szCs w:val="24"/>
        </w:rPr>
        <w:t xml:space="preserve"> </w:t>
      </w:r>
      <w:r w:rsidRPr="009C047B">
        <w:rPr>
          <w:color w:val="0C0C0C"/>
          <w:w w:val="105"/>
          <w:sz w:val="24"/>
          <w:szCs w:val="24"/>
        </w:rPr>
        <w:t>Inc.,</w:t>
      </w:r>
      <w:r w:rsidRPr="009C047B">
        <w:rPr>
          <w:color w:val="0C0C0C"/>
          <w:spacing w:val="-15"/>
          <w:w w:val="105"/>
          <w:sz w:val="24"/>
          <w:szCs w:val="24"/>
        </w:rPr>
        <w:t xml:space="preserve"> </w:t>
      </w:r>
      <w:r w:rsidRPr="009C047B">
        <w:rPr>
          <w:color w:val="1C1C1C"/>
          <w:w w:val="105"/>
          <w:sz w:val="24"/>
          <w:szCs w:val="24"/>
        </w:rPr>
        <w:t xml:space="preserve">enclosed </w:t>
      </w:r>
      <w:r w:rsidRPr="009C047B">
        <w:rPr>
          <w:color w:val="0C0C0C"/>
          <w:w w:val="105"/>
          <w:sz w:val="24"/>
          <w:szCs w:val="24"/>
        </w:rPr>
        <w:t>please</w:t>
      </w:r>
      <w:r w:rsidRPr="009C047B">
        <w:rPr>
          <w:color w:val="0C0C0C"/>
          <w:spacing w:val="-10"/>
          <w:w w:val="105"/>
          <w:sz w:val="24"/>
          <w:szCs w:val="24"/>
        </w:rPr>
        <w:t xml:space="preserve"> </w:t>
      </w:r>
      <w:r w:rsidRPr="009C047B">
        <w:rPr>
          <w:color w:val="0C0C0C"/>
          <w:w w:val="105"/>
          <w:sz w:val="24"/>
          <w:szCs w:val="24"/>
        </w:rPr>
        <w:t>find</w:t>
      </w:r>
      <w:r w:rsidRPr="009C047B">
        <w:rPr>
          <w:color w:val="0C0C0C"/>
          <w:spacing w:val="-16"/>
          <w:w w:val="105"/>
          <w:sz w:val="24"/>
          <w:szCs w:val="24"/>
        </w:rPr>
        <w:t xml:space="preserve"> </w:t>
      </w:r>
      <w:r w:rsidRPr="009C047B">
        <w:rPr>
          <w:color w:val="0C0C0C"/>
          <w:w w:val="105"/>
          <w:sz w:val="24"/>
          <w:szCs w:val="24"/>
        </w:rPr>
        <w:t>the</w:t>
      </w:r>
      <w:r w:rsidRPr="009C047B">
        <w:rPr>
          <w:color w:val="0C0C0C"/>
          <w:spacing w:val="-15"/>
          <w:w w:val="105"/>
          <w:sz w:val="24"/>
          <w:szCs w:val="24"/>
        </w:rPr>
        <w:t xml:space="preserve"> </w:t>
      </w:r>
      <w:r w:rsidRPr="009C047B">
        <w:rPr>
          <w:color w:val="0C0C0C"/>
          <w:w w:val="105"/>
          <w:sz w:val="24"/>
          <w:szCs w:val="24"/>
        </w:rPr>
        <w:t>filing</w:t>
      </w:r>
      <w:r w:rsidRPr="009C047B">
        <w:rPr>
          <w:color w:val="0C0C0C"/>
          <w:spacing w:val="-15"/>
          <w:w w:val="105"/>
          <w:sz w:val="24"/>
          <w:szCs w:val="24"/>
        </w:rPr>
        <w:t xml:space="preserve"> </w:t>
      </w:r>
      <w:r w:rsidRPr="009C047B">
        <w:rPr>
          <w:color w:val="1C1C1C"/>
          <w:w w:val="105"/>
          <w:sz w:val="24"/>
          <w:szCs w:val="24"/>
        </w:rPr>
        <w:t>fee</w:t>
      </w:r>
      <w:r w:rsidRPr="009C047B">
        <w:rPr>
          <w:color w:val="1C1C1C"/>
          <w:spacing w:val="-16"/>
          <w:w w:val="105"/>
          <w:sz w:val="24"/>
          <w:szCs w:val="24"/>
        </w:rPr>
        <w:t xml:space="preserve"> </w:t>
      </w:r>
      <w:r w:rsidRPr="009C047B">
        <w:rPr>
          <w:color w:val="0C0C0C"/>
          <w:w w:val="105"/>
          <w:sz w:val="24"/>
          <w:szCs w:val="24"/>
        </w:rPr>
        <w:t>for</w:t>
      </w:r>
      <w:r w:rsidRPr="009C047B">
        <w:rPr>
          <w:color w:val="0C0C0C"/>
          <w:spacing w:val="14"/>
          <w:w w:val="105"/>
          <w:sz w:val="24"/>
          <w:szCs w:val="24"/>
        </w:rPr>
        <w:t xml:space="preserve"> </w:t>
      </w:r>
      <w:r w:rsidRPr="009C047B">
        <w:rPr>
          <w:color w:val="0C0C0C"/>
          <w:w w:val="105"/>
          <w:sz w:val="24"/>
          <w:szCs w:val="24"/>
        </w:rPr>
        <w:t>DoN</w:t>
      </w:r>
      <w:r w:rsidRPr="009C047B">
        <w:rPr>
          <w:color w:val="0C0C0C"/>
          <w:spacing w:val="-3"/>
          <w:w w:val="105"/>
          <w:sz w:val="24"/>
          <w:szCs w:val="24"/>
        </w:rPr>
        <w:t xml:space="preserve"> </w:t>
      </w:r>
      <w:r w:rsidRPr="009C047B">
        <w:rPr>
          <w:color w:val="1C1C1C"/>
          <w:w w:val="105"/>
          <w:sz w:val="24"/>
          <w:szCs w:val="24"/>
        </w:rPr>
        <w:t xml:space="preserve">Application </w:t>
      </w:r>
      <w:r w:rsidRPr="009C047B">
        <w:rPr>
          <w:color w:val="0C0C0C"/>
          <w:w w:val="105"/>
          <w:sz w:val="24"/>
          <w:szCs w:val="24"/>
        </w:rPr>
        <w:t xml:space="preserve">No. </w:t>
      </w:r>
      <w:r w:rsidRPr="0017684F">
        <w:rPr>
          <w:color w:val="0C0C0C"/>
          <w:w w:val="105"/>
          <w:sz w:val="24"/>
          <w:szCs w:val="24"/>
          <w:u w:color="0C0C0C"/>
        </w:rPr>
        <w:t>BILH-26010510-HS</w:t>
      </w:r>
      <w:r w:rsidRPr="009C047B">
        <w:rPr>
          <w:color w:val="0C0C0C"/>
          <w:spacing w:val="-12"/>
          <w:w w:val="105"/>
          <w:sz w:val="24"/>
          <w:szCs w:val="24"/>
        </w:rPr>
        <w:t xml:space="preserve"> </w:t>
      </w:r>
      <w:r w:rsidRPr="009C047B">
        <w:rPr>
          <w:color w:val="0C0C0C"/>
          <w:w w:val="105"/>
          <w:sz w:val="24"/>
          <w:szCs w:val="24"/>
        </w:rPr>
        <w:t>for</w:t>
      </w:r>
      <w:r w:rsidRPr="009C047B">
        <w:rPr>
          <w:color w:val="0C0C0C"/>
          <w:spacing w:val="40"/>
          <w:w w:val="105"/>
          <w:sz w:val="24"/>
          <w:szCs w:val="24"/>
        </w:rPr>
        <w:t xml:space="preserve"> </w:t>
      </w:r>
      <w:r w:rsidRPr="009C047B">
        <w:rPr>
          <w:color w:val="1C1C1C"/>
          <w:w w:val="105"/>
          <w:sz w:val="24"/>
          <w:szCs w:val="24"/>
        </w:rPr>
        <w:t xml:space="preserve">a </w:t>
      </w:r>
      <w:r w:rsidRPr="009C047B">
        <w:rPr>
          <w:color w:val="0C0C0C"/>
          <w:w w:val="105"/>
          <w:sz w:val="24"/>
          <w:szCs w:val="24"/>
        </w:rPr>
        <w:t xml:space="preserve">Determination of Need for </w:t>
      </w:r>
      <w:r w:rsidRPr="009C047B">
        <w:rPr>
          <w:color w:val="1C1C1C"/>
          <w:w w:val="105"/>
          <w:sz w:val="24"/>
          <w:szCs w:val="24"/>
        </w:rPr>
        <w:t>a Substantial Capital Expenditure and Significant Change</w:t>
      </w:r>
      <w:r w:rsidRPr="009C047B">
        <w:rPr>
          <w:color w:val="1C1C1C"/>
          <w:spacing w:val="-16"/>
          <w:w w:val="105"/>
          <w:sz w:val="24"/>
          <w:szCs w:val="24"/>
        </w:rPr>
        <w:t xml:space="preserve"> </w:t>
      </w:r>
      <w:r w:rsidRPr="009C047B">
        <w:rPr>
          <w:color w:val="1C1C1C"/>
          <w:w w:val="105"/>
          <w:sz w:val="24"/>
          <w:szCs w:val="24"/>
        </w:rPr>
        <w:t xml:space="preserve">in </w:t>
      </w:r>
      <w:r w:rsidRPr="009C047B">
        <w:rPr>
          <w:color w:val="0C0C0C"/>
          <w:w w:val="105"/>
          <w:sz w:val="24"/>
          <w:szCs w:val="24"/>
        </w:rPr>
        <w:t>Service</w:t>
      </w:r>
      <w:r w:rsidRPr="009C047B">
        <w:rPr>
          <w:color w:val="0C0C0C"/>
          <w:spacing w:val="-4"/>
          <w:w w:val="105"/>
          <w:sz w:val="24"/>
          <w:szCs w:val="24"/>
        </w:rPr>
        <w:t xml:space="preserve"> </w:t>
      </w:r>
      <w:r w:rsidRPr="009C047B">
        <w:rPr>
          <w:color w:val="0C0C0C"/>
          <w:w w:val="105"/>
          <w:sz w:val="24"/>
          <w:szCs w:val="24"/>
        </w:rPr>
        <w:t>by</w:t>
      </w:r>
      <w:r w:rsidRPr="009C047B">
        <w:rPr>
          <w:color w:val="0C0C0C"/>
          <w:spacing w:val="-11"/>
          <w:w w:val="105"/>
          <w:sz w:val="24"/>
          <w:szCs w:val="24"/>
        </w:rPr>
        <w:t xml:space="preserve"> </w:t>
      </w:r>
      <w:r w:rsidRPr="009C047B">
        <w:rPr>
          <w:color w:val="1C1C1C"/>
          <w:w w:val="105"/>
          <w:sz w:val="24"/>
          <w:szCs w:val="24"/>
        </w:rPr>
        <w:t>Lahey</w:t>
      </w:r>
      <w:r w:rsidRPr="009C047B">
        <w:rPr>
          <w:color w:val="1C1C1C"/>
          <w:spacing w:val="-4"/>
          <w:w w:val="105"/>
          <w:sz w:val="24"/>
          <w:szCs w:val="24"/>
        </w:rPr>
        <w:t xml:space="preserve"> </w:t>
      </w:r>
      <w:r w:rsidRPr="009C047B">
        <w:rPr>
          <w:color w:val="0C0C0C"/>
          <w:w w:val="105"/>
          <w:sz w:val="24"/>
          <w:szCs w:val="24"/>
        </w:rPr>
        <w:t>Hospital</w:t>
      </w:r>
      <w:r w:rsidRPr="009C047B">
        <w:rPr>
          <w:color w:val="0C0C0C"/>
          <w:spacing w:val="-9"/>
          <w:w w:val="105"/>
          <w:sz w:val="24"/>
          <w:szCs w:val="24"/>
        </w:rPr>
        <w:t xml:space="preserve"> </w:t>
      </w:r>
      <w:r w:rsidRPr="009C047B">
        <w:rPr>
          <w:color w:val="1C1C1C"/>
          <w:w w:val="105"/>
          <w:sz w:val="24"/>
          <w:szCs w:val="24"/>
        </w:rPr>
        <w:t>&amp;</w:t>
      </w:r>
      <w:r w:rsidRPr="009C047B">
        <w:rPr>
          <w:color w:val="1C1C1C"/>
          <w:spacing w:val="-4"/>
          <w:w w:val="105"/>
          <w:sz w:val="24"/>
          <w:szCs w:val="24"/>
        </w:rPr>
        <w:t xml:space="preserve"> </w:t>
      </w:r>
      <w:r w:rsidRPr="009C047B">
        <w:rPr>
          <w:color w:val="0C0C0C"/>
          <w:w w:val="105"/>
          <w:sz w:val="24"/>
          <w:szCs w:val="24"/>
        </w:rPr>
        <w:t>Medical</w:t>
      </w:r>
      <w:r w:rsidRPr="009C047B">
        <w:rPr>
          <w:color w:val="0C0C0C"/>
          <w:spacing w:val="-4"/>
          <w:w w:val="105"/>
          <w:sz w:val="24"/>
          <w:szCs w:val="24"/>
        </w:rPr>
        <w:t xml:space="preserve"> </w:t>
      </w:r>
      <w:r w:rsidRPr="009C047B">
        <w:rPr>
          <w:color w:val="1C1C1C"/>
          <w:w w:val="105"/>
          <w:sz w:val="24"/>
          <w:szCs w:val="24"/>
        </w:rPr>
        <w:t>Center.</w:t>
      </w:r>
    </w:p>
    <w:p w14:paraId="1675A460" w14:textId="77777777" w:rsidR="002C7AE5" w:rsidRPr="009C047B" w:rsidRDefault="002C7AE5" w:rsidP="00CD72DC">
      <w:pPr>
        <w:pStyle w:val="BodyText"/>
        <w:spacing w:before="54"/>
        <w:rPr>
          <w:sz w:val="24"/>
          <w:szCs w:val="24"/>
        </w:rPr>
      </w:pPr>
    </w:p>
    <w:p w14:paraId="1675A461" w14:textId="77777777" w:rsidR="002C7AE5" w:rsidRPr="009C047B" w:rsidRDefault="00D94BF8" w:rsidP="00CD72DC">
      <w:pPr>
        <w:pStyle w:val="BodyText"/>
        <w:rPr>
          <w:sz w:val="24"/>
          <w:szCs w:val="24"/>
        </w:rPr>
      </w:pPr>
      <w:r w:rsidRPr="009C047B">
        <w:rPr>
          <w:color w:val="0C0C0C"/>
          <w:w w:val="105"/>
          <w:sz w:val="24"/>
          <w:szCs w:val="24"/>
        </w:rPr>
        <w:t>Thank</w:t>
      </w:r>
      <w:r w:rsidRPr="009C047B">
        <w:rPr>
          <w:color w:val="0C0C0C"/>
          <w:spacing w:val="6"/>
          <w:w w:val="105"/>
          <w:sz w:val="24"/>
          <w:szCs w:val="24"/>
        </w:rPr>
        <w:t xml:space="preserve"> </w:t>
      </w:r>
      <w:r w:rsidRPr="009C047B">
        <w:rPr>
          <w:color w:val="1C1C1C"/>
          <w:w w:val="105"/>
          <w:sz w:val="24"/>
          <w:szCs w:val="24"/>
        </w:rPr>
        <w:t>you</w:t>
      </w:r>
      <w:r w:rsidRPr="009C047B">
        <w:rPr>
          <w:color w:val="1C1C1C"/>
          <w:spacing w:val="-8"/>
          <w:w w:val="105"/>
          <w:sz w:val="24"/>
          <w:szCs w:val="24"/>
        </w:rPr>
        <w:t xml:space="preserve"> </w:t>
      </w:r>
      <w:r w:rsidRPr="009C047B">
        <w:rPr>
          <w:color w:val="0C0C0C"/>
          <w:w w:val="105"/>
          <w:sz w:val="24"/>
          <w:szCs w:val="24"/>
        </w:rPr>
        <w:t>for</w:t>
      </w:r>
      <w:r w:rsidRPr="009C047B">
        <w:rPr>
          <w:color w:val="0C0C0C"/>
          <w:spacing w:val="30"/>
          <w:w w:val="105"/>
          <w:sz w:val="24"/>
          <w:szCs w:val="24"/>
        </w:rPr>
        <w:t xml:space="preserve"> </w:t>
      </w:r>
      <w:r w:rsidRPr="009C047B">
        <w:rPr>
          <w:color w:val="1C1C1C"/>
          <w:w w:val="105"/>
          <w:sz w:val="24"/>
          <w:szCs w:val="24"/>
        </w:rPr>
        <w:t>your</w:t>
      </w:r>
      <w:r w:rsidRPr="009C047B">
        <w:rPr>
          <w:color w:val="1C1C1C"/>
          <w:spacing w:val="15"/>
          <w:w w:val="105"/>
          <w:sz w:val="24"/>
          <w:szCs w:val="24"/>
        </w:rPr>
        <w:t xml:space="preserve"> </w:t>
      </w:r>
      <w:r w:rsidRPr="009C047B">
        <w:rPr>
          <w:color w:val="1C1C1C"/>
          <w:w w:val="105"/>
          <w:sz w:val="24"/>
          <w:szCs w:val="24"/>
        </w:rPr>
        <w:t xml:space="preserve">attention </w:t>
      </w:r>
      <w:r w:rsidRPr="009C047B">
        <w:rPr>
          <w:color w:val="0C0C0C"/>
          <w:w w:val="105"/>
          <w:sz w:val="24"/>
          <w:szCs w:val="24"/>
        </w:rPr>
        <w:t>to</w:t>
      </w:r>
      <w:r w:rsidRPr="009C047B">
        <w:rPr>
          <w:color w:val="0C0C0C"/>
          <w:spacing w:val="20"/>
          <w:w w:val="105"/>
          <w:sz w:val="24"/>
          <w:szCs w:val="24"/>
        </w:rPr>
        <w:t xml:space="preserve"> </w:t>
      </w:r>
      <w:r w:rsidRPr="009C047B">
        <w:rPr>
          <w:color w:val="0C0C0C"/>
          <w:w w:val="105"/>
          <w:sz w:val="24"/>
          <w:szCs w:val="24"/>
        </w:rPr>
        <w:t>this</w:t>
      </w:r>
      <w:r w:rsidRPr="009C047B">
        <w:rPr>
          <w:color w:val="0C0C0C"/>
          <w:spacing w:val="-6"/>
          <w:w w:val="105"/>
          <w:sz w:val="24"/>
          <w:szCs w:val="24"/>
        </w:rPr>
        <w:t xml:space="preserve"> </w:t>
      </w:r>
      <w:r w:rsidRPr="009C047B">
        <w:rPr>
          <w:color w:val="1C1C1C"/>
          <w:spacing w:val="-2"/>
          <w:w w:val="105"/>
          <w:sz w:val="24"/>
          <w:szCs w:val="24"/>
        </w:rPr>
        <w:t>submission.</w:t>
      </w:r>
    </w:p>
    <w:p w14:paraId="1675A462" w14:textId="77777777" w:rsidR="002C7AE5" w:rsidRPr="009C047B" w:rsidRDefault="002C7AE5" w:rsidP="00CD72DC">
      <w:pPr>
        <w:pStyle w:val="BodyText"/>
        <w:rPr>
          <w:sz w:val="24"/>
          <w:szCs w:val="24"/>
        </w:rPr>
      </w:pPr>
    </w:p>
    <w:p w14:paraId="1675A463" w14:textId="77777777" w:rsidR="002C7AE5" w:rsidRPr="009C047B" w:rsidRDefault="002C7AE5" w:rsidP="00CD72DC">
      <w:pPr>
        <w:pStyle w:val="BodyText"/>
        <w:spacing w:before="150"/>
        <w:rPr>
          <w:sz w:val="24"/>
          <w:szCs w:val="24"/>
        </w:rPr>
      </w:pPr>
    </w:p>
    <w:p w14:paraId="1675A466" w14:textId="24AD991E" w:rsidR="002C7AE5" w:rsidRPr="009C047B" w:rsidRDefault="00D94BF8" w:rsidP="003E19BB">
      <w:pPr>
        <w:pStyle w:val="BodyText"/>
        <w:rPr>
          <w:sz w:val="24"/>
          <w:szCs w:val="24"/>
        </w:rPr>
      </w:pPr>
      <w:r w:rsidRPr="009C047B">
        <w:rPr>
          <w:color w:val="1C1C1C"/>
          <w:spacing w:val="-2"/>
          <w:sz w:val="24"/>
          <w:szCs w:val="24"/>
        </w:rPr>
        <w:t>Sincerely,</w:t>
      </w:r>
    </w:p>
    <w:p w14:paraId="1675A468" w14:textId="153EC3E2" w:rsidR="002C7AE5" w:rsidRPr="009C047B" w:rsidRDefault="00A543CD" w:rsidP="00CD72DC">
      <w:pPr>
        <w:pStyle w:val="BodyText"/>
        <w:spacing w:before="53"/>
        <w:rPr>
          <w:sz w:val="24"/>
          <w:szCs w:val="24"/>
        </w:rPr>
      </w:pPr>
      <w:r w:rsidRPr="009C047B">
        <w:rPr>
          <w:noProof/>
          <w:sz w:val="24"/>
          <w:szCs w:val="24"/>
        </w:rPr>
        <w:drawing>
          <wp:inline distT="0" distB="0" distL="0" distR="0" wp14:anchorId="23ED6DD3" wp14:editId="669AFE62">
            <wp:extent cx="1365570" cy="605797"/>
            <wp:effectExtent l="0" t="0" r="6350" b="3810"/>
            <wp:docPr id="2" name="Imag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570" cy="60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A081C" w14:textId="77777777" w:rsidR="00CD72DC" w:rsidRPr="009C047B" w:rsidRDefault="00CD72DC" w:rsidP="00CD72DC">
      <w:pPr>
        <w:pStyle w:val="BodyText"/>
        <w:spacing w:before="53"/>
        <w:rPr>
          <w:sz w:val="24"/>
          <w:szCs w:val="24"/>
        </w:rPr>
      </w:pPr>
    </w:p>
    <w:p w14:paraId="003751CA" w14:textId="77777777" w:rsidR="0017684F" w:rsidRDefault="00D94BF8" w:rsidP="0017684F">
      <w:pPr>
        <w:spacing w:line="292" w:lineRule="auto"/>
        <w:ind w:right="4230" w:hanging="27"/>
        <w:rPr>
          <w:b/>
          <w:color w:val="0C0C0C"/>
          <w:sz w:val="24"/>
          <w:szCs w:val="24"/>
        </w:rPr>
      </w:pPr>
      <w:r w:rsidRPr="009C047B">
        <w:rPr>
          <w:b/>
          <w:color w:val="0C0C0C"/>
          <w:sz w:val="24"/>
          <w:szCs w:val="24"/>
        </w:rPr>
        <w:t>Susan Moffatt-Bruce,</w:t>
      </w:r>
      <w:r w:rsidRPr="009C047B">
        <w:rPr>
          <w:b/>
          <w:color w:val="0C0C0C"/>
          <w:spacing w:val="-8"/>
          <w:sz w:val="24"/>
          <w:szCs w:val="24"/>
        </w:rPr>
        <w:t xml:space="preserve"> </w:t>
      </w:r>
      <w:r w:rsidRPr="009C047B">
        <w:rPr>
          <w:b/>
          <w:color w:val="0C0C0C"/>
          <w:sz w:val="24"/>
          <w:szCs w:val="24"/>
        </w:rPr>
        <w:t xml:space="preserve">MD, PhD, MBA, FACS, FRCS </w:t>
      </w:r>
    </w:p>
    <w:p w14:paraId="27C751BE" w14:textId="78B9852F" w:rsidR="00CD72DC" w:rsidRPr="009C047B" w:rsidRDefault="00D94BF8" w:rsidP="00CD72DC">
      <w:pPr>
        <w:spacing w:line="292" w:lineRule="auto"/>
        <w:ind w:right="4520" w:hanging="27"/>
        <w:rPr>
          <w:color w:val="1C1C1C"/>
          <w:sz w:val="24"/>
          <w:szCs w:val="24"/>
        </w:rPr>
      </w:pPr>
      <w:r w:rsidRPr="009C047B">
        <w:rPr>
          <w:color w:val="1C1C1C"/>
          <w:sz w:val="24"/>
          <w:szCs w:val="24"/>
        </w:rPr>
        <w:t xml:space="preserve">President - </w:t>
      </w:r>
      <w:r w:rsidRPr="009C047B">
        <w:rPr>
          <w:color w:val="0C0C0C"/>
          <w:sz w:val="24"/>
          <w:szCs w:val="24"/>
        </w:rPr>
        <w:t xml:space="preserve">Lahey Hospital </w:t>
      </w:r>
      <w:r w:rsidRPr="009C047B">
        <w:rPr>
          <w:color w:val="1C1C1C"/>
          <w:sz w:val="24"/>
          <w:szCs w:val="24"/>
        </w:rPr>
        <w:t xml:space="preserve">and </w:t>
      </w:r>
      <w:r w:rsidRPr="009C047B">
        <w:rPr>
          <w:color w:val="0C0C0C"/>
          <w:sz w:val="24"/>
          <w:szCs w:val="24"/>
        </w:rPr>
        <w:t xml:space="preserve">Medical </w:t>
      </w:r>
      <w:r w:rsidRPr="009C047B">
        <w:rPr>
          <w:color w:val="1C1C1C"/>
          <w:sz w:val="24"/>
          <w:szCs w:val="24"/>
        </w:rPr>
        <w:t xml:space="preserve">Center </w:t>
      </w:r>
    </w:p>
    <w:p w14:paraId="1675A469" w14:textId="2AA81FBF" w:rsidR="004045E0" w:rsidRPr="009C047B" w:rsidRDefault="00D94BF8" w:rsidP="00CD72DC">
      <w:pPr>
        <w:spacing w:line="292" w:lineRule="auto"/>
        <w:ind w:right="4520" w:hanging="27"/>
        <w:rPr>
          <w:color w:val="0C0C0C"/>
          <w:sz w:val="24"/>
          <w:szCs w:val="24"/>
        </w:rPr>
      </w:pPr>
      <w:r w:rsidRPr="009C047B">
        <w:rPr>
          <w:color w:val="1C1C1C"/>
          <w:sz w:val="24"/>
          <w:szCs w:val="24"/>
        </w:rPr>
        <w:t xml:space="preserve">Professor of Surgery - UMass Chan </w:t>
      </w:r>
      <w:r w:rsidRPr="009C047B">
        <w:rPr>
          <w:color w:val="0C0C0C"/>
          <w:sz w:val="24"/>
          <w:szCs w:val="24"/>
        </w:rPr>
        <w:t>Lahey</w:t>
      </w:r>
    </w:p>
    <w:p w14:paraId="203630B6" w14:textId="77777777" w:rsidR="00CD72DC" w:rsidRPr="009C047B" w:rsidRDefault="00CD72DC">
      <w:pPr>
        <w:rPr>
          <w:color w:val="0C0C0C"/>
          <w:sz w:val="24"/>
          <w:szCs w:val="24"/>
        </w:rPr>
      </w:pPr>
    </w:p>
    <w:p w14:paraId="04F68E3F" w14:textId="77777777" w:rsidR="00CD72DC" w:rsidRPr="009C047B" w:rsidRDefault="00CD72DC">
      <w:pPr>
        <w:rPr>
          <w:color w:val="0C0C0C"/>
          <w:sz w:val="24"/>
          <w:szCs w:val="24"/>
        </w:rPr>
      </w:pPr>
    </w:p>
    <w:p w14:paraId="54C02E3D" w14:textId="77777777" w:rsidR="00CD72DC" w:rsidRPr="009C047B" w:rsidRDefault="00CD72DC">
      <w:pPr>
        <w:rPr>
          <w:color w:val="0C0C0C"/>
          <w:sz w:val="24"/>
          <w:szCs w:val="24"/>
        </w:rPr>
      </w:pPr>
    </w:p>
    <w:p w14:paraId="778C33A8" w14:textId="77777777" w:rsidR="00CD72DC" w:rsidRPr="009C047B" w:rsidRDefault="00CD72DC">
      <w:pPr>
        <w:rPr>
          <w:color w:val="0C0C0C"/>
          <w:sz w:val="24"/>
          <w:szCs w:val="24"/>
        </w:rPr>
      </w:pPr>
    </w:p>
    <w:p w14:paraId="6FB3CE81" w14:textId="39F19254" w:rsidR="00CD72DC" w:rsidRPr="009C047B" w:rsidRDefault="00CD72DC" w:rsidP="00CD72DC">
      <w:pPr>
        <w:spacing w:before="14"/>
        <w:ind w:left="20"/>
        <w:rPr>
          <w:sz w:val="24"/>
          <w:szCs w:val="24"/>
        </w:rPr>
      </w:pPr>
      <w:r w:rsidRPr="009C047B">
        <w:rPr>
          <w:color w:val="1C1C1C"/>
          <w:sz w:val="24"/>
          <w:szCs w:val="24"/>
        </w:rPr>
        <w:t>41</w:t>
      </w:r>
      <w:r w:rsidRPr="009C047B">
        <w:rPr>
          <w:color w:val="1C1C1C"/>
          <w:spacing w:val="10"/>
          <w:sz w:val="24"/>
          <w:szCs w:val="24"/>
        </w:rPr>
        <w:t xml:space="preserve"> </w:t>
      </w:r>
      <w:r w:rsidRPr="009C047B">
        <w:rPr>
          <w:color w:val="1C1C1C"/>
          <w:sz w:val="24"/>
          <w:szCs w:val="24"/>
        </w:rPr>
        <w:t>Mall</w:t>
      </w:r>
      <w:r w:rsidRPr="009C047B">
        <w:rPr>
          <w:color w:val="1C1C1C"/>
          <w:spacing w:val="5"/>
          <w:sz w:val="24"/>
          <w:szCs w:val="24"/>
        </w:rPr>
        <w:t xml:space="preserve"> </w:t>
      </w:r>
      <w:r w:rsidRPr="009C047B">
        <w:rPr>
          <w:color w:val="1C1C1C"/>
          <w:spacing w:val="-4"/>
          <w:sz w:val="24"/>
          <w:szCs w:val="24"/>
        </w:rPr>
        <w:t>Road</w:t>
      </w:r>
    </w:p>
    <w:p w14:paraId="60060F7E" w14:textId="77777777" w:rsidR="00CD72DC" w:rsidRPr="009C047B" w:rsidRDefault="00CD72DC" w:rsidP="00CD72DC">
      <w:pPr>
        <w:spacing w:before="21" w:line="278" w:lineRule="auto"/>
        <w:ind w:left="22"/>
        <w:rPr>
          <w:color w:val="1C1C1C"/>
          <w:spacing w:val="-2"/>
          <w:w w:val="105"/>
          <w:sz w:val="24"/>
          <w:szCs w:val="24"/>
        </w:rPr>
      </w:pPr>
      <w:r w:rsidRPr="009C047B">
        <w:rPr>
          <w:color w:val="0C0C0C"/>
          <w:spacing w:val="-2"/>
          <w:w w:val="105"/>
          <w:sz w:val="24"/>
          <w:szCs w:val="24"/>
        </w:rPr>
        <w:t>Burlington,</w:t>
      </w:r>
      <w:r w:rsidRPr="009C047B">
        <w:rPr>
          <w:color w:val="0C0C0C"/>
          <w:spacing w:val="-13"/>
          <w:w w:val="105"/>
          <w:sz w:val="24"/>
          <w:szCs w:val="24"/>
        </w:rPr>
        <w:t xml:space="preserve"> </w:t>
      </w:r>
      <w:r w:rsidRPr="009C047B">
        <w:rPr>
          <w:color w:val="1C1C1C"/>
          <w:spacing w:val="-2"/>
          <w:w w:val="105"/>
          <w:sz w:val="24"/>
          <w:szCs w:val="24"/>
        </w:rPr>
        <w:t>MA</w:t>
      </w:r>
      <w:r w:rsidRPr="009C047B">
        <w:rPr>
          <w:color w:val="1C1C1C"/>
          <w:spacing w:val="-26"/>
          <w:w w:val="105"/>
          <w:sz w:val="24"/>
          <w:szCs w:val="24"/>
        </w:rPr>
        <w:t xml:space="preserve"> </w:t>
      </w:r>
      <w:r w:rsidRPr="009C047B">
        <w:rPr>
          <w:color w:val="1C1C1C"/>
          <w:spacing w:val="-2"/>
          <w:w w:val="105"/>
          <w:sz w:val="24"/>
          <w:szCs w:val="24"/>
        </w:rPr>
        <w:t>01805</w:t>
      </w:r>
    </w:p>
    <w:p w14:paraId="638D2C83" w14:textId="77777777" w:rsidR="00CD72DC" w:rsidRPr="009C047B" w:rsidRDefault="00CD72DC" w:rsidP="00CD72DC">
      <w:pPr>
        <w:spacing w:before="21" w:line="278" w:lineRule="auto"/>
        <w:ind w:left="22"/>
        <w:rPr>
          <w:sz w:val="24"/>
          <w:szCs w:val="24"/>
        </w:rPr>
      </w:pPr>
      <w:r w:rsidRPr="009C047B">
        <w:rPr>
          <w:color w:val="0C0C0C"/>
          <w:spacing w:val="-2"/>
          <w:w w:val="105"/>
          <w:sz w:val="24"/>
          <w:szCs w:val="24"/>
        </w:rPr>
        <w:t>Laheyhospital.org</w:t>
      </w:r>
    </w:p>
    <w:p w14:paraId="0CDC04E0" w14:textId="77777777" w:rsidR="00CD72DC" w:rsidRDefault="00CD72DC">
      <w:pPr>
        <w:rPr>
          <w:color w:val="0C0C0C"/>
          <w:sz w:val="21"/>
        </w:rPr>
      </w:pPr>
    </w:p>
    <w:p w14:paraId="09A4C8B0" w14:textId="74996200" w:rsidR="002C7AE5" w:rsidRDefault="004045E0">
      <w:pPr>
        <w:spacing w:line="292" w:lineRule="auto"/>
        <w:ind w:left="339" w:right="4520" w:hanging="27"/>
        <w:rPr>
          <w:sz w:val="21"/>
        </w:rPr>
      </w:pPr>
      <w:r>
        <w:rPr>
          <w:noProof/>
        </w:rPr>
        <w:drawing>
          <wp:inline distT="0" distB="0" distL="0" distR="0" wp14:anchorId="07E1EA82" wp14:editId="4EE72781">
            <wp:extent cx="6447387" cy="7561690"/>
            <wp:effectExtent l="0" t="0" r="0" b="1270"/>
            <wp:docPr id="1291277851" name="Picture 2" descr="Filing fee, paid April 6, 2026, in amount of 159,041 dollars and 21 c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277851" name="Picture 2" descr="Filing fee, paid April 6, 2026, in amount of 159,041 dollars and 21 cent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795" cy="761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7AE5" w:rsidSect="00C57319">
      <w:footerReference w:type="default" r:id="rId8"/>
      <w:headerReference w:type="first" r:id="rId9"/>
      <w:type w:val="continuous"/>
      <w:pgSz w:w="12240" w:h="15840" w:code="1"/>
      <w:pgMar w:top="576" w:right="1080" w:bottom="1814" w:left="1080" w:header="0" w:footer="162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4D5552" w14:textId="77777777" w:rsidR="0041107B" w:rsidRDefault="0041107B">
      <w:r>
        <w:separator/>
      </w:r>
    </w:p>
  </w:endnote>
  <w:endnote w:type="continuationSeparator" w:id="0">
    <w:p w14:paraId="0D3FDC39" w14:textId="77777777" w:rsidR="0041107B" w:rsidRDefault="00411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5A46C" w14:textId="75BDBB9A" w:rsidR="002C7AE5" w:rsidRDefault="002C7AE5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A990FC" w14:textId="77777777" w:rsidR="0041107B" w:rsidRDefault="0041107B">
      <w:r>
        <w:separator/>
      </w:r>
    </w:p>
  </w:footnote>
  <w:footnote w:type="continuationSeparator" w:id="0">
    <w:p w14:paraId="3B2D816A" w14:textId="77777777" w:rsidR="0041107B" w:rsidRDefault="004110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80E2E" w14:textId="77777777" w:rsidR="00CD72DC" w:rsidRDefault="00CD72DC">
    <w:pPr>
      <w:pStyle w:val="Header"/>
    </w:pPr>
  </w:p>
  <w:p w14:paraId="72263D78" w14:textId="77777777" w:rsidR="00CD72DC" w:rsidRDefault="00CD72DC">
    <w:pPr>
      <w:pStyle w:val="Header"/>
    </w:pPr>
  </w:p>
  <w:p w14:paraId="0F8D8767" w14:textId="35757AAF" w:rsidR="00CD72DC" w:rsidRPr="00CD72DC" w:rsidRDefault="00CD72DC" w:rsidP="00CD72DC">
    <w:pPr>
      <w:pStyle w:val="Header"/>
      <w:tabs>
        <w:tab w:val="clear" w:pos="9360"/>
      </w:tabs>
      <w:rPr>
        <w:b/>
        <w:bCs/>
        <w:sz w:val="20"/>
        <w:szCs w:val="20"/>
      </w:rPr>
    </w:pPr>
    <w:r w:rsidRPr="00DD0C22">
      <w:rPr>
        <w:rFonts w:asciiTheme="minorHAnsi" w:hAnsiTheme="minorHAnsi"/>
        <w:b/>
        <w:bCs/>
        <w:sz w:val="20"/>
        <w:szCs w:val="20"/>
      </w:rPr>
      <w:t>Beth Israel Lahey Health, Inc.</w:t>
    </w:r>
    <w:r>
      <w:rPr>
        <w:rFonts w:asciiTheme="minorHAnsi" w:hAnsiTheme="minorHAnsi"/>
        <w:b/>
        <w:bCs/>
        <w:sz w:val="20"/>
        <w:szCs w:val="20"/>
      </w:rPr>
      <w:tab/>
    </w:r>
    <w:r>
      <w:rPr>
        <w:rFonts w:asciiTheme="minorHAnsi" w:hAnsiTheme="minorHAnsi"/>
        <w:b/>
        <w:bCs/>
        <w:sz w:val="20"/>
        <w:szCs w:val="20"/>
      </w:rPr>
      <w:tab/>
    </w:r>
    <w:r>
      <w:rPr>
        <w:rFonts w:asciiTheme="minorHAnsi" w:hAnsiTheme="minorHAnsi"/>
        <w:b/>
        <w:bCs/>
        <w:sz w:val="20"/>
        <w:szCs w:val="20"/>
      </w:rPr>
      <w:tab/>
    </w:r>
    <w:r>
      <w:rPr>
        <w:rFonts w:asciiTheme="minorHAnsi" w:hAnsiTheme="minorHAnsi"/>
        <w:b/>
        <w:bCs/>
        <w:sz w:val="20"/>
        <w:szCs w:val="20"/>
      </w:rPr>
      <w:tab/>
    </w:r>
    <w:r>
      <w:rPr>
        <w:rFonts w:asciiTheme="minorHAnsi" w:hAnsiTheme="minorHAnsi"/>
        <w:b/>
        <w:bCs/>
        <w:sz w:val="20"/>
        <w:szCs w:val="20"/>
      </w:rPr>
      <w:tab/>
    </w:r>
    <w:r>
      <w:rPr>
        <w:rFonts w:asciiTheme="minorHAnsi" w:hAnsiTheme="minorHAnsi"/>
        <w:b/>
        <w:bCs/>
        <w:sz w:val="20"/>
        <w:szCs w:val="20"/>
      </w:rPr>
      <w:tab/>
    </w:r>
    <w:r w:rsidRPr="00CD72DC">
      <w:rPr>
        <w:rFonts w:asciiTheme="minorHAnsi" w:hAnsiTheme="minorHAnsi"/>
        <w:b/>
        <w:bCs/>
        <w:sz w:val="20"/>
        <w:szCs w:val="20"/>
      </w:rPr>
      <w:t>BILH-26010510-HS</w:t>
    </w:r>
  </w:p>
  <w:p w14:paraId="5B346F9D" w14:textId="77777777" w:rsidR="00CD72DC" w:rsidRDefault="00CD72D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AE5"/>
    <w:rsid w:val="000236E4"/>
    <w:rsid w:val="0017684F"/>
    <w:rsid w:val="001B03DB"/>
    <w:rsid w:val="002C7AE5"/>
    <w:rsid w:val="00394A48"/>
    <w:rsid w:val="003B26B3"/>
    <w:rsid w:val="003E19BB"/>
    <w:rsid w:val="004045E0"/>
    <w:rsid w:val="0041107B"/>
    <w:rsid w:val="005958F0"/>
    <w:rsid w:val="009657CE"/>
    <w:rsid w:val="009C047B"/>
    <w:rsid w:val="00A13AF0"/>
    <w:rsid w:val="00A543CD"/>
    <w:rsid w:val="00C57319"/>
    <w:rsid w:val="00CD72DC"/>
    <w:rsid w:val="00D449E8"/>
    <w:rsid w:val="00D73B9C"/>
    <w:rsid w:val="00D94BF8"/>
    <w:rsid w:val="00FD0795"/>
    <w:rsid w:val="00FD7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75A451"/>
  <w15:docId w15:val="{D2892EA8-200E-447B-84DB-F2A28DF71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rsid w:val="009C047B"/>
    <w:pPr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573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7319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C573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7319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BILH Lahey Filing Fee</dc:title>
  <dc:creator>B&amp;S</dc:creator>
  <cp:lastModifiedBy>Marks, Brett (DPH)</cp:lastModifiedBy>
  <cp:revision>15</cp:revision>
  <dcterms:created xsi:type="dcterms:W3CDTF">2026-04-24T14:27:00Z</dcterms:created>
  <dcterms:modified xsi:type="dcterms:W3CDTF">2026-06-09T13:46:00Z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2026-04-24T00:00:00Z</vt:filetime>
  </property>
  <property fmtid="{D5CDD505-2E9C-101B-9397-08002B2CF9AE}" pid="3" name="Creator">
    <vt:lpwstr>Acrobat PDFMaker 26 for Word</vt:lpwstr>
  </property>
  <property fmtid="{D5CDD505-2E9C-101B-9397-08002B2CF9AE}" pid="4" name="LastSaved">
    <vt:filetime>2026-04-24T00:00:00Z</vt:filetime>
  </property>
  <property fmtid="{D5CDD505-2E9C-101B-9397-08002B2CF9AE}" pid="5" name="Producer">
    <vt:lpwstr>Adobe PDF Library 26.1.163</vt:lpwstr>
  </property>
  <property fmtid="{D5CDD505-2E9C-101B-9397-08002B2CF9AE}" pid="6" name="ndDocumentId">
    <vt:lpwstr>4938-2085-9813</vt:lpwstr>
  </property>
</Properties>
</file>