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82" w:rsidRPr="00CA14C1" w:rsidRDefault="00645782" w:rsidP="00645782">
      <w:pPr>
        <w:spacing w:line="360" w:lineRule="auto"/>
        <w:jc w:val="center"/>
      </w:pPr>
      <w:r w:rsidRPr="00CA14C1">
        <w:t>COMMONWEALTH OF MASSACHUSETTS</w:t>
      </w:r>
    </w:p>
    <w:p w:rsidR="00645782" w:rsidRPr="00CA14C1" w:rsidRDefault="00645782" w:rsidP="00645782">
      <w:pPr>
        <w:spacing w:line="360" w:lineRule="auto"/>
        <w:jc w:val="both"/>
      </w:pPr>
    </w:p>
    <w:p w:rsidR="00645782" w:rsidRPr="00CA14C1" w:rsidRDefault="00645782" w:rsidP="00645782">
      <w:pPr>
        <w:spacing w:line="360" w:lineRule="auto"/>
        <w:jc w:val="both"/>
      </w:pPr>
      <w:r w:rsidRPr="00CA14C1">
        <w:t>Middlesex, SS</w:t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  <w:t>Board of Registration in Medicine</w:t>
      </w:r>
    </w:p>
    <w:p w:rsidR="00645782" w:rsidRPr="00CA14C1" w:rsidRDefault="00645782" w:rsidP="00645782">
      <w:pPr>
        <w:spacing w:line="360" w:lineRule="auto"/>
        <w:jc w:val="both"/>
      </w:pP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  <w:t>Adjudicatory No. 20</w:t>
      </w:r>
      <w:r>
        <w:t>13</w:t>
      </w:r>
      <w:r w:rsidRPr="00CA14C1">
        <w:t>-</w:t>
      </w:r>
      <w:r>
        <w:t>011</w:t>
      </w:r>
      <w:r w:rsidRPr="00CA14C1">
        <w:t xml:space="preserve"> </w:t>
      </w:r>
    </w:p>
    <w:p w:rsidR="00645782" w:rsidRPr="00CA14C1" w:rsidRDefault="00645782" w:rsidP="00645782">
      <w:pPr>
        <w:spacing w:line="360" w:lineRule="auto"/>
        <w:ind w:left="5040" w:firstLine="720"/>
        <w:jc w:val="both"/>
      </w:pPr>
      <w:r w:rsidRPr="00CA14C1">
        <w:t>(RM-</w:t>
      </w:r>
      <w:r>
        <w:t>13</w:t>
      </w:r>
      <w:r w:rsidRPr="00CA14C1">
        <w:t>-</w:t>
      </w:r>
      <w:r>
        <w:t>224</w:t>
      </w:r>
      <w:r w:rsidRPr="00CA14C1">
        <w:t>)</w:t>
      </w:r>
    </w:p>
    <w:p w:rsidR="00645782" w:rsidRPr="00CA14C1" w:rsidRDefault="00645782" w:rsidP="00645782">
      <w:pPr>
        <w:spacing w:line="360" w:lineRule="auto"/>
        <w:jc w:val="both"/>
      </w:pPr>
    </w:p>
    <w:p w:rsidR="00645782" w:rsidRPr="00CA14C1" w:rsidRDefault="00645782" w:rsidP="00645782">
      <w:pPr>
        <w:spacing w:line="360" w:lineRule="auto"/>
        <w:jc w:val="both"/>
      </w:pPr>
      <w:r w:rsidRPr="00CA14C1">
        <w:t>_____________________</w:t>
      </w:r>
      <w:r>
        <w:t>_</w:t>
      </w:r>
      <w:r w:rsidRPr="00CA14C1">
        <w:t>__</w:t>
      </w:r>
    </w:p>
    <w:p w:rsidR="00645782" w:rsidRPr="00CA14C1" w:rsidRDefault="00645782" w:rsidP="00645782">
      <w:pPr>
        <w:spacing w:line="360" w:lineRule="auto"/>
        <w:jc w:val="both"/>
      </w:pPr>
      <w:r w:rsidRPr="00CA14C1">
        <w:tab/>
      </w:r>
      <w:r w:rsidRPr="00CA14C1">
        <w:tab/>
      </w:r>
      <w:r w:rsidRPr="00CA14C1">
        <w:tab/>
      </w:r>
      <w:r w:rsidRPr="00CA14C1">
        <w:tab/>
        <w:t>)</w:t>
      </w:r>
      <w:r w:rsidRPr="00CA14C1">
        <w:tab/>
      </w:r>
      <w:r w:rsidRPr="00CA14C1">
        <w:tab/>
      </w:r>
      <w:r w:rsidRPr="00CA14C1">
        <w:tab/>
      </w:r>
      <w:r>
        <w:tab/>
      </w:r>
    </w:p>
    <w:p w:rsidR="00645782" w:rsidRDefault="00645782" w:rsidP="00645782">
      <w:pPr>
        <w:spacing w:line="360" w:lineRule="auto"/>
        <w:jc w:val="both"/>
      </w:pPr>
      <w:r w:rsidRPr="00CA14C1">
        <w:t>In the Matter of</w:t>
      </w:r>
      <w:r w:rsidRPr="00CA14C1">
        <w:tab/>
      </w:r>
      <w:r w:rsidRPr="00CA14C1">
        <w:tab/>
        <w:t>)</w:t>
      </w:r>
      <w:r w:rsidR="00184E7A">
        <w:tab/>
      </w:r>
      <w:r w:rsidR="00184E7A">
        <w:tab/>
      </w:r>
      <w:r w:rsidR="00184E7A">
        <w:tab/>
      </w:r>
      <w:r w:rsidR="00184E7A">
        <w:tab/>
      </w:r>
      <w:r w:rsidR="00184E7A" w:rsidRPr="00184E7A">
        <w:rPr>
          <w:u w:val="single"/>
        </w:rPr>
        <w:t>Final Decision and Order</w:t>
      </w:r>
    </w:p>
    <w:p w:rsidR="00645782" w:rsidRPr="00CA14C1" w:rsidRDefault="00645782" w:rsidP="00645782">
      <w:pPr>
        <w:spacing w:line="360" w:lineRule="auto"/>
        <w:jc w:val="both"/>
      </w:pPr>
      <w:r>
        <w:t>Richard S. Fraser</w:t>
      </w:r>
      <w:r w:rsidRPr="00CA14C1">
        <w:t>, M.D.</w:t>
      </w:r>
      <w:r w:rsidRPr="00CA14C1">
        <w:tab/>
        <w:t>)</w:t>
      </w:r>
    </w:p>
    <w:p w:rsidR="00645782" w:rsidRPr="00CA14C1" w:rsidRDefault="00645782" w:rsidP="00645782">
      <w:pPr>
        <w:spacing w:line="360" w:lineRule="auto"/>
        <w:jc w:val="both"/>
      </w:pPr>
      <w:r w:rsidRPr="00CA14C1">
        <w:t>________________________)</w:t>
      </w:r>
      <w:r w:rsidRPr="00CA14C1">
        <w:tab/>
      </w:r>
    </w:p>
    <w:p w:rsidR="00645782" w:rsidRPr="00CA14C1" w:rsidRDefault="00645782" w:rsidP="00645782">
      <w:pPr>
        <w:spacing w:line="360" w:lineRule="auto"/>
        <w:jc w:val="both"/>
      </w:pPr>
    </w:p>
    <w:p w:rsidR="00645782" w:rsidRPr="00CA14C1" w:rsidRDefault="00645782" w:rsidP="00645782">
      <w:pPr>
        <w:spacing w:line="360" w:lineRule="auto"/>
        <w:jc w:val="both"/>
      </w:pPr>
    </w:p>
    <w:p w:rsidR="007F518C" w:rsidRDefault="00B45191" w:rsidP="007F518C">
      <w:pPr>
        <w:ind w:firstLine="720"/>
        <w:jc w:val="both"/>
        <w:rPr>
          <w:color w:val="000000"/>
        </w:rPr>
      </w:pPr>
      <w:r>
        <w:rPr>
          <w:color w:val="000000"/>
        </w:rPr>
        <w:t>On April 25, 2018, the board of Registration in Medicine met in Adjudicatory Session and voted to adopt the Recommended Decision of Administrative Magistrate, B</w:t>
      </w:r>
      <w:bookmarkStart w:id="0" w:name="_GoBack"/>
      <w:bookmarkEnd w:id="0"/>
      <w:r>
        <w:rPr>
          <w:color w:val="000000"/>
        </w:rPr>
        <w:t xml:space="preserve">onney </w:t>
      </w:r>
      <w:proofErr w:type="spellStart"/>
      <w:r>
        <w:rPr>
          <w:color w:val="000000"/>
        </w:rPr>
        <w:t>Cashin</w:t>
      </w:r>
      <w:proofErr w:type="spellEnd"/>
      <w:r>
        <w:rPr>
          <w:color w:val="000000"/>
        </w:rPr>
        <w:t>, close the complaint, and dismiss the Statement of Allegations solely because Dr. Fraser died</w:t>
      </w:r>
      <w:r w:rsidR="007F518C">
        <w:rPr>
          <w:color w:val="000000"/>
        </w:rPr>
        <w:t>.</w:t>
      </w:r>
    </w:p>
    <w:p w:rsidR="00052492" w:rsidRDefault="00052492" w:rsidP="00052492"/>
    <w:p w:rsidR="00645782" w:rsidRPr="00622AFC" w:rsidRDefault="00645782" w:rsidP="00B20616">
      <w:pPr>
        <w:jc w:val="both"/>
      </w:pPr>
      <w:r w:rsidRPr="00622AFC">
        <w:tab/>
      </w:r>
    </w:p>
    <w:p w:rsidR="00645782" w:rsidRDefault="00645782" w:rsidP="00645782">
      <w:pPr>
        <w:jc w:val="both"/>
      </w:pPr>
    </w:p>
    <w:p w:rsidR="00645782" w:rsidRDefault="00645782" w:rsidP="00645782">
      <w:pPr>
        <w:jc w:val="both"/>
      </w:pPr>
    </w:p>
    <w:p w:rsidR="00645782" w:rsidRDefault="00645782" w:rsidP="00645782">
      <w:pPr>
        <w:jc w:val="both"/>
      </w:pPr>
    </w:p>
    <w:p w:rsidR="00645782" w:rsidRDefault="00645782" w:rsidP="00645782">
      <w:pPr>
        <w:jc w:val="both"/>
      </w:pPr>
      <w:r>
        <w:t>Date:</w:t>
      </w:r>
      <w:r>
        <w:tab/>
      </w:r>
      <w:r w:rsidR="00B45191">
        <w:rPr>
          <w:u w:val="single"/>
        </w:rPr>
        <w:t>April 25, 2018</w:t>
      </w:r>
      <w:r w:rsidR="00B45191">
        <w:rPr>
          <w:u w:val="single"/>
        </w:rPr>
        <w:tab/>
      </w:r>
      <w:r w:rsidR="00B45191">
        <w:rPr>
          <w:u w:val="single"/>
        </w:rPr>
        <w:tab/>
      </w:r>
      <w:r>
        <w:tab/>
      </w:r>
      <w:r>
        <w:tab/>
      </w:r>
      <w:r w:rsidR="00B45191">
        <w:rPr>
          <w:u w:val="single"/>
        </w:rPr>
        <w:t xml:space="preserve">Signed by Candace </w:t>
      </w:r>
      <w:proofErr w:type="spellStart"/>
      <w:r w:rsidR="00B45191">
        <w:rPr>
          <w:u w:val="single"/>
        </w:rPr>
        <w:t>Lapidus</w:t>
      </w:r>
      <w:proofErr w:type="spellEnd"/>
      <w:r w:rsidR="00B45191">
        <w:rPr>
          <w:u w:val="single"/>
        </w:rPr>
        <w:t xml:space="preserve"> Sloane, M.D.</w:t>
      </w:r>
      <w:r w:rsidR="00B45191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191">
        <w:tab/>
      </w:r>
      <w:r>
        <w:t xml:space="preserve">Candace </w:t>
      </w:r>
      <w:proofErr w:type="spellStart"/>
      <w:r>
        <w:t>Lapidus</w:t>
      </w:r>
      <w:proofErr w:type="spellEnd"/>
      <w:r>
        <w:t xml:space="preserve"> Sloane, M.D.</w:t>
      </w:r>
    </w:p>
    <w:p w:rsidR="00645782" w:rsidRDefault="00645782" w:rsidP="006457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Board Chair</w:t>
      </w:r>
    </w:p>
    <w:sectPr w:rsidR="00645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601"/>
    <w:multiLevelType w:val="hybridMultilevel"/>
    <w:tmpl w:val="F80C6C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82"/>
    <w:rsid w:val="00052492"/>
    <w:rsid w:val="00184E7A"/>
    <w:rsid w:val="002A7099"/>
    <w:rsid w:val="00602CC8"/>
    <w:rsid w:val="00615ADD"/>
    <w:rsid w:val="00622AFC"/>
    <w:rsid w:val="00645782"/>
    <w:rsid w:val="00741356"/>
    <w:rsid w:val="007F518C"/>
    <w:rsid w:val="008F5562"/>
    <w:rsid w:val="00B20616"/>
    <w:rsid w:val="00B45191"/>
    <w:rsid w:val="00D5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Lockwood, Rebecca (MED)</dc:creator>
  <cp:lastModifiedBy> </cp:lastModifiedBy>
  <cp:revision>3</cp:revision>
  <cp:lastPrinted>2018-03-01T20:59:00Z</cp:lastPrinted>
  <dcterms:created xsi:type="dcterms:W3CDTF">2018-05-01T15:40:00Z</dcterms:created>
  <dcterms:modified xsi:type="dcterms:W3CDTF">2018-05-01T15:43:00Z</dcterms:modified>
</cp:coreProperties>
</file>