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98" w:rsidRPr="00D07A7C" w:rsidRDefault="001D6598" w:rsidP="001D6598">
      <w:pPr>
        <w:jc w:val="center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Type">
          <w:r w:rsidRPr="00D07A7C">
            <w:rPr>
              <w:rFonts w:ascii="Times New Roman" w:hAnsi="Times New Roman"/>
              <w:b/>
            </w:rPr>
            <w:t>COMMONWEALTH</w:t>
          </w:r>
        </w:smartTag>
        <w:r w:rsidRPr="00D07A7C"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 w:rsidRPr="00D07A7C">
            <w:rPr>
              <w:rFonts w:ascii="Times New Roman" w:hAnsi="Times New Roman"/>
              <w:b/>
            </w:rPr>
            <w:t>MASSACHUSETTS</w:t>
          </w:r>
        </w:smartTag>
      </w:smartTag>
    </w:p>
    <w:p w:rsidR="001D6598" w:rsidRPr="00D07A7C" w:rsidRDefault="001D6598" w:rsidP="001D6598">
      <w:pPr>
        <w:jc w:val="center"/>
        <w:rPr>
          <w:rFonts w:ascii="Times New Roman" w:hAnsi="Times New Roman"/>
          <w:b/>
        </w:rPr>
      </w:pPr>
      <w:r w:rsidRPr="00D07A7C">
        <w:rPr>
          <w:rFonts w:ascii="Times New Roman" w:hAnsi="Times New Roman"/>
          <w:b/>
        </w:rPr>
        <w:t>BOARD OF REGISTRATION IN MEDICINE</w:t>
      </w:r>
    </w:p>
    <w:p w:rsidR="001D6598" w:rsidRPr="00D07A7C" w:rsidRDefault="001D6598" w:rsidP="001D6598">
      <w:pPr>
        <w:jc w:val="center"/>
        <w:rPr>
          <w:rFonts w:ascii="Times New Roman" w:hAnsi="Times New Roman"/>
          <w:b/>
        </w:rPr>
      </w:pPr>
    </w:p>
    <w:p w:rsidR="00D07A7C" w:rsidRDefault="00D07A7C" w:rsidP="001D6598">
      <w:pPr>
        <w:rPr>
          <w:rFonts w:ascii="Times New Roman" w:hAnsi="Times New Roman"/>
        </w:rPr>
      </w:pPr>
    </w:p>
    <w:p w:rsidR="001D6598" w:rsidRPr="00D07A7C" w:rsidRDefault="001D6598" w:rsidP="001D6598">
      <w:pPr>
        <w:rPr>
          <w:rFonts w:ascii="Times New Roman" w:hAnsi="Times New Roman"/>
        </w:rPr>
      </w:pPr>
      <w:r w:rsidRPr="00D07A7C">
        <w:rPr>
          <w:rFonts w:ascii="Times New Roman" w:hAnsi="Times New Roman"/>
        </w:rPr>
        <w:t>Middlesex, ss.</w:t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  <w:t xml:space="preserve">Adjudicatory Case </w:t>
      </w:r>
    </w:p>
    <w:p w:rsidR="001D6598" w:rsidRPr="00D07A7C" w:rsidRDefault="001D6598" w:rsidP="001D6598">
      <w:pPr>
        <w:rPr>
          <w:rFonts w:ascii="Times New Roman" w:hAnsi="Times New Roman"/>
        </w:rPr>
      </w:pP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  <w:t>No. 201</w:t>
      </w:r>
      <w:r w:rsidR="008C2E52" w:rsidRPr="00D07A7C">
        <w:rPr>
          <w:rFonts w:ascii="Times New Roman" w:hAnsi="Times New Roman"/>
        </w:rPr>
        <w:t>5</w:t>
      </w:r>
      <w:r w:rsidRPr="00D07A7C">
        <w:rPr>
          <w:rFonts w:ascii="Times New Roman" w:hAnsi="Times New Roman"/>
        </w:rPr>
        <w:t>-0</w:t>
      </w:r>
      <w:r w:rsidR="008C2E52" w:rsidRPr="00D07A7C">
        <w:rPr>
          <w:rFonts w:ascii="Times New Roman" w:hAnsi="Times New Roman"/>
        </w:rPr>
        <w:t>04</w:t>
      </w:r>
      <w:r w:rsidRPr="00D07A7C">
        <w:rPr>
          <w:rFonts w:ascii="Times New Roman" w:hAnsi="Times New Roman"/>
        </w:rPr>
        <w:t xml:space="preserve"> (RM-</w:t>
      </w:r>
      <w:r w:rsidR="008C2E52" w:rsidRPr="00D07A7C">
        <w:rPr>
          <w:rFonts w:ascii="Times New Roman" w:hAnsi="Times New Roman"/>
        </w:rPr>
        <w:t>15</w:t>
      </w:r>
      <w:r w:rsidRPr="00D07A7C">
        <w:rPr>
          <w:rFonts w:ascii="Times New Roman" w:hAnsi="Times New Roman"/>
        </w:rPr>
        <w:t>-</w:t>
      </w:r>
      <w:r w:rsidR="008C2E52" w:rsidRPr="00D07A7C">
        <w:rPr>
          <w:rFonts w:ascii="Times New Roman" w:hAnsi="Times New Roman"/>
        </w:rPr>
        <w:t>25</w:t>
      </w:r>
      <w:r w:rsidRPr="00D07A7C">
        <w:rPr>
          <w:rFonts w:ascii="Times New Roman" w:hAnsi="Times New Roman"/>
        </w:rPr>
        <w:t>)</w:t>
      </w:r>
    </w:p>
    <w:p w:rsidR="001D6598" w:rsidRDefault="001D6598" w:rsidP="001D6598">
      <w:pPr>
        <w:rPr>
          <w:rFonts w:ascii="Times New Roman" w:hAnsi="Times New Roman"/>
        </w:rPr>
      </w:pPr>
    </w:p>
    <w:p w:rsidR="001D6598" w:rsidRPr="00D07A7C" w:rsidRDefault="001D6598" w:rsidP="001D6598">
      <w:pPr>
        <w:rPr>
          <w:rFonts w:ascii="Times New Roman" w:hAnsi="Times New Roman"/>
        </w:rPr>
      </w:pPr>
      <w:r w:rsidRPr="00D07A7C">
        <w:rPr>
          <w:rFonts w:ascii="Times New Roman" w:hAnsi="Times New Roman"/>
        </w:rPr>
        <w:t>______________________________</w:t>
      </w:r>
    </w:p>
    <w:p w:rsidR="001D6598" w:rsidRPr="00D07A7C" w:rsidRDefault="001D6598" w:rsidP="001D6598">
      <w:pPr>
        <w:rPr>
          <w:rFonts w:ascii="Times New Roman" w:hAnsi="Times New Roman"/>
        </w:rPr>
      </w:pP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  <w:t>)</w:t>
      </w:r>
    </w:p>
    <w:p w:rsidR="001D6598" w:rsidRPr="00D07A7C" w:rsidRDefault="001D6598" w:rsidP="00741FC6">
      <w:pPr>
        <w:rPr>
          <w:rFonts w:ascii="Times New Roman" w:hAnsi="Times New Roman"/>
          <w:b/>
          <w:u w:val="single"/>
        </w:rPr>
      </w:pPr>
      <w:r w:rsidRPr="00D07A7C">
        <w:rPr>
          <w:rFonts w:ascii="Times New Roman" w:hAnsi="Times New Roman"/>
        </w:rPr>
        <w:t>In the Matter of</w:t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  <w:t>)</w:t>
      </w:r>
      <w:r w:rsidRPr="00D07A7C">
        <w:rPr>
          <w:rFonts w:ascii="Times New Roman" w:hAnsi="Times New Roman"/>
        </w:rPr>
        <w:tab/>
      </w:r>
      <w:r w:rsidR="00D07A7C">
        <w:rPr>
          <w:rFonts w:ascii="Times New Roman" w:hAnsi="Times New Roman"/>
        </w:rPr>
        <w:tab/>
      </w:r>
      <w:r w:rsidR="00741FC6" w:rsidRPr="00741FC6">
        <w:rPr>
          <w:rFonts w:ascii="Times New Roman" w:hAnsi="Times New Roman"/>
          <w:u w:val="single"/>
        </w:rPr>
        <w:t>Final Decision and Order</w:t>
      </w:r>
    </w:p>
    <w:p w:rsidR="001D6598" w:rsidRPr="00D07A7C" w:rsidRDefault="008C2E52" w:rsidP="001D6598">
      <w:pPr>
        <w:rPr>
          <w:rFonts w:ascii="Times New Roman" w:hAnsi="Times New Roman"/>
          <w:b/>
          <w:u w:val="single"/>
        </w:rPr>
      </w:pPr>
      <w:r w:rsidRPr="00D07A7C">
        <w:rPr>
          <w:rFonts w:ascii="Times New Roman" w:hAnsi="Times New Roman"/>
        </w:rPr>
        <w:t>Nickolas Soumelidis, M.D.</w:t>
      </w:r>
      <w:r w:rsidR="001D6598"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="001D6598" w:rsidRPr="00D07A7C">
        <w:rPr>
          <w:rFonts w:ascii="Times New Roman" w:hAnsi="Times New Roman"/>
        </w:rPr>
        <w:t>)</w:t>
      </w:r>
      <w:r w:rsidR="001D6598" w:rsidRPr="00D07A7C">
        <w:rPr>
          <w:rFonts w:ascii="Times New Roman" w:hAnsi="Times New Roman"/>
        </w:rPr>
        <w:tab/>
      </w:r>
    </w:p>
    <w:p w:rsidR="001D6598" w:rsidRPr="00D07A7C" w:rsidRDefault="001D6598" w:rsidP="001D6598">
      <w:pPr>
        <w:rPr>
          <w:rFonts w:ascii="Times New Roman" w:hAnsi="Times New Roman"/>
          <w:b/>
          <w:u w:val="single"/>
        </w:rPr>
      </w:pP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  <w:t>)</w:t>
      </w:r>
      <w:r w:rsidRPr="00D07A7C">
        <w:rPr>
          <w:rFonts w:ascii="Times New Roman" w:hAnsi="Times New Roman"/>
        </w:rPr>
        <w:tab/>
      </w:r>
    </w:p>
    <w:p w:rsidR="001D6598" w:rsidRPr="00D07A7C" w:rsidRDefault="001D6598" w:rsidP="001D6598">
      <w:pPr>
        <w:rPr>
          <w:rFonts w:ascii="Times New Roman" w:hAnsi="Times New Roman"/>
        </w:rPr>
      </w:pPr>
      <w:r w:rsidRPr="00D07A7C">
        <w:rPr>
          <w:rFonts w:ascii="Times New Roman" w:hAnsi="Times New Roman"/>
        </w:rPr>
        <w:t>_____________________________</w:t>
      </w:r>
      <w:r w:rsidR="009F05DF" w:rsidRPr="00D07A7C">
        <w:rPr>
          <w:rFonts w:ascii="Times New Roman" w:hAnsi="Times New Roman"/>
        </w:rPr>
        <w:t>_</w:t>
      </w:r>
      <w:r w:rsidRPr="00D07A7C">
        <w:rPr>
          <w:rFonts w:ascii="Times New Roman" w:hAnsi="Times New Roman"/>
        </w:rPr>
        <w:t>)</w:t>
      </w:r>
    </w:p>
    <w:p w:rsidR="001D6598" w:rsidRDefault="001D6598" w:rsidP="001D6598">
      <w:pPr>
        <w:rPr>
          <w:rFonts w:ascii="Times New Roman" w:hAnsi="Times New Roman"/>
        </w:rPr>
      </w:pPr>
    </w:p>
    <w:p w:rsidR="00D07A7C" w:rsidRPr="00D07A7C" w:rsidRDefault="00D07A7C" w:rsidP="001D6598">
      <w:pPr>
        <w:rPr>
          <w:rFonts w:ascii="Times New Roman" w:hAnsi="Times New Roman"/>
        </w:rPr>
      </w:pPr>
    </w:p>
    <w:p w:rsidR="008617AB" w:rsidRDefault="001D6598" w:rsidP="0059376C">
      <w:pPr>
        <w:spacing w:line="276" w:lineRule="auto"/>
        <w:jc w:val="both"/>
        <w:rPr>
          <w:rFonts w:ascii="Times New Roman" w:hAnsi="Times New Roman"/>
        </w:rPr>
      </w:pPr>
      <w:r w:rsidRPr="00D07A7C">
        <w:rPr>
          <w:rFonts w:ascii="Times New Roman" w:hAnsi="Times New Roman"/>
        </w:rPr>
        <w:tab/>
        <w:t>This matter came before the Board</w:t>
      </w:r>
      <w:r w:rsidR="00741FC6">
        <w:rPr>
          <w:rFonts w:ascii="Times New Roman" w:hAnsi="Times New Roman"/>
        </w:rPr>
        <w:t xml:space="preserve"> of Registration in Medicine (Board)</w:t>
      </w:r>
      <w:r w:rsidRPr="00D07A7C">
        <w:rPr>
          <w:rFonts w:ascii="Times New Roman" w:hAnsi="Times New Roman"/>
        </w:rPr>
        <w:t xml:space="preserve">, on the basis of the </w:t>
      </w:r>
      <w:r w:rsidR="008C2E52" w:rsidRPr="00D07A7C">
        <w:rPr>
          <w:rFonts w:ascii="Times New Roman" w:hAnsi="Times New Roman"/>
        </w:rPr>
        <w:t xml:space="preserve">First </w:t>
      </w:r>
      <w:r w:rsidRPr="00D07A7C">
        <w:rPr>
          <w:rFonts w:ascii="Times New Roman" w:hAnsi="Times New Roman"/>
        </w:rPr>
        <w:t>Administrative Magistrate’s</w:t>
      </w:r>
      <w:r w:rsidR="008C2E52" w:rsidRPr="00D07A7C">
        <w:rPr>
          <w:rFonts w:ascii="Times New Roman" w:hAnsi="Times New Roman"/>
        </w:rPr>
        <w:t xml:space="preserve"> (Magistrate) Recommended Decision </w:t>
      </w:r>
      <w:r w:rsidRPr="00D07A7C">
        <w:rPr>
          <w:rFonts w:ascii="Times New Roman" w:hAnsi="Times New Roman"/>
        </w:rPr>
        <w:t xml:space="preserve">dated </w:t>
      </w:r>
      <w:r w:rsidR="008C2E52" w:rsidRPr="00D07A7C">
        <w:rPr>
          <w:rFonts w:ascii="Times New Roman" w:hAnsi="Times New Roman"/>
        </w:rPr>
        <w:t>May 2, 2016</w:t>
      </w:r>
      <w:r w:rsidR="008617AB">
        <w:rPr>
          <w:rFonts w:ascii="Times New Roman" w:hAnsi="Times New Roman"/>
        </w:rPr>
        <w:t xml:space="preserve"> </w:t>
      </w:r>
      <w:r w:rsidR="00741FC6">
        <w:rPr>
          <w:rFonts w:ascii="Times New Roman" w:hAnsi="Times New Roman"/>
        </w:rPr>
        <w:t>On September 8, 2016, the Board issued an Order of Remand requesting clarification. On April 27, 2017, the Magistrate issued an Amended Recommended Decision</w:t>
      </w:r>
      <w:r w:rsidR="008E6111">
        <w:rPr>
          <w:rFonts w:ascii="Times New Roman" w:hAnsi="Times New Roman"/>
        </w:rPr>
        <w:t>, which is attached hereto and incorporated by reference</w:t>
      </w:r>
      <w:r w:rsidR="008617AB">
        <w:rPr>
          <w:rFonts w:ascii="Times New Roman" w:hAnsi="Times New Roman"/>
        </w:rPr>
        <w:t xml:space="preserve">. The Board has </w:t>
      </w:r>
      <w:r w:rsidR="008C2E52" w:rsidRPr="00D07A7C">
        <w:rPr>
          <w:rFonts w:ascii="Times New Roman" w:hAnsi="Times New Roman"/>
        </w:rPr>
        <w:t>full</w:t>
      </w:r>
      <w:r w:rsidR="008617AB">
        <w:rPr>
          <w:rFonts w:ascii="Times New Roman" w:hAnsi="Times New Roman"/>
        </w:rPr>
        <w:t>y</w:t>
      </w:r>
      <w:r w:rsidR="008C2E52" w:rsidRPr="00D07A7C">
        <w:rPr>
          <w:rFonts w:ascii="Times New Roman" w:hAnsi="Times New Roman"/>
        </w:rPr>
        <w:t xml:space="preserve"> consider</w:t>
      </w:r>
      <w:r w:rsidR="008617AB">
        <w:rPr>
          <w:rFonts w:ascii="Times New Roman" w:hAnsi="Times New Roman"/>
        </w:rPr>
        <w:t xml:space="preserve">ed </w:t>
      </w:r>
      <w:r w:rsidR="008C2E52" w:rsidRPr="00D07A7C">
        <w:rPr>
          <w:rFonts w:ascii="Times New Roman" w:hAnsi="Times New Roman"/>
        </w:rPr>
        <w:t xml:space="preserve">the Recommended Decision, </w:t>
      </w:r>
      <w:r w:rsidR="00741FC6">
        <w:rPr>
          <w:rFonts w:ascii="Times New Roman" w:hAnsi="Times New Roman"/>
        </w:rPr>
        <w:t>Amended Recommended Decision</w:t>
      </w:r>
      <w:r w:rsidR="008617AB">
        <w:rPr>
          <w:rFonts w:ascii="Times New Roman" w:hAnsi="Times New Roman"/>
        </w:rPr>
        <w:t xml:space="preserve"> (Amended Decision)</w:t>
      </w:r>
      <w:r w:rsidR="00741FC6">
        <w:rPr>
          <w:rFonts w:ascii="Times New Roman" w:hAnsi="Times New Roman"/>
        </w:rPr>
        <w:t xml:space="preserve">, </w:t>
      </w:r>
      <w:r w:rsidR="008C2E52" w:rsidRPr="00D07A7C">
        <w:rPr>
          <w:rFonts w:ascii="Times New Roman" w:hAnsi="Times New Roman"/>
        </w:rPr>
        <w:t>Complaint Counsel’s Objections to</w:t>
      </w:r>
      <w:r w:rsidR="008617AB">
        <w:rPr>
          <w:rFonts w:ascii="Times New Roman" w:hAnsi="Times New Roman"/>
        </w:rPr>
        <w:t xml:space="preserve"> both </w:t>
      </w:r>
      <w:r w:rsidR="008C2E52" w:rsidRPr="00D07A7C">
        <w:rPr>
          <w:rFonts w:ascii="Times New Roman" w:hAnsi="Times New Roman"/>
        </w:rPr>
        <w:t xml:space="preserve">the Recommended Decision </w:t>
      </w:r>
      <w:r w:rsidR="008617AB">
        <w:rPr>
          <w:rFonts w:ascii="Times New Roman" w:hAnsi="Times New Roman"/>
        </w:rPr>
        <w:t>and the Amended Decision (Objections)</w:t>
      </w:r>
      <w:r w:rsidR="008C2E52" w:rsidRPr="00D07A7C">
        <w:rPr>
          <w:rFonts w:ascii="Times New Roman" w:hAnsi="Times New Roman"/>
        </w:rPr>
        <w:t>, and the Respondent’s Response to</w:t>
      </w:r>
      <w:r w:rsidR="008617AB">
        <w:rPr>
          <w:rFonts w:ascii="Times New Roman" w:hAnsi="Times New Roman"/>
        </w:rPr>
        <w:t xml:space="preserve"> the </w:t>
      </w:r>
      <w:r w:rsidR="008C2E52" w:rsidRPr="00D07A7C">
        <w:rPr>
          <w:rFonts w:ascii="Times New Roman" w:hAnsi="Times New Roman"/>
        </w:rPr>
        <w:t>Objections to the Recommended Decision (Response)</w:t>
      </w:r>
      <w:r w:rsidR="008617AB">
        <w:rPr>
          <w:rFonts w:ascii="Times New Roman" w:hAnsi="Times New Roman"/>
        </w:rPr>
        <w:t xml:space="preserve">. </w:t>
      </w:r>
    </w:p>
    <w:p w:rsidR="008617AB" w:rsidRDefault="008617AB" w:rsidP="0059376C">
      <w:pPr>
        <w:spacing w:line="276" w:lineRule="auto"/>
        <w:jc w:val="both"/>
        <w:rPr>
          <w:rFonts w:ascii="Times New Roman" w:hAnsi="Times New Roman"/>
        </w:rPr>
      </w:pPr>
    </w:p>
    <w:p w:rsidR="00741FC6" w:rsidRDefault="008617AB" w:rsidP="008617AB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741FC6">
        <w:rPr>
          <w:rFonts w:ascii="Times New Roman" w:hAnsi="Times New Roman"/>
        </w:rPr>
        <w:t xml:space="preserve">Board </w:t>
      </w:r>
      <w:r>
        <w:rPr>
          <w:rFonts w:ascii="Times New Roman" w:hAnsi="Times New Roman"/>
        </w:rPr>
        <w:t xml:space="preserve">adopts the Recommended Decision and </w:t>
      </w:r>
      <w:r w:rsidR="00741FC6">
        <w:rPr>
          <w:rFonts w:ascii="Times New Roman" w:hAnsi="Times New Roman"/>
        </w:rPr>
        <w:t>determines that there is no basis upon which to discipline Nickolas Soumelidis, M.D. Accordingly, the Board dismisses the January 22, 2015 Statement of Allegations.</w:t>
      </w:r>
      <w:r>
        <w:rPr>
          <w:rFonts w:ascii="Times New Roman" w:hAnsi="Times New Roman"/>
        </w:rPr>
        <w:t xml:space="preserve"> However, the Board emphatically states that n</w:t>
      </w:r>
      <w:r w:rsidRPr="008617AB">
        <w:rPr>
          <w:rFonts w:ascii="Times New Roman" w:eastAsiaTheme="minorHAnsi" w:hAnsi="Times New Roman"/>
        </w:rPr>
        <w:t>either the establishment nor the termination of a physician-patient relationship is wholly dependent on a physician’s specialty and the location where s/he renders treatment.</w:t>
      </w:r>
    </w:p>
    <w:p w:rsidR="00D07A7C" w:rsidRDefault="00D07A7C" w:rsidP="008617AB">
      <w:pPr>
        <w:tabs>
          <w:tab w:val="left" w:pos="0"/>
        </w:tabs>
        <w:spacing w:line="276" w:lineRule="auto"/>
        <w:ind w:left="1800"/>
        <w:jc w:val="both"/>
        <w:rPr>
          <w:rFonts w:ascii="Times New Roman" w:hAnsi="Times New Roman"/>
        </w:rPr>
      </w:pPr>
    </w:p>
    <w:p w:rsidR="00D07A7C" w:rsidRPr="00D07A7C" w:rsidRDefault="00D07A7C" w:rsidP="0059376C">
      <w:pPr>
        <w:tabs>
          <w:tab w:val="left" w:pos="0"/>
        </w:tabs>
        <w:spacing w:line="276" w:lineRule="auto"/>
        <w:ind w:left="1800"/>
        <w:jc w:val="both"/>
        <w:rPr>
          <w:rFonts w:ascii="Times New Roman" w:hAnsi="Times New Roman"/>
        </w:rPr>
      </w:pPr>
    </w:p>
    <w:p w:rsidR="00821ECC" w:rsidRPr="00D07A7C" w:rsidRDefault="00821ECC" w:rsidP="0059376C">
      <w:pPr>
        <w:spacing w:line="276" w:lineRule="auto"/>
        <w:rPr>
          <w:rFonts w:ascii="Times New Roman" w:hAnsi="Times New Roman"/>
        </w:rPr>
      </w:pPr>
      <w:r w:rsidRPr="00D07A7C">
        <w:rPr>
          <w:rFonts w:ascii="Times New Roman" w:hAnsi="Times New Roman"/>
        </w:rPr>
        <w:t>Dated:</w:t>
      </w:r>
      <w:r w:rsidRPr="00D07A7C">
        <w:rPr>
          <w:rFonts w:ascii="Times New Roman" w:hAnsi="Times New Roman"/>
        </w:rPr>
        <w:tab/>
      </w:r>
      <w:r w:rsidR="00D85177">
        <w:rPr>
          <w:rFonts w:ascii="Times New Roman" w:hAnsi="Times New Roman"/>
        </w:rPr>
        <w:t>September 14</w:t>
      </w:r>
      <w:r w:rsidR="00741FC6">
        <w:rPr>
          <w:rFonts w:ascii="Times New Roman" w:hAnsi="Times New Roman"/>
        </w:rPr>
        <w:t>, 2017</w:t>
      </w:r>
      <w:r w:rsidRPr="00D07A7C">
        <w:rPr>
          <w:rFonts w:ascii="Times New Roman" w:hAnsi="Times New Roman"/>
        </w:rPr>
        <w:tab/>
      </w:r>
      <w:r w:rsidR="00F777B5" w:rsidRPr="00D07A7C">
        <w:rPr>
          <w:rFonts w:ascii="Times New Roman" w:hAnsi="Times New Roman"/>
        </w:rPr>
        <w:tab/>
      </w:r>
      <w:r w:rsidR="001947F5" w:rsidRPr="00D07A7C">
        <w:rPr>
          <w:rFonts w:ascii="Times New Roman" w:hAnsi="Times New Roman"/>
        </w:rPr>
        <w:tab/>
      </w:r>
      <w:r w:rsidR="00D85177">
        <w:rPr>
          <w:rFonts w:ascii="Times New Roman" w:hAnsi="Times New Roman"/>
          <w:u w:val="single"/>
        </w:rPr>
        <w:t>Signed by Kathleen Sullivan Meyer</w:t>
      </w:r>
      <w:r w:rsidR="00D85177">
        <w:rPr>
          <w:rFonts w:ascii="Times New Roman" w:hAnsi="Times New Roman"/>
          <w:u w:val="single"/>
        </w:rPr>
        <w:tab/>
      </w:r>
      <w:r w:rsidR="00D85177">
        <w:rPr>
          <w:rFonts w:ascii="Times New Roman" w:hAnsi="Times New Roman"/>
          <w:u w:val="single"/>
        </w:rPr>
        <w:tab/>
      </w:r>
      <w:bookmarkStart w:id="0" w:name="_GoBack"/>
      <w:bookmarkEnd w:id="0"/>
    </w:p>
    <w:p w:rsidR="00821ECC" w:rsidRPr="00D07A7C" w:rsidRDefault="00821ECC" w:rsidP="0059376C">
      <w:pPr>
        <w:spacing w:line="276" w:lineRule="auto"/>
        <w:ind w:left="360"/>
        <w:rPr>
          <w:rFonts w:ascii="Times New Roman" w:hAnsi="Times New Roman"/>
        </w:rPr>
      </w:pP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="00741FC6">
        <w:rPr>
          <w:rFonts w:ascii="Times New Roman" w:hAnsi="Times New Roman"/>
        </w:rPr>
        <w:t>Kathleen Sullivan Meyer</w:t>
      </w:r>
      <w:r w:rsidR="00D07A7C" w:rsidRPr="00D07A7C">
        <w:rPr>
          <w:rFonts w:ascii="Times New Roman" w:hAnsi="Times New Roman"/>
        </w:rPr>
        <w:t xml:space="preserve">, </w:t>
      </w:r>
      <w:r w:rsidR="00741FC6">
        <w:rPr>
          <w:rFonts w:ascii="Times New Roman" w:hAnsi="Times New Roman"/>
        </w:rPr>
        <w:t>J.D.</w:t>
      </w:r>
      <w:r w:rsidR="00D07A7C" w:rsidRPr="00D07A7C">
        <w:rPr>
          <w:rFonts w:ascii="Times New Roman" w:hAnsi="Times New Roman"/>
        </w:rPr>
        <w:t xml:space="preserve">, </w:t>
      </w:r>
      <w:r w:rsidR="00741FC6">
        <w:rPr>
          <w:rFonts w:ascii="Times New Roman" w:hAnsi="Times New Roman"/>
        </w:rPr>
        <w:t xml:space="preserve">Acting </w:t>
      </w:r>
      <w:r w:rsidR="00D07A7C" w:rsidRPr="00D07A7C">
        <w:rPr>
          <w:rFonts w:ascii="Times New Roman" w:hAnsi="Times New Roman"/>
        </w:rPr>
        <w:t>Chair</w:t>
      </w:r>
    </w:p>
    <w:p w:rsidR="00821ECC" w:rsidRPr="00D07A7C" w:rsidRDefault="00821ECC" w:rsidP="0059376C">
      <w:pPr>
        <w:spacing w:line="276" w:lineRule="auto"/>
        <w:ind w:left="360"/>
        <w:rPr>
          <w:rFonts w:ascii="Times New Roman" w:hAnsi="Times New Roman"/>
        </w:rPr>
      </w:pP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</w:r>
      <w:r w:rsidRPr="00D07A7C">
        <w:rPr>
          <w:rFonts w:ascii="Times New Roman" w:hAnsi="Times New Roman"/>
        </w:rPr>
        <w:tab/>
        <w:t xml:space="preserve">Board of Registration in Medicine </w:t>
      </w:r>
    </w:p>
    <w:p w:rsidR="00821ECC" w:rsidRPr="00D07A7C" w:rsidRDefault="00821ECC" w:rsidP="0059376C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:rsidR="00DF61E7" w:rsidRPr="00D07A7C" w:rsidRDefault="00DF61E7" w:rsidP="0059376C">
      <w:pPr>
        <w:tabs>
          <w:tab w:val="left" w:pos="0"/>
        </w:tabs>
        <w:spacing w:line="276" w:lineRule="auto"/>
        <w:jc w:val="both"/>
        <w:rPr>
          <w:rFonts w:ascii="Times New Roman" w:hAnsi="Times New Roman"/>
          <w:u w:val="single"/>
        </w:rPr>
      </w:pPr>
    </w:p>
    <w:p w:rsidR="00DF61E7" w:rsidRPr="00D07A7C" w:rsidRDefault="00DF61E7" w:rsidP="0059376C">
      <w:pPr>
        <w:spacing w:line="276" w:lineRule="auto"/>
        <w:jc w:val="both"/>
        <w:rPr>
          <w:rFonts w:ascii="Times New Roman" w:hAnsi="Times New Roman"/>
        </w:rPr>
      </w:pPr>
    </w:p>
    <w:sectPr w:rsidR="00DF61E7" w:rsidRPr="00D07A7C" w:rsidSect="00D07A7C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FC" w:rsidRDefault="00D80EFC" w:rsidP="00D80EFC">
      <w:r>
        <w:separator/>
      </w:r>
    </w:p>
  </w:endnote>
  <w:endnote w:type="continuationSeparator" w:id="0">
    <w:p w:rsidR="00D80EFC" w:rsidRDefault="00D80EFC" w:rsidP="00D8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184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A7C" w:rsidRDefault="00D07A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A7C" w:rsidRDefault="00D07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FC" w:rsidRDefault="00D80EFC" w:rsidP="00D80EFC">
      <w:r>
        <w:separator/>
      </w:r>
    </w:p>
  </w:footnote>
  <w:footnote w:type="continuationSeparator" w:id="0">
    <w:p w:rsidR="00D80EFC" w:rsidRDefault="00D80EFC" w:rsidP="00D8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3EE"/>
    <w:multiLevelType w:val="hybridMultilevel"/>
    <w:tmpl w:val="CBC260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C5420"/>
    <w:multiLevelType w:val="hybridMultilevel"/>
    <w:tmpl w:val="9CEEC83E"/>
    <w:lvl w:ilvl="0" w:tplc="3D289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4544C"/>
    <w:multiLevelType w:val="hybridMultilevel"/>
    <w:tmpl w:val="45C60A2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6487699A"/>
    <w:multiLevelType w:val="hybridMultilevel"/>
    <w:tmpl w:val="456A416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6FD62DAA"/>
    <w:multiLevelType w:val="hybridMultilevel"/>
    <w:tmpl w:val="38707D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98"/>
    <w:rsid w:val="001859BF"/>
    <w:rsid w:val="001947F5"/>
    <w:rsid w:val="001D6598"/>
    <w:rsid w:val="002243DE"/>
    <w:rsid w:val="00236CEF"/>
    <w:rsid w:val="003744BC"/>
    <w:rsid w:val="004C1A41"/>
    <w:rsid w:val="0056579A"/>
    <w:rsid w:val="0059376C"/>
    <w:rsid w:val="005D7A0A"/>
    <w:rsid w:val="00694F02"/>
    <w:rsid w:val="006C2DA6"/>
    <w:rsid w:val="00741FC6"/>
    <w:rsid w:val="0076268C"/>
    <w:rsid w:val="007C0F76"/>
    <w:rsid w:val="007F4B3E"/>
    <w:rsid w:val="00821ECC"/>
    <w:rsid w:val="008549A2"/>
    <w:rsid w:val="00855C63"/>
    <w:rsid w:val="008617AB"/>
    <w:rsid w:val="008C2E52"/>
    <w:rsid w:val="008E6111"/>
    <w:rsid w:val="008F0BDB"/>
    <w:rsid w:val="0098193A"/>
    <w:rsid w:val="009F05DF"/>
    <w:rsid w:val="00A50FA3"/>
    <w:rsid w:val="00AC0FA3"/>
    <w:rsid w:val="00AC287C"/>
    <w:rsid w:val="00BA6839"/>
    <w:rsid w:val="00D07A7C"/>
    <w:rsid w:val="00D212AB"/>
    <w:rsid w:val="00D67E03"/>
    <w:rsid w:val="00D80EFC"/>
    <w:rsid w:val="00D85177"/>
    <w:rsid w:val="00DF61E7"/>
    <w:rsid w:val="00E270A3"/>
    <w:rsid w:val="00E31387"/>
    <w:rsid w:val="00F777B5"/>
    <w:rsid w:val="00FA5AE9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9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61E7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E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EFC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E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7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7C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7C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9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61E7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E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EFC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E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7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7C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7C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5CDC-0F70-4173-9CD2-B371086D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Lockwood, Rebecca (MED)</dc:creator>
  <cp:lastModifiedBy> </cp:lastModifiedBy>
  <cp:revision>3</cp:revision>
  <cp:lastPrinted>2017-10-10T19:59:00Z</cp:lastPrinted>
  <dcterms:created xsi:type="dcterms:W3CDTF">2017-10-10T20:04:00Z</dcterms:created>
  <dcterms:modified xsi:type="dcterms:W3CDTF">2017-10-10T20:07:00Z</dcterms:modified>
</cp:coreProperties>
</file>