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46E" w:rsidRPr="00CB6BA0" w:rsidRDefault="00AF7899" w:rsidP="001A046E">
      <w:pPr>
        <w:rPr>
          <w:rFonts w:ascii="Helvetica" w:hAnsi="Helvetica" w:cs="Helvetica"/>
          <w:sz w:val="22"/>
          <w:szCs w:val="22"/>
        </w:rPr>
      </w:pPr>
      <w:bookmarkStart w:id="0" w:name="_GoBack"/>
      <w:bookmarkEnd w:id="0"/>
      <w:r w:rsidRPr="00CB6BA0">
        <w:rPr>
          <w:rFonts w:ascii="Helvetica" w:eastAsia="Times New Roman" w:hAnsi="Helvetica" w:cs="Helvetica"/>
          <w:b/>
          <w:sz w:val="22"/>
          <w:szCs w:val="22"/>
        </w:rPr>
        <w:t>Introduction:</w:t>
      </w:r>
      <w:r w:rsidRPr="00CB6BA0">
        <w:rPr>
          <w:rFonts w:ascii="Helvetica" w:eastAsia="Times New Roman" w:hAnsi="Helvetica" w:cs="Helvetica"/>
          <w:sz w:val="22"/>
          <w:szCs w:val="22"/>
        </w:rPr>
        <w:t xml:space="preserve"> </w:t>
      </w:r>
      <w:r w:rsidR="001A046E" w:rsidRPr="00CB6BA0">
        <w:rPr>
          <w:rFonts w:ascii="Helvetica" w:hAnsi="Helvetica" w:cs="Helvetica"/>
          <w:sz w:val="22"/>
          <w:szCs w:val="22"/>
        </w:rPr>
        <w:t>Across Massachusetts, economic growth is constrained by a labor shortage while jobseekers are looking for work. Bridging the gap between the skills and experience of individuals and the needs of employers seeking to hire is the work of the Regional Planning Core Team.</w:t>
      </w:r>
      <w:r w:rsidR="001A046E" w:rsidRPr="00CB6BA0">
        <w:rPr>
          <w:rFonts w:ascii="Helvetica" w:eastAsia="Times New Roman" w:hAnsi="Helvetica" w:cs="Helvetica"/>
          <w:sz w:val="22"/>
          <w:szCs w:val="22"/>
        </w:rPr>
        <w:t xml:space="preserve"> Regional teams will create </w:t>
      </w:r>
      <w:r w:rsidR="001A046E" w:rsidRPr="00CB6BA0">
        <w:rPr>
          <w:rFonts w:ascii="Helvetica" w:hAnsi="Helvetica" w:cs="Helvetica"/>
          <w:sz w:val="22"/>
          <w:szCs w:val="22"/>
        </w:rPr>
        <w:t xml:space="preserve">a shared understanding of regional priorities and strategy for investments related to industries and occupations in </w:t>
      </w:r>
      <w:r w:rsidR="00294A04">
        <w:rPr>
          <w:rFonts w:ascii="Helvetica" w:hAnsi="Helvetica" w:cs="Helvetica"/>
          <w:sz w:val="22"/>
          <w:szCs w:val="22"/>
        </w:rPr>
        <w:t>each individual</w:t>
      </w:r>
      <w:r w:rsidR="001A046E" w:rsidRPr="00CB6BA0">
        <w:rPr>
          <w:rFonts w:ascii="Helvetica" w:hAnsi="Helvetica" w:cs="Helvetica"/>
          <w:sz w:val="22"/>
          <w:szCs w:val="22"/>
        </w:rPr>
        <w:t xml:space="preserve"> region.</w:t>
      </w:r>
    </w:p>
    <w:p w:rsidR="001A046E" w:rsidRPr="00CB6BA0" w:rsidRDefault="001A046E" w:rsidP="00AF7899">
      <w:pPr>
        <w:rPr>
          <w:rFonts w:ascii="Helvetica" w:hAnsi="Helvetica" w:cs="Helvetica"/>
          <w:sz w:val="22"/>
          <w:szCs w:val="22"/>
        </w:rPr>
      </w:pPr>
    </w:p>
    <w:p w:rsidR="001A046E" w:rsidRPr="009D63CF" w:rsidRDefault="00AF7899" w:rsidP="001A046E">
      <w:pPr>
        <w:rPr>
          <w:rFonts w:ascii="Helvetica" w:eastAsia="Times New Roman" w:hAnsi="Helvetica" w:cs="Helvetica"/>
          <w:sz w:val="22"/>
          <w:szCs w:val="22"/>
        </w:rPr>
      </w:pPr>
      <w:r w:rsidRPr="00CB6BA0">
        <w:rPr>
          <w:rFonts w:ascii="Helvetica" w:eastAsia="Times New Roman" w:hAnsi="Helvetica" w:cs="Helvetica"/>
          <w:sz w:val="22"/>
          <w:szCs w:val="22"/>
        </w:rPr>
        <w:t xml:space="preserve">The purpose of this document is to offer a </w:t>
      </w:r>
      <w:r w:rsidRPr="00CB6BA0">
        <w:rPr>
          <w:rFonts w:ascii="Helvetica" w:eastAsia="Times New Roman" w:hAnsi="Helvetica" w:cs="Helvetica"/>
          <w:b/>
          <w:i/>
          <w:sz w:val="22"/>
          <w:szCs w:val="22"/>
        </w:rPr>
        <w:t xml:space="preserve">guiding </w:t>
      </w:r>
      <w:r w:rsidR="007B4A06" w:rsidRPr="00CB6BA0">
        <w:rPr>
          <w:rFonts w:ascii="Helvetica" w:eastAsia="Times New Roman" w:hAnsi="Helvetica" w:cs="Helvetica"/>
          <w:b/>
          <w:i/>
          <w:sz w:val="22"/>
          <w:szCs w:val="22"/>
        </w:rPr>
        <w:t>template</w:t>
      </w:r>
      <w:r w:rsidR="007B4A06" w:rsidRPr="00CB6BA0">
        <w:rPr>
          <w:rFonts w:ascii="Helvetica" w:eastAsia="Times New Roman" w:hAnsi="Helvetica" w:cs="Helvetica"/>
          <w:sz w:val="22"/>
          <w:szCs w:val="22"/>
        </w:rPr>
        <w:t xml:space="preserve"> </w:t>
      </w:r>
      <w:r w:rsidRPr="00CB6BA0">
        <w:rPr>
          <w:rFonts w:ascii="Helvetica" w:eastAsia="Times New Roman" w:hAnsi="Helvetica" w:cs="Helvetica"/>
          <w:sz w:val="22"/>
          <w:szCs w:val="22"/>
        </w:rPr>
        <w:t xml:space="preserve">to support the economic, workforce and education organizations </w:t>
      </w:r>
      <w:r w:rsidR="00294A04">
        <w:rPr>
          <w:rFonts w:ascii="Helvetica" w:eastAsia="Times New Roman" w:hAnsi="Helvetica" w:cs="Helvetica"/>
          <w:sz w:val="22"/>
          <w:szCs w:val="22"/>
        </w:rPr>
        <w:t>with</w:t>
      </w:r>
      <w:r w:rsidRPr="00CB6BA0">
        <w:rPr>
          <w:rFonts w:ascii="Helvetica" w:eastAsia="Times New Roman" w:hAnsi="Helvetica" w:cs="Helvetica"/>
          <w:sz w:val="22"/>
          <w:szCs w:val="22"/>
        </w:rPr>
        <w:t xml:space="preserve">in </w:t>
      </w:r>
      <w:r w:rsidR="007B4A06" w:rsidRPr="00CB6BA0">
        <w:rPr>
          <w:rFonts w:ascii="Helvetica" w:eastAsia="Times New Roman" w:hAnsi="Helvetica" w:cs="Helvetica"/>
          <w:sz w:val="22"/>
          <w:szCs w:val="22"/>
        </w:rPr>
        <w:t>a</w:t>
      </w:r>
      <w:r w:rsidRPr="00CB6BA0">
        <w:rPr>
          <w:rFonts w:ascii="Helvetica" w:eastAsia="Times New Roman" w:hAnsi="Helvetica" w:cs="Helvetica"/>
          <w:sz w:val="22"/>
          <w:szCs w:val="22"/>
        </w:rPr>
        <w:t xml:space="preserve"> region</w:t>
      </w:r>
      <w:r w:rsidR="007B4A06" w:rsidRPr="00CB6BA0">
        <w:rPr>
          <w:rFonts w:ascii="Helvetica" w:eastAsia="Times New Roman" w:hAnsi="Helvetica" w:cs="Helvetica"/>
          <w:sz w:val="22"/>
          <w:szCs w:val="22"/>
        </w:rPr>
        <w:t xml:space="preserve"> </w:t>
      </w:r>
      <w:r w:rsidR="00294A04">
        <w:rPr>
          <w:rFonts w:ascii="Helvetica" w:eastAsia="Times New Roman" w:hAnsi="Helvetica" w:cs="Helvetica"/>
          <w:sz w:val="22"/>
          <w:szCs w:val="22"/>
        </w:rPr>
        <w:t>working to create</w:t>
      </w:r>
      <w:r w:rsidR="007B4A06" w:rsidRPr="00CB6BA0">
        <w:rPr>
          <w:rFonts w:ascii="Helvetica" w:eastAsia="Times New Roman" w:hAnsi="Helvetica" w:cs="Helvetica"/>
          <w:sz w:val="22"/>
          <w:szCs w:val="22"/>
        </w:rPr>
        <w:t xml:space="preserve"> a </w:t>
      </w:r>
      <w:r w:rsidR="009D63CF">
        <w:rPr>
          <w:rFonts w:ascii="Helvetica" w:eastAsia="Times New Roman" w:hAnsi="Helvetica" w:cs="Helvetica"/>
          <w:sz w:val="22"/>
          <w:szCs w:val="22"/>
        </w:rPr>
        <w:t xml:space="preserve">Regional Labor Market Blueprint. </w:t>
      </w:r>
      <w:r w:rsidR="001A046E" w:rsidRPr="00CB6BA0">
        <w:rPr>
          <w:rFonts w:ascii="Helvetica" w:hAnsi="Helvetica" w:cs="Helvetica"/>
          <w:sz w:val="22"/>
          <w:szCs w:val="22"/>
        </w:rPr>
        <w:t xml:space="preserve">This </w:t>
      </w:r>
      <w:r w:rsidR="009D63CF">
        <w:rPr>
          <w:rFonts w:ascii="Helvetica" w:hAnsi="Helvetica" w:cs="Helvetica"/>
          <w:sz w:val="22"/>
          <w:szCs w:val="22"/>
        </w:rPr>
        <w:t>document</w:t>
      </w:r>
      <w:r w:rsidR="00294A04">
        <w:rPr>
          <w:rFonts w:ascii="Helvetica" w:hAnsi="Helvetica" w:cs="Helvetica"/>
          <w:sz w:val="22"/>
          <w:szCs w:val="22"/>
        </w:rPr>
        <w:t xml:space="preserve"> confirms Team</w:t>
      </w:r>
      <w:r w:rsidR="00CA3373" w:rsidRPr="00CB6BA0">
        <w:rPr>
          <w:rFonts w:ascii="Helvetica" w:hAnsi="Helvetica" w:cs="Helvetica"/>
          <w:sz w:val="22"/>
          <w:szCs w:val="22"/>
        </w:rPr>
        <w:t xml:space="preserve"> </w:t>
      </w:r>
      <w:r w:rsidR="001A046E" w:rsidRPr="00CB6BA0">
        <w:rPr>
          <w:rFonts w:ascii="Helvetica" w:hAnsi="Helvetica" w:cs="Helvetica"/>
          <w:sz w:val="22"/>
          <w:szCs w:val="22"/>
        </w:rPr>
        <w:t xml:space="preserve">decisions about priority areas for investment, </w:t>
      </w:r>
      <w:r w:rsidR="00CA3373">
        <w:rPr>
          <w:rFonts w:ascii="Helvetica" w:hAnsi="Helvetica" w:cs="Helvetica"/>
          <w:sz w:val="22"/>
          <w:szCs w:val="22"/>
        </w:rPr>
        <w:t>and</w:t>
      </w:r>
      <w:r w:rsidR="001A046E" w:rsidRPr="00CB6BA0">
        <w:rPr>
          <w:rFonts w:ascii="Helvetica" w:hAnsi="Helvetica" w:cs="Helvetica"/>
          <w:sz w:val="22"/>
          <w:szCs w:val="22"/>
        </w:rPr>
        <w:t xml:space="preserve"> shared priorities reflecting the application of the criteria to analyze local data.</w:t>
      </w:r>
    </w:p>
    <w:p w:rsidR="001A046E" w:rsidRPr="00CB6BA0" w:rsidRDefault="001A046E" w:rsidP="00AF7899">
      <w:pPr>
        <w:rPr>
          <w:rFonts w:ascii="Helvetica" w:eastAsia="Times New Roman" w:hAnsi="Helvetica" w:cs="Helvetica"/>
          <w:sz w:val="22"/>
          <w:szCs w:val="22"/>
        </w:rPr>
      </w:pPr>
    </w:p>
    <w:p w:rsidR="001A046E" w:rsidRPr="00CB6BA0" w:rsidRDefault="007637E3" w:rsidP="001A046E">
      <w:pPr>
        <w:rPr>
          <w:rFonts w:ascii="Helvetica" w:hAnsi="Helvetica" w:cs="Helvetica"/>
          <w:sz w:val="22"/>
          <w:szCs w:val="22"/>
        </w:rPr>
      </w:pPr>
      <w:r w:rsidRPr="00CB6BA0">
        <w:rPr>
          <w:rFonts w:ascii="Helvetica" w:eastAsia="Times New Roman" w:hAnsi="Helvetica" w:cs="Helvetica"/>
          <w:b/>
          <w:sz w:val="22"/>
          <w:szCs w:val="22"/>
        </w:rPr>
        <w:t>Process</w:t>
      </w:r>
      <w:r w:rsidRPr="00CB6BA0">
        <w:rPr>
          <w:rFonts w:ascii="Helvetica" w:eastAsia="Times New Roman" w:hAnsi="Helvetica" w:cs="Helvetica"/>
          <w:sz w:val="22"/>
          <w:szCs w:val="22"/>
        </w:rPr>
        <w:t xml:space="preserve">: </w:t>
      </w:r>
      <w:r w:rsidR="001A046E" w:rsidRPr="00CB6BA0">
        <w:rPr>
          <w:rFonts w:ascii="Helvetica" w:hAnsi="Helvetica" w:cs="Helvetica"/>
          <w:sz w:val="22"/>
          <w:szCs w:val="22"/>
        </w:rPr>
        <w:t xml:space="preserve">In 2015, Governor Baker </w:t>
      </w:r>
      <w:r w:rsidR="009D63CF">
        <w:rPr>
          <w:rFonts w:ascii="Helvetica" w:hAnsi="Helvetica" w:cs="Helvetica"/>
          <w:sz w:val="22"/>
          <w:szCs w:val="22"/>
        </w:rPr>
        <w:t>created the</w:t>
      </w:r>
      <w:r w:rsidR="001A046E" w:rsidRPr="00CB6BA0">
        <w:rPr>
          <w:rFonts w:ascii="Helvetica" w:hAnsi="Helvetica" w:cs="Helvetica"/>
          <w:sz w:val="22"/>
          <w:szCs w:val="22"/>
        </w:rPr>
        <w:t xml:space="preserve"> Workforce Skills Cabinet</w:t>
      </w:r>
      <w:r w:rsidR="00A622D7">
        <w:rPr>
          <w:rFonts w:ascii="Helvetica" w:hAnsi="Helvetica" w:cs="Helvetica"/>
          <w:sz w:val="22"/>
          <w:szCs w:val="22"/>
        </w:rPr>
        <w:t xml:space="preserve"> (WSC)</w:t>
      </w:r>
      <w:r w:rsidR="001A046E" w:rsidRPr="00CB6BA0">
        <w:rPr>
          <w:rFonts w:ascii="Helvetica" w:hAnsi="Helvetica" w:cs="Helvetica"/>
          <w:sz w:val="22"/>
          <w:szCs w:val="22"/>
        </w:rPr>
        <w:t xml:space="preserve"> in order to align the Executive Offices of Education, Labor and Workforce Development, and Housing and Economic Development toward a comprehensive eco</w:t>
      </w:r>
      <w:r w:rsidR="00A622D7">
        <w:rPr>
          <w:rFonts w:ascii="Helvetica" w:hAnsi="Helvetica" w:cs="Helvetica"/>
          <w:sz w:val="22"/>
          <w:szCs w:val="22"/>
        </w:rPr>
        <w:t xml:space="preserve">nomic growth agenda. The </w:t>
      </w:r>
      <w:r w:rsidR="00A55A35">
        <w:rPr>
          <w:rFonts w:ascii="Helvetica" w:hAnsi="Helvetica" w:cs="Helvetica"/>
          <w:sz w:val="22"/>
          <w:szCs w:val="22"/>
        </w:rPr>
        <w:t xml:space="preserve">task of the </w:t>
      </w:r>
      <w:r w:rsidR="00A622D7">
        <w:rPr>
          <w:rFonts w:ascii="Helvetica" w:hAnsi="Helvetica" w:cs="Helvetica"/>
          <w:sz w:val="22"/>
          <w:szCs w:val="22"/>
        </w:rPr>
        <w:t>WSC</w:t>
      </w:r>
      <w:r w:rsidR="001A046E" w:rsidRPr="00CB6BA0">
        <w:rPr>
          <w:rFonts w:ascii="Helvetica" w:hAnsi="Helvetica" w:cs="Helvetica"/>
          <w:sz w:val="22"/>
          <w:szCs w:val="22"/>
        </w:rPr>
        <w:t xml:space="preserve"> is </w:t>
      </w:r>
      <w:r w:rsidR="00A55A35">
        <w:rPr>
          <w:rFonts w:ascii="Helvetica" w:hAnsi="Helvetica" w:cs="Helvetica"/>
          <w:sz w:val="22"/>
          <w:szCs w:val="22"/>
        </w:rPr>
        <w:t>to create and implement a strategy that</w:t>
      </w:r>
      <w:r w:rsidR="001A046E" w:rsidRPr="00CB6BA0">
        <w:rPr>
          <w:rFonts w:ascii="Helvetica" w:hAnsi="Helvetica" w:cs="Helvetica"/>
          <w:sz w:val="22"/>
          <w:szCs w:val="22"/>
        </w:rPr>
        <w:t xml:space="preserve"> ensure</w:t>
      </w:r>
      <w:r w:rsidR="00A55A35">
        <w:rPr>
          <w:rFonts w:ascii="Helvetica" w:hAnsi="Helvetica" w:cs="Helvetica"/>
          <w:sz w:val="22"/>
          <w:szCs w:val="22"/>
        </w:rPr>
        <w:t>s</w:t>
      </w:r>
      <w:r w:rsidR="001A046E" w:rsidRPr="00CB6BA0">
        <w:rPr>
          <w:rFonts w:ascii="Helvetica" w:hAnsi="Helvetica" w:cs="Helvetica"/>
          <w:sz w:val="22"/>
          <w:szCs w:val="22"/>
        </w:rPr>
        <w:t xml:space="preserve"> individuals can develop and continuously improve their skills and knowledge to meet the hiring needs of employers in the Commonwealth. The WSC kicked off the regional planni</w:t>
      </w:r>
      <w:r w:rsidR="00A622D7">
        <w:rPr>
          <w:rFonts w:ascii="Helvetica" w:hAnsi="Helvetica" w:cs="Helvetica"/>
          <w:sz w:val="22"/>
          <w:szCs w:val="22"/>
        </w:rPr>
        <w:t>ng process across 7 regions in S</w:t>
      </w:r>
      <w:r w:rsidR="001A046E" w:rsidRPr="00CB6BA0">
        <w:rPr>
          <w:rFonts w:ascii="Helvetica" w:hAnsi="Helvetica" w:cs="Helvetica"/>
          <w:sz w:val="22"/>
          <w:szCs w:val="22"/>
        </w:rPr>
        <w:t>pring 2017</w:t>
      </w:r>
      <w:r w:rsidR="009D63CF">
        <w:rPr>
          <w:rFonts w:ascii="Helvetica" w:hAnsi="Helvetica" w:cs="Helvetica"/>
          <w:sz w:val="22"/>
          <w:szCs w:val="22"/>
        </w:rPr>
        <w:t>.</w:t>
      </w:r>
    </w:p>
    <w:p w:rsidR="001A046E" w:rsidRPr="00CB6BA0" w:rsidRDefault="001A046E" w:rsidP="001A046E">
      <w:pPr>
        <w:rPr>
          <w:rFonts w:ascii="Helvetica" w:hAnsi="Helvetica" w:cs="Helvetica"/>
          <w:sz w:val="22"/>
          <w:szCs w:val="22"/>
        </w:rPr>
      </w:pPr>
    </w:p>
    <w:p w:rsidR="007637E3" w:rsidRPr="00CB6BA0" w:rsidRDefault="007637E3" w:rsidP="00AF7899">
      <w:pPr>
        <w:rPr>
          <w:rFonts w:ascii="Helvetica" w:eastAsia="Times New Roman" w:hAnsi="Helvetica" w:cs="Helvetica"/>
          <w:sz w:val="22"/>
          <w:szCs w:val="22"/>
        </w:rPr>
      </w:pPr>
      <w:r w:rsidRPr="00CB6BA0">
        <w:rPr>
          <w:rFonts w:ascii="Helvetica" w:eastAsia="Times New Roman" w:hAnsi="Helvetica" w:cs="Helvetica"/>
          <w:sz w:val="22"/>
          <w:szCs w:val="22"/>
        </w:rPr>
        <w:t xml:space="preserve">Through the development of the WSC Regional Blueprint, key stakeholders will </w:t>
      </w:r>
      <w:r w:rsidR="009D63CF">
        <w:rPr>
          <w:rFonts w:ascii="Helvetica" w:eastAsia="Times New Roman" w:hAnsi="Helvetica" w:cs="Helvetica"/>
          <w:sz w:val="22"/>
          <w:szCs w:val="22"/>
        </w:rPr>
        <w:t>work</w:t>
      </w:r>
      <w:r w:rsidRPr="00CB6BA0">
        <w:rPr>
          <w:rFonts w:ascii="Helvetica" w:eastAsia="Times New Roman" w:hAnsi="Helvetica" w:cs="Helvetica"/>
          <w:sz w:val="22"/>
          <w:szCs w:val="22"/>
        </w:rPr>
        <w:t xml:space="preserve"> to:</w:t>
      </w:r>
    </w:p>
    <w:p w:rsidR="007637E3" w:rsidRPr="00CB6BA0" w:rsidRDefault="007637E3" w:rsidP="00AF7899">
      <w:pPr>
        <w:rPr>
          <w:rFonts w:ascii="Helvetica" w:eastAsia="Times New Roman" w:hAnsi="Helvetica" w:cs="Helvetica"/>
          <w:sz w:val="22"/>
          <w:szCs w:val="22"/>
        </w:rPr>
      </w:pPr>
    </w:p>
    <w:p w:rsidR="00F87E72" w:rsidRPr="00CB6BA0" w:rsidRDefault="00A97027" w:rsidP="00C20132">
      <w:pPr>
        <w:pStyle w:val="ListParagraph"/>
        <w:numPr>
          <w:ilvl w:val="0"/>
          <w:numId w:val="1"/>
        </w:numPr>
        <w:rPr>
          <w:rFonts w:ascii="Helvetica" w:eastAsia="Times New Roman" w:hAnsi="Helvetica" w:cs="Helvetica"/>
          <w:sz w:val="22"/>
          <w:szCs w:val="22"/>
        </w:rPr>
      </w:pPr>
      <w:r w:rsidRPr="00CB6BA0">
        <w:rPr>
          <w:rFonts w:ascii="Helvetica" w:eastAsia="Times New Roman" w:hAnsi="Helvetica" w:cs="Helvetica"/>
          <w:sz w:val="22"/>
          <w:szCs w:val="22"/>
        </w:rPr>
        <w:t xml:space="preserve">Describe the </w:t>
      </w:r>
      <w:r w:rsidR="00F87E72" w:rsidRPr="00CB6BA0">
        <w:rPr>
          <w:rFonts w:ascii="Helvetica" w:eastAsia="Times New Roman" w:hAnsi="Helvetica" w:cs="Helvetica"/>
          <w:b/>
          <w:sz w:val="22"/>
          <w:szCs w:val="22"/>
        </w:rPr>
        <w:t>Core Regional Planning Team</w:t>
      </w:r>
    </w:p>
    <w:p w:rsidR="00A97027" w:rsidRPr="00CB6BA0" w:rsidRDefault="00F87E72" w:rsidP="00C20132">
      <w:pPr>
        <w:pStyle w:val="ListParagraph"/>
        <w:numPr>
          <w:ilvl w:val="0"/>
          <w:numId w:val="1"/>
        </w:numPr>
        <w:rPr>
          <w:rFonts w:ascii="Helvetica" w:eastAsia="Times New Roman" w:hAnsi="Helvetica" w:cs="Helvetica"/>
          <w:sz w:val="22"/>
          <w:szCs w:val="22"/>
        </w:rPr>
      </w:pPr>
      <w:r w:rsidRPr="00CB6BA0">
        <w:rPr>
          <w:rFonts w:ascii="Helvetica" w:eastAsia="Times New Roman" w:hAnsi="Helvetica" w:cs="Helvetica"/>
          <w:b/>
          <w:sz w:val="22"/>
          <w:szCs w:val="22"/>
        </w:rPr>
        <w:t xml:space="preserve">Understand Economic, Education and Workforce </w:t>
      </w:r>
      <w:r w:rsidR="004A7B7A" w:rsidRPr="00CB6BA0">
        <w:rPr>
          <w:rFonts w:ascii="Helvetica" w:eastAsia="Times New Roman" w:hAnsi="Helvetica" w:cs="Helvetica"/>
          <w:b/>
          <w:sz w:val="22"/>
          <w:szCs w:val="22"/>
        </w:rPr>
        <w:t>c</w:t>
      </w:r>
      <w:r w:rsidR="00A97027" w:rsidRPr="00CB6BA0">
        <w:rPr>
          <w:rFonts w:ascii="Helvetica" w:eastAsia="Times New Roman" w:hAnsi="Helvetica" w:cs="Helvetica"/>
          <w:b/>
          <w:sz w:val="22"/>
          <w:szCs w:val="22"/>
        </w:rPr>
        <w:t xml:space="preserve">ontext </w:t>
      </w:r>
      <w:r w:rsidR="00A97027" w:rsidRPr="00CB6BA0">
        <w:rPr>
          <w:rFonts w:ascii="Helvetica" w:eastAsia="Times New Roman" w:hAnsi="Helvetica" w:cs="Helvetica"/>
          <w:sz w:val="22"/>
          <w:szCs w:val="22"/>
        </w:rPr>
        <w:t>for the Region</w:t>
      </w:r>
    </w:p>
    <w:p w:rsidR="004A7B7A" w:rsidRPr="00CB6BA0" w:rsidRDefault="004A7B7A" w:rsidP="00C20132">
      <w:pPr>
        <w:pStyle w:val="ListParagraph"/>
        <w:numPr>
          <w:ilvl w:val="0"/>
          <w:numId w:val="1"/>
        </w:numPr>
        <w:rPr>
          <w:rFonts w:ascii="Helvetica" w:eastAsia="Times New Roman" w:hAnsi="Helvetica" w:cs="Helvetica"/>
          <w:sz w:val="22"/>
          <w:szCs w:val="22"/>
        </w:rPr>
      </w:pPr>
      <w:r w:rsidRPr="00CB6BA0">
        <w:rPr>
          <w:rFonts w:ascii="Helvetica" w:eastAsia="Times New Roman" w:hAnsi="Helvetica" w:cs="Helvetica"/>
          <w:sz w:val="22"/>
          <w:szCs w:val="22"/>
        </w:rPr>
        <w:t xml:space="preserve">Develop </w:t>
      </w:r>
      <w:r w:rsidRPr="00CB6BA0">
        <w:rPr>
          <w:rFonts w:ascii="Helvetica" w:eastAsia="Times New Roman" w:hAnsi="Helvetica" w:cs="Helvetica"/>
          <w:b/>
          <w:sz w:val="22"/>
          <w:szCs w:val="22"/>
        </w:rPr>
        <w:t>criteria</w:t>
      </w:r>
      <w:r w:rsidRPr="00CB6BA0">
        <w:rPr>
          <w:rFonts w:ascii="Helvetica" w:eastAsia="Times New Roman" w:hAnsi="Helvetica" w:cs="Helvetica"/>
          <w:sz w:val="22"/>
          <w:szCs w:val="22"/>
        </w:rPr>
        <w:t xml:space="preserve">  for identifying priority industries and occupations</w:t>
      </w:r>
    </w:p>
    <w:p w:rsidR="007637E3" w:rsidRPr="00CB6BA0" w:rsidRDefault="007637E3" w:rsidP="00C20132">
      <w:pPr>
        <w:pStyle w:val="ListParagraph"/>
        <w:numPr>
          <w:ilvl w:val="0"/>
          <w:numId w:val="1"/>
        </w:numPr>
        <w:rPr>
          <w:rFonts w:ascii="Helvetica" w:eastAsia="Times New Roman" w:hAnsi="Helvetica" w:cs="Helvetica"/>
          <w:sz w:val="22"/>
          <w:szCs w:val="22"/>
        </w:rPr>
      </w:pPr>
      <w:r w:rsidRPr="00CB6BA0">
        <w:rPr>
          <w:rFonts w:ascii="Helvetica" w:eastAsia="Times New Roman" w:hAnsi="Helvetica" w:cs="Helvetica"/>
          <w:sz w:val="22"/>
          <w:szCs w:val="22"/>
        </w:rPr>
        <w:t xml:space="preserve">Identify </w:t>
      </w:r>
      <w:r w:rsidRPr="00CB6BA0">
        <w:rPr>
          <w:rFonts w:ascii="Helvetica" w:eastAsia="Times New Roman" w:hAnsi="Helvetica" w:cs="Helvetica"/>
          <w:b/>
          <w:sz w:val="22"/>
          <w:szCs w:val="22"/>
        </w:rPr>
        <w:t>Priority Industr</w:t>
      </w:r>
      <w:r w:rsidR="004A7B7A" w:rsidRPr="00CB6BA0">
        <w:rPr>
          <w:rFonts w:ascii="Helvetica" w:eastAsia="Times New Roman" w:hAnsi="Helvetica" w:cs="Helvetica"/>
          <w:b/>
          <w:sz w:val="22"/>
          <w:szCs w:val="22"/>
        </w:rPr>
        <w:t xml:space="preserve">ies and </w:t>
      </w:r>
      <w:r w:rsidRPr="00CB6BA0">
        <w:rPr>
          <w:rFonts w:ascii="Helvetica" w:eastAsia="Times New Roman" w:hAnsi="Helvetica" w:cs="Helvetica"/>
          <w:b/>
          <w:sz w:val="22"/>
          <w:szCs w:val="22"/>
        </w:rPr>
        <w:t>Occupations</w:t>
      </w:r>
      <w:r w:rsidRPr="00CB6BA0">
        <w:rPr>
          <w:rFonts w:ascii="Helvetica" w:eastAsia="Times New Roman" w:hAnsi="Helvetica" w:cs="Helvetica"/>
          <w:sz w:val="22"/>
          <w:szCs w:val="22"/>
        </w:rPr>
        <w:t xml:space="preserve"> </w:t>
      </w:r>
      <w:r w:rsidR="004A7B7A" w:rsidRPr="00CB6BA0">
        <w:rPr>
          <w:rFonts w:ascii="Helvetica" w:eastAsia="Times New Roman" w:hAnsi="Helvetica" w:cs="Helvetica"/>
          <w:sz w:val="22"/>
          <w:szCs w:val="22"/>
        </w:rPr>
        <w:t>that align to shared criteria</w:t>
      </w:r>
    </w:p>
    <w:p w:rsidR="007637E3" w:rsidRPr="00CB6BA0" w:rsidRDefault="007637E3" w:rsidP="00C20132">
      <w:pPr>
        <w:pStyle w:val="ListParagraph"/>
        <w:numPr>
          <w:ilvl w:val="0"/>
          <w:numId w:val="1"/>
        </w:numPr>
        <w:rPr>
          <w:rFonts w:ascii="Helvetica" w:eastAsia="Times New Roman" w:hAnsi="Helvetica" w:cs="Helvetica"/>
          <w:sz w:val="22"/>
          <w:szCs w:val="22"/>
        </w:rPr>
      </w:pPr>
      <w:r w:rsidRPr="00CB6BA0">
        <w:rPr>
          <w:rFonts w:ascii="Helvetica" w:eastAsia="Times New Roman" w:hAnsi="Helvetica" w:cs="Helvetica"/>
          <w:b/>
          <w:sz w:val="22"/>
          <w:szCs w:val="22"/>
        </w:rPr>
        <w:t>A</w:t>
      </w:r>
      <w:r w:rsidR="00C20132" w:rsidRPr="00CB6BA0">
        <w:rPr>
          <w:rFonts w:ascii="Helvetica" w:eastAsia="Times New Roman" w:hAnsi="Helvetica" w:cs="Helvetica"/>
          <w:b/>
          <w:sz w:val="22"/>
          <w:szCs w:val="22"/>
        </w:rPr>
        <w:t xml:space="preserve">sset </w:t>
      </w:r>
      <w:r w:rsidR="004A7B7A" w:rsidRPr="00CB6BA0">
        <w:rPr>
          <w:rFonts w:ascii="Helvetica" w:eastAsia="Times New Roman" w:hAnsi="Helvetica" w:cs="Helvetica"/>
          <w:b/>
          <w:sz w:val="22"/>
          <w:szCs w:val="22"/>
        </w:rPr>
        <w:t>m</w:t>
      </w:r>
      <w:r w:rsidR="00C20132" w:rsidRPr="00CB6BA0">
        <w:rPr>
          <w:rFonts w:ascii="Helvetica" w:eastAsia="Times New Roman" w:hAnsi="Helvetica" w:cs="Helvetica"/>
          <w:b/>
          <w:sz w:val="22"/>
          <w:szCs w:val="22"/>
        </w:rPr>
        <w:t xml:space="preserve">ap </w:t>
      </w:r>
      <w:r w:rsidR="004A7B7A" w:rsidRPr="00CB6BA0">
        <w:rPr>
          <w:rFonts w:ascii="Helvetica" w:eastAsia="Times New Roman" w:hAnsi="Helvetica" w:cs="Helvetica"/>
          <w:b/>
          <w:sz w:val="22"/>
          <w:szCs w:val="22"/>
        </w:rPr>
        <w:t>e</w:t>
      </w:r>
      <w:r w:rsidR="00C20132" w:rsidRPr="00CB6BA0">
        <w:rPr>
          <w:rFonts w:ascii="Helvetica" w:eastAsia="Times New Roman" w:hAnsi="Helvetica" w:cs="Helvetica"/>
          <w:b/>
          <w:sz w:val="22"/>
          <w:szCs w:val="22"/>
        </w:rPr>
        <w:t xml:space="preserve">xisting </w:t>
      </w:r>
      <w:r w:rsidR="004A7B7A" w:rsidRPr="00CB6BA0">
        <w:rPr>
          <w:rFonts w:ascii="Helvetica" w:eastAsia="Times New Roman" w:hAnsi="Helvetica" w:cs="Helvetica"/>
          <w:b/>
          <w:sz w:val="22"/>
          <w:szCs w:val="22"/>
        </w:rPr>
        <w:t>r</w:t>
      </w:r>
      <w:r w:rsidR="00C20132" w:rsidRPr="00CB6BA0">
        <w:rPr>
          <w:rFonts w:ascii="Helvetica" w:eastAsia="Times New Roman" w:hAnsi="Helvetica" w:cs="Helvetica"/>
          <w:b/>
          <w:sz w:val="22"/>
          <w:szCs w:val="22"/>
        </w:rPr>
        <w:t xml:space="preserve">esources and </w:t>
      </w:r>
      <w:r w:rsidR="004A7B7A" w:rsidRPr="00CB6BA0">
        <w:rPr>
          <w:rFonts w:ascii="Helvetica" w:eastAsia="Times New Roman" w:hAnsi="Helvetica" w:cs="Helvetica"/>
          <w:b/>
          <w:sz w:val="22"/>
          <w:szCs w:val="22"/>
        </w:rPr>
        <w:t xml:space="preserve">resources </w:t>
      </w:r>
      <w:r w:rsidR="00C20132" w:rsidRPr="00CB6BA0">
        <w:rPr>
          <w:rFonts w:ascii="Helvetica" w:eastAsia="Times New Roman" w:hAnsi="Helvetica" w:cs="Helvetica"/>
          <w:sz w:val="22"/>
          <w:szCs w:val="22"/>
        </w:rPr>
        <w:t xml:space="preserve">for </w:t>
      </w:r>
      <w:r w:rsidR="00CA3373">
        <w:rPr>
          <w:rFonts w:ascii="Helvetica" w:eastAsia="Times New Roman" w:hAnsi="Helvetica" w:cs="Helvetica"/>
          <w:sz w:val="22"/>
          <w:szCs w:val="22"/>
        </w:rPr>
        <w:t>g</w:t>
      </w:r>
      <w:r w:rsidR="00CA3373" w:rsidRPr="00CB6BA0">
        <w:rPr>
          <w:rFonts w:ascii="Helvetica" w:eastAsia="Times New Roman" w:hAnsi="Helvetica" w:cs="Helvetica"/>
          <w:sz w:val="22"/>
          <w:szCs w:val="22"/>
        </w:rPr>
        <w:t xml:space="preserve">rowth </w:t>
      </w:r>
      <w:r w:rsidR="00C20132" w:rsidRPr="00CB6BA0">
        <w:rPr>
          <w:rFonts w:ascii="Helvetica" w:eastAsia="Times New Roman" w:hAnsi="Helvetica" w:cs="Helvetica"/>
          <w:sz w:val="22"/>
          <w:szCs w:val="22"/>
        </w:rPr>
        <w:t xml:space="preserve">in </w:t>
      </w:r>
      <w:r w:rsidR="00CA3373">
        <w:rPr>
          <w:rFonts w:ascii="Helvetica" w:eastAsia="Times New Roman" w:hAnsi="Helvetica" w:cs="Helvetica"/>
          <w:sz w:val="22"/>
          <w:szCs w:val="22"/>
        </w:rPr>
        <w:t>the p</w:t>
      </w:r>
      <w:r w:rsidR="00C20132" w:rsidRPr="00CB6BA0">
        <w:rPr>
          <w:rFonts w:ascii="Helvetica" w:eastAsia="Times New Roman" w:hAnsi="Helvetica" w:cs="Helvetica"/>
          <w:sz w:val="22"/>
          <w:szCs w:val="22"/>
        </w:rPr>
        <w:t>ipeline</w:t>
      </w:r>
      <w:r w:rsidR="00CA3373">
        <w:rPr>
          <w:rFonts w:ascii="Helvetica" w:eastAsia="Times New Roman" w:hAnsi="Helvetica" w:cs="Helvetica"/>
          <w:sz w:val="22"/>
          <w:szCs w:val="22"/>
        </w:rPr>
        <w:t>s prioritized by they Team</w:t>
      </w:r>
    </w:p>
    <w:p w:rsidR="00C20132" w:rsidRPr="00CB6BA0" w:rsidRDefault="00C20132" w:rsidP="00C20132">
      <w:pPr>
        <w:pStyle w:val="ListParagraph"/>
        <w:numPr>
          <w:ilvl w:val="0"/>
          <w:numId w:val="1"/>
        </w:numPr>
        <w:rPr>
          <w:rFonts w:ascii="Helvetica" w:eastAsia="Times New Roman" w:hAnsi="Helvetica" w:cs="Helvetica"/>
          <w:sz w:val="22"/>
          <w:szCs w:val="22"/>
        </w:rPr>
      </w:pPr>
      <w:r w:rsidRPr="00CB6BA0">
        <w:rPr>
          <w:rFonts w:ascii="Helvetica" w:eastAsia="Times New Roman" w:hAnsi="Helvetica" w:cs="Helvetica"/>
          <w:sz w:val="22"/>
          <w:szCs w:val="22"/>
        </w:rPr>
        <w:t xml:space="preserve">Develop </w:t>
      </w:r>
      <w:r w:rsidR="004A7B7A" w:rsidRPr="00CB6BA0">
        <w:rPr>
          <w:rFonts w:ascii="Helvetica" w:eastAsia="Times New Roman" w:hAnsi="Helvetica" w:cs="Helvetica"/>
          <w:b/>
          <w:sz w:val="22"/>
          <w:szCs w:val="22"/>
        </w:rPr>
        <w:t>shared</w:t>
      </w:r>
      <w:r w:rsidRPr="00CB6BA0">
        <w:rPr>
          <w:rFonts w:ascii="Helvetica" w:eastAsia="Times New Roman" w:hAnsi="Helvetica" w:cs="Helvetica"/>
          <w:b/>
          <w:sz w:val="22"/>
          <w:szCs w:val="22"/>
        </w:rPr>
        <w:t xml:space="preserve"> </w:t>
      </w:r>
      <w:r w:rsidR="004A7B7A" w:rsidRPr="00CB6BA0">
        <w:rPr>
          <w:rFonts w:ascii="Helvetica" w:eastAsia="Times New Roman" w:hAnsi="Helvetica" w:cs="Helvetica"/>
          <w:b/>
          <w:sz w:val="22"/>
          <w:szCs w:val="22"/>
        </w:rPr>
        <w:t>s</w:t>
      </w:r>
      <w:r w:rsidRPr="00CB6BA0">
        <w:rPr>
          <w:rFonts w:ascii="Helvetica" w:eastAsia="Times New Roman" w:hAnsi="Helvetica" w:cs="Helvetica"/>
          <w:b/>
          <w:sz w:val="22"/>
          <w:szCs w:val="22"/>
        </w:rPr>
        <w:t>trategies</w:t>
      </w:r>
      <w:r w:rsidRPr="00CB6BA0">
        <w:rPr>
          <w:rFonts w:ascii="Helvetica" w:eastAsia="Times New Roman" w:hAnsi="Helvetica" w:cs="Helvetica"/>
          <w:sz w:val="22"/>
          <w:szCs w:val="22"/>
        </w:rPr>
        <w:t xml:space="preserve"> to </w:t>
      </w:r>
      <w:r w:rsidR="004A7B7A" w:rsidRPr="00CB6BA0">
        <w:rPr>
          <w:rFonts w:ascii="Helvetica" w:eastAsia="Times New Roman" w:hAnsi="Helvetica" w:cs="Helvetica"/>
          <w:sz w:val="22"/>
          <w:szCs w:val="22"/>
        </w:rPr>
        <w:t>e</w:t>
      </w:r>
      <w:r w:rsidRPr="00CB6BA0">
        <w:rPr>
          <w:rFonts w:ascii="Helvetica" w:eastAsia="Times New Roman" w:hAnsi="Helvetica" w:cs="Helvetica"/>
          <w:sz w:val="22"/>
          <w:szCs w:val="22"/>
        </w:rPr>
        <w:t xml:space="preserve">xpand </w:t>
      </w:r>
      <w:r w:rsidR="004A7B7A" w:rsidRPr="00CB6BA0">
        <w:rPr>
          <w:rFonts w:ascii="Helvetica" w:eastAsia="Times New Roman" w:hAnsi="Helvetica" w:cs="Helvetica"/>
          <w:sz w:val="22"/>
          <w:szCs w:val="22"/>
        </w:rPr>
        <w:t>t</w:t>
      </w:r>
      <w:r w:rsidRPr="00CB6BA0">
        <w:rPr>
          <w:rFonts w:ascii="Helvetica" w:eastAsia="Times New Roman" w:hAnsi="Helvetica" w:cs="Helvetica"/>
          <w:sz w:val="22"/>
          <w:szCs w:val="22"/>
        </w:rPr>
        <w:t xml:space="preserve">alent </w:t>
      </w:r>
      <w:r w:rsidR="004A7B7A" w:rsidRPr="00CB6BA0">
        <w:rPr>
          <w:rFonts w:ascii="Helvetica" w:eastAsia="Times New Roman" w:hAnsi="Helvetica" w:cs="Helvetica"/>
          <w:sz w:val="22"/>
          <w:szCs w:val="22"/>
        </w:rPr>
        <w:t>pipelines</w:t>
      </w:r>
      <w:r w:rsidR="00CA3373">
        <w:rPr>
          <w:rFonts w:ascii="Helvetica" w:eastAsia="Times New Roman" w:hAnsi="Helvetica" w:cs="Helvetica"/>
          <w:sz w:val="22"/>
          <w:szCs w:val="22"/>
        </w:rPr>
        <w:t xml:space="preserve"> prioritized by they Team</w:t>
      </w:r>
    </w:p>
    <w:p w:rsidR="00C20132" w:rsidRPr="00CB6BA0" w:rsidRDefault="00C20132" w:rsidP="00AF7899">
      <w:pPr>
        <w:pStyle w:val="ListParagraph"/>
        <w:numPr>
          <w:ilvl w:val="0"/>
          <w:numId w:val="1"/>
        </w:numPr>
        <w:rPr>
          <w:rFonts w:ascii="Helvetica" w:eastAsia="Times New Roman" w:hAnsi="Helvetica" w:cs="Helvetica"/>
          <w:sz w:val="22"/>
          <w:szCs w:val="22"/>
        </w:rPr>
      </w:pPr>
      <w:r w:rsidRPr="00CB6BA0">
        <w:rPr>
          <w:rFonts w:ascii="Helvetica" w:eastAsia="Times New Roman" w:hAnsi="Helvetica" w:cs="Helvetica"/>
          <w:sz w:val="22"/>
          <w:szCs w:val="22"/>
        </w:rPr>
        <w:t xml:space="preserve">Measure and </w:t>
      </w:r>
      <w:r w:rsidR="004A7B7A" w:rsidRPr="00CB6BA0">
        <w:rPr>
          <w:rFonts w:ascii="Helvetica" w:eastAsia="Times New Roman" w:hAnsi="Helvetica" w:cs="Helvetica"/>
          <w:sz w:val="22"/>
          <w:szCs w:val="22"/>
        </w:rPr>
        <w:t>b</w:t>
      </w:r>
      <w:r w:rsidRPr="00CB6BA0">
        <w:rPr>
          <w:rFonts w:ascii="Helvetica" w:eastAsia="Times New Roman" w:hAnsi="Helvetica" w:cs="Helvetica"/>
          <w:sz w:val="22"/>
          <w:szCs w:val="22"/>
        </w:rPr>
        <w:t xml:space="preserve">uild </w:t>
      </w:r>
      <w:r w:rsidR="004A7B7A" w:rsidRPr="00CB6BA0">
        <w:rPr>
          <w:rFonts w:ascii="Helvetica" w:eastAsia="Times New Roman" w:hAnsi="Helvetica" w:cs="Helvetica"/>
          <w:b/>
          <w:sz w:val="22"/>
          <w:szCs w:val="22"/>
        </w:rPr>
        <w:t>s</w:t>
      </w:r>
      <w:r w:rsidRPr="00CB6BA0">
        <w:rPr>
          <w:rFonts w:ascii="Helvetica" w:eastAsia="Times New Roman" w:hAnsi="Helvetica" w:cs="Helvetica"/>
          <w:b/>
          <w:sz w:val="22"/>
          <w:szCs w:val="22"/>
        </w:rPr>
        <w:t xml:space="preserve">hared </w:t>
      </w:r>
      <w:r w:rsidR="004A7B7A" w:rsidRPr="00CB6BA0">
        <w:rPr>
          <w:rFonts w:ascii="Helvetica" w:eastAsia="Times New Roman" w:hAnsi="Helvetica" w:cs="Helvetica"/>
          <w:b/>
          <w:sz w:val="22"/>
          <w:szCs w:val="22"/>
        </w:rPr>
        <w:t>a</w:t>
      </w:r>
      <w:r w:rsidRPr="00CB6BA0">
        <w:rPr>
          <w:rFonts w:ascii="Helvetica" w:eastAsia="Times New Roman" w:hAnsi="Helvetica" w:cs="Helvetica"/>
          <w:b/>
          <w:sz w:val="22"/>
          <w:szCs w:val="22"/>
        </w:rPr>
        <w:t>ccountability</w:t>
      </w:r>
      <w:r w:rsidR="00EB67F4" w:rsidRPr="00CB6BA0">
        <w:rPr>
          <w:rFonts w:ascii="Helvetica" w:eastAsia="Times New Roman" w:hAnsi="Helvetica" w:cs="Helvetica"/>
          <w:sz w:val="22"/>
          <w:szCs w:val="22"/>
        </w:rPr>
        <w:t xml:space="preserve"> for </w:t>
      </w:r>
      <w:r w:rsidR="004A7B7A" w:rsidRPr="00CB6BA0">
        <w:rPr>
          <w:rFonts w:ascii="Helvetica" w:eastAsia="Times New Roman" w:hAnsi="Helvetica" w:cs="Helvetica"/>
          <w:sz w:val="22"/>
          <w:szCs w:val="22"/>
        </w:rPr>
        <w:t>r</w:t>
      </w:r>
      <w:r w:rsidR="00EB67F4" w:rsidRPr="00CB6BA0">
        <w:rPr>
          <w:rFonts w:ascii="Helvetica" w:eastAsia="Times New Roman" w:hAnsi="Helvetica" w:cs="Helvetica"/>
          <w:sz w:val="22"/>
          <w:szCs w:val="22"/>
        </w:rPr>
        <w:t>esults</w:t>
      </w:r>
      <w:r w:rsidR="00CA3373">
        <w:rPr>
          <w:rFonts w:ascii="Helvetica" w:eastAsia="Times New Roman" w:hAnsi="Helvetica" w:cs="Helvetica"/>
          <w:sz w:val="22"/>
          <w:szCs w:val="22"/>
        </w:rPr>
        <w:t xml:space="preserve"> across Team members</w:t>
      </w:r>
    </w:p>
    <w:p w:rsidR="00EB67F4" w:rsidRPr="00CB6BA0" w:rsidRDefault="00EB67F4" w:rsidP="00EB67F4">
      <w:pPr>
        <w:rPr>
          <w:rFonts w:ascii="Helvetica" w:eastAsia="Times New Roman" w:hAnsi="Helvetica" w:cs="Helvetica"/>
          <w:sz w:val="22"/>
          <w:szCs w:val="22"/>
        </w:rPr>
      </w:pPr>
    </w:p>
    <w:p w:rsidR="00D91FC7" w:rsidRPr="00CB6BA0" w:rsidRDefault="00D91FC7" w:rsidP="00D91FC7">
      <w:pPr>
        <w:rPr>
          <w:rFonts w:ascii="Helvetica" w:eastAsia="Times New Roman" w:hAnsi="Helvetica" w:cs="Helvetica"/>
          <w:sz w:val="22"/>
          <w:szCs w:val="22"/>
        </w:rPr>
      </w:pPr>
      <w:r w:rsidRPr="00CB6BA0">
        <w:rPr>
          <w:rFonts w:ascii="Helvetica" w:eastAsia="Times New Roman" w:hAnsi="Helvetica" w:cs="Helvetica"/>
          <w:b/>
          <w:sz w:val="22"/>
          <w:szCs w:val="22"/>
        </w:rPr>
        <w:t xml:space="preserve">Blueprint Template: </w:t>
      </w:r>
      <w:r w:rsidRPr="00CB6BA0">
        <w:rPr>
          <w:rFonts w:ascii="Helvetica" w:eastAsia="Times New Roman" w:hAnsi="Helvetica" w:cs="Helvetica"/>
          <w:sz w:val="22"/>
          <w:szCs w:val="22"/>
        </w:rPr>
        <w:t xml:space="preserve">This template provides a guide for </w:t>
      </w:r>
      <w:r w:rsidR="00CA3373">
        <w:rPr>
          <w:rFonts w:ascii="Helvetica" w:eastAsia="Times New Roman" w:hAnsi="Helvetica" w:cs="Helvetica"/>
          <w:sz w:val="22"/>
          <w:szCs w:val="22"/>
        </w:rPr>
        <w:t>R</w:t>
      </w:r>
      <w:r w:rsidR="00CA3373" w:rsidRPr="00CB6BA0">
        <w:rPr>
          <w:rFonts w:ascii="Helvetica" w:eastAsia="Times New Roman" w:hAnsi="Helvetica" w:cs="Helvetica"/>
          <w:sz w:val="22"/>
          <w:szCs w:val="22"/>
        </w:rPr>
        <w:t xml:space="preserve">egional </w:t>
      </w:r>
      <w:r w:rsidR="00CA3373">
        <w:rPr>
          <w:rFonts w:ascii="Helvetica" w:eastAsia="Times New Roman" w:hAnsi="Helvetica" w:cs="Helvetica"/>
          <w:sz w:val="22"/>
          <w:szCs w:val="22"/>
        </w:rPr>
        <w:t>T</w:t>
      </w:r>
      <w:r w:rsidR="00CA3373" w:rsidRPr="00CB6BA0">
        <w:rPr>
          <w:rFonts w:ascii="Helvetica" w:eastAsia="Times New Roman" w:hAnsi="Helvetica" w:cs="Helvetica"/>
          <w:sz w:val="22"/>
          <w:szCs w:val="22"/>
        </w:rPr>
        <w:t xml:space="preserve">eams </w:t>
      </w:r>
      <w:r w:rsidRPr="00CB6BA0">
        <w:rPr>
          <w:rFonts w:ascii="Helvetica" w:eastAsia="Times New Roman" w:hAnsi="Helvetica" w:cs="Helvetica"/>
          <w:sz w:val="22"/>
          <w:szCs w:val="22"/>
        </w:rPr>
        <w:t>to utilize in building a Blueprint.  The goal of the</w:t>
      </w:r>
      <w:r w:rsidR="009D63CF">
        <w:rPr>
          <w:rFonts w:ascii="Helvetica" w:eastAsia="Times New Roman" w:hAnsi="Helvetica" w:cs="Helvetica"/>
          <w:sz w:val="22"/>
          <w:szCs w:val="22"/>
        </w:rPr>
        <w:t xml:space="preserve"> template is to create consistency</w:t>
      </w:r>
      <w:r w:rsidRPr="00CB6BA0">
        <w:rPr>
          <w:rFonts w:ascii="Helvetica" w:eastAsia="Times New Roman" w:hAnsi="Helvetica" w:cs="Helvetica"/>
          <w:sz w:val="22"/>
          <w:szCs w:val="22"/>
        </w:rPr>
        <w:t xml:space="preserve"> in the </w:t>
      </w:r>
      <w:r w:rsidR="009D63CF">
        <w:rPr>
          <w:rFonts w:ascii="Helvetica" w:eastAsia="Times New Roman" w:hAnsi="Helvetica" w:cs="Helvetica"/>
          <w:sz w:val="22"/>
          <w:szCs w:val="22"/>
        </w:rPr>
        <w:t xml:space="preserve">type of </w:t>
      </w:r>
      <w:r w:rsidR="002A58C0" w:rsidRPr="00CB6BA0">
        <w:rPr>
          <w:rFonts w:ascii="Helvetica" w:eastAsia="Times New Roman" w:hAnsi="Helvetica" w:cs="Helvetica"/>
          <w:sz w:val="22"/>
          <w:szCs w:val="22"/>
        </w:rPr>
        <w:t xml:space="preserve">information contained in the </w:t>
      </w:r>
      <w:r w:rsidRPr="00CB6BA0">
        <w:rPr>
          <w:rFonts w:ascii="Helvetica" w:eastAsia="Times New Roman" w:hAnsi="Helvetica" w:cs="Helvetica"/>
          <w:sz w:val="22"/>
          <w:szCs w:val="22"/>
        </w:rPr>
        <w:t>final products while maintaining the opportunity to reflect regional differences.</w:t>
      </w:r>
    </w:p>
    <w:p w:rsidR="00D91FC7" w:rsidRPr="00CB6BA0" w:rsidRDefault="00D91FC7" w:rsidP="00EB67F4">
      <w:pPr>
        <w:rPr>
          <w:rFonts w:ascii="Helvetica" w:eastAsia="Times New Roman" w:hAnsi="Helvetica" w:cs="Helvetica"/>
          <w:b/>
          <w:sz w:val="22"/>
          <w:szCs w:val="22"/>
        </w:rPr>
      </w:pPr>
    </w:p>
    <w:p w:rsidR="00EB67F4" w:rsidRPr="00CE27D7" w:rsidRDefault="00EB67F4" w:rsidP="00EB67F4">
      <w:pPr>
        <w:rPr>
          <w:rFonts w:ascii="Helvetica" w:eastAsia="Times New Roman" w:hAnsi="Helvetica" w:cs="Helvetica"/>
          <w:sz w:val="22"/>
          <w:szCs w:val="22"/>
        </w:rPr>
      </w:pPr>
      <w:r w:rsidRPr="00CE27D7">
        <w:rPr>
          <w:rFonts w:ascii="Helvetica" w:eastAsia="Times New Roman" w:hAnsi="Helvetica" w:cs="Helvetica"/>
          <w:b/>
          <w:sz w:val="22"/>
          <w:szCs w:val="22"/>
        </w:rPr>
        <w:t>Timeline:</w:t>
      </w:r>
      <w:r w:rsidRPr="00CE27D7">
        <w:rPr>
          <w:rFonts w:ascii="Helvetica" w:eastAsia="Times New Roman" w:hAnsi="Helvetica" w:cs="Helvetica"/>
          <w:sz w:val="22"/>
          <w:szCs w:val="22"/>
        </w:rPr>
        <w:t xml:space="preserve"> </w:t>
      </w:r>
      <w:r w:rsidR="00D91FC7" w:rsidRPr="00CE27D7">
        <w:rPr>
          <w:rFonts w:ascii="Helvetica" w:eastAsia="Times New Roman" w:hAnsi="Helvetica" w:cs="Helvetica"/>
          <w:sz w:val="22"/>
          <w:szCs w:val="22"/>
        </w:rPr>
        <w:t xml:space="preserve">Regional Teams will convene </w:t>
      </w:r>
      <w:r w:rsidR="00022AF2" w:rsidRPr="00CE27D7">
        <w:rPr>
          <w:rFonts w:ascii="Helvetica" w:eastAsia="Times New Roman" w:hAnsi="Helvetica" w:cs="Helvetica"/>
          <w:sz w:val="22"/>
          <w:szCs w:val="22"/>
        </w:rPr>
        <w:t xml:space="preserve">individually </w:t>
      </w:r>
      <w:r w:rsidR="00D91FC7" w:rsidRPr="00CE27D7">
        <w:rPr>
          <w:rFonts w:ascii="Helvetica" w:eastAsia="Times New Roman" w:hAnsi="Helvetica" w:cs="Helvetica"/>
          <w:sz w:val="22"/>
          <w:szCs w:val="22"/>
        </w:rPr>
        <w:t>to discuss labor market information, regional context, assets and gaps</w:t>
      </w:r>
      <w:r w:rsidR="00A622D7" w:rsidRPr="00CE27D7">
        <w:rPr>
          <w:rFonts w:ascii="Helvetica" w:eastAsia="Times New Roman" w:hAnsi="Helvetica" w:cs="Helvetica"/>
          <w:sz w:val="22"/>
          <w:szCs w:val="22"/>
        </w:rPr>
        <w:t>,</w:t>
      </w:r>
      <w:r w:rsidR="00D91FC7" w:rsidRPr="00CE27D7">
        <w:rPr>
          <w:rFonts w:ascii="Helvetica" w:eastAsia="Times New Roman" w:hAnsi="Helvetica" w:cs="Helvetica"/>
          <w:sz w:val="22"/>
          <w:szCs w:val="22"/>
        </w:rPr>
        <w:t xml:space="preserve"> and shared strategies </w:t>
      </w:r>
      <w:r w:rsidR="00A622D7" w:rsidRPr="00CE27D7">
        <w:rPr>
          <w:rFonts w:ascii="Helvetica" w:eastAsia="Times New Roman" w:hAnsi="Helvetica" w:cs="Helvetica"/>
          <w:sz w:val="22"/>
          <w:szCs w:val="22"/>
        </w:rPr>
        <w:t>during</w:t>
      </w:r>
      <w:r w:rsidR="00D91FC7" w:rsidRPr="00CE27D7">
        <w:rPr>
          <w:rFonts w:ascii="Helvetica" w:eastAsia="Times New Roman" w:hAnsi="Helvetica" w:cs="Helvetica"/>
          <w:sz w:val="22"/>
          <w:szCs w:val="22"/>
        </w:rPr>
        <w:t xml:space="preserve"> Summer/Fall of 2017.  The Workforce Skills Cabinet wil</w:t>
      </w:r>
      <w:r w:rsidR="009D63CF" w:rsidRPr="00CE27D7">
        <w:rPr>
          <w:rFonts w:ascii="Helvetica" w:eastAsia="Times New Roman" w:hAnsi="Helvetica" w:cs="Helvetica"/>
          <w:sz w:val="22"/>
          <w:szCs w:val="22"/>
        </w:rPr>
        <w:t xml:space="preserve">l convene Regional Teams in November and December 2017 </w:t>
      </w:r>
      <w:r w:rsidR="00D91FC7" w:rsidRPr="00CE27D7">
        <w:rPr>
          <w:rFonts w:ascii="Helvetica" w:eastAsia="Times New Roman" w:hAnsi="Helvetica" w:cs="Helvetica"/>
          <w:sz w:val="22"/>
          <w:szCs w:val="22"/>
        </w:rPr>
        <w:t xml:space="preserve">to support progress.  </w:t>
      </w:r>
      <w:r w:rsidR="00A622D7" w:rsidRPr="00CE27D7">
        <w:rPr>
          <w:rFonts w:ascii="Helvetica" w:eastAsia="Times New Roman" w:hAnsi="Helvetica" w:cs="Helvetica"/>
          <w:sz w:val="22"/>
          <w:szCs w:val="22"/>
        </w:rPr>
        <w:t xml:space="preserve">The due date for submitting regional blueprints to the WSC, and for posting for public comment, is </w:t>
      </w:r>
      <w:r w:rsidR="00D16977">
        <w:rPr>
          <w:rFonts w:ascii="Helvetica" w:eastAsia="Times New Roman" w:hAnsi="Helvetica" w:cs="Helvetica"/>
          <w:sz w:val="22"/>
          <w:szCs w:val="22"/>
        </w:rPr>
        <w:t>January 31, 2018</w:t>
      </w:r>
      <w:r w:rsidR="009D63CF" w:rsidRPr="00CE27D7">
        <w:rPr>
          <w:rFonts w:ascii="Helvetica" w:eastAsia="Times New Roman" w:hAnsi="Helvetica" w:cs="Helvetica"/>
          <w:sz w:val="22"/>
          <w:szCs w:val="22"/>
        </w:rPr>
        <w:t xml:space="preserve">. For </w:t>
      </w:r>
      <w:r w:rsidR="00CE27D7" w:rsidRPr="00CE27D7">
        <w:rPr>
          <w:rFonts w:ascii="Helvetica" w:eastAsia="Times New Roman" w:hAnsi="Helvetica" w:cs="Helvetica"/>
          <w:sz w:val="22"/>
          <w:szCs w:val="22"/>
        </w:rPr>
        <w:t xml:space="preserve">the </w:t>
      </w:r>
      <w:r w:rsidR="009D63CF" w:rsidRPr="00CE27D7">
        <w:rPr>
          <w:rFonts w:ascii="Helvetica" w:eastAsia="Times New Roman" w:hAnsi="Helvetica" w:cs="Helvetica"/>
          <w:sz w:val="22"/>
          <w:szCs w:val="22"/>
        </w:rPr>
        <w:t xml:space="preserve">full timeline, see </w:t>
      </w:r>
      <w:r w:rsidR="00294A04" w:rsidRPr="00CE27D7">
        <w:rPr>
          <w:rFonts w:ascii="Helvetica" w:eastAsia="Times New Roman" w:hAnsi="Helvetica" w:cs="Helvetica"/>
          <w:sz w:val="22"/>
          <w:szCs w:val="22"/>
        </w:rPr>
        <w:t>Regional Planning Policy</w:t>
      </w:r>
      <w:r w:rsidR="009D63CF" w:rsidRPr="00CE27D7">
        <w:rPr>
          <w:rFonts w:ascii="Helvetica" w:eastAsia="Times New Roman" w:hAnsi="Helvetica" w:cs="Helvetica"/>
          <w:sz w:val="22"/>
          <w:szCs w:val="22"/>
        </w:rPr>
        <w:t>.</w:t>
      </w:r>
    </w:p>
    <w:p w:rsidR="00EB67F4" w:rsidRPr="00CB6BA0" w:rsidRDefault="00EB67F4" w:rsidP="00EB67F4">
      <w:pPr>
        <w:rPr>
          <w:rFonts w:ascii="Helvetica" w:eastAsia="Times New Roman" w:hAnsi="Helvetica" w:cs="Helvetica"/>
          <w:sz w:val="22"/>
          <w:szCs w:val="22"/>
        </w:rPr>
      </w:pPr>
    </w:p>
    <w:p w:rsidR="00EB67F4" w:rsidRPr="00CB6BA0" w:rsidRDefault="00EB67F4" w:rsidP="00EB67F4">
      <w:pPr>
        <w:rPr>
          <w:rFonts w:ascii="Helvetica" w:eastAsia="Times New Roman" w:hAnsi="Helvetica" w:cs="Helvetica"/>
          <w:sz w:val="22"/>
          <w:szCs w:val="22"/>
        </w:rPr>
      </w:pPr>
      <w:r w:rsidRPr="00CB6BA0">
        <w:rPr>
          <w:rFonts w:ascii="Helvetica" w:eastAsia="Times New Roman" w:hAnsi="Helvetica" w:cs="Helvetica"/>
          <w:b/>
          <w:sz w:val="22"/>
          <w:szCs w:val="22"/>
        </w:rPr>
        <w:t>Impact</w:t>
      </w:r>
      <w:r w:rsidRPr="00CB6BA0">
        <w:rPr>
          <w:rFonts w:ascii="Helvetica" w:eastAsia="Times New Roman" w:hAnsi="Helvetica" w:cs="Helvetica"/>
          <w:sz w:val="22"/>
          <w:szCs w:val="22"/>
        </w:rPr>
        <w:t>: The Regional Labor Market Blueprints will guide the work of regional partners to address talent gaps and needs in the region.  The process and Blueprint can help to:</w:t>
      </w:r>
    </w:p>
    <w:p w:rsidR="00EB67F4" w:rsidRPr="00CB6BA0" w:rsidRDefault="00EB67F4" w:rsidP="00EB67F4">
      <w:pPr>
        <w:pStyle w:val="ListParagraph"/>
        <w:numPr>
          <w:ilvl w:val="0"/>
          <w:numId w:val="2"/>
        </w:numPr>
        <w:rPr>
          <w:rFonts w:ascii="Helvetica" w:eastAsia="Times New Roman" w:hAnsi="Helvetica" w:cs="Helvetica"/>
          <w:sz w:val="22"/>
          <w:szCs w:val="22"/>
        </w:rPr>
      </w:pPr>
      <w:r w:rsidRPr="00CB6BA0">
        <w:rPr>
          <w:rFonts w:ascii="Helvetica" w:eastAsia="Times New Roman" w:hAnsi="Helvetica" w:cs="Helvetica"/>
          <w:b/>
          <w:sz w:val="22"/>
          <w:szCs w:val="22"/>
        </w:rPr>
        <w:t>Coordinate and leverage a variety of localized efforts</w:t>
      </w:r>
      <w:r w:rsidRPr="00CB6BA0">
        <w:rPr>
          <w:rFonts w:ascii="Helvetica" w:eastAsia="Times New Roman" w:hAnsi="Helvetica" w:cs="Helvetica"/>
          <w:sz w:val="22"/>
          <w:szCs w:val="22"/>
        </w:rPr>
        <w:t xml:space="preserve"> across three systems that may </w:t>
      </w:r>
      <w:r w:rsidR="00CE27D7">
        <w:rPr>
          <w:rFonts w:ascii="Helvetica" w:eastAsia="Times New Roman" w:hAnsi="Helvetica" w:cs="Helvetica"/>
          <w:sz w:val="22"/>
          <w:szCs w:val="22"/>
        </w:rPr>
        <w:t>focus</w:t>
      </w:r>
      <w:r w:rsidRPr="00CB6BA0">
        <w:rPr>
          <w:rFonts w:ascii="Helvetica" w:eastAsia="Times New Roman" w:hAnsi="Helvetica" w:cs="Helvetica"/>
          <w:sz w:val="22"/>
          <w:szCs w:val="22"/>
        </w:rPr>
        <w:t xml:space="preserve"> on the same businesses, occupations or industry pathways (</w:t>
      </w:r>
      <w:r w:rsidR="0052570B" w:rsidRPr="00CB6BA0">
        <w:rPr>
          <w:rFonts w:ascii="Helvetica" w:eastAsia="Times New Roman" w:hAnsi="Helvetica" w:cs="Helvetica"/>
          <w:i/>
          <w:sz w:val="22"/>
          <w:szCs w:val="22"/>
        </w:rPr>
        <w:t xml:space="preserve">e.g. </w:t>
      </w:r>
      <w:r w:rsidRPr="00CB6BA0">
        <w:rPr>
          <w:rFonts w:ascii="Helvetica" w:eastAsia="Times New Roman" w:hAnsi="Helvetica" w:cs="Helvetica"/>
          <w:i/>
          <w:sz w:val="22"/>
          <w:szCs w:val="22"/>
        </w:rPr>
        <w:t>WIOA</w:t>
      </w:r>
      <w:r w:rsidR="0052570B" w:rsidRPr="00CB6BA0">
        <w:rPr>
          <w:rFonts w:ascii="Helvetica" w:eastAsia="Times New Roman" w:hAnsi="Helvetica" w:cs="Helvetica"/>
          <w:i/>
          <w:sz w:val="22"/>
          <w:szCs w:val="22"/>
        </w:rPr>
        <w:t xml:space="preserve"> local</w:t>
      </w:r>
      <w:r w:rsidRPr="00CB6BA0">
        <w:rPr>
          <w:rFonts w:ascii="Helvetica" w:eastAsia="Times New Roman" w:hAnsi="Helvetica" w:cs="Helvetica"/>
          <w:i/>
          <w:sz w:val="22"/>
          <w:szCs w:val="22"/>
        </w:rPr>
        <w:t xml:space="preserve"> programming</w:t>
      </w:r>
      <w:r w:rsidR="0052570B" w:rsidRPr="00CB6BA0">
        <w:rPr>
          <w:rFonts w:ascii="Helvetica" w:eastAsia="Times New Roman" w:hAnsi="Helvetica" w:cs="Helvetica"/>
          <w:i/>
          <w:sz w:val="22"/>
          <w:szCs w:val="22"/>
        </w:rPr>
        <w:t xml:space="preserve"> and MOU activities</w:t>
      </w:r>
      <w:r w:rsidRPr="00CB6BA0">
        <w:rPr>
          <w:rFonts w:ascii="Helvetica" w:eastAsia="Times New Roman" w:hAnsi="Helvetica" w:cs="Helvetica"/>
          <w:i/>
          <w:sz w:val="22"/>
          <w:szCs w:val="22"/>
        </w:rPr>
        <w:t>, WCTF programming, small business development, Manufacturing sector initiatives, Urban Agenda strategies, Working Cities etc</w:t>
      </w:r>
      <w:r w:rsidR="00CE27D7">
        <w:rPr>
          <w:rFonts w:ascii="Helvetica" w:eastAsia="Times New Roman" w:hAnsi="Helvetica" w:cs="Helvetica"/>
          <w:i/>
          <w:sz w:val="22"/>
          <w:szCs w:val="22"/>
        </w:rPr>
        <w:t>.</w:t>
      </w:r>
      <w:r w:rsidRPr="00CB6BA0">
        <w:rPr>
          <w:rFonts w:ascii="Helvetica" w:eastAsia="Times New Roman" w:hAnsi="Helvetica" w:cs="Helvetica"/>
          <w:sz w:val="22"/>
          <w:szCs w:val="22"/>
        </w:rPr>
        <w:t>)</w:t>
      </w:r>
    </w:p>
    <w:p w:rsidR="0052570B" w:rsidRPr="00CB6BA0" w:rsidRDefault="0052570B" w:rsidP="00EB67F4">
      <w:pPr>
        <w:pStyle w:val="ListParagraph"/>
        <w:numPr>
          <w:ilvl w:val="0"/>
          <w:numId w:val="2"/>
        </w:numPr>
        <w:rPr>
          <w:rFonts w:ascii="Helvetica" w:eastAsia="Times New Roman" w:hAnsi="Helvetica" w:cs="Helvetica"/>
          <w:sz w:val="22"/>
          <w:szCs w:val="22"/>
        </w:rPr>
      </w:pPr>
      <w:r w:rsidRPr="00CB6BA0">
        <w:rPr>
          <w:rFonts w:ascii="Helvetica" w:eastAsia="Times New Roman" w:hAnsi="Helvetica" w:cs="Helvetica"/>
          <w:b/>
          <w:sz w:val="22"/>
          <w:szCs w:val="22"/>
        </w:rPr>
        <w:t xml:space="preserve">Improve connectedness between employers </w:t>
      </w:r>
      <w:r w:rsidRPr="00CB6BA0">
        <w:rPr>
          <w:rFonts w:ascii="Helvetica" w:eastAsia="Times New Roman" w:hAnsi="Helvetica" w:cs="Helvetica"/>
          <w:sz w:val="22"/>
          <w:szCs w:val="22"/>
        </w:rPr>
        <w:t>(generally who are not sure where to turn) and education/workforce systems.</w:t>
      </w:r>
    </w:p>
    <w:p w:rsidR="00EB67F4" w:rsidRPr="00CB6BA0" w:rsidRDefault="0052570B" w:rsidP="00EB67F4">
      <w:pPr>
        <w:pStyle w:val="ListParagraph"/>
        <w:numPr>
          <w:ilvl w:val="0"/>
          <w:numId w:val="2"/>
        </w:numPr>
        <w:rPr>
          <w:rFonts w:ascii="Helvetica" w:eastAsia="Times New Roman" w:hAnsi="Helvetica" w:cs="Helvetica"/>
          <w:sz w:val="22"/>
          <w:szCs w:val="22"/>
        </w:rPr>
      </w:pPr>
      <w:r w:rsidRPr="00CB6BA0">
        <w:rPr>
          <w:rFonts w:ascii="Helvetica" w:eastAsia="Times New Roman" w:hAnsi="Helvetica" w:cs="Helvetica"/>
          <w:b/>
          <w:sz w:val="22"/>
          <w:szCs w:val="22"/>
        </w:rPr>
        <w:t xml:space="preserve">Develop new </w:t>
      </w:r>
      <w:r w:rsidR="00EB67F4" w:rsidRPr="00CB6BA0">
        <w:rPr>
          <w:rFonts w:ascii="Helvetica" w:eastAsia="Times New Roman" w:hAnsi="Helvetica" w:cs="Helvetica"/>
          <w:b/>
          <w:sz w:val="22"/>
          <w:szCs w:val="22"/>
        </w:rPr>
        <w:t>state level strategies</w:t>
      </w:r>
      <w:r w:rsidRPr="00CB6BA0">
        <w:rPr>
          <w:rFonts w:ascii="Helvetica" w:eastAsia="Times New Roman" w:hAnsi="Helvetica" w:cs="Helvetica"/>
          <w:b/>
          <w:sz w:val="22"/>
          <w:szCs w:val="22"/>
        </w:rPr>
        <w:t xml:space="preserve"> and/or align existing state-level resources</w:t>
      </w:r>
      <w:r w:rsidR="00EB67F4" w:rsidRPr="00CB6BA0">
        <w:rPr>
          <w:rFonts w:ascii="Helvetica" w:eastAsia="Times New Roman" w:hAnsi="Helvetica" w:cs="Helvetica"/>
          <w:b/>
          <w:sz w:val="22"/>
          <w:szCs w:val="22"/>
        </w:rPr>
        <w:t xml:space="preserve"> </w:t>
      </w:r>
      <w:r w:rsidR="00EB67F4" w:rsidRPr="00CB6BA0">
        <w:rPr>
          <w:rFonts w:ascii="Helvetica" w:eastAsia="Times New Roman" w:hAnsi="Helvetica" w:cs="Helvetica"/>
          <w:sz w:val="22"/>
          <w:szCs w:val="22"/>
        </w:rPr>
        <w:t>to respond to regional priorities or common priorities that emerge across all seven regions.</w:t>
      </w:r>
    </w:p>
    <w:p w:rsidR="00EB67F4" w:rsidRPr="00CB6BA0" w:rsidRDefault="00EB67F4" w:rsidP="00EB67F4">
      <w:pPr>
        <w:rPr>
          <w:rFonts w:ascii="Helvetica" w:eastAsia="Times New Roman" w:hAnsi="Helvetica" w:cs="Helvetica"/>
          <w:sz w:val="22"/>
          <w:szCs w:val="22"/>
        </w:rPr>
        <w:sectPr w:rsidR="00EB67F4" w:rsidRPr="00CB6BA0" w:rsidSect="008852E4">
          <w:headerReference w:type="default" r:id="rId9"/>
          <w:footerReference w:type="even" r:id="rId10"/>
          <w:footerReference w:type="default" r:id="rId11"/>
          <w:pgSz w:w="12240" w:h="15840"/>
          <w:pgMar w:top="1440" w:right="1440" w:bottom="1440" w:left="1440" w:header="720" w:footer="720" w:gutter="0"/>
          <w:cols w:space="720"/>
          <w:docGrid w:linePitch="360"/>
        </w:sectPr>
      </w:pPr>
    </w:p>
    <w:p w:rsidR="00F87E72" w:rsidRPr="00CB6BA0" w:rsidRDefault="00F87E72" w:rsidP="00F87E72">
      <w:pPr>
        <w:pStyle w:val="ListParagraph"/>
        <w:rPr>
          <w:rFonts w:ascii="Helvetica" w:eastAsia="Times New Roman" w:hAnsi="Helvetica" w:cs="Helvetica"/>
          <w:sz w:val="22"/>
          <w:szCs w:val="22"/>
        </w:rPr>
      </w:pPr>
    </w:p>
    <w:tbl>
      <w:tblPr>
        <w:tblStyle w:val="TableGrid"/>
        <w:tblW w:w="10530" w:type="dxa"/>
        <w:jc w:val="center"/>
        <w:tblLook w:val="04A0" w:firstRow="1" w:lastRow="0" w:firstColumn="1" w:lastColumn="0" w:noHBand="0" w:noVBand="1"/>
      </w:tblPr>
      <w:tblGrid>
        <w:gridCol w:w="3294"/>
        <w:gridCol w:w="2952"/>
        <w:gridCol w:w="4284"/>
      </w:tblGrid>
      <w:tr w:rsidR="009D532B" w:rsidRPr="00CB6BA0" w:rsidTr="009D532B">
        <w:trPr>
          <w:jc w:val="center"/>
        </w:trPr>
        <w:tc>
          <w:tcPr>
            <w:tcW w:w="10530" w:type="dxa"/>
            <w:gridSpan w:val="3"/>
            <w:shd w:val="clear" w:color="auto" w:fill="FFFF00"/>
          </w:tcPr>
          <w:p w:rsidR="009D532B" w:rsidRPr="00CB6BA0" w:rsidRDefault="009D532B" w:rsidP="009D532B">
            <w:pPr>
              <w:pStyle w:val="ListParagraph"/>
              <w:numPr>
                <w:ilvl w:val="0"/>
                <w:numId w:val="14"/>
              </w:numPr>
              <w:rPr>
                <w:rFonts w:ascii="Helvetica" w:eastAsia="Times New Roman" w:hAnsi="Helvetica" w:cs="Helvetica"/>
                <w:b/>
                <w:sz w:val="22"/>
                <w:szCs w:val="22"/>
                <w:u w:val="single"/>
              </w:rPr>
            </w:pPr>
            <w:r w:rsidRPr="00CB6BA0">
              <w:rPr>
                <w:rFonts w:ascii="Helvetica" w:eastAsia="Times New Roman" w:hAnsi="Helvetica" w:cs="Helvetica"/>
                <w:b/>
                <w:sz w:val="22"/>
                <w:szCs w:val="22"/>
                <w:u w:val="single"/>
              </w:rPr>
              <w:t xml:space="preserve">Introduction </w:t>
            </w:r>
          </w:p>
          <w:p w:rsidR="00964A6D" w:rsidRPr="00964A6D" w:rsidRDefault="00964A6D" w:rsidP="00964A6D">
            <w:pPr>
              <w:pStyle w:val="ListParagraph"/>
              <w:ind w:left="0"/>
              <w:rPr>
                <w:rFonts w:ascii="Helvetica" w:eastAsia="Times New Roman" w:hAnsi="Helvetica" w:cs="Helvetica"/>
                <w:sz w:val="22"/>
                <w:szCs w:val="22"/>
              </w:rPr>
            </w:pPr>
            <w:r>
              <w:rPr>
                <w:rFonts w:ascii="Helvetica" w:eastAsia="Times New Roman" w:hAnsi="Helvetica" w:cs="Helvetica"/>
                <w:sz w:val="22"/>
                <w:szCs w:val="22"/>
              </w:rPr>
              <w:t>Describe the process of creating a regional plan.</w:t>
            </w:r>
          </w:p>
        </w:tc>
      </w:tr>
      <w:tr w:rsidR="00901DDA" w:rsidRPr="00CB6BA0" w:rsidTr="00964A6D">
        <w:trPr>
          <w:jc w:val="center"/>
        </w:trPr>
        <w:tc>
          <w:tcPr>
            <w:tcW w:w="10530" w:type="dxa"/>
            <w:gridSpan w:val="3"/>
            <w:shd w:val="clear" w:color="auto" w:fill="auto"/>
          </w:tcPr>
          <w:p w:rsidR="00901DDA" w:rsidRPr="00964A6D" w:rsidRDefault="00901DDA" w:rsidP="00901DDA">
            <w:pPr>
              <w:rPr>
                <w:rFonts w:ascii="Helvetica" w:eastAsia="Times New Roman" w:hAnsi="Helvetica" w:cs="Helvetica"/>
                <w:b/>
                <w:sz w:val="22"/>
                <w:szCs w:val="22"/>
              </w:rPr>
            </w:pPr>
            <w:r w:rsidRPr="00964A6D">
              <w:rPr>
                <w:rFonts w:ascii="Helvetica" w:eastAsia="Times New Roman" w:hAnsi="Helvetica" w:cs="Helvetica"/>
                <w:b/>
                <w:sz w:val="22"/>
                <w:szCs w:val="22"/>
              </w:rPr>
              <w:t xml:space="preserve">Regional </w:t>
            </w:r>
            <w:r w:rsidR="00964A6D">
              <w:rPr>
                <w:rFonts w:ascii="Helvetica" w:eastAsia="Times New Roman" w:hAnsi="Helvetica" w:cs="Helvetica"/>
                <w:b/>
                <w:sz w:val="22"/>
                <w:szCs w:val="22"/>
              </w:rPr>
              <w:t>Planning</w:t>
            </w:r>
            <w:r w:rsidRPr="00964A6D">
              <w:rPr>
                <w:rFonts w:ascii="Helvetica" w:eastAsia="Times New Roman" w:hAnsi="Helvetica" w:cs="Helvetica"/>
                <w:b/>
                <w:sz w:val="22"/>
                <w:szCs w:val="22"/>
              </w:rPr>
              <w:t xml:space="preserve"> Team</w:t>
            </w:r>
            <w:r w:rsidR="00964A6D">
              <w:rPr>
                <w:rFonts w:ascii="Helvetica" w:eastAsia="Times New Roman" w:hAnsi="Helvetica" w:cs="Helvetica"/>
                <w:b/>
                <w:sz w:val="22"/>
                <w:szCs w:val="22"/>
              </w:rPr>
              <w:t xml:space="preserve">. </w:t>
            </w:r>
            <w:r w:rsidRPr="00CB6BA0">
              <w:rPr>
                <w:rFonts w:ascii="Helvetica" w:eastAsia="Times New Roman" w:hAnsi="Helvetica" w:cs="Helvetica"/>
                <w:sz w:val="22"/>
                <w:szCs w:val="22"/>
              </w:rPr>
              <w:t xml:space="preserve">Describe the different </w:t>
            </w:r>
            <w:r w:rsidRPr="00CB6BA0">
              <w:rPr>
                <w:rFonts w:ascii="Helvetica" w:eastAsia="Times New Roman" w:hAnsi="Helvetica" w:cs="Helvetica"/>
                <w:b/>
                <w:sz w:val="22"/>
                <w:szCs w:val="22"/>
              </w:rPr>
              <w:t>partner organizations</w:t>
            </w:r>
            <w:r w:rsidRPr="00CB6BA0">
              <w:rPr>
                <w:rFonts w:ascii="Helvetica" w:eastAsia="Times New Roman" w:hAnsi="Helvetica" w:cs="Helvetica"/>
                <w:sz w:val="22"/>
                <w:szCs w:val="22"/>
              </w:rPr>
              <w:t xml:space="preserve"> brought together </w:t>
            </w:r>
            <w:r w:rsidR="004A7B7A" w:rsidRPr="00CB6BA0">
              <w:rPr>
                <w:rFonts w:ascii="Helvetica" w:eastAsia="Times New Roman" w:hAnsi="Helvetica" w:cs="Helvetica"/>
                <w:sz w:val="22"/>
                <w:szCs w:val="22"/>
              </w:rPr>
              <w:t xml:space="preserve">to be a part of the </w:t>
            </w:r>
            <w:r w:rsidR="004A7B7A" w:rsidRPr="00CB6BA0">
              <w:rPr>
                <w:rFonts w:ascii="Helvetica" w:eastAsia="Times New Roman" w:hAnsi="Helvetica" w:cs="Helvetica"/>
                <w:b/>
                <w:sz w:val="22"/>
                <w:szCs w:val="22"/>
              </w:rPr>
              <w:t>Regional Planning Team</w:t>
            </w:r>
            <w:r w:rsidRPr="00CB6BA0">
              <w:rPr>
                <w:rFonts w:ascii="Helvetica" w:eastAsia="Times New Roman" w:hAnsi="Helvetica" w:cs="Helvetica"/>
                <w:sz w:val="22"/>
                <w:szCs w:val="22"/>
              </w:rPr>
              <w:t xml:space="preserve"> (</w:t>
            </w:r>
            <w:r w:rsidR="004A7B7A" w:rsidRPr="00CB6BA0">
              <w:rPr>
                <w:rFonts w:ascii="Helvetica" w:eastAsia="Times New Roman" w:hAnsi="Helvetica" w:cs="Helvetica"/>
                <w:sz w:val="22"/>
                <w:szCs w:val="22"/>
              </w:rPr>
              <w:t xml:space="preserve">K-12 District, </w:t>
            </w:r>
            <w:r w:rsidRPr="00CB6BA0">
              <w:rPr>
                <w:rFonts w:ascii="Helvetica" w:eastAsia="Times New Roman" w:hAnsi="Helvetica" w:cs="Helvetica"/>
                <w:sz w:val="22"/>
                <w:szCs w:val="22"/>
              </w:rPr>
              <w:t xml:space="preserve">Vocational Technical School, Community College, </w:t>
            </w:r>
            <w:r w:rsidR="004A7B7A" w:rsidRPr="00CB6BA0">
              <w:rPr>
                <w:rFonts w:ascii="Helvetica" w:eastAsia="Times New Roman" w:hAnsi="Helvetica" w:cs="Helvetica"/>
                <w:sz w:val="22"/>
                <w:szCs w:val="22"/>
              </w:rPr>
              <w:t>State University, Workforce Development Board,</w:t>
            </w:r>
            <w:r w:rsidRPr="00CB6BA0">
              <w:rPr>
                <w:rFonts w:ascii="Helvetica" w:eastAsia="Times New Roman" w:hAnsi="Helvetica" w:cs="Helvetica"/>
                <w:sz w:val="22"/>
                <w:szCs w:val="22"/>
              </w:rPr>
              <w:t xml:space="preserve"> M</w:t>
            </w:r>
            <w:r w:rsidR="004A7B7A" w:rsidRPr="00CB6BA0">
              <w:rPr>
                <w:rFonts w:ascii="Helvetica" w:eastAsia="Times New Roman" w:hAnsi="Helvetica" w:cs="Helvetica"/>
                <w:sz w:val="22"/>
                <w:szCs w:val="22"/>
              </w:rPr>
              <w:t xml:space="preserve">assachusetts </w:t>
            </w:r>
            <w:r w:rsidRPr="00CB6BA0">
              <w:rPr>
                <w:rFonts w:ascii="Helvetica" w:eastAsia="Times New Roman" w:hAnsi="Helvetica" w:cs="Helvetica"/>
                <w:sz w:val="22"/>
                <w:szCs w:val="22"/>
              </w:rPr>
              <w:t>O</w:t>
            </w:r>
            <w:r w:rsidR="004A7B7A" w:rsidRPr="00CB6BA0">
              <w:rPr>
                <w:rFonts w:ascii="Helvetica" w:eastAsia="Times New Roman" w:hAnsi="Helvetica" w:cs="Helvetica"/>
                <w:sz w:val="22"/>
                <w:szCs w:val="22"/>
              </w:rPr>
              <w:t xml:space="preserve">ffice of </w:t>
            </w:r>
            <w:r w:rsidRPr="00CB6BA0">
              <w:rPr>
                <w:rFonts w:ascii="Helvetica" w:eastAsia="Times New Roman" w:hAnsi="Helvetica" w:cs="Helvetica"/>
                <w:sz w:val="22"/>
                <w:szCs w:val="22"/>
              </w:rPr>
              <w:t>B</w:t>
            </w:r>
            <w:r w:rsidR="004A7B7A" w:rsidRPr="00CB6BA0">
              <w:rPr>
                <w:rFonts w:ascii="Helvetica" w:eastAsia="Times New Roman" w:hAnsi="Helvetica" w:cs="Helvetica"/>
                <w:sz w:val="22"/>
                <w:szCs w:val="22"/>
              </w:rPr>
              <w:t xml:space="preserve">usiness </w:t>
            </w:r>
            <w:r w:rsidRPr="00CB6BA0">
              <w:rPr>
                <w:rFonts w:ascii="Helvetica" w:eastAsia="Times New Roman" w:hAnsi="Helvetica" w:cs="Helvetica"/>
                <w:sz w:val="22"/>
                <w:szCs w:val="22"/>
              </w:rPr>
              <w:t>D</w:t>
            </w:r>
            <w:r w:rsidR="004A7B7A" w:rsidRPr="00CB6BA0">
              <w:rPr>
                <w:rFonts w:ascii="Helvetica" w:eastAsia="Times New Roman" w:hAnsi="Helvetica" w:cs="Helvetica"/>
                <w:sz w:val="22"/>
                <w:szCs w:val="22"/>
              </w:rPr>
              <w:t xml:space="preserve">evelopment, </w:t>
            </w:r>
            <w:r w:rsidRPr="00CB6BA0">
              <w:rPr>
                <w:rFonts w:ascii="Helvetica" w:eastAsia="Times New Roman" w:hAnsi="Helvetica" w:cs="Helvetica"/>
                <w:sz w:val="22"/>
                <w:szCs w:val="22"/>
              </w:rPr>
              <w:t>R</w:t>
            </w:r>
            <w:r w:rsidR="004A7B7A" w:rsidRPr="00CB6BA0">
              <w:rPr>
                <w:rFonts w:ascii="Helvetica" w:eastAsia="Times New Roman" w:hAnsi="Helvetica" w:cs="Helvetica"/>
                <w:sz w:val="22"/>
                <w:szCs w:val="22"/>
              </w:rPr>
              <w:t xml:space="preserve">egional </w:t>
            </w:r>
            <w:r w:rsidRPr="00CB6BA0">
              <w:rPr>
                <w:rFonts w:ascii="Helvetica" w:eastAsia="Times New Roman" w:hAnsi="Helvetica" w:cs="Helvetica"/>
                <w:sz w:val="22"/>
                <w:szCs w:val="22"/>
              </w:rPr>
              <w:t>E</w:t>
            </w:r>
            <w:r w:rsidR="004A7B7A" w:rsidRPr="00CB6BA0">
              <w:rPr>
                <w:rFonts w:ascii="Helvetica" w:eastAsia="Times New Roman" w:hAnsi="Helvetica" w:cs="Helvetica"/>
                <w:sz w:val="22"/>
                <w:szCs w:val="22"/>
              </w:rPr>
              <w:t xml:space="preserve">conomic </w:t>
            </w:r>
            <w:r w:rsidRPr="00CB6BA0">
              <w:rPr>
                <w:rFonts w:ascii="Helvetica" w:eastAsia="Times New Roman" w:hAnsi="Helvetica" w:cs="Helvetica"/>
                <w:sz w:val="22"/>
                <w:szCs w:val="22"/>
              </w:rPr>
              <w:t>D</w:t>
            </w:r>
            <w:r w:rsidR="004A7B7A" w:rsidRPr="00CB6BA0">
              <w:rPr>
                <w:rFonts w:ascii="Helvetica" w:eastAsia="Times New Roman" w:hAnsi="Helvetica" w:cs="Helvetica"/>
                <w:sz w:val="22"/>
                <w:szCs w:val="22"/>
              </w:rPr>
              <w:t xml:space="preserve">evelopment </w:t>
            </w:r>
            <w:r w:rsidRPr="00CB6BA0">
              <w:rPr>
                <w:rFonts w:ascii="Helvetica" w:eastAsia="Times New Roman" w:hAnsi="Helvetica" w:cs="Helvetica"/>
                <w:sz w:val="22"/>
                <w:szCs w:val="22"/>
              </w:rPr>
              <w:t>O</w:t>
            </w:r>
            <w:r w:rsidR="004A7B7A" w:rsidRPr="00CB6BA0">
              <w:rPr>
                <w:rFonts w:ascii="Helvetica" w:eastAsia="Times New Roman" w:hAnsi="Helvetica" w:cs="Helvetica"/>
                <w:sz w:val="22"/>
                <w:szCs w:val="22"/>
              </w:rPr>
              <w:t>rganization</w:t>
            </w:r>
            <w:r w:rsidRPr="00CB6BA0">
              <w:rPr>
                <w:rFonts w:ascii="Helvetica" w:eastAsia="Times New Roman" w:hAnsi="Helvetica" w:cs="Helvetica"/>
                <w:sz w:val="22"/>
                <w:szCs w:val="22"/>
              </w:rPr>
              <w:t xml:space="preserve">, </w:t>
            </w:r>
            <w:r w:rsidR="004A7B7A" w:rsidRPr="00CB6BA0">
              <w:rPr>
                <w:rFonts w:ascii="Helvetica" w:eastAsia="Times New Roman" w:hAnsi="Helvetica" w:cs="Helvetica"/>
                <w:sz w:val="22"/>
                <w:szCs w:val="22"/>
              </w:rPr>
              <w:t>Regional Planning Authority, and more).</w:t>
            </w:r>
          </w:p>
          <w:p w:rsidR="00901DDA" w:rsidRPr="00CB6BA0" w:rsidRDefault="00901DDA" w:rsidP="00901DDA">
            <w:pPr>
              <w:rPr>
                <w:rFonts w:ascii="Helvetica" w:eastAsia="Times New Roman" w:hAnsi="Helvetica" w:cs="Helvetica"/>
                <w:b/>
                <w:sz w:val="22"/>
                <w:szCs w:val="22"/>
              </w:rPr>
            </w:pPr>
          </w:p>
        </w:tc>
      </w:tr>
      <w:tr w:rsidR="00F87E72" w:rsidRPr="00CB6BA0" w:rsidTr="00901DDA">
        <w:trPr>
          <w:jc w:val="center"/>
        </w:trPr>
        <w:tc>
          <w:tcPr>
            <w:tcW w:w="3294" w:type="dxa"/>
          </w:tcPr>
          <w:p w:rsidR="00F87E72" w:rsidRPr="00CB6BA0" w:rsidRDefault="00F87E72" w:rsidP="00F87E72">
            <w:pPr>
              <w:rPr>
                <w:rFonts w:ascii="Helvetica" w:eastAsia="Times New Roman" w:hAnsi="Helvetica" w:cs="Helvetica"/>
                <w:b/>
                <w:sz w:val="22"/>
                <w:szCs w:val="22"/>
              </w:rPr>
            </w:pPr>
            <w:r w:rsidRPr="00CB6BA0">
              <w:rPr>
                <w:rFonts w:ascii="Helvetica" w:eastAsia="Times New Roman" w:hAnsi="Helvetica" w:cs="Helvetica"/>
                <w:b/>
                <w:sz w:val="22"/>
                <w:szCs w:val="22"/>
              </w:rPr>
              <w:t>Individual Name</w:t>
            </w:r>
          </w:p>
        </w:tc>
        <w:tc>
          <w:tcPr>
            <w:tcW w:w="2952" w:type="dxa"/>
          </w:tcPr>
          <w:p w:rsidR="00F87E72" w:rsidRPr="00CB6BA0" w:rsidRDefault="00CB6BA0" w:rsidP="00F87E72">
            <w:pPr>
              <w:rPr>
                <w:rFonts w:ascii="Helvetica" w:eastAsia="Times New Roman" w:hAnsi="Helvetica" w:cs="Helvetica"/>
                <w:b/>
                <w:sz w:val="22"/>
                <w:szCs w:val="22"/>
              </w:rPr>
            </w:pPr>
            <w:r w:rsidRPr="00CB6BA0">
              <w:rPr>
                <w:rFonts w:ascii="Helvetica" w:eastAsia="Times New Roman" w:hAnsi="Helvetica" w:cs="Helvetica"/>
                <w:b/>
                <w:sz w:val="22"/>
                <w:szCs w:val="22"/>
              </w:rPr>
              <w:t>Individual Title</w:t>
            </w:r>
          </w:p>
        </w:tc>
        <w:tc>
          <w:tcPr>
            <w:tcW w:w="4284" w:type="dxa"/>
          </w:tcPr>
          <w:p w:rsidR="00F87E72" w:rsidRPr="00CB6BA0" w:rsidRDefault="00CB6BA0" w:rsidP="00F87E72">
            <w:pPr>
              <w:rPr>
                <w:rFonts w:ascii="Helvetica" w:eastAsia="Times New Roman" w:hAnsi="Helvetica" w:cs="Helvetica"/>
                <w:b/>
                <w:sz w:val="22"/>
                <w:szCs w:val="22"/>
              </w:rPr>
            </w:pPr>
            <w:r w:rsidRPr="00CB6BA0">
              <w:rPr>
                <w:rFonts w:ascii="Helvetica" w:eastAsia="Times New Roman" w:hAnsi="Helvetica" w:cs="Helvetica"/>
                <w:b/>
                <w:sz w:val="22"/>
                <w:szCs w:val="22"/>
              </w:rPr>
              <w:t>Organization Name</w:t>
            </w:r>
          </w:p>
        </w:tc>
      </w:tr>
      <w:tr w:rsidR="00F87E72" w:rsidRPr="00CB6BA0" w:rsidTr="00901DDA">
        <w:trPr>
          <w:jc w:val="center"/>
        </w:trPr>
        <w:tc>
          <w:tcPr>
            <w:tcW w:w="3294" w:type="dxa"/>
          </w:tcPr>
          <w:p w:rsidR="00F87E72" w:rsidRPr="00CB6BA0" w:rsidRDefault="00F87E72" w:rsidP="00F87E72">
            <w:pPr>
              <w:rPr>
                <w:rFonts w:ascii="Helvetica" w:eastAsia="Times New Roman" w:hAnsi="Helvetica" w:cs="Helvetica"/>
                <w:sz w:val="22"/>
                <w:szCs w:val="22"/>
              </w:rPr>
            </w:pPr>
          </w:p>
        </w:tc>
        <w:tc>
          <w:tcPr>
            <w:tcW w:w="2952" w:type="dxa"/>
          </w:tcPr>
          <w:p w:rsidR="00F87E72" w:rsidRPr="00CB6BA0" w:rsidRDefault="00F87E72" w:rsidP="00F87E72">
            <w:pPr>
              <w:rPr>
                <w:rFonts w:ascii="Helvetica" w:eastAsia="Times New Roman" w:hAnsi="Helvetica" w:cs="Helvetica"/>
                <w:sz w:val="22"/>
                <w:szCs w:val="22"/>
              </w:rPr>
            </w:pPr>
          </w:p>
        </w:tc>
        <w:tc>
          <w:tcPr>
            <w:tcW w:w="4284" w:type="dxa"/>
          </w:tcPr>
          <w:p w:rsidR="00F87E72" w:rsidRPr="00CB6BA0" w:rsidRDefault="00F87E72" w:rsidP="00F87E72">
            <w:pPr>
              <w:rPr>
                <w:rFonts w:ascii="Helvetica" w:eastAsia="Times New Roman" w:hAnsi="Helvetica" w:cs="Helvetica"/>
                <w:sz w:val="22"/>
                <w:szCs w:val="22"/>
              </w:rPr>
            </w:pPr>
          </w:p>
        </w:tc>
      </w:tr>
      <w:tr w:rsidR="00F87E72" w:rsidRPr="00CB6BA0" w:rsidTr="00901DDA">
        <w:trPr>
          <w:jc w:val="center"/>
        </w:trPr>
        <w:tc>
          <w:tcPr>
            <w:tcW w:w="3294" w:type="dxa"/>
          </w:tcPr>
          <w:p w:rsidR="00F87E72" w:rsidRPr="00CB6BA0" w:rsidRDefault="00F87E72" w:rsidP="00F87E72">
            <w:pPr>
              <w:rPr>
                <w:rFonts w:ascii="Helvetica" w:eastAsia="Times New Roman" w:hAnsi="Helvetica" w:cs="Helvetica"/>
                <w:sz w:val="22"/>
                <w:szCs w:val="22"/>
              </w:rPr>
            </w:pPr>
          </w:p>
        </w:tc>
        <w:tc>
          <w:tcPr>
            <w:tcW w:w="2952" w:type="dxa"/>
          </w:tcPr>
          <w:p w:rsidR="00F87E72" w:rsidRPr="00CB6BA0" w:rsidRDefault="00F87E72" w:rsidP="00F87E72">
            <w:pPr>
              <w:rPr>
                <w:rFonts w:ascii="Helvetica" w:eastAsia="Times New Roman" w:hAnsi="Helvetica" w:cs="Helvetica"/>
                <w:sz w:val="22"/>
                <w:szCs w:val="22"/>
              </w:rPr>
            </w:pPr>
          </w:p>
        </w:tc>
        <w:tc>
          <w:tcPr>
            <w:tcW w:w="4284" w:type="dxa"/>
          </w:tcPr>
          <w:p w:rsidR="00F87E72" w:rsidRPr="00CB6BA0" w:rsidRDefault="00F87E72" w:rsidP="00F87E72">
            <w:pPr>
              <w:rPr>
                <w:rFonts w:ascii="Helvetica" w:eastAsia="Times New Roman" w:hAnsi="Helvetica" w:cs="Helvetica"/>
                <w:sz w:val="22"/>
                <w:szCs w:val="22"/>
              </w:rPr>
            </w:pPr>
          </w:p>
        </w:tc>
      </w:tr>
      <w:tr w:rsidR="00F87E72" w:rsidRPr="00CB6BA0" w:rsidTr="00901DDA">
        <w:trPr>
          <w:jc w:val="center"/>
        </w:trPr>
        <w:tc>
          <w:tcPr>
            <w:tcW w:w="3294" w:type="dxa"/>
          </w:tcPr>
          <w:p w:rsidR="00F87E72" w:rsidRPr="00CB6BA0" w:rsidRDefault="00F87E72" w:rsidP="00F87E72">
            <w:pPr>
              <w:rPr>
                <w:rFonts w:ascii="Helvetica" w:eastAsia="Times New Roman" w:hAnsi="Helvetica" w:cs="Helvetica"/>
                <w:sz w:val="22"/>
                <w:szCs w:val="22"/>
              </w:rPr>
            </w:pPr>
          </w:p>
        </w:tc>
        <w:tc>
          <w:tcPr>
            <w:tcW w:w="2952" w:type="dxa"/>
          </w:tcPr>
          <w:p w:rsidR="00F87E72" w:rsidRPr="00CB6BA0" w:rsidRDefault="00F87E72" w:rsidP="00F87E72">
            <w:pPr>
              <w:rPr>
                <w:rFonts w:ascii="Helvetica" w:eastAsia="Times New Roman" w:hAnsi="Helvetica" w:cs="Helvetica"/>
                <w:sz w:val="22"/>
                <w:szCs w:val="22"/>
              </w:rPr>
            </w:pPr>
          </w:p>
        </w:tc>
        <w:tc>
          <w:tcPr>
            <w:tcW w:w="4284" w:type="dxa"/>
          </w:tcPr>
          <w:p w:rsidR="00F87E72" w:rsidRPr="00CB6BA0" w:rsidRDefault="00F87E72" w:rsidP="00F87E72">
            <w:pPr>
              <w:rPr>
                <w:rFonts w:ascii="Helvetica" w:eastAsia="Times New Roman" w:hAnsi="Helvetica" w:cs="Helvetica"/>
                <w:sz w:val="22"/>
                <w:szCs w:val="22"/>
              </w:rPr>
            </w:pPr>
          </w:p>
        </w:tc>
      </w:tr>
      <w:tr w:rsidR="00F87E72" w:rsidRPr="00CB6BA0" w:rsidTr="00901DDA">
        <w:trPr>
          <w:jc w:val="center"/>
        </w:trPr>
        <w:tc>
          <w:tcPr>
            <w:tcW w:w="3294" w:type="dxa"/>
          </w:tcPr>
          <w:p w:rsidR="00F87E72" w:rsidRPr="00CB6BA0" w:rsidRDefault="00F87E72" w:rsidP="00F87E72">
            <w:pPr>
              <w:rPr>
                <w:rFonts w:ascii="Helvetica" w:eastAsia="Times New Roman" w:hAnsi="Helvetica" w:cs="Helvetica"/>
                <w:sz w:val="22"/>
                <w:szCs w:val="22"/>
              </w:rPr>
            </w:pPr>
          </w:p>
        </w:tc>
        <w:tc>
          <w:tcPr>
            <w:tcW w:w="2952" w:type="dxa"/>
          </w:tcPr>
          <w:p w:rsidR="00F87E72" w:rsidRPr="00CB6BA0" w:rsidRDefault="00F87E72" w:rsidP="00F87E72">
            <w:pPr>
              <w:rPr>
                <w:rFonts w:ascii="Helvetica" w:eastAsia="Times New Roman" w:hAnsi="Helvetica" w:cs="Helvetica"/>
                <w:sz w:val="22"/>
                <w:szCs w:val="22"/>
              </w:rPr>
            </w:pPr>
          </w:p>
        </w:tc>
        <w:tc>
          <w:tcPr>
            <w:tcW w:w="4284" w:type="dxa"/>
          </w:tcPr>
          <w:p w:rsidR="00F87E72" w:rsidRPr="00CB6BA0" w:rsidRDefault="00F87E72" w:rsidP="00F87E72">
            <w:pPr>
              <w:rPr>
                <w:rFonts w:ascii="Helvetica" w:eastAsia="Times New Roman" w:hAnsi="Helvetica" w:cs="Helvetica"/>
                <w:sz w:val="22"/>
                <w:szCs w:val="22"/>
              </w:rPr>
            </w:pPr>
          </w:p>
        </w:tc>
      </w:tr>
      <w:tr w:rsidR="00F87E72" w:rsidRPr="00CB6BA0" w:rsidTr="00901DDA">
        <w:trPr>
          <w:jc w:val="center"/>
        </w:trPr>
        <w:tc>
          <w:tcPr>
            <w:tcW w:w="3294" w:type="dxa"/>
          </w:tcPr>
          <w:p w:rsidR="00F87E72" w:rsidRPr="00CB6BA0" w:rsidRDefault="00F87E72" w:rsidP="00F87E72">
            <w:pPr>
              <w:rPr>
                <w:rFonts w:ascii="Helvetica" w:eastAsia="Times New Roman" w:hAnsi="Helvetica" w:cs="Helvetica"/>
                <w:sz w:val="22"/>
                <w:szCs w:val="22"/>
              </w:rPr>
            </w:pPr>
          </w:p>
        </w:tc>
        <w:tc>
          <w:tcPr>
            <w:tcW w:w="2952" w:type="dxa"/>
          </w:tcPr>
          <w:p w:rsidR="00F87E72" w:rsidRPr="00CB6BA0" w:rsidRDefault="00F87E72" w:rsidP="00F87E72">
            <w:pPr>
              <w:rPr>
                <w:rFonts w:ascii="Helvetica" w:eastAsia="Times New Roman" w:hAnsi="Helvetica" w:cs="Helvetica"/>
                <w:sz w:val="22"/>
                <w:szCs w:val="22"/>
              </w:rPr>
            </w:pPr>
          </w:p>
        </w:tc>
        <w:tc>
          <w:tcPr>
            <w:tcW w:w="4284" w:type="dxa"/>
          </w:tcPr>
          <w:p w:rsidR="00F87E72" w:rsidRPr="00CB6BA0" w:rsidRDefault="00F87E72" w:rsidP="00F87E72">
            <w:pPr>
              <w:rPr>
                <w:rFonts w:ascii="Helvetica" w:eastAsia="Times New Roman" w:hAnsi="Helvetica" w:cs="Helvetica"/>
                <w:sz w:val="22"/>
                <w:szCs w:val="22"/>
              </w:rPr>
            </w:pPr>
          </w:p>
        </w:tc>
      </w:tr>
      <w:tr w:rsidR="00F87E72" w:rsidRPr="00CB6BA0" w:rsidTr="00901DDA">
        <w:trPr>
          <w:jc w:val="center"/>
        </w:trPr>
        <w:tc>
          <w:tcPr>
            <w:tcW w:w="3294" w:type="dxa"/>
          </w:tcPr>
          <w:p w:rsidR="00F87E72" w:rsidRPr="00CB6BA0" w:rsidRDefault="00F87E72" w:rsidP="00F87E72">
            <w:pPr>
              <w:rPr>
                <w:rFonts w:ascii="Helvetica" w:eastAsia="Times New Roman" w:hAnsi="Helvetica" w:cs="Helvetica"/>
                <w:sz w:val="22"/>
                <w:szCs w:val="22"/>
              </w:rPr>
            </w:pPr>
          </w:p>
        </w:tc>
        <w:tc>
          <w:tcPr>
            <w:tcW w:w="2952" w:type="dxa"/>
          </w:tcPr>
          <w:p w:rsidR="00F87E72" w:rsidRPr="00CB6BA0" w:rsidRDefault="00F87E72" w:rsidP="00F87E72">
            <w:pPr>
              <w:rPr>
                <w:rFonts w:ascii="Helvetica" w:eastAsia="Times New Roman" w:hAnsi="Helvetica" w:cs="Helvetica"/>
                <w:sz w:val="22"/>
                <w:szCs w:val="22"/>
              </w:rPr>
            </w:pPr>
          </w:p>
        </w:tc>
        <w:tc>
          <w:tcPr>
            <w:tcW w:w="4284" w:type="dxa"/>
          </w:tcPr>
          <w:p w:rsidR="00F87E72" w:rsidRPr="00CB6BA0" w:rsidRDefault="00F87E72" w:rsidP="00F87E72">
            <w:pPr>
              <w:rPr>
                <w:rFonts w:ascii="Helvetica" w:eastAsia="Times New Roman" w:hAnsi="Helvetica" w:cs="Helvetica"/>
                <w:sz w:val="22"/>
                <w:szCs w:val="22"/>
              </w:rPr>
            </w:pPr>
          </w:p>
        </w:tc>
      </w:tr>
      <w:tr w:rsidR="00F87E72" w:rsidRPr="00CB6BA0" w:rsidTr="00901DDA">
        <w:trPr>
          <w:jc w:val="center"/>
        </w:trPr>
        <w:tc>
          <w:tcPr>
            <w:tcW w:w="3294" w:type="dxa"/>
          </w:tcPr>
          <w:p w:rsidR="00F87E72" w:rsidRPr="00CB6BA0" w:rsidRDefault="00F87E72" w:rsidP="00F87E72">
            <w:pPr>
              <w:rPr>
                <w:rFonts w:ascii="Helvetica" w:eastAsia="Times New Roman" w:hAnsi="Helvetica" w:cs="Helvetica"/>
                <w:sz w:val="22"/>
                <w:szCs w:val="22"/>
              </w:rPr>
            </w:pPr>
          </w:p>
        </w:tc>
        <w:tc>
          <w:tcPr>
            <w:tcW w:w="2952" w:type="dxa"/>
          </w:tcPr>
          <w:p w:rsidR="00F87E72" w:rsidRPr="00CB6BA0" w:rsidRDefault="00F87E72" w:rsidP="00F87E72">
            <w:pPr>
              <w:rPr>
                <w:rFonts w:ascii="Helvetica" w:eastAsia="Times New Roman" w:hAnsi="Helvetica" w:cs="Helvetica"/>
                <w:sz w:val="22"/>
                <w:szCs w:val="22"/>
              </w:rPr>
            </w:pPr>
          </w:p>
        </w:tc>
        <w:tc>
          <w:tcPr>
            <w:tcW w:w="4284" w:type="dxa"/>
          </w:tcPr>
          <w:p w:rsidR="00F87E72" w:rsidRPr="00CB6BA0" w:rsidRDefault="00F87E72" w:rsidP="00F87E72">
            <w:pPr>
              <w:rPr>
                <w:rFonts w:ascii="Helvetica" w:eastAsia="Times New Roman" w:hAnsi="Helvetica" w:cs="Helvetica"/>
                <w:sz w:val="22"/>
                <w:szCs w:val="22"/>
              </w:rPr>
            </w:pPr>
          </w:p>
        </w:tc>
      </w:tr>
      <w:tr w:rsidR="00F87E72" w:rsidRPr="00CB6BA0" w:rsidTr="00901DDA">
        <w:trPr>
          <w:jc w:val="center"/>
        </w:trPr>
        <w:tc>
          <w:tcPr>
            <w:tcW w:w="3294" w:type="dxa"/>
          </w:tcPr>
          <w:p w:rsidR="00F87E72" w:rsidRPr="00CB6BA0" w:rsidRDefault="00F87E72" w:rsidP="00F87E72">
            <w:pPr>
              <w:rPr>
                <w:rFonts w:ascii="Helvetica" w:eastAsia="Times New Roman" w:hAnsi="Helvetica" w:cs="Helvetica"/>
                <w:sz w:val="22"/>
                <w:szCs w:val="22"/>
              </w:rPr>
            </w:pPr>
          </w:p>
        </w:tc>
        <w:tc>
          <w:tcPr>
            <w:tcW w:w="2952" w:type="dxa"/>
          </w:tcPr>
          <w:p w:rsidR="00F87E72" w:rsidRPr="00CB6BA0" w:rsidRDefault="00F87E72" w:rsidP="00F87E72">
            <w:pPr>
              <w:rPr>
                <w:rFonts w:ascii="Helvetica" w:eastAsia="Times New Roman" w:hAnsi="Helvetica" w:cs="Helvetica"/>
                <w:sz w:val="22"/>
                <w:szCs w:val="22"/>
              </w:rPr>
            </w:pPr>
          </w:p>
        </w:tc>
        <w:tc>
          <w:tcPr>
            <w:tcW w:w="4284" w:type="dxa"/>
          </w:tcPr>
          <w:p w:rsidR="00F87E72" w:rsidRPr="00CB6BA0" w:rsidRDefault="00F87E72" w:rsidP="00F87E72">
            <w:pPr>
              <w:rPr>
                <w:rFonts w:ascii="Helvetica" w:eastAsia="Times New Roman" w:hAnsi="Helvetica" w:cs="Helvetica"/>
                <w:sz w:val="22"/>
                <w:szCs w:val="22"/>
              </w:rPr>
            </w:pPr>
          </w:p>
        </w:tc>
      </w:tr>
      <w:tr w:rsidR="00F87E72" w:rsidRPr="00CB6BA0" w:rsidTr="00901DDA">
        <w:trPr>
          <w:jc w:val="center"/>
        </w:trPr>
        <w:tc>
          <w:tcPr>
            <w:tcW w:w="3294" w:type="dxa"/>
          </w:tcPr>
          <w:p w:rsidR="00F87E72" w:rsidRPr="00CB6BA0" w:rsidRDefault="00F87E72" w:rsidP="00F87E72">
            <w:pPr>
              <w:rPr>
                <w:rFonts w:ascii="Helvetica" w:eastAsia="Times New Roman" w:hAnsi="Helvetica" w:cs="Helvetica"/>
                <w:sz w:val="22"/>
                <w:szCs w:val="22"/>
              </w:rPr>
            </w:pPr>
          </w:p>
        </w:tc>
        <w:tc>
          <w:tcPr>
            <w:tcW w:w="2952" w:type="dxa"/>
          </w:tcPr>
          <w:p w:rsidR="00F87E72" w:rsidRPr="00CB6BA0" w:rsidRDefault="00F87E72" w:rsidP="00F87E72">
            <w:pPr>
              <w:rPr>
                <w:rFonts w:ascii="Helvetica" w:eastAsia="Times New Roman" w:hAnsi="Helvetica" w:cs="Helvetica"/>
                <w:sz w:val="22"/>
                <w:szCs w:val="22"/>
              </w:rPr>
            </w:pPr>
          </w:p>
        </w:tc>
        <w:tc>
          <w:tcPr>
            <w:tcW w:w="4284" w:type="dxa"/>
          </w:tcPr>
          <w:p w:rsidR="00F87E72" w:rsidRPr="00CB6BA0" w:rsidRDefault="00F87E72" w:rsidP="00F87E72">
            <w:pPr>
              <w:rPr>
                <w:rFonts w:ascii="Helvetica" w:eastAsia="Times New Roman" w:hAnsi="Helvetica" w:cs="Helvetica"/>
                <w:sz w:val="22"/>
                <w:szCs w:val="22"/>
              </w:rPr>
            </w:pPr>
          </w:p>
        </w:tc>
      </w:tr>
      <w:tr w:rsidR="00F87E72" w:rsidRPr="00CB6BA0" w:rsidTr="00901DDA">
        <w:trPr>
          <w:jc w:val="center"/>
        </w:trPr>
        <w:tc>
          <w:tcPr>
            <w:tcW w:w="3294" w:type="dxa"/>
          </w:tcPr>
          <w:p w:rsidR="00F87E72" w:rsidRPr="00CB6BA0" w:rsidRDefault="00F87E72" w:rsidP="00F87E72">
            <w:pPr>
              <w:rPr>
                <w:rFonts w:ascii="Helvetica" w:eastAsia="Times New Roman" w:hAnsi="Helvetica" w:cs="Helvetica"/>
                <w:sz w:val="22"/>
                <w:szCs w:val="22"/>
              </w:rPr>
            </w:pPr>
          </w:p>
        </w:tc>
        <w:tc>
          <w:tcPr>
            <w:tcW w:w="2952" w:type="dxa"/>
          </w:tcPr>
          <w:p w:rsidR="00F87E72" w:rsidRPr="00CB6BA0" w:rsidRDefault="00F87E72" w:rsidP="00F87E72">
            <w:pPr>
              <w:rPr>
                <w:rFonts w:ascii="Helvetica" w:eastAsia="Times New Roman" w:hAnsi="Helvetica" w:cs="Helvetica"/>
                <w:sz w:val="22"/>
                <w:szCs w:val="22"/>
              </w:rPr>
            </w:pPr>
          </w:p>
        </w:tc>
        <w:tc>
          <w:tcPr>
            <w:tcW w:w="4284" w:type="dxa"/>
          </w:tcPr>
          <w:p w:rsidR="00F87E72" w:rsidRPr="00CB6BA0" w:rsidRDefault="00F87E72" w:rsidP="00F87E72">
            <w:pPr>
              <w:rPr>
                <w:rFonts w:ascii="Helvetica" w:eastAsia="Times New Roman" w:hAnsi="Helvetica" w:cs="Helvetica"/>
                <w:sz w:val="22"/>
                <w:szCs w:val="22"/>
              </w:rPr>
            </w:pPr>
          </w:p>
        </w:tc>
      </w:tr>
      <w:tr w:rsidR="00F87E72" w:rsidRPr="00CB6BA0" w:rsidTr="00901DDA">
        <w:trPr>
          <w:jc w:val="center"/>
        </w:trPr>
        <w:tc>
          <w:tcPr>
            <w:tcW w:w="3294" w:type="dxa"/>
          </w:tcPr>
          <w:p w:rsidR="00F87E72" w:rsidRPr="00CB6BA0" w:rsidRDefault="00F87E72" w:rsidP="00F87E72">
            <w:pPr>
              <w:rPr>
                <w:rFonts w:ascii="Helvetica" w:eastAsia="Times New Roman" w:hAnsi="Helvetica" w:cs="Helvetica"/>
                <w:sz w:val="22"/>
                <w:szCs w:val="22"/>
              </w:rPr>
            </w:pPr>
          </w:p>
        </w:tc>
        <w:tc>
          <w:tcPr>
            <w:tcW w:w="2952" w:type="dxa"/>
          </w:tcPr>
          <w:p w:rsidR="00F87E72" w:rsidRPr="00CB6BA0" w:rsidRDefault="00F87E72" w:rsidP="00F87E72">
            <w:pPr>
              <w:rPr>
                <w:rFonts w:ascii="Helvetica" w:eastAsia="Times New Roman" w:hAnsi="Helvetica" w:cs="Helvetica"/>
                <w:sz w:val="22"/>
                <w:szCs w:val="22"/>
              </w:rPr>
            </w:pPr>
          </w:p>
        </w:tc>
        <w:tc>
          <w:tcPr>
            <w:tcW w:w="4284" w:type="dxa"/>
          </w:tcPr>
          <w:p w:rsidR="00F87E72" w:rsidRPr="00CB6BA0" w:rsidRDefault="00F87E72" w:rsidP="00F87E72">
            <w:pPr>
              <w:rPr>
                <w:rFonts w:ascii="Helvetica" w:eastAsia="Times New Roman" w:hAnsi="Helvetica" w:cs="Helvetica"/>
                <w:sz w:val="22"/>
                <w:szCs w:val="22"/>
              </w:rPr>
            </w:pPr>
          </w:p>
        </w:tc>
      </w:tr>
      <w:tr w:rsidR="00F87E72" w:rsidRPr="00CB6BA0" w:rsidTr="00901DDA">
        <w:trPr>
          <w:jc w:val="center"/>
        </w:trPr>
        <w:tc>
          <w:tcPr>
            <w:tcW w:w="3294" w:type="dxa"/>
          </w:tcPr>
          <w:p w:rsidR="00F87E72" w:rsidRPr="00CB6BA0" w:rsidRDefault="00F87E72" w:rsidP="00F87E72">
            <w:pPr>
              <w:rPr>
                <w:rFonts w:ascii="Helvetica" w:eastAsia="Times New Roman" w:hAnsi="Helvetica" w:cs="Helvetica"/>
                <w:sz w:val="22"/>
                <w:szCs w:val="22"/>
              </w:rPr>
            </w:pPr>
          </w:p>
        </w:tc>
        <w:tc>
          <w:tcPr>
            <w:tcW w:w="2952" w:type="dxa"/>
          </w:tcPr>
          <w:p w:rsidR="00F87E72" w:rsidRPr="00CB6BA0" w:rsidRDefault="00F87E72" w:rsidP="00F87E72">
            <w:pPr>
              <w:rPr>
                <w:rFonts w:ascii="Helvetica" w:eastAsia="Times New Roman" w:hAnsi="Helvetica" w:cs="Helvetica"/>
                <w:sz w:val="22"/>
                <w:szCs w:val="22"/>
              </w:rPr>
            </w:pPr>
          </w:p>
        </w:tc>
        <w:tc>
          <w:tcPr>
            <w:tcW w:w="4284" w:type="dxa"/>
          </w:tcPr>
          <w:p w:rsidR="00F87E72" w:rsidRPr="00CB6BA0" w:rsidRDefault="00F87E72" w:rsidP="00F87E72">
            <w:pPr>
              <w:rPr>
                <w:rFonts w:ascii="Helvetica" w:eastAsia="Times New Roman" w:hAnsi="Helvetica" w:cs="Helvetica"/>
                <w:sz w:val="22"/>
                <w:szCs w:val="22"/>
              </w:rPr>
            </w:pPr>
          </w:p>
        </w:tc>
      </w:tr>
      <w:tr w:rsidR="00F87E72" w:rsidRPr="00CB6BA0" w:rsidTr="00901DDA">
        <w:trPr>
          <w:trHeight w:val="1682"/>
          <w:jc w:val="center"/>
        </w:trPr>
        <w:tc>
          <w:tcPr>
            <w:tcW w:w="10530" w:type="dxa"/>
            <w:gridSpan w:val="3"/>
          </w:tcPr>
          <w:p w:rsidR="00901DDA" w:rsidRPr="00CB6BA0" w:rsidRDefault="00964A6D" w:rsidP="004A7B7A">
            <w:pPr>
              <w:rPr>
                <w:rFonts w:ascii="Helvetica" w:eastAsia="Times New Roman" w:hAnsi="Helvetica" w:cs="Helvetica"/>
                <w:sz w:val="22"/>
                <w:szCs w:val="22"/>
              </w:rPr>
            </w:pPr>
            <w:r>
              <w:rPr>
                <w:rFonts w:ascii="Helvetica" w:hAnsi="Helvetica" w:cs="Helvetica"/>
                <w:b/>
                <w:sz w:val="22"/>
                <w:szCs w:val="22"/>
              </w:rPr>
              <w:t>Regional Planning Process.</w:t>
            </w:r>
            <w:r w:rsidR="004A7B7A" w:rsidRPr="00CB6BA0">
              <w:rPr>
                <w:rFonts w:ascii="Helvetica" w:hAnsi="Helvetica" w:cs="Helvetica"/>
                <w:b/>
                <w:sz w:val="22"/>
                <w:szCs w:val="22"/>
              </w:rPr>
              <w:t xml:space="preserve"> </w:t>
            </w:r>
            <w:r w:rsidR="004A7B7A" w:rsidRPr="00CB6BA0">
              <w:rPr>
                <w:rFonts w:ascii="Helvetica" w:hAnsi="Helvetica" w:cs="Helvetica"/>
                <w:sz w:val="22"/>
                <w:szCs w:val="22"/>
              </w:rPr>
              <w:t>Describe your region’s process</w:t>
            </w:r>
            <w:r w:rsidR="004A7B7A" w:rsidRPr="00CB6BA0">
              <w:rPr>
                <w:rFonts w:ascii="Helvetica" w:eastAsia="Times New Roman" w:hAnsi="Helvetica" w:cs="Helvetica"/>
                <w:sz w:val="22"/>
                <w:szCs w:val="22"/>
              </w:rPr>
              <w:t xml:space="preserve"> to develop Labor Market Blueprint.</w:t>
            </w:r>
          </w:p>
          <w:p w:rsidR="00F87E72" w:rsidRPr="00CB6BA0" w:rsidRDefault="00F87E72" w:rsidP="00F87E72">
            <w:pPr>
              <w:rPr>
                <w:rFonts w:ascii="Helvetica" w:eastAsia="Times New Roman" w:hAnsi="Helvetica" w:cs="Helvetica"/>
                <w:sz w:val="22"/>
                <w:szCs w:val="22"/>
              </w:rPr>
            </w:pPr>
          </w:p>
        </w:tc>
      </w:tr>
      <w:tr w:rsidR="00EC1F6F" w:rsidRPr="00CB6BA0" w:rsidTr="00901DDA">
        <w:trPr>
          <w:trHeight w:val="1682"/>
          <w:jc w:val="center"/>
        </w:trPr>
        <w:tc>
          <w:tcPr>
            <w:tcW w:w="10530" w:type="dxa"/>
            <w:gridSpan w:val="3"/>
          </w:tcPr>
          <w:p w:rsidR="00EC1F6F" w:rsidRPr="00EC1F6F" w:rsidRDefault="00EC1F6F" w:rsidP="00294A04">
            <w:pPr>
              <w:rPr>
                <w:rFonts w:ascii="Helvetica" w:hAnsi="Helvetica" w:cs="Helvetica"/>
                <w:sz w:val="22"/>
                <w:szCs w:val="22"/>
              </w:rPr>
            </w:pPr>
            <w:r w:rsidRPr="00CE27D7">
              <w:rPr>
                <w:rFonts w:ascii="Helvetica" w:hAnsi="Helvetica" w:cs="Helvetica"/>
                <w:b/>
                <w:sz w:val="22"/>
                <w:szCs w:val="22"/>
              </w:rPr>
              <w:t xml:space="preserve">Business Engagement. </w:t>
            </w:r>
            <w:r w:rsidRPr="00CE27D7">
              <w:rPr>
                <w:rFonts w:ascii="Helvetica" w:hAnsi="Helvetica" w:cs="Helvetica"/>
                <w:sz w:val="22"/>
                <w:szCs w:val="22"/>
              </w:rPr>
              <w:t xml:space="preserve">Describe how </w:t>
            </w:r>
            <w:r w:rsidR="00CE27D7" w:rsidRPr="00CE27D7">
              <w:rPr>
                <w:rFonts w:ascii="Helvetica" w:hAnsi="Helvetica" w:cs="Helvetica"/>
                <w:sz w:val="22"/>
                <w:szCs w:val="22"/>
              </w:rPr>
              <w:t xml:space="preserve">the </w:t>
            </w:r>
            <w:r w:rsidR="00294A04" w:rsidRPr="00CE27D7">
              <w:rPr>
                <w:rFonts w:ascii="Helvetica" w:hAnsi="Helvetica" w:cs="Helvetica"/>
                <w:sz w:val="22"/>
                <w:szCs w:val="22"/>
              </w:rPr>
              <w:t>Team</w:t>
            </w:r>
            <w:r w:rsidRPr="00CE27D7">
              <w:rPr>
                <w:rFonts w:ascii="Helvetica" w:hAnsi="Helvetica" w:cs="Helvetica"/>
                <w:sz w:val="22"/>
                <w:szCs w:val="22"/>
              </w:rPr>
              <w:t xml:space="preserve"> engaged business to </w:t>
            </w:r>
            <w:r w:rsidR="00294A04" w:rsidRPr="00CE27D7">
              <w:rPr>
                <w:rFonts w:ascii="Helvetica" w:hAnsi="Helvetica" w:cs="Helvetica"/>
                <w:sz w:val="22"/>
                <w:szCs w:val="22"/>
              </w:rPr>
              <w:t>develop the</w:t>
            </w:r>
            <w:r w:rsidRPr="00CE27D7">
              <w:rPr>
                <w:rFonts w:ascii="Helvetica" w:hAnsi="Helvetica" w:cs="Helvetica"/>
                <w:sz w:val="22"/>
                <w:szCs w:val="22"/>
              </w:rPr>
              <w:t xml:space="preserve"> blueprint, including the number of businesses engaged, the industries businesses associate wit</w:t>
            </w:r>
            <w:r w:rsidR="00294A04" w:rsidRPr="00CE27D7">
              <w:rPr>
                <w:rFonts w:ascii="Helvetica" w:hAnsi="Helvetica" w:cs="Helvetica"/>
                <w:sz w:val="22"/>
                <w:szCs w:val="22"/>
              </w:rPr>
              <w:t>h, and the format of engagement the</w:t>
            </w:r>
            <w:r w:rsidRPr="00CE27D7">
              <w:rPr>
                <w:rFonts w:ascii="Helvetica" w:hAnsi="Helvetica" w:cs="Helvetica"/>
                <w:sz w:val="22"/>
                <w:szCs w:val="22"/>
              </w:rPr>
              <w:t xml:space="preserve"> team employed.</w:t>
            </w:r>
          </w:p>
        </w:tc>
      </w:tr>
      <w:tr w:rsidR="009D532B" w:rsidRPr="00CB6BA0" w:rsidTr="009D532B">
        <w:trPr>
          <w:trHeight w:val="332"/>
          <w:jc w:val="center"/>
        </w:trPr>
        <w:tc>
          <w:tcPr>
            <w:tcW w:w="10530" w:type="dxa"/>
            <w:gridSpan w:val="3"/>
            <w:shd w:val="clear" w:color="auto" w:fill="FFFF00"/>
          </w:tcPr>
          <w:p w:rsidR="009D532B" w:rsidRPr="00CB6BA0" w:rsidRDefault="009D532B" w:rsidP="000106BD">
            <w:pPr>
              <w:pStyle w:val="ListParagraph"/>
              <w:numPr>
                <w:ilvl w:val="0"/>
                <w:numId w:val="14"/>
              </w:numPr>
              <w:ind w:left="747"/>
              <w:rPr>
                <w:rFonts w:ascii="Helvetica" w:hAnsi="Helvetica" w:cs="Helvetica"/>
                <w:b/>
                <w:sz w:val="22"/>
                <w:szCs w:val="22"/>
              </w:rPr>
            </w:pPr>
            <w:r w:rsidRPr="00CB6BA0">
              <w:rPr>
                <w:rFonts w:ascii="Helvetica" w:hAnsi="Helvetica" w:cs="Helvetica"/>
                <w:b/>
                <w:sz w:val="22"/>
                <w:szCs w:val="22"/>
              </w:rPr>
              <w:t xml:space="preserve">Where are we now? </w:t>
            </w:r>
          </w:p>
          <w:p w:rsidR="009D532B" w:rsidRPr="00CB6BA0" w:rsidRDefault="00CB6BA0" w:rsidP="00CB6BA0">
            <w:pPr>
              <w:pStyle w:val="ListParagraph"/>
              <w:ind w:left="0"/>
              <w:rPr>
                <w:rFonts w:ascii="Helvetica" w:hAnsi="Helvetica" w:cs="Helvetica"/>
                <w:sz w:val="22"/>
                <w:szCs w:val="22"/>
              </w:rPr>
            </w:pPr>
            <w:r w:rsidRPr="00CB6BA0">
              <w:rPr>
                <w:rFonts w:ascii="Helvetica" w:hAnsi="Helvetica" w:cs="Helvetica"/>
                <w:sz w:val="22"/>
                <w:szCs w:val="22"/>
              </w:rPr>
              <w:t>Describe the current state of your region, including an analysis of industries, occupations, demographic shifts, and gaps between employer demand and employee supply.</w:t>
            </w:r>
          </w:p>
        </w:tc>
      </w:tr>
      <w:tr w:rsidR="00901DDA" w:rsidRPr="00CB6BA0" w:rsidTr="009D532B">
        <w:trPr>
          <w:trHeight w:val="1178"/>
          <w:jc w:val="center"/>
        </w:trPr>
        <w:tc>
          <w:tcPr>
            <w:tcW w:w="10530" w:type="dxa"/>
            <w:gridSpan w:val="3"/>
            <w:shd w:val="clear" w:color="auto" w:fill="92D050"/>
          </w:tcPr>
          <w:p w:rsidR="00964A6D" w:rsidRDefault="009D532B" w:rsidP="001B1DF3">
            <w:pPr>
              <w:rPr>
                <w:rFonts w:ascii="Helvetica" w:eastAsia="Times New Roman" w:hAnsi="Helvetica" w:cs="Helvetica"/>
                <w:b/>
                <w:i/>
                <w:sz w:val="22"/>
                <w:szCs w:val="22"/>
              </w:rPr>
            </w:pPr>
            <w:r w:rsidRPr="00CB6BA0">
              <w:rPr>
                <w:rFonts w:ascii="Helvetica" w:hAnsi="Helvetica" w:cs="Helvetica"/>
                <w:b/>
                <w:sz w:val="22"/>
                <w:szCs w:val="22"/>
              </w:rPr>
              <w:t>Regional Context</w:t>
            </w:r>
          </w:p>
          <w:p w:rsidR="001B1DF3" w:rsidRPr="00964A6D" w:rsidRDefault="00901DDA" w:rsidP="001B1DF3">
            <w:pPr>
              <w:rPr>
                <w:rFonts w:ascii="Helvetica" w:eastAsia="Times New Roman" w:hAnsi="Helvetica" w:cs="Helvetica"/>
                <w:i/>
                <w:sz w:val="22"/>
                <w:szCs w:val="22"/>
              </w:rPr>
            </w:pPr>
            <w:r w:rsidRPr="00CB6BA0">
              <w:rPr>
                <w:rFonts w:ascii="Helvetica" w:eastAsia="Times New Roman" w:hAnsi="Helvetica" w:cs="Helvetica"/>
                <w:sz w:val="22"/>
                <w:szCs w:val="22"/>
              </w:rPr>
              <w:t>Utilize the information provided through state data sets and</w:t>
            </w:r>
            <w:r w:rsidR="001B1DF3" w:rsidRPr="00CB6BA0">
              <w:rPr>
                <w:rFonts w:ascii="Helvetica" w:eastAsia="Times New Roman" w:hAnsi="Helvetica" w:cs="Helvetica"/>
                <w:sz w:val="22"/>
                <w:szCs w:val="22"/>
              </w:rPr>
              <w:t xml:space="preserve"> additional</w:t>
            </w:r>
            <w:r w:rsidRPr="00CB6BA0">
              <w:rPr>
                <w:rFonts w:ascii="Helvetica" w:eastAsia="Times New Roman" w:hAnsi="Helvetica" w:cs="Helvetica"/>
                <w:sz w:val="22"/>
                <w:szCs w:val="22"/>
              </w:rPr>
              <w:t xml:space="preserve"> local analysis to highlight the region’s unique geography, communities, population growth</w:t>
            </w:r>
            <w:r w:rsidR="001B1DF3" w:rsidRPr="00CB6BA0">
              <w:rPr>
                <w:rFonts w:ascii="Helvetica" w:eastAsia="Times New Roman" w:hAnsi="Helvetica" w:cs="Helvetica"/>
                <w:sz w:val="22"/>
                <w:szCs w:val="22"/>
              </w:rPr>
              <w:t>/change</w:t>
            </w:r>
            <w:r w:rsidRPr="00CB6BA0">
              <w:rPr>
                <w:rFonts w:ascii="Helvetica" w:eastAsia="Times New Roman" w:hAnsi="Helvetica" w:cs="Helvetica"/>
                <w:sz w:val="22"/>
                <w:szCs w:val="22"/>
              </w:rPr>
              <w:t xml:space="preserve">, </w:t>
            </w:r>
            <w:r w:rsidR="001B1DF3" w:rsidRPr="00CB6BA0">
              <w:rPr>
                <w:rFonts w:ascii="Helvetica" w:eastAsia="Times New Roman" w:hAnsi="Helvetica" w:cs="Helvetica"/>
                <w:sz w:val="22"/>
                <w:szCs w:val="22"/>
              </w:rPr>
              <w:t xml:space="preserve">education </w:t>
            </w:r>
            <w:r w:rsidRPr="00CB6BA0">
              <w:rPr>
                <w:rFonts w:ascii="Helvetica" w:eastAsia="Times New Roman" w:hAnsi="Helvetica" w:cs="Helvetica"/>
                <w:sz w:val="22"/>
                <w:szCs w:val="22"/>
              </w:rPr>
              <w:t>demographics, workforce history, high-level industry trends, etc.</w:t>
            </w:r>
          </w:p>
        </w:tc>
      </w:tr>
      <w:tr w:rsidR="00A44CBB" w:rsidRPr="00CB6BA0" w:rsidTr="00CA3373">
        <w:trPr>
          <w:trHeight w:val="1178"/>
          <w:jc w:val="center"/>
        </w:trPr>
        <w:tc>
          <w:tcPr>
            <w:tcW w:w="10530" w:type="dxa"/>
            <w:gridSpan w:val="3"/>
          </w:tcPr>
          <w:p w:rsidR="00A44CBB" w:rsidRDefault="00A44CBB" w:rsidP="006569D1">
            <w:pPr>
              <w:rPr>
                <w:rFonts w:ascii="Helvetica" w:hAnsi="Helvetica" w:cs="Helvetica"/>
                <w:b/>
                <w:sz w:val="22"/>
                <w:szCs w:val="22"/>
              </w:rPr>
            </w:pPr>
            <w:r w:rsidRPr="00CB6BA0">
              <w:rPr>
                <w:rFonts w:ascii="Helvetica" w:hAnsi="Helvetica" w:cs="Helvetica"/>
                <w:b/>
                <w:sz w:val="22"/>
                <w:szCs w:val="22"/>
              </w:rPr>
              <w:t xml:space="preserve">Describe critical trends in population change in </w:t>
            </w:r>
            <w:r w:rsidR="00CE27D7">
              <w:rPr>
                <w:rFonts w:ascii="Helvetica" w:hAnsi="Helvetica" w:cs="Helvetica"/>
                <w:b/>
                <w:sz w:val="22"/>
                <w:szCs w:val="22"/>
              </w:rPr>
              <w:t xml:space="preserve">the </w:t>
            </w:r>
            <w:r w:rsidRPr="00CB6BA0">
              <w:rPr>
                <w:rFonts w:ascii="Helvetica" w:hAnsi="Helvetica" w:cs="Helvetica"/>
                <w:b/>
                <w:sz w:val="22"/>
                <w:szCs w:val="22"/>
              </w:rPr>
              <w:t>next decade</w:t>
            </w:r>
            <w:r w:rsidR="00870AF9">
              <w:rPr>
                <w:rFonts w:ascii="Helvetica" w:hAnsi="Helvetica" w:cs="Helvetica"/>
                <w:b/>
                <w:sz w:val="22"/>
                <w:szCs w:val="22"/>
              </w:rPr>
              <w:t xml:space="preserve"> that </w:t>
            </w:r>
            <w:r w:rsidR="00CE27D7">
              <w:rPr>
                <w:rFonts w:ascii="Helvetica" w:hAnsi="Helvetica" w:cs="Helvetica"/>
                <w:b/>
                <w:sz w:val="22"/>
                <w:szCs w:val="22"/>
              </w:rPr>
              <w:t xml:space="preserve">will have an </w:t>
            </w:r>
            <w:r w:rsidR="00870AF9">
              <w:rPr>
                <w:rFonts w:ascii="Helvetica" w:hAnsi="Helvetica" w:cs="Helvetica"/>
                <w:b/>
                <w:sz w:val="22"/>
                <w:szCs w:val="22"/>
              </w:rPr>
              <w:t xml:space="preserve">impact </w:t>
            </w:r>
            <w:r w:rsidR="00CE27D7">
              <w:rPr>
                <w:rFonts w:ascii="Helvetica" w:hAnsi="Helvetica" w:cs="Helvetica"/>
                <w:b/>
                <w:sz w:val="22"/>
                <w:szCs w:val="22"/>
              </w:rPr>
              <w:t xml:space="preserve">on </w:t>
            </w:r>
            <w:r w:rsidR="00870AF9">
              <w:rPr>
                <w:rFonts w:ascii="Helvetica" w:hAnsi="Helvetica" w:cs="Helvetica"/>
                <w:b/>
                <w:sz w:val="22"/>
                <w:szCs w:val="22"/>
              </w:rPr>
              <w:t>the workforce</w:t>
            </w:r>
            <w:r w:rsidR="004A7B7A" w:rsidRPr="00CB6BA0">
              <w:rPr>
                <w:rFonts w:ascii="Helvetica" w:hAnsi="Helvetica" w:cs="Helvetica"/>
                <w:b/>
                <w:sz w:val="22"/>
                <w:szCs w:val="22"/>
              </w:rPr>
              <w:t>.</w:t>
            </w:r>
          </w:p>
          <w:p w:rsidR="009D63CF" w:rsidRDefault="009D63CF" w:rsidP="006569D1">
            <w:pPr>
              <w:rPr>
                <w:rFonts w:ascii="Helvetica" w:hAnsi="Helvetica" w:cs="Helvetica"/>
                <w:b/>
                <w:sz w:val="22"/>
                <w:szCs w:val="22"/>
              </w:rPr>
            </w:pPr>
          </w:p>
          <w:p w:rsidR="009D63CF" w:rsidRDefault="009D63CF" w:rsidP="006569D1">
            <w:pPr>
              <w:rPr>
                <w:rFonts w:ascii="Helvetica" w:hAnsi="Helvetica" w:cs="Helvetica"/>
                <w:b/>
                <w:sz w:val="22"/>
                <w:szCs w:val="22"/>
              </w:rPr>
            </w:pPr>
          </w:p>
          <w:p w:rsidR="009D63CF" w:rsidRDefault="009D63CF" w:rsidP="006569D1">
            <w:pPr>
              <w:rPr>
                <w:rFonts w:ascii="Helvetica" w:hAnsi="Helvetica" w:cs="Helvetica"/>
                <w:b/>
                <w:sz w:val="22"/>
                <w:szCs w:val="22"/>
              </w:rPr>
            </w:pPr>
          </w:p>
          <w:p w:rsidR="009D63CF" w:rsidRPr="00CB6BA0" w:rsidRDefault="009D63CF" w:rsidP="006569D1">
            <w:pPr>
              <w:rPr>
                <w:rFonts w:ascii="Helvetica" w:hAnsi="Helvetica" w:cs="Helvetica"/>
                <w:b/>
                <w:sz w:val="22"/>
                <w:szCs w:val="22"/>
              </w:rPr>
            </w:pPr>
          </w:p>
        </w:tc>
      </w:tr>
      <w:tr w:rsidR="001B1DF3" w:rsidRPr="00CB6BA0" w:rsidTr="00CA3373">
        <w:trPr>
          <w:trHeight w:val="1178"/>
          <w:jc w:val="center"/>
        </w:trPr>
        <w:tc>
          <w:tcPr>
            <w:tcW w:w="10530" w:type="dxa"/>
            <w:gridSpan w:val="3"/>
          </w:tcPr>
          <w:p w:rsidR="001B1DF3" w:rsidRDefault="001B1DF3" w:rsidP="001B1DF3">
            <w:pPr>
              <w:rPr>
                <w:rFonts w:ascii="Helvetica" w:hAnsi="Helvetica" w:cs="Helvetica"/>
                <w:i/>
                <w:sz w:val="22"/>
                <w:szCs w:val="22"/>
              </w:rPr>
            </w:pPr>
            <w:r w:rsidRPr="00CB6BA0">
              <w:rPr>
                <w:rFonts w:ascii="Helvetica" w:hAnsi="Helvetica" w:cs="Helvetica"/>
                <w:b/>
                <w:sz w:val="22"/>
                <w:szCs w:val="22"/>
              </w:rPr>
              <w:lastRenderedPageBreak/>
              <w:t>Describe critical trends in regional demographics</w:t>
            </w:r>
            <w:r w:rsidR="00CA3373">
              <w:rPr>
                <w:rFonts w:ascii="Helvetica" w:hAnsi="Helvetica" w:cs="Helvetica"/>
                <w:b/>
                <w:sz w:val="22"/>
                <w:szCs w:val="22"/>
              </w:rPr>
              <w:t xml:space="preserve"> that</w:t>
            </w:r>
            <w:r w:rsidR="00CE27D7">
              <w:rPr>
                <w:rFonts w:ascii="Helvetica" w:hAnsi="Helvetica" w:cs="Helvetica"/>
                <w:b/>
                <w:sz w:val="22"/>
                <w:szCs w:val="22"/>
              </w:rPr>
              <w:t xml:space="preserve"> will have an</w:t>
            </w:r>
            <w:r w:rsidR="00CA3373">
              <w:rPr>
                <w:rFonts w:ascii="Helvetica" w:hAnsi="Helvetica" w:cs="Helvetica"/>
                <w:b/>
                <w:sz w:val="22"/>
                <w:szCs w:val="22"/>
              </w:rPr>
              <w:t xml:space="preserve"> impact the workforce</w:t>
            </w:r>
            <w:r w:rsidR="004A7B7A" w:rsidRPr="00CB6BA0">
              <w:rPr>
                <w:rFonts w:ascii="Helvetica" w:hAnsi="Helvetica" w:cs="Helvetica"/>
                <w:b/>
                <w:sz w:val="22"/>
                <w:szCs w:val="22"/>
              </w:rPr>
              <w:t>.</w:t>
            </w:r>
            <w:r w:rsidRPr="00CB6BA0">
              <w:rPr>
                <w:rFonts w:ascii="Helvetica" w:hAnsi="Helvetica" w:cs="Helvetica"/>
                <w:b/>
                <w:sz w:val="22"/>
                <w:szCs w:val="22"/>
              </w:rPr>
              <w:t xml:space="preserve">  </w:t>
            </w:r>
            <w:r w:rsidRPr="00CB6BA0">
              <w:rPr>
                <w:rFonts w:ascii="Helvetica" w:hAnsi="Helvetica" w:cs="Helvetica"/>
                <w:i/>
                <w:sz w:val="22"/>
                <w:szCs w:val="22"/>
              </w:rPr>
              <w:t>Age, education, etc</w:t>
            </w:r>
            <w:r w:rsidR="009D63CF">
              <w:rPr>
                <w:rFonts w:ascii="Helvetica" w:hAnsi="Helvetica" w:cs="Helvetica"/>
                <w:i/>
                <w:sz w:val="22"/>
                <w:szCs w:val="22"/>
              </w:rPr>
              <w:t>.</w:t>
            </w:r>
          </w:p>
          <w:p w:rsidR="009D63CF" w:rsidRDefault="009D63CF" w:rsidP="001B1DF3">
            <w:pPr>
              <w:rPr>
                <w:rFonts w:ascii="Helvetica" w:hAnsi="Helvetica" w:cs="Helvetica"/>
                <w:i/>
                <w:sz w:val="22"/>
                <w:szCs w:val="22"/>
              </w:rPr>
            </w:pPr>
          </w:p>
          <w:p w:rsidR="009D63CF" w:rsidRDefault="009D63CF" w:rsidP="001B1DF3">
            <w:pPr>
              <w:rPr>
                <w:rFonts w:ascii="Helvetica" w:hAnsi="Helvetica" w:cs="Helvetica"/>
                <w:i/>
                <w:sz w:val="22"/>
                <w:szCs w:val="22"/>
              </w:rPr>
            </w:pPr>
          </w:p>
          <w:p w:rsidR="009D63CF" w:rsidRDefault="009D63CF" w:rsidP="001B1DF3">
            <w:pPr>
              <w:rPr>
                <w:rFonts w:ascii="Helvetica" w:hAnsi="Helvetica" w:cs="Helvetica"/>
                <w:i/>
                <w:sz w:val="22"/>
                <w:szCs w:val="22"/>
              </w:rPr>
            </w:pPr>
          </w:p>
          <w:p w:rsidR="009D63CF" w:rsidRDefault="009D63CF" w:rsidP="001B1DF3">
            <w:pPr>
              <w:rPr>
                <w:rFonts w:ascii="Helvetica" w:hAnsi="Helvetica" w:cs="Helvetica"/>
                <w:i/>
                <w:sz w:val="22"/>
                <w:szCs w:val="22"/>
              </w:rPr>
            </w:pPr>
          </w:p>
          <w:p w:rsidR="009D63CF" w:rsidRPr="00CB6BA0" w:rsidRDefault="009D63CF" w:rsidP="001B1DF3">
            <w:pPr>
              <w:rPr>
                <w:rFonts w:ascii="Helvetica" w:hAnsi="Helvetica" w:cs="Helvetica"/>
                <w:b/>
                <w:sz w:val="22"/>
                <w:szCs w:val="22"/>
              </w:rPr>
            </w:pPr>
          </w:p>
        </w:tc>
      </w:tr>
      <w:tr w:rsidR="001B1DF3" w:rsidRPr="00CB6BA0" w:rsidTr="00CA3373">
        <w:trPr>
          <w:trHeight w:val="1178"/>
          <w:jc w:val="center"/>
        </w:trPr>
        <w:tc>
          <w:tcPr>
            <w:tcW w:w="10530" w:type="dxa"/>
            <w:gridSpan w:val="3"/>
          </w:tcPr>
          <w:p w:rsidR="004A7B7A" w:rsidRDefault="004A7B7A" w:rsidP="00901DDA">
            <w:pPr>
              <w:rPr>
                <w:rFonts w:ascii="Helvetica" w:eastAsia="Times New Roman" w:hAnsi="Helvetica" w:cs="Helvetica"/>
                <w:sz w:val="22"/>
                <w:szCs w:val="22"/>
              </w:rPr>
            </w:pPr>
            <w:r w:rsidRPr="00CB6BA0">
              <w:rPr>
                <w:rFonts w:ascii="Helvetica" w:hAnsi="Helvetica" w:cs="Helvetica"/>
                <w:b/>
                <w:sz w:val="22"/>
                <w:szCs w:val="22"/>
              </w:rPr>
              <w:t>Describe past and current</w:t>
            </w:r>
            <w:r w:rsidRPr="00CB6BA0">
              <w:rPr>
                <w:rFonts w:ascii="Helvetica" w:eastAsia="Times New Roman" w:hAnsi="Helvetica" w:cs="Helvetica"/>
                <w:sz w:val="22"/>
                <w:szCs w:val="22"/>
              </w:rPr>
              <w:t xml:space="preserve"> </w:t>
            </w:r>
            <w:r w:rsidRPr="00964A6D">
              <w:rPr>
                <w:rFonts w:ascii="Helvetica" w:eastAsia="Times New Roman" w:hAnsi="Helvetica" w:cs="Helvetica"/>
                <w:b/>
                <w:sz w:val="22"/>
                <w:szCs w:val="22"/>
              </w:rPr>
              <w:t>high-level industry trends</w:t>
            </w:r>
            <w:r w:rsidR="00CE27D7">
              <w:rPr>
                <w:rFonts w:ascii="Helvetica" w:eastAsia="Times New Roman" w:hAnsi="Helvetica" w:cs="Helvetica"/>
                <w:b/>
                <w:sz w:val="22"/>
                <w:szCs w:val="22"/>
              </w:rPr>
              <w:t xml:space="preserve"> affecting</w:t>
            </w:r>
            <w:r w:rsidR="00CA3373">
              <w:rPr>
                <w:rFonts w:ascii="Helvetica" w:eastAsia="Times New Roman" w:hAnsi="Helvetica" w:cs="Helvetica"/>
                <w:b/>
                <w:sz w:val="22"/>
                <w:szCs w:val="22"/>
              </w:rPr>
              <w:t xml:space="preserve"> workforce needs</w:t>
            </w:r>
            <w:r w:rsidRPr="00CB6BA0">
              <w:rPr>
                <w:rFonts w:ascii="Helvetica" w:eastAsia="Times New Roman" w:hAnsi="Helvetica" w:cs="Helvetica"/>
                <w:sz w:val="22"/>
                <w:szCs w:val="22"/>
              </w:rPr>
              <w:t xml:space="preserve"> (i.e. growing, declining, emerging industries).</w:t>
            </w:r>
          </w:p>
          <w:p w:rsidR="009D63CF" w:rsidRDefault="009D63CF" w:rsidP="00901DDA">
            <w:pPr>
              <w:rPr>
                <w:rFonts w:ascii="Helvetica" w:eastAsia="Times New Roman" w:hAnsi="Helvetica" w:cs="Helvetica"/>
                <w:sz w:val="22"/>
                <w:szCs w:val="22"/>
              </w:rPr>
            </w:pPr>
          </w:p>
          <w:p w:rsidR="009D63CF" w:rsidRDefault="009D63CF" w:rsidP="00901DDA">
            <w:pPr>
              <w:rPr>
                <w:rFonts w:ascii="Helvetica" w:eastAsia="Times New Roman" w:hAnsi="Helvetica" w:cs="Helvetica"/>
                <w:sz w:val="22"/>
                <w:szCs w:val="22"/>
              </w:rPr>
            </w:pPr>
          </w:p>
          <w:p w:rsidR="009D63CF" w:rsidRPr="00CB6BA0" w:rsidRDefault="009D63CF" w:rsidP="00901DDA">
            <w:pPr>
              <w:rPr>
                <w:rFonts w:ascii="Helvetica" w:hAnsi="Helvetica" w:cs="Helvetica"/>
                <w:b/>
                <w:sz w:val="22"/>
                <w:szCs w:val="22"/>
              </w:rPr>
            </w:pPr>
          </w:p>
          <w:p w:rsidR="001B1DF3" w:rsidRPr="00CB6BA0" w:rsidRDefault="001B1DF3" w:rsidP="00901DDA">
            <w:pPr>
              <w:rPr>
                <w:rFonts w:ascii="Helvetica" w:hAnsi="Helvetica" w:cs="Helvetica"/>
                <w:b/>
                <w:sz w:val="22"/>
                <w:szCs w:val="22"/>
                <w:u w:val="single"/>
              </w:rPr>
            </w:pPr>
          </w:p>
        </w:tc>
      </w:tr>
      <w:tr w:rsidR="001B1DF3" w:rsidRPr="00CB6BA0" w:rsidTr="00CA3373">
        <w:trPr>
          <w:trHeight w:val="1178"/>
          <w:jc w:val="center"/>
        </w:trPr>
        <w:tc>
          <w:tcPr>
            <w:tcW w:w="10530" w:type="dxa"/>
            <w:gridSpan w:val="3"/>
          </w:tcPr>
          <w:p w:rsidR="004A7B7A" w:rsidRDefault="004A7B7A" w:rsidP="004A7B7A">
            <w:pPr>
              <w:rPr>
                <w:rFonts w:ascii="Helvetica" w:eastAsia="Times New Roman" w:hAnsi="Helvetica" w:cs="Helvetica"/>
                <w:sz w:val="22"/>
                <w:szCs w:val="22"/>
              </w:rPr>
            </w:pPr>
            <w:r w:rsidRPr="00CB6BA0">
              <w:rPr>
                <w:rFonts w:ascii="Helvetica" w:hAnsi="Helvetica" w:cs="Helvetica"/>
                <w:b/>
                <w:sz w:val="22"/>
                <w:szCs w:val="22"/>
              </w:rPr>
              <w:t xml:space="preserve">Describe critical trends in </w:t>
            </w:r>
            <w:r w:rsidRPr="00964A6D">
              <w:rPr>
                <w:rFonts w:ascii="Helvetica" w:eastAsia="Times New Roman" w:hAnsi="Helvetica" w:cs="Helvetica"/>
                <w:b/>
                <w:sz w:val="22"/>
                <w:szCs w:val="22"/>
              </w:rPr>
              <w:t xml:space="preserve">occupational </w:t>
            </w:r>
            <w:r w:rsidR="00CA3373">
              <w:rPr>
                <w:rFonts w:ascii="Helvetica" w:eastAsia="Times New Roman" w:hAnsi="Helvetica" w:cs="Helvetica"/>
                <w:b/>
                <w:sz w:val="22"/>
                <w:szCs w:val="22"/>
              </w:rPr>
              <w:t xml:space="preserve">employment </w:t>
            </w:r>
            <w:r w:rsidRPr="00964A6D">
              <w:rPr>
                <w:rFonts w:ascii="Helvetica" w:eastAsia="Times New Roman" w:hAnsi="Helvetica" w:cs="Helvetica"/>
                <w:b/>
                <w:sz w:val="22"/>
                <w:szCs w:val="22"/>
              </w:rPr>
              <w:t>history</w:t>
            </w:r>
            <w:r w:rsidRPr="00CB6BA0">
              <w:rPr>
                <w:rFonts w:ascii="Helvetica" w:eastAsia="Times New Roman" w:hAnsi="Helvetica" w:cs="Helvetica"/>
                <w:sz w:val="22"/>
                <w:szCs w:val="22"/>
              </w:rPr>
              <w:t xml:space="preserve"> </w:t>
            </w:r>
            <w:r w:rsidR="00CA3373">
              <w:rPr>
                <w:rFonts w:ascii="Helvetica" w:eastAsia="Times New Roman" w:hAnsi="Helvetica" w:cs="Helvetica"/>
                <w:sz w:val="22"/>
                <w:szCs w:val="22"/>
              </w:rPr>
              <w:t xml:space="preserve">in the region </w:t>
            </w:r>
            <w:r w:rsidRPr="00CB6BA0">
              <w:rPr>
                <w:rFonts w:ascii="Helvetica" w:eastAsia="Times New Roman" w:hAnsi="Helvetica" w:cs="Helvetica"/>
                <w:sz w:val="22"/>
                <w:szCs w:val="22"/>
              </w:rPr>
              <w:t>(i.e. growing, declining, emerging occupations).</w:t>
            </w:r>
          </w:p>
          <w:p w:rsidR="009D63CF" w:rsidRDefault="009D63CF" w:rsidP="004A7B7A">
            <w:pPr>
              <w:rPr>
                <w:rFonts w:ascii="Helvetica" w:eastAsia="Times New Roman" w:hAnsi="Helvetica" w:cs="Helvetica"/>
                <w:sz w:val="22"/>
                <w:szCs w:val="22"/>
              </w:rPr>
            </w:pPr>
          </w:p>
          <w:p w:rsidR="009D63CF" w:rsidRDefault="009D63CF" w:rsidP="004A7B7A">
            <w:pPr>
              <w:rPr>
                <w:rFonts w:ascii="Helvetica" w:eastAsia="Times New Roman" w:hAnsi="Helvetica" w:cs="Helvetica"/>
                <w:sz w:val="22"/>
                <w:szCs w:val="22"/>
              </w:rPr>
            </w:pPr>
          </w:p>
          <w:p w:rsidR="009D63CF" w:rsidRDefault="009D63CF" w:rsidP="004A7B7A">
            <w:pPr>
              <w:rPr>
                <w:rFonts w:ascii="Helvetica" w:eastAsia="Times New Roman" w:hAnsi="Helvetica" w:cs="Helvetica"/>
                <w:sz w:val="22"/>
                <w:szCs w:val="22"/>
              </w:rPr>
            </w:pPr>
          </w:p>
          <w:p w:rsidR="009D63CF" w:rsidRPr="00CB6BA0" w:rsidRDefault="009D63CF" w:rsidP="004A7B7A">
            <w:pPr>
              <w:rPr>
                <w:rFonts w:ascii="Helvetica" w:eastAsia="Times New Roman" w:hAnsi="Helvetica" w:cs="Helvetica"/>
                <w:sz w:val="22"/>
                <w:szCs w:val="22"/>
              </w:rPr>
            </w:pPr>
          </w:p>
        </w:tc>
      </w:tr>
      <w:tr w:rsidR="00C64D4A" w:rsidRPr="00CB6BA0" w:rsidTr="00CA3373">
        <w:trPr>
          <w:trHeight w:val="1178"/>
          <w:jc w:val="center"/>
        </w:trPr>
        <w:tc>
          <w:tcPr>
            <w:tcW w:w="10530" w:type="dxa"/>
            <w:gridSpan w:val="3"/>
          </w:tcPr>
          <w:p w:rsidR="00C64D4A" w:rsidRDefault="00C64D4A" w:rsidP="00C64D4A">
            <w:pPr>
              <w:rPr>
                <w:rFonts w:ascii="Helvetica" w:hAnsi="Helvetica" w:cs="Helvetica"/>
                <w:b/>
                <w:sz w:val="22"/>
                <w:szCs w:val="22"/>
              </w:rPr>
            </w:pPr>
            <w:r w:rsidRPr="00CB6BA0">
              <w:rPr>
                <w:rFonts w:ascii="Helvetica" w:hAnsi="Helvetica" w:cs="Helvetica"/>
                <w:b/>
                <w:sz w:val="22"/>
                <w:szCs w:val="22"/>
              </w:rPr>
              <w:t>What are the top three challenges facing the region’s business and industry over the next five years?</w:t>
            </w:r>
          </w:p>
          <w:p w:rsidR="009D63CF" w:rsidRDefault="009D63CF" w:rsidP="00C64D4A">
            <w:pPr>
              <w:rPr>
                <w:rFonts w:ascii="Helvetica" w:hAnsi="Helvetica" w:cs="Helvetica"/>
                <w:b/>
                <w:sz w:val="22"/>
                <w:szCs w:val="22"/>
              </w:rPr>
            </w:pPr>
          </w:p>
          <w:p w:rsidR="009D63CF" w:rsidRDefault="009D63CF" w:rsidP="00C64D4A">
            <w:pPr>
              <w:rPr>
                <w:rFonts w:ascii="Helvetica" w:hAnsi="Helvetica" w:cs="Helvetica"/>
                <w:b/>
                <w:sz w:val="22"/>
                <w:szCs w:val="22"/>
              </w:rPr>
            </w:pPr>
          </w:p>
          <w:p w:rsidR="009D63CF" w:rsidRDefault="009D63CF" w:rsidP="00C64D4A">
            <w:pPr>
              <w:rPr>
                <w:rFonts w:ascii="Helvetica" w:hAnsi="Helvetica" w:cs="Helvetica"/>
                <w:b/>
                <w:sz w:val="22"/>
                <w:szCs w:val="22"/>
              </w:rPr>
            </w:pPr>
          </w:p>
          <w:p w:rsidR="009D63CF" w:rsidRPr="00CB6BA0" w:rsidDel="004A7B7A" w:rsidRDefault="009D63CF" w:rsidP="00C64D4A">
            <w:pPr>
              <w:rPr>
                <w:rFonts w:ascii="Helvetica" w:hAnsi="Helvetica" w:cs="Helvetica"/>
                <w:b/>
                <w:sz w:val="22"/>
                <w:szCs w:val="22"/>
              </w:rPr>
            </w:pPr>
          </w:p>
        </w:tc>
      </w:tr>
      <w:tr w:rsidR="00EC1F6F" w:rsidRPr="00CB6BA0" w:rsidTr="00CA3373">
        <w:trPr>
          <w:trHeight w:val="1178"/>
          <w:jc w:val="center"/>
        </w:trPr>
        <w:tc>
          <w:tcPr>
            <w:tcW w:w="10530" w:type="dxa"/>
            <w:gridSpan w:val="3"/>
          </w:tcPr>
          <w:p w:rsidR="00EC1F6F" w:rsidRPr="00CE27D7" w:rsidRDefault="00EC1F6F" w:rsidP="00C64D4A">
            <w:pPr>
              <w:rPr>
                <w:rFonts w:ascii="Helvetica" w:hAnsi="Helvetica" w:cs="Helvetica"/>
                <w:b/>
                <w:sz w:val="22"/>
                <w:szCs w:val="22"/>
              </w:rPr>
            </w:pPr>
            <w:r w:rsidRPr="00CE27D7">
              <w:rPr>
                <w:rFonts w:ascii="Helvetica" w:hAnsi="Helvetica" w:cs="Helvetica"/>
                <w:b/>
                <w:sz w:val="22"/>
                <w:szCs w:val="22"/>
              </w:rPr>
              <w:t>What are the top three opportunities related to business and industry in your region over the next five years?</w:t>
            </w:r>
          </w:p>
          <w:p w:rsidR="009D63CF" w:rsidRDefault="009D63CF" w:rsidP="00C64D4A">
            <w:pPr>
              <w:rPr>
                <w:rFonts w:ascii="Helvetica" w:hAnsi="Helvetica" w:cs="Helvetica"/>
                <w:b/>
                <w:color w:val="FF0000"/>
                <w:sz w:val="22"/>
                <w:szCs w:val="22"/>
              </w:rPr>
            </w:pPr>
          </w:p>
          <w:p w:rsidR="009D63CF" w:rsidRDefault="009D63CF" w:rsidP="00C64D4A">
            <w:pPr>
              <w:rPr>
                <w:rFonts w:ascii="Helvetica" w:hAnsi="Helvetica" w:cs="Helvetica"/>
                <w:b/>
                <w:color w:val="FF0000"/>
                <w:sz w:val="22"/>
                <w:szCs w:val="22"/>
              </w:rPr>
            </w:pPr>
          </w:p>
          <w:p w:rsidR="009D63CF" w:rsidRDefault="009D63CF" w:rsidP="00C64D4A">
            <w:pPr>
              <w:rPr>
                <w:rFonts w:ascii="Helvetica" w:hAnsi="Helvetica" w:cs="Helvetica"/>
                <w:b/>
                <w:color w:val="FF0000"/>
                <w:sz w:val="22"/>
                <w:szCs w:val="22"/>
              </w:rPr>
            </w:pPr>
          </w:p>
          <w:p w:rsidR="009D63CF" w:rsidRPr="00EC1F6F" w:rsidRDefault="009D63CF" w:rsidP="00C64D4A">
            <w:pPr>
              <w:rPr>
                <w:rFonts w:ascii="Helvetica" w:hAnsi="Helvetica" w:cs="Helvetica"/>
                <w:b/>
                <w:sz w:val="22"/>
                <w:szCs w:val="22"/>
              </w:rPr>
            </w:pPr>
          </w:p>
        </w:tc>
      </w:tr>
      <w:tr w:rsidR="00A44CBB" w:rsidRPr="00CB6BA0" w:rsidTr="00B84AC8">
        <w:trPr>
          <w:trHeight w:val="1178"/>
          <w:jc w:val="center"/>
        </w:trPr>
        <w:tc>
          <w:tcPr>
            <w:tcW w:w="10530" w:type="dxa"/>
            <w:gridSpan w:val="3"/>
            <w:shd w:val="clear" w:color="auto" w:fill="92D050"/>
          </w:tcPr>
          <w:p w:rsidR="00A44CBB" w:rsidRPr="00964A6D" w:rsidRDefault="005D6E74" w:rsidP="00A44CBB">
            <w:pPr>
              <w:rPr>
                <w:rFonts w:ascii="Helvetica" w:eastAsia="Times New Roman" w:hAnsi="Helvetica" w:cs="Helvetica"/>
                <w:b/>
                <w:sz w:val="22"/>
                <w:szCs w:val="22"/>
              </w:rPr>
            </w:pPr>
            <w:r w:rsidRPr="00964A6D">
              <w:rPr>
                <w:rFonts w:ascii="Helvetica" w:eastAsia="Times New Roman" w:hAnsi="Helvetica" w:cs="Helvetica"/>
                <w:b/>
                <w:sz w:val="22"/>
                <w:szCs w:val="22"/>
              </w:rPr>
              <w:t xml:space="preserve">Industry </w:t>
            </w:r>
            <w:r w:rsidR="00A44CBB" w:rsidRPr="00964A6D">
              <w:rPr>
                <w:rFonts w:ascii="Helvetica" w:eastAsia="Times New Roman" w:hAnsi="Helvetica" w:cs="Helvetica"/>
                <w:b/>
                <w:sz w:val="22"/>
                <w:szCs w:val="22"/>
              </w:rPr>
              <w:t>Demand Analysis</w:t>
            </w:r>
            <w:r w:rsidR="00CA3373">
              <w:rPr>
                <w:rFonts w:ascii="Helvetica" w:eastAsia="Times New Roman" w:hAnsi="Helvetica" w:cs="Helvetica"/>
                <w:b/>
                <w:sz w:val="22"/>
                <w:szCs w:val="22"/>
              </w:rPr>
              <w:t xml:space="preserve"> (NAICS)</w:t>
            </w:r>
          </w:p>
          <w:p w:rsidR="00A44CBB" w:rsidRPr="00CB6BA0" w:rsidRDefault="00A44CBB" w:rsidP="00A44CBB">
            <w:pPr>
              <w:rPr>
                <w:rFonts w:ascii="Helvetica" w:eastAsia="Times New Roman" w:hAnsi="Helvetica" w:cs="Helvetica"/>
                <w:sz w:val="22"/>
                <w:szCs w:val="22"/>
              </w:rPr>
            </w:pPr>
            <w:r w:rsidRPr="00CB6BA0">
              <w:rPr>
                <w:rFonts w:ascii="Helvetica" w:eastAsia="Times New Roman" w:hAnsi="Helvetica" w:cs="Helvetica"/>
                <w:sz w:val="22"/>
                <w:szCs w:val="22"/>
              </w:rPr>
              <w:t xml:space="preserve">Utilize </w:t>
            </w:r>
            <w:r w:rsidR="00C64D4A" w:rsidRPr="00CB6BA0">
              <w:rPr>
                <w:rFonts w:ascii="Helvetica" w:eastAsia="Times New Roman" w:hAnsi="Helvetica" w:cs="Helvetica"/>
                <w:sz w:val="22"/>
                <w:szCs w:val="22"/>
              </w:rPr>
              <w:t xml:space="preserve">your region’s criteria and labor market data (i.e. data packages and excel tool) </w:t>
            </w:r>
            <w:r w:rsidRPr="00CB6BA0">
              <w:rPr>
                <w:rFonts w:ascii="Helvetica" w:eastAsia="Times New Roman" w:hAnsi="Helvetica" w:cs="Helvetica"/>
                <w:sz w:val="22"/>
                <w:szCs w:val="22"/>
              </w:rPr>
              <w:t>developed for the regional planning teams to explore the following questions in discussion and develop consensus for each section.</w:t>
            </w:r>
          </w:p>
          <w:p w:rsidR="00A44CBB" w:rsidRPr="00CB6BA0" w:rsidRDefault="00A44CBB" w:rsidP="001B1DF3">
            <w:pPr>
              <w:rPr>
                <w:rFonts w:ascii="Helvetica" w:hAnsi="Helvetica" w:cs="Helvetica"/>
                <w:b/>
                <w:sz w:val="22"/>
                <w:szCs w:val="22"/>
              </w:rPr>
            </w:pPr>
          </w:p>
        </w:tc>
      </w:tr>
      <w:tr w:rsidR="00A44CBB" w:rsidRPr="00CB6BA0" w:rsidTr="00A44CBB">
        <w:trPr>
          <w:trHeight w:val="1178"/>
          <w:jc w:val="center"/>
        </w:trPr>
        <w:tc>
          <w:tcPr>
            <w:tcW w:w="10530" w:type="dxa"/>
            <w:gridSpan w:val="3"/>
            <w:shd w:val="clear" w:color="auto" w:fill="FFFFFF" w:themeFill="background1"/>
          </w:tcPr>
          <w:p w:rsidR="00A44CBB" w:rsidRPr="00CB6BA0" w:rsidRDefault="00C64D4A" w:rsidP="00A44CBB">
            <w:pPr>
              <w:rPr>
                <w:rFonts w:ascii="Helvetica" w:eastAsia="Times New Roman" w:hAnsi="Helvetica" w:cs="Helvetica"/>
                <w:b/>
                <w:sz w:val="22"/>
                <w:szCs w:val="22"/>
              </w:rPr>
            </w:pPr>
            <w:r w:rsidRPr="00CB6BA0">
              <w:rPr>
                <w:rFonts w:ascii="Helvetica" w:eastAsia="Times New Roman" w:hAnsi="Helvetica" w:cs="Helvetica"/>
                <w:b/>
                <w:sz w:val="22"/>
                <w:szCs w:val="22"/>
              </w:rPr>
              <w:t>What top three industries are most important to the region’s economic success</w:t>
            </w:r>
            <w:r w:rsidR="00CA3373">
              <w:rPr>
                <w:rFonts w:ascii="Helvetica" w:eastAsia="Times New Roman" w:hAnsi="Helvetica" w:cs="Helvetica"/>
                <w:b/>
                <w:sz w:val="22"/>
                <w:szCs w:val="22"/>
              </w:rPr>
              <w:t xml:space="preserve"> and why</w:t>
            </w:r>
            <w:r w:rsidRPr="00CB6BA0">
              <w:rPr>
                <w:rFonts w:ascii="Helvetica" w:eastAsia="Times New Roman" w:hAnsi="Helvetica" w:cs="Helvetica"/>
                <w:b/>
                <w:sz w:val="22"/>
                <w:szCs w:val="22"/>
              </w:rPr>
              <w:t xml:space="preserve">? </w:t>
            </w:r>
          </w:p>
          <w:p w:rsidR="00A44CBB" w:rsidRDefault="00C64D4A" w:rsidP="00B84AC8">
            <w:pPr>
              <w:pStyle w:val="ListParagraph"/>
              <w:rPr>
                <w:rFonts w:ascii="Helvetica" w:eastAsia="Times New Roman" w:hAnsi="Helvetica" w:cs="Helvetica"/>
                <w:sz w:val="22"/>
                <w:szCs w:val="22"/>
              </w:rPr>
            </w:pPr>
            <w:r w:rsidRPr="00CB6BA0">
              <w:rPr>
                <w:rFonts w:ascii="Helvetica" w:eastAsia="Times New Roman" w:hAnsi="Helvetica" w:cs="Helvetica"/>
                <w:sz w:val="22"/>
                <w:szCs w:val="22"/>
              </w:rPr>
              <w:t xml:space="preserve"> </w:t>
            </w:r>
          </w:p>
          <w:p w:rsidR="009D63CF" w:rsidRDefault="009D63CF" w:rsidP="00B84AC8">
            <w:pPr>
              <w:pStyle w:val="ListParagraph"/>
              <w:rPr>
                <w:rFonts w:ascii="Helvetica" w:eastAsia="Times New Roman" w:hAnsi="Helvetica" w:cs="Helvetica"/>
                <w:sz w:val="22"/>
                <w:szCs w:val="22"/>
              </w:rPr>
            </w:pPr>
          </w:p>
          <w:p w:rsidR="009D63CF" w:rsidRDefault="009D63CF" w:rsidP="00B84AC8">
            <w:pPr>
              <w:pStyle w:val="ListParagraph"/>
              <w:rPr>
                <w:rFonts w:ascii="Helvetica" w:eastAsia="Times New Roman" w:hAnsi="Helvetica" w:cs="Helvetica"/>
                <w:sz w:val="22"/>
                <w:szCs w:val="22"/>
              </w:rPr>
            </w:pPr>
          </w:p>
          <w:p w:rsidR="009D63CF" w:rsidRDefault="009D63CF" w:rsidP="00B84AC8">
            <w:pPr>
              <w:pStyle w:val="ListParagraph"/>
              <w:rPr>
                <w:rFonts w:ascii="Helvetica" w:eastAsia="Times New Roman" w:hAnsi="Helvetica" w:cs="Helvetica"/>
                <w:sz w:val="22"/>
                <w:szCs w:val="22"/>
              </w:rPr>
            </w:pPr>
          </w:p>
          <w:p w:rsidR="009D63CF" w:rsidRPr="00CB6BA0" w:rsidRDefault="009D63CF" w:rsidP="00B84AC8">
            <w:pPr>
              <w:pStyle w:val="ListParagraph"/>
              <w:rPr>
                <w:rFonts w:ascii="Helvetica" w:eastAsia="Times New Roman" w:hAnsi="Helvetica" w:cs="Helvetica"/>
                <w:b/>
                <w:sz w:val="22"/>
                <w:szCs w:val="22"/>
                <w:u w:val="single"/>
              </w:rPr>
            </w:pPr>
          </w:p>
        </w:tc>
      </w:tr>
      <w:tr w:rsidR="00C64D4A" w:rsidRPr="00CB6BA0" w:rsidTr="00A44CBB">
        <w:trPr>
          <w:trHeight w:val="1178"/>
          <w:jc w:val="center"/>
        </w:trPr>
        <w:tc>
          <w:tcPr>
            <w:tcW w:w="10530" w:type="dxa"/>
            <w:gridSpan w:val="3"/>
            <w:shd w:val="clear" w:color="auto" w:fill="FFFFFF" w:themeFill="background1"/>
          </w:tcPr>
          <w:p w:rsidR="00C64D4A" w:rsidRDefault="00C64D4A" w:rsidP="00A44CBB">
            <w:pPr>
              <w:rPr>
                <w:rFonts w:ascii="Helvetica" w:eastAsia="Times New Roman" w:hAnsi="Helvetica" w:cs="Helvetica"/>
                <w:b/>
                <w:sz w:val="22"/>
                <w:szCs w:val="22"/>
              </w:rPr>
            </w:pPr>
            <w:r w:rsidRPr="00CB6BA0">
              <w:rPr>
                <w:rFonts w:ascii="Helvetica" w:eastAsia="Times New Roman" w:hAnsi="Helvetica" w:cs="Helvetica"/>
                <w:b/>
                <w:sz w:val="22"/>
                <w:szCs w:val="22"/>
              </w:rPr>
              <w:t>What three industries currently face the most significant workforce development challenges?</w:t>
            </w:r>
          </w:p>
          <w:p w:rsidR="009D63CF" w:rsidRDefault="009D63CF" w:rsidP="00A44CBB">
            <w:pPr>
              <w:rPr>
                <w:rFonts w:ascii="Helvetica" w:eastAsia="Times New Roman" w:hAnsi="Helvetica" w:cs="Helvetica"/>
                <w:b/>
                <w:sz w:val="22"/>
                <w:szCs w:val="22"/>
              </w:rPr>
            </w:pPr>
          </w:p>
          <w:p w:rsidR="009D63CF" w:rsidRDefault="009D63CF" w:rsidP="00A44CBB">
            <w:pPr>
              <w:rPr>
                <w:rFonts w:ascii="Helvetica" w:eastAsia="Times New Roman" w:hAnsi="Helvetica" w:cs="Helvetica"/>
                <w:b/>
                <w:sz w:val="22"/>
                <w:szCs w:val="22"/>
              </w:rPr>
            </w:pPr>
          </w:p>
          <w:p w:rsidR="009D63CF" w:rsidRDefault="009D63CF" w:rsidP="00A44CBB">
            <w:pPr>
              <w:rPr>
                <w:rFonts w:ascii="Helvetica" w:eastAsia="Times New Roman" w:hAnsi="Helvetica" w:cs="Helvetica"/>
                <w:b/>
                <w:sz w:val="22"/>
                <w:szCs w:val="22"/>
              </w:rPr>
            </w:pPr>
          </w:p>
          <w:p w:rsidR="009D63CF" w:rsidRDefault="009D63CF" w:rsidP="00A44CBB">
            <w:pPr>
              <w:rPr>
                <w:rFonts w:ascii="Helvetica" w:eastAsia="Times New Roman" w:hAnsi="Helvetica" w:cs="Helvetica"/>
                <w:b/>
                <w:sz w:val="22"/>
                <w:szCs w:val="22"/>
              </w:rPr>
            </w:pPr>
          </w:p>
          <w:p w:rsidR="009D63CF" w:rsidRPr="00CB6BA0" w:rsidDel="00C64D4A" w:rsidRDefault="009D63CF" w:rsidP="00A44CBB">
            <w:pPr>
              <w:rPr>
                <w:rFonts w:ascii="Helvetica" w:eastAsia="Times New Roman" w:hAnsi="Helvetica" w:cs="Helvetica"/>
                <w:b/>
                <w:sz w:val="22"/>
                <w:szCs w:val="22"/>
              </w:rPr>
            </w:pPr>
          </w:p>
        </w:tc>
      </w:tr>
      <w:tr w:rsidR="005D6E74" w:rsidRPr="00CB6BA0" w:rsidTr="00B84AC8">
        <w:trPr>
          <w:trHeight w:val="1178"/>
          <w:jc w:val="center"/>
        </w:trPr>
        <w:tc>
          <w:tcPr>
            <w:tcW w:w="10530" w:type="dxa"/>
            <w:gridSpan w:val="3"/>
            <w:shd w:val="clear" w:color="auto" w:fill="92D050"/>
          </w:tcPr>
          <w:p w:rsidR="005D6E74" w:rsidRPr="00964A6D" w:rsidRDefault="005D6E74" w:rsidP="00A44CBB">
            <w:pPr>
              <w:rPr>
                <w:rFonts w:ascii="Helvetica" w:eastAsia="Times New Roman" w:hAnsi="Helvetica" w:cs="Helvetica"/>
                <w:b/>
                <w:sz w:val="22"/>
                <w:szCs w:val="22"/>
              </w:rPr>
            </w:pPr>
            <w:r w:rsidRPr="00964A6D">
              <w:rPr>
                <w:rFonts w:ascii="Helvetica" w:eastAsia="Times New Roman" w:hAnsi="Helvetica" w:cs="Helvetica"/>
                <w:b/>
                <w:sz w:val="22"/>
                <w:szCs w:val="22"/>
              </w:rPr>
              <w:t>Occupational Demand</w:t>
            </w:r>
            <w:r w:rsidR="00405A76" w:rsidRPr="00964A6D">
              <w:rPr>
                <w:rFonts w:ascii="Helvetica" w:eastAsia="Times New Roman" w:hAnsi="Helvetica" w:cs="Helvetica"/>
                <w:b/>
                <w:sz w:val="22"/>
                <w:szCs w:val="22"/>
              </w:rPr>
              <w:t xml:space="preserve"> Analysis</w:t>
            </w:r>
            <w:r w:rsidR="00CA3373">
              <w:rPr>
                <w:rFonts w:ascii="Helvetica" w:eastAsia="Times New Roman" w:hAnsi="Helvetica" w:cs="Helvetica"/>
                <w:b/>
                <w:sz w:val="22"/>
                <w:szCs w:val="22"/>
              </w:rPr>
              <w:t xml:space="preserve"> (SOC)</w:t>
            </w:r>
          </w:p>
          <w:p w:rsidR="00C64D4A" w:rsidRPr="00CB6BA0" w:rsidRDefault="00C64D4A" w:rsidP="00C64D4A">
            <w:pPr>
              <w:rPr>
                <w:rFonts w:ascii="Helvetica" w:eastAsia="Times New Roman" w:hAnsi="Helvetica" w:cs="Helvetica"/>
                <w:sz w:val="22"/>
                <w:szCs w:val="22"/>
              </w:rPr>
            </w:pPr>
            <w:r w:rsidRPr="00CB6BA0">
              <w:rPr>
                <w:rFonts w:ascii="Helvetica" w:eastAsia="Times New Roman" w:hAnsi="Helvetica" w:cs="Helvetica"/>
                <w:sz w:val="22"/>
                <w:szCs w:val="22"/>
              </w:rPr>
              <w:t>Utilize your region’s criteria and labor market data (i.e. data packages and excel tool) developed for the regional planning teams to explore the following questions in discussion and develop consensus for each section.</w:t>
            </w:r>
          </w:p>
          <w:p w:rsidR="005D6E74" w:rsidRPr="00CB6BA0" w:rsidRDefault="005D6E74" w:rsidP="005D6E74">
            <w:pPr>
              <w:rPr>
                <w:rFonts w:ascii="Helvetica" w:eastAsia="Times New Roman" w:hAnsi="Helvetica" w:cs="Helvetica"/>
                <w:b/>
                <w:sz w:val="22"/>
                <w:szCs w:val="22"/>
                <w:u w:val="single"/>
              </w:rPr>
            </w:pPr>
          </w:p>
        </w:tc>
      </w:tr>
      <w:tr w:rsidR="00023720" w:rsidRPr="00CB6BA0" w:rsidTr="00972C90">
        <w:trPr>
          <w:trHeight w:val="2204"/>
          <w:jc w:val="center"/>
        </w:trPr>
        <w:tc>
          <w:tcPr>
            <w:tcW w:w="10530" w:type="dxa"/>
            <w:gridSpan w:val="3"/>
          </w:tcPr>
          <w:p w:rsidR="00023720" w:rsidRPr="00023720" w:rsidRDefault="00023720" w:rsidP="00023720">
            <w:pPr>
              <w:rPr>
                <w:rFonts w:ascii="Helvetica" w:hAnsi="Helvetica" w:cs="Helvetica"/>
                <w:sz w:val="22"/>
                <w:szCs w:val="22"/>
              </w:rPr>
            </w:pPr>
            <w:r w:rsidRPr="00023720">
              <w:rPr>
                <w:rFonts w:ascii="Helvetica" w:hAnsi="Helvetica" w:cs="Helvetica"/>
                <w:b/>
                <w:bCs/>
                <w:sz w:val="22"/>
                <w:szCs w:val="22"/>
              </w:rPr>
              <w:t>What are the top occupations or occupational groups in which the region is facing the most significant employee shortages?</w:t>
            </w:r>
            <w:r w:rsidRPr="00023720">
              <w:rPr>
                <w:rFonts w:ascii="Helvetica" w:hAnsi="Helvetica" w:cs="Helvetica"/>
                <w:bCs/>
                <w:sz w:val="22"/>
                <w:szCs w:val="22"/>
              </w:rPr>
              <w:t xml:space="preserve"> </w:t>
            </w:r>
            <w:r w:rsidRPr="00023720">
              <w:rPr>
                <w:rFonts w:ascii="Helvetica" w:hAnsi="Helvetica" w:cs="Helvetica"/>
                <w:sz w:val="22"/>
                <w:szCs w:val="22"/>
              </w:rPr>
              <w:t>Utilize the regional occupational list that ranks of 3, 4 and 5 star occupations for the region and determine those with significant shortages based upon the “supply” data for the region, input from business, organizations and other input.</w:t>
            </w:r>
          </w:p>
          <w:p w:rsidR="00023720" w:rsidRPr="00023720" w:rsidRDefault="00023720" w:rsidP="00972C90">
            <w:pPr>
              <w:rPr>
                <w:rFonts w:ascii="Helvetica" w:eastAsia="Times New Roman" w:hAnsi="Helvetica" w:cs="Helvetica"/>
                <w:sz w:val="22"/>
                <w:szCs w:val="22"/>
              </w:rPr>
            </w:pPr>
          </w:p>
        </w:tc>
      </w:tr>
      <w:tr w:rsidR="00023720" w:rsidRPr="00CB6BA0" w:rsidTr="00972C90">
        <w:trPr>
          <w:trHeight w:val="2600"/>
          <w:jc w:val="center"/>
        </w:trPr>
        <w:tc>
          <w:tcPr>
            <w:tcW w:w="10530" w:type="dxa"/>
            <w:gridSpan w:val="3"/>
          </w:tcPr>
          <w:p w:rsidR="00023720" w:rsidRPr="00CB6BA0" w:rsidRDefault="00023720" w:rsidP="00972C90">
            <w:pPr>
              <w:rPr>
                <w:rFonts w:ascii="Helvetica" w:eastAsia="Times New Roman" w:hAnsi="Helvetica" w:cs="Helvetica"/>
                <w:sz w:val="22"/>
                <w:szCs w:val="22"/>
              </w:rPr>
            </w:pPr>
            <w:r w:rsidRPr="00023720">
              <w:rPr>
                <w:rFonts w:ascii="Helvetica" w:hAnsi="Helvetica" w:cs="Helvetica"/>
                <w:b/>
                <w:bCs/>
                <w:sz w:val="22"/>
                <w:szCs w:val="22"/>
              </w:rPr>
              <w:t>Which occupations offer a “career pathway” for workers</w:t>
            </w:r>
            <w:r w:rsidRPr="00023720">
              <w:rPr>
                <w:rFonts w:ascii="Helvetica" w:hAnsi="Helvetica" w:cs="Helvetica"/>
                <w:b/>
                <w:sz w:val="22"/>
                <w:szCs w:val="22"/>
              </w:rPr>
              <w:t xml:space="preserve"> to move to higher skills and wages, especially workers starting at entry-level?  </w:t>
            </w:r>
            <w:r w:rsidRPr="00023720">
              <w:rPr>
                <w:rFonts w:ascii="Helvetica" w:hAnsi="Helvetica" w:cs="Helvetica"/>
                <w:sz w:val="22"/>
                <w:szCs w:val="22"/>
              </w:rPr>
              <w:t>(Add 1 or 2 star occupations not included above that are entry-level yet important because of a career pathway or cluster.)</w:t>
            </w:r>
            <w:r w:rsidRPr="00023720">
              <w:rPr>
                <w:rFonts w:ascii="Helvetica" w:hAnsi="Helvetica" w:cs="Helvetica"/>
                <w:b/>
                <w:sz w:val="22"/>
                <w:szCs w:val="22"/>
              </w:rPr>
              <w:t xml:space="preserve">  </w:t>
            </w:r>
          </w:p>
        </w:tc>
      </w:tr>
    </w:tbl>
    <w:p w:rsidR="00CA3373" w:rsidRPr="00EC1F6F" w:rsidRDefault="00CA3373" w:rsidP="00EC1F6F">
      <w:pPr>
        <w:rPr>
          <w:sz w:val="2"/>
        </w:rPr>
      </w:pPr>
    </w:p>
    <w:tbl>
      <w:tblPr>
        <w:tblStyle w:val="TableGrid"/>
        <w:tblW w:w="10530" w:type="dxa"/>
        <w:jc w:val="center"/>
        <w:tblLook w:val="04A0" w:firstRow="1" w:lastRow="0" w:firstColumn="1" w:lastColumn="0" w:noHBand="0" w:noVBand="1"/>
      </w:tblPr>
      <w:tblGrid>
        <w:gridCol w:w="5265"/>
        <w:gridCol w:w="5265"/>
      </w:tblGrid>
      <w:tr w:rsidR="00FD12BE" w:rsidRPr="00CB6BA0" w:rsidTr="00DA4E9E">
        <w:trPr>
          <w:trHeight w:val="1178"/>
          <w:jc w:val="center"/>
        </w:trPr>
        <w:tc>
          <w:tcPr>
            <w:tcW w:w="10530" w:type="dxa"/>
            <w:gridSpan w:val="2"/>
            <w:shd w:val="clear" w:color="auto" w:fill="92D050"/>
          </w:tcPr>
          <w:p w:rsidR="00FD12BE" w:rsidRPr="00CB6BA0" w:rsidRDefault="00FD12BE" w:rsidP="00FD12BE">
            <w:pPr>
              <w:rPr>
                <w:rFonts w:ascii="Helvetica" w:eastAsia="Times New Roman" w:hAnsi="Helvetica" w:cs="Helvetica"/>
                <w:b/>
                <w:sz w:val="22"/>
                <w:szCs w:val="22"/>
              </w:rPr>
            </w:pPr>
            <w:r w:rsidRPr="00CB6BA0">
              <w:rPr>
                <w:rFonts w:ascii="Helvetica" w:eastAsia="Times New Roman" w:hAnsi="Helvetica" w:cs="Helvetica"/>
                <w:b/>
                <w:sz w:val="22"/>
                <w:szCs w:val="22"/>
              </w:rPr>
              <w:t>Workforce Supply</w:t>
            </w:r>
          </w:p>
          <w:p w:rsidR="00FD12BE" w:rsidRPr="00CB6BA0" w:rsidRDefault="00FD12BE" w:rsidP="00CA3373">
            <w:pPr>
              <w:rPr>
                <w:rFonts w:ascii="Helvetica" w:eastAsia="Times New Roman" w:hAnsi="Helvetica" w:cs="Helvetica"/>
                <w:b/>
                <w:sz w:val="22"/>
                <w:szCs w:val="22"/>
              </w:rPr>
            </w:pPr>
            <w:r w:rsidRPr="00CB6BA0">
              <w:rPr>
                <w:rFonts w:ascii="Helvetica" w:eastAsia="Times New Roman" w:hAnsi="Helvetica" w:cs="Helvetica"/>
                <w:sz w:val="22"/>
                <w:szCs w:val="22"/>
              </w:rPr>
              <w:t>Using the regional planning data tool and packages, review information</w:t>
            </w:r>
            <w:r w:rsidR="00C325DC">
              <w:rPr>
                <w:rFonts w:ascii="Helvetica" w:eastAsia="Times New Roman" w:hAnsi="Helvetica" w:cs="Helvetica"/>
                <w:sz w:val="22"/>
                <w:szCs w:val="22"/>
              </w:rPr>
              <w:t xml:space="preserve"> on existing unemployed workers, </w:t>
            </w:r>
            <w:r w:rsidRPr="00CB6BA0">
              <w:rPr>
                <w:rFonts w:ascii="Helvetica" w:eastAsia="Times New Roman" w:hAnsi="Helvetica" w:cs="Helvetica"/>
                <w:sz w:val="22"/>
                <w:szCs w:val="22"/>
              </w:rPr>
              <w:t xml:space="preserve">graduates coming from educational pipelines and other data on workforce supply.  </w:t>
            </w:r>
          </w:p>
          <w:p w:rsidR="00FD12BE" w:rsidRPr="00CB6BA0" w:rsidRDefault="00FD12BE" w:rsidP="00CA3373">
            <w:pPr>
              <w:rPr>
                <w:rFonts w:ascii="Helvetica" w:eastAsia="Times New Roman" w:hAnsi="Helvetica" w:cs="Helvetica"/>
                <w:b/>
                <w:sz w:val="22"/>
                <w:szCs w:val="22"/>
              </w:rPr>
            </w:pPr>
          </w:p>
        </w:tc>
      </w:tr>
      <w:tr w:rsidR="00FD12BE" w:rsidRPr="00CB6BA0" w:rsidTr="00972C90">
        <w:trPr>
          <w:trHeight w:val="2123"/>
          <w:jc w:val="center"/>
        </w:trPr>
        <w:tc>
          <w:tcPr>
            <w:tcW w:w="10530" w:type="dxa"/>
            <w:gridSpan w:val="2"/>
            <w:shd w:val="clear" w:color="auto" w:fill="FFFFFF" w:themeFill="background1"/>
          </w:tcPr>
          <w:p w:rsidR="00FD12BE" w:rsidRPr="00EC1F6F" w:rsidRDefault="00FD12BE" w:rsidP="00EC1F6F">
            <w:pPr>
              <w:rPr>
                <w:rFonts w:ascii="Helvetica" w:eastAsia="Times New Roman" w:hAnsi="Helvetica" w:cs="Helvetica"/>
                <w:b/>
                <w:color w:val="FF0000"/>
                <w:sz w:val="22"/>
                <w:szCs w:val="22"/>
              </w:rPr>
            </w:pPr>
            <w:r w:rsidRPr="00CE27D7">
              <w:rPr>
                <w:rFonts w:ascii="Helvetica" w:eastAsia="Times New Roman" w:hAnsi="Helvetica" w:cs="Helvetica"/>
                <w:b/>
                <w:sz w:val="22"/>
                <w:szCs w:val="22"/>
              </w:rPr>
              <w:t xml:space="preserve">What are the </w:t>
            </w:r>
            <w:r w:rsidR="00EC1F6F" w:rsidRPr="00CE27D7">
              <w:rPr>
                <w:rFonts w:ascii="Helvetica" w:eastAsia="Times New Roman" w:hAnsi="Helvetica" w:cs="Helvetica"/>
                <w:b/>
                <w:sz w:val="22"/>
                <w:szCs w:val="22"/>
              </w:rPr>
              <w:t>top three</w:t>
            </w:r>
            <w:r w:rsidRPr="00CE27D7">
              <w:rPr>
                <w:rFonts w:ascii="Helvetica" w:eastAsia="Times New Roman" w:hAnsi="Helvetica" w:cs="Helvetica"/>
                <w:b/>
                <w:sz w:val="22"/>
                <w:szCs w:val="22"/>
              </w:rPr>
              <w:t xml:space="preserve"> broad labor supply challenges facing the region over the next five years based on the existing workforce in the region</w:t>
            </w:r>
            <w:r w:rsidRPr="00CE27D7">
              <w:rPr>
                <w:rFonts w:ascii="Helvetica" w:eastAsia="Times New Roman" w:hAnsi="Helvetica" w:cs="Helvetica"/>
                <w:sz w:val="22"/>
                <w:szCs w:val="22"/>
              </w:rPr>
              <w:t xml:space="preserve"> (e.g. retirement and aging of population, low high school graduation rate, education or workforce skills of existing labor pool, limited language proficiency, etc</w:t>
            </w:r>
            <w:r w:rsidR="00CE27D7" w:rsidRPr="00CE27D7">
              <w:rPr>
                <w:rFonts w:ascii="Helvetica" w:eastAsia="Times New Roman" w:hAnsi="Helvetica" w:cs="Helvetica"/>
                <w:sz w:val="22"/>
                <w:szCs w:val="22"/>
              </w:rPr>
              <w:t>.</w:t>
            </w:r>
            <w:r w:rsidRPr="00CE27D7">
              <w:rPr>
                <w:rFonts w:ascii="Helvetica" w:eastAsia="Times New Roman" w:hAnsi="Helvetica" w:cs="Helvetica"/>
                <w:sz w:val="22"/>
                <w:szCs w:val="22"/>
              </w:rPr>
              <w:t>)?</w:t>
            </w:r>
          </w:p>
        </w:tc>
      </w:tr>
      <w:tr w:rsidR="00EC1F6F" w:rsidRPr="00CB6BA0" w:rsidTr="00972C90">
        <w:trPr>
          <w:trHeight w:val="2123"/>
          <w:jc w:val="center"/>
        </w:trPr>
        <w:tc>
          <w:tcPr>
            <w:tcW w:w="10530" w:type="dxa"/>
            <w:gridSpan w:val="2"/>
            <w:shd w:val="clear" w:color="auto" w:fill="FFFFFF" w:themeFill="background1"/>
          </w:tcPr>
          <w:p w:rsidR="00EC1F6F" w:rsidRPr="00EC1F6F" w:rsidRDefault="00EC1F6F" w:rsidP="00972C90">
            <w:pPr>
              <w:rPr>
                <w:rFonts w:ascii="Helvetica" w:eastAsia="Times New Roman" w:hAnsi="Helvetica" w:cs="Helvetica"/>
                <w:b/>
                <w:sz w:val="22"/>
                <w:szCs w:val="22"/>
              </w:rPr>
            </w:pPr>
            <w:r w:rsidRPr="00CE27D7">
              <w:rPr>
                <w:rFonts w:ascii="Helvetica" w:eastAsia="Times New Roman" w:hAnsi="Helvetica" w:cs="Helvetica"/>
                <w:b/>
                <w:sz w:val="22"/>
                <w:szCs w:val="22"/>
              </w:rPr>
              <w:t>What are the top three labor supply opportunities facing the region over the next five years based on the existing workforce in the region?</w:t>
            </w:r>
          </w:p>
        </w:tc>
      </w:tr>
      <w:tr w:rsidR="00964A6D" w:rsidRPr="00CB6BA0" w:rsidTr="00A44CBB">
        <w:trPr>
          <w:trHeight w:val="1178"/>
          <w:jc w:val="center"/>
        </w:trPr>
        <w:tc>
          <w:tcPr>
            <w:tcW w:w="10530" w:type="dxa"/>
            <w:gridSpan w:val="2"/>
            <w:shd w:val="clear" w:color="auto" w:fill="FFFFFF" w:themeFill="background1"/>
          </w:tcPr>
          <w:p w:rsidR="00964A6D" w:rsidRPr="00CB6BA0" w:rsidRDefault="00964A6D" w:rsidP="00964A6D">
            <w:pPr>
              <w:rPr>
                <w:rFonts w:ascii="Helvetica" w:eastAsia="Times New Roman" w:hAnsi="Helvetica" w:cs="Helvetica"/>
                <w:sz w:val="22"/>
                <w:szCs w:val="22"/>
              </w:rPr>
            </w:pPr>
            <w:r w:rsidRPr="00964A6D">
              <w:rPr>
                <w:rFonts w:ascii="Helvetica" w:eastAsia="Times New Roman" w:hAnsi="Helvetica" w:cs="Helvetica"/>
                <w:b/>
                <w:sz w:val="22"/>
                <w:szCs w:val="22"/>
              </w:rPr>
              <w:t>Based upon UI Claimant population, what is the region’s</w:t>
            </w:r>
            <w:r w:rsidRPr="00CB6BA0">
              <w:rPr>
                <w:rFonts w:ascii="Helvetica" w:eastAsia="Times New Roman" w:hAnsi="Helvetica" w:cs="Helvetica"/>
                <w:sz w:val="22"/>
                <w:szCs w:val="22"/>
              </w:rPr>
              <w:t xml:space="preserve"> </w:t>
            </w:r>
            <w:r w:rsidRPr="00CB6BA0">
              <w:rPr>
                <w:rFonts w:ascii="Helvetica" w:eastAsia="Times New Roman" w:hAnsi="Helvetica" w:cs="Helvetica"/>
                <w:b/>
                <w:sz w:val="22"/>
                <w:szCs w:val="22"/>
              </w:rPr>
              <w:t>largest supply of unemployed</w:t>
            </w:r>
            <w:r w:rsidRPr="00CB6BA0">
              <w:rPr>
                <w:rFonts w:ascii="Helvetica" w:eastAsia="Times New Roman" w:hAnsi="Helvetica" w:cs="Helvetica"/>
                <w:sz w:val="22"/>
                <w:szCs w:val="22"/>
              </w:rPr>
              <w:t xml:space="preserve"> </w:t>
            </w:r>
            <w:r w:rsidRPr="00CB6BA0">
              <w:rPr>
                <w:rFonts w:ascii="Helvetica" w:eastAsia="Times New Roman" w:hAnsi="Helvetica" w:cs="Helvetica"/>
                <w:b/>
                <w:sz w:val="22"/>
                <w:szCs w:val="22"/>
              </w:rPr>
              <w:t>workers</w:t>
            </w:r>
            <w:r w:rsidRPr="00CB6BA0">
              <w:rPr>
                <w:rFonts w:ascii="Helvetica" w:eastAsia="Times New Roman" w:hAnsi="Helvetica" w:cs="Helvetica"/>
                <w:sz w:val="22"/>
                <w:szCs w:val="22"/>
              </w:rPr>
              <w:t xml:space="preserve"> by job type?  </w:t>
            </w:r>
          </w:p>
          <w:p w:rsidR="00964A6D" w:rsidRPr="00CB6BA0" w:rsidRDefault="00964A6D" w:rsidP="00B84AC8">
            <w:pPr>
              <w:rPr>
                <w:rFonts w:ascii="Helvetica" w:eastAsia="Times New Roman" w:hAnsi="Helvetica" w:cs="Helvetica"/>
                <w:b/>
                <w:sz w:val="22"/>
                <w:szCs w:val="22"/>
              </w:rPr>
            </w:pPr>
          </w:p>
        </w:tc>
      </w:tr>
      <w:tr w:rsidR="00FD12BE" w:rsidRPr="00CB6BA0" w:rsidTr="00A44CBB">
        <w:trPr>
          <w:trHeight w:val="1178"/>
          <w:jc w:val="center"/>
        </w:trPr>
        <w:tc>
          <w:tcPr>
            <w:tcW w:w="10530" w:type="dxa"/>
            <w:gridSpan w:val="2"/>
            <w:shd w:val="clear" w:color="auto" w:fill="FFFFFF" w:themeFill="background1"/>
          </w:tcPr>
          <w:p w:rsidR="00FD12BE" w:rsidRPr="00CB6BA0" w:rsidRDefault="00FD12BE" w:rsidP="00B84AC8">
            <w:pPr>
              <w:rPr>
                <w:rFonts w:ascii="Helvetica" w:eastAsia="Times New Roman" w:hAnsi="Helvetica" w:cs="Helvetica"/>
                <w:sz w:val="22"/>
                <w:szCs w:val="22"/>
              </w:rPr>
            </w:pPr>
            <w:r w:rsidRPr="00964A6D">
              <w:rPr>
                <w:rFonts w:ascii="Helvetica" w:eastAsia="Times New Roman" w:hAnsi="Helvetica" w:cs="Helvetica"/>
                <w:b/>
                <w:sz w:val="22"/>
                <w:szCs w:val="22"/>
              </w:rPr>
              <w:t>What are the</w:t>
            </w:r>
            <w:r w:rsidR="00964A6D">
              <w:rPr>
                <w:rFonts w:ascii="Helvetica" w:eastAsia="Times New Roman" w:hAnsi="Helvetica" w:cs="Helvetica"/>
                <w:b/>
                <w:sz w:val="22"/>
                <w:szCs w:val="22"/>
              </w:rPr>
              <w:t xml:space="preserve"> characteristics of unemployed </w:t>
            </w:r>
            <w:r w:rsidRPr="00CB6BA0">
              <w:rPr>
                <w:rFonts w:ascii="Helvetica" w:eastAsia="Times New Roman" w:hAnsi="Helvetica" w:cs="Helvetica"/>
                <w:b/>
                <w:sz w:val="22"/>
                <w:szCs w:val="22"/>
              </w:rPr>
              <w:t>and under employed</w:t>
            </w:r>
            <w:r w:rsidRPr="00CB6BA0">
              <w:rPr>
                <w:rFonts w:ascii="Helvetica" w:eastAsia="Times New Roman" w:hAnsi="Helvetica" w:cs="Helvetica"/>
                <w:sz w:val="22"/>
                <w:szCs w:val="22"/>
              </w:rPr>
              <w:t xml:space="preserve"> workers in the region?</w:t>
            </w:r>
          </w:p>
          <w:p w:rsidR="00FD12BE" w:rsidRPr="00CB6BA0" w:rsidRDefault="00FD12BE" w:rsidP="00FD12BE">
            <w:pPr>
              <w:rPr>
                <w:rFonts w:ascii="Helvetica" w:eastAsia="Times New Roman" w:hAnsi="Helvetica" w:cs="Helvetica"/>
                <w:b/>
                <w:sz w:val="22"/>
                <w:szCs w:val="22"/>
              </w:rPr>
            </w:pPr>
          </w:p>
        </w:tc>
      </w:tr>
      <w:tr w:rsidR="00FD12BE" w:rsidRPr="00CB6BA0" w:rsidTr="00972C90">
        <w:trPr>
          <w:trHeight w:val="1754"/>
          <w:jc w:val="center"/>
        </w:trPr>
        <w:tc>
          <w:tcPr>
            <w:tcW w:w="10530" w:type="dxa"/>
            <w:gridSpan w:val="2"/>
            <w:shd w:val="clear" w:color="auto" w:fill="FFFFFF" w:themeFill="background1"/>
          </w:tcPr>
          <w:p w:rsidR="00405A76" w:rsidRPr="00CB6BA0" w:rsidRDefault="00FD12BE" w:rsidP="00B84AC8">
            <w:pPr>
              <w:rPr>
                <w:rFonts w:ascii="Helvetica" w:eastAsia="Times New Roman" w:hAnsi="Helvetica" w:cs="Helvetica"/>
                <w:b/>
                <w:sz w:val="22"/>
                <w:szCs w:val="22"/>
              </w:rPr>
            </w:pPr>
            <w:r w:rsidRPr="00CB6BA0">
              <w:rPr>
                <w:rFonts w:ascii="Helvetica" w:eastAsia="Times New Roman" w:hAnsi="Helvetica" w:cs="Helvetica"/>
                <w:b/>
                <w:sz w:val="22"/>
                <w:szCs w:val="22"/>
              </w:rPr>
              <w:t xml:space="preserve">Describe the </w:t>
            </w:r>
            <w:r w:rsidR="00405A76" w:rsidRPr="00CB6BA0">
              <w:rPr>
                <w:rFonts w:ascii="Helvetica" w:eastAsia="Times New Roman" w:hAnsi="Helvetica" w:cs="Helvetica"/>
                <w:b/>
                <w:sz w:val="22"/>
                <w:szCs w:val="22"/>
              </w:rPr>
              <w:t xml:space="preserve">universe of the region’s existing pipelines of new workers (credentials) across public and private secondary and post-secondary institutions.  </w:t>
            </w:r>
          </w:p>
          <w:p w:rsidR="00405A76" w:rsidRPr="00CB6BA0" w:rsidRDefault="00405A76" w:rsidP="00964A6D">
            <w:pPr>
              <w:pStyle w:val="ListParagraph"/>
              <w:numPr>
                <w:ilvl w:val="0"/>
                <w:numId w:val="13"/>
              </w:numPr>
              <w:rPr>
                <w:rFonts w:ascii="Helvetica" w:eastAsia="Times New Roman" w:hAnsi="Helvetica" w:cs="Helvetica"/>
                <w:sz w:val="22"/>
                <w:szCs w:val="22"/>
              </w:rPr>
            </w:pPr>
            <w:r w:rsidRPr="00CB6BA0">
              <w:rPr>
                <w:rFonts w:ascii="Helvetica" w:eastAsia="Times New Roman" w:hAnsi="Helvetica" w:cs="Helvetica"/>
                <w:sz w:val="22"/>
                <w:szCs w:val="22"/>
              </w:rPr>
              <w:t xml:space="preserve">Highest and lowest number of new graduates by credential/CIP? </w:t>
            </w:r>
          </w:p>
          <w:p w:rsidR="00FD12BE" w:rsidRPr="00CB6BA0" w:rsidRDefault="00964A6D" w:rsidP="00964A6D">
            <w:pPr>
              <w:pStyle w:val="ListParagraph"/>
              <w:numPr>
                <w:ilvl w:val="0"/>
                <w:numId w:val="13"/>
              </w:numPr>
              <w:rPr>
                <w:rFonts w:ascii="Helvetica" w:eastAsia="Times New Roman" w:hAnsi="Helvetica" w:cs="Helvetica"/>
                <w:sz w:val="22"/>
                <w:szCs w:val="22"/>
              </w:rPr>
            </w:pPr>
            <w:r>
              <w:rPr>
                <w:rFonts w:ascii="Helvetica" w:eastAsia="Times New Roman" w:hAnsi="Helvetica" w:cs="Helvetica"/>
                <w:sz w:val="22"/>
                <w:szCs w:val="22"/>
              </w:rPr>
              <w:t>How does retention of graduates</w:t>
            </w:r>
            <w:r w:rsidR="006569D1">
              <w:rPr>
                <w:rFonts w:ascii="Helvetica" w:eastAsia="Times New Roman" w:hAnsi="Helvetica" w:cs="Helvetica"/>
                <w:sz w:val="22"/>
                <w:szCs w:val="22"/>
              </w:rPr>
              <w:t xml:space="preserve"> in your region</w:t>
            </w:r>
            <w:r>
              <w:rPr>
                <w:rFonts w:ascii="Helvetica" w:eastAsia="Times New Roman" w:hAnsi="Helvetica" w:cs="Helvetica"/>
                <w:sz w:val="22"/>
                <w:szCs w:val="22"/>
              </w:rPr>
              <w:t xml:space="preserve"> influence supply?</w:t>
            </w:r>
          </w:p>
          <w:p w:rsidR="00CB6BA0" w:rsidRPr="00CB6BA0" w:rsidRDefault="00CB6BA0" w:rsidP="00CB6BA0">
            <w:pPr>
              <w:rPr>
                <w:rFonts w:ascii="Helvetica" w:eastAsia="Times New Roman" w:hAnsi="Helvetica" w:cs="Helvetica"/>
                <w:sz w:val="22"/>
                <w:szCs w:val="22"/>
              </w:rPr>
            </w:pPr>
          </w:p>
        </w:tc>
      </w:tr>
      <w:tr w:rsidR="00613501" w:rsidRPr="00CB6BA0" w:rsidTr="00613501">
        <w:trPr>
          <w:trHeight w:val="1178"/>
          <w:jc w:val="center"/>
        </w:trPr>
        <w:tc>
          <w:tcPr>
            <w:tcW w:w="10530" w:type="dxa"/>
            <w:gridSpan w:val="2"/>
            <w:shd w:val="clear" w:color="auto" w:fill="FFFF00"/>
          </w:tcPr>
          <w:p w:rsidR="00613501" w:rsidRPr="00613501" w:rsidRDefault="00613501" w:rsidP="00613501">
            <w:pPr>
              <w:pStyle w:val="ListParagraph"/>
              <w:numPr>
                <w:ilvl w:val="0"/>
                <w:numId w:val="14"/>
              </w:numPr>
              <w:ind w:left="747"/>
              <w:rPr>
                <w:rFonts w:ascii="Helvetica" w:eastAsia="Times New Roman" w:hAnsi="Helvetica" w:cs="Helvetica"/>
                <w:b/>
                <w:sz w:val="22"/>
                <w:szCs w:val="22"/>
                <w:highlight w:val="yellow"/>
                <w:u w:val="single"/>
              </w:rPr>
            </w:pPr>
            <w:r w:rsidRPr="00613501">
              <w:rPr>
                <w:rFonts w:ascii="Helvetica" w:eastAsia="Times New Roman" w:hAnsi="Helvetica" w:cs="Helvetica"/>
                <w:b/>
                <w:sz w:val="22"/>
                <w:szCs w:val="22"/>
                <w:highlight w:val="yellow"/>
                <w:u w:val="single"/>
              </w:rPr>
              <w:t xml:space="preserve">Where do we want to go? </w:t>
            </w:r>
          </w:p>
          <w:p w:rsidR="00613501" w:rsidRPr="00CB6BA0" w:rsidRDefault="00613501" w:rsidP="00613501">
            <w:pPr>
              <w:rPr>
                <w:rFonts w:ascii="Helvetica" w:hAnsi="Helvetica" w:cs="Helvetica"/>
                <w:b/>
                <w:sz w:val="22"/>
                <w:szCs w:val="22"/>
              </w:rPr>
            </w:pPr>
            <w:r w:rsidRPr="00613501">
              <w:rPr>
                <w:rFonts w:ascii="Helvetica" w:eastAsia="Times New Roman" w:hAnsi="Helvetica" w:cs="Helvetica"/>
                <w:sz w:val="22"/>
                <w:szCs w:val="22"/>
                <w:highlight w:val="yellow"/>
              </w:rPr>
              <w:t>Describe the collectively developed criteria, industry and occupational priorities, vision, mission, and goals for your region.</w:t>
            </w:r>
          </w:p>
        </w:tc>
      </w:tr>
      <w:tr w:rsidR="00C64D4A" w:rsidRPr="00CB6BA0" w:rsidTr="00DA4E9E">
        <w:trPr>
          <w:trHeight w:val="1178"/>
          <w:jc w:val="center"/>
        </w:trPr>
        <w:tc>
          <w:tcPr>
            <w:tcW w:w="10530" w:type="dxa"/>
            <w:gridSpan w:val="2"/>
            <w:shd w:val="clear" w:color="auto" w:fill="92D050"/>
          </w:tcPr>
          <w:p w:rsidR="00964A6D" w:rsidRDefault="00C64D4A" w:rsidP="00CA3373">
            <w:pPr>
              <w:rPr>
                <w:rFonts w:ascii="Helvetica" w:hAnsi="Helvetica" w:cs="Helvetica"/>
                <w:b/>
                <w:sz w:val="22"/>
                <w:szCs w:val="22"/>
              </w:rPr>
            </w:pPr>
            <w:r w:rsidRPr="00CB6BA0">
              <w:rPr>
                <w:rFonts w:ascii="Helvetica" w:hAnsi="Helvetica" w:cs="Helvetica"/>
                <w:b/>
                <w:sz w:val="22"/>
                <w:szCs w:val="22"/>
              </w:rPr>
              <w:t xml:space="preserve">Criteria for </w:t>
            </w:r>
            <w:r w:rsidR="00964A6D">
              <w:rPr>
                <w:rFonts w:ascii="Helvetica" w:hAnsi="Helvetica" w:cs="Helvetica"/>
                <w:b/>
                <w:sz w:val="22"/>
                <w:szCs w:val="22"/>
              </w:rPr>
              <w:t>Priority Industries/Occupations</w:t>
            </w:r>
          </w:p>
          <w:p w:rsidR="00C64D4A" w:rsidRPr="00CB6BA0" w:rsidRDefault="00C64D4A" w:rsidP="00CA3373">
            <w:pPr>
              <w:rPr>
                <w:rFonts w:ascii="Helvetica" w:hAnsi="Helvetica" w:cs="Helvetica"/>
                <w:sz w:val="22"/>
                <w:szCs w:val="22"/>
              </w:rPr>
            </w:pPr>
            <w:r w:rsidRPr="00CB6BA0">
              <w:rPr>
                <w:rFonts w:ascii="Helvetica" w:hAnsi="Helvetica" w:cs="Helvetica"/>
                <w:sz w:val="22"/>
                <w:szCs w:val="22"/>
              </w:rPr>
              <w:t xml:space="preserve">The regional kick-off meetings with the WSC suggested a number of foundational criteria to prioritize industries and occupations, including existing job openings, jobs with low barriers to entry, jobs that lead to career pathways, and occupations with high demand (current openings, short/long term projections), and self-sustaining wages. </w:t>
            </w:r>
          </w:p>
        </w:tc>
      </w:tr>
      <w:tr w:rsidR="00C64D4A" w:rsidRPr="00CB6BA0" w:rsidTr="00972C90">
        <w:trPr>
          <w:trHeight w:val="2330"/>
          <w:jc w:val="center"/>
        </w:trPr>
        <w:tc>
          <w:tcPr>
            <w:tcW w:w="5265" w:type="dxa"/>
            <w:shd w:val="clear" w:color="auto" w:fill="FFFFFF" w:themeFill="background1"/>
          </w:tcPr>
          <w:p w:rsidR="00C64D4A" w:rsidRPr="00CB6BA0" w:rsidRDefault="00C64D4A" w:rsidP="00CA3373">
            <w:pPr>
              <w:rPr>
                <w:rFonts w:ascii="Helvetica" w:hAnsi="Helvetica" w:cs="Helvetica"/>
                <w:b/>
                <w:sz w:val="22"/>
                <w:szCs w:val="22"/>
                <w:u w:val="single"/>
              </w:rPr>
            </w:pPr>
            <w:r w:rsidRPr="00CB6BA0">
              <w:rPr>
                <w:rFonts w:ascii="Helvetica" w:hAnsi="Helvetica" w:cs="Helvetica"/>
                <w:b/>
                <w:sz w:val="22"/>
                <w:szCs w:val="22"/>
                <w:u w:val="single"/>
              </w:rPr>
              <w:t>STATE CRITERIA</w:t>
            </w:r>
          </w:p>
          <w:p w:rsidR="00C64D4A" w:rsidRPr="00CB6BA0" w:rsidRDefault="00C64D4A" w:rsidP="00CA3373">
            <w:pPr>
              <w:pStyle w:val="ListParagraph"/>
              <w:numPr>
                <w:ilvl w:val="0"/>
                <w:numId w:val="12"/>
              </w:numPr>
              <w:rPr>
                <w:rFonts w:ascii="Helvetica" w:hAnsi="Helvetica" w:cs="Helvetica"/>
                <w:sz w:val="22"/>
                <w:szCs w:val="22"/>
              </w:rPr>
            </w:pPr>
            <w:r w:rsidRPr="00CB6BA0">
              <w:rPr>
                <w:rFonts w:ascii="Helvetica" w:hAnsi="Helvetica" w:cs="Helvetica"/>
                <w:sz w:val="22"/>
                <w:szCs w:val="22"/>
              </w:rPr>
              <w:t>High employer demand</w:t>
            </w:r>
          </w:p>
          <w:p w:rsidR="00C64D4A" w:rsidRPr="00CB6BA0" w:rsidRDefault="00C64D4A" w:rsidP="00CA3373">
            <w:pPr>
              <w:pStyle w:val="ListParagraph"/>
              <w:numPr>
                <w:ilvl w:val="0"/>
                <w:numId w:val="12"/>
              </w:numPr>
              <w:rPr>
                <w:rFonts w:ascii="Helvetica" w:hAnsi="Helvetica" w:cs="Helvetica"/>
                <w:sz w:val="22"/>
                <w:szCs w:val="22"/>
              </w:rPr>
            </w:pPr>
            <w:r w:rsidRPr="00CB6BA0">
              <w:rPr>
                <w:rFonts w:ascii="Helvetica" w:hAnsi="Helvetica" w:cs="Helvetica"/>
                <w:sz w:val="22"/>
                <w:szCs w:val="22"/>
              </w:rPr>
              <w:t>High demand and high wage (4-5 Star Occupations)</w:t>
            </w:r>
          </w:p>
          <w:p w:rsidR="00C64D4A" w:rsidRPr="00CB6BA0" w:rsidRDefault="00C64D4A" w:rsidP="00CA3373">
            <w:pPr>
              <w:pStyle w:val="ListParagraph"/>
              <w:numPr>
                <w:ilvl w:val="0"/>
                <w:numId w:val="12"/>
              </w:numPr>
              <w:rPr>
                <w:rFonts w:ascii="Helvetica" w:hAnsi="Helvetica" w:cs="Helvetica"/>
                <w:sz w:val="22"/>
                <w:szCs w:val="22"/>
              </w:rPr>
            </w:pPr>
            <w:r w:rsidRPr="00CB6BA0">
              <w:rPr>
                <w:rFonts w:ascii="Helvetica" w:hAnsi="Helvetica" w:cs="Helvetica"/>
                <w:sz w:val="22"/>
                <w:szCs w:val="22"/>
              </w:rPr>
              <w:t>Talent Gaps (Ratio of Supply to Demand)</w:t>
            </w:r>
          </w:p>
          <w:p w:rsidR="00C64D4A" w:rsidRPr="00CB6BA0" w:rsidRDefault="00C64D4A" w:rsidP="00CA3373">
            <w:pPr>
              <w:pStyle w:val="ListParagraph"/>
              <w:numPr>
                <w:ilvl w:val="0"/>
                <w:numId w:val="12"/>
              </w:numPr>
              <w:rPr>
                <w:rFonts w:ascii="Helvetica" w:hAnsi="Helvetica" w:cs="Helvetica"/>
                <w:sz w:val="22"/>
                <w:szCs w:val="22"/>
              </w:rPr>
            </w:pPr>
            <w:r w:rsidRPr="00CB6BA0">
              <w:rPr>
                <w:rFonts w:ascii="Helvetica" w:hAnsi="Helvetica" w:cs="Helvetica"/>
                <w:sz w:val="22"/>
                <w:szCs w:val="22"/>
              </w:rPr>
              <w:t xml:space="preserve">Career Pathways </w:t>
            </w:r>
          </w:p>
        </w:tc>
        <w:tc>
          <w:tcPr>
            <w:tcW w:w="5265" w:type="dxa"/>
            <w:shd w:val="clear" w:color="auto" w:fill="FFFFFF" w:themeFill="background1"/>
          </w:tcPr>
          <w:p w:rsidR="00C64D4A" w:rsidRPr="00CB6BA0" w:rsidRDefault="00C64D4A" w:rsidP="00CA3373">
            <w:pPr>
              <w:rPr>
                <w:rFonts w:ascii="Helvetica" w:hAnsi="Helvetica" w:cs="Helvetica"/>
                <w:b/>
                <w:sz w:val="22"/>
                <w:szCs w:val="22"/>
                <w:u w:val="single"/>
              </w:rPr>
            </w:pPr>
            <w:r w:rsidRPr="00CB6BA0">
              <w:rPr>
                <w:rFonts w:ascii="Helvetica" w:hAnsi="Helvetica" w:cs="Helvetica"/>
                <w:b/>
                <w:sz w:val="22"/>
                <w:szCs w:val="22"/>
                <w:u w:val="single"/>
              </w:rPr>
              <w:t>REGIONAL CRITERIA</w:t>
            </w:r>
          </w:p>
          <w:p w:rsidR="00C64D4A" w:rsidRPr="00CB6BA0" w:rsidRDefault="00C64D4A" w:rsidP="00CA3373">
            <w:pPr>
              <w:rPr>
                <w:rFonts w:ascii="Helvetica" w:hAnsi="Helvetica" w:cs="Helvetica"/>
                <w:sz w:val="22"/>
                <w:szCs w:val="22"/>
              </w:rPr>
            </w:pPr>
            <w:r w:rsidRPr="00CB6BA0">
              <w:rPr>
                <w:rFonts w:ascii="Helvetica" w:hAnsi="Helvetica" w:cs="Helvetica"/>
                <w:sz w:val="22"/>
                <w:szCs w:val="22"/>
              </w:rPr>
              <w:t>What additional criteria are important to your Regional Planning Team?</w:t>
            </w:r>
          </w:p>
          <w:p w:rsidR="00C64D4A" w:rsidRPr="00CB6BA0" w:rsidRDefault="00C64D4A" w:rsidP="00CA3373">
            <w:pPr>
              <w:pStyle w:val="ListParagraph"/>
              <w:numPr>
                <w:ilvl w:val="0"/>
                <w:numId w:val="12"/>
              </w:numPr>
              <w:rPr>
                <w:rFonts w:ascii="Helvetica" w:hAnsi="Helvetica" w:cs="Helvetica"/>
                <w:sz w:val="22"/>
                <w:szCs w:val="22"/>
              </w:rPr>
            </w:pPr>
          </w:p>
          <w:p w:rsidR="00C64D4A" w:rsidRPr="00CB6BA0" w:rsidRDefault="00C64D4A" w:rsidP="00CA3373">
            <w:pPr>
              <w:pStyle w:val="ListParagraph"/>
              <w:numPr>
                <w:ilvl w:val="0"/>
                <w:numId w:val="12"/>
              </w:numPr>
              <w:rPr>
                <w:rFonts w:ascii="Helvetica" w:hAnsi="Helvetica" w:cs="Helvetica"/>
                <w:b/>
                <w:sz w:val="22"/>
                <w:szCs w:val="22"/>
                <w:u w:val="single"/>
              </w:rPr>
            </w:pPr>
          </w:p>
        </w:tc>
      </w:tr>
    </w:tbl>
    <w:p w:rsidR="00972C90" w:rsidRPr="00EC1F6F" w:rsidRDefault="00972C90" w:rsidP="00EC1F6F">
      <w:pPr>
        <w:rPr>
          <w:sz w:val="2"/>
        </w:rPr>
      </w:pPr>
    </w:p>
    <w:tbl>
      <w:tblPr>
        <w:tblStyle w:val="TableGrid"/>
        <w:tblW w:w="10530" w:type="dxa"/>
        <w:jc w:val="center"/>
        <w:tblLook w:val="04A0" w:firstRow="1" w:lastRow="0" w:firstColumn="1" w:lastColumn="0" w:noHBand="0" w:noVBand="1"/>
      </w:tblPr>
      <w:tblGrid>
        <w:gridCol w:w="10530"/>
      </w:tblGrid>
      <w:tr w:rsidR="00405A76" w:rsidRPr="00CB6BA0" w:rsidTr="00DA4E9E">
        <w:trPr>
          <w:trHeight w:val="1178"/>
          <w:jc w:val="center"/>
        </w:trPr>
        <w:tc>
          <w:tcPr>
            <w:tcW w:w="10530" w:type="dxa"/>
            <w:shd w:val="clear" w:color="auto" w:fill="92D050"/>
          </w:tcPr>
          <w:p w:rsidR="00263A5C" w:rsidRPr="00CB6BA0" w:rsidRDefault="00263A5C" w:rsidP="00263A5C">
            <w:pPr>
              <w:rPr>
                <w:rFonts w:ascii="Helvetica" w:eastAsia="Times New Roman" w:hAnsi="Helvetica" w:cs="Helvetica"/>
                <w:sz w:val="22"/>
                <w:szCs w:val="22"/>
                <w:u w:val="single"/>
              </w:rPr>
            </w:pPr>
            <w:r w:rsidRPr="00CB6BA0">
              <w:rPr>
                <w:rFonts w:ascii="Helvetica" w:eastAsia="Times New Roman" w:hAnsi="Helvetica" w:cs="Helvetica"/>
                <w:b/>
                <w:sz w:val="22"/>
                <w:szCs w:val="22"/>
              </w:rPr>
              <w:t>Priority Industries and Occupations</w:t>
            </w:r>
          </w:p>
          <w:p w:rsidR="00405A76" w:rsidRPr="00CB6BA0" w:rsidRDefault="00263A5C" w:rsidP="00263A5C">
            <w:pPr>
              <w:rPr>
                <w:rFonts w:ascii="Helvetica" w:eastAsia="Times New Roman" w:hAnsi="Helvetica" w:cs="Helvetica"/>
                <w:sz w:val="22"/>
                <w:szCs w:val="22"/>
              </w:rPr>
            </w:pPr>
            <w:r w:rsidRPr="00CB6BA0">
              <w:rPr>
                <w:rFonts w:ascii="Helvetica" w:eastAsia="Times New Roman" w:hAnsi="Helvetica" w:cs="Helvetica"/>
                <w:sz w:val="22"/>
                <w:szCs w:val="22"/>
              </w:rPr>
              <w:t>Using you</w:t>
            </w:r>
            <w:r w:rsidR="00A55A35">
              <w:rPr>
                <w:rFonts w:ascii="Helvetica" w:eastAsia="Times New Roman" w:hAnsi="Helvetica" w:cs="Helvetica"/>
                <w:sz w:val="22"/>
                <w:szCs w:val="22"/>
              </w:rPr>
              <w:t xml:space="preserve">r regional context and mutually </w:t>
            </w:r>
            <w:r w:rsidRPr="00CB6BA0">
              <w:rPr>
                <w:rFonts w:ascii="Helvetica" w:eastAsia="Times New Roman" w:hAnsi="Helvetica" w:cs="Helvetica"/>
                <w:sz w:val="22"/>
                <w:szCs w:val="22"/>
              </w:rPr>
              <w:t xml:space="preserve">agreed upon regional criteria, list your priority regional industries and occupations or occupational groups. </w:t>
            </w:r>
          </w:p>
        </w:tc>
      </w:tr>
      <w:tr w:rsidR="00263A5C" w:rsidRPr="00CB6BA0" w:rsidTr="000106BD">
        <w:trPr>
          <w:trHeight w:val="2393"/>
          <w:jc w:val="center"/>
        </w:trPr>
        <w:tc>
          <w:tcPr>
            <w:tcW w:w="10530" w:type="dxa"/>
            <w:shd w:val="clear" w:color="auto" w:fill="auto"/>
          </w:tcPr>
          <w:p w:rsidR="00263A5C" w:rsidRDefault="00263A5C" w:rsidP="00263A5C">
            <w:pPr>
              <w:rPr>
                <w:rFonts w:ascii="Helvetica" w:eastAsia="Times New Roman" w:hAnsi="Helvetica" w:cs="Helvetica"/>
                <w:sz w:val="22"/>
                <w:szCs w:val="22"/>
              </w:rPr>
            </w:pPr>
            <w:r w:rsidRPr="00CB6BA0">
              <w:rPr>
                <w:rFonts w:ascii="Helvetica" w:eastAsia="Times New Roman" w:hAnsi="Helvetica" w:cs="Helvetica"/>
                <w:b/>
                <w:sz w:val="22"/>
                <w:szCs w:val="22"/>
              </w:rPr>
              <w:t xml:space="preserve">List your 2-3 priority industries by 2-digit NAICS. </w:t>
            </w:r>
            <w:r w:rsidRPr="00CB6BA0">
              <w:rPr>
                <w:rFonts w:ascii="Helvetica" w:eastAsia="Times New Roman" w:hAnsi="Helvetica" w:cs="Helvetica"/>
                <w:sz w:val="22"/>
                <w:szCs w:val="22"/>
              </w:rPr>
              <w:t>Where you choose to prioritize an industry that does not fit neatly</w:t>
            </w:r>
            <w:r w:rsidRPr="00CB6BA0">
              <w:rPr>
                <w:rFonts w:ascii="Helvetica" w:eastAsia="Times New Roman" w:hAnsi="Helvetica" w:cs="Helvetica"/>
                <w:b/>
                <w:sz w:val="22"/>
                <w:szCs w:val="22"/>
              </w:rPr>
              <w:t xml:space="preserve"> </w:t>
            </w:r>
            <w:r w:rsidRPr="00CB6BA0">
              <w:rPr>
                <w:rFonts w:ascii="Helvetica" w:eastAsia="Times New Roman" w:hAnsi="Helvetica" w:cs="Helvetica"/>
                <w:sz w:val="22"/>
                <w:szCs w:val="22"/>
              </w:rPr>
              <w:t>into a 2-digit NAICS code (i.e. creative economy), note where it would best fit (i.e. Arts and Recreation) and describe the portion of the 2-digit industry you are prioritizing. For each selection, write a brief justification of your choice.</w:t>
            </w:r>
          </w:p>
          <w:p w:rsidR="00964A6D" w:rsidRDefault="00964A6D" w:rsidP="00263A5C">
            <w:pPr>
              <w:rPr>
                <w:rFonts w:ascii="Helvetica" w:eastAsia="Times New Roman" w:hAnsi="Helvetica" w:cs="Helvetica"/>
                <w:sz w:val="22"/>
                <w:szCs w:val="22"/>
              </w:rPr>
            </w:pPr>
          </w:p>
          <w:p w:rsidR="00964A6D" w:rsidRPr="00CB6BA0" w:rsidRDefault="00964A6D" w:rsidP="00263A5C">
            <w:pPr>
              <w:rPr>
                <w:rFonts w:ascii="Helvetica" w:eastAsia="Times New Roman" w:hAnsi="Helvetica" w:cs="Helvetica"/>
                <w:sz w:val="22"/>
                <w:szCs w:val="22"/>
              </w:rPr>
            </w:pPr>
          </w:p>
        </w:tc>
      </w:tr>
      <w:tr w:rsidR="00263A5C" w:rsidRPr="00CB6BA0" w:rsidTr="000106BD">
        <w:trPr>
          <w:trHeight w:val="2150"/>
          <w:jc w:val="center"/>
        </w:trPr>
        <w:tc>
          <w:tcPr>
            <w:tcW w:w="10530" w:type="dxa"/>
            <w:shd w:val="clear" w:color="auto" w:fill="auto"/>
          </w:tcPr>
          <w:p w:rsidR="00C325DC" w:rsidRDefault="00263A5C" w:rsidP="00263A5C">
            <w:pPr>
              <w:rPr>
                <w:rFonts w:ascii="Helvetica" w:eastAsia="Times New Roman" w:hAnsi="Helvetica" w:cs="Helvetica"/>
                <w:sz w:val="22"/>
                <w:szCs w:val="22"/>
              </w:rPr>
            </w:pPr>
            <w:r w:rsidRPr="00CB6BA0">
              <w:rPr>
                <w:rFonts w:ascii="Helvetica" w:eastAsia="Times New Roman" w:hAnsi="Helvetica" w:cs="Helvetica"/>
                <w:b/>
                <w:sz w:val="22"/>
                <w:szCs w:val="22"/>
              </w:rPr>
              <w:t xml:space="preserve">List </w:t>
            </w:r>
            <w:r w:rsidR="00A55A35">
              <w:rPr>
                <w:rFonts w:ascii="Helvetica" w:eastAsia="Times New Roman" w:hAnsi="Helvetica" w:cs="Helvetica"/>
                <w:b/>
                <w:sz w:val="22"/>
                <w:szCs w:val="22"/>
              </w:rPr>
              <w:t xml:space="preserve">3 to </w:t>
            </w:r>
            <w:r w:rsidRPr="00CB6BA0">
              <w:rPr>
                <w:rFonts w:ascii="Helvetica" w:eastAsia="Times New Roman" w:hAnsi="Helvetica" w:cs="Helvetica"/>
                <w:b/>
                <w:sz w:val="22"/>
                <w:szCs w:val="22"/>
              </w:rPr>
              <w:t xml:space="preserve">5 priority occupations or occupational groups by SOC code (4-8 digit, as necessary). </w:t>
            </w:r>
            <w:r w:rsidRPr="00CB6BA0">
              <w:rPr>
                <w:rFonts w:ascii="Helvetica" w:eastAsia="Times New Roman" w:hAnsi="Helvetica" w:cs="Helvetica"/>
                <w:sz w:val="22"/>
                <w:szCs w:val="22"/>
              </w:rPr>
              <w:t xml:space="preserve">Include a short description justifying </w:t>
            </w:r>
            <w:r w:rsidR="00A55A35">
              <w:rPr>
                <w:rFonts w:ascii="Helvetica" w:eastAsia="Times New Roman" w:hAnsi="Helvetica" w:cs="Helvetica"/>
                <w:sz w:val="22"/>
                <w:szCs w:val="22"/>
              </w:rPr>
              <w:t xml:space="preserve">the </w:t>
            </w:r>
            <w:r w:rsidRPr="00CB6BA0">
              <w:rPr>
                <w:rFonts w:ascii="Helvetica" w:eastAsia="Times New Roman" w:hAnsi="Helvetica" w:cs="Helvetica"/>
                <w:sz w:val="22"/>
                <w:szCs w:val="22"/>
              </w:rPr>
              <w:t xml:space="preserve">choices. </w:t>
            </w:r>
            <w:r w:rsidR="00C325DC">
              <w:rPr>
                <w:rFonts w:ascii="Helvetica" w:eastAsia="Times New Roman" w:hAnsi="Helvetica" w:cs="Helvetica"/>
                <w:sz w:val="22"/>
                <w:szCs w:val="22"/>
              </w:rPr>
              <w:t xml:space="preserve"> </w:t>
            </w:r>
            <w:r w:rsidR="00A55A35">
              <w:rPr>
                <w:rFonts w:ascii="Helvetica" w:eastAsia="Times New Roman" w:hAnsi="Helvetica" w:cs="Helvetica"/>
                <w:sz w:val="22"/>
                <w:szCs w:val="22"/>
              </w:rPr>
              <w:t xml:space="preserve">In building the list </w:t>
            </w:r>
            <w:r w:rsidR="000036EE">
              <w:rPr>
                <w:rFonts w:ascii="Helvetica" w:eastAsia="Times New Roman" w:hAnsi="Helvetica" w:cs="Helvetica"/>
                <w:sz w:val="22"/>
                <w:szCs w:val="22"/>
              </w:rPr>
              <w:t>region</w:t>
            </w:r>
            <w:r w:rsidR="00A55A35">
              <w:rPr>
                <w:rFonts w:ascii="Helvetica" w:eastAsia="Times New Roman" w:hAnsi="Helvetica" w:cs="Helvetica"/>
                <w:sz w:val="22"/>
                <w:szCs w:val="22"/>
              </w:rPr>
              <w:t>s</w:t>
            </w:r>
            <w:r w:rsidR="000036EE">
              <w:rPr>
                <w:rFonts w:ascii="Helvetica" w:eastAsia="Times New Roman" w:hAnsi="Helvetica" w:cs="Helvetica"/>
                <w:sz w:val="22"/>
                <w:szCs w:val="22"/>
              </w:rPr>
              <w:t xml:space="preserve"> </w:t>
            </w:r>
            <w:r w:rsidR="00A55A35">
              <w:rPr>
                <w:rFonts w:ascii="Helvetica" w:eastAsia="Times New Roman" w:hAnsi="Helvetica" w:cs="Helvetica"/>
                <w:sz w:val="22"/>
                <w:szCs w:val="22"/>
              </w:rPr>
              <w:t>should consider</w:t>
            </w:r>
            <w:r w:rsidR="00C325DC">
              <w:rPr>
                <w:rFonts w:ascii="Helvetica" w:eastAsia="Times New Roman" w:hAnsi="Helvetica" w:cs="Helvetica"/>
                <w:sz w:val="22"/>
                <w:szCs w:val="22"/>
              </w:rPr>
              <w:t xml:space="preserve">: </w:t>
            </w:r>
          </w:p>
          <w:p w:rsidR="00C325DC" w:rsidRDefault="00A55A35" w:rsidP="00C325DC">
            <w:pPr>
              <w:pStyle w:val="ListParagraph"/>
              <w:numPr>
                <w:ilvl w:val="0"/>
                <w:numId w:val="15"/>
              </w:numPr>
              <w:rPr>
                <w:rFonts w:ascii="Helvetica" w:eastAsia="Times New Roman" w:hAnsi="Helvetica" w:cs="Helvetica"/>
                <w:sz w:val="22"/>
                <w:szCs w:val="22"/>
              </w:rPr>
            </w:pPr>
            <w:r w:rsidRPr="00C325DC">
              <w:rPr>
                <w:rFonts w:ascii="Helvetica" w:eastAsia="Times New Roman" w:hAnsi="Helvetica" w:cs="Helvetica"/>
                <w:sz w:val="22"/>
                <w:szCs w:val="22"/>
              </w:rPr>
              <w:t>the</w:t>
            </w:r>
            <w:r w:rsidR="000036EE" w:rsidRPr="00C325DC">
              <w:rPr>
                <w:rFonts w:ascii="Helvetica" w:eastAsia="Times New Roman" w:hAnsi="Helvetica" w:cs="Helvetica"/>
                <w:sz w:val="22"/>
                <w:szCs w:val="22"/>
              </w:rPr>
              <w:t xml:space="preserve"> list of top </w:t>
            </w:r>
            <w:r w:rsidRPr="00C325DC">
              <w:rPr>
                <w:rFonts w:ascii="Helvetica" w:eastAsia="Times New Roman" w:hAnsi="Helvetica" w:cs="Helvetica"/>
                <w:sz w:val="22"/>
                <w:szCs w:val="22"/>
              </w:rPr>
              <w:t xml:space="preserve">4 and 5 star </w:t>
            </w:r>
            <w:r w:rsidR="000036EE" w:rsidRPr="00C325DC">
              <w:rPr>
                <w:rFonts w:ascii="Helvetica" w:eastAsia="Times New Roman" w:hAnsi="Helvetica" w:cs="Helvetica"/>
                <w:sz w:val="22"/>
                <w:szCs w:val="22"/>
              </w:rPr>
              <w:t>occupations identified in the previous section (green)</w:t>
            </w:r>
          </w:p>
          <w:p w:rsidR="00C325DC" w:rsidRDefault="000036EE" w:rsidP="00C325DC">
            <w:pPr>
              <w:pStyle w:val="ListParagraph"/>
              <w:numPr>
                <w:ilvl w:val="0"/>
                <w:numId w:val="15"/>
              </w:numPr>
              <w:rPr>
                <w:rFonts w:ascii="Helvetica" w:eastAsia="Times New Roman" w:hAnsi="Helvetica" w:cs="Helvetica"/>
                <w:sz w:val="22"/>
                <w:szCs w:val="22"/>
              </w:rPr>
            </w:pPr>
            <w:r w:rsidRPr="00C325DC">
              <w:rPr>
                <w:rFonts w:ascii="Helvetica" w:eastAsia="Times New Roman" w:hAnsi="Helvetica" w:cs="Helvetica"/>
                <w:sz w:val="22"/>
                <w:szCs w:val="22"/>
              </w:rPr>
              <w:t>occupations that are pa</w:t>
            </w:r>
            <w:r w:rsidR="00A55A35" w:rsidRPr="00C325DC">
              <w:rPr>
                <w:rFonts w:ascii="Helvetica" w:eastAsia="Times New Roman" w:hAnsi="Helvetica" w:cs="Helvetica"/>
                <w:sz w:val="22"/>
                <w:szCs w:val="22"/>
              </w:rPr>
              <w:t>rt of a career pathway (but may</w:t>
            </w:r>
            <w:r w:rsidRPr="00C325DC">
              <w:rPr>
                <w:rFonts w:ascii="Helvetica" w:eastAsia="Times New Roman" w:hAnsi="Helvetica" w:cs="Helvetica"/>
                <w:sz w:val="22"/>
                <w:szCs w:val="22"/>
              </w:rPr>
              <w:t>be lower</w:t>
            </w:r>
            <w:r w:rsidR="00C325DC">
              <w:rPr>
                <w:rFonts w:ascii="Helvetica" w:eastAsia="Times New Roman" w:hAnsi="Helvetica" w:cs="Helvetica"/>
                <w:sz w:val="22"/>
                <w:szCs w:val="22"/>
              </w:rPr>
              <w:t xml:space="preserve"> stars) and;</w:t>
            </w:r>
          </w:p>
          <w:p w:rsidR="00263A5C" w:rsidRPr="00C325DC" w:rsidRDefault="000036EE" w:rsidP="00C325DC">
            <w:pPr>
              <w:pStyle w:val="ListParagraph"/>
              <w:numPr>
                <w:ilvl w:val="0"/>
                <w:numId w:val="15"/>
              </w:numPr>
              <w:rPr>
                <w:rFonts w:ascii="Helvetica" w:eastAsia="Times New Roman" w:hAnsi="Helvetica" w:cs="Helvetica"/>
                <w:sz w:val="22"/>
                <w:szCs w:val="22"/>
              </w:rPr>
            </w:pPr>
            <w:r w:rsidRPr="00C325DC">
              <w:rPr>
                <w:rFonts w:ascii="Helvetica" w:eastAsia="Times New Roman" w:hAnsi="Helvetica" w:cs="Helvetica"/>
                <w:sz w:val="22"/>
                <w:szCs w:val="22"/>
              </w:rPr>
              <w:t>a further prioritization of those occupations on the list experiencing a constricted “supply” of workers or new graduates with necessary skills (credentials, degrees, apprenticeships etc</w:t>
            </w:r>
            <w:r w:rsidR="00A55A35" w:rsidRPr="00C325DC">
              <w:rPr>
                <w:rFonts w:ascii="Helvetica" w:eastAsia="Times New Roman" w:hAnsi="Helvetica" w:cs="Helvetica"/>
                <w:sz w:val="22"/>
                <w:szCs w:val="22"/>
              </w:rPr>
              <w:t>.</w:t>
            </w:r>
            <w:r w:rsidRPr="00C325DC">
              <w:rPr>
                <w:rFonts w:ascii="Helvetica" w:eastAsia="Times New Roman" w:hAnsi="Helvetica" w:cs="Helvetica"/>
                <w:sz w:val="22"/>
                <w:szCs w:val="22"/>
              </w:rPr>
              <w:t xml:space="preserve">) for occupations. </w:t>
            </w:r>
          </w:p>
          <w:p w:rsidR="00964A6D" w:rsidRDefault="00964A6D" w:rsidP="00263A5C">
            <w:pPr>
              <w:rPr>
                <w:rFonts w:ascii="Helvetica" w:eastAsia="Times New Roman" w:hAnsi="Helvetica" w:cs="Helvetica"/>
                <w:sz w:val="22"/>
                <w:szCs w:val="22"/>
              </w:rPr>
            </w:pPr>
          </w:p>
          <w:p w:rsidR="00964A6D" w:rsidRPr="00CB6BA0" w:rsidRDefault="00964A6D" w:rsidP="00263A5C">
            <w:pPr>
              <w:rPr>
                <w:rFonts w:ascii="Helvetica" w:eastAsia="Times New Roman" w:hAnsi="Helvetica" w:cs="Helvetica"/>
                <w:sz w:val="22"/>
                <w:szCs w:val="22"/>
              </w:rPr>
            </w:pPr>
          </w:p>
        </w:tc>
      </w:tr>
      <w:tr w:rsidR="00EC1F6F" w:rsidRPr="00CB6BA0" w:rsidTr="000106BD">
        <w:trPr>
          <w:trHeight w:val="2150"/>
          <w:jc w:val="center"/>
        </w:trPr>
        <w:tc>
          <w:tcPr>
            <w:tcW w:w="10530" w:type="dxa"/>
            <w:shd w:val="clear" w:color="auto" w:fill="auto"/>
          </w:tcPr>
          <w:p w:rsidR="00EC1F6F" w:rsidRPr="00EC1F6F" w:rsidRDefault="00EC1F6F" w:rsidP="00CE27D7">
            <w:pPr>
              <w:rPr>
                <w:rFonts w:ascii="Helvetica" w:eastAsia="Times New Roman" w:hAnsi="Helvetica" w:cs="Helvetica"/>
                <w:sz w:val="22"/>
                <w:szCs w:val="22"/>
              </w:rPr>
            </w:pPr>
            <w:r w:rsidRPr="00CE27D7">
              <w:rPr>
                <w:rFonts w:ascii="Helvetica" w:eastAsia="Times New Roman" w:hAnsi="Helvetica" w:cs="Helvetica"/>
                <w:b/>
                <w:sz w:val="22"/>
                <w:szCs w:val="22"/>
              </w:rPr>
              <w:t xml:space="preserve">Industries and Occupations – Critical but not Prioritized. </w:t>
            </w:r>
            <w:r w:rsidR="00CE27D7">
              <w:rPr>
                <w:rFonts w:ascii="Helvetica" w:eastAsia="Times New Roman" w:hAnsi="Helvetica" w:cs="Helvetica"/>
                <w:b/>
                <w:sz w:val="22"/>
                <w:szCs w:val="22"/>
              </w:rPr>
              <w:t>(</w:t>
            </w:r>
            <w:r w:rsidR="00CE27D7">
              <w:rPr>
                <w:rFonts w:ascii="Helvetica" w:eastAsia="Times New Roman" w:hAnsi="Helvetica" w:cs="Helvetica"/>
                <w:b/>
                <w:i/>
                <w:sz w:val="22"/>
                <w:szCs w:val="22"/>
              </w:rPr>
              <w:t>OPTIONAL)</w:t>
            </w:r>
            <w:r w:rsidRPr="00CE27D7">
              <w:rPr>
                <w:rFonts w:ascii="Helvetica" w:eastAsia="Times New Roman" w:hAnsi="Helvetica" w:cs="Helvetica"/>
                <w:b/>
                <w:i/>
                <w:sz w:val="22"/>
                <w:szCs w:val="22"/>
              </w:rPr>
              <w:t xml:space="preserve"> </w:t>
            </w:r>
            <w:r w:rsidRPr="00CE27D7">
              <w:rPr>
                <w:rFonts w:ascii="Helvetica" w:eastAsia="Times New Roman" w:hAnsi="Helvetica" w:cs="Helvetica"/>
                <w:sz w:val="22"/>
                <w:szCs w:val="22"/>
              </w:rPr>
              <w:t xml:space="preserve">If </w:t>
            </w:r>
            <w:r w:rsidR="00294A04" w:rsidRPr="00CE27D7">
              <w:rPr>
                <w:rFonts w:ascii="Helvetica" w:eastAsia="Times New Roman" w:hAnsi="Helvetica" w:cs="Helvetica"/>
                <w:sz w:val="22"/>
                <w:szCs w:val="22"/>
              </w:rPr>
              <w:t xml:space="preserve">the team </w:t>
            </w:r>
            <w:r w:rsidRPr="00CE27D7">
              <w:rPr>
                <w:rFonts w:ascii="Helvetica" w:eastAsia="Times New Roman" w:hAnsi="Helvetica" w:cs="Helvetica"/>
                <w:sz w:val="22"/>
                <w:szCs w:val="22"/>
              </w:rPr>
              <w:t xml:space="preserve">would like to describe industries and occupations that are notable in your region but </w:t>
            </w:r>
            <w:r w:rsidR="00CE27D7">
              <w:rPr>
                <w:rFonts w:ascii="Helvetica" w:eastAsia="Times New Roman" w:hAnsi="Helvetica" w:cs="Helvetica"/>
                <w:sz w:val="22"/>
                <w:szCs w:val="22"/>
              </w:rPr>
              <w:t>not</w:t>
            </w:r>
            <w:r w:rsidRPr="00CE27D7">
              <w:rPr>
                <w:rFonts w:ascii="Helvetica" w:eastAsia="Times New Roman" w:hAnsi="Helvetica" w:cs="Helvetica"/>
                <w:sz w:val="22"/>
                <w:szCs w:val="22"/>
              </w:rPr>
              <w:t xml:space="preserve"> prioritized during this regional prioritization process, please list them here</w:t>
            </w:r>
            <w:r w:rsidR="00294A04" w:rsidRPr="00CE27D7">
              <w:rPr>
                <w:rFonts w:ascii="Helvetica" w:eastAsia="Times New Roman" w:hAnsi="Helvetica" w:cs="Helvetica"/>
                <w:sz w:val="22"/>
                <w:szCs w:val="22"/>
              </w:rPr>
              <w:t xml:space="preserve"> with a description of what makes the industry/occupation significant.</w:t>
            </w:r>
          </w:p>
        </w:tc>
      </w:tr>
      <w:tr w:rsidR="00542375" w:rsidRPr="00CB6BA0" w:rsidTr="00DA4E9E">
        <w:trPr>
          <w:trHeight w:val="890"/>
          <w:jc w:val="center"/>
        </w:trPr>
        <w:tc>
          <w:tcPr>
            <w:tcW w:w="10530" w:type="dxa"/>
            <w:shd w:val="clear" w:color="auto" w:fill="92D050"/>
          </w:tcPr>
          <w:p w:rsidR="00542375" w:rsidRPr="00CB6BA0" w:rsidRDefault="00542375" w:rsidP="00263A5C">
            <w:pPr>
              <w:rPr>
                <w:rFonts w:ascii="Helvetica" w:eastAsia="Times New Roman" w:hAnsi="Helvetica" w:cs="Helvetica"/>
                <w:b/>
                <w:sz w:val="22"/>
                <w:szCs w:val="22"/>
                <w:u w:val="single"/>
              </w:rPr>
            </w:pPr>
            <w:r w:rsidRPr="00CB6BA0">
              <w:rPr>
                <w:rFonts w:ascii="Helvetica" w:eastAsia="Times New Roman" w:hAnsi="Helvetica" w:cs="Helvetica"/>
                <w:b/>
                <w:sz w:val="22"/>
                <w:szCs w:val="22"/>
                <w:u w:val="single"/>
              </w:rPr>
              <w:t>Assets</w:t>
            </w:r>
          </w:p>
          <w:p w:rsidR="00542375" w:rsidRPr="00CB6BA0" w:rsidRDefault="00542375" w:rsidP="00263A5C">
            <w:pPr>
              <w:rPr>
                <w:rFonts w:ascii="Helvetica" w:eastAsia="Times New Roman" w:hAnsi="Helvetica" w:cs="Helvetica"/>
                <w:sz w:val="22"/>
                <w:szCs w:val="22"/>
              </w:rPr>
            </w:pPr>
            <w:r w:rsidRPr="00CB6BA0">
              <w:rPr>
                <w:rFonts w:ascii="Helvetica" w:eastAsia="Times New Roman" w:hAnsi="Helvetica" w:cs="Helvetica"/>
                <w:sz w:val="22"/>
                <w:szCs w:val="22"/>
              </w:rPr>
              <w:t xml:space="preserve">For each of the selected </w:t>
            </w:r>
            <w:r w:rsidRPr="00CB6BA0">
              <w:rPr>
                <w:rFonts w:ascii="Helvetica" w:eastAsia="Times New Roman" w:hAnsi="Helvetica" w:cs="Helvetica"/>
                <w:b/>
                <w:sz w:val="22"/>
                <w:szCs w:val="22"/>
              </w:rPr>
              <w:t>priority industries and occupations</w:t>
            </w:r>
            <w:r w:rsidR="000036EE">
              <w:rPr>
                <w:rFonts w:ascii="Helvetica" w:eastAsia="Times New Roman" w:hAnsi="Helvetica" w:cs="Helvetica"/>
                <w:b/>
                <w:sz w:val="22"/>
                <w:szCs w:val="22"/>
              </w:rPr>
              <w:t xml:space="preserve"> (purple section)</w:t>
            </w:r>
            <w:r w:rsidRPr="00CB6BA0">
              <w:rPr>
                <w:rFonts w:ascii="Helvetica" w:eastAsia="Times New Roman" w:hAnsi="Helvetica" w:cs="Helvetica"/>
                <w:b/>
                <w:sz w:val="22"/>
                <w:szCs w:val="22"/>
              </w:rPr>
              <w:t xml:space="preserve">, </w:t>
            </w:r>
            <w:r w:rsidRPr="00CB6BA0">
              <w:rPr>
                <w:rFonts w:ascii="Helvetica" w:eastAsia="Times New Roman" w:hAnsi="Helvetica" w:cs="Helvetica"/>
                <w:sz w:val="22"/>
                <w:szCs w:val="22"/>
              </w:rPr>
              <w:t>articulate existing assets and gaps in capacity.</w:t>
            </w:r>
          </w:p>
        </w:tc>
      </w:tr>
      <w:tr w:rsidR="00542375" w:rsidRPr="00CB6BA0" w:rsidTr="000106BD">
        <w:trPr>
          <w:trHeight w:val="2123"/>
          <w:jc w:val="center"/>
        </w:trPr>
        <w:tc>
          <w:tcPr>
            <w:tcW w:w="10530" w:type="dxa"/>
            <w:shd w:val="clear" w:color="auto" w:fill="auto"/>
          </w:tcPr>
          <w:p w:rsidR="00542375" w:rsidRDefault="00542375" w:rsidP="00542375">
            <w:pPr>
              <w:rPr>
                <w:rFonts w:ascii="Helvetica" w:eastAsia="Times New Roman" w:hAnsi="Helvetica" w:cs="Helvetica"/>
                <w:sz w:val="22"/>
                <w:szCs w:val="22"/>
              </w:rPr>
            </w:pPr>
            <w:r w:rsidRPr="00CB6BA0">
              <w:rPr>
                <w:rFonts w:ascii="Helvetica" w:eastAsia="Times New Roman" w:hAnsi="Helvetica" w:cs="Helvetica"/>
                <w:b/>
                <w:sz w:val="22"/>
                <w:szCs w:val="22"/>
              </w:rPr>
              <w:t xml:space="preserve">Credential Asset Mapping Tool. </w:t>
            </w:r>
            <w:r w:rsidRPr="00CB6BA0">
              <w:rPr>
                <w:rFonts w:ascii="Helvetica" w:eastAsia="Times New Roman" w:hAnsi="Helvetica" w:cs="Helvetica"/>
                <w:sz w:val="22"/>
                <w:szCs w:val="22"/>
              </w:rPr>
              <w:t>For priority industries and occupations that require credentials, use the Credential Asset Mapping Tool in Attachment 1</w:t>
            </w:r>
            <w:r w:rsidR="00CB6BA0" w:rsidRPr="00CB6BA0">
              <w:rPr>
                <w:rFonts w:ascii="Helvetica" w:eastAsia="Times New Roman" w:hAnsi="Helvetica" w:cs="Helvetica"/>
                <w:sz w:val="22"/>
                <w:szCs w:val="22"/>
              </w:rPr>
              <w:t xml:space="preserve"> </w:t>
            </w:r>
            <w:r w:rsidRPr="00CB6BA0">
              <w:rPr>
                <w:rFonts w:ascii="Helvetica" w:eastAsia="Times New Roman" w:hAnsi="Helvetica" w:cs="Helvetica"/>
                <w:sz w:val="22"/>
                <w:szCs w:val="22"/>
              </w:rPr>
              <w:t>to demonstrate assets and gaps for each priority industry and occupation.</w:t>
            </w:r>
          </w:p>
          <w:p w:rsidR="00964A6D" w:rsidRDefault="00964A6D" w:rsidP="00542375">
            <w:pPr>
              <w:rPr>
                <w:rFonts w:ascii="Helvetica" w:eastAsia="Times New Roman" w:hAnsi="Helvetica" w:cs="Helvetica"/>
                <w:sz w:val="22"/>
                <w:szCs w:val="22"/>
              </w:rPr>
            </w:pPr>
          </w:p>
          <w:p w:rsidR="00964A6D" w:rsidRPr="00CB6BA0" w:rsidRDefault="00964A6D" w:rsidP="00542375">
            <w:pPr>
              <w:rPr>
                <w:rFonts w:ascii="Helvetica" w:eastAsia="Times New Roman" w:hAnsi="Helvetica" w:cs="Helvetica"/>
                <w:sz w:val="22"/>
                <w:szCs w:val="22"/>
              </w:rPr>
            </w:pPr>
          </w:p>
        </w:tc>
      </w:tr>
      <w:tr w:rsidR="00542375" w:rsidRPr="00CB6BA0" w:rsidTr="000106BD">
        <w:trPr>
          <w:trHeight w:val="2960"/>
          <w:jc w:val="center"/>
        </w:trPr>
        <w:tc>
          <w:tcPr>
            <w:tcW w:w="10530" w:type="dxa"/>
            <w:shd w:val="clear" w:color="auto" w:fill="auto"/>
          </w:tcPr>
          <w:p w:rsidR="00542375" w:rsidRDefault="00542375" w:rsidP="00542375">
            <w:pPr>
              <w:rPr>
                <w:rFonts w:ascii="Helvetica" w:eastAsia="Times New Roman" w:hAnsi="Helvetica" w:cs="Helvetica"/>
                <w:sz w:val="22"/>
                <w:szCs w:val="22"/>
              </w:rPr>
            </w:pPr>
            <w:r w:rsidRPr="00CB6BA0">
              <w:rPr>
                <w:rFonts w:ascii="Helvetica" w:eastAsia="Times New Roman" w:hAnsi="Helvetica" w:cs="Helvetica"/>
                <w:b/>
                <w:sz w:val="22"/>
                <w:szCs w:val="22"/>
              </w:rPr>
              <w:t xml:space="preserve">Non-Credential Asset and Gap Analysis. </w:t>
            </w:r>
            <w:r w:rsidRPr="00CB6BA0">
              <w:rPr>
                <w:rFonts w:ascii="Helvetica" w:eastAsia="Times New Roman" w:hAnsi="Helvetica" w:cs="Helvetica"/>
                <w:sz w:val="22"/>
                <w:szCs w:val="22"/>
              </w:rPr>
              <w:t xml:space="preserve">For priority industries and occupations that </w:t>
            </w:r>
            <w:r w:rsidRPr="00CB6BA0">
              <w:rPr>
                <w:rFonts w:ascii="Helvetica" w:eastAsia="Times New Roman" w:hAnsi="Helvetica" w:cs="Helvetica"/>
                <w:b/>
                <w:sz w:val="22"/>
                <w:szCs w:val="22"/>
              </w:rPr>
              <w:t>do not</w:t>
            </w:r>
            <w:r w:rsidRPr="00CB6BA0">
              <w:rPr>
                <w:rFonts w:ascii="Helvetica" w:eastAsia="Times New Roman" w:hAnsi="Helvetica" w:cs="Helvetica"/>
                <w:sz w:val="22"/>
                <w:szCs w:val="22"/>
              </w:rPr>
              <w:t xml:space="preserve"> require a credential, describe what existing assets in the region can meet the employer demand, and where systemic gaps prevent meeting employer demand.</w:t>
            </w:r>
          </w:p>
          <w:p w:rsidR="00964A6D" w:rsidRPr="00CB6BA0" w:rsidRDefault="00964A6D" w:rsidP="00542375">
            <w:pPr>
              <w:rPr>
                <w:rFonts w:ascii="Helvetica" w:eastAsia="Times New Roman" w:hAnsi="Helvetica" w:cs="Helvetica"/>
                <w:sz w:val="22"/>
                <w:szCs w:val="22"/>
              </w:rPr>
            </w:pPr>
          </w:p>
        </w:tc>
      </w:tr>
    </w:tbl>
    <w:p w:rsidR="000106BD" w:rsidRPr="00EC1F6F" w:rsidRDefault="000106BD" w:rsidP="00EC1F6F">
      <w:pPr>
        <w:rPr>
          <w:sz w:val="2"/>
        </w:rPr>
      </w:pPr>
    </w:p>
    <w:tbl>
      <w:tblPr>
        <w:tblStyle w:val="TableGrid"/>
        <w:tblW w:w="10530" w:type="dxa"/>
        <w:jc w:val="center"/>
        <w:tblLook w:val="04A0" w:firstRow="1" w:lastRow="0" w:firstColumn="1" w:lastColumn="0" w:noHBand="0" w:noVBand="1"/>
      </w:tblPr>
      <w:tblGrid>
        <w:gridCol w:w="3510"/>
        <w:gridCol w:w="3510"/>
        <w:gridCol w:w="3510"/>
      </w:tblGrid>
      <w:tr w:rsidR="009D532B" w:rsidRPr="00CB6BA0" w:rsidTr="00613501">
        <w:trPr>
          <w:trHeight w:val="782"/>
          <w:jc w:val="center"/>
        </w:trPr>
        <w:tc>
          <w:tcPr>
            <w:tcW w:w="10530" w:type="dxa"/>
            <w:gridSpan w:val="3"/>
            <w:shd w:val="clear" w:color="auto" w:fill="92D050"/>
          </w:tcPr>
          <w:p w:rsidR="009D532B" w:rsidRPr="00613501" w:rsidRDefault="00613501" w:rsidP="00613501">
            <w:pPr>
              <w:rPr>
                <w:rFonts w:ascii="Helvetica" w:eastAsia="Times New Roman" w:hAnsi="Helvetica" w:cs="Helvetica"/>
                <w:b/>
                <w:sz w:val="22"/>
                <w:szCs w:val="22"/>
                <w:u w:val="single"/>
              </w:rPr>
            </w:pPr>
            <w:r w:rsidRPr="00613501">
              <w:rPr>
                <w:rFonts w:ascii="Helvetica" w:eastAsia="Times New Roman" w:hAnsi="Helvetica" w:cs="Helvetica"/>
                <w:b/>
                <w:sz w:val="22"/>
                <w:szCs w:val="22"/>
                <w:u w:val="single"/>
              </w:rPr>
              <w:t>Vision, Mission, Goals.</w:t>
            </w:r>
          </w:p>
          <w:p w:rsidR="009D532B" w:rsidRPr="00CB6BA0" w:rsidRDefault="00613501" w:rsidP="00B84AC8">
            <w:pPr>
              <w:rPr>
                <w:rFonts w:ascii="Helvetica" w:eastAsia="Times New Roman" w:hAnsi="Helvetica" w:cs="Helvetica"/>
                <w:sz w:val="22"/>
                <w:szCs w:val="22"/>
              </w:rPr>
            </w:pPr>
            <w:r>
              <w:rPr>
                <w:rFonts w:ascii="Helvetica" w:eastAsia="Times New Roman" w:hAnsi="Helvetica" w:cs="Helvetica"/>
                <w:sz w:val="22"/>
                <w:szCs w:val="22"/>
              </w:rPr>
              <w:t>Using your articulated priority industries, occupations, and existing assets, articulate your broader vision, mission, and goals.</w:t>
            </w:r>
            <w:r w:rsidR="00B84AC8" w:rsidRPr="00CB6BA0">
              <w:rPr>
                <w:rFonts w:ascii="Helvetica" w:eastAsia="Times New Roman" w:hAnsi="Helvetica" w:cs="Helvetica"/>
                <w:sz w:val="22"/>
                <w:szCs w:val="22"/>
              </w:rPr>
              <w:t xml:space="preserve"> </w:t>
            </w:r>
          </w:p>
        </w:tc>
      </w:tr>
      <w:tr w:rsidR="00CB6BA0" w:rsidRPr="00CB6BA0" w:rsidTr="00CB6BA0">
        <w:trPr>
          <w:trHeight w:val="782"/>
          <w:jc w:val="center"/>
        </w:trPr>
        <w:tc>
          <w:tcPr>
            <w:tcW w:w="10530" w:type="dxa"/>
            <w:gridSpan w:val="3"/>
            <w:shd w:val="clear" w:color="auto" w:fill="auto"/>
          </w:tcPr>
          <w:p w:rsidR="00CB6BA0" w:rsidRPr="00CB6BA0" w:rsidRDefault="00CB6BA0" w:rsidP="00CB6BA0">
            <w:pPr>
              <w:rPr>
                <w:rFonts w:ascii="Helvetica" w:eastAsia="Times New Roman" w:hAnsi="Helvetica" w:cs="Helvetica"/>
                <w:sz w:val="22"/>
                <w:szCs w:val="22"/>
              </w:rPr>
            </w:pPr>
            <w:r w:rsidRPr="00CB6BA0">
              <w:rPr>
                <w:rFonts w:ascii="Helvetica" w:eastAsia="Times New Roman" w:hAnsi="Helvetica" w:cs="Helvetica"/>
                <w:b/>
                <w:sz w:val="22"/>
                <w:szCs w:val="22"/>
              </w:rPr>
              <w:t xml:space="preserve">Vision. </w:t>
            </w:r>
            <w:r w:rsidRPr="00CB6BA0">
              <w:rPr>
                <w:rFonts w:ascii="Helvetica" w:eastAsia="Times New Roman" w:hAnsi="Helvetica" w:cs="Helvetica"/>
                <w:sz w:val="22"/>
                <w:szCs w:val="22"/>
              </w:rPr>
              <w:t>State 2-5 things that you hope will be true in your region 10 years through the lens of education, workforce development, and economic development</w:t>
            </w:r>
            <w:r w:rsidR="000036EE">
              <w:rPr>
                <w:rFonts w:ascii="Helvetica" w:eastAsia="Times New Roman" w:hAnsi="Helvetica" w:cs="Helvetica"/>
                <w:sz w:val="22"/>
                <w:szCs w:val="22"/>
              </w:rPr>
              <w:t xml:space="preserve"> to address the priority industries and occupations identified in the Blueprint</w:t>
            </w:r>
            <w:r w:rsidR="00C325DC">
              <w:rPr>
                <w:rFonts w:ascii="Helvetica" w:eastAsia="Times New Roman" w:hAnsi="Helvetica" w:cs="Helvetica"/>
                <w:sz w:val="22"/>
                <w:szCs w:val="22"/>
              </w:rPr>
              <w:t>. Consider questions such as, W</w:t>
            </w:r>
            <w:r w:rsidRPr="00CB6BA0">
              <w:rPr>
                <w:rFonts w:ascii="Helvetica" w:eastAsia="Times New Roman" w:hAnsi="Helvetica" w:cs="Helvetica"/>
                <w:sz w:val="22"/>
                <w:szCs w:val="22"/>
              </w:rPr>
              <w:t>hich industries will thrive? What are the living standards and educational levels of your population?</w:t>
            </w:r>
          </w:p>
          <w:p w:rsidR="00CB6BA0" w:rsidRPr="00CB6BA0" w:rsidRDefault="00CB6BA0" w:rsidP="00CB6BA0">
            <w:pPr>
              <w:rPr>
                <w:rFonts w:ascii="Helvetica" w:eastAsia="Times New Roman" w:hAnsi="Helvetica" w:cs="Helvetica"/>
                <w:sz w:val="22"/>
                <w:szCs w:val="22"/>
              </w:rPr>
            </w:pPr>
          </w:p>
          <w:p w:rsidR="00964A6D" w:rsidRPr="00CB6BA0" w:rsidRDefault="00964A6D" w:rsidP="00CB6BA0">
            <w:pPr>
              <w:rPr>
                <w:rFonts w:ascii="Helvetica" w:eastAsia="Times New Roman" w:hAnsi="Helvetica" w:cs="Helvetica"/>
                <w:sz w:val="22"/>
                <w:szCs w:val="22"/>
              </w:rPr>
            </w:pPr>
          </w:p>
        </w:tc>
      </w:tr>
      <w:tr w:rsidR="00CB6BA0" w:rsidRPr="00CB6BA0" w:rsidTr="00CB6BA0">
        <w:trPr>
          <w:trHeight w:val="782"/>
          <w:jc w:val="center"/>
        </w:trPr>
        <w:tc>
          <w:tcPr>
            <w:tcW w:w="10530" w:type="dxa"/>
            <w:gridSpan w:val="3"/>
            <w:shd w:val="clear" w:color="auto" w:fill="auto"/>
          </w:tcPr>
          <w:p w:rsidR="00CB6BA0" w:rsidRPr="00CB6BA0" w:rsidRDefault="00CB6BA0" w:rsidP="00CB6BA0">
            <w:pPr>
              <w:rPr>
                <w:rFonts w:ascii="Helvetica" w:eastAsia="Times New Roman" w:hAnsi="Helvetica" w:cs="Helvetica"/>
                <w:i/>
                <w:sz w:val="22"/>
                <w:szCs w:val="22"/>
              </w:rPr>
            </w:pPr>
            <w:r w:rsidRPr="00CB6BA0">
              <w:rPr>
                <w:rFonts w:ascii="Helvetica" w:eastAsia="Times New Roman" w:hAnsi="Helvetica" w:cs="Helvetica"/>
                <w:b/>
                <w:sz w:val="22"/>
                <w:szCs w:val="22"/>
              </w:rPr>
              <w:t xml:space="preserve">Mission. </w:t>
            </w:r>
            <w:r w:rsidRPr="00CB6BA0">
              <w:rPr>
                <w:rFonts w:ascii="Helvetica" w:eastAsia="Times New Roman" w:hAnsi="Helvetica" w:cs="Helvetica"/>
                <w:sz w:val="22"/>
                <w:szCs w:val="22"/>
              </w:rPr>
              <w:t xml:space="preserve">State what each </w:t>
            </w:r>
            <w:r w:rsidR="00F453D3">
              <w:rPr>
                <w:rFonts w:ascii="Helvetica" w:eastAsia="Times New Roman" w:hAnsi="Helvetica" w:cs="Helvetica"/>
                <w:sz w:val="22"/>
                <w:szCs w:val="22"/>
              </w:rPr>
              <w:t xml:space="preserve">set of </w:t>
            </w:r>
            <w:r w:rsidRPr="00CB6BA0">
              <w:rPr>
                <w:rFonts w:ascii="Helvetica" w:eastAsia="Times New Roman" w:hAnsi="Helvetica" w:cs="Helvetica"/>
                <w:sz w:val="22"/>
                <w:szCs w:val="22"/>
              </w:rPr>
              <w:t>core partner</w:t>
            </w:r>
            <w:r w:rsidR="00F453D3">
              <w:rPr>
                <w:rFonts w:ascii="Helvetica" w:eastAsia="Times New Roman" w:hAnsi="Helvetica" w:cs="Helvetica"/>
                <w:sz w:val="22"/>
                <w:szCs w:val="22"/>
              </w:rPr>
              <w:t>s</w:t>
            </w:r>
            <w:r w:rsidRPr="00CB6BA0">
              <w:rPr>
                <w:rFonts w:ascii="Helvetica" w:eastAsia="Times New Roman" w:hAnsi="Helvetica" w:cs="Helvetica"/>
                <w:sz w:val="22"/>
                <w:szCs w:val="22"/>
              </w:rPr>
              <w:t xml:space="preserve"> has agreed to do in order to achieve your vision. What will educational partners do? What will economic development partners do? What will workforce development partners do? (</w:t>
            </w:r>
            <w:r w:rsidRPr="00CB6BA0">
              <w:rPr>
                <w:rFonts w:ascii="Helvetica" w:eastAsia="Times New Roman" w:hAnsi="Helvetica" w:cs="Helvetica"/>
                <w:i/>
                <w:sz w:val="22"/>
                <w:szCs w:val="22"/>
              </w:rPr>
              <w:t>For example: Our education partners will focus resources on expanding career awareness and exposure, as well as the quantity and variety of education programming in priority industries X, Y, and Z</w:t>
            </w:r>
            <w:r w:rsidR="00F453D3">
              <w:rPr>
                <w:rFonts w:ascii="Helvetica" w:eastAsia="Times New Roman" w:hAnsi="Helvetica" w:cs="Helvetica"/>
                <w:i/>
                <w:sz w:val="22"/>
                <w:szCs w:val="22"/>
              </w:rPr>
              <w:t>. Please note these are broad mission statements rather than specific strategies, below</w:t>
            </w:r>
            <w:r w:rsidRPr="00CB6BA0">
              <w:rPr>
                <w:rFonts w:ascii="Helvetica" w:eastAsia="Times New Roman" w:hAnsi="Helvetica" w:cs="Helvetica"/>
                <w:i/>
                <w:sz w:val="22"/>
                <w:szCs w:val="22"/>
              </w:rPr>
              <w:t>).</w:t>
            </w:r>
          </w:p>
          <w:p w:rsidR="00CB6BA0" w:rsidRDefault="00CB6BA0" w:rsidP="00CB6BA0">
            <w:pPr>
              <w:rPr>
                <w:rFonts w:ascii="Helvetica" w:eastAsia="Times New Roman" w:hAnsi="Helvetica" w:cs="Helvetica"/>
                <w:i/>
                <w:sz w:val="22"/>
                <w:szCs w:val="22"/>
              </w:rPr>
            </w:pPr>
          </w:p>
          <w:p w:rsidR="00EC1F6F" w:rsidRPr="00CB6BA0" w:rsidRDefault="00EC1F6F" w:rsidP="00CB6BA0">
            <w:pPr>
              <w:rPr>
                <w:rFonts w:ascii="Helvetica" w:eastAsia="Times New Roman" w:hAnsi="Helvetica" w:cs="Helvetica"/>
                <w:i/>
                <w:sz w:val="22"/>
                <w:szCs w:val="22"/>
              </w:rPr>
            </w:pPr>
          </w:p>
          <w:p w:rsidR="00CB6BA0" w:rsidRPr="00CB6BA0" w:rsidRDefault="00CB6BA0" w:rsidP="00CB6BA0">
            <w:pPr>
              <w:rPr>
                <w:rFonts w:ascii="Helvetica" w:eastAsia="Times New Roman" w:hAnsi="Helvetica" w:cs="Helvetica"/>
                <w:i/>
                <w:sz w:val="22"/>
                <w:szCs w:val="22"/>
              </w:rPr>
            </w:pPr>
          </w:p>
        </w:tc>
      </w:tr>
      <w:tr w:rsidR="00CB6BA0" w:rsidRPr="00CB6BA0" w:rsidTr="00CB6BA0">
        <w:trPr>
          <w:trHeight w:val="782"/>
          <w:jc w:val="center"/>
        </w:trPr>
        <w:tc>
          <w:tcPr>
            <w:tcW w:w="10530" w:type="dxa"/>
            <w:gridSpan w:val="3"/>
            <w:shd w:val="clear" w:color="auto" w:fill="auto"/>
          </w:tcPr>
          <w:p w:rsidR="00CB6BA0" w:rsidRPr="00CB6BA0" w:rsidRDefault="00CB6BA0" w:rsidP="00C325DC">
            <w:pPr>
              <w:rPr>
                <w:rFonts w:ascii="Helvetica" w:eastAsia="Times New Roman" w:hAnsi="Helvetica" w:cs="Helvetica"/>
                <w:sz w:val="22"/>
                <w:szCs w:val="22"/>
              </w:rPr>
            </w:pPr>
            <w:r w:rsidRPr="00CB6BA0">
              <w:rPr>
                <w:rFonts w:ascii="Helvetica" w:eastAsia="Times New Roman" w:hAnsi="Helvetica" w:cs="Helvetica"/>
                <w:b/>
                <w:sz w:val="22"/>
                <w:szCs w:val="22"/>
              </w:rPr>
              <w:t xml:space="preserve">Goals. </w:t>
            </w:r>
            <w:r w:rsidRPr="00CB6BA0">
              <w:rPr>
                <w:rFonts w:ascii="Helvetica" w:eastAsia="Times New Roman" w:hAnsi="Helvetica" w:cs="Helvetica"/>
                <w:sz w:val="22"/>
                <w:szCs w:val="22"/>
              </w:rPr>
              <w:t xml:space="preserve">Describe your </w:t>
            </w:r>
            <w:r w:rsidRPr="00CB6BA0">
              <w:rPr>
                <w:rFonts w:ascii="Helvetica" w:eastAsia="Times New Roman" w:hAnsi="Helvetica" w:cs="Helvetica"/>
                <w:i/>
                <w:sz w:val="22"/>
                <w:szCs w:val="22"/>
              </w:rPr>
              <w:t xml:space="preserve">shared </w:t>
            </w:r>
            <w:r w:rsidRPr="00CB6BA0">
              <w:rPr>
                <w:rFonts w:ascii="Helvetica" w:eastAsia="Times New Roman" w:hAnsi="Helvetica" w:cs="Helvetica"/>
                <w:sz w:val="22"/>
                <w:szCs w:val="22"/>
              </w:rPr>
              <w:t>goals</w:t>
            </w:r>
            <w:r w:rsidR="00EC1F6F">
              <w:rPr>
                <w:rFonts w:ascii="Helvetica" w:eastAsia="Times New Roman" w:hAnsi="Helvetica" w:cs="Helvetica"/>
                <w:sz w:val="22"/>
                <w:szCs w:val="22"/>
              </w:rPr>
              <w:t xml:space="preserve"> for </w:t>
            </w:r>
            <w:r w:rsidR="00EC1F6F" w:rsidRPr="00CE27D7">
              <w:rPr>
                <w:rFonts w:ascii="Helvetica" w:eastAsia="Times New Roman" w:hAnsi="Helvetica" w:cs="Helvetica"/>
                <w:sz w:val="22"/>
                <w:szCs w:val="22"/>
              </w:rPr>
              <w:t>2018, 2020, and 2022</w:t>
            </w:r>
            <w:r w:rsidRPr="00CE27D7">
              <w:rPr>
                <w:rFonts w:ascii="Helvetica" w:eastAsia="Times New Roman" w:hAnsi="Helvetica" w:cs="Helvetica"/>
                <w:sz w:val="22"/>
                <w:szCs w:val="22"/>
              </w:rPr>
              <w:t xml:space="preserve">. </w:t>
            </w:r>
            <w:r w:rsidRPr="00CB6BA0">
              <w:rPr>
                <w:rFonts w:ascii="Helvetica" w:eastAsia="Times New Roman" w:hAnsi="Helvetica" w:cs="Helvetica"/>
                <w:sz w:val="22"/>
                <w:szCs w:val="22"/>
              </w:rPr>
              <w:t xml:space="preserve">Note that </w:t>
            </w:r>
            <w:r w:rsidR="00CE27D7">
              <w:rPr>
                <w:rFonts w:ascii="Helvetica" w:eastAsia="Times New Roman" w:hAnsi="Helvetica" w:cs="Helvetica"/>
                <w:sz w:val="22"/>
                <w:szCs w:val="22"/>
              </w:rPr>
              <w:t>goals listed here should be those</w:t>
            </w:r>
            <w:r w:rsidRPr="00CB6BA0">
              <w:rPr>
                <w:rFonts w:ascii="Helvetica" w:eastAsia="Times New Roman" w:hAnsi="Helvetica" w:cs="Helvetica"/>
                <w:sz w:val="22"/>
                <w:szCs w:val="22"/>
              </w:rPr>
              <w:t xml:space="preserve"> that </w:t>
            </w:r>
            <w:r w:rsidR="00C325DC">
              <w:rPr>
                <w:rFonts w:ascii="Helvetica" w:eastAsia="Times New Roman" w:hAnsi="Helvetica" w:cs="Helvetica"/>
                <w:sz w:val="22"/>
                <w:szCs w:val="22"/>
              </w:rPr>
              <w:t>need</w:t>
            </w:r>
            <w:r w:rsidRPr="00CB6BA0">
              <w:rPr>
                <w:rFonts w:ascii="Helvetica" w:eastAsia="Times New Roman" w:hAnsi="Helvetica" w:cs="Helvetica"/>
                <w:sz w:val="22"/>
                <w:szCs w:val="22"/>
              </w:rPr>
              <w:t xml:space="preserve"> participation of players from multiple entities and across two or three of the systems</w:t>
            </w:r>
            <w:r w:rsidR="00C325DC">
              <w:rPr>
                <w:rFonts w:ascii="Helvetica" w:eastAsia="Times New Roman" w:hAnsi="Helvetica" w:cs="Helvetica"/>
                <w:sz w:val="22"/>
                <w:szCs w:val="22"/>
              </w:rPr>
              <w:t xml:space="preserve"> for accomplishment.</w:t>
            </w:r>
          </w:p>
        </w:tc>
      </w:tr>
      <w:tr w:rsidR="00CB6BA0" w:rsidRPr="00CB6BA0" w:rsidTr="00CA3373">
        <w:trPr>
          <w:trHeight w:val="782"/>
          <w:jc w:val="center"/>
        </w:trPr>
        <w:tc>
          <w:tcPr>
            <w:tcW w:w="3510" w:type="dxa"/>
            <w:shd w:val="clear" w:color="auto" w:fill="auto"/>
          </w:tcPr>
          <w:p w:rsidR="00CB6BA0" w:rsidRPr="00CB6BA0" w:rsidRDefault="00CB6BA0" w:rsidP="00CB6BA0">
            <w:pPr>
              <w:rPr>
                <w:rFonts w:ascii="Helvetica" w:eastAsia="Times New Roman" w:hAnsi="Helvetica" w:cs="Helvetica"/>
                <w:sz w:val="22"/>
                <w:szCs w:val="22"/>
              </w:rPr>
            </w:pPr>
            <w:r w:rsidRPr="00CB6BA0">
              <w:rPr>
                <w:rFonts w:ascii="Helvetica" w:eastAsia="Times New Roman" w:hAnsi="Helvetica" w:cs="Helvetica"/>
                <w:b/>
                <w:sz w:val="22"/>
                <w:szCs w:val="22"/>
              </w:rPr>
              <w:t xml:space="preserve">By 2018, we will… </w:t>
            </w:r>
          </w:p>
          <w:p w:rsidR="00CB6BA0" w:rsidRPr="00CB6BA0" w:rsidRDefault="00CB6BA0" w:rsidP="00A55A35">
            <w:pPr>
              <w:rPr>
                <w:rFonts w:ascii="Helvetica" w:eastAsia="Times New Roman" w:hAnsi="Helvetica" w:cs="Helvetica"/>
                <w:i/>
                <w:sz w:val="22"/>
                <w:szCs w:val="22"/>
              </w:rPr>
            </w:pPr>
            <w:r w:rsidRPr="00CB6BA0">
              <w:rPr>
                <w:rFonts w:ascii="Helvetica" w:eastAsia="Times New Roman" w:hAnsi="Helvetica" w:cs="Helvetica"/>
                <w:i/>
                <w:sz w:val="22"/>
                <w:szCs w:val="22"/>
              </w:rPr>
              <w:t>What new programs, initiatives, or policies would you like your team to enact or create</w:t>
            </w:r>
            <w:r w:rsidR="00803AC1">
              <w:rPr>
                <w:rFonts w:ascii="Helvetica" w:eastAsia="Times New Roman" w:hAnsi="Helvetica" w:cs="Helvetica"/>
                <w:i/>
                <w:sz w:val="22"/>
                <w:szCs w:val="22"/>
              </w:rPr>
              <w:t xml:space="preserve"> related to your priority industries and occupations</w:t>
            </w:r>
            <w:r w:rsidRPr="00CB6BA0">
              <w:rPr>
                <w:rFonts w:ascii="Helvetica" w:eastAsia="Times New Roman" w:hAnsi="Helvetica" w:cs="Helvetica"/>
                <w:i/>
                <w:sz w:val="22"/>
                <w:szCs w:val="22"/>
              </w:rPr>
              <w:t xml:space="preserve">? </w:t>
            </w:r>
          </w:p>
        </w:tc>
        <w:tc>
          <w:tcPr>
            <w:tcW w:w="3510" w:type="dxa"/>
            <w:shd w:val="clear" w:color="auto" w:fill="auto"/>
          </w:tcPr>
          <w:p w:rsidR="00CB6BA0" w:rsidRPr="00CB6BA0" w:rsidRDefault="00CB6BA0" w:rsidP="00CB6BA0">
            <w:pPr>
              <w:rPr>
                <w:rFonts w:ascii="Helvetica" w:eastAsia="Times New Roman" w:hAnsi="Helvetica" w:cs="Helvetica"/>
                <w:sz w:val="22"/>
                <w:szCs w:val="22"/>
              </w:rPr>
            </w:pPr>
            <w:r w:rsidRPr="00CB6BA0">
              <w:rPr>
                <w:rFonts w:ascii="Helvetica" w:eastAsia="Times New Roman" w:hAnsi="Helvetica" w:cs="Helvetica"/>
                <w:b/>
                <w:sz w:val="22"/>
                <w:szCs w:val="22"/>
              </w:rPr>
              <w:t>By 2020, we will…</w:t>
            </w:r>
          </w:p>
          <w:p w:rsidR="00CB6BA0" w:rsidRPr="00CB6BA0" w:rsidRDefault="00CB6BA0" w:rsidP="00CB6BA0">
            <w:pPr>
              <w:rPr>
                <w:rFonts w:ascii="Helvetica" w:eastAsia="Times New Roman" w:hAnsi="Helvetica" w:cs="Helvetica"/>
                <w:i/>
                <w:sz w:val="22"/>
                <w:szCs w:val="22"/>
              </w:rPr>
            </w:pPr>
            <w:r w:rsidRPr="00CB6BA0">
              <w:rPr>
                <w:rFonts w:ascii="Helvetica" w:eastAsia="Times New Roman" w:hAnsi="Helvetica" w:cs="Helvetica"/>
                <w:i/>
                <w:sz w:val="22"/>
                <w:szCs w:val="22"/>
              </w:rPr>
              <w:t xml:space="preserve">What </w:t>
            </w:r>
            <w:r w:rsidR="00C325DC">
              <w:rPr>
                <w:rFonts w:ascii="Helvetica" w:eastAsia="Times New Roman" w:hAnsi="Helvetica" w:cs="Helvetica"/>
                <w:i/>
                <w:sz w:val="22"/>
                <w:szCs w:val="22"/>
              </w:rPr>
              <w:t xml:space="preserve">results will </w:t>
            </w:r>
            <w:r w:rsidRPr="00CB6BA0">
              <w:rPr>
                <w:rFonts w:ascii="Helvetica" w:eastAsia="Times New Roman" w:hAnsi="Helvetica" w:cs="Helvetica"/>
                <w:i/>
                <w:sz w:val="22"/>
                <w:szCs w:val="22"/>
              </w:rPr>
              <w:t>those initiatives and/or programs and policies</w:t>
            </w:r>
            <w:r w:rsidR="00C325DC">
              <w:rPr>
                <w:rFonts w:ascii="Helvetica" w:eastAsia="Times New Roman" w:hAnsi="Helvetica" w:cs="Helvetica"/>
                <w:i/>
                <w:sz w:val="22"/>
                <w:szCs w:val="22"/>
              </w:rPr>
              <w:t xml:space="preserve"> achieve</w:t>
            </w:r>
            <w:r w:rsidRPr="00CB6BA0">
              <w:rPr>
                <w:rFonts w:ascii="Helvetica" w:eastAsia="Times New Roman" w:hAnsi="Helvetica" w:cs="Helvetica"/>
                <w:i/>
                <w:sz w:val="22"/>
                <w:szCs w:val="22"/>
              </w:rPr>
              <w:t>? For example, how many new workers</w:t>
            </w:r>
            <w:r w:rsidR="00C325DC">
              <w:rPr>
                <w:rFonts w:ascii="Helvetica" w:eastAsia="Times New Roman" w:hAnsi="Helvetica" w:cs="Helvetica"/>
                <w:i/>
                <w:sz w:val="22"/>
                <w:szCs w:val="22"/>
              </w:rPr>
              <w:t xml:space="preserve"> will enter the workforce</w:t>
            </w:r>
            <w:r w:rsidR="00C325DC" w:rsidRPr="00CB6BA0">
              <w:rPr>
                <w:rFonts w:ascii="Helvetica" w:eastAsia="Times New Roman" w:hAnsi="Helvetica" w:cs="Helvetica"/>
                <w:i/>
                <w:sz w:val="22"/>
                <w:szCs w:val="22"/>
              </w:rPr>
              <w:t>;</w:t>
            </w:r>
            <w:r w:rsidRPr="00CB6BA0">
              <w:rPr>
                <w:rFonts w:ascii="Helvetica" w:eastAsia="Times New Roman" w:hAnsi="Helvetica" w:cs="Helvetica"/>
                <w:i/>
                <w:sz w:val="22"/>
                <w:szCs w:val="22"/>
              </w:rPr>
              <w:t xml:space="preserve"> </w:t>
            </w:r>
            <w:r w:rsidR="00C325DC">
              <w:rPr>
                <w:rFonts w:ascii="Helvetica" w:eastAsia="Times New Roman" w:hAnsi="Helvetica" w:cs="Helvetica"/>
                <w:i/>
                <w:sz w:val="22"/>
                <w:szCs w:val="22"/>
              </w:rPr>
              <w:t xml:space="preserve">will there be </w:t>
            </w:r>
            <w:r w:rsidRPr="00CB6BA0">
              <w:rPr>
                <w:rFonts w:ascii="Helvetica" w:eastAsia="Times New Roman" w:hAnsi="Helvetica" w:cs="Helvetica"/>
                <w:i/>
                <w:sz w:val="22"/>
                <w:szCs w:val="22"/>
              </w:rPr>
              <w:t xml:space="preserve">reductions in labor shortages, or </w:t>
            </w:r>
            <w:r w:rsidR="00C325DC">
              <w:rPr>
                <w:rFonts w:ascii="Helvetica" w:eastAsia="Times New Roman" w:hAnsi="Helvetica" w:cs="Helvetica"/>
                <w:i/>
                <w:sz w:val="22"/>
                <w:szCs w:val="22"/>
              </w:rPr>
              <w:t xml:space="preserve">what </w:t>
            </w:r>
            <w:r w:rsidRPr="00CB6BA0">
              <w:rPr>
                <w:rFonts w:ascii="Helvetica" w:eastAsia="Times New Roman" w:hAnsi="Helvetica" w:cs="Helvetica"/>
                <w:i/>
                <w:sz w:val="22"/>
                <w:szCs w:val="22"/>
              </w:rPr>
              <w:t xml:space="preserve">industries will </w:t>
            </w:r>
            <w:r w:rsidR="00C325DC">
              <w:rPr>
                <w:rFonts w:ascii="Helvetica" w:eastAsia="Times New Roman" w:hAnsi="Helvetica" w:cs="Helvetica"/>
                <w:i/>
                <w:sz w:val="22"/>
                <w:szCs w:val="22"/>
              </w:rPr>
              <w:t>see stabilization</w:t>
            </w:r>
            <w:r w:rsidRPr="00CB6BA0">
              <w:rPr>
                <w:rFonts w:ascii="Helvetica" w:eastAsia="Times New Roman" w:hAnsi="Helvetica" w:cs="Helvetica"/>
                <w:i/>
                <w:sz w:val="22"/>
                <w:szCs w:val="22"/>
              </w:rPr>
              <w:t xml:space="preserve">? </w:t>
            </w:r>
          </w:p>
          <w:p w:rsidR="00CB6BA0" w:rsidRPr="00CB6BA0" w:rsidRDefault="00CB6BA0" w:rsidP="00CB6BA0">
            <w:pPr>
              <w:rPr>
                <w:rFonts w:ascii="Helvetica" w:eastAsia="Times New Roman" w:hAnsi="Helvetica" w:cs="Helvetica"/>
                <w:i/>
                <w:sz w:val="22"/>
                <w:szCs w:val="22"/>
              </w:rPr>
            </w:pPr>
          </w:p>
          <w:p w:rsidR="00CB6BA0" w:rsidRPr="00CB6BA0" w:rsidRDefault="00CB6BA0" w:rsidP="00CB6BA0">
            <w:pPr>
              <w:rPr>
                <w:rFonts w:ascii="Helvetica" w:eastAsia="Times New Roman" w:hAnsi="Helvetica" w:cs="Helvetica"/>
                <w:i/>
                <w:sz w:val="22"/>
                <w:szCs w:val="22"/>
              </w:rPr>
            </w:pPr>
          </w:p>
          <w:p w:rsidR="00CB6BA0" w:rsidRPr="00CB6BA0" w:rsidRDefault="00CB6BA0" w:rsidP="00CB6BA0">
            <w:pPr>
              <w:rPr>
                <w:rFonts w:ascii="Helvetica" w:eastAsia="Times New Roman" w:hAnsi="Helvetica" w:cs="Helvetica"/>
                <w:i/>
                <w:sz w:val="22"/>
                <w:szCs w:val="22"/>
              </w:rPr>
            </w:pPr>
          </w:p>
          <w:p w:rsidR="00CB6BA0" w:rsidRPr="00CB6BA0" w:rsidRDefault="00CB6BA0" w:rsidP="00CB6BA0">
            <w:pPr>
              <w:rPr>
                <w:rFonts w:ascii="Helvetica" w:eastAsia="Times New Roman" w:hAnsi="Helvetica" w:cs="Helvetica"/>
                <w:i/>
                <w:sz w:val="22"/>
                <w:szCs w:val="22"/>
              </w:rPr>
            </w:pPr>
          </w:p>
          <w:p w:rsidR="00CB6BA0" w:rsidRPr="00CB6BA0" w:rsidRDefault="00CB6BA0" w:rsidP="00CB6BA0">
            <w:pPr>
              <w:rPr>
                <w:rFonts w:ascii="Helvetica" w:eastAsia="Times New Roman" w:hAnsi="Helvetica" w:cs="Helvetica"/>
                <w:i/>
                <w:sz w:val="22"/>
                <w:szCs w:val="22"/>
              </w:rPr>
            </w:pPr>
          </w:p>
          <w:p w:rsidR="00CB6BA0" w:rsidRPr="00CB6BA0" w:rsidRDefault="00CB6BA0" w:rsidP="00CB6BA0">
            <w:pPr>
              <w:rPr>
                <w:rFonts w:ascii="Helvetica" w:eastAsia="Times New Roman" w:hAnsi="Helvetica" w:cs="Helvetica"/>
                <w:i/>
                <w:sz w:val="22"/>
                <w:szCs w:val="22"/>
              </w:rPr>
            </w:pPr>
          </w:p>
          <w:p w:rsidR="00CB6BA0" w:rsidRPr="00CB6BA0" w:rsidRDefault="00CB6BA0" w:rsidP="00CB6BA0">
            <w:pPr>
              <w:rPr>
                <w:rFonts w:ascii="Helvetica" w:eastAsia="Times New Roman" w:hAnsi="Helvetica" w:cs="Helvetica"/>
                <w:i/>
                <w:sz w:val="22"/>
                <w:szCs w:val="22"/>
              </w:rPr>
            </w:pPr>
          </w:p>
          <w:p w:rsidR="00CB6BA0" w:rsidRPr="00CB6BA0" w:rsidRDefault="00CB6BA0" w:rsidP="00CB6BA0">
            <w:pPr>
              <w:rPr>
                <w:rFonts w:ascii="Helvetica" w:eastAsia="Times New Roman" w:hAnsi="Helvetica" w:cs="Helvetica"/>
                <w:i/>
                <w:sz w:val="22"/>
                <w:szCs w:val="22"/>
              </w:rPr>
            </w:pPr>
          </w:p>
          <w:p w:rsidR="00CB6BA0" w:rsidRPr="00CB6BA0" w:rsidRDefault="00CB6BA0" w:rsidP="00CB6BA0">
            <w:pPr>
              <w:rPr>
                <w:rFonts w:ascii="Helvetica" w:eastAsia="Times New Roman" w:hAnsi="Helvetica" w:cs="Helvetica"/>
                <w:i/>
                <w:sz w:val="22"/>
                <w:szCs w:val="22"/>
              </w:rPr>
            </w:pPr>
          </w:p>
          <w:p w:rsidR="00CB6BA0" w:rsidRPr="00CB6BA0" w:rsidRDefault="00CB6BA0" w:rsidP="00CB6BA0">
            <w:pPr>
              <w:rPr>
                <w:rFonts w:ascii="Helvetica" w:eastAsia="Times New Roman" w:hAnsi="Helvetica" w:cs="Helvetica"/>
                <w:i/>
                <w:sz w:val="22"/>
                <w:szCs w:val="22"/>
              </w:rPr>
            </w:pPr>
          </w:p>
        </w:tc>
        <w:tc>
          <w:tcPr>
            <w:tcW w:w="3510" w:type="dxa"/>
            <w:shd w:val="clear" w:color="auto" w:fill="auto"/>
          </w:tcPr>
          <w:p w:rsidR="00CB6BA0" w:rsidRPr="00CB6BA0" w:rsidRDefault="00CB6BA0" w:rsidP="00CB6BA0">
            <w:pPr>
              <w:rPr>
                <w:rFonts w:ascii="Helvetica" w:eastAsia="Times New Roman" w:hAnsi="Helvetica" w:cs="Helvetica"/>
                <w:b/>
                <w:sz w:val="22"/>
                <w:szCs w:val="22"/>
              </w:rPr>
            </w:pPr>
            <w:r w:rsidRPr="00CB6BA0">
              <w:rPr>
                <w:rFonts w:ascii="Helvetica" w:eastAsia="Times New Roman" w:hAnsi="Helvetica" w:cs="Helvetica"/>
                <w:b/>
                <w:sz w:val="22"/>
                <w:szCs w:val="22"/>
              </w:rPr>
              <w:t>By 2022, we will…</w:t>
            </w:r>
          </w:p>
          <w:p w:rsidR="00CB6BA0" w:rsidRPr="00CB6BA0" w:rsidRDefault="00CB6BA0" w:rsidP="00C325DC">
            <w:pPr>
              <w:rPr>
                <w:rFonts w:ascii="Helvetica" w:eastAsia="Times New Roman" w:hAnsi="Helvetica" w:cs="Helvetica"/>
                <w:sz w:val="22"/>
                <w:szCs w:val="22"/>
              </w:rPr>
            </w:pPr>
            <w:r w:rsidRPr="00CB6BA0">
              <w:rPr>
                <w:rFonts w:ascii="Helvetica" w:eastAsia="Times New Roman" w:hAnsi="Helvetica" w:cs="Helvetica"/>
                <w:i/>
                <w:sz w:val="22"/>
                <w:szCs w:val="22"/>
              </w:rPr>
              <w:t xml:space="preserve">What are the longer-term results that you will achieve by those initiatives and/or programs and policies? For example, </w:t>
            </w:r>
            <w:r w:rsidR="00C325DC" w:rsidRPr="00CB6BA0">
              <w:rPr>
                <w:rFonts w:ascii="Helvetica" w:eastAsia="Times New Roman" w:hAnsi="Helvetica" w:cs="Helvetica"/>
                <w:i/>
                <w:sz w:val="22"/>
                <w:szCs w:val="22"/>
              </w:rPr>
              <w:t>how many new workers</w:t>
            </w:r>
            <w:r w:rsidR="00C325DC">
              <w:rPr>
                <w:rFonts w:ascii="Helvetica" w:eastAsia="Times New Roman" w:hAnsi="Helvetica" w:cs="Helvetica"/>
                <w:i/>
                <w:sz w:val="22"/>
                <w:szCs w:val="22"/>
              </w:rPr>
              <w:t xml:space="preserve"> will enter the workforce</w:t>
            </w:r>
            <w:r w:rsidR="00C325DC" w:rsidRPr="00CB6BA0">
              <w:rPr>
                <w:rFonts w:ascii="Helvetica" w:eastAsia="Times New Roman" w:hAnsi="Helvetica" w:cs="Helvetica"/>
                <w:i/>
                <w:sz w:val="22"/>
                <w:szCs w:val="22"/>
              </w:rPr>
              <w:t xml:space="preserve">; </w:t>
            </w:r>
            <w:r w:rsidR="00C325DC">
              <w:rPr>
                <w:rFonts w:ascii="Helvetica" w:eastAsia="Times New Roman" w:hAnsi="Helvetica" w:cs="Helvetica"/>
                <w:i/>
                <w:sz w:val="22"/>
                <w:szCs w:val="22"/>
              </w:rPr>
              <w:t xml:space="preserve">will there be </w:t>
            </w:r>
            <w:r w:rsidR="00C325DC" w:rsidRPr="00CB6BA0">
              <w:rPr>
                <w:rFonts w:ascii="Helvetica" w:eastAsia="Times New Roman" w:hAnsi="Helvetica" w:cs="Helvetica"/>
                <w:i/>
                <w:sz w:val="22"/>
                <w:szCs w:val="22"/>
              </w:rPr>
              <w:t xml:space="preserve">reductions in labor shortages, or </w:t>
            </w:r>
            <w:r w:rsidR="00C325DC">
              <w:rPr>
                <w:rFonts w:ascii="Helvetica" w:eastAsia="Times New Roman" w:hAnsi="Helvetica" w:cs="Helvetica"/>
                <w:i/>
                <w:sz w:val="22"/>
                <w:szCs w:val="22"/>
              </w:rPr>
              <w:t xml:space="preserve">what </w:t>
            </w:r>
            <w:r w:rsidR="00C325DC" w:rsidRPr="00CB6BA0">
              <w:rPr>
                <w:rFonts w:ascii="Helvetica" w:eastAsia="Times New Roman" w:hAnsi="Helvetica" w:cs="Helvetica"/>
                <w:i/>
                <w:sz w:val="22"/>
                <w:szCs w:val="22"/>
              </w:rPr>
              <w:t xml:space="preserve">industries will </w:t>
            </w:r>
            <w:r w:rsidR="00C325DC">
              <w:rPr>
                <w:rFonts w:ascii="Helvetica" w:eastAsia="Times New Roman" w:hAnsi="Helvetica" w:cs="Helvetica"/>
                <w:i/>
                <w:sz w:val="22"/>
                <w:szCs w:val="22"/>
              </w:rPr>
              <w:t>see stabilization</w:t>
            </w:r>
            <w:r w:rsidR="00C325DC" w:rsidRPr="00CB6BA0">
              <w:rPr>
                <w:rFonts w:ascii="Helvetica" w:eastAsia="Times New Roman" w:hAnsi="Helvetica" w:cs="Helvetica"/>
                <w:i/>
                <w:sz w:val="22"/>
                <w:szCs w:val="22"/>
              </w:rPr>
              <w:t>?</w:t>
            </w:r>
          </w:p>
        </w:tc>
      </w:tr>
      <w:tr w:rsidR="00B84AC8" w:rsidRPr="00CB6BA0" w:rsidTr="00B84AC8">
        <w:trPr>
          <w:trHeight w:val="1178"/>
          <w:jc w:val="center"/>
        </w:trPr>
        <w:tc>
          <w:tcPr>
            <w:tcW w:w="10530" w:type="dxa"/>
            <w:gridSpan w:val="3"/>
            <w:shd w:val="clear" w:color="auto" w:fill="FFFF00"/>
          </w:tcPr>
          <w:p w:rsidR="00B84AC8" w:rsidRPr="00CB6BA0" w:rsidRDefault="00B84AC8" w:rsidP="00B84AC8">
            <w:pPr>
              <w:pStyle w:val="ListParagraph"/>
              <w:numPr>
                <w:ilvl w:val="0"/>
                <w:numId w:val="14"/>
              </w:numPr>
              <w:rPr>
                <w:rFonts w:ascii="Helvetica" w:eastAsia="Times New Roman" w:hAnsi="Helvetica" w:cs="Helvetica"/>
                <w:b/>
                <w:sz w:val="22"/>
                <w:szCs w:val="22"/>
                <w:u w:val="single"/>
              </w:rPr>
            </w:pPr>
            <w:r w:rsidRPr="00CB6BA0">
              <w:rPr>
                <w:rFonts w:ascii="Helvetica" w:eastAsia="Times New Roman" w:hAnsi="Helvetica" w:cs="Helvetica"/>
                <w:b/>
                <w:sz w:val="22"/>
                <w:szCs w:val="22"/>
                <w:u w:val="single"/>
              </w:rPr>
              <w:t>How do we get there?</w:t>
            </w:r>
          </w:p>
          <w:p w:rsidR="00B84AC8" w:rsidRPr="00CB6BA0" w:rsidRDefault="00B84AC8" w:rsidP="00B84AC8">
            <w:pPr>
              <w:pStyle w:val="ListParagraph"/>
              <w:ind w:left="0"/>
              <w:rPr>
                <w:rFonts w:ascii="Helvetica" w:eastAsia="Times New Roman" w:hAnsi="Helvetica" w:cs="Helvetica"/>
                <w:sz w:val="22"/>
                <w:szCs w:val="22"/>
              </w:rPr>
            </w:pPr>
            <w:r w:rsidRPr="00CB6BA0">
              <w:rPr>
                <w:rFonts w:ascii="Helvetica" w:eastAsia="Times New Roman" w:hAnsi="Helvetica" w:cs="Helvetica"/>
                <w:sz w:val="22"/>
                <w:szCs w:val="22"/>
              </w:rPr>
              <w:t>Describe the strategies you will jointly employ to align the work of multiple systems around your sha</w:t>
            </w:r>
            <w:r w:rsidR="00EC1F6F">
              <w:rPr>
                <w:rFonts w:ascii="Helvetica" w:eastAsia="Times New Roman" w:hAnsi="Helvetica" w:cs="Helvetica"/>
                <w:sz w:val="22"/>
                <w:szCs w:val="22"/>
              </w:rPr>
              <w:t>red vision, mission, and goals.</w:t>
            </w:r>
          </w:p>
        </w:tc>
      </w:tr>
      <w:tr w:rsidR="009D532B" w:rsidRPr="00CB6BA0" w:rsidTr="009D532B">
        <w:trPr>
          <w:trHeight w:val="1178"/>
          <w:jc w:val="center"/>
        </w:trPr>
        <w:tc>
          <w:tcPr>
            <w:tcW w:w="10530" w:type="dxa"/>
            <w:gridSpan w:val="3"/>
            <w:shd w:val="clear" w:color="auto" w:fill="92D050"/>
          </w:tcPr>
          <w:p w:rsidR="009D532B" w:rsidRPr="00CB6BA0" w:rsidRDefault="00B84AC8" w:rsidP="00542375">
            <w:pPr>
              <w:rPr>
                <w:rFonts w:ascii="Helvetica" w:eastAsia="Times New Roman" w:hAnsi="Helvetica" w:cs="Helvetica"/>
                <w:b/>
                <w:sz w:val="22"/>
                <w:szCs w:val="22"/>
                <w:u w:val="single"/>
              </w:rPr>
            </w:pPr>
            <w:r w:rsidRPr="00CB6BA0">
              <w:rPr>
                <w:rFonts w:ascii="Helvetica" w:eastAsia="Times New Roman" w:hAnsi="Helvetica" w:cs="Helvetica"/>
                <w:b/>
                <w:sz w:val="22"/>
                <w:szCs w:val="22"/>
                <w:u w:val="single"/>
              </w:rPr>
              <w:t>Shared Strategies</w:t>
            </w:r>
          </w:p>
          <w:p w:rsidR="00B84AC8" w:rsidRPr="00CB6BA0" w:rsidRDefault="00B84AC8" w:rsidP="00964A6D">
            <w:pPr>
              <w:rPr>
                <w:rFonts w:ascii="Helvetica" w:eastAsia="Times New Roman" w:hAnsi="Helvetica" w:cs="Helvetica"/>
                <w:sz w:val="22"/>
                <w:szCs w:val="22"/>
              </w:rPr>
            </w:pPr>
            <w:r w:rsidRPr="00CB6BA0">
              <w:rPr>
                <w:rFonts w:ascii="Helvetica" w:eastAsia="Times New Roman" w:hAnsi="Helvetica" w:cs="Helvetica"/>
                <w:sz w:val="22"/>
                <w:szCs w:val="22"/>
              </w:rPr>
              <w:t xml:space="preserve">While each </w:t>
            </w:r>
            <w:r w:rsidR="00964A6D">
              <w:rPr>
                <w:rFonts w:ascii="Helvetica" w:eastAsia="Times New Roman" w:hAnsi="Helvetica" w:cs="Helvetica"/>
                <w:sz w:val="22"/>
                <w:szCs w:val="22"/>
              </w:rPr>
              <w:t xml:space="preserve">system may make changes in individual programming to </w:t>
            </w:r>
            <w:r w:rsidRPr="00CB6BA0">
              <w:rPr>
                <w:rFonts w:ascii="Helvetica" w:eastAsia="Times New Roman" w:hAnsi="Helvetica" w:cs="Helvetica"/>
                <w:sz w:val="22"/>
                <w:szCs w:val="22"/>
              </w:rPr>
              <w:t xml:space="preserve">align with the region’s priorities, all systems will need to commit to </w:t>
            </w:r>
            <w:r w:rsidR="00964A6D">
              <w:rPr>
                <w:rFonts w:ascii="Helvetica" w:eastAsia="Times New Roman" w:hAnsi="Helvetica" w:cs="Helvetica"/>
                <w:sz w:val="22"/>
                <w:szCs w:val="22"/>
              </w:rPr>
              <w:t xml:space="preserve">shared changes in the following areas, stated below. Describe how your region will work collaboratively in the following two areas. </w:t>
            </w:r>
            <w:r w:rsidRPr="00CB6BA0">
              <w:rPr>
                <w:rFonts w:ascii="Helvetica" w:eastAsia="Times New Roman" w:hAnsi="Helvetica" w:cs="Helvetica"/>
                <w:sz w:val="22"/>
                <w:szCs w:val="22"/>
              </w:rPr>
              <w:t xml:space="preserve"> </w:t>
            </w:r>
          </w:p>
        </w:tc>
      </w:tr>
      <w:tr w:rsidR="00964A6D" w:rsidRPr="00CB6BA0" w:rsidTr="00964A6D">
        <w:trPr>
          <w:trHeight w:val="1178"/>
          <w:jc w:val="center"/>
        </w:trPr>
        <w:tc>
          <w:tcPr>
            <w:tcW w:w="10530" w:type="dxa"/>
            <w:gridSpan w:val="3"/>
            <w:shd w:val="clear" w:color="auto" w:fill="auto"/>
          </w:tcPr>
          <w:p w:rsidR="00964A6D" w:rsidRDefault="00964A6D" w:rsidP="00542375">
            <w:pPr>
              <w:rPr>
                <w:rFonts w:ascii="Helvetica" w:eastAsia="Times New Roman" w:hAnsi="Helvetica" w:cs="Helvetica"/>
                <w:sz w:val="22"/>
                <w:szCs w:val="22"/>
              </w:rPr>
            </w:pPr>
            <w:r>
              <w:rPr>
                <w:rFonts w:ascii="Helvetica" w:eastAsia="Times New Roman" w:hAnsi="Helvetica" w:cs="Helvetica"/>
                <w:b/>
                <w:sz w:val="22"/>
                <w:szCs w:val="22"/>
              </w:rPr>
              <w:t xml:space="preserve">Continuous Communication. </w:t>
            </w:r>
            <w:r>
              <w:rPr>
                <w:rFonts w:ascii="Helvetica" w:eastAsia="Times New Roman" w:hAnsi="Helvetica" w:cs="Helvetica"/>
                <w:sz w:val="22"/>
                <w:szCs w:val="22"/>
              </w:rPr>
              <w:t>How often and in what way will you meet to review progress towards shared goals and make course corrections?</w:t>
            </w:r>
          </w:p>
          <w:p w:rsidR="00EC1F6F" w:rsidRDefault="00EC1F6F" w:rsidP="00542375">
            <w:pPr>
              <w:rPr>
                <w:rFonts w:ascii="Helvetica" w:eastAsia="Times New Roman" w:hAnsi="Helvetica" w:cs="Helvetica"/>
                <w:sz w:val="22"/>
                <w:szCs w:val="22"/>
              </w:rPr>
            </w:pPr>
          </w:p>
          <w:p w:rsidR="00EC1F6F" w:rsidRDefault="00EC1F6F" w:rsidP="00542375">
            <w:pPr>
              <w:rPr>
                <w:rFonts w:ascii="Helvetica" w:eastAsia="Times New Roman" w:hAnsi="Helvetica" w:cs="Helvetica"/>
                <w:sz w:val="22"/>
                <w:szCs w:val="22"/>
              </w:rPr>
            </w:pPr>
          </w:p>
          <w:p w:rsidR="00EC1F6F" w:rsidRDefault="00EC1F6F" w:rsidP="00542375">
            <w:pPr>
              <w:rPr>
                <w:rFonts w:ascii="Helvetica" w:eastAsia="Times New Roman" w:hAnsi="Helvetica" w:cs="Helvetica"/>
                <w:sz w:val="22"/>
                <w:szCs w:val="22"/>
              </w:rPr>
            </w:pPr>
          </w:p>
          <w:p w:rsidR="00EC1F6F" w:rsidRPr="00964A6D" w:rsidRDefault="00EC1F6F" w:rsidP="00542375">
            <w:pPr>
              <w:rPr>
                <w:rFonts w:ascii="Helvetica" w:eastAsia="Times New Roman" w:hAnsi="Helvetica" w:cs="Helvetica"/>
                <w:sz w:val="22"/>
                <w:szCs w:val="22"/>
              </w:rPr>
            </w:pPr>
          </w:p>
        </w:tc>
      </w:tr>
      <w:tr w:rsidR="00964A6D" w:rsidRPr="00CB6BA0" w:rsidTr="00964A6D">
        <w:trPr>
          <w:trHeight w:val="1178"/>
          <w:jc w:val="center"/>
        </w:trPr>
        <w:tc>
          <w:tcPr>
            <w:tcW w:w="10530" w:type="dxa"/>
            <w:gridSpan w:val="3"/>
            <w:shd w:val="clear" w:color="auto" w:fill="auto"/>
          </w:tcPr>
          <w:p w:rsidR="00964A6D" w:rsidRDefault="00964A6D" w:rsidP="00542375">
            <w:pPr>
              <w:rPr>
                <w:rFonts w:ascii="Helvetica" w:eastAsia="Times New Roman" w:hAnsi="Helvetica" w:cs="Helvetica"/>
                <w:sz w:val="22"/>
                <w:szCs w:val="22"/>
              </w:rPr>
            </w:pPr>
            <w:r>
              <w:rPr>
                <w:rFonts w:ascii="Helvetica" w:eastAsia="Times New Roman" w:hAnsi="Helvetica" w:cs="Helvetica"/>
                <w:b/>
                <w:sz w:val="22"/>
                <w:szCs w:val="22"/>
              </w:rPr>
              <w:t xml:space="preserve">Shared Measurement Systems. </w:t>
            </w:r>
            <w:r>
              <w:rPr>
                <w:rFonts w:ascii="Helvetica" w:eastAsia="Times New Roman" w:hAnsi="Helvetica" w:cs="Helvetica"/>
                <w:sz w:val="22"/>
                <w:szCs w:val="22"/>
              </w:rPr>
              <w:t>What data and measurement systems will you rely on to support shared understanding of how well you are meeting your goals and making progress towards a shared vision?</w:t>
            </w:r>
          </w:p>
          <w:p w:rsidR="00EC1F6F" w:rsidRDefault="00EC1F6F" w:rsidP="00542375">
            <w:pPr>
              <w:rPr>
                <w:rFonts w:ascii="Helvetica" w:eastAsia="Times New Roman" w:hAnsi="Helvetica" w:cs="Helvetica"/>
                <w:sz w:val="22"/>
                <w:szCs w:val="22"/>
              </w:rPr>
            </w:pPr>
          </w:p>
          <w:p w:rsidR="00EC1F6F" w:rsidRDefault="00EC1F6F" w:rsidP="00542375">
            <w:pPr>
              <w:rPr>
                <w:rFonts w:ascii="Helvetica" w:eastAsia="Times New Roman" w:hAnsi="Helvetica" w:cs="Helvetica"/>
                <w:sz w:val="22"/>
                <w:szCs w:val="22"/>
              </w:rPr>
            </w:pPr>
          </w:p>
          <w:p w:rsidR="00EC1F6F" w:rsidRPr="00964A6D" w:rsidRDefault="00EC1F6F" w:rsidP="00542375">
            <w:pPr>
              <w:rPr>
                <w:rFonts w:ascii="Helvetica" w:eastAsia="Times New Roman" w:hAnsi="Helvetica" w:cs="Helvetica"/>
                <w:sz w:val="22"/>
                <w:szCs w:val="22"/>
              </w:rPr>
            </w:pPr>
          </w:p>
        </w:tc>
      </w:tr>
      <w:tr w:rsidR="00964A6D" w:rsidRPr="00CB6BA0" w:rsidTr="00964A6D">
        <w:trPr>
          <w:trHeight w:val="1178"/>
          <w:jc w:val="center"/>
        </w:trPr>
        <w:tc>
          <w:tcPr>
            <w:tcW w:w="10530" w:type="dxa"/>
            <w:gridSpan w:val="3"/>
            <w:shd w:val="clear" w:color="auto" w:fill="auto"/>
          </w:tcPr>
          <w:p w:rsidR="00964A6D" w:rsidRPr="00CE27D7" w:rsidRDefault="00964A6D" w:rsidP="00EC1F6F">
            <w:pPr>
              <w:rPr>
                <w:rFonts w:ascii="Helvetica" w:eastAsia="Times New Roman" w:hAnsi="Helvetica" w:cs="Helvetica"/>
                <w:sz w:val="22"/>
                <w:szCs w:val="22"/>
              </w:rPr>
            </w:pPr>
            <w:r w:rsidRPr="00CE27D7">
              <w:rPr>
                <w:rFonts w:ascii="Helvetica" w:eastAsia="Times New Roman" w:hAnsi="Helvetica" w:cs="Helvetica"/>
                <w:b/>
                <w:sz w:val="22"/>
                <w:szCs w:val="22"/>
              </w:rPr>
              <w:t>Other</w:t>
            </w:r>
            <w:r w:rsidR="00EC1F6F" w:rsidRPr="00CE27D7">
              <w:rPr>
                <w:rFonts w:ascii="Helvetica" w:eastAsia="Times New Roman" w:hAnsi="Helvetica" w:cs="Helvetica"/>
                <w:b/>
                <w:sz w:val="22"/>
                <w:szCs w:val="22"/>
              </w:rPr>
              <w:t xml:space="preserve"> Shared Strategies</w:t>
            </w:r>
            <w:r w:rsidRPr="00CE27D7">
              <w:rPr>
                <w:rFonts w:ascii="Helvetica" w:eastAsia="Times New Roman" w:hAnsi="Helvetica" w:cs="Helvetica"/>
                <w:b/>
                <w:sz w:val="22"/>
                <w:szCs w:val="22"/>
              </w:rPr>
              <w:t xml:space="preserve">. </w:t>
            </w:r>
            <w:r w:rsidR="00EC1F6F" w:rsidRPr="00CE27D7">
              <w:rPr>
                <w:rFonts w:ascii="Helvetica" w:eastAsia="Times New Roman" w:hAnsi="Helvetica" w:cs="Helvetica"/>
                <w:sz w:val="22"/>
                <w:szCs w:val="22"/>
              </w:rPr>
              <w:t xml:space="preserve">What </w:t>
            </w:r>
            <w:r w:rsidRPr="00CE27D7">
              <w:rPr>
                <w:rFonts w:ascii="Helvetica" w:eastAsia="Times New Roman" w:hAnsi="Helvetica" w:cs="Helvetica"/>
                <w:sz w:val="22"/>
                <w:szCs w:val="22"/>
              </w:rPr>
              <w:t>other shared strategies will the region adopt to ensure progress towards the common agenda?</w:t>
            </w:r>
          </w:p>
          <w:p w:rsidR="00EC1F6F" w:rsidRDefault="00EC1F6F" w:rsidP="00EC1F6F">
            <w:pPr>
              <w:rPr>
                <w:rFonts w:ascii="Helvetica" w:eastAsia="Times New Roman" w:hAnsi="Helvetica" w:cs="Helvetica"/>
                <w:sz w:val="22"/>
                <w:szCs w:val="22"/>
              </w:rPr>
            </w:pPr>
          </w:p>
          <w:p w:rsidR="00EC1F6F" w:rsidRDefault="00EC1F6F" w:rsidP="00EC1F6F">
            <w:pPr>
              <w:rPr>
                <w:rFonts w:ascii="Helvetica" w:eastAsia="Times New Roman" w:hAnsi="Helvetica" w:cs="Helvetica"/>
                <w:sz w:val="22"/>
                <w:szCs w:val="22"/>
              </w:rPr>
            </w:pPr>
          </w:p>
          <w:p w:rsidR="00EC1F6F" w:rsidRDefault="00EC1F6F" w:rsidP="00EC1F6F">
            <w:pPr>
              <w:rPr>
                <w:rFonts w:ascii="Helvetica" w:eastAsia="Times New Roman" w:hAnsi="Helvetica" w:cs="Helvetica"/>
                <w:sz w:val="22"/>
                <w:szCs w:val="22"/>
              </w:rPr>
            </w:pPr>
          </w:p>
          <w:p w:rsidR="00EC1F6F" w:rsidRDefault="00EC1F6F" w:rsidP="00EC1F6F">
            <w:pPr>
              <w:rPr>
                <w:rFonts w:ascii="Helvetica" w:eastAsia="Times New Roman" w:hAnsi="Helvetica" w:cs="Helvetica"/>
                <w:sz w:val="22"/>
                <w:szCs w:val="22"/>
              </w:rPr>
            </w:pPr>
          </w:p>
          <w:p w:rsidR="00EC1F6F" w:rsidRPr="00964A6D" w:rsidRDefault="00EC1F6F" w:rsidP="00EC1F6F">
            <w:pPr>
              <w:rPr>
                <w:rFonts w:ascii="Helvetica" w:eastAsia="Times New Roman" w:hAnsi="Helvetica" w:cs="Helvetica"/>
                <w:sz w:val="22"/>
                <w:szCs w:val="22"/>
              </w:rPr>
            </w:pPr>
          </w:p>
        </w:tc>
      </w:tr>
      <w:tr w:rsidR="00964A6D" w:rsidRPr="00CB6BA0" w:rsidTr="00964A6D">
        <w:trPr>
          <w:trHeight w:val="1178"/>
          <w:jc w:val="center"/>
        </w:trPr>
        <w:tc>
          <w:tcPr>
            <w:tcW w:w="10530" w:type="dxa"/>
            <w:gridSpan w:val="3"/>
            <w:shd w:val="clear" w:color="auto" w:fill="92D050"/>
          </w:tcPr>
          <w:p w:rsidR="00964A6D" w:rsidRDefault="00964A6D" w:rsidP="00964A6D">
            <w:pPr>
              <w:rPr>
                <w:rFonts w:ascii="Helvetica" w:eastAsia="Times New Roman" w:hAnsi="Helvetica" w:cs="Helvetica"/>
                <w:sz w:val="22"/>
                <w:szCs w:val="22"/>
                <w:u w:val="single"/>
              </w:rPr>
            </w:pPr>
            <w:r w:rsidRPr="00964A6D">
              <w:rPr>
                <w:rFonts w:ascii="Helvetica" w:eastAsia="Times New Roman" w:hAnsi="Helvetica" w:cs="Helvetica"/>
                <w:b/>
                <w:sz w:val="22"/>
                <w:szCs w:val="22"/>
                <w:u w:val="single"/>
              </w:rPr>
              <w:t>Mutually Reinforcing Activities</w:t>
            </w:r>
          </w:p>
          <w:p w:rsidR="00964A6D" w:rsidRPr="00964A6D" w:rsidRDefault="00964A6D" w:rsidP="00803AC1">
            <w:pPr>
              <w:rPr>
                <w:rFonts w:ascii="Helvetica" w:eastAsia="Times New Roman" w:hAnsi="Helvetica" w:cs="Helvetica"/>
                <w:sz w:val="22"/>
                <w:szCs w:val="22"/>
              </w:rPr>
            </w:pPr>
            <w:r>
              <w:rPr>
                <w:rFonts w:ascii="Helvetica" w:eastAsia="Times New Roman" w:hAnsi="Helvetica" w:cs="Helvetica"/>
                <w:sz w:val="22"/>
                <w:szCs w:val="22"/>
              </w:rPr>
              <w:t>To ensure that the work each partner is doing is supportive of the common agen</w:t>
            </w:r>
            <w:r w:rsidR="00803AC1">
              <w:rPr>
                <w:rFonts w:ascii="Helvetica" w:eastAsia="Times New Roman" w:hAnsi="Helvetica" w:cs="Helvetica"/>
                <w:sz w:val="22"/>
                <w:szCs w:val="22"/>
              </w:rPr>
              <w:t xml:space="preserve">da, describe the specific activities regional partners have committed to doing. </w:t>
            </w:r>
          </w:p>
        </w:tc>
      </w:tr>
      <w:tr w:rsidR="00803AC1" w:rsidRPr="00CB6BA0" w:rsidTr="00803AC1">
        <w:trPr>
          <w:trHeight w:val="1178"/>
          <w:jc w:val="center"/>
        </w:trPr>
        <w:tc>
          <w:tcPr>
            <w:tcW w:w="10530" w:type="dxa"/>
            <w:gridSpan w:val="3"/>
            <w:shd w:val="clear" w:color="auto" w:fill="auto"/>
          </w:tcPr>
          <w:p w:rsidR="00803AC1" w:rsidRPr="00803AC1" w:rsidRDefault="00803AC1" w:rsidP="00964A6D">
            <w:pPr>
              <w:rPr>
                <w:rFonts w:ascii="Helvetica" w:eastAsia="Times New Roman" w:hAnsi="Helvetica" w:cs="Helvetica"/>
                <w:sz w:val="22"/>
                <w:szCs w:val="22"/>
              </w:rPr>
            </w:pPr>
            <w:r>
              <w:rPr>
                <w:rFonts w:ascii="Helvetica" w:eastAsia="Times New Roman" w:hAnsi="Helvetica" w:cs="Helvetica"/>
                <w:b/>
                <w:sz w:val="22"/>
                <w:szCs w:val="22"/>
              </w:rPr>
              <w:t xml:space="preserve">Education. </w:t>
            </w:r>
            <w:r>
              <w:rPr>
                <w:rFonts w:ascii="Helvetica" w:eastAsia="Times New Roman" w:hAnsi="Helvetica" w:cs="Helvetica"/>
                <w:sz w:val="22"/>
                <w:szCs w:val="22"/>
              </w:rPr>
              <w:t>Describe the changes in programming, recruitment, retention and placement strategies, assessment, tracking, or other strategies specific educational partners have committed to in order to meet shared regional goals.</w:t>
            </w:r>
          </w:p>
        </w:tc>
      </w:tr>
      <w:tr w:rsidR="00803AC1" w:rsidRPr="00CB6BA0" w:rsidTr="00803AC1">
        <w:trPr>
          <w:trHeight w:val="1178"/>
          <w:jc w:val="center"/>
        </w:trPr>
        <w:tc>
          <w:tcPr>
            <w:tcW w:w="10530" w:type="dxa"/>
            <w:gridSpan w:val="3"/>
            <w:shd w:val="clear" w:color="auto" w:fill="auto"/>
          </w:tcPr>
          <w:p w:rsidR="00803AC1" w:rsidRPr="00803AC1" w:rsidRDefault="00803AC1" w:rsidP="00803AC1">
            <w:pPr>
              <w:rPr>
                <w:rFonts w:ascii="Helvetica" w:eastAsia="Times New Roman" w:hAnsi="Helvetica" w:cs="Helvetica"/>
                <w:sz w:val="22"/>
                <w:szCs w:val="22"/>
              </w:rPr>
            </w:pPr>
            <w:r>
              <w:rPr>
                <w:rFonts w:ascii="Helvetica" w:eastAsia="Times New Roman" w:hAnsi="Helvetica" w:cs="Helvetica"/>
                <w:b/>
                <w:sz w:val="22"/>
                <w:szCs w:val="22"/>
              </w:rPr>
              <w:t xml:space="preserve">Workforce Development. </w:t>
            </w:r>
            <w:r>
              <w:rPr>
                <w:rFonts w:ascii="Helvetica" w:eastAsia="Times New Roman" w:hAnsi="Helvetica" w:cs="Helvetica"/>
                <w:sz w:val="22"/>
                <w:szCs w:val="22"/>
              </w:rPr>
              <w:t>Describe the changes in programming, employer relations, recruitment, retention and placement strategies tracking, or other strategies specific workforce development partners have committed to in order to meet shared regional goals.</w:t>
            </w:r>
          </w:p>
        </w:tc>
      </w:tr>
      <w:tr w:rsidR="00803AC1" w:rsidRPr="00CB6BA0" w:rsidTr="00803AC1">
        <w:trPr>
          <w:trHeight w:val="1178"/>
          <w:jc w:val="center"/>
        </w:trPr>
        <w:tc>
          <w:tcPr>
            <w:tcW w:w="10530" w:type="dxa"/>
            <w:gridSpan w:val="3"/>
            <w:shd w:val="clear" w:color="auto" w:fill="auto"/>
          </w:tcPr>
          <w:p w:rsidR="00803AC1" w:rsidRPr="00964A6D" w:rsidRDefault="00803AC1" w:rsidP="00803AC1">
            <w:pPr>
              <w:rPr>
                <w:rFonts w:ascii="Helvetica" w:eastAsia="Times New Roman" w:hAnsi="Helvetica" w:cs="Helvetica"/>
                <w:b/>
                <w:sz w:val="22"/>
                <w:szCs w:val="22"/>
                <w:u w:val="single"/>
              </w:rPr>
            </w:pPr>
            <w:r>
              <w:rPr>
                <w:rFonts w:ascii="Helvetica" w:eastAsia="Times New Roman" w:hAnsi="Helvetica" w:cs="Helvetica"/>
                <w:b/>
                <w:sz w:val="22"/>
                <w:szCs w:val="22"/>
              </w:rPr>
              <w:t xml:space="preserve">Economic Development. </w:t>
            </w:r>
            <w:r>
              <w:rPr>
                <w:rFonts w:ascii="Helvetica" w:eastAsia="Times New Roman" w:hAnsi="Helvetica" w:cs="Helvetica"/>
                <w:sz w:val="22"/>
                <w:szCs w:val="22"/>
              </w:rPr>
              <w:t>Describe the changes in economic development strategy that economic development partners have committed to in order to meet shared regional goals.</w:t>
            </w:r>
          </w:p>
        </w:tc>
      </w:tr>
      <w:tr w:rsidR="00803AC1" w:rsidRPr="00CB6BA0" w:rsidTr="00803AC1">
        <w:trPr>
          <w:trHeight w:val="377"/>
          <w:jc w:val="center"/>
        </w:trPr>
        <w:tc>
          <w:tcPr>
            <w:tcW w:w="10530" w:type="dxa"/>
            <w:gridSpan w:val="3"/>
            <w:shd w:val="clear" w:color="auto" w:fill="FFFF00"/>
          </w:tcPr>
          <w:p w:rsidR="00803AC1" w:rsidRPr="00803AC1" w:rsidRDefault="00803AC1" w:rsidP="00803AC1">
            <w:pPr>
              <w:pStyle w:val="ListParagraph"/>
              <w:numPr>
                <w:ilvl w:val="0"/>
                <w:numId w:val="14"/>
              </w:numPr>
              <w:rPr>
                <w:rFonts w:ascii="Helvetica" w:eastAsia="Times New Roman" w:hAnsi="Helvetica" w:cs="Helvetica"/>
                <w:b/>
                <w:sz w:val="22"/>
                <w:szCs w:val="22"/>
              </w:rPr>
            </w:pPr>
            <w:r>
              <w:rPr>
                <w:rFonts w:ascii="Helvetica" w:eastAsia="Times New Roman" w:hAnsi="Helvetica" w:cs="Helvetica"/>
                <w:b/>
                <w:sz w:val="22"/>
                <w:szCs w:val="22"/>
              </w:rPr>
              <w:t>Conclusion</w:t>
            </w:r>
          </w:p>
        </w:tc>
      </w:tr>
      <w:tr w:rsidR="00803AC1" w:rsidRPr="00CB6BA0" w:rsidTr="00803AC1">
        <w:trPr>
          <w:trHeight w:val="377"/>
          <w:jc w:val="center"/>
        </w:trPr>
        <w:tc>
          <w:tcPr>
            <w:tcW w:w="10530" w:type="dxa"/>
            <w:gridSpan w:val="3"/>
            <w:shd w:val="clear" w:color="auto" w:fill="auto"/>
          </w:tcPr>
          <w:p w:rsidR="00803AC1" w:rsidRDefault="00803AC1" w:rsidP="00803AC1">
            <w:pPr>
              <w:rPr>
                <w:rFonts w:ascii="Helvetica" w:eastAsia="Times New Roman" w:hAnsi="Helvetica" w:cs="Helvetica"/>
                <w:sz w:val="22"/>
                <w:szCs w:val="22"/>
              </w:rPr>
            </w:pPr>
            <w:r>
              <w:rPr>
                <w:rFonts w:ascii="Helvetica" w:eastAsia="Times New Roman" w:hAnsi="Helvetica" w:cs="Helvetica"/>
                <w:b/>
                <w:sz w:val="22"/>
                <w:szCs w:val="22"/>
              </w:rPr>
              <w:t xml:space="preserve">Conclusion. </w:t>
            </w:r>
            <w:r>
              <w:rPr>
                <w:rFonts w:ascii="Helvetica" w:eastAsia="Times New Roman" w:hAnsi="Helvetica" w:cs="Helvetica"/>
                <w:sz w:val="22"/>
                <w:szCs w:val="22"/>
              </w:rPr>
              <w:t xml:space="preserve">Describe any closing remarks, next steps, or considerations. </w:t>
            </w:r>
          </w:p>
          <w:p w:rsidR="009D63CF" w:rsidRDefault="009D63CF" w:rsidP="00803AC1">
            <w:pPr>
              <w:rPr>
                <w:rFonts w:ascii="Helvetica" w:eastAsia="Times New Roman" w:hAnsi="Helvetica" w:cs="Helvetica"/>
                <w:sz w:val="22"/>
                <w:szCs w:val="22"/>
              </w:rPr>
            </w:pPr>
          </w:p>
          <w:p w:rsidR="009D63CF" w:rsidRPr="00803AC1" w:rsidRDefault="009D63CF" w:rsidP="00803AC1">
            <w:pPr>
              <w:rPr>
                <w:rFonts w:ascii="Helvetica" w:eastAsia="Times New Roman" w:hAnsi="Helvetica" w:cs="Helvetica"/>
                <w:sz w:val="22"/>
                <w:szCs w:val="22"/>
              </w:rPr>
            </w:pPr>
          </w:p>
        </w:tc>
      </w:tr>
    </w:tbl>
    <w:p w:rsidR="008852E4" w:rsidRDefault="008852E4" w:rsidP="00F453D3">
      <w:pPr>
        <w:rPr>
          <w:rFonts w:ascii="Helvetica" w:eastAsia="Times New Roman" w:hAnsi="Helvetica" w:cs="Helvetica"/>
          <w:sz w:val="22"/>
          <w:szCs w:val="22"/>
        </w:rPr>
      </w:pPr>
    </w:p>
    <w:p w:rsidR="008852E4" w:rsidRDefault="008852E4" w:rsidP="00F453D3">
      <w:pPr>
        <w:rPr>
          <w:rFonts w:ascii="Helvetica" w:eastAsia="Times New Roman" w:hAnsi="Helvetica" w:cs="Helvetica"/>
          <w:b/>
          <w:sz w:val="22"/>
          <w:szCs w:val="22"/>
        </w:rPr>
        <w:sectPr w:rsidR="008852E4" w:rsidSect="008852E4">
          <w:pgSz w:w="12240" w:h="15840"/>
          <w:pgMar w:top="1440" w:right="1440" w:bottom="1440" w:left="1440" w:header="720" w:footer="720" w:gutter="0"/>
          <w:cols w:space="720"/>
          <w:docGrid w:linePitch="360"/>
        </w:sectPr>
      </w:pPr>
    </w:p>
    <w:p w:rsidR="008852E4" w:rsidRDefault="008852E4" w:rsidP="00F453D3">
      <w:pPr>
        <w:rPr>
          <w:rFonts w:ascii="Helvetica" w:eastAsia="Times New Roman" w:hAnsi="Helvetica" w:cs="Helvetica"/>
          <w:b/>
          <w:sz w:val="22"/>
          <w:szCs w:val="22"/>
        </w:rPr>
      </w:pPr>
      <w:r>
        <w:rPr>
          <w:rFonts w:ascii="Helvetica" w:eastAsia="Times New Roman" w:hAnsi="Helvetica" w:cs="Helvetica"/>
          <w:b/>
          <w:sz w:val="22"/>
          <w:szCs w:val="22"/>
        </w:rPr>
        <w:t>Credential Asset Mapping Tool</w:t>
      </w:r>
    </w:p>
    <w:p w:rsidR="008E194B" w:rsidRDefault="008E194B" w:rsidP="00F453D3">
      <w:pPr>
        <w:rPr>
          <w:rFonts w:ascii="Helvetica" w:eastAsia="Times New Roman" w:hAnsi="Helvetica" w:cs="Helvetica"/>
          <w:b/>
          <w:sz w:val="22"/>
          <w:szCs w:val="22"/>
        </w:rPr>
      </w:pPr>
    </w:p>
    <w:p w:rsidR="008E194B" w:rsidRPr="008E194B" w:rsidRDefault="008E194B" w:rsidP="00F453D3">
      <w:pPr>
        <w:rPr>
          <w:rFonts w:ascii="Helvetica" w:eastAsia="Times New Roman" w:hAnsi="Helvetica" w:cs="Helvetica"/>
          <w:sz w:val="22"/>
          <w:szCs w:val="22"/>
        </w:rPr>
      </w:pPr>
      <w:r>
        <w:rPr>
          <w:rFonts w:ascii="Helvetica" w:eastAsia="Times New Roman" w:hAnsi="Helvetica" w:cs="Helvetica"/>
          <w:sz w:val="22"/>
          <w:szCs w:val="22"/>
        </w:rPr>
        <w:t>Complete one credential asset map for each priority occupation that requires a credential.</w:t>
      </w:r>
    </w:p>
    <w:p w:rsidR="008852E4" w:rsidRDefault="008852E4" w:rsidP="00F453D3">
      <w:pPr>
        <w:rPr>
          <w:rFonts w:ascii="Helvetica" w:eastAsia="Times New Roman" w:hAnsi="Helvetica" w:cs="Helvetica"/>
          <w:b/>
          <w:sz w:val="22"/>
          <w:szCs w:val="22"/>
        </w:rPr>
      </w:pPr>
    </w:p>
    <w:tbl>
      <w:tblPr>
        <w:tblStyle w:val="TableGrid"/>
        <w:tblW w:w="0" w:type="auto"/>
        <w:tblLook w:val="04A0" w:firstRow="1" w:lastRow="0" w:firstColumn="1" w:lastColumn="0" w:noHBand="0" w:noVBand="1"/>
      </w:tblPr>
      <w:tblGrid>
        <w:gridCol w:w="1618"/>
        <w:gridCol w:w="3357"/>
        <w:gridCol w:w="4375"/>
      </w:tblGrid>
      <w:tr w:rsidR="008852E4" w:rsidTr="00CE27D7">
        <w:trPr>
          <w:trHeight w:val="670"/>
        </w:trPr>
        <w:tc>
          <w:tcPr>
            <w:tcW w:w="1618" w:type="dxa"/>
          </w:tcPr>
          <w:p w:rsidR="008852E4" w:rsidRPr="008F4F74" w:rsidRDefault="008852E4" w:rsidP="00922BA2">
            <w:pPr>
              <w:jc w:val="center"/>
              <w:rPr>
                <w:rFonts w:ascii="Helvetica" w:hAnsi="Helvetica" w:cs="Helvetica"/>
                <w:b/>
                <w:sz w:val="20"/>
                <w:szCs w:val="20"/>
              </w:rPr>
            </w:pPr>
            <w:r w:rsidRPr="008F4F74">
              <w:rPr>
                <w:rFonts w:ascii="Helvetica" w:hAnsi="Helvetica" w:cs="Helvetica"/>
                <w:b/>
                <w:sz w:val="20"/>
                <w:szCs w:val="20"/>
              </w:rPr>
              <w:t>Occupation</w:t>
            </w:r>
          </w:p>
          <w:p w:rsidR="008852E4" w:rsidRDefault="008852E4" w:rsidP="00922BA2">
            <w:pPr>
              <w:rPr>
                <w:rFonts w:ascii="Helvetica" w:hAnsi="Helvetica" w:cs="Helvetica"/>
                <w:sz w:val="22"/>
                <w:szCs w:val="22"/>
              </w:rPr>
            </w:pPr>
          </w:p>
        </w:tc>
        <w:tc>
          <w:tcPr>
            <w:tcW w:w="3357" w:type="dxa"/>
          </w:tcPr>
          <w:p w:rsidR="008852E4" w:rsidRDefault="008852E4" w:rsidP="00922BA2">
            <w:pPr>
              <w:rPr>
                <w:rFonts w:ascii="Helvetica" w:hAnsi="Helvetica" w:cs="Helvetica"/>
                <w:sz w:val="22"/>
                <w:szCs w:val="22"/>
              </w:rPr>
            </w:pPr>
            <w:r w:rsidRPr="008F4F74">
              <w:rPr>
                <w:rFonts w:ascii="Helvetica" w:hAnsi="Helvetica" w:cs="Helvetica"/>
                <w:i/>
                <w:sz w:val="20"/>
                <w:szCs w:val="20"/>
              </w:rPr>
              <w:t>List the occupation the credential is for</w:t>
            </w:r>
            <w:r>
              <w:rPr>
                <w:rFonts w:ascii="Helvetica" w:hAnsi="Helvetica" w:cs="Helvetica"/>
                <w:i/>
                <w:sz w:val="20"/>
                <w:szCs w:val="20"/>
              </w:rPr>
              <w:t>, including the SOC code.</w:t>
            </w:r>
          </w:p>
        </w:tc>
        <w:tc>
          <w:tcPr>
            <w:tcW w:w="4375" w:type="dxa"/>
          </w:tcPr>
          <w:p w:rsidR="008852E4" w:rsidRDefault="008852E4" w:rsidP="00922BA2">
            <w:pPr>
              <w:rPr>
                <w:rFonts w:ascii="Helvetica" w:hAnsi="Helvetica" w:cs="Helvetica"/>
                <w:sz w:val="22"/>
                <w:szCs w:val="22"/>
              </w:rPr>
            </w:pPr>
          </w:p>
        </w:tc>
      </w:tr>
      <w:tr w:rsidR="008852E4" w:rsidTr="00CE27D7">
        <w:trPr>
          <w:trHeight w:val="1269"/>
        </w:trPr>
        <w:tc>
          <w:tcPr>
            <w:tcW w:w="1618" w:type="dxa"/>
          </w:tcPr>
          <w:p w:rsidR="008852E4" w:rsidRPr="008852E4" w:rsidRDefault="008852E4" w:rsidP="00922BA2">
            <w:pPr>
              <w:jc w:val="center"/>
              <w:rPr>
                <w:rFonts w:ascii="Helvetica" w:hAnsi="Helvetica" w:cs="Helvetica"/>
                <w:b/>
                <w:sz w:val="20"/>
                <w:szCs w:val="20"/>
              </w:rPr>
            </w:pPr>
            <w:r w:rsidRPr="008F4F74">
              <w:rPr>
                <w:rFonts w:ascii="Helvetica" w:hAnsi="Helvetica" w:cs="Helvetica"/>
                <w:b/>
                <w:sz w:val="20"/>
                <w:szCs w:val="20"/>
              </w:rPr>
              <w:t>Type of Credential &amp; Title of Credential</w:t>
            </w:r>
          </w:p>
        </w:tc>
        <w:tc>
          <w:tcPr>
            <w:tcW w:w="3357" w:type="dxa"/>
          </w:tcPr>
          <w:p w:rsidR="008852E4" w:rsidRDefault="008852E4" w:rsidP="00922BA2">
            <w:pPr>
              <w:rPr>
                <w:rFonts w:ascii="Helvetica" w:hAnsi="Helvetica" w:cs="Helvetica"/>
                <w:sz w:val="22"/>
                <w:szCs w:val="22"/>
              </w:rPr>
            </w:pPr>
            <w:r w:rsidRPr="008F4F74">
              <w:rPr>
                <w:rFonts w:ascii="Helvetica" w:hAnsi="Helvetica" w:cs="Helvetica"/>
                <w:i/>
                <w:sz w:val="20"/>
                <w:szCs w:val="20"/>
              </w:rPr>
              <w:t>List the type of credential (e.g. Certificate, Degree, Certification, License, or Apprenticeship Certification)</w:t>
            </w:r>
          </w:p>
        </w:tc>
        <w:tc>
          <w:tcPr>
            <w:tcW w:w="4375" w:type="dxa"/>
          </w:tcPr>
          <w:p w:rsidR="008852E4" w:rsidRDefault="008852E4" w:rsidP="00922BA2">
            <w:pPr>
              <w:rPr>
                <w:rFonts w:ascii="Helvetica" w:hAnsi="Helvetica" w:cs="Helvetica"/>
                <w:sz w:val="22"/>
                <w:szCs w:val="22"/>
              </w:rPr>
            </w:pPr>
          </w:p>
        </w:tc>
      </w:tr>
      <w:tr w:rsidR="008852E4" w:rsidTr="00CE27D7">
        <w:trPr>
          <w:trHeight w:val="1603"/>
        </w:trPr>
        <w:tc>
          <w:tcPr>
            <w:tcW w:w="1618" w:type="dxa"/>
          </w:tcPr>
          <w:p w:rsidR="008852E4" w:rsidRPr="008852E4" w:rsidRDefault="008852E4" w:rsidP="00922BA2">
            <w:pPr>
              <w:jc w:val="center"/>
              <w:rPr>
                <w:rFonts w:ascii="Helvetica" w:hAnsi="Helvetica" w:cs="Helvetica"/>
                <w:b/>
                <w:sz w:val="20"/>
                <w:szCs w:val="20"/>
              </w:rPr>
            </w:pPr>
            <w:r>
              <w:rPr>
                <w:rFonts w:ascii="Helvetica" w:hAnsi="Helvetica" w:cs="Helvetica"/>
                <w:b/>
                <w:sz w:val="20"/>
                <w:szCs w:val="20"/>
              </w:rPr>
              <w:t xml:space="preserve">Credential </w:t>
            </w:r>
            <w:r w:rsidRPr="008F4F74">
              <w:rPr>
                <w:rFonts w:ascii="Helvetica" w:hAnsi="Helvetica" w:cs="Helvetica"/>
                <w:b/>
                <w:sz w:val="20"/>
                <w:szCs w:val="20"/>
              </w:rPr>
              <w:t>Provider</w:t>
            </w:r>
          </w:p>
        </w:tc>
        <w:tc>
          <w:tcPr>
            <w:tcW w:w="3357" w:type="dxa"/>
          </w:tcPr>
          <w:p w:rsidR="008852E4" w:rsidRDefault="008852E4" w:rsidP="00922BA2">
            <w:pPr>
              <w:rPr>
                <w:rFonts w:ascii="Helvetica" w:hAnsi="Helvetica" w:cs="Helvetica"/>
                <w:sz w:val="22"/>
                <w:szCs w:val="22"/>
              </w:rPr>
            </w:pPr>
            <w:r w:rsidRPr="008F4F74">
              <w:rPr>
                <w:rFonts w:ascii="Helvetica" w:hAnsi="Helvetica" w:cs="Helvetica"/>
                <w:i/>
                <w:sz w:val="20"/>
                <w:szCs w:val="20"/>
              </w:rPr>
              <w:t>List all training/</w:t>
            </w:r>
            <w:r>
              <w:rPr>
                <w:rFonts w:ascii="Helvetica" w:hAnsi="Helvetica" w:cs="Helvetica"/>
                <w:i/>
                <w:sz w:val="20"/>
                <w:szCs w:val="20"/>
              </w:rPr>
              <w:t xml:space="preserve"> </w:t>
            </w:r>
            <w:r w:rsidRPr="008F4F74">
              <w:rPr>
                <w:rFonts w:ascii="Helvetica" w:hAnsi="Helvetica" w:cs="Helvetica"/>
                <w:i/>
                <w:sz w:val="20"/>
                <w:szCs w:val="20"/>
              </w:rPr>
              <w:t>education providers that provide this credential in your region.</w:t>
            </w:r>
            <w:r>
              <w:rPr>
                <w:rFonts w:ascii="Helvetica" w:hAnsi="Helvetica" w:cs="Helvetica"/>
                <w:i/>
                <w:sz w:val="20"/>
                <w:szCs w:val="20"/>
              </w:rPr>
              <w:t xml:space="preserve"> For each provider, list the average number of individuals receiving the credential per year.</w:t>
            </w:r>
          </w:p>
        </w:tc>
        <w:tc>
          <w:tcPr>
            <w:tcW w:w="4375" w:type="dxa"/>
          </w:tcPr>
          <w:p w:rsidR="008852E4" w:rsidRDefault="008852E4" w:rsidP="00922BA2">
            <w:pPr>
              <w:rPr>
                <w:rFonts w:ascii="Helvetica" w:hAnsi="Helvetica" w:cs="Helvetica"/>
                <w:sz w:val="22"/>
                <w:szCs w:val="22"/>
              </w:rPr>
            </w:pPr>
          </w:p>
        </w:tc>
      </w:tr>
      <w:tr w:rsidR="008852E4" w:rsidTr="00CE27D7">
        <w:trPr>
          <w:trHeight w:val="1269"/>
        </w:trPr>
        <w:tc>
          <w:tcPr>
            <w:tcW w:w="1618" w:type="dxa"/>
          </w:tcPr>
          <w:p w:rsidR="008852E4" w:rsidRPr="008852E4" w:rsidRDefault="008852E4" w:rsidP="00922BA2">
            <w:pPr>
              <w:jc w:val="center"/>
              <w:rPr>
                <w:rFonts w:ascii="Helvetica" w:hAnsi="Helvetica" w:cs="Helvetica"/>
                <w:b/>
                <w:color w:val="000000"/>
                <w:sz w:val="20"/>
                <w:szCs w:val="20"/>
              </w:rPr>
            </w:pPr>
            <w:r w:rsidRPr="008F4F74">
              <w:rPr>
                <w:rFonts w:ascii="Helvetica" w:hAnsi="Helvetica" w:cs="Helvetica"/>
                <w:b/>
                <w:color w:val="000000"/>
                <w:sz w:val="20"/>
                <w:szCs w:val="20"/>
              </w:rPr>
              <w:t>Integrated/ Accelerated</w:t>
            </w:r>
          </w:p>
        </w:tc>
        <w:tc>
          <w:tcPr>
            <w:tcW w:w="3357" w:type="dxa"/>
          </w:tcPr>
          <w:p w:rsidR="008852E4" w:rsidRDefault="008852E4" w:rsidP="00922BA2">
            <w:pPr>
              <w:rPr>
                <w:rFonts w:ascii="Helvetica" w:hAnsi="Helvetica" w:cs="Helvetica"/>
                <w:sz w:val="22"/>
                <w:szCs w:val="22"/>
              </w:rPr>
            </w:pPr>
            <w:r w:rsidRPr="008F4F74">
              <w:rPr>
                <w:rFonts w:ascii="Helvetica" w:hAnsi="Helvetica" w:cs="Helvetica"/>
                <w:i/>
                <w:color w:val="000000"/>
                <w:sz w:val="20"/>
                <w:szCs w:val="20"/>
              </w:rPr>
              <w:t>Is the training integrated with work experience and/or accelerated for adult learners? If no, how to basic learners matriculate?</w:t>
            </w:r>
          </w:p>
        </w:tc>
        <w:tc>
          <w:tcPr>
            <w:tcW w:w="4375" w:type="dxa"/>
          </w:tcPr>
          <w:p w:rsidR="008852E4" w:rsidRDefault="008852E4" w:rsidP="00922BA2">
            <w:pPr>
              <w:rPr>
                <w:rFonts w:ascii="Helvetica" w:hAnsi="Helvetica" w:cs="Helvetica"/>
                <w:sz w:val="22"/>
                <w:szCs w:val="22"/>
              </w:rPr>
            </w:pPr>
          </w:p>
        </w:tc>
      </w:tr>
      <w:tr w:rsidR="008852E4" w:rsidTr="00CE27D7">
        <w:trPr>
          <w:trHeight w:val="957"/>
        </w:trPr>
        <w:tc>
          <w:tcPr>
            <w:tcW w:w="1618" w:type="dxa"/>
          </w:tcPr>
          <w:p w:rsidR="008852E4" w:rsidRPr="008852E4" w:rsidRDefault="008852E4" w:rsidP="00922BA2">
            <w:pPr>
              <w:jc w:val="center"/>
              <w:rPr>
                <w:rFonts w:ascii="Helvetica" w:hAnsi="Helvetica" w:cs="Helvetica"/>
                <w:b/>
                <w:color w:val="000000"/>
                <w:sz w:val="20"/>
                <w:szCs w:val="20"/>
              </w:rPr>
            </w:pPr>
            <w:r w:rsidRPr="008F4F74">
              <w:rPr>
                <w:rFonts w:ascii="Helvetica" w:hAnsi="Helvetica" w:cs="Helvetica"/>
                <w:b/>
                <w:color w:val="000000"/>
                <w:sz w:val="20"/>
                <w:szCs w:val="20"/>
              </w:rPr>
              <w:t>Online/ Classroom/ Work-based</w:t>
            </w:r>
          </w:p>
        </w:tc>
        <w:tc>
          <w:tcPr>
            <w:tcW w:w="3357" w:type="dxa"/>
          </w:tcPr>
          <w:p w:rsidR="008852E4" w:rsidRDefault="008852E4" w:rsidP="00922BA2">
            <w:pPr>
              <w:rPr>
                <w:rFonts w:ascii="Helvetica" w:hAnsi="Helvetica" w:cs="Helvetica"/>
                <w:sz w:val="22"/>
                <w:szCs w:val="22"/>
              </w:rPr>
            </w:pPr>
            <w:r w:rsidRPr="008F4F74">
              <w:rPr>
                <w:rFonts w:ascii="Helvetica" w:hAnsi="Helvetica" w:cs="Helvetica"/>
                <w:i/>
                <w:color w:val="000000"/>
                <w:sz w:val="20"/>
                <w:szCs w:val="20"/>
              </w:rPr>
              <w:t>Describe education</w:t>
            </w:r>
            <w:r w:rsidR="00CC2354">
              <w:rPr>
                <w:rFonts w:ascii="Helvetica" w:hAnsi="Helvetica" w:cs="Helvetica"/>
                <w:i/>
                <w:color w:val="000000"/>
                <w:sz w:val="20"/>
                <w:szCs w:val="20"/>
              </w:rPr>
              <w:t xml:space="preserve"> environment and instructional </w:t>
            </w:r>
            <w:r w:rsidRPr="008F4F74">
              <w:rPr>
                <w:rFonts w:ascii="Helvetica" w:hAnsi="Helvetica" w:cs="Helvetica"/>
                <w:i/>
                <w:color w:val="000000"/>
                <w:sz w:val="20"/>
                <w:szCs w:val="20"/>
              </w:rPr>
              <w:t>methods</w:t>
            </w:r>
            <w:r>
              <w:rPr>
                <w:rFonts w:ascii="Helvetica" w:hAnsi="Helvetica" w:cs="Helvetica"/>
                <w:i/>
                <w:color w:val="000000"/>
                <w:sz w:val="20"/>
                <w:szCs w:val="20"/>
              </w:rPr>
              <w:t>.</w:t>
            </w:r>
          </w:p>
        </w:tc>
        <w:tc>
          <w:tcPr>
            <w:tcW w:w="4375" w:type="dxa"/>
          </w:tcPr>
          <w:p w:rsidR="008852E4" w:rsidRDefault="008852E4" w:rsidP="00922BA2">
            <w:pPr>
              <w:rPr>
                <w:rFonts w:ascii="Helvetica" w:hAnsi="Helvetica" w:cs="Helvetica"/>
                <w:sz w:val="22"/>
                <w:szCs w:val="22"/>
              </w:rPr>
            </w:pPr>
          </w:p>
        </w:tc>
      </w:tr>
      <w:tr w:rsidR="008852E4" w:rsidTr="00CE27D7">
        <w:trPr>
          <w:trHeight w:val="670"/>
        </w:trPr>
        <w:tc>
          <w:tcPr>
            <w:tcW w:w="1618" w:type="dxa"/>
          </w:tcPr>
          <w:p w:rsidR="008852E4" w:rsidRPr="008F4F74" w:rsidRDefault="008852E4" w:rsidP="00922BA2">
            <w:pPr>
              <w:jc w:val="center"/>
              <w:rPr>
                <w:rFonts w:ascii="Helvetica" w:hAnsi="Helvetica" w:cs="Helvetica"/>
                <w:b/>
                <w:color w:val="000000"/>
                <w:sz w:val="20"/>
                <w:szCs w:val="20"/>
              </w:rPr>
            </w:pPr>
            <w:r w:rsidRPr="008F4F74">
              <w:rPr>
                <w:rFonts w:ascii="Helvetica" w:hAnsi="Helvetica" w:cs="Helvetica"/>
                <w:b/>
                <w:color w:val="000000"/>
                <w:sz w:val="20"/>
                <w:szCs w:val="20"/>
              </w:rPr>
              <w:t>Pell-eligible?</w:t>
            </w:r>
          </w:p>
          <w:p w:rsidR="008852E4" w:rsidRDefault="008852E4" w:rsidP="00922BA2">
            <w:pPr>
              <w:rPr>
                <w:rFonts w:ascii="Helvetica" w:hAnsi="Helvetica" w:cs="Helvetica"/>
                <w:sz w:val="22"/>
                <w:szCs w:val="22"/>
              </w:rPr>
            </w:pPr>
          </w:p>
        </w:tc>
        <w:tc>
          <w:tcPr>
            <w:tcW w:w="3357" w:type="dxa"/>
          </w:tcPr>
          <w:p w:rsidR="008852E4" w:rsidRDefault="00CC2354" w:rsidP="00922BA2">
            <w:pPr>
              <w:rPr>
                <w:rFonts w:ascii="Helvetica" w:hAnsi="Helvetica" w:cs="Helvetica"/>
                <w:sz w:val="22"/>
                <w:szCs w:val="22"/>
              </w:rPr>
            </w:pPr>
            <w:r>
              <w:rPr>
                <w:rFonts w:ascii="Helvetica" w:hAnsi="Helvetica" w:cs="Helvetica"/>
                <w:i/>
                <w:color w:val="000000"/>
                <w:sz w:val="20"/>
                <w:szCs w:val="20"/>
              </w:rPr>
              <w:t>Is the program</w:t>
            </w:r>
            <w:r w:rsidR="008852E4" w:rsidRPr="008F4F74">
              <w:rPr>
                <w:rFonts w:ascii="Helvetica" w:hAnsi="Helvetica" w:cs="Helvetica"/>
                <w:i/>
                <w:color w:val="000000"/>
                <w:sz w:val="20"/>
                <w:szCs w:val="20"/>
              </w:rPr>
              <w:t xml:space="preserve"> Pell-eligible</w:t>
            </w:r>
            <w:r w:rsidR="008852E4">
              <w:rPr>
                <w:rFonts w:ascii="Helvetica" w:hAnsi="Helvetica" w:cs="Helvetica"/>
                <w:i/>
                <w:color w:val="000000"/>
                <w:sz w:val="20"/>
                <w:szCs w:val="20"/>
              </w:rPr>
              <w:t>?</w:t>
            </w:r>
          </w:p>
        </w:tc>
        <w:tc>
          <w:tcPr>
            <w:tcW w:w="4375" w:type="dxa"/>
          </w:tcPr>
          <w:p w:rsidR="008852E4" w:rsidRDefault="008852E4" w:rsidP="00922BA2">
            <w:pPr>
              <w:rPr>
                <w:rFonts w:ascii="Helvetica" w:hAnsi="Helvetica" w:cs="Helvetica"/>
                <w:sz w:val="22"/>
                <w:szCs w:val="22"/>
              </w:rPr>
            </w:pPr>
          </w:p>
        </w:tc>
      </w:tr>
      <w:tr w:rsidR="008852E4" w:rsidTr="00CE27D7">
        <w:trPr>
          <w:trHeight w:val="670"/>
        </w:trPr>
        <w:tc>
          <w:tcPr>
            <w:tcW w:w="1618" w:type="dxa"/>
          </w:tcPr>
          <w:p w:rsidR="008852E4" w:rsidRPr="008F4F74" w:rsidRDefault="008852E4" w:rsidP="00922BA2">
            <w:pPr>
              <w:jc w:val="center"/>
              <w:rPr>
                <w:rFonts w:ascii="Helvetica" w:hAnsi="Helvetica" w:cs="Helvetica"/>
                <w:b/>
                <w:color w:val="000000"/>
                <w:sz w:val="20"/>
                <w:szCs w:val="20"/>
              </w:rPr>
            </w:pPr>
            <w:r w:rsidRPr="008F4F74">
              <w:rPr>
                <w:rFonts w:ascii="Helvetica" w:hAnsi="Helvetica" w:cs="Helvetica"/>
                <w:b/>
                <w:color w:val="000000"/>
                <w:sz w:val="20"/>
                <w:szCs w:val="20"/>
              </w:rPr>
              <w:t>Fee?</w:t>
            </w:r>
          </w:p>
          <w:p w:rsidR="008852E4" w:rsidRDefault="008852E4" w:rsidP="00922BA2">
            <w:pPr>
              <w:rPr>
                <w:rFonts w:ascii="Helvetica" w:hAnsi="Helvetica" w:cs="Helvetica"/>
                <w:sz w:val="22"/>
                <w:szCs w:val="22"/>
              </w:rPr>
            </w:pPr>
          </w:p>
        </w:tc>
        <w:tc>
          <w:tcPr>
            <w:tcW w:w="3357" w:type="dxa"/>
          </w:tcPr>
          <w:p w:rsidR="008852E4" w:rsidRDefault="008852E4" w:rsidP="00922BA2">
            <w:pPr>
              <w:rPr>
                <w:rFonts w:ascii="Helvetica" w:hAnsi="Helvetica" w:cs="Helvetica"/>
                <w:sz w:val="22"/>
                <w:szCs w:val="22"/>
              </w:rPr>
            </w:pPr>
            <w:r w:rsidRPr="008F4F74">
              <w:rPr>
                <w:rFonts w:ascii="Helvetica" w:hAnsi="Helvetica" w:cs="Helvetica"/>
                <w:i/>
                <w:color w:val="000000"/>
                <w:sz w:val="20"/>
                <w:szCs w:val="20"/>
              </w:rPr>
              <w:t>What are the fees?</w:t>
            </w:r>
          </w:p>
        </w:tc>
        <w:tc>
          <w:tcPr>
            <w:tcW w:w="4375" w:type="dxa"/>
          </w:tcPr>
          <w:p w:rsidR="008852E4" w:rsidRDefault="008852E4" w:rsidP="00922BA2">
            <w:pPr>
              <w:rPr>
                <w:rFonts w:ascii="Helvetica" w:hAnsi="Helvetica" w:cs="Helvetica"/>
                <w:sz w:val="22"/>
                <w:szCs w:val="22"/>
              </w:rPr>
            </w:pPr>
          </w:p>
        </w:tc>
      </w:tr>
      <w:tr w:rsidR="008852E4" w:rsidTr="00CE27D7">
        <w:trPr>
          <w:trHeight w:val="981"/>
        </w:trPr>
        <w:tc>
          <w:tcPr>
            <w:tcW w:w="1618" w:type="dxa"/>
          </w:tcPr>
          <w:p w:rsidR="008852E4" w:rsidRPr="008F4F74" w:rsidRDefault="008852E4" w:rsidP="00922BA2">
            <w:pPr>
              <w:jc w:val="center"/>
              <w:rPr>
                <w:rFonts w:ascii="Helvetica" w:hAnsi="Helvetica" w:cs="Helvetica"/>
                <w:b/>
                <w:sz w:val="20"/>
                <w:szCs w:val="20"/>
              </w:rPr>
            </w:pPr>
            <w:r w:rsidRPr="008F4F74">
              <w:rPr>
                <w:rFonts w:ascii="Helvetica" w:hAnsi="Helvetica" w:cs="Helvetica"/>
                <w:b/>
                <w:sz w:val="20"/>
                <w:szCs w:val="20"/>
              </w:rPr>
              <w:t>Employer-validated?</w:t>
            </w:r>
          </w:p>
          <w:p w:rsidR="008852E4" w:rsidRDefault="008852E4" w:rsidP="00922BA2">
            <w:pPr>
              <w:rPr>
                <w:rFonts w:ascii="Helvetica" w:hAnsi="Helvetica" w:cs="Helvetica"/>
                <w:sz w:val="22"/>
                <w:szCs w:val="22"/>
              </w:rPr>
            </w:pPr>
          </w:p>
        </w:tc>
        <w:tc>
          <w:tcPr>
            <w:tcW w:w="3357" w:type="dxa"/>
          </w:tcPr>
          <w:p w:rsidR="008852E4" w:rsidRDefault="00C325DC" w:rsidP="00922BA2">
            <w:pPr>
              <w:rPr>
                <w:rFonts w:ascii="Helvetica" w:hAnsi="Helvetica" w:cs="Helvetica"/>
                <w:sz w:val="22"/>
                <w:szCs w:val="22"/>
              </w:rPr>
            </w:pPr>
            <w:r>
              <w:rPr>
                <w:rFonts w:ascii="Helvetica" w:hAnsi="Helvetica" w:cs="Helvetica"/>
                <w:i/>
                <w:sz w:val="20"/>
                <w:szCs w:val="20"/>
              </w:rPr>
              <w:t>Do local employers validate the credential</w:t>
            </w:r>
            <w:r w:rsidR="008852E4" w:rsidRPr="008F4F74">
              <w:rPr>
                <w:rFonts w:ascii="Helvetica" w:hAnsi="Helvetica" w:cs="Helvetica"/>
                <w:i/>
                <w:sz w:val="20"/>
                <w:szCs w:val="20"/>
              </w:rPr>
              <w:t>?  If so, describe.</w:t>
            </w:r>
          </w:p>
        </w:tc>
        <w:tc>
          <w:tcPr>
            <w:tcW w:w="4375" w:type="dxa"/>
          </w:tcPr>
          <w:p w:rsidR="008852E4" w:rsidRDefault="008852E4" w:rsidP="00922BA2">
            <w:pPr>
              <w:rPr>
                <w:rFonts w:ascii="Helvetica" w:hAnsi="Helvetica" w:cs="Helvetica"/>
                <w:sz w:val="22"/>
                <w:szCs w:val="22"/>
              </w:rPr>
            </w:pPr>
          </w:p>
        </w:tc>
      </w:tr>
      <w:tr w:rsidR="008852E4" w:rsidTr="00CE27D7">
        <w:trPr>
          <w:trHeight w:val="646"/>
        </w:trPr>
        <w:tc>
          <w:tcPr>
            <w:tcW w:w="1618" w:type="dxa"/>
          </w:tcPr>
          <w:p w:rsidR="008852E4" w:rsidRPr="008F4F74" w:rsidRDefault="008852E4" w:rsidP="00922BA2">
            <w:pPr>
              <w:jc w:val="center"/>
              <w:rPr>
                <w:rFonts w:ascii="Helvetica" w:hAnsi="Helvetica" w:cs="Helvetica"/>
                <w:b/>
                <w:color w:val="000000"/>
                <w:sz w:val="20"/>
                <w:szCs w:val="20"/>
              </w:rPr>
            </w:pPr>
            <w:r w:rsidRPr="008F4F74">
              <w:rPr>
                <w:rFonts w:ascii="Helvetica" w:hAnsi="Helvetica" w:cs="Helvetica"/>
                <w:b/>
                <w:color w:val="000000"/>
                <w:sz w:val="20"/>
                <w:szCs w:val="20"/>
              </w:rPr>
              <w:t>Stackable?</w:t>
            </w:r>
          </w:p>
          <w:p w:rsidR="008852E4" w:rsidRDefault="008852E4" w:rsidP="00922BA2">
            <w:pPr>
              <w:rPr>
                <w:rFonts w:ascii="Helvetica" w:hAnsi="Helvetica" w:cs="Helvetica"/>
                <w:sz w:val="22"/>
                <w:szCs w:val="22"/>
              </w:rPr>
            </w:pPr>
          </w:p>
        </w:tc>
        <w:tc>
          <w:tcPr>
            <w:tcW w:w="3357" w:type="dxa"/>
          </w:tcPr>
          <w:p w:rsidR="008852E4" w:rsidRDefault="008852E4" w:rsidP="00922BA2">
            <w:pPr>
              <w:rPr>
                <w:rFonts w:ascii="Helvetica" w:hAnsi="Helvetica" w:cs="Helvetica"/>
                <w:sz w:val="22"/>
                <w:szCs w:val="22"/>
              </w:rPr>
            </w:pPr>
            <w:r w:rsidRPr="008F4F74">
              <w:rPr>
                <w:rFonts w:ascii="Helvetica" w:hAnsi="Helvetica" w:cs="Helvetica"/>
                <w:i/>
                <w:color w:val="000000"/>
                <w:sz w:val="20"/>
                <w:szCs w:val="20"/>
              </w:rPr>
              <w:t>Is the credential stackable with other certificates? If so, describe.</w:t>
            </w:r>
          </w:p>
        </w:tc>
        <w:tc>
          <w:tcPr>
            <w:tcW w:w="4375" w:type="dxa"/>
          </w:tcPr>
          <w:p w:rsidR="008852E4" w:rsidRDefault="008852E4" w:rsidP="00922BA2">
            <w:pPr>
              <w:rPr>
                <w:rFonts w:ascii="Helvetica" w:hAnsi="Helvetica" w:cs="Helvetica"/>
                <w:sz w:val="22"/>
                <w:szCs w:val="22"/>
              </w:rPr>
            </w:pPr>
          </w:p>
        </w:tc>
      </w:tr>
      <w:tr w:rsidR="008852E4" w:rsidTr="00CE27D7">
        <w:trPr>
          <w:trHeight w:val="670"/>
        </w:trPr>
        <w:tc>
          <w:tcPr>
            <w:tcW w:w="1618" w:type="dxa"/>
          </w:tcPr>
          <w:p w:rsidR="008852E4" w:rsidRPr="008F4F74" w:rsidRDefault="008852E4" w:rsidP="00922BA2">
            <w:pPr>
              <w:jc w:val="center"/>
              <w:rPr>
                <w:rFonts w:ascii="Helvetica" w:hAnsi="Helvetica" w:cs="Helvetica"/>
                <w:b/>
                <w:color w:val="000000"/>
                <w:sz w:val="20"/>
                <w:szCs w:val="20"/>
              </w:rPr>
            </w:pPr>
            <w:r w:rsidRPr="008F4F74">
              <w:rPr>
                <w:rFonts w:ascii="Helvetica" w:hAnsi="Helvetica" w:cs="Helvetica"/>
                <w:b/>
                <w:color w:val="000000"/>
                <w:sz w:val="20"/>
                <w:szCs w:val="20"/>
              </w:rPr>
              <w:t>Portable?</w:t>
            </w:r>
          </w:p>
          <w:p w:rsidR="008852E4" w:rsidRDefault="008852E4" w:rsidP="00922BA2">
            <w:pPr>
              <w:rPr>
                <w:rFonts w:ascii="Helvetica" w:hAnsi="Helvetica" w:cs="Helvetica"/>
                <w:sz w:val="22"/>
                <w:szCs w:val="22"/>
              </w:rPr>
            </w:pPr>
          </w:p>
        </w:tc>
        <w:tc>
          <w:tcPr>
            <w:tcW w:w="3357" w:type="dxa"/>
          </w:tcPr>
          <w:p w:rsidR="008852E4" w:rsidRDefault="008852E4" w:rsidP="00922BA2">
            <w:pPr>
              <w:rPr>
                <w:rFonts w:ascii="Helvetica" w:hAnsi="Helvetica" w:cs="Helvetica"/>
                <w:sz w:val="22"/>
                <w:szCs w:val="22"/>
              </w:rPr>
            </w:pPr>
            <w:r w:rsidRPr="008F4F74">
              <w:rPr>
                <w:rFonts w:ascii="Helvetica" w:hAnsi="Helvetica" w:cs="Helvetica"/>
                <w:i/>
                <w:color w:val="000000"/>
                <w:sz w:val="20"/>
                <w:szCs w:val="20"/>
              </w:rPr>
              <w:t>Are the credentials portable to other states/ industries? If so, describe.</w:t>
            </w:r>
          </w:p>
        </w:tc>
        <w:tc>
          <w:tcPr>
            <w:tcW w:w="4375" w:type="dxa"/>
          </w:tcPr>
          <w:p w:rsidR="008852E4" w:rsidRDefault="008852E4" w:rsidP="00922BA2">
            <w:pPr>
              <w:rPr>
                <w:rFonts w:ascii="Helvetica" w:hAnsi="Helvetica" w:cs="Helvetica"/>
                <w:sz w:val="22"/>
                <w:szCs w:val="22"/>
              </w:rPr>
            </w:pPr>
          </w:p>
        </w:tc>
      </w:tr>
      <w:tr w:rsidR="008852E4" w:rsidTr="00CE27D7">
        <w:trPr>
          <w:trHeight w:val="957"/>
        </w:trPr>
        <w:tc>
          <w:tcPr>
            <w:tcW w:w="1618" w:type="dxa"/>
          </w:tcPr>
          <w:p w:rsidR="008852E4" w:rsidRPr="008F4F74" w:rsidRDefault="008852E4" w:rsidP="00922BA2">
            <w:pPr>
              <w:jc w:val="center"/>
              <w:rPr>
                <w:rFonts w:ascii="Helvetica" w:hAnsi="Helvetica" w:cs="Helvetica"/>
                <w:b/>
                <w:color w:val="000000"/>
                <w:sz w:val="20"/>
                <w:szCs w:val="20"/>
              </w:rPr>
            </w:pPr>
            <w:r w:rsidRPr="008F4F74">
              <w:rPr>
                <w:rFonts w:ascii="Helvetica" w:hAnsi="Helvetica" w:cs="Helvetica"/>
                <w:b/>
                <w:color w:val="000000"/>
                <w:sz w:val="20"/>
                <w:szCs w:val="20"/>
              </w:rPr>
              <w:t>Credit/ Non-Credit?</w:t>
            </w:r>
          </w:p>
          <w:p w:rsidR="008852E4" w:rsidRPr="008F4F74" w:rsidRDefault="008852E4" w:rsidP="00922BA2">
            <w:pPr>
              <w:jc w:val="center"/>
              <w:rPr>
                <w:rFonts w:ascii="Helvetica" w:hAnsi="Helvetica" w:cs="Helvetica"/>
                <w:b/>
                <w:color w:val="000000"/>
                <w:sz w:val="20"/>
                <w:szCs w:val="20"/>
              </w:rPr>
            </w:pPr>
          </w:p>
        </w:tc>
        <w:tc>
          <w:tcPr>
            <w:tcW w:w="3357" w:type="dxa"/>
          </w:tcPr>
          <w:p w:rsidR="008852E4" w:rsidRDefault="008852E4" w:rsidP="00922BA2">
            <w:pPr>
              <w:rPr>
                <w:rFonts w:ascii="Helvetica" w:hAnsi="Helvetica" w:cs="Helvetica"/>
                <w:sz w:val="22"/>
                <w:szCs w:val="22"/>
              </w:rPr>
            </w:pPr>
            <w:r w:rsidRPr="008F4F74">
              <w:rPr>
                <w:rFonts w:ascii="Helvetica" w:hAnsi="Helvetica" w:cs="Helvetica"/>
                <w:i/>
                <w:color w:val="000000"/>
                <w:sz w:val="20"/>
                <w:szCs w:val="20"/>
              </w:rPr>
              <w:t>Are they credit or non-credit?</w:t>
            </w:r>
          </w:p>
        </w:tc>
        <w:tc>
          <w:tcPr>
            <w:tcW w:w="4375" w:type="dxa"/>
          </w:tcPr>
          <w:p w:rsidR="008852E4" w:rsidRDefault="008852E4" w:rsidP="00922BA2">
            <w:pPr>
              <w:rPr>
                <w:rFonts w:ascii="Helvetica" w:hAnsi="Helvetica" w:cs="Helvetica"/>
                <w:sz w:val="22"/>
                <w:szCs w:val="22"/>
              </w:rPr>
            </w:pPr>
          </w:p>
        </w:tc>
      </w:tr>
      <w:tr w:rsidR="008852E4" w:rsidTr="00CE27D7">
        <w:trPr>
          <w:trHeight w:val="957"/>
        </w:trPr>
        <w:tc>
          <w:tcPr>
            <w:tcW w:w="1618" w:type="dxa"/>
          </w:tcPr>
          <w:p w:rsidR="008852E4" w:rsidRPr="008F4F74" w:rsidRDefault="008852E4" w:rsidP="00922BA2">
            <w:pPr>
              <w:jc w:val="center"/>
              <w:rPr>
                <w:rFonts w:ascii="Helvetica" w:hAnsi="Helvetica" w:cs="Helvetica"/>
                <w:b/>
                <w:color w:val="000000"/>
                <w:sz w:val="20"/>
                <w:szCs w:val="20"/>
              </w:rPr>
            </w:pPr>
            <w:r w:rsidRPr="008F4F74">
              <w:rPr>
                <w:rFonts w:ascii="Helvetica" w:hAnsi="Helvetica" w:cs="Helvetica"/>
                <w:b/>
                <w:color w:val="000000"/>
                <w:sz w:val="20"/>
                <w:szCs w:val="20"/>
              </w:rPr>
              <w:t>Gaps?</w:t>
            </w:r>
          </w:p>
          <w:p w:rsidR="008852E4" w:rsidRPr="008F4F74" w:rsidRDefault="008852E4" w:rsidP="00922BA2">
            <w:pPr>
              <w:jc w:val="center"/>
              <w:rPr>
                <w:rFonts w:ascii="Helvetica" w:hAnsi="Helvetica" w:cs="Helvetica"/>
                <w:b/>
                <w:color w:val="000000"/>
                <w:sz w:val="20"/>
                <w:szCs w:val="20"/>
              </w:rPr>
            </w:pPr>
          </w:p>
        </w:tc>
        <w:tc>
          <w:tcPr>
            <w:tcW w:w="3357" w:type="dxa"/>
          </w:tcPr>
          <w:p w:rsidR="008852E4" w:rsidRDefault="008852E4" w:rsidP="00922BA2">
            <w:pPr>
              <w:rPr>
                <w:rFonts w:ascii="Helvetica" w:hAnsi="Helvetica" w:cs="Helvetica"/>
                <w:sz w:val="22"/>
                <w:szCs w:val="22"/>
              </w:rPr>
            </w:pPr>
            <w:r w:rsidRPr="008F4F74">
              <w:rPr>
                <w:rFonts w:ascii="Helvetica" w:hAnsi="Helvetica" w:cs="Helvetica"/>
                <w:i/>
                <w:color w:val="000000"/>
                <w:sz w:val="20"/>
                <w:szCs w:val="20"/>
              </w:rPr>
              <w:t>Are there gaps in the pipeline for this occupation that require new strategies in the blueprint?</w:t>
            </w:r>
          </w:p>
        </w:tc>
        <w:tc>
          <w:tcPr>
            <w:tcW w:w="4375" w:type="dxa"/>
          </w:tcPr>
          <w:p w:rsidR="008852E4" w:rsidRDefault="008852E4" w:rsidP="00922BA2">
            <w:pPr>
              <w:rPr>
                <w:rFonts w:ascii="Helvetica" w:hAnsi="Helvetica" w:cs="Helvetica"/>
                <w:sz w:val="22"/>
                <w:szCs w:val="22"/>
              </w:rPr>
            </w:pPr>
          </w:p>
        </w:tc>
      </w:tr>
    </w:tbl>
    <w:p w:rsidR="008852E4" w:rsidRPr="008852E4" w:rsidRDefault="008852E4" w:rsidP="00F453D3">
      <w:pPr>
        <w:rPr>
          <w:rFonts w:ascii="Helvetica" w:eastAsia="Times New Roman" w:hAnsi="Helvetica" w:cs="Helvetica"/>
          <w:b/>
          <w:sz w:val="22"/>
          <w:szCs w:val="22"/>
        </w:rPr>
        <w:sectPr w:rsidR="008852E4" w:rsidRPr="008852E4" w:rsidSect="008852E4">
          <w:pgSz w:w="12240" w:h="15840"/>
          <w:pgMar w:top="1440" w:right="1440" w:bottom="1440" w:left="1440" w:header="720" w:footer="720" w:gutter="0"/>
          <w:cols w:space="720"/>
          <w:docGrid w:linePitch="360"/>
        </w:sectPr>
      </w:pPr>
    </w:p>
    <w:p w:rsidR="00A07EB0" w:rsidRPr="00CB6BA0" w:rsidRDefault="00A07EB0" w:rsidP="00CE27D7">
      <w:pPr>
        <w:rPr>
          <w:rFonts w:ascii="Helvetica" w:hAnsi="Helvetica" w:cs="Helvetica"/>
          <w:sz w:val="22"/>
          <w:szCs w:val="22"/>
        </w:rPr>
      </w:pPr>
    </w:p>
    <w:sectPr w:rsidR="00A07EB0" w:rsidRPr="00CB6BA0" w:rsidSect="008852E4">
      <w:headerReference w:type="first" r:id="rId12"/>
      <w:pgSz w:w="12240" w:h="15840" w:code="1"/>
      <w:pgMar w:top="1714"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903" w:rsidRDefault="00315903" w:rsidP="002D4171">
      <w:r>
        <w:separator/>
      </w:r>
    </w:p>
  </w:endnote>
  <w:endnote w:type="continuationSeparator" w:id="0">
    <w:p w:rsidR="00315903" w:rsidRDefault="00315903" w:rsidP="002D4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E1000AEF"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6BD" w:rsidRDefault="000106BD" w:rsidP="00972C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106BD" w:rsidRDefault="000106BD" w:rsidP="00972C9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6BD" w:rsidRPr="00680FB2" w:rsidRDefault="000106BD" w:rsidP="00972C90">
    <w:pPr>
      <w:pStyle w:val="Footer"/>
      <w:framePr w:wrap="around" w:vAnchor="text" w:hAnchor="margin" w:xAlign="right" w:y="1"/>
      <w:rPr>
        <w:rStyle w:val="PageNumber"/>
        <w:rFonts w:ascii="Helvetica" w:hAnsi="Helvetica"/>
      </w:rPr>
    </w:pPr>
    <w:r w:rsidRPr="00680FB2">
      <w:rPr>
        <w:rStyle w:val="PageNumber"/>
        <w:rFonts w:ascii="Helvetica" w:hAnsi="Helvetica"/>
      </w:rPr>
      <w:fldChar w:fldCharType="begin"/>
    </w:r>
    <w:r w:rsidRPr="00680FB2">
      <w:rPr>
        <w:rStyle w:val="PageNumber"/>
        <w:rFonts w:ascii="Helvetica" w:hAnsi="Helvetica"/>
      </w:rPr>
      <w:instrText xml:space="preserve">PAGE  </w:instrText>
    </w:r>
    <w:r w:rsidRPr="00680FB2">
      <w:rPr>
        <w:rStyle w:val="PageNumber"/>
        <w:rFonts w:ascii="Helvetica" w:hAnsi="Helvetica"/>
      </w:rPr>
      <w:fldChar w:fldCharType="separate"/>
    </w:r>
    <w:r w:rsidR="00A22DBE">
      <w:rPr>
        <w:rStyle w:val="PageNumber"/>
        <w:rFonts w:ascii="Helvetica" w:hAnsi="Helvetica"/>
        <w:noProof/>
      </w:rPr>
      <w:t>1</w:t>
    </w:r>
    <w:r w:rsidRPr="00680FB2">
      <w:rPr>
        <w:rStyle w:val="PageNumber"/>
        <w:rFonts w:ascii="Helvetica" w:hAnsi="Helvetica"/>
      </w:rPr>
      <w:fldChar w:fldCharType="end"/>
    </w:r>
  </w:p>
  <w:p w:rsidR="000106BD" w:rsidRDefault="000106BD" w:rsidP="00972C9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903" w:rsidRDefault="00315903" w:rsidP="002D4171">
      <w:r>
        <w:separator/>
      </w:r>
    </w:p>
  </w:footnote>
  <w:footnote w:type="continuationSeparator" w:id="0">
    <w:p w:rsidR="00315903" w:rsidRDefault="00315903" w:rsidP="002D41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6BD" w:rsidRPr="00F453D3" w:rsidRDefault="000106BD" w:rsidP="00EB67F4">
    <w:pPr>
      <w:pStyle w:val="Header"/>
      <w:rPr>
        <w:rFonts w:ascii="Helvetica" w:hAnsi="Helvetica"/>
        <w:b/>
        <w:bCs/>
        <w:caps/>
        <w:color w:val="000000"/>
        <w:spacing w:val="10"/>
        <w:sz w:val="24"/>
        <w:szCs w:val="24"/>
      </w:rPr>
    </w:pPr>
    <w:r w:rsidRPr="00F453D3">
      <w:rPr>
        <w:rStyle w:val="IntenseEmphasis"/>
        <w:rFonts w:ascii="Helvetica" w:hAnsi="Helvetica"/>
        <w:color w:val="000000"/>
        <w:sz w:val="24"/>
        <w:szCs w:val="24"/>
      </w:rPr>
      <w:t xml:space="preserve">REGIONAL PLANNING BLUEPRINT </w:t>
    </w:r>
    <w:r w:rsidRPr="00680FB2">
      <w:rPr>
        <w:rStyle w:val="IntenseEmphasis"/>
        <w:rFonts w:ascii="Helvetica" w:hAnsi="Helvetica"/>
        <w:color w:val="000000"/>
        <w:sz w:val="24"/>
        <w:szCs w:val="24"/>
      </w:rPr>
      <w:t>TEMPLATE</w:t>
    </w:r>
    <w:r w:rsidR="00680FB2">
      <w:rPr>
        <w:rStyle w:val="IntenseEmphasis"/>
        <w:rFonts w:ascii="Helvetica" w:hAnsi="Helvetica"/>
        <w:i/>
        <w:color w:val="000000"/>
        <w:sz w:val="24"/>
        <w:szCs w:val="2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6BD" w:rsidRPr="00CE27D7" w:rsidRDefault="000106BD" w:rsidP="00CE27D7">
    <w:pPr>
      <w:pStyle w:val="Header"/>
      <w:rPr>
        <w:rStyle w:val="IntenseEmphasis"/>
        <w:b w:val="0"/>
        <w:bCs w:val="0"/>
        <w:caps w:val="0"/>
        <w:color w:val="auto"/>
        <w:spacing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71F9"/>
    <w:multiLevelType w:val="hybridMultilevel"/>
    <w:tmpl w:val="D89A18F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5961AB"/>
    <w:multiLevelType w:val="hybridMultilevel"/>
    <w:tmpl w:val="F88EF8BA"/>
    <w:lvl w:ilvl="0" w:tplc="8678472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605F6C"/>
    <w:multiLevelType w:val="hybridMultilevel"/>
    <w:tmpl w:val="04D6E9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65E16"/>
    <w:multiLevelType w:val="hybridMultilevel"/>
    <w:tmpl w:val="919461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255D29"/>
    <w:multiLevelType w:val="hybridMultilevel"/>
    <w:tmpl w:val="36A6F40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AD539F"/>
    <w:multiLevelType w:val="hybridMultilevel"/>
    <w:tmpl w:val="99805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0D3678"/>
    <w:multiLevelType w:val="hybridMultilevel"/>
    <w:tmpl w:val="752A6EB0"/>
    <w:lvl w:ilvl="0" w:tplc="0409000B">
      <w:start w:val="1"/>
      <w:numFmt w:val="bullet"/>
      <w:lvlText w:val=""/>
      <w:lvlJc w:val="left"/>
      <w:pPr>
        <w:ind w:left="8820" w:hanging="360"/>
      </w:pPr>
      <w:rPr>
        <w:rFonts w:ascii="Wingdings" w:hAnsi="Wingdings" w:hint="default"/>
      </w:rPr>
    </w:lvl>
    <w:lvl w:ilvl="1" w:tplc="04090003">
      <w:start w:val="1"/>
      <w:numFmt w:val="bullet"/>
      <w:lvlText w:val="o"/>
      <w:lvlJc w:val="left"/>
      <w:pPr>
        <w:ind w:left="9540" w:hanging="360"/>
      </w:pPr>
      <w:rPr>
        <w:rFonts w:ascii="Courier New" w:hAnsi="Courier New" w:hint="default"/>
      </w:rPr>
    </w:lvl>
    <w:lvl w:ilvl="2" w:tplc="04090005" w:tentative="1">
      <w:start w:val="1"/>
      <w:numFmt w:val="bullet"/>
      <w:lvlText w:val=""/>
      <w:lvlJc w:val="left"/>
      <w:pPr>
        <w:ind w:left="10260" w:hanging="360"/>
      </w:pPr>
      <w:rPr>
        <w:rFonts w:ascii="Wingdings" w:hAnsi="Wingdings" w:hint="default"/>
      </w:rPr>
    </w:lvl>
    <w:lvl w:ilvl="3" w:tplc="04090001" w:tentative="1">
      <w:start w:val="1"/>
      <w:numFmt w:val="bullet"/>
      <w:lvlText w:val=""/>
      <w:lvlJc w:val="left"/>
      <w:pPr>
        <w:ind w:left="10980" w:hanging="360"/>
      </w:pPr>
      <w:rPr>
        <w:rFonts w:ascii="Symbol" w:hAnsi="Symbol" w:hint="default"/>
      </w:rPr>
    </w:lvl>
    <w:lvl w:ilvl="4" w:tplc="04090003" w:tentative="1">
      <w:start w:val="1"/>
      <w:numFmt w:val="bullet"/>
      <w:lvlText w:val="o"/>
      <w:lvlJc w:val="left"/>
      <w:pPr>
        <w:ind w:left="11700" w:hanging="360"/>
      </w:pPr>
      <w:rPr>
        <w:rFonts w:ascii="Courier New" w:hAnsi="Courier New" w:hint="default"/>
      </w:rPr>
    </w:lvl>
    <w:lvl w:ilvl="5" w:tplc="04090005" w:tentative="1">
      <w:start w:val="1"/>
      <w:numFmt w:val="bullet"/>
      <w:lvlText w:val=""/>
      <w:lvlJc w:val="left"/>
      <w:pPr>
        <w:ind w:left="12420" w:hanging="360"/>
      </w:pPr>
      <w:rPr>
        <w:rFonts w:ascii="Wingdings" w:hAnsi="Wingdings" w:hint="default"/>
      </w:rPr>
    </w:lvl>
    <w:lvl w:ilvl="6" w:tplc="04090001" w:tentative="1">
      <w:start w:val="1"/>
      <w:numFmt w:val="bullet"/>
      <w:lvlText w:val=""/>
      <w:lvlJc w:val="left"/>
      <w:pPr>
        <w:ind w:left="13140" w:hanging="360"/>
      </w:pPr>
      <w:rPr>
        <w:rFonts w:ascii="Symbol" w:hAnsi="Symbol" w:hint="default"/>
      </w:rPr>
    </w:lvl>
    <w:lvl w:ilvl="7" w:tplc="04090003" w:tentative="1">
      <w:start w:val="1"/>
      <w:numFmt w:val="bullet"/>
      <w:lvlText w:val="o"/>
      <w:lvlJc w:val="left"/>
      <w:pPr>
        <w:ind w:left="13860" w:hanging="360"/>
      </w:pPr>
      <w:rPr>
        <w:rFonts w:ascii="Courier New" w:hAnsi="Courier New" w:hint="default"/>
      </w:rPr>
    </w:lvl>
    <w:lvl w:ilvl="8" w:tplc="04090005" w:tentative="1">
      <w:start w:val="1"/>
      <w:numFmt w:val="bullet"/>
      <w:lvlText w:val=""/>
      <w:lvlJc w:val="left"/>
      <w:pPr>
        <w:ind w:left="14580" w:hanging="360"/>
      </w:pPr>
      <w:rPr>
        <w:rFonts w:ascii="Wingdings" w:hAnsi="Wingdings" w:hint="default"/>
      </w:rPr>
    </w:lvl>
  </w:abstractNum>
  <w:abstractNum w:abstractNumId="7">
    <w:nsid w:val="45D40AA1"/>
    <w:multiLevelType w:val="hybridMultilevel"/>
    <w:tmpl w:val="0CF43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5B0DAF"/>
    <w:multiLevelType w:val="hybridMultilevel"/>
    <w:tmpl w:val="B60A35AE"/>
    <w:lvl w:ilvl="0" w:tplc="BF883CAA">
      <w:start w:val="1"/>
      <w:numFmt w:val="bullet"/>
      <w:lvlText w:val=""/>
      <w:lvlJc w:val="left"/>
      <w:pPr>
        <w:tabs>
          <w:tab w:val="num" w:pos="720"/>
        </w:tabs>
        <w:ind w:left="720" w:hanging="360"/>
      </w:pPr>
      <w:rPr>
        <w:rFonts w:ascii="Wingdings 2" w:hAnsi="Wingdings 2" w:hint="default"/>
      </w:rPr>
    </w:lvl>
    <w:lvl w:ilvl="1" w:tplc="A3B6FF02">
      <w:start w:val="1"/>
      <w:numFmt w:val="bullet"/>
      <w:lvlText w:val=""/>
      <w:lvlJc w:val="left"/>
      <w:pPr>
        <w:tabs>
          <w:tab w:val="num" w:pos="1440"/>
        </w:tabs>
        <w:ind w:left="1440" w:hanging="360"/>
      </w:pPr>
      <w:rPr>
        <w:rFonts w:ascii="Wingdings 2" w:hAnsi="Wingdings 2" w:hint="default"/>
      </w:rPr>
    </w:lvl>
    <w:lvl w:ilvl="2" w:tplc="843EDCD4">
      <w:numFmt w:val="none"/>
      <w:lvlText w:val=""/>
      <w:lvlJc w:val="left"/>
      <w:pPr>
        <w:tabs>
          <w:tab w:val="num" w:pos="360"/>
        </w:tabs>
      </w:pPr>
    </w:lvl>
    <w:lvl w:ilvl="3" w:tplc="33165BD0" w:tentative="1">
      <w:start w:val="1"/>
      <w:numFmt w:val="bullet"/>
      <w:lvlText w:val=""/>
      <w:lvlJc w:val="left"/>
      <w:pPr>
        <w:tabs>
          <w:tab w:val="num" w:pos="2880"/>
        </w:tabs>
        <w:ind w:left="2880" w:hanging="360"/>
      </w:pPr>
      <w:rPr>
        <w:rFonts w:ascii="Wingdings 2" w:hAnsi="Wingdings 2" w:hint="default"/>
      </w:rPr>
    </w:lvl>
    <w:lvl w:ilvl="4" w:tplc="D452F974" w:tentative="1">
      <w:start w:val="1"/>
      <w:numFmt w:val="bullet"/>
      <w:lvlText w:val=""/>
      <w:lvlJc w:val="left"/>
      <w:pPr>
        <w:tabs>
          <w:tab w:val="num" w:pos="3600"/>
        </w:tabs>
        <w:ind w:left="3600" w:hanging="360"/>
      </w:pPr>
      <w:rPr>
        <w:rFonts w:ascii="Wingdings 2" w:hAnsi="Wingdings 2" w:hint="default"/>
      </w:rPr>
    </w:lvl>
    <w:lvl w:ilvl="5" w:tplc="9716CEF8" w:tentative="1">
      <w:start w:val="1"/>
      <w:numFmt w:val="bullet"/>
      <w:lvlText w:val=""/>
      <w:lvlJc w:val="left"/>
      <w:pPr>
        <w:tabs>
          <w:tab w:val="num" w:pos="4320"/>
        </w:tabs>
        <w:ind w:left="4320" w:hanging="360"/>
      </w:pPr>
      <w:rPr>
        <w:rFonts w:ascii="Wingdings 2" w:hAnsi="Wingdings 2" w:hint="default"/>
      </w:rPr>
    </w:lvl>
    <w:lvl w:ilvl="6" w:tplc="8034E7CE" w:tentative="1">
      <w:start w:val="1"/>
      <w:numFmt w:val="bullet"/>
      <w:lvlText w:val=""/>
      <w:lvlJc w:val="left"/>
      <w:pPr>
        <w:tabs>
          <w:tab w:val="num" w:pos="5040"/>
        </w:tabs>
        <w:ind w:left="5040" w:hanging="360"/>
      </w:pPr>
      <w:rPr>
        <w:rFonts w:ascii="Wingdings 2" w:hAnsi="Wingdings 2" w:hint="default"/>
      </w:rPr>
    </w:lvl>
    <w:lvl w:ilvl="7" w:tplc="522011F8" w:tentative="1">
      <w:start w:val="1"/>
      <w:numFmt w:val="bullet"/>
      <w:lvlText w:val=""/>
      <w:lvlJc w:val="left"/>
      <w:pPr>
        <w:tabs>
          <w:tab w:val="num" w:pos="5760"/>
        </w:tabs>
        <w:ind w:left="5760" w:hanging="360"/>
      </w:pPr>
      <w:rPr>
        <w:rFonts w:ascii="Wingdings 2" w:hAnsi="Wingdings 2" w:hint="default"/>
      </w:rPr>
    </w:lvl>
    <w:lvl w:ilvl="8" w:tplc="AEB6204E" w:tentative="1">
      <w:start w:val="1"/>
      <w:numFmt w:val="bullet"/>
      <w:lvlText w:val=""/>
      <w:lvlJc w:val="left"/>
      <w:pPr>
        <w:tabs>
          <w:tab w:val="num" w:pos="6480"/>
        </w:tabs>
        <w:ind w:left="6480" w:hanging="360"/>
      </w:pPr>
      <w:rPr>
        <w:rFonts w:ascii="Wingdings 2" w:hAnsi="Wingdings 2" w:hint="default"/>
      </w:rPr>
    </w:lvl>
  </w:abstractNum>
  <w:abstractNum w:abstractNumId="9">
    <w:nsid w:val="58CA17F2"/>
    <w:multiLevelType w:val="hybridMultilevel"/>
    <w:tmpl w:val="A0660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774258"/>
    <w:multiLevelType w:val="hybridMultilevel"/>
    <w:tmpl w:val="D8F26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9C0039"/>
    <w:multiLevelType w:val="hybridMultilevel"/>
    <w:tmpl w:val="733AD4D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BC11693"/>
    <w:multiLevelType w:val="hybridMultilevel"/>
    <w:tmpl w:val="30581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6C4F5987"/>
    <w:multiLevelType w:val="hybridMultilevel"/>
    <w:tmpl w:val="7E52AAC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C5463E6"/>
    <w:multiLevelType w:val="hybridMultilevel"/>
    <w:tmpl w:val="1AF229D0"/>
    <w:lvl w:ilvl="0" w:tplc="D7D0EE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1"/>
  </w:num>
  <w:num w:numId="4">
    <w:abstractNumId w:val="6"/>
  </w:num>
  <w:num w:numId="5">
    <w:abstractNumId w:val="12"/>
  </w:num>
  <w:num w:numId="6">
    <w:abstractNumId w:val="3"/>
  </w:num>
  <w:num w:numId="7">
    <w:abstractNumId w:val="2"/>
  </w:num>
  <w:num w:numId="8">
    <w:abstractNumId w:val="11"/>
  </w:num>
  <w:num w:numId="9">
    <w:abstractNumId w:val="8"/>
  </w:num>
  <w:num w:numId="10">
    <w:abstractNumId w:val="0"/>
  </w:num>
  <w:num w:numId="11">
    <w:abstractNumId w:val="5"/>
  </w:num>
  <w:num w:numId="12">
    <w:abstractNumId w:val="13"/>
  </w:num>
  <w:num w:numId="13">
    <w:abstractNumId w:val="4"/>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396"/>
    <w:rsid w:val="000036EE"/>
    <w:rsid w:val="000106BD"/>
    <w:rsid w:val="00022AF2"/>
    <w:rsid w:val="00023720"/>
    <w:rsid w:val="00025D82"/>
    <w:rsid w:val="00156DFF"/>
    <w:rsid w:val="001A046E"/>
    <w:rsid w:val="001B1DF3"/>
    <w:rsid w:val="00205710"/>
    <w:rsid w:val="00263A5C"/>
    <w:rsid w:val="00294A04"/>
    <w:rsid w:val="002A58C0"/>
    <w:rsid w:val="002D4171"/>
    <w:rsid w:val="0031222D"/>
    <w:rsid w:val="00315903"/>
    <w:rsid w:val="003D14E2"/>
    <w:rsid w:val="003E27E5"/>
    <w:rsid w:val="00405A76"/>
    <w:rsid w:val="004170CE"/>
    <w:rsid w:val="00426F04"/>
    <w:rsid w:val="004A7B7A"/>
    <w:rsid w:val="004B71BA"/>
    <w:rsid w:val="0052570B"/>
    <w:rsid w:val="00534E29"/>
    <w:rsid w:val="00542375"/>
    <w:rsid w:val="00551B85"/>
    <w:rsid w:val="005972C9"/>
    <w:rsid w:val="005C0211"/>
    <w:rsid w:val="005D6E74"/>
    <w:rsid w:val="00607B28"/>
    <w:rsid w:val="00613501"/>
    <w:rsid w:val="00643E0E"/>
    <w:rsid w:val="006569D1"/>
    <w:rsid w:val="00680FB2"/>
    <w:rsid w:val="00744013"/>
    <w:rsid w:val="007637E3"/>
    <w:rsid w:val="0077484D"/>
    <w:rsid w:val="007B4A06"/>
    <w:rsid w:val="007F0421"/>
    <w:rsid w:val="00803AC1"/>
    <w:rsid w:val="00857CB7"/>
    <w:rsid w:val="00870AF9"/>
    <w:rsid w:val="008852E4"/>
    <w:rsid w:val="008E194B"/>
    <w:rsid w:val="008F31E3"/>
    <w:rsid w:val="008F4F74"/>
    <w:rsid w:val="00901DDA"/>
    <w:rsid w:val="00922396"/>
    <w:rsid w:val="00937A34"/>
    <w:rsid w:val="00964A6D"/>
    <w:rsid w:val="009653B2"/>
    <w:rsid w:val="00972C90"/>
    <w:rsid w:val="00984262"/>
    <w:rsid w:val="009D532B"/>
    <w:rsid w:val="009D63CF"/>
    <w:rsid w:val="00A07EB0"/>
    <w:rsid w:val="00A22DBE"/>
    <w:rsid w:val="00A44CBB"/>
    <w:rsid w:val="00A55A35"/>
    <w:rsid w:val="00A622D7"/>
    <w:rsid w:val="00A97027"/>
    <w:rsid w:val="00AF7899"/>
    <w:rsid w:val="00B84AC8"/>
    <w:rsid w:val="00BD6DF0"/>
    <w:rsid w:val="00C20132"/>
    <w:rsid w:val="00C325DC"/>
    <w:rsid w:val="00C544B5"/>
    <w:rsid w:val="00C6126E"/>
    <w:rsid w:val="00C64D4A"/>
    <w:rsid w:val="00C660A6"/>
    <w:rsid w:val="00CA3373"/>
    <w:rsid w:val="00CB6BA0"/>
    <w:rsid w:val="00CC2354"/>
    <w:rsid w:val="00CD402A"/>
    <w:rsid w:val="00CE27D7"/>
    <w:rsid w:val="00D16977"/>
    <w:rsid w:val="00D1713E"/>
    <w:rsid w:val="00D91FC7"/>
    <w:rsid w:val="00DA4E9E"/>
    <w:rsid w:val="00E125E5"/>
    <w:rsid w:val="00EB67F4"/>
    <w:rsid w:val="00EC1F6F"/>
    <w:rsid w:val="00EC2697"/>
    <w:rsid w:val="00F453D3"/>
    <w:rsid w:val="00F752F4"/>
    <w:rsid w:val="00F87E72"/>
    <w:rsid w:val="00F9686F"/>
    <w:rsid w:val="00FC7387"/>
    <w:rsid w:val="00FD12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2396"/>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7637E3"/>
    <w:pPr>
      <w:tabs>
        <w:tab w:val="center" w:pos="4680"/>
        <w:tab w:val="right" w:pos="9360"/>
      </w:tabs>
    </w:pPr>
    <w:rPr>
      <w:rFonts w:ascii="Calibri" w:eastAsia="Calibri" w:hAnsi="Calibri" w:cs="Times New Roman"/>
      <w:sz w:val="22"/>
      <w:szCs w:val="22"/>
    </w:rPr>
  </w:style>
  <w:style w:type="character" w:customStyle="1" w:styleId="HeaderChar">
    <w:name w:val="Header Char"/>
    <w:basedOn w:val="DefaultParagraphFont"/>
    <w:link w:val="Header"/>
    <w:uiPriority w:val="99"/>
    <w:rsid w:val="007637E3"/>
    <w:rPr>
      <w:rFonts w:ascii="Calibri" w:eastAsia="Calibri" w:hAnsi="Calibri" w:cs="Times New Roman"/>
      <w:sz w:val="22"/>
      <w:szCs w:val="22"/>
    </w:rPr>
  </w:style>
  <w:style w:type="character" w:styleId="IntenseEmphasis">
    <w:name w:val="Intense Emphasis"/>
    <w:uiPriority w:val="21"/>
    <w:qFormat/>
    <w:rsid w:val="007637E3"/>
    <w:rPr>
      <w:b/>
      <w:bCs/>
      <w:caps/>
      <w:color w:val="243F60"/>
      <w:spacing w:val="10"/>
    </w:rPr>
  </w:style>
  <w:style w:type="paragraph" w:styleId="ListParagraph">
    <w:name w:val="List Paragraph"/>
    <w:basedOn w:val="Normal"/>
    <w:uiPriority w:val="34"/>
    <w:qFormat/>
    <w:rsid w:val="00C20132"/>
    <w:pPr>
      <w:ind w:left="720"/>
      <w:contextualSpacing/>
    </w:pPr>
  </w:style>
  <w:style w:type="paragraph" w:styleId="BalloonText">
    <w:name w:val="Balloon Text"/>
    <w:basedOn w:val="Normal"/>
    <w:link w:val="BalloonTextChar"/>
    <w:uiPriority w:val="99"/>
    <w:semiHidden/>
    <w:unhideWhenUsed/>
    <w:rsid w:val="00C2013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20132"/>
    <w:rPr>
      <w:rFonts w:ascii="Lucida Grande" w:hAnsi="Lucida Grande" w:cs="Lucida Grande"/>
      <w:sz w:val="18"/>
      <w:szCs w:val="18"/>
    </w:rPr>
  </w:style>
  <w:style w:type="paragraph" w:styleId="Footer">
    <w:name w:val="footer"/>
    <w:basedOn w:val="Normal"/>
    <w:link w:val="FooterChar"/>
    <w:uiPriority w:val="99"/>
    <w:unhideWhenUsed/>
    <w:rsid w:val="002D4171"/>
    <w:pPr>
      <w:tabs>
        <w:tab w:val="center" w:pos="4320"/>
        <w:tab w:val="right" w:pos="8640"/>
      </w:tabs>
    </w:pPr>
  </w:style>
  <w:style w:type="character" w:customStyle="1" w:styleId="FooterChar">
    <w:name w:val="Footer Char"/>
    <w:basedOn w:val="DefaultParagraphFont"/>
    <w:link w:val="Footer"/>
    <w:uiPriority w:val="99"/>
    <w:rsid w:val="002D4171"/>
  </w:style>
  <w:style w:type="table" w:styleId="TableGrid">
    <w:name w:val="Table Grid"/>
    <w:basedOn w:val="TableNormal"/>
    <w:uiPriority w:val="59"/>
    <w:rsid w:val="00F87E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A7B7A"/>
    <w:rPr>
      <w:sz w:val="16"/>
      <w:szCs w:val="16"/>
    </w:rPr>
  </w:style>
  <w:style w:type="paragraph" w:styleId="CommentText">
    <w:name w:val="annotation text"/>
    <w:basedOn w:val="Normal"/>
    <w:link w:val="CommentTextChar"/>
    <w:uiPriority w:val="99"/>
    <w:semiHidden/>
    <w:unhideWhenUsed/>
    <w:rsid w:val="004A7B7A"/>
    <w:rPr>
      <w:sz w:val="20"/>
      <w:szCs w:val="20"/>
    </w:rPr>
  </w:style>
  <w:style w:type="character" w:customStyle="1" w:styleId="CommentTextChar">
    <w:name w:val="Comment Text Char"/>
    <w:basedOn w:val="DefaultParagraphFont"/>
    <w:link w:val="CommentText"/>
    <w:uiPriority w:val="99"/>
    <w:semiHidden/>
    <w:rsid w:val="004A7B7A"/>
    <w:rPr>
      <w:sz w:val="20"/>
      <w:szCs w:val="20"/>
    </w:rPr>
  </w:style>
  <w:style w:type="paragraph" w:styleId="CommentSubject">
    <w:name w:val="annotation subject"/>
    <w:basedOn w:val="CommentText"/>
    <w:next w:val="CommentText"/>
    <w:link w:val="CommentSubjectChar"/>
    <w:uiPriority w:val="99"/>
    <w:semiHidden/>
    <w:unhideWhenUsed/>
    <w:rsid w:val="004A7B7A"/>
    <w:rPr>
      <w:b/>
      <w:bCs/>
    </w:rPr>
  </w:style>
  <w:style w:type="character" w:customStyle="1" w:styleId="CommentSubjectChar">
    <w:name w:val="Comment Subject Char"/>
    <w:basedOn w:val="CommentTextChar"/>
    <w:link w:val="CommentSubject"/>
    <w:uiPriority w:val="99"/>
    <w:semiHidden/>
    <w:rsid w:val="004A7B7A"/>
    <w:rPr>
      <w:b/>
      <w:bCs/>
      <w:sz w:val="20"/>
      <w:szCs w:val="20"/>
    </w:rPr>
  </w:style>
  <w:style w:type="character" w:styleId="PageNumber">
    <w:name w:val="page number"/>
    <w:basedOn w:val="DefaultParagraphFont"/>
    <w:uiPriority w:val="99"/>
    <w:semiHidden/>
    <w:unhideWhenUsed/>
    <w:rsid w:val="00972C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2396"/>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7637E3"/>
    <w:pPr>
      <w:tabs>
        <w:tab w:val="center" w:pos="4680"/>
        <w:tab w:val="right" w:pos="9360"/>
      </w:tabs>
    </w:pPr>
    <w:rPr>
      <w:rFonts w:ascii="Calibri" w:eastAsia="Calibri" w:hAnsi="Calibri" w:cs="Times New Roman"/>
      <w:sz w:val="22"/>
      <w:szCs w:val="22"/>
    </w:rPr>
  </w:style>
  <w:style w:type="character" w:customStyle="1" w:styleId="HeaderChar">
    <w:name w:val="Header Char"/>
    <w:basedOn w:val="DefaultParagraphFont"/>
    <w:link w:val="Header"/>
    <w:uiPriority w:val="99"/>
    <w:rsid w:val="007637E3"/>
    <w:rPr>
      <w:rFonts w:ascii="Calibri" w:eastAsia="Calibri" w:hAnsi="Calibri" w:cs="Times New Roman"/>
      <w:sz w:val="22"/>
      <w:szCs w:val="22"/>
    </w:rPr>
  </w:style>
  <w:style w:type="character" w:styleId="IntenseEmphasis">
    <w:name w:val="Intense Emphasis"/>
    <w:uiPriority w:val="21"/>
    <w:qFormat/>
    <w:rsid w:val="007637E3"/>
    <w:rPr>
      <w:b/>
      <w:bCs/>
      <w:caps/>
      <w:color w:val="243F60"/>
      <w:spacing w:val="10"/>
    </w:rPr>
  </w:style>
  <w:style w:type="paragraph" w:styleId="ListParagraph">
    <w:name w:val="List Paragraph"/>
    <w:basedOn w:val="Normal"/>
    <w:uiPriority w:val="34"/>
    <w:qFormat/>
    <w:rsid w:val="00C20132"/>
    <w:pPr>
      <w:ind w:left="720"/>
      <w:contextualSpacing/>
    </w:pPr>
  </w:style>
  <w:style w:type="paragraph" w:styleId="BalloonText">
    <w:name w:val="Balloon Text"/>
    <w:basedOn w:val="Normal"/>
    <w:link w:val="BalloonTextChar"/>
    <w:uiPriority w:val="99"/>
    <w:semiHidden/>
    <w:unhideWhenUsed/>
    <w:rsid w:val="00C2013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20132"/>
    <w:rPr>
      <w:rFonts w:ascii="Lucida Grande" w:hAnsi="Lucida Grande" w:cs="Lucida Grande"/>
      <w:sz w:val="18"/>
      <w:szCs w:val="18"/>
    </w:rPr>
  </w:style>
  <w:style w:type="paragraph" w:styleId="Footer">
    <w:name w:val="footer"/>
    <w:basedOn w:val="Normal"/>
    <w:link w:val="FooterChar"/>
    <w:uiPriority w:val="99"/>
    <w:unhideWhenUsed/>
    <w:rsid w:val="002D4171"/>
    <w:pPr>
      <w:tabs>
        <w:tab w:val="center" w:pos="4320"/>
        <w:tab w:val="right" w:pos="8640"/>
      </w:tabs>
    </w:pPr>
  </w:style>
  <w:style w:type="character" w:customStyle="1" w:styleId="FooterChar">
    <w:name w:val="Footer Char"/>
    <w:basedOn w:val="DefaultParagraphFont"/>
    <w:link w:val="Footer"/>
    <w:uiPriority w:val="99"/>
    <w:rsid w:val="002D4171"/>
  </w:style>
  <w:style w:type="table" w:styleId="TableGrid">
    <w:name w:val="Table Grid"/>
    <w:basedOn w:val="TableNormal"/>
    <w:uiPriority w:val="59"/>
    <w:rsid w:val="00F87E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A7B7A"/>
    <w:rPr>
      <w:sz w:val="16"/>
      <w:szCs w:val="16"/>
    </w:rPr>
  </w:style>
  <w:style w:type="paragraph" w:styleId="CommentText">
    <w:name w:val="annotation text"/>
    <w:basedOn w:val="Normal"/>
    <w:link w:val="CommentTextChar"/>
    <w:uiPriority w:val="99"/>
    <w:semiHidden/>
    <w:unhideWhenUsed/>
    <w:rsid w:val="004A7B7A"/>
    <w:rPr>
      <w:sz w:val="20"/>
      <w:szCs w:val="20"/>
    </w:rPr>
  </w:style>
  <w:style w:type="character" w:customStyle="1" w:styleId="CommentTextChar">
    <w:name w:val="Comment Text Char"/>
    <w:basedOn w:val="DefaultParagraphFont"/>
    <w:link w:val="CommentText"/>
    <w:uiPriority w:val="99"/>
    <w:semiHidden/>
    <w:rsid w:val="004A7B7A"/>
    <w:rPr>
      <w:sz w:val="20"/>
      <w:szCs w:val="20"/>
    </w:rPr>
  </w:style>
  <w:style w:type="paragraph" w:styleId="CommentSubject">
    <w:name w:val="annotation subject"/>
    <w:basedOn w:val="CommentText"/>
    <w:next w:val="CommentText"/>
    <w:link w:val="CommentSubjectChar"/>
    <w:uiPriority w:val="99"/>
    <w:semiHidden/>
    <w:unhideWhenUsed/>
    <w:rsid w:val="004A7B7A"/>
    <w:rPr>
      <w:b/>
      <w:bCs/>
    </w:rPr>
  </w:style>
  <w:style w:type="character" w:customStyle="1" w:styleId="CommentSubjectChar">
    <w:name w:val="Comment Subject Char"/>
    <w:basedOn w:val="CommentTextChar"/>
    <w:link w:val="CommentSubject"/>
    <w:uiPriority w:val="99"/>
    <w:semiHidden/>
    <w:rsid w:val="004A7B7A"/>
    <w:rPr>
      <w:b/>
      <w:bCs/>
      <w:sz w:val="20"/>
      <w:szCs w:val="20"/>
    </w:rPr>
  </w:style>
  <w:style w:type="character" w:styleId="PageNumber">
    <w:name w:val="page number"/>
    <w:basedOn w:val="DefaultParagraphFont"/>
    <w:uiPriority w:val="99"/>
    <w:semiHidden/>
    <w:unhideWhenUsed/>
    <w:rsid w:val="00972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8885">
      <w:bodyDiv w:val="1"/>
      <w:marLeft w:val="0"/>
      <w:marRight w:val="0"/>
      <w:marTop w:val="0"/>
      <w:marBottom w:val="0"/>
      <w:divBdr>
        <w:top w:val="none" w:sz="0" w:space="0" w:color="auto"/>
        <w:left w:val="none" w:sz="0" w:space="0" w:color="auto"/>
        <w:bottom w:val="none" w:sz="0" w:space="0" w:color="auto"/>
        <w:right w:val="none" w:sz="0" w:space="0" w:color="auto"/>
      </w:divBdr>
    </w:div>
    <w:div w:id="381293708">
      <w:bodyDiv w:val="1"/>
      <w:marLeft w:val="0"/>
      <w:marRight w:val="0"/>
      <w:marTop w:val="0"/>
      <w:marBottom w:val="0"/>
      <w:divBdr>
        <w:top w:val="none" w:sz="0" w:space="0" w:color="auto"/>
        <w:left w:val="none" w:sz="0" w:space="0" w:color="auto"/>
        <w:bottom w:val="none" w:sz="0" w:space="0" w:color="auto"/>
        <w:right w:val="none" w:sz="0" w:space="0" w:color="auto"/>
      </w:divBdr>
    </w:div>
    <w:div w:id="400759371">
      <w:bodyDiv w:val="1"/>
      <w:marLeft w:val="0"/>
      <w:marRight w:val="0"/>
      <w:marTop w:val="0"/>
      <w:marBottom w:val="0"/>
      <w:divBdr>
        <w:top w:val="none" w:sz="0" w:space="0" w:color="auto"/>
        <w:left w:val="none" w:sz="0" w:space="0" w:color="auto"/>
        <w:bottom w:val="none" w:sz="0" w:space="0" w:color="auto"/>
        <w:right w:val="none" w:sz="0" w:space="0" w:color="auto"/>
      </w:divBdr>
    </w:div>
    <w:div w:id="538518730">
      <w:bodyDiv w:val="1"/>
      <w:marLeft w:val="0"/>
      <w:marRight w:val="0"/>
      <w:marTop w:val="0"/>
      <w:marBottom w:val="0"/>
      <w:divBdr>
        <w:top w:val="none" w:sz="0" w:space="0" w:color="auto"/>
        <w:left w:val="none" w:sz="0" w:space="0" w:color="auto"/>
        <w:bottom w:val="none" w:sz="0" w:space="0" w:color="auto"/>
        <w:right w:val="none" w:sz="0" w:space="0" w:color="auto"/>
      </w:divBdr>
    </w:div>
    <w:div w:id="582449529">
      <w:bodyDiv w:val="1"/>
      <w:marLeft w:val="0"/>
      <w:marRight w:val="0"/>
      <w:marTop w:val="0"/>
      <w:marBottom w:val="0"/>
      <w:divBdr>
        <w:top w:val="none" w:sz="0" w:space="0" w:color="auto"/>
        <w:left w:val="none" w:sz="0" w:space="0" w:color="auto"/>
        <w:bottom w:val="none" w:sz="0" w:space="0" w:color="auto"/>
        <w:right w:val="none" w:sz="0" w:space="0" w:color="auto"/>
      </w:divBdr>
    </w:div>
    <w:div w:id="984503780">
      <w:bodyDiv w:val="1"/>
      <w:marLeft w:val="0"/>
      <w:marRight w:val="0"/>
      <w:marTop w:val="0"/>
      <w:marBottom w:val="0"/>
      <w:divBdr>
        <w:top w:val="none" w:sz="0" w:space="0" w:color="auto"/>
        <w:left w:val="none" w:sz="0" w:space="0" w:color="auto"/>
        <w:bottom w:val="none" w:sz="0" w:space="0" w:color="auto"/>
        <w:right w:val="none" w:sz="0" w:space="0" w:color="auto"/>
      </w:divBdr>
    </w:div>
    <w:div w:id="1074351984">
      <w:bodyDiv w:val="1"/>
      <w:marLeft w:val="0"/>
      <w:marRight w:val="0"/>
      <w:marTop w:val="0"/>
      <w:marBottom w:val="0"/>
      <w:divBdr>
        <w:top w:val="none" w:sz="0" w:space="0" w:color="auto"/>
        <w:left w:val="none" w:sz="0" w:space="0" w:color="auto"/>
        <w:bottom w:val="none" w:sz="0" w:space="0" w:color="auto"/>
        <w:right w:val="none" w:sz="0" w:space="0" w:color="auto"/>
      </w:divBdr>
    </w:div>
    <w:div w:id="1090204037">
      <w:bodyDiv w:val="1"/>
      <w:marLeft w:val="0"/>
      <w:marRight w:val="0"/>
      <w:marTop w:val="0"/>
      <w:marBottom w:val="0"/>
      <w:divBdr>
        <w:top w:val="none" w:sz="0" w:space="0" w:color="auto"/>
        <w:left w:val="none" w:sz="0" w:space="0" w:color="auto"/>
        <w:bottom w:val="none" w:sz="0" w:space="0" w:color="auto"/>
        <w:right w:val="none" w:sz="0" w:space="0" w:color="auto"/>
      </w:divBdr>
    </w:div>
    <w:div w:id="1604342516">
      <w:bodyDiv w:val="1"/>
      <w:marLeft w:val="0"/>
      <w:marRight w:val="0"/>
      <w:marTop w:val="0"/>
      <w:marBottom w:val="0"/>
      <w:divBdr>
        <w:top w:val="none" w:sz="0" w:space="0" w:color="auto"/>
        <w:left w:val="none" w:sz="0" w:space="0" w:color="auto"/>
        <w:bottom w:val="none" w:sz="0" w:space="0" w:color="auto"/>
        <w:right w:val="none" w:sz="0" w:space="0" w:color="auto"/>
      </w:divBdr>
      <w:divsChild>
        <w:div w:id="242303162">
          <w:marLeft w:val="1008"/>
          <w:marRight w:val="0"/>
          <w:marTop w:val="82"/>
          <w:marBottom w:val="0"/>
          <w:divBdr>
            <w:top w:val="none" w:sz="0" w:space="0" w:color="auto"/>
            <w:left w:val="none" w:sz="0" w:space="0" w:color="auto"/>
            <w:bottom w:val="none" w:sz="0" w:space="0" w:color="auto"/>
            <w:right w:val="none" w:sz="0" w:space="0" w:color="auto"/>
          </w:divBdr>
        </w:div>
        <w:div w:id="1167671643">
          <w:marLeft w:val="1008"/>
          <w:marRight w:val="0"/>
          <w:marTop w:val="82"/>
          <w:marBottom w:val="0"/>
          <w:divBdr>
            <w:top w:val="none" w:sz="0" w:space="0" w:color="auto"/>
            <w:left w:val="none" w:sz="0" w:space="0" w:color="auto"/>
            <w:bottom w:val="none" w:sz="0" w:space="0" w:color="auto"/>
            <w:right w:val="none" w:sz="0" w:space="0" w:color="auto"/>
          </w:divBdr>
        </w:div>
        <w:div w:id="1808234417">
          <w:marLeft w:val="1008"/>
          <w:marRight w:val="0"/>
          <w:marTop w:val="82"/>
          <w:marBottom w:val="0"/>
          <w:divBdr>
            <w:top w:val="none" w:sz="0" w:space="0" w:color="auto"/>
            <w:left w:val="none" w:sz="0" w:space="0" w:color="auto"/>
            <w:bottom w:val="none" w:sz="0" w:space="0" w:color="auto"/>
            <w:right w:val="none" w:sz="0" w:space="0" w:color="auto"/>
          </w:divBdr>
        </w:div>
        <w:div w:id="906918867">
          <w:marLeft w:val="1008"/>
          <w:marRight w:val="0"/>
          <w:marTop w:val="82"/>
          <w:marBottom w:val="0"/>
          <w:divBdr>
            <w:top w:val="none" w:sz="0" w:space="0" w:color="auto"/>
            <w:left w:val="none" w:sz="0" w:space="0" w:color="auto"/>
            <w:bottom w:val="none" w:sz="0" w:space="0" w:color="auto"/>
            <w:right w:val="none" w:sz="0" w:space="0" w:color="auto"/>
          </w:divBdr>
        </w:div>
        <w:div w:id="1356418007">
          <w:marLeft w:val="1008"/>
          <w:marRight w:val="0"/>
          <w:marTop w:val="82"/>
          <w:marBottom w:val="0"/>
          <w:divBdr>
            <w:top w:val="none" w:sz="0" w:space="0" w:color="auto"/>
            <w:left w:val="none" w:sz="0" w:space="0" w:color="auto"/>
            <w:bottom w:val="none" w:sz="0" w:space="0" w:color="auto"/>
            <w:right w:val="none" w:sz="0" w:space="0" w:color="auto"/>
          </w:divBdr>
        </w:div>
        <w:div w:id="1889999010">
          <w:marLeft w:val="1440"/>
          <w:marRight w:val="0"/>
          <w:marTop w:val="82"/>
          <w:marBottom w:val="0"/>
          <w:divBdr>
            <w:top w:val="none" w:sz="0" w:space="0" w:color="auto"/>
            <w:left w:val="none" w:sz="0" w:space="0" w:color="auto"/>
            <w:bottom w:val="none" w:sz="0" w:space="0" w:color="auto"/>
            <w:right w:val="none" w:sz="0" w:space="0" w:color="auto"/>
          </w:divBdr>
        </w:div>
        <w:div w:id="216355531">
          <w:marLeft w:val="1008"/>
          <w:marRight w:val="0"/>
          <w:marTop w:val="82"/>
          <w:marBottom w:val="0"/>
          <w:divBdr>
            <w:top w:val="none" w:sz="0" w:space="0" w:color="auto"/>
            <w:left w:val="none" w:sz="0" w:space="0" w:color="auto"/>
            <w:bottom w:val="none" w:sz="0" w:space="0" w:color="auto"/>
            <w:right w:val="none" w:sz="0" w:space="0" w:color="auto"/>
          </w:divBdr>
        </w:div>
      </w:divsChild>
    </w:div>
    <w:div w:id="1979217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408AF-A027-4BB2-9F7B-9B4A45CAA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2367</Words>
  <Characters>13494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EOLWD</Company>
  <LinksUpToDate>false</LinksUpToDate>
  <CharactersWithSpaces>15830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Robbie Price</dc:creator>
  <cp:lastModifiedBy>Zhavoronkova, Marina R  (EOLWD)</cp:lastModifiedBy>
  <cp:revision>2</cp:revision>
  <cp:lastPrinted>2017-09-18T18:17:00Z</cp:lastPrinted>
  <dcterms:created xsi:type="dcterms:W3CDTF">2017-09-27T18:14:00Z</dcterms:created>
  <dcterms:modified xsi:type="dcterms:W3CDTF">2017-09-27T18:14:00Z</dcterms:modified>
</cp:coreProperties>
</file>