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2B756" w14:textId="42D0807F" w:rsidR="000E53AB" w:rsidRPr="009468A9" w:rsidRDefault="000E53AB" w:rsidP="009468A9">
      <w:pPr>
        <w:rPr>
          <w:rFonts w:ascii="Times New Roman" w:hAnsi="Times New Roman" w:cs="Times New Roman"/>
          <w:sz w:val="24"/>
          <w:szCs w:val="24"/>
        </w:rPr>
      </w:pPr>
    </w:p>
    <w:p w14:paraId="052CF7AF" w14:textId="1B9ABD9C" w:rsidR="00F52BE8" w:rsidRPr="009468A9" w:rsidRDefault="00EB22FB" w:rsidP="009468A9">
      <w:pPr>
        <w:jc w:val="center"/>
        <w:rPr>
          <w:rFonts w:ascii="Times New Roman" w:hAnsi="Times New Roman" w:cs="Times New Roman"/>
          <w:b/>
          <w:bCs/>
          <w:sz w:val="24"/>
          <w:szCs w:val="24"/>
        </w:rPr>
      </w:pPr>
      <w:r w:rsidRPr="009468A9">
        <w:rPr>
          <w:rFonts w:ascii="Times New Roman" w:hAnsi="Times New Roman" w:cs="Times New Roman"/>
          <w:b/>
          <w:bCs/>
          <w:sz w:val="24"/>
          <w:szCs w:val="24"/>
        </w:rPr>
        <w:t>Testimony of John Oliveira</w:t>
      </w:r>
    </w:p>
    <w:p w14:paraId="72DF9FF4" w14:textId="37BAFD78" w:rsidR="00490084" w:rsidRPr="009468A9" w:rsidRDefault="00490084" w:rsidP="009468A9">
      <w:pPr>
        <w:jc w:val="center"/>
        <w:rPr>
          <w:rFonts w:ascii="Times New Roman" w:hAnsi="Times New Roman" w:cs="Times New Roman"/>
          <w:b/>
          <w:bCs/>
          <w:sz w:val="24"/>
          <w:szCs w:val="24"/>
        </w:rPr>
      </w:pPr>
      <w:r w:rsidRPr="009468A9">
        <w:rPr>
          <w:rFonts w:ascii="Times New Roman" w:hAnsi="Times New Roman" w:cs="Times New Roman"/>
          <w:b/>
          <w:bCs/>
          <w:sz w:val="24"/>
          <w:szCs w:val="24"/>
        </w:rPr>
        <w:t>Commissioner for the Massachusetts Commission for the Blind</w:t>
      </w:r>
    </w:p>
    <w:p w14:paraId="080843F6" w14:textId="77777777" w:rsidR="00490084" w:rsidRPr="009468A9" w:rsidRDefault="00490084" w:rsidP="009468A9">
      <w:pPr>
        <w:jc w:val="center"/>
        <w:rPr>
          <w:rFonts w:ascii="Times New Roman" w:hAnsi="Times New Roman" w:cs="Times New Roman"/>
          <w:b/>
          <w:bCs/>
          <w:sz w:val="24"/>
          <w:szCs w:val="24"/>
        </w:rPr>
      </w:pPr>
      <w:r w:rsidRPr="009468A9">
        <w:rPr>
          <w:rFonts w:ascii="Times New Roman" w:hAnsi="Times New Roman" w:cs="Times New Roman"/>
          <w:b/>
          <w:bCs/>
          <w:sz w:val="24"/>
          <w:szCs w:val="24"/>
        </w:rPr>
        <w:t>Joint Committee on Ways and Means</w:t>
      </w:r>
    </w:p>
    <w:p w14:paraId="4023F2A2" w14:textId="361378FC" w:rsidR="00490084" w:rsidRPr="009468A9" w:rsidRDefault="00490084" w:rsidP="64BAEF0C">
      <w:pPr>
        <w:ind w:firstLine="720"/>
        <w:jc w:val="center"/>
        <w:rPr>
          <w:rFonts w:ascii="Times New Roman" w:hAnsi="Times New Roman" w:cs="Times New Roman"/>
          <w:b/>
          <w:bCs/>
          <w:sz w:val="24"/>
          <w:szCs w:val="24"/>
        </w:rPr>
      </w:pPr>
      <w:r w:rsidRPr="7C50329B">
        <w:rPr>
          <w:rFonts w:ascii="Times New Roman" w:hAnsi="Times New Roman" w:cs="Times New Roman"/>
          <w:b/>
          <w:bCs/>
          <w:sz w:val="24"/>
          <w:szCs w:val="24"/>
        </w:rPr>
        <w:t>Fiscal Year 202</w:t>
      </w:r>
      <w:r w:rsidR="009468A9" w:rsidRPr="7C50329B">
        <w:rPr>
          <w:rFonts w:ascii="Times New Roman" w:hAnsi="Times New Roman" w:cs="Times New Roman"/>
          <w:b/>
          <w:bCs/>
          <w:sz w:val="24"/>
          <w:szCs w:val="24"/>
        </w:rPr>
        <w:t>6</w:t>
      </w:r>
      <w:r w:rsidRPr="7C50329B">
        <w:rPr>
          <w:rFonts w:ascii="Times New Roman" w:hAnsi="Times New Roman" w:cs="Times New Roman"/>
          <w:b/>
          <w:bCs/>
          <w:sz w:val="24"/>
          <w:szCs w:val="24"/>
        </w:rPr>
        <w:t xml:space="preserve"> Budget</w:t>
      </w:r>
    </w:p>
    <w:p w14:paraId="00EC8713" w14:textId="4EF5C49A" w:rsidR="74705CDA" w:rsidRDefault="74705CDA" w:rsidP="7C50329B">
      <w:pPr>
        <w:spacing w:line="259" w:lineRule="auto"/>
        <w:ind w:firstLine="720"/>
        <w:jc w:val="center"/>
      </w:pPr>
      <w:r w:rsidRPr="7C50329B">
        <w:rPr>
          <w:rFonts w:ascii="Times New Roman" w:hAnsi="Times New Roman" w:cs="Times New Roman"/>
          <w:b/>
          <w:bCs/>
          <w:sz w:val="24"/>
          <w:szCs w:val="24"/>
        </w:rPr>
        <w:t>March 25, 2025</w:t>
      </w:r>
    </w:p>
    <w:p w14:paraId="430B5055" w14:textId="77777777" w:rsidR="00F52BE8" w:rsidRPr="009468A9" w:rsidRDefault="00F52BE8" w:rsidP="009468A9">
      <w:pPr>
        <w:rPr>
          <w:rFonts w:ascii="Times New Roman" w:hAnsi="Times New Roman" w:cs="Times New Roman"/>
          <w:sz w:val="24"/>
          <w:szCs w:val="24"/>
        </w:rPr>
      </w:pPr>
    </w:p>
    <w:p w14:paraId="13A9886C" w14:textId="0DB5C48C" w:rsidR="00FE04F4" w:rsidRPr="009468A9" w:rsidRDefault="009468A9" w:rsidP="00225300">
      <w:pPr>
        <w:rPr>
          <w:rFonts w:ascii="Times New Roman" w:hAnsi="Times New Roman" w:cs="Times New Roman"/>
          <w:sz w:val="24"/>
          <w:szCs w:val="24"/>
        </w:rPr>
      </w:pPr>
      <w:r w:rsidRPr="7C50329B">
        <w:rPr>
          <w:rFonts w:ascii="Times New Roman" w:hAnsi="Times New Roman" w:cs="Times New Roman"/>
          <w:sz w:val="24"/>
          <w:szCs w:val="24"/>
        </w:rPr>
        <w:t>Hello,</w:t>
      </w:r>
      <w:r w:rsidR="00F52BE8" w:rsidRPr="7C50329B">
        <w:rPr>
          <w:rFonts w:ascii="Times New Roman" w:hAnsi="Times New Roman" w:cs="Times New Roman"/>
          <w:sz w:val="24"/>
          <w:szCs w:val="24"/>
        </w:rPr>
        <w:t xml:space="preserve"> Chair </w:t>
      </w:r>
      <w:r w:rsidR="432AA694" w:rsidRPr="7C50329B">
        <w:rPr>
          <w:rFonts w:ascii="Times New Roman" w:hAnsi="Times New Roman" w:cs="Times New Roman"/>
          <w:sz w:val="24"/>
          <w:szCs w:val="24"/>
        </w:rPr>
        <w:t>Kennedy</w:t>
      </w:r>
      <w:r w:rsidR="00F52BE8" w:rsidRPr="7C50329B">
        <w:rPr>
          <w:rFonts w:ascii="Times New Roman" w:hAnsi="Times New Roman" w:cs="Times New Roman"/>
          <w:sz w:val="24"/>
          <w:szCs w:val="24"/>
        </w:rPr>
        <w:t xml:space="preserve">, Chair </w:t>
      </w:r>
      <w:r w:rsidR="744621A4" w:rsidRPr="7C50329B">
        <w:rPr>
          <w:rFonts w:ascii="Times New Roman" w:hAnsi="Times New Roman" w:cs="Times New Roman"/>
          <w:sz w:val="24"/>
          <w:szCs w:val="24"/>
        </w:rPr>
        <w:t>Tyler</w:t>
      </w:r>
      <w:r w:rsidR="00F52BE8" w:rsidRPr="7C50329B">
        <w:rPr>
          <w:rFonts w:ascii="Times New Roman" w:hAnsi="Times New Roman" w:cs="Times New Roman"/>
          <w:sz w:val="24"/>
          <w:szCs w:val="24"/>
        </w:rPr>
        <w:t>, and distinguished members of the Joint Committee on Ways and Means.</w:t>
      </w:r>
    </w:p>
    <w:p w14:paraId="60CF76F3" w14:textId="77777777" w:rsidR="009468A9" w:rsidRPr="009468A9" w:rsidRDefault="009468A9" w:rsidP="009468A9">
      <w:pPr>
        <w:rPr>
          <w:rFonts w:ascii="Times New Roman" w:hAnsi="Times New Roman" w:cs="Times New Roman"/>
          <w:sz w:val="24"/>
          <w:szCs w:val="24"/>
        </w:rPr>
      </w:pPr>
    </w:p>
    <w:p w14:paraId="79626E95" w14:textId="3522F6F4" w:rsidR="009468A9" w:rsidRDefault="009468A9" w:rsidP="009468A9">
      <w:pPr>
        <w:rPr>
          <w:rFonts w:ascii="Times New Roman" w:hAnsi="Times New Roman" w:cs="Times New Roman"/>
          <w:sz w:val="24"/>
          <w:szCs w:val="24"/>
        </w:rPr>
      </w:pPr>
      <w:r w:rsidRPr="009468A9">
        <w:rPr>
          <w:rFonts w:ascii="Times New Roman" w:hAnsi="Times New Roman" w:cs="Times New Roman"/>
          <w:sz w:val="24"/>
          <w:szCs w:val="24"/>
        </w:rPr>
        <w:t>My name is John Oliveira, and I am the Commissioner of the Massachusetts Commission for the Blind (MCB). Thank you for the opportunity to testify today regarding the</w:t>
      </w:r>
      <w:r>
        <w:rPr>
          <w:rFonts w:ascii="Times New Roman" w:hAnsi="Times New Roman" w:cs="Times New Roman"/>
          <w:sz w:val="24"/>
          <w:szCs w:val="24"/>
        </w:rPr>
        <w:t xml:space="preserve"> Healey-Driscoll Administration’s</w:t>
      </w:r>
      <w:r w:rsidRPr="009468A9">
        <w:rPr>
          <w:rFonts w:ascii="Times New Roman" w:hAnsi="Times New Roman" w:cs="Times New Roman"/>
          <w:sz w:val="24"/>
          <w:szCs w:val="24"/>
        </w:rPr>
        <w:t xml:space="preserve"> proposed Fiscal Year 2026 (FY26) budget</w:t>
      </w:r>
      <w:r>
        <w:rPr>
          <w:rFonts w:ascii="Times New Roman" w:hAnsi="Times New Roman" w:cs="Times New Roman"/>
          <w:sz w:val="24"/>
          <w:szCs w:val="24"/>
        </w:rPr>
        <w:t xml:space="preserve"> and its crucial support </w:t>
      </w:r>
      <w:r w:rsidRPr="009468A9">
        <w:rPr>
          <w:rFonts w:ascii="Times New Roman" w:hAnsi="Times New Roman" w:cs="Times New Roman"/>
          <w:sz w:val="24"/>
          <w:szCs w:val="24"/>
        </w:rPr>
        <w:t>for Massachusetts residents who are legally blind.</w:t>
      </w:r>
    </w:p>
    <w:p w14:paraId="0ED5360D" w14:textId="77777777" w:rsidR="009468A9" w:rsidRPr="009468A9" w:rsidRDefault="009468A9" w:rsidP="009468A9">
      <w:pPr>
        <w:rPr>
          <w:rFonts w:ascii="Times New Roman" w:hAnsi="Times New Roman" w:cs="Times New Roman"/>
          <w:sz w:val="24"/>
          <w:szCs w:val="24"/>
        </w:rPr>
      </w:pPr>
    </w:p>
    <w:p w14:paraId="7530BA47" w14:textId="6E199CFF" w:rsidR="009468A9" w:rsidRDefault="00EF12EC" w:rsidP="08CDBC97">
      <w:pPr>
        <w:rPr>
          <w:rFonts w:ascii="Times New Roman" w:hAnsi="Times New Roman" w:cs="Times New Roman"/>
          <w:sz w:val="24"/>
          <w:szCs w:val="24"/>
        </w:rPr>
      </w:pPr>
      <w:r>
        <w:rPr>
          <w:rFonts w:ascii="Times New Roman" w:hAnsi="Times New Roman" w:cs="Times New Roman"/>
          <w:sz w:val="24"/>
          <w:szCs w:val="24"/>
        </w:rPr>
        <w:t>House 1</w:t>
      </w:r>
      <w:r w:rsidR="009468A9" w:rsidRPr="08CDBC97">
        <w:rPr>
          <w:rFonts w:ascii="Times New Roman" w:hAnsi="Times New Roman" w:cs="Times New Roman"/>
          <w:sz w:val="24"/>
          <w:szCs w:val="24"/>
        </w:rPr>
        <w:t xml:space="preserve"> recommends funding MCB at $30.8 million, which is a $368,000 increase - about a 1% rise over last year’s budget. This investment will allow us to continue our critical work helping individuals who</w:t>
      </w:r>
      <w:r w:rsidR="000E4F88" w:rsidRPr="08CDBC97">
        <w:rPr>
          <w:rFonts w:ascii="Times New Roman" w:hAnsi="Times New Roman" w:cs="Times New Roman"/>
          <w:sz w:val="24"/>
          <w:szCs w:val="24"/>
        </w:rPr>
        <w:t xml:space="preserve"> are</w:t>
      </w:r>
      <w:r w:rsidR="009468A9" w:rsidRPr="08CDBC97">
        <w:rPr>
          <w:rFonts w:ascii="Times New Roman" w:hAnsi="Times New Roman" w:cs="Times New Roman"/>
          <w:sz w:val="24"/>
          <w:szCs w:val="24"/>
        </w:rPr>
        <w:t xml:space="preserve"> legally blind achieve independence and full participation in the community</w:t>
      </w:r>
      <w:r w:rsidR="00692C31">
        <w:rPr>
          <w:rFonts w:ascii="Times New Roman" w:hAnsi="Times New Roman" w:cs="Times New Roman"/>
          <w:sz w:val="24"/>
          <w:szCs w:val="24"/>
        </w:rPr>
        <w:t>.</w:t>
      </w:r>
    </w:p>
    <w:p w14:paraId="781CF17E" w14:textId="77777777" w:rsidR="00103D75" w:rsidRDefault="00103D75" w:rsidP="009468A9">
      <w:pPr>
        <w:rPr>
          <w:rFonts w:ascii="Times New Roman" w:hAnsi="Times New Roman" w:cs="Times New Roman"/>
          <w:sz w:val="24"/>
          <w:szCs w:val="24"/>
        </w:rPr>
      </w:pPr>
    </w:p>
    <w:p w14:paraId="5DA55B7D" w14:textId="069E0566" w:rsidR="00BA735C" w:rsidRDefault="00103D75" w:rsidP="009468A9">
      <w:pPr>
        <w:rPr>
          <w:rFonts w:ascii="Times New Roman" w:hAnsi="Times New Roman" w:cs="Times New Roman"/>
          <w:sz w:val="24"/>
          <w:szCs w:val="24"/>
        </w:rPr>
      </w:pPr>
      <w:r w:rsidRPr="476A2166">
        <w:rPr>
          <w:rFonts w:ascii="Times New Roman" w:hAnsi="Times New Roman" w:cs="Times New Roman"/>
          <w:sz w:val="24"/>
          <w:szCs w:val="24"/>
        </w:rPr>
        <w:t xml:space="preserve">During this past year, MCB provided 1:1 training to our Vision Rehabilitation therapists to give them foundational skills in teaching individuals how to use the Apple iPhones or iPads. Consumers were also able to supplement this training at the Carroll Center for the Blind and Massachusetts Association for the Blind and Visually Impaired. Our Vision Rehabilitation therapists have also worked with consumers on using Meta Glasses to better access information about their surroundings. MCB’s Orientation and Mobility unit continued to provide orientation and mobility services relating to using the cane and other mobility travel aids. The Orientation and Mobility unit is currently developing a town hall to </w:t>
      </w:r>
      <w:r w:rsidR="0E94E967" w:rsidRPr="476A2166">
        <w:rPr>
          <w:rFonts w:ascii="Times New Roman" w:hAnsi="Times New Roman" w:cs="Times New Roman"/>
          <w:sz w:val="24"/>
          <w:szCs w:val="24"/>
        </w:rPr>
        <w:t xml:space="preserve">educate consumers </w:t>
      </w:r>
      <w:r w:rsidR="00EB1D11" w:rsidRPr="476A2166">
        <w:rPr>
          <w:rFonts w:ascii="Times New Roman" w:hAnsi="Times New Roman" w:cs="Times New Roman"/>
          <w:sz w:val="24"/>
          <w:szCs w:val="24"/>
        </w:rPr>
        <w:t xml:space="preserve">regarding various guide dog schools. </w:t>
      </w:r>
    </w:p>
    <w:p w14:paraId="70C55056" w14:textId="77777777" w:rsidR="009468A9" w:rsidRPr="009468A9" w:rsidRDefault="009468A9" w:rsidP="009468A9">
      <w:pPr>
        <w:rPr>
          <w:rFonts w:ascii="Times New Roman" w:hAnsi="Times New Roman" w:cs="Times New Roman"/>
          <w:sz w:val="24"/>
          <w:szCs w:val="24"/>
        </w:rPr>
      </w:pPr>
    </w:p>
    <w:p w14:paraId="3FB1DE64" w14:textId="77777777" w:rsidR="009468A9" w:rsidRDefault="009468A9" w:rsidP="009468A9">
      <w:pPr>
        <w:rPr>
          <w:rFonts w:ascii="Times New Roman" w:hAnsi="Times New Roman" w:cs="Times New Roman"/>
          <w:sz w:val="24"/>
          <w:szCs w:val="24"/>
        </w:rPr>
      </w:pPr>
      <w:r w:rsidRPr="009468A9">
        <w:rPr>
          <w:rFonts w:ascii="Times New Roman" w:hAnsi="Times New Roman" w:cs="Times New Roman"/>
          <w:sz w:val="24"/>
          <w:szCs w:val="24"/>
        </w:rPr>
        <w:t>Key Highlights of the FY26 Budget:</w:t>
      </w:r>
    </w:p>
    <w:p w14:paraId="5C44EF14" w14:textId="77777777" w:rsidR="009468A9" w:rsidRPr="009468A9" w:rsidRDefault="009468A9" w:rsidP="009468A9">
      <w:pPr>
        <w:rPr>
          <w:rFonts w:ascii="Times New Roman" w:hAnsi="Times New Roman" w:cs="Times New Roman"/>
          <w:sz w:val="24"/>
          <w:szCs w:val="24"/>
        </w:rPr>
      </w:pPr>
    </w:p>
    <w:p w14:paraId="25AD6850" w14:textId="1EFCA2AC" w:rsidR="009468A9" w:rsidRDefault="009468A9" w:rsidP="009468A9">
      <w:pPr>
        <w:pStyle w:val="ListParagraph"/>
        <w:numPr>
          <w:ilvl w:val="0"/>
          <w:numId w:val="6"/>
        </w:numPr>
        <w:rPr>
          <w:rFonts w:ascii="Times New Roman" w:hAnsi="Times New Roman" w:cs="Times New Roman"/>
        </w:rPr>
      </w:pPr>
      <w:r w:rsidRPr="476A2166">
        <w:rPr>
          <w:rFonts w:ascii="Times New Roman" w:hAnsi="Times New Roman" w:cs="Times New Roman"/>
          <w:b/>
          <w:bCs/>
        </w:rPr>
        <w:t>New Social Worker Positions:</w:t>
      </w:r>
      <w:r w:rsidRPr="476A2166">
        <w:rPr>
          <w:rFonts w:ascii="Times New Roman" w:hAnsi="Times New Roman" w:cs="Times New Roman"/>
        </w:rPr>
        <w:t xml:space="preserve"> The budget includes $250,000 to create three new social worker positions. These positions will help </w:t>
      </w:r>
      <w:r w:rsidR="00780061" w:rsidRPr="476A2166">
        <w:rPr>
          <w:rFonts w:ascii="Times New Roman" w:hAnsi="Times New Roman" w:cs="Times New Roman"/>
        </w:rPr>
        <w:t>enhance</w:t>
      </w:r>
      <w:r w:rsidRPr="476A2166">
        <w:rPr>
          <w:rFonts w:ascii="Times New Roman" w:hAnsi="Times New Roman" w:cs="Times New Roman"/>
        </w:rPr>
        <w:t xml:space="preserve"> regional access to services, ensuring that individuals across the Commonwealth receive the support they need, no matter where they live.</w:t>
      </w:r>
    </w:p>
    <w:p w14:paraId="388C8D45" w14:textId="77777777" w:rsidR="00DC7980" w:rsidRDefault="00DC7980" w:rsidP="00DC7980">
      <w:pPr>
        <w:pStyle w:val="ListParagraph"/>
        <w:numPr>
          <w:ilvl w:val="1"/>
          <w:numId w:val="6"/>
        </w:numPr>
        <w:rPr>
          <w:rFonts w:ascii="Times New Roman" w:hAnsi="Times New Roman" w:cs="Times New Roman"/>
        </w:rPr>
      </w:pPr>
      <w:r>
        <w:rPr>
          <w:rFonts w:ascii="Times New Roman" w:hAnsi="Times New Roman" w:cs="Times New Roman"/>
        </w:rPr>
        <w:lastRenderedPageBreak/>
        <w:t xml:space="preserve">One of the positions is a social worker in the Springfield/Western Massachusetts area. This social worker will help alleviate the high caseloads experienced by the current staff in this part of the state. </w:t>
      </w:r>
    </w:p>
    <w:p w14:paraId="0314554E" w14:textId="2503711A" w:rsidR="00DC7980" w:rsidRDefault="00DC7980" w:rsidP="00DC7980">
      <w:pPr>
        <w:pStyle w:val="ListParagraph"/>
        <w:numPr>
          <w:ilvl w:val="1"/>
          <w:numId w:val="6"/>
        </w:numPr>
        <w:rPr>
          <w:rFonts w:ascii="Times New Roman" w:hAnsi="Times New Roman" w:cs="Times New Roman"/>
        </w:rPr>
      </w:pPr>
      <w:r w:rsidRPr="476A2166">
        <w:rPr>
          <w:rFonts w:ascii="Times New Roman" w:hAnsi="Times New Roman" w:cs="Times New Roman"/>
        </w:rPr>
        <w:t xml:space="preserve">The second position is a vision rehabilitation therapist which will double the capacity of skills training in central Massachusetts. This </w:t>
      </w:r>
      <w:r w:rsidR="660E8C49" w:rsidRPr="476A2166">
        <w:rPr>
          <w:rFonts w:ascii="Times New Roman" w:hAnsi="Times New Roman" w:cs="Times New Roman"/>
        </w:rPr>
        <w:t>vision rehabilitation therapist</w:t>
      </w:r>
      <w:r w:rsidRPr="476A2166">
        <w:rPr>
          <w:rFonts w:ascii="Times New Roman" w:hAnsi="Times New Roman" w:cs="Times New Roman"/>
        </w:rPr>
        <w:t xml:space="preserve"> will go into consumers</w:t>
      </w:r>
      <w:r w:rsidR="0048509F" w:rsidRPr="476A2166">
        <w:rPr>
          <w:rFonts w:ascii="Times New Roman" w:hAnsi="Times New Roman" w:cs="Times New Roman"/>
        </w:rPr>
        <w:t>’</w:t>
      </w:r>
      <w:r w:rsidRPr="476A2166">
        <w:rPr>
          <w:rFonts w:ascii="Times New Roman" w:hAnsi="Times New Roman" w:cs="Times New Roman"/>
        </w:rPr>
        <w:t xml:space="preserve"> homes and provide essential independent living skills training so that they can maintain their independence and live in the community they are familiar with. </w:t>
      </w:r>
    </w:p>
    <w:p w14:paraId="19FD0E35" w14:textId="10267304" w:rsidR="00BA2ED7" w:rsidRPr="00E6686F" w:rsidRDefault="00DC7980" w:rsidP="00E6686F">
      <w:pPr>
        <w:pStyle w:val="ListParagraph"/>
        <w:numPr>
          <w:ilvl w:val="1"/>
          <w:numId w:val="6"/>
        </w:numPr>
        <w:rPr>
          <w:rFonts w:ascii="Times New Roman" w:hAnsi="Times New Roman" w:cs="Times New Roman"/>
        </w:rPr>
      </w:pPr>
      <w:r w:rsidRPr="476A2166">
        <w:rPr>
          <w:rFonts w:ascii="Times New Roman" w:hAnsi="Times New Roman" w:cs="Times New Roman"/>
        </w:rPr>
        <w:t xml:space="preserve">The third position will cover the </w:t>
      </w:r>
      <w:r w:rsidR="5CBCB720" w:rsidRPr="476A2166">
        <w:rPr>
          <w:rFonts w:ascii="Times New Roman" w:hAnsi="Times New Roman" w:cs="Times New Roman"/>
        </w:rPr>
        <w:t>C</w:t>
      </w:r>
      <w:r w:rsidRPr="476A2166">
        <w:rPr>
          <w:rFonts w:ascii="Times New Roman" w:hAnsi="Times New Roman" w:cs="Times New Roman"/>
        </w:rPr>
        <w:t xml:space="preserve">ity of Boston and surrounding towns including as far as the metro west area and south of Boston. This </w:t>
      </w:r>
      <w:r w:rsidR="02CDB470" w:rsidRPr="476A2166">
        <w:rPr>
          <w:rFonts w:ascii="Times New Roman" w:hAnsi="Times New Roman" w:cs="Times New Roman"/>
        </w:rPr>
        <w:t>social worker/housing specialist</w:t>
      </w:r>
      <w:r w:rsidRPr="476A2166">
        <w:rPr>
          <w:rFonts w:ascii="Times New Roman" w:hAnsi="Times New Roman" w:cs="Times New Roman"/>
        </w:rPr>
        <w:t xml:space="preserve"> will provide support </w:t>
      </w:r>
      <w:r w:rsidR="00071D61" w:rsidRPr="476A2166">
        <w:rPr>
          <w:rFonts w:ascii="Times New Roman" w:hAnsi="Times New Roman" w:cs="Times New Roman"/>
        </w:rPr>
        <w:t>for</w:t>
      </w:r>
      <w:r w:rsidRPr="476A2166">
        <w:rPr>
          <w:rFonts w:ascii="Times New Roman" w:hAnsi="Times New Roman" w:cs="Times New Roman"/>
        </w:rPr>
        <w:t xml:space="preserve"> consumers who are currently unhoused and will serve as an advocate and assist in completing applications and locating suitable housing options</w:t>
      </w:r>
      <w:r w:rsidR="1C1AC257" w:rsidRPr="476A2166">
        <w:rPr>
          <w:rFonts w:ascii="Times New Roman" w:hAnsi="Times New Roman" w:cs="Times New Roman"/>
        </w:rPr>
        <w:t xml:space="preserve"> along with social work case management</w:t>
      </w:r>
      <w:r w:rsidRPr="476A2166">
        <w:rPr>
          <w:rFonts w:ascii="Times New Roman" w:hAnsi="Times New Roman" w:cs="Times New Roman"/>
        </w:rPr>
        <w:t xml:space="preserve">. This position will fill a need that has been growing over the past several years and will be vital to bring consumers to a position where they can benefit from our Social Rehabilitation services. </w:t>
      </w:r>
    </w:p>
    <w:p w14:paraId="08879191" w14:textId="50D32732" w:rsidR="009468A9" w:rsidRPr="009468A9" w:rsidRDefault="009468A9" w:rsidP="009468A9">
      <w:pPr>
        <w:pStyle w:val="ListParagraph"/>
        <w:numPr>
          <w:ilvl w:val="0"/>
          <w:numId w:val="6"/>
        </w:numPr>
        <w:rPr>
          <w:rFonts w:ascii="Times New Roman" w:hAnsi="Times New Roman" w:cs="Times New Roman"/>
        </w:rPr>
      </w:pPr>
      <w:r w:rsidRPr="476A2166">
        <w:rPr>
          <w:rFonts w:ascii="Times New Roman" w:hAnsi="Times New Roman" w:cs="Times New Roman"/>
          <w:b/>
          <w:bCs/>
        </w:rPr>
        <w:t xml:space="preserve">Workforce </w:t>
      </w:r>
      <w:r w:rsidR="58555695" w:rsidRPr="476A2166">
        <w:rPr>
          <w:rFonts w:ascii="Times New Roman" w:hAnsi="Times New Roman" w:cs="Times New Roman"/>
          <w:b/>
          <w:bCs/>
        </w:rPr>
        <w:t xml:space="preserve">and Provider </w:t>
      </w:r>
      <w:r w:rsidRPr="476A2166">
        <w:rPr>
          <w:rFonts w:ascii="Times New Roman" w:hAnsi="Times New Roman" w:cs="Times New Roman"/>
          <w:b/>
          <w:bCs/>
        </w:rPr>
        <w:t>Support:</w:t>
      </w:r>
      <w:r w:rsidRPr="476A2166">
        <w:rPr>
          <w:rFonts w:ascii="Times New Roman" w:hAnsi="Times New Roman" w:cs="Times New Roman"/>
        </w:rPr>
        <w:t xml:space="preserve"> The budget also supports the MCB workforce by annualizing collective bargaining agreements and provider rate increases. This is vital for maintaining a strong, well-equipped team to provide</w:t>
      </w:r>
      <w:r w:rsidR="00497489" w:rsidRPr="476A2166">
        <w:rPr>
          <w:rFonts w:ascii="Times New Roman" w:hAnsi="Times New Roman" w:cs="Times New Roman"/>
        </w:rPr>
        <w:t xml:space="preserve"> specialized,</w:t>
      </w:r>
      <w:r w:rsidRPr="476A2166">
        <w:rPr>
          <w:rFonts w:ascii="Times New Roman" w:hAnsi="Times New Roman" w:cs="Times New Roman"/>
        </w:rPr>
        <w:t xml:space="preserve"> high-</w:t>
      </w:r>
      <w:r w:rsidR="00AC6D1F" w:rsidRPr="476A2166">
        <w:rPr>
          <w:rFonts w:ascii="Times New Roman" w:hAnsi="Times New Roman" w:cs="Times New Roman"/>
        </w:rPr>
        <w:t>quality, and</w:t>
      </w:r>
      <w:r w:rsidR="004625CD" w:rsidRPr="476A2166">
        <w:rPr>
          <w:rFonts w:ascii="Times New Roman" w:hAnsi="Times New Roman" w:cs="Times New Roman"/>
        </w:rPr>
        <w:t xml:space="preserve"> </w:t>
      </w:r>
      <w:r w:rsidRPr="476A2166">
        <w:rPr>
          <w:rFonts w:ascii="Times New Roman" w:hAnsi="Times New Roman" w:cs="Times New Roman"/>
        </w:rPr>
        <w:t>individualized services.</w:t>
      </w:r>
    </w:p>
    <w:p w14:paraId="53E82C9C" w14:textId="77777777" w:rsidR="009468A9" w:rsidRDefault="009468A9" w:rsidP="009468A9">
      <w:pPr>
        <w:rPr>
          <w:rFonts w:ascii="Times New Roman" w:hAnsi="Times New Roman" w:cs="Times New Roman"/>
          <w:sz w:val="24"/>
          <w:szCs w:val="24"/>
        </w:rPr>
      </w:pPr>
      <w:r w:rsidRPr="7EB416B5">
        <w:rPr>
          <w:rFonts w:ascii="Times New Roman" w:hAnsi="Times New Roman" w:cs="Times New Roman"/>
          <w:sz w:val="24"/>
          <w:szCs w:val="24"/>
        </w:rPr>
        <w:t>With these resources, MCB will continue to provide the following essential services:</w:t>
      </w:r>
    </w:p>
    <w:p w14:paraId="0763643A" w14:textId="77777777" w:rsidR="009468A9" w:rsidRPr="009468A9" w:rsidRDefault="009468A9" w:rsidP="009468A9">
      <w:pPr>
        <w:rPr>
          <w:rFonts w:ascii="Times New Roman" w:hAnsi="Times New Roman" w:cs="Times New Roman"/>
          <w:sz w:val="24"/>
          <w:szCs w:val="24"/>
        </w:rPr>
      </w:pPr>
    </w:p>
    <w:p w14:paraId="0D043AB6" w14:textId="6D0EB75E" w:rsidR="009468A9" w:rsidRPr="00281F9B" w:rsidRDefault="009468A9" w:rsidP="00281F9B">
      <w:pPr>
        <w:pStyle w:val="ListParagraph"/>
        <w:numPr>
          <w:ilvl w:val="0"/>
          <w:numId w:val="7"/>
        </w:numPr>
        <w:rPr>
          <w:rFonts w:ascii="Times New Roman" w:hAnsi="Times New Roman" w:cs="Times New Roman"/>
        </w:rPr>
      </w:pPr>
      <w:r w:rsidRPr="476A2166">
        <w:rPr>
          <w:rFonts w:ascii="Times New Roman" w:hAnsi="Times New Roman" w:cs="Times New Roman"/>
          <w:b/>
          <w:bCs/>
        </w:rPr>
        <w:t>Social Rehabilitation:</w:t>
      </w:r>
      <w:r w:rsidRPr="476A2166">
        <w:rPr>
          <w:rFonts w:ascii="Times New Roman" w:hAnsi="Times New Roman" w:cs="Times New Roman"/>
        </w:rPr>
        <w:t xml:space="preserve"> Offering skills training to help individuals live independently.</w:t>
      </w:r>
      <w:r w:rsidR="00281F9B" w:rsidRPr="00281F9B">
        <w:rPr>
          <w:rFonts w:ascii="Times New Roman" w:hAnsi="Times New Roman" w:cs="Times New Roman"/>
        </w:rPr>
        <w:t xml:space="preserve"> </w:t>
      </w:r>
      <w:r w:rsidR="00281F9B" w:rsidRPr="476A2166">
        <w:rPr>
          <w:rFonts w:ascii="Times New Roman" w:hAnsi="Times New Roman" w:cs="Times New Roman"/>
        </w:rPr>
        <w:t>We currently have approximately 2,250 active cases in our Social Rehabilitation program.</w:t>
      </w:r>
    </w:p>
    <w:p w14:paraId="25E4339A" w14:textId="77777777" w:rsidR="005A63C5" w:rsidRDefault="00517404" w:rsidP="00517404">
      <w:pPr>
        <w:pStyle w:val="ListParagraph"/>
        <w:numPr>
          <w:ilvl w:val="1"/>
          <w:numId w:val="7"/>
        </w:numPr>
        <w:rPr>
          <w:rFonts w:ascii="Times New Roman" w:hAnsi="Times New Roman" w:cs="Times New Roman"/>
        </w:rPr>
      </w:pPr>
      <w:r w:rsidRPr="00D60A2B">
        <w:rPr>
          <w:rFonts w:ascii="Times New Roman" w:hAnsi="Times New Roman" w:cs="Times New Roman"/>
        </w:rPr>
        <w:t xml:space="preserve">These services include </w:t>
      </w:r>
      <w:r w:rsidR="00756883">
        <w:rPr>
          <w:rFonts w:ascii="Times New Roman" w:hAnsi="Times New Roman" w:cs="Times New Roman"/>
        </w:rPr>
        <w:t>v</w:t>
      </w:r>
      <w:r w:rsidRPr="00D60A2B">
        <w:rPr>
          <w:rFonts w:ascii="Times New Roman" w:hAnsi="Times New Roman" w:cs="Times New Roman"/>
        </w:rPr>
        <w:t xml:space="preserve">ision </w:t>
      </w:r>
      <w:r w:rsidR="00756883">
        <w:rPr>
          <w:rFonts w:ascii="Times New Roman" w:hAnsi="Times New Roman" w:cs="Times New Roman"/>
        </w:rPr>
        <w:t>r</w:t>
      </w:r>
      <w:r w:rsidRPr="00D60A2B">
        <w:rPr>
          <w:rFonts w:ascii="Times New Roman" w:hAnsi="Times New Roman" w:cs="Times New Roman"/>
        </w:rPr>
        <w:t>ehabilitation therapist services such as cooking safely, managing your home with limited vision, laundry tasks,</w:t>
      </w:r>
      <w:r>
        <w:rPr>
          <w:rFonts w:ascii="Times New Roman" w:hAnsi="Times New Roman" w:cs="Times New Roman"/>
        </w:rPr>
        <w:t xml:space="preserve"> </w:t>
      </w:r>
      <w:r w:rsidRPr="00D60A2B">
        <w:rPr>
          <w:rFonts w:ascii="Times New Roman" w:hAnsi="Times New Roman" w:cs="Times New Roman"/>
        </w:rPr>
        <w:t>managing your monthly expenses using assistive technology or other adapted methods</w:t>
      </w:r>
      <w:r>
        <w:rPr>
          <w:rFonts w:ascii="Times New Roman" w:hAnsi="Times New Roman" w:cs="Times New Roman"/>
        </w:rPr>
        <w:t>, a</w:t>
      </w:r>
      <w:r w:rsidRPr="00D60A2B">
        <w:rPr>
          <w:rFonts w:ascii="Times New Roman" w:hAnsi="Times New Roman" w:cs="Times New Roman"/>
        </w:rPr>
        <w:t xml:space="preserve">djustment to blindness counseling, orientation and mobility, and low vision magnification devices. </w:t>
      </w:r>
    </w:p>
    <w:p w14:paraId="764D0A04" w14:textId="28E3B9C9" w:rsidR="009468A9" w:rsidRDefault="009468A9" w:rsidP="009468A9">
      <w:pPr>
        <w:pStyle w:val="ListParagraph"/>
        <w:numPr>
          <w:ilvl w:val="0"/>
          <w:numId w:val="7"/>
        </w:numPr>
        <w:rPr>
          <w:rFonts w:ascii="Times New Roman" w:hAnsi="Times New Roman" w:cs="Times New Roman"/>
        </w:rPr>
      </w:pPr>
      <w:r w:rsidRPr="476A2166">
        <w:rPr>
          <w:rFonts w:ascii="Times New Roman" w:hAnsi="Times New Roman" w:cs="Times New Roman"/>
          <w:b/>
          <w:bCs/>
        </w:rPr>
        <w:t>Vocational Rehabilitation:</w:t>
      </w:r>
      <w:r w:rsidRPr="476A2166">
        <w:rPr>
          <w:rFonts w:ascii="Times New Roman" w:hAnsi="Times New Roman" w:cs="Times New Roman"/>
        </w:rPr>
        <w:t xml:space="preserve"> Assisting individuals in achieving or retaining employment, with a focus on higher-wage opportunities.</w:t>
      </w:r>
      <w:r w:rsidR="33F27FFF" w:rsidRPr="476A2166">
        <w:rPr>
          <w:rFonts w:ascii="Times New Roman" w:hAnsi="Times New Roman" w:cs="Times New Roman"/>
        </w:rPr>
        <w:t xml:space="preserve"> MCB is currently serving 982 Vocational Rehabilitation consumers.</w:t>
      </w:r>
    </w:p>
    <w:p w14:paraId="310E22B9" w14:textId="6AD52A51" w:rsidR="00C94474" w:rsidRPr="00392FC3" w:rsidRDefault="00392FC3" w:rsidP="00392FC3">
      <w:pPr>
        <w:pStyle w:val="ListParagraph"/>
        <w:numPr>
          <w:ilvl w:val="1"/>
          <w:numId w:val="7"/>
        </w:numPr>
        <w:rPr>
          <w:rFonts w:ascii="Times New Roman" w:hAnsi="Times New Roman" w:cs="Times New Roman"/>
        </w:rPr>
      </w:pPr>
      <w:r w:rsidRPr="00A1106D">
        <w:rPr>
          <w:rFonts w:ascii="Times New Roman" w:hAnsi="Times New Roman" w:cs="Times New Roman"/>
        </w:rPr>
        <w:t xml:space="preserve">These services include education, such as college or certificate training programs, </w:t>
      </w:r>
      <w:r>
        <w:rPr>
          <w:rFonts w:ascii="Times New Roman" w:hAnsi="Times New Roman" w:cs="Times New Roman"/>
        </w:rPr>
        <w:t xml:space="preserve">and </w:t>
      </w:r>
      <w:r w:rsidRPr="00A1106D">
        <w:rPr>
          <w:rFonts w:ascii="Times New Roman" w:hAnsi="Times New Roman" w:cs="Times New Roman"/>
        </w:rPr>
        <w:t xml:space="preserve">extensive independent living skills </w:t>
      </w:r>
      <w:r w:rsidR="00AC6D1F" w:rsidRPr="00A1106D">
        <w:rPr>
          <w:rFonts w:ascii="Times New Roman" w:hAnsi="Times New Roman" w:cs="Times New Roman"/>
        </w:rPr>
        <w:t>training</w:t>
      </w:r>
      <w:r w:rsidRPr="00A1106D">
        <w:rPr>
          <w:rFonts w:ascii="Times New Roman" w:hAnsi="Times New Roman" w:cs="Times New Roman"/>
        </w:rPr>
        <w:t xml:space="preserve"> such as record keeping, orientation and mobility, cooking safely, and a variety of other adaptive skills</w:t>
      </w:r>
      <w:r>
        <w:rPr>
          <w:rFonts w:ascii="Times New Roman" w:hAnsi="Times New Roman" w:cs="Times New Roman"/>
        </w:rPr>
        <w:t xml:space="preserve"> and low vision</w:t>
      </w:r>
      <w:r w:rsidRPr="00A1106D">
        <w:rPr>
          <w:rFonts w:ascii="Times New Roman" w:hAnsi="Times New Roman" w:cs="Times New Roman"/>
        </w:rPr>
        <w:t xml:space="preserve"> </w:t>
      </w:r>
      <w:proofErr w:type="gramStart"/>
      <w:r w:rsidRPr="00A1106D">
        <w:rPr>
          <w:rFonts w:ascii="Times New Roman" w:hAnsi="Times New Roman" w:cs="Times New Roman"/>
        </w:rPr>
        <w:t>trainings</w:t>
      </w:r>
      <w:proofErr w:type="gramEnd"/>
      <w:r w:rsidRPr="00A1106D">
        <w:rPr>
          <w:rFonts w:ascii="Times New Roman" w:hAnsi="Times New Roman" w:cs="Times New Roman"/>
        </w:rPr>
        <w:t xml:space="preserve">. </w:t>
      </w:r>
    </w:p>
    <w:p w14:paraId="04863A9C" w14:textId="339BC2B5" w:rsidR="009468A9" w:rsidRPr="009468A9" w:rsidRDefault="009468A9" w:rsidP="009468A9">
      <w:pPr>
        <w:pStyle w:val="ListParagraph"/>
        <w:numPr>
          <w:ilvl w:val="0"/>
          <w:numId w:val="7"/>
        </w:numPr>
        <w:rPr>
          <w:rFonts w:ascii="Times New Roman" w:hAnsi="Times New Roman" w:cs="Times New Roman"/>
        </w:rPr>
      </w:pPr>
      <w:r w:rsidRPr="476A2166">
        <w:rPr>
          <w:rFonts w:ascii="Times New Roman" w:hAnsi="Times New Roman" w:cs="Times New Roman"/>
          <w:b/>
          <w:bCs/>
        </w:rPr>
        <w:t>Turning 22 Program:</w:t>
      </w:r>
      <w:r w:rsidRPr="476A2166">
        <w:rPr>
          <w:rFonts w:ascii="Times New Roman" w:hAnsi="Times New Roman" w:cs="Times New Roman"/>
        </w:rPr>
        <w:t xml:space="preserve"> Providing specialized services for young adults, including those who are DeafBlind or have additional disabilities. </w:t>
      </w:r>
      <w:r w:rsidR="4877EC77" w:rsidRPr="476A2166">
        <w:rPr>
          <w:rFonts w:ascii="Times New Roman" w:hAnsi="Times New Roman" w:cs="Times New Roman"/>
        </w:rPr>
        <w:t xml:space="preserve">MCB is currently serving 1,100 consumers in this program. </w:t>
      </w:r>
      <w:r w:rsidRPr="476A2166">
        <w:rPr>
          <w:rFonts w:ascii="Times New Roman" w:hAnsi="Times New Roman" w:cs="Times New Roman"/>
        </w:rPr>
        <w:t xml:space="preserve">This program offers </w:t>
      </w:r>
      <w:r w:rsidR="00821EC1" w:rsidRPr="476A2166">
        <w:rPr>
          <w:rFonts w:ascii="Times New Roman" w:hAnsi="Times New Roman" w:cs="Times New Roman"/>
        </w:rPr>
        <w:t xml:space="preserve">various </w:t>
      </w:r>
      <w:r w:rsidRPr="476A2166">
        <w:rPr>
          <w:rFonts w:ascii="Times New Roman" w:hAnsi="Times New Roman" w:cs="Times New Roman"/>
        </w:rPr>
        <w:t xml:space="preserve">residential </w:t>
      </w:r>
      <w:r w:rsidR="00821EC1" w:rsidRPr="476A2166">
        <w:rPr>
          <w:rFonts w:ascii="Times New Roman" w:hAnsi="Times New Roman" w:cs="Times New Roman"/>
        </w:rPr>
        <w:t>services</w:t>
      </w:r>
      <w:r w:rsidRPr="476A2166">
        <w:rPr>
          <w:rFonts w:ascii="Times New Roman" w:hAnsi="Times New Roman" w:cs="Times New Roman"/>
        </w:rPr>
        <w:t xml:space="preserve">, case </w:t>
      </w:r>
      <w:r w:rsidRPr="476A2166">
        <w:rPr>
          <w:rFonts w:ascii="Times New Roman" w:hAnsi="Times New Roman" w:cs="Times New Roman"/>
        </w:rPr>
        <w:lastRenderedPageBreak/>
        <w:t>management, and day programming to support the</w:t>
      </w:r>
      <w:r w:rsidR="00007FF0" w:rsidRPr="476A2166">
        <w:rPr>
          <w:rFonts w:ascii="Times New Roman" w:hAnsi="Times New Roman" w:cs="Times New Roman"/>
        </w:rPr>
        <w:t xml:space="preserve">m in living in a setting that is most appropriate for them. </w:t>
      </w:r>
    </w:p>
    <w:p w14:paraId="43BC5B7D" w14:textId="3453821C" w:rsidR="6206FFF0" w:rsidRDefault="6206FFF0" w:rsidP="65050706">
      <w:pPr>
        <w:spacing w:line="259" w:lineRule="auto"/>
        <w:rPr>
          <w:rFonts w:ascii="Times New Roman" w:hAnsi="Times New Roman" w:cs="Times New Roman"/>
          <w:sz w:val="24"/>
          <w:szCs w:val="24"/>
        </w:rPr>
      </w:pPr>
      <w:r w:rsidRPr="7677CA4C">
        <w:rPr>
          <w:rFonts w:ascii="Times New Roman" w:hAnsi="Times New Roman" w:cs="Times New Roman"/>
          <w:sz w:val="24"/>
          <w:szCs w:val="24"/>
        </w:rPr>
        <w:t xml:space="preserve">Regarding the agency’s federally funded programs, </w:t>
      </w:r>
      <w:r w:rsidR="00227D78" w:rsidRPr="7677CA4C">
        <w:rPr>
          <w:rFonts w:ascii="Times New Roman" w:hAnsi="Times New Roman" w:cs="Times New Roman"/>
          <w:sz w:val="24"/>
          <w:szCs w:val="24"/>
        </w:rPr>
        <w:t>V</w:t>
      </w:r>
      <w:r w:rsidRPr="7677CA4C">
        <w:rPr>
          <w:rFonts w:ascii="Times New Roman" w:hAnsi="Times New Roman" w:cs="Times New Roman"/>
          <w:sz w:val="24"/>
          <w:szCs w:val="24"/>
        </w:rPr>
        <w:t xml:space="preserve">ocational </w:t>
      </w:r>
      <w:r w:rsidR="00227D78" w:rsidRPr="7677CA4C">
        <w:rPr>
          <w:rFonts w:ascii="Times New Roman" w:hAnsi="Times New Roman" w:cs="Times New Roman"/>
          <w:sz w:val="24"/>
          <w:szCs w:val="24"/>
        </w:rPr>
        <w:t>R</w:t>
      </w:r>
      <w:r w:rsidRPr="7677CA4C">
        <w:rPr>
          <w:rFonts w:ascii="Times New Roman" w:hAnsi="Times New Roman" w:cs="Times New Roman"/>
          <w:sz w:val="24"/>
          <w:szCs w:val="24"/>
        </w:rPr>
        <w:t xml:space="preserve">ehabilitation, </w:t>
      </w:r>
      <w:r w:rsidR="008C65DC" w:rsidRPr="7677CA4C">
        <w:rPr>
          <w:rFonts w:ascii="Times New Roman" w:hAnsi="Times New Roman" w:cs="Times New Roman"/>
          <w:sz w:val="24"/>
          <w:szCs w:val="24"/>
        </w:rPr>
        <w:t xml:space="preserve">the </w:t>
      </w:r>
      <w:r w:rsidR="00227D78" w:rsidRPr="7677CA4C">
        <w:rPr>
          <w:rFonts w:ascii="Times New Roman" w:hAnsi="Times New Roman" w:cs="Times New Roman"/>
          <w:sz w:val="24"/>
          <w:szCs w:val="24"/>
        </w:rPr>
        <w:t>O</w:t>
      </w:r>
      <w:r w:rsidRPr="7677CA4C">
        <w:rPr>
          <w:rFonts w:ascii="Times New Roman" w:hAnsi="Times New Roman" w:cs="Times New Roman"/>
          <w:sz w:val="24"/>
          <w:szCs w:val="24"/>
        </w:rPr>
        <w:t xml:space="preserve">lder </w:t>
      </w:r>
      <w:r w:rsidR="00227D78" w:rsidRPr="7677CA4C">
        <w:rPr>
          <w:rFonts w:ascii="Times New Roman" w:hAnsi="Times New Roman" w:cs="Times New Roman"/>
          <w:sz w:val="24"/>
          <w:szCs w:val="24"/>
        </w:rPr>
        <w:t>I</w:t>
      </w:r>
      <w:r w:rsidRPr="7677CA4C">
        <w:rPr>
          <w:rFonts w:ascii="Times New Roman" w:hAnsi="Times New Roman" w:cs="Times New Roman"/>
          <w:sz w:val="24"/>
          <w:szCs w:val="24"/>
        </w:rPr>
        <w:t xml:space="preserve">ndependent </w:t>
      </w:r>
      <w:r w:rsidR="00227D78" w:rsidRPr="7677CA4C">
        <w:rPr>
          <w:rFonts w:ascii="Times New Roman" w:hAnsi="Times New Roman" w:cs="Times New Roman"/>
          <w:sz w:val="24"/>
          <w:szCs w:val="24"/>
        </w:rPr>
        <w:t>B</w:t>
      </w:r>
      <w:r w:rsidRPr="7677CA4C">
        <w:rPr>
          <w:rFonts w:ascii="Times New Roman" w:hAnsi="Times New Roman" w:cs="Times New Roman"/>
          <w:sz w:val="24"/>
          <w:szCs w:val="24"/>
        </w:rPr>
        <w:t>lind</w:t>
      </w:r>
      <w:r w:rsidR="008C65DC" w:rsidRPr="7677CA4C">
        <w:rPr>
          <w:rFonts w:ascii="Times New Roman" w:hAnsi="Times New Roman" w:cs="Times New Roman"/>
          <w:sz w:val="24"/>
          <w:szCs w:val="24"/>
        </w:rPr>
        <w:t xml:space="preserve"> program</w:t>
      </w:r>
      <w:r w:rsidRPr="7677CA4C">
        <w:rPr>
          <w:rFonts w:ascii="Times New Roman" w:hAnsi="Times New Roman" w:cs="Times New Roman"/>
          <w:sz w:val="24"/>
          <w:szCs w:val="24"/>
        </w:rPr>
        <w:t>, and supported employment, we have received the funding expected to this point</w:t>
      </w:r>
      <w:r w:rsidR="00F73A14" w:rsidRPr="7677CA4C">
        <w:rPr>
          <w:rFonts w:ascii="Times New Roman" w:hAnsi="Times New Roman" w:cs="Times New Roman"/>
          <w:sz w:val="24"/>
          <w:szCs w:val="24"/>
        </w:rPr>
        <w:t>.</w:t>
      </w:r>
      <w:r w:rsidR="0994A241" w:rsidRPr="7677CA4C">
        <w:rPr>
          <w:rFonts w:ascii="Times New Roman" w:hAnsi="Times New Roman" w:cs="Times New Roman"/>
          <w:sz w:val="24"/>
          <w:szCs w:val="24"/>
        </w:rPr>
        <w:t xml:space="preserve"> These funds support services to consumers and cover personnel costs.</w:t>
      </w:r>
      <w:r w:rsidRPr="7677CA4C">
        <w:rPr>
          <w:rFonts w:ascii="Times New Roman" w:hAnsi="Times New Roman" w:cs="Times New Roman"/>
          <w:sz w:val="24"/>
          <w:szCs w:val="24"/>
        </w:rPr>
        <w:t xml:space="preserve"> </w:t>
      </w:r>
      <w:r w:rsidR="776611DA" w:rsidRPr="7677CA4C">
        <w:rPr>
          <w:rFonts w:ascii="Times New Roman" w:hAnsi="Times New Roman" w:cs="Times New Roman"/>
          <w:sz w:val="24"/>
          <w:szCs w:val="24"/>
        </w:rPr>
        <w:t xml:space="preserve">However, </w:t>
      </w:r>
      <w:r w:rsidR="1F3A5EFD" w:rsidRPr="7677CA4C">
        <w:rPr>
          <w:rFonts w:ascii="Times New Roman" w:hAnsi="Times New Roman" w:cs="Times New Roman"/>
          <w:sz w:val="24"/>
          <w:szCs w:val="24"/>
        </w:rPr>
        <w:t xml:space="preserve">given the broad swath of impending cuts under discussion by </w:t>
      </w:r>
      <w:r w:rsidR="58995C05" w:rsidRPr="7677CA4C">
        <w:rPr>
          <w:rFonts w:ascii="Times New Roman" w:hAnsi="Times New Roman" w:cs="Times New Roman"/>
          <w:sz w:val="24"/>
          <w:szCs w:val="24"/>
        </w:rPr>
        <w:t>C</w:t>
      </w:r>
      <w:r w:rsidR="1F3A5EFD" w:rsidRPr="7677CA4C">
        <w:rPr>
          <w:rFonts w:ascii="Times New Roman" w:hAnsi="Times New Roman" w:cs="Times New Roman"/>
          <w:sz w:val="24"/>
          <w:szCs w:val="24"/>
        </w:rPr>
        <w:t xml:space="preserve">ongress, </w:t>
      </w:r>
      <w:r w:rsidR="776611DA" w:rsidRPr="7677CA4C">
        <w:rPr>
          <w:rFonts w:ascii="Times New Roman" w:hAnsi="Times New Roman" w:cs="Times New Roman"/>
          <w:sz w:val="24"/>
          <w:szCs w:val="24"/>
        </w:rPr>
        <w:t>we are carefully monitoring federal budget developments</w:t>
      </w:r>
      <w:r w:rsidR="002B1F1E" w:rsidRPr="7677CA4C">
        <w:rPr>
          <w:rFonts w:ascii="Times New Roman" w:hAnsi="Times New Roman" w:cs="Times New Roman"/>
          <w:sz w:val="24"/>
          <w:szCs w:val="24"/>
        </w:rPr>
        <w:t>, including</w:t>
      </w:r>
      <w:r w:rsidRPr="7677CA4C">
        <w:rPr>
          <w:rFonts w:ascii="Times New Roman" w:hAnsi="Times New Roman" w:cs="Times New Roman"/>
          <w:sz w:val="24"/>
          <w:szCs w:val="24"/>
        </w:rPr>
        <w:t xml:space="preserve"> via professional organizations such as the Council of State Admini</w:t>
      </w:r>
      <w:r w:rsidR="62DBE7D1" w:rsidRPr="7677CA4C">
        <w:rPr>
          <w:rFonts w:ascii="Times New Roman" w:hAnsi="Times New Roman" w:cs="Times New Roman"/>
          <w:sz w:val="24"/>
          <w:szCs w:val="24"/>
        </w:rPr>
        <w:t>s</w:t>
      </w:r>
      <w:r w:rsidRPr="7677CA4C">
        <w:rPr>
          <w:rFonts w:ascii="Times New Roman" w:hAnsi="Times New Roman" w:cs="Times New Roman"/>
          <w:sz w:val="24"/>
          <w:szCs w:val="24"/>
        </w:rPr>
        <w:t>trators of Voc</w:t>
      </w:r>
      <w:r w:rsidR="1B87CF6C" w:rsidRPr="7677CA4C">
        <w:rPr>
          <w:rFonts w:ascii="Times New Roman" w:hAnsi="Times New Roman" w:cs="Times New Roman"/>
          <w:sz w:val="24"/>
          <w:szCs w:val="24"/>
        </w:rPr>
        <w:t xml:space="preserve">ational Rehabilitation </w:t>
      </w:r>
      <w:r w:rsidR="4CFD6CEF" w:rsidRPr="7677CA4C">
        <w:rPr>
          <w:rFonts w:ascii="Times New Roman" w:hAnsi="Times New Roman" w:cs="Times New Roman"/>
          <w:sz w:val="24"/>
          <w:szCs w:val="24"/>
        </w:rPr>
        <w:t>a</w:t>
      </w:r>
      <w:r w:rsidRPr="7677CA4C">
        <w:rPr>
          <w:rFonts w:ascii="Times New Roman" w:hAnsi="Times New Roman" w:cs="Times New Roman"/>
          <w:sz w:val="24"/>
          <w:szCs w:val="24"/>
        </w:rPr>
        <w:t>nd</w:t>
      </w:r>
      <w:r w:rsidR="5EB2D3C2" w:rsidRPr="7677CA4C">
        <w:rPr>
          <w:rFonts w:ascii="Times New Roman" w:hAnsi="Times New Roman" w:cs="Times New Roman"/>
          <w:sz w:val="24"/>
          <w:szCs w:val="24"/>
        </w:rPr>
        <w:t xml:space="preserve"> the National Council of State Agencies for the Blind</w:t>
      </w:r>
      <w:r w:rsidRPr="7677CA4C">
        <w:rPr>
          <w:rFonts w:ascii="Times New Roman" w:hAnsi="Times New Roman" w:cs="Times New Roman"/>
          <w:sz w:val="24"/>
          <w:szCs w:val="24"/>
        </w:rPr>
        <w:t>.</w:t>
      </w:r>
    </w:p>
    <w:p w14:paraId="249836DA" w14:textId="319D8A5B" w:rsidR="476A2166" w:rsidRDefault="476A2166" w:rsidP="476A2166">
      <w:pPr>
        <w:rPr>
          <w:rFonts w:ascii="Times New Roman" w:hAnsi="Times New Roman" w:cs="Times New Roman"/>
        </w:rPr>
      </w:pPr>
    </w:p>
    <w:p w14:paraId="2C832F97" w14:textId="17A0182E" w:rsidR="009468A9" w:rsidRDefault="009468A9" w:rsidP="009468A9">
      <w:pPr>
        <w:rPr>
          <w:rFonts w:ascii="Times New Roman" w:hAnsi="Times New Roman" w:cs="Times New Roman"/>
          <w:sz w:val="24"/>
          <w:szCs w:val="24"/>
        </w:rPr>
      </w:pPr>
      <w:r w:rsidRPr="476A2166">
        <w:rPr>
          <w:rFonts w:ascii="Times New Roman" w:hAnsi="Times New Roman" w:cs="Times New Roman"/>
          <w:sz w:val="24"/>
          <w:szCs w:val="24"/>
        </w:rPr>
        <w:t xml:space="preserve">Our programs </w:t>
      </w:r>
      <w:r w:rsidR="6720C8C4" w:rsidRPr="476A2166">
        <w:rPr>
          <w:rFonts w:ascii="Times New Roman" w:hAnsi="Times New Roman" w:cs="Times New Roman"/>
          <w:sz w:val="24"/>
          <w:szCs w:val="24"/>
        </w:rPr>
        <w:t>make</w:t>
      </w:r>
      <w:r w:rsidRPr="476A2166">
        <w:rPr>
          <w:rFonts w:ascii="Times New Roman" w:hAnsi="Times New Roman" w:cs="Times New Roman"/>
          <w:sz w:val="24"/>
          <w:szCs w:val="24"/>
        </w:rPr>
        <w:t xml:space="preserve"> a significant difference in the lives of the residents we serve. We receive consistent positive feedback from our consumers about the life-changing support we provide.</w:t>
      </w:r>
    </w:p>
    <w:p w14:paraId="49BB5537" w14:textId="77777777" w:rsidR="009468A9" w:rsidRPr="009468A9" w:rsidRDefault="009468A9" w:rsidP="009468A9">
      <w:pPr>
        <w:rPr>
          <w:rFonts w:ascii="Times New Roman" w:hAnsi="Times New Roman" w:cs="Times New Roman"/>
          <w:sz w:val="24"/>
          <w:szCs w:val="24"/>
        </w:rPr>
      </w:pPr>
    </w:p>
    <w:p w14:paraId="4E5E0019" w14:textId="429428CB" w:rsidR="004D2C2C" w:rsidRDefault="009468A9" w:rsidP="004D2C2C">
      <w:pPr>
        <w:rPr>
          <w:rFonts w:ascii="Times New Roman" w:hAnsi="Times New Roman" w:cs="Times New Roman"/>
          <w:sz w:val="24"/>
          <w:szCs w:val="24"/>
        </w:rPr>
      </w:pPr>
      <w:r w:rsidRPr="17FF54DC">
        <w:rPr>
          <w:rFonts w:ascii="Times New Roman" w:hAnsi="Times New Roman" w:cs="Times New Roman"/>
          <w:sz w:val="24"/>
          <w:szCs w:val="24"/>
        </w:rPr>
        <w:t xml:space="preserve">Looking ahead, we know the need for our services will continue to grow. Age-related vision loss is the leading cause of blindness in Massachusetts, and as our population ages, the number of people experiencing vision loss </w:t>
      </w:r>
      <w:r w:rsidR="00F610F2">
        <w:rPr>
          <w:rFonts w:ascii="Times New Roman" w:hAnsi="Times New Roman" w:cs="Times New Roman"/>
          <w:sz w:val="24"/>
          <w:szCs w:val="24"/>
        </w:rPr>
        <w:t>increases</w:t>
      </w:r>
      <w:r w:rsidR="00B148F9">
        <w:rPr>
          <w:rFonts w:ascii="Times New Roman" w:hAnsi="Times New Roman" w:cs="Times New Roman"/>
          <w:sz w:val="24"/>
          <w:szCs w:val="24"/>
        </w:rPr>
        <w:t xml:space="preserve"> requiring MCB to provide the essential </w:t>
      </w:r>
      <w:r w:rsidR="00EA1C01">
        <w:rPr>
          <w:rFonts w:ascii="Times New Roman" w:hAnsi="Times New Roman" w:cs="Times New Roman"/>
          <w:sz w:val="24"/>
          <w:szCs w:val="24"/>
        </w:rPr>
        <w:t xml:space="preserve">independent </w:t>
      </w:r>
      <w:r w:rsidR="000C42E1">
        <w:rPr>
          <w:rFonts w:ascii="Times New Roman" w:hAnsi="Times New Roman" w:cs="Times New Roman"/>
          <w:sz w:val="24"/>
          <w:szCs w:val="24"/>
        </w:rPr>
        <w:t>living rehabilitation services</w:t>
      </w:r>
      <w:r w:rsidRPr="17FF54DC">
        <w:rPr>
          <w:rFonts w:ascii="Times New Roman" w:hAnsi="Times New Roman" w:cs="Times New Roman"/>
          <w:sz w:val="24"/>
          <w:szCs w:val="24"/>
        </w:rPr>
        <w:t>.</w:t>
      </w:r>
      <w:r w:rsidR="004D2C2C">
        <w:rPr>
          <w:rFonts w:ascii="Times New Roman" w:hAnsi="Times New Roman" w:cs="Times New Roman"/>
          <w:sz w:val="24"/>
          <w:szCs w:val="24"/>
        </w:rPr>
        <w:t xml:space="preserve"> Investing in </w:t>
      </w:r>
      <w:r w:rsidR="00C865AF">
        <w:rPr>
          <w:rFonts w:ascii="Times New Roman" w:hAnsi="Times New Roman" w:cs="Times New Roman"/>
          <w:sz w:val="24"/>
          <w:szCs w:val="24"/>
        </w:rPr>
        <w:t>three</w:t>
      </w:r>
      <w:r w:rsidR="004D2C2C">
        <w:rPr>
          <w:rFonts w:ascii="Times New Roman" w:hAnsi="Times New Roman" w:cs="Times New Roman"/>
          <w:sz w:val="24"/>
          <w:szCs w:val="24"/>
        </w:rPr>
        <w:t xml:space="preserve"> additional personnel will help reduce caseloads in western Massachusetts and double the number of rehabilitation therapists in central Massachusetts, allowing more consumers to receive additional visits and </w:t>
      </w:r>
      <w:r w:rsidR="00AC6D1F">
        <w:rPr>
          <w:rFonts w:ascii="Times New Roman" w:hAnsi="Times New Roman" w:cs="Times New Roman"/>
          <w:sz w:val="24"/>
          <w:szCs w:val="24"/>
        </w:rPr>
        <w:t>training</w:t>
      </w:r>
      <w:r w:rsidR="004D2C2C">
        <w:rPr>
          <w:rFonts w:ascii="Times New Roman" w:hAnsi="Times New Roman" w:cs="Times New Roman"/>
          <w:sz w:val="24"/>
          <w:szCs w:val="24"/>
        </w:rPr>
        <w:t xml:space="preserve">. The addition of the housing specialist will provide a dedicated social worker to focus on the unhoused population in the blind community in Boston and the surrounding area. </w:t>
      </w:r>
    </w:p>
    <w:p w14:paraId="1C1F3E87" w14:textId="77777777" w:rsidR="006C230D" w:rsidRDefault="006C230D" w:rsidP="009468A9">
      <w:pPr>
        <w:rPr>
          <w:rFonts w:ascii="Times New Roman" w:hAnsi="Times New Roman" w:cs="Times New Roman"/>
          <w:sz w:val="24"/>
          <w:szCs w:val="24"/>
        </w:rPr>
      </w:pPr>
    </w:p>
    <w:p w14:paraId="3FC5812F" w14:textId="08A77AD0" w:rsidR="009468A9" w:rsidRDefault="009468A9" w:rsidP="009468A9">
      <w:pPr>
        <w:rPr>
          <w:rFonts w:ascii="Times New Roman" w:hAnsi="Times New Roman" w:cs="Times New Roman"/>
          <w:sz w:val="24"/>
          <w:szCs w:val="24"/>
        </w:rPr>
      </w:pPr>
      <w:r w:rsidRPr="17FF54DC">
        <w:rPr>
          <w:rFonts w:ascii="Times New Roman" w:hAnsi="Times New Roman" w:cs="Times New Roman"/>
          <w:sz w:val="24"/>
          <w:szCs w:val="24"/>
        </w:rPr>
        <w:t>By investing now, we are ensuring Massachusetts will be more accessible and supportive for everyone.</w:t>
      </w:r>
    </w:p>
    <w:p w14:paraId="3021E172" w14:textId="77777777" w:rsidR="009468A9" w:rsidRPr="009468A9" w:rsidRDefault="009468A9" w:rsidP="009468A9">
      <w:pPr>
        <w:rPr>
          <w:rFonts w:ascii="Times New Roman" w:hAnsi="Times New Roman" w:cs="Times New Roman"/>
          <w:sz w:val="24"/>
          <w:szCs w:val="24"/>
        </w:rPr>
      </w:pPr>
    </w:p>
    <w:p w14:paraId="16F9ACF0" w14:textId="4B8773CF" w:rsidR="009468A9" w:rsidRDefault="009468A9" w:rsidP="009468A9">
      <w:pPr>
        <w:rPr>
          <w:rFonts w:ascii="Times New Roman" w:hAnsi="Times New Roman" w:cs="Times New Roman"/>
          <w:sz w:val="24"/>
          <w:szCs w:val="24"/>
        </w:rPr>
      </w:pPr>
      <w:r w:rsidRPr="009468A9">
        <w:rPr>
          <w:rFonts w:ascii="Times New Roman" w:hAnsi="Times New Roman" w:cs="Times New Roman"/>
          <w:sz w:val="24"/>
          <w:szCs w:val="24"/>
        </w:rPr>
        <w:t>I am deeply grateful for the Legislature’s ongoing commitment to individuals who are legally blind. Your support is crucial and makes a lasting impact on the lives of thousands of Massachusetts residents.</w:t>
      </w:r>
    </w:p>
    <w:p w14:paraId="64F20DEB" w14:textId="77777777" w:rsidR="009468A9" w:rsidRPr="009468A9" w:rsidRDefault="009468A9" w:rsidP="009468A9">
      <w:pPr>
        <w:rPr>
          <w:rFonts w:ascii="Times New Roman" w:hAnsi="Times New Roman" w:cs="Times New Roman"/>
          <w:sz w:val="24"/>
          <w:szCs w:val="24"/>
        </w:rPr>
      </w:pPr>
    </w:p>
    <w:p w14:paraId="036C23E5" w14:textId="77777777" w:rsidR="009468A9" w:rsidRPr="009468A9" w:rsidRDefault="009468A9" w:rsidP="009468A9">
      <w:pPr>
        <w:rPr>
          <w:rFonts w:ascii="Times New Roman" w:hAnsi="Times New Roman" w:cs="Times New Roman"/>
          <w:sz w:val="24"/>
          <w:szCs w:val="24"/>
        </w:rPr>
      </w:pPr>
      <w:r w:rsidRPr="009468A9">
        <w:rPr>
          <w:rFonts w:ascii="Times New Roman" w:hAnsi="Times New Roman" w:cs="Times New Roman"/>
          <w:sz w:val="24"/>
          <w:szCs w:val="24"/>
        </w:rPr>
        <w:t>Thank you for your time, and I am happy to answer any questions you may have.</w:t>
      </w:r>
    </w:p>
    <w:p w14:paraId="074979F3" w14:textId="36EB46D2" w:rsidR="009468A9" w:rsidRPr="009468A9" w:rsidRDefault="009468A9" w:rsidP="009468A9">
      <w:pPr>
        <w:rPr>
          <w:rFonts w:ascii="Times New Roman" w:hAnsi="Times New Roman" w:cs="Times New Roman"/>
          <w:sz w:val="24"/>
          <w:szCs w:val="24"/>
        </w:rPr>
      </w:pPr>
    </w:p>
    <w:p w14:paraId="6619F9DE" w14:textId="73A36059" w:rsidR="7C50329B" w:rsidRDefault="7C50329B" w:rsidP="7C50329B">
      <w:pPr>
        <w:rPr>
          <w:rFonts w:ascii="Times New Roman" w:hAnsi="Times New Roman" w:cs="Times New Roman"/>
          <w:sz w:val="24"/>
          <w:szCs w:val="24"/>
        </w:rPr>
      </w:pPr>
    </w:p>
    <w:p w14:paraId="0A5E84D9" w14:textId="70DE2448" w:rsidR="5A924D7F" w:rsidRDefault="5A924D7F" w:rsidP="7C50329B">
      <w:r>
        <w:rPr>
          <w:noProof/>
        </w:rPr>
        <w:drawing>
          <wp:inline distT="0" distB="0" distL="0" distR="0" wp14:anchorId="26943CBB" wp14:editId="6E037BB2">
            <wp:extent cx="1389651" cy="266834"/>
            <wp:effectExtent l="0" t="0" r="0" b="0"/>
            <wp:docPr id="1964335094" name="Picture 1964335094" descr="John Oliveir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35094" name="Picture 1964335094" descr="John Oliveira signa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9651" cy="266834"/>
                    </a:xfrm>
                    <a:prstGeom prst="rect">
                      <a:avLst/>
                    </a:prstGeom>
                  </pic:spPr>
                </pic:pic>
              </a:graphicData>
            </a:graphic>
          </wp:inline>
        </w:drawing>
      </w:r>
    </w:p>
    <w:p w14:paraId="5675F035" w14:textId="63DB6EFF" w:rsidR="082E9521" w:rsidRDefault="082E9521" w:rsidP="7C50329B">
      <w:pPr>
        <w:rPr>
          <w:rFonts w:ascii="Times New Roman" w:hAnsi="Times New Roman" w:cs="Times New Roman"/>
          <w:sz w:val="24"/>
          <w:szCs w:val="24"/>
        </w:rPr>
      </w:pPr>
      <w:r w:rsidRPr="7C50329B">
        <w:rPr>
          <w:rFonts w:ascii="Times New Roman" w:hAnsi="Times New Roman" w:cs="Times New Roman"/>
          <w:sz w:val="24"/>
          <w:szCs w:val="24"/>
        </w:rPr>
        <w:t>John Oliveira</w:t>
      </w:r>
    </w:p>
    <w:p w14:paraId="3B45FE52" w14:textId="4A313544" w:rsidR="082E9521" w:rsidRDefault="082E9521" w:rsidP="7C50329B">
      <w:pPr>
        <w:rPr>
          <w:rFonts w:ascii="Times New Roman" w:hAnsi="Times New Roman" w:cs="Times New Roman"/>
          <w:sz w:val="24"/>
          <w:szCs w:val="24"/>
        </w:rPr>
      </w:pPr>
      <w:r w:rsidRPr="7C50329B">
        <w:rPr>
          <w:rFonts w:ascii="Times New Roman" w:hAnsi="Times New Roman" w:cs="Times New Roman"/>
          <w:sz w:val="24"/>
          <w:szCs w:val="24"/>
        </w:rPr>
        <w:t>Commissioner</w:t>
      </w:r>
    </w:p>
    <w:sectPr w:rsidR="082E9521" w:rsidSect="00E07E59">
      <w:headerReference w:type="default" r:id="rId12"/>
      <w:footerReference w:type="default" r:id="rId13"/>
      <w:headerReference w:type="first" r:id="rId14"/>
      <w:footerReference w:type="firs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2638C" w14:textId="77777777" w:rsidR="004E2BE4" w:rsidRDefault="004E2BE4" w:rsidP="00153DCE">
      <w:r>
        <w:separator/>
      </w:r>
    </w:p>
  </w:endnote>
  <w:endnote w:type="continuationSeparator" w:id="0">
    <w:p w14:paraId="7D163E65" w14:textId="77777777" w:rsidR="004E2BE4" w:rsidRDefault="004E2BE4" w:rsidP="00153DCE">
      <w:r>
        <w:continuationSeparator/>
      </w:r>
    </w:p>
  </w:endnote>
  <w:endnote w:type="continuationNotice" w:id="1">
    <w:p w14:paraId="034BE690" w14:textId="77777777" w:rsidR="004E2BE4" w:rsidRDefault="004E2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FC9C4" w14:textId="77777777" w:rsidR="001B5495" w:rsidRDefault="001B5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5197" w14:textId="573E370D" w:rsidR="000E53AB" w:rsidRPr="004E7D39" w:rsidRDefault="004E7D39" w:rsidP="004E7D39">
    <w:pPr>
      <w:pStyle w:val="Footer"/>
      <w:jc w:val="center"/>
      <w:rPr>
        <w:rFonts w:ascii="Franklin Gothic Demi" w:hAnsi="Franklin Gothic Demi"/>
        <w:sz w:val="24"/>
        <w:szCs w:val="24"/>
      </w:rPr>
    </w:pPr>
    <w:r>
      <w:rPr>
        <w:rFonts w:ascii="Franklin Gothic Demi" w:hAnsi="Franklin Gothic Demi"/>
        <w:sz w:val="24"/>
        <w:szCs w:val="24"/>
      </w:rPr>
      <w:t>617-727-5550 or 1-</w:t>
    </w:r>
    <w:r w:rsidRPr="00F87EE5">
      <w:rPr>
        <w:rFonts w:ascii="Franklin Gothic Demi" w:hAnsi="Franklin Gothic Demi"/>
        <w:sz w:val="24"/>
        <w:szCs w:val="24"/>
      </w:rPr>
      <w:t>800</w:t>
    </w:r>
    <w:r>
      <w:rPr>
        <w:rFonts w:ascii="Franklin Gothic Demi" w:hAnsi="Franklin Gothic Demi"/>
        <w:sz w:val="24"/>
        <w:szCs w:val="24"/>
      </w:rPr>
      <w:t>-</w:t>
    </w:r>
    <w:r w:rsidRPr="00F87EE5">
      <w:rPr>
        <w:rFonts w:ascii="Franklin Gothic Demi" w:hAnsi="Franklin Gothic Demi"/>
        <w:sz w:val="24"/>
        <w:szCs w:val="24"/>
      </w:rPr>
      <w:t>392-6450</w:t>
    </w:r>
    <w:r>
      <w:rPr>
        <w:rFonts w:ascii="Franklin Gothic Demi" w:hAnsi="Franklin Gothic Demi"/>
        <w:sz w:val="24"/>
        <w:szCs w:val="24"/>
      </w:rPr>
      <w:t xml:space="preserve"> | </w:t>
    </w:r>
    <w:r w:rsidRPr="00F87EE5">
      <w:rPr>
        <w:rFonts w:ascii="Franklin Gothic Demi" w:hAnsi="Franklin Gothic Demi"/>
        <w:sz w:val="24"/>
        <w:szCs w:val="24"/>
      </w:rPr>
      <w:t>Ema</w:t>
    </w:r>
    <w:r>
      <w:rPr>
        <w:rFonts w:ascii="Franklin Gothic Demi" w:hAnsi="Franklin Gothic Demi"/>
        <w:sz w:val="24"/>
        <w:szCs w:val="24"/>
      </w:rPr>
      <w:t xml:space="preserve">il: </w:t>
    </w:r>
    <w:r w:rsidRPr="004E7D39">
      <w:rPr>
        <w:rFonts w:ascii="Franklin Gothic Demi" w:hAnsi="Franklin Gothic Demi"/>
        <w:sz w:val="24"/>
        <w:szCs w:val="24"/>
      </w:rPr>
      <w:t>MCBinfo@mass.gov</w:t>
    </w:r>
    <w:r>
      <w:rPr>
        <w:rFonts w:ascii="Franklin Gothic Demi" w:hAnsi="Franklin Gothic Demi"/>
        <w:sz w:val="24"/>
        <w:szCs w:val="24"/>
      </w:rPr>
      <w:t xml:space="preserve"> | w</w:t>
    </w:r>
    <w:r w:rsidRPr="00F87EE5">
      <w:rPr>
        <w:rFonts w:ascii="Franklin Gothic Demi" w:hAnsi="Franklin Gothic Demi"/>
        <w:sz w:val="24"/>
        <w:szCs w:val="24"/>
      </w:rPr>
      <w:t>ww.mass.gov/mcb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BC90E" w14:textId="77777777" w:rsidR="004E2BE4" w:rsidRDefault="004E2BE4" w:rsidP="00153DCE">
      <w:r>
        <w:separator/>
      </w:r>
    </w:p>
  </w:footnote>
  <w:footnote w:type="continuationSeparator" w:id="0">
    <w:p w14:paraId="72A81D5F" w14:textId="77777777" w:rsidR="004E2BE4" w:rsidRDefault="004E2BE4" w:rsidP="00153DCE">
      <w:r>
        <w:continuationSeparator/>
      </w:r>
    </w:p>
  </w:footnote>
  <w:footnote w:type="continuationNotice" w:id="1">
    <w:p w14:paraId="420155D2" w14:textId="77777777" w:rsidR="004E2BE4" w:rsidRDefault="004E2B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B355" w14:textId="77777777" w:rsidR="001B5495" w:rsidRDefault="001B54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1FA4" w14:textId="77777777" w:rsidR="00EE4CAE" w:rsidRPr="006E5DED" w:rsidRDefault="00EE4CAE"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58240" behindDoc="0" locked="0" layoutInCell="1" allowOverlap="1" wp14:anchorId="3A881FAB" wp14:editId="46156530">
              <wp:simplePos x="0" y="0"/>
              <wp:positionH relativeFrom="column">
                <wp:posOffset>655320</wp:posOffset>
              </wp:positionH>
              <wp:positionV relativeFrom="paragraph">
                <wp:posOffset>7620</wp:posOffset>
              </wp:positionV>
              <wp:extent cx="5798820" cy="12496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820" cy="1249680"/>
                      </a:xfrm>
                      <a:prstGeom prst="rect">
                        <a:avLst/>
                      </a:prstGeom>
                      <a:noFill/>
                      <a:ln w="9525">
                        <a:noFill/>
                        <a:miter lim="800000"/>
                        <a:headEnd/>
                        <a:tailEnd/>
                      </a:ln>
                    </wps:spPr>
                    <wps:txbx>
                      <w:txbxContent>
                        <w:p w14:paraId="3A881FB0" w14:textId="44BC7423" w:rsidR="00EE4CAE" w:rsidRPr="00A73B34" w:rsidRDefault="00A73B34" w:rsidP="00EE4CAE">
                          <w:pPr>
                            <w:pStyle w:val="Header"/>
                            <w:jc w:val="center"/>
                            <w:rPr>
                              <w:rFonts w:ascii="Franklin Gothic Demi" w:hAnsi="Franklin Gothic Demi"/>
                              <w:b/>
                              <w:color w:val="1F497D" w:themeColor="text2"/>
                              <w:sz w:val="36"/>
                              <w:szCs w:val="36"/>
                            </w:rPr>
                          </w:pPr>
                          <w:r w:rsidRPr="00A73B34">
                            <w:rPr>
                              <w:rFonts w:ascii="Franklin Gothic Demi" w:hAnsi="Franklin Gothic Demi"/>
                              <w:b/>
                              <w:color w:val="1F497D" w:themeColor="text2"/>
                              <w:sz w:val="36"/>
                              <w:szCs w:val="36"/>
                            </w:rPr>
                            <w:t>Commonwealth of Massachusetts</w:t>
                          </w:r>
                        </w:p>
                        <w:p w14:paraId="4489D4A6" w14:textId="77777777" w:rsidR="00A73B34" w:rsidRPr="00A73B34" w:rsidRDefault="00A73B34" w:rsidP="00A73B34">
                          <w:pPr>
                            <w:pStyle w:val="Header"/>
                            <w:jc w:val="center"/>
                            <w:rPr>
                              <w:rFonts w:ascii="Franklin Gothic Demi" w:hAnsi="Franklin Gothic Demi"/>
                              <w:color w:val="1F497D" w:themeColor="text2"/>
                              <w:sz w:val="44"/>
                              <w:szCs w:val="44"/>
                            </w:rPr>
                          </w:pPr>
                          <w:r w:rsidRPr="00A73B34">
                            <w:rPr>
                              <w:rFonts w:ascii="Franklin Gothic Demi" w:hAnsi="Franklin Gothic Demi"/>
                              <w:color w:val="1F497D" w:themeColor="text2"/>
                              <w:sz w:val="44"/>
                              <w:szCs w:val="44"/>
                            </w:rPr>
                            <w:t>Massachusetts Commission for the Blind</w:t>
                          </w:r>
                        </w:p>
                        <w:p w14:paraId="3A881FB1" w14:textId="6E131E36" w:rsidR="00EE4CAE" w:rsidRPr="0099336E" w:rsidRDefault="00A73B34" w:rsidP="00EE4CAE">
                          <w:pPr>
                            <w:pStyle w:val="Header"/>
                            <w:tabs>
                              <w:tab w:val="left" w:pos="795"/>
                            </w:tabs>
                            <w:jc w:val="center"/>
                            <w:rPr>
                              <w:rFonts w:ascii="Franklin Gothic Demi" w:hAnsi="Franklin Gothic Demi"/>
                              <w:color w:val="1F497D" w:themeColor="text2"/>
                              <w:sz w:val="36"/>
                              <w:szCs w:val="36"/>
                            </w:rPr>
                          </w:pPr>
                          <w:r>
                            <w:rPr>
                              <w:rFonts w:ascii="Franklin Gothic Demi" w:hAnsi="Franklin Gothic Demi"/>
                              <w:color w:val="1F497D" w:themeColor="text2"/>
                              <w:sz w:val="36"/>
                              <w:szCs w:val="36"/>
                            </w:rPr>
                            <w:t>600 Washington Street, Boston, MA 02111</w:t>
                          </w:r>
                        </w:p>
                        <w:p w14:paraId="3A881FB2" w14:textId="2441D5C7" w:rsidR="00EE4CAE" w:rsidRPr="0099336E" w:rsidRDefault="00B623EB" w:rsidP="00EE4CAE">
                          <w:pPr>
                            <w:pStyle w:val="Header"/>
                            <w:jc w:val="center"/>
                            <w:rPr>
                              <w:rFonts w:ascii="Franklin Gothic Demi" w:hAnsi="Franklin Gothic Demi"/>
                              <w:color w:val="1F497D" w:themeColor="text2"/>
                              <w:sz w:val="36"/>
                              <w:szCs w:val="36"/>
                            </w:rPr>
                          </w:pPr>
                          <w:r w:rsidRPr="0099336E">
                            <w:rPr>
                              <w:rFonts w:ascii="Franklin Gothic Demi" w:hAnsi="Franklin Gothic Demi"/>
                              <w:color w:val="1F497D" w:themeColor="text2"/>
                              <w:sz w:val="36"/>
                              <w:szCs w:val="36"/>
                            </w:rPr>
                            <w:t xml:space="preserve">(617) </w:t>
                          </w:r>
                          <w:r w:rsidR="00685C05" w:rsidRPr="0099336E">
                            <w:rPr>
                              <w:rFonts w:ascii="Franklin Gothic Demi" w:hAnsi="Franklin Gothic Demi"/>
                              <w:color w:val="1F497D" w:themeColor="text2"/>
                              <w:sz w:val="36"/>
                              <w:szCs w:val="36"/>
                            </w:rPr>
                            <w:t>727</w:t>
                          </w:r>
                          <w:r w:rsidRPr="0099336E">
                            <w:rPr>
                              <w:rFonts w:ascii="Franklin Gothic Demi" w:hAnsi="Franklin Gothic Demi"/>
                              <w:color w:val="1F497D" w:themeColor="text2"/>
                              <w:sz w:val="36"/>
                              <w:szCs w:val="36"/>
                            </w:rPr>
                            <w:t>-</w:t>
                          </w:r>
                          <w:r w:rsidR="00C65688" w:rsidRPr="0099336E">
                            <w:rPr>
                              <w:rFonts w:ascii="Franklin Gothic Demi" w:hAnsi="Franklin Gothic Demi"/>
                              <w:color w:val="1F497D" w:themeColor="text2"/>
                              <w:sz w:val="36"/>
                              <w:szCs w:val="36"/>
                            </w:rPr>
                            <w:t>5550</w:t>
                          </w: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51.6pt;margin-top:.6pt;width:456.6pt;height:9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" filled="f" stroked="f">
              <v:textbox>
                <w:txbxContent>
                  <w:p w14:paraId="3A881FB0" w14:textId="44BC7423" w:rsidR="00EE4CAE" w:rsidRPr="00A73B34" w:rsidRDefault="00A73B34" w:rsidP="00EE4CAE">
                    <w:pPr>
                      <w:pStyle w:val="Header"/>
                      <w:jc w:val="center"/>
                      <w:rPr>
                        <w:rFonts w:ascii="Franklin Gothic Demi" w:hAnsi="Franklin Gothic Demi"/>
                        <w:b/>
                        <w:color w:val="1F497D" w:themeColor="text2"/>
                        <w:sz w:val="36"/>
                        <w:szCs w:val="36"/>
                      </w:rPr>
                    </w:pPr>
                    <w:r w:rsidRPr="00A73B34">
                      <w:rPr>
                        <w:rFonts w:ascii="Franklin Gothic Demi" w:hAnsi="Franklin Gothic Demi"/>
                        <w:b/>
                        <w:color w:val="1F497D" w:themeColor="text2"/>
                        <w:sz w:val="36"/>
                        <w:szCs w:val="36"/>
                      </w:rPr>
                      <w:t>Commonwealth of Massachusetts</w:t>
                    </w:r>
                  </w:p>
                  <w:p w14:paraId="4489D4A6" w14:textId="77777777" w:rsidR="00A73B34" w:rsidRPr="00A73B34" w:rsidRDefault="00A73B34" w:rsidP="00A73B34">
                    <w:pPr>
                      <w:pStyle w:val="Header"/>
                      <w:jc w:val="center"/>
                      <w:rPr>
                        <w:rFonts w:ascii="Franklin Gothic Demi" w:hAnsi="Franklin Gothic Demi"/>
                        <w:color w:val="1F497D" w:themeColor="text2"/>
                        <w:sz w:val="44"/>
                        <w:szCs w:val="44"/>
                      </w:rPr>
                    </w:pPr>
                    <w:r w:rsidRPr="00A73B34">
                      <w:rPr>
                        <w:rFonts w:ascii="Franklin Gothic Demi" w:hAnsi="Franklin Gothic Demi"/>
                        <w:color w:val="1F497D" w:themeColor="text2"/>
                        <w:sz w:val="44"/>
                        <w:szCs w:val="44"/>
                      </w:rPr>
                      <w:t>Massachusetts Commission for the Blind</w:t>
                    </w:r>
                  </w:p>
                  <w:p w14:paraId="3A881FB1" w14:textId="6E131E36" w:rsidR="00EE4CAE" w:rsidRPr="0099336E" w:rsidRDefault="00A73B34" w:rsidP="00EE4CAE">
                    <w:pPr>
                      <w:pStyle w:val="Header"/>
                      <w:tabs>
                        <w:tab w:val="left" w:pos="795"/>
                      </w:tabs>
                      <w:jc w:val="center"/>
                      <w:rPr>
                        <w:rFonts w:ascii="Franklin Gothic Demi" w:hAnsi="Franklin Gothic Demi"/>
                        <w:color w:val="1F497D" w:themeColor="text2"/>
                        <w:sz w:val="36"/>
                        <w:szCs w:val="36"/>
                      </w:rPr>
                    </w:pPr>
                    <w:r>
                      <w:rPr>
                        <w:rFonts w:ascii="Franklin Gothic Demi" w:hAnsi="Franklin Gothic Demi"/>
                        <w:color w:val="1F497D" w:themeColor="text2"/>
                        <w:sz w:val="36"/>
                        <w:szCs w:val="36"/>
                      </w:rPr>
                      <w:t>600 Washington Street, Boston, MA 02111</w:t>
                    </w:r>
                  </w:p>
                  <w:p w14:paraId="3A881FB2" w14:textId="2441D5C7" w:rsidR="00EE4CAE" w:rsidRPr="0099336E" w:rsidRDefault="00B623EB" w:rsidP="00EE4CAE">
                    <w:pPr>
                      <w:pStyle w:val="Header"/>
                      <w:jc w:val="center"/>
                      <w:rPr>
                        <w:rFonts w:ascii="Franklin Gothic Demi" w:hAnsi="Franklin Gothic Demi"/>
                        <w:color w:val="1F497D" w:themeColor="text2"/>
                        <w:sz w:val="36"/>
                        <w:szCs w:val="36"/>
                      </w:rPr>
                    </w:pPr>
                    <w:r w:rsidRPr="0099336E">
                      <w:rPr>
                        <w:rFonts w:ascii="Franklin Gothic Demi" w:hAnsi="Franklin Gothic Demi"/>
                        <w:color w:val="1F497D" w:themeColor="text2"/>
                        <w:sz w:val="36"/>
                        <w:szCs w:val="36"/>
                      </w:rPr>
                      <w:t xml:space="preserve">(617) </w:t>
                    </w:r>
                    <w:r w:rsidR="00685C05" w:rsidRPr="0099336E">
                      <w:rPr>
                        <w:rFonts w:ascii="Franklin Gothic Demi" w:hAnsi="Franklin Gothic Demi"/>
                        <w:color w:val="1F497D" w:themeColor="text2"/>
                        <w:sz w:val="36"/>
                        <w:szCs w:val="36"/>
                      </w:rPr>
                      <w:t>727</w:t>
                    </w:r>
                    <w:r w:rsidRPr="0099336E">
                      <w:rPr>
                        <w:rFonts w:ascii="Franklin Gothic Demi" w:hAnsi="Franklin Gothic Demi"/>
                        <w:color w:val="1F497D" w:themeColor="text2"/>
                        <w:sz w:val="36"/>
                        <w:szCs w:val="36"/>
                      </w:rPr>
                      <w:t>-</w:t>
                    </w:r>
                    <w:r w:rsidR="00C65688" w:rsidRPr="0099336E">
                      <w:rPr>
                        <w:rFonts w:ascii="Franklin Gothic Demi" w:hAnsi="Franklin Gothic Demi"/>
                        <w:color w:val="1F497D" w:themeColor="text2"/>
                        <w:sz w:val="36"/>
                        <w:szCs w:val="36"/>
                      </w:rPr>
                      <w:t>5550</w:t>
                    </w: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v:textbox>
            </v:shape>
          </w:pict>
        </mc:Fallback>
      </mc:AlternateContent>
    </w:r>
    <w:r>
      <w:rPr>
        <w:noProof/>
        <w:color w:val="1F497D" w:themeColor="text2"/>
      </w:rPr>
      <w:drawing>
        <wp:inline distT="0" distB="0" distL="0" distR="0" wp14:anchorId="3A881FAD" wp14:editId="41DE2EF7">
          <wp:extent cx="936502" cy="1108075"/>
          <wp:effectExtent l="0" t="0" r="0" b="0"/>
          <wp:docPr id="2" name="Picture 2" descr="Commonwealth of 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of Massachusetts state seal"/>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36502" cy="1108075"/>
                  </a:xfrm>
                  <a:prstGeom prst="rect">
                    <a:avLst/>
                  </a:prstGeom>
                  <a:noFill/>
                </pic:spPr>
              </pic:pic>
            </a:graphicData>
          </a:graphic>
        </wp:inline>
      </w:drawing>
    </w:r>
  </w:p>
  <w:p w14:paraId="3A881FA5" w14:textId="77777777" w:rsidR="00EE4CAE" w:rsidRDefault="00EE4CAE" w:rsidP="00EE4CAE">
    <w:pPr>
      <w:pStyle w:val="Header"/>
    </w:pPr>
    <w:r>
      <w:ptab w:relativeTo="margin" w:alignment="right" w:leader="none"/>
    </w:r>
  </w:p>
  <w:p w14:paraId="79A7B592" w14:textId="1338C751" w:rsidR="000345B9" w:rsidRDefault="00964EDE" w:rsidP="000345B9">
    <w:pPr>
      <w:pStyle w:val="NoSpacing"/>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0345B9">
      <w:rPr>
        <w:b/>
        <w:color w:val="1F497D" w:themeColor="text2"/>
      </w:rPr>
      <w:tab/>
    </w:r>
    <w:r w:rsidR="000345B9">
      <w:rPr>
        <w:b/>
        <w:color w:val="1F497D" w:themeColor="text2"/>
      </w:rPr>
      <w:tab/>
    </w:r>
    <w:r w:rsidR="000345B9">
      <w:rPr>
        <w:b/>
        <w:color w:val="1F497D" w:themeColor="text2"/>
      </w:rPr>
      <w:tab/>
    </w:r>
    <w:r w:rsidR="000345B9">
      <w:rPr>
        <w:b/>
        <w:color w:val="1F497D" w:themeColor="text2"/>
      </w:rPr>
      <w:tab/>
    </w:r>
    <w:r w:rsidR="000345B9">
      <w:rPr>
        <w:b/>
        <w:color w:val="1F497D" w:themeColor="text2"/>
      </w:rPr>
      <w:tab/>
    </w:r>
    <w:r w:rsidR="000345B9">
      <w:rPr>
        <w:b/>
        <w:color w:val="1F497D" w:themeColor="text2"/>
      </w:rPr>
      <w:tab/>
      <w:t xml:space="preserve">     KATHLEEN E. WALSH</w:t>
    </w:r>
  </w:p>
  <w:p w14:paraId="49954343" w14:textId="11139EB3"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3DAAA98D"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C97B2F">
      <w:rPr>
        <w:b/>
        <w:color w:val="1F497D" w:themeColor="text2"/>
      </w:rPr>
      <w:t>JOHN OLIV</w:t>
    </w:r>
    <w:r w:rsidR="006C6B7D">
      <w:rPr>
        <w:b/>
        <w:color w:val="1F497D" w:themeColor="text2"/>
      </w:rPr>
      <w:t>EIRA</w:t>
    </w:r>
    <w:r w:rsidR="0064272D">
      <w:t xml:space="preserve"> </w:t>
    </w:r>
  </w:p>
  <w:p w14:paraId="3A881FA9" w14:textId="1534BF8A" w:rsidR="00EE4CAE" w:rsidRPr="00607406" w:rsidRDefault="00EE4CAE">
    <w:pPr>
      <w:pStyle w:val="Header"/>
      <w:rPr>
        <w:color w:val="1F497D" w:themeColor="text2"/>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727F6B">
      <w:rPr>
        <w:color w:val="1F497D" w:themeColor="text2"/>
        <w:sz w:val="20"/>
        <w:szCs w:val="20"/>
      </w:rPr>
      <w:t>COMMISSIONER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46DD6"/>
    <w:multiLevelType w:val="hybridMultilevel"/>
    <w:tmpl w:val="E368C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37C76"/>
    <w:multiLevelType w:val="multilevel"/>
    <w:tmpl w:val="2A56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67BFA"/>
    <w:multiLevelType w:val="multilevel"/>
    <w:tmpl w:val="139E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972E3D"/>
    <w:multiLevelType w:val="multilevel"/>
    <w:tmpl w:val="0794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69132A"/>
    <w:multiLevelType w:val="multilevel"/>
    <w:tmpl w:val="C46E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5E61E1"/>
    <w:multiLevelType w:val="hybridMultilevel"/>
    <w:tmpl w:val="A48073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75E1122A"/>
    <w:multiLevelType w:val="hybridMultilevel"/>
    <w:tmpl w:val="F2A07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9726231">
    <w:abstractNumId w:val="5"/>
  </w:num>
  <w:num w:numId="2" w16cid:durableId="928272605">
    <w:abstractNumId w:val="4"/>
  </w:num>
  <w:num w:numId="3" w16cid:durableId="1738044663">
    <w:abstractNumId w:val="2"/>
  </w:num>
  <w:num w:numId="4" w16cid:durableId="2032953734">
    <w:abstractNumId w:val="3"/>
  </w:num>
  <w:num w:numId="5" w16cid:durableId="1024480333">
    <w:abstractNumId w:val="1"/>
  </w:num>
  <w:num w:numId="6" w16cid:durableId="741365719">
    <w:abstractNumId w:val="0"/>
  </w:num>
  <w:num w:numId="7" w16cid:durableId="1529444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5B61"/>
    <w:rsid w:val="00006CE0"/>
    <w:rsid w:val="00007FF0"/>
    <w:rsid w:val="00022EF5"/>
    <w:rsid w:val="000345B9"/>
    <w:rsid w:val="000451E0"/>
    <w:rsid w:val="00056D6D"/>
    <w:rsid w:val="00061A53"/>
    <w:rsid w:val="00067866"/>
    <w:rsid w:val="00067AE2"/>
    <w:rsid w:val="00067CA4"/>
    <w:rsid w:val="00071D61"/>
    <w:rsid w:val="00081F7F"/>
    <w:rsid w:val="000848AA"/>
    <w:rsid w:val="0009068F"/>
    <w:rsid w:val="00092329"/>
    <w:rsid w:val="000A7227"/>
    <w:rsid w:val="000B0773"/>
    <w:rsid w:val="000B3478"/>
    <w:rsid w:val="000C42E1"/>
    <w:rsid w:val="000C5F10"/>
    <w:rsid w:val="000C6688"/>
    <w:rsid w:val="000D0315"/>
    <w:rsid w:val="000E47CC"/>
    <w:rsid w:val="000E4F88"/>
    <w:rsid w:val="000E53AB"/>
    <w:rsid w:val="000F067A"/>
    <w:rsid w:val="00103D75"/>
    <w:rsid w:val="00104E2F"/>
    <w:rsid w:val="0011517D"/>
    <w:rsid w:val="001161FC"/>
    <w:rsid w:val="00120B5C"/>
    <w:rsid w:val="00124C32"/>
    <w:rsid w:val="001254FB"/>
    <w:rsid w:val="00132689"/>
    <w:rsid w:val="00134832"/>
    <w:rsid w:val="00153DCE"/>
    <w:rsid w:val="00154CA9"/>
    <w:rsid w:val="00164C8D"/>
    <w:rsid w:val="001703EB"/>
    <w:rsid w:val="00172E9E"/>
    <w:rsid w:val="001814CE"/>
    <w:rsid w:val="001909B0"/>
    <w:rsid w:val="0019145C"/>
    <w:rsid w:val="0019152A"/>
    <w:rsid w:val="00193348"/>
    <w:rsid w:val="001A43AC"/>
    <w:rsid w:val="001A7742"/>
    <w:rsid w:val="001B1BD3"/>
    <w:rsid w:val="001B5495"/>
    <w:rsid w:val="001B6977"/>
    <w:rsid w:val="001C150D"/>
    <w:rsid w:val="001C4626"/>
    <w:rsid w:val="001E3CAD"/>
    <w:rsid w:val="00204A2E"/>
    <w:rsid w:val="00207035"/>
    <w:rsid w:val="002128CC"/>
    <w:rsid w:val="0022152B"/>
    <w:rsid w:val="00225300"/>
    <w:rsid w:val="00227D78"/>
    <w:rsid w:val="00227DD2"/>
    <w:rsid w:val="0023137E"/>
    <w:rsid w:val="00232318"/>
    <w:rsid w:val="0023729D"/>
    <w:rsid w:val="002568FB"/>
    <w:rsid w:val="002576EE"/>
    <w:rsid w:val="00266B97"/>
    <w:rsid w:val="00271D0E"/>
    <w:rsid w:val="00281F9B"/>
    <w:rsid w:val="00291CA2"/>
    <w:rsid w:val="002B1F1E"/>
    <w:rsid w:val="002C13B1"/>
    <w:rsid w:val="002C70FD"/>
    <w:rsid w:val="002D0130"/>
    <w:rsid w:val="002D0A60"/>
    <w:rsid w:val="002D2B9F"/>
    <w:rsid w:val="002F116C"/>
    <w:rsid w:val="002F13B4"/>
    <w:rsid w:val="00307B53"/>
    <w:rsid w:val="0031302A"/>
    <w:rsid w:val="0033130A"/>
    <w:rsid w:val="003351B0"/>
    <w:rsid w:val="00351564"/>
    <w:rsid w:val="00392FC3"/>
    <w:rsid w:val="003B2E0D"/>
    <w:rsid w:val="003D4E18"/>
    <w:rsid w:val="003F094F"/>
    <w:rsid w:val="003F5407"/>
    <w:rsid w:val="003F5B15"/>
    <w:rsid w:val="00407751"/>
    <w:rsid w:val="00411644"/>
    <w:rsid w:val="0043445A"/>
    <w:rsid w:val="00443CDB"/>
    <w:rsid w:val="00454F5F"/>
    <w:rsid w:val="00455DAF"/>
    <w:rsid w:val="004625CD"/>
    <w:rsid w:val="00463A52"/>
    <w:rsid w:val="00465E5A"/>
    <w:rsid w:val="0048509F"/>
    <w:rsid w:val="00490084"/>
    <w:rsid w:val="0049638E"/>
    <w:rsid w:val="00497489"/>
    <w:rsid w:val="004A0330"/>
    <w:rsid w:val="004B42A1"/>
    <w:rsid w:val="004C1D01"/>
    <w:rsid w:val="004C31A2"/>
    <w:rsid w:val="004C53C8"/>
    <w:rsid w:val="004D2C2C"/>
    <w:rsid w:val="004D4913"/>
    <w:rsid w:val="004E0E4A"/>
    <w:rsid w:val="004E2BE4"/>
    <w:rsid w:val="004E7D39"/>
    <w:rsid w:val="00514E15"/>
    <w:rsid w:val="00517404"/>
    <w:rsid w:val="0052077C"/>
    <w:rsid w:val="005241FD"/>
    <w:rsid w:val="00525D2B"/>
    <w:rsid w:val="005400CF"/>
    <w:rsid w:val="0056067A"/>
    <w:rsid w:val="00565D08"/>
    <w:rsid w:val="0057224E"/>
    <w:rsid w:val="005753AB"/>
    <w:rsid w:val="00586AA4"/>
    <w:rsid w:val="00596127"/>
    <w:rsid w:val="00597C39"/>
    <w:rsid w:val="005A63C5"/>
    <w:rsid w:val="005E2A33"/>
    <w:rsid w:val="005E463E"/>
    <w:rsid w:val="005F29B4"/>
    <w:rsid w:val="00605186"/>
    <w:rsid w:val="00607406"/>
    <w:rsid w:val="00621301"/>
    <w:rsid w:val="00621991"/>
    <w:rsid w:val="0064272D"/>
    <w:rsid w:val="00644CA2"/>
    <w:rsid w:val="00647A11"/>
    <w:rsid w:val="006636C0"/>
    <w:rsid w:val="0067516E"/>
    <w:rsid w:val="0068227B"/>
    <w:rsid w:val="00685C05"/>
    <w:rsid w:val="00687C06"/>
    <w:rsid w:val="00692C31"/>
    <w:rsid w:val="006A2EA7"/>
    <w:rsid w:val="006C230D"/>
    <w:rsid w:val="006C6B7D"/>
    <w:rsid w:val="006E5DED"/>
    <w:rsid w:val="006F5967"/>
    <w:rsid w:val="00700837"/>
    <w:rsid w:val="00703C26"/>
    <w:rsid w:val="00720C4F"/>
    <w:rsid w:val="00727F6B"/>
    <w:rsid w:val="00734039"/>
    <w:rsid w:val="00734218"/>
    <w:rsid w:val="007465A4"/>
    <w:rsid w:val="00756883"/>
    <w:rsid w:val="00775818"/>
    <w:rsid w:val="00780061"/>
    <w:rsid w:val="00791433"/>
    <w:rsid w:val="007A0681"/>
    <w:rsid w:val="007A5017"/>
    <w:rsid w:val="007A796A"/>
    <w:rsid w:val="007B48C3"/>
    <w:rsid w:val="007C5E6C"/>
    <w:rsid w:val="007D240D"/>
    <w:rsid w:val="007D7CFE"/>
    <w:rsid w:val="007E396F"/>
    <w:rsid w:val="007F1BEF"/>
    <w:rsid w:val="007F7A50"/>
    <w:rsid w:val="00821EC1"/>
    <w:rsid w:val="00857BB5"/>
    <w:rsid w:val="008667F6"/>
    <w:rsid w:val="00867506"/>
    <w:rsid w:val="00870CE2"/>
    <w:rsid w:val="00883EE6"/>
    <w:rsid w:val="00884956"/>
    <w:rsid w:val="008A7E3D"/>
    <w:rsid w:val="008C65DC"/>
    <w:rsid w:val="008E09D5"/>
    <w:rsid w:val="009413A1"/>
    <w:rsid w:val="009468A9"/>
    <w:rsid w:val="00954CAB"/>
    <w:rsid w:val="0096366E"/>
    <w:rsid w:val="00964EDE"/>
    <w:rsid w:val="0099336E"/>
    <w:rsid w:val="00995150"/>
    <w:rsid w:val="00995E65"/>
    <w:rsid w:val="00996511"/>
    <w:rsid w:val="009A3BDB"/>
    <w:rsid w:val="009A755C"/>
    <w:rsid w:val="009C3025"/>
    <w:rsid w:val="009D70F2"/>
    <w:rsid w:val="009E683B"/>
    <w:rsid w:val="009F4445"/>
    <w:rsid w:val="00A058C7"/>
    <w:rsid w:val="00A137B9"/>
    <w:rsid w:val="00A17238"/>
    <w:rsid w:val="00A2327F"/>
    <w:rsid w:val="00A2415B"/>
    <w:rsid w:val="00A53BDE"/>
    <w:rsid w:val="00A55FCA"/>
    <w:rsid w:val="00A73B34"/>
    <w:rsid w:val="00A95DAF"/>
    <w:rsid w:val="00AC5BCB"/>
    <w:rsid w:val="00AC6D1F"/>
    <w:rsid w:val="00AD06FC"/>
    <w:rsid w:val="00AE607C"/>
    <w:rsid w:val="00B008EC"/>
    <w:rsid w:val="00B10E88"/>
    <w:rsid w:val="00B118CD"/>
    <w:rsid w:val="00B119D3"/>
    <w:rsid w:val="00B136B1"/>
    <w:rsid w:val="00B148F9"/>
    <w:rsid w:val="00B17AF6"/>
    <w:rsid w:val="00B416BC"/>
    <w:rsid w:val="00B505D8"/>
    <w:rsid w:val="00B510FE"/>
    <w:rsid w:val="00B623EB"/>
    <w:rsid w:val="00B666D3"/>
    <w:rsid w:val="00B74F1C"/>
    <w:rsid w:val="00BA193E"/>
    <w:rsid w:val="00BA2ED7"/>
    <w:rsid w:val="00BA6D03"/>
    <w:rsid w:val="00BA735C"/>
    <w:rsid w:val="00BB213F"/>
    <w:rsid w:val="00BB467A"/>
    <w:rsid w:val="00BC6197"/>
    <w:rsid w:val="00BC71D7"/>
    <w:rsid w:val="00BE43CE"/>
    <w:rsid w:val="00C04A24"/>
    <w:rsid w:val="00C539A5"/>
    <w:rsid w:val="00C55E72"/>
    <w:rsid w:val="00C65099"/>
    <w:rsid w:val="00C65565"/>
    <w:rsid w:val="00C65688"/>
    <w:rsid w:val="00C676F6"/>
    <w:rsid w:val="00C74B8C"/>
    <w:rsid w:val="00C865AF"/>
    <w:rsid w:val="00C94474"/>
    <w:rsid w:val="00C97B2F"/>
    <w:rsid w:val="00CA541F"/>
    <w:rsid w:val="00CC1065"/>
    <w:rsid w:val="00CC4F38"/>
    <w:rsid w:val="00CD3A17"/>
    <w:rsid w:val="00CD3C61"/>
    <w:rsid w:val="00D0708C"/>
    <w:rsid w:val="00D076BD"/>
    <w:rsid w:val="00D1228E"/>
    <w:rsid w:val="00D12B2C"/>
    <w:rsid w:val="00D160CC"/>
    <w:rsid w:val="00D2112E"/>
    <w:rsid w:val="00D23316"/>
    <w:rsid w:val="00D25FDC"/>
    <w:rsid w:val="00D406A6"/>
    <w:rsid w:val="00D528C1"/>
    <w:rsid w:val="00D63172"/>
    <w:rsid w:val="00D70AFC"/>
    <w:rsid w:val="00D71579"/>
    <w:rsid w:val="00D81E6E"/>
    <w:rsid w:val="00D929D6"/>
    <w:rsid w:val="00D94D33"/>
    <w:rsid w:val="00D9992A"/>
    <w:rsid w:val="00DA1A6D"/>
    <w:rsid w:val="00DC3D99"/>
    <w:rsid w:val="00DC7980"/>
    <w:rsid w:val="00DD0E5B"/>
    <w:rsid w:val="00DD403F"/>
    <w:rsid w:val="00DD5B9F"/>
    <w:rsid w:val="00DE281A"/>
    <w:rsid w:val="00DF553F"/>
    <w:rsid w:val="00DF7D2D"/>
    <w:rsid w:val="00E07E59"/>
    <w:rsid w:val="00E114FD"/>
    <w:rsid w:val="00E15B7F"/>
    <w:rsid w:val="00E16428"/>
    <w:rsid w:val="00E165DF"/>
    <w:rsid w:val="00E25E07"/>
    <w:rsid w:val="00E27559"/>
    <w:rsid w:val="00E33E0E"/>
    <w:rsid w:val="00E45262"/>
    <w:rsid w:val="00E504A9"/>
    <w:rsid w:val="00E5343A"/>
    <w:rsid w:val="00E56BD5"/>
    <w:rsid w:val="00E6686F"/>
    <w:rsid w:val="00E74BC2"/>
    <w:rsid w:val="00E8682F"/>
    <w:rsid w:val="00E86FC1"/>
    <w:rsid w:val="00E92AC9"/>
    <w:rsid w:val="00EA1C01"/>
    <w:rsid w:val="00EB1D11"/>
    <w:rsid w:val="00EB22FB"/>
    <w:rsid w:val="00EB5E26"/>
    <w:rsid w:val="00EB6A94"/>
    <w:rsid w:val="00ED0625"/>
    <w:rsid w:val="00ED4E60"/>
    <w:rsid w:val="00EE44CF"/>
    <w:rsid w:val="00EE4CAE"/>
    <w:rsid w:val="00EF12EC"/>
    <w:rsid w:val="00EF2198"/>
    <w:rsid w:val="00F02624"/>
    <w:rsid w:val="00F20AEA"/>
    <w:rsid w:val="00F44C98"/>
    <w:rsid w:val="00F52BE8"/>
    <w:rsid w:val="00F610F2"/>
    <w:rsid w:val="00F7031F"/>
    <w:rsid w:val="00F711B6"/>
    <w:rsid w:val="00F73A14"/>
    <w:rsid w:val="00F75B21"/>
    <w:rsid w:val="00F86834"/>
    <w:rsid w:val="00F916C7"/>
    <w:rsid w:val="00FB0B92"/>
    <w:rsid w:val="00FB192D"/>
    <w:rsid w:val="00FC0AFF"/>
    <w:rsid w:val="00FC589F"/>
    <w:rsid w:val="00FD56D1"/>
    <w:rsid w:val="00FE04F4"/>
    <w:rsid w:val="00FF6F75"/>
    <w:rsid w:val="01265865"/>
    <w:rsid w:val="016C87E9"/>
    <w:rsid w:val="02CDB470"/>
    <w:rsid w:val="0441BE14"/>
    <w:rsid w:val="06C9807D"/>
    <w:rsid w:val="082E9521"/>
    <w:rsid w:val="08CDBC97"/>
    <w:rsid w:val="09152F37"/>
    <w:rsid w:val="0994A241"/>
    <w:rsid w:val="0A64CDBB"/>
    <w:rsid w:val="0E94E967"/>
    <w:rsid w:val="0FD44281"/>
    <w:rsid w:val="118866E0"/>
    <w:rsid w:val="15684A5B"/>
    <w:rsid w:val="15AAD089"/>
    <w:rsid w:val="17FF54DC"/>
    <w:rsid w:val="1AB640BE"/>
    <w:rsid w:val="1B87CF6C"/>
    <w:rsid w:val="1C1AC257"/>
    <w:rsid w:val="1D2EE338"/>
    <w:rsid w:val="1F3A5EFD"/>
    <w:rsid w:val="20E682EF"/>
    <w:rsid w:val="2CE3ACB4"/>
    <w:rsid w:val="2DC890BF"/>
    <w:rsid w:val="2E435C53"/>
    <w:rsid w:val="328CA801"/>
    <w:rsid w:val="33F27FFF"/>
    <w:rsid w:val="368B83C7"/>
    <w:rsid w:val="3F76EDE3"/>
    <w:rsid w:val="40284C3B"/>
    <w:rsid w:val="432AA694"/>
    <w:rsid w:val="476A2166"/>
    <w:rsid w:val="4844070D"/>
    <w:rsid w:val="4877EC77"/>
    <w:rsid w:val="4AAF4BEB"/>
    <w:rsid w:val="4AD1580A"/>
    <w:rsid w:val="4B3540E7"/>
    <w:rsid w:val="4BBEEA7A"/>
    <w:rsid w:val="4CFD6CEF"/>
    <w:rsid w:val="4D2CB531"/>
    <w:rsid w:val="50AF51FF"/>
    <w:rsid w:val="522A17FE"/>
    <w:rsid w:val="5478EC9F"/>
    <w:rsid w:val="56CD52AB"/>
    <w:rsid w:val="57F03BBC"/>
    <w:rsid w:val="57F7D142"/>
    <w:rsid w:val="58555695"/>
    <w:rsid w:val="58995C05"/>
    <w:rsid w:val="598C0C1D"/>
    <w:rsid w:val="59BDE4E6"/>
    <w:rsid w:val="5A924D7F"/>
    <w:rsid w:val="5CBCB720"/>
    <w:rsid w:val="5EB2D3C2"/>
    <w:rsid w:val="5F2A62FC"/>
    <w:rsid w:val="60247B4A"/>
    <w:rsid w:val="6206FFF0"/>
    <w:rsid w:val="62DBE7D1"/>
    <w:rsid w:val="64BAEF0C"/>
    <w:rsid w:val="65050706"/>
    <w:rsid w:val="660E8C49"/>
    <w:rsid w:val="6720C8C4"/>
    <w:rsid w:val="686077E2"/>
    <w:rsid w:val="69DDE688"/>
    <w:rsid w:val="6DB46B3F"/>
    <w:rsid w:val="6E369BA5"/>
    <w:rsid w:val="6FD3E41B"/>
    <w:rsid w:val="704C7DDA"/>
    <w:rsid w:val="72611A8B"/>
    <w:rsid w:val="7337D756"/>
    <w:rsid w:val="744621A4"/>
    <w:rsid w:val="74705CDA"/>
    <w:rsid w:val="75BF7D24"/>
    <w:rsid w:val="7677CA4C"/>
    <w:rsid w:val="776611DA"/>
    <w:rsid w:val="77B53CB0"/>
    <w:rsid w:val="7C50329B"/>
    <w:rsid w:val="7EB416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4E882BD5-1AED-4027-B208-C95CEB66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link w:val="Heading1Char"/>
    <w:uiPriority w:val="9"/>
    <w:qFormat/>
    <w:rsid w:val="00870CE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paragraph" w:styleId="NoSpacing">
    <w:name w:val="No Spacing"/>
    <w:uiPriority w:val="1"/>
    <w:qFormat/>
    <w:rsid w:val="00006CE0"/>
  </w:style>
  <w:style w:type="character" w:customStyle="1" w:styleId="cf01">
    <w:name w:val="cf01"/>
    <w:basedOn w:val="DefaultParagraphFont"/>
    <w:rsid w:val="00E45262"/>
    <w:rPr>
      <w:rFonts w:ascii="Segoe UI" w:hAnsi="Segoe UI" w:cs="Segoe UI" w:hint="default"/>
      <w:color w:val="262626"/>
      <w:sz w:val="36"/>
      <w:szCs w:val="36"/>
    </w:rPr>
  </w:style>
  <w:style w:type="character" w:styleId="Hyperlink">
    <w:name w:val="Hyperlink"/>
    <w:basedOn w:val="DefaultParagraphFont"/>
    <w:uiPriority w:val="99"/>
    <w:unhideWhenUsed/>
    <w:rsid w:val="0019145C"/>
    <w:rPr>
      <w:color w:val="0000FF" w:themeColor="hyperlink"/>
      <w:u w:val="single"/>
    </w:rPr>
  </w:style>
  <w:style w:type="character" w:styleId="UnresolvedMention">
    <w:name w:val="Unresolved Mention"/>
    <w:basedOn w:val="DefaultParagraphFont"/>
    <w:uiPriority w:val="99"/>
    <w:semiHidden/>
    <w:unhideWhenUsed/>
    <w:rsid w:val="0019145C"/>
    <w:rPr>
      <w:color w:val="605E5C"/>
      <w:shd w:val="clear" w:color="auto" w:fill="E1DFDD"/>
    </w:rPr>
  </w:style>
  <w:style w:type="paragraph" w:customStyle="1" w:styleId="Default">
    <w:name w:val="Default"/>
    <w:rsid w:val="007A796A"/>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870CE2"/>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F52BE8"/>
    <w:pPr>
      <w:spacing w:after="160" w:line="278" w:lineRule="auto"/>
      <w:ind w:left="720"/>
      <w:contextualSpacing/>
    </w:pPr>
    <w:rPr>
      <w:kern w:val="2"/>
      <w:sz w:val="24"/>
      <w:szCs w:val="24"/>
      <w14:ligatures w14:val="standardContextual"/>
    </w:rPr>
  </w:style>
  <w:style w:type="paragraph" w:styleId="NormalWeb">
    <w:name w:val="Normal (Web)"/>
    <w:basedOn w:val="Normal"/>
    <w:uiPriority w:val="99"/>
    <w:semiHidden/>
    <w:unhideWhenUsed/>
    <w:rsid w:val="009468A9"/>
    <w:rPr>
      <w:rFonts w:ascii="Times New Roman" w:hAnsi="Times New Roman" w:cs="Times New Roman"/>
      <w:sz w:val="24"/>
      <w:szCs w:val="24"/>
    </w:rPr>
  </w:style>
  <w:style w:type="paragraph" w:styleId="Revision">
    <w:name w:val="Revision"/>
    <w:hidden/>
    <w:uiPriority w:val="99"/>
    <w:semiHidden/>
    <w:rsid w:val="000E4F88"/>
  </w:style>
  <w:style w:type="character" w:styleId="CommentReference">
    <w:name w:val="annotation reference"/>
    <w:basedOn w:val="DefaultParagraphFont"/>
    <w:uiPriority w:val="99"/>
    <w:semiHidden/>
    <w:unhideWhenUsed/>
    <w:rsid w:val="001B5495"/>
    <w:rPr>
      <w:sz w:val="16"/>
      <w:szCs w:val="16"/>
    </w:rPr>
  </w:style>
  <w:style w:type="paragraph" w:styleId="CommentText">
    <w:name w:val="annotation text"/>
    <w:basedOn w:val="Normal"/>
    <w:link w:val="CommentTextChar"/>
    <w:uiPriority w:val="99"/>
    <w:unhideWhenUsed/>
    <w:rsid w:val="001B5495"/>
    <w:rPr>
      <w:sz w:val="20"/>
      <w:szCs w:val="20"/>
    </w:rPr>
  </w:style>
  <w:style w:type="character" w:customStyle="1" w:styleId="CommentTextChar">
    <w:name w:val="Comment Text Char"/>
    <w:basedOn w:val="DefaultParagraphFont"/>
    <w:link w:val="CommentText"/>
    <w:uiPriority w:val="99"/>
    <w:rsid w:val="001B5495"/>
    <w:rPr>
      <w:sz w:val="20"/>
      <w:szCs w:val="20"/>
    </w:rPr>
  </w:style>
  <w:style w:type="paragraph" w:styleId="CommentSubject">
    <w:name w:val="annotation subject"/>
    <w:basedOn w:val="CommentText"/>
    <w:next w:val="CommentText"/>
    <w:link w:val="CommentSubjectChar"/>
    <w:uiPriority w:val="99"/>
    <w:semiHidden/>
    <w:unhideWhenUsed/>
    <w:rsid w:val="001B5495"/>
    <w:rPr>
      <w:b/>
      <w:bCs/>
    </w:rPr>
  </w:style>
  <w:style w:type="character" w:customStyle="1" w:styleId="CommentSubjectChar">
    <w:name w:val="Comment Subject Char"/>
    <w:basedOn w:val="CommentTextChar"/>
    <w:link w:val="CommentSubject"/>
    <w:uiPriority w:val="99"/>
    <w:semiHidden/>
    <w:rsid w:val="001B5495"/>
    <w:rPr>
      <w:b/>
      <w:bCs/>
      <w:sz w:val="20"/>
      <w:szCs w:val="20"/>
    </w:rPr>
  </w:style>
  <w:style w:type="character" w:styleId="Mention">
    <w:name w:val="Mention"/>
    <w:basedOn w:val="DefaultParagraphFont"/>
    <w:uiPriority w:val="99"/>
    <w:unhideWhenUsed/>
    <w:rsid w:val="00F73A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863">
      <w:bodyDiv w:val="1"/>
      <w:marLeft w:val="0"/>
      <w:marRight w:val="0"/>
      <w:marTop w:val="0"/>
      <w:marBottom w:val="0"/>
      <w:divBdr>
        <w:top w:val="none" w:sz="0" w:space="0" w:color="auto"/>
        <w:left w:val="none" w:sz="0" w:space="0" w:color="auto"/>
        <w:bottom w:val="none" w:sz="0" w:space="0" w:color="auto"/>
        <w:right w:val="none" w:sz="0" w:space="0" w:color="auto"/>
      </w:divBdr>
    </w:div>
    <w:div w:id="115679703">
      <w:bodyDiv w:val="1"/>
      <w:marLeft w:val="0"/>
      <w:marRight w:val="0"/>
      <w:marTop w:val="0"/>
      <w:marBottom w:val="0"/>
      <w:divBdr>
        <w:top w:val="none" w:sz="0" w:space="0" w:color="auto"/>
        <w:left w:val="none" w:sz="0" w:space="0" w:color="auto"/>
        <w:bottom w:val="none" w:sz="0" w:space="0" w:color="auto"/>
        <w:right w:val="none" w:sz="0" w:space="0" w:color="auto"/>
      </w:divBdr>
    </w:div>
    <w:div w:id="315182358">
      <w:bodyDiv w:val="1"/>
      <w:marLeft w:val="0"/>
      <w:marRight w:val="0"/>
      <w:marTop w:val="0"/>
      <w:marBottom w:val="0"/>
      <w:divBdr>
        <w:top w:val="none" w:sz="0" w:space="0" w:color="auto"/>
        <w:left w:val="none" w:sz="0" w:space="0" w:color="auto"/>
        <w:bottom w:val="none" w:sz="0" w:space="0" w:color="auto"/>
        <w:right w:val="none" w:sz="0" w:space="0" w:color="auto"/>
      </w:divBdr>
    </w:div>
    <w:div w:id="815530744">
      <w:bodyDiv w:val="1"/>
      <w:marLeft w:val="0"/>
      <w:marRight w:val="0"/>
      <w:marTop w:val="0"/>
      <w:marBottom w:val="0"/>
      <w:divBdr>
        <w:top w:val="none" w:sz="0" w:space="0" w:color="auto"/>
        <w:left w:val="none" w:sz="0" w:space="0" w:color="auto"/>
        <w:bottom w:val="none" w:sz="0" w:space="0" w:color="auto"/>
        <w:right w:val="none" w:sz="0" w:space="0" w:color="auto"/>
      </w:divBdr>
    </w:div>
    <w:div w:id="1106845019">
      <w:bodyDiv w:val="1"/>
      <w:marLeft w:val="0"/>
      <w:marRight w:val="0"/>
      <w:marTop w:val="0"/>
      <w:marBottom w:val="0"/>
      <w:divBdr>
        <w:top w:val="none" w:sz="0" w:space="0" w:color="auto"/>
        <w:left w:val="none" w:sz="0" w:space="0" w:color="auto"/>
        <w:bottom w:val="none" w:sz="0" w:space="0" w:color="auto"/>
        <w:right w:val="none" w:sz="0" w:space="0" w:color="auto"/>
      </w:divBdr>
    </w:div>
    <w:div w:id="1251431653">
      <w:bodyDiv w:val="1"/>
      <w:marLeft w:val="0"/>
      <w:marRight w:val="0"/>
      <w:marTop w:val="0"/>
      <w:marBottom w:val="0"/>
      <w:divBdr>
        <w:top w:val="none" w:sz="0" w:space="0" w:color="auto"/>
        <w:left w:val="none" w:sz="0" w:space="0" w:color="auto"/>
        <w:bottom w:val="none" w:sz="0" w:space="0" w:color="auto"/>
        <w:right w:val="none" w:sz="0" w:space="0" w:color="auto"/>
      </w:divBdr>
    </w:div>
    <w:div w:id="1359697974">
      <w:bodyDiv w:val="1"/>
      <w:marLeft w:val="0"/>
      <w:marRight w:val="0"/>
      <w:marTop w:val="0"/>
      <w:marBottom w:val="0"/>
      <w:divBdr>
        <w:top w:val="none" w:sz="0" w:space="0" w:color="auto"/>
        <w:left w:val="none" w:sz="0" w:space="0" w:color="auto"/>
        <w:bottom w:val="none" w:sz="0" w:space="0" w:color="auto"/>
        <w:right w:val="none" w:sz="0" w:space="0" w:color="auto"/>
      </w:divBdr>
    </w:div>
    <w:div w:id="1546791790">
      <w:bodyDiv w:val="1"/>
      <w:marLeft w:val="0"/>
      <w:marRight w:val="0"/>
      <w:marTop w:val="0"/>
      <w:marBottom w:val="0"/>
      <w:divBdr>
        <w:top w:val="none" w:sz="0" w:space="0" w:color="auto"/>
        <w:left w:val="none" w:sz="0" w:space="0" w:color="auto"/>
        <w:bottom w:val="none" w:sz="0" w:space="0" w:color="auto"/>
        <w:right w:val="none" w:sz="0" w:space="0" w:color="auto"/>
      </w:divBdr>
    </w:div>
    <w:div w:id="1605531091">
      <w:bodyDiv w:val="1"/>
      <w:marLeft w:val="0"/>
      <w:marRight w:val="0"/>
      <w:marTop w:val="0"/>
      <w:marBottom w:val="0"/>
      <w:divBdr>
        <w:top w:val="none" w:sz="0" w:space="0" w:color="auto"/>
        <w:left w:val="none" w:sz="0" w:space="0" w:color="auto"/>
        <w:bottom w:val="none" w:sz="0" w:space="0" w:color="auto"/>
        <w:right w:val="none" w:sz="0" w:space="0" w:color="auto"/>
      </w:divBdr>
    </w:div>
    <w:div w:id="1614436315">
      <w:bodyDiv w:val="1"/>
      <w:marLeft w:val="0"/>
      <w:marRight w:val="0"/>
      <w:marTop w:val="0"/>
      <w:marBottom w:val="0"/>
      <w:divBdr>
        <w:top w:val="none" w:sz="0" w:space="0" w:color="auto"/>
        <w:left w:val="none" w:sz="0" w:space="0" w:color="auto"/>
        <w:bottom w:val="none" w:sz="0" w:space="0" w:color="auto"/>
        <w:right w:val="none" w:sz="0" w:space="0" w:color="auto"/>
      </w:divBdr>
    </w:div>
    <w:div w:id="1830906466">
      <w:bodyDiv w:val="1"/>
      <w:marLeft w:val="0"/>
      <w:marRight w:val="0"/>
      <w:marTop w:val="0"/>
      <w:marBottom w:val="0"/>
      <w:divBdr>
        <w:top w:val="none" w:sz="0" w:space="0" w:color="auto"/>
        <w:left w:val="none" w:sz="0" w:space="0" w:color="auto"/>
        <w:bottom w:val="none" w:sz="0" w:space="0" w:color="auto"/>
        <w:right w:val="none" w:sz="0" w:space="0" w:color="auto"/>
      </w:divBdr>
    </w:div>
    <w:div w:id="199664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9A0FDF7F2E494DAA988871FB72D17F" ma:contentTypeVersion="6" ma:contentTypeDescription="Create a new document." ma:contentTypeScope="" ma:versionID="a4d9ac0645af09d624838778e4ce1407">
  <xsd:schema xmlns:xsd="http://www.w3.org/2001/XMLSchema" xmlns:xs="http://www.w3.org/2001/XMLSchema" xmlns:p="http://schemas.microsoft.com/office/2006/metadata/properties" xmlns:ns2="4fe3e013-27f8-448a-bf97-1371caf5200f" xmlns:ns3="12a97e6d-0308-494c-981c-733841082a94" targetNamespace="http://schemas.microsoft.com/office/2006/metadata/properties" ma:root="true" ma:fieldsID="94fa240037d2bf6279cd43c950557045" ns2:_="" ns3:_="">
    <xsd:import namespace="4fe3e013-27f8-448a-bf97-1371caf5200f"/>
    <xsd:import namespace="12a97e6d-0308-494c-981c-733841082a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3e013-27f8-448a-bf97-1371caf52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a97e6d-0308-494c-981c-733841082a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8F64BA-2174-4724-A6C4-3BB8AE3A7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3e013-27f8-448a-bf97-1371caf5200f"/>
    <ds:schemaRef ds:uri="12a97e6d-0308-494c-981c-733841082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5ACEA-0E3A-42F0-8A33-5640CCF1BBD7}">
  <ds:schemaRefs>
    <ds:schemaRef ds:uri="http://purl.org/dc/dcmitype/"/>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12a97e6d-0308-494c-981c-733841082a94"/>
    <ds:schemaRef ds:uri="4fe3e013-27f8-448a-bf97-1371caf5200f"/>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442BB599-8839-4967-BFFB-C4F243E4CE35}">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5671</Characters>
  <Application>Microsoft Office Word</Application>
  <DocSecurity>0</DocSecurity>
  <Lines>47</Lines>
  <Paragraphs>13</Paragraphs>
  <ScaleCrop>false</ScaleCrop>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Saccone, Michael G (MCB)</cp:lastModifiedBy>
  <cp:revision>3</cp:revision>
  <cp:lastPrinted>2018-12-13T19:10:00Z</cp:lastPrinted>
  <dcterms:created xsi:type="dcterms:W3CDTF">2025-03-25T19:59:00Z</dcterms:created>
  <dcterms:modified xsi:type="dcterms:W3CDTF">2025-03-25T19:59:00Z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0x0101002F9A0FDF7F2E494DAA988871FB72D17F</vt:lpwstr>
  </property>
  <property fmtid="{D5CDD505-2E9C-101B-9397-08002B2CF9AE}" pid="3" name="Order">
    <vt:r8>9600</vt:r8>
  </property>
  <property fmtid="{D5CDD505-2E9C-101B-9397-08002B2CF9AE}" pid="4" name="MediaServiceImageTags">
    <vt:lpwstr/>
  </property>
</Properties>
</file>