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C4F6D" w:rsidRDefault="00F91290" w:rsidP="006B1C46">
      <w:pPr>
        <w:pStyle w:val="NormalWeb"/>
        <w:spacing w:before="120" w:after="120" w:afterAutospacing="0"/>
        <w:rPr>
          <w:rFonts w:cs="Arial"/>
          <w:b/>
          <w:color w:val="000080"/>
          <w:szCs w:val="28"/>
        </w:rPr>
      </w:pPr>
      <w:r>
        <w:rPr>
          <w:noProof/>
        </w:rPr>
        <mc:AlternateContent>
          <mc:Choice Requires="wps">
            <w:drawing>
              <wp:anchor distT="0" distB="0" distL="114300" distR="114300" simplePos="0" relativeHeight="251661823" behindDoc="0" locked="0" layoutInCell="1" allowOverlap="1" wp14:anchorId="763443D9" wp14:editId="4E1BC974">
                <wp:simplePos x="0" y="0"/>
                <wp:positionH relativeFrom="column">
                  <wp:posOffset>85725</wp:posOffset>
                </wp:positionH>
                <wp:positionV relativeFrom="paragraph">
                  <wp:posOffset>-133350</wp:posOffset>
                </wp:positionV>
                <wp:extent cx="6774814" cy="2038781"/>
                <wp:effectExtent l="171450" t="133350" r="350520" b="323850"/>
                <wp:wrapNone/>
                <wp:docPr id="53" name="Rectangle 53" descr="Do not eat fish, frogs, turtles, or ducks from the Housatonic River Area"/>
                <wp:cNvGraphicFramePr/>
                <a:graphic xmlns:a="http://schemas.openxmlformats.org/drawingml/2006/main">
                  <a:graphicData uri="http://schemas.microsoft.com/office/word/2010/wordprocessingShape">
                    <wps:wsp>
                      <wps:cNvSpPr/>
                      <wps:spPr>
                        <a:xfrm>
                          <a:off x="0" y="0"/>
                          <a:ext cx="6774814" cy="2038781"/>
                        </a:xfrm>
                        <a:prstGeom prst="rect">
                          <a:avLst/>
                        </a:prstGeom>
                        <a:gradFill>
                          <a:gsLst>
                            <a:gs pos="0">
                              <a:schemeClr val="accent2">
                                <a:lumMod val="60000"/>
                                <a:lumOff val="40000"/>
                              </a:schemeClr>
                            </a:gs>
                            <a:gs pos="50000">
                              <a:schemeClr val="accent2">
                                <a:lumMod val="20000"/>
                                <a:lumOff val="80000"/>
                              </a:schemeClr>
                            </a:gs>
                            <a:gs pos="100000">
                              <a:schemeClr val="bg1">
                                <a:lumMod val="95000"/>
                              </a:schemeClr>
                            </a:gs>
                          </a:gsLst>
                          <a:lin ang="5400000" scaled="0"/>
                        </a:gradFill>
                        <a:ln>
                          <a:noFill/>
                        </a:ln>
                        <a:effectLst>
                          <a:outerShdw blurRad="254000" dist="88900" dir="3600000" sx="101000" sy="101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alt="Do not eat fish, frogs, turtles, or ducks from the Housatonic River Area" style="position:absolute;margin-left:6.75pt;margin-top:-10.5pt;width:533.45pt;height:160.55pt;z-index:2516618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" fillcolor="#d99594 [1941]" stroked="f" strokeweight="2pt">
                <v:fill color2="#f2f2f2 [3052]" colors="0 #d99694;.5 #f2dcdb;1 #f2f2f2" focus="100%" type="gradient">
                  <o:fill v:ext="view" type="gradientUnscaled"/>
                </v:fill>
                <v:shadow on="t" type="perspective" color="black" opacity="26214f" origin="-.5,-.5" offset="3.5pt,2.13861mm" matrix="66191f,,,66191f"/>
              </v:rect>
            </w:pict>
          </mc:Fallback>
        </mc:AlternateContent>
      </w:r>
      <w:r>
        <w:rPr>
          <w:noProof/>
        </w:rPr>
        <w:drawing>
          <wp:anchor distT="0" distB="0" distL="114300" distR="114300" simplePos="0" relativeHeight="251716608" behindDoc="0" locked="0" layoutInCell="1" allowOverlap="1" wp14:anchorId="1B0C3717" wp14:editId="3EAA3FED">
            <wp:simplePos x="0" y="0"/>
            <wp:positionH relativeFrom="column">
              <wp:posOffset>7857490</wp:posOffset>
            </wp:positionH>
            <wp:positionV relativeFrom="paragraph">
              <wp:posOffset>128905</wp:posOffset>
            </wp:positionV>
            <wp:extent cx="1322705" cy="1322070"/>
            <wp:effectExtent l="0" t="0" r="0" b="0"/>
            <wp:wrapNone/>
            <wp:docPr id="9" name="Picture 9" descr="C:\Users\adiperna\AppData\Local\Microsoft\Windows\Temporary Internet Files\Content.IE5\5NELSNCV\No_sign_Righ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adiperna\AppData\Local\Microsoft\Windows\Temporary Internet Files\Content.IE5\5NELSNCV\No_sign_Right.svg[1].png"/>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2705" cy="13220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3DD3">
        <w:rPr>
          <w:rFonts w:cs="Arial"/>
          <w:b/>
          <w:bCs/>
          <w:noProof/>
          <w:color w:val="000080"/>
          <w:szCs w:val="28"/>
        </w:rPr>
        <w:drawing>
          <wp:anchor distT="0" distB="0" distL="114300" distR="114300" simplePos="0" relativeHeight="251669504" behindDoc="0" locked="0" layoutInCell="1" allowOverlap="1" wp14:anchorId="24634762" wp14:editId="0FB63DBE">
            <wp:simplePos x="0" y="0"/>
            <wp:positionH relativeFrom="column">
              <wp:posOffset>6310806</wp:posOffset>
            </wp:positionH>
            <wp:positionV relativeFrom="paragraph">
              <wp:posOffset>233876</wp:posOffset>
            </wp:positionV>
            <wp:extent cx="380362" cy="1856098"/>
            <wp:effectExtent l="95250" t="228600" r="229870" b="220980"/>
            <wp:wrapNone/>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ee the source image"/>
                    <pic:cNvPicPr>
                      <a:picLocks noChangeAspect="1" noChangeArrowheads="1"/>
                    </pic:cNvPicPr>
                  </pic:nvPicPr>
                  <pic:blipFill rotWithShape="1">
                    <a:blip r:embed="rId10">
                      <a:biLevel thresh="75000"/>
                      <a:extLst>
                        <a:ext uri="{28A0092B-C50C-407E-A947-70E740481C1C}">
                          <a14:useLocalDpi xmlns:a14="http://schemas.microsoft.com/office/drawing/2010/main" val="0"/>
                        </a:ext>
                      </a:extLst>
                    </a:blip>
                    <a:srcRect r="72328"/>
                    <a:stretch/>
                  </pic:blipFill>
                  <pic:spPr bwMode="auto">
                    <a:xfrm flipH="1">
                      <a:off x="0" y="0"/>
                      <a:ext cx="380362" cy="1856098"/>
                    </a:xfrm>
                    <a:prstGeom prst="rect">
                      <a:avLst/>
                    </a:prstGeom>
                    <a:noFill/>
                    <a:effectLst>
                      <a:glow rad="228600">
                        <a:schemeClr val="bg1">
                          <a:lumMod val="50000"/>
                          <a:alpha val="58000"/>
                        </a:schemeClr>
                      </a:glow>
                    </a:effectLst>
                    <a:extLst>
                      <a:ext uri="{909E8E84-426E-40DD-AFC4-6F175D3DCCD1}">
                        <a14:hiddenFill xmlns:a14="http://schemas.microsoft.com/office/drawing/2010/main">
                          <a:solidFill>
                            <a:srgbClr val="FFFFFF"/>
                          </a:solidFill>
                        </a14:hiddenFill>
                      </a:ext>
                    </a:extLst>
                  </pic:spPr>
                </pic:pic>
              </a:graphicData>
            </a:graphic>
          </wp:anchor>
        </w:drawing>
      </w:r>
      <w:r w:rsidR="00DE3DD3">
        <w:rPr>
          <w:rFonts w:cs="Arial"/>
          <w:b/>
          <w:bCs/>
          <w:noProof/>
          <w:color w:val="000080"/>
          <w:szCs w:val="28"/>
        </w:rPr>
        <w:drawing>
          <wp:anchor distT="0" distB="0" distL="114300" distR="114300" simplePos="0" relativeHeight="251670528" behindDoc="0" locked="0" layoutInCell="1" allowOverlap="1" wp14:anchorId="5D6B4BE8" wp14:editId="784BF1B9">
            <wp:simplePos x="0" y="0"/>
            <wp:positionH relativeFrom="column">
              <wp:posOffset>85725</wp:posOffset>
            </wp:positionH>
            <wp:positionV relativeFrom="paragraph">
              <wp:posOffset>135953</wp:posOffset>
            </wp:positionV>
            <wp:extent cx="561192" cy="1928012"/>
            <wp:effectExtent l="114300" t="76200" r="125095" b="224790"/>
            <wp:wrapNone/>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ee the source image"/>
                    <pic:cNvPicPr>
                      <a:picLocks noChangeAspect="1" noChangeArrowheads="1"/>
                    </pic:cNvPicPr>
                  </pic:nvPicPr>
                  <pic:blipFill rotWithShape="1">
                    <a:blip r:embed="rId10">
                      <a:biLevel thresh="75000"/>
                      <a:extLst>
                        <a:ext uri="{28A0092B-C50C-407E-A947-70E740481C1C}">
                          <a14:useLocalDpi xmlns:a14="http://schemas.microsoft.com/office/drawing/2010/main" val="0"/>
                        </a:ext>
                      </a:extLst>
                    </a:blip>
                    <a:srcRect l="23459" t="13634" r="35242"/>
                    <a:stretch/>
                  </pic:blipFill>
                  <pic:spPr bwMode="auto">
                    <a:xfrm>
                      <a:off x="0" y="0"/>
                      <a:ext cx="561192" cy="1928012"/>
                    </a:xfrm>
                    <a:prstGeom prst="rect">
                      <a:avLst/>
                    </a:prstGeom>
                    <a:noFill/>
                    <a:effectLst>
                      <a:glow rad="228600">
                        <a:schemeClr val="bg1">
                          <a:lumMod val="50000"/>
                          <a:alpha val="58000"/>
                        </a:schemeClr>
                      </a:glow>
                    </a:effectLst>
                    <a:extLst>
                      <a:ext uri="{909E8E84-426E-40DD-AFC4-6F175D3DCCD1}">
                        <a14:hiddenFill xmlns:a14="http://schemas.microsoft.com/office/drawing/2010/main">
                          <a:solidFill>
                            <a:srgbClr val="FFFFFF"/>
                          </a:solidFill>
                        </a14:hiddenFill>
                      </a:ext>
                    </a:extLst>
                  </pic:spPr>
                </pic:pic>
              </a:graphicData>
            </a:graphic>
          </wp:anchor>
        </w:drawing>
      </w:r>
      <w:r w:rsidR="0021665C">
        <w:rPr>
          <w:rFonts w:cs="Arial"/>
          <w:b/>
          <w:bCs/>
          <w:noProof/>
          <w:color w:val="000080"/>
          <w:szCs w:val="28"/>
        </w:rPr>
        <mc:AlternateContent>
          <mc:Choice Requires="wps">
            <w:drawing>
              <wp:anchor distT="0" distB="0" distL="114300" distR="114300" simplePos="0" relativeHeight="251708416" behindDoc="0" locked="0" layoutInCell="1" allowOverlap="1" wp14:anchorId="14853C5F" wp14:editId="5669CD38">
                <wp:simplePos x="0" y="0"/>
                <wp:positionH relativeFrom="column">
                  <wp:posOffset>71755</wp:posOffset>
                </wp:positionH>
                <wp:positionV relativeFrom="paragraph">
                  <wp:posOffset>-61063</wp:posOffset>
                </wp:positionV>
                <wp:extent cx="6762891" cy="309764"/>
                <wp:effectExtent l="0" t="0" r="0" b="0"/>
                <wp:wrapNone/>
                <wp:docPr id="48" name="TextBox 7"/>
                <wp:cNvGraphicFramePr/>
                <a:graphic xmlns:a="http://schemas.openxmlformats.org/drawingml/2006/main">
                  <a:graphicData uri="http://schemas.microsoft.com/office/word/2010/wordprocessingShape">
                    <wps:wsp>
                      <wps:cNvSpPr txBox="1"/>
                      <wps:spPr>
                        <a:xfrm>
                          <a:off x="0" y="0"/>
                          <a:ext cx="6762891" cy="309764"/>
                        </a:xfrm>
                        <a:prstGeom prst="rect">
                          <a:avLst/>
                        </a:prstGeom>
                        <a:noFill/>
                      </wps:spPr>
                      <wps:txbx>
                        <w:txbxContent>
                          <w:p w:rsidR="00D00AE4" w:rsidRPr="00D00AE4" w:rsidRDefault="00D00AE4" w:rsidP="00D00AE4">
                            <w:pPr>
                              <w:pStyle w:val="NormalWeb"/>
                              <w:spacing w:after="0" w:afterAutospacing="0"/>
                              <w:jc w:val="center"/>
                              <w:rPr>
                                <w:rFonts w:cs="Arial"/>
                                <w:sz w:val="28"/>
                                <w:szCs w:val="28"/>
                              </w:rPr>
                            </w:pPr>
                            <w:r w:rsidRPr="00D00AE4">
                              <w:rPr>
                                <w:rFonts w:cs="Arial"/>
                                <w:b/>
                                <w:bCs/>
                                <w:color w:val="000000" w:themeColor="text1"/>
                                <w:kern w:val="24"/>
                                <w:sz w:val="28"/>
                                <w:szCs w:val="28"/>
                              </w:rPr>
                              <w:t xml:space="preserve">MDPH advises that </w:t>
                            </w:r>
                            <w:r w:rsidRPr="0021665C">
                              <w:rPr>
                                <w:rFonts w:cs="Arial"/>
                                <w:b/>
                                <w:bCs/>
                                <w:color w:val="943634" w:themeColor="accent2" w:themeShade="BF"/>
                                <w:kern w:val="24"/>
                                <w:sz w:val="28"/>
                                <w:szCs w:val="28"/>
                                <w:u w:val="single"/>
                              </w:rPr>
                              <w:t>NO ONE</w:t>
                            </w:r>
                            <w:r w:rsidRPr="0021665C">
                              <w:rPr>
                                <w:rFonts w:cs="Arial"/>
                                <w:b/>
                                <w:bCs/>
                                <w:color w:val="943634" w:themeColor="accent2" w:themeShade="BF"/>
                                <w:kern w:val="24"/>
                                <w:sz w:val="28"/>
                                <w:szCs w:val="28"/>
                              </w:rPr>
                              <w:t xml:space="preserve"> </w:t>
                            </w:r>
                            <w:r w:rsidRPr="00D00AE4">
                              <w:rPr>
                                <w:rFonts w:cs="Arial"/>
                                <w:b/>
                                <w:bCs/>
                                <w:color w:val="000000" w:themeColor="text1"/>
                                <w:kern w:val="24"/>
                                <w:sz w:val="28"/>
                                <w:szCs w:val="28"/>
                              </w:rPr>
                              <w:t>eat the following from the Housatonic River Area</w:t>
                            </w:r>
                          </w:p>
                        </w:txbxContent>
                      </wps:txbx>
                      <wps:bodyPr wrap="square"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6" type="#_x0000_t202" style="position:absolute;margin-left:5.65pt;margin-top:-4.8pt;width:532.5pt;height:24.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" filled="f" stroked="f">
                <v:textbox>
                  <w:txbxContent>
                    <w:p w:rsidR="00D00AE4" w:rsidRPr="00D00AE4" w:rsidRDefault="00D00AE4" w:rsidP="00D00AE4">
                      <w:pPr>
                        <w:pStyle w:val="NormalWeb"/>
                        <w:spacing w:after="0" w:afterAutospacing="0"/>
                        <w:jc w:val="center"/>
                        <w:rPr>
                          <w:rFonts w:cs="Arial"/>
                          <w:sz w:val="28"/>
                          <w:szCs w:val="28"/>
                        </w:rPr>
                      </w:pPr>
                      <w:r w:rsidRPr="00D00AE4">
                        <w:rPr>
                          <w:rFonts w:cs="Arial"/>
                          <w:b/>
                          <w:bCs/>
                          <w:color w:val="000000" w:themeColor="text1"/>
                          <w:kern w:val="24"/>
                          <w:sz w:val="28"/>
                          <w:szCs w:val="28"/>
                        </w:rPr>
                        <w:t xml:space="preserve">MDPH advises that </w:t>
                      </w:r>
                      <w:r w:rsidRPr="0021665C">
                        <w:rPr>
                          <w:rFonts w:cs="Arial"/>
                          <w:b/>
                          <w:bCs/>
                          <w:color w:val="943634" w:themeColor="accent2" w:themeShade="BF"/>
                          <w:kern w:val="24"/>
                          <w:sz w:val="28"/>
                          <w:szCs w:val="28"/>
                          <w:u w:val="single"/>
                        </w:rPr>
                        <w:t>NO ONE</w:t>
                      </w:r>
                      <w:r w:rsidRPr="0021665C">
                        <w:rPr>
                          <w:rFonts w:cs="Arial"/>
                          <w:b/>
                          <w:bCs/>
                          <w:color w:val="943634" w:themeColor="accent2" w:themeShade="BF"/>
                          <w:kern w:val="24"/>
                          <w:sz w:val="28"/>
                          <w:szCs w:val="28"/>
                        </w:rPr>
                        <w:t xml:space="preserve"> </w:t>
                      </w:r>
                      <w:r w:rsidRPr="00D00AE4">
                        <w:rPr>
                          <w:rFonts w:cs="Arial"/>
                          <w:b/>
                          <w:bCs/>
                          <w:color w:val="000000" w:themeColor="text1"/>
                          <w:kern w:val="24"/>
                          <w:sz w:val="28"/>
                          <w:szCs w:val="28"/>
                        </w:rPr>
                        <w:t>eat the following from the Housatonic River Area</w:t>
                      </w:r>
                    </w:p>
                  </w:txbxContent>
                </v:textbox>
              </v:shape>
            </w:pict>
          </mc:Fallback>
        </mc:AlternateContent>
      </w:r>
      <w:r w:rsidR="000C4F6D" w:rsidRPr="000C4F6D">
        <w:rPr>
          <w:rFonts w:cs="Arial"/>
          <w:b/>
          <w:bCs/>
          <w:color w:val="000080"/>
          <w:szCs w:val="28"/>
        </w:rPr>
        <w:t xml:space="preserve"> </w:t>
      </w:r>
      <w:r w:rsidR="000C4F6D">
        <w:rPr>
          <w:rFonts w:cs="Arial"/>
          <w:b/>
          <w:bCs/>
          <w:noProof/>
          <w:szCs w:val="24"/>
        </w:rPr>
        <mc:AlternateContent>
          <mc:Choice Requires="wps">
            <w:drawing>
              <wp:anchor distT="0" distB="0" distL="114300" distR="114300" simplePos="0" relativeHeight="251645952" behindDoc="0" locked="0" layoutInCell="1" allowOverlap="1" wp14:anchorId="33F2CCD7" wp14:editId="04A91260">
                <wp:simplePos x="0" y="0"/>
                <wp:positionH relativeFrom="column">
                  <wp:posOffset>-400050</wp:posOffset>
                </wp:positionH>
                <wp:positionV relativeFrom="paragraph">
                  <wp:posOffset>-492760</wp:posOffset>
                </wp:positionV>
                <wp:extent cx="7823835" cy="1551940"/>
                <wp:effectExtent l="0" t="0" r="5715" b="0"/>
                <wp:wrapThrough wrapText="bothSides">
                  <wp:wrapPolygon edited="0">
                    <wp:start x="0" y="0"/>
                    <wp:lineTo x="0" y="21211"/>
                    <wp:lineTo x="21563" y="21211"/>
                    <wp:lineTo x="21563" y="0"/>
                    <wp:lineTo x="0" y="0"/>
                  </wp:wrapPolygon>
                </wp:wrapThrough>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835" cy="1551940"/>
                        </a:xfrm>
                        <a:prstGeom prst="rect">
                          <a:avLst/>
                        </a:prstGeom>
                        <a:solidFill>
                          <a:srgbClr val="0070C0"/>
                        </a:solidFill>
                        <a:ln>
                          <a:noFill/>
                        </a:ln>
                        <a:extLst/>
                      </wps:spPr>
                      <wps:txbx>
                        <w:txbxContent>
                          <w:p w:rsidR="00B05A35" w:rsidRDefault="00B05A35" w:rsidP="00027CE6">
                            <w:pPr>
                              <w:jc w:val="center"/>
                              <w:rPr>
                                <w:rFonts w:ascii="Arial Bold" w:hAnsi="Arial Bold" w:cs="Arial"/>
                                <w:b/>
                                <w:bCs/>
                                <w:caps/>
                                <w:color w:val="FFFFFF" w:themeColor="background1"/>
                                <w:spacing w:val="20"/>
                                <w:sz w:val="19"/>
                                <w:szCs w:val="19"/>
                              </w:rPr>
                            </w:pPr>
                          </w:p>
                          <w:p w:rsidR="00F04484" w:rsidRDefault="00F04484" w:rsidP="00027CE6">
                            <w:pPr>
                              <w:jc w:val="center"/>
                              <w:rPr>
                                <w:rFonts w:ascii="Arial Bold" w:hAnsi="Arial Bold" w:cs="Arial"/>
                                <w:b/>
                                <w:bCs/>
                                <w:caps/>
                                <w:color w:val="FFFFFF" w:themeColor="background1"/>
                                <w:spacing w:val="20"/>
                                <w:sz w:val="19"/>
                                <w:szCs w:val="19"/>
                              </w:rPr>
                            </w:pPr>
                            <w:r w:rsidRPr="00936E5D">
                              <w:rPr>
                                <w:rFonts w:ascii="Arial Bold" w:hAnsi="Arial Bold" w:cs="Arial"/>
                                <w:b/>
                                <w:bCs/>
                                <w:caps/>
                                <w:color w:val="FFFFFF" w:themeColor="background1"/>
                                <w:spacing w:val="20"/>
                                <w:sz w:val="19"/>
                                <w:szCs w:val="19"/>
                              </w:rPr>
                              <w:t>Massachusetts Department of Public</w:t>
                            </w:r>
                            <w:r w:rsidR="007B7013">
                              <w:rPr>
                                <w:rFonts w:ascii="Arial Bold" w:hAnsi="Arial Bold" w:cs="Arial"/>
                                <w:b/>
                                <w:bCs/>
                                <w:caps/>
                                <w:color w:val="FFFFFF" w:themeColor="background1"/>
                                <w:spacing w:val="20"/>
                                <w:sz w:val="19"/>
                                <w:szCs w:val="19"/>
                              </w:rPr>
                              <w:t xml:space="preserve"> </w:t>
                            </w:r>
                            <w:r w:rsidRPr="00936E5D">
                              <w:rPr>
                                <w:rFonts w:ascii="Arial Bold" w:hAnsi="Arial Bold" w:cs="Arial"/>
                                <w:b/>
                                <w:bCs/>
                                <w:caps/>
                                <w:color w:val="FFFFFF" w:themeColor="background1"/>
                                <w:spacing w:val="20"/>
                                <w:sz w:val="19"/>
                                <w:szCs w:val="19"/>
                              </w:rPr>
                              <w:t>Health</w:t>
                            </w:r>
                            <w:r w:rsidR="007B7013" w:rsidRPr="00936E5D">
                              <w:rPr>
                                <w:rFonts w:ascii="Arial Bold" w:hAnsi="Arial Bold" w:cs="Arial"/>
                                <w:b/>
                                <w:bCs/>
                                <w:caps/>
                                <w:color w:val="FFFFFF" w:themeColor="background1"/>
                                <w:spacing w:val="20"/>
                                <w:sz w:val="19"/>
                                <w:szCs w:val="19"/>
                              </w:rPr>
                              <w:t xml:space="preserve"> |</w:t>
                            </w:r>
                            <w:r w:rsidR="007B7013">
                              <w:rPr>
                                <w:rFonts w:ascii="Arial Bold" w:hAnsi="Arial Bold" w:cs="Arial"/>
                                <w:b/>
                                <w:bCs/>
                                <w:caps/>
                                <w:color w:val="FFFFFF" w:themeColor="background1"/>
                                <w:spacing w:val="20"/>
                                <w:sz w:val="19"/>
                                <w:szCs w:val="19"/>
                              </w:rPr>
                              <w:t xml:space="preserve"> </w:t>
                            </w:r>
                            <w:r w:rsidR="007B7013" w:rsidRPr="00936E5D">
                              <w:rPr>
                                <w:rFonts w:ascii="Arial Bold" w:hAnsi="Arial Bold" w:cs="Arial"/>
                                <w:b/>
                                <w:bCs/>
                                <w:caps/>
                                <w:color w:val="FFFFFF" w:themeColor="background1"/>
                                <w:spacing w:val="20"/>
                                <w:sz w:val="19"/>
                                <w:szCs w:val="19"/>
                              </w:rPr>
                              <w:t>Bureau of Environmental Health</w:t>
                            </w:r>
                          </w:p>
                          <w:p w:rsidR="004321EB" w:rsidRPr="000C1EA0" w:rsidRDefault="0022360B" w:rsidP="00831DDA">
                            <w:pPr>
                              <w:pStyle w:val="NormalWeb"/>
                              <w:jc w:val="center"/>
                              <w:rPr>
                                <w:rFonts w:ascii="Georgia" w:hAnsi="Georgia"/>
                                <w:color w:val="FFFFFF" w:themeColor="background1"/>
                                <w:spacing w:val="20"/>
                                <w:sz w:val="48"/>
                                <w:szCs w:val="72"/>
                              </w:rPr>
                            </w:pPr>
                            <w:r>
                              <w:rPr>
                                <w:rFonts w:ascii="Georgia" w:hAnsi="Georgia"/>
                                <w:color w:val="FFFFFF" w:themeColor="background1"/>
                                <w:spacing w:val="20"/>
                                <w:sz w:val="48"/>
                                <w:szCs w:val="72"/>
                              </w:rPr>
                              <w:t xml:space="preserve">Advice for Eating </w:t>
                            </w:r>
                            <w:r w:rsidR="000C1EA0" w:rsidRPr="000C1EA0">
                              <w:rPr>
                                <w:rFonts w:ascii="Georgia" w:hAnsi="Georgia"/>
                                <w:color w:val="FFFFFF" w:themeColor="background1"/>
                                <w:spacing w:val="20"/>
                                <w:sz w:val="48"/>
                                <w:szCs w:val="72"/>
                              </w:rPr>
                              <w:t xml:space="preserve">Fish and Waterfowl </w:t>
                            </w:r>
                            <w:r>
                              <w:rPr>
                                <w:rFonts w:ascii="Georgia" w:hAnsi="Georgia"/>
                                <w:color w:val="FFFFFF" w:themeColor="background1"/>
                                <w:spacing w:val="20"/>
                                <w:sz w:val="48"/>
                                <w:szCs w:val="72"/>
                              </w:rPr>
                              <w:t>from</w:t>
                            </w:r>
                            <w:r w:rsidR="000C1EA0" w:rsidRPr="000C1EA0">
                              <w:rPr>
                                <w:rFonts w:ascii="Georgia" w:hAnsi="Georgia"/>
                                <w:color w:val="FFFFFF" w:themeColor="background1"/>
                                <w:spacing w:val="20"/>
                                <w:sz w:val="48"/>
                                <w:szCs w:val="72"/>
                              </w:rPr>
                              <w:t xml:space="preserve"> the Housatonic River Area in Massachusetts</w:t>
                            </w:r>
                            <w:r w:rsidR="00F04484" w:rsidRPr="000C1EA0">
                              <w:rPr>
                                <w:rFonts w:ascii="Georgia" w:hAnsi="Georgia"/>
                                <w:color w:val="FFFFFF" w:themeColor="background1"/>
                                <w:spacing w:val="20"/>
                                <w:sz w:val="48"/>
                                <w:szCs w:val="72"/>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margin-left:-31.5pt;margin-top:-38.8pt;width:616.05pt;height:12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" fillcolor="#0070c0" stroked="f">
                <v:textbox>
                  <w:txbxContent>
                    <w:p w:rsidR="00B05A35" w:rsidRDefault="00B05A35" w:rsidP="00027CE6">
                      <w:pPr>
                        <w:jc w:val="center"/>
                        <w:rPr>
                          <w:rFonts w:ascii="Arial Bold" w:hAnsi="Arial Bold" w:cs="Arial"/>
                          <w:b/>
                          <w:bCs/>
                          <w:caps/>
                          <w:color w:val="FFFFFF" w:themeColor="background1"/>
                          <w:spacing w:val="20"/>
                          <w:sz w:val="19"/>
                          <w:szCs w:val="19"/>
                        </w:rPr>
                      </w:pPr>
                    </w:p>
                    <w:p w:rsidR="00F04484" w:rsidRDefault="00F04484" w:rsidP="00027CE6">
                      <w:pPr>
                        <w:jc w:val="center"/>
                        <w:rPr>
                          <w:rFonts w:ascii="Arial Bold" w:hAnsi="Arial Bold" w:cs="Arial"/>
                          <w:b/>
                          <w:bCs/>
                          <w:caps/>
                          <w:color w:val="FFFFFF" w:themeColor="background1"/>
                          <w:spacing w:val="20"/>
                          <w:sz w:val="19"/>
                          <w:szCs w:val="19"/>
                        </w:rPr>
                      </w:pPr>
                      <w:r w:rsidRPr="00936E5D">
                        <w:rPr>
                          <w:rFonts w:ascii="Arial Bold" w:hAnsi="Arial Bold" w:cs="Arial"/>
                          <w:b/>
                          <w:bCs/>
                          <w:caps/>
                          <w:color w:val="FFFFFF" w:themeColor="background1"/>
                          <w:spacing w:val="20"/>
                          <w:sz w:val="19"/>
                          <w:szCs w:val="19"/>
                        </w:rPr>
                        <w:t>Massachusetts Department of Public</w:t>
                      </w:r>
                      <w:r w:rsidR="007B7013">
                        <w:rPr>
                          <w:rFonts w:ascii="Arial Bold" w:hAnsi="Arial Bold" w:cs="Arial"/>
                          <w:b/>
                          <w:bCs/>
                          <w:caps/>
                          <w:color w:val="FFFFFF" w:themeColor="background1"/>
                          <w:spacing w:val="20"/>
                          <w:sz w:val="19"/>
                          <w:szCs w:val="19"/>
                        </w:rPr>
                        <w:t xml:space="preserve"> </w:t>
                      </w:r>
                      <w:r w:rsidRPr="00936E5D">
                        <w:rPr>
                          <w:rFonts w:ascii="Arial Bold" w:hAnsi="Arial Bold" w:cs="Arial"/>
                          <w:b/>
                          <w:bCs/>
                          <w:caps/>
                          <w:color w:val="FFFFFF" w:themeColor="background1"/>
                          <w:spacing w:val="20"/>
                          <w:sz w:val="19"/>
                          <w:szCs w:val="19"/>
                        </w:rPr>
                        <w:t>Health</w:t>
                      </w:r>
                      <w:r w:rsidR="007B7013" w:rsidRPr="00936E5D">
                        <w:rPr>
                          <w:rFonts w:ascii="Arial Bold" w:hAnsi="Arial Bold" w:cs="Arial"/>
                          <w:b/>
                          <w:bCs/>
                          <w:caps/>
                          <w:color w:val="FFFFFF" w:themeColor="background1"/>
                          <w:spacing w:val="20"/>
                          <w:sz w:val="19"/>
                          <w:szCs w:val="19"/>
                        </w:rPr>
                        <w:t xml:space="preserve"> |</w:t>
                      </w:r>
                      <w:r w:rsidR="007B7013">
                        <w:rPr>
                          <w:rFonts w:ascii="Arial Bold" w:hAnsi="Arial Bold" w:cs="Arial"/>
                          <w:b/>
                          <w:bCs/>
                          <w:caps/>
                          <w:color w:val="FFFFFF" w:themeColor="background1"/>
                          <w:spacing w:val="20"/>
                          <w:sz w:val="19"/>
                          <w:szCs w:val="19"/>
                        </w:rPr>
                        <w:t xml:space="preserve"> </w:t>
                      </w:r>
                      <w:r w:rsidR="007B7013" w:rsidRPr="00936E5D">
                        <w:rPr>
                          <w:rFonts w:ascii="Arial Bold" w:hAnsi="Arial Bold" w:cs="Arial"/>
                          <w:b/>
                          <w:bCs/>
                          <w:caps/>
                          <w:color w:val="FFFFFF" w:themeColor="background1"/>
                          <w:spacing w:val="20"/>
                          <w:sz w:val="19"/>
                          <w:szCs w:val="19"/>
                        </w:rPr>
                        <w:t>Bureau of Environmental Health</w:t>
                      </w:r>
                    </w:p>
                    <w:p w:rsidR="004321EB" w:rsidRPr="000C1EA0" w:rsidRDefault="0022360B" w:rsidP="00831DDA">
                      <w:pPr>
                        <w:pStyle w:val="NormalWeb"/>
                        <w:jc w:val="center"/>
                        <w:rPr>
                          <w:rFonts w:ascii="Georgia" w:hAnsi="Georgia"/>
                          <w:color w:val="FFFFFF" w:themeColor="background1"/>
                          <w:spacing w:val="20"/>
                          <w:sz w:val="48"/>
                          <w:szCs w:val="72"/>
                        </w:rPr>
                      </w:pPr>
                      <w:r>
                        <w:rPr>
                          <w:rFonts w:ascii="Georgia" w:hAnsi="Georgia"/>
                          <w:color w:val="FFFFFF" w:themeColor="background1"/>
                          <w:spacing w:val="20"/>
                          <w:sz w:val="48"/>
                          <w:szCs w:val="72"/>
                        </w:rPr>
                        <w:t xml:space="preserve">Advice for Eating </w:t>
                      </w:r>
                      <w:r w:rsidR="000C1EA0" w:rsidRPr="000C1EA0">
                        <w:rPr>
                          <w:rFonts w:ascii="Georgia" w:hAnsi="Georgia"/>
                          <w:color w:val="FFFFFF" w:themeColor="background1"/>
                          <w:spacing w:val="20"/>
                          <w:sz w:val="48"/>
                          <w:szCs w:val="72"/>
                        </w:rPr>
                        <w:t xml:space="preserve">Fish and Waterfowl </w:t>
                      </w:r>
                      <w:r>
                        <w:rPr>
                          <w:rFonts w:ascii="Georgia" w:hAnsi="Georgia"/>
                          <w:color w:val="FFFFFF" w:themeColor="background1"/>
                          <w:spacing w:val="20"/>
                          <w:sz w:val="48"/>
                          <w:szCs w:val="72"/>
                        </w:rPr>
                        <w:t>from</w:t>
                      </w:r>
                      <w:r w:rsidR="000C1EA0" w:rsidRPr="000C1EA0">
                        <w:rPr>
                          <w:rFonts w:ascii="Georgia" w:hAnsi="Georgia"/>
                          <w:color w:val="FFFFFF" w:themeColor="background1"/>
                          <w:spacing w:val="20"/>
                          <w:sz w:val="48"/>
                          <w:szCs w:val="72"/>
                        </w:rPr>
                        <w:t xml:space="preserve"> the Housatonic River Area in Massachusetts</w:t>
                      </w:r>
                      <w:r w:rsidR="00F04484" w:rsidRPr="000C1EA0">
                        <w:rPr>
                          <w:rFonts w:ascii="Georgia" w:hAnsi="Georgia"/>
                          <w:color w:val="FFFFFF" w:themeColor="background1"/>
                          <w:spacing w:val="20"/>
                          <w:sz w:val="48"/>
                          <w:szCs w:val="72"/>
                        </w:rPr>
                        <w:t xml:space="preserve"> </w:t>
                      </w:r>
                    </w:p>
                  </w:txbxContent>
                </v:textbox>
                <w10:wrap type="through"/>
              </v:rect>
            </w:pict>
          </mc:Fallback>
        </mc:AlternateContent>
      </w:r>
    </w:p>
    <w:p w:rsidR="000C4F6D" w:rsidRDefault="00F91290" w:rsidP="006B1C46">
      <w:pPr>
        <w:pStyle w:val="NormalWeb"/>
        <w:spacing w:before="120" w:after="120" w:afterAutospacing="0"/>
        <w:rPr>
          <w:rFonts w:cs="Arial"/>
          <w:b/>
          <w:color w:val="000080"/>
          <w:szCs w:val="28"/>
        </w:rPr>
      </w:pPr>
      <w:r>
        <w:rPr>
          <w:noProof/>
        </w:rPr>
        <w:drawing>
          <wp:anchor distT="0" distB="0" distL="114300" distR="114300" simplePos="0" relativeHeight="251718656" behindDoc="0" locked="0" layoutInCell="1" allowOverlap="1" wp14:anchorId="546AEF71" wp14:editId="2570A57C">
            <wp:simplePos x="0" y="0"/>
            <wp:positionH relativeFrom="column">
              <wp:posOffset>642620</wp:posOffset>
            </wp:positionH>
            <wp:positionV relativeFrom="paragraph">
              <wp:posOffset>67945</wp:posOffset>
            </wp:positionV>
            <wp:extent cx="1322705" cy="1322070"/>
            <wp:effectExtent l="0" t="0" r="0" b="0"/>
            <wp:wrapNone/>
            <wp:docPr id="11" name="Picture 11" descr="C:\Users\adiperna\AppData\Local\Microsoft\Windows\Temporary Internet Files\Content.IE5\5NELSNCV\No_sign_Righ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adiperna\AppData\Local\Microsoft\Windows\Temporary Internet Files\Content.IE5\5NELSNCV\No_sign_Right.svg[1].png"/>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2705" cy="13220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712512" behindDoc="0" locked="0" layoutInCell="1" allowOverlap="1" wp14:anchorId="6D893AF2" wp14:editId="44A738E5">
            <wp:simplePos x="0" y="0"/>
            <wp:positionH relativeFrom="column">
              <wp:posOffset>3559175</wp:posOffset>
            </wp:positionH>
            <wp:positionV relativeFrom="paragraph">
              <wp:posOffset>67945</wp:posOffset>
            </wp:positionV>
            <wp:extent cx="1322705" cy="1322070"/>
            <wp:effectExtent l="0" t="0" r="0" b="0"/>
            <wp:wrapNone/>
            <wp:docPr id="7" name="Picture 7" descr="C:\Users\adiperna\AppData\Local\Microsoft\Windows\Temporary Internet Files\Content.IE5\5NELSNCV\No_sign_Righ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adiperna\AppData\Local\Microsoft\Windows\Temporary Internet Files\Content.IE5\5NELSNCV\No_sign_Right.svg[1].png"/>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2705" cy="13220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714560" behindDoc="0" locked="0" layoutInCell="1" allowOverlap="1" wp14:anchorId="5E3E8115" wp14:editId="1EEADEF1">
            <wp:simplePos x="0" y="0"/>
            <wp:positionH relativeFrom="column">
              <wp:posOffset>2085340</wp:posOffset>
            </wp:positionH>
            <wp:positionV relativeFrom="paragraph">
              <wp:posOffset>87900</wp:posOffset>
            </wp:positionV>
            <wp:extent cx="1322705" cy="1322070"/>
            <wp:effectExtent l="0" t="0" r="0" b="0"/>
            <wp:wrapNone/>
            <wp:docPr id="8" name="Picture 8" descr="C:\Users\adiperna\AppData\Local\Microsoft\Windows\Temporary Internet Files\Content.IE5\5NELSNCV\No_sign_Righ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adiperna\AppData\Local\Microsoft\Windows\Temporary Internet Files\Content.IE5\5NELSNCV\No_sign_Right.svg[1].png"/>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2705" cy="13220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710464" behindDoc="0" locked="0" layoutInCell="1" allowOverlap="1" wp14:anchorId="33779500" wp14:editId="0D9BE57D">
            <wp:simplePos x="0" y="0"/>
            <wp:positionH relativeFrom="column">
              <wp:posOffset>5019040</wp:posOffset>
            </wp:positionH>
            <wp:positionV relativeFrom="paragraph">
              <wp:posOffset>81280</wp:posOffset>
            </wp:positionV>
            <wp:extent cx="1322705" cy="1322070"/>
            <wp:effectExtent l="0" t="0" r="0" b="0"/>
            <wp:wrapNone/>
            <wp:docPr id="3" name="Picture 3" descr="C:\Users\adiperna\AppData\Local\Microsoft\Windows\Temporary Internet Files\Content.IE5\5NELSNCV\No_sign_Righ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adiperna\AppData\Local\Microsoft\Windows\Temporary Internet Files\Content.IE5\5NELSNCV\No_sign_Right.svg[1].png"/>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2705" cy="13220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1386A">
        <w:rPr>
          <w:rFonts w:cs="Arial"/>
          <w:b/>
          <w:noProof/>
          <w:color w:val="000080"/>
          <w:szCs w:val="28"/>
        </w:rPr>
        <w:drawing>
          <wp:anchor distT="0" distB="0" distL="114300" distR="114300" simplePos="0" relativeHeight="251664895" behindDoc="0" locked="0" layoutInCell="1" allowOverlap="1" wp14:anchorId="30BFA0A3" wp14:editId="428257D8">
            <wp:simplePos x="0" y="0"/>
            <wp:positionH relativeFrom="column">
              <wp:posOffset>3855909</wp:posOffset>
            </wp:positionH>
            <wp:positionV relativeFrom="paragraph">
              <wp:posOffset>220340</wp:posOffset>
            </wp:positionV>
            <wp:extent cx="733938" cy="1056487"/>
            <wp:effectExtent l="228600" t="228600" r="200025" b="220345"/>
            <wp:wrapNone/>
            <wp:docPr id="60" name="Picture 60" descr="C:\Users\adiperna\AppData\Local\Microsoft\Windows\Temporary Internet Files\Content.IE5\0G82H3EW\10799-illustration-of-a-turtl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Users\adiperna\AppData\Local\Microsoft\Windows\Temporary Internet Files\Content.IE5\0G82H3EW\10799-illustration-of-a-turtle-pv[1].png"/>
                    <pic:cNvPicPr>
                      <a:picLocks noChangeAspect="1" noChangeArrowheads="1"/>
                    </pic:cNvPicPr>
                  </pic:nvPicPr>
                  <pic:blipFill>
                    <a:blip r:embed="rId11" cstate="print">
                      <a:biLevel thresh="50000"/>
                      <a:extLst>
                        <a:ext uri="{28A0092B-C50C-407E-A947-70E740481C1C}">
                          <a14:useLocalDpi xmlns:a14="http://schemas.microsoft.com/office/drawing/2010/main" val="0"/>
                        </a:ext>
                      </a:extLst>
                    </a:blip>
                    <a:srcRect/>
                    <a:stretch>
                      <a:fillRect/>
                    </a:stretch>
                  </pic:blipFill>
                  <pic:spPr bwMode="auto">
                    <a:xfrm>
                      <a:off x="0" y="0"/>
                      <a:ext cx="733938" cy="1056487"/>
                    </a:xfrm>
                    <a:prstGeom prst="rect">
                      <a:avLst/>
                    </a:prstGeom>
                    <a:noFill/>
                    <a:effectLst>
                      <a:glow rad="228600">
                        <a:schemeClr val="accent6">
                          <a:satMod val="175000"/>
                          <a:alpha val="58000"/>
                        </a:schemeClr>
                      </a:glow>
                    </a:effectLst>
                    <a:extLst>
                      <a:ext uri="{909E8E84-426E-40DD-AFC4-6F175D3DCCD1}">
                        <a14:hiddenFill xmlns:a14="http://schemas.microsoft.com/office/drawing/2010/main">
                          <a:solidFill>
                            <a:srgbClr val="FFFFFF"/>
                          </a:solidFill>
                        </a14:hiddenFill>
                      </a:ext>
                    </a:extLst>
                  </pic:spPr>
                </pic:pic>
              </a:graphicData>
            </a:graphic>
          </wp:anchor>
        </w:drawing>
      </w:r>
    </w:p>
    <w:p w:rsidR="00D3698C" w:rsidRDefault="00D1386A" w:rsidP="006B1C46">
      <w:pPr>
        <w:pStyle w:val="NormalWeb"/>
        <w:spacing w:before="120" w:after="120" w:afterAutospacing="0"/>
        <w:rPr>
          <w:rFonts w:cs="Arial"/>
          <w:b/>
          <w:color w:val="000080"/>
          <w:szCs w:val="28"/>
        </w:rPr>
      </w:pPr>
      <w:r>
        <w:rPr>
          <w:rFonts w:cs="Arial"/>
          <w:b/>
          <w:noProof/>
          <w:color w:val="000080"/>
          <w:szCs w:val="28"/>
        </w:rPr>
        <w:drawing>
          <wp:anchor distT="0" distB="0" distL="114300" distR="114300" simplePos="0" relativeHeight="251662847" behindDoc="0" locked="0" layoutInCell="1" allowOverlap="1" wp14:anchorId="72659A91" wp14:editId="3EE7AB88">
            <wp:simplePos x="0" y="0"/>
            <wp:positionH relativeFrom="column">
              <wp:posOffset>2215275</wp:posOffset>
            </wp:positionH>
            <wp:positionV relativeFrom="paragraph">
              <wp:posOffset>88704</wp:posOffset>
            </wp:positionV>
            <wp:extent cx="1016222" cy="855557"/>
            <wp:effectExtent l="114300" t="171450" r="127000" b="173355"/>
            <wp:wrapNone/>
            <wp:docPr id="58" name="Picture 58" descr="C:\Users\adiperna\AppData\Local\Microsoft\Windows\Temporary Internet Files\Content.IE5\5NELSNCV\Frog%2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adiperna\AppData\Local\Microsoft\Windows\Temporary Internet Files\Content.IE5\5NELSNCV\Frog%2004[1].jpg"/>
                    <pic:cNvPicPr>
                      <a:picLocks noChangeAspect="1" noChangeArrowheads="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a:off x="0" y="0"/>
                      <a:ext cx="1016222" cy="855557"/>
                    </a:xfrm>
                    <a:prstGeom prst="rect">
                      <a:avLst/>
                    </a:prstGeom>
                    <a:noFill/>
                    <a:effectLst>
                      <a:glow rad="228600">
                        <a:srgbClr val="00B050">
                          <a:alpha val="58000"/>
                        </a:srgbClr>
                      </a:glow>
                    </a:effectLst>
                    <a:extLst>
                      <a:ext uri="{909E8E84-426E-40DD-AFC4-6F175D3DCCD1}">
                        <a14:hiddenFill xmlns:a14="http://schemas.microsoft.com/office/drawing/2010/main">
                          <a:solidFill>
                            <a:srgbClr val="FFFFFF"/>
                          </a:solidFill>
                        </a14:hiddenFill>
                      </a:ext>
                    </a:extLst>
                  </pic:spPr>
                </pic:pic>
              </a:graphicData>
            </a:graphic>
          </wp:anchor>
        </w:drawing>
      </w:r>
      <w:r>
        <w:rPr>
          <w:rFonts w:cs="Arial"/>
          <w:b/>
          <w:noProof/>
          <w:color w:val="000080"/>
          <w:szCs w:val="28"/>
        </w:rPr>
        <w:drawing>
          <wp:anchor distT="0" distB="0" distL="114300" distR="114300" simplePos="0" relativeHeight="251664382" behindDoc="0" locked="0" layoutInCell="1" allowOverlap="1" wp14:anchorId="58AC47D0" wp14:editId="644BD45F">
            <wp:simplePos x="0" y="0"/>
            <wp:positionH relativeFrom="column">
              <wp:posOffset>5273594</wp:posOffset>
            </wp:positionH>
            <wp:positionV relativeFrom="paragraph">
              <wp:posOffset>49987</wp:posOffset>
            </wp:positionV>
            <wp:extent cx="909463" cy="894275"/>
            <wp:effectExtent l="190500" t="190500" r="214630" b="191770"/>
            <wp:wrapNone/>
            <wp:docPr id="61" name="Picture 61" descr="C:\Users\adiperna\AppData\Local\Microsoft\Windows\Temporary Internet Files\Content.IE5\2H5O8760\3328332881_a6d17b6c0a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adiperna\AppData\Local\Microsoft\Windows\Temporary Internet Files\Content.IE5\2H5O8760\3328332881_a6d17b6c0a_b[1].jpg"/>
                    <pic:cNvPicPr>
                      <a:picLocks noChangeAspect="1" noChangeArrowheads="1"/>
                    </pic:cNvPicPr>
                  </pic:nvPicPr>
                  <pic:blipFill rotWithShape="1">
                    <a:blip r:embed="rId13" cstate="print">
                      <a:biLevel thresh="75000"/>
                      <a:extLst>
                        <a:ext uri="{28A0092B-C50C-407E-A947-70E740481C1C}">
                          <a14:useLocalDpi xmlns:a14="http://schemas.microsoft.com/office/drawing/2010/main" val="0"/>
                        </a:ext>
                      </a:extLst>
                    </a:blip>
                    <a:srcRect l="5385" t="17420" r="46538" b="11654"/>
                    <a:stretch/>
                  </pic:blipFill>
                  <pic:spPr bwMode="auto">
                    <a:xfrm>
                      <a:off x="0" y="0"/>
                      <a:ext cx="909463" cy="894275"/>
                    </a:xfrm>
                    <a:prstGeom prst="rect">
                      <a:avLst/>
                    </a:prstGeom>
                    <a:noFill/>
                    <a:effectLst>
                      <a:glow rad="228600">
                        <a:schemeClr val="accent4">
                          <a:satMod val="175000"/>
                          <a:alpha val="58000"/>
                        </a:schemeClr>
                      </a:glow>
                    </a:effectLst>
                    <a:extLst>
                      <a:ext uri="{909E8E84-426E-40DD-AFC4-6F175D3DCCD1}">
                        <a14:hiddenFill xmlns:a14="http://schemas.microsoft.com/office/drawing/2010/main">
                          <a:solidFill>
                            <a:srgbClr val="FFFFFF"/>
                          </a:solidFill>
                        </a14:hiddenFill>
                      </a:ext>
                    </a:extLst>
                  </pic:spPr>
                </pic:pic>
              </a:graphicData>
            </a:graphic>
          </wp:anchor>
        </w:drawing>
      </w:r>
    </w:p>
    <w:p w:rsidR="00D3698C" w:rsidRDefault="00F91290" w:rsidP="006B1C46">
      <w:pPr>
        <w:pStyle w:val="NormalWeb"/>
        <w:spacing w:before="120" w:after="120" w:afterAutospacing="0"/>
        <w:rPr>
          <w:rFonts w:cs="Arial"/>
          <w:b/>
          <w:color w:val="000080"/>
          <w:szCs w:val="28"/>
        </w:rPr>
      </w:pPr>
      <w:r>
        <w:rPr>
          <w:rFonts w:cs="Arial"/>
          <w:b/>
          <w:noProof/>
          <w:color w:val="000080"/>
          <w:szCs w:val="28"/>
        </w:rPr>
        <w:drawing>
          <wp:anchor distT="0" distB="0" distL="114300" distR="114300" simplePos="0" relativeHeight="251663871" behindDoc="0" locked="0" layoutInCell="1" allowOverlap="1" wp14:anchorId="4C1F2A3C" wp14:editId="62A424F3">
            <wp:simplePos x="0" y="0"/>
            <wp:positionH relativeFrom="column">
              <wp:posOffset>714375</wp:posOffset>
            </wp:positionH>
            <wp:positionV relativeFrom="paragraph">
              <wp:posOffset>-1905</wp:posOffset>
            </wp:positionV>
            <wp:extent cx="1152525" cy="473710"/>
            <wp:effectExtent l="228600" t="228600" r="238125" b="231140"/>
            <wp:wrapNone/>
            <wp:docPr id="59" name="Picture 59" descr="C:\Users\adiperna\AppData\Local\Microsoft\Windows\Temporary Internet Files\Content.IE5\03T6DNW5\Smallmouth_ba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Users\adiperna\AppData\Local\Microsoft\Windows\Temporary Internet Files\Content.IE5\03T6DNW5\Smallmouth_bass[1].png"/>
                    <pic:cNvPicPr>
                      <a:picLocks noChangeAspect="1" noChangeArrowheads="1"/>
                    </pic:cNvPicPr>
                  </pic:nvPicPr>
                  <pic:blipFill>
                    <a:blip r:embed="rId14" cstate="print">
                      <a:biLevel thresh="75000"/>
                      <a:extLst>
                        <a:ext uri="{28A0092B-C50C-407E-A947-70E740481C1C}">
                          <a14:useLocalDpi xmlns:a14="http://schemas.microsoft.com/office/drawing/2010/main" val="0"/>
                        </a:ext>
                      </a:extLst>
                    </a:blip>
                    <a:srcRect/>
                    <a:stretch>
                      <a:fillRect/>
                    </a:stretch>
                  </pic:blipFill>
                  <pic:spPr bwMode="auto">
                    <a:xfrm>
                      <a:off x="0" y="0"/>
                      <a:ext cx="1152525" cy="473710"/>
                    </a:xfrm>
                    <a:prstGeom prst="rect">
                      <a:avLst/>
                    </a:prstGeom>
                    <a:noFill/>
                    <a:effectLst>
                      <a:glow rad="228600">
                        <a:schemeClr val="tx2">
                          <a:lumMod val="60000"/>
                          <a:lumOff val="40000"/>
                          <a:alpha val="59000"/>
                        </a:schemeClr>
                      </a:glow>
                    </a:effectLst>
                    <a:extLst/>
                  </pic:spPr>
                </pic:pic>
              </a:graphicData>
            </a:graphic>
            <wp14:sizeRelH relativeFrom="margin">
              <wp14:pctWidth>0</wp14:pctWidth>
            </wp14:sizeRelH>
            <wp14:sizeRelV relativeFrom="margin">
              <wp14:pctHeight>0</wp14:pctHeight>
            </wp14:sizeRelV>
          </wp:anchor>
        </w:drawing>
      </w:r>
    </w:p>
    <w:p w:rsidR="00D3698C" w:rsidRDefault="00D3698C" w:rsidP="006B1C46">
      <w:pPr>
        <w:pStyle w:val="NormalWeb"/>
        <w:spacing w:before="120" w:after="120" w:afterAutospacing="0"/>
        <w:rPr>
          <w:rFonts w:cs="Arial"/>
          <w:b/>
          <w:color w:val="000080"/>
          <w:szCs w:val="28"/>
        </w:rPr>
      </w:pPr>
    </w:p>
    <w:p w:rsidR="00D3698C" w:rsidRDefault="00D3698C" w:rsidP="006B1C46">
      <w:pPr>
        <w:pStyle w:val="NormalWeb"/>
        <w:spacing w:before="120" w:after="120" w:afterAutospacing="0"/>
        <w:rPr>
          <w:rFonts w:cs="Arial"/>
          <w:b/>
          <w:color w:val="000080"/>
          <w:szCs w:val="28"/>
        </w:rPr>
      </w:pPr>
    </w:p>
    <w:p w:rsidR="00D3698C" w:rsidRDefault="0021665C" w:rsidP="006B1C46">
      <w:pPr>
        <w:pStyle w:val="NormalWeb"/>
        <w:spacing w:before="120" w:after="120" w:afterAutospacing="0"/>
        <w:rPr>
          <w:rFonts w:cs="Arial"/>
          <w:b/>
          <w:color w:val="000080"/>
          <w:szCs w:val="28"/>
        </w:rPr>
      </w:pPr>
      <w:r>
        <w:rPr>
          <w:rFonts w:cs="Arial"/>
          <w:b/>
          <w:noProof/>
          <w:color w:val="000080"/>
          <w:szCs w:val="28"/>
        </w:rPr>
        <mc:AlternateContent>
          <mc:Choice Requires="wps">
            <w:drawing>
              <wp:anchor distT="0" distB="0" distL="114300" distR="114300" simplePos="0" relativeHeight="251661312" behindDoc="0" locked="0" layoutInCell="1" allowOverlap="1" wp14:anchorId="4E2A605C" wp14:editId="4ABF7A58">
                <wp:simplePos x="0" y="0"/>
                <wp:positionH relativeFrom="column">
                  <wp:posOffset>91399</wp:posOffset>
                </wp:positionH>
                <wp:positionV relativeFrom="paragraph">
                  <wp:posOffset>61595</wp:posOffset>
                </wp:positionV>
                <wp:extent cx="6763264" cy="1516100"/>
                <wp:effectExtent l="171450" t="133350" r="342900" b="332105"/>
                <wp:wrapNone/>
                <wp:docPr id="47" name="Rectangle 47"/>
                <wp:cNvGraphicFramePr/>
                <a:graphic xmlns:a="http://schemas.openxmlformats.org/drawingml/2006/main">
                  <a:graphicData uri="http://schemas.microsoft.com/office/word/2010/wordprocessingShape">
                    <wps:wsp>
                      <wps:cNvSpPr/>
                      <wps:spPr>
                        <a:xfrm>
                          <a:off x="0" y="0"/>
                          <a:ext cx="6763264" cy="1516100"/>
                        </a:xfrm>
                        <a:prstGeom prst="rect">
                          <a:avLst/>
                        </a:prstGeom>
                        <a:solidFill>
                          <a:schemeClr val="bg1">
                            <a:lumMod val="95000"/>
                          </a:schemeClr>
                        </a:solidFill>
                        <a:ln>
                          <a:noFill/>
                        </a:ln>
                        <a:effectLst>
                          <a:outerShdw blurRad="254000" dist="88900" dir="3600000" sx="101000" sy="101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7.2pt;margin-top:4.85pt;width:532.55pt;height:119.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" fillcolor="#f2f2f2 [3052]" stroked="f" strokeweight="2pt">
                <v:shadow on="t" type="perspective" color="black" opacity="26214f" origin="-.5,-.5" offset="3.5pt,2.13861mm" matrix="66191f,,,66191f"/>
              </v:rect>
            </w:pict>
          </mc:Fallback>
        </mc:AlternateContent>
      </w:r>
    </w:p>
    <w:p w:rsidR="000C4F6D" w:rsidRDefault="000C4F6D" w:rsidP="006B1C46">
      <w:pPr>
        <w:pStyle w:val="NormalWeb"/>
        <w:spacing w:before="120" w:after="120" w:afterAutospacing="0"/>
        <w:rPr>
          <w:rFonts w:cs="Arial"/>
          <w:b/>
          <w:color w:val="000080"/>
          <w:szCs w:val="28"/>
        </w:rPr>
      </w:pPr>
    </w:p>
    <w:p w:rsidR="00B74CD3" w:rsidRDefault="0021665C" w:rsidP="006B1C46">
      <w:pPr>
        <w:pStyle w:val="NormalWeb"/>
        <w:spacing w:before="120" w:after="120" w:afterAutospacing="0"/>
        <w:rPr>
          <w:rFonts w:cs="Arial"/>
          <w:b/>
          <w:color w:val="000080"/>
          <w:szCs w:val="28"/>
        </w:rPr>
      </w:pPr>
      <w:r>
        <w:rPr>
          <w:rFonts w:cs="Arial"/>
          <w:b/>
          <w:noProof/>
          <w:color w:val="000080"/>
          <w:szCs w:val="28"/>
        </w:rPr>
        <mc:AlternateContent>
          <mc:Choice Requires="wps">
            <w:drawing>
              <wp:anchor distT="0" distB="0" distL="114300" distR="114300" simplePos="0" relativeHeight="251666432" behindDoc="0" locked="0" layoutInCell="1" allowOverlap="1">
                <wp:simplePos x="0" y="0"/>
                <wp:positionH relativeFrom="column">
                  <wp:posOffset>288409</wp:posOffset>
                </wp:positionH>
                <wp:positionV relativeFrom="paragraph">
                  <wp:posOffset>14768</wp:posOffset>
                </wp:positionV>
                <wp:extent cx="6349513" cy="964793"/>
                <wp:effectExtent l="0" t="0" r="0" b="0"/>
                <wp:wrapNone/>
                <wp:docPr id="49" name="TextBox 32"/>
                <wp:cNvGraphicFramePr/>
                <a:graphic xmlns:a="http://schemas.openxmlformats.org/drawingml/2006/main">
                  <a:graphicData uri="http://schemas.microsoft.com/office/word/2010/wordprocessingShape">
                    <wps:wsp>
                      <wps:cNvSpPr txBox="1"/>
                      <wps:spPr>
                        <a:xfrm>
                          <a:off x="0" y="0"/>
                          <a:ext cx="6349513" cy="964793"/>
                        </a:xfrm>
                        <a:prstGeom prst="rect">
                          <a:avLst/>
                        </a:prstGeom>
                        <a:noFill/>
                      </wps:spPr>
                      <wps:txbx>
                        <w:txbxContent>
                          <w:p w:rsidR="00D00AE4" w:rsidRDefault="00D00AE4" w:rsidP="00431CBF">
                            <w:pPr>
                              <w:pStyle w:val="NormalWeb"/>
                              <w:spacing w:after="0" w:afterAutospacing="0" w:line="280" w:lineRule="exact"/>
                              <w:jc w:val="center"/>
                              <w:rPr>
                                <w:rFonts w:cs="Arial"/>
                                <w:color w:val="000000" w:themeColor="text1"/>
                                <w:kern w:val="24"/>
                                <w:szCs w:val="24"/>
                              </w:rPr>
                            </w:pPr>
                            <w:r w:rsidRPr="00D00AE4">
                              <w:rPr>
                                <w:rFonts w:cs="Arial"/>
                                <w:b/>
                                <w:bCs/>
                                <w:color w:val="943634" w:themeColor="accent2" w:themeShade="BF"/>
                                <w:kern w:val="24"/>
                                <w:szCs w:val="24"/>
                              </w:rPr>
                              <w:t>Do NOT eat:</w:t>
                            </w:r>
                            <w:r w:rsidRPr="00D00AE4">
                              <w:rPr>
                                <w:rFonts w:cs="Arial"/>
                                <w:color w:val="943634" w:themeColor="accent2" w:themeShade="BF"/>
                                <w:kern w:val="24"/>
                                <w:szCs w:val="24"/>
                              </w:rPr>
                              <w:t xml:space="preserve"> </w:t>
                            </w:r>
                            <w:r w:rsidRPr="00D00AE4">
                              <w:rPr>
                                <w:rFonts w:cs="Arial"/>
                                <w:color w:val="000000" w:themeColor="text1"/>
                                <w:kern w:val="24"/>
                                <w:szCs w:val="24"/>
                              </w:rPr>
                              <w:t>Fish, frogs, and turtles from the Housatonic River and tributaries that feed into the main river from Center Pond Dam in Dalton to the Connecticut border.</w:t>
                            </w:r>
                          </w:p>
                          <w:p w:rsidR="00D00AE4" w:rsidRPr="00431CBF" w:rsidRDefault="00D00AE4" w:rsidP="00D00AE4">
                            <w:pPr>
                              <w:pStyle w:val="NormalWeb"/>
                              <w:spacing w:after="0" w:afterAutospacing="0"/>
                              <w:jc w:val="center"/>
                              <w:rPr>
                                <w:rFonts w:cs="Arial"/>
                                <w:sz w:val="16"/>
                                <w:szCs w:val="8"/>
                              </w:rPr>
                            </w:pPr>
                          </w:p>
                          <w:p w:rsidR="00D00AE4" w:rsidRPr="00D00AE4" w:rsidRDefault="00D00AE4" w:rsidP="00431CBF">
                            <w:pPr>
                              <w:pStyle w:val="NormalWeb"/>
                              <w:spacing w:after="0" w:afterAutospacing="0" w:line="280" w:lineRule="exact"/>
                              <w:jc w:val="center"/>
                              <w:rPr>
                                <w:rFonts w:cs="Arial"/>
                                <w:szCs w:val="24"/>
                              </w:rPr>
                            </w:pPr>
                            <w:r w:rsidRPr="00D00AE4">
                              <w:rPr>
                                <w:rFonts w:cs="Arial"/>
                                <w:b/>
                                <w:bCs/>
                                <w:color w:val="943634" w:themeColor="accent2" w:themeShade="BF"/>
                                <w:kern w:val="24"/>
                                <w:szCs w:val="24"/>
                              </w:rPr>
                              <w:t xml:space="preserve">Do NOT eat: </w:t>
                            </w:r>
                            <w:r w:rsidRPr="00D00AE4">
                              <w:rPr>
                                <w:rFonts w:cs="Arial"/>
                                <w:color w:val="000000" w:themeColor="text1"/>
                                <w:kern w:val="24"/>
                                <w:szCs w:val="24"/>
                              </w:rPr>
                              <w:t xml:space="preserve">Mallards and wood ducks from the Housatonic River and its impoundments from Pittsfield south to Rising Pond in Great Barrington. </w:t>
                            </w:r>
                          </w:p>
                        </w:txbxContent>
                      </wps:txbx>
                      <wps:bodyPr wrap="square" rtlCol="0">
                        <a:noAutofit/>
                      </wps:bodyPr>
                    </wps:wsp>
                  </a:graphicData>
                </a:graphic>
              </wp:anchor>
            </w:drawing>
          </mc:Choice>
          <mc:Fallback>
            <w:pict>
              <v:shape id="TextBox 32" o:spid="_x0000_s1028" type="#_x0000_t202" style="position:absolute;margin-left:22.7pt;margin-top:1.15pt;width:499.95pt;height:75.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" filled="f" stroked="f">
                <v:textbox>
                  <w:txbxContent>
                    <w:p w:rsidR="00D00AE4" w:rsidRDefault="00D00AE4" w:rsidP="00431CBF">
                      <w:pPr>
                        <w:pStyle w:val="NormalWeb"/>
                        <w:spacing w:after="0" w:afterAutospacing="0" w:line="280" w:lineRule="exact"/>
                        <w:jc w:val="center"/>
                        <w:rPr>
                          <w:rFonts w:cs="Arial"/>
                          <w:color w:val="000000" w:themeColor="text1"/>
                          <w:kern w:val="24"/>
                          <w:szCs w:val="24"/>
                        </w:rPr>
                      </w:pPr>
                      <w:r w:rsidRPr="00D00AE4">
                        <w:rPr>
                          <w:rFonts w:cs="Arial"/>
                          <w:b/>
                          <w:bCs/>
                          <w:color w:val="943634" w:themeColor="accent2" w:themeShade="BF"/>
                          <w:kern w:val="24"/>
                          <w:szCs w:val="24"/>
                        </w:rPr>
                        <w:t>Do NOT eat:</w:t>
                      </w:r>
                      <w:r w:rsidRPr="00D00AE4">
                        <w:rPr>
                          <w:rFonts w:cs="Arial"/>
                          <w:color w:val="943634" w:themeColor="accent2" w:themeShade="BF"/>
                          <w:kern w:val="24"/>
                          <w:szCs w:val="24"/>
                        </w:rPr>
                        <w:t xml:space="preserve"> </w:t>
                      </w:r>
                      <w:r w:rsidRPr="00D00AE4">
                        <w:rPr>
                          <w:rFonts w:cs="Arial"/>
                          <w:color w:val="000000" w:themeColor="text1"/>
                          <w:kern w:val="24"/>
                          <w:szCs w:val="24"/>
                        </w:rPr>
                        <w:t>Fish, frogs, and turtles from the Housatonic River and tributaries that feed into the main river from Center Pond Dam in Dalton to the Connecticut border.</w:t>
                      </w:r>
                    </w:p>
                    <w:p w:rsidR="00D00AE4" w:rsidRPr="00431CBF" w:rsidRDefault="00D00AE4" w:rsidP="00D00AE4">
                      <w:pPr>
                        <w:pStyle w:val="NormalWeb"/>
                        <w:spacing w:after="0" w:afterAutospacing="0"/>
                        <w:jc w:val="center"/>
                        <w:rPr>
                          <w:rFonts w:cs="Arial"/>
                          <w:sz w:val="16"/>
                          <w:szCs w:val="8"/>
                        </w:rPr>
                      </w:pPr>
                    </w:p>
                    <w:p w:rsidR="00D00AE4" w:rsidRPr="00D00AE4" w:rsidRDefault="00D00AE4" w:rsidP="00431CBF">
                      <w:pPr>
                        <w:pStyle w:val="NormalWeb"/>
                        <w:spacing w:after="0" w:afterAutospacing="0" w:line="280" w:lineRule="exact"/>
                        <w:jc w:val="center"/>
                        <w:rPr>
                          <w:rFonts w:cs="Arial"/>
                          <w:szCs w:val="24"/>
                        </w:rPr>
                      </w:pPr>
                      <w:r w:rsidRPr="00D00AE4">
                        <w:rPr>
                          <w:rFonts w:cs="Arial"/>
                          <w:b/>
                          <w:bCs/>
                          <w:color w:val="943634" w:themeColor="accent2" w:themeShade="BF"/>
                          <w:kern w:val="24"/>
                          <w:szCs w:val="24"/>
                        </w:rPr>
                        <w:t xml:space="preserve">Do NOT eat: </w:t>
                      </w:r>
                      <w:r w:rsidRPr="00D00AE4">
                        <w:rPr>
                          <w:rFonts w:cs="Arial"/>
                          <w:color w:val="000000" w:themeColor="text1"/>
                          <w:kern w:val="24"/>
                          <w:szCs w:val="24"/>
                        </w:rPr>
                        <w:t xml:space="preserve">Mallards and wood ducks from the Housatonic River and its impoundments from Pittsfield south to Rising Pond in Great Barrington. </w:t>
                      </w:r>
                    </w:p>
                  </w:txbxContent>
                </v:textbox>
              </v:shape>
            </w:pict>
          </mc:Fallback>
        </mc:AlternateContent>
      </w:r>
    </w:p>
    <w:p w:rsidR="000C4F6D" w:rsidRDefault="000C4F6D" w:rsidP="00376BCC">
      <w:pPr>
        <w:pStyle w:val="NormalWeb"/>
        <w:spacing w:before="120" w:after="120" w:afterAutospacing="0"/>
        <w:jc w:val="center"/>
        <w:rPr>
          <w:rFonts w:cs="Arial"/>
          <w:b/>
          <w:color w:val="000080"/>
          <w:szCs w:val="28"/>
        </w:rPr>
      </w:pPr>
    </w:p>
    <w:p w:rsidR="00B358BB" w:rsidRDefault="00B358BB" w:rsidP="00376BCC">
      <w:pPr>
        <w:widowControl w:val="0"/>
        <w:overflowPunct w:val="0"/>
        <w:autoSpaceDE w:val="0"/>
        <w:autoSpaceDN w:val="0"/>
        <w:adjustRightInd w:val="0"/>
        <w:spacing w:after="120"/>
        <w:rPr>
          <w:sz w:val="22"/>
        </w:rPr>
      </w:pPr>
    </w:p>
    <w:p w:rsidR="00D00AE4" w:rsidRDefault="00D00AE4" w:rsidP="00376BCC">
      <w:pPr>
        <w:widowControl w:val="0"/>
        <w:overflowPunct w:val="0"/>
        <w:autoSpaceDE w:val="0"/>
        <w:autoSpaceDN w:val="0"/>
        <w:adjustRightInd w:val="0"/>
        <w:spacing w:after="120"/>
        <w:rPr>
          <w:sz w:val="22"/>
        </w:rPr>
      </w:pPr>
    </w:p>
    <w:p w:rsidR="00D00AE4" w:rsidRDefault="007249B0" w:rsidP="00376BCC">
      <w:pPr>
        <w:widowControl w:val="0"/>
        <w:overflowPunct w:val="0"/>
        <w:autoSpaceDE w:val="0"/>
        <w:autoSpaceDN w:val="0"/>
        <w:adjustRightInd w:val="0"/>
        <w:spacing w:after="120"/>
        <w:rPr>
          <w:sz w:val="22"/>
        </w:rPr>
      </w:pPr>
      <w:r w:rsidRPr="000F3D6E">
        <w:rPr>
          <w:noProof/>
          <w:sz w:val="22"/>
          <w:lang w:eastAsia="en-US"/>
        </w:rPr>
        <mc:AlternateContent>
          <mc:Choice Requires="wps">
            <w:drawing>
              <wp:anchor distT="0" distB="0" distL="114300" distR="114300" simplePos="0" relativeHeight="251672576" behindDoc="0" locked="0" layoutInCell="1" allowOverlap="1" wp14:anchorId="62112322" wp14:editId="467DB973">
                <wp:simplePos x="0" y="0"/>
                <wp:positionH relativeFrom="column">
                  <wp:posOffset>-180150</wp:posOffset>
                </wp:positionH>
                <wp:positionV relativeFrom="paragraph">
                  <wp:posOffset>177800</wp:posOffset>
                </wp:positionV>
                <wp:extent cx="3694430" cy="50336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30" cy="5033645"/>
                        </a:xfrm>
                        <a:prstGeom prst="rect">
                          <a:avLst/>
                        </a:prstGeom>
                        <a:noFill/>
                        <a:ln w="9525">
                          <a:noFill/>
                          <a:miter lim="800000"/>
                          <a:headEnd/>
                          <a:tailEnd/>
                        </a:ln>
                      </wps:spPr>
                      <wps:txbx>
                        <w:txbxContent>
                          <w:p w:rsidR="000F3D6E" w:rsidRDefault="000F3D6E">
                            <w:r>
                              <w:rPr>
                                <w:noProof/>
                                <w:lang w:eastAsia="en-US"/>
                              </w:rPr>
                              <w:drawing>
                                <wp:inline distT="0" distB="0" distL="0" distR="0" wp14:anchorId="6569AF3B" wp14:editId="227462FF">
                                  <wp:extent cx="3297250" cy="4710358"/>
                                  <wp:effectExtent l="38100" t="38100" r="93980" b="90805"/>
                                  <wp:docPr id="288" name="Picture 288" descr="Map of Dalton, Great Barrington, Lanesborough, Lee, Lenox, Pittsfield, Sheffield, and Stockbridge which make up the Housatonic River Area of Massachusetts. Also shown are the West Branch, the East Branch, and the main stem of the Housatonic River. Center Pond Dam is located in Dalton, on the East Branch of the Housatonic River. Rising Pond is located in Great Barring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97250" cy="4710358"/>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4.2pt;margin-top:14pt;width:290.9pt;height:39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" filled="f" stroked="f">
                <v:textbox>
                  <w:txbxContent>
                    <w:p w:rsidR="000F3D6E" w:rsidRDefault="000F3D6E">
                      <w:r>
                        <w:rPr>
                          <w:noProof/>
                          <w:lang w:eastAsia="en-US"/>
                        </w:rPr>
                        <w:drawing>
                          <wp:inline distT="0" distB="0" distL="0" distR="0" wp14:anchorId="6569AF3B" wp14:editId="227462FF">
                            <wp:extent cx="3297250" cy="4710358"/>
                            <wp:effectExtent l="38100" t="38100" r="93980" b="90805"/>
                            <wp:docPr id="288" name="Picture 288" descr="Map of Dalton, Great Barrington, Lanesborough, Lee, Lenox, Pittsfield, Sheffield, and Stockbridge which make up the Housatonic River Area of Massachusetts. Also shown are the West Branch, the East Branch, and the main stem of the Housatonic River. Center Pond Dam is located in Dalton, on the East Branch of the Housatonic River. Rising Pond is located in Great Barring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97250" cy="4710358"/>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v:shape>
            </w:pict>
          </mc:Fallback>
        </mc:AlternateContent>
      </w:r>
    </w:p>
    <w:p w:rsidR="00D00AE4" w:rsidRDefault="000A25EE" w:rsidP="00376BCC">
      <w:pPr>
        <w:widowControl w:val="0"/>
        <w:overflowPunct w:val="0"/>
        <w:autoSpaceDE w:val="0"/>
        <w:autoSpaceDN w:val="0"/>
        <w:adjustRightInd w:val="0"/>
        <w:spacing w:after="120"/>
        <w:rPr>
          <w:sz w:val="22"/>
        </w:rPr>
      </w:pPr>
      <w:r w:rsidRPr="00862FA1">
        <w:rPr>
          <w:rFonts w:eastAsia="Times New Roman" w:cs="Arial"/>
          <w:b/>
          <w:noProof/>
          <w:color w:val="000000"/>
          <w:kern w:val="28"/>
          <w:sz w:val="28"/>
          <w:lang w:eastAsia="en-US"/>
        </w:rPr>
        <mc:AlternateContent>
          <mc:Choice Requires="wps">
            <w:drawing>
              <wp:anchor distT="0" distB="0" distL="114300" distR="114300" simplePos="0" relativeHeight="251676672" behindDoc="0" locked="0" layoutInCell="1" allowOverlap="1" wp14:anchorId="4E205AE9" wp14:editId="4A4C712A">
                <wp:simplePos x="0" y="0"/>
                <wp:positionH relativeFrom="column">
                  <wp:posOffset>3409950</wp:posOffset>
                </wp:positionH>
                <wp:positionV relativeFrom="paragraph">
                  <wp:posOffset>175260</wp:posOffset>
                </wp:positionV>
                <wp:extent cx="3669665" cy="30861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665" cy="3086100"/>
                        </a:xfrm>
                        <a:prstGeom prst="rect">
                          <a:avLst/>
                        </a:prstGeom>
                        <a:noFill/>
                        <a:ln w="9525">
                          <a:noFill/>
                          <a:miter lim="800000"/>
                          <a:headEnd/>
                          <a:tailEnd/>
                        </a:ln>
                      </wps:spPr>
                      <wps:txbx>
                        <w:txbxContent>
                          <w:p w:rsidR="00862FA1" w:rsidRPr="0022360B" w:rsidRDefault="00862FA1" w:rsidP="00862FA1">
                            <w:pPr>
                              <w:widowControl w:val="0"/>
                              <w:overflowPunct w:val="0"/>
                              <w:autoSpaceDE w:val="0"/>
                              <w:autoSpaceDN w:val="0"/>
                              <w:adjustRightInd w:val="0"/>
                              <w:spacing w:after="0"/>
                              <w:rPr>
                                <w:rFonts w:eastAsia="Times New Roman" w:cs="Arial"/>
                                <w:b/>
                                <w:color w:val="000080"/>
                                <w:kern w:val="28"/>
                                <w:sz w:val="16"/>
                                <w:szCs w:val="16"/>
                                <w:lang w:eastAsia="en-US"/>
                              </w:rPr>
                            </w:pPr>
                            <w:r w:rsidRPr="0022360B">
                              <w:rPr>
                                <w:rFonts w:eastAsia="Times New Roman" w:cs="Arial"/>
                                <w:b/>
                                <w:color w:val="000000"/>
                                <w:kern w:val="28"/>
                                <w:sz w:val="24"/>
                                <w:lang w:eastAsia="en-US"/>
                              </w:rPr>
                              <w:t>Informat</w:t>
                            </w:r>
                            <w:r w:rsidR="00D60D10">
                              <w:rPr>
                                <w:rFonts w:eastAsia="Times New Roman" w:cs="Arial"/>
                                <w:b/>
                                <w:color w:val="000000"/>
                                <w:kern w:val="28"/>
                                <w:sz w:val="24"/>
                                <w:lang w:eastAsia="en-US"/>
                              </w:rPr>
                              <w:t>ion about the Housatonic River a</w:t>
                            </w:r>
                            <w:r w:rsidRPr="0022360B">
                              <w:rPr>
                                <w:rFonts w:eastAsia="Times New Roman" w:cs="Arial"/>
                                <w:b/>
                                <w:color w:val="000000"/>
                                <w:kern w:val="28"/>
                                <w:sz w:val="24"/>
                                <w:lang w:eastAsia="en-US"/>
                              </w:rPr>
                              <w:t>rea</w:t>
                            </w:r>
                          </w:p>
                          <w:p w:rsidR="00862FA1" w:rsidRPr="00C074C8" w:rsidRDefault="00862FA1" w:rsidP="00862FA1">
                            <w:pPr>
                              <w:widowControl w:val="0"/>
                              <w:overflowPunct w:val="0"/>
                              <w:autoSpaceDE w:val="0"/>
                              <w:autoSpaceDN w:val="0"/>
                              <w:adjustRightInd w:val="0"/>
                              <w:spacing w:after="0"/>
                              <w:rPr>
                                <w:rFonts w:eastAsia="Times New Roman" w:cs="Arial"/>
                                <w:color w:val="000000"/>
                                <w:kern w:val="28"/>
                                <w:sz w:val="8"/>
                                <w:szCs w:val="12"/>
                                <w:lang w:eastAsia="en-US"/>
                              </w:rPr>
                            </w:pPr>
                          </w:p>
                          <w:p w:rsidR="00862FA1" w:rsidRPr="00184D96" w:rsidRDefault="00862FA1" w:rsidP="00862FA1">
                            <w:pPr>
                              <w:widowControl w:val="0"/>
                              <w:overflowPunct w:val="0"/>
                              <w:autoSpaceDE w:val="0"/>
                              <w:autoSpaceDN w:val="0"/>
                              <w:adjustRightInd w:val="0"/>
                              <w:spacing w:after="0" w:line="220" w:lineRule="exact"/>
                              <w:jc w:val="both"/>
                              <w:rPr>
                                <w:rFonts w:eastAsia="Times New Roman" w:cs="Arial"/>
                                <w:color w:val="000000"/>
                                <w:kern w:val="28"/>
                                <w:szCs w:val="20"/>
                                <w:lang w:eastAsia="en-US"/>
                              </w:rPr>
                            </w:pPr>
                            <w:r w:rsidRPr="00184D96">
                              <w:rPr>
                                <w:rFonts w:eastAsia="Times New Roman" w:cs="Arial"/>
                                <w:color w:val="000000"/>
                                <w:kern w:val="28"/>
                                <w:szCs w:val="20"/>
                                <w:lang w:eastAsia="en-US"/>
                              </w:rPr>
                              <w:t xml:space="preserve">The Housatonic River </w:t>
                            </w:r>
                            <w:r>
                              <w:rPr>
                                <w:rFonts w:eastAsia="Times New Roman" w:cs="Arial"/>
                                <w:color w:val="000000"/>
                                <w:kern w:val="28"/>
                                <w:szCs w:val="20"/>
                                <w:lang w:eastAsia="en-US"/>
                              </w:rPr>
                              <w:t>a</w:t>
                            </w:r>
                            <w:r w:rsidRPr="00184D96">
                              <w:rPr>
                                <w:rFonts w:eastAsia="Times New Roman" w:cs="Arial"/>
                                <w:color w:val="000000"/>
                                <w:kern w:val="28"/>
                                <w:szCs w:val="20"/>
                                <w:lang w:eastAsia="en-US"/>
                              </w:rPr>
                              <w:t>rea is made up of eight communities in Berkshire County: Lanesborough, Dalton, Pittsfield, Lenox, Stockbridge, Lee, Great Barrington, and Sheffield. There are three main br</w:t>
                            </w:r>
                            <w:r>
                              <w:rPr>
                                <w:rFonts w:eastAsia="Times New Roman" w:cs="Arial"/>
                                <w:color w:val="000000"/>
                                <w:kern w:val="28"/>
                                <w:szCs w:val="20"/>
                                <w:lang w:eastAsia="en-US"/>
                              </w:rPr>
                              <w:t>anches of the Housatonic River—</w:t>
                            </w:r>
                            <w:r w:rsidRPr="00184D96">
                              <w:rPr>
                                <w:rFonts w:eastAsia="Times New Roman" w:cs="Arial"/>
                                <w:color w:val="000000"/>
                                <w:kern w:val="28"/>
                                <w:szCs w:val="20"/>
                                <w:lang w:eastAsia="en-US"/>
                              </w:rPr>
                              <w:t>the East Branch, We</w:t>
                            </w:r>
                            <w:r>
                              <w:rPr>
                                <w:rFonts w:eastAsia="Times New Roman" w:cs="Arial"/>
                                <w:color w:val="000000"/>
                                <w:kern w:val="28"/>
                                <w:szCs w:val="20"/>
                                <w:lang w:eastAsia="en-US"/>
                              </w:rPr>
                              <w:t>st Branch, and Southwest Branch—</w:t>
                            </w:r>
                            <w:r w:rsidRPr="00184D96">
                              <w:rPr>
                                <w:rFonts w:eastAsia="Times New Roman" w:cs="Arial"/>
                                <w:color w:val="000000"/>
                                <w:kern w:val="28"/>
                                <w:szCs w:val="20"/>
                                <w:lang w:eastAsia="en-US"/>
                              </w:rPr>
                              <w:t>that combi</w:t>
                            </w:r>
                            <w:r>
                              <w:rPr>
                                <w:rFonts w:eastAsia="Times New Roman" w:cs="Arial"/>
                                <w:color w:val="000000"/>
                                <w:kern w:val="28"/>
                                <w:szCs w:val="20"/>
                                <w:lang w:eastAsia="en-US"/>
                              </w:rPr>
                              <w:t>ne to make up the main stem of t</w:t>
                            </w:r>
                            <w:r w:rsidRPr="00184D96">
                              <w:rPr>
                                <w:rFonts w:eastAsia="Times New Roman" w:cs="Arial"/>
                                <w:color w:val="000000"/>
                                <w:kern w:val="28"/>
                                <w:szCs w:val="20"/>
                                <w:lang w:eastAsia="en-US"/>
                              </w:rPr>
                              <w:t>he Housatonic River</w:t>
                            </w:r>
                            <w:r>
                              <w:rPr>
                                <w:rFonts w:eastAsia="Times New Roman" w:cs="Arial"/>
                                <w:color w:val="000000"/>
                                <w:kern w:val="28"/>
                                <w:szCs w:val="20"/>
                                <w:lang w:eastAsia="en-US"/>
                              </w:rPr>
                              <w:t xml:space="preserve">. The Housatonic River </w:t>
                            </w:r>
                            <w:r w:rsidRPr="00184D96">
                              <w:rPr>
                                <w:rFonts w:eastAsia="Times New Roman" w:cs="Arial"/>
                                <w:color w:val="000000"/>
                                <w:kern w:val="28"/>
                                <w:szCs w:val="20"/>
                                <w:lang w:eastAsia="en-US"/>
                              </w:rPr>
                              <w:t>flows south from Pittsfield into Connecticut.</w:t>
                            </w:r>
                          </w:p>
                          <w:p w:rsidR="00862FA1" w:rsidRPr="00862FA1" w:rsidRDefault="00862FA1" w:rsidP="00862FA1">
                            <w:pPr>
                              <w:widowControl w:val="0"/>
                              <w:overflowPunct w:val="0"/>
                              <w:autoSpaceDE w:val="0"/>
                              <w:autoSpaceDN w:val="0"/>
                              <w:adjustRightInd w:val="0"/>
                              <w:spacing w:after="0"/>
                              <w:jc w:val="both"/>
                              <w:rPr>
                                <w:rFonts w:eastAsia="Times New Roman" w:cs="Arial"/>
                                <w:color w:val="000000"/>
                                <w:kern w:val="28"/>
                                <w:sz w:val="12"/>
                                <w:szCs w:val="12"/>
                                <w:lang w:eastAsia="en-US"/>
                              </w:rPr>
                            </w:pPr>
                          </w:p>
                          <w:p w:rsidR="00862FA1" w:rsidRPr="00184D96" w:rsidRDefault="00862FA1" w:rsidP="00C074C8">
                            <w:pPr>
                              <w:widowControl w:val="0"/>
                              <w:overflowPunct w:val="0"/>
                              <w:autoSpaceDE w:val="0"/>
                              <w:autoSpaceDN w:val="0"/>
                              <w:adjustRightInd w:val="0"/>
                              <w:spacing w:after="0" w:line="220" w:lineRule="exact"/>
                              <w:ind w:right="-10"/>
                              <w:jc w:val="both"/>
                              <w:rPr>
                                <w:rFonts w:eastAsia="Times New Roman" w:cs="Arial"/>
                                <w:color w:val="000000"/>
                                <w:kern w:val="28"/>
                                <w:szCs w:val="20"/>
                                <w:lang w:eastAsia="en-US"/>
                              </w:rPr>
                            </w:pPr>
                            <w:r w:rsidRPr="00184D96">
                              <w:rPr>
                                <w:rFonts w:eastAsia="Times New Roman" w:cs="Arial"/>
                                <w:color w:val="000000"/>
                                <w:kern w:val="28"/>
                                <w:szCs w:val="20"/>
                                <w:lang w:eastAsia="en-US"/>
                              </w:rPr>
                              <w:t>Due to releases of chemicals by the General Electric Company from the early 1930s through the late 1970s, polychlorinated biphenyls (PCBs) are present in soils, sediment, fish, and certain waterfowl in and around the Housatonic River area.</w:t>
                            </w:r>
                            <w:r>
                              <w:rPr>
                                <w:rFonts w:eastAsia="Times New Roman" w:cs="Arial"/>
                                <w:color w:val="000000"/>
                                <w:kern w:val="28"/>
                                <w:szCs w:val="20"/>
                                <w:lang w:eastAsia="en-US"/>
                              </w:rPr>
                              <w:t xml:space="preserve"> </w:t>
                            </w:r>
                            <w:r w:rsidRPr="008A3383">
                              <w:rPr>
                                <w:rFonts w:eastAsia="Times New Roman" w:cs="Arial"/>
                                <w:color w:val="000000"/>
                                <w:kern w:val="28"/>
                                <w:szCs w:val="20"/>
                                <w:lang w:eastAsia="en-US"/>
                              </w:rPr>
                              <w:t>PCBs do not break down easily in the environment.</w:t>
                            </w:r>
                          </w:p>
                          <w:p w:rsidR="00862FA1" w:rsidRPr="00862FA1" w:rsidRDefault="00862FA1" w:rsidP="00862FA1">
                            <w:pPr>
                              <w:widowControl w:val="0"/>
                              <w:overflowPunct w:val="0"/>
                              <w:autoSpaceDE w:val="0"/>
                              <w:autoSpaceDN w:val="0"/>
                              <w:adjustRightInd w:val="0"/>
                              <w:spacing w:after="0"/>
                              <w:jc w:val="both"/>
                              <w:rPr>
                                <w:rFonts w:eastAsia="Times New Roman" w:cs="Arial"/>
                                <w:color w:val="000000"/>
                                <w:kern w:val="28"/>
                                <w:sz w:val="12"/>
                                <w:szCs w:val="12"/>
                                <w:lang w:eastAsia="en-US"/>
                              </w:rPr>
                            </w:pPr>
                          </w:p>
                          <w:p w:rsidR="00862FA1" w:rsidRDefault="00E60E6D" w:rsidP="00862FA1">
                            <w:pPr>
                              <w:spacing w:line="220" w:lineRule="exact"/>
                              <w:jc w:val="both"/>
                            </w:pPr>
                            <w:r>
                              <w:rPr>
                                <w:rFonts w:eastAsia="Times New Roman" w:cs="Arial"/>
                                <w:color w:val="000000"/>
                                <w:kern w:val="28"/>
                                <w:szCs w:val="20"/>
                                <w:lang w:eastAsia="en-US"/>
                              </w:rPr>
                              <w:t xml:space="preserve">While </w:t>
                            </w:r>
                            <w:r w:rsidR="00862FA1" w:rsidRPr="00184D96">
                              <w:rPr>
                                <w:rFonts w:eastAsia="Times New Roman" w:cs="Arial"/>
                                <w:color w:val="000000"/>
                                <w:kern w:val="28"/>
                                <w:szCs w:val="20"/>
                                <w:lang w:eastAsia="en-US"/>
                              </w:rPr>
                              <w:t>portions of the Housatonic River area have been cleaned up, PCBs may be present i</w:t>
                            </w:r>
                            <w:r>
                              <w:rPr>
                                <w:rFonts w:eastAsia="Times New Roman" w:cs="Arial"/>
                                <w:color w:val="000000"/>
                                <w:kern w:val="28"/>
                                <w:szCs w:val="20"/>
                                <w:lang w:eastAsia="en-US"/>
                              </w:rPr>
                              <w:t xml:space="preserve">n </w:t>
                            </w:r>
                            <w:r w:rsidR="00862FA1" w:rsidRPr="00184D96">
                              <w:rPr>
                                <w:rFonts w:eastAsia="Times New Roman" w:cs="Arial"/>
                                <w:color w:val="000000"/>
                                <w:kern w:val="28"/>
                                <w:szCs w:val="20"/>
                                <w:lang w:eastAsia="en-US"/>
                              </w:rPr>
                              <w:t xml:space="preserve">fish and waterfowl at levels that could be harmful if eaten. </w:t>
                            </w:r>
                            <w:r w:rsidR="00862FA1">
                              <w:rPr>
                                <w:rFonts w:eastAsia="Times New Roman" w:cs="Arial"/>
                                <w:color w:val="000000"/>
                                <w:kern w:val="28"/>
                                <w:szCs w:val="20"/>
                                <w:lang w:eastAsia="en-US"/>
                              </w:rPr>
                              <w:t>F</w:t>
                            </w:r>
                            <w:r w:rsidR="00862FA1" w:rsidRPr="00184D96">
                              <w:rPr>
                                <w:rFonts w:eastAsia="Times New Roman" w:cs="Arial"/>
                                <w:color w:val="000000"/>
                                <w:kern w:val="28"/>
                                <w:szCs w:val="20"/>
                                <w:lang w:eastAsia="en-US"/>
                              </w:rPr>
                              <w:t xml:space="preserve">or more information on the Housatonic River clean-up, visit </w:t>
                            </w:r>
                            <w:hyperlink r:id="rId17" w:history="1">
                              <w:r w:rsidR="00862FA1" w:rsidRPr="00184D96">
                                <w:rPr>
                                  <w:rFonts w:eastAsia="Times New Roman" w:cs="Arial"/>
                                  <w:color w:val="0000FF"/>
                                  <w:kern w:val="28"/>
                                  <w:szCs w:val="20"/>
                                  <w:u w:val="single"/>
                                  <w:lang w:eastAsia="en-US"/>
                                </w:rPr>
                                <w:t>www.epa.gov/ge-housatonic</w:t>
                              </w:r>
                            </w:hyperlink>
                            <w:r w:rsidR="00862FA1" w:rsidRPr="00184D96">
                              <w:rPr>
                                <w:rFonts w:eastAsia="Times New Roman" w:cs="Arial"/>
                                <w:color w:val="000000"/>
                                <w:kern w:val="28"/>
                                <w:szCs w:val="20"/>
                                <w:lang w:eastAsia="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68.5pt;margin-top:13.8pt;width:288.95pt;height:2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" filled="f" stroked="f">
                <v:textbox>
                  <w:txbxContent>
                    <w:p w:rsidR="00862FA1" w:rsidRPr="0022360B" w:rsidRDefault="00862FA1" w:rsidP="00862FA1">
                      <w:pPr>
                        <w:widowControl w:val="0"/>
                        <w:overflowPunct w:val="0"/>
                        <w:autoSpaceDE w:val="0"/>
                        <w:autoSpaceDN w:val="0"/>
                        <w:adjustRightInd w:val="0"/>
                        <w:spacing w:after="0"/>
                        <w:rPr>
                          <w:rFonts w:eastAsia="Times New Roman" w:cs="Arial"/>
                          <w:b/>
                          <w:color w:val="000080"/>
                          <w:kern w:val="28"/>
                          <w:sz w:val="16"/>
                          <w:szCs w:val="16"/>
                          <w:lang w:eastAsia="en-US"/>
                        </w:rPr>
                      </w:pPr>
                      <w:r w:rsidRPr="0022360B">
                        <w:rPr>
                          <w:rFonts w:eastAsia="Times New Roman" w:cs="Arial"/>
                          <w:b/>
                          <w:color w:val="000000"/>
                          <w:kern w:val="28"/>
                          <w:sz w:val="24"/>
                          <w:lang w:eastAsia="en-US"/>
                        </w:rPr>
                        <w:t>Informat</w:t>
                      </w:r>
                      <w:r w:rsidR="00D60D10">
                        <w:rPr>
                          <w:rFonts w:eastAsia="Times New Roman" w:cs="Arial"/>
                          <w:b/>
                          <w:color w:val="000000"/>
                          <w:kern w:val="28"/>
                          <w:sz w:val="24"/>
                          <w:lang w:eastAsia="en-US"/>
                        </w:rPr>
                        <w:t>ion about the Housatonic River a</w:t>
                      </w:r>
                      <w:r w:rsidRPr="0022360B">
                        <w:rPr>
                          <w:rFonts w:eastAsia="Times New Roman" w:cs="Arial"/>
                          <w:b/>
                          <w:color w:val="000000"/>
                          <w:kern w:val="28"/>
                          <w:sz w:val="24"/>
                          <w:lang w:eastAsia="en-US"/>
                        </w:rPr>
                        <w:t>rea</w:t>
                      </w:r>
                    </w:p>
                    <w:p w:rsidR="00862FA1" w:rsidRPr="00C074C8" w:rsidRDefault="00862FA1" w:rsidP="00862FA1">
                      <w:pPr>
                        <w:widowControl w:val="0"/>
                        <w:overflowPunct w:val="0"/>
                        <w:autoSpaceDE w:val="0"/>
                        <w:autoSpaceDN w:val="0"/>
                        <w:adjustRightInd w:val="0"/>
                        <w:spacing w:after="0"/>
                        <w:rPr>
                          <w:rFonts w:eastAsia="Times New Roman" w:cs="Arial"/>
                          <w:color w:val="000000"/>
                          <w:kern w:val="28"/>
                          <w:sz w:val="8"/>
                          <w:szCs w:val="12"/>
                          <w:lang w:eastAsia="en-US"/>
                        </w:rPr>
                      </w:pPr>
                    </w:p>
                    <w:p w:rsidR="00862FA1" w:rsidRPr="00184D96" w:rsidRDefault="00862FA1" w:rsidP="00862FA1">
                      <w:pPr>
                        <w:widowControl w:val="0"/>
                        <w:overflowPunct w:val="0"/>
                        <w:autoSpaceDE w:val="0"/>
                        <w:autoSpaceDN w:val="0"/>
                        <w:adjustRightInd w:val="0"/>
                        <w:spacing w:after="0" w:line="220" w:lineRule="exact"/>
                        <w:jc w:val="both"/>
                        <w:rPr>
                          <w:rFonts w:eastAsia="Times New Roman" w:cs="Arial"/>
                          <w:color w:val="000000"/>
                          <w:kern w:val="28"/>
                          <w:szCs w:val="20"/>
                          <w:lang w:eastAsia="en-US"/>
                        </w:rPr>
                      </w:pPr>
                      <w:r w:rsidRPr="00184D96">
                        <w:rPr>
                          <w:rFonts w:eastAsia="Times New Roman" w:cs="Arial"/>
                          <w:color w:val="000000"/>
                          <w:kern w:val="28"/>
                          <w:szCs w:val="20"/>
                          <w:lang w:eastAsia="en-US"/>
                        </w:rPr>
                        <w:t xml:space="preserve">The Housatonic River </w:t>
                      </w:r>
                      <w:r>
                        <w:rPr>
                          <w:rFonts w:eastAsia="Times New Roman" w:cs="Arial"/>
                          <w:color w:val="000000"/>
                          <w:kern w:val="28"/>
                          <w:szCs w:val="20"/>
                          <w:lang w:eastAsia="en-US"/>
                        </w:rPr>
                        <w:t>a</w:t>
                      </w:r>
                      <w:r w:rsidRPr="00184D96">
                        <w:rPr>
                          <w:rFonts w:eastAsia="Times New Roman" w:cs="Arial"/>
                          <w:color w:val="000000"/>
                          <w:kern w:val="28"/>
                          <w:szCs w:val="20"/>
                          <w:lang w:eastAsia="en-US"/>
                        </w:rPr>
                        <w:t xml:space="preserve">rea is made up of eight communities in Berkshire County: </w:t>
                      </w:r>
                      <w:proofErr w:type="spellStart"/>
                      <w:r w:rsidRPr="00184D96">
                        <w:rPr>
                          <w:rFonts w:eastAsia="Times New Roman" w:cs="Arial"/>
                          <w:color w:val="000000"/>
                          <w:kern w:val="28"/>
                          <w:szCs w:val="20"/>
                          <w:lang w:eastAsia="en-US"/>
                        </w:rPr>
                        <w:t>Lanesborough</w:t>
                      </w:r>
                      <w:proofErr w:type="spellEnd"/>
                      <w:r w:rsidRPr="00184D96">
                        <w:rPr>
                          <w:rFonts w:eastAsia="Times New Roman" w:cs="Arial"/>
                          <w:color w:val="000000"/>
                          <w:kern w:val="28"/>
                          <w:szCs w:val="20"/>
                          <w:lang w:eastAsia="en-US"/>
                        </w:rPr>
                        <w:t>, Dalton, Pittsfield, Lenox, Stockbridge, Lee, Great Barrington, and Sheffield. There are three main br</w:t>
                      </w:r>
                      <w:r>
                        <w:rPr>
                          <w:rFonts w:eastAsia="Times New Roman" w:cs="Arial"/>
                          <w:color w:val="000000"/>
                          <w:kern w:val="28"/>
                          <w:szCs w:val="20"/>
                          <w:lang w:eastAsia="en-US"/>
                        </w:rPr>
                        <w:t>anches of the Housatonic River—</w:t>
                      </w:r>
                      <w:r w:rsidRPr="00184D96">
                        <w:rPr>
                          <w:rFonts w:eastAsia="Times New Roman" w:cs="Arial"/>
                          <w:color w:val="000000"/>
                          <w:kern w:val="28"/>
                          <w:szCs w:val="20"/>
                          <w:lang w:eastAsia="en-US"/>
                        </w:rPr>
                        <w:t>the East Branch, We</w:t>
                      </w:r>
                      <w:r>
                        <w:rPr>
                          <w:rFonts w:eastAsia="Times New Roman" w:cs="Arial"/>
                          <w:color w:val="000000"/>
                          <w:kern w:val="28"/>
                          <w:szCs w:val="20"/>
                          <w:lang w:eastAsia="en-US"/>
                        </w:rPr>
                        <w:t>st Branch, and Southwest Branch—</w:t>
                      </w:r>
                      <w:r w:rsidRPr="00184D96">
                        <w:rPr>
                          <w:rFonts w:eastAsia="Times New Roman" w:cs="Arial"/>
                          <w:color w:val="000000"/>
                          <w:kern w:val="28"/>
                          <w:szCs w:val="20"/>
                          <w:lang w:eastAsia="en-US"/>
                        </w:rPr>
                        <w:t>that combi</w:t>
                      </w:r>
                      <w:r>
                        <w:rPr>
                          <w:rFonts w:eastAsia="Times New Roman" w:cs="Arial"/>
                          <w:color w:val="000000"/>
                          <w:kern w:val="28"/>
                          <w:szCs w:val="20"/>
                          <w:lang w:eastAsia="en-US"/>
                        </w:rPr>
                        <w:t>ne to make up the main stem of t</w:t>
                      </w:r>
                      <w:r w:rsidRPr="00184D96">
                        <w:rPr>
                          <w:rFonts w:eastAsia="Times New Roman" w:cs="Arial"/>
                          <w:color w:val="000000"/>
                          <w:kern w:val="28"/>
                          <w:szCs w:val="20"/>
                          <w:lang w:eastAsia="en-US"/>
                        </w:rPr>
                        <w:t>he Housatonic River</w:t>
                      </w:r>
                      <w:r>
                        <w:rPr>
                          <w:rFonts w:eastAsia="Times New Roman" w:cs="Arial"/>
                          <w:color w:val="000000"/>
                          <w:kern w:val="28"/>
                          <w:szCs w:val="20"/>
                          <w:lang w:eastAsia="en-US"/>
                        </w:rPr>
                        <w:t xml:space="preserve">. The Housatonic River </w:t>
                      </w:r>
                      <w:r w:rsidRPr="00184D96">
                        <w:rPr>
                          <w:rFonts w:eastAsia="Times New Roman" w:cs="Arial"/>
                          <w:color w:val="000000"/>
                          <w:kern w:val="28"/>
                          <w:szCs w:val="20"/>
                          <w:lang w:eastAsia="en-US"/>
                        </w:rPr>
                        <w:t>flows south from Pittsfield into Connecticut.</w:t>
                      </w:r>
                    </w:p>
                    <w:p w:rsidR="00862FA1" w:rsidRPr="00862FA1" w:rsidRDefault="00862FA1" w:rsidP="00862FA1">
                      <w:pPr>
                        <w:widowControl w:val="0"/>
                        <w:overflowPunct w:val="0"/>
                        <w:autoSpaceDE w:val="0"/>
                        <w:autoSpaceDN w:val="0"/>
                        <w:adjustRightInd w:val="0"/>
                        <w:spacing w:after="0"/>
                        <w:jc w:val="both"/>
                        <w:rPr>
                          <w:rFonts w:eastAsia="Times New Roman" w:cs="Arial"/>
                          <w:color w:val="000000"/>
                          <w:kern w:val="28"/>
                          <w:sz w:val="12"/>
                          <w:szCs w:val="12"/>
                          <w:lang w:eastAsia="en-US"/>
                        </w:rPr>
                      </w:pPr>
                    </w:p>
                    <w:p w:rsidR="00862FA1" w:rsidRPr="00184D96" w:rsidRDefault="00862FA1" w:rsidP="00C074C8">
                      <w:pPr>
                        <w:widowControl w:val="0"/>
                        <w:overflowPunct w:val="0"/>
                        <w:autoSpaceDE w:val="0"/>
                        <w:autoSpaceDN w:val="0"/>
                        <w:adjustRightInd w:val="0"/>
                        <w:spacing w:after="0" w:line="220" w:lineRule="exact"/>
                        <w:ind w:right="-10"/>
                        <w:jc w:val="both"/>
                        <w:rPr>
                          <w:rFonts w:eastAsia="Times New Roman" w:cs="Arial"/>
                          <w:color w:val="000000"/>
                          <w:kern w:val="28"/>
                          <w:szCs w:val="20"/>
                          <w:lang w:eastAsia="en-US"/>
                        </w:rPr>
                      </w:pPr>
                      <w:r w:rsidRPr="00184D96">
                        <w:rPr>
                          <w:rFonts w:eastAsia="Times New Roman" w:cs="Arial"/>
                          <w:color w:val="000000"/>
                          <w:kern w:val="28"/>
                          <w:szCs w:val="20"/>
                          <w:lang w:eastAsia="en-US"/>
                        </w:rPr>
                        <w:t>Due to releases of chemicals by the General Electric Company from the early 1930s through the late 1970s, polychlorinated biphenyls (PCBs) are present in soils, sediment, fish, and certain waterfowl in and around the Housatonic River area.</w:t>
                      </w:r>
                      <w:r>
                        <w:rPr>
                          <w:rFonts w:eastAsia="Times New Roman" w:cs="Arial"/>
                          <w:color w:val="000000"/>
                          <w:kern w:val="28"/>
                          <w:szCs w:val="20"/>
                          <w:lang w:eastAsia="en-US"/>
                        </w:rPr>
                        <w:t xml:space="preserve"> </w:t>
                      </w:r>
                      <w:r w:rsidRPr="008A3383">
                        <w:rPr>
                          <w:rFonts w:eastAsia="Times New Roman" w:cs="Arial"/>
                          <w:color w:val="000000"/>
                          <w:kern w:val="28"/>
                          <w:szCs w:val="20"/>
                          <w:lang w:eastAsia="en-US"/>
                        </w:rPr>
                        <w:t>PCBs do not break down easily in the environment.</w:t>
                      </w:r>
                    </w:p>
                    <w:p w:rsidR="00862FA1" w:rsidRPr="00862FA1" w:rsidRDefault="00862FA1" w:rsidP="00862FA1">
                      <w:pPr>
                        <w:widowControl w:val="0"/>
                        <w:overflowPunct w:val="0"/>
                        <w:autoSpaceDE w:val="0"/>
                        <w:autoSpaceDN w:val="0"/>
                        <w:adjustRightInd w:val="0"/>
                        <w:spacing w:after="0"/>
                        <w:jc w:val="both"/>
                        <w:rPr>
                          <w:rFonts w:eastAsia="Times New Roman" w:cs="Arial"/>
                          <w:color w:val="000000"/>
                          <w:kern w:val="28"/>
                          <w:sz w:val="12"/>
                          <w:szCs w:val="12"/>
                          <w:lang w:eastAsia="en-US"/>
                        </w:rPr>
                      </w:pPr>
                    </w:p>
                    <w:p w:rsidR="00862FA1" w:rsidRDefault="00E60E6D" w:rsidP="00862FA1">
                      <w:pPr>
                        <w:spacing w:line="220" w:lineRule="exact"/>
                        <w:jc w:val="both"/>
                      </w:pPr>
                      <w:r>
                        <w:rPr>
                          <w:rFonts w:eastAsia="Times New Roman" w:cs="Arial"/>
                          <w:color w:val="000000"/>
                          <w:kern w:val="28"/>
                          <w:szCs w:val="20"/>
                          <w:lang w:eastAsia="en-US"/>
                        </w:rPr>
                        <w:t xml:space="preserve">While </w:t>
                      </w:r>
                      <w:r w:rsidR="00862FA1" w:rsidRPr="00184D96">
                        <w:rPr>
                          <w:rFonts w:eastAsia="Times New Roman" w:cs="Arial"/>
                          <w:color w:val="000000"/>
                          <w:kern w:val="28"/>
                          <w:szCs w:val="20"/>
                          <w:lang w:eastAsia="en-US"/>
                        </w:rPr>
                        <w:t>portions of the Housatonic River area have been cleaned up, PCBs may be present i</w:t>
                      </w:r>
                      <w:r>
                        <w:rPr>
                          <w:rFonts w:eastAsia="Times New Roman" w:cs="Arial"/>
                          <w:color w:val="000000"/>
                          <w:kern w:val="28"/>
                          <w:szCs w:val="20"/>
                          <w:lang w:eastAsia="en-US"/>
                        </w:rPr>
                        <w:t xml:space="preserve">n </w:t>
                      </w:r>
                      <w:r w:rsidR="00862FA1" w:rsidRPr="00184D96">
                        <w:rPr>
                          <w:rFonts w:eastAsia="Times New Roman" w:cs="Arial"/>
                          <w:color w:val="000000"/>
                          <w:kern w:val="28"/>
                          <w:szCs w:val="20"/>
                          <w:lang w:eastAsia="en-US"/>
                        </w:rPr>
                        <w:t xml:space="preserve">fish and waterfowl at levels that could be harmful if eaten. </w:t>
                      </w:r>
                      <w:r w:rsidR="00862FA1">
                        <w:rPr>
                          <w:rFonts w:eastAsia="Times New Roman" w:cs="Arial"/>
                          <w:color w:val="000000"/>
                          <w:kern w:val="28"/>
                          <w:szCs w:val="20"/>
                          <w:lang w:eastAsia="en-US"/>
                        </w:rPr>
                        <w:t>F</w:t>
                      </w:r>
                      <w:r w:rsidR="00862FA1" w:rsidRPr="00184D96">
                        <w:rPr>
                          <w:rFonts w:eastAsia="Times New Roman" w:cs="Arial"/>
                          <w:color w:val="000000"/>
                          <w:kern w:val="28"/>
                          <w:szCs w:val="20"/>
                          <w:lang w:eastAsia="en-US"/>
                        </w:rPr>
                        <w:t xml:space="preserve">or more information on the Housatonic River clean-up, visit </w:t>
                      </w:r>
                      <w:hyperlink r:id="rId18" w:history="1">
                        <w:r w:rsidR="00862FA1" w:rsidRPr="00184D96">
                          <w:rPr>
                            <w:rFonts w:eastAsia="Times New Roman" w:cs="Arial"/>
                            <w:color w:val="0000FF"/>
                            <w:kern w:val="28"/>
                            <w:szCs w:val="20"/>
                            <w:u w:val="single"/>
                            <w:lang w:eastAsia="en-US"/>
                          </w:rPr>
                          <w:t>www.epa.gov/ge-housatonic</w:t>
                        </w:r>
                      </w:hyperlink>
                      <w:r w:rsidR="00862FA1" w:rsidRPr="00184D96">
                        <w:rPr>
                          <w:rFonts w:eastAsia="Times New Roman" w:cs="Arial"/>
                          <w:color w:val="000000"/>
                          <w:kern w:val="28"/>
                          <w:szCs w:val="20"/>
                          <w:lang w:eastAsia="en-US"/>
                        </w:rPr>
                        <w:t>.</w:t>
                      </w:r>
                    </w:p>
                  </w:txbxContent>
                </v:textbox>
              </v:shape>
            </w:pict>
          </mc:Fallback>
        </mc:AlternateContent>
      </w:r>
    </w:p>
    <w:p w:rsidR="00D00AE4" w:rsidRDefault="00D00AE4" w:rsidP="00376BCC">
      <w:pPr>
        <w:widowControl w:val="0"/>
        <w:overflowPunct w:val="0"/>
        <w:autoSpaceDE w:val="0"/>
        <w:autoSpaceDN w:val="0"/>
        <w:adjustRightInd w:val="0"/>
        <w:spacing w:after="120"/>
        <w:rPr>
          <w:sz w:val="22"/>
        </w:rPr>
      </w:pPr>
    </w:p>
    <w:p w:rsidR="00D00AE4" w:rsidRPr="00184D96" w:rsidRDefault="00D00AE4" w:rsidP="00376BCC">
      <w:pPr>
        <w:widowControl w:val="0"/>
        <w:overflowPunct w:val="0"/>
        <w:autoSpaceDE w:val="0"/>
        <w:autoSpaceDN w:val="0"/>
        <w:adjustRightInd w:val="0"/>
        <w:spacing w:after="120"/>
        <w:rPr>
          <w:sz w:val="22"/>
        </w:rPr>
        <w:sectPr w:rsidR="00D00AE4" w:rsidRPr="00184D96" w:rsidSect="00376BCC">
          <w:pgSz w:w="12240" w:h="15840"/>
          <w:pgMar w:top="720" w:right="630" w:bottom="432" w:left="630" w:header="720" w:footer="230" w:gutter="0"/>
          <w:cols w:space="720"/>
        </w:sectPr>
      </w:pPr>
    </w:p>
    <w:p w:rsidR="00184D96" w:rsidRPr="00184D96" w:rsidRDefault="00184D96" w:rsidP="00184D96">
      <w:pPr>
        <w:widowControl w:val="0"/>
        <w:overflowPunct w:val="0"/>
        <w:autoSpaceDE w:val="0"/>
        <w:autoSpaceDN w:val="0"/>
        <w:adjustRightInd w:val="0"/>
        <w:spacing w:after="0"/>
        <w:rPr>
          <w:rFonts w:eastAsia="Times New Roman" w:cs="Arial"/>
          <w:b/>
          <w:color w:val="000080"/>
          <w:kern w:val="28"/>
          <w:sz w:val="12"/>
          <w:szCs w:val="12"/>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A25EE" w:rsidP="00184D96">
      <w:pPr>
        <w:widowControl w:val="0"/>
        <w:overflowPunct w:val="0"/>
        <w:autoSpaceDE w:val="0"/>
        <w:autoSpaceDN w:val="0"/>
        <w:adjustRightInd w:val="0"/>
        <w:spacing w:after="0"/>
        <w:rPr>
          <w:rFonts w:eastAsia="Times New Roman" w:cs="Arial"/>
          <w:b/>
          <w:color w:val="000000"/>
          <w:kern w:val="28"/>
          <w:sz w:val="28"/>
          <w:lang w:eastAsia="en-US"/>
        </w:rPr>
      </w:pPr>
      <w:r w:rsidRPr="00862FA1">
        <w:rPr>
          <w:rFonts w:eastAsia="Times New Roman" w:cs="Arial"/>
          <w:b/>
          <w:noProof/>
          <w:color w:val="000000"/>
          <w:kern w:val="28"/>
          <w:sz w:val="28"/>
          <w:lang w:eastAsia="en-US"/>
        </w:rPr>
        <mc:AlternateContent>
          <mc:Choice Requires="wps">
            <w:drawing>
              <wp:anchor distT="0" distB="0" distL="114300" distR="114300" simplePos="0" relativeHeight="251678720" behindDoc="0" locked="0" layoutInCell="1" allowOverlap="1" wp14:anchorId="2FB6F5BF" wp14:editId="18FE7C7A">
                <wp:simplePos x="0" y="0"/>
                <wp:positionH relativeFrom="column">
                  <wp:posOffset>2657475</wp:posOffset>
                </wp:positionH>
                <wp:positionV relativeFrom="paragraph">
                  <wp:posOffset>156845</wp:posOffset>
                </wp:positionV>
                <wp:extent cx="3656330" cy="136207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330" cy="1362075"/>
                        </a:xfrm>
                        <a:prstGeom prst="rect">
                          <a:avLst/>
                        </a:prstGeom>
                        <a:noFill/>
                        <a:ln w="9525">
                          <a:noFill/>
                          <a:miter lim="800000"/>
                          <a:headEnd/>
                          <a:tailEnd/>
                        </a:ln>
                      </wps:spPr>
                      <wps:txbx>
                        <w:txbxContent>
                          <w:p w:rsidR="00862FA1" w:rsidRDefault="00862FA1" w:rsidP="00862FA1">
                            <w:pPr>
                              <w:widowControl w:val="0"/>
                              <w:overflowPunct w:val="0"/>
                              <w:autoSpaceDE w:val="0"/>
                              <w:autoSpaceDN w:val="0"/>
                              <w:adjustRightInd w:val="0"/>
                              <w:spacing w:after="0"/>
                              <w:outlineLvl w:val="0"/>
                              <w:rPr>
                                <w:rFonts w:eastAsia="Times New Roman" w:cs="Arial"/>
                                <w:b/>
                                <w:bCs/>
                                <w:color w:val="000000"/>
                                <w:kern w:val="28"/>
                                <w:sz w:val="24"/>
                                <w:lang w:eastAsia="en-US"/>
                              </w:rPr>
                            </w:pPr>
                            <w:r w:rsidRPr="004321EB">
                              <w:rPr>
                                <w:rFonts w:eastAsia="Times New Roman" w:cs="Arial"/>
                                <w:b/>
                                <w:color w:val="000000"/>
                                <w:kern w:val="28"/>
                                <w:sz w:val="24"/>
                                <w:lang w:eastAsia="en-US"/>
                              </w:rPr>
                              <w:t>E</w:t>
                            </w:r>
                            <w:r w:rsidRPr="004321EB">
                              <w:rPr>
                                <w:rFonts w:eastAsia="Times New Roman" w:cs="Arial"/>
                                <w:b/>
                                <w:bCs/>
                                <w:color w:val="000000"/>
                                <w:kern w:val="28"/>
                                <w:sz w:val="24"/>
                                <w:lang w:eastAsia="en-US"/>
                              </w:rPr>
                              <w:t>ffects of PCBs on health</w:t>
                            </w:r>
                          </w:p>
                          <w:p w:rsidR="00862FA1" w:rsidRPr="00C074C8" w:rsidRDefault="00862FA1" w:rsidP="00862FA1">
                            <w:pPr>
                              <w:widowControl w:val="0"/>
                              <w:overflowPunct w:val="0"/>
                              <w:autoSpaceDE w:val="0"/>
                              <w:autoSpaceDN w:val="0"/>
                              <w:adjustRightInd w:val="0"/>
                              <w:spacing w:after="0"/>
                              <w:outlineLvl w:val="0"/>
                              <w:rPr>
                                <w:rFonts w:eastAsia="Times New Roman" w:cs="Arial"/>
                                <w:b/>
                                <w:bCs/>
                                <w:color w:val="000000"/>
                                <w:kern w:val="28"/>
                                <w:sz w:val="8"/>
                                <w:szCs w:val="12"/>
                                <w:lang w:eastAsia="en-US"/>
                              </w:rPr>
                            </w:pPr>
                          </w:p>
                          <w:p w:rsidR="00862FA1" w:rsidRPr="008A3383" w:rsidRDefault="00862FA1" w:rsidP="00824D0C">
                            <w:pPr>
                              <w:pStyle w:val="ListParagraph"/>
                              <w:widowControl w:val="0"/>
                              <w:numPr>
                                <w:ilvl w:val="0"/>
                                <w:numId w:val="28"/>
                              </w:numPr>
                              <w:overflowPunct w:val="0"/>
                              <w:autoSpaceDE w:val="0"/>
                              <w:autoSpaceDN w:val="0"/>
                              <w:adjustRightInd w:val="0"/>
                              <w:spacing w:after="0" w:line="220" w:lineRule="exact"/>
                              <w:ind w:left="187" w:hanging="187"/>
                              <w:jc w:val="both"/>
                              <w:outlineLvl w:val="0"/>
                              <w:rPr>
                                <w:rFonts w:eastAsia="Times New Roman" w:cs="Arial"/>
                                <w:color w:val="000000"/>
                                <w:kern w:val="28"/>
                                <w:szCs w:val="20"/>
                                <w:lang w:eastAsia="en-US"/>
                              </w:rPr>
                            </w:pPr>
                            <w:r w:rsidRPr="008A3383">
                              <w:rPr>
                                <w:rFonts w:eastAsia="Times New Roman" w:cs="Arial"/>
                                <w:color w:val="000000"/>
                                <w:kern w:val="28"/>
                                <w:szCs w:val="20"/>
                                <w:lang w:eastAsia="en-US"/>
                              </w:rPr>
                              <w:t>PCBs are suspected of causi</w:t>
                            </w:r>
                            <w:r w:rsidR="004478EA" w:rsidRPr="008A3383">
                              <w:rPr>
                                <w:rFonts w:eastAsia="Times New Roman" w:cs="Arial"/>
                                <w:color w:val="000000"/>
                                <w:kern w:val="28"/>
                                <w:szCs w:val="20"/>
                                <w:lang w:eastAsia="en-US"/>
                              </w:rPr>
                              <w:t>ng liver problems, skin lesions</w:t>
                            </w:r>
                            <w:r w:rsidRPr="008A3383">
                              <w:rPr>
                                <w:rFonts w:eastAsia="Times New Roman" w:cs="Arial"/>
                                <w:color w:val="000000"/>
                                <w:kern w:val="28"/>
                                <w:szCs w:val="20"/>
                                <w:lang w:eastAsia="en-US"/>
                              </w:rPr>
                              <w:t xml:space="preserve"> or irritation</w:t>
                            </w:r>
                            <w:r w:rsidR="004478EA" w:rsidRPr="008A3383">
                              <w:rPr>
                                <w:rFonts w:eastAsia="Times New Roman" w:cs="Arial"/>
                                <w:color w:val="000000"/>
                                <w:kern w:val="28"/>
                                <w:szCs w:val="20"/>
                                <w:lang w:eastAsia="en-US"/>
                              </w:rPr>
                              <w:t>s</w:t>
                            </w:r>
                            <w:r w:rsidRPr="008A3383">
                              <w:rPr>
                                <w:rFonts w:eastAsia="Times New Roman" w:cs="Arial"/>
                                <w:color w:val="000000"/>
                                <w:kern w:val="28"/>
                                <w:szCs w:val="20"/>
                                <w:lang w:eastAsia="en-US"/>
                              </w:rPr>
                              <w:t>, and some types of cancer.</w:t>
                            </w:r>
                          </w:p>
                          <w:p w:rsidR="00862FA1" w:rsidRPr="008A3383" w:rsidRDefault="00862FA1" w:rsidP="00862FA1">
                            <w:pPr>
                              <w:pStyle w:val="ListParagraph"/>
                              <w:widowControl w:val="0"/>
                              <w:overflowPunct w:val="0"/>
                              <w:autoSpaceDE w:val="0"/>
                              <w:autoSpaceDN w:val="0"/>
                              <w:adjustRightInd w:val="0"/>
                              <w:spacing w:after="0"/>
                              <w:ind w:left="180"/>
                              <w:outlineLvl w:val="0"/>
                              <w:rPr>
                                <w:rFonts w:eastAsia="Times New Roman" w:cs="Arial"/>
                                <w:color w:val="000000"/>
                                <w:kern w:val="28"/>
                                <w:sz w:val="12"/>
                                <w:szCs w:val="12"/>
                                <w:lang w:eastAsia="en-US"/>
                              </w:rPr>
                            </w:pPr>
                          </w:p>
                          <w:p w:rsidR="00862FA1" w:rsidRPr="008A3383" w:rsidRDefault="007E6A94" w:rsidP="00993DE9">
                            <w:pPr>
                              <w:pStyle w:val="ListParagraph"/>
                              <w:widowControl w:val="0"/>
                              <w:numPr>
                                <w:ilvl w:val="0"/>
                                <w:numId w:val="28"/>
                              </w:numPr>
                              <w:overflowPunct w:val="0"/>
                              <w:autoSpaceDE w:val="0"/>
                              <w:autoSpaceDN w:val="0"/>
                              <w:adjustRightInd w:val="0"/>
                              <w:spacing w:after="0" w:line="220" w:lineRule="exact"/>
                              <w:ind w:left="187" w:hanging="187"/>
                              <w:jc w:val="both"/>
                              <w:outlineLvl w:val="0"/>
                              <w:rPr>
                                <w:rFonts w:eastAsia="Times New Roman" w:cs="Arial"/>
                                <w:color w:val="000000"/>
                                <w:kern w:val="28"/>
                                <w:szCs w:val="20"/>
                                <w:lang w:eastAsia="en-US"/>
                              </w:rPr>
                            </w:pPr>
                            <w:r w:rsidRPr="008A3383">
                              <w:rPr>
                                <w:rFonts w:eastAsia="Times New Roman" w:cs="Arial"/>
                                <w:color w:val="000000"/>
                                <w:kern w:val="28"/>
                                <w:szCs w:val="20"/>
                                <w:lang w:eastAsia="en-US"/>
                              </w:rPr>
                              <w:t>C</w:t>
                            </w:r>
                            <w:r w:rsidR="00862FA1" w:rsidRPr="008A3383">
                              <w:rPr>
                                <w:rFonts w:eastAsia="Times New Roman" w:cs="Arial"/>
                                <w:color w:val="000000"/>
                                <w:kern w:val="28"/>
                                <w:szCs w:val="20"/>
                                <w:lang w:eastAsia="en-US"/>
                              </w:rPr>
                              <w:t xml:space="preserve">hildren </w:t>
                            </w:r>
                            <w:r w:rsidR="00E60E6D">
                              <w:rPr>
                                <w:rFonts w:eastAsia="Times New Roman" w:cs="Arial"/>
                                <w:color w:val="000000"/>
                                <w:kern w:val="28"/>
                                <w:szCs w:val="20"/>
                                <w:lang w:eastAsia="en-US"/>
                              </w:rPr>
                              <w:t xml:space="preserve">are especially sensitive to </w:t>
                            </w:r>
                            <w:r w:rsidR="00862FA1" w:rsidRPr="008A3383">
                              <w:rPr>
                                <w:rFonts w:eastAsia="Times New Roman" w:cs="Arial"/>
                                <w:color w:val="000000"/>
                                <w:kern w:val="28"/>
                                <w:szCs w:val="20"/>
                                <w:lang w:eastAsia="en-US"/>
                              </w:rPr>
                              <w:t>PCBs</w:t>
                            </w:r>
                            <w:r w:rsidR="002D4F7D" w:rsidRPr="008A3383">
                              <w:rPr>
                                <w:rFonts w:eastAsia="Times New Roman" w:cs="Arial"/>
                                <w:color w:val="000000"/>
                                <w:kern w:val="28"/>
                                <w:szCs w:val="20"/>
                                <w:lang w:eastAsia="en-US"/>
                              </w:rPr>
                              <w:t>, especially</w:t>
                            </w:r>
                            <w:r w:rsidR="00862FA1" w:rsidRPr="008A3383">
                              <w:rPr>
                                <w:rFonts w:eastAsia="Times New Roman" w:cs="Arial"/>
                                <w:color w:val="000000"/>
                                <w:kern w:val="28"/>
                                <w:szCs w:val="20"/>
                                <w:lang w:eastAsia="en-US"/>
                              </w:rPr>
                              <w:t xml:space="preserve"> during fetal development, nursing, and early growth.</w:t>
                            </w:r>
                            <w:r w:rsidR="00993DE9" w:rsidRPr="008A3383">
                              <w:rPr>
                                <w:rFonts w:eastAsia="Times New Roman" w:cs="Arial"/>
                                <w:color w:val="000000"/>
                                <w:kern w:val="28"/>
                                <w:szCs w:val="20"/>
                                <w:lang w:eastAsia="en-US"/>
                              </w:rPr>
                              <w:t xml:space="preserve"> </w:t>
                            </w:r>
                            <w:r w:rsidR="00862FA1" w:rsidRPr="008A3383">
                              <w:rPr>
                                <w:rFonts w:eastAsia="Times New Roman" w:cs="Arial"/>
                                <w:color w:val="000000"/>
                                <w:kern w:val="28"/>
                                <w:szCs w:val="20"/>
                                <w:lang w:eastAsia="en-US"/>
                              </w:rPr>
                              <w:t xml:space="preserve">Exposure to small amounts of these chemicals </w:t>
                            </w:r>
                            <w:r w:rsidR="002D4F7D" w:rsidRPr="008A3383">
                              <w:rPr>
                                <w:rFonts w:eastAsia="Times New Roman" w:cs="Arial"/>
                                <w:color w:val="000000"/>
                                <w:kern w:val="28"/>
                                <w:szCs w:val="20"/>
                                <w:lang w:eastAsia="en-US"/>
                              </w:rPr>
                              <w:t>may</w:t>
                            </w:r>
                            <w:r w:rsidR="00862FA1" w:rsidRPr="008A3383">
                              <w:rPr>
                                <w:rFonts w:eastAsia="Times New Roman" w:cs="Arial"/>
                                <w:color w:val="000000"/>
                                <w:kern w:val="28"/>
                                <w:szCs w:val="20"/>
                                <w:lang w:eastAsia="en-US"/>
                              </w:rPr>
                              <w:t xml:space="preserve"> interfere with brai</w:t>
                            </w:r>
                            <w:r w:rsidR="00993DE9" w:rsidRPr="008A3383">
                              <w:rPr>
                                <w:rFonts w:eastAsia="Times New Roman" w:cs="Arial"/>
                                <w:color w:val="000000"/>
                                <w:kern w:val="28"/>
                                <w:szCs w:val="20"/>
                                <w:lang w:eastAsia="en-US"/>
                              </w:rPr>
                              <w:t>n development even before birth.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9.25pt;margin-top:12.35pt;width:287.9pt;height:10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" filled="f" stroked="f">
                <v:textbox>
                  <w:txbxContent>
                    <w:p w:rsidR="00862FA1" w:rsidRDefault="00862FA1" w:rsidP="00862FA1">
                      <w:pPr>
                        <w:widowControl w:val="0"/>
                        <w:overflowPunct w:val="0"/>
                        <w:autoSpaceDE w:val="0"/>
                        <w:autoSpaceDN w:val="0"/>
                        <w:adjustRightInd w:val="0"/>
                        <w:spacing w:after="0"/>
                        <w:outlineLvl w:val="0"/>
                        <w:rPr>
                          <w:rFonts w:eastAsia="Times New Roman" w:cs="Arial"/>
                          <w:b/>
                          <w:bCs/>
                          <w:color w:val="000000"/>
                          <w:kern w:val="28"/>
                          <w:sz w:val="24"/>
                          <w:lang w:eastAsia="en-US"/>
                        </w:rPr>
                      </w:pPr>
                      <w:r w:rsidRPr="004321EB">
                        <w:rPr>
                          <w:rFonts w:eastAsia="Times New Roman" w:cs="Arial"/>
                          <w:b/>
                          <w:color w:val="000000"/>
                          <w:kern w:val="28"/>
                          <w:sz w:val="24"/>
                          <w:lang w:eastAsia="en-US"/>
                        </w:rPr>
                        <w:t>E</w:t>
                      </w:r>
                      <w:r w:rsidRPr="004321EB">
                        <w:rPr>
                          <w:rFonts w:eastAsia="Times New Roman" w:cs="Arial"/>
                          <w:b/>
                          <w:bCs/>
                          <w:color w:val="000000"/>
                          <w:kern w:val="28"/>
                          <w:sz w:val="24"/>
                          <w:lang w:eastAsia="en-US"/>
                        </w:rPr>
                        <w:t>ffects of PCBs on health</w:t>
                      </w:r>
                    </w:p>
                    <w:p w:rsidR="00862FA1" w:rsidRPr="00C074C8" w:rsidRDefault="00862FA1" w:rsidP="00862FA1">
                      <w:pPr>
                        <w:widowControl w:val="0"/>
                        <w:overflowPunct w:val="0"/>
                        <w:autoSpaceDE w:val="0"/>
                        <w:autoSpaceDN w:val="0"/>
                        <w:adjustRightInd w:val="0"/>
                        <w:spacing w:after="0"/>
                        <w:outlineLvl w:val="0"/>
                        <w:rPr>
                          <w:rFonts w:eastAsia="Times New Roman" w:cs="Arial"/>
                          <w:b/>
                          <w:bCs/>
                          <w:color w:val="000000"/>
                          <w:kern w:val="28"/>
                          <w:sz w:val="8"/>
                          <w:szCs w:val="12"/>
                          <w:lang w:eastAsia="en-US"/>
                        </w:rPr>
                      </w:pPr>
                    </w:p>
                    <w:p w:rsidR="00862FA1" w:rsidRPr="008A3383" w:rsidRDefault="00862FA1" w:rsidP="00824D0C">
                      <w:pPr>
                        <w:pStyle w:val="ListParagraph"/>
                        <w:widowControl w:val="0"/>
                        <w:numPr>
                          <w:ilvl w:val="0"/>
                          <w:numId w:val="28"/>
                        </w:numPr>
                        <w:overflowPunct w:val="0"/>
                        <w:autoSpaceDE w:val="0"/>
                        <w:autoSpaceDN w:val="0"/>
                        <w:adjustRightInd w:val="0"/>
                        <w:spacing w:after="0" w:line="220" w:lineRule="exact"/>
                        <w:ind w:left="187" w:hanging="187"/>
                        <w:jc w:val="both"/>
                        <w:outlineLvl w:val="0"/>
                        <w:rPr>
                          <w:rFonts w:eastAsia="Times New Roman" w:cs="Arial"/>
                          <w:color w:val="000000"/>
                          <w:kern w:val="28"/>
                          <w:szCs w:val="20"/>
                          <w:lang w:eastAsia="en-US"/>
                        </w:rPr>
                      </w:pPr>
                      <w:r w:rsidRPr="008A3383">
                        <w:rPr>
                          <w:rFonts w:eastAsia="Times New Roman" w:cs="Arial"/>
                          <w:color w:val="000000"/>
                          <w:kern w:val="28"/>
                          <w:szCs w:val="20"/>
                          <w:lang w:eastAsia="en-US"/>
                        </w:rPr>
                        <w:t>PCBs are suspected of causi</w:t>
                      </w:r>
                      <w:r w:rsidR="004478EA" w:rsidRPr="008A3383">
                        <w:rPr>
                          <w:rFonts w:eastAsia="Times New Roman" w:cs="Arial"/>
                          <w:color w:val="000000"/>
                          <w:kern w:val="28"/>
                          <w:szCs w:val="20"/>
                          <w:lang w:eastAsia="en-US"/>
                        </w:rPr>
                        <w:t>ng liver problems, skin lesions</w:t>
                      </w:r>
                      <w:r w:rsidRPr="008A3383">
                        <w:rPr>
                          <w:rFonts w:eastAsia="Times New Roman" w:cs="Arial"/>
                          <w:color w:val="000000"/>
                          <w:kern w:val="28"/>
                          <w:szCs w:val="20"/>
                          <w:lang w:eastAsia="en-US"/>
                        </w:rPr>
                        <w:t xml:space="preserve"> or irritation</w:t>
                      </w:r>
                      <w:r w:rsidR="004478EA" w:rsidRPr="008A3383">
                        <w:rPr>
                          <w:rFonts w:eastAsia="Times New Roman" w:cs="Arial"/>
                          <w:color w:val="000000"/>
                          <w:kern w:val="28"/>
                          <w:szCs w:val="20"/>
                          <w:lang w:eastAsia="en-US"/>
                        </w:rPr>
                        <w:t>s</w:t>
                      </w:r>
                      <w:r w:rsidRPr="008A3383">
                        <w:rPr>
                          <w:rFonts w:eastAsia="Times New Roman" w:cs="Arial"/>
                          <w:color w:val="000000"/>
                          <w:kern w:val="28"/>
                          <w:szCs w:val="20"/>
                          <w:lang w:eastAsia="en-US"/>
                        </w:rPr>
                        <w:t>, and some types of cancer.</w:t>
                      </w:r>
                    </w:p>
                    <w:p w:rsidR="00862FA1" w:rsidRPr="008A3383" w:rsidRDefault="00862FA1" w:rsidP="00862FA1">
                      <w:pPr>
                        <w:pStyle w:val="ListParagraph"/>
                        <w:widowControl w:val="0"/>
                        <w:overflowPunct w:val="0"/>
                        <w:autoSpaceDE w:val="0"/>
                        <w:autoSpaceDN w:val="0"/>
                        <w:adjustRightInd w:val="0"/>
                        <w:spacing w:after="0"/>
                        <w:ind w:left="180"/>
                        <w:outlineLvl w:val="0"/>
                        <w:rPr>
                          <w:rFonts w:eastAsia="Times New Roman" w:cs="Arial"/>
                          <w:color w:val="000000"/>
                          <w:kern w:val="28"/>
                          <w:sz w:val="12"/>
                          <w:szCs w:val="12"/>
                          <w:lang w:eastAsia="en-US"/>
                        </w:rPr>
                      </w:pPr>
                    </w:p>
                    <w:p w:rsidR="00862FA1" w:rsidRPr="008A3383" w:rsidRDefault="007E6A94" w:rsidP="00993DE9">
                      <w:pPr>
                        <w:pStyle w:val="ListParagraph"/>
                        <w:widowControl w:val="0"/>
                        <w:numPr>
                          <w:ilvl w:val="0"/>
                          <w:numId w:val="28"/>
                        </w:numPr>
                        <w:overflowPunct w:val="0"/>
                        <w:autoSpaceDE w:val="0"/>
                        <w:autoSpaceDN w:val="0"/>
                        <w:adjustRightInd w:val="0"/>
                        <w:spacing w:after="0" w:line="220" w:lineRule="exact"/>
                        <w:ind w:left="187" w:hanging="187"/>
                        <w:jc w:val="both"/>
                        <w:outlineLvl w:val="0"/>
                        <w:rPr>
                          <w:rFonts w:eastAsia="Times New Roman" w:cs="Arial"/>
                          <w:color w:val="000000"/>
                          <w:kern w:val="28"/>
                          <w:szCs w:val="20"/>
                          <w:lang w:eastAsia="en-US"/>
                        </w:rPr>
                      </w:pPr>
                      <w:r w:rsidRPr="008A3383">
                        <w:rPr>
                          <w:rFonts w:eastAsia="Times New Roman" w:cs="Arial"/>
                          <w:color w:val="000000"/>
                          <w:kern w:val="28"/>
                          <w:szCs w:val="20"/>
                          <w:lang w:eastAsia="en-US"/>
                        </w:rPr>
                        <w:t>C</w:t>
                      </w:r>
                      <w:r w:rsidR="00862FA1" w:rsidRPr="008A3383">
                        <w:rPr>
                          <w:rFonts w:eastAsia="Times New Roman" w:cs="Arial"/>
                          <w:color w:val="000000"/>
                          <w:kern w:val="28"/>
                          <w:szCs w:val="20"/>
                          <w:lang w:eastAsia="en-US"/>
                        </w:rPr>
                        <w:t xml:space="preserve">hildren </w:t>
                      </w:r>
                      <w:r w:rsidR="00E60E6D">
                        <w:rPr>
                          <w:rFonts w:eastAsia="Times New Roman" w:cs="Arial"/>
                          <w:color w:val="000000"/>
                          <w:kern w:val="28"/>
                          <w:szCs w:val="20"/>
                          <w:lang w:eastAsia="en-US"/>
                        </w:rPr>
                        <w:t xml:space="preserve">are especially sensitive to </w:t>
                      </w:r>
                      <w:r w:rsidR="00862FA1" w:rsidRPr="008A3383">
                        <w:rPr>
                          <w:rFonts w:eastAsia="Times New Roman" w:cs="Arial"/>
                          <w:color w:val="000000"/>
                          <w:kern w:val="28"/>
                          <w:szCs w:val="20"/>
                          <w:lang w:eastAsia="en-US"/>
                        </w:rPr>
                        <w:t>PCBs</w:t>
                      </w:r>
                      <w:r w:rsidR="002D4F7D" w:rsidRPr="008A3383">
                        <w:rPr>
                          <w:rFonts w:eastAsia="Times New Roman" w:cs="Arial"/>
                          <w:color w:val="000000"/>
                          <w:kern w:val="28"/>
                          <w:szCs w:val="20"/>
                          <w:lang w:eastAsia="en-US"/>
                        </w:rPr>
                        <w:t>, especially</w:t>
                      </w:r>
                      <w:r w:rsidR="00862FA1" w:rsidRPr="008A3383">
                        <w:rPr>
                          <w:rFonts w:eastAsia="Times New Roman" w:cs="Arial"/>
                          <w:color w:val="000000"/>
                          <w:kern w:val="28"/>
                          <w:szCs w:val="20"/>
                          <w:lang w:eastAsia="en-US"/>
                        </w:rPr>
                        <w:t xml:space="preserve"> during fetal development, nursing, and early growth.</w:t>
                      </w:r>
                      <w:r w:rsidR="00993DE9" w:rsidRPr="008A3383">
                        <w:rPr>
                          <w:rFonts w:eastAsia="Times New Roman" w:cs="Arial"/>
                          <w:color w:val="000000"/>
                          <w:kern w:val="28"/>
                          <w:szCs w:val="20"/>
                          <w:lang w:eastAsia="en-US"/>
                        </w:rPr>
                        <w:t xml:space="preserve"> </w:t>
                      </w:r>
                      <w:r w:rsidR="00862FA1" w:rsidRPr="008A3383">
                        <w:rPr>
                          <w:rFonts w:eastAsia="Times New Roman" w:cs="Arial"/>
                          <w:color w:val="000000"/>
                          <w:kern w:val="28"/>
                          <w:szCs w:val="20"/>
                          <w:lang w:eastAsia="en-US"/>
                        </w:rPr>
                        <w:t xml:space="preserve">Exposure to small amounts of these chemicals </w:t>
                      </w:r>
                      <w:r w:rsidR="002D4F7D" w:rsidRPr="008A3383">
                        <w:rPr>
                          <w:rFonts w:eastAsia="Times New Roman" w:cs="Arial"/>
                          <w:color w:val="000000"/>
                          <w:kern w:val="28"/>
                          <w:szCs w:val="20"/>
                          <w:lang w:eastAsia="en-US"/>
                        </w:rPr>
                        <w:t>may</w:t>
                      </w:r>
                      <w:r w:rsidR="00862FA1" w:rsidRPr="008A3383">
                        <w:rPr>
                          <w:rFonts w:eastAsia="Times New Roman" w:cs="Arial"/>
                          <w:color w:val="000000"/>
                          <w:kern w:val="28"/>
                          <w:szCs w:val="20"/>
                          <w:lang w:eastAsia="en-US"/>
                        </w:rPr>
                        <w:t xml:space="preserve"> interfere with brai</w:t>
                      </w:r>
                      <w:r w:rsidR="00993DE9" w:rsidRPr="008A3383">
                        <w:rPr>
                          <w:rFonts w:eastAsia="Times New Roman" w:cs="Arial"/>
                          <w:color w:val="000000"/>
                          <w:kern w:val="28"/>
                          <w:szCs w:val="20"/>
                          <w:lang w:eastAsia="en-US"/>
                        </w:rPr>
                        <w:t>n development even before birth.</w:t>
                      </w:r>
                    </w:p>
                  </w:txbxContent>
                </v:textbox>
              </v:shape>
            </w:pict>
          </mc:Fallback>
        </mc:AlternateContent>
      </w: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0F3D6E" w:rsidRDefault="000F3D6E" w:rsidP="00184D96">
      <w:pPr>
        <w:widowControl w:val="0"/>
        <w:overflowPunct w:val="0"/>
        <w:autoSpaceDE w:val="0"/>
        <w:autoSpaceDN w:val="0"/>
        <w:adjustRightInd w:val="0"/>
        <w:spacing w:after="0"/>
        <w:rPr>
          <w:rFonts w:eastAsia="Times New Roman" w:cs="Arial"/>
          <w:b/>
          <w:color w:val="000000"/>
          <w:kern w:val="28"/>
          <w:sz w:val="28"/>
          <w:lang w:eastAsia="en-US"/>
        </w:rPr>
      </w:pPr>
    </w:p>
    <w:p w:rsidR="007C73C1" w:rsidRDefault="007C73C1" w:rsidP="00184D96">
      <w:pPr>
        <w:widowControl w:val="0"/>
        <w:overflowPunct w:val="0"/>
        <w:autoSpaceDE w:val="0"/>
        <w:autoSpaceDN w:val="0"/>
        <w:adjustRightInd w:val="0"/>
        <w:spacing w:after="0"/>
        <w:rPr>
          <w:rFonts w:eastAsia="Times New Roman" w:cs="Arial"/>
          <w:b/>
          <w:color w:val="000000"/>
          <w:kern w:val="28"/>
          <w:sz w:val="28"/>
          <w:lang w:eastAsia="en-US"/>
        </w:rPr>
      </w:pPr>
    </w:p>
    <w:p w:rsidR="000E54FE" w:rsidRDefault="008A3383" w:rsidP="00184D96">
      <w:pPr>
        <w:widowControl w:val="0"/>
        <w:overflowPunct w:val="0"/>
        <w:autoSpaceDE w:val="0"/>
        <w:autoSpaceDN w:val="0"/>
        <w:adjustRightInd w:val="0"/>
        <w:spacing w:after="0"/>
        <w:rPr>
          <w:rFonts w:eastAsia="Times New Roman" w:cs="Arial"/>
          <w:b/>
          <w:color w:val="000000"/>
          <w:kern w:val="28"/>
          <w:sz w:val="28"/>
          <w:lang w:eastAsia="en-US"/>
        </w:rPr>
      </w:pPr>
      <w:r w:rsidRPr="006B3155">
        <w:rPr>
          <w:rFonts w:eastAsia="Times New Roman" w:cs="Arial"/>
          <w:b/>
          <w:noProof/>
          <w:color w:val="000000"/>
          <w:kern w:val="28"/>
          <w:sz w:val="24"/>
          <w:lang w:eastAsia="en-US"/>
        </w:rPr>
        <w:lastRenderedPageBreak/>
        <mc:AlternateContent>
          <mc:Choice Requires="wps">
            <w:drawing>
              <wp:anchor distT="0" distB="0" distL="114300" distR="114300" simplePos="0" relativeHeight="251686912" behindDoc="0" locked="0" layoutInCell="1" allowOverlap="1" wp14:anchorId="51448B97" wp14:editId="4DABF7E5">
                <wp:simplePos x="0" y="0"/>
                <wp:positionH relativeFrom="column">
                  <wp:posOffset>1826260</wp:posOffset>
                </wp:positionH>
                <wp:positionV relativeFrom="paragraph">
                  <wp:posOffset>-743585</wp:posOffset>
                </wp:positionV>
                <wp:extent cx="4411980" cy="29718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297180"/>
                        </a:xfrm>
                        <a:prstGeom prst="rect">
                          <a:avLst/>
                        </a:prstGeom>
                        <a:noFill/>
                        <a:ln w="9525">
                          <a:noFill/>
                          <a:miter lim="800000"/>
                          <a:headEnd/>
                          <a:tailEnd/>
                        </a:ln>
                      </wps:spPr>
                      <wps:txbx>
                        <w:txbxContent>
                          <w:p w:rsidR="00C70BEF" w:rsidRPr="000E54FE" w:rsidRDefault="00D60D10" w:rsidP="00C70BEF">
                            <w:pPr>
                              <w:widowControl w:val="0"/>
                              <w:overflowPunct w:val="0"/>
                              <w:autoSpaceDE w:val="0"/>
                              <w:autoSpaceDN w:val="0"/>
                              <w:adjustRightInd w:val="0"/>
                              <w:spacing w:after="0"/>
                              <w:rPr>
                                <w:rFonts w:eastAsia="Times New Roman" w:cs="Arial"/>
                                <w:b/>
                                <w:color w:val="000000"/>
                                <w:kern w:val="28"/>
                                <w:sz w:val="24"/>
                                <w:lang w:eastAsia="en-US"/>
                              </w:rPr>
                            </w:pPr>
                            <w:r>
                              <w:rPr>
                                <w:rFonts w:eastAsia="Times New Roman" w:cs="Arial"/>
                                <w:b/>
                                <w:color w:val="000000"/>
                                <w:kern w:val="28"/>
                                <w:sz w:val="24"/>
                                <w:lang w:eastAsia="en-US"/>
                              </w:rPr>
                              <w:t>How plants and animals are exposed to c</w:t>
                            </w:r>
                            <w:r w:rsidR="00C70BEF" w:rsidRPr="000E54FE">
                              <w:rPr>
                                <w:rFonts w:eastAsia="Times New Roman" w:cs="Arial"/>
                                <w:b/>
                                <w:color w:val="000000"/>
                                <w:kern w:val="28"/>
                                <w:sz w:val="24"/>
                                <w:lang w:eastAsia="en-US"/>
                              </w:rPr>
                              <w:t>ontaminants</w:t>
                            </w:r>
                          </w:p>
                          <w:p w:rsidR="00C70BEF" w:rsidRDefault="00C70BEF" w:rsidP="00C70B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3.8pt;margin-top:-58.55pt;width:347.4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" filled="f" stroked="f">
                <v:textbox>
                  <w:txbxContent>
                    <w:p w:rsidR="00C70BEF" w:rsidRPr="000E54FE" w:rsidRDefault="00D60D10" w:rsidP="00C70BEF">
                      <w:pPr>
                        <w:widowControl w:val="0"/>
                        <w:overflowPunct w:val="0"/>
                        <w:autoSpaceDE w:val="0"/>
                        <w:autoSpaceDN w:val="0"/>
                        <w:adjustRightInd w:val="0"/>
                        <w:spacing w:after="0"/>
                        <w:rPr>
                          <w:rFonts w:eastAsia="Times New Roman" w:cs="Arial"/>
                          <w:b/>
                          <w:color w:val="000000"/>
                          <w:kern w:val="28"/>
                          <w:sz w:val="24"/>
                          <w:lang w:eastAsia="en-US"/>
                        </w:rPr>
                      </w:pPr>
                      <w:r>
                        <w:rPr>
                          <w:rFonts w:eastAsia="Times New Roman" w:cs="Arial"/>
                          <w:b/>
                          <w:color w:val="000000"/>
                          <w:kern w:val="28"/>
                          <w:sz w:val="24"/>
                          <w:lang w:eastAsia="en-US"/>
                        </w:rPr>
                        <w:t>How plants and animals are exposed to c</w:t>
                      </w:r>
                      <w:r w:rsidR="00C70BEF" w:rsidRPr="000E54FE">
                        <w:rPr>
                          <w:rFonts w:eastAsia="Times New Roman" w:cs="Arial"/>
                          <w:b/>
                          <w:color w:val="000000"/>
                          <w:kern w:val="28"/>
                          <w:sz w:val="24"/>
                          <w:lang w:eastAsia="en-US"/>
                        </w:rPr>
                        <w:t>ontaminants</w:t>
                      </w:r>
                    </w:p>
                    <w:p w:rsidR="00C70BEF" w:rsidRDefault="00C70BEF" w:rsidP="00C70BEF"/>
                  </w:txbxContent>
                </v:textbox>
              </v:shape>
            </w:pict>
          </mc:Fallback>
        </mc:AlternateContent>
      </w:r>
      <w:r w:rsidR="001E2452" w:rsidRPr="006B3155">
        <w:rPr>
          <w:rFonts w:eastAsia="Times New Roman" w:cs="Arial"/>
          <w:b/>
          <w:noProof/>
          <w:color w:val="000000"/>
          <w:kern w:val="28"/>
          <w:sz w:val="24"/>
          <w:lang w:eastAsia="en-US"/>
        </w:rPr>
        <mc:AlternateContent>
          <mc:Choice Requires="wps">
            <w:drawing>
              <wp:anchor distT="0" distB="0" distL="114300" distR="114300" simplePos="0" relativeHeight="251684864" behindDoc="0" locked="0" layoutInCell="1" allowOverlap="1" wp14:anchorId="4E4EB421" wp14:editId="3C61244A">
                <wp:simplePos x="0" y="0"/>
                <wp:positionH relativeFrom="column">
                  <wp:posOffset>-923925</wp:posOffset>
                </wp:positionH>
                <wp:positionV relativeFrom="paragraph">
                  <wp:posOffset>-732790</wp:posOffset>
                </wp:positionV>
                <wp:extent cx="2752725" cy="257175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571750"/>
                        </a:xfrm>
                        <a:prstGeom prst="rect">
                          <a:avLst/>
                        </a:prstGeom>
                        <a:noFill/>
                        <a:ln w="9525">
                          <a:noFill/>
                          <a:miter lim="800000"/>
                          <a:headEnd/>
                          <a:tailEnd/>
                        </a:ln>
                      </wps:spPr>
                      <wps:txbx>
                        <w:txbxContent>
                          <w:p w:rsidR="00C70BEF" w:rsidRDefault="00C70BEF" w:rsidP="00C70BEF">
                            <w:pPr>
                              <w:widowControl w:val="0"/>
                              <w:overflowPunct w:val="0"/>
                              <w:autoSpaceDE w:val="0"/>
                              <w:autoSpaceDN w:val="0"/>
                              <w:adjustRightInd w:val="0"/>
                              <w:spacing w:after="0"/>
                              <w:rPr>
                                <w:rFonts w:eastAsia="Times New Roman" w:cs="Arial"/>
                                <w:b/>
                                <w:color w:val="000000"/>
                                <w:kern w:val="28"/>
                                <w:sz w:val="24"/>
                                <w:lang w:eastAsia="en-US"/>
                              </w:rPr>
                            </w:pPr>
                            <w:r w:rsidRPr="002F3C5D">
                              <w:rPr>
                                <w:rFonts w:eastAsia="Times New Roman" w:cs="Arial"/>
                                <w:b/>
                                <w:color w:val="000000"/>
                                <w:kern w:val="28"/>
                                <w:sz w:val="24"/>
                                <w:lang w:eastAsia="en-US"/>
                              </w:rPr>
                              <w:t xml:space="preserve">Fish and waterfowl in the Housatonic River </w:t>
                            </w:r>
                          </w:p>
                          <w:p w:rsidR="00C70BEF" w:rsidRPr="002B7662" w:rsidRDefault="00C70BEF" w:rsidP="00C70BEF">
                            <w:pPr>
                              <w:widowControl w:val="0"/>
                              <w:overflowPunct w:val="0"/>
                              <w:autoSpaceDE w:val="0"/>
                              <w:autoSpaceDN w:val="0"/>
                              <w:adjustRightInd w:val="0"/>
                              <w:spacing w:before="120" w:after="120" w:line="220" w:lineRule="exact"/>
                              <w:jc w:val="both"/>
                              <w:rPr>
                                <w:rFonts w:eastAsia="Times New Roman" w:cs="Arial"/>
                                <w:color w:val="000000"/>
                                <w:kern w:val="28"/>
                                <w:szCs w:val="20"/>
                                <w:lang w:eastAsia="en-US"/>
                              </w:rPr>
                            </w:pPr>
                            <w:r w:rsidRPr="002B7662">
                              <w:rPr>
                                <w:rFonts w:eastAsia="Times New Roman" w:cs="Arial"/>
                                <w:color w:val="000000"/>
                                <w:kern w:val="28"/>
                                <w:szCs w:val="20"/>
                                <w:lang w:eastAsia="en-US"/>
                              </w:rPr>
                              <w:t>Fish and waterfowl in th</w:t>
                            </w:r>
                            <w:r w:rsidR="00E059AC" w:rsidRPr="002B7662">
                              <w:rPr>
                                <w:rFonts w:eastAsia="Times New Roman" w:cs="Arial"/>
                                <w:color w:val="000000"/>
                                <w:kern w:val="28"/>
                                <w:szCs w:val="20"/>
                                <w:lang w:eastAsia="en-US"/>
                              </w:rPr>
                              <w:t xml:space="preserve">e area may be exposed to PCBs. </w:t>
                            </w:r>
                            <w:r w:rsidRPr="002B7662">
                              <w:rPr>
                                <w:rFonts w:eastAsia="Times New Roman" w:cs="Arial"/>
                                <w:color w:val="000000"/>
                                <w:kern w:val="28"/>
                                <w:szCs w:val="20"/>
                                <w:lang w:eastAsia="en-US"/>
                              </w:rPr>
                              <w:t>PCBs are a group of man-made organic chemicals banned in the 1970s.</w:t>
                            </w:r>
                            <w:r w:rsidR="00E059AC" w:rsidRPr="002B7662">
                              <w:rPr>
                                <w:rFonts w:eastAsia="Times New Roman" w:cs="Arial"/>
                                <w:color w:val="000000"/>
                                <w:kern w:val="28"/>
                                <w:szCs w:val="20"/>
                                <w:lang w:eastAsia="en-US"/>
                              </w:rPr>
                              <w:t xml:space="preserve"> </w:t>
                            </w:r>
                            <w:r w:rsidRPr="002B7662">
                              <w:rPr>
                                <w:rFonts w:eastAsia="Times New Roman" w:cs="Arial"/>
                                <w:color w:val="000000"/>
                                <w:kern w:val="28"/>
                                <w:szCs w:val="20"/>
                                <w:lang w:eastAsia="en-US"/>
                              </w:rPr>
                              <w:t xml:space="preserve">PCBs can still be found in our environment and can get into our food due to their widespread use. </w:t>
                            </w:r>
                            <w:r w:rsidR="0043704C" w:rsidRPr="002B7662">
                              <w:rPr>
                                <w:rFonts w:eastAsia="Times New Roman" w:cs="Arial"/>
                                <w:color w:val="000000"/>
                                <w:kern w:val="28"/>
                                <w:szCs w:val="20"/>
                                <w:lang w:eastAsia="en-US"/>
                              </w:rPr>
                              <w:t>PCBs can enter fish</w:t>
                            </w:r>
                            <w:r w:rsidR="0007488F" w:rsidRPr="002B7662">
                              <w:rPr>
                                <w:rFonts w:eastAsia="Times New Roman" w:cs="Arial"/>
                                <w:color w:val="000000"/>
                                <w:kern w:val="28"/>
                                <w:szCs w:val="20"/>
                                <w:lang w:eastAsia="en-US"/>
                              </w:rPr>
                              <w:t>’</w:t>
                            </w:r>
                            <w:r w:rsidR="0043704C" w:rsidRPr="002B7662">
                              <w:rPr>
                                <w:rFonts w:eastAsia="Times New Roman" w:cs="Arial"/>
                                <w:color w:val="000000"/>
                                <w:kern w:val="28"/>
                                <w:szCs w:val="20"/>
                                <w:lang w:eastAsia="en-US"/>
                              </w:rPr>
                              <w:t>s</w:t>
                            </w:r>
                            <w:r w:rsidRPr="002B7662">
                              <w:rPr>
                                <w:rFonts w:eastAsia="Times New Roman" w:cs="Arial"/>
                                <w:color w:val="000000"/>
                                <w:kern w:val="28"/>
                                <w:szCs w:val="20"/>
                                <w:lang w:eastAsia="en-US"/>
                              </w:rPr>
                              <w:t xml:space="preserve"> bodie</w:t>
                            </w:r>
                            <w:r w:rsidR="0007488F" w:rsidRPr="002B7662">
                              <w:rPr>
                                <w:rFonts w:eastAsia="Times New Roman" w:cs="Arial"/>
                                <w:color w:val="000000"/>
                                <w:kern w:val="28"/>
                                <w:szCs w:val="20"/>
                                <w:lang w:eastAsia="en-US"/>
                              </w:rPr>
                              <w:t xml:space="preserve">s and concentrate in their skin, </w:t>
                            </w:r>
                            <w:r w:rsidRPr="002B7662">
                              <w:rPr>
                                <w:rFonts w:eastAsia="Times New Roman" w:cs="Arial"/>
                                <w:color w:val="000000"/>
                                <w:kern w:val="28"/>
                                <w:szCs w:val="20"/>
                                <w:lang w:eastAsia="en-US"/>
                              </w:rPr>
                              <w:t xml:space="preserve">fat, internal organs and sometimes muscles.  Larger species feed </w:t>
                            </w:r>
                            <w:r w:rsidR="008A3383" w:rsidRPr="002B7662">
                              <w:rPr>
                                <w:rFonts w:eastAsia="Times New Roman" w:cs="Arial"/>
                                <w:color w:val="000000"/>
                                <w:kern w:val="28"/>
                                <w:szCs w:val="20"/>
                                <w:lang w:eastAsia="en-US"/>
                              </w:rPr>
                              <w:t>on smaller species. This causes</w:t>
                            </w:r>
                            <w:r w:rsidRPr="002B7662">
                              <w:rPr>
                                <w:rFonts w:eastAsia="Times New Roman" w:cs="Arial"/>
                                <w:color w:val="000000"/>
                                <w:kern w:val="28"/>
                                <w:szCs w:val="20"/>
                                <w:lang w:eastAsia="en-US"/>
                              </w:rPr>
                              <w:t xml:space="preserve"> </w:t>
                            </w:r>
                            <w:r w:rsidR="00D46D07" w:rsidRPr="002B7662">
                              <w:rPr>
                                <w:rFonts w:eastAsia="Times New Roman" w:cs="Arial"/>
                                <w:color w:val="000000"/>
                                <w:kern w:val="28"/>
                                <w:szCs w:val="20"/>
                                <w:lang w:eastAsia="en-US"/>
                              </w:rPr>
                              <w:t xml:space="preserve">PCB concentrations to be higher in </w:t>
                            </w:r>
                            <w:r w:rsidR="00E60E6D" w:rsidRPr="002B7662">
                              <w:rPr>
                                <w:rFonts w:eastAsia="Times New Roman" w:cs="Arial"/>
                                <w:color w:val="000000"/>
                                <w:kern w:val="28"/>
                                <w:szCs w:val="20"/>
                                <w:lang w:eastAsia="en-US"/>
                              </w:rPr>
                              <w:t>larger, older fish</w:t>
                            </w:r>
                            <w:r w:rsidRPr="002B7662">
                              <w:rPr>
                                <w:rFonts w:eastAsia="Times New Roman" w:cs="Arial"/>
                                <w:color w:val="000000"/>
                                <w:kern w:val="28"/>
                                <w:szCs w:val="20"/>
                                <w:lang w:eastAsia="en-US"/>
                              </w:rPr>
                              <w:t xml:space="preserve">. </w:t>
                            </w:r>
                            <w:r w:rsidR="00F87614" w:rsidRPr="002B7662">
                              <w:rPr>
                                <w:rFonts w:eastAsia="Times New Roman" w:cs="Arial"/>
                                <w:color w:val="000000"/>
                                <w:kern w:val="28"/>
                                <w:szCs w:val="20"/>
                              </w:rPr>
                              <w:t>PCBs in sediments are also a concern for other aquatic species (e.g., ducks, frogs, turtles).</w:t>
                            </w:r>
                          </w:p>
                          <w:p w:rsidR="00C70BEF" w:rsidRDefault="00C70BEF" w:rsidP="00C70B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72.75pt;margin-top:-57.7pt;width:216.7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" filled="f" stroked="f">
                <v:textbox>
                  <w:txbxContent>
                    <w:p w:rsidR="00C70BEF" w:rsidRDefault="00C70BEF" w:rsidP="00C70BEF">
                      <w:pPr>
                        <w:widowControl w:val="0"/>
                        <w:overflowPunct w:val="0"/>
                        <w:autoSpaceDE w:val="0"/>
                        <w:autoSpaceDN w:val="0"/>
                        <w:adjustRightInd w:val="0"/>
                        <w:spacing w:after="0"/>
                        <w:rPr>
                          <w:rFonts w:eastAsia="Times New Roman" w:cs="Arial"/>
                          <w:b/>
                          <w:color w:val="000000"/>
                          <w:kern w:val="28"/>
                          <w:sz w:val="24"/>
                          <w:lang w:eastAsia="en-US"/>
                        </w:rPr>
                      </w:pPr>
                      <w:r w:rsidRPr="002F3C5D">
                        <w:rPr>
                          <w:rFonts w:eastAsia="Times New Roman" w:cs="Arial"/>
                          <w:b/>
                          <w:color w:val="000000"/>
                          <w:kern w:val="28"/>
                          <w:sz w:val="24"/>
                          <w:lang w:eastAsia="en-US"/>
                        </w:rPr>
                        <w:t xml:space="preserve">Fish and waterfowl in the Housatonic River </w:t>
                      </w:r>
                    </w:p>
                    <w:p w:rsidR="00C70BEF" w:rsidRPr="002B7662" w:rsidRDefault="00C70BEF" w:rsidP="00C70BEF">
                      <w:pPr>
                        <w:widowControl w:val="0"/>
                        <w:overflowPunct w:val="0"/>
                        <w:autoSpaceDE w:val="0"/>
                        <w:autoSpaceDN w:val="0"/>
                        <w:adjustRightInd w:val="0"/>
                        <w:spacing w:before="120" w:after="120" w:line="220" w:lineRule="exact"/>
                        <w:jc w:val="both"/>
                        <w:rPr>
                          <w:rFonts w:eastAsia="Times New Roman" w:cs="Arial"/>
                          <w:color w:val="000000"/>
                          <w:kern w:val="28"/>
                          <w:szCs w:val="20"/>
                          <w:lang w:eastAsia="en-US"/>
                        </w:rPr>
                      </w:pPr>
                      <w:r w:rsidRPr="002B7662">
                        <w:rPr>
                          <w:rFonts w:eastAsia="Times New Roman" w:cs="Arial"/>
                          <w:color w:val="000000"/>
                          <w:kern w:val="28"/>
                          <w:szCs w:val="20"/>
                          <w:lang w:eastAsia="en-US"/>
                        </w:rPr>
                        <w:t>Fish and waterfowl in th</w:t>
                      </w:r>
                      <w:r w:rsidR="00E059AC" w:rsidRPr="002B7662">
                        <w:rPr>
                          <w:rFonts w:eastAsia="Times New Roman" w:cs="Arial"/>
                          <w:color w:val="000000"/>
                          <w:kern w:val="28"/>
                          <w:szCs w:val="20"/>
                          <w:lang w:eastAsia="en-US"/>
                        </w:rPr>
                        <w:t xml:space="preserve">e area may be exposed to PCBs. </w:t>
                      </w:r>
                      <w:r w:rsidRPr="002B7662">
                        <w:rPr>
                          <w:rFonts w:eastAsia="Times New Roman" w:cs="Arial"/>
                          <w:color w:val="000000"/>
                          <w:kern w:val="28"/>
                          <w:szCs w:val="20"/>
                          <w:lang w:eastAsia="en-US"/>
                        </w:rPr>
                        <w:t>PCBs are a group of man-made organic chemicals banned in the 1970s.</w:t>
                      </w:r>
                      <w:r w:rsidR="00E059AC" w:rsidRPr="002B7662">
                        <w:rPr>
                          <w:rFonts w:eastAsia="Times New Roman" w:cs="Arial"/>
                          <w:color w:val="000000"/>
                          <w:kern w:val="28"/>
                          <w:szCs w:val="20"/>
                          <w:lang w:eastAsia="en-US"/>
                        </w:rPr>
                        <w:t xml:space="preserve"> </w:t>
                      </w:r>
                      <w:r w:rsidRPr="002B7662">
                        <w:rPr>
                          <w:rFonts w:eastAsia="Times New Roman" w:cs="Arial"/>
                          <w:color w:val="000000"/>
                          <w:kern w:val="28"/>
                          <w:szCs w:val="20"/>
                          <w:lang w:eastAsia="en-US"/>
                        </w:rPr>
                        <w:t>PCBs can sti</w:t>
                      </w:r>
                      <w:bookmarkStart w:id="1" w:name="_GoBack"/>
                      <w:bookmarkEnd w:id="1"/>
                      <w:r w:rsidRPr="002B7662">
                        <w:rPr>
                          <w:rFonts w:eastAsia="Times New Roman" w:cs="Arial"/>
                          <w:color w:val="000000"/>
                          <w:kern w:val="28"/>
                          <w:szCs w:val="20"/>
                          <w:lang w:eastAsia="en-US"/>
                        </w:rPr>
                        <w:t xml:space="preserve">ll be found in our environment and can get into our food due to their widespread use. </w:t>
                      </w:r>
                      <w:r w:rsidR="0043704C" w:rsidRPr="002B7662">
                        <w:rPr>
                          <w:rFonts w:eastAsia="Times New Roman" w:cs="Arial"/>
                          <w:color w:val="000000"/>
                          <w:kern w:val="28"/>
                          <w:szCs w:val="20"/>
                          <w:lang w:eastAsia="en-US"/>
                        </w:rPr>
                        <w:t>PCBs can enter fish</w:t>
                      </w:r>
                      <w:r w:rsidR="0007488F" w:rsidRPr="002B7662">
                        <w:rPr>
                          <w:rFonts w:eastAsia="Times New Roman" w:cs="Arial"/>
                          <w:color w:val="000000"/>
                          <w:kern w:val="28"/>
                          <w:szCs w:val="20"/>
                          <w:lang w:eastAsia="en-US"/>
                        </w:rPr>
                        <w:t>’</w:t>
                      </w:r>
                      <w:r w:rsidR="0043704C" w:rsidRPr="002B7662">
                        <w:rPr>
                          <w:rFonts w:eastAsia="Times New Roman" w:cs="Arial"/>
                          <w:color w:val="000000"/>
                          <w:kern w:val="28"/>
                          <w:szCs w:val="20"/>
                          <w:lang w:eastAsia="en-US"/>
                        </w:rPr>
                        <w:t>s</w:t>
                      </w:r>
                      <w:r w:rsidRPr="002B7662">
                        <w:rPr>
                          <w:rFonts w:eastAsia="Times New Roman" w:cs="Arial"/>
                          <w:color w:val="000000"/>
                          <w:kern w:val="28"/>
                          <w:szCs w:val="20"/>
                          <w:lang w:eastAsia="en-US"/>
                        </w:rPr>
                        <w:t xml:space="preserve"> bodie</w:t>
                      </w:r>
                      <w:r w:rsidR="0007488F" w:rsidRPr="002B7662">
                        <w:rPr>
                          <w:rFonts w:eastAsia="Times New Roman" w:cs="Arial"/>
                          <w:color w:val="000000"/>
                          <w:kern w:val="28"/>
                          <w:szCs w:val="20"/>
                          <w:lang w:eastAsia="en-US"/>
                        </w:rPr>
                        <w:t xml:space="preserve">s and concentrate in their skin, </w:t>
                      </w:r>
                      <w:r w:rsidRPr="002B7662">
                        <w:rPr>
                          <w:rFonts w:eastAsia="Times New Roman" w:cs="Arial"/>
                          <w:color w:val="000000"/>
                          <w:kern w:val="28"/>
                          <w:szCs w:val="20"/>
                          <w:lang w:eastAsia="en-US"/>
                        </w:rPr>
                        <w:t xml:space="preserve">fat, internal organs and sometimes muscles.  Larger species feed </w:t>
                      </w:r>
                      <w:r w:rsidR="008A3383" w:rsidRPr="002B7662">
                        <w:rPr>
                          <w:rFonts w:eastAsia="Times New Roman" w:cs="Arial"/>
                          <w:color w:val="000000"/>
                          <w:kern w:val="28"/>
                          <w:szCs w:val="20"/>
                          <w:lang w:eastAsia="en-US"/>
                        </w:rPr>
                        <w:t>on smaller species. This causes</w:t>
                      </w:r>
                      <w:r w:rsidRPr="002B7662">
                        <w:rPr>
                          <w:rFonts w:eastAsia="Times New Roman" w:cs="Arial"/>
                          <w:color w:val="000000"/>
                          <w:kern w:val="28"/>
                          <w:szCs w:val="20"/>
                          <w:lang w:eastAsia="en-US"/>
                        </w:rPr>
                        <w:t xml:space="preserve"> </w:t>
                      </w:r>
                      <w:r w:rsidR="00D46D07" w:rsidRPr="002B7662">
                        <w:rPr>
                          <w:rFonts w:eastAsia="Times New Roman" w:cs="Arial"/>
                          <w:color w:val="000000"/>
                          <w:kern w:val="28"/>
                          <w:szCs w:val="20"/>
                          <w:lang w:eastAsia="en-US"/>
                        </w:rPr>
                        <w:t xml:space="preserve">PCB concentrations to be higher in </w:t>
                      </w:r>
                      <w:r w:rsidR="00E60E6D" w:rsidRPr="002B7662">
                        <w:rPr>
                          <w:rFonts w:eastAsia="Times New Roman" w:cs="Arial"/>
                          <w:color w:val="000000"/>
                          <w:kern w:val="28"/>
                          <w:szCs w:val="20"/>
                          <w:lang w:eastAsia="en-US"/>
                        </w:rPr>
                        <w:t>larger, older fish</w:t>
                      </w:r>
                      <w:r w:rsidRPr="002B7662">
                        <w:rPr>
                          <w:rFonts w:eastAsia="Times New Roman" w:cs="Arial"/>
                          <w:color w:val="000000"/>
                          <w:kern w:val="28"/>
                          <w:szCs w:val="20"/>
                          <w:lang w:eastAsia="en-US"/>
                        </w:rPr>
                        <w:t xml:space="preserve">. </w:t>
                      </w:r>
                      <w:r w:rsidR="00F87614" w:rsidRPr="002B7662">
                        <w:rPr>
                          <w:rFonts w:eastAsia="Times New Roman" w:cs="Arial"/>
                          <w:color w:val="000000"/>
                          <w:kern w:val="28"/>
                          <w:szCs w:val="20"/>
                        </w:rPr>
                        <w:t>PCBs in sediments are also a concern for other aquatic species (e.g., ducks, frogs, turtles).</w:t>
                      </w:r>
                    </w:p>
                    <w:p w:rsidR="00C70BEF" w:rsidRDefault="00C70BEF" w:rsidP="00C70BEF"/>
                  </w:txbxContent>
                </v:textbox>
              </v:shape>
            </w:pict>
          </mc:Fallback>
        </mc:AlternateContent>
      </w:r>
      <w:r w:rsidR="001E2452">
        <w:rPr>
          <w:rFonts w:eastAsia="Times New Roman" w:cs="Arial"/>
          <w:b/>
          <w:noProof/>
          <w:color w:val="000000"/>
          <w:kern w:val="28"/>
          <w:sz w:val="24"/>
          <w:lang w:eastAsia="en-US"/>
        </w:rPr>
        <mc:AlternateContent>
          <mc:Choice Requires="wps">
            <w:drawing>
              <wp:anchor distT="0" distB="0" distL="114300" distR="114300" simplePos="0" relativeHeight="251704320" behindDoc="0" locked="0" layoutInCell="1" allowOverlap="1" wp14:anchorId="75B9FD9A" wp14:editId="7B42EB29">
                <wp:simplePos x="0" y="0"/>
                <wp:positionH relativeFrom="column">
                  <wp:posOffset>1655859</wp:posOffset>
                </wp:positionH>
                <wp:positionV relativeFrom="paragraph">
                  <wp:posOffset>-604299</wp:posOffset>
                </wp:positionV>
                <wp:extent cx="4953663" cy="2511425"/>
                <wp:effectExtent l="0" t="0" r="0" b="3175"/>
                <wp:wrapNone/>
                <wp:docPr id="331" name="Text Box 331"/>
                <wp:cNvGraphicFramePr/>
                <a:graphic xmlns:a="http://schemas.openxmlformats.org/drawingml/2006/main">
                  <a:graphicData uri="http://schemas.microsoft.com/office/word/2010/wordprocessingShape">
                    <wps:wsp>
                      <wps:cNvSpPr txBox="1"/>
                      <wps:spPr>
                        <a:xfrm>
                          <a:off x="0" y="0"/>
                          <a:ext cx="4953663" cy="2511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783A" w:rsidRDefault="001E2452">
                            <w:r>
                              <w:rPr>
                                <w:noProof/>
                                <w:lang w:eastAsia="en-US"/>
                              </w:rPr>
                              <w:drawing>
                                <wp:inline distT="0" distB="0" distL="0" distR="0" wp14:anchorId="2EE575B3" wp14:editId="33E11F08">
                                  <wp:extent cx="4389120" cy="2011585"/>
                                  <wp:effectExtent l="171450" t="133350" r="259080" b="313055"/>
                                  <wp:docPr id="5" name="Picture 5" descr="Animals are exposed to PCBs from the Housatonic River through both the food chain and reproductive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Recreation_AJD.jpg"/>
                                          <pic:cNvPicPr/>
                                        </pic:nvPicPr>
                                        <pic:blipFill rotWithShape="1">
                                          <a:blip r:embed="rId19">
                                            <a:extLst>
                                              <a:ext uri="{28A0092B-C50C-407E-A947-70E740481C1C}">
                                                <a14:useLocalDpi xmlns:a14="http://schemas.microsoft.com/office/drawing/2010/main" val="0"/>
                                              </a:ext>
                                            </a:extLst>
                                          </a:blip>
                                          <a:srcRect l="1419" r="1899"/>
                                          <a:stretch/>
                                        </pic:blipFill>
                                        <pic:spPr bwMode="auto">
                                          <a:xfrm>
                                            <a:off x="0" y="0"/>
                                            <a:ext cx="4389120" cy="2011585"/>
                                          </a:xfrm>
                                          <a:prstGeom prst="rect">
                                            <a:avLst/>
                                          </a:prstGeom>
                                          <a:ln>
                                            <a:noFill/>
                                          </a:ln>
                                          <a:effectLst>
                                            <a:outerShdw blurRad="254000" dist="88900" dir="36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34" type="#_x0000_t202" style="position:absolute;margin-left:130.4pt;margin-top:-47.6pt;width:390.05pt;height:19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" filled="f" stroked="f" strokeweight=".5pt">
                <v:textbox>
                  <w:txbxContent>
                    <w:p w:rsidR="0065783A" w:rsidRDefault="001E2452">
                      <w:bookmarkStart w:id="1" w:name="_GoBack"/>
                      <w:r>
                        <w:rPr>
                          <w:noProof/>
                          <w:lang w:eastAsia="en-US"/>
                        </w:rPr>
                        <w:drawing>
                          <wp:inline distT="0" distB="0" distL="0" distR="0" wp14:anchorId="2EE575B3" wp14:editId="33E11F08">
                            <wp:extent cx="4389120" cy="2011585"/>
                            <wp:effectExtent l="171450" t="133350" r="259080" b="313055"/>
                            <wp:docPr id="5" name="Picture 5" descr="Animals are exposed to PCBs from the Housatonic River through both the food chain and reproductive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Recreation_AJD.jpg"/>
                                    <pic:cNvPicPr/>
                                  </pic:nvPicPr>
                                  <pic:blipFill rotWithShape="1">
                                    <a:blip r:embed="rId20">
                                      <a:extLst>
                                        <a:ext uri="{28A0092B-C50C-407E-A947-70E740481C1C}">
                                          <a14:useLocalDpi xmlns:a14="http://schemas.microsoft.com/office/drawing/2010/main" val="0"/>
                                        </a:ext>
                                      </a:extLst>
                                    </a:blip>
                                    <a:srcRect l="1419" r="1899"/>
                                    <a:stretch/>
                                  </pic:blipFill>
                                  <pic:spPr bwMode="auto">
                                    <a:xfrm>
                                      <a:off x="0" y="0"/>
                                      <a:ext cx="4389120" cy="2011585"/>
                                    </a:xfrm>
                                    <a:prstGeom prst="rect">
                                      <a:avLst/>
                                    </a:prstGeom>
                                    <a:ln>
                                      <a:noFill/>
                                    </a:ln>
                                    <a:effectLst>
                                      <a:outerShdw blurRad="254000" dist="88900" dir="36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bookmarkEnd w:id="1"/>
                    </w:p>
                  </w:txbxContent>
                </v:textbox>
              </v:shape>
            </w:pict>
          </mc:Fallback>
        </mc:AlternateContent>
      </w:r>
    </w:p>
    <w:p w:rsidR="000E54FE" w:rsidRDefault="000E54FE" w:rsidP="00184D96">
      <w:pPr>
        <w:widowControl w:val="0"/>
        <w:overflowPunct w:val="0"/>
        <w:autoSpaceDE w:val="0"/>
        <w:autoSpaceDN w:val="0"/>
        <w:adjustRightInd w:val="0"/>
        <w:spacing w:after="0"/>
        <w:rPr>
          <w:rFonts w:eastAsia="Times New Roman" w:cs="Arial"/>
          <w:b/>
          <w:color w:val="000000"/>
          <w:kern w:val="28"/>
          <w:sz w:val="28"/>
          <w:lang w:eastAsia="en-US"/>
        </w:rPr>
      </w:pPr>
    </w:p>
    <w:p w:rsidR="000E54FE" w:rsidRDefault="000E54FE" w:rsidP="00184D96">
      <w:pPr>
        <w:widowControl w:val="0"/>
        <w:overflowPunct w:val="0"/>
        <w:autoSpaceDE w:val="0"/>
        <w:autoSpaceDN w:val="0"/>
        <w:adjustRightInd w:val="0"/>
        <w:spacing w:after="0"/>
        <w:rPr>
          <w:rFonts w:eastAsia="Times New Roman" w:cs="Arial"/>
          <w:b/>
          <w:color w:val="000000"/>
          <w:kern w:val="28"/>
          <w:sz w:val="28"/>
          <w:lang w:eastAsia="en-US"/>
        </w:rPr>
      </w:pPr>
    </w:p>
    <w:p w:rsidR="000E54FE" w:rsidRDefault="000E54FE" w:rsidP="00184D96">
      <w:pPr>
        <w:widowControl w:val="0"/>
        <w:overflowPunct w:val="0"/>
        <w:autoSpaceDE w:val="0"/>
        <w:autoSpaceDN w:val="0"/>
        <w:adjustRightInd w:val="0"/>
        <w:spacing w:after="0"/>
        <w:rPr>
          <w:rFonts w:eastAsia="Times New Roman" w:cs="Arial"/>
          <w:b/>
          <w:color w:val="000000"/>
          <w:kern w:val="28"/>
          <w:sz w:val="28"/>
          <w:lang w:eastAsia="en-US"/>
        </w:rPr>
      </w:pPr>
    </w:p>
    <w:p w:rsidR="007C73C1" w:rsidRDefault="007C73C1" w:rsidP="00184D96">
      <w:pPr>
        <w:widowControl w:val="0"/>
        <w:overflowPunct w:val="0"/>
        <w:autoSpaceDE w:val="0"/>
        <w:autoSpaceDN w:val="0"/>
        <w:adjustRightInd w:val="0"/>
        <w:spacing w:after="0"/>
        <w:rPr>
          <w:rFonts w:eastAsia="Times New Roman" w:cs="Arial"/>
          <w:b/>
          <w:color w:val="000000"/>
          <w:kern w:val="28"/>
          <w:sz w:val="28"/>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1A0559" w:rsidP="00DE7480">
      <w:pPr>
        <w:widowControl w:val="0"/>
        <w:overflowPunct w:val="0"/>
        <w:autoSpaceDE w:val="0"/>
        <w:autoSpaceDN w:val="0"/>
        <w:adjustRightInd w:val="0"/>
        <w:spacing w:after="0"/>
        <w:rPr>
          <w:rFonts w:eastAsia="Times New Roman" w:cs="Arial"/>
          <w:b/>
          <w:color w:val="000000"/>
          <w:kern w:val="28"/>
          <w:sz w:val="24"/>
          <w:lang w:eastAsia="en-US"/>
        </w:rPr>
      </w:pPr>
      <w:r>
        <w:rPr>
          <w:rFonts w:eastAsia="Times New Roman" w:cs="Arial"/>
          <w:b/>
          <w:noProof/>
          <w:color w:val="000000"/>
          <w:kern w:val="28"/>
          <w:sz w:val="24"/>
          <w:lang w:eastAsia="en-US"/>
        </w:rPr>
        <mc:AlternateContent>
          <mc:Choice Requires="wps">
            <w:drawing>
              <wp:anchor distT="0" distB="0" distL="114300" distR="114300" simplePos="0" relativeHeight="251707392" behindDoc="0" locked="0" layoutInCell="1" allowOverlap="1" wp14:anchorId="37954E3E" wp14:editId="75E7648E">
                <wp:simplePos x="0" y="0"/>
                <wp:positionH relativeFrom="column">
                  <wp:posOffset>1926590</wp:posOffset>
                </wp:positionH>
                <wp:positionV relativeFrom="paragraph">
                  <wp:posOffset>66040</wp:posOffset>
                </wp:positionV>
                <wp:extent cx="4391025" cy="329565"/>
                <wp:effectExtent l="0" t="0" r="9525" b="13335"/>
                <wp:wrapNone/>
                <wp:docPr id="2" name="Text Box 2"/>
                <wp:cNvGraphicFramePr/>
                <a:graphic xmlns:a="http://schemas.openxmlformats.org/drawingml/2006/main">
                  <a:graphicData uri="http://schemas.microsoft.com/office/word/2010/wordprocessingShape">
                    <wps:wsp>
                      <wps:cNvSpPr txBox="1"/>
                      <wps:spPr>
                        <a:xfrm>
                          <a:off x="0" y="0"/>
                          <a:ext cx="439102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6C18" w:rsidRPr="00B06C18" w:rsidRDefault="00A7293A">
                            <w:pPr>
                              <w:rPr>
                                <w:color w:val="808080" w:themeColor="background1" w:themeShade="80"/>
                                <w:sz w:val="14"/>
                                <w:szCs w:val="14"/>
                              </w:rPr>
                            </w:pPr>
                            <w:r>
                              <w:rPr>
                                <w:color w:val="808080" w:themeColor="background1" w:themeShade="80"/>
                                <w:sz w:val="14"/>
                                <w:szCs w:val="14"/>
                              </w:rPr>
                              <w:t>Image adapted</w:t>
                            </w:r>
                            <w:r w:rsidR="00B06C18" w:rsidRPr="00B06C18">
                              <w:rPr>
                                <w:color w:val="808080" w:themeColor="background1" w:themeShade="80"/>
                                <w:sz w:val="14"/>
                                <w:szCs w:val="14"/>
                              </w:rPr>
                              <w:t xml:space="preserve"> from the</w:t>
                            </w:r>
                            <w:r w:rsidR="00B06C18" w:rsidRPr="00A7293A">
                              <w:rPr>
                                <w:color w:val="808080" w:themeColor="background1" w:themeShade="80"/>
                                <w:sz w:val="14"/>
                                <w:szCs w:val="14"/>
                              </w:rPr>
                              <w:t xml:space="preserve"> </w:t>
                            </w:r>
                            <w:r w:rsidRPr="00A7293A">
                              <w:rPr>
                                <w:color w:val="808080" w:themeColor="background1" w:themeShade="80"/>
                                <w:sz w:val="14"/>
                                <w:szCs w:val="14"/>
                              </w:rPr>
                              <w:t>EPA</w:t>
                            </w:r>
                            <w:r w:rsidR="00B06C18" w:rsidRPr="00B06C18">
                              <w:rPr>
                                <w:i/>
                                <w:color w:val="808080" w:themeColor="background1" w:themeShade="80"/>
                                <w:sz w:val="14"/>
                                <w:szCs w:val="14"/>
                              </w:rPr>
                              <w:t xml:space="preserve"> Housatonic </w:t>
                            </w:r>
                            <w:r>
                              <w:rPr>
                                <w:i/>
                                <w:color w:val="808080" w:themeColor="background1" w:themeShade="80"/>
                                <w:sz w:val="14"/>
                                <w:szCs w:val="14"/>
                              </w:rPr>
                              <w:t xml:space="preserve">River </w:t>
                            </w:r>
                            <w:r w:rsidR="00B06C18" w:rsidRPr="00B06C18">
                              <w:rPr>
                                <w:i/>
                                <w:color w:val="808080" w:themeColor="background1" w:themeShade="80"/>
                                <w:sz w:val="14"/>
                                <w:szCs w:val="14"/>
                              </w:rPr>
                              <w:t>Ecological Risk Assessment</w:t>
                            </w:r>
                            <w:r w:rsidR="00047700">
                              <w:rPr>
                                <w:i/>
                                <w:color w:val="808080" w:themeColor="background1" w:themeShade="80"/>
                                <w:sz w:val="14"/>
                                <w:szCs w:val="14"/>
                              </w:rPr>
                              <w:t>,</w:t>
                            </w:r>
                            <w:r w:rsidR="00B06C18" w:rsidRPr="00B06C18">
                              <w:rPr>
                                <w:i/>
                                <w:color w:val="808080" w:themeColor="background1" w:themeShade="80"/>
                                <w:sz w:val="14"/>
                                <w:szCs w:val="14"/>
                              </w:rPr>
                              <w:t xml:space="preserve"> Fact Sheet</w:t>
                            </w:r>
                            <w:r w:rsidR="00B06C18" w:rsidRPr="00B06C18">
                              <w:rPr>
                                <w:color w:val="808080" w:themeColor="background1" w:themeShade="80"/>
                                <w:sz w:val="14"/>
                                <w:szCs w:val="14"/>
                              </w:rPr>
                              <w:t>:</w:t>
                            </w:r>
                            <w:r w:rsidR="00B06C18" w:rsidRPr="00B06C18">
                              <w:rPr>
                                <w:i/>
                                <w:color w:val="808080" w:themeColor="background1" w:themeShade="80"/>
                                <w:sz w:val="14"/>
                                <w:szCs w:val="14"/>
                              </w:rPr>
                              <w:t xml:space="preserve"> </w:t>
                            </w:r>
                            <w:r w:rsidR="00B06C18" w:rsidRPr="00B06C18">
                              <w:rPr>
                                <w:color w:val="808080" w:themeColor="background1" w:themeShade="80"/>
                                <w:sz w:val="14"/>
                                <w:szCs w:val="14"/>
                              </w:rPr>
                              <w:t>http://savethehousatonic.org/wp-content/uploads/2008/07/FactERA.pdf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51.7pt;margin-top:5.2pt;width:345.75pt;height:25.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" filled="f" stroked="f" strokeweight=".5pt">
                <v:textbox inset="0,0,0,0">
                  <w:txbxContent>
                    <w:p w:rsidR="00B06C18" w:rsidRPr="00B06C18" w:rsidRDefault="00A7293A">
                      <w:pPr>
                        <w:rPr>
                          <w:color w:val="808080" w:themeColor="background1" w:themeShade="80"/>
                          <w:sz w:val="14"/>
                          <w:szCs w:val="14"/>
                        </w:rPr>
                      </w:pPr>
                      <w:r>
                        <w:rPr>
                          <w:color w:val="808080" w:themeColor="background1" w:themeShade="80"/>
                          <w:sz w:val="14"/>
                          <w:szCs w:val="14"/>
                        </w:rPr>
                        <w:t>Image adapted</w:t>
                      </w:r>
                      <w:r w:rsidR="00B06C18" w:rsidRPr="00B06C18">
                        <w:rPr>
                          <w:color w:val="808080" w:themeColor="background1" w:themeShade="80"/>
                          <w:sz w:val="14"/>
                          <w:szCs w:val="14"/>
                        </w:rPr>
                        <w:t xml:space="preserve"> from the</w:t>
                      </w:r>
                      <w:r w:rsidR="00B06C18" w:rsidRPr="00A7293A">
                        <w:rPr>
                          <w:color w:val="808080" w:themeColor="background1" w:themeShade="80"/>
                          <w:sz w:val="14"/>
                          <w:szCs w:val="14"/>
                        </w:rPr>
                        <w:t xml:space="preserve"> </w:t>
                      </w:r>
                      <w:r w:rsidRPr="00A7293A">
                        <w:rPr>
                          <w:color w:val="808080" w:themeColor="background1" w:themeShade="80"/>
                          <w:sz w:val="14"/>
                          <w:szCs w:val="14"/>
                        </w:rPr>
                        <w:t>EPA</w:t>
                      </w:r>
                      <w:r w:rsidR="00B06C18" w:rsidRPr="00B06C18">
                        <w:rPr>
                          <w:i/>
                          <w:color w:val="808080" w:themeColor="background1" w:themeShade="80"/>
                          <w:sz w:val="14"/>
                          <w:szCs w:val="14"/>
                        </w:rPr>
                        <w:t xml:space="preserve"> Housatonic </w:t>
                      </w:r>
                      <w:r>
                        <w:rPr>
                          <w:i/>
                          <w:color w:val="808080" w:themeColor="background1" w:themeShade="80"/>
                          <w:sz w:val="14"/>
                          <w:szCs w:val="14"/>
                        </w:rPr>
                        <w:t xml:space="preserve">River </w:t>
                      </w:r>
                      <w:r w:rsidR="00B06C18" w:rsidRPr="00B06C18">
                        <w:rPr>
                          <w:i/>
                          <w:color w:val="808080" w:themeColor="background1" w:themeShade="80"/>
                          <w:sz w:val="14"/>
                          <w:szCs w:val="14"/>
                        </w:rPr>
                        <w:t>Ecological Risk Assessment</w:t>
                      </w:r>
                      <w:r w:rsidR="00047700">
                        <w:rPr>
                          <w:i/>
                          <w:color w:val="808080" w:themeColor="background1" w:themeShade="80"/>
                          <w:sz w:val="14"/>
                          <w:szCs w:val="14"/>
                        </w:rPr>
                        <w:t>,</w:t>
                      </w:r>
                      <w:r w:rsidR="00B06C18" w:rsidRPr="00B06C18">
                        <w:rPr>
                          <w:i/>
                          <w:color w:val="808080" w:themeColor="background1" w:themeShade="80"/>
                          <w:sz w:val="14"/>
                          <w:szCs w:val="14"/>
                        </w:rPr>
                        <w:t xml:space="preserve"> Fact Sheet</w:t>
                      </w:r>
                      <w:r w:rsidR="00B06C18" w:rsidRPr="00B06C18">
                        <w:rPr>
                          <w:color w:val="808080" w:themeColor="background1" w:themeShade="80"/>
                          <w:sz w:val="14"/>
                          <w:szCs w:val="14"/>
                        </w:rPr>
                        <w:t>:</w:t>
                      </w:r>
                      <w:r w:rsidR="00B06C18" w:rsidRPr="00B06C18">
                        <w:rPr>
                          <w:i/>
                          <w:color w:val="808080" w:themeColor="background1" w:themeShade="80"/>
                          <w:sz w:val="14"/>
                          <w:szCs w:val="14"/>
                        </w:rPr>
                        <w:t xml:space="preserve"> </w:t>
                      </w:r>
                      <w:r w:rsidR="00B06C18" w:rsidRPr="00B06C18">
                        <w:rPr>
                          <w:color w:val="808080" w:themeColor="background1" w:themeShade="80"/>
                          <w:sz w:val="14"/>
                          <w:szCs w:val="14"/>
                        </w:rPr>
                        <w:t>http://savethehousatonic.org/wp-content/uploads/2008/07/FactERA.pdf</w:t>
                      </w:r>
                    </w:p>
                  </w:txbxContent>
                </v:textbox>
              </v:shape>
            </w:pict>
          </mc:Fallback>
        </mc:AlternateContent>
      </w:r>
    </w:p>
    <w:p w:rsidR="000E54FE" w:rsidRDefault="0080519E" w:rsidP="00DE7480">
      <w:pPr>
        <w:widowControl w:val="0"/>
        <w:overflowPunct w:val="0"/>
        <w:autoSpaceDE w:val="0"/>
        <w:autoSpaceDN w:val="0"/>
        <w:adjustRightInd w:val="0"/>
        <w:spacing w:after="0"/>
        <w:rPr>
          <w:rFonts w:eastAsia="Times New Roman" w:cs="Arial"/>
          <w:b/>
          <w:color w:val="000000"/>
          <w:kern w:val="28"/>
          <w:sz w:val="24"/>
          <w:lang w:eastAsia="en-US"/>
        </w:rPr>
      </w:pPr>
      <w:r>
        <w:rPr>
          <w:noProof/>
          <w:lang w:eastAsia="en-US"/>
        </w:rPr>
        <mc:AlternateContent>
          <mc:Choice Requires="wps">
            <w:drawing>
              <wp:anchor distT="0" distB="0" distL="114300" distR="114300" simplePos="0" relativeHeight="251688960" behindDoc="0" locked="0" layoutInCell="1" allowOverlap="1" wp14:anchorId="0A4D7129" wp14:editId="57FAE96A">
                <wp:simplePos x="0" y="0"/>
                <wp:positionH relativeFrom="column">
                  <wp:posOffset>-809625</wp:posOffset>
                </wp:positionH>
                <wp:positionV relativeFrom="paragraph">
                  <wp:posOffset>114935</wp:posOffset>
                </wp:positionV>
                <wp:extent cx="7095490" cy="5991225"/>
                <wp:effectExtent l="171450" t="133350" r="257810" b="314325"/>
                <wp:wrapNone/>
                <wp:docPr id="299" name="Rectangle 299"/>
                <wp:cNvGraphicFramePr/>
                <a:graphic xmlns:a="http://schemas.openxmlformats.org/drawingml/2006/main">
                  <a:graphicData uri="http://schemas.microsoft.com/office/word/2010/wordprocessingShape">
                    <wps:wsp>
                      <wps:cNvSpPr/>
                      <wps:spPr>
                        <a:xfrm>
                          <a:off x="0" y="0"/>
                          <a:ext cx="7095490" cy="5991225"/>
                        </a:xfrm>
                        <a:prstGeom prst="rect">
                          <a:avLst/>
                        </a:prstGeom>
                        <a:solidFill>
                          <a:schemeClr val="bg1">
                            <a:lumMod val="95000"/>
                          </a:schemeClr>
                        </a:solidFill>
                        <a:ln>
                          <a:noFill/>
                        </a:ln>
                        <a:effectLst>
                          <a:outerShdw blurRad="254000" dist="88900" dir="36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26" style="position:absolute;margin-left:-63.75pt;margin-top:9.05pt;width:558.7pt;height:47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" fillcolor="#f2f2f2 [3052]" stroked="f" strokeweight="2pt">
                <v:shadow on="t" color="black" opacity="26214f" origin="-.5,-.5" offset="3.5pt,2.13861mm"/>
              </v:rect>
            </w:pict>
          </mc:Fallback>
        </mc:AlternateContent>
      </w:r>
    </w:p>
    <w:p w:rsidR="000E54FE" w:rsidRDefault="008A3383" w:rsidP="00DE7480">
      <w:pPr>
        <w:widowControl w:val="0"/>
        <w:overflowPunct w:val="0"/>
        <w:autoSpaceDE w:val="0"/>
        <w:autoSpaceDN w:val="0"/>
        <w:adjustRightInd w:val="0"/>
        <w:spacing w:after="0"/>
        <w:rPr>
          <w:rFonts w:eastAsia="Times New Roman" w:cs="Arial"/>
          <w:b/>
          <w:color w:val="000000"/>
          <w:kern w:val="28"/>
          <w:sz w:val="24"/>
          <w:lang w:eastAsia="en-US"/>
        </w:rPr>
      </w:pPr>
      <w:r w:rsidRPr="006B3155">
        <w:rPr>
          <w:rFonts w:eastAsia="Times New Roman" w:cs="Arial"/>
          <w:b/>
          <w:noProof/>
          <w:color w:val="000000"/>
          <w:kern w:val="28"/>
          <w:sz w:val="24"/>
          <w:lang w:eastAsia="en-US"/>
        </w:rPr>
        <mc:AlternateContent>
          <mc:Choice Requires="wps">
            <w:drawing>
              <wp:anchor distT="0" distB="0" distL="114300" distR="114300" simplePos="0" relativeHeight="251689984" behindDoc="0" locked="0" layoutInCell="1" allowOverlap="1" wp14:anchorId="6FCABFCB" wp14:editId="502CC38F">
                <wp:simplePos x="0" y="0"/>
                <wp:positionH relativeFrom="column">
                  <wp:posOffset>-714375</wp:posOffset>
                </wp:positionH>
                <wp:positionV relativeFrom="paragraph">
                  <wp:posOffset>15876</wp:posOffset>
                </wp:positionV>
                <wp:extent cx="6815455" cy="49720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4972050"/>
                        </a:xfrm>
                        <a:prstGeom prst="rect">
                          <a:avLst/>
                        </a:prstGeom>
                        <a:noFill/>
                        <a:ln w="9525">
                          <a:noFill/>
                          <a:miter lim="800000"/>
                          <a:headEnd/>
                          <a:tailEnd/>
                        </a:ln>
                      </wps:spPr>
                      <wps:txbx>
                        <w:txbxContent>
                          <w:p w:rsidR="006B3155" w:rsidRPr="004321EB" w:rsidRDefault="006B3155" w:rsidP="0080519E">
                            <w:pPr>
                              <w:widowControl w:val="0"/>
                              <w:overflowPunct w:val="0"/>
                              <w:autoSpaceDE w:val="0"/>
                              <w:autoSpaceDN w:val="0"/>
                              <w:adjustRightInd w:val="0"/>
                              <w:spacing w:after="120"/>
                              <w:rPr>
                                <w:rFonts w:eastAsia="Times New Roman" w:cs="Arial"/>
                                <w:b/>
                                <w:color w:val="000000"/>
                                <w:kern w:val="28"/>
                                <w:sz w:val="24"/>
                                <w:lang w:eastAsia="en-US"/>
                              </w:rPr>
                            </w:pPr>
                            <w:r w:rsidRPr="008A3383">
                              <w:rPr>
                                <w:rFonts w:eastAsia="Times New Roman" w:cs="Arial"/>
                                <w:b/>
                                <w:color w:val="000000"/>
                                <w:kern w:val="28"/>
                                <w:sz w:val="24"/>
                                <w:lang w:eastAsia="en-US"/>
                              </w:rPr>
                              <w:t xml:space="preserve">Tips for </w:t>
                            </w:r>
                            <w:r w:rsidR="00D60D10" w:rsidRPr="008A3383">
                              <w:rPr>
                                <w:rFonts w:eastAsia="Times New Roman" w:cs="Arial"/>
                                <w:b/>
                                <w:color w:val="000000"/>
                                <w:kern w:val="28"/>
                                <w:sz w:val="24"/>
                                <w:lang w:eastAsia="en-US"/>
                              </w:rPr>
                              <w:t>f</w:t>
                            </w:r>
                            <w:r w:rsidRPr="008A3383">
                              <w:rPr>
                                <w:rFonts w:eastAsia="Times New Roman" w:cs="Arial"/>
                                <w:b/>
                                <w:color w:val="000000"/>
                                <w:kern w:val="28"/>
                                <w:sz w:val="24"/>
                                <w:lang w:eastAsia="en-US"/>
                              </w:rPr>
                              <w:t xml:space="preserve">ishing in the Housatonic River and its </w:t>
                            </w:r>
                            <w:r w:rsidR="00D60D10" w:rsidRPr="008A3383">
                              <w:rPr>
                                <w:rFonts w:eastAsia="Times New Roman" w:cs="Arial"/>
                                <w:b/>
                                <w:color w:val="000000"/>
                                <w:kern w:val="28"/>
                                <w:sz w:val="24"/>
                                <w:lang w:eastAsia="en-US"/>
                              </w:rPr>
                              <w:t>t</w:t>
                            </w:r>
                            <w:r w:rsidRPr="008A3383">
                              <w:rPr>
                                <w:rFonts w:eastAsia="Times New Roman" w:cs="Arial"/>
                                <w:b/>
                                <w:color w:val="000000"/>
                                <w:kern w:val="28"/>
                                <w:sz w:val="24"/>
                                <w:lang w:eastAsia="en-US"/>
                              </w:rPr>
                              <w:t>ributaries</w:t>
                            </w:r>
                          </w:p>
                          <w:p w:rsidR="003317D0" w:rsidRPr="003317D0" w:rsidRDefault="006B3155" w:rsidP="003317D0">
                            <w:pPr>
                              <w:widowControl w:val="0"/>
                              <w:numPr>
                                <w:ilvl w:val="0"/>
                                <w:numId w:val="22"/>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4321EB">
                              <w:rPr>
                                <w:rFonts w:eastAsia="Times New Roman" w:cs="Arial"/>
                                <w:color w:val="000000"/>
                                <w:kern w:val="28"/>
                                <w:szCs w:val="20"/>
                                <w:lang w:eastAsia="en-US"/>
                              </w:rPr>
                              <w:t>Observe posted warning</w:t>
                            </w:r>
                            <w:r w:rsidR="00C55405">
                              <w:rPr>
                                <w:rFonts w:eastAsia="Times New Roman" w:cs="Arial"/>
                                <w:color w:val="000000"/>
                                <w:kern w:val="28"/>
                                <w:szCs w:val="20"/>
                                <w:lang w:eastAsia="en-US"/>
                              </w:rPr>
                              <w:t xml:space="preserve"> signs and follow their advice.</w:t>
                            </w:r>
                          </w:p>
                          <w:p w:rsidR="003317D0" w:rsidRPr="008A3383" w:rsidRDefault="00A13793" w:rsidP="003317D0">
                            <w:pPr>
                              <w:widowControl w:val="0"/>
                              <w:numPr>
                                <w:ilvl w:val="0"/>
                                <w:numId w:val="22"/>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8A3383">
                              <w:rPr>
                                <w:rFonts w:eastAsia="Times New Roman" w:cs="Arial"/>
                                <w:color w:val="000000"/>
                                <w:kern w:val="28"/>
                                <w:szCs w:val="20"/>
                                <w:lang w:eastAsia="en-US"/>
                              </w:rPr>
                              <w:t>Do not eat</w:t>
                            </w:r>
                            <w:r w:rsidR="003317D0" w:rsidRPr="008A3383">
                              <w:rPr>
                                <w:rFonts w:eastAsia="Times New Roman" w:cs="Arial"/>
                                <w:color w:val="000000"/>
                                <w:kern w:val="28"/>
                                <w:szCs w:val="20"/>
                                <w:lang w:eastAsia="en-US"/>
                              </w:rPr>
                              <w:t xml:space="preserve"> fish from the Housatonic River and its tributaries.</w:t>
                            </w:r>
                          </w:p>
                          <w:p w:rsidR="006B3155" w:rsidRPr="008A3383" w:rsidRDefault="006B3155" w:rsidP="003317D0">
                            <w:pPr>
                              <w:widowControl w:val="0"/>
                              <w:numPr>
                                <w:ilvl w:val="0"/>
                                <w:numId w:val="22"/>
                              </w:numPr>
                              <w:overflowPunct w:val="0"/>
                              <w:autoSpaceDE w:val="0"/>
                              <w:autoSpaceDN w:val="0"/>
                              <w:adjustRightInd w:val="0"/>
                              <w:spacing w:before="60" w:after="60" w:line="220" w:lineRule="exact"/>
                              <w:rPr>
                                <w:rFonts w:eastAsia="Times New Roman" w:cs="Arial"/>
                                <w:color w:val="auto"/>
                                <w:kern w:val="28"/>
                                <w:sz w:val="12"/>
                                <w:szCs w:val="12"/>
                                <w:lang w:eastAsia="en-US"/>
                              </w:rPr>
                            </w:pPr>
                            <w:r w:rsidRPr="008A3383">
                              <w:rPr>
                                <w:rFonts w:eastAsia="Times New Roman" w:cs="Arial"/>
                                <w:color w:val="000000"/>
                                <w:kern w:val="28"/>
                                <w:szCs w:val="20"/>
                                <w:lang w:eastAsia="en-US"/>
                              </w:rPr>
                              <w:t>When fishing, release fish unharmed back into the river.</w:t>
                            </w:r>
                          </w:p>
                          <w:p w:rsidR="006B3155" w:rsidRDefault="006B3155" w:rsidP="0080519E">
                            <w:pPr>
                              <w:widowControl w:val="0"/>
                              <w:numPr>
                                <w:ilvl w:val="0"/>
                                <w:numId w:val="22"/>
                              </w:numPr>
                              <w:overflowPunct w:val="0"/>
                              <w:autoSpaceDE w:val="0"/>
                              <w:autoSpaceDN w:val="0"/>
                              <w:adjustRightInd w:val="0"/>
                              <w:spacing w:before="60" w:after="0"/>
                              <w:ind w:right="2160"/>
                              <w:rPr>
                                <w:rFonts w:eastAsia="Times New Roman" w:cs="Arial"/>
                                <w:color w:val="000000"/>
                                <w:kern w:val="28"/>
                                <w:sz w:val="12"/>
                                <w:szCs w:val="12"/>
                                <w:lang w:eastAsia="en-US"/>
                              </w:rPr>
                            </w:pPr>
                            <w:r w:rsidRPr="00B057DD">
                              <w:rPr>
                                <w:rFonts w:eastAsia="Times New Roman" w:cs="Arial"/>
                                <w:color w:val="000000"/>
                                <w:kern w:val="28"/>
                                <w:szCs w:val="20"/>
                                <w:lang w:eastAsia="en-US"/>
                              </w:rPr>
                              <w:t xml:space="preserve">Follow the State-wide Fish Consumption Advisory for other lakes, rivers, and ponds in the Housatonic River area in Massachusetts.  More specific consumption advice is available for certain bodies of water that have been tested at </w:t>
                            </w:r>
                            <w:hyperlink r:id="rId21" w:history="1">
                              <w:r w:rsidRPr="00B057DD">
                                <w:rPr>
                                  <w:rFonts w:eastAsia="Times New Roman" w:cs="Arial"/>
                                  <w:color w:val="0000FF"/>
                                  <w:kern w:val="28"/>
                                  <w:szCs w:val="20"/>
                                  <w:u w:val="single"/>
                                  <w:lang w:eastAsia="en-US"/>
                                </w:rPr>
                                <w:t>www.mass.gov/dph/fishadvisories</w:t>
                              </w:r>
                            </w:hyperlink>
                            <w:r w:rsidR="00C55405" w:rsidRPr="00C55405">
                              <w:rPr>
                                <w:rFonts w:eastAsia="Times New Roman" w:cs="Arial"/>
                                <w:color w:val="auto"/>
                                <w:kern w:val="28"/>
                                <w:szCs w:val="20"/>
                                <w:lang w:eastAsia="en-US"/>
                              </w:rPr>
                              <w:t>.</w:t>
                            </w:r>
                          </w:p>
                          <w:p w:rsidR="00C55405" w:rsidRDefault="00173863" w:rsidP="00463C6F">
                            <w:pPr>
                              <w:widowControl w:val="0"/>
                              <w:overflowPunct w:val="0"/>
                              <w:autoSpaceDE w:val="0"/>
                              <w:autoSpaceDN w:val="0"/>
                              <w:adjustRightInd w:val="0"/>
                              <w:spacing w:before="240" w:after="60"/>
                              <w:rPr>
                                <w:rFonts w:eastAsia="Times New Roman" w:cs="Arial"/>
                                <w:b/>
                                <w:color w:val="000000"/>
                                <w:kern w:val="28"/>
                                <w:sz w:val="24"/>
                                <w:lang w:eastAsia="en-US"/>
                              </w:rPr>
                            </w:pPr>
                            <w:r>
                              <w:rPr>
                                <w:rFonts w:eastAsia="Times New Roman" w:cs="Arial"/>
                                <w:b/>
                                <w:color w:val="000000"/>
                                <w:kern w:val="28"/>
                                <w:sz w:val="24"/>
                                <w:lang w:eastAsia="en-US"/>
                              </w:rPr>
                              <w:t xml:space="preserve">General State-wide </w:t>
                            </w:r>
                            <w:r w:rsidR="00E60E6D">
                              <w:rPr>
                                <w:rFonts w:eastAsia="Times New Roman" w:cs="Arial"/>
                                <w:b/>
                                <w:color w:val="000000"/>
                                <w:kern w:val="28"/>
                                <w:sz w:val="24"/>
                                <w:lang w:eastAsia="en-US"/>
                              </w:rPr>
                              <w:t>A</w:t>
                            </w:r>
                            <w:r w:rsidR="00D60D10" w:rsidRPr="00BE6FF5">
                              <w:rPr>
                                <w:rFonts w:eastAsia="Times New Roman" w:cs="Arial"/>
                                <w:b/>
                                <w:color w:val="000000"/>
                                <w:kern w:val="28"/>
                                <w:sz w:val="24"/>
                                <w:lang w:eastAsia="en-US"/>
                              </w:rPr>
                              <w:t>dvice for eating fish c</w:t>
                            </w:r>
                            <w:r w:rsidR="00C55405" w:rsidRPr="00BE6FF5">
                              <w:rPr>
                                <w:rFonts w:eastAsia="Times New Roman" w:cs="Arial"/>
                                <w:b/>
                                <w:color w:val="000000"/>
                                <w:kern w:val="28"/>
                                <w:sz w:val="24"/>
                                <w:lang w:eastAsia="en-US"/>
                              </w:rPr>
                              <w:t>aught in Massachusetts</w:t>
                            </w:r>
                          </w:p>
                          <w:p w:rsidR="00C02CD5" w:rsidRPr="005A5001" w:rsidRDefault="00C55405" w:rsidP="003317D0">
                            <w:pPr>
                              <w:widowControl w:val="0"/>
                              <w:overflowPunct w:val="0"/>
                              <w:autoSpaceDE w:val="0"/>
                              <w:autoSpaceDN w:val="0"/>
                              <w:adjustRightInd w:val="0"/>
                              <w:spacing w:before="60" w:after="60" w:line="220" w:lineRule="exact"/>
                              <w:ind w:right="1432"/>
                              <w:rPr>
                                <w:rFonts w:eastAsia="Times New Roman" w:cs="Arial"/>
                                <w:i/>
                                <w:color w:val="000000"/>
                                <w:kern w:val="28"/>
                                <w:szCs w:val="20"/>
                                <w:lang w:eastAsia="en-US"/>
                              </w:rPr>
                            </w:pPr>
                            <w:r w:rsidRPr="005A5001">
                              <w:rPr>
                                <w:rFonts w:eastAsia="Times New Roman" w:cs="Arial"/>
                                <w:i/>
                                <w:color w:val="000000"/>
                                <w:kern w:val="28"/>
                                <w:szCs w:val="20"/>
                                <w:lang w:eastAsia="en-US"/>
                              </w:rPr>
                              <w:t>The following is advised for pregnant women, women who may become pregnant, nursing mothers, and children under 12 years old:</w:t>
                            </w:r>
                          </w:p>
                          <w:p w:rsidR="00C55405" w:rsidRPr="00A711EB" w:rsidRDefault="00C55405" w:rsidP="003317D0">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620849">
                              <w:rPr>
                                <w:rFonts w:eastAsia="Times New Roman" w:cs="Arial"/>
                                <w:b/>
                                <w:color w:val="C00000"/>
                                <w:kern w:val="28"/>
                                <w:szCs w:val="20"/>
                                <w:lang w:eastAsia="en-US"/>
                              </w:rPr>
                              <w:t>Do Not Eat:</w:t>
                            </w:r>
                            <w:r w:rsidRPr="00620849">
                              <w:rPr>
                                <w:rFonts w:eastAsia="Times New Roman" w:cs="Arial"/>
                                <w:color w:val="C00000"/>
                                <w:kern w:val="28"/>
                                <w:szCs w:val="20"/>
                                <w:lang w:eastAsia="en-US"/>
                              </w:rPr>
                              <w:t xml:space="preserve"> </w:t>
                            </w:r>
                            <w:r>
                              <w:rPr>
                                <w:rFonts w:eastAsia="Times New Roman" w:cs="Arial"/>
                                <w:color w:val="000000"/>
                                <w:kern w:val="28"/>
                                <w:szCs w:val="20"/>
                                <w:lang w:eastAsia="en-US"/>
                              </w:rPr>
                              <w:t>Freshwater fish caught in streams, rivers, lakes, and ponds in Massachusetts</w:t>
                            </w:r>
                          </w:p>
                          <w:p w:rsidR="00C55405" w:rsidRPr="00C55405" w:rsidRDefault="00C55405" w:rsidP="003317D0">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6C76A1">
                              <w:rPr>
                                <w:rFonts w:eastAsia="Times New Roman" w:cs="Arial"/>
                                <w:b/>
                                <w:color w:val="76923C" w:themeColor="accent3" w:themeShade="BF"/>
                                <w:kern w:val="28"/>
                                <w:szCs w:val="20"/>
                                <w:lang w:eastAsia="en-US"/>
                              </w:rPr>
                              <w:t>Safe to Eat:</w:t>
                            </w:r>
                            <w:r w:rsidRPr="006C76A1">
                              <w:rPr>
                                <w:rFonts w:eastAsia="Times New Roman" w:cs="Arial"/>
                                <w:color w:val="76923C" w:themeColor="accent3" w:themeShade="BF"/>
                                <w:kern w:val="28"/>
                                <w:szCs w:val="20"/>
                                <w:lang w:eastAsia="en-US"/>
                              </w:rPr>
                              <w:t xml:space="preserve"> </w:t>
                            </w:r>
                            <w:r>
                              <w:rPr>
                                <w:rFonts w:eastAsia="Times New Roman" w:cs="Arial"/>
                                <w:color w:val="000000"/>
                                <w:kern w:val="28"/>
                                <w:szCs w:val="20"/>
                                <w:lang w:eastAsia="en-US"/>
                              </w:rPr>
                              <w:t>Fish that are stocked in streams, rivers, lakes, and ponds in Massachusetts</w:t>
                            </w:r>
                          </w:p>
                          <w:p w:rsidR="00C55405" w:rsidRPr="001D3F77" w:rsidRDefault="00173863" w:rsidP="00463C6F">
                            <w:pPr>
                              <w:widowControl w:val="0"/>
                              <w:overflowPunct w:val="0"/>
                              <w:autoSpaceDE w:val="0"/>
                              <w:autoSpaceDN w:val="0"/>
                              <w:adjustRightInd w:val="0"/>
                              <w:spacing w:before="240" w:after="60"/>
                              <w:rPr>
                                <w:rFonts w:eastAsia="Times New Roman" w:cs="Arial"/>
                                <w:b/>
                                <w:color w:val="000000"/>
                                <w:kern w:val="28"/>
                                <w:sz w:val="24"/>
                                <w:lang w:eastAsia="en-US"/>
                              </w:rPr>
                            </w:pPr>
                            <w:r w:rsidRPr="00173863">
                              <w:rPr>
                                <w:rFonts w:eastAsia="Times New Roman" w:cs="Arial"/>
                                <w:b/>
                                <w:color w:val="000000"/>
                                <w:kern w:val="28"/>
                                <w:sz w:val="24"/>
                                <w:lang w:eastAsia="en-US"/>
                              </w:rPr>
                              <w:t xml:space="preserve">General State-wide </w:t>
                            </w:r>
                            <w:r w:rsidR="00E60E6D">
                              <w:rPr>
                                <w:rFonts w:eastAsia="Times New Roman" w:cs="Arial"/>
                                <w:b/>
                                <w:color w:val="000000"/>
                                <w:kern w:val="28"/>
                                <w:sz w:val="24"/>
                                <w:lang w:eastAsia="en-US"/>
                              </w:rPr>
                              <w:t>A</w:t>
                            </w:r>
                            <w:r w:rsidR="00D60D10" w:rsidRPr="00BE6FF5">
                              <w:rPr>
                                <w:rFonts w:eastAsia="Times New Roman" w:cs="Arial"/>
                                <w:b/>
                                <w:color w:val="000000"/>
                                <w:kern w:val="28"/>
                                <w:sz w:val="24"/>
                                <w:lang w:eastAsia="en-US"/>
                              </w:rPr>
                              <w:t>dvice for eating waterfowl c</w:t>
                            </w:r>
                            <w:r w:rsidR="00C55405" w:rsidRPr="00BE6FF5">
                              <w:rPr>
                                <w:rFonts w:eastAsia="Times New Roman" w:cs="Arial"/>
                                <w:b/>
                                <w:color w:val="000000"/>
                                <w:kern w:val="28"/>
                                <w:sz w:val="24"/>
                                <w:lang w:eastAsia="en-US"/>
                              </w:rPr>
                              <w:t>aught in Massachusetts</w:t>
                            </w:r>
                          </w:p>
                          <w:p w:rsidR="00C55405" w:rsidRPr="005A5001" w:rsidRDefault="00C55405" w:rsidP="0080519E">
                            <w:pPr>
                              <w:widowControl w:val="0"/>
                              <w:overflowPunct w:val="0"/>
                              <w:autoSpaceDE w:val="0"/>
                              <w:autoSpaceDN w:val="0"/>
                              <w:adjustRightInd w:val="0"/>
                              <w:spacing w:before="60" w:after="60"/>
                              <w:rPr>
                                <w:rFonts w:eastAsia="Times New Roman" w:cs="Arial"/>
                                <w:i/>
                                <w:color w:val="000000"/>
                                <w:kern w:val="28"/>
                                <w:szCs w:val="20"/>
                                <w:lang w:eastAsia="en-US"/>
                              </w:rPr>
                            </w:pPr>
                            <w:r w:rsidRPr="005A5001">
                              <w:rPr>
                                <w:rFonts w:eastAsia="Times New Roman" w:cs="Arial"/>
                                <w:i/>
                                <w:color w:val="000000"/>
                                <w:kern w:val="28"/>
                                <w:szCs w:val="20"/>
                                <w:lang w:eastAsia="en-US"/>
                              </w:rPr>
                              <w:t xml:space="preserve">Safe Guidelines for Eating Wild Waterfowl from areas </w:t>
                            </w:r>
                            <w:r w:rsidRPr="008A3383">
                              <w:rPr>
                                <w:rFonts w:eastAsia="Times New Roman" w:cs="Arial"/>
                                <w:i/>
                                <w:color w:val="000000"/>
                                <w:kern w:val="28"/>
                                <w:szCs w:val="20"/>
                                <w:u w:val="single"/>
                                <w:lang w:eastAsia="en-US"/>
                              </w:rPr>
                              <w:t>other</w:t>
                            </w:r>
                            <w:r w:rsidRPr="005A5001">
                              <w:rPr>
                                <w:rFonts w:eastAsia="Times New Roman" w:cs="Arial"/>
                                <w:i/>
                                <w:color w:val="000000"/>
                                <w:kern w:val="28"/>
                                <w:szCs w:val="20"/>
                                <w:lang w:eastAsia="en-US"/>
                              </w:rPr>
                              <w:t xml:space="preserve"> than the Housatonic River area:</w:t>
                            </w:r>
                          </w:p>
                          <w:p w:rsidR="00C55405" w:rsidRPr="001F3349"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1F3349">
                              <w:rPr>
                                <w:rFonts w:eastAsia="Times New Roman" w:cs="Arial"/>
                                <w:color w:val="000000"/>
                                <w:kern w:val="28"/>
                                <w:szCs w:val="20"/>
                                <w:lang w:eastAsia="en-US"/>
                              </w:rPr>
                              <w:t>Skin and remove all fat before cooking</w:t>
                            </w:r>
                          </w:p>
                          <w:p w:rsidR="00C55405" w:rsidRPr="001F3349"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1F3349">
                              <w:rPr>
                                <w:rFonts w:eastAsia="Times New Roman" w:cs="Arial"/>
                                <w:color w:val="000000"/>
                                <w:kern w:val="28"/>
                                <w:szCs w:val="20"/>
                                <w:lang w:eastAsia="en-US"/>
                              </w:rPr>
                              <w:t>Discard stuffing after cooking</w:t>
                            </w:r>
                          </w:p>
                          <w:p w:rsidR="00C55405" w:rsidRPr="001F3349"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1F3349">
                              <w:rPr>
                                <w:rFonts w:eastAsia="Times New Roman" w:cs="Arial"/>
                                <w:color w:val="000000"/>
                                <w:kern w:val="28"/>
                                <w:szCs w:val="20"/>
                                <w:lang w:eastAsia="en-US"/>
                              </w:rPr>
                              <w:t>Drippings should not be used for gravy</w:t>
                            </w:r>
                          </w:p>
                          <w:p w:rsidR="006B3155" w:rsidRPr="0080519E"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1F3349">
                              <w:rPr>
                                <w:rFonts w:eastAsia="Times New Roman" w:cs="Arial"/>
                                <w:color w:val="000000"/>
                                <w:kern w:val="28"/>
                                <w:szCs w:val="20"/>
                                <w:lang w:eastAsia="en-US"/>
                              </w:rPr>
                              <w:t>Eat waterfowl in moderation (no more than 2 meals per month)</w:t>
                            </w:r>
                          </w:p>
                          <w:p w:rsidR="0080519E" w:rsidRPr="008A3383" w:rsidRDefault="00D60D10" w:rsidP="00463C6F">
                            <w:pPr>
                              <w:widowControl w:val="0"/>
                              <w:overflowPunct w:val="0"/>
                              <w:autoSpaceDE w:val="0"/>
                              <w:autoSpaceDN w:val="0"/>
                              <w:adjustRightInd w:val="0"/>
                              <w:spacing w:before="240" w:after="60" w:line="220" w:lineRule="exact"/>
                              <w:rPr>
                                <w:rFonts w:eastAsia="Times New Roman" w:cs="Arial"/>
                                <w:b/>
                                <w:color w:val="000000"/>
                                <w:kern w:val="28"/>
                                <w:sz w:val="24"/>
                                <w:lang w:eastAsia="en-US"/>
                              </w:rPr>
                            </w:pPr>
                            <w:r w:rsidRPr="008A3383">
                              <w:rPr>
                                <w:rFonts w:eastAsia="Times New Roman" w:cs="Arial"/>
                                <w:b/>
                                <w:color w:val="000000"/>
                                <w:kern w:val="28"/>
                                <w:sz w:val="24"/>
                                <w:lang w:eastAsia="en-US"/>
                              </w:rPr>
                              <w:t>For more i</w:t>
                            </w:r>
                            <w:r w:rsidR="0080519E" w:rsidRPr="008A3383">
                              <w:rPr>
                                <w:rFonts w:eastAsia="Times New Roman" w:cs="Arial"/>
                                <w:b/>
                                <w:color w:val="000000"/>
                                <w:kern w:val="28"/>
                                <w:sz w:val="24"/>
                                <w:lang w:eastAsia="en-US"/>
                              </w:rPr>
                              <w:t>nformation</w:t>
                            </w:r>
                          </w:p>
                          <w:p w:rsidR="0080519E" w:rsidRPr="008A3383" w:rsidRDefault="00464F6E" w:rsidP="00463C6F">
                            <w:pPr>
                              <w:pStyle w:val="ListParagraph"/>
                              <w:widowControl w:val="0"/>
                              <w:numPr>
                                <w:ilvl w:val="0"/>
                                <w:numId w:val="30"/>
                              </w:numPr>
                              <w:overflowPunct w:val="0"/>
                              <w:autoSpaceDE w:val="0"/>
                              <w:autoSpaceDN w:val="0"/>
                              <w:adjustRightInd w:val="0"/>
                              <w:spacing w:before="60" w:after="60" w:line="220" w:lineRule="exact"/>
                              <w:contextualSpacing w:val="0"/>
                              <w:rPr>
                                <w:rFonts w:eastAsia="Times New Roman" w:cs="Arial"/>
                                <w:color w:val="000000"/>
                                <w:kern w:val="28"/>
                                <w:szCs w:val="20"/>
                                <w:lang w:eastAsia="en-US"/>
                              </w:rPr>
                            </w:pPr>
                            <w:r w:rsidRPr="008A3383">
                              <w:rPr>
                                <w:rFonts w:eastAsia="Times New Roman" w:cs="Arial"/>
                                <w:color w:val="000000"/>
                                <w:kern w:val="28"/>
                                <w:szCs w:val="20"/>
                                <w:lang w:eastAsia="en-US"/>
                              </w:rPr>
                              <w:t>To</w:t>
                            </w:r>
                            <w:r w:rsidR="0080519E" w:rsidRPr="008A3383">
                              <w:rPr>
                                <w:rFonts w:eastAsia="Times New Roman" w:cs="Arial"/>
                                <w:color w:val="000000"/>
                                <w:kern w:val="28"/>
                                <w:szCs w:val="20"/>
                                <w:lang w:eastAsia="en-US"/>
                              </w:rPr>
                              <w:t xml:space="preserve"> choose fish and waterfowl that are safe to eat</w:t>
                            </w:r>
                            <w:r w:rsidR="00FE38C0" w:rsidRPr="008A3383">
                              <w:rPr>
                                <w:rFonts w:eastAsia="Times New Roman" w:cs="Arial"/>
                                <w:color w:val="000000"/>
                                <w:kern w:val="28"/>
                                <w:szCs w:val="20"/>
                                <w:lang w:eastAsia="en-US"/>
                              </w:rPr>
                              <w:t>,</w:t>
                            </w:r>
                            <w:r w:rsidR="0080519E" w:rsidRPr="008A3383">
                              <w:rPr>
                                <w:rFonts w:eastAsia="Times New Roman" w:cs="Arial"/>
                                <w:color w:val="000000"/>
                                <w:kern w:val="28"/>
                                <w:szCs w:val="20"/>
                                <w:lang w:eastAsia="en-US"/>
                              </w:rPr>
                              <w:t xml:space="preserve"> please contact the MDPH Bureau of Environmental Health at 617-624-5757</w:t>
                            </w:r>
                            <w:r w:rsidR="00463C6F" w:rsidRPr="008A3383">
                              <w:rPr>
                                <w:rFonts w:eastAsia="Times New Roman" w:cs="Arial"/>
                                <w:color w:val="000000"/>
                                <w:kern w:val="28"/>
                                <w:szCs w:val="20"/>
                                <w:lang w:eastAsia="en-US"/>
                              </w:rPr>
                              <w:t xml:space="preserve"> </w:t>
                            </w:r>
                            <w:r w:rsidR="0080519E" w:rsidRPr="008A3383">
                              <w:rPr>
                                <w:rFonts w:eastAsia="Times New Roman" w:cs="Arial"/>
                                <w:color w:val="000000"/>
                                <w:kern w:val="28"/>
                                <w:szCs w:val="20"/>
                                <w:lang w:eastAsia="en-US"/>
                              </w:rPr>
                              <w:t xml:space="preserve">or 800-240-4266: </w:t>
                            </w:r>
                            <w:hyperlink r:id="rId22" w:history="1">
                              <w:r w:rsidR="0080519E" w:rsidRPr="008A3383">
                                <w:rPr>
                                  <w:rStyle w:val="Hyperlink"/>
                                  <w:rFonts w:eastAsia="Times New Roman" w:cs="Arial"/>
                                  <w:kern w:val="28"/>
                                  <w:szCs w:val="20"/>
                                  <w:lang w:eastAsia="en-US"/>
                                </w:rPr>
                                <w:t>www.mass.gov/dph/environmental_health</w:t>
                              </w:r>
                            </w:hyperlink>
                          </w:p>
                          <w:p w:rsidR="0080519E" w:rsidRPr="008A3383" w:rsidRDefault="00DF1EE0" w:rsidP="00463C6F">
                            <w:pPr>
                              <w:pStyle w:val="ListParagraph"/>
                              <w:widowControl w:val="0"/>
                              <w:numPr>
                                <w:ilvl w:val="0"/>
                                <w:numId w:val="30"/>
                              </w:numPr>
                              <w:overflowPunct w:val="0"/>
                              <w:autoSpaceDE w:val="0"/>
                              <w:autoSpaceDN w:val="0"/>
                              <w:adjustRightInd w:val="0"/>
                              <w:spacing w:before="60" w:after="60" w:line="220" w:lineRule="exact"/>
                              <w:contextualSpacing w:val="0"/>
                              <w:rPr>
                                <w:rFonts w:eastAsia="Times New Roman" w:cs="Arial"/>
                                <w:color w:val="000000"/>
                                <w:kern w:val="28"/>
                                <w:szCs w:val="20"/>
                                <w:lang w:eastAsia="en-US"/>
                              </w:rPr>
                            </w:pPr>
                            <w:r w:rsidRPr="008A3383">
                              <w:rPr>
                                <w:rFonts w:eastAsia="Times New Roman" w:cs="Arial"/>
                                <w:color w:val="000000"/>
                                <w:kern w:val="28"/>
                                <w:szCs w:val="20"/>
                                <w:lang w:eastAsia="en-US"/>
                              </w:rPr>
                              <w:t>To learn more about</w:t>
                            </w:r>
                            <w:r w:rsidR="0080519E" w:rsidRPr="008A3383">
                              <w:rPr>
                                <w:rFonts w:eastAsia="Times New Roman" w:cs="Arial"/>
                                <w:color w:val="000000"/>
                                <w:kern w:val="28"/>
                                <w:szCs w:val="20"/>
                                <w:lang w:eastAsia="en-US"/>
                              </w:rPr>
                              <w:t xml:space="preserve"> stocked fish, please contact the MassWildlife Western District office, Dalton. Tel: (413) 684-1646 or visit </w:t>
                            </w:r>
                            <w:hyperlink r:id="rId23" w:history="1">
                              <w:r w:rsidR="005A5001" w:rsidRPr="008A3383">
                                <w:rPr>
                                  <w:rStyle w:val="Hyperlink"/>
                                  <w:rFonts w:eastAsia="Times New Roman" w:cs="Arial"/>
                                  <w:kern w:val="28"/>
                                  <w:szCs w:val="20"/>
                                  <w:lang w:eastAsia="en-US"/>
                                </w:rPr>
                                <w:t>www.mass.gov/trout</w:t>
                              </w:r>
                            </w:hyperlink>
                            <w:r w:rsidR="005A5001" w:rsidRPr="008A3383">
                              <w:rPr>
                                <w:rFonts w:eastAsia="Times New Roman" w:cs="Arial"/>
                                <w:color w:val="000000"/>
                                <w:kern w:val="28"/>
                                <w:szCs w:val="20"/>
                                <w:lang w:eastAsia="en-US"/>
                              </w:rPr>
                              <w:t>.</w:t>
                            </w:r>
                            <w:r w:rsidR="0080519E" w:rsidRPr="008A3383">
                              <w:rPr>
                                <w:rFonts w:eastAsia="Times New Roman" w:cs="Arial"/>
                                <w:color w:val="000000"/>
                                <w:kern w:val="28"/>
                                <w:szCs w:val="20"/>
                                <w:lang w:eastAsia="en-US"/>
                              </w:rPr>
                              <w:t xml:space="preserve"> For fishing regulations visit </w:t>
                            </w:r>
                            <w:hyperlink r:id="rId24" w:history="1">
                              <w:r w:rsidR="00463C6F" w:rsidRPr="008A3383">
                                <w:rPr>
                                  <w:rStyle w:val="Hyperlink"/>
                                  <w:rFonts w:eastAsia="Times New Roman" w:cs="Arial"/>
                                  <w:kern w:val="28"/>
                                  <w:szCs w:val="20"/>
                                  <w:lang w:eastAsia="en-US"/>
                                </w:rPr>
                                <w:t>www.masswildlife.com</w:t>
                              </w:r>
                            </w:hyperlink>
                            <w:r w:rsidR="00463C6F" w:rsidRPr="008A3383">
                              <w:rPr>
                                <w:rFonts w:eastAsia="Times New Roman" w:cs="Arial"/>
                                <w:color w:val="000000"/>
                                <w:kern w:val="28"/>
                                <w:szCs w:val="20"/>
                                <w:lang w:eastAsia="en-US"/>
                              </w:rPr>
                              <w:t>.</w:t>
                            </w:r>
                          </w:p>
                          <w:p w:rsidR="0080519E" w:rsidRPr="008A3383" w:rsidRDefault="008D23BE" w:rsidP="008D23BE">
                            <w:pPr>
                              <w:pStyle w:val="ListParagraph"/>
                              <w:widowControl w:val="0"/>
                              <w:numPr>
                                <w:ilvl w:val="0"/>
                                <w:numId w:val="30"/>
                              </w:numPr>
                              <w:overflowPunct w:val="0"/>
                              <w:autoSpaceDE w:val="0"/>
                              <w:autoSpaceDN w:val="0"/>
                              <w:adjustRightInd w:val="0"/>
                              <w:spacing w:before="60" w:after="60" w:line="220" w:lineRule="exact"/>
                              <w:contextualSpacing w:val="0"/>
                              <w:rPr>
                                <w:rFonts w:eastAsia="Times New Roman" w:cs="Arial"/>
                                <w:color w:val="000000"/>
                                <w:kern w:val="28"/>
                                <w:szCs w:val="20"/>
                                <w:lang w:eastAsia="en-US"/>
                              </w:rPr>
                            </w:pPr>
                            <w:r w:rsidRPr="008A3383">
                              <w:rPr>
                                <w:rFonts w:eastAsia="Times New Roman" w:cs="Arial"/>
                                <w:color w:val="000000"/>
                                <w:kern w:val="28"/>
                                <w:szCs w:val="20"/>
                                <w:lang w:eastAsia="en-US"/>
                              </w:rPr>
                              <w:t>To learn more about the federal government’s additional advice</w:t>
                            </w:r>
                            <w:r w:rsidRPr="008A3383">
                              <w:rPr>
                                <w:rFonts w:eastAsia="Times New Roman" w:cs="Arial"/>
                                <w:color w:val="auto"/>
                                <w:kern w:val="28"/>
                                <w:szCs w:val="20"/>
                                <w:lang w:eastAsia="en-US"/>
                              </w:rPr>
                              <w:t xml:space="preserve"> </w:t>
                            </w:r>
                            <w:r w:rsidR="00124E2B" w:rsidRPr="008A3383">
                              <w:rPr>
                                <w:rFonts w:eastAsia="Times New Roman" w:cs="Arial"/>
                                <w:color w:val="auto"/>
                                <w:kern w:val="28"/>
                                <w:szCs w:val="20"/>
                                <w:lang w:eastAsia="en-US"/>
                              </w:rPr>
                              <w:t xml:space="preserve">for </w:t>
                            </w:r>
                            <w:r w:rsidRPr="008A3383">
                              <w:rPr>
                                <w:rFonts w:eastAsia="Times New Roman" w:cs="Arial"/>
                                <w:color w:val="000000"/>
                                <w:kern w:val="28"/>
                                <w:szCs w:val="20"/>
                                <w:lang w:eastAsia="en-US"/>
                              </w:rPr>
                              <w:t xml:space="preserve">safe fish consumption, please visit </w:t>
                            </w:r>
                            <w:hyperlink r:id="rId25" w:history="1">
                              <w:r w:rsidR="00463C6F" w:rsidRPr="008A3383">
                                <w:rPr>
                                  <w:rStyle w:val="Hyperlink"/>
                                  <w:rFonts w:eastAsia="Times New Roman" w:cs="Arial"/>
                                  <w:kern w:val="28"/>
                                  <w:szCs w:val="20"/>
                                  <w:lang w:eastAsia="en-US"/>
                                </w:rPr>
                                <w:t>www.fda.gov/fishadvice</w:t>
                              </w:r>
                            </w:hyperlink>
                            <w:r w:rsidR="00463C6F" w:rsidRPr="008A3383">
                              <w:rPr>
                                <w:rFonts w:eastAsia="Times New Roman" w:cs="Arial"/>
                                <w:color w:val="000000"/>
                                <w:kern w:val="28"/>
                                <w:szCs w:val="20"/>
                                <w:lang w:eastAsia="en-US"/>
                              </w:rPr>
                              <w:t xml:space="preserve"> </w:t>
                            </w:r>
                            <w:r w:rsidR="0080519E" w:rsidRPr="008A3383">
                              <w:rPr>
                                <w:rFonts w:eastAsia="Times New Roman" w:cs="Arial"/>
                                <w:color w:val="000000"/>
                                <w:kern w:val="28"/>
                                <w:szCs w:val="20"/>
                                <w:lang w:eastAsia="en-US"/>
                              </w:rPr>
                              <w:t xml:space="preserve">and </w:t>
                            </w:r>
                            <w:hyperlink r:id="rId26" w:history="1">
                              <w:r w:rsidR="00463C6F" w:rsidRPr="008A3383">
                                <w:rPr>
                                  <w:rStyle w:val="Hyperlink"/>
                                  <w:rFonts w:eastAsia="Times New Roman" w:cs="Arial"/>
                                  <w:kern w:val="28"/>
                                  <w:szCs w:val="20"/>
                                  <w:lang w:eastAsia="en-US"/>
                                </w:rPr>
                                <w:t>www.epa.gov/fishadvice</w:t>
                              </w:r>
                            </w:hyperlink>
                            <w:r w:rsidR="00463C6F" w:rsidRPr="008A3383">
                              <w:rPr>
                                <w:rFonts w:eastAsia="Times New Roman" w:cs="Arial"/>
                                <w:color w:val="000000"/>
                                <w:kern w:val="28"/>
                                <w:szCs w:val="20"/>
                                <w:lang w:eastAsia="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56.25pt;margin-top:1.25pt;width:536.65pt;height:3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" filled="f" stroked="f">
                <v:textbox>
                  <w:txbxContent>
                    <w:p w:rsidR="006B3155" w:rsidRPr="004321EB" w:rsidRDefault="006B3155" w:rsidP="0080519E">
                      <w:pPr>
                        <w:widowControl w:val="0"/>
                        <w:overflowPunct w:val="0"/>
                        <w:autoSpaceDE w:val="0"/>
                        <w:autoSpaceDN w:val="0"/>
                        <w:adjustRightInd w:val="0"/>
                        <w:spacing w:after="120"/>
                        <w:rPr>
                          <w:rFonts w:eastAsia="Times New Roman" w:cs="Arial"/>
                          <w:b/>
                          <w:color w:val="000000"/>
                          <w:kern w:val="28"/>
                          <w:sz w:val="24"/>
                          <w:lang w:eastAsia="en-US"/>
                        </w:rPr>
                      </w:pPr>
                      <w:r w:rsidRPr="008A3383">
                        <w:rPr>
                          <w:rFonts w:eastAsia="Times New Roman" w:cs="Arial"/>
                          <w:b/>
                          <w:color w:val="000000"/>
                          <w:kern w:val="28"/>
                          <w:sz w:val="24"/>
                          <w:lang w:eastAsia="en-US"/>
                        </w:rPr>
                        <w:t xml:space="preserve">Tips for </w:t>
                      </w:r>
                      <w:r w:rsidR="00D60D10" w:rsidRPr="008A3383">
                        <w:rPr>
                          <w:rFonts w:eastAsia="Times New Roman" w:cs="Arial"/>
                          <w:b/>
                          <w:color w:val="000000"/>
                          <w:kern w:val="28"/>
                          <w:sz w:val="24"/>
                          <w:lang w:eastAsia="en-US"/>
                        </w:rPr>
                        <w:t>f</w:t>
                      </w:r>
                      <w:r w:rsidRPr="008A3383">
                        <w:rPr>
                          <w:rFonts w:eastAsia="Times New Roman" w:cs="Arial"/>
                          <w:b/>
                          <w:color w:val="000000"/>
                          <w:kern w:val="28"/>
                          <w:sz w:val="24"/>
                          <w:lang w:eastAsia="en-US"/>
                        </w:rPr>
                        <w:t xml:space="preserve">ishing in the Housatonic River and its </w:t>
                      </w:r>
                      <w:r w:rsidR="00D60D10" w:rsidRPr="008A3383">
                        <w:rPr>
                          <w:rFonts w:eastAsia="Times New Roman" w:cs="Arial"/>
                          <w:b/>
                          <w:color w:val="000000"/>
                          <w:kern w:val="28"/>
                          <w:sz w:val="24"/>
                          <w:lang w:eastAsia="en-US"/>
                        </w:rPr>
                        <w:t>t</w:t>
                      </w:r>
                      <w:r w:rsidRPr="008A3383">
                        <w:rPr>
                          <w:rFonts w:eastAsia="Times New Roman" w:cs="Arial"/>
                          <w:b/>
                          <w:color w:val="000000"/>
                          <w:kern w:val="28"/>
                          <w:sz w:val="24"/>
                          <w:lang w:eastAsia="en-US"/>
                        </w:rPr>
                        <w:t>ributaries</w:t>
                      </w:r>
                    </w:p>
                    <w:p w:rsidR="003317D0" w:rsidRPr="003317D0" w:rsidRDefault="006B3155" w:rsidP="003317D0">
                      <w:pPr>
                        <w:widowControl w:val="0"/>
                        <w:numPr>
                          <w:ilvl w:val="0"/>
                          <w:numId w:val="22"/>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4321EB">
                        <w:rPr>
                          <w:rFonts w:eastAsia="Times New Roman" w:cs="Arial"/>
                          <w:color w:val="000000"/>
                          <w:kern w:val="28"/>
                          <w:szCs w:val="20"/>
                          <w:lang w:eastAsia="en-US"/>
                        </w:rPr>
                        <w:t>Observe posted warning</w:t>
                      </w:r>
                      <w:r w:rsidR="00C55405">
                        <w:rPr>
                          <w:rFonts w:eastAsia="Times New Roman" w:cs="Arial"/>
                          <w:color w:val="000000"/>
                          <w:kern w:val="28"/>
                          <w:szCs w:val="20"/>
                          <w:lang w:eastAsia="en-US"/>
                        </w:rPr>
                        <w:t xml:space="preserve"> signs and follow their advice.</w:t>
                      </w:r>
                    </w:p>
                    <w:p w:rsidR="003317D0" w:rsidRPr="008A3383" w:rsidRDefault="00A13793" w:rsidP="003317D0">
                      <w:pPr>
                        <w:widowControl w:val="0"/>
                        <w:numPr>
                          <w:ilvl w:val="0"/>
                          <w:numId w:val="22"/>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8A3383">
                        <w:rPr>
                          <w:rFonts w:eastAsia="Times New Roman" w:cs="Arial"/>
                          <w:color w:val="000000"/>
                          <w:kern w:val="28"/>
                          <w:szCs w:val="20"/>
                          <w:lang w:eastAsia="en-US"/>
                        </w:rPr>
                        <w:t>Do not eat</w:t>
                      </w:r>
                      <w:r w:rsidR="003317D0" w:rsidRPr="008A3383">
                        <w:rPr>
                          <w:rFonts w:eastAsia="Times New Roman" w:cs="Arial"/>
                          <w:color w:val="000000"/>
                          <w:kern w:val="28"/>
                          <w:szCs w:val="20"/>
                          <w:lang w:eastAsia="en-US"/>
                        </w:rPr>
                        <w:t xml:space="preserve"> fish from the Housatonic River and its tributaries.</w:t>
                      </w:r>
                    </w:p>
                    <w:p w:rsidR="006B3155" w:rsidRPr="008A3383" w:rsidRDefault="006B3155" w:rsidP="003317D0">
                      <w:pPr>
                        <w:widowControl w:val="0"/>
                        <w:numPr>
                          <w:ilvl w:val="0"/>
                          <w:numId w:val="22"/>
                        </w:numPr>
                        <w:overflowPunct w:val="0"/>
                        <w:autoSpaceDE w:val="0"/>
                        <w:autoSpaceDN w:val="0"/>
                        <w:adjustRightInd w:val="0"/>
                        <w:spacing w:before="60" w:after="60" w:line="220" w:lineRule="exact"/>
                        <w:rPr>
                          <w:rFonts w:eastAsia="Times New Roman" w:cs="Arial"/>
                          <w:color w:val="auto"/>
                          <w:kern w:val="28"/>
                          <w:sz w:val="12"/>
                          <w:szCs w:val="12"/>
                          <w:lang w:eastAsia="en-US"/>
                        </w:rPr>
                      </w:pPr>
                      <w:r w:rsidRPr="008A3383">
                        <w:rPr>
                          <w:rFonts w:eastAsia="Times New Roman" w:cs="Arial"/>
                          <w:color w:val="000000"/>
                          <w:kern w:val="28"/>
                          <w:szCs w:val="20"/>
                          <w:lang w:eastAsia="en-US"/>
                        </w:rPr>
                        <w:t>When fishing, release fish unharmed back into the river.</w:t>
                      </w:r>
                    </w:p>
                    <w:p w:rsidR="006B3155" w:rsidRDefault="006B3155" w:rsidP="0080519E">
                      <w:pPr>
                        <w:widowControl w:val="0"/>
                        <w:numPr>
                          <w:ilvl w:val="0"/>
                          <w:numId w:val="22"/>
                        </w:numPr>
                        <w:overflowPunct w:val="0"/>
                        <w:autoSpaceDE w:val="0"/>
                        <w:autoSpaceDN w:val="0"/>
                        <w:adjustRightInd w:val="0"/>
                        <w:spacing w:before="60" w:after="0"/>
                        <w:ind w:right="2160"/>
                        <w:rPr>
                          <w:rFonts w:eastAsia="Times New Roman" w:cs="Arial"/>
                          <w:color w:val="000000"/>
                          <w:kern w:val="28"/>
                          <w:sz w:val="12"/>
                          <w:szCs w:val="12"/>
                          <w:lang w:eastAsia="en-US"/>
                        </w:rPr>
                      </w:pPr>
                      <w:r w:rsidRPr="00B057DD">
                        <w:rPr>
                          <w:rFonts w:eastAsia="Times New Roman" w:cs="Arial"/>
                          <w:color w:val="000000"/>
                          <w:kern w:val="28"/>
                          <w:szCs w:val="20"/>
                          <w:lang w:eastAsia="en-US"/>
                        </w:rPr>
                        <w:t xml:space="preserve">Follow the State-wide Fish Consumption Advisory for other lakes, rivers, and ponds in the Housatonic River area in Massachusetts.  More specific consumption advice is available for certain bodies of water that have been tested at </w:t>
                      </w:r>
                      <w:hyperlink r:id="rId27" w:history="1">
                        <w:r w:rsidRPr="00B057DD">
                          <w:rPr>
                            <w:rFonts w:eastAsia="Times New Roman" w:cs="Arial"/>
                            <w:color w:val="0000FF"/>
                            <w:kern w:val="28"/>
                            <w:szCs w:val="20"/>
                            <w:u w:val="single"/>
                            <w:lang w:eastAsia="en-US"/>
                          </w:rPr>
                          <w:t>www.mass.gov/dph/fishadvisories</w:t>
                        </w:r>
                      </w:hyperlink>
                      <w:r w:rsidR="00C55405" w:rsidRPr="00C55405">
                        <w:rPr>
                          <w:rFonts w:eastAsia="Times New Roman" w:cs="Arial"/>
                          <w:color w:val="auto"/>
                          <w:kern w:val="28"/>
                          <w:szCs w:val="20"/>
                          <w:lang w:eastAsia="en-US"/>
                        </w:rPr>
                        <w:t>.</w:t>
                      </w:r>
                    </w:p>
                    <w:p w:rsidR="00C55405" w:rsidRDefault="00173863" w:rsidP="00463C6F">
                      <w:pPr>
                        <w:widowControl w:val="0"/>
                        <w:overflowPunct w:val="0"/>
                        <w:autoSpaceDE w:val="0"/>
                        <w:autoSpaceDN w:val="0"/>
                        <w:adjustRightInd w:val="0"/>
                        <w:spacing w:before="240" w:after="60"/>
                        <w:rPr>
                          <w:rFonts w:eastAsia="Times New Roman" w:cs="Arial"/>
                          <w:b/>
                          <w:color w:val="000000"/>
                          <w:kern w:val="28"/>
                          <w:sz w:val="24"/>
                          <w:lang w:eastAsia="en-US"/>
                        </w:rPr>
                      </w:pPr>
                      <w:r>
                        <w:rPr>
                          <w:rFonts w:eastAsia="Times New Roman" w:cs="Arial"/>
                          <w:b/>
                          <w:color w:val="000000"/>
                          <w:kern w:val="28"/>
                          <w:sz w:val="24"/>
                          <w:lang w:eastAsia="en-US"/>
                        </w:rPr>
                        <w:t xml:space="preserve">General State-wide </w:t>
                      </w:r>
                      <w:r w:rsidR="00E60E6D">
                        <w:rPr>
                          <w:rFonts w:eastAsia="Times New Roman" w:cs="Arial"/>
                          <w:b/>
                          <w:color w:val="000000"/>
                          <w:kern w:val="28"/>
                          <w:sz w:val="24"/>
                          <w:lang w:eastAsia="en-US"/>
                        </w:rPr>
                        <w:t>A</w:t>
                      </w:r>
                      <w:r w:rsidR="00D60D10" w:rsidRPr="00BE6FF5">
                        <w:rPr>
                          <w:rFonts w:eastAsia="Times New Roman" w:cs="Arial"/>
                          <w:b/>
                          <w:color w:val="000000"/>
                          <w:kern w:val="28"/>
                          <w:sz w:val="24"/>
                          <w:lang w:eastAsia="en-US"/>
                        </w:rPr>
                        <w:t>dvice for eating fish c</w:t>
                      </w:r>
                      <w:r w:rsidR="00C55405" w:rsidRPr="00BE6FF5">
                        <w:rPr>
                          <w:rFonts w:eastAsia="Times New Roman" w:cs="Arial"/>
                          <w:b/>
                          <w:color w:val="000000"/>
                          <w:kern w:val="28"/>
                          <w:sz w:val="24"/>
                          <w:lang w:eastAsia="en-US"/>
                        </w:rPr>
                        <w:t>aught in Massachusetts</w:t>
                      </w:r>
                    </w:p>
                    <w:p w:rsidR="00C02CD5" w:rsidRPr="005A5001" w:rsidRDefault="00C55405" w:rsidP="003317D0">
                      <w:pPr>
                        <w:widowControl w:val="0"/>
                        <w:overflowPunct w:val="0"/>
                        <w:autoSpaceDE w:val="0"/>
                        <w:autoSpaceDN w:val="0"/>
                        <w:adjustRightInd w:val="0"/>
                        <w:spacing w:before="60" w:after="60" w:line="220" w:lineRule="exact"/>
                        <w:ind w:right="1432"/>
                        <w:rPr>
                          <w:rFonts w:eastAsia="Times New Roman" w:cs="Arial"/>
                          <w:i/>
                          <w:color w:val="000000"/>
                          <w:kern w:val="28"/>
                          <w:szCs w:val="20"/>
                          <w:lang w:eastAsia="en-US"/>
                        </w:rPr>
                      </w:pPr>
                      <w:r w:rsidRPr="005A5001">
                        <w:rPr>
                          <w:rFonts w:eastAsia="Times New Roman" w:cs="Arial"/>
                          <w:i/>
                          <w:color w:val="000000"/>
                          <w:kern w:val="28"/>
                          <w:szCs w:val="20"/>
                          <w:lang w:eastAsia="en-US"/>
                        </w:rPr>
                        <w:t>The following is advised for pregnant women, women who may become pregnant, nursing mothers, and children under 12 years old:</w:t>
                      </w:r>
                    </w:p>
                    <w:p w:rsidR="00C55405" w:rsidRPr="00A711EB" w:rsidRDefault="00C55405" w:rsidP="003317D0">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620849">
                        <w:rPr>
                          <w:rFonts w:eastAsia="Times New Roman" w:cs="Arial"/>
                          <w:b/>
                          <w:color w:val="C00000"/>
                          <w:kern w:val="28"/>
                          <w:szCs w:val="20"/>
                          <w:lang w:eastAsia="en-US"/>
                        </w:rPr>
                        <w:t>Do Not Eat:</w:t>
                      </w:r>
                      <w:r w:rsidRPr="00620849">
                        <w:rPr>
                          <w:rFonts w:eastAsia="Times New Roman" w:cs="Arial"/>
                          <w:color w:val="C00000"/>
                          <w:kern w:val="28"/>
                          <w:szCs w:val="20"/>
                          <w:lang w:eastAsia="en-US"/>
                        </w:rPr>
                        <w:t xml:space="preserve"> </w:t>
                      </w:r>
                      <w:r>
                        <w:rPr>
                          <w:rFonts w:eastAsia="Times New Roman" w:cs="Arial"/>
                          <w:color w:val="000000"/>
                          <w:kern w:val="28"/>
                          <w:szCs w:val="20"/>
                          <w:lang w:eastAsia="en-US"/>
                        </w:rPr>
                        <w:t>Freshwater fish caught in streams, rivers, lakes, and ponds in Massachusetts</w:t>
                      </w:r>
                    </w:p>
                    <w:p w:rsidR="00C55405" w:rsidRPr="00C55405" w:rsidRDefault="00C55405" w:rsidP="003317D0">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6C76A1">
                        <w:rPr>
                          <w:rFonts w:eastAsia="Times New Roman" w:cs="Arial"/>
                          <w:b/>
                          <w:color w:val="76923C" w:themeColor="accent3" w:themeShade="BF"/>
                          <w:kern w:val="28"/>
                          <w:szCs w:val="20"/>
                          <w:lang w:eastAsia="en-US"/>
                        </w:rPr>
                        <w:t>Safe to Eat:</w:t>
                      </w:r>
                      <w:r w:rsidRPr="006C76A1">
                        <w:rPr>
                          <w:rFonts w:eastAsia="Times New Roman" w:cs="Arial"/>
                          <w:color w:val="76923C" w:themeColor="accent3" w:themeShade="BF"/>
                          <w:kern w:val="28"/>
                          <w:szCs w:val="20"/>
                          <w:lang w:eastAsia="en-US"/>
                        </w:rPr>
                        <w:t xml:space="preserve"> </w:t>
                      </w:r>
                      <w:r>
                        <w:rPr>
                          <w:rFonts w:eastAsia="Times New Roman" w:cs="Arial"/>
                          <w:color w:val="000000"/>
                          <w:kern w:val="28"/>
                          <w:szCs w:val="20"/>
                          <w:lang w:eastAsia="en-US"/>
                        </w:rPr>
                        <w:t>Fish that are stocked in streams, rivers, lakes, and ponds in Massachusetts</w:t>
                      </w:r>
                    </w:p>
                    <w:p w:rsidR="00C55405" w:rsidRPr="001D3F77" w:rsidRDefault="00173863" w:rsidP="00463C6F">
                      <w:pPr>
                        <w:widowControl w:val="0"/>
                        <w:overflowPunct w:val="0"/>
                        <w:autoSpaceDE w:val="0"/>
                        <w:autoSpaceDN w:val="0"/>
                        <w:adjustRightInd w:val="0"/>
                        <w:spacing w:before="240" w:after="60"/>
                        <w:rPr>
                          <w:rFonts w:eastAsia="Times New Roman" w:cs="Arial"/>
                          <w:b/>
                          <w:color w:val="000000"/>
                          <w:kern w:val="28"/>
                          <w:sz w:val="24"/>
                          <w:lang w:eastAsia="en-US"/>
                        </w:rPr>
                      </w:pPr>
                      <w:r w:rsidRPr="00173863">
                        <w:rPr>
                          <w:rFonts w:eastAsia="Times New Roman" w:cs="Arial"/>
                          <w:b/>
                          <w:color w:val="000000"/>
                          <w:kern w:val="28"/>
                          <w:sz w:val="24"/>
                          <w:lang w:eastAsia="en-US"/>
                        </w:rPr>
                        <w:t xml:space="preserve">General State-wide </w:t>
                      </w:r>
                      <w:r w:rsidR="00E60E6D">
                        <w:rPr>
                          <w:rFonts w:eastAsia="Times New Roman" w:cs="Arial"/>
                          <w:b/>
                          <w:color w:val="000000"/>
                          <w:kern w:val="28"/>
                          <w:sz w:val="24"/>
                          <w:lang w:eastAsia="en-US"/>
                        </w:rPr>
                        <w:t>A</w:t>
                      </w:r>
                      <w:r w:rsidR="00D60D10" w:rsidRPr="00BE6FF5">
                        <w:rPr>
                          <w:rFonts w:eastAsia="Times New Roman" w:cs="Arial"/>
                          <w:b/>
                          <w:color w:val="000000"/>
                          <w:kern w:val="28"/>
                          <w:sz w:val="24"/>
                          <w:lang w:eastAsia="en-US"/>
                        </w:rPr>
                        <w:t>dvice for eating waterfowl c</w:t>
                      </w:r>
                      <w:r w:rsidR="00C55405" w:rsidRPr="00BE6FF5">
                        <w:rPr>
                          <w:rFonts w:eastAsia="Times New Roman" w:cs="Arial"/>
                          <w:b/>
                          <w:color w:val="000000"/>
                          <w:kern w:val="28"/>
                          <w:sz w:val="24"/>
                          <w:lang w:eastAsia="en-US"/>
                        </w:rPr>
                        <w:t>aught in Massachusetts</w:t>
                      </w:r>
                    </w:p>
                    <w:p w:rsidR="00C55405" w:rsidRPr="005A5001" w:rsidRDefault="00C55405" w:rsidP="0080519E">
                      <w:pPr>
                        <w:widowControl w:val="0"/>
                        <w:overflowPunct w:val="0"/>
                        <w:autoSpaceDE w:val="0"/>
                        <w:autoSpaceDN w:val="0"/>
                        <w:adjustRightInd w:val="0"/>
                        <w:spacing w:before="60" w:after="60"/>
                        <w:rPr>
                          <w:rFonts w:eastAsia="Times New Roman" w:cs="Arial"/>
                          <w:i/>
                          <w:color w:val="000000"/>
                          <w:kern w:val="28"/>
                          <w:szCs w:val="20"/>
                          <w:lang w:eastAsia="en-US"/>
                        </w:rPr>
                      </w:pPr>
                      <w:r w:rsidRPr="005A5001">
                        <w:rPr>
                          <w:rFonts w:eastAsia="Times New Roman" w:cs="Arial"/>
                          <w:i/>
                          <w:color w:val="000000"/>
                          <w:kern w:val="28"/>
                          <w:szCs w:val="20"/>
                          <w:lang w:eastAsia="en-US"/>
                        </w:rPr>
                        <w:t xml:space="preserve">Safe Guidelines for Eating Wild Waterfowl from areas </w:t>
                      </w:r>
                      <w:r w:rsidRPr="008A3383">
                        <w:rPr>
                          <w:rFonts w:eastAsia="Times New Roman" w:cs="Arial"/>
                          <w:i/>
                          <w:color w:val="000000"/>
                          <w:kern w:val="28"/>
                          <w:szCs w:val="20"/>
                          <w:u w:val="single"/>
                          <w:lang w:eastAsia="en-US"/>
                        </w:rPr>
                        <w:t>other</w:t>
                      </w:r>
                      <w:r w:rsidRPr="005A5001">
                        <w:rPr>
                          <w:rFonts w:eastAsia="Times New Roman" w:cs="Arial"/>
                          <w:i/>
                          <w:color w:val="000000"/>
                          <w:kern w:val="28"/>
                          <w:szCs w:val="20"/>
                          <w:lang w:eastAsia="en-US"/>
                        </w:rPr>
                        <w:t xml:space="preserve"> than the Housatonic River area:</w:t>
                      </w:r>
                    </w:p>
                    <w:p w:rsidR="00C55405" w:rsidRPr="001F3349"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1F3349">
                        <w:rPr>
                          <w:rFonts w:eastAsia="Times New Roman" w:cs="Arial"/>
                          <w:color w:val="000000"/>
                          <w:kern w:val="28"/>
                          <w:szCs w:val="20"/>
                          <w:lang w:eastAsia="en-US"/>
                        </w:rPr>
                        <w:t>Skin and remove all fat before cooking</w:t>
                      </w:r>
                    </w:p>
                    <w:p w:rsidR="00C55405" w:rsidRPr="001F3349"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1F3349">
                        <w:rPr>
                          <w:rFonts w:eastAsia="Times New Roman" w:cs="Arial"/>
                          <w:color w:val="000000"/>
                          <w:kern w:val="28"/>
                          <w:szCs w:val="20"/>
                          <w:lang w:eastAsia="en-US"/>
                        </w:rPr>
                        <w:t>Discard stuffing after cooking</w:t>
                      </w:r>
                    </w:p>
                    <w:p w:rsidR="00C55405" w:rsidRPr="001F3349"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1F3349">
                        <w:rPr>
                          <w:rFonts w:eastAsia="Times New Roman" w:cs="Arial"/>
                          <w:color w:val="000000"/>
                          <w:kern w:val="28"/>
                          <w:szCs w:val="20"/>
                          <w:lang w:eastAsia="en-US"/>
                        </w:rPr>
                        <w:t>Drippings should not be used for gravy</w:t>
                      </w:r>
                    </w:p>
                    <w:p w:rsidR="006B3155" w:rsidRPr="0080519E" w:rsidRDefault="00C55405" w:rsidP="0080519E">
                      <w:pPr>
                        <w:widowControl w:val="0"/>
                        <w:numPr>
                          <w:ilvl w:val="0"/>
                          <w:numId w:val="24"/>
                        </w:numPr>
                        <w:overflowPunct w:val="0"/>
                        <w:autoSpaceDE w:val="0"/>
                        <w:autoSpaceDN w:val="0"/>
                        <w:adjustRightInd w:val="0"/>
                        <w:spacing w:before="60" w:after="60" w:line="220" w:lineRule="exact"/>
                        <w:rPr>
                          <w:rFonts w:eastAsia="Times New Roman" w:cs="Arial"/>
                          <w:color w:val="000000"/>
                          <w:kern w:val="28"/>
                          <w:sz w:val="12"/>
                          <w:szCs w:val="12"/>
                          <w:lang w:eastAsia="en-US"/>
                        </w:rPr>
                      </w:pPr>
                      <w:r w:rsidRPr="001F3349">
                        <w:rPr>
                          <w:rFonts w:eastAsia="Times New Roman" w:cs="Arial"/>
                          <w:color w:val="000000"/>
                          <w:kern w:val="28"/>
                          <w:szCs w:val="20"/>
                          <w:lang w:eastAsia="en-US"/>
                        </w:rPr>
                        <w:t>Eat waterfowl in moderation (no more than 2 meals per month)</w:t>
                      </w:r>
                    </w:p>
                    <w:p w:rsidR="0080519E" w:rsidRPr="008A3383" w:rsidRDefault="00D60D10" w:rsidP="00463C6F">
                      <w:pPr>
                        <w:widowControl w:val="0"/>
                        <w:overflowPunct w:val="0"/>
                        <w:autoSpaceDE w:val="0"/>
                        <w:autoSpaceDN w:val="0"/>
                        <w:adjustRightInd w:val="0"/>
                        <w:spacing w:before="240" w:after="60" w:line="220" w:lineRule="exact"/>
                        <w:rPr>
                          <w:rFonts w:eastAsia="Times New Roman" w:cs="Arial"/>
                          <w:b/>
                          <w:color w:val="000000"/>
                          <w:kern w:val="28"/>
                          <w:sz w:val="24"/>
                          <w:lang w:eastAsia="en-US"/>
                        </w:rPr>
                      </w:pPr>
                      <w:r w:rsidRPr="008A3383">
                        <w:rPr>
                          <w:rFonts w:eastAsia="Times New Roman" w:cs="Arial"/>
                          <w:b/>
                          <w:color w:val="000000"/>
                          <w:kern w:val="28"/>
                          <w:sz w:val="24"/>
                          <w:lang w:eastAsia="en-US"/>
                        </w:rPr>
                        <w:t>For more i</w:t>
                      </w:r>
                      <w:r w:rsidR="0080519E" w:rsidRPr="008A3383">
                        <w:rPr>
                          <w:rFonts w:eastAsia="Times New Roman" w:cs="Arial"/>
                          <w:b/>
                          <w:color w:val="000000"/>
                          <w:kern w:val="28"/>
                          <w:sz w:val="24"/>
                          <w:lang w:eastAsia="en-US"/>
                        </w:rPr>
                        <w:t>nformation</w:t>
                      </w:r>
                    </w:p>
                    <w:p w:rsidR="0080519E" w:rsidRPr="008A3383" w:rsidRDefault="00464F6E" w:rsidP="00463C6F">
                      <w:pPr>
                        <w:pStyle w:val="ListParagraph"/>
                        <w:widowControl w:val="0"/>
                        <w:numPr>
                          <w:ilvl w:val="0"/>
                          <w:numId w:val="30"/>
                        </w:numPr>
                        <w:overflowPunct w:val="0"/>
                        <w:autoSpaceDE w:val="0"/>
                        <w:autoSpaceDN w:val="0"/>
                        <w:adjustRightInd w:val="0"/>
                        <w:spacing w:before="60" w:after="60" w:line="220" w:lineRule="exact"/>
                        <w:contextualSpacing w:val="0"/>
                        <w:rPr>
                          <w:rFonts w:eastAsia="Times New Roman" w:cs="Arial"/>
                          <w:color w:val="000000"/>
                          <w:kern w:val="28"/>
                          <w:szCs w:val="20"/>
                          <w:lang w:eastAsia="en-US"/>
                        </w:rPr>
                      </w:pPr>
                      <w:r w:rsidRPr="008A3383">
                        <w:rPr>
                          <w:rFonts w:eastAsia="Times New Roman" w:cs="Arial"/>
                          <w:color w:val="000000"/>
                          <w:kern w:val="28"/>
                          <w:szCs w:val="20"/>
                          <w:lang w:eastAsia="en-US"/>
                        </w:rPr>
                        <w:t>To</w:t>
                      </w:r>
                      <w:r w:rsidR="0080519E" w:rsidRPr="008A3383">
                        <w:rPr>
                          <w:rFonts w:eastAsia="Times New Roman" w:cs="Arial"/>
                          <w:color w:val="000000"/>
                          <w:kern w:val="28"/>
                          <w:szCs w:val="20"/>
                          <w:lang w:eastAsia="en-US"/>
                        </w:rPr>
                        <w:t xml:space="preserve"> choose fish and waterfowl that are safe to eat</w:t>
                      </w:r>
                      <w:r w:rsidR="00FE38C0" w:rsidRPr="008A3383">
                        <w:rPr>
                          <w:rFonts w:eastAsia="Times New Roman" w:cs="Arial"/>
                          <w:color w:val="000000"/>
                          <w:kern w:val="28"/>
                          <w:szCs w:val="20"/>
                          <w:lang w:eastAsia="en-US"/>
                        </w:rPr>
                        <w:t>,</w:t>
                      </w:r>
                      <w:r w:rsidR="0080519E" w:rsidRPr="008A3383">
                        <w:rPr>
                          <w:rFonts w:eastAsia="Times New Roman" w:cs="Arial"/>
                          <w:color w:val="000000"/>
                          <w:kern w:val="28"/>
                          <w:szCs w:val="20"/>
                          <w:lang w:eastAsia="en-US"/>
                        </w:rPr>
                        <w:t xml:space="preserve"> please contact the MDPH Bureau of Environmental Health at 617-624-5757</w:t>
                      </w:r>
                      <w:r w:rsidR="00463C6F" w:rsidRPr="008A3383">
                        <w:rPr>
                          <w:rFonts w:eastAsia="Times New Roman" w:cs="Arial"/>
                          <w:color w:val="000000"/>
                          <w:kern w:val="28"/>
                          <w:szCs w:val="20"/>
                          <w:lang w:eastAsia="en-US"/>
                        </w:rPr>
                        <w:t xml:space="preserve"> </w:t>
                      </w:r>
                      <w:r w:rsidR="0080519E" w:rsidRPr="008A3383">
                        <w:rPr>
                          <w:rFonts w:eastAsia="Times New Roman" w:cs="Arial"/>
                          <w:color w:val="000000"/>
                          <w:kern w:val="28"/>
                          <w:szCs w:val="20"/>
                          <w:lang w:eastAsia="en-US"/>
                        </w:rPr>
                        <w:t xml:space="preserve">or 800-240-4266: </w:t>
                      </w:r>
                      <w:hyperlink r:id="rId28" w:history="1">
                        <w:r w:rsidR="0080519E" w:rsidRPr="008A3383">
                          <w:rPr>
                            <w:rStyle w:val="Hyperlink"/>
                            <w:rFonts w:eastAsia="Times New Roman" w:cs="Arial"/>
                            <w:kern w:val="28"/>
                            <w:szCs w:val="20"/>
                            <w:lang w:eastAsia="en-US"/>
                          </w:rPr>
                          <w:t>www.mass.gov/dph/environmental_health</w:t>
                        </w:r>
                      </w:hyperlink>
                    </w:p>
                    <w:p w:rsidR="0080519E" w:rsidRPr="008A3383" w:rsidRDefault="00DF1EE0" w:rsidP="00463C6F">
                      <w:pPr>
                        <w:pStyle w:val="ListParagraph"/>
                        <w:widowControl w:val="0"/>
                        <w:numPr>
                          <w:ilvl w:val="0"/>
                          <w:numId w:val="30"/>
                        </w:numPr>
                        <w:overflowPunct w:val="0"/>
                        <w:autoSpaceDE w:val="0"/>
                        <w:autoSpaceDN w:val="0"/>
                        <w:adjustRightInd w:val="0"/>
                        <w:spacing w:before="60" w:after="60" w:line="220" w:lineRule="exact"/>
                        <w:contextualSpacing w:val="0"/>
                        <w:rPr>
                          <w:rFonts w:eastAsia="Times New Roman" w:cs="Arial"/>
                          <w:color w:val="000000"/>
                          <w:kern w:val="28"/>
                          <w:szCs w:val="20"/>
                          <w:lang w:eastAsia="en-US"/>
                        </w:rPr>
                      </w:pPr>
                      <w:r w:rsidRPr="008A3383">
                        <w:rPr>
                          <w:rFonts w:eastAsia="Times New Roman" w:cs="Arial"/>
                          <w:color w:val="000000"/>
                          <w:kern w:val="28"/>
                          <w:szCs w:val="20"/>
                          <w:lang w:eastAsia="en-US"/>
                        </w:rPr>
                        <w:t>To learn more about</w:t>
                      </w:r>
                      <w:r w:rsidR="0080519E" w:rsidRPr="008A3383">
                        <w:rPr>
                          <w:rFonts w:eastAsia="Times New Roman" w:cs="Arial"/>
                          <w:color w:val="000000"/>
                          <w:kern w:val="28"/>
                          <w:szCs w:val="20"/>
                          <w:lang w:eastAsia="en-US"/>
                        </w:rPr>
                        <w:t xml:space="preserve"> stocked fish, please contact the </w:t>
                      </w:r>
                      <w:proofErr w:type="spellStart"/>
                      <w:r w:rsidR="0080519E" w:rsidRPr="008A3383">
                        <w:rPr>
                          <w:rFonts w:eastAsia="Times New Roman" w:cs="Arial"/>
                          <w:color w:val="000000"/>
                          <w:kern w:val="28"/>
                          <w:szCs w:val="20"/>
                          <w:lang w:eastAsia="en-US"/>
                        </w:rPr>
                        <w:t>MassWildlife</w:t>
                      </w:r>
                      <w:proofErr w:type="spellEnd"/>
                      <w:r w:rsidR="0080519E" w:rsidRPr="008A3383">
                        <w:rPr>
                          <w:rFonts w:eastAsia="Times New Roman" w:cs="Arial"/>
                          <w:color w:val="000000"/>
                          <w:kern w:val="28"/>
                          <w:szCs w:val="20"/>
                          <w:lang w:eastAsia="en-US"/>
                        </w:rPr>
                        <w:t xml:space="preserve"> Western District office, Dalton. Tel: (413) 684-1646 or visit </w:t>
                      </w:r>
                      <w:hyperlink r:id="rId29" w:history="1">
                        <w:r w:rsidR="005A5001" w:rsidRPr="008A3383">
                          <w:rPr>
                            <w:rStyle w:val="Hyperlink"/>
                            <w:rFonts w:eastAsia="Times New Roman" w:cs="Arial"/>
                            <w:kern w:val="28"/>
                            <w:szCs w:val="20"/>
                            <w:lang w:eastAsia="en-US"/>
                          </w:rPr>
                          <w:t>www.mass.gov/trout</w:t>
                        </w:r>
                      </w:hyperlink>
                      <w:r w:rsidR="005A5001" w:rsidRPr="008A3383">
                        <w:rPr>
                          <w:rFonts w:eastAsia="Times New Roman" w:cs="Arial"/>
                          <w:color w:val="000000"/>
                          <w:kern w:val="28"/>
                          <w:szCs w:val="20"/>
                          <w:lang w:eastAsia="en-US"/>
                        </w:rPr>
                        <w:t>.</w:t>
                      </w:r>
                      <w:r w:rsidR="0080519E" w:rsidRPr="008A3383">
                        <w:rPr>
                          <w:rFonts w:eastAsia="Times New Roman" w:cs="Arial"/>
                          <w:color w:val="000000"/>
                          <w:kern w:val="28"/>
                          <w:szCs w:val="20"/>
                          <w:lang w:eastAsia="en-US"/>
                        </w:rPr>
                        <w:t xml:space="preserve"> For fishing regulations visit </w:t>
                      </w:r>
                      <w:hyperlink r:id="rId30" w:history="1">
                        <w:r w:rsidR="00463C6F" w:rsidRPr="008A3383">
                          <w:rPr>
                            <w:rStyle w:val="Hyperlink"/>
                            <w:rFonts w:eastAsia="Times New Roman" w:cs="Arial"/>
                            <w:kern w:val="28"/>
                            <w:szCs w:val="20"/>
                            <w:lang w:eastAsia="en-US"/>
                          </w:rPr>
                          <w:t>www.masswildlife.com</w:t>
                        </w:r>
                      </w:hyperlink>
                      <w:r w:rsidR="00463C6F" w:rsidRPr="008A3383">
                        <w:rPr>
                          <w:rFonts w:eastAsia="Times New Roman" w:cs="Arial"/>
                          <w:color w:val="000000"/>
                          <w:kern w:val="28"/>
                          <w:szCs w:val="20"/>
                          <w:lang w:eastAsia="en-US"/>
                        </w:rPr>
                        <w:t>.</w:t>
                      </w:r>
                    </w:p>
                    <w:p w:rsidR="0080519E" w:rsidRPr="008A3383" w:rsidRDefault="008D23BE" w:rsidP="008D23BE">
                      <w:pPr>
                        <w:pStyle w:val="ListParagraph"/>
                        <w:widowControl w:val="0"/>
                        <w:numPr>
                          <w:ilvl w:val="0"/>
                          <w:numId w:val="30"/>
                        </w:numPr>
                        <w:overflowPunct w:val="0"/>
                        <w:autoSpaceDE w:val="0"/>
                        <w:autoSpaceDN w:val="0"/>
                        <w:adjustRightInd w:val="0"/>
                        <w:spacing w:before="60" w:after="60" w:line="220" w:lineRule="exact"/>
                        <w:contextualSpacing w:val="0"/>
                        <w:rPr>
                          <w:rFonts w:eastAsia="Times New Roman" w:cs="Arial"/>
                          <w:color w:val="000000"/>
                          <w:kern w:val="28"/>
                          <w:szCs w:val="20"/>
                          <w:lang w:eastAsia="en-US"/>
                        </w:rPr>
                      </w:pPr>
                      <w:r w:rsidRPr="008A3383">
                        <w:rPr>
                          <w:rFonts w:eastAsia="Times New Roman" w:cs="Arial"/>
                          <w:color w:val="000000"/>
                          <w:kern w:val="28"/>
                          <w:szCs w:val="20"/>
                          <w:lang w:eastAsia="en-US"/>
                        </w:rPr>
                        <w:t>To learn more about the federal government’s additional advice</w:t>
                      </w:r>
                      <w:r w:rsidRPr="008A3383">
                        <w:rPr>
                          <w:rFonts w:eastAsia="Times New Roman" w:cs="Arial"/>
                          <w:color w:val="auto"/>
                          <w:kern w:val="28"/>
                          <w:szCs w:val="20"/>
                          <w:lang w:eastAsia="en-US"/>
                        </w:rPr>
                        <w:t xml:space="preserve"> </w:t>
                      </w:r>
                      <w:r w:rsidR="00124E2B" w:rsidRPr="008A3383">
                        <w:rPr>
                          <w:rFonts w:eastAsia="Times New Roman" w:cs="Arial"/>
                          <w:color w:val="auto"/>
                          <w:kern w:val="28"/>
                          <w:szCs w:val="20"/>
                          <w:lang w:eastAsia="en-US"/>
                        </w:rPr>
                        <w:t xml:space="preserve">for </w:t>
                      </w:r>
                      <w:r w:rsidRPr="008A3383">
                        <w:rPr>
                          <w:rFonts w:eastAsia="Times New Roman" w:cs="Arial"/>
                          <w:color w:val="000000"/>
                          <w:kern w:val="28"/>
                          <w:szCs w:val="20"/>
                          <w:lang w:eastAsia="en-US"/>
                        </w:rPr>
                        <w:t xml:space="preserve">safe fish consumption, please visit </w:t>
                      </w:r>
                      <w:hyperlink r:id="rId31" w:history="1">
                        <w:r w:rsidR="00463C6F" w:rsidRPr="008A3383">
                          <w:rPr>
                            <w:rStyle w:val="Hyperlink"/>
                            <w:rFonts w:eastAsia="Times New Roman" w:cs="Arial"/>
                            <w:kern w:val="28"/>
                            <w:szCs w:val="20"/>
                            <w:lang w:eastAsia="en-US"/>
                          </w:rPr>
                          <w:t>www.fda.gov/fishadvice</w:t>
                        </w:r>
                      </w:hyperlink>
                      <w:r w:rsidR="00463C6F" w:rsidRPr="008A3383">
                        <w:rPr>
                          <w:rFonts w:eastAsia="Times New Roman" w:cs="Arial"/>
                          <w:color w:val="000000"/>
                          <w:kern w:val="28"/>
                          <w:szCs w:val="20"/>
                          <w:lang w:eastAsia="en-US"/>
                        </w:rPr>
                        <w:t xml:space="preserve"> </w:t>
                      </w:r>
                      <w:r w:rsidR="0080519E" w:rsidRPr="008A3383">
                        <w:rPr>
                          <w:rFonts w:eastAsia="Times New Roman" w:cs="Arial"/>
                          <w:color w:val="000000"/>
                          <w:kern w:val="28"/>
                          <w:szCs w:val="20"/>
                          <w:lang w:eastAsia="en-US"/>
                        </w:rPr>
                        <w:t xml:space="preserve">and </w:t>
                      </w:r>
                      <w:hyperlink r:id="rId32" w:history="1">
                        <w:r w:rsidR="00463C6F" w:rsidRPr="008A3383">
                          <w:rPr>
                            <w:rStyle w:val="Hyperlink"/>
                            <w:rFonts w:eastAsia="Times New Roman" w:cs="Arial"/>
                            <w:kern w:val="28"/>
                            <w:szCs w:val="20"/>
                            <w:lang w:eastAsia="en-US"/>
                          </w:rPr>
                          <w:t>www.epa.gov/fishadvice</w:t>
                        </w:r>
                      </w:hyperlink>
                      <w:r w:rsidR="00463C6F" w:rsidRPr="008A3383">
                        <w:rPr>
                          <w:rFonts w:eastAsia="Times New Roman" w:cs="Arial"/>
                          <w:color w:val="000000"/>
                          <w:kern w:val="28"/>
                          <w:szCs w:val="20"/>
                          <w:lang w:eastAsia="en-US"/>
                        </w:rPr>
                        <w:t xml:space="preserve">. </w:t>
                      </w:r>
                    </w:p>
                  </w:txbxContent>
                </v:textbox>
              </v:shape>
            </w:pict>
          </mc:Fallback>
        </mc:AlternateContent>
      </w:r>
      <w:r w:rsidR="00463C6F" w:rsidRPr="00F07C24">
        <w:rPr>
          <w:rFonts w:eastAsia="Times New Roman" w:cs="Arial"/>
          <w:b/>
          <w:noProof/>
          <w:color w:val="000000"/>
          <w:kern w:val="28"/>
          <w:sz w:val="24"/>
          <w:lang w:eastAsia="en-US"/>
        </w:rPr>
        <mc:AlternateContent>
          <mc:Choice Requires="wps">
            <w:drawing>
              <wp:anchor distT="0" distB="0" distL="114300" distR="114300" simplePos="0" relativeHeight="251698176" behindDoc="0" locked="0" layoutInCell="1" allowOverlap="1" wp14:anchorId="796BE683" wp14:editId="3B7730EB">
                <wp:simplePos x="0" y="0"/>
                <wp:positionH relativeFrom="column">
                  <wp:posOffset>4833620</wp:posOffset>
                </wp:positionH>
                <wp:positionV relativeFrom="paragraph">
                  <wp:posOffset>56515</wp:posOffset>
                </wp:positionV>
                <wp:extent cx="1647825" cy="1424305"/>
                <wp:effectExtent l="0" t="0" r="0" b="444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24305"/>
                        </a:xfrm>
                        <a:prstGeom prst="rect">
                          <a:avLst/>
                        </a:prstGeom>
                        <a:noFill/>
                        <a:ln w="9525">
                          <a:noFill/>
                          <a:miter lim="800000"/>
                          <a:headEnd/>
                          <a:tailEnd/>
                        </a:ln>
                      </wps:spPr>
                      <wps:txbx>
                        <w:txbxContent>
                          <w:p w:rsidR="00F07C24" w:rsidRDefault="00F07C24" w:rsidP="00F07C24">
                            <w:r>
                              <w:rPr>
                                <w:rFonts w:eastAsia="Times New Roman" w:cs="Arial"/>
                                <w:b/>
                                <w:noProof/>
                                <w:color w:val="000000"/>
                                <w:kern w:val="28"/>
                                <w:sz w:val="24"/>
                                <w:lang w:eastAsia="en-US"/>
                              </w:rPr>
                              <w:drawing>
                                <wp:inline distT="0" distB="0" distL="0" distR="0" wp14:anchorId="74E48B72" wp14:editId="7EC68E18">
                                  <wp:extent cx="803662" cy="712519"/>
                                  <wp:effectExtent l="228600" t="228600" r="225425" b="220980"/>
                                  <wp:docPr id="314" name="Picture 314" descr="C:\Users\adiperna\AppData\Local\Microsoft\Windows\Temporary Internet Files\Content.IE5\2H5O8760\541px-Warning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iperna\AppData\Local\Microsoft\Windows\Temporary Internet Files\Content.IE5\2H5O8760\541px-Warning_icon.svg[1].png"/>
                                          <pic:cNvPicPr>
                                            <a:picLocks noChangeAspect="1" noChangeArrowheads="1"/>
                                          </pic:cNvPicPr>
                                        </pic:nvPicPr>
                                        <pic:blipFill>
                                          <a:blip r:embed="rId33">
                                            <a:biLevel thresh="75000"/>
                                            <a:extLst>
                                              <a:ext uri="{28A0092B-C50C-407E-A947-70E740481C1C}">
                                                <a14:useLocalDpi xmlns:a14="http://schemas.microsoft.com/office/drawing/2010/main" val="0"/>
                                              </a:ext>
                                            </a:extLst>
                                          </a:blip>
                                          <a:srcRect/>
                                          <a:stretch>
                                            <a:fillRect/>
                                          </a:stretch>
                                        </pic:blipFill>
                                        <pic:spPr bwMode="auto">
                                          <a:xfrm>
                                            <a:off x="0" y="0"/>
                                            <a:ext cx="790103" cy="700498"/>
                                          </a:xfrm>
                                          <a:prstGeom prst="rect">
                                            <a:avLst/>
                                          </a:prstGeom>
                                          <a:noFill/>
                                          <a:ln>
                                            <a:noFill/>
                                          </a:ln>
                                          <a:effectLst>
                                            <a:glow rad="228600">
                                              <a:srgbClr val="C42A77">
                                                <a:alpha val="94902"/>
                                              </a:srgbClr>
                                            </a:glo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80.6pt;margin-top:4.45pt;width:129.75pt;height:11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" filled="f" stroked="f">
                <v:textbox>
                  <w:txbxContent>
                    <w:p w:rsidR="00F07C24" w:rsidRDefault="00F07C24" w:rsidP="00F07C24">
                      <w:r>
                        <w:rPr>
                          <w:rFonts w:eastAsia="Times New Roman" w:cs="Arial"/>
                          <w:b/>
                          <w:noProof/>
                          <w:color w:val="000000"/>
                          <w:kern w:val="28"/>
                          <w:sz w:val="24"/>
                          <w:lang w:eastAsia="en-US"/>
                        </w:rPr>
                        <w:drawing>
                          <wp:inline distT="0" distB="0" distL="0" distR="0" wp14:anchorId="74E48B72" wp14:editId="7EC68E18">
                            <wp:extent cx="803662" cy="712519"/>
                            <wp:effectExtent l="228600" t="228600" r="225425" b="220980"/>
                            <wp:docPr id="314" name="Picture 314" descr="C:\Users\adiperna\AppData\Local\Microsoft\Windows\Temporary Internet Files\Content.IE5\2H5O8760\541px-Warning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iperna\AppData\Local\Microsoft\Windows\Temporary Internet Files\Content.IE5\2H5O8760\541px-Warning_icon.svg[1].png"/>
                                    <pic:cNvPicPr>
                                      <a:picLocks noChangeAspect="1" noChangeArrowheads="1"/>
                                    </pic:cNvPicPr>
                                  </pic:nvPicPr>
                                  <pic:blipFill>
                                    <a:blip r:embed="rId40">
                                      <a:biLevel thresh="75000"/>
                                      <a:extLst>
                                        <a:ext uri="{28A0092B-C50C-407E-A947-70E740481C1C}">
                                          <a14:useLocalDpi xmlns:a14="http://schemas.microsoft.com/office/drawing/2010/main" val="0"/>
                                        </a:ext>
                                      </a:extLst>
                                    </a:blip>
                                    <a:srcRect/>
                                    <a:stretch>
                                      <a:fillRect/>
                                    </a:stretch>
                                  </pic:blipFill>
                                  <pic:spPr bwMode="auto">
                                    <a:xfrm>
                                      <a:off x="0" y="0"/>
                                      <a:ext cx="790103" cy="700498"/>
                                    </a:xfrm>
                                    <a:prstGeom prst="rect">
                                      <a:avLst/>
                                    </a:prstGeom>
                                    <a:noFill/>
                                    <a:ln>
                                      <a:noFill/>
                                    </a:ln>
                                    <a:effectLst>
                                      <a:glow rad="228600">
                                        <a:srgbClr val="C42A77">
                                          <a:alpha val="94902"/>
                                        </a:srgbClr>
                                      </a:glow>
                                    </a:effectLst>
                                  </pic:spPr>
                                </pic:pic>
                              </a:graphicData>
                            </a:graphic>
                          </wp:inline>
                        </w:drawing>
                      </w:r>
                    </w:p>
                  </w:txbxContent>
                </v:textbox>
              </v:shape>
            </w:pict>
          </mc:Fallback>
        </mc:AlternateContent>
      </w: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463C6F" w:rsidP="00DE7480">
      <w:pPr>
        <w:widowControl w:val="0"/>
        <w:overflowPunct w:val="0"/>
        <w:autoSpaceDE w:val="0"/>
        <w:autoSpaceDN w:val="0"/>
        <w:adjustRightInd w:val="0"/>
        <w:spacing w:after="0"/>
        <w:rPr>
          <w:rFonts w:eastAsia="Times New Roman" w:cs="Arial"/>
          <w:b/>
          <w:color w:val="000000"/>
          <w:kern w:val="28"/>
          <w:sz w:val="24"/>
          <w:lang w:eastAsia="en-US"/>
        </w:rPr>
      </w:pPr>
      <w:r w:rsidRPr="00F07C24">
        <w:rPr>
          <w:rFonts w:eastAsia="Times New Roman" w:cs="Arial"/>
          <w:b/>
          <w:noProof/>
          <w:color w:val="000000"/>
          <w:kern w:val="28"/>
          <w:sz w:val="24"/>
          <w:lang w:eastAsia="en-US"/>
        </w:rPr>
        <mc:AlternateContent>
          <mc:Choice Requires="wps">
            <w:drawing>
              <wp:anchor distT="0" distB="0" distL="114300" distR="114300" simplePos="0" relativeHeight="251700224" behindDoc="0" locked="0" layoutInCell="1" allowOverlap="1" wp14:anchorId="2DB517B8" wp14:editId="175BB960">
                <wp:simplePos x="0" y="0"/>
                <wp:positionH relativeFrom="column">
                  <wp:posOffset>4916170</wp:posOffset>
                </wp:positionH>
                <wp:positionV relativeFrom="paragraph">
                  <wp:posOffset>101600</wp:posOffset>
                </wp:positionV>
                <wp:extent cx="1562735" cy="136080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360805"/>
                        </a:xfrm>
                        <a:prstGeom prst="rect">
                          <a:avLst/>
                        </a:prstGeom>
                        <a:noFill/>
                        <a:ln w="9525">
                          <a:noFill/>
                          <a:miter lim="800000"/>
                          <a:headEnd/>
                          <a:tailEnd/>
                        </a:ln>
                      </wps:spPr>
                      <wps:txbx>
                        <w:txbxContent>
                          <w:p w:rsidR="00F07C24" w:rsidRDefault="00F07C24">
                            <w:r>
                              <w:rPr>
                                <w:noProof/>
                                <w:lang w:eastAsia="en-US"/>
                              </w:rPr>
                              <w:drawing>
                                <wp:inline distT="0" distB="0" distL="0" distR="0" wp14:anchorId="063EE420" wp14:editId="35C24BE9">
                                  <wp:extent cx="701720" cy="701720"/>
                                  <wp:effectExtent l="228600" t="228600" r="231775" b="231775"/>
                                  <wp:docPr id="313" name="Picture 3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1">
                                            <a:biLevel thresh="75000"/>
                                            <a:extLst>
                                              <a:ext uri="{28A0092B-C50C-407E-A947-70E740481C1C}">
                                                <a14:useLocalDpi xmlns:a14="http://schemas.microsoft.com/office/drawing/2010/main" val="0"/>
                                              </a:ext>
                                            </a:extLst>
                                          </a:blip>
                                          <a:srcRect/>
                                          <a:stretch>
                                            <a:fillRect/>
                                          </a:stretch>
                                        </pic:blipFill>
                                        <pic:spPr bwMode="auto">
                                          <a:xfrm>
                                            <a:off x="0" y="0"/>
                                            <a:ext cx="722631" cy="722631"/>
                                          </a:xfrm>
                                          <a:prstGeom prst="rect">
                                            <a:avLst/>
                                          </a:prstGeom>
                                          <a:noFill/>
                                          <a:ln>
                                            <a:noFill/>
                                          </a:ln>
                                          <a:effectLst>
                                            <a:glow rad="228600">
                                              <a:schemeClr val="accent5">
                                                <a:satMod val="175000"/>
                                              </a:schemeClr>
                                            </a:glo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87.1pt;margin-top:8pt;width:123.05pt;height:10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" filled="f" stroked="f">
                <v:textbox>
                  <w:txbxContent>
                    <w:p w:rsidR="00F07C24" w:rsidRDefault="00F07C24">
                      <w:r>
                        <w:rPr>
                          <w:noProof/>
                          <w:lang w:eastAsia="en-US"/>
                        </w:rPr>
                        <w:drawing>
                          <wp:inline distT="0" distB="0" distL="0" distR="0" wp14:anchorId="063EE420" wp14:editId="35C24BE9">
                            <wp:extent cx="701720" cy="701720"/>
                            <wp:effectExtent l="228600" t="228600" r="231775" b="231775"/>
                            <wp:docPr id="313" name="Picture 3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2">
                                      <a:biLevel thresh="75000"/>
                                      <a:extLst>
                                        <a:ext uri="{28A0092B-C50C-407E-A947-70E740481C1C}">
                                          <a14:useLocalDpi xmlns:a14="http://schemas.microsoft.com/office/drawing/2010/main" val="0"/>
                                        </a:ext>
                                      </a:extLst>
                                    </a:blip>
                                    <a:srcRect/>
                                    <a:stretch>
                                      <a:fillRect/>
                                    </a:stretch>
                                  </pic:blipFill>
                                  <pic:spPr bwMode="auto">
                                    <a:xfrm>
                                      <a:off x="0" y="0"/>
                                      <a:ext cx="722631" cy="722631"/>
                                    </a:xfrm>
                                    <a:prstGeom prst="rect">
                                      <a:avLst/>
                                    </a:prstGeom>
                                    <a:noFill/>
                                    <a:ln>
                                      <a:noFill/>
                                    </a:ln>
                                    <a:effectLst>
                                      <a:glow rad="228600">
                                        <a:schemeClr val="accent5">
                                          <a:satMod val="175000"/>
                                        </a:schemeClr>
                                      </a:glow>
                                    </a:effectLst>
                                  </pic:spPr>
                                </pic:pic>
                              </a:graphicData>
                            </a:graphic>
                          </wp:inline>
                        </w:drawing>
                      </w:r>
                    </w:p>
                  </w:txbxContent>
                </v:textbox>
              </v:shape>
            </w:pict>
          </mc:Fallback>
        </mc:AlternateContent>
      </w: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0E54FE" w:rsidRDefault="000E54FE" w:rsidP="00DE7480">
      <w:pPr>
        <w:widowControl w:val="0"/>
        <w:overflowPunct w:val="0"/>
        <w:autoSpaceDE w:val="0"/>
        <w:autoSpaceDN w:val="0"/>
        <w:adjustRightInd w:val="0"/>
        <w:spacing w:after="0"/>
        <w:rPr>
          <w:rFonts w:eastAsia="Times New Roman" w:cs="Arial"/>
          <w:b/>
          <w:color w:val="000000"/>
          <w:kern w:val="28"/>
          <w:sz w:val="24"/>
          <w:lang w:eastAsia="en-US"/>
        </w:rPr>
      </w:pPr>
    </w:p>
    <w:p w:rsidR="006B3155" w:rsidRDefault="006B3155" w:rsidP="00AB3FA1">
      <w:pPr>
        <w:widowControl w:val="0"/>
        <w:overflowPunct w:val="0"/>
        <w:autoSpaceDE w:val="0"/>
        <w:autoSpaceDN w:val="0"/>
        <w:adjustRightInd w:val="0"/>
        <w:spacing w:after="0"/>
        <w:rPr>
          <w:rFonts w:eastAsia="Times New Roman" w:cs="Arial"/>
          <w:b/>
          <w:color w:val="000000"/>
          <w:kern w:val="28"/>
          <w:sz w:val="24"/>
          <w:lang w:eastAsia="en-US"/>
        </w:rPr>
      </w:pPr>
    </w:p>
    <w:p w:rsidR="006B3155" w:rsidRDefault="006B315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463C6F" w:rsidP="00AB3FA1">
      <w:pPr>
        <w:widowControl w:val="0"/>
        <w:overflowPunct w:val="0"/>
        <w:autoSpaceDE w:val="0"/>
        <w:autoSpaceDN w:val="0"/>
        <w:adjustRightInd w:val="0"/>
        <w:spacing w:after="0"/>
        <w:rPr>
          <w:rFonts w:eastAsia="Times New Roman" w:cs="Arial"/>
          <w:b/>
          <w:color w:val="000000"/>
          <w:kern w:val="28"/>
          <w:sz w:val="24"/>
          <w:lang w:eastAsia="en-US"/>
        </w:rPr>
      </w:pPr>
      <w:r>
        <w:rPr>
          <w:rFonts w:eastAsia="Times New Roman" w:cs="Arial"/>
          <w:b/>
          <w:noProof/>
          <w:color w:val="000000"/>
          <w:kern w:val="28"/>
          <w:sz w:val="24"/>
          <w:lang w:eastAsia="en-US"/>
        </w:rPr>
        <mc:AlternateContent>
          <mc:Choice Requires="wps">
            <w:drawing>
              <wp:anchor distT="0" distB="0" distL="114300" distR="114300" simplePos="0" relativeHeight="251703296" behindDoc="0" locked="0" layoutInCell="1" allowOverlap="1" wp14:anchorId="0CAD1083" wp14:editId="665F1F38">
                <wp:simplePos x="0" y="0"/>
                <wp:positionH relativeFrom="column">
                  <wp:posOffset>4826000</wp:posOffset>
                </wp:positionH>
                <wp:positionV relativeFrom="paragraph">
                  <wp:posOffset>71755</wp:posOffset>
                </wp:positionV>
                <wp:extent cx="1445895" cy="1573530"/>
                <wp:effectExtent l="0" t="0" r="0" b="7620"/>
                <wp:wrapNone/>
                <wp:docPr id="319" name="Text Box 319"/>
                <wp:cNvGraphicFramePr/>
                <a:graphic xmlns:a="http://schemas.openxmlformats.org/drawingml/2006/main">
                  <a:graphicData uri="http://schemas.microsoft.com/office/word/2010/wordprocessingShape">
                    <wps:wsp>
                      <wps:cNvSpPr txBox="1"/>
                      <wps:spPr>
                        <a:xfrm>
                          <a:off x="0" y="0"/>
                          <a:ext cx="1445895" cy="1573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2787" w:rsidRDefault="00F22787">
                            <w:r>
                              <w:rPr>
                                <w:noProof/>
                                <w:lang w:eastAsia="en-US"/>
                              </w:rPr>
                              <w:drawing>
                                <wp:inline distT="0" distB="0" distL="0" distR="0" wp14:anchorId="4072C917" wp14:editId="0E993F11">
                                  <wp:extent cx="829340" cy="829340"/>
                                  <wp:effectExtent l="228600" t="228600" r="237490" b="237490"/>
                                  <wp:docPr id="318" name="Picture 318" descr="C:\Users\adiperna\AppData\Local\Microsoft\Windows\Temporary Internet Files\Content.IE5\5NELSNCV\989477802185f1f487c7b7913ed67f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iperna\AppData\Local\Microsoft\Windows\Temporary Internet Files\Content.IE5\5NELSNCV\989477802185f1f487c7b7913ed67fad[1].png"/>
                                          <pic:cNvPicPr>
                                            <a:picLocks noChangeAspect="1" noChangeArrowheads="1"/>
                                          </pic:cNvPicPr>
                                        </pic:nvPicPr>
                                        <pic:blipFill>
                                          <a:blip r:embed="rId43">
                                            <a:biLevel thresh="75000"/>
                                            <a:extLst>
                                              <a:ext uri="{BEBA8EAE-BF5A-486C-A8C5-ECC9F3942E4B}">
                                                <a14:imgProps xmlns:a14="http://schemas.microsoft.com/office/drawing/2010/main">
                                                  <a14:imgLayer r:embed="rId44">
                                                    <a14:imgEffect>
                                                      <a14:colorTemperature colorTemp="11500"/>
                                                    </a14:imgEffect>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836466" cy="836466"/>
                                          </a:xfrm>
                                          <a:prstGeom prst="rect">
                                            <a:avLst/>
                                          </a:prstGeom>
                                          <a:noFill/>
                                          <a:ln>
                                            <a:noFill/>
                                          </a:ln>
                                          <a:effectLst>
                                            <a:glow rad="228600">
                                              <a:schemeClr val="accent3">
                                                <a:satMod val="175000"/>
                                                <a:alpha val="72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039" type="#_x0000_t202" style="position:absolute;margin-left:380pt;margin-top:5.65pt;width:113.85pt;height:12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" filled="f" stroked="f" strokeweight=".5pt">
                <v:textbox>
                  <w:txbxContent>
                    <w:p w:rsidR="00F22787" w:rsidRDefault="00F22787">
                      <w:r>
                        <w:rPr>
                          <w:noProof/>
                          <w:lang w:eastAsia="en-US"/>
                        </w:rPr>
                        <w:drawing>
                          <wp:inline distT="0" distB="0" distL="0" distR="0" wp14:anchorId="4072C917" wp14:editId="0E993F11">
                            <wp:extent cx="829340" cy="829340"/>
                            <wp:effectExtent l="228600" t="228600" r="237490" b="237490"/>
                            <wp:docPr id="318" name="Picture 318" descr="C:\Users\adiperna\AppData\Local\Microsoft\Windows\Temporary Internet Files\Content.IE5\5NELSNCV\989477802185f1f487c7b7913ed67f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iperna\AppData\Local\Microsoft\Windows\Temporary Internet Files\Content.IE5\5NELSNCV\989477802185f1f487c7b7913ed67fad[1].png"/>
                                    <pic:cNvPicPr>
                                      <a:picLocks noChangeAspect="1" noChangeArrowheads="1"/>
                                    </pic:cNvPicPr>
                                  </pic:nvPicPr>
                                  <pic:blipFill>
                                    <a:blip r:embed="rId45">
                                      <a:biLevel thresh="75000"/>
                                      <a:extLst>
                                        <a:ext uri="{BEBA8EAE-BF5A-486C-A8C5-ECC9F3942E4B}">
                                          <a14:imgProps xmlns:a14="http://schemas.microsoft.com/office/drawing/2010/main">
                                            <a14:imgLayer r:embed="rId46">
                                              <a14:imgEffect>
                                                <a14:colorTemperature colorTemp="11500"/>
                                              </a14:imgEffect>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836466" cy="836466"/>
                                    </a:xfrm>
                                    <a:prstGeom prst="rect">
                                      <a:avLst/>
                                    </a:prstGeom>
                                    <a:noFill/>
                                    <a:ln>
                                      <a:noFill/>
                                    </a:ln>
                                    <a:effectLst>
                                      <a:glow rad="228600">
                                        <a:schemeClr val="accent3">
                                          <a:satMod val="175000"/>
                                          <a:alpha val="72000"/>
                                        </a:schemeClr>
                                      </a:glow>
                                    </a:effectLst>
                                  </pic:spPr>
                                </pic:pic>
                              </a:graphicData>
                            </a:graphic>
                          </wp:inline>
                        </w:drawing>
                      </w:r>
                    </w:p>
                  </w:txbxContent>
                </v:textbox>
              </v:shape>
            </w:pict>
          </mc:Fallback>
        </mc:AlternateContent>
      </w: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F22787" w:rsidP="00AB3FA1">
      <w:pPr>
        <w:widowControl w:val="0"/>
        <w:overflowPunct w:val="0"/>
        <w:autoSpaceDE w:val="0"/>
        <w:autoSpaceDN w:val="0"/>
        <w:adjustRightInd w:val="0"/>
        <w:spacing w:after="0"/>
        <w:rPr>
          <w:rFonts w:eastAsia="Times New Roman" w:cs="Arial"/>
          <w:b/>
          <w:color w:val="000000"/>
          <w:kern w:val="28"/>
          <w:sz w:val="24"/>
          <w:lang w:eastAsia="en-US"/>
        </w:rPr>
      </w:pPr>
      <w:r w:rsidRPr="00F07C24">
        <w:rPr>
          <w:rFonts w:eastAsia="Times New Roman" w:cs="Arial"/>
          <w:b/>
          <w:noProof/>
          <w:color w:val="000000"/>
          <w:kern w:val="28"/>
          <w:sz w:val="24"/>
          <w:lang w:eastAsia="en-US"/>
        </w:rPr>
        <mc:AlternateContent>
          <mc:Choice Requires="wps">
            <w:drawing>
              <wp:anchor distT="0" distB="0" distL="114300" distR="114300" simplePos="0" relativeHeight="251702272" behindDoc="0" locked="0" layoutInCell="1" allowOverlap="1" wp14:anchorId="555E79E5" wp14:editId="24772EB8">
                <wp:simplePos x="0" y="0"/>
                <wp:positionH relativeFrom="column">
                  <wp:posOffset>4929505</wp:posOffset>
                </wp:positionH>
                <wp:positionV relativeFrom="paragraph">
                  <wp:posOffset>154305</wp:posOffset>
                </wp:positionV>
                <wp:extent cx="1562735" cy="136080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360805"/>
                        </a:xfrm>
                        <a:prstGeom prst="rect">
                          <a:avLst/>
                        </a:prstGeom>
                        <a:noFill/>
                        <a:ln w="9525">
                          <a:noFill/>
                          <a:miter lim="800000"/>
                          <a:headEnd/>
                          <a:tailEnd/>
                        </a:ln>
                      </wps:spPr>
                      <wps:txbx>
                        <w:txbxContent>
                          <w:p w:rsidR="00F22787" w:rsidRDefault="00F22787" w:rsidP="00F22787"/>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88.15pt;margin-top:12.15pt;width:123.05pt;height:107.1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" filled="f" stroked="f">
                <v:textbox style="mso-fit-shape-to-text:t">
                  <w:txbxContent>
                    <w:p w:rsidR="00F22787" w:rsidRDefault="00F22787" w:rsidP="00F22787"/>
                  </w:txbxContent>
                </v:textbox>
              </v:shape>
            </w:pict>
          </mc:Fallback>
        </mc:AlternateContent>
      </w: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F22787" w:rsidP="00AB3FA1">
      <w:pPr>
        <w:widowControl w:val="0"/>
        <w:overflowPunct w:val="0"/>
        <w:autoSpaceDE w:val="0"/>
        <w:autoSpaceDN w:val="0"/>
        <w:adjustRightInd w:val="0"/>
        <w:spacing w:after="0"/>
        <w:rPr>
          <w:rFonts w:eastAsia="Times New Roman" w:cs="Arial"/>
          <w:b/>
          <w:color w:val="000000"/>
          <w:kern w:val="28"/>
          <w:sz w:val="24"/>
          <w:lang w:eastAsia="en-US"/>
        </w:rPr>
      </w:pPr>
      <w:r>
        <w:rPr>
          <w:rFonts w:eastAsia="Times New Roman" w:cs="Arial"/>
          <w:b/>
          <w:color w:val="000000"/>
          <w:kern w:val="28"/>
          <w:sz w:val="24"/>
          <w:lang w:eastAsia="en-US"/>
        </w:rPr>
        <w:object w:dxaOrig="154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0.5pt" o:ole="">
            <v:imagedata r:id="rId47" o:title=""/>
          </v:shape>
          <o:OLEObject Type="Embed" ProgID="Package" ShapeID="_x0000_i1025" DrawAspect="Content" ObjectID="_1631101978" r:id="rId48"/>
        </w:object>
      </w:r>
    </w:p>
    <w:p w:rsidR="00C55405" w:rsidRDefault="00C55405" w:rsidP="00AB3FA1">
      <w:pPr>
        <w:widowControl w:val="0"/>
        <w:overflowPunct w:val="0"/>
        <w:autoSpaceDE w:val="0"/>
        <w:autoSpaceDN w:val="0"/>
        <w:adjustRightInd w:val="0"/>
        <w:spacing w:after="0"/>
        <w:rPr>
          <w:rFonts w:eastAsia="Times New Roman" w:cs="Arial"/>
          <w:b/>
          <w:color w:val="000000"/>
          <w:kern w:val="28"/>
          <w:sz w:val="24"/>
          <w:lang w:eastAsia="en-US"/>
        </w:rPr>
      </w:pPr>
    </w:p>
    <w:p w:rsidR="00C55405" w:rsidRDefault="00463C6F" w:rsidP="00705224">
      <w:pPr>
        <w:pStyle w:val="NormalWeb"/>
        <w:tabs>
          <w:tab w:val="left" w:pos="90"/>
        </w:tabs>
        <w:rPr>
          <w:rFonts w:eastAsia="Times New Roman" w:cs="Arial"/>
          <w:b/>
          <w:color w:val="000080"/>
          <w:kern w:val="28"/>
          <w:sz w:val="26"/>
          <w:szCs w:val="26"/>
        </w:rPr>
      </w:pPr>
      <w:r w:rsidRPr="00C55405">
        <w:rPr>
          <w:rFonts w:eastAsia="Times New Roman" w:cs="Arial"/>
          <w:b/>
          <w:noProof/>
          <w:color w:val="000080"/>
          <w:kern w:val="28"/>
          <w:sz w:val="26"/>
          <w:szCs w:val="26"/>
        </w:rPr>
        <mc:AlternateContent>
          <mc:Choice Requires="wps">
            <w:drawing>
              <wp:anchor distT="0" distB="0" distL="114300" distR="114300" simplePos="0" relativeHeight="251692032" behindDoc="0" locked="0" layoutInCell="1" allowOverlap="1" wp14:anchorId="4648744A" wp14:editId="64A225BB">
                <wp:simplePos x="0" y="0"/>
                <wp:positionH relativeFrom="column">
                  <wp:posOffset>-504825</wp:posOffset>
                </wp:positionH>
                <wp:positionV relativeFrom="paragraph">
                  <wp:posOffset>92710</wp:posOffset>
                </wp:positionV>
                <wp:extent cx="6477000" cy="8572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857250"/>
                        </a:xfrm>
                        <a:prstGeom prst="rect">
                          <a:avLst/>
                        </a:prstGeom>
                        <a:gradFill>
                          <a:gsLst>
                            <a:gs pos="0">
                              <a:schemeClr val="accent3">
                                <a:lumMod val="60000"/>
                                <a:lumOff val="40000"/>
                              </a:schemeClr>
                            </a:gs>
                            <a:gs pos="50000">
                              <a:schemeClr val="accent3">
                                <a:lumMod val="20000"/>
                                <a:lumOff val="80000"/>
                              </a:schemeClr>
                            </a:gs>
                            <a:gs pos="100000">
                              <a:schemeClr val="bg1">
                                <a:lumMod val="95000"/>
                              </a:schemeClr>
                            </a:gs>
                          </a:gsLst>
                          <a:lin ang="5400000" scaled="0"/>
                        </a:gradFill>
                        <a:ln w="9525">
                          <a:noFill/>
                          <a:miter lim="800000"/>
                          <a:headEnd/>
                          <a:tailEnd/>
                        </a:ln>
                      </wps:spPr>
                      <wps:txbx>
                        <w:txbxContent>
                          <w:p w:rsidR="00C02CD5" w:rsidRPr="00C02CD5" w:rsidRDefault="00C02CD5" w:rsidP="00C02CD5">
                            <w:pPr>
                              <w:spacing w:after="0"/>
                              <w:jc w:val="center"/>
                              <w:rPr>
                                <w:sz w:val="8"/>
                                <w:szCs w:val="28"/>
                              </w:rPr>
                            </w:pPr>
                          </w:p>
                          <w:p w:rsidR="00C02CD5" w:rsidRPr="00173863" w:rsidRDefault="00C02CD5" w:rsidP="0080519E">
                            <w:pPr>
                              <w:spacing w:after="0"/>
                              <w:jc w:val="center"/>
                              <w:rPr>
                                <w:b/>
                                <w:color w:val="auto"/>
                                <w:sz w:val="24"/>
                                <w:szCs w:val="28"/>
                              </w:rPr>
                            </w:pPr>
                            <w:r w:rsidRPr="00173863">
                              <w:rPr>
                                <w:b/>
                                <w:color w:val="auto"/>
                                <w:sz w:val="24"/>
                                <w:szCs w:val="28"/>
                              </w:rPr>
                              <w:t>Fish is good for you!</w:t>
                            </w:r>
                          </w:p>
                          <w:p w:rsidR="006E3CFF" w:rsidRPr="00173863" w:rsidRDefault="006E3CFF" w:rsidP="0080519E">
                            <w:pPr>
                              <w:spacing w:after="0" w:line="80" w:lineRule="exact"/>
                              <w:jc w:val="center"/>
                              <w:rPr>
                                <w:b/>
                                <w:color w:val="auto"/>
                                <w:sz w:val="24"/>
                                <w:szCs w:val="28"/>
                              </w:rPr>
                            </w:pPr>
                          </w:p>
                          <w:p w:rsidR="00C02CD5" w:rsidRPr="00173863" w:rsidRDefault="00C02CD5" w:rsidP="00463C6F">
                            <w:pPr>
                              <w:spacing w:after="0" w:line="340" w:lineRule="exact"/>
                              <w:jc w:val="center"/>
                              <w:rPr>
                                <w:b/>
                                <w:color w:val="auto"/>
                                <w:sz w:val="24"/>
                                <w:szCs w:val="28"/>
                              </w:rPr>
                            </w:pPr>
                            <w:r w:rsidRPr="00173863">
                              <w:rPr>
                                <w:b/>
                                <w:color w:val="auto"/>
                                <w:sz w:val="24"/>
                                <w:szCs w:val="28"/>
                              </w:rPr>
                              <w:t xml:space="preserve">Continue to eat a variety of fish from </w:t>
                            </w:r>
                            <w:r w:rsidR="00DF275B" w:rsidRPr="00173863">
                              <w:rPr>
                                <w:b/>
                                <w:color w:val="auto"/>
                                <w:sz w:val="24"/>
                                <w:szCs w:val="28"/>
                              </w:rPr>
                              <w:t>safe</w:t>
                            </w:r>
                            <w:r w:rsidRPr="00173863">
                              <w:rPr>
                                <w:b/>
                                <w:color w:val="auto"/>
                                <w:sz w:val="24"/>
                                <w:szCs w:val="28"/>
                              </w:rPr>
                              <w:t xml:space="preserve"> sources.</w:t>
                            </w:r>
                            <w:r w:rsidR="00463C6F" w:rsidRPr="00173863">
                              <w:rPr>
                                <w:b/>
                                <w:color w:val="auto"/>
                                <w:sz w:val="24"/>
                                <w:szCs w:val="28"/>
                              </w:rPr>
                              <w:t xml:space="preserve"> </w:t>
                            </w:r>
                            <w:r w:rsidRPr="00173863">
                              <w:rPr>
                                <w:b/>
                                <w:color w:val="auto"/>
                                <w:sz w:val="24"/>
                                <w:szCs w:val="28"/>
                              </w:rPr>
                              <w:t>Fish is low in saturated fat, high in protein, and helps to prevent heart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9.75pt;margin-top:7.3pt;width:510pt;height: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" fillcolor="#c2d69b [1942]" stroked="f">
                <v:fill color2="#f2f2f2 [3052]" colors="0 #c3d69b;.5 #ebf1de;1 #f2f2f2" focus="100%" type="gradient">
                  <o:fill v:ext="view" type="gradientUnscaled"/>
                </v:fill>
                <v:textbox>
                  <w:txbxContent>
                    <w:p w:rsidR="00C02CD5" w:rsidRPr="00C02CD5" w:rsidRDefault="00C02CD5" w:rsidP="00C02CD5">
                      <w:pPr>
                        <w:spacing w:after="0"/>
                        <w:jc w:val="center"/>
                        <w:rPr>
                          <w:sz w:val="8"/>
                          <w:szCs w:val="28"/>
                        </w:rPr>
                      </w:pPr>
                    </w:p>
                    <w:p w:rsidR="00C02CD5" w:rsidRPr="00173863" w:rsidRDefault="00C02CD5" w:rsidP="0080519E">
                      <w:pPr>
                        <w:spacing w:after="0"/>
                        <w:jc w:val="center"/>
                        <w:rPr>
                          <w:b/>
                          <w:color w:val="auto"/>
                          <w:sz w:val="24"/>
                          <w:szCs w:val="28"/>
                        </w:rPr>
                      </w:pPr>
                      <w:r w:rsidRPr="00173863">
                        <w:rPr>
                          <w:b/>
                          <w:color w:val="auto"/>
                          <w:sz w:val="24"/>
                          <w:szCs w:val="28"/>
                        </w:rPr>
                        <w:t>Fish is good for you!</w:t>
                      </w:r>
                    </w:p>
                    <w:p w:rsidR="006E3CFF" w:rsidRPr="00173863" w:rsidRDefault="006E3CFF" w:rsidP="0080519E">
                      <w:pPr>
                        <w:spacing w:after="0" w:line="80" w:lineRule="exact"/>
                        <w:jc w:val="center"/>
                        <w:rPr>
                          <w:b/>
                          <w:color w:val="auto"/>
                          <w:sz w:val="24"/>
                          <w:szCs w:val="28"/>
                        </w:rPr>
                      </w:pPr>
                    </w:p>
                    <w:p w:rsidR="00C02CD5" w:rsidRPr="00173863" w:rsidRDefault="00C02CD5" w:rsidP="00463C6F">
                      <w:pPr>
                        <w:spacing w:after="0" w:line="340" w:lineRule="exact"/>
                        <w:jc w:val="center"/>
                        <w:rPr>
                          <w:b/>
                          <w:color w:val="auto"/>
                          <w:sz w:val="24"/>
                          <w:szCs w:val="28"/>
                        </w:rPr>
                      </w:pPr>
                      <w:r w:rsidRPr="00173863">
                        <w:rPr>
                          <w:b/>
                          <w:color w:val="auto"/>
                          <w:sz w:val="24"/>
                          <w:szCs w:val="28"/>
                        </w:rPr>
                        <w:t xml:space="preserve">Continue to eat a variety of fish from </w:t>
                      </w:r>
                      <w:r w:rsidR="00DF275B" w:rsidRPr="00173863">
                        <w:rPr>
                          <w:b/>
                          <w:color w:val="auto"/>
                          <w:sz w:val="24"/>
                          <w:szCs w:val="28"/>
                        </w:rPr>
                        <w:t>safe</w:t>
                      </w:r>
                      <w:r w:rsidRPr="00173863">
                        <w:rPr>
                          <w:b/>
                          <w:color w:val="auto"/>
                          <w:sz w:val="24"/>
                          <w:szCs w:val="28"/>
                        </w:rPr>
                        <w:t xml:space="preserve"> sources.</w:t>
                      </w:r>
                      <w:r w:rsidR="00463C6F" w:rsidRPr="00173863">
                        <w:rPr>
                          <w:b/>
                          <w:color w:val="auto"/>
                          <w:sz w:val="24"/>
                          <w:szCs w:val="28"/>
                        </w:rPr>
                        <w:t xml:space="preserve"> </w:t>
                      </w:r>
                      <w:r w:rsidRPr="00173863">
                        <w:rPr>
                          <w:b/>
                          <w:color w:val="auto"/>
                          <w:sz w:val="24"/>
                          <w:szCs w:val="28"/>
                        </w:rPr>
                        <w:t>Fish is low in saturated fat, high in protein, and helps to prevent heart disease.</w:t>
                      </w:r>
                    </w:p>
                  </w:txbxContent>
                </v:textbox>
              </v:shape>
            </w:pict>
          </mc:Fallback>
        </mc:AlternateContent>
      </w:r>
      <w:r w:rsidR="0080519E">
        <w:rPr>
          <w:b/>
          <w:noProof/>
          <w:color w:val="E36C0A" w:themeColor="accent6" w:themeShade="BF"/>
          <w:sz w:val="28"/>
          <w:szCs w:val="28"/>
        </w:rPr>
        <mc:AlternateContent>
          <mc:Choice Requires="wps">
            <w:drawing>
              <wp:anchor distT="0" distB="0" distL="114300" distR="114300" simplePos="0" relativeHeight="251694080" behindDoc="0" locked="0" layoutInCell="1" allowOverlap="1" wp14:anchorId="4B6F2F88" wp14:editId="037F50B9">
                <wp:simplePos x="0" y="0"/>
                <wp:positionH relativeFrom="column">
                  <wp:posOffset>-876300</wp:posOffset>
                </wp:positionH>
                <wp:positionV relativeFrom="paragraph">
                  <wp:posOffset>1035685</wp:posOffset>
                </wp:positionV>
                <wp:extent cx="6452870" cy="1130935"/>
                <wp:effectExtent l="0" t="0" r="0" b="0"/>
                <wp:wrapThrough wrapText="bothSides">
                  <wp:wrapPolygon edited="0">
                    <wp:start x="128" y="0"/>
                    <wp:lineTo x="128" y="21103"/>
                    <wp:lineTo x="21362" y="21103"/>
                    <wp:lineTo x="21362" y="0"/>
                    <wp:lineTo x="128" y="0"/>
                  </wp:wrapPolygon>
                </wp:wrapThrough>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870" cy="1130935"/>
                        </a:xfrm>
                        <a:prstGeom prst="rect">
                          <a:avLst/>
                        </a:prstGeom>
                        <a:noFill/>
                        <a:ln>
                          <a:noFill/>
                        </a:ln>
                        <a:extLst>
                          <a:ext uri="{909E8E84-426E-40DD-AFC4-6F175D3DCCD1}">
                            <a14:hiddenFill xmlns:a14="http://schemas.microsoft.com/office/drawing/2010/main">
                              <a:solidFill>
                                <a:srgbClr val="376092">
                                  <a:alpha val="23921"/>
                                </a:srgbClr>
                              </a:solidFill>
                            </a14:hiddenFill>
                          </a:ext>
                          <a:ext uri="{91240B29-F687-4F45-9708-019B960494DF}">
                            <a14:hiddenLine xmlns:a14="http://schemas.microsoft.com/office/drawing/2010/main" w="12700">
                              <a:solidFill>
                                <a:schemeClr val="accent3">
                                  <a:lumMod val="75000"/>
                                  <a:lumOff val="0"/>
                                </a:schemeClr>
                              </a:solidFill>
                              <a:miter lim="800000"/>
                              <a:headEnd/>
                              <a:tailEnd/>
                            </a14:hiddenLine>
                          </a:ext>
                        </a:extLst>
                      </wps:spPr>
                      <wps:txbx>
                        <w:txbxContent>
                          <w:p w:rsidR="00C02CD5" w:rsidRDefault="00C02CD5" w:rsidP="00C02CD5">
                            <w:pPr>
                              <w:pStyle w:val="NormalWeb"/>
                              <w:spacing w:after="0" w:afterAutospacing="0"/>
                              <w:rPr>
                                <w:rFonts w:cs="Arial"/>
                                <w:color w:val="000000" w:themeColor="text1"/>
                                <w:sz w:val="18"/>
                              </w:rPr>
                            </w:pPr>
                            <w:r w:rsidRPr="00F04484">
                              <w:rPr>
                                <w:rFonts w:cs="Arial"/>
                                <w:b/>
                                <w:color w:val="000000" w:themeColor="text1"/>
                                <w:sz w:val="18"/>
                              </w:rPr>
                              <w:t xml:space="preserve">Bureau of Environmental Health </w:t>
                            </w:r>
                            <w:r w:rsidRPr="00F04484">
                              <w:rPr>
                                <w:rFonts w:cs="Arial"/>
                                <w:b/>
                                <w:color w:val="000000" w:themeColor="text1"/>
                                <w:sz w:val="18"/>
                              </w:rPr>
                              <w:br/>
                              <w:t>MA Department of Public Health</w:t>
                            </w:r>
                            <w:r>
                              <w:rPr>
                                <w:rFonts w:cs="Arial"/>
                                <w:color w:val="000000" w:themeColor="text1"/>
                                <w:sz w:val="18"/>
                              </w:rPr>
                              <w:t xml:space="preserve"> </w:t>
                            </w:r>
                            <w:r>
                              <w:rPr>
                                <w:rFonts w:cs="Arial"/>
                                <w:color w:val="000000" w:themeColor="text1"/>
                                <w:sz w:val="18"/>
                              </w:rPr>
                              <w:br/>
                              <w:t>250 Washington Street, 7th Floor,</w:t>
                            </w:r>
                            <w:r w:rsidRPr="00F04484">
                              <w:rPr>
                                <w:rFonts w:cs="Arial"/>
                                <w:color w:val="000000" w:themeColor="text1"/>
                                <w:sz w:val="18"/>
                              </w:rPr>
                              <w:t xml:space="preserve"> Boston, MA 02108</w:t>
                            </w:r>
                            <w:r>
                              <w:rPr>
                                <w:rFonts w:cs="Arial"/>
                                <w:color w:val="000000" w:themeColor="text1"/>
                                <w:sz w:val="18"/>
                              </w:rPr>
                              <w:br/>
                            </w:r>
                            <w:r w:rsidRPr="00F04484">
                              <w:rPr>
                                <w:rFonts w:cs="Arial"/>
                                <w:color w:val="000000" w:themeColor="text1"/>
                                <w:sz w:val="18"/>
                              </w:rPr>
                              <w:t xml:space="preserve">Phone: 617-624-5757 </w:t>
                            </w:r>
                            <w:r>
                              <w:rPr>
                                <w:rFonts w:cs="Arial"/>
                                <w:color w:val="000000" w:themeColor="text1"/>
                                <w:sz w:val="18"/>
                              </w:rPr>
                              <w:t xml:space="preserve">| </w:t>
                            </w:r>
                            <w:r w:rsidRPr="00F04484">
                              <w:rPr>
                                <w:rFonts w:cs="Arial"/>
                                <w:color w:val="000000" w:themeColor="text1"/>
                                <w:sz w:val="18"/>
                              </w:rPr>
                              <w:t>Fax: 617-624-5777</w:t>
                            </w:r>
                            <w:r>
                              <w:rPr>
                                <w:rFonts w:cs="Arial"/>
                                <w:color w:val="000000" w:themeColor="text1"/>
                                <w:sz w:val="18"/>
                              </w:rPr>
                              <w:t xml:space="preserve"> |</w:t>
                            </w:r>
                            <w:r w:rsidRPr="00F04484">
                              <w:rPr>
                                <w:rFonts w:cs="Arial"/>
                                <w:color w:val="000000" w:themeColor="text1"/>
                                <w:sz w:val="18"/>
                              </w:rPr>
                              <w:t xml:space="preserve"> TTY: 617-624-5286 </w:t>
                            </w:r>
                            <w:r>
                              <w:rPr>
                                <w:color w:val="000000" w:themeColor="text1"/>
                                <w:sz w:val="18"/>
                              </w:rPr>
                              <w:br/>
                            </w:r>
                            <w:hyperlink r:id="rId49" w:history="1">
                              <w:r w:rsidRPr="005E5CA0">
                                <w:rPr>
                                  <w:rStyle w:val="Hyperlink"/>
                                  <w:rFonts w:cs="Arial"/>
                                  <w:sz w:val="18"/>
                                </w:rPr>
                                <w:t>www.mass.gov/dph/fishadvisories</w:t>
                              </w:r>
                            </w:hyperlink>
                            <w:r>
                              <w:rPr>
                                <w:rFonts w:cs="Arial"/>
                                <w:sz w:val="18"/>
                              </w:rPr>
                              <w:t xml:space="preserve"> </w:t>
                            </w:r>
                            <w:r>
                              <w:rPr>
                                <w:rFonts w:cs="Arial"/>
                                <w:color w:val="000000" w:themeColor="text1"/>
                                <w:sz w:val="18"/>
                              </w:rPr>
                              <w:t xml:space="preserve"> </w:t>
                            </w:r>
                          </w:p>
                          <w:p w:rsidR="001E40A5" w:rsidRPr="001E40A5" w:rsidRDefault="001E40A5" w:rsidP="00C02CD5">
                            <w:pPr>
                              <w:pStyle w:val="NormalWeb"/>
                              <w:spacing w:after="0" w:afterAutospacing="0"/>
                              <w:rPr>
                                <w:rFonts w:cs="Arial"/>
                                <w:color w:val="000000" w:themeColor="text1"/>
                                <w:sz w:val="8"/>
                              </w:rPr>
                            </w:pPr>
                          </w:p>
                          <w:p w:rsidR="00C02CD5" w:rsidRPr="00C02CD5" w:rsidRDefault="00202282" w:rsidP="00C02CD5">
                            <w:pPr>
                              <w:pStyle w:val="NormalWeb"/>
                              <w:spacing w:after="0" w:afterAutospacing="0"/>
                              <w:rPr>
                                <w:rFonts w:cs="Arial"/>
                                <w:color w:val="000000" w:themeColor="text1"/>
                                <w:sz w:val="18"/>
                              </w:rPr>
                            </w:pPr>
                            <w:r>
                              <w:rPr>
                                <w:rFonts w:cs="Arial"/>
                                <w:color w:val="000000" w:themeColor="text1"/>
                                <w:sz w:val="18"/>
                              </w:rPr>
                              <w:t xml:space="preserve">Revised September </w:t>
                            </w:r>
                            <w:r w:rsidR="00C02CD5" w:rsidRPr="00C02CD5">
                              <w:rPr>
                                <w:rFonts w:cs="Arial"/>
                                <w:color w:val="000000" w:themeColor="text1"/>
                                <w:sz w:val="18"/>
                              </w:rPr>
                              <w:t>2019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42" style="position:absolute;margin-left:-69pt;margin-top:81.55pt;width:508.1pt;height:8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" filled="f" fillcolor="#376092" stroked="f" strokecolor="#76923c [2406]" strokeweight="1pt">
                <v:fill opacity="15677f"/>
                <v:textbox>
                  <w:txbxContent>
                    <w:p w:rsidR="00C02CD5" w:rsidRDefault="00C02CD5" w:rsidP="00C02CD5">
                      <w:pPr>
                        <w:pStyle w:val="NormalWeb"/>
                        <w:spacing w:after="0" w:afterAutospacing="0"/>
                        <w:rPr>
                          <w:rFonts w:cs="Arial"/>
                          <w:color w:val="000000" w:themeColor="text1"/>
                          <w:sz w:val="18"/>
                        </w:rPr>
                      </w:pPr>
                      <w:r w:rsidRPr="00F04484">
                        <w:rPr>
                          <w:rFonts w:cs="Arial"/>
                          <w:b/>
                          <w:color w:val="000000" w:themeColor="text1"/>
                          <w:sz w:val="18"/>
                        </w:rPr>
                        <w:t xml:space="preserve">Bureau of Environmental Health </w:t>
                      </w:r>
                      <w:r w:rsidRPr="00F04484">
                        <w:rPr>
                          <w:rFonts w:cs="Arial"/>
                          <w:b/>
                          <w:color w:val="000000" w:themeColor="text1"/>
                          <w:sz w:val="18"/>
                        </w:rPr>
                        <w:br/>
                        <w:t>MA Department of Public Health</w:t>
                      </w:r>
                      <w:r>
                        <w:rPr>
                          <w:rFonts w:cs="Arial"/>
                          <w:color w:val="000000" w:themeColor="text1"/>
                          <w:sz w:val="18"/>
                        </w:rPr>
                        <w:t xml:space="preserve"> </w:t>
                      </w:r>
                      <w:r>
                        <w:rPr>
                          <w:rFonts w:cs="Arial"/>
                          <w:color w:val="000000" w:themeColor="text1"/>
                          <w:sz w:val="18"/>
                        </w:rPr>
                        <w:br/>
                        <w:t>250 Washington Street, 7th Floor,</w:t>
                      </w:r>
                      <w:r w:rsidRPr="00F04484">
                        <w:rPr>
                          <w:rFonts w:cs="Arial"/>
                          <w:color w:val="000000" w:themeColor="text1"/>
                          <w:sz w:val="18"/>
                        </w:rPr>
                        <w:t xml:space="preserve"> Boston, MA 02108</w:t>
                      </w:r>
                      <w:r>
                        <w:rPr>
                          <w:rFonts w:cs="Arial"/>
                          <w:color w:val="000000" w:themeColor="text1"/>
                          <w:sz w:val="18"/>
                        </w:rPr>
                        <w:br/>
                      </w:r>
                      <w:r w:rsidRPr="00F04484">
                        <w:rPr>
                          <w:rFonts w:cs="Arial"/>
                          <w:color w:val="000000" w:themeColor="text1"/>
                          <w:sz w:val="18"/>
                        </w:rPr>
                        <w:t xml:space="preserve">Phone: 617-624-5757 </w:t>
                      </w:r>
                      <w:r>
                        <w:rPr>
                          <w:rFonts w:cs="Arial"/>
                          <w:color w:val="000000" w:themeColor="text1"/>
                          <w:sz w:val="18"/>
                        </w:rPr>
                        <w:t xml:space="preserve">| </w:t>
                      </w:r>
                      <w:r w:rsidRPr="00F04484">
                        <w:rPr>
                          <w:rFonts w:cs="Arial"/>
                          <w:color w:val="000000" w:themeColor="text1"/>
                          <w:sz w:val="18"/>
                        </w:rPr>
                        <w:t>Fax: 617-624-5777</w:t>
                      </w:r>
                      <w:r>
                        <w:rPr>
                          <w:rFonts w:cs="Arial"/>
                          <w:color w:val="000000" w:themeColor="text1"/>
                          <w:sz w:val="18"/>
                        </w:rPr>
                        <w:t xml:space="preserve"> |</w:t>
                      </w:r>
                      <w:r w:rsidRPr="00F04484">
                        <w:rPr>
                          <w:rFonts w:cs="Arial"/>
                          <w:color w:val="000000" w:themeColor="text1"/>
                          <w:sz w:val="18"/>
                        </w:rPr>
                        <w:t xml:space="preserve"> TTY: 617-624-5286 </w:t>
                      </w:r>
                      <w:r>
                        <w:rPr>
                          <w:color w:val="000000" w:themeColor="text1"/>
                          <w:sz w:val="18"/>
                        </w:rPr>
                        <w:br/>
                      </w:r>
                      <w:hyperlink r:id="rId50" w:history="1">
                        <w:r w:rsidRPr="005E5CA0">
                          <w:rPr>
                            <w:rStyle w:val="Hyperlink"/>
                            <w:rFonts w:cs="Arial"/>
                            <w:sz w:val="18"/>
                          </w:rPr>
                          <w:t>www.mass.gov/dph/fishadvisories</w:t>
                        </w:r>
                      </w:hyperlink>
                      <w:r>
                        <w:rPr>
                          <w:rFonts w:cs="Arial"/>
                          <w:sz w:val="18"/>
                        </w:rPr>
                        <w:t xml:space="preserve"> </w:t>
                      </w:r>
                      <w:r>
                        <w:rPr>
                          <w:rFonts w:cs="Arial"/>
                          <w:color w:val="000000" w:themeColor="text1"/>
                          <w:sz w:val="18"/>
                        </w:rPr>
                        <w:t xml:space="preserve"> </w:t>
                      </w:r>
                    </w:p>
                    <w:p w:rsidR="001E40A5" w:rsidRPr="001E40A5" w:rsidRDefault="001E40A5" w:rsidP="00C02CD5">
                      <w:pPr>
                        <w:pStyle w:val="NormalWeb"/>
                        <w:spacing w:after="0" w:afterAutospacing="0"/>
                        <w:rPr>
                          <w:rFonts w:cs="Arial"/>
                          <w:color w:val="000000" w:themeColor="text1"/>
                          <w:sz w:val="8"/>
                        </w:rPr>
                      </w:pPr>
                    </w:p>
                    <w:p w:rsidR="00C02CD5" w:rsidRPr="00C02CD5" w:rsidRDefault="00202282" w:rsidP="00C02CD5">
                      <w:pPr>
                        <w:pStyle w:val="NormalWeb"/>
                        <w:spacing w:after="0" w:afterAutospacing="0"/>
                        <w:rPr>
                          <w:rFonts w:cs="Arial"/>
                          <w:color w:val="000000" w:themeColor="text1"/>
                          <w:sz w:val="18"/>
                        </w:rPr>
                      </w:pPr>
                      <w:r>
                        <w:rPr>
                          <w:rFonts w:cs="Arial"/>
                          <w:color w:val="000000" w:themeColor="text1"/>
                          <w:sz w:val="18"/>
                        </w:rPr>
                        <w:t xml:space="preserve">Revised September </w:t>
                      </w:r>
                      <w:bookmarkStart w:id="1" w:name="_GoBack"/>
                      <w:bookmarkEnd w:id="1"/>
                      <w:r w:rsidR="00C02CD5" w:rsidRPr="00C02CD5">
                        <w:rPr>
                          <w:rFonts w:cs="Arial"/>
                          <w:color w:val="000000" w:themeColor="text1"/>
                          <w:sz w:val="18"/>
                        </w:rPr>
                        <w:t>2019</w:t>
                      </w:r>
                    </w:p>
                  </w:txbxContent>
                </v:textbox>
                <w10:wrap type="through"/>
              </v:rect>
            </w:pict>
          </mc:Fallback>
        </mc:AlternateContent>
      </w:r>
      <w:r w:rsidR="006E3CFF" w:rsidRPr="00B76C04">
        <w:rPr>
          <w:rFonts w:eastAsia="Times New Roman" w:cs="Arial"/>
          <w:b/>
          <w:noProof/>
          <w:color w:val="000080"/>
          <w:kern w:val="28"/>
          <w:sz w:val="26"/>
          <w:szCs w:val="26"/>
        </w:rPr>
        <mc:AlternateContent>
          <mc:Choice Requires="wps">
            <w:drawing>
              <wp:anchor distT="0" distB="0" distL="114300" distR="114300" simplePos="0" relativeHeight="251696128" behindDoc="0" locked="0" layoutInCell="1" allowOverlap="1" wp14:anchorId="2943BF52" wp14:editId="270F83EF">
                <wp:simplePos x="0" y="0"/>
                <wp:positionH relativeFrom="column">
                  <wp:posOffset>5361305</wp:posOffset>
                </wp:positionH>
                <wp:positionV relativeFrom="paragraph">
                  <wp:posOffset>1158050</wp:posOffset>
                </wp:positionV>
                <wp:extent cx="1169035" cy="109474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094740"/>
                        </a:xfrm>
                        <a:prstGeom prst="rect">
                          <a:avLst/>
                        </a:prstGeom>
                        <a:noFill/>
                        <a:ln w="9525">
                          <a:noFill/>
                          <a:miter lim="800000"/>
                          <a:headEnd/>
                          <a:tailEnd/>
                        </a:ln>
                      </wps:spPr>
                      <wps:txbx>
                        <w:txbxContent>
                          <w:p w:rsidR="00B76C04" w:rsidRDefault="00B76C04">
                            <w:r>
                              <w:rPr>
                                <w:noProof/>
                                <w:lang w:eastAsia="en-US"/>
                              </w:rPr>
                              <w:drawing>
                                <wp:inline distT="0" distB="0" distL="0" distR="0" wp14:anchorId="5B82AE14" wp14:editId="3F5D15A0">
                                  <wp:extent cx="811867" cy="819398"/>
                                  <wp:effectExtent l="0" t="0" r="762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7392" cy="8249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22.15pt;margin-top:91.2pt;width:92.05pt;height:86.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" filled="f" stroked="f">
                <v:textbox>
                  <w:txbxContent>
                    <w:p w:rsidR="00B76C04" w:rsidRDefault="00B76C04">
                      <w:r>
                        <w:rPr>
                          <w:noProof/>
                          <w:lang w:eastAsia="en-US"/>
                        </w:rPr>
                        <w:drawing>
                          <wp:inline distT="0" distB="0" distL="0" distR="0" wp14:anchorId="5B82AE14" wp14:editId="3F5D15A0">
                            <wp:extent cx="811867" cy="819398"/>
                            <wp:effectExtent l="0" t="0" r="762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7392" cy="824974"/>
                                    </a:xfrm>
                                    <a:prstGeom prst="rect">
                                      <a:avLst/>
                                    </a:prstGeom>
                                    <a:noFill/>
                                    <a:ln>
                                      <a:noFill/>
                                    </a:ln>
                                  </pic:spPr>
                                </pic:pic>
                              </a:graphicData>
                            </a:graphic>
                          </wp:inline>
                        </w:drawing>
                      </w:r>
                    </w:p>
                  </w:txbxContent>
                </v:textbox>
              </v:shape>
            </w:pict>
          </mc:Fallback>
        </mc:AlternateContent>
      </w:r>
    </w:p>
    <w:sectPr w:rsidR="00C55405" w:rsidSect="002A3DF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9D7" w:rsidRDefault="00CF39D7" w:rsidP="002A3DF6">
      <w:pPr>
        <w:spacing w:after="0"/>
      </w:pPr>
      <w:r>
        <w:separator/>
      </w:r>
    </w:p>
  </w:endnote>
  <w:endnote w:type="continuationSeparator" w:id="0">
    <w:p w:rsidR="00CF39D7" w:rsidRDefault="00CF39D7" w:rsidP="002A3D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Bold">
    <w:altName w:val="Microsoft Sans Serif"/>
    <w:panose1 w:val="020B07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9D7" w:rsidRDefault="00CF39D7" w:rsidP="002A3DF6">
      <w:pPr>
        <w:spacing w:after="0"/>
      </w:pPr>
      <w:r>
        <w:separator/>
      </w:r>
    </w:p>
  </w:footnote>
  <w:footnote w:type="continuationSeparator" w:id="0">
    <w:p w:rsidR="00CF39D7" w:rsidRDefault="00CF39D7" w:rsidP="002A3DF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C035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7786C2C"/>
    <w:lvl w:ilvl="0">
      <w:start w:val="1"/>
      <w:numFmt w:val="decimal"/>
      <w:lvlText w:val="%1."/>
      <w:lvlJc w:val="left"/>
      <w:pPr>
        <w:tabs>
          <w:tab w:val="num" w:pos="1800"/>
        </w:tabs>
        <w:ind w:left="1800" w:hanging="360"/>
      </w:pPr>
    </w:lvl>
  </w:abstractNum>
  <w:abstractNum w:abstractNumId="2">
    <w:nsid w:val="FFFFFF7D"/>
    <w:multiLevelType w:val="singleLevel"/>
    <w:tmpl w:val="DC44BA2A"/>
    <w:lvl w:ilvl="0">
      <w:start w:val="1"/>
      <w:numFmt w:val="decimal"/>
      <w:lvlText w:val="%1."/>
      <w:lvlJc w:val="left"/>
      <w:pPr>
        <w:tabs>
          <w:tab w:val="num" w:pos="1440"/>
        </w:tabs>
        <w:ind w:left="1440" w:hanging="360"/>
      </w:pPr>
    </w:lvl>
  </w:abstractNum>
  <w:abstractNum w:abstractNumId="3">
    <w:nsid w:val="FFFFFF7E"/>
    <w:multiLevelType w:val="singleLevel"/>
    <w:tmpl w:val="B28E7280"/>
    <w:lvl w:ilvl="0">
      <w:start w:val="1"/>
      <w:numFmt w:val="decimal"/>
      <w:lvlText w:val="%1."/>
      <w:lvlJc w:val="left"/>
      <w:pPr>
        <w:tabs>
          <w:tab w:val="num" w:pos="1080"/>
        </w:tabs>
        <w:ind w:left="1080" w:hanging="360"/>
      </w:pPr>
    </w:lvl>
  </w:abstractNum>
  <w:abstractNum w:abstractNumId="4">
    <w:nsid w:val="FFFFFF7F"/>
    <w:multiLevelType w:val="singleLevel"/>
    <w:tmpl w:val="BB648B78"/>
    <w:lvl w:ilvl="0">
      <w:start w:val="1"/>
      <w:numFmt w:val="decimal"/>
      <w:lvlText w:val="%1."/>
      <w:lvlJc w:val="left"/>
      <w:pPr>
        <w:tabs>
          <w:tab w:val="num" w:pos="720"/>
        </w:tabs>
        <w:ind w:left="720" w:hanging="360"/>
      </w:pPr>
    </w:lvl>
  </w:abstractNum>
  <w:abstractNum w:abstractNumId="5">
    <w:nsid w:val="FFFFFF80"/>
    <w:multiLevelType w:val="singleLevel"/>
    <w:tmpl w:val="B714FFC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0F053D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7EAC0C7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35417D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C4897B0"/>
    <w:lvl w:ilvl="0">
      <w:start w:val="1"/>
      <w:numFmt w:val="decimal"/>
      <w:lvlText w:val="%1."/>
      <w:lvlJc w:val="left"/>
      <w:pPr>
        <w:tabs>
          <w:tab w:val="num" w:pos="360"/>
        </w:tabs>
        <w:ind w:left="360" w:hanging="360"/>
      </w:pPr>
    </w:lvl>
  </w:abstractNum>
  <w:abstractNum w:abstractNumId="10">
    <w:nsid w:val="FFFFFF89"/>
    <w:multiLevelType w:val="singleLevel"/>
    <w:tmpl w:val="2E4EECB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4C63FD0"/>
    <w:multiLevelType w:val="hybridMultilevel"/>
    <w:tmpl w:val="A5D6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C6203F"/>
    <w:multiLevelType w:val="hybridMultilevel"/>
    <w:tmpl w:val="81D2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A661C0"/>
    <w:multiLevelType w:val="hybridMultilevel"/>
    <w:tmpl w:val="B000A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EA1D5E"/>
    <w:multiLevelType w:val="hybridMultilevel"/>
    <w:tmpl w:val="8D8CDF90"/>
    <w:lvl w:ilvl="0" w:tplc="30BE3FF8">
      <w:start w:val="1"/>
      <w:numFmt w:val="bullet"/>
      <w:lvlText w:val=""/>
      <w:lvlJc w:val="left"/>
      <w:pPr>
        <w:tabs>
          <w:tab w:val="num" w:pos="360"/>
        </w:tabs>
        <w:ind w:left="360" w:hanging="360"/>
      </w:pPr>
      <w:rPr>
        <w:rFonts w:ascii="Symbol" w:hAnsi="Symbol" w:hint="default"/>
        <w:color w:val="000000"/>
        <w:sz w:val="16"/>
      </w:rPr>
    </w:lvl>
    <w:lvl w:ilvl="1" w:tplc="04090003">
      <w:start w:val="1"/>
      <w:numFmt w:val="bullet"/>
      <w:lvlText w:val="o"/>
      <w:lvlJc w:val="left"/>
      <w:pPr>
        <w:tabs>
          <w:tab w:val="num" w:pos="300"/>
        </w:tabs>
        <w:ind w:left="300" w:hanging="360"/>
      </w:pPr>
      <w:rPr>
        <w:rFonts w:ascii="Courier New" w:hAnsi="Courier New" w:cs="Courier New" w:hint="default"/>
      </w:rPr>
    </w:lvl>
    <w:lvl w:ilvl="2" w:tplc="04090005" w:tentative="1">
      <w:start w:val="1"/>
      <w:numFmt w:val="bullet"/>
      <w:lvlText w:val=""/>
      <w:lvlJc w:val="left"/>
      <w:pPr>
        <w:tabs>
          <w:tab w:val="num" w:pos="1020"/>
        </w:tabs>
        <w:ind w:left="1020" w:hanging="360"/>
      </w:pPr>
      <w:rPr>
        <w:rFonts w:ascii="Wingdings" w:hAnsi="Wingdings" w:hint="default"/>
      </w:rPr>
    </w:lvl>
    <w:lvl w:ilvl="3" w:tplc="04090001" w:tentative="1">
      <w:start w:val="1"/>
      <w:numFmt w:val="bullet"/>
      <w:lvlText w:val=""/>
      <w:lvlJc w:val="left"/>
      <w:pPr>
        <w:tabs>
          <w:tab w:val="num" w:pos="1740"/>
        </w:tabs>
        <w:ind w:left="1740" w:hanging="360"/>
      </w:pPr>
      <w:rPr>
        <w:rFonts w:ascii="Symbol" w:hAnsi="Symbol" w:hint="default"/>
      </w:rPr>
    </w:lvl>
    <w:lvl w:ilvl="4" w:tplc="04090003" w:tentative="1">
      <w:start w:val="1"/>
      <w:numFmt w:val="bullet"/>
      <w:lvlText w:val="o"/>
      <w:lvlJc w:val="left"/>
      <w:pPr>
        <w:tabs>
          <w:tab w:val="num" w:pos="2460"/>
        </w:tabs>
        <w:ind w:left="2460" w:hanging="360"/>
      </w:pPr>
      <w:rPr>
        <w:rFonts w:ascii="Courier New" w:hAnsi="Courier New" w:cs="Courier New" w:hint="default"/>
      </w:rPr>
    </w:lvl>
    <w:lvl w:ilvl="5" w:tplc="04090005" w:tentative="1">
      <w:start w:val="1"/>
      <w:numFmt w:val="bullet"/>
      <w:lvlText w:val=""/>
      <w:lvlJc w:val="left"/>
      <w:pPr>
        <w:tabs>
          <w:tab w:val="num" w:pos="3180"/>
        </w:tabs>
        <w:ind w:left="3180" w:hanging="360"/>
      </w:pPr>
      <w:rPr>
        <w:rFonts w:ascii="Wingdings" w:hAnsi="Wingdings" w:hint="default"/>
      </w:rPr>
    </w:lvl>
    <w:lvl w:ilvl="6" w:tplc="04090001" w:tentative="1">
      <w:start w:val="1"/>
      <w:numFmt w:val="bullet"/>
      <w:lvlText w:val=""/>
      <w:lvlJc w:val="left"/>
      <w:pPr>
        <w:tabs>
          <w:tab w:val="num" w:pos="3900"/>
        </w:tabs>
        <w:ind w:left="3900" w:hanging="360"/>
      </w:pPr>
      <w:rPr>
        <w:rFonts w:ascii="Symbol" w:hAnsi="Symbol" w:hint="default"/>
      </w:rPr>
    </w:lvl>
    <w:lvl w:ilvl="7" w:tplc="04090003" w:tentative="1">
      <w:start w:val="1"/>
      <w:numFmt w:val="bullet"/>
      <w:lvlText w:val="o"/>
      <w:lvlJc w:val="left"/>
      <w:pPr>
        <w:tabs>
          <w:tab w:val="num" w:pos="4620"/>
        </w:tabs>
        <w:ind w:left="4620" w:hanging="360"/>
      </w:pPr>
      <w:rPr>
        <w:rFonts w:ascii="Courier New" w:hAnsi="Courier New" w:cs="Courier New" w:hint="default"/>
      </w:rPr>
    </w:lvl>
    <w:lvl w:ilvl="8" w:tplc="04090005" w:tentative="1">
      <w:start w:val="1"/>
      <w:numFmt w:val="bullet"/>
      <w:lvlText w:val=""/>
      <w:lvlJc w:val="left"/>
      <w:pPr>
        <w:tabs>
          <w:tab w:val="num" w:pos="5340"/>
        </w:tabs>
        <w:ind w:left="5340" w:hanging="360"/>
      </w:pPr>
      <w:rPr>
        <w:rFonts w:ascii="Wingdings" w:hAnsi="Wingdings" w:hint="default"/>
      </w:rPr>
    </w:lvl>
  </w:abstractNum>
  <w:abstractNum w:abstractNumId="15">
    <w:nsid w:val="346A7715"/>
    <w:multiLevelType w:val="hybridMultilevel"/>
    <w:tmpl w:val="CA6C250A"/>
    <w:lvl w:ilvl="0" w:tplc="73E477A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C112B7A"/>
    <w:multiLevelType w:val="hybridMultilevel"/>
    <w:tmpl w:val="5D3C1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553A17"/>
    <w:multiLevelType w:val="hybridMultilevel"/>
    <w:tmpl w:val="6E3A24AC"/>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8">
    <w:nsid w:val="461D7B84"/>
    <w:multiLevelType w:val="hybridMultilevel"/>
    <w:tmpl w:val="DA2C7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C1A273D"/>
    <w:multiLevelType w:val="hybridMultilevel"/>
    <w:tmpl w:val="9E7696CA"/>
    <w:lvl w:ilvl="0" w:tplc="4ED24A18">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3E46EEB"/>
    <w:multiLevelType w:val="hybridMultilevel"/>
    <w:tmpl w:val="FA2A9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5F3F36"/>
    <w:multiLevelType w:val="hybridMultilevel"/>
    <w:tmpl w:val="8D2AFBF2"/>
    <w:lvl w:ilvl="0" w:tplc="30BE3FF8">
      <w:start w:val="1"/>
      <w:numFmt w:val="bullet"/>
      <w:lvlText w:val=""/>
      <w:lvlJc w:val="left"/>
      <w:pPr>
        <w:tabs>
          <w:tab w:val="num" w:pos="360"/>
        </w:tabs>
        <w:ind w:left="360" w:hanging="360"/>
      </w:pPr>
      <w:rPr>
        <w:rFonts w:ascii="Symbol" w:hAnsi="Symbol" w:hint="default"/>
        <w:color w:val="000000"/>
        <w:sz w:val="16"/>
      </w:rPr>
    </w:lvl>
    <w:lvl w:ilvl="1" w:tplc="04090003" w:tentative="1">
      <w:start w:val="1"/>
      <w:numFmt w:val="bullet"/>
      <w:lvlText w:val="o"/>
      <w:lvlJc w:val="left"/>
      <w:pPr>
        <w:tabs>
          <w:tab w:val="num" w:pos="300"/>
        </w:tabs>
        <w:ind w:left="300" w:hanging="360"/>
      </w:pPr>
      <w:rPr>
        <w:rFonts w:ascii="Courier New" w:hAnsi="Courier New" w:cs="Courier New" w:hint="default"/>
      </w:rPr>
    </w:lvl>
    <w:lvl w:ilvl="2" w:tplc="04090005" w:tentative="1">
      <w:start w:val="1"/>
      <w:numFmt w:val="bullet"/>
      <w:lvlText w:val=""/>
      <w:lvlJc w:val="left"/>
      <w:pPr>
        <w:tabs>
          <w:tab w:val="num" w:pos="1020"/>
        </w:tabs>
        <w:ind w:left="1020" w:hanging="360"/>
      </w:pPr>
      <w:rPr>
        <w:rFonts w:ascii="Wingdings" w:hAnsi="Wingdings" w:hint="default"/>
      </w:rPr>
    </w:lvl>
    <w:lvl w:ilvl="3" w:tplc="04090001" w:tentative="1">
      <w:start w:val="1"/>
      <w:numFmt w:val="bullet"/>
      <w:lvlText w:val=""/>
      <w:lvlJc w:val="left"/>
      <w:pPr>
        <w:tabs>
          <w:tab w:val="num" w:pos="1740"/>
        </w:tabs>
        <w:ind w:left="1740" w:hanging="360"/>
      </w:pPr>
      <w:rPr>
        <w:rFonts w:ascii="Symbol" w:hAnsi="Symbol" w:hint="default"/>
      </w:rPr>
    </w:lvl>
    <w:lvl w:ilvl="4" w:tplc="04090003" w:tentative="1">
      <w:start w:val="1"/>
      <w:numFmt w:val="bullet"/>
      <w:lvlText w:val="o"/>
      <w:lvlJc w:val="left"/>
      <w:pPr>
        <w:tabs>
          <w:tab w:val="num" w:pos="2460"/>
        </w:tabs>
        <w:ind w:left="2460" w:hanging="360"/>
      </w:pPr>
      <w:rPr>
        <w:rFonts w:ascii="Courier New" w:hAnsi="Courier New" w:cs="Courier New" w:hint="default"/>
      </w:rPr>
    </w:lvl>
    <w:lvl w:ilvl="5" w:tplc="04090005" w:tentative="1">
      <w:start w:val="1"/>
      <w:numFmt w:val="bullet"/>
      <w:lvlText w:val=""/>
      <w:lvlJc w:val="left"/>
      <w:pPr>
        <w:tabs>
          <w:tab w:val="num" w:pos="3180"/>
        </w:tabs>
        <w:ind w:left="3180" w:hanging="360"/>
      </w:pPr>
      <w:rPr>
        <w:rFonts w:ascii="Wingdings" w:hAnsi="Wingdings" w:hint="default"/>
      </w:rPr>
    </w:lvl>
    <w:lvl w:ilvl="6" w:tplc="04090001" w:tentative="1">
      <w:start w:val="1"/>
      <w:numFmt w:val="bullet"/>
      <w:lvlText w:val=""/>
      <w:lvlJc w:val="left"/>
      <w:pPr>
        <w:tabs>
          <w:tab w:val="num" w:pos="3900"/>
        </w:tabs>
        <w:ind w:left="3900" w:hanging="360"/>
      </w:pPr>
      <w:rPr>
        <w:rFonts w:ascii="Symbol" w:hAnsi="Symbol" w:hint="default"/>
      </w:rPr>
    </w:lvl>
    <w:lvl w:ilvl="7" w:tplc="04090003" w:tentative="1">
      <w:start w:val="1"/>
      <w:numFmt w:val="bullet"/>
      <w:lvlText w:val="o"/>
      <w:lvlJc w:val="left"/>
      <w:pPr>
        <w:tabs>
          <w:tab w:val="num" w:pos="4620"/>
        </w:tabs>
        <w:ind w:left="4620" w:hanging="360"/>
      </w:pPr>
      <w:rPr>
        <w:rFonts w:ascii="Courier New" w:hAnsi="Courier New" w:cs="Courier New" w:hint="default"/>
      </w:rPr>
    </w:lvl>
    <w:lvl w:ilvl="8" w:tplc="04090005" w:tentative="1">
      <w:start w:val="1"/>
      <w:numFmt w:val="bullet"/>
      <w:lvlText w:val=""/>
      <w:lvlJc w:val="left"/>
      <w:pPr>
        <w:tabs>
          <w:tab w:val="num" w:pos="5340"/>
        </w:tabs>
        <w:ind w:left="5340" w:hanging="360"/>
      </w:pPr>
      <w:rPr>
        <w:rFonts w:ascii="Wingdings" w:hAnsi="Wingdings" w:hint="default"/>
      </w:rPr>
    </w:lvl>
  </w:abstractNum>
  <w:abstractNum w:abstractNumId="22">
    <w:nsid w:val="6D094F5B"/>
    <w:multiLevelType w:val="hybridMultilevel"/>
    <w:tmpl w:val="1DFEE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4D6CA1"/>
    <w:multiLevelType w:val="hybridMultilevel"/>
    <w:tmpl w:val="86E6C5DC"/>
    <w:lvl w:ilvl="0" w:tplc="30BE3FF8">
      <w:start w:val="1"/>
      <w:numFmt w:val="bullet"/>
      <w:lvlText w:val=""/>
      <w:lvlJc w:val="left"/>
      <w:pPr>
        <w:tabs>
          <w:tab w:val="num" w:pos="360"/>
        </w:tabs>
        <w:ind w:left="360" w:hanging="360"/>
      </w:pPr>
      <w:rPr>
        <w:rFonts w:ascii="Symbol" w:hAnsi="Symbol" w:hint="default"/>
        <w:color w:val="000000"/>
        <w:sz w:val="16"/>
      </w:rPr>
    </w:lvl>
    <w:lvl w:ilvl="1" w:tplc="04090003" w:tentative="1">
      <w:start w:val="1"/>
      <w:numFmt w:val="bullet"/>
      <w:lvlText w:val="o"/>
      <w:lvlJc w:val="left"/>
      <w:pPr>
        <w:tabs>
          <w:tab w:val="num" w:pos="300"/>
        </w:tabs>
        <w:ind w:left="300" w:hanging="360"/>
      </w:pPr>
      <w:rPr>
        <w:rFonts w:ascii="Courier New" w:hAnsi="Courier New" w:cs="Courier New" w:hint="default"/>
      </w:rPr>
    </w:lvl>
    <w:lvl w:ilvl="2" w:tplc="04090005" w:tentative="1">
      <w:start w:val="1"/>
      <w:numFmt w:val="bullet"/>
      <w:lvlText w:val=""/>
      <w:lvlJc w:val="left"/>
      <w:pPr>
        <w:tabs>
          <w:tab w:val="num" w:pos="1020"/>
        </w:tabs>
        <w:ind w:left="1020" w:hanging="360"/>
      </w:pPr>
      <w:rPr>
        <w:rFonts w:ascii="Wingdings" w:hAnsi="Wingdings" w:hint="default"/>
      </w:rPr>
    </w:lvl>
    <w:lvl w:ilvl="3" w:tplc="04090001" w:tentative="1">
      <w:start w:val="1"/>
      <w:numFmt w:val="bullet"/>
      <w:lvlText w:val=""/>
      <w:lvlJc w:val="left"/>
      <w:pPr>
        <w:tabs>
          <w:tab w:val="num" w:pos="1740"/>
        </w:tabs>
        <w:ind w:left="1740" w:hanging="360"/>
      </w:pPr>
      <w:rPr>
        <w:rFonts w:ascii="Symbol" w:hAnsi="Symbol" w:hint="default"/>
      </w:rPr>
    </w:lvl>
    <w:lvl w:ilvl="4" w:tplc="04090003" w:tentative="1">
      <w:start w:val="1"/>
      <w:numFmt w:val="bullet"/>
      <w:lvlText w:val="o"/>
      <w:lvlJc w:val="left"/>
      <w:pPr>
        <w:tabs>
          <w:tab w:val="num" w:pos="2460"/>
        </w:tabs>
        <w:ind w:left="2460" w:hanging="360"/>
      </w:pPr>
      <w:rPr>
        <w:rFonts w:ascii="Courier New" w:hAnsi="Courier New" w:cs="Courier New" w:hint="default"/>
      </w:rPr>
    </w:lvl>
    <w:lvl w:ilvl="5" w:tplc="04090005" w:tentative="1">
      <w:start w:val="1"/>
      <w:numFmt w:val="bullet"/>
      <w:lvlText w:val=""/>
      <w:lvlJc w:val="left"/>
      <w:pPr>
        <w:tabs>
          <w:tab w:val="num" w:pos="3180"/>
        </w:tabs>
        <w:ind w:left="3180" w:hanging="360"/>
      </w:pPr>
      <w:rPr>
        <w:rFonts w:ascii="Wingdings" w:hAnsi="Wingdings" w:hint="default"/>
      </w:rPr>
    </w:lvl>
    <w:lvl w:ilvl="6" w:tplc="04090001" w:tentative="1">
      <w:start w:val="1"/>
      <w:numFmt w:val="bullet"/>
      <w:lvlText w:val=""/>
      <w:lvlJc w:val="left"/>
      <w:pPr>
        <w:tabs>
          <w:tab w:val="num" w:pos="3900"/>
        </w:tabs>
        <w:ind w:left="3900" w:hanging="360"/>
      </w:pPr>
      <w:rPr>
        <w:rFonts w:ascii="Symbol" w:hAnsi="Symbol" w:hint="default"/>
      </w:rPr>
    </w:lvl>
    <w:lvl w:ilvl="7" w:tplc="04090003" w:tentative="1">
      <w:start w:val="1"/>
      <w:numFmt w:val="bullet"/>
      <w:lvlText w:val="o"/>
      <w:lvlJc w:val="left"/>
      <w:pPr>
        <w:tabs>
          <w:tab w:val="num" w:pos="4620"/>
        </w:tabs>
        <w:ind w:left="4620" w:hanging="360"/>
      </w:pPr>
      <w:rPr>
        <w:rFonts w:ascii="Courier New" w:hAnsi="Courier New" w:cs="Courier New" w:hint="default"/>
      </w:rPr>
    </w:lvl>
    <w:lvl w:ilvl="8" w:tplc="04090005" w:tentative="1">
      <w:start w:val="1"/>
      <w:numFmt w:val="bullet"/>
      <w:lvlText w:val=""/>
      <w:lvlJc w:val="left"/>
      <w:pPr>
        <w:tabs>
          <w:tab w:val="num" w:pos="5340"/>
        </w:tabs>
        <w:ind w:left="5340" w:hanging="360"/>
      </w:pPr>
      <w:rPr>
        <w:rFonts w:ascii="Wingdings" w:hAnsi="Wingdings" w:hint="default"/>
      </w:rPr>
    </w:lvl>
  </w:abstractNum>
  <w:abstractNum w:abstractNumId="24">
    <w:nsid w:val="6DAF0EE9"/>
    <w:multiLevelType w:val="hybridMultilevel"/>
    <w:tmpl w:val="9286B652"/>
    <w:lvl w:ilvl="0" w:tplc="FCEEF400">
      <w:start w:val="1"/>
      <w:numFmt w:val="bullet"/>
      <w:lvlText w:val=""/>
      <w:lvlJc w:val="left"/>
      <w:pPr>
        <w:tabs>
          <w:tab w:val="num" w:pos="360"/>
        </w:tabs>
        <w:ind w:left="360" w:hanging="360"/>
      </w:pPr>
      <w:rPr>
        <w:rFonts w:ascii="Symbol" w:hAnsi="Symbol" w:hint="default"/>
        <w:color w:val="auto"/>
        <w:sz w:val="16"/>
        <w:szCs w:val="16"/>
      </w:rPr>
    </w:lvl>
    <w:lvl w:ilvl="1" w:tplc="FFFFFFFF">
      <w:start w:val="1"/>
      <w:numFmt w:val="bullet"/>
      <w:lvlText w:val=""/>
      <w:lvlJc w:val="left"/>
      <w:pPr>
        <w:tabs>
          <w:tab w:val="num" w:pos="300"/>
        </w:tabs>
        <w:ind w:left="300" w:hanging="360"/>
      </w:pPr>
      <w:rPr>
        <w:rFonts w:ascii="Symbol" w:hAnsi="Symbol" w:hint="default"/>
        <w:color w:val="auto"/>
      </w:rPr>
    </w:lvl>
    <w:lvl w:ilvl="2" w:tplc="04090005" w:tentative="1">
      <w:start w:val="1"/>
      <w:numFmt w:val="bullet"/>
      <w:lvlText w:val=""/>
      <w:lvlJc w:val="left"/>
      <w:pPr>
        <w:tabs>
          <w:tab w:val="num" w:pos="1020"/>
        </w:tabs>
        <w:ind w:left="1020" w:hanging="360"/>
      </w:pPr>
      <w:rPr>
        <w:rFonts w:ascii="Wingdings" w:hAnsi="Wingdings" w:hint="default"/>
      </w:rPr>
    </w:lvl>
    <w:lvl w:ilvl="3" w:tplc="04090001" w:tentative="1">
      <w:start w:val="1"/>
      <w:numFmt w:val="bullet"/>
      <w:lvlText w:val=""/>
      <w:lvlJc w:val="left"/>
      <w:pPr>
        <w:tabs>
          <w:tab w:val="num" w:pos="1740"/>
        </w:tabs>
        <w:ind w:left="1740" w:hanging="360"/>
      </w:pPr>
      <w:rPr>
        <w:rFonts w:ascii="Symbol" w:hAnsi="Symbol" w:hint="default"/>
      </w:rPr>
    </w:lvl>
    <w:lvl w:ilvl="4" w:tplc="04090003" w:tentative="1">
      <w:start w:val="1"/>
      <w:numFmt w:val="bullet"/>
      <w:lvlText w:val="o"/>
      <w:lvlJc w:val="left"/>
      <w:pPr>
        <w:tabs>
          <w:tab w:val="num" w:pos="2460"/>
        </w:tabs>
        <w:ind w:left="2460" w:hanging="360"/>
      </w:pPr>
      <w:rPr>
        <w:rFonts w:ascii="Courier New" w:hAnsi="Courier New" w:cs="Courier New" w:hint="default"/>
      </w:rPr>
    </w:lvl>
    <w:lvl w:ilvl="5" w:tplc="04090005" w:tentative="1">
      <w:start w:val="1"/>
      <w:numFmt w:val="bullet"/>
      <w:lvlText w:val=""/>
      <w:lvlJc w:val="left"/>
      <w:pPr>
        <w:tabs>
          <w:tab w:val="num" w:pos="3180"/>
        </w:tabs>
        <w:ind w:left="3180" w:hanging="360"/>
      </w:pPr>
      <w:rPr>
        <w:rFonts w:ascii="Wingdings" w:hAnsi="Wingdings" w:hint="default"/>
      </w:rPr>
    </w:lvl>
    <w:lvl w:ilvl="6" w:tplc="04090001" w:tentative="1">
      <w:start w:val="1"/>
      <w:numFmt w:val="bullet"/>
      <w:lvlText w:val=""/>
      <w:lvlJc w:val="left"/>
      <w:pPr>
        <w:tabs>
          <w:tab w:val="num" w:pos="3900"/>
        </w:tabs>
        <w:ind w:left="3900" w:hanging="360"/>
      </w:pPr>
      <w:rPr>
        <w:rFonts w:ascii="Symbol" w:hAnsi="Symbol" w:hint="default"/>
      </w:rPr>
    </w:lvl>
    <w:lvl w:ilvl="7" w:tplc="04090003" w:tentative="1">
      <w:start w:val="1"/>
      <w:numFmt w:val="bullet"/>
      <w:lvlText w:val="o"/>
      <w:lvlJc w:val="left"/>
      <w:pPr>
        <w:tabs>
          <w:tab w:val="num" w:pos="4620"/>
        </w:tabs>
        <w:ind w:left="4620" w:hanging="360"/>
      </w:pPr>
      <w:rPr>
        <w:rFonts w:ascii="Courier New" w:hAnsi="Courier New" w:cs="Courier New" w:hint="default"/>
      </w:rPr>
    </w:lvl>
    <w:lvl w:ilvl="8" w:tplc="04090005" w:tentative="1">
      <w:start w:val="1"/>
      <w:numFmt w:val="bullet"/>
      <w:lvlText w:val=""/>
      <w:lvlJc w:val="left"/>
      <w:pPr>
        <w:tabs>
          <w:tab w:val="num" w:pos="5340"/>
        </w:tabs>
        <w:ind w:left="5340" w:hanging="360"/>
      </w:pPr>
      <w:rPr>
        <w:rFonts w:ascii="Wingdings" w:hAnsi="Wingdings" w:hint="default"/>
      </w:rPr>
    </w:lvl>
  </w:abstractNum>
  <w:abstractNum w:abstractNumId="25">
    <w:nsid w:val="6E6F6393"/>
    <w:multiLevelType w:val="hybridMultilevel"/>
    <w:tmpl w:val="9E72F9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31007C6"/>
    <w:multiLevelType w:val="hybridMultilevel"/>
    <w:tmpl w:val="BB96F1D8"/>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9621FE"/>
    <w:multiLevelType w:val="hybridMultilevel"/>
    <w:tmpl w:val="9CD63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ACB123E"/>
    <w:multiLevelType w:val="hybridMultilevel"/>
    <w:tmpl w:val="FCBC5E6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9">
    <w:nsid w:val="7F2B7214"/>
    <w:multiLevelType w:val="hybridMultilevel"/>
    <w:tmpl w:val="705E57B0"/>
    <w:lvl w:ilvl="0" w:tplc="7C5C3B08">
      <w:start w:val="1"/>
      <w:numFmt w:val="bullet"/>
      <w:lvlText w:val=""/>
      <w:lvlJc w:val="left"/>
      <w:pPr>
        <w:tabs>
          <w:tab w:val="num" w:pos="360"/>
        </w:tabs>
        <w:ind w:left="360" w:hanging="360"/>
      </w:pPr>
      <w:rPr>
        <w:rFonts w:ascii="Symbol" w:hAnsi="Symbol" w:hint="default"/>
        <w:color w:val="auto"/>
        <w:sz w:val="16"/>
        <w:szCs w:val="16"/>
      </w:rPr>
    </w:lvl>
    <w:lvl w:ilvl="1" w:tplc="FFFFFFFF">
      <w:start w:val="1"/>
      <w:numFmt w:val="bullet"/>
      <w:lvlText w:val=""/>
      <w:lvlJc w:val="left"/>
      <w:pPr>
        <w:tabs>
          <w:tab w:val="num" w:pos="300"/>
        </w:tabs>
        <w:ind w:left="300" w:hanging="360"/>
      </w:pPr>
      <w:rPr>
        <w:rFonts w:ascii="Symbol" w:hAnsi="Symbol" w:hint="default"/>
        <w:color w:val="auto"/>
      </w:rPr>
    </w:lvl>
    <w:lvl w:ilvl="2" w:tplc="04090005" w:tentative="1">
      <w:start w:val="1"/>
      <w:numFmt w:val="bullet"/>
      <w:lvlText w:val=""/>
      <w:lvlJc w:val="left"/>
      <w:pPr>
        <w:tabs>
          <w:tab w:val="num" w:pos="1020"/>
        </w:tabs>
        <w:ind w:left="1020" w:hanging="360"/>
      </w:pPr>
      <w:rPr>
        <w:rFonts w:ascii="Wingdings" w:hAnsi="Wingdings" w:hint="default"/>
      </w:rPr>
    </w:lvl>
    <w:lvl w:ilvl="3" w:tplc="04090001" w:tentative="1">
      <w:start w:val="1"/>
      <w:numFmt w:val="bullet"/>
      <w:lvlText w:val=""/>
      <w:lvlJc w:val="left"/>
      <w:pPr>
        <w:tabs>
          <w:tab w:val="num" w:pos="1740"/>
        </w:tabs>
        <w:ind w:left="1740" w:hanging="360"/>
      </w:pPr>
      <w:rPr>
        <w:rFonts w:ascii="Symbol" w:hAnsi="Symbol" w:hint="default"/>
      </w:rPr>
    </w:lvl>
    <w:lvl w:ilvl="4" w:tplc="04090003" w:tentative="1">
      <w:start w:val="1"/>
      <w:numFmt w:val="bullet"/>
      <w:lvlText w:val="o"/>
      <w:lvlJc w:val="left"/>
      <w:pPr>
        <w:tabs>
          <w:tab w:val="num" w:pos="2460"/>
        </w:tabs>
        <w:ind w:left="2460" w:hanging="360"/>
      </w:pPr>
      <w:rPr>
        <w:rFonts w:ascii="Courier New" w:hAnsi="Courier New" w:cs="Courier New" w:hint="default"/>
      </w:rPr>
    </w:lvl>
    <w:lvl w:ilvl="5" w:tplc="04090005" w:tentative="1">
      <w:start w:val="1"/>
      <w:numFmt w:val="bullet"/>
      <w:lvlText w:val=""/>
      <w:lvlJc w:val="left"/>
      <w:pPr>
        <w:tabs>
          <w:tab w:val="num" w:pos="3180"/>
        </w:tabs>
        <w:ind w:left="3180" w:hanging="360"/>
      </w:pPr>
      <w:rPr>
        <w:rFonts w:ascii="Wingdings" w:hAnsi="Wingdings" w:hint="default"/>
      </w:rPr>
    </w:lvl>
    <w:lvl w:ilvl="6" w:tplc="04090001" w:tentative="1">
      <w:start w:val="1"/>
      <w:numFmt w:val="bullet"/>
      <w:lvlText w:val=""/>
      <w:lvlJc w:val="left"/>
      <w:pPr>
        <w:tabs>
          <w:tab w:val="num" w:pos="3900"/>
        </w:tabs>
        <w:ind w:left="3900" w:hanging="360"/>
      </w:pPr>
      <w:rPr>
        <w:rFonts w:ascii="Symbol" w:hAnsi="Symbol" w:hint="default"/>
      </w:rPr>
    </w:lvl>
    <w:lvl w:ilvl="7" w:tplc="04090003" w:tentative="1">
      <w:start w:val="1"/>
      <w:numFmt w:val="bullet"/>
      <w:lvlText w:val="o"/>
      <w:lvlJc w:val="left"/>
      <w:pPr>
        <w:tabs>
          <w:tab w:val="num" w:pos="4620"/>
        </w:tabs>
        <w:ind w:left="4620" w:hanging="360"/>
      </w:pPr>
      <w:rPr>
        <w:rFonts w:ascii="Courier New" w:hAnsi="Courier New" w:cs="Courier New" w:hint="default"/>
      </w:rPr>
    </w:lvl>
    <w:lvl w:ilvl="8" w:tplc="04090005" w:tentative="1">
      <w:start w:val="1"/>
      <w:numFmt w:val="bullet"/>
      <w:lvlText w:val=""/>
      <w:lvlJc w:val="left"/>
      <w:pPr>
        <w:tabs>
          <w:tab w:val="num" w:pos="5340"/>
        </w:tabs>
        <w:ind w:left="534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6"/>
  </w:num>
  <w:num w:numId="14">
    <w:abstractNumId w:val="20"/>
  </w:num>
  <w:num w:numId="15">
    <w:abstractNumId w:val="28"/>
  </w:num>
  <w:num w:numId="16">
    <w:abstractNumId w:val="26"/>
  </w:num>
  <w:num w:numId="17">
    <w:abstractNumId w:val="19"/>
  </w:num>
  <w:num w:numId="18">
    <w:abstractNumId w:val="24"/>
  </w:num>
  <w:num w:numId="19">
    <w:abstractNumId w:val="29"/>
  </w:num>
  <w:num w:numId="20">
    <w:abstractNumId w:val="22"/>
  </w:num>
  <w:num w:numId="21">
    <w:abstractNumId w:val="25"/>
  </w:num>
  <w:num w:numId="22">
    <w:abstractNumId w:val="21"/>
  </w:num>
  <w:num w:numId="23">
    <w:abstractNumId w:val="23"/>
  </w:num>
  <w:num w:numId="24">
    <w:abstractNumId w:val="14"/>
  </w:num>
  <w:num w:numId="25">
    <w:abstractNumId w:val="12"/>
  </w:num>
  <w:num w:numId="26">
    <w:abstractNumId w:val="17"/>
  </w:num>
  <w:num w:numId="27">
    <w:abstractNumId w:val="15"/>
  </w:num>
  <w:num w:numId="28">
    <w:abstractNumId w:val="18"/>
  </w:num>
  <w:num w:numId="29">
    <w:abstractNumId w:val="13"/>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2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ECC"/>
    <w:rsid w:val="00002948"/>
    <w:rsid w:val="000138CB"/>
    <w:rsid w:val="00013B7B"/>
    <w:rsid w:val="00014FED"/>
    <w:rsid w:val="00021CC5"/>
    <w:rsid w:val="000222AC"/>
    <w:rsid w:val="00026647"/>
    <w:rsid w:val="00027CE6"/>
    <w:rsid w:val="00030AF6"/>
    <w:rsid w:val="00035B42"/>
    <w:rsid w:val="00047700"/>
    <w:rsid w:val="0005244A"/>
    <w:rsid w:val="00062E03"/>
    <w:rsid w:val="00063EDE"/>
    <w:rsid w:val="0007488F"/>
    <w:rsid w:val="00080248"/>
    <w:rsid w:val="000846DD"/>
    <w:rsid w:val="0009637B"/>
    <w:rsid w:val="000A25EE"/>
    <w:rsid w:val="000A71EB"/>
    <w:rsid w:val="000C19CD"/>
    <w:rsid w:val="000C1EA0"/>
    <w:rsid w:val="000C2C2A"/>
    <w:rsid w:val="000C2E92"/>
    <w:rsid w:val="000C4F6D"/>
    <w:rsid w:val="000D0EDA"/>
    <w:rsid w:val="000E54FE"/>
    <w:rsid w:val="000F0812"/>
    <w:rsid w:val="000F3D6E"/>
    <w:rsid w:val="000F7FBE"/>
    <w:rsid w:val="00100759"/>
    <w:rsid w:val="00114ACA"/>
    <w:rsid w:val="001212FD"/>
    <w:rsid w:val="0012147D"/>
    <w:rsid w:val="00124E2B"/>
    <w:rsid w:val="0013659C"/>
    <w:rsid w:val="00136D89"/>
    <w:rsid w:val="00160838"/>
    <w:rsid w:val="00173863"/>
    <w:rsid w:val="00174963"/>
    <w:rsid w:val="001770EA"/>
    <w:rsid w:val="00184D96"/>
    <w:rsid w:val="001865F4"/>
    <w:rsid w:val="001A0559"/>
    <w:rsid w:val="001A39F1"/>
    <w:rsid w:val="001B7C33"/>
    <w:rsid w:val="001D3F77"/>
    <w:rsid w:val="001E2452"/>
    <w:rsid w:val="001E2D60"/>
    <w:rsid w:val="001E40A5"/>
    <w:rsid w:val="001F3349"/>
    <w:rsid w:val="001F577D"/>
    <w:rsid w:val="00202282"/>
    <w:rsid w:val="00214D3C"/>
    <w:rsid w:val="0021665C"/>
    <w:rsid w:val="0021677E"/>
    <w:rsid w:val="0022360B"/>
    <w:rsid w:val="00227ACB"/>
    <w:rsid w:val="00230481"/>
    <w:rsid w:val="002311C2"/>
    <w:rsid w:val="00232265"/>
    <w:rsid w:val="0023237B"/>
    <w:rsid w:val="00241D66"/>
    <w:rsid w:val="00243B0E"/>
    <w:rsid w:val="00251244"/>
    <w:rsid w:val="0026093B"/>
    <w:rsid w:val="00270454"/>
    <w:rsid w:val="0027754E"/>
    <w:rsid w:val="00282A75"/>
    <w:rsid w:val="00291692"/>
    <w:rsid w:val="00297A14"/>
    <w:rsid w:val="002A324D"/>
    <w:rsid w:val="002A3DF6"/>
    <w:rsid w:val="002B3FBF"/>
    <w:rsid w:val="002B7662"/>
    <w:rsid w:val="002C154F"/>
    <w:rsid w:val="002C6664"/>
    <w:rsid w:val="002C6E60"/>
    <w:rsid w:val="002D4F7D"/>
    <w:rsid w:val="002E7CA2"/>
    <w:rsid w:val="002F3C5D"/>
    <w:rsid w:val="003145B4"/>
    <w:rsid w:val="00320671"/>
    <w:rsid w:val="003273EA"/>
    <w:rsid w:val="00327C44"/>
    <w:rsid w:val="003317D0"/>
    <w:rsid w:val="00361447"/>
    <w:rsid w:val="00362543"/>
    <w:rsid w:val="003660C6"/>
    <w:rsid w:val="00376BCC"/>
    <w:rsid w:val="003954BA"/>
    <w:rsid w:val="003C3A61"/>
    <w:rsid w:val="003D5C3A"/>
    <w:rsid w:val="003F6B4F"/>
    <w:rsid w:val="004216D9"/>
    <w:rsid w:val="00431CBF"/>
    <w:rsid w:val="004321EB"/>
    <w:rsid w:val="0043269F"/>
    <w:rsid w:val="0043704C"/>
    <w:rsid w:val="00440447"/>
    <w:rsid w:val="004478EA"/>
    <w:rsid w:val="00463C6F"/>
    <w:rsid w:val="00464F6E"/>
    <w:rsid w:val="00475CFE"/>
    <w:rsid w:val="00475E14"/>
    <w:rsid w:val="00480F63"/>
    <w:rsid w:val="00481549"/>
    <w:rsid w:val="00490A2A"/>
    <w:rsid w:val="00496246"/>
    <w:rsid w:val="004A2BA1"/>
    <w:rsid w:val="004A333A"/>
    <w:rsid w:val="004B5F81"/>
    <w:rsid w:val="004C28FA"/>
    <w:rsid w:val="004C78C7"/>
    <w:rsid w:val="004D46C2"/>
    <w:rsid w:val="004D6EBD"/>
    <w:rsid w:val="004E223C"/>
    <w:rsid w:val="00502486"/>
    <w:rsid w:val="00502BA0"/>
    <w:rsid w:val="0050617F"/>
    <w:rsid w:val="00521D55"/>
    <w:rsid w:val="00540666"/>
    <w:rsid w:val="00553E14"/>
    <w:rsid w:val="00553E8F"/>
    <w:rsid w:val="005569A2"/>
    <w:rsid w:val="00557C2D"/>
    <w:rsid w:val="005615D9"/>
    <w:rsid w:val="00577CC6"/>
    <w:rsid w:val="005A2670"/>
    <w:rsid w:val="005A5001"/>
    <w:rsid w:val="005A7065"/>
    <w:rsid w:val="005B0038"/>
    <w:rsid w:val="005B2381"/>
    <w:rsid w:val="005C0021"/>
    <w:rsid w:val="005C2D83"/>
    <w:rsid w:val="005E4E9D"/>
    <w:rsid w:val="00603A66"/>
    <w:rsid w:val="00611672"/>
    <w:rsid w:val="006137F5"/>
    <w:rsid w:val="00620849"/>
    <w:rsid w:val="0062181A"/>
    <w:rsid w:val="00624146"/>
    <w:rsid w:val="00633AF6"/>
    <w:rsid w:val="006468FE"/>
    <w:rsid w:val="00647DC1"/>
    <w:rsid w:val="00655957"/>
    <w:rsid w:val="006559F6"/>
    <w:rsid w:val="00656AE8"/>
    <w:rsid w:val="0065783A"/>
    <w:rsid w:val="0066152C"/>
    <w:rsid w:val="0066205D"/>
    <w:rsid w:val="0067698B"/>
    <w:rsid w:val="006771F3"/>
    <w:rsid w:val="006779D9"/>
    <w:rsid w:val="006B1C46"/>
    <w:rsid w:val="006B3155"/>
    <w:rsid w:val="006C4F2A"/>
    <w:rsid w:val="006C76A1"/>
    <w:rsid w:val="006D2197"/>
    <w:rsid w:val="006E0AE3"/>
    <w:rsid w:val="006E3CFF"/>
    <w:rsid w:val="006E46DB"/>
    <w:rsid w:val="006E53C1"/>
    <w:rsid w:val="006F0418"/>
    <w:rsid w:val="006F6E8B"/>
    <w:rsid w:val="00705224"/>
    <w:rsid w:val="00710C5A"/>
    <w:rsid w:val="007176B1"/>
    <w:rsid w:val="007249B0"/>
    <w:rsid w:val="0072547C"/>
    <w:rsid w:val="0073022F"/>
    <w:rsid w:val="00742583"/>
    <w:rsid w:val="00753B3C"/>
    <w:rsid w:val="007726CB"/>
    <w:rsid w:val="00777783"/>
    <w:rsid w:val="00780021"/>
    <w:rsid w:val="00781EC3"/>
    <w:rsid w:val="00797984"/>
    <w:rsid w:val="007B7013"/>
    <w:rsid w:val="007C73C1"/>
    <w:rsid w:val="007D0455"/>
    <w:rsid w:val="007D1F2F"/>
    <w:rsid w:val="007D75BE"/>
    <w:rsid w:val="007E0C3B"/>
    <w:rsid w:val="007E0DDF"/>
    <w:rsid w:val="007E6A94"/>
    <w:rsid w:val="007E7F8F"/>
    <w:rsid w:val="007F55C8"/>
    <w:rsid w:val="0080519E"/>
    <w:rsid w:val="00824D0C"/>
    <w:rsid w:val="00827EC3"/>
    <w:rsid w:val="00831DDA"/>
    <w:rsid w:val="00853195"/>
    <w:rsid w:val="00855CEA"/>
    <w:rsid w:val="0086007E"/>
    <w:rsid w:val="00862FA1"/>
    <w:rsid w:val="00865776"/>
    <w:rsid w:val="0086792E"/>
    <w:rsid w:val="00881EF6"/>
    <w:rsid w:val="008856EB"/>
    <w:rsid w:val="008A3383"/>
    <w:rsid w:val="008B0019"/>
    <w:rsid w:val="008B1AFF"/>
    <w:rsid w:val="008C5031"/>
    <w:rsid w:val="008C54E0"/>
    <w:rsid w:val="008D23BE"/>
    <w:rsid w:val="008E15A9"/>
    <w:rsid w:val="008E3DD4"/>
    <w:rsid w:val="008F36C3"/>
    <w:rsid w:val="008F615C"/>
    <w:rsid w:val="008F6840"/>
    <w:rsid w:val="008F6C0F"/>
    <w:rsid w:val="009010F2"/>
    <w:rsid w:val="00930385"/>
    <w:rsid w:val="0093106F"/>
    <w:rsid w:val="00936E5D"/>
    <w:rsid w:val="009379C2"/>
    <w:rsid w:val="0097462E"/>
    <w:rsid w:val="009761F5"/>
    <w:rsid w:val="00976B6A"/>
    <w:rsid w:val="00993DE9"/>
    <w:rsid w:val="009963FA"/>
    <w:rsid w:val="00996A01"/>
    <w:rsid w:val="009A0AC8"/>
    <w:rsid w:val="009A5954"/>
    <w:rsid w:val="009A5FED"/>
    <w:rsid w:val="009C4B68"/>
    <w:rsid w:val="009C67B4"/>
    <w:rsid w:val="009D5BB2"/>
    <w:rsid w:val="009D7256"/>
    <w:rsid w:val="009E565A"/>
    <w:rsid w:val="009F16AF"/>
    <w:rsid w:val="00A13793"/>
    <w:rsid w:val="00A20F9D"/>
    <w:rsid w:val="00A21F8D"/>
    <w:rsid w:val="00A234B3"/>
    <w:rsid w:val="00A253D2"/>
    <w:rsid w:val="00A3354C"/>
    <w:rsid w:val="00A339D1"/>
    <w:rsid w:val="00A4191C"/>
    <w:rsid w:val="00A47E2E"/>
    <w:rsid w:val="00A52390"/>
    <w:rsid w:val="00A5247F"/>
    <w:rsid w:val="00A535EA"/>
    <w:rsid w:val="00A553CB"/>
    <w:rsid w:val="00A55D9E"/>
    <w:rsid w:val="00A6137A"/>
    <w:rsid w:val="00A61738"/>
    <w:rsid w:val="00A62BEB"/>
    <w:rsid w:val="00A65C0D"/>
    <w:rsid w:val="00A711EB"/>
    <w:rsid w:val="00A719CC"/>
    <w:rsid w:val="00A7293A"/>
    <w:rsid w:val="00A74487"/>
    <w:rsid w:val="00A821AE"/>
    <w:rsid w:val="00A823A5"/>
    <w:rsid w:val="00A863BF"/>
    <w:rsid w:val="00A91254"/>
    <w:rsid w:val="00AB3FA1"/>
    <w:rsid w:val="00AB4C7D"/>
    <w:rsid w:val="00AB72C6"/>
    <w:rsid w:val="00AC34C9"/>
    <w:rsid w:val="00AD14FF"/>
    <w:rsid w:val="00B057DD"/>
    <w:rsid w:val="00B05A35"/>
    <w:rsid w:val="00B0673C"/>
    <w:rsid w:val="00B06C18"/>
    <w:rsid w:val="00B10177"/>
    <w:rsid w:val="00B12817"/>
    <w:rsid w:val="00B20346"/>
    <w:rsid w:val="00B3169D"/>
    <w:rsid w:val="00B32660"/>
    <w:rsid w:val="00B358BB"/>
    <w:rsid w:val="00B74CD3"/>
    <w:rsid w:val="00B76C04"/>
    <w:rsid w:val="00B80441"/>
    <w:rsid w:val="00B96BE0"/>
    <w:rsid w:val="00BA6DB9"/>
    <w:rsid w:val="00BB16E8"/>
    <w:rsid w:val="00BB1DD0"/>
    <w:rsid w:val="00BB5AB8"/>
    <w:rsid w:val="00BB7607"/>
    <w:rsid w:val="00BC32E0"/>
    <w:rsid w:val="00BC3521"/>
    <w:rsid w:val="00BC5CD0"/>
    <w:rsid w:val="00BC6DCE"/>
    <w:rsid w:val="00BD0E99"/>
    <w:rsid w:val="00BD3BF7"/>
    <w:rsid w:val="00BD4642"/>
    <w:rsid w:val="00BD5CCB"/>
    <w:rsid w:val="00BD659F"/>
    <w:rsid w:val="00BE5AFD"/>
    <w:rsid w:val="00BE6683"/>
    <w:rsid w:val="00BE6FF5"/>
    <w:rsid w:val="00BF207B"/>
    <w:rsid w:val="00BF3E18"/>
    <w:rsid w:val="00C02CD5"/>
    <w:rsid w:val="00C034A5"/>
    <w:rsid w:val="00C074C8"/>
    <w:rsid w:val="00C11654"/>
    <w:rsid w:val="00C20EEB"/>
    <w:rsid w:val="00C26F12"/>
    <w:rsid w:val="00C3136A"/>
    <w:rsid w:val="00C315A1"/>
    <w:rsid w:val="00C32E0E"/>
    <w:rsid w:val="00C338E3"/>
    <w:rsid w:val="00C53789"/>
    <w:rsid w:val="00C55405"/>
    <w:rsid w:val="00C57D04"/>
    <w:rsid w:val="00C66B7F"/>
    <w:rsid w:val="00C70BEF"/>
    <w:rsid w:val="00C71A4D"/>
    <w:rsid w:val="00C865F0"/>
    <w:rsid w:val="00C876FD"/>
    <w:rsid w:val="00CA249F"/>
    <w:rsid w:val="00CF39D7"/>
    <w:rsid w:val="00CF6784"/>
    <w:rsid w:val="00D00AE4"/>
    <w:rsid w:val="00D01864"/>
    <w:rsid w:val="00D02ECC"/>
    <w:rsid w:val="00D03764"/>
    <w:rsid w:val="00D1386A"/>
    <w:rsid w:val="00D1395D"/>
    <w:rsid w:val="00D14832"/>
    <w:rsid w:val="00D20B39"/>
    <w:rsid w:val="00D2460D"/>
    <w:rsid w:val="00D25E25"/>
    <w:rsid w:val="00D33592"/>
    <w:rsid w:val="00D3698C"/>
    <w:rsid w:val="00D37CF0"/>
    <w:rsid w:val="00D46D07"/>
    <w:rsid w:val="00D60D10"/>
    <w:rsid w:val="00D61F7E"/>
    <w:rsid w:val="00D7040A"/>
    <w:rsid w:val="00D9643A"/>
    <w:rsid w:val="00DA37BB"/>
    <w:rsid w:val="00DB1D44"/>
    <w:rsid w:val="00DB3DBD"/>
    <w:rsid w:val="00DD129C"/>
    <w:rsid w:val="00DD14A3"/>
    <w:rsid w:val="00DE3DD3"/>
    <w:rsid w:val="00DE7480"/>
    <w:rsid w:val="00DF1EE0"/>
    <w:rsid w:val="00DF275B"/>
    <w:rsid w:val="00DF3EFC"/>
    <w:rsid w:val="00E0034A"/>
    <w:rsid w:val="00E059AC"/>
    <w:rsid w:val="00E10C50"/>
    <w:rsid w:val="00E22809"/>
    <w:rsid w:val="00E31E91"/>
    <w:rsid w:val="00E44B97"/>
    <w:rsid w:val="00E5741E"/>
    <w:rsid w:val="00E60E6D"/>
    <w:rsid w:val="00E732D9"/>
    <w:rsid w:val="00E82B3B"/>
    <w:rsid w:val="00E86A69"/>
    <w:rsid w:val="00E9198E"/>
    <w:rsid w:val="00EC60A1"/>
    <w:rsid w:val="00ED3AB8"/>
    <w:rsid w:val="00F01B7D"/>
    <w:rsid w:val="00F04484"/>
    <w:rsid w:val="00F07C24"/>
    <w:rsid w:val="00F22787"/>
    <w:rsid w:val="00F2595A"/>
    <w:rsid w:val="00F26F9A"/>
    <w:rsid w:val="00F442A3"/>
    <w:rsid w:val="00F45A04"/>
    <w:rsid w:val="00F6304E"/>
    <w:rsid w:val="00F744BD"/>
    <w:rsid w:val="00F75C6F"/>
    <w:rsid w:val="00F8252C"/>
    <w:rsid w:val="00F87614"/>
    <w:rsid w:val="00F91290"/>
    <w:rsid w:val="00F958D4"/>
    <w:rsid w:val="00F9715D"/>
    <w:rsid w:val="00FA00C5"/>
    <w:rsid w:val="00FA0660"/>
    <w:rsid w:val="00FA0B81"/>
    <w:rsid w:val="00FA7075"/>
    <w:rsid w:val="00FB4C92"/>
    <w:rsid w:val="00FE38C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23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4BA"/>
    <w:rPr>
      <w:rFonts w:ascii="Arial" w:hAnsi="Arial"/>
      <w:color w:val="5D6F4E"/>
      <w:kern w:val="20"/>
      <w:szCs w:val="24"/>
    </w:rPr>
  </w:style>
  <w:style w:type="paragraph" w:styleId="Heading2">
    <w:name w:val="heading 2"/>
    <w:basedOn w:val="Normal"/>
    <w:next w:val="Normal"/>
    <w:link w:val="Heading2Char"/>
    <w:uiPriority w:val="9"/>
    <w:unhideWhenUsed/>
    <w:qFormat/>
    <w:rsid w:val="00FA0660"/>
    <w:pPr>
      <w:keepNext/>
      <w:keepLines/>
      <w:spacing w:before="200" w:after="0"/>
      <w:outlineLvl w:val="1"/>
    </w:pPr>
    <w:rPr>
      <w:rFonts w:asciiTheme="majorHAnsi" w:eastAsiaTheme="majorEastAsia" w:hAnsiTheme="majorHAnsi" w:cstheme="majorBidi"/>
      <w:b/>
      <w:bCs/>
      <w:color w:val="76923C" w:themeColor="accent3"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paragraph" w:styleId="NormalWeb">
    <w:name w:val="Normal (Web)"/>
    <w:basedOn w:val="Normal"/>
    <w:uiPriority w:val="99"/>
    <w:unhideWhenUsed/>
    <w:rsid w:val="00780021"/>
    <w:pPr>
      <w:spacing w:after="100" w:afterAutospacing="1"/>
    </w:pPr>
    <w:rPr>
      <w:rFonts w:cs="Times New Roman"/>
      <w:color w:val="auto"/>
      <w:kern w:val="0"/>
      <w:sz w:val="24"/>
      <w:szCs w:val="20"/>
      <w:lang w:eastAsia="en-US"/>
    </w:rPr>
  </w:style>
  <w:style w:type="paragraph" w:styleId="Header">
    <w:name w:val="header"/>
    <w:aliases w:val="Subhead"/>
    <w:basedOn w:val="Normal"/>
    <w:link w:val="HeaderChar"/>
    <w:uiPriority w:val="99"/>
    <w:unhideWhenUsed/>
    <w:rsid w:val="00F04484"/>
    <w:pPr>
      <w:tabs>
        <w:tab w:val="center" w:pos="4320"/>
        <w:tab w:val="right" w:pos="8640"/>
      </w:tabs>
      <w:spacing w:after="0"/>
    </w:pPr>
    <w:rPr>
      <w:b/>
      <w:caps/>
      <w:color w:val="auto"/>
      <w:sz w:val="24"/>
      <w:szCs w:val="20"/>
    </w:rPr>
  </w:style>
  <w:style w:type="character" w:customStyle="1" w:styleId="HeaderChar">
    <w:name w:val="Header Char"/>
    <w:aliases w:val="Subhead Char"/>
    <w:basedOn w:val="DefaultParagraphFont"/>
    <w:link w:val="Header"/>
    <w:uiPriority w:val="99"/>
    <w:rsid w:val="00F04484"/>
    <w:rPr>
      <w:rFonts w:ascii="Arial" w:hAnsi="Arial"/>
      <w:b/>
      <w:caps/>
      <w:kern w:val="20"/>
      <w:sz w:val="24"/>
    </w:rPr>
  </w:style>
  <w:style w:type="paragraph" w:styleId="Footer">
    <w:name w:val="footer"/>
    <w:basedOn w:val="Normal"/>
    <w:link w:val="FooterChar"/>
    <w:uiPriority w:val="99"/>
    <w:unhideWhenUsed/>
    <w:rsid w:val="002A3DF6"/>
    <w:pPr>
      <w:tabs>
        <w:tab w:val="center" w:pos="4320"/>
        <w:tab w:val="right" w:pos="8640"/>
      </w:tabs>
      <w:spacing w:after="0"/>
    </w:pPr>
  </w:style>
  <w:style w:type="character" w:customStyle="1" w:styleId="FooterChar">
    <w:name w:val="Footer Char"/>
    <w:basedOn w:val="DefaultParagraphFont"/>
    <w:link w:val="Footer"/>
    <w:uiPriority w:val="99"/>
    <w:rsid w:val="002A3DF6"/>
    <w:rPr>
      <w:rFonts w:ascii="Arial" w:hAnsi="Arial"/>
      <w:color w:val="5D6F4E"/>
      <w:kern w:val="20"/>
      <w:szCs w:val="24"/>
    </w:rPr>
  </w:style>
  <w:style w:type="paragraph" w:styleId="ListBullet">
    <w:name w:val="List Bullet"/>
    <w:basedOn w:val="Normal"/>
    <w:uiPriority w:val="99"/>
    <w:unhideWhenUsed/>
    <w:rsid w:val="00BF207B"/>
    <w:pPr>
      <w:numPr>
        <w:numId w:val="1"/>
      </w:numPr>
      <w:contextualSpacing/>
    </w:pPr>
  </w:style>
  <w:style w:type="character" w:customStyle="1" w:styleId="Heading2Char">
    <w:name w:val="Heading 2 Char"/>
    <w:basedOn w:val="DefaultParagraphFont"/>
    <w:link w:val="Heading2"/>
    <w:uiPriority w:val="9"/>
    <w:rsid w:val="00FA0660"/>
    <w:rPr>
      <w:rFonts w:asciiTheme="majorHAnsi" w:eastAsiaTheme="majorEastAsia" w:hAnsiTheme="majorHAnsi" w:cstheme="majorBidi"/>
      <w:b/>
      <w:bCs/>
      <w:color w:val="76923C" w:themeColor="accent3" w:themeShade="BF"/>
      <w:kern w:val="20"/>
      <w:sz w:val="28"/>
      <w:szCs w:val="28"/>
    </w:rPr>
  </w:style>
  <w:style w:type="paragraph" w:customStyle="1" w:styleId="Footnote">
    <w:name w:val="Footnote"/>
    <w:basedOn w:val="NormalWeb"/>
    <w:qFormat/>
    <w:rsid w:val="00241D66"/>
    <w:rPr>
      <w:bCs/>
      <w:i/>
      <w:sz w:val="16"/>
      <w:szCs w:val="16"/>
    </w:rPr>
  </w:style>
  <w:style w:type="paragraph" w:styleId="Revision">
    <w:name w:val="Revision"/>
    <w:hidden/>
    <w:uiPriority w:val="99"/>
    <w:semiHidden/>
    <w:rsid w:val="00E9198E"/>
    <w:pPr>
      <w:spacing w:after="0"/>
    </w:pPr>
    <w:rPr>
      <w:rFonts w:ascii="Arial" w:hAnsi="Arial"/>
      <w:color w:val="5D6F4E"/>
      <w:kern w:val="20"/>
      <w:szCs w:val="24"/>
    </w:rPr>
  </w:style>
  <w:style w:type="character" w:styleId="Hyperlink">
    <w:name w:val="Hyperlink"/>
    <w:basedOn w:val="DefaultParagraphFont"/>
    <w:unhideWhenUsed/>
    <w:rsid w:val="00B20346"/>
    <w:rPr>
      <w:color w:val="0000FF" w:themeColor="hyperlink"/>
      <w:u w:val="single"/>
    </w:rPr>
  </w:style>
  <w:style w:type="character" w:styleId="CommentReference">
    <w:name w:val="annotation reference"/>
    <w:basedOn w:val="DefaultParagraphFont"/>
    <w:uiPriority w:val="99"/>
    <w:semiHidden/>
    <w:unhideWhenUsed/>
    <w:rsid w:val="004A333A"/>
    <w:rPr>
      <w:sz w:val="16"/>
      <w:szCs w:val="16"/>
    </w:rPr>
  </w:style>
  <w:style w:type="paragraph" w:styleId="CommentText">
    <w:name w:val="annotation text"/>
    <w:basedOn w:val="Normal"/>
    <w:link w:val="CommentTextChar"/>
    <w:uiPriority w:val="99"/>
    <w:semiHidden/>
    <w:unhideWhenUsed/>
    <w:rsid w:val="004A333A"/>
    <w:rPr>
      <w:szCs w:val="20"/>
    </w:rPr>
  </w:style>
  <w:style w:type="character" w:customStyle="1" w:styleId="CommentTextChar">
    <w:name w:val="Comment Text Char"/>
    <w:basedOn w:val="DefaultParagraphFont"/>
    <w:link w:val="CommentText"/>
    <w:uiPriority w:val="99"/>
    <w:semiHidden/>
    <w:rsid w:val="004A333A"/>
    <w:rPr>
      <w:rFonts w:ascii="Arial" w:hAnsi="Arial"/>
      <w:color w:val="5D6F4E"/>
      <w:kern w:val="20"/>
    </w:rPr>
  </w:style>
  <w:style w:type="paragraph" w:styleId="CommentSubject">
    <w:name w:val="annotation subject"/>
    <w:basedOn w:val="CommentText"/>
    <w:next w:val="CommentText"/>
    <w:link w:val="CommentSubjectChar"/>
    <w:uiPriority w:val="99"/>
    <w:semiHidden/>
    <w:unhideWhenUsed/>
    <w:rsid w:val="004A333A"/>
    <w:rPr>
      <w:b/>
      <w:bCs/>
    </w:rPr>
  </w:style>
  <w:style w:type="character" w:customStyle="1" w:styleId="CommentSubjectChar">
    <w:name w:val="Comment Subject Char"/>
    <w:basedOn w:val="CommentTextChar"/>
    <w:link w:val="CommentSubject"/>
    <w:uiPriority w:val="99"/>
    <w:semiHidden/>
    <w:rsid w:val="004A333A"/>
    <w:rPr>
      <w:rFonts w:ascii="Arial" w:hAnsi="Arial"/>
      <w:b/>
      <w:bCs/>
      <w:color w:val="5D6F4E"/>
      <w:kern w:val="20"/>
    </w:rPr>
  </w:style>
  <w:style w:type="character" w:styleId="FollowedHyperlink">
    <w:name w:val="FollowedHyperlink"/>
    <w:basedOn w:val="DefaultParagraphFont"/>
    <w:uiPriority w:val="99"/>
    <w:semiHidden/>
    <w:unhideWhenUsed/>
    <w:rsid w:val="00251244"/>
    <w:rPr>
      <w:color w:val="800080" w:themeColor="followedHyperlink"/>
      <w:u w:val="single"/>
    </w:rPr>
  </w:style>
  <w:style w:type="table" w:styleId="TableGrid">
    <w:name w:val="Table Grid"/>
    <w:basedOn w:val="TableNormal"/>
    <w:uiPriority w:val="59"/>
    <w:rsid w:val="002C666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81549"/>
    <w:pPr>
      <w:widowControl w:val="0"/>
      <w:spacing w:after="0"/>
      <w:ind w:left="552"/>
    </w:pPr>
    <w:rPr>
      <w:rFonts w:eastAsia="Arial"/>
      <w:color w:val="auto"/>
      <w:kern w:val="0"/>
      <w:sz w:val="24"/>
      <w:lang w:eastAsia="en-US"/>
    </w:rPr>
  </w:style>
  <w:style w:type="character" w:customStyle="1" w:styleId="BodyTextChar">
    <w:name w:val="Body Text Char"/>
    <w:basedOn w:val="DefaultParagraphFont"/>
    <w:link w:val="BodyText"/>
    <w:uiPriority w:val="1"/>
    <w:rsid w:val="00481549"/>
    <w:rPr>
      <w:rFonts w:ascii="Arial" w:eastAsia="Arial" w:hAnsi="Arial"/>
      <w:sz w:val="24"/>
      <w:szCs w:val="24"/>
      <w:lang w:eastAsia="en-US"/>
    </w:rPr>
  </w:style>
  <w:style w:type="paragraph" w:styleId="ListParagraph">
    <w:name w:val="List Paragraph"/>
    <w:basedOn w:val="Normal"/>
    <w:uiPriority w:val="34"/>
    <w:qFormat/>
    <w:rsid w:val="00481549"/>
    <w:pPr>
      <w:ind w:left="720"/>
      <w:contextualSpacing/>
    </w:pPr>
  </w:style>
  <w:style w:type="paragraph" w:styleId="TableofFigures">
    <w:name w:val="table of figures"/>
    <w:basedOn w:val="Normal"/>
    <w:next w:val="Normal"/>
    <w:semiHidden/>
    <w:rsid w:val="00184D96"/>
    <w:pPr>
      <w:widowControl w:val="0"/>
      <w:overflowPunct w:val="0"/>
      <w:autoSpaceDE w:val="0"/>
      <w:autoSpaceDN w:val="0"/>
      <w:adjustRightInd w:val="0"/>
      <w:spacing w:after="0"/>
    </w:pPr>
    <w:rPr>
      <w:rFonts w:ascii="Times New Roman" w:eastAsia="Times New Roman" w:hAnsi="Times New Roman" w:cs="Times New Roman"/>
      <w:color w:val="000000"/>
      <w:kern w:val="28"/>
      <w:szCs w:val="20"/>
      <w:lang w:eastAsia="en-US"/>
    </w:rPr>
  </w:style>
  <w:style w:type="character" w:styleId="Emphasis">
    <w:name w:val="Emphasis"/>
    <w:basedOn w:val="DefaultParagraphFont"/>
    <w:uiPriority w:val="20"/>
    <w:qFormat/>
    <w:rsid w:val="00B06C1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4BA"/>
    <w:rPr>
      <w:rFonts w:ascii="Arial" w:hAnsi="Arial"/>
      <w:color w:val="5D6F4E"/>
      <w:kern w:val="20"/>
      <w:szCs w:val="24"/>
    </w:rPr>
  </w:style>
  <w:style w:type="paragraph" w:styleId="Heading2">
    <w:name w:val="heading 2"/>
    <w:basedOn w:val="Normal"/>
    <w:next w:val="Normal"/>
    <w:link w:val="Heading2Char"/>
    <w:uiPriority w:val="9"/>
    <w:unhideWhenUsed/>
    <w:qFormat/>
    <w:rsid w:val="00FA0660"/>
    <w:pPr>
      <w:keepNext/>
      <w:keepLines/>
      <w:spacing w:before="200" w:after="0"/>
      <w:outlineLvl w:val="1"/>
    </w:pPr>
    <w:rPr>
      <w:rFonts w:asciiTheme="majorHAnsi" w:eastAsiaTheme="majorEastAsia" w:hAnsiTheme="majorHAnsi" w:cstheme="majorBidi"/>
      <w:b/>
      <w:bCs/>
      <w:color w:val="76923C" w:themeColor="accent3"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paragraph" w:styleId="NormalWeb">
    <w:name w:val="Normal (Web)"/>
    <w:basedOn w:val="Normal"/>
    <w:uiPriority w:val="99"/>
    <w:unhideWhenUsed/>
    <w:rsid w:val="00780021"/>
    <w:pPr>
      <w:spacing w:after="100" w:afterAutospacing="1"/>
    </w:pPr>
    <w:rPr>
      <w:rFonts w:cs="Times New Roman"/>
      <w:color w:val="auto"/>
      <w:kern w:val="0"/>
      <w:sz w:val="24"/>
      <w:szCs w:val="20"/>
      <w:lang w:eastAsia="en-US"/>
    </w:rPr>
  </w:style>
  <w:style w:type="paragraph" w:styleId="Header">
    <w:name w:val="header"/>
    <w:aliases w:val="Subhead"/>
    <w:basedOn w:val="Normal"/>
    <w:link w:val="HeaderChar"/>
    <w:uiPriority w:val="99"/>
    <w:unhideWhenUsed/>
    <w:rsid w:val="00F04484"/>
    <w:pPr>
      <w:tabs>
        <w:tab w:val="center" w:pos="4320"/>
        <w:tab w:val="right" w:pos="8640"/>
      </w:tabs>
      <w:spacing w:after="0"/>
    </w:pPr>
    <w:rPr>
      <w:b/>
      <w:caps/>
      <w:color w:val="auto"/>
      <w:sz w:val="24"/>
      <w:szCs w:val="20"/>
    </w:rPr>
  </w:style>
  <w:style w:type="character" w:customStyle="1" w:styleId="HeaderChar">
    <w:name w:val="Header Char"/>
    <w:aliases w:val="Subhead Char"/>
    <w:basedOn w:val="DefaultParagraphFont"/>
    <w:link w:val="Header"/>
    <w:uiPriority w:val="99"/>
    <w:rsid w:val="00F04484"/>
    <w:rPr>
      <w:rFonts w:ascii="Arial" w:hAnsi="Arial"/>
      <w:b/>
      <w:caps/>
      <w:kern w:val="20"/>
      <w:sz w:val="24"/>
    </w:rPr>
  </w:style>
  <w:style w:type="paragraph" w:styleId="Footer">
    <w:name w:val="footer"/>
    <w:basedOn w:val="Normal"/>
    <w:link w:val="FooterChar"/>
    <w:uiPriority w:val="99"/>
    <w:unhideWhenUsed/>
    <w:rsid w:val="002A3DF6"/>
    <w:pPr>
      <w:tabs>
        <w:tab w:val="center" w:pos="4320"/>
        <w:tab w:val="right" w:pos="8640"/>
      </w:tabs>
      <w:spacing w:after="0"/>
    </w:pPr>
  </w:style>
  <w:style w:type="character" w:customStyle="1" w:styleId="FooterChar">
    <w:name w:val="Footer Char"/>
    <w:basedOn w:val="DefaultParagraphFont"/>
    <w:link w:val="Footer"/>
    <w:uiPriority w:val="99"/>
    <w:rsid w:val="002A3DF6"/>
    <w:rPr>
      <w:rFonts w:ascii="Arial" w:hAnsi="Arial"/>
      <w:color w:val="5D6F4E"/>
      <w:kern w:val="20"/>
      <w:szCs w:val="24"/>
    </w:rPr>
  </w:style>
  <w:style w:type="paragraph" w:styleId="ListBullet">
    <w:name w:val="List Bullet"/>
    <w:basedOn w:val="Normal"/>
    <w:uiPriority w:val="99"/>
    <w:unhideWhenUsed/>
    <w:rsid w:val="00BF207B"/>
    <w:pPr>
      <w:numPr>
        <w:numId w:val="1"/>
      </w:numPr>
      <w:contextualSpacing/>
    </w:pPr>
  </w:style>
  <w:style w:type="character" w:customStyle="1" w:styleId="Heading2Char">
    <w:name w:val="Heading 2 Char"/>
    <w:basedOn w:val="DefaultParagraphFont"/>
    <w:link w:val="Heading2"/>
    <w:uiPriority w:val="9"/>
    <w:rsid w:val="00FA0660"/>
    <w:rPr>
      <w:rFonts w:asciiTheme="majorHAnsi" w:eastAsiaTheme="majorEastAsia" w:hAnsiTheme="majorHAnsi" w:cstheme="majorBidi"/>
      <w:b/>
      <w:bCs/>
      <w:color w:val="76923C" w:themeColor="accent3" w:themeShade="BF"/>
      <w:kern w:val="20"/>
      <w:sz w:val="28"/>
      <w:szCs w:val="28"/>
    </w:rPr>
  </w:style>
  <w:style w:type="paragraph" w:customStyle="1" w:styleId="Footnote">
    <w:name w:val="Footnote"/>
    <w:basedOn w:val="NormalWeb"/>
    <w:qFormat/>
    <w:rsid w:val="00241D66"/>
    <w:rPr>
      <w:bCs/>
      <w:i/>
      <w:sz w:val="16"/>
      <w:szCs w:val="16"/>
    </w:rPr>
  </w:style>
  <w:style w:type="paragraph" w:styleId="Revision">
    <w:name w:val="Revision"/>
    <w:hidden/>
    <w:uiPriority w:val="99"/>
    <w:semiHidden/>
    <w:rsid w:val="00E9198E"/>
    <w:pPr>
      <w:spacing w:after="0"/>
    </w:pPr>
    <w:rPr>
      <w:rFonts w:ascii="Arial" w:hAnsi="Arial"/>
      <w:color w:val="5D6F4E"/>
      <w:kern w:val="20"/>
      <w:szCs w:val="24"/>
    </w:rPr>
  </w:style>
  <w:style w:type="character" w:styleId="Hyperlink">
    <w:name w:val="Hyperlink"/>
    <w:basedOn w:val="DefaultParagraphFont"/>
    <w:unhideWhenUsed/>
    <w:rsid w:val="00B20346"/>
    <w:rPr>
      <w:color w:val="0000FF" w:themeColor="hyperlink"/>
      <w:u w:val="single"/>
    </w:rPr>
  </w:style>
  <w:style w:type="character" w:styleId="CommentReference">
    <w:name w:val="annotation reference"/>
    <w:basedOn w:val="DefaultParagraphFont"/>
    <w:uiPriority w:val="99"/>
    <w:semiHidden/>
    <w:unhideWhenUsed/>
    <w:rsid w:val="004A333A"/>
    <w:rPr>
      <w:sz w:val="16"/>
      <w:szCs w:val="16"/>
    </w:rPr>
  </w:style>
  <w:style w:type="paragraph" w:styleId="CommentText">
    <w:name w:val="annotation text"/>
    <w:basedOn w:val="Normal"/>
    <w:link w:val="CommentTextChar"/>
    <w:uiPriority w:val="99"/>
    <w:semiHidden/>
    <w:unhideWhenUsed/>
    <w:rsid w:val="004A333A"/>
    <w:rPr>
      <w:szCs w:val="20"/>
    </w:rPr>
  </w:style>
  <w:style w:type="character" w:customStyle="1" w:styleId="CommentTextChar">
    <w:name w:val="Comment Text Char"/>
    <w:basedOn w:val="DefaultParagraphFont"/>
    <w:link w:val="CommentText"/>
    <w:uiPriority w:val="99"/>
    <w:semiHidden/>
    <w:rsid w:val="004A333A"/>
    <w:rPr>
      <w:rFonts w:ascii="Arial" w:hAnsi="Arial"/>
      <w:color w:val="5D6F4E"/>
      <w:kern w:val="20"/>
    </w:rPr>
  </w:style>
  <w:style w:type="paragraph" w:styleId="CommentSubject">
    <w:name w:val="annotation subject"/>
    <w:basedOn w:val="CommentText"/>
    <w:next w:val="CommentText"/>
    <w:link w:val="CommentSubjectChar"/>
    <w:uiPriority w:val="99"/>
    <w:semiHidden/>
    <w:unhideWhenUsed/>
    <w:rsid w:val="004A333A"/>
    <w:rPr>
      <w:b/>
      <w:bCs/>
    </w:rPr>
  </w:style>
  <w:style w:type="character" w:customStyle="1" w:styleId="CommentSubjectChar">
    <w:name w:val="Comment Subject Char"/>
    <w:basedOn w:val="CommentTextChar"/>
    <w:link w:val="CommentSubject"/>
    <w:uiPriority w:val="99"/>
    <w:semiHidden/>
    <w:rsid w:val="004A333A"/>
    <w:rPr>
      <w:rFonts w:ascii="Arial" w:hAnsi="Arial"/>
      <w:b/>
      <w:bCs/>
      <w:color w:val="5D6F4E"/>
      <w:kern w:val="20"/>
    </w:rPr>
  </w:style>
  <w:style w:type="character" w:styleId="FollowedHyperlink">
    <w:name w:val="FollowedHyperlink"/>
    <w:basedOn w:val="DefaultParagraphFont"/>
    <w:uiPriority w:val="99"/>
    <w:semiHidden/>
    <w:unhideWhenUsed/>
    <w:rsid w:val="00251244"/>
    <w:rPr>
      <w:color w:val="800080" w:themeColor="followedHyperlink"/>
      <w:u w:val="single"/>
    </w:rPr>
  </w:style>
  <w:style w:type="table" w:styleId="TableGrid">
    <w:name w:val="Table Grid"/>
    <w:basedOn w:val="TableNormal"/>
    <w:uiPriority w:val="59"/>
    <w:rsid w:val="002C666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81549"/>
    <w:pPr>
      <w:widowControl w:val="0"/>
      <w:spacing w:after="0"/>
      <w:ind w:left="552"/>
    </w:pPr>
    <w:rPr>
      <w:rFonts w:eastAsia="Arial"/>
      <w:color w:val="auto"/>
      <w:kern w:val="0"/>
      <w:sz w:val="24"/>
      <w:lang w:eastAsia="en-US"/>
    </w:rPr>
  </w:style>
  <w:style w:type="character" w:customStyle="1" w:styleId="BodyTextChar">
    <w:name w:val="Body Text Char"/>
    <w:basedOn w:val="DefaultParagraphFont"/>
    <w:link w:val="BodyText"/>
    <w:uiPriority w:val="1"/>
    <w:rsid w:val="00481549"/>
    <w:rPr>
      <w:rFonts w:ascii="Arial" w:eastAsia="Arial" w:hAnsi="Arial"/>
      <w:sz w:val="24"/>
      <w:szCs w:val="24"/>
      <w:lang w:eastAsia="en-US"/>
    </w:rPr>
  </w:style>
  <w:style w:type="paragraph" w:styleId="ListParagraph">
    <w:name w:val="List Paragraph"/>
    <w:basedOn w:val="Normal"/>
    <w:uiPriority w:val="34"/>
    <w:qFormat/>
    <w:rsid w:val="00481549"/>
    <w:pPr>
      <w:ind w:left="720"/>
      <w:contextualSpacing/>
    </w:pPr>
  </w:style>
  <w:style w:type="paragraph" w:styleId="TableofFigures">
    <w:name w:val="table of figures"/>
    <w:basedOn w:val="Normal"/>
    <w:next w:val="Normal"/>
    <w:semiHidden/>
    <w:rsid w:val="00184D96"/>
    <w:pPr>
      <w:widowControl w:val="0"/>
      <w:overflowPunct w:val="0"/>
      <w:autoSpaceDE w:val="0"/>
      <w:autoSpaceDN w:val="0"/>
      <w:adjustRightInd w:val="0"/>
      <w:spacing w:after="0"/>
    </w:pPr>
    <w:rPr>
      <w:rFonts w:ascii="Times New Roman" w:eastAsia="Times New Roman" w:hAnsi="Times New Roman" w:cs="Times New Roman"/>
      <w:color w:val="000000"/>
      <w:kern w:val="28"/>
      <w:szCs w:val="20"/>
      <w:lang w:eastAsia="en-US"/>
    </w:rPr>
  </w:style>
  <w:style w:type="character" w:styleId="Emphasis">
    <w:name w:val="Emphasis"/>
    <w:basedOn w:val="DefaultParagraphFont"/>
    <w:uiPriority w:val="20"/>
    <w:qFormat/>
    <w:rsid w:val="00B06C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6046">
      <w:bodyDiv w:val="1"/>
      <w:marLeft w:val="0"/>
      <w:marRight w:val="0"/>
      <w:marTop w:val="0"/>
      <w:marBottom w:val="0"/>
      <w:divBdr>
        <w:top w:val="none" w:sz="0" w:space="0" w:color="auto"/>
        <w:left w:val="none" w:sz="0" w:space="0" w:color="auto"/>
        <w:bottom w:val="none" w:sz="0" w:space="0" w:color="auto"/>
        <w:right w:val="none" w:sz="0" w:space="0" w:color="auto"/>
      </w:divBdr>
      <w:divsChild>
        <w:div w:id="2123647198">
          <w:marLeft w:val="0"/>
          <w:marRight w:val="0"/>
          <w:marTop w:val="0"/>
          <w:marBottom w:val="0"/>
          <w:divBdr>
            <w:top w:val="none" w:sz="0" w:space="0" w:color="auto"/>
            <w:left w:val="none" w:sz="0" w:space="0" w:color="auto"/>
            <w:bottom w:val="none" w:sz="0" w:space="0" w:color="auto"/>
            <w:right w:val="none" w:sz="0" w:space="0" w:color="auto"/>
          </w:divBdr>
          <w:divsChild>
            <w:div w:id="725107119">
              <w:marLeft w:val="0"/>
              <w:marRight w:val="0"/>
              <w:marTop w:val="0"/>
              <w:marBottom w:val="0"/>
              <w:divBdr>
                <w:top w:val="none" w:sz="0" w:space="0" w:color="auto"/>
                <w:left w:val="none" w:sz="0" w:space="0" w:color="auto"/>
                <w:bottom w:val="none" w:sz="0" w:space="0" w:color="auto"/>
                <w:right w:val="none" w:sz="0" w:space="0" w:color="auto"/>
              </w:divBdr>
              <w:divsChild>
                <w:div w:id="884172531">
                  <w:marLeft w:val="0"/>
                  <w:marRight w:val="0"/>
                  <w:marTop w:val="0"/>
                  <w:marBottom w:val="0"/>
                  <w:divBdr>
                    <w:top w:val="none" w:sz="0" w:space="0" w:color="auto"/>
                    <w:left w:val="none" w:sz="0" w:space="0" w:color="auto"/>
                    <w:bottom w:val="none" w:sz="0" w:space="0" w:color="auto"/>
                    <w:right w:val="none" w:sz="0" w:space="0" w:color="auto"/>
                  </w:divBdr>
                  <w:divsChild>
                    <w:div w:id="4478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152576">
      <w:bodyDiv w:val="1"/>
      <w:marLeft w:val="0"/>
      <w:marRight w:val="0"/>
      <w:marTop w:val="0"/>
      <w:marBottom w:val="0"/>
      <w:divBdr>
        <w:top w:val="none" w:sz="0" w:space="0" w:color="auto"/>
        <w:left w:val="none" w:sz="0" w:space="0" w:color="auto"/>
        <w:bottom w:val="none" w:sz="0" w:space="0" w:color="auto"/>
        <w:right w:val="none" w:sz="0" w:space="0" w:color="auto"/>
      </w:divBdr>
      <w:divsChild>
        <w:div w:id="961955995">
          <w:marLeft w:val="0"/>
          <w:marRight w:val="0"/>
          <w:marTop w:val="0"/>
          <w:marBottom w:val="0"/>
          <w:divBdr>
            <w:top w:val="none" w:sz="0" w:space="0" w:color="auto"/>
            <w:left w:val="none" w:sz="0" w:space="0" w:color="auto"/>
            <w:bottom w:val="none" w:sz="0" w:space="0" w:color="auto"/>
            <w:right w:val="none" w:sz="0" w:space="0" w:color="auto"/>
          </w:divBdr>
          <w:divsChild>
            <w:div w:id="1305545016">
              <w:marLeft w:val="0"/>
              <w:marRight w:val="0"/>
              <w:marTop w:val="0"/>
              <w:marBottom w:val="0"/>
              <w:divBdr>
                <w:top w:val="none" w:sz="0" w:space="0" w:color="auto"/>
                <w:left w:val="none" w:sz="0" w:space="0" w:color="auto"/>
                <w:bottom w:val="none" w:sz="0" w:space="0" w:color="auto"/>
                <w:right w:val="none" w:sz="0" w:space="0" w:color="auto"/>
              </w:divBdr>
              <w:divsChild>
                <w:div w:id="1671444216">
                  <w:marLeft w:val="0"/>
                  <w:marRight w:val="0"/>
                  <w:marTop w:val="0"/>
                  <w:marBottom w:val="0"/>
                  <w:divBdr>
                    <w:top w:val="none" w:sz="0" w:space="0" w:color="auto"/>
                    <w:left w:val="none" w:sz="0" w:space="0" w:color="auto"/>
                    <w:bottom w:val="none" w:sz="0" w:space="0" w:color="auto"/>
                    <w:right w:val="none" w:sz="0" w:space="0" w:color="auto"/>
                  </w:divBdr>
                  <w:divsChild>
                    <w:div w:id="8829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13471">
      <w:bodyDiv w:val="1"/>
      <w:marLeft w:val="0"/>
      <w:marRight w:val="0"/>
      <w:marTop w:val="0"/>
      <w:marBottom w:val="0"/>
      <w:divBdr>
        <w:top w:val="none" w:sz="0" w:space="0" w:color="auto"/>
        <w:left w:val="none" w:sz="0" w:space="0" w:color="auto"/>
        <w:bottom w:val="none" w:sz="0" w:space="0" w:color="auto"/>
        <w:right w:val="none" w:sz="0" w:space="0" w:color="auto"/>
      </w:divBdr>
      <w:divsChild>
        <w:div w:id="1847750107">
          <w:marLeft w:val="0"/>
          <w:marRight w:val="0"/>
          <w:marTop w:val="0"/>
          <w:marBottom w:val="0"/>
          <w:divBdr>
            <w:top w:val="none" w:sz="0" w:space="0" w:color="auto"/>
            <w:left w:val="none" w:sz="0" w:space="0" w:color="auto"/>
            <w:bottom w:val="none" w:sz="0" w:space="0" w:color="auto"/>
            <w:right w:val="none" w:sz="0" w:space="0" w:color="auto"/>
          </w:divBdr>
          <w:divsChild>
            <w:div w:id="229923996">
              <w:marLeft w:val="0"/>
              <w:marRight w:val="0"/>
              <w:marTop w:val="0"/>
              <w:marBottom w:val="0"/>
              <w:divBdr>
                <w:top w:val="none" w:sz="0" w:space="0" w:color="auto"/>
                <w:left w:val="none" w:sz="0" w:space="0" w:color="auto"/>
                <w:bottom w:val="none" w:sz="0" w:space="0" w:color="auto"/>
                <w:right w:val="none" w:sz="0" w:space="0" w:color="auto"/>
              </w:divBdr>
              <w:divsChild>
                <w:div w:id="1056972849">
                  <w:marLeft w:val="0"/>
                  <w:marRight w:val="0"/>
                  <w:marTop w:val="0"/>
                  <w:marBottom w:val="0"/>
                  <w:divBdr>
                    <w:top w:val="none" w:sz="0" w:space="0" w:color="auto"/>
                    <w:left w:val="none" w:sz="0" w:space="0" w:color="auto"/>
                    <w:bottom w:val="none" w:sz="0" w:space="0" w:color="auto"/>
                    <w:right w:val="none" w:sz="0" w:space="0" w:color="auto"/>
                  </w:divBdr>
                  <w:divsChild>
                    <w:div w:id="17366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64249">
      <w:bodyDiv w:val="1"/>
      <w:marLeft w:val="0"/>
      <w:marRight w:val="0"/>
      <w:marTop w:val="0"/>
      <w:marBottom w:val="0"/>
      <w:divBdr>
        <w:top w:val="none" w:sz="0" w:space="0" w:color="auto"/>
        <w:left w:val="none" w:sz="0" w:space="0" w:color="auto"/>
        <w:bottom w:val="none" w:sz="0" w:space="0" w:color="auto"/>
        <w:right w:val="none" w:sz="0" w:space="0" w:color="auto"/>
      </w:divBdr>
      <w:divsChild>
        <w:div w:id="885334602">
          <w:marLeft w:val="0"/>
          <w:marRight w:val="0"/>
          <w:marTop w:val="0"/>
          <w:marBottom w:val="0"/>
          <w:divBdr>
            <w:top w:val="none" w:sz="0" w:space="0" w:color="auto"/>
            <w:left w:val="none" w:sz="0" w:space="0" w:color="auto"/>
            <w:bottom w:val="none" w:sz="0" w:space="0" w:color="auto"/>
            <w:right w:val="none" w:sz="0" w:space="0" w:color="auto"/>
          </w:divBdr>
          <w:divsChild>
            <w:div w:id="1870140188">
              <w:marLeft w:val="0"/>
              <w:marRight w:val="0"/>
              <w:marTop w:val="0"/>
              <w:marBottom w:val="0"/>
              <w:divBdr>
                <w:top w:val="none" w:sz="0" w:space="0" w:color="auto"/>
                <w:left w:val="none" w:sz="0" w:space="0" w:color="auto"/>
                <w:bottom w:val="none" w:sz="0" w:space="0" w:color="auto"/>
                <w:right w:val="none" w:sz="0" w:space="0" w:color="auto"/>
              </w:divBdr>
              <w:divsChild>
                <w:div w:id="1246379195">
                  <w:marLeft w:val="0"/>
                  <w:marRight w:val="0"/>
                  <w:marTop w:val="0"/>
                  <w:marBottom w:val="0"/>
                  <w:divBdr>
                    <w:top w:val="none" w:sz="0" w:space="0" w:color="auto"/>
                    <w:left w:val="none" w:sz="0" w:space="0" w:color="auto"/>
                    <w:bottom w:val="none" w:sz="0" w:space="0" w:color="auto"/>
                    <w:right w:val="none" w:sz="0" w:space="0" w:color="auto"/>
                  </w:divBdr>
                  <w:divsChild>
                    <w:div w:id="17036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573780">
      <w:bodyDiv w:val="1"/>
      <w:marLeft w:val="0"/>
      <w:marRight w:val="0"/>
      <w:marTop w:val="0"/>
      <w:marBottom w:val="0"/>
      <w:divBdr>
        <w:top w:val="none" w:sz="0" w:space="0" w:color="auto"/>
        <w:left w:val="none" w:sz="0" w:space="0" w:color="auto"/>
        <w:bottom w:val="none" w:sz="0" w:space="0" w:color="auto"/>
        <w:right w:val="none" w:sz="0" w:space="0" w:color="auto"/>
      </w:divBdr>
    </w:div>
    <w:div w:id="435902457">
      <w:bodyDiv w:val="1"/>
      <w:marLeft w:val="0"/>
      <w:marRight w:val="0"/>
      <w:marTop w:val="0"/>
      <w:marBottom w:val="0"/>
      <w:divBdr>
        <w:top w:val="none" w:sz="0" w:space="0" w:color="auto"/>
        <w:left w:val="none" w:sz="0" w:space="0" w:color="auto"/>
        <w:bottom w:val="none" w:sz="0" w:space="0" w:color="auto"/>
        <w:right w:val="none" w:sz="0" w:space="0" w:color="auto"/>
      </w:divBdr>
      <w:divsChild>
        <w:div w:id="1343236633">
          <w:marLeft w:val="0"/>
          <w:marRight w:val="0"/>
          <w:marTop w:val="0"/>
          <w:marBottom w:val="0"/>
          <w:divBdr>
            <w:top w:val="none" w:sz="0" w:space="0" w:color="auto"/>
            <w:left w:val="none" w:sz="0" w:space="0" w:color="auto"/>
            <w:bottom w:val="none" w:sz="0" w:space="0" w:color="auto"/>
            <w:right w:val="none" w:sz="0" w:space="0" w:color="auto"/>
          </w:divBdr>
          <w:divsChild>
            <w:div w:id="546338389">
              <w:marLeft w:val="0"/>
              <w:marRight w:val="0"/>
              <w:marTop w:val="0"/>
              <w:marBottom w:val="0"/>
              <w:divBdr>
                <w:top w:val="none" w:sz="0" w:space="0" w:color="auto"/>
                <w:left w:val="none" w:sz="0" w:space="0" w:color="auto"/>
                <w:bottom w:val="none" w:sz="0" w:space="0" w:color="auto"/>
                <w:right w:val="none" w:sz="0" w:space="0" w:color="auto"/>
              </w:divBdr>
              <w:divsChild>
                <w:div w:id="23219803">
                  <w:marLeft w:val="0"/>
                  <w:marRight w:val="0"/>
                  <w:marTop w:val="0"/>
                  <w:marBottom w:val="0"/>
                  <w:divBdr>
                    <w:top w:val="none" w:sz="0" w:space="0" w:color="auto"/>
                    <w:left w:val="none" w:sz="0" w:space="0" w:color="auto"/>
                    <w:bottom w:val="none" w:sz="0" w:space="0" w:color="auto"/>
                    <w:right w:val="none" w:sz="0" w:space="0" w:color="auto"/>
                  </w:divBdr>
                  <w:divsChild>
                    <w:div w:id="21449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908633">
      <w:bodyDiv w:val="1"/>
      <w:marLeft w:val="0"/>
      <w:marRight w:val="0"/>
      <w:marTop w:val="0"/>
      <w:marBottom w:val="0"/>
      <w:divBdr>
        <w:top w:val="none" w:sz="0" w:space="0" w:color="auto"/>
        <w:left w:val="none" w:sz="0" w:space="0" w:color="auto"/>
        <w:bottom w:val="none" w:sz="0" w:space="0" w:color="auto"/>
        <w:right w:val="none" w:sz="0" w:space="0" w:color="auto"/>
      </w:divBdr>
      <w:divsChild>
        <w:div w:id="1000619824">
          <w:marLeft w:val="0"/>
          <w:marRight w:val="0"/>
          <w:marTop w:val="0"/>
          <w:marBottom w:val="0"/>
          <w:divBdr>
            <w:top w:val="none" w:sz="0" w:space="0" w:color="auto"/>
            <w:left w:val="none" w:sz="0" w:space="0" w:color="auto"/>
            <w:bottom w:val="none" w:sz="0" w:space="0" w:color="auto"/>
            <w:right w:val="none" w:sz="0" w:space="0" w:color="auto"/>
          </w:divBdr>
          <w:divsChild>
            <w:div w:id="1229421815">
              <w:marLeft w:val="0"/>
              <w:marRight w:val="0"/>
              <w:marTop w:val="0"/>
              <w:marBottom w:val="0"/>
              <w:divBdr>
                <w:top w:val="none" w:sz="0" w:space="0" w:color="auto"/>
                <w:left w:val="none" w:sz="0" w:space="0" w:color="auto"/>
                <w:bottom w:val="none" w:sz="0" w:space="0" w:color="auto"/>
                <w:right w:val="none" w:sz="0" w:space="0" w:color="auto"/>
              </w:divBdr>
              <w:divsChild>
                <w:div w:id="206258683">
                  <w:marLeft w:val="0"/>
                  <w:marRight w:val="0"/>
                  <w:marTop w:val="0"/>
                  <w:marBottom w:val="0"/>
                  <w:divBdr>
                    <w:top w:val="none" w:sz="0" w:space="0" w:color="auto"/>
                    <w:left w:val="none" w:sz="0" w:space="0" w:color="auto"/>
                    <w:bottom w:val="none" w:sz="0" w:space="0" w:color="auto"/>
                    <w:right w:val="none" w:sz="0" w:space="0" w:color="auto"/>
                  </w:divBdr>
                  <w:divsChild>
                    <w:div w:id="15045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110944">
      <w:bodyDiv w:val="1"/>
      <w:marLeft w:val="0"/>
      <w:marRight w:val="0"/>
      <w:marTop w:val="0"/>
      <w:marBottom w:val="0"/>
      <w:divBdr>
        <w:top w:val="none" w:sz="0" w:space="0" w:color="auto"/>
        <w:left w:val="none" w:sz="0" w:space="0" w:color="auto"/>
        <w:bottom w:val="none" w:sz="0" w:space="0" w:color="auto"/>
        <w:right w:val="none" w:sz="0" w:space="0" w:color="auto"/>
      </w:divBdr>
      <w:divsChild>
        <w:div w:id="1548178992">
          <w:marLeft w:val="0"/>
          <w:marRight w:val="0"/>
          <w:marTop w:val="0"/>
          <w:marBottom w:val="0"/>
          <w:divBdr>
            <w:top w:val="none" w:sz="0" w:space="0" w:color="auto"/>
            <w:left w:val="none" w:sz="0" w:space="0" w:color="auto"/>
            <w:bottom w:val="none" w:sz="0" w:space="0" w:color="auto"/>
            <w:right w:val="none" w:sz="0" w:space="0" w:color="auto"/>
          </w:divBdr>
          <w:divsChild>
            <w:div w:id="1770656294">
              <w:marLeft w:val="0"/>
              <w:marRight w:val="0"/>
              <w:marTop w:val="0"/>
              <w:marBottom w:val="0"/>
              <w:divBdr>
                <w:top w:val="none" w:sz="0" w:space="0" w:color="auto"/>
                <w:left w:val="none" w:sz="0" w:space="0" w:color="auto"/>
                <w:bottom w:val="none" w:sz="0" w:space="0" w:color="auto"/>
                <w:right w:val="none" w:sz="0" w:space="0" w:color="auto"/>
              </w:divBdr>
              <w:divsChild>
                <w:div w:id="446393394">
                  <w:marLeft w:val="0"/>
                  <w:marRight w:val="0"/>
                  <w:marTop w:val="0"/>
                  <w:marBottom w:val="0"/>
                  <w:divBdr>
                    <w:top w:val="none" w:sz="0" w:space="0" w:color="auto"/>
                    <w:left w:val="none" w:sz="0" w:space="0" w:color="auto"/>
                    <w:bottom w:val="none" w:sz="0" w:space="0" w:color="auto"/>
                    <w:right w:val="none" w:sz="0" w:space="0" w:color="auto"/>
                  </w:divBdr>
                  <w:divsChild>
                    <w:div w:id="7122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057818">
      <w:bodyDiv w:val="1"/>
      <w:marLeft w:val="0"/>
      <w:marRight w:val="0"/>
      <w:marTop w:val="0"/>
      <w:marBottom w:val="0"/>
      <w:divBdr>
        <w:top w:val="none" w:sz="0" w:space="0" w:color="auto"/>
        <w:left w:val="none" w:sz="0" w:space="0" w:color="auto"/>
        <w:bottom w:val="none" w:sz="0" w:space="0" w:color="auto"/>
        <w:right w:val="none" w:sz="0" w:space="0" w:color="auto"/>
      </w:divBdr>
      <w:divsChild>
        <w:div w:id="1753046807">
          <w:marLeft w:val="0"/>
          <w:marRight w:val="0"/>
          <w:marTop w:val="0"/>
          <w:marBottom w:val="0"/>
          <w:divBdr>
            <w:top w:val="none" w:sz="0" w:space="0" w:color="auto"/>
            <w:left w:val="none" w:sz="0" w:space="0" w:color="auto"/>
            <w:bottom w:val="none" w:sz="0" w:space="0" w:color="auto"/>
            <w:right w:val="none" w:sz="0" w:space="0" w:color="auto"/>
          </w:divBdr>
          <w:divsChild>
            <w:div w:id="1310670234">
              <w:marLeft w:val="0"/>
              <w:marRight w:val="0"/>
              <w:marTop w:val="0"/>
              <w:marBottom w:val="0"/>
              <w:divBdr>
                <w:top w:val="none" w:sz="0" w:space="0" w:color="auto"/>
                <w:left w:val="none" w:sz="0" w:space="0" w:color="auto"/>
                <w:bottom w:val="none" w:sz="0" w:space="0" w:color="auto"/>
                <w:right w:val="none" w:sz="0" w:space="0" w:color="auto"/>
              </w:divBdr>
              <w:divsChild>
                <w:div w:id="1611666232">
                  <w:marLeft w:val="0"/>
                  <w:marRight w:val="0"/>
                  <w:marTop w:val="0"/>
                  <w:marBottom w:val="0"/>
                  <w:divBdr>
                    <w:top w:val="none" w:sz="0" w:space="0" w:color="auto"/>
                    <w:left w:val="none" w:sz="0" w:space="0" w:color="auto"/>
                    <w:bottom w:val="none" w:sz="0" w:space="0" w:color="auto"/>
                    <w:right w:val="none" w:sz="0" w:space="0" w:color="auto"/>
                  </w:divBdr>
                  <w:divsChild>
                    <w:div w:id="3233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8324">
      <w:bodyDiv w:val="1"/>
      <w:marLeft w:val="0"/>
      <w:marRight w:val="0"/>
      <w:marTop w:val="0"/>
      <w:marBottom w:val="0"/>
      <w:divBdr>
        <w:top w:val="none" w:sz="0" w:space="0" w:color="auto"/>
        <w:left w:val="none" w:sz="0" w:space="0" w:color="auto"/>
        <w:bottom w:val="none" w:sz="0" w:space="0" w:color="auto"/>
        <w:right w:val="none" w:sz="0" w:space="0" w:color="auto"/>
      </w:divBdr>
      <w:divsChild>
        <w:div w:id="2124615535">
          <w:marLeft w:val="0"/>
          <w:marRight w:val="0"/>
          <w:marTop w:val="0"/>
          <w:marBottom w:val="0"/>
          <w:divBdr>
            <w:top w:val="none" w:sz="0" w:space="0" w:color="auto"/>
            <w:left w:val="none" w:sz="0" w:space="0" w:color="auto"/>
            <w:bottom w:val="none" w:sz="0" w:space="0" w:color="auto"/>
            <w:right w:val="none" w:sz="0" w:space="0" w:color="auto"/>
          </w:divBdr>
          <w:divsChild>
            <w:div w:id="1982154690">
              <w:marLeft w:val="0"/>
              <w:marRight w:val="0"/>
              <w:marTop w:val="0"/>
              <w:marBottom w:val="0"/>
              <w:divBdr>
                <w:top w:val="none" w:sz="0" w:space="0" w:color="auto"/>
                <w:left w:val="none" w:sz="0" w:space="0" w:color="auto"/>
                <w:bottom w:val="none" w:sz="0" w:space="0" w:color="auto"/>
                <w:right w:val="none" w:sz="0" w:space="0" w:color="auto"/>
              </w:divBdr>
              <w:divsChild>
                <w:div w:id="245307844">
                  <w:marLeft w:val="0"/>
                  <w:marRight w:val="0"/>
                  <w:marTop w:val="0"/>
                  <w:marBottom w:val="0"/>
                  <w:divBdr>
                    <w:top w:val="none" w:sz="0" w:space="0" w:color="auto"/>
                    <w:left w:val="none" w:sz="0" w:space="0" w:color="auto"/>
                    <w:bottom w:val="none" w:sz="0" w:space="0" w:color="auto"/>
                    <w:right w:val="none" w:sz="0" w:space="0" w:color="auto"/>
                  </w:divBdr>
                  <w:divsChild>
                    <w:div w:id="16061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572963">
      <w:bodyDiv w:val="1"/>
      <w:marLeft w:val="0"/>
      <w:marRight w:val="0"/>
      <w:marTop w:val="0"/>
      <w:marBottom w:val="0"/>
      <w:divBdr>
        <w:top w:val="none" w:sz="0" w:space="0" w:color="auto"/>
        <w:left w:val="none" w:sz="0" w:space="0" w:color="auto"/>
        <w:bottom w:val="none" w:sz="0" w:space="0" w:color="auto"/>
        <w:right w:val="none" w:sz="0" w:space="0" w:color="auto"/>
      </w:divBdr>
      <w:divsChild>
        <w:div w:id="273174284">
          <w:marLeft w:val="0"/>
          <w:marRight w:val="0"/>
          <w:marTop w:val="0"/>
          <w:marBottom w:val="0"/>
          <w:divBdr>
            <w:top w:val="none" w:sz="0" w:space="0" w:color="auto"/>
            <w:left w:val="none" w:sz="0" w:space="0" w:color="auto"/>
            <w:bottom w:val="none" w:sz="0" w:space="0" w:color="auto"/>
            <w:right w:val="none" w:sz="0" w:space="0" w:color="auto"/>
          </w:divBdr>
          <w:divsChild>
            <w:div w:id="670838007">
              <w:marLeft w:val="0"/>
              <w:marRight w:val="0"/>
              <w:marTop w:val="0"/>
              <w:marBottom w:val="0"/>
              <w:divBdr>
                <w:top w:val="none" w:sz="0" w:space="0" w:color="auto"/>
                <w:left w:val="none" w:sz="0" w:space="0" w:color="auto"/>
                <w:bottom w:val="none" w:sz="0" w:space="0" w:color="auto"/>
                <w:right w:val="none" w:sz="0" w:space="0" w:color="auto"/>
              </w:divBdr>
              <w:divsChild>
                <w:div w:id="1169952843">
                  <w:marLeft w:val="0"/>
                  <w:marRight w:val="0"/>
                  <w:marTop w:val="0"/>
                  <w:marBottom w:val="0"/>
                  <w:divBdr>
                    <w:top w:val="none" w:sz="0" w:space="0" w:color="auto"/>
                    <w:left w:val="none" w:sz="0" w:space="0" w:color="auto"/>
                    <w:bottom w:val="none" w:sz="0" w:space="0" w:color="auto"/>
                    <w:right w:val="none" w:sz="0" w:space="0" w:color="auto"/>
                  </w:divBdr>
                  <w:divsChild>
                    <w:div w:id="6838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817045">
      <w:bodyDiv w:val="1"/>
      <w:marLeft w:val="0"/>
      <w:marRight w:val="0"/>
      <w:marTop w:val="0"/>
      <w:marBottom w:val="0"/>
      <w:divBdr>
        <w:top w:val="none" w:sz="0" w:space="0" w:color="auto"/>
        <w:left w:val="none" w:sz="0" w:space="0" w:color="auto"/>
        <w:bottom w:val="none" w:sz="0" w:space="0" w:color="auto"/>
        <w:right w:val="none" w:sz="0" w:space="0" w:color="auto"/>
      </w:divBdr>
    </w:div>
    <w:div w:id="689336510">
      <w:bodyDiv w:val="1"/>
      <w:marLeft w:val="0"/>
      <w:marRight w:val="0"/>
      <w:marTop w:val="0"/>
      <w:marBottom w:val="0"/>
      <w:divBdr>
        <w:top w:val="none" w:sz="0" w:space="0" w:color="auto"/>
        <w:left w:val="none" w:sz="0" w:space="0" w:color="auto"/>
        <w:bottom w:val="none" w:sz="0" w:space="0" w:color="auto"/>
        <w:right w:val="none" w:sz="0" w:space="0" w:color="auto"/>
      </w:divBdr>
      <w:divsChild>
        <w:div w:id="234517036">
          <w:marLeft w:val="0"/>
          <w:marRight w:val="0"/>
          <w:marTop w:val="0"/>
          <w:marBottom w:val="0"/>
          <w:divBdr>
            <w:top w:val="none" w:sz="0" w:space="0" w:color="auto"/>
            <w:left w:val="none" w:sz="0" w:space="0" w:color="auto"/>
            <w:bottom w:val="none" w:sz="0" w:space="0" w:color="auto"/>
            <w:right w:val="none" w:sz="0" w:space="0" w:color="auto"/>
          </w:divBdr>
          <w:divsChild>
            <w:div w:id="982730550">
              <w:marLeft w:val="0"/>
              <w:marRight w:val="0"/>
              <w:marTop w:val="0"/>
              <w:marBottom w:val="0"/>
              <w:divBdr>
                <w:top w:val="none" w:sz="0" w:space="0" w:color="auto"/>
                <w:left w:val="none" w:sz="0" w:space="0" w:color="auto"/>
                <w:bottom w:val="none" w:sz="0" w:space="0" w:color="auto"/>
                <w:right w:val="none" w:sz="0" w:space="0" w:color="auto"/>
              </w:divBdr>
              <w:divsChild>
                <w:div w:id="296759995">
                  <w:marLeft w:val="0"/>
                  <w:marRight w:val="0"/>
                  <w:marTop w:val="0"/>
                  <w:marBottom w:val="0"/>
                  <w:divBdr>
                    <w:top w:val="none" w:sz="0" w:space="0" w:color="auto"/>
                    <w:left w:val="none" w:sz="0" w:space="0" w:color="auto"/>
                    <w:bottom w:val="none" w:sz="0" w:space="0" w:color="auto"/>
                    <w:right w:val="none" w:sz="0" w:space="0" w:color="auto"/>
                  </w:divBdr>
                  <w:divsChild>
                    <w:div w:id="21379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13642">
      <w:bodyDiv w:val="1"/>
      <w:marLeft w:val="0"/>
      <w:marRight w:val="0"/>
      <w:marTop w:val="0"/>
      <w:marBottom w:val="0"/>
      <w:divBdr>
        <w:top w:val="none" w:sz="0" w:space="0" w:color="auto"/>
        <w:left w:val="none" w:sz="0" w:space="0" w:color="auto"/>
        <w:bottom w:val="none" w:sz="0" w:space="0" w:color="auto"/>
        <w:right w:val="none" w:sz="0" w:space="0" w:color="auto"/>
      </w:divBdr>
    </w:div>
    <w:div w:id="719210841">
      <w:bodyDiv w:val="1"/>
      <w:marLeft w:val="0"/>
      <w:marRight w:val="0"/>
      <w:marTop w:val="0"/>
      <w:marBottom w:val="0"/>
      <w:divBdr>
        <w:top w:val="none" w:sz="0" w:space="0" w:color="auto"/>
        <w:left w:val="none" w:sz="0" w:space="0" w:color="auto"/>
        <w:bottom w:val="none" w:sz="0" w:space="0" w:color="auto"/>
        <w:right w:val="none" w:sz="0" w:space="0" w:color="auto"/>
      </w:divBdr>
      <w:divsChild>
        <w:div w:id="1630628746">
          <w:marLeft w:val="0"/>
          <w:marRight w:val="0"/>
          <w:marTop w:val="0"/>
          <w:marBottom w:val="0"/>
          <w:divBdr>
            <w:top w:val="none" w:sz="0" w:space="0" w:color="auto"/>
            <w:left w:val="none" w:sz="0" w:space="0" w:color="auto"/>
            <w:bottom w:val="none" w:sz="0" w:space="0" w:color="auto"/>
            <w:right w:val="none" w:sz="0" w:space="0" w:color="auto"/>
          </w:divBdr>
          <w:divsChild>
            <w:div w:id="42561980">
              <w:marLeft w:val="0"/>
              <w:marRight w:val="0"/>
              <w:marTop w:val="0"/>
              <w:marBottom w:val="0"/>
              <w:divBdr>
                <w:top w:val="none" w:sz="0" w:space="0" w:color="auto"/>
                <w:left w:val="none" w:sz="0" w:space="0" w:color="auto"/>
                <w:bottom w:val="none" w:sz="0" w:space="0" w:color="auto"/>
                <w:right w:val="none" w:sz="0" w:space="0" w:color="auto"/>
              </w:divBdr>
              <w:divsChild>
                <w:div w:id="1425568963">
                  <w:marLeft w:val="0"/>
                  <w:marRight w:val="0"/>
                  <w:marTop w:val="0"/>
                  <w:marBottom w:val="0"/>
                  <w:divBdr>
                    <w:top w:val="none" w:sz="0" w:space="0" w:color="auto"/>
                    <w:left w:val="none" w:sz="0" w:space="0" w:color="auto"/>
                    <w:bottom w:val="none" w:sz="0" w:space="0" w:color="auto"/>
                    <w:right w:val="none" w:sz="0" w:space="0" w:color="auto"/>
                  </w:divBdr>
                  <w:divsChild>
                    <w:div w:id="16300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70483">
      <w:bodyDiv w:val="1"/>
      <w:marLeft w:val="0"/>
      <w:marRight w:val="0"/>
      <w:marTop w:val="0"/>
      <w:marBottom w:val="0"/>
      <w:divBdr>
        <w:top w:val="none" w:sz="0" w:space="0" w:color="auto"/>
        <w:left w:val="none" w:sz="0" w:space="0" w:color="auto"/>
        <w:bottom w:val="none" w:sz="0" w:space="0" w:color="auto"/>
        <w:right w:val="none" w:sz="0" w:space="0" w:color="auto"/>
      </w:divBdr>
      <w:divsChild>
        <w:div w:id="1838031455">
          <w:marLeft w:val="0"/>
          <w:marRight w:val="0"/>
          <w:marTop w:val="0"/>
          <w:marBottom w:val="0"/>
          <w:divBdr>
            <w:top w:val="none" w:sz="0" w:space="0" w:color="auto"/>
            <w:left w:val="none" w:sz="0" w:space="0" w:color="auto"/>
            <w:bottom w:val="none" w:sz="0" w:space="0" w:color="auto"/>
            <w:right w:val="none" w:sz="0" w:space="0" w:color="auto"/>
          </w:divBdr>
          <w:divsChild>
            <w:div w:id="125197508">
              <w:marLeft w:val="0"/>
              <w:marRight w:val="0"/>
              <w:marTop w:val="0"/>
              <w:marBottom w:val="0"/>
              <w:divBdr>
                <w:top w:val="none" w:sz="0" w:space="0" w:color="auto"/>
                <w:left w:val="none" w:sz="0" w:space="0" w:color="auto"/>
                <w:bottom w:val="none" w:sz="0" w:space="0" w:color="auto"/>
                <w:right w:val="none" w:sz="0" w:space="0" w:color="auto"/>
              </w:divBdr>
              <w:divsChild>
                <w:div w:id="233663526">
                  <w:marLeft w:val="0"/>
                  <w:marRight w:val="0"/>
                  <w:marTop w:val="0"/>
                  <w:marBottom w:val="0"/>
                  <w:divBdr>
                    <w:top w:val="none" w:sz="0" w:space="0" w:color="auto"/>
                    <w:left w:val="none" w:sz="0" w:space="0" w:color="auto"/>
                    <w:bottom w:val="none" w:sz="0" w:space="0" w:color="auto"/>
                    <w:right w:val="none" w:sz="0" w:space="0" w:color="auto"/>
                  </w:divBdr>
                  <w:divsChild>
                    <w:div w:id="834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2853">
      <w:bodyDiv w:val="1"/>
      <w:marLeft w:val="0"/>
      <w:marRight w:val="0"/>
      <w:marTop w:val="0"/>
      <w:marBottom w:val="0"/>
      <w:divBdr>
        <w:top w:val="none" w:sz="0" w:space="0" w:color="auto"/>
        <w:left w:val="none" w:sz="0" w:space="0" w:color="auto"/>
        <w:bottom w:val="none" w:sz="0" w:space="0" w:color="auto"/>
        <w:right w:val="none" w:sz="0" w:space="0" w:color="auto"/>
      </w:divBdr>
      <w:divsChild>
        <w:div w:id="2109696732">
          <w:marLeft w:val="0"/>
          <w:marRight w:val="0"/>
          <w:marTop w:val="0"/>
          <w:marBottom w:val="0"/>
          <w:divBdr>
            <w:top w:val="none" w:sz="0" w:space="0" w:color="auto"/>
            <w:left w:val="none" w:sz="0" w:space="0" w:color="auto"/>
            <w:bottom w:val="none" w:sz="0" w:space="0" w:color="auto"/>
            <w:right w:val="none" w:sz="0" w:space="0" w:color="auto"/>
          </w:divBdr>
          <w:divsChild>
            <w:div w:id="1615091895">
              <w:marLeft w:val="0"/>
              <w:marRight w:val="0"/>
              <w:marTop w:val="0"/>
              <w:marBottom w:val="0"/>
              <w:divBdr>
                <w:top w:val="none" w:sz="0" w:space="0" w:color="auto"/>
                <w:left w:val="none" w:sz="0" w:space="0" w:color="auto"/>
                <w:bottom w:val="none" w:sz="0" w:space="0" w:color="auto"/>
                <w:right w:val="none" w:sz="0" w:space="0" w:color="auto"/>
              </w:divBdr>
              <w:divsChild>
                <w:div w:id="1915629754">
                  <w:marLeft w:val="0"/>
                  <w:marRight w:val="0"/>
                  <w:marTop w:val="0"/>
                  <w:marBottom w:val="0"/>
                  <w:divBdr>
                    <w:top w:val="none" w:sz="0" w:space="0" w:color="auto"/>
                    <w:left w:val="none" w:sz="0" w:space="0" w:color="auto"/>
                    <w:bottom w:val="none" w:sz="0" w:space="0" w:color="auto"/>
                    <w:right w:val="none" w:sz="0" w:space="0" w:color="auto"/>
                  </w:divBdr>
                  <w:divsChild>
                    <w:div w:id="6145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339975">
      <w:bodyDiv w:val="1"/>
      <w:marLeft w:val="0"/>
      <w:marRight w:val="0"/>
      <w:marTop w:val="0"/>
      <w:marBottom w:val="0"/>
      <w:divBdr>
        <w:top w:val="none" w:sz="0" w:space="0" w:color="auto"/>
        <w:left w:val="none" w:sz="0" w:space="0" w:color="auto"/>
        <w:bottom w:val="none" w:sz="0" w:space="0" w:color="auto"/>
        <w:right w:val="none" w:sz="0" w:space="0" w:color="auto"/>
      </w:divBdr>
      <w:divsChild>
        <w:div w:id="298192221">
          <w:marLeft w:val="0"/>
          <w:marRight w:val="0"/>
          <w:marTop w:val="0"/>
          <w:marBottom w:val="0"/>
          <w:divBdr>
            <w:top w:val="none" w:sz="0" w:space="0" w:color="auto"/>
            <w:left w:val="none" w:sz="0" w:space="0" w:color="auto"/>
            <w:bottom w:val="none" w:sz="0" w:space="0" w:color="auto"/>
            <w:right w:val="none" w:sz="0" w:space="0" w:color="auto"/>
          </w:divBdr>
          <w:divsChild>
            <w:div w:id="799424443">
              <w:marLeft w:val="0"/>
              <w:marRight w:val="0"/>
              <w:marTop w:val="0"/>
              <w:marBottom w:val="0"/>
              <w:divBdr>
                <w:top w:val="none" w:sz="0" w:space="0" w:color="auto"/>
                <w:left w:val="none" w:sz="0" w:space="0" w:color="auto"/>
                <w:bottom w:val="none" w:sz="0" w:space="0" w:color="auto"/>
                <w:right w:val="none" w:sz="0" w:space="0" w:color="auto"/>
              </w:divBdr>
              <w:divsChild>
                <w:div w:id="1052732575">
                  <w:marLeft w:val="0"/>
                  <w:marRight w:val="0"/>
                  <w:marTop w:val="0"/>
                  <w:marBottom w:val="0"/>
                  <w:divBdr>
                    <w:top w:val="none" w:sz="0" w:space="0" w:color="auto"/>
                    <w:left w:val="none" w:sz="0" w:space="0" w:color="auto"/>
                    <w:bottom w:val="none" w:sz="0" w:space="0" w:color="auto"/>
                    <w:right w:val="none" w:sz="0" w:space="0" w:color="auto"/>
                  </w:divBdr>
                  <w:divsChild>
                    <w:div w:id="1291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18622">
      <w:bodyDiv w:val="1"/>
      <w:marLeft w:val="0"/>
      <w:marRight w:val="0"/>
      <w:marTop w:val="0"/>
      <w:marBottom w:val="0"/>
      <w:divBdr>
        <w:top w:val="none" w:sz="0" w:space="0" w:color="auto"/>
        <w:left w:val="none" w:sz="0" w:space="0" w:color="auto"/>
        <w:bottom w:val="none" w:sz="0" w:space="0" w:color="auto"/>
        <w:right w:val="none" w:sz="0" w:space="0" w:color="auto"/>
      </w:divBdr>
      <w:divsChild>
        <w:div w:id="1574125260">
          <w:marLeft w:val="0"/>
          <w:marRight w:val="0"/>
          <w:marTop w:val="0"/>
          <w:marBottom w:val="0"/>
          <w:divBdr>
            <w:top w:val="none" w:sz="0" w:space="0" w:color="auto"/>
            <w:left w:val="none" w:sz="0" w:space="0" w:color="auto"/>
            <w:bottom w:val="none" w:sz="0" w:space="0" w:color="auto"/>
            <w:right w:val="none" w:sz="0" w:space="0" w:color="auto"/>
          </w:divBdr>
          <w:divsChild>
            <w:div w:id="2113553228">
              <w:marLeft w:val="0"/>
              <w:marRight w:val="0"/>
              <w:marTop w:val="0"/>
              <w:marBottom w:val="0"/>
              <w:divBdr>
                <w:top w:val="none" w:sz="0" w:space="0" w:color="auto"/>
                <w:left w:val="none" w:sz="0" w:space="0" w:color="auto"/>
                <w:bottom w:val="none" w:sz="0" w:space="0" w:color="auto"/>
                <w:right w:val="none" w:sz="0" w:space="0" w:color="auto"/>
              </w:divBdr>
              <w:divsChild>
                <w:div w:id="546911753">
                  <w:marLeft w:val="0"/>
                  <w:marRight w:val="0"/>
                  <w:marTop w:val="0"/>
                  <w:marBottom w:val="0"/>
                  <w:divBdr>
                    <w:top w:val="none" w:sz="0" w:space="0" w:color="auto"/>
                    <w:left w:val="none" w:sz="0" w:space="0" w:color="auto"/>
                    <w:bottom w:val="none" w:sz="0" w:space="0" w:color="auto"/>
                    <w:right w:val="none" w:sz="0" w:space="0" w:color="auto"/>
                  </w:divBdr>
                  <w:divsChild>
                    <w:div w:id="16407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400918">
      <w:bodyDiv w:val="1"/>
      <w:marLeft w:val="0"/>
      <w:marRight w:val="0"/>
      <w:marTop w:val="0"/>
      <w:marBottom w:val="0"/>
      <w:divBdr>
        <w:top w:val="none" w:sz="0" w:space="0" w:color="auto"/>
        <w:left w:val="none" w:sz="0" w:space="0" w:color="auto"/>
        <w:bottom w:val="none" w:sz="0" w:space="0" w:color="auto"/>
        <w:right w:val="none" w:sz="0" w:space="0" w:color="auto"/>
      </w:divBdr>
      <w:divsChild>
        <w:div w:id="1430008537">
          <w:marLeft w:val="0"/>
          <w:marRight w:val="0"/>
          <w:marTop w:val="0"/>
          <w:marBottom w:val="0"/>
          <w:divBdr>
            <w:top w:val="none" w:sz="0" w:space="0" w:color="auto"/>
            <w:left w:val="none" w:sz="0" w:space="0" w:color="auto"/>
            <w:bottom w:val="none" w:sz="0" w:space="0" w:color="auto"/>
            <w:right w:val="none" w:sz="0" w:space="0" w:color="auto"/>
          </w:divBdr>
          <w:divsChild>
            <w:div w:id="1919515475">
              <w:marLeft w:val="0"/>
              <w:marRight w:val="0"/>
              <w:marTop w:val="0"/>
              <w:marBottom w:val="0"/>
              <w:divBdr>
                <w:top w:val="none" w:sz="0" w:space="0" w:color="auto"/>
                <w:left w:val="none" w:sz="0" w:space="0" w:color="auto"/>
                <w:bottom w:val="none" w:sz="0" w:space="0" w:color="auto"/>
                <w:right w:val="none" w:sz="0" w:space="0" w:color="auto"/>
              </w:divBdr>
              <w:divsChild>
                <w:div w:id="845630619">
                  <w:marLeft w:val="0"/>
                  <w:marRight w:val="0"/>
                  <w:marTop w:val="0"/>
                  <w:marBottom w:val="0"/>
                  <w:divBdr>
                    <w:top w:val="none" w:sz="0" w:space="0" w:color="auto"/>
                    <w:left w:val="none" w:sz="0" w:space="0" w:color="auto"/>
                    <w:bottom w:val="none" w:sz="0" w:space="0" w:color="auto"/>
                    <w:right w:val="none" w:sz="0" w:space="0" w:color="auto"/>
                  </w:divBdr>
                  <w:divsChild>
                    <w:div w:id="3260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6096">
      <w:bodyDiv w:val="1"/>
      <w:marLeft w:val="0"/>
      <w:marRight w:val="0"/>
      <w:marTop w:val="0"/>
      <w:marBottom w:val="0"/>
      <w:divBdr>
        <w:top w:val="none" w:sz="0" w:space="0" w:color="auto"/>
        <w:left w:val="none" w:sz="0" w:space="0" w:color="auto"/>
        <w:bottom w:val="none" w:sz="0" w:space="0" w:color="auto"/>
        <w:right w:val="none" w:sz="0" w:space="0" w:color="auto"/>
      </w:divBdr>
      <w:divsChild>
        <w:div w:id="1189300341">
          <w:marLeft w:val="0"/>
          <w:marRight w:val="0"/>
          <w:marTop w:val="0"/>
          <w:marBottom w:val="0"/>
          <w:divBdr>
            <w:top w:val="none" w:sz="0" w:space="0" w:color="auto"/>
            <w:left w:val="none" w:sz="0" w:space="0" w:color="auto"/>
            <w:bottom w:val="none" w:sz="0" w:space="0" w:color="auto"/>
            <w:right w:val="none" w:sz="0" w:space="0" w:color="auto"/>
          </w:divBdr>
          <w:divsChild>
            <w:div w:id="1037000599">
              <w:marLeft w:val="0"/>
              <w:marRight w:val="0"/>
              <w:marTop w:val="0"/>
              <w:marBottom w:val="0"/>
              <w:divBdr>
                <w:top w:val="none" w:sz="0" w:space="0" w:color="auto"/>
                <w:left w:val="none" w:sz="0" w:space="0" w:color="auto"/>
                <w:bottom w:val="none" w:sz="0" w:space="0" w:color="auto"/>
                <w:right w:val="none" w:sz="0" w:space="0" w:color="auto"/>
              </w:divBdr>
              <w:divsChild>
                <w:div w:id="1607737697">
                  <w:marLeft w:val="0"/>
                  <w:marRight w:val="0"/>
                  <w:marTop w:val="0"/>
                  <w:marBottom w:val="0"/>
                  <w:divBdr>
                    <w:top w:val="none" w:sz="0" w:space="0" w:color="auto"/>
                    <w:left w:val="none" w:sz="0" w:space="0" w:color="auto"/>
                    <w:bottom w:val="none" w:sz="0" w:space="0" w:color="auto"/>
                    <w:right w:val="none" w:sz="0" w:space="0" w:color="auto"/>
                  </w:divBdr>
                  <w:divsChild>
                    <w:div w:id="1324774268">
                      <w:marLeft w:val="0"/>
                      <w:marRight w:val="0"/>
                      <w:marTop w:val="0"/>
                      <w:marBottom w:val="0"/>
                      <w:divBdr>
                        <w:top w:val="none" w:sz="0" w:space="0" w:color="auto"/>
                        <w:left w:val="none" w:sz="0" w:space="0" w:color="auto"/>
                        <w:bottom w:val="none" w:sz="0" w:space="0" w:color="auto"/>
                        <w:right w:val="none" w:sz="0" w:space="0" w:color="auto"/>
                      </w:divBdr>
                    </w:div>
                    <w:div w:id="62532730">
                      <w:marLeft w:val="0"/>
                      <w:marRight w:val="0"/>
                      <w:marTop w:val="0"/>
                      <w:marBottom w:val="0"/>
                      <w:divBdr>
                        <w:top w:val="none" w:sz="0" w:space="0" w:color="auto"/>
                        <w:left w:val="none" w:sz="0" w:space="0" w:color="auto"/>
                        <w:bottom w:val="none" w:sz="0" w:space="0" w:color="auto"/>
                        <w:right w:val="none" w:sz="0" w:space="0" w:color="auto"/>
                      </w:divBdr>
                    </w:div>
                  </w:divsChild>
                </w:div>
                <w:div w:id="1509635047">
                  <w:marLeft w:val="0"/>
                  <w:marRight w:val="0"/>
                  <w:marTop w:val="0"/>
                  <w:marBottom w:val="0"/>
                  <w:divBdr>
                    <w:top w:val="none" w:sz="0" w:space="0" w:color="auto"/>
                    <w:left w:val="none" w:sz="0" w:space="0" w:color="auto"/>
                    <w:bottom w:val="none" w:sz="0" w:space="0" w:color="auto"/>
                    <w:right w:val="none" w:sz="0" w:space="0" w:color="auto"/>
                  </w:divBdr>
                  <w:divsChild>
                    <w:div w:id="3930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242863">
      <w:bodyDiv w:val="1"/>
      <w:marLeft w:val="0"/>
      <w:marRight w:val="0"/>
      <w:marTop w:val="0"/>
      <w:marBottom w:val="0"/>
      <w:divBdr>
        <w:top w:val="none" w:sz="0" w:space="0" w:color="auto"/>
        <w:left w:val="none" w:sz="0" w:space="0" w:color="auto"/>
        <w:bottom w:val="none" w:sz="0" w:space="0" w:color="auto"/>
        <w:right w:val="none" w:sz="0" w:space="0" w:color="auto"/>
      </w:divBdr>
    </w:div>
    <w:div w:id="1064061448">
      <w:bodyDiv w:val="1"/>
      <w:marLeft w:val="0"/>
      <w:marRight w:val="0"/>
      <w:marTop w:val="0"/>
      <w:marBottom w:val="0"/>
      <w:divBdr>
        <w:top w:val="none" w:sz="0" w:space="0" w:color="auto"/>
        <w:left w:val="none" w:sz="0" w:space="0" w:color="auto"/>
        <w:bottom w:val="none" w:sz="0" w:space="0" w:color="auto"/>
        <w:right w:val="none" w:sz="0" w:space="0" w:color="auto"/>
      </w:divBdr>
      <w:divsChild>
        <w:div w:id="1188789989">
          <w:marLeft w:val="0"/>
          <w:marRight w:val="0"/>
          <w:marTop w:val="0"/>
          <w:marBottom w:val="0"/>
          <w:divBdr>
            <w:top w:val="none" w:sz="0" w:space="0" w:color="auto"/>
            <w:left w:val="none" w:sz="0" w:space="0" w:color="auto"/>
            <w:bottom w:val="none" w:sz="0" w:space="0" w:color="auto"/>
            <w:right w:val="none" w:sz="0" w:space="0" w:color="auto"/>
          </w:divBdr>
          <w:divsChild>
            <w:div w:id="1249344836">
              <w:marLeft w:val="0"/>
              <w:marRight w:val="0"/>
              <w:marTop w:val="0"/>
              <w:marBottom w:val="0"/>
              <w:divBdr>
                <w:top w:val="none" w:sz="0" w:space="0" w:color="auto"/>
                <w:left w:val="none" w:sz="0" w:space="0" w:color="auto"/>
                <w:bottom w:val="none" w:sz="0" w:space="0" w:color="auto"/>
                <w:right w:val="none" w:sz="0" w:space="0" w:color="auto"/>
              </w:divBdr>
              <w:divsChild>
                <w:div w:id="1629117408">
                  <w:marLeft w:val="0"/>
                  <w:marRight w:val="0"/>
                  <w:marTop w:val="0"/>
                  <w:marBottom w:val="0"/>
                  <w:divBdr>
                    <w:top w:val="none" w:sz="0" w:space="0" w:color="auto"/>
                    <w:left w:val="none" w:sz="0" w:space="0" w:color="auto"/>
                    <w:bottom w:val="none" w:sz="0" w:space="0" w:color="auto"/>
                    <w:right w:val="none" w:sz="0" w:space="0" w:color="auto"/>
                  </w:divBdr>
                  <w:divsChild>
                    <w:div w:id="1650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57931">
      <w:bodyDiv w:val="1"/>
      <w:marLeft w:val="0"/>
      <w:marRight w:val="0"/>
      <w:marTop w:val="0"/>
      <w:marBottom w:val="0"/>
      <w:divBdr>
        <w:top w:val="none" w:sz="0" w:space="0" w:color="auto"/>
        <w:left w:val="none" w:sz="0" w:space="0" w:color="auto"/>
        <w:bottom w:val="none" w:sz="0" w:space="0" w:color="auto"/>
        <w:right w:val="none" w:sz="0" w:space="0" w:color="auto"/>
      </w:divBdr>
      <w:divsChild>
        <w:div w:id="1145976304">
          <w:marLeft w:val="0"/>
          <w:marRight w:val="0"/>
          <w:marTop w:val="0"/>
          <w:marBottom w:val="0"/>
          <w:divBdr>
            <w:top w:val="none" w:sz="0" w:space="0" w:color="auto"/>
            <w:left w:val="none" w:sz="0" w:space="0" w:color="auto"/>
            <w:bottom w:val="none" w:sz="0" w:space="0" w:color="auto"/>
            <w:right w:val="none" w:sz="0" w:space="0" w:color="auto"/>
          </w:divBdr>
          <w:divsChild>
            <w:div w:id="964654313">
              <w:marLeft w:val="0"/>
              <w:marRight w:val="0"/>
              <w:marTop w:val="0"/>
              <w:marBottom w:val="0"/>
              <w:divBdr>
                <w:top w:val="none" w:sz="0" w:space="0" w:color="auto"/>
                <w:left w:val="none" w:sz="0" w:space="0" w:color="auto"/>
                <w:bottom w:val="none" w:sz="0" w:space="0" w:color="auto"/>
                <w:right w:val="none" w:sz="0" w:space="0" w:color="auto"/>
              </w:divBdr>
              <w:divsChild>
                <w:div w:id="138697602">
                  <w:marLeft w:val="0"/>
                  <w:marRight w:val="0"/>
                  <w:marTop w:val="0"/>
                  <w:marBottom w:val="0"/>
                  <w:divBdr>
                    <w:top w:val="none" w:sz="0" w:space="0" w:color="auto"/>
                    <w:left w:val="none" w:sz="0" w:space="0" w:color="auto"/>
                    <w:bottom w:val="none" w:sz="0" w:space="0" w:color="auto"/>
                    <w:right w:val="none" w:sz="0" w:space="0" w:color="auto"/>
                  </w:divBdr>
                  <w:divsChild>
                    <w:div w:id="477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37679">
      <w:bodyDiv w:val="1"/>
      <w:marLeft w:val="0"/>
      <w:marRight w:val="0"/>
      <w:marTop w:val="0"/>
      <w:marBottom w:val="0"/>
      <w:divBdr>
        <w:top w:val="none" w:sz="0" w:space="0" w:color="auto"/>
        <w:left w:val="none" w:sz="0" w:space="0" w:color="auto"/>
        <w:bottom w:val="none" w:sz="0" w:space="0" w:color="auto"/>
        <w:right w:val="none" w:sz="0" w:space="0" w:color="auto"/>
      </w:divBdr>
      <w:divsChild>
        <w:div w:id="276304118">
          <w:marLeft w:val="0"/>
          <w:marRight w:val="0"/>
          <w:marTop w:val="0"/>
          <w:marBottom w:val="0"/>
          <w:divBdr>
            <w:top w:val="none" w:sz="0" w:space="0" w:color="auto"/>
            <w:left w:val="none" w:sz="0" w:space="0" w:color="auto"/>
            <w:bottom w:val="none" w:sz="0" w:space="0" w:color="auto"/>
            <w:right w:val="none" w:sz="0" w:space="0" w:color="auto"/>
          </w:divBdr>
          <w:divsChild>
            <w:div w:id="1938513697">
              <w:marLeft w:val="0"/>
              <w:marRight w:val="0"/>
              <w:marTop w:val="0"/>
              <w:marBottom w:val="0"/>
              <w:divBdr>
                <w:top w:val="none" w:sz="0" w:space="0" w:color="auto"/>
                <w:left w:val="none" w:sz="0" w:space="0" w:color="auto"/>
                <w:bottom w:val="none" w:sz="0" w:space="0" w:color="auto"/>
                <w:right w:val="none" w:sz="0" w:space="0" w:color="auto"/>
              </w:divBdr>
              <w:divsChild>
                <w:div w:id="386030234">
                  <w:marLeft w:val="0"/>
                  <w:marRight w:val="0"/>
                  <w:marTop w:val="0"/>
                  <w:marBottom w:val="0"/>
                  <w:divBdr>
                    <w:top w:val="none" w:sz="0" w:space="0" w:color="auto"/>
                    <w:left w:val="none" w:sz="0" w:space="0" w:color="auto"/>
                    <w:bottom w:val="none" w:sz="0" w:space="0" w:color="auto"/>
                    <w:right w:val="none" w:sz="0" w:space="0" w:color="auto"/>
                  </w:divBdr>
                  <w:divsChild>
                    <w:div w:id="20331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09885">
      <w:bodyDiv w:val="1"/>
      <w:marLeft w:val="0"/>
      <w:marRight w:val="0"/>
      <w:marTop w:val="0"/>
      <w:marBottom w:val="0"/>
      <w:divBdr>
        <w:top w:val="none" w:sz="0" w:space="0" w:color="auto"/>
        <w:left w:val="none" w:sz="0" w:space="0" w:color="auto"/>
        <w:bottom w:val="none" w:sz="0" w:space="0" w:color="auto"/>
        <w:right w:val="none" w:sz="0" w:space="0" w:color="auto"/>
      </w:divBdr>
      <w:divsChild>
        <w:div w:id="1486166203">
          <w:marLeft w:val="0"/>
          <w:marRight w:val="0"/>
          <w:marTop w:val="0"/>
          <w:marBottom w:val="0"/>
          <w:divBdr>
            <w:top w:val="none" w:sz="0" w:space="0" w:color="auto"/>
            <w:left w:val="none" w:sz="0" w:space="0" w:color="auto"/>
            <w:bottom w:val="none" w:sz="0" w:space="0" w:color="auto"/>
            <w:right w:val="none" w:sz="0" w:space="0" w:color="auto"/>
          </w:divBdr>
          <w:divsChild>
            <w:div w:id="1621111994">
              <w:marLeft w:val="0"/>
              <w:marRight w:val="0"/>
              <w:marTop w:val="0"/>
              <w:marBottom w:val="0"/>
              <w:divBdr>
                <w:top w:val="none" w:sz="0" w:space="0" w:color="auto"/>
                <w:left w:val="none" w:sz="0" w:space="0" w:color="auto"/>
                <w:bottom w:val="none" w:sz="0" w:space="0" w:color="auto"/>
                <w:right w:val="none" w:sz="0" w:space="0" w:color="auto"/>
              </w:divBdr>
              <w:divsChild>
                <w:div w:id="989291890">
                  <w:marLeft w:val="0"/>
                  <w:marRight w:val="0"/>
                  <w:marTop w:val="0"/>
                  <w:marBottom w:val="0"/>
                  <w:divBdr>
                    <w:top w:val="none" w:sz="0" w:space="0" w:color="auto"/>
                    <w:left w:val="none" w:sz="0" w:space="0" w:color="auto"/>
                    <w:bottom w:val="none" w:sz="0" w:space="0" w:color="auto"/>
                    <w:right w:val="none" w:sz="0" w:space="0" w:color="auto"/>
                  </w:divBdr>
                  <w:divsChild>
                    <w:div w:id="592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790">
      <w:bodyDiv w:val="1"/>
      <w:marLeft w:val="0"/>
      <w:marRight w:val="0"/>
      <w:marTop w:val="0"/>
      <w:marBottom w:val="0"/>
      <w:divBdr>
        <w:top w:val="none" w:sz="0" w:space="0" w:color="auto"/>
        <w:left w:val="none" w:sz="0" w:space="0" w:color="auto"/>
        <w:bottom w:val="none" w:sz="0" w:space="0" w:color="auto"/>
        <w:right w:val="none" w:sz="0" w:space="0" w:color="auto"/>
      </w:divBdr>
      <w:divsChild>
        <w:div w:id="1872834925">
          <w:marLeft w:val="0"/>
          <w:marRight w:val="0"/>
          <w:marTop w:val="0"/>
          <w:marBottom w:val="0"/>
          <w:divBdr>
            <w:top w:val="none" w:sz="0" w:space="0" w:color="auto"/>
            <w:left w:val="none" w:sz="0" w:space="0" w:color="auto"/>
            <w:bottom w:val="none" w:sz="0" w:space="0" w:color="auto"/>
            <w:right w:val="none" w:sz="0" w:space="0" w:color="auto"/>
          </w:divBdr>
          <w:divsChild>
            <w:div w:id="427315685">
              <w:marLeft w:val="0"/>
              <w:marRight w:val="0"/>
              <w:marTop w:val="0"/>
              <w:marBottom w:val="0"/>
              <w:divBdr>
                <w:top w:val="none" w:sz="0" w:space="0" w:color="auto"/>
                <w:left w:val="none" w:sz="0" w:space="0" w:color="auto"/>
                <w:bottom w:val="none" w:sz="0" w:space="0" w:color="auto"/>
                <w:right w:val="none" w:sz="0" w:space="0" w:color="auto"/>
              </w:divBdr>
              <w:divsChild>
                <w:div w:id="56906678">
                  <w:marLeft w:val="0"/>
                  <w:marRight w:val="0"/>
                  <w:marTop w:val="0"/>
                  <w:marBottom w:val="0"/>
                  <w:divBdr>
                    <w:top w:val="none" w:sz="0" w:space="0" w:color="auto"/>
                    <w:left w:val="none" w:sz="0" w:space="0" w:color="auto"/>
                    <w:bottom w:val="none" w:sz="0" w:space="0" w:color="auto"/>
                    <w:right w:val="none" w:sz="0" w:space="0" w:color="auto"/>
                  </w:divBdr>
                  <w:divsChild>
                    <w:div w:id="15739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358959">
      <w:bodyDiv w:val="1"/>
      <w:marLeft w:val="0"/>
      <w:marRight w:val="0"/>
      <w:marTop w:val="0"/>
      <w:marBottom w:val="0"/>
      <w:divBdr>
        <w:top w:val="none" w:sz="0" w:space="0" w:color="auto"/>
        <w:left w:val="none" w:sz="0" w:space="0" w:color="auto"/>
        <w:bottom w:val="none" w:sz="0" w:space="0" w:color="auto"/>
        <w:right w:val="none" w:sz="0" w:space="0" w:color="auto"/>
      </w:divBdr>
      <w:divsChild>
        <w:div w:id="188643478">
          <w:marLeft w:val="0"/>
          <w:marRight w:val="0"/>
          <w:marTop w:val="0"/>
          <w:marBottom w:val="0"/>
          <w:divBdr>
            <w:top w:val="none" w:sz="0" w:space="0" w:color="auto"/>
            <w:left w:val="none" w:sz="0" w:space="0" w:color="auto"/>
            <w:bottom w:val="none" w:sz="0" w:space="0" w:color="auto"/>
            <w:right w:val="none" w:sz="0" w:space="0" w:color="auto"/>
          </w:divBdr>
          <w:divsChild>
            <w:div w:id="2017879861">
              <w:marLeft w:val="0"/>
              <w:marRight w:val="0"/>
              <w:marTop w:val="0"/>
              <w:marBottom w:val="0"/>
              <w:divBdr>
                <w:top w:val="none" w:sz="0" w:space="0" w:color="auto"/>
                <w:left w:val="none" w:sz="0" w:space="0" w:color="auto"/>
                <w:bottom w:val="none" w:sz="0" w:space="0" w:color="auto"/>
                <w:right w:val="none" w:sz="0" w:space="0" w:color="auto"/>
              </w:divBdr>
              <w:divsChild>
                <w:div w:id="156724355">
                  <w:marLeft w:val="0"/>
                  <w:marRight w:val="0"/>
                  <w:marTop w:val="0"/>
                  <w:marBottom w:val="0"/>
                  <w:divBdr>
                    <w:top w:val="none" w:sz="0" w:space="0" w:color="auto"/>
                    <w:left w:val="none" w:sz="0" w:space="0" w:color="auto"/>
                    <w:bottom w:val="none" w:sz="0" w:space="0" w:color="auto"/>
                    <w:right w:val="none" w:sz="0" w:space="0" w:color="auto"/>
                  </w:divBdr>
                  <w:divsChild>
                    <w:div w:id="3364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56371">
      <w:bodyDiv w:val="1"/>
      <w:marLeft w:val="0"/>
      <w:marRight w:val="0"/>
      <w:marTop w:val="0"/>
      <w:marBottom w:val="0"/>
      <w:divBdr>
        <w:top w:val="none" w:sz="0" w:space="0" w:color="auto"/>
        <w:left w:val="none" w:sz="0" w:space="0" w:color="auto"/>
        <w:bottom w:val="none" w:sz="0" w:space="0" w:color="auto"/>
        <w:right w:val="none" w:sz="0" w:space="0" w:color="auto"/>
      </w:divBdr>
      <w:divsChild>
        <w:div w:id="288822115">
          <w:marLeft w:val="0"/>
          <w:marRight w:val="0"/>
          <w:marTop w:val="0"/>
          <w:marBottom w:val="0"/>
          <w:divBdr>
            <w:top w:val="none" w:sz="0" w:space="0" w:color="auto"/>
            <w:left w:val="none" w:sz="0" w:space="0" w:color="auto"/>
            <w:bottom w:val="none" w:sz="0" w:space="0" w:color="auto"/>
            <w:right w:val="none" w:sz="0" w:space="0" w:color="auto"/>
          </w:divBdr>
          <w:divsChild>
            <w:div w:id="581452885">
              <w:marLeft w:val="0"/>
              <w:marRight w:val="0"/>
              <w:marTop w:val="0"/>
              <w:marBottom w:val="0"/>
              <w:divBdr>
                <w:top w:val="none" w:sz="0" w:space="0" w:color="auto"/>
                <w:left w:val="none" w:sz="0" w:space="0" w:color="auto"/>
                <w:bottom w:val="none" w:sz="0" w:space="0" w:color="auto"/>
                <w:right w:val="none" w:sz="0" w:space="0" w:color="auto"/>
              </w:divBdr>
              <w:divsChild>
                <w:div w:id="1527016673">
                  <w:marLeft w:val="0"/>
                  <w:marRight w:val="0"/>
                  <w:marTop w:val="0"/>
                  <w:marBottom w:val="0"/>
                  <w:divBdr>
                    <w:top w:val="none" w:sz="0" w:space="0" w:color="auto"/>
                    <w:left w:val="none" w:sz="0" w:space="0" w:color="auto"/>
                    <w:bottom w:val="none" w:sz="0" w:space="0" w:color="auto"/>
                    <w:right w:val="none" w:sz="0" w:space="0" w:color="auto"/>
                  </w:divBdr>
                  <w:divsChild>
                    <w:div w:id="1159922430">
                      <w:marLeft w:val="0"/>
                      <w:marRight w:val="0"/>
                      <w:marTop w:val="0"/>
                      <w:marBottom w:val="0"/>
                      <w:divBdr>
                        <w:top w:val="none" w:sz="0" w:space="0" w:color="auto"/>
                        <w:left w:val="none" w:sz="0" w:space="0" w:color="auto"/>
                        <w:bottom w:val="none" w:sz="0" w:space="0" w:color="auto"/>
                        <w:right w:val="none" w:sz="0" w:space="0" w:color="auto"/>
                      </w:divBdr>
                    </w:div>
                  </w:divsChild>
                </w:div>
                <w:div w:id="1294091917">
                  <w:marLeft w:val="0"/>
                  <w:marRight w:val="0"/>
                  <w:marTop w:val="0"/>
                  <w:marBottom w:val="0"/>
                  <w:divBdr>
                    <w:top w:val="none" w:sz="0" w:space="0" w:color="auto"/>
                    <w:left w:val="none" w:sz="0" w:space="0" w:color="auto"/>
                    <w:bottom w:val="none" w:sz="0" w:space="0" w:color="auto"/>
                    <w:right w:val="none" w:sz="0" w:space="0" w:color="auto"/>
                  </w:divBdr>
                  <w:divsChild>
                    <w:div w:id="50744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5322">
      <w:bodyDiv w:val="1"/>
      <w:marLeft w:val="0"/>
      <w:marRight w:val="0"/>
      <w:marTop w:val="0"/>
      <w:marBottom w:val="0"/>
      <w:divBdr>
        <w:top w:val="none" w:sz="0" w:space="0" w:color="auto"/>
        <w:left w:val="none" w:sz="0" w:space="0" w:color="auto"/>
        <w:bottom w:val="none" w:sz="0" w:space="0" w:color="auto"/>
        <w:right w:val="none" w:sz="0" w:space="0" w:color="auto"/>
      </w:divBdr>
      <w:divsChild>
        <w:div w:id="1858616727">
          <w:marLeft w:val="0"/>
          <w:marRight w:val="0"/>
          <w:marTop w:val="0"/>
          <w:marBottom w:val="0"/>
          <w:divBdr>
            <w:top w:val="none" w:sz="0" w:space="0" w:color="auto"/>
            <w:left w:val="none" w:sz="0" w:space="0" w:color="auto"/>
            <w:bottom w:val="none" w:sz="0" w:space="0" w:color="auto"/>
            <w:right w:val="none" w:sz="0" w:space="0" w:color="auto"/>
          </w:divBdr>
          <w:divsChild>
            <w:div w:id="1176457304">
              <w:marLeft w:val="0"/>
              <w:marRight w:val="0"/>
              <w:marTop w:val="0"/>
              <w:marBottom w:val="0"/>
              <w:divBdr>
                <w:top w:val="none" w:sz="0" w:space="0" w:color="auto"/>
                <w:left w:val="none" w:sz="0" w:space="0" w:color="auto"/>
                <w:bottom w:val="none" w:sz="0" w:space="0" w:color="auto"/>
                <w:right w:val="none" w:sz="0" w:space="0" w:color="auto"/>
              </w:divBdr>
              <w:divsChild>
                <w:div w:id="1445153712">
                  <w:marLeft w:val="0"/>
                  <w:marRight w:val="0"/>
                  <w:marTop w:val="0"/>
                  <w:marBottom w:val="0"/>
                  <w:divBdr>
                    <w:top w:val="none" w:sz="0" w:space="0" w:color="auto"/>
                    <w:left w:val="none" w:sz="0" w:space="0" w:color="auto"/>
                    <w:bottom w:val="none" w:sz="0" w:space="0" w:color="auto"/>
                    <w:right w:val="none" w:sz="0" w:space="0" w:color="auto"/>
                  </w:divBdr>
                  <w:divsChild>
                    <w:div w:id="63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84343">
      <w:bodyDiv w:val="1"/>
      <w:marLeft w:val="0"/>
      <w:marRight w:val="0"/>
      <w:marTop w:val="0"/>
      <w:marBottom w:val="0"/>
      <w:divBdr>
        <w:top w:val="none" w:sz="0" w:space="0" w:color="auto"/>
        <w:left w:val="none" w:sz="0" w:space="0" w:color="auto"/>
        <w:bottom w:val="none" w:sz="0" w:space="0" w:color="auto"/>
        <w:right w:val="none" w:sz="0" w:space="0" w:color="auto"/>
      </w:divBdr>
    </w:div>
    <w:div w:id="1570581741">
      <w:bodyDiv w:val="1"/>
      <w:marLeft w:val="0"/>
      <w:marRight w:val="0"/>
      <w:marTop w:val="0"/>
      <w:marBottom w:val="0"/>
      <w:divBdr>
        <w:top w:val="none" w:sz="0" w:space="0" w:color="auto"/>
        <w:left w:val="none" w:sz="0" w:space="0" w:color="auto"/>
        <w:bottom w:val="none" w:sz="0" w:space="0" w:color="auto"/>
        <w:right w:val="none" w:sz="0" w:space="0" w:color="auto"/>
      </w:divBdr>
      <w:divsChild>
        <w:div w:id="766342048">
          <w:marLeft w:val="0"/>
          <w:marRight w:val="0"/>
          <w:marTop w:val="0"/>
          <w:marBottom w:val="0"/>
          <w:divBdr>
            <w:top w:val="none" w:sz="0" w:space="0" w:color="auto"/>
            <w:left w:val="none" w:sz="0" w:space="0" w:color="auto"/>
            <w:bottom w:val="none" w:sz="0" w:space="0" w:color="auto"/>
            <w:right w:val="none" w:sz="0" w:space="0" w:color="auto"/>
          </w:divBdr>
          <w:divsChild>
            <w:div w:id="1357578922">
              <w:marLeft w:val="0"/>
              <w:marRight w:val="0"/>
              <w:marTop w:val="0"/>
              <w:marBottom w:val="0"/>
              <w:divBdr>
                <w:top w:val="none" w:sz="0" w:space="0" w:color="auto"/>
                <w:left w:val="none" w:sz="0" w:space="0" w:color="auto"/>
                <w:bottom w:val="none" w:sz="0" w:space="0" w:color="auto"/>
                <w:right w:val="none" w:sz="0" w:space="0" w:color="auto"/>
              </w:divBdr>
              <w:divsChild>
                <w:div w:id="1681345884">
                  <w:marLeft w:val="0"/>
                  <w:marRight w:val="0"/>
                  <w:marTop w:val="0"/>
                  <w:marBottom w:val="0"/>
                  <w:divBdr>
                    <w:top w:val="none" w:sz="0" w:space="0" w:color="auto"/>
                    <w:left w:val="none" w:sz="0" w:space="0" w:color="auto"/>
                    <w:bottom w:val="none" w:sz="0" w:space="0" w:color="auto"/>
                    <w:right w:val="none" w:sz="0" w:space="0" w:color="auto"/>
                  </w:divBdr>
                  <w:divsChild>
                    <w:div w:id="4347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19626">
      <w:bodyDiv w:val="1"/>
      <w:marLeft w:val="0"/>
      <w:marRight w:val="0"/>
      <w:marTop w:val="0"/>
      <w:marBottom w:val="0"/>
      <w:divBdr>
        <w:top w:val="none" w:sz="0" w:space="0" w:color="auto"/>
        <w:left w:val="none" w:sz="0" w:space="0" w:color="auto"/>
        <w:bottom w:val="none" w:sz="0" w:space="0" w:color="auto"/>
        <w:right w:val="none" w:sz="0" w:space="0" w:color="auto"/>
      </w:divBdr>
      <w:divsChild>
        <w:div w:id="599992899">
          <w:marLeft w:val="0"/>
          <w:marRight w:val="0"/>
          <w:marTop w:val="0"/>
          <w:marBottom w:val="0"/>
          <w:divBdr>
            <w:top w:val="none" w:sz="0" w:space="0" w:color="auto"/>
            <w:left w:val="none" w:sz="0" w:space="0" w:color="auto"/>
            <w:bottom w:val="none" w:sz="0" w:space="0" w:color="auto"/>
            <w:right w:val="none" w:sz="0" w:space="0" w:color="auto"/>
          </w:divBdr>
          <w:divsChild>
            <w:div w:id="1717005874">
              <w:marLeft w:val="0"/>
              <w:marRight w:val="0"/>
              <w:marTop w:val="0"/>
              <w:marBottom w:val="0"/>
              <w:divBdr>
                <w:top w:val="none" w:sz="0" w:space="0" w:color="auto"/>
                <w:left w:val="none" w:sz="0" w:space="0" w:color="auto"/>
                <w:bottom w:val="none" w:sz="0" w:space="0" w:color="auto"/>
                <w:right w:val="none" w:sz="0" w:space="0" w:color="auto"/>
              </w:divBdr>
              <w:divsChild>
                <w:div w:id="61217196">
                  <w:marLeft w:val="0"/>
                  <w:marRight w:val="0"/>
                  <w:marTop w:val="0"/>
                  <w:marBottom w:val="0"/>
                  <w:divBdr>
                    <w:top w:val="none" w:sz="0" w:space="0" w:color="auto"/>
                    <w:left w:val="none" w:sz="0" w:space="0" w:color="auto"/>
                    <w:bottom w:val="none" w:sz="0" w:space="0" w:color="auto"/>
                    <w:right w:val="none" w:sz="0" w:space="0" w:color="auto"/>
                  </w:divBdr>
                  <w:divsChild>
                    <w:div w:id="11497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96453">
      <w:bodyDiv w:val="1"/>
      <w:marLeft w:val="0"/>
      <w:marRight w:val="0"/>
      <w:marTop w:val="0"/>
      <w:marBottom w:val="0"/>
      <w:divBdr>
        <w:top w:val="none" w:sz="0" w:space="0" w:color="auto"/>
        <w:left w:val="none" w:sz="0" w:space="0" w:color="auto"/>
        <w:bottom w:val="none" w:sz="0" w:space="0" w:color="auto"/>
        <w:right w:val="none" w:sz="0" w:space="0" w:color="auto"/>
      </w:divBdr>
      <w:divsChild>
        <w:div w:id="940258827">
          <w:marLeft w:val="0"/>
          <w:marRight w:val="0"/>
          <w:marTop w:val="0"/>
          <w:marBottom w:val="0"/>
          <w:divBdr>
            <w:top w:val="none" w:sz="0" w:space="0" w:color="auto"/>
            <w:left w:val="none" w:sz="0" w:space="0" w:color="auto"/>
            <w:bottom w:val="none" w:sz="0" w:space="0" w:color="auto"/>
            <w:right w:val="none" w:sz="0" w:space="0" w:color="auto"/>
          </w:divBdr>
          <w:divsChild>
            <w:div w:id="546602071">
              <w:marLeft w:val="0"/>
              <w:marRight w:val="0"/>
              <w:marTop w:val="0"/>
              <w:marBottom w:val="0"/>
              <w:divBdr>
                <w:top w:val="none" w:sz="0" w:space="0" w:color="auto"/>
                <w:left w:val="none" w:sz="0" w:space="0" w:color="auto"/>
                <w:bottom w:val="none" w:sz="0" w:space="0" w:color="auto"/>
                <w:right w:val="none" w:sz="0" w:space="0" w:color="auto"/>
              </w:divBdr>
              <w:divsChild>
                <w:div w:id="1144736921">
                  <w:marLeft w:val="0"/>
                  <w:marRight w:val="0"/>
                  <w:marTop w:val="0"/>
                  <w:marBottom w:val="0"/>
                  <w:divBdr>
                    <w:top w:val="none" w:sz="0" w:space="0" w:color="auto"/>
                    <w:left w:val="none" w:sz="0" w:space="0" w:color="auto"/>
                    <w:bottom w:val="none" w:sz="0" w:space="0" w:color="auto"/>
                    <w:right w:val="none" w:sz="0" w:space="0" w:color="auto"/>
                  </w:divBdr>
                  <w:divsChild>
                    <w:div w:id="11310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831101">
      <w:bodyDiv w:val="1"/>
      <w:marLeft w:val="0"/>
      <w:marRight w:val="0"/>
      <w:marTop w:val="0"/>
      <w:marBottom w:val="0"/>
      <w:divBdr>
        <w:top w:val="none" w:sz="0" w:space="0" w:color="auto"/>
        <w:left w:val="none" w:sz="0" w:space="0" w:color="auto"/>
        <w:bottom w:val="none" w:sz="0" w:space="0" w:color="auto"/>
        <w:right w:val="none" w:sz="0" w:space="0" w:color="auto"/>
      </w:divBdr>
      <w:divsChild>
        <w:div w:id="188762990">
          <w:marLeft w:val="0"/>
          <w:marRight w:val="0"/>
          <w:marTop w:val="0"/>
          <w:marBottom w:val="0"/>
          <w:divBdr>
            <w:top w:val="none" w:sz="0" w:space="0" w:color="auto"/>
            <w:left w:val="none" w:sz="0" w:space="0" w:color="auto"/>
            <w:bottom w:val="none" w:sz="0" w:space="0" w:color="auto"/>
            <w:right w:val="none" w:sz="0" w:space="0" w:color="auto"/>
          </w:divBdr>
          <w:divsChild>
            <w:div w:id="409933185">
              <w:marLeft w:val="0"/>
              <w:marRight w:val="0"/>
              <w:marTop w:val="0"/>
              <w:marBottom w:val="0"/>
              <w:divBdr>
                <w:top w:val="none" w:sz="0" w:space="0" w:color="auto"/>
                <w:left w:val="none" w:sz="0" w:space="0" w:color="auto"/>
                <w:bottom w:val="none" w:sz="0" w:space="0" w:color="auto"/>
                <w:right w:val="none" w:sz="0" w:space="0" w:color="auto"/>
              </w:divBdr>
              <w:divsChild>
                <w:div w:id="1528327914">
                  <w:marLeft w:val="0"/>
                  <w:marRight w:val="0"/>
                  <w:marTop w:val="0"/>
                  <w:marBottom w:val="0"/>
                  <w:divBdr>
                    <w:top w:val="none" w:sz="0" w:space="0" w:color="auto"/>
                    <w:left w:val="none" w:sz="0" w:space="0" w:color="auto"/>
                    <w:bottom w:val="none" w:sz="0" w:space="0" w:color="auto"/>
                    <w:right w:val="none" w:sz="0" w:space="0" w:color="auto"/>
                  </w:divBdr>
                  <w:divsChild>
                    <w:div w:id="1547183042">
                      <w:marLeft w:val="0"/>
                      <w:marRight w:val="0"/>
                      <w:marTop w:val="0"/>
                      <w:marBottom w:val="0"/>
                      <w:divBdr>
                        <w:top w:val="none" w:sz="0" w:space="0" w:color="auto"/>
                        <w:left w:val="none" w:sz="0" w:space="0" w:color="auto"/>
                        <w:bottom w:val="none" w:sz="0" w:space="0" w:color="auto"/>
                        <w:right w:val="none" w:sz="0" w:space="0" w:color="auto"/>
                      </w:divBdr>
                    </w:div>
                  </w:divsChild>
                </w:div>
                <w:div w:id="605692929">
                  <w:marLeft w:val="0"/>
                  <w:marRight w:val="0"/>
                  <w:marTop w:val="0"/>
                  <w:marBottom w:val="0"/>
                  <w:divBdr>
                    <w:top w:val="none" w:sz="0" w:space="0" w:color="auto"/>
                    <w:left w:val="none" w:sz="0" w:space="0" w:color="auto"/>
                    <w:bottom w:val="none" w:sz="0" w:space="0" w:color="auto"/>
                    <w:right w:val="none" w:sz="0" w:space="0" w:color="auto"/>
                  </w:divBdr>
                  <w:divsChild>
                    <w:div w:id="591007759">
                      <w:marLeft w:val="0"/>
                      <w:marRight w:val="0"/>
                      <w:marTop w:val="0"/>
                      <w:marBottom w:val="0"/>
                      <w:divBdr>
                        <w:top w:val="none" w:sz="0" w:space="0" w:color="auto"/>
                        <w:left w:val="none" w:sz="0" w:space="0" w:color="auto"/>
                        <w:bottom w:val="none" w:sz="0" w:space="0" w:color="auto"/>
                        <w:right w:val="none" w:sz="0" w:space="0" w:color="auto"/>
                      </w:divBdr>
                    </w:div>
                  </w:divsChild>
                </w:div>
                <w:div w:id="1799883193">
                  <w:marLeft w:val="0"/>
                  <w:marRight w:val="0"/>
                  <w:marTop w:val="0"/>
                  <w:marBottom w:val="0"/>
                  <w:divBdr>
                    <w:top w:val="none" w:sz="0" w:space="0" w:color="auto"/>
                    <w:left w:val="none" w:sz="0" w:space="0" w:color="auto"/>
                    <w:bottom w:val="none" w:sz="0" w:space="0" w:color="auto"/>
                    <w:right w:val="none" w:sz="0" w:space="0" w:color="auto"/>
                  </w:divBdr>
                  <w:divsChild>
                    <w:div w:id="1253121037">
                      <w:marLeft w:val="0"/>
                      <w:marRight w:val="0"/>
                      <w:marTop w:val="0"/>
                      <w:marBottom w:val="0"/>
                      <w:divBdr>
                        <w:top w:val="none" w:sz="0" w:space="0" w:color="auto"/>
                        <w:left w:val="none" w:sz="0" w:space="0" w:color="auto"/>
                        <w:bottom w:val="none" w:sz="0" w:space="0" w:color="auto"/>
                        <w:right w:val="none" w:sz="0" w:space="0" w:color="auto"/>
                      </w:divBdr>
                    </w:div>
                    <w:div w:id="7979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25942">
      <w:bodyDiv w:val="1"/>
      <w:marLeft w:val="0"/>
      <w:marRight w:val="0"/>
      <w:marTop w:val="0"/>
      <w:marBottom w:val="0"/>
      <w:divBdr>
        <w:top w:val="none" w:sz="0" w:space="0" w:color="auto"/>
        <w:left w:val="none" w:sz="0" w:space="0" w:color="auto"/>
        <w:bottom w:val="none" w:sz="0" w:space="0" w:color="auto"/>
        <w:right w:val="none" w:sz="0" w:space="0" w:color="auto"/>
      </w:divBdr>
      <w:divsChild>
        <w:div w:id="1352874207">
          <w:marLeft w:val="0"/>
          <w:marRight w:val="0"/>
          <w:marTop w:val="0"/>
          <w:marBottom w:val="0"/>
          <w:divBdr>
            <w:top w:val="none" w:sz="0" w:space="0" w:color="auto"/>
            <w:left w:val="none" w:sz="0" w:space="0" w:color="auto"/>
            <w:bottom w:val="none" w:sz="0" w:space="0" w:color="auto"/>
            <w:right w:val="none" w:sz="0" w:space="0" w:color="auto"/>
          </w:divBdr>
          <w:divsChild>
            <w:div w:id="604191340">
              <w:marLeft w:val="0"/>
              <w:marRight w:val="0"/>
              <w:marTop w:val="0"/>
              <w:marBottom w:val="0"/>
              <w:divBdr>
                <w:top w:val="none" w:sz="0" w:space="0" w:color="auto"/>
                <w:left w:val="none" w:sz="0" w:space="0" w:color="auto"/>
                <w:bottom w:val="none" w:sz="0" w:space="0" w:color="auto"/>
                <w:right w:val="none" w:sz="0" w:space="0" w:color="auto"/>
              </w:divBdr>
              <w:divsChild>
                <w:div w:id="1393652639">
                  <w:marLeft w:val="0"/>
                  <w:marRight w:val="0"/>
                  <w:marTop w:val="0"/>
                  <w:marBottom w:val="0"/>
                  <w:divBdr>
                    <w:top w:val="none" w:sz="0" w:space="0" w:color="auto"/>
                    <w:left w:val="none" w:sz="0" w:space="0" w:color="auto"/>
                    <w:bottom w:val="none" w:sz="0" w:space="0" w:color="auto"/>
                    <w:right w:val="none" w:sz="0" w:space="0" w:color="auto"/>
                  </w:divBdr>
                  <w:divsChild>
                    <w:div w:id="2126458288">
                      <w:marLeft w:val="0"/>
                      <w:marRight w:val="0"/>
                      <w:marTop w:val="0"/>
                      <w:marBottom w:val="0"/>
                      <w:divBdr>
                        <w:top w:val="none" w:sz="0" w:space="0" w:color="auto"/>
                        <w:left w:val="none" w:sz="0" w:space="0" w:color="auto"/>
                        <w:bottom w:val="none" w:sz="0" w:space="0" w:color="auto"/>
                        <w:right w:val="none" w:sz="0" w:space="0" w:color="auto"/>
                      </w:divBdr>
                    </w:div>
                  </w:divsChild>
                </w:div>
                <w:div w:id="769738558">
                  <w:marLeft w:val="0"/>
                  <w:marRight w:val="0"/>
                  <w:marTop w:val="0"/>
                  <w:marBottom w:val="0"/>
                  <w:divBdr>
                    <w:top w:val="none" w:sz="0" w:space="0" w:color="auto"/>
                    <w:left w:val="none" w:sz="0" w:space="0" w:color="auto"/>
                    <w:bottom w:val="none" w:sz="0" w:space="0" w:color="auto"/>
                    <w:right w:val="none" w:sz="0" w:space="0" w:color="auto"/>
                  </w:divBdr>
                  <w:divsChild>
                    <w:div w:id="9126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114475">
      <w:bodyDiv w:val="1"/>
      <w:marLeft w:val="0"/>
      <w:marRight w:val="0"/>
      <w:marTop w:val="0"/>
      <w:marBottom w:val="0"/>
      <w:divBdr>
        <w:top w:val="none" w:sz="0" w:space="0" w:color="auto"/>
        <w:left w:val="none" w:sz="0" w:space="0" w:color="auto"/>
        <w:bottom w:val="none" w:sz="0" w:space="0" w:color="auto"/>
        <w:right w:val="none" w:sz="0" w:space="0" w:color="auto"/>
      </w:divBdr>
    </w:div>
    <w:div w:id="1815873841">
      <w:bodyDiv w:val="1"/>
      <w:marLeft w:val="0"/>
      <w:marRight w:val="0"/>
      <w:marTop w:val="0"/>
      <w:marBottom w:val="0"/>
      <w:divBdr>
        <w:top w:val="none" w:sz="0" w:space="0" w:color="auto"/>
        <w:left w:val="none" w:sz="0" w:space="0" w:color="auto"/>
        <w:bottom w:val="none" w:sz="0" w:space="0" w:color="auto"/>
        <w:right w:val="none" w:sz="0" w:space="0" w:color="auto"/>
      </w:divBdr>
      <w:divsChild>
        <w:div w:id="621809718">
          <w:marLeft w:val="0"/>
          <w:marRight w:val="0"/>
          <w:marTop w:val="0"/>
          <w:marBottom w:val="0"/>
          <w:divBdr>
            <w:top w:val="none" w:sz="0" w:space="0" w:color="auto"/>
            <w:left w:val="none" w:sz="0" w:space="0" w:color="auto"/>
            <w:bottom w:val="none" w:sz="0" w:space="0" w:color="auto"/>
            <w:right w:val="none" w:sz="0" w:space="0" w:color="auto"/>
          </w:divBdr>
          <w:divsChild>
            <w:div w:id="839351959">
              <w:marLeft w:val="0"/>
              <w:marRight w:val="0"/>
              <w:marTop w:val="0"/>
              <w:marBottom w:val="0"/>
              <w:divBdr>
                <w:top w:val="none" w:sz="0" w:space="0" w:color="auto"/>
                <w:left w:val="none" w:sz="0" w:space="0" w:color="auto"/>
                <w:bottom w:val="none" w:sz="0" w:space="0" w:color="auto"/>
                <w:right w:val="none" w:sz="0" w:space="0" w:color="auto"/>
              </w:divBdr>
              <w:divsChild>
                <w:div w:id="576944200">
                  <w:marLeft w:val="0"/>
                  <w:marRight w:val="0"/>
                  <w:marTop w:val="0"/>
                  <w:marBottom w:val="0"/>
                  <w:divBdr>
                    <w:top w:val="none" w:sz="0" w:space="0" w:color="auto"/>
                    <w:left w:val="none" w:sz="0" w:space="0" w:color="auto"/>
                    <w:bottom w:val="none" w:sz="0" w:space="0" w:color="auto"/>
                    <w:right w:val="none" w:sz="0" w:space="0" w:color="auto"/>
                  </w:divBdr>
                  <w:divsChild>
                    <w:div w:id="187648818">
                      <w:marLeft w:val="0"/>
                      <w:marRight w:val="0"/>
                      <w:marTop w:val="0"/>
                      <w:marBottom w:val="0"/>
                      <w:divBdr>
                        <w:top w:val="none" w:sz="0" w:space="0" w:color="auto"/>
                        <w:left w:val="none" w:sz="0" w:space="0" w:color="auto"/>
                        <w:bottom w:val="none" w:sz="0" w:space="0" w:color="auto"/>
                        <w:right w:val="none" w:sz="0" w:space="0" w:color="auto"/>
                      </w:divBdr>
                    </w:div>
                    <w:div w:id="1353458308">
                      <w:marLeft w:val="0"/>
                      <w:marRight w:val="0"/>
                      <w:marTop w:val="0"/>
                      <w:marBottom w:val="0"/>
                      <w:divBdr>
                        <w:top w:val="none" w:sz="0" w:space="0" w:color="auto"/>
                        <w:left w:val="none" w:sz="0" w:space="0" w:color="auto"/>
                        <w:bottom w:val="none" w:sz="0" w:space="0" w:color="auto"/>
                        <w:right w:val="none" w:sz="0" w:space="0" w:color="auto"/>
                      </w:divBdr>
                    </w:div>
                  </w:divsChild>
                </w:div>
                <w:div w:id="1535268107">
                  <w:marLeft w:val="0"/>
                  <w:marRight w:val="0"/>
                  <w:marTop w:val="0"/>
                  <w:marBottom w:val="0"/>
                  <w:divBdr>
                    <w:top w:val="none" w:sz="0" w:space="0" w:color="auto"/>
                    <w:left w:val="none" w:sz="0" w:space="0" w:color="auto"/>
                    <w:bottom w:val="none" w:sz="0" w:space="0" w:color="auto"/>
                    <w:right w:val="none" w:sz="0" w:space="0" w:color="auto"/>
                  </w:divBdr>
                  <w:divsChild>
                    <w:div w:id="1194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3763">
      <w:bodyDiv w:val="1"/>
      <w:marLeft w:val="0"/>
      <w:marRight w:val="0"/>
      <w:marTop w:val="0"/>
      <w:marBottom w:val="0"/>
      <w:divBdr>
        <w:top w:val="none" w:sz="0" w:space="0" w:color="auto"/>
        <w:left w:val="none" w:sz="0" w:space="0" w:color="auto"/>
        <w:bottom w:val="none" w:sz="0" w:space="0" w:color="auto"/>
        <w:right w:val="none" w:sz="0" w:space="0" w:color="auto"/>
      </w:divBdr>
      <w:divsChild>
        <w:div w:id="1291479087">
          <w:marLeft w:val="0"/>
          <w:marRight w:val="0"/>
          <w:marTop w:val="0"/>
          <w:marBottom w:val="0"/>
          <w:divBdr>
            <w:top w:val="none" w:sz="0" w:space="0" w:color="auto"/>
            <w:left w:val="none" w:sz="0" w:space="0" w:color="auto"/>
            <w:bottom w:val="none" w:sz="0" w:space="0" w:color="auto"/>
            <w:right w:val="none" w:sz="0" w:space="0" w:color="auto"/>
          </w:divBdr>
          <w:divsChild>
            <w:div w:id="492987234">
              <w:marLeft w:val="0"/>
              <w:marRight w:val="0"/>
              <w:marTop w:val="0"/>
              <w:marBottom w:val="0"/>
              <w:divBdr>
                <w:top w:val="none" w:sz="0" w:space="0" w:color="auto"/>
                <w:left w:val="none" w:sz="0" w:space="0" w:color="auto"/>
                <w:bottom w:val="none" w:sz="0" w:space="0" w:color="auto"/>
                <w:right w:val="none" w:sz="0" w:space="0" w:color="auto"/>
              </w:divBdr>
              <w:divsChild>
                <w:div w:id="2059435087">
                  <w:marLeft w:val="0"/>
                  <w:marRight w:val="0"/>
                  <w:marTop w:val="0"/>
                  <w:marBottom w:val="0"/>
                  <w:divBdr>
                    <w:top w:val="none" w:sz="0" w:space="0" w:color="auto"/>
                    <w:left w:val="none" w:sz="0" w:space="0" w:color="auto"/>
                    <w:bottom w:val="none" w:sz="0" w:space="0" w:color="auto"/>
                    <w:right w:val="none" w:sz="0" w:space="0" w:color="auto"/>
                  </w:divBdr>
                  <w:divsChild>
                    <w:div w:id="7989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92955">
      <w:bodyDiv w:val="1"/>
      <w:marLeft w:val="0"/>
      <w:marRight w:val="0"/>
      <w:marTop w:val="0"/>
      <w:marBottom w:val="0"/>
      <w:divBdr>
        <w:top w:val="none" w:sz="0" w:space="0" w:color="auto"/>
        <w:left w:val="none" w:sz="0" w:space="0" w:color="auto"/>
        <w:bottom w:val="none" w:sz="0" w:space="0" w:color="auto"/>
        <w:right w:val="none" w:sz="0" w:space="0" w:color="auto"/>
      </w:divBdr>
      <w:divsChild>
        <w:div w:id="1657996978">
          <w:marLeft w:val="0"/>
          <w:marRight w:val="0"/>
          <w:marTop w:val="0"/>
          <w:marBottom w:val="0"/>
          <w:divBdr>
            <w:top w:val="none" w:sz="0" w:space="0" w:color="auto"/>
            <w:left w:val="none" w:sz="0" w:space="0" w:color="auto"/>
            <w:bottom w:val="none" w:sz="0" w:space="0" w:color="auto"/>
            <w:right w:val="none" w:sz="0" w:space="0" w:color="auto"/>
          </w:divBdr>
          <w:divsChild>
            <w:div w:id="117795723">
              <w:marLeft w:val="0"/>
              <w:marRight w:val="0"/>
              <w:marTop w:val="0"/>
              <w:marBottom w:val="0"/>
              <w:divBdr>
                <w:top w:val="none" w:sz="0" w:space="0" w:color="auto"/>
                <w:left w:val="none" w:sz="0" w:space="0" w:color="auto"/>
                <w:bottom w:val="none" w:sz="0" w:space="0" w:color="auto"/>
                <w:right w:val="none" w:sz="0" w:space="0" w:color="auto"/>
              </w:divBdr>
              <w:divsChild>
                <w:div w:id="1528331536">
                  <w:marLeft w:val="0"/>
                  <w:marRight w:val="0"/>
                  <w:marTop w:val="0"/>
                  <w:marBottom w:val="0"/>
                  <w:divBdr>
                    <w:top w:val="none" w:sz="0" w:space="0" w:color="auto"/>
                    <w:left w:val="none" w:sz="0" w:space="0" w:color="auto"/>
                    <w:bottom w:val="none" w:sz="0" w:space="0" w:color="auto"/>
                    <w:right w:val="none" w:sz="0" w:space="0" w:color="auto"/>
                  </w:divBdr>
                  <w:divsChild>
                    <w:div w:id="14317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15813">
      <w:bodyDiv w:val="1"/>
      <w:marLeft w:val="0"/>
      <w:marRight w:val="0"/>
      <w:marTop w:val="0"/>
      <w:marBottom w:val="0"/>
      <w:divBdr>
        <w:top w:val="none" w:sz="0" w:space="0" w:color="auto"/>
        <w:left w:val="none" w:sz="0" w:space="0" w:color="auto"/>
        <w:bottom w:val="none" w:sz="0" w:space="0" w:color="auto"/>
        <w:right w:val="none" w:sz="0" w:space="0" w:color="auto"/>
      </w:divBdr>
      <w:divsChild>
        <w:div w:id="1658993177">
          <w:marLeft w:val="0"/>
          <w:marRight w:val="0"/>
          <w:marTop w:val="0"/>
          <w:marBottom w:val="0"/>
          <w:divBdr>
            <w:top w:val="none" w:sz="0" w:space="0" w:color="auto"/>
            <w:left w:val="none" w:sz="0" w:space="0" w:color="auto"/>
            <w:bottom w:val="none" w:sz="0" w:space="0" w:color="auto"/>
            <w:right w:val="none" w:sz="0" w:space="0" w:color="auto"/>
          </w:divBdr>
          <w:divsChild>
            <w:div w:id="259340705">
              <w:marLeft w:val="0"/>
              <w:marRight w:val="0"/>
              <w:marTop w:val="0"/>
              <w:marBottom w:val="0"/>
              <w:divBdr>
                <w:top w:val="none" w:sz="0" w:space="0" w:color="auto"/>
                <w:left w:val="none" w:sz="0" w:space="0" w:color="auto"/>
                <w:bottom w:val="none" w:sz="0" w:space="0" w:color="auto"/>
                <w:right w:val="none" w:sz="0" w:space="0" w:color="auto"/>
              </w:divBdr>
              <w:divsChild>
                <w:div w:id="1019967173">
                  <w:marLeft w:val="0"/>
                  <w:marRight w:val="0"/>
                  <w:marTop w:val="0"/>
                  <w:marBottom w:val="0"/>
                  <w:divBdr>
                    <w:top w:val="none" w:sz="0" w:space="0" w:color="auto"/>
                    <w:left w:val="none" w:sz="0" w:space="0" w:color="auto"/>
                    <w:bottom w:val="none" w:sz="0" w:space="0" w:color="auto"/>
                    <w:right w:val="none" w:sz="0" w:space="0" w:color="auto"/>
                  </w:divBdr>
                  <w:divsChild>
                    <w:div w:id="10237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21954">
      <w:bodyDiv w:val="1"/>
      <w:marLeft w:val="0"/>
      <w:marRight w:val="0"/>
      <w:marTop w:val="0"/>
      <w:marBottom w:val="0"/>
      <w:divBdr>
        <w:top w:val="none" w:sz="0" w:space="0" w:color="auto"/>
        <w:left w:val="none" w:sz="0" w:space="0" w:color="auto"/>
        <w:bottom w:val="none" w:sz="0" w:space="0" w:color="auto"/>
        <w:right w:val="none" w:sz="0" w:space="0" w:color="auto"/>
      </w:divBdr>
    </w:div>
    <w:div w:id="1916427611">
      <w:bodyDiv w:val="1"/>
      <w:marLeft w:val="0"/>
      <w:marRight w:val="0"/>
      <w:marTop w:val="0"/>
      <w:marBottom w:val="0"/>
      <w:divBdr>
        <w:top w:val="none" w:sz="0" w:space="0" w:color="auto"/>
        <w:left w:val="none" w:sz="0" w:space="0" w:color="auto"/>
        <w:bottom w:val="none" w:sz="0" w:space="0" w:color="auto"/>
        <w:right w:val="none" w:sz="0" w:space="0" w:color="auto"/>
      </w:divBdr>
      <w:divsChild>
        <w:div w:id="756633425">
          <w:marLeft w:val="0"/>
          <w:marRight w:val="0"/>
          <w:marTop w:val="0"/>
          <w:marBottom w:val="0"/>
          <w:divBdr>
            <w:top w:val="none" w:sz="0" w:space="0" w:color="auto"/>
            <w:left w:val="none" w:sz="0" w:space="0" w:color="auto"/>
            <w:bottom w:val="none" w:sz="0" w:space="0" w:color="auto"/>
            <w:right w:val="none" w:sz="0" w:space="0" w:color="auto"/>
          </w:divBdr>
          <w:divsChild>
            <w:div w:id="1012151037">
              <w:marLeft w:val="0"/>
              <w:marRight w:val="0"/>
              <w:marTop w:val="0"/>
              <w:marBottom w:val="0"/>
              <w:divBdr>
                <w:top w:val="none" w:sz="0" w:space="0" w:color="auto"/>
                <w:left w:val="none" w:sz="0" w:space="0" w:color="auto"/>
                <w:bottom w:val="none" w:sz="0" w:space="0" w:color="auto"/>
                <w:right w:val="none" w:sz="0" w:space="0" w:color="auto"/>
              </w:divBdr>
              <w:divsChild>
                <w:div w:id="344790396">
                  <w:marLeft w:val="0"/>
                  <w:marRight w:val="0"/>
                  <w:marTop w:val="0"/>
                  <w:marBottom w:val="0"/>
                  <w:divBdr>
                    <w:top w:val="none" w:sz="0" w:space="0" w:color="auto"/>
                    <w:left w:val="none" w:sz="0" w:space="0" w:color="auto"/>
                    <w:bottom w:val="none" w:sz="0" w:space="0" w:color="auto"/>
                    <w:right w:val="none" w:sz="0" w:space="0" w:color="auto"/>
                  </w:divBdr>
                  <w:divsChild>
                    <w:div w:id="6309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59674">
      <w:bodyDiv w:val="1"/>
      <w:marLeft w:val="0"/>
      <w:marRight w:val="0"/>
      <w:marTop w:val="0"/>
      <w:marBottom w:val="0"/>
      <w:divBdr>
        <w:top w:val="none" w:sz="0" w:space="0" w:color="auto"/>
        <w:left w:val="none" w:sz="0" w:space="0" w:color="auto"/>
        <w:bottom w:val="none" w:sz="0" w:space="0" w:color="auto"/>
        <w:right w:val="none" w:sz="0" w:space="0" w:color="auto"/>
      </w:divBdr>
      <w:divsChild>
        <w:div w:id="1539008088">
          <w:marLeft w:val="0"/>
          <w:marRight w:val="0"/>
          <w:marTop w:val="0"/>
          <w:marBottom w:val="0"/>
          <w:divBdr>
            <w:top w:val="none" w:sz="0" w:space="0" w:color="auto"/>
            <w:left w:val="none" w:sz="0" w:space="0" w:color="auto"/>
            <w:bottom w:val="none" w:sz="0" w:space="0" w:color="auto"/>
            <w:right w:val="none" w:sz="0" w:space="0" w:color="auto"/>
          </w:divBdr>
          <w:divsChild>
            <w:div w:id="872770119">
              <w:marLeft w:val="0"/>
              <w:marRight w:val="0"/>
              <w:marTop w:val="0"/>
              <w:marBottom w:val="0"/>
              <w:divBdr>
                <w:top w:val="none" w:sz="0" w:space="0" w:color="auto"/>
                <w:left w:val="none" w:sz="0" w:space="0" w:color="auto"/>
                <w:bottom w:val="none" w:sz="0" w:space="0" w:color="auto"/>
                <w:right w:val="none" w:sz="0" w:space="0" w:color="auto"/>
              </w:divBdr>
              <w:divsChild>
                <w:div w:id="817694638">
                  <w:marLeft w:val="0"/>
                  <w:marRight w:val="0"/>
                  <w:marTop w:val="0"/>
                  <w:marBottom w:val="0"/>
                  <w:divBdr>
                    <w:top w:val="none" w:sz="0" w:space="0" w:color="auto"/>
                    <w:left w:val="none" w:sz="0" w:space="0" w:color="auto"/>
                    <w:bottom w:val="none" w:sz="0" w:space="0" w:color="auto"/>
                    <w:right w:val="none" w:sz="0" w:space="0" w:color="auto"/>
                  </w:divBdr>
                  <w:divsChild>
                    <w:div w:id="1718239301">
                      <w:marLeft w:val="0"/>
                      <w:marRight w:val="0"/>
                      <w:marTop w:val="0"/>
                      <w:marBottom w:val="0"/>
                      <w:divBdr>
                        <w:top w:val="none" w:sz="0" w:space="0" w:color="auto"/>
                        <w:left w:val="none" w:sz="0" w:space="0" w:color="auto"/>
                        <w:bottom w:val="none" w:sz="0" w:space="0" w:color="auto"/>
                        <w:right w:val="none" w:sz="0" w:space="0" w:color="auto"/>
                      </w:divBdr>
                    </w:div>
                  </w:divsChild>
                </w:div>
                <w:div w:id="1394353099">
                  <w:marLeft w:val="0"/>
                  <w:marRight w:val="0"/>
                  <w:marTop w:val="0"/>
                  <w:marBottom w:val="0"/>
                  <w:divBdr>
                    <w:top w:val="none" w:sz="0" w:space="0" w:color="auto"/>
                    <w:left w:val="none" w:sz="0" w:space="0" w:color="auto"/>
                    <w:bottom w:val="none" w:sz="0" w:space="0" w:color="auto"/>
                    <w:right w:val="none" w:sz="0" w:space="0" w:color="auto"/>
                  </w:divBdr>
                  <w:divsChild>
                    <w:div w:id="7199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68384">
      <w:bodyDiv w:val="1"/>
      <w:marLeft w:val="0"/>
      <w:marRight w:val="0"/>
      <w:marTop w:val="0"/>
      <w:marBottom w:val="0"/>
      <w:divBdr>
        <w:top w:val="none" w:sz="0" w:space="0" w:color="auto"/>
        <w:left w:val="none" w:sz="0" w:space="0" w:color="auto"/>
        <w:bottom w:val="none" w:sz="0" w:space="0" w:color="auto"/>
        <w:right w:val="none" w:sz="0" w:space="0" w:color="auto"/>
      </w:divBdr>
    </w:div>
    <w:div w:id="2023510043">
      <w:bodyDiv w:val="1"/>
      <w:marLeft w:val="0"/>
      <w:marRight w:val="0"/>
      <w:marTop w:val="0"/>
      <w:marBottom w:val="0"/>
      <w:divBdr>
        <w:top w:val="none" w:sz="0" w:space="0" w:color="auto"/>
        <w:left w:val="none" w:sz="0" w:space="0" w:color="auto"/>
        <w:bottom w:val="none" w:sz="0" w:space="0" w:color="auto"/>
        <w:right w:val="none" w:sz="0" w:space="0" w:color="auto"/>
      </w:divBdr>
      <w:divsChild>
        <w:div w:id="1833906156">
          <w:marLeft w:val="0"/>
          <w:marRight w:val="0"/>
          <w:marTop w:val="0"/>
          <w:marBottom w:val="0"/>
          <w:divBdr>
            <w:top w:val="none" w:sz="0" w:space="0" w:color="auto"/>
            <w:left w:val="none" w:sz="0" w:space="0" w:color="auto"/>
            <w:bottom w:val="none" w:sz="0" w:space="0" w:color="auto"/>
            <w:right w:val="none" w:sz="0" w:space="0" w:color="auto"/>
          </w:divBdr>
          <w:divsChild>
            <w:div w:id="2049573104">
              <w:marLeft w:val="0"/>
              <w:marRight w:val="0"/>
              <w:marTop w:val="0"/>
              <w:marBottom w:val="0"/>
              <w:divBdr>
                <w:top w:val="none" w:sz="0" w:space="0" w:color="auto"/>
                <w:left w:val="none" w:sz="0" w:space="0" w:color="auto"/>
                <w:bottom w:val="none" w:sz="0" w:space="0" w:color="auto"/>
                <w:right w:val="none" w:sz="0" w:space="0" w:color="auto"/>
              </w:divBdr>
              <w:divsChild>
                <w:div w:id="54936247">
                  <w:marLeft w:val="0"/>
                  <w:marRight w:val="0"/>
                  <w:marTop w:val="0"/>
                  <w:marBottom w:val="0"/>
                  <w:divBdr>
                    <w:top w:val="none" w:sz="0" w:space="0" w:color="auto"/>
                    <w:left w:val="none" w:sz="0" w:space="0" w:color="auto"/>
                    <w:bottom w:val="none" w:sz="0" w:space="0" w:color="auto"/>
                    <w:right w:val="none" w:sz="0" w:space="0" w:color="auto"/>
                  </w:divBdr>
                  <w:divsChild>
                    <w:div w:id="609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668462">
      <w:bodyDiv w:val="1"/>
      <w:marLeft w:val="0"/>
      <w:marRight w:val="0"/>
      <w:marTop w:val="0"/>
      <w:marBottom w:val="0"/>
      <w:divBdr>
        <w:top w:val="none" w:sz="0" w:space="0" w:color="auto"/>
        <w:left w:val="none" w:sz="0" w:space="0" w:color="auto"/>
        <w:bottom w:val="none" w:sz="0" w:space="0" w:color="auto"/>
        <w:right w:val="none" w:sz="0" w:space="0" w:color="auto"/>
      </w:divBdr>
      <w:divsChild>
        <w:div w:id="1466778305">
          <w:marLeft w:val="0"/>
          <w:marRight w:val="0"/>
          <w:marTop w:val="0"/>
          <w:marBottom w:val="0"/>
          <w:divBdr>
            <w:top w:val="none" w:sz="0" w:space="0" w:color="auto"/>
            <w:left w:val="none" w:sz="0" w:space="0" w:color="auto"/>
            <w:bottom w:val="none" w:sz="0" w:space="0" w:color="auto"/>
            <w:right w:val="none" w:sz="0" w:space="0" w:color="auto"/>
          </w:divBdr>
          <w:divsChild>
            <w:div w:id="368267175">
              <w:marLeft w:val="0"/>
              <w:marRight w:val="0"/>
              <w:marTop w:val="0"/>
              <w:marBottom w:val="0"/>
              <w:divBdr>
                <w:top w:val="none" w:sz="0" w:space="0" w:color="auto"/>
                <w:left w:val="none" w:sz="0" w:space="0" w:color="auto"/>
                <w:bottom w:val="none" w:sz="0" w:space="0" w:color="auto"/>
                <w:right w:val="none" w:sz="0" w:space="0" w:color="auto"/>
              </w:divBdr>
              <w:divsChild>
                <w:div w:id="1515874555">
                  <w:marLeft w:val="0"/>
                  <w:marRight w:val="0"/>
                  <w:marTop w:val="0"/>
                  <w:marBottom w:val="0"/>
                  <w:divBdr>
                    <w:top w:val="none" w:sz="0" w:space="0" w:color="auto"/>
                    <w:left w:val="none" w:sz="0" w:space="0" w:color="auto"/>
                    <w:bottom w:val="none" w:sz="0" w:space="0" w:color="auto"/>
                    <w:right w:val="none" w:sz="0" w:space="0" w:color="auto"/>
                  </w:divBdr>
                  <w:divsChild>
                    <w:div w:id="77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0612">
      <w:bodyDiv w:val="1"/>
      <w:marLeft w:val="0"/>
      <w:marRight w:val="0"/>
      <w:marTop w:val="0"/>
      <w:marBottom w:val="0"/>
      <w:divBdr>
        <w:top w:val="none" w:sz="0" w:space="0" w:color="auto"/>
        <w:left w:val="none" w:sz="0" w:space="0" w:color="auto"/>
        <w:bottom w:val="none" w:sz="0" w:space="0" w:color="auto"/>
        <w:right w:val="none" w:sz="0" w:space="0" w:color="auto"/>
      </w:divBdr>
      <w:divsChild>
        <w:div w:id="1881746265">
          <w:marLeft w:val="0"/>
          <w:marRight w:val="0"/>
          <w:marTop w:val="0"/>
          <w:marBottom w:val="0"/>
          <w:divBdr>
            <w:top w:val="none" w:sz="0" w:space="0" w:color="auto"/>
            <w:left w:val="none" w:sz="0" w:space="0" w:color="auto"/>
            <w:bottom w:val="none" w:sz="0" w:space="0" w:color="auto"/>
            <w:right w:val="none" w:sz="0" w:space="0" w:color="auto"/>
          </w:divBdr>
          <w:divsChild>
            <w:div w:id="273027286">
              <w:marLeft w:val="0"/>
              <w:marRight w:val="0"/>
              <w:marTop w:val="0"/>
              <w:marBottom w:val="0"/>
              <w:divBdr>
                <w:top w:val="none" w:sz="0" w:space="0" w:color="auto"/>
                <w:left w:val="none" w:sz="0" w:space="0" w:color="auto"/>
                <w:bottom w:val="none" w:sz="0" w:space="0" w:color="auto"/>
                <w:right w:val="none" w:sz="0" w:space="0" w:color="auto"/>
              </w:divBdr>
              <w:divsChild>
                <w:div w:id="1980374649">
                  <w:marLeft w:val="0"/>
                  <w:marRight w:val="0"/>
                  <w:marTop w:val="0"/>
                  <w:marBottom w:val="0"/>
                  <w:divBdr>
                    <w:top w:val="none" w:sz="0" w:space="0" w:color="auto"/>
                    <w:left w:val="none" w:sz="0" w:space="0" w:color="auto"/>
                    <w:bottom w:val="none" w:sz="0" w:space="0" w:color="auto"/>
                    <w:right w:val="none" w:sz="0" w:space="0" w:color="auto"/>
                  </w:divBdr>
                  <w:divsChild>
                    <w:div w:id="17607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epa.gov/ge-housatonic" TargetMode="External"/><Relationship Id="rId26" Type="http://schemas.openxmlformats.org/officeDocument/2006/relationships/hyperlink" Target="http://www.epa.gov/fishadvice" TargetMode="External"/><Relationship Id="rId51"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yperlink" Target="http://www.mass.gov/dph/fishadvisories" TargetMode="External"/><Relationship Id="rId42" Type="http://schemas.openxmlformats.org/officeDocument/2006/relationships/image" Target="media/image100.png"/><Relationship Id="rId47" Type="http://schemas.openxmlformats.org/officeDocument/2006/relationships/image" Target="media/image12.emf"/><Relationship Id="rId50" Type="http://schemas.openxmlformats.org/officeDocument/2006/relationships/hyperlink" Target="http://www.mass.gov/dph/fishadvisorie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epa.gov/ge-housatonic" TargetMode="External"/><Relationship Id="rId25" Type="http://schemas.openxmlformats.org/officeDocument/2006/relationships/hyperlink" Target="http://www.fda.gov/fishadvice" TargetMode="External"/><Relationship Id="rId33" Type="http://schemas.openxmlformats.org/officeDocument/2006/relationships/image" Target="media/image9.png"/><Relationship Id="rId46" Type="http://schemas.microsoft.com/office/2007/relationships/hdphoto" Target="media/hdphoto10.wdp"/><Relationship Id="rId2" Type="http://schemas.openxmlformats.org/officeDocument/2006/relationships/numbering" Target="numbering.xml"/><Relationship Id="rId16" Type="http://schemas.openxmlformats.org/officeDocument/2006/relationships/image" Target="media/image70.jpg"/><Relationship Id="rId20" Type="http://schemas.openxmlformats.org/officeDocument/2006/relationships/image" Target="media/image80.jpg"/><Relationship Id="rId29" Type="http://schemas.openxmlformats.org/officeDocument/2006/relationships/hyperlink" Target="http://www.mass.gov/trout" TargetMode="External"/><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masswildlife.com" TargetMode="External"/><Relationship Id="rId32" Type="http://schemas.openxmlformats.org/officeDocument/2006/relationships/hyperlink" Target="http://www.epa.gov/fishadvice" TargetMode="External"/><Relationship Id="rId40" Type="http://schemas.openxmlformats.org/officeDocument/2006/relationships/image" Target="media/image90.png"/><Relationship Id="rId45" Type="http://schemas.openxmlformats.org/officeDocument/2006/relationships/image" Target="media/image110.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www.mass.gov/trout" TargetMode="External"/><Relationship Id="rId28" Type="http://schemas.openxmlformats.org/officeDocument/2006/relationships/hyperlink" Target="http://www.mass.gov/dph/environmental_health" TargetMode="External"/><Relationship Id="rId49" Type="http://schemas.openxmlformats.org/officeDocument/2006/relationships/hyperlink" Target="http://www.mass.gov/dph/fishadvisories" TargetMode="External"/><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hyperlink" Target="http://www.fda.gov/fishadvice" TargetMode="External"/><Relationship Id="rId44" Type="http://schemas.microsoft.com/office/2007/relationships/hdphoto" Target="media/hdphoto1.wdp"/><Relationship Id="rId52" Type="http://schemas.openxmlformats.org/officeDocument/2006/relationships/image" Target="media/image13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mass.gov/dph/environmental_health" TargetMode="External"/><Relationship Id="rId27" Type="http://schemas.openxmlformats.org/officeDocument/2006/relationships/hyperlink" Target="http://www.mass.gov/dph/fishadvisories" TargetMode="External"/><Relationship Id="rId30" Type="http://schemas.openxmlformats.org/officeDocument/2006/relationships/hyperlink" Target="http://www.masswildlife.com" TargetMode="External"/><Relationship Id="rId43" Type="http://schemas.openxmlformats.org/officeDocument/2006/relationships/image" Target="media/image11.png"/><Relationship Id="rId4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566F9-3450-4668-94A5-E185EEB2E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18</Words>
  <Characters>108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 guide to Eating Fish Safely in Massachusetts</vt:lpstr>
    </vt:vector>
  </TitlesOfParts>
  <Company>Roycroft Design</Company>
  <LinksUpToDate>false</LinksUpToDate>
  <CharactersWithSpaces>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Eating Fish Safely in Massachusetts</dc:title>
  <dc:subject>Eating Fish Safely</dc:subject>
  <dc:creator>Toxicology Program</dc:creator>
  <cp:keywords>While fish are an important part of a nutritious and varied diet, pregnant women should be aware of the possible dangers of eating fish caught in Massachusetts streams, rivers, lakes, ponds and some coastal waters.</cp:keywords>
  <dc:description>While fish are an important part of a nutritious and varied diet, pregnant women should be aware of the possible dangers of eating fish caught in Massachusetts streams, rivers, lakes, ponds and some coastal waters.</dc:description>
  <cp:lastModifiedBy>Paul George</cp:lastModifiedBy>
  <cp:revision>2</cp:revision>
  <cp:lastPrinted>2019-09-19T14:39:00Z</cp:lastPrinted>
  <dcterms:created xsi:type="dcterms:W3CDTF">2019-09-27T19:07:00Z</dcterms:created>
  <dcterms:modified xsi:type="dcterms:W3CDTF">2019-09-27T19:07:00Z</dcterms:modified>
</cp:coreProperties>
</file>