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B2F7C" w14:textId="170A73E9" w:rsidR="00EC314E" w:rsidRPr="001218A7" w:rsidRDefault="00EC314E">
      <w:pPr>
        <w:bidi/>
        <w:rPr>
          <w:rFonts w:ascii="Calibri" w:hAnsi="Calibri" w:cs="Calibri"/>
          <w:b/>
          <w:bCs/>
          <w:sz w:val="28"/>
          <w:szCs w:val="28"/>
        </w:rPr>
      </w:pPr>
      <w:r>
        <w:rPr>
          <w:rFonts w:ascii="Calibri" w:hAnsi="Calibri" w:cs="Calibri"/>
          <w:b/>
          <w:bCs/>
          <w:sz w:val="28"/>
          <w:szCs w:val="28"/>
          <w:rtl/>
        </w:rPr>
        <w:t>مریضی ناشی از غذا</w:t>
      </w:r>
    </w:p>
    <w:p w14:paraId="1484896F" w14:textId="0566BE0F" w:rsidR="00EC314E" w:rsidRPr="00EC314E" w:rsidRDefault="00EC314E" w:rsidP="00EC314E">
      <w:pPr>
        <w:bidi/>
        <w:rPr>
          <w:rFonts w:ascii="Calibri" w:hAnsi="Calibri" w:cs="Calibri"/>
        </w:rPr>
      </w:pPr>
      <w:r>
        <w:rPr>
          <w:rFonts w:ascii="Calibri" w:hAnsi="Calibri" w:cs="Calibri"/>
          <w:rtl/>
        </w:rPr>
        <w:t>روزهای بسیار گرم می تواند باعث قطع برق شود که باعث از کار افتادن سیستم های سردسازی در لاری ها، انبارها، فروشگاه ها و منازل می شود. این می تواند به این معنی باشد که غذا در درجه حرارت مصؤن نگهداری نمی شود، که می تواند منجر به فاسد شدن غذا در حین حمل و نقل یا نگهداری شود. غذاهای فاسد شدنی در معرض خطر فاسد شدن عبارت اند از: گوشت، تخم مرغ، لبنیات، میوه های ریزه شده، بعضی سبزیجات، برنج پخته شده و غذاهای پس مانده.</w:t>
      </w:r>
    </w:p>
    <w:p w14:paraId="655048C1" w14:textId="4FEE039C" w:rsidR="00EC314E" w:rsidRPr="00EC314E" w:rsidRDefault="00EC314E" w:rsidP="00EC314E">
      <w:pPr>
        <w:bidi/>
        <w:rPr>
          <w:rFonts w:ascii="Calibri" w:hAnsi="Calibri" w:cs="Calibri"/>
        </w:rPr>
      </w:pPr>
      <w:r>
        <w:rPr>
          <w:rFonts w:ascii="Calibri" w:hAnsi="Calibri" w:cs="Calibri"/>
          <w:rtl/>
        </w:rPr>
        <w:t>روزهای گرم و مرطوب نیز می توانند شرایط خوب را برای رشد باکتریاهای مانند سالمونلا ایجاد کنند. وقتی این باکتریا ها روی غذایی که می خوریم رشد می کنند، می توانند باعث مریضی های جهاز هاضمه مانند ناراحتی معده، اسهال، استفراغ و کم آبی بدن شوند.</w:t>
      </w:r>
    </w:p>
    <w:p w14:paraId="3DDBE787" w14:textId="4202C8CC" w:rsidR="00EC314E" w:rsidRPr="00EC314E" w:rsidRDefault="00EC314E" w:rsidP="00EC314E">
      <w:pPr>
        <w:bidi/>
        <w:rPr>
          <w:rFonts w:ascii="Calibri" w:hAnsi="Calibri" w:cs="Calibri"/>
          <w:b/>
          <w:bCs/>
        </w:rPr>
      </w:pPr>
      <w:r>
        <w:rPr>
          <w:rFonts w:ascii="Calibri" w:hAnsi="Calibri" w:cs="Calibri"/>
          <w:b/>
          <w:bCs/>
          <w:rtl/>
        </w:rPr>
        <w:t>کی در خطر بالا قرار دارد؟</w:t>
      </w:r>
    </w:p>
    <w:p w14:paraId="384DF9E3" w14:textId="14E945D0" w:rsidR="00EC314E" w:rsidRPr="00EC314E" w:rsidRDefault="00EC314E" w:rsidP="00EC314E">
      <w:pPr>
        <w:pStyle w:val="ListParagraph"/>
        <w:numPr>
          <w:ilvl w:val="0"/>
          <w:numId w:val="1"/>
        </w:numPr>
        <w:bidi/>
        <w:rPr>
          <w:rFonts w:ascii="Calibri" w:hAnsi="Calibri" w:cs="Calibri"/>
        </w:rPr>
      </w:pPr>
      <w:r>
        <w:rPr>
          <w:rFonts w:ascii="Calibri" w:hAnsi="Calibri" w:cs="Calibri"/>
          <w:rtl/>
        </w:rPr>
        <w:t>افراد بالای سن 65 سال</w:t>
      </w:r>
    </w:p>
    <w:p w14:paraId="22785D1F" w14:textId="1CF98CBF" w:rsidR="00EC314E" w:rsidRPr="00EC314E" w:rsidRDefault="00EC314E" w:rsidP="00EC314E">
      <w:pPr>
        <w:pStyle w:val="ListParagraph"/>
        <w:numPr>
          <w:ilvl w:val="0"/>
          <w:numId w:val="1"/>
        </w:numPr>
        <w:bidi/>
        <w:rPr>
          <w:rFonts w:ascii="Calibri" w:hAnsi="Calibri" w:cs="Calibri"/>
        </w:rPr>
      </w:pPr>
      <w:r>
        <w:rPr>
          <w:rFonts w:ascii="Calibri" w:hAnsi="Calibri" w:cs="Calibri"/>
          <w:rtl/>
        </w:rPr>
        <w:t>اطفال زیر سن 5 سال</w:t>
      </w:r>
    </w:p>
    <w:p w14:paraId="7E993810" w14:textId="0B208C0A" w:rsidR="00EC314E" w:rsidRPr="00EC314E" w:rsidRDefault="00EC314E" w:rsidP="00EC314E">
      <w:pPr>
        <w:pStyle w:val="ListParagraph"/>
        <w:numPr>
          <w:ilvl w:val="0"/>
          <w:numId w:val="1"/>
        </w:numPr>
        <w:bidi/>
        <w:rPr>
          <w:rFonts w:ascii="Calibri" w:hAnsi="Calibri" w:cs="Calibri"/>
        </w:rPr>
      </w:pPr>
      <w:r>
        <w:rPr>
          <w:rFonts w:ascii="Calibri" w:hAnsi="Calibri" w:cs="Calibri"/>
          <w:rtl/>
        </w:rPr>
        <w:t>زنان حامله</w:t>
      </w:r>
    </w:p>
    <w:p w14:paraId="7A4A2BCA" w14:textId="42EC1463" w:rsidR="00EC314E" w:rsidRPr="00EC314E" w:rsidRDefault="00EC314E" w:rsidP="00EC314E">
      <w:pPr>
        <w:pStyle w:val="ListParagraph"/>
        <w:numPr>
          <w:ilvl w:val="0"/>
          <w:numId w:val="1"/>
        </w:numPr>
        <w:bidi/>
        <w:rPr>
          <w:rFonts w:ascii="Calibri" w:hAnsi="Calibri" w:cs="Calibri"/>
        </w:rPr>
      </w:pPr>
      <w:r>
        <w:rPr>
          <w:rFonts w:ascii="Calibri" w:hAnsi="Calibri" w:cs="Calibri"/>
          <w:rtl/>
        </w:rPr>
        <w:t>افرادی که سیستم دفاعی بدن شان ضعیف است</w:t>
      </w:r>
    </w:p>
    <w:p w14:paraId="198A64FD" w14:textId="77777777" w:rsidR="00EC314E" w:rsidRPr="00EC314E" w:rsidRDefault="00EC314E" w:rsidP="00EC314E">
      <w:pPr>
        <w:bidi/>
        <w:rPr>
          <w:rFonts w:ascii="Calibri" w:hAnsi="Calibri" w:cs="Calibri"/>
          <w:b/>
          <w:bCs/>
        </w:rPr>
      </w:pPr>
      <w:r>
        <w:rPr>
          <w:rFonts w:ascii="Calibri" w:hAnsi="Calibri" w:cs="Calibri"/>
          <w:b/>
          <w:bCs/>
          <w:rtl/>
        </w:rPr>
        <w:t>در مورد آن چه می توانیم انجام دهیم؟</w:t>
      </w:r>
    </w:p>
    <w:p w14:paraId="03AC4B45" w14:textId="1D341811" w:rsidR="00EC314E" w:rsidRPr="00EC314E" w:rsidRDefault="00EC314E" w:rsidP="00EC314E">
      <w:pPr>
        <w:pStyle w:val="ListParagraph"/>
        <w:numPr>
          <w:ilvl w:val="0"/>
          <w:numId w:val="2"/>
        </w:numPr>
        <w:bidi/>
        <w:rPr>
          <w:rFonts w:ascii="Calibri" w:hAnsi="Calibri" w:cs="Calibri"/>
        </w:rPr>
      </w:pPr>
      <w:r>
        <w:rPr>
          <w:rFonts w:ascii="Calibri" w:hAnsi="Calibri" w:cs="Calibri"/>
          <w:rtl/>
        </w:rPr>
        <w:t>یخچال و انبار خود را از نظر مواردی که امکان دارد آلوده باشند بررسی کنید</w:t>
      </w:r>
    </w:p>
    <w:p w14:paraId="67E75392" w14:textId="0E7EF3C5" w:rsidR="00EC314E" w:rsidRPr="00EC314E" w:rsidRDefault="00EC314E" w:rsidP="00EC314E">
      <w:pPr>
        <w:pStyle w:val="ListParagraph"/>
        <w:numPr>
          <w:ilvl w:val="0"/>
          <w:numId w:val="2"/>
        </w:numPr>
        <w:bidi/>
        <w:rPr>
          <w:rFonts w:ascii="Calibri" w:hAnsi="Calibri" w:cs="Calibri"/>
        </w:rPr>
      </w:pPr>
      <w:r>
        <w:rPr>
          <w:rFonts w:ascii="Calibri" w:hAnsi="Calibri" w:cs="Calibri"/>
          <w:rtl/>
        </w:rPr>
        <w:t>در حین حمل و نقل و جابجایی، اجازه ندهید مواد غذایی فاسد شدنی بیش از یک ساعت بیرون بماند</w:t>
      </w:r>
    </w:p>
    <w:p w14:paraId="6730B41F" w14:textId="4F265B8F" w:rsidR="00305161" w:rsidRDefault="00305161" w:rsidP="00EC314E">
      <w:pPr>
        <w:pStyle w:val="ListParagraph"/>
        <w:numPr>
          <w:ilvl w:val="0"/>
          <w:numId w:val="2"/>
        </w:numPr>
        <w:bidi/>
        <w:rPr>
          <w:rFonts w:ascii="Calibri" w:hAnsi="Calibri" w:cs="Calibri"/>
        </w:rPr>
      </w:pPr>
      <w:r>
        <w:rPr>
          <w:rFonts w:ascii="Calibri" w:hAnsi="Calibri" w:cs="Calibri"/>
          <w:rtl/>
        </w:rPr>
        <w:t>اگر دروازه های یخچال و فریزر بسته بمانند، مواد غذایی تا 4 ساعت در یخچال، 48 ساعت در فریزر کامل، 24 ساعت در فریزر نیمه پر سالم می مانند.</w:t>
      </w:r>
    </w:p>
    <w:p w14:paraId="657EABE3" w14:textId="29AC397E" w:rsidR="00305161" w:rsidRDefault="00305161" w:rsidP="00EC314E">
      <w:pPr>
        <w:pStyle w:val="ListParagraph"/>
        <w:numPr>
          <w:ilvl w:val="0"/>
          <w:numId w:val="2"/>
        </w:numPr>
        <w:bidi/>
        <w:rPr>
          <w:rFonts w:ascii="Calibri" w:hAnsi="Calibri" w:cs="Calibri"/>
        </w:rPr>
      </w:pPr>
      <w:r>
        <w:rPr>
          <w:rFonts w:ascii="Calibri" w:hAnsi="Calibri" w:cs="Calibri"/>
          <w:rtl/>
        </w:rPr>
        <w:t>مواد غذایی فاسد شدنی (گوشت، ماهی، میوه ها و سبزیجات ریزه شده، تخم مرغ، شیر و پس مانده غذا) را پس از 4 ساعت بدون برق از یخچال خود دور بریزید.</w:t>
      </w:r>
    </w:p>
    <w:p w14:paraId="40B521EB" w14:textId="75E73969" w:rsidR="00EC314E" w:rsidRPr="00EC314E" w:rsidRDefault="00EC314E" w:rsidP="00EC314E">
      <w:pPr>
        <w:pStyle w:val="ListParagraph"/>
        <w:numPr>
          <w:ilvl w:val="0"/>
          <w:numId w:val="2"/>
        </w:numPr>
        <w:bidi/>
        <w:rPr>
          <w:rFonts w:ascii="Calibri" w:hAnsi="Calibri" w:cs="Calibri"/>
        </w:rPr>
      </w:pPr>
      <w:r>
        <w:rPr>
          <w:rFonts w:ascii="Calibri" w:hAnsi="Calibri" w:cs="Calibri"/>
          <w:rtl/>
        </w:rPr>
        <w:t>برای حمل و نقل مواد غذایی سرد و منجمد از سرد کننده استفاده کنید</w:t>
      </w:r>
    </w:p>
    <w:p w14:paraId="46CA0696" w14:textId="0F81561E" w:rsidR="00EC314E" w:rsidRPr="00EC314E" w:rsidRDefault="00EC314E" w:rsidP="00EC314E">
      <w:pPr>
        <w:pStyle w:val="ListParagraph"/>
        <w:numPr>
          <w:ilvl w:val="0"/>
          <w:numId w:val="2"/>
        </w:numPr>
        <w:bidi/>
        <w:rPr>
          <w:rFonts w:ascii="Calibri" w:hAnsi="Calibri" w:cs="Calibri"/>
        </w:rPr>
      </w:pPr>
      <w:r>
        <w:rPr>
          <w:rFonts w:ascii="Calibri" w:hAnsi="Calibri" w:cs="Calibri"/>
          <w:rtl/>
        </w:rPr>
        <w:t>درجه های حرارت را بررسی کنید: یخچال ها باید 35°-38° درجه فارنهایت و فریزرها باید کمتر از 0° درجه فارنهایت باشند.</w:t>
      </w:r>
    </w:p>
    <w:p w14:paraId="0547E328" w14:textId="73A6EB79" w:rsidR="00EC314E" w:rsidRPr="00EC314E" w:rsidRDefault="00EC314E" w:rsidP="00EC314E">
      <w:pPr>
        <w:pStyle w:val="ListParagraph"/>
        <w:numPr>
          <w:ilvl w:val="0"/>
          <w:numId w:val="2"/>
        </w:numPr>
        <w:bidi/>
        <w:rPr>
          <w:rFonts w:ascii="Calibri" w:hAnsi="Calibri" w:cs="Calibri"/>
        </w:rPr>
      </w:pPr>
      <w:r>
        <w:rPr>
          <w:rFonts w:ascii="Calibri" w:hAnsi="Calibri" w:cs="Calibri"/>
          <w:rtl/>
        </w:rPr>
        <w:t>غذا را طبق دستورالعمل های آماده سازی مصؤن نگهداری و پخته کنید</w:t>
      </w:r>
    </w:p>
    <w:p w14:paraId="62F42494" w14:textId="535A580D" w:rsidR="00EC314E" w:rsidRPr="00EC314E" w:rsidRDefault="00EC314E" w:rsidP="00EC314E">
      <w:pPr>
        <w:bidi/>
        <w:rPr>
          <w:rFonts w:ascii="Calibri" w:hAnsi="Calibri" w:cs="Calibri"/>
          <w:b/>
          <w:bCs/>
        </w:rPr>
      </w:pPr>
      <w:r>
        <w:rPr>
          <w:rFonts w:ascii="Calibri" w:hAnsi="Calibri" w:cs="Calibri"/>
          <w:b/>
          <w:bCs/>
          <w:rtl/>
        </w:rPr>
        <w:t xml:space="preserve">درینجا بیشتر بیاموزید: </w:t>
      </w:r>
      <w:hyperlink r:id="rId5" w:history="1">
        <w:r>
          <w:rPr>
            <w:rStyle w:val="Hyperlink"/>
            <w:rFonts w:ascii="Calibri" w:hAnsi="Calibri" w:cs="Calibri"/>
            <w:b/>
          </w:rPr>
          <w:t>http://www.mass.gov/ClimateAndHealth</w:t>
        </w:r>
      </w:hyperlink>
    </w:p>
    <w:p w14:paraId="4B2C26C5" w14:textId="3145377E" w:rsidR="00EC314E" w:rsidRPr="00EC314E" w:rsidRDefault="00EC314E" w:rsidP="00C74AF8">
      <w:pPr>
        <w:bidi/>
        <w:spacing w:after="0"/>
        <w:rPr>
          <w:rFonts w:ascii="Calibri" w:hAnsi="Calibri" w:cs="Calibri"/>
          <w:b/>
          <w:bCs/>
        </w:rPr>
      </w:pPr>
      <w:r>
        <w:rPr>
          <w:rFonts w:ascii="Calibri" w:hAnsi="Calibri" w:cs="Calibri"/>
          <w:b/>
        </w:rPr>
        <w:t>Bureau of Climate and Environmental Health</w:t>
      </w:r>
    </w:p>
    <w:p w14:paraId="77D827B5" w14:textId="77777777" w:rsidR="00EC314E" w:rsidRPr="00EC314E" w:rsidRDefault="00EC314E" w:rsidP="00C74AF8">
      <w:pPr>
        <w:bidi/>
        <w:spacing w:after="0"/>
        <w:rPr>
          <w:rFonts w:ascii="Calibri" w:hAnsi="Calibri" w:cs="Calibri"/>
          <w:b/>
          <w:bCs/>
        </w:rPr>
      </w:pPr>
      <w:r>
        <w:rPr>
          <w:rFonts w:ascii="Calibri" w:hAnsi="Calibri" w:cs="Calibri"/>
          <w:b/>
        </w:rPr>
        <w:t>Environmental Toxicology Program</w:t>
      </w:r>
    </w:p>
    <w:p w14:paraId="3A784A48" w14:textId="3023B9EA" w:rsidR="00EC314E" w:rsidRPr="00EC314E" w:rsidRDefault="00EC314E" w:rsidP="00C74AF8">
      <w:pPr>
        <w:bidi/>
        <w:spacing w:after="0"/>
        <w:rPr>
          <w:rFonts w:ascii="Calibri" w:hAnsi="Calibri" w:cs="Calibri"/>
          <w:b/>
          <w:bCs/>
        </w:rPr>
      </w:pPr>
      <w:r>
        <w:rPr>
          <w:rFonts w:ascii="Calibri" w:hAnsi="Calibri" w:cs="Calibri"/>
          <w:b/>
          <w:bCs/>
          <w:rtl/>
        </w:rPr>
        <w:t>Massachusetts Department of Public Health</w:t>
      </w:r>
    </w:p>
    <w:p w14:paraId="33C68BFE" w14:textId="65A0041F" w:rsidR="00EC314E" w:rsidRPr="00EC314E" w:rsidRDefault="00EC314E" w:rsidP="00C74AF8">
      <w:pPr>
        <w:bidi/>
        <w:spacing w:after="0"/>
        <w:rPr>
          <w:rFonts w:ascii="Calibri" w:hAnsi="Calibri" w:cs="Calibri"/>
          <w:b/>
          <w:bCs/>
        </w:rPr>
      </w:pPr>
      <w:r>
        <w:rPr>
          <w:rFonts w:ascii="Calibri" w:hAnsi="Calibri" w:cs="Calibri"/>
          <w:b/>
          <w:bCs/>
        </w:rPr>
        <w:t>250 Washington Street, Boston, MA 02108</w:t>
      </w:r>
    </w:p>
    <w:p w14:paraId="62F54EF6" w14:textId="77777777" w:rsidR="00EC314E" w:rsidRPr="00EC314E" w:rsidRDefault="00EC314E" w:rsidP="00C06415">
      <w:pPr>
        <w:bidi/>
        <w:spacing w:after="0"/>
        <w:jc w:val="both"/>
        <w:rPr>
          <w:rFonts w:ascii="Calibri" w:hAnsi="Calibri" w:cs="Calibri"/>
          <w:b/>
          <w:bCs/>
        </w:rPr>
      </w:pPr>
      <w:r>
        <w:rPr>
          <w:rFonts w:ascii="Calibri" w:hAnsi="Calibri" w:cs="Calibri"/>
          <w:b/>
          <w:bCs/>
          <w:rtl/>
        </w:rPr>
        <w:t xml:space="preserve">تیلفون: </w:t>
      </w:r>
      <w:r>
        <w:rPr>
          <w:rFonts w:ascii="Calibri" w:hAnsi="Calibri" w:cs="Calibri"/>
          <w:b/>
          <w:bCs/>
        </w:rPr>
        <w:t>617-624-5757</w:t>
      </w:r>
      <w:r>
        <w:rPr>
          <w:rFonts w:ascii="Calibri" w:hAnsi="Calibri" w:cs="Calibri"/>
          <w:b/>
          <w:bCs/>
          <w:rtl/>
        </w:rPr>
        <w:t xml:space="preserve"> | </w:t>
      </w:r>
      <w:hyperlink r:id="rId6" w:history="1">
        <w:r>
          <w:rPr>
            <w:rStyle w:val="Hyperlink"/>
            <w:rFonts w:ascii="Calibri" w:hAnsi="Calibri" w:cs="Calibri"/>
            <w:b/>
          </w:rPr>
          <w:t>DPHToxicology@state.ma.us</w:t>
        </w:r>
      </w:hyperlink>
      <w:r>
        <w:rPr>
          <w:rFonts w:ascii="Calibri" w:hAnsi="Calibri" w:cs="Calibri"/>
          <w:b/>
          <w:bCs/>
          <w:rtl/>
        </w:rPr>
        <w:t> </w:t>
      </w:r>
    </w:p>
    <w:p w14:paraId="77E31C57" w14:textId="77777777" w:rsidR="00EC314E" w:rsidRPr="00EC314E" w:rsidRDefault="00000000" w:rsidP="00C06415">
      <w:pPr>
        <w:spacing w:after="0"/>
        <w:jc w:val="right"/>
        <w:rPr>
          <w:rFonts w:ascii="Calibri" w:hAnsi="Calibri" w:cs="Calibri"/>
        </w:rPr>
      </w:pPr>
      <w:hyperlink r:id="rId7" w:history="1">
        <w:r>
          <w:rPr>
            <w:rStyle w:val="Hyperlink"/>
            <w:rFonts w:ascii="Calibri" w:hAnsi="Calibri" w:cs="Calibri"/>
            <w:b/>
          </w:rPr>
          <w:t>http://www.mass.gov/dph/environmental_health</w:t>
        </w:r>
      </w:hyperlink>
    </w:p>
    <w:p w14:paraId="5D5C9D68" w14:textId="77777777" w:rsidR="00EC314E" w:rsidRPr="00EC314E" w:rsidRDefault="00EC314E" w:rsidP="001218A7">
      <w:pPr>
        <w:spacing w:after="0"/>
        <w:rPr>
          <w:rFonts w:ascii="Calibri" w:hAnsi="Calibri" w:cs="Calibri"/>
        </w:rPr>
      </w:pPr>
    </w:p>
    <w:sectPr w:rsidR="00EC314E" w:rsidRPr="00EC3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356E2"/>
    <w:multiLevelType w:val="hybridMultilevel"/>
    <w:tmpl w:val="AAA4F4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8FA30AB"/>
    <w:multiLevelType w:val="hybridMultilevel"/>
    <w:tmpl w:val="878462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976979976">
    <w:abstractNumId w:val="0"/>
  </w:num>
  <w:num w:numId="2" w16cid:durableId="90585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4E"/>
    <w:rsid w:val="001218A7"/>
    <w:rsid w:val="001540D2"/>
    <w:rsid w:val="001B1C78"/>
    <w:rsid w:val="00305161"/>
    <w:rsid w:val="00647E0C"/>
    <w:rsid w:val="00782023"/>
    <w:rsid w:val="00C06415"/>
    <w:rsid w:val="00C523AE"/>
    <w:rsid w:val="00C74AF8"/>
    <w:rsid w:val="00CE042D"/>
    <w:rsid w:val="00EC314E"/>
    <w:rsid w:val="00F25AED"/>
    <w:rsid w:val="00F64BF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prs-AF"/>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styleId="UnresolvedMention">
    <w:name w:val="Unresolved Mention"/>
    <w:basedOn w:val="DefaultParagraphFont"/>
    <w:uiPriority w:val="99"/>
    <w:semiHidden/>
    <w:unhideWhenUsed/>
    <w:rsid w:val="00EC3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s.gov/dph/environmental_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HToxicology@state.ma.us" TargetMode="External"/><Relationship Id="rId5" Type="http://schemas.openxmlformats.org/officeDocument/2006/relationships/hyperlink" Target="http://www.mass.gov/ClimateAndHeal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User19</cp:lastModifiedBy>
  <cp:revision>6</cp:revision>
  <dcterms:created xsi:type="dcterms:W3CDTF">2024-06-27T14:02:00Z</dcterms:created>
  <dcterms:modified xsi:type="dcterms:W3CDTF">2024-07-18T20:18:00Z</dcterms:modified>
</cp:coreProperties>
</file>