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461" w14:textId="1DBABD3C" w:rsidR="27718351" w:rsidRDefault="27718351" w:rsidP="27718351">
      <w:pPr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</w:pPr>
    </w:p>
    <w:p w14:paraId="559F84BA" w14:textId="34B36181" w:rsidR="7B596215" w:rsidRPr="002D2DB2" w:rsidRDefault="7B596215" w:rsidP="27718351">
      <w:pPr>
        <w:spacing w:after="160"/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es-AR"/>
        </w:rPr>
      </w:pPr>
      <w:r w:rsidRPr="002D2DB2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es-AR"/>
        </w:rPr>
        <w:t>Form</w:t>
      </w:r>
      <w:r w:rsidR="002D2DB2" w:rsidRPr="002D2DB2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es-AR"/>
        </w:rPr>
        <w:t>ulario</w:t>
      </w:r>
      <w:r w:rsidRPr="002D2DB2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es-AR"/>
        </w:rPr>
        <w:t xml:space="preserve"> </w:t>
      </w:r>
      <w:r w:rsidR="002D2DB2" w:rsidRPr="002D2DB2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es-AR"/>
        </w:rPr>
        <w:t>de solicitud de r</w:t>
      </w:r>
      <w:r w:rsidR="002D2DB2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es-AR"/>
        </w:rPr>
        <w:t>eclamo administrativo formal sobre Intervención Temprana</w:t>
      </w:r>
    </w:p>
    <w:p w14:paraId="08DCC693" w14:textId="253D2690" w:rsidR="006D6087" w:rsidRPr="002D2DB2" w:rsidRDefault="002D2DB2" w:rsidP="27718351">
      <w:pPr>
        <w:ind w:left="-360" w:right="-270"/>
        <w:rPr>
          <w:rFonts w:ascii="Avenir Next LT Pro" w:eastAsia="Calibri" w:hAnsi="Avenir Next LT Pro" w:cs="Calibri"/>
          <w:sz w:val="24"/>
          <w:szCs w:val="24"/>
          <w:lang w:val="es-AR"/>
        </w:rPr>
      </w:pPr>
      <w:r w:rsidRPr="002D2DB2">
        <w:rPr>
          <w:rFonts w:ascii="Avenir Next LT Pro" w:eastAsia="Calibri" w:hAnsi="Avenir Next LT Pro" w:cs="Calibri"/>
          <w:b/>
          <w:bCs/>
          <w:sz w:val="24"/>
          <w:szCs w:val="24"/>
          <w:lang w:val="es-AR"/>
        </w:rPr>
        <w:t>El uso de este formulario es opcional</w:t>
      </w:r>
      <w:r w:rsidR="006D6087" w:rsidRPr="002D2DB2">
        <w:rPr>
          <w:rFonts w:ascii="Avenir Next LT Pro" w:eastAsia="Calibri" w:hAnsi="Avenir Next LT Pro" w:cs="Calibri"/>
          <w:b/>
          <w:bCs/>
          <w:sz w:val="24"/>
          <w:szCs w:val="24"/>
          <w:lang w:val="es-AR"/>
        </w:rPr>
        <w:t xml:space="preserve">. </w:t>
      </w:r>
      <w:r w:rsidRPr="002D2DB2">
        <w:rPr>
          <w:rFonts w:ascii="Avenir Next LT Pro" w:eastAsia="Calibri" w:hAnsi="Avenir Next LT Pro" w:cs="Calibri"/>
          <w:sz w:val="24"/>
          <w:szCs w:val="24"/>
          <w:lang w:val="es-AR"/>
        </w:rPr>
        <w:t>Se proporciona este formulario para ayudarle a presentar un reclamo administrativo formal (reclamo al estado) ante el Departamento de Salud Pública de Massachusetts (DPH). Solo es necesario facilitar la información que se indica a continuación como obligatoria para iniciar un reclamo ante el estado. Para que sea válido, el reclamo debe recibirse en el plazo de un año a partir de la fecha de la presunta infracción.</w:t>
      </w:r>
      <w:r w:rsidR="006D6087" w:rsidRPr="002D2DB2">
        <w:rPr>
          <w:rFonts w:ascii="Avenir Next LT Pro" w:eastAsia="Calibri" w:hAnsi="Avenir Next LT Pro" w:cs="Calibri"/>
          <w:sz w:val="24"/>
          <w:szCs w:val="24"/>
          <w:lang w:val="es-AR"/>
        </w:rPr>
        <w:t xml:space="preserve"> </w:t>
      </w:r>
    </w:p>
    <w:p w14:paraId="18BA9C98" w14:textId="77777777" w:rsidR="006D6087" w:rsidRPr="002D2DB2" w:rsidRDefault="006D6087" w:rsidP="006D6087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  <w:lang w:val="es-AR"/>
        </w:rPr>
      </w:pPr>
    </w:p>
    <w:p w14:paraId="09990A30" w14:textId="2E0A96D2" w:rsidR="00470E38" w:rsidRPr="002D2DB2" w:rsidRDefault="006D6087" w:rsidP="006D6087">
      <w:pPr>
        <w:ind w:left="-360" w:right="-270"/>
        <w:jc w:val="both"/>
        <w:rPr>
          <w:rFonts w:ascii="Avenir Next LT Pro" w:hAnsi="Avenir Next LT Pro"/>
          <w:sz w:val="24"/>
          <w:szCs w:val="24"/>
          <w:lang w:val="es-AR"/>
        </w:rPr>
      </w:pPr>
      <w:r w:rsidRPr="002D2DB2">
        <w:rPr>
          <w:rFonts w:ascii="Avenir Next LT Pro" w:eastAsia="Calibri" w:hAnsi="Avenir Next LT Pro" w:cs="Calibri"/>
          <w:sz w:val="24"/>
          <w:szCs w:val="24"/>
          <w:lang w:val="es-AR"/>
        </w:rPr>
        <w:t>*</w:t>
      </w:r>
      <w:r w:rsidR="002D2DB2" w:rsidRPr="002D2DB2">
        <w:rPr>
          <w:lang w:val="es-AR"/>
        </w:rPr>
        <w:t xml:space="preserve"> </w:t>
      </w:r>
      <w:r w:rsidR="002D2DB2" w:rsidRPr="002D2DB2">
        <w:rPr>
          <w:rFonts w:ascii="Avenir Next LT Pro" w:eastAsia="Calibri" w:hAnsi="Avenir Next LT Pro" w:cs="Calibri"/>
          <w:sz w:val="24"/>
          <w:szCs w:val="24"/>
          <w:lang w:val="es-AR"/>
        </w:rPr>
        <w:t>Información necesaria para presentar un reclamo por escrito ante el estado</w:t>
      </w:r>
      <w:r w:rsidRPr="002D2DB2">
        <w:rPr>
          <w:rFonts w:ascii="Avenir Next LT Pro" w:eastAsia="Calibri" w:hAnsi="Avenir Next LT Pro" w:cs="Calibri"/>
          <w:sz w:val="24"/>
          <w:szCs w:val="24"/>
          <w:lang w:val="es-AR"/>
        </w:rPr>
        <w:t>.</w:t>
      </w:r>
    </w:p>
    <w:tbl>
      <w:tblPr>
        <w:tblStyle w:val="TableGrid1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5D4A84" w14:paraId="02CB0E57" w14:textId="77777777" w:rsidTr="009D451D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6150FABF" w:rsidR="005D4A84" w:rsidRPr="005D4A84" w:rsidRDefault="002D2DB2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Datos del </w:t>
            </w:r>
            <w:proofErr w:type="spellStart"/>
            <w: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reclamante</w:t>
            </w:r>
            <w:proofErr w:type="spellEnd"/>
          </w:p>
        </w:tc>
      </w:tr>
      <w:tr w:rsidR="005D4A84" w:rsidRPr="002D2DB2" w14:paraId="5083D217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14FE276A" w:rsidR="005D4A84" w:rsidRPr="002D2DB2" w:rsidRDefault="52CADC08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</w:pPr>
            <w:r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*</w:t>
            </w:r>
            <w:r w:rsidR="002D2DB2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Nombre del individuo o de la organización</w:t>
            </w:r>
            <w:r w:rsidR="02D86FBF" w:rsidRPr="002D2DB2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  <w:t>:</w:t>
            </w:r>
          </w:p>
        </w:tc>
      </w:tr>
      <w:tr w:rsidR="005D4A84" w:rsidRPr="005D4A84" w14:paraId="12F44C49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7C3D3B5B" w:rsidR="005D4A84" w:rsidRPr="005D4A84" w:rsidRDefault="102BBE55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proofErr w:type="spellStart"/>
            <w:r w:rsidR="002D2DB2">
              <w:rPr>
                <w:rFonts w:ascii="Avenir Next LT Pro" w:eastAsia="Calibri" w:hAnsi="Avenir Next LT Pro" w:cs="Calibri"/>
                <w:sz w:val="24"/>
                <w:szCs w:val="24"/>
              </w:rPr>
              <w:t>Domicilio</w:t>
            </w:r>
            <w:proofErr w:type="spellEnd"/>
            <w:r w:rsidR="02D86FBF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2D2DB2" w14:paraId="5C467CA6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0C055AA2" w:rsidR="005D4A84" w:rsidRPr="002D2DB2" w:rsidRDefault="5FD095B6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</w:pPr>
            <w:r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*</w:t>
            </w:r>
            <w:r w:rsidR="002D2DB2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Código postal/de la ciudad/del estado</w:t>
            </w:r>
            <w:r w:rsidR="0E234DE8" w:rsidRPr="002D2DB2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  <w:t>:</w:t>
            </w:r>
          </w:p>
        </w:tc>
      </w:tr>
      <w:tr w:rsidR="005D4A84" w:rsidRPr="005D4A84" w14:paraId="77D4FFF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6D67AE6E" w:rsidR="66E0CB31" w:rsidRDefault="66E0CB31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proofErr w:type="spellStart"/>
            <w:r w:rsidR="002D2DB2">
              <w:rPr>
                <w:rFonts w:ascii="Avenir Next LT Pro" w:eastAsia="Calibri" w:hAnsi="Avenir Next LT Pro" w:cs="Calibri"/>
                <w:sz w:val="24"/>
                <w:szCs w:val="24"/>
              </w:rPr>
              <w:t>Teléfono</w:t>
            </w:r>
            <w:proofErr w:type="spellEnd"/>
            <w:r w:rsidR="0E0BCE5E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:</w:t>
            </w:r>
          </w:p>
        </w:tc>
      </w:tr>
      <w:tr w:rsidR="009D451D" w14:paraId="674A6DBE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3B5DEC81" w:rsidR="009D451D" w:rsidRDefault="002D2DB2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Correo </w:t>
            </w:r>
            <w:proofErr w:type="spellStart"/>
            <w:r>
              <w:rPr>
                <w:rFonts w:ascii="Avenir Next LT Pro" w:eastAsia="Calibri" w:hAnsi="Avenir Next LT Pro" w:cs="Calibri"/>
                <w:sz w:val="24"/>
                <w:szCs w:val="24"/>
              </w:rPr>
              <w:t>electrónico</w:t>
            </w:r>
            <w:proofErr w:type="spellEnd"/>
            <w:r w:rsidR="009D451D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(</w:t>
            </w:r>
            <w:proofErr w:type="spellStart"/>
            <w:r w:rsidR="009D451D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op</w:t>
            </w:r>
            <w:r>
              <w:rPr>
                <w:rFonts w:ascii="Avenir Next LT Pro" w:eastAsia="Calibri" w:hAnsi="Avenir Next LT Pro" w:cs="Calibri"/>
                <w:sz w:val="24"/>
                <w:szCs w:val="24"/>
              </w:rPr>
              <w:t>c</w:t>
            </w:r>
            <w:r w:rsidR="009D451D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ional</w:t>
            </w:r>
            <w:proofErr w:type="spellEnd"/>
            <w:r w:rsidR="009D451D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):</w:t>
            </w:r>
          </w:p>
        </w:tc>
      </w:tr>
      <w:tr w:rsidR="005D4A84" w:rsidRPr="002D2DB2" w14:paraId="6C6195FE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2357E69B" w:rsidR="005D4A84" w:rsidRPr="002D2DB2" w:rsidRDefault="002D2DB2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</w:pPr>
            <w:r w:rsidRPr="002D2DB2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t>Información del niño/a</w:t>
            </w:r>
            <w:r w:rsidR="098C2FC6" w:rsidRPr="002D2DB2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t xml:space="preserve"> </w:t>
            </w:r>
            <w:r w:rsidR="098C2FC6" w:rsidRPr="002D2DB2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  <w:t>(</w:t>
            </w:r>
            <w:r w:rsidRPr="002D2DB2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  <w:t>Esta información solo es necesaria en el caso de denuncias en las que se aleguen infracciones relacionadas con un menor concreto</w:t>
            </w:r>
            <w:r w:rsidR="098C2FC6" w:rsidRPr="002D2DB2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  <w:t>.)</w:t>
            </w:r>
          </w:p>
        </w:tc>
      </w:tr>
      <w:tr w:rsidR="005D4A84" w:rsidRPr="005D4A84" w14:paraId="5E26D873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43DF1609" w:rsidR="005D4A84" w:rsidRPr="005D4A84" w:rsidRDefault="7F299E7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02D2DB2">
              <w:rPr>
                <w:rFonts w:ascii="Avenir Next LT Pro" w:eastAsia="Calibri" w:hAnsi="Avenir Next LT Pro" w:cs="Calibri"/>
                <w:sz w:val="24"/>
                <w:szCs w:val="24"/>
              </w:rPr>
              <w:t>Nombre</w:t>
            </w:r>
            <w:r w:rsidR="6558CBF0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30FC177B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5AAE2618" w:rsidR="005D4A84" w:rsidRPr="005D4A84" w:rsidRDefault="1921A19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proofErr w:type="spellStart"/>
            <w:r w:rsidR="002D2DB2">
              <w:rPr>
                <w:rFonts w:ascii="Avenir Next LT Pro" w:eastAsia="Calibri" w:hAnsi="Avenir Next LT Pro" w:cs="Calibri"/>
                <w:sz w:val="24"/>
                <w:szCs w:val="24"/>
              </w:rPr>
              <w:t>Domicilio</w:t>
            </w:r>
            <w:proofErr w:type="spellEnd"/>
            <w:r w:rsidR="002D2DB2">
              <w:rPr>
                <w:rFonts w:ascii="Avenir Next LT Pro" w:eastAsia="Calibri" w:hAnsi="Avenir Next LT Pro" w:cs="Calibri"/>
                <w:sz w:val="24"/>
                <w:szCs w:val="24"/>
              </w:rPr>
              <w:t>:</w:t>
            </w:r>
          </w:p>
        </w:tc>
      </w:tr>
      <w:tr w:rsidR="005D4A84" w:rsidRPr="002D2DB2" w14:paraId="1D6EF4B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7822D929" w:rsidR="005D4A84" w:rsidRPr="002D2DB2" w:rsidRDefault="57B19203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</w:pPr>
            <w:r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*</w:t>
            </w:r>
            <w:r w:rsidR="002D2DB2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 Código postal/de la ciudad/del estado</w:t>
            </w:r>
            <w:r w:rsidRPr="002D2DB2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  <w:t>:</w:t>
            </w:r>
          </w:p>
        </w:tc>
      </w:tr>
      <w:tr w:rsidR="005D4A84" w:rsidRPr="002D2DB2" w14:paraId="712FC5FC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3D8B534B" w:rsidR="005D4A84" w:rsidRPr="002D2DB2" w:rsidRDefault="583364DE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</w:pPr>
            <w:r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*</w:t>
            </w:r>
            <w:r w:rsidR="002D2DB2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Nombre del proveedor de</w:t>
            </w:r>
            <w:r w:rsidR="098C2FC6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 EIS </w:t>
            </w:r>
            <w:r w:rsidR="002D2DB2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que </w:t>
            </w:r>
            <w:r w:rsid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presta servicios</w:t>
            </w:r>
            <w:r w:rsidR="002D2DB2" w:rsidRPr="002D2DB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 al niño/a</w:t>
            </w:r>
            <w:r w:rsidR="2C9CD93B" w:rsidRPr="002D2DB2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es-AR"/>
              </w:rPr>
              <w:t>:</w:t>
            </w:r>
          </w:p>
        </w:tc>
      </w:tr>
      <w:tr w:rsidR="005D4A84" w:rsidRPr="00CF5A52" w14:paraId="244292B4" w14:textId="77777777" w:rsidTr="009D451D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56C9FBA7" w:rsidR="005D4A84" w:rsidRPr="00CF5A52" w:rsidRDefault="00CF5A52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  <w:r w:rsidRPr="00CF5A52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Declaración de la infracción</w:t>
            </w:r>
            <w:r w:rsidR="098C2FC6" w:rsidRPr="00CF5A5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 (</w:t>
            </w:r>
            <w:r w:rsidRPr="00CF5A5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Adjunte páginas separadas, si es n</w:t>
            </w:r>
            <w: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ecesario</w:t>
            </w:r>
            <w:r w:rsidR="098C2FC6" w:rsidRPr="00CF5A5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)</w:t>
            </w:r>
          </w:p>
        </w:tc>
      </w:tr>
      <w:tr w:rsidR="005D4A84" w:rsidRPr="00CF5A52" w14:paraId="6D279B07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57A79FC2" w:rsidR="005D4A84" w:rsidRPr="00CF5A52" w:rsidRDefault="46F6E060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  <w:r w:rsidRPr="00CF5A5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*</w:t>
            </w:r>
            <w:r w:rsidR="00CF5A52" w:rsidRPr="00CF5A52">
              <w:rPr>
                <w:lang w:val="es-AR"/>
              </w:rPr>
              <w:t xml:space="preserve"> </w:t>
            </w:r>
            <w:r w:rsidR="00CF5A52" w:rsidRPr="00CF5A5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Identifique los requisitos de la Parte C de la Ley IDEA que, presuntamente, han sido incumplidos por el organismo coordinador, el organismo público o el proveedor de servicios de educación especial.</w:t>
            </w:r>
          </w:p>
        </w:tc>
      </w:tr>
      <w:tr w:rsidR="005D4A84" w:rsidRPr="00CF5A52" w14:paraId="45041015" w14:textId="77777777" w:rsidTr="009D451D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5D4A84" w:rsidRPr="00CF5A52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2B11B2FD" w14:textId="77777777" w:rsidR="006974B4" w:rsidRPr="00CF5A52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24BA9676" w14:textId="77777777" w:rsidR="006974B4" w:rsidRPr="00CF5A52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501D7487" w14:textId="64A49C49" w:rsidR="27718351" w:rsidRPr="00CF5A52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23178277" w14:textId="310FA396" w:rsidR="27718351" w:rsidRPr="00CF5A52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23FE2C29" w14:textId="17869639" w:rsidR="27718351" w:rsidRPr="00CF5A52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63805978" w14:textId="77777777" w:rsidR="006974B4" w:rsidRPr="00CF5A52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182107C4" w14:textId="77777777" w:rsidR="005D4A84" w:rsidRPr="00CF5A52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  <w:p w14:paraId="46339C68" w14:textId="77777777" w:rsidR="005D4A84" w:rsidRPr="00CF5A52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</w:p>
        </w:tc>
      </w:tr>
      <w:tr w:rsidR="005D4A84" w:rsidRPr="00A268CB" w14:paraId="6EB7EC8D" w14:textId="77777777" w:rsidTr="009D451D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38A800C2" w:rsidR="005D4A84" w:rsidRPr="00A268CB" w:rsidRDefault="7A9696EE" w:rsidP="27718351">
            <w:pPr>
              <w:rPr>
                <w:rFonts w:ascii="Avenir Next LT Pro" w:eastAsia="Calibri" w:hAnsi="Avenir Next LT Pro" w:cs="Calibri"/>
                <w:color w:val="FFFFFF"/>
                <w:sz w:val="24"/>
                <w:szCs w:val="24"/>
                <w:lang w:val="es-AR"/>
              </w:rPr>
            </w:pPr>
            <w:r w:rsidRPr="00A268CB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lastRenderedPageBreak/>
              <w:t>*</w:t>
            </w:r>
            <w:r w:rsidR="00A268CB" w:rsidRPr="00A268CB">
              <w:rPr>
                <w:lang w:val="es-AR"/>
              </w:rPr>
              <w:t xml:space="preserve"> </w:t>
            </w:r>
            <w:r w:rsidR="00A268CB" w:rsidRPr="00A268CB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t xml:space="preserve">Hechos que respaldan la denuncia de infracción </w:t>
            </w:r>
            <w:r w:rsidR="098C2FC6" w:rsidRPr="00A268CB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  <w:t>(</w:t>
            </w:r>
            <w:r w:rsidR="00A268CB" w:rsidRPr="00CF5A52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Adjunte páginas separadas, si es n</w:t>
            </w:r>
            <w:r w:rsidR="00A268CB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ecesario</w:t>
            </w:r>
            <w:r w:rsidR="098C2FC6" w:rsidRPr="00A268CB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  <w:t>)</w:t>
            </w:r>
          </w:p>
        </w:tc>
      </w:tr>
      <w:tr w:rsidR="005D4A84" w:rsidRPr="005D4A84" w14:paraId="4E6A45D5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191E84C6" w:rsidR="005D4A84" w:rsidRPr="005D4A84" w:rsidRDefault="5B3D91F5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268CB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*</w:t>
            </w:r>
            <w:r w:rsidR="00A268CB" w:rsidRPr="00A268CB">
              <w:rPr>
                <w:lang w:val="es-AR"/>
              </w:rPr>
              <w:t xml:space="preserve"> </w:t>
            </w:r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Aporte datos o información que respalden los hechos que denuncia en el punto anterior.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Puede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incluir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fechas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,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documentación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o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describir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los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proofErr w:type="spellStart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hechos</w:t>
            </w:r>
            <w:proofErr w:type="spellEnd"/>
            <w:r w:rsidR="00A268CB" w:rsidRPr="00A268CB">
              <w:rPr>
                <w:rFonts w:ascii="Avenir Next LT Pro" w:eastAsia="Calibri" w:hAnsi="Avenir Next LT Pro" w:cs="Calibri"/>
                <w:sz w:val="24"/>
                <w:szCs w:val="24"/>
              </w:rPr>
              <w:t>.</w:t>
            </w:r>
          </w:p>
        </w:tc>
      </w:tr>
      <w:tr w:rsidR="005D4A84" w:rsidRPr="005D4A84" w14:paraId="1E2EBDFD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F5726C5" w14:textId="77777777" w:rsid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D94BD4C" w14:textId="2633DEE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A268CB" w14:paraId="70F1665A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5BCE648E" w:rsidR="005D4A84" w:rsidRPr="00A268CB" w:rsidRDefault="07143106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</w:pPr>
            <w:r w:rsidRPr="00A268CB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t>*</w:t>
            </w:r>
            <w:r w:rsidR="00A268CB" w:rsidRPr="00A268CB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t>Propuesta de solución al p</w:t>
            </w:r>
            <w:r w:rsidR="00A268CB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AR"/>
              </w:rPr>
              <w:t>roblema</w:t>
            </w:r>
          </w:p>
          <w:p w14:paraId="3B100736" w14:textId="6861827B" w:rsidR="005D4A84" w:rsidRPr="00A268CB" w:rsidRDefault="00A268CB" w:rsidP="27718351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</w:pPr>
            <w:r w:rsidRPr="00A268CB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AR"/>
              </w:rPr>
              <w:t>En la medida de sus conocimientos, describa su propuesta o sugerencia para resolver la(s) presunta(s) infracción(es).</w:t>
            </w:r>
          </w:p>
        </w:tc>
      </w:tr>
      <w:tr w:rsidR="005D4A84" w:rsidRPr="00A268CB" w14:paraId="6D69B143" w14:textId="77777777" w:rsidTr="009D451D">
        <w:trPr>
          <w:trHeight w:val="629"/>
          <w:jc w:val="center"/>
        </w:trPr>
        <w:tc>
          <w:tcPr>
            <w:tcW w:w="9852" w:type="dxa"/>
          </w:tcPr>
          <w:p w14:paraId="77F08354" w14:textId="77777777" w:rsidR="005D4A84" w:rsidRPr="00A268CB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60EB1870" w14:textId="77777777" w:rsidR="005D4A84" w:rsidRPr="00A268CB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47040073" w14:textId="77777777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22907D5B" w14:textId="77777777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736A8BD0" w14:textId="77777777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028DCD98" w14:textId="77777777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36156252" w14:textId="77777777" w:rsidR="005D4A84" w:rsidRPr="00A268CB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</w:tc>
      </w:tr>
      <w:tr w:rsidR="005D4A84" w:rsidRPr="00A268CB" w14:paraId="5B970D66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17893C96" w:rsidR="005D4A84" w:rsidRPr="00A268CB" w:rsidRDefault="00A268CB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  <w:r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Información adicional</w:t>
            </w:r>
            <w:r w:rsidR="098C2FC6"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 xml:space="preserve"> (op</w:t>
            </w:r>
            <w:r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c</w:t>
            </w:r>
            <w:r w:rsidR="098C2FC6"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ional)</w:t>
            </w:r>
            <w:r w:rsidR="42FDF440"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:</w:t>
            </w:r>
            <w:r w:rsidR="098C2FC6"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 xml:space="preserve"> </w:t>
            </w:r>
            <w:r w:rsidRPr="00D0020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US"/>
              </w:rPr>
              <w:t>Proporcione cualquier información adicional que desee</w:t>
            </w:r>
            <w:r w:rsidR="098C2FC6" w:rsidRPr="00A268CB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>.</w:t>
            </w:r>
          </w:p>
        </w:tc>
      </w:tr>
      <w:tr w:rsidR="005D4A84" w:rsidRPr="00A268CB" w14:paraId="481F5ADA" w14:textId="77777777" w:rsidTr="009D451D">
        <w:trPr>
          <w:trHeight w:val="179"/>
          <w:jc w:val="center"/>
        </w:trPr>
        <w:tc>
          <w:tcPr>
            <w:tcW w:w="9852" w:type="dxa"/>
          </w:tcPr>
          <w:p w14:paraId="4CE9E629" w14:textId="77777777" w:rsidR="005D4A84" w:rsidRPr="00A268CB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0B55EE43" w14:textId="2D8BCA91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397743F2" w14:textId="77777777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6EAEDEAE" w14:textId="77777777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6D53EFB1" w14:textId="6A400F62" w:rsidR="006974B4" w:rsidRPr="00A268CB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</w:tc>
      </w:tr>
      <w:tr w:rsidR="005D4A84" w:rsidRPr="00A268CB" w14:paraId="28BB6210" w14:textId="77777777" w:rsidTr="009D451D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1E920EA9" w:rsidR="005D4A84" w:rsidRPr="00A268CB" w:rsidRDefault="66DBE6F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</w:pPr>
            <w:r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*</w:t>
            </w:r>
            <w:r w:rsidR="00A268CB"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Firma</w:t>
            </w:r>
            <w:r w:rsidR="0AB128F2" w:rsidRPr="00A268CB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  <w:t>:</w:t>
            </w:r>
            <w:r w:rsidR="098C2FC6" w:rsidRPr="00A268CB">
              <w:rPr>
                <w:rFonts w:ascii="Avenir Next LT Pro" w:eastAsia="Calibri" w:hAnsi="Avenir Next LT Pro" w:cs="Calibri"/>
                <w:sz w:val="24"/>
                <w:szCs w:val="24"/>
                <w:lang w:val="es-AR"/>
              </w:rPr>
              <w:t xml:space="preserve"> </w:t>
            </w:r>
            <w:r w:rsidR="00A268CB" w:rsidRPr="00D00204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es-US"/>
              </w:rPr>
              <w:t>Un nombre impreso puede considerarse su firma electrónica</w:t>
            </w:r>
          </w:p>
        </w:tc>
      </w:tr>
      <w:tr w:rsidR="005D4A84" w:rsidRPr="00A268CB" w14:paraId="222ABCDC" w14:textId="77777777" w:rsidTr="009D451D">
        <w:trPr>
          <w:trHeight w:val="377"/>
          <w:jc w:val="center"/>
        </w:trPr>
        <w:tc>
          <w:tcPr>
            <w:tcW w:w="9852" w:type="dxa"/>
          </w:tcPr>
          <w:p w14:paraId="26618933" w14:textId="77777777" w:rsidR="005D4A84" w:rsidRPr="00A268CB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  <w:p w14:paraId="37ADD0A9" w14:textId="77777777" w:rsidR="00837F00" w:rsidRPr="00A268CB" w:rsidRDefault="00837F00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AR"/>
              </w:rPr>
            </w:pPr>
          </w:p>
        </w:tc>
      </w:tr>
    </w:tbl>
    <w:p w14:paraId="3D35D4B6" w14:textId="667FFEED" w:rsidR="27718351" w:rsidRPr="00A268CB" w:rsidRDefault="27718351" w:rsidP="27718351">
      <w:pPr>
        <w:rPr>
          <w:rFonts w:ascii="Avenir Next LT Pro" w:eastAsia="Calibri" w:hAnsi="Avenir Next LT Pro" w:cs="Arial"/>
          <w:sz w:val="24"/>
          <w:szCs w:val="24"/>
          <w:lang w:val="es-AR"/>
        </w:rPr>
      </w:pPr>
    </w:p>
    <w:p w14:paraId="44605BB1" w14:textId="1134CA7F" w:rsidR="12E6CFA9" w:rsidRPr="00A268CB" w:rsidRDefault="00A268CB" w:rsidP="27718351">
      <w:pPr>
        <w:rPr>
          <w:rFonts w:ascii="Avenir Next LT Pro" w:eastAsia="Calibri" w:hAnsi="Avenir Next LT Pro" w:cs="Arial"/>
          <w:b/>
          <w:bCs/>
          <w:sz w:val="24"/>
          <w:szCs w:val="24"/>
          <w:lang w:val="es-AR"/>
        </w:rPr>
      </w:pPr>
      <w:r w:rsidRPr="00A268CB">
        <w:rPr>
          <w:rFonts w:ascii="Avenir Next LT Pro" w:eastAsia="Calibri" w:hAnsi="Avenir Next LT Pro" w:cs="Arial"/>
          <w:b/>
          <w:bCs/>
          <w:sz w:val="24"/>
          <w:szCs w:val="24"/>
          <w:lang w:val="es-AR"/>
        </w:rPr>
        <w:t>Información de contacto</w:t>
      </w:r>
    </w:p>
    <w:p w14:paraId="2E074516" w14:textId="342D9C2E" w:rsidR="37E6BD66" w:rsidRPr="00A268CB" w:rsidRDefault="00A268CB" w:rsidP="27718351">
      <w:pPr>
        <w:rPr>
          <w:rFonts w:ascii="Avenir Next LT Pro" w:eastAsia="Calibri" w:hAnsi="Avenir Next LT Pro" w:cs="Arial"/>
          <w:sz w:val="24"/>
          <w:szCs w:val="24"/>
          <w:lang w:val="es-AR"/>
        </w:rPr>
      </w:pPr>
      <w:r w:rsidRPr="00A268CB">
        <w:rPr>
          <w:rFonts w:ascii="Avenir Next LT Pro" w:eastAsia="Calibri" w:hAnsi="Avenir Next LT Pro" w:cs="Arial"/>
          <w:sz w:val="24"/>
          <w:szCs w:val="24"/>
          <w:lang w:val="es-AR"/>
        </w:rPr>
        <w:t>Envíe su solicitud de reclamo administrativo formal (reclamo al estado) por correo electrónico, fax o correo postal, o póngase en contacto con nosotros en:</w:t>
      </w:r>
      <w:r w:rsidR="37E6BD66" w:rsidRPr="00A268CB">
        <w:rPr>
          <w:rFonts w:ascii="Avenir Next LT Pro" w:eastAsia="Calibri" w:hAnsi="Avenir Next LT Pro" w:cs="Arial"/>
          <w:sz w:val="24"/>
          <w:szCs w:val="24"/>
          <w:lang w:val="es-AR"/>
        </w:rPr>
        <w:t xml:space="preserve"> </w:t>
      </w:r>
    </w:p>
    <w:p w14:paraId="2339FD4E" w14:textId="5B84A2F8" w:rsidR="00195FFA" w:rsidRPr="00A268CB" w:rsidRDefault="00563DFD" w:rsidP="27718351">
      <w:pPr>
        <w:textAlignment w:val="baseline"/>
        <w:rPr>
          <w:rFonts w:ascii="Avenir Next LT Pro" w:hAnsi="Avenir Next LT Pro" w:cs="Segoe UI"/>
          <w:sz w:val="24"/>
          <w:szCs w:val="24"/>
          <w:lang w:val="es-AR"/>
        </w:rPr>
      </w:pPr>
      <w:r>
        <w:rPr>
          <w:rFonts w:ascii="Avenir Next LT Pro" w:hAnsi="Avenir Next LT Pro" w:cs="Segoe UI"/>
          <w:sz w:val="24"/>
          <w:szCs w:val="24"/>
          <w:lang w:val="es-AR"/>
        </w:rPr>
        <w:t xml:space="preserve">Early </w:t>
      </w:r>
      <w:proofErr w:type="spellStart"/>
      <w:r>
        <w:rPr>
          <w:rFonts w:ascii="Avenir Next LT Pro" w:hAnsi="Avenir Next LT Pro" w:cs="Segoe UI"/>
          <w:sz w:val="24"/>
          <w:szCs w:val="24"/>
          <w:lang w:val="es-AR"/>
        </w:rPr>
        <w:t>Intervention</w:t>
      </w:r>
      <w:proofErr w:type="spellEnd"/>
      <w:r>
        <w:rPr>
          <w:rFonts w:ascii="Avenir Next LT Pro" w:hAnsi="Avenir Next LT Pro" w:cs="Segoe UI"/>
          <w:sz w:val="24"/>
          <w:szCs w:val="24"/>
          <w:lang w:val="es-AR"/>
        </w:rPr>
        <w:t xml:space="preserve"> </w:t>
      </w:r>
      <w:proofErr w:type="spellStart"/>
      <w:r>
        <w:rPr>
          <w:rFonts w:ascii="Avenir Next LT Pro" w:hAnsi="Avenir Next LT Pro" w:cs="Segoe UI"/>
          <w:sz w:val="24"/>
          <w:szCs w:val="24"/>
          <w:lang w:val="es-AR"/>
        </w:rPr>
        <w:t>Division</w:t>
      </w:r>
      <w:proofErr w:type="spellEnd"/>
    </w:p>
    <w:p w14:paraId="02B76624" w14:textId="31AF89C6" w:rsidR="00195FFA" w:rsidRPr="00A268CB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  <w:lang w:val="es-AR"/>
        </w:rPr>
      </w:pPr>
      <w:r w:rsidRPr="00A268CB">
        <w:rPr>
          <w:rFonts w:ascii="Avenir Next LT Pro" w:hAnsi="Avenir Next LT Pro" w:cs="Segoe UI"/>
          <w:sz w:val="24"/>
          <w:szCs w:val="24"/>
          <w:lang w:val="es-AR"/>
        </w:rPr>
        <w:t xml:space="preserve">c/o </w:t>
      </w:r>
      <w:r w:rsidR="00563DFD">
        <w:rPr>
          <w:rFonts w:ascii="Avenir Next LT Pro" w:hAnsi="Avenir Next LT Pro" w:cs="Segoe UI"/>
          <w:sz w:val="24"/>
          <w:szCs w:val="24"/>
          <w:lang w:val="es-AR"/>
        </w:rPr>
        <w:t xml:space="preserve">Dispute </w:t>
      </w:r>
      <w:proofErr w:type="spellStart"/>
      <w:r w:rsidR="00563DFD">
        <w:rPr>
          <w:rFonts w:ascii="Avenir Next LT Pro" w:hAnsi="Avenir Next LT Pro" w:cs="Segoe UI"/>
          <w:sz w:val="24"/>
          <w:szCs w:val="24"/>
          <w:lang w:val="es-AR"/>
        </w:rPr>
        <w:t>Resolution</w:t>
      </w:r>
      <w:proofErr w:type="spellEnd"/>
    </w:p>
    <w:p w14:paraId="50D62D86" w14:textId="77777777" w:rsidR="00195FFA" w:rsidRPr="00A268CB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  <w:lang w:val="es-AR"/>
        </w:rPr>
      </w:pPr>
      <w:r w:rsidRPr="00A268CB">
        <w:rPr>
          <w:rFonts w:ascii="Avenir Next LT Pro" w:hAnsi="Avenir Next LT Pro" w:cs="Segoe UI"/>
          <w:sz w:val="24"/>
          <w:szCs w:val="24"/>
          <w:lang w:val="es-AR"/>
        </w:rPr>
        <w:t>250 Washington Street</w:t>
      </w:r>
    </w:p>
    <w:p w14:paraId="439D3B3C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5</w:t>
      </w:r>
      <w:r w:rsidRPr="27718351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27718351">
        <w:rPr>
          <w:rFonts w:ascii="Avenir Next LT Pro" w:hAnsi="Avenir Next LT Pro" w:cs="Segoe UI"/>
          <w:sz w:val="24"/>
          <w:szCs w:val="24"/>
        </w:rPr>
        <w:t> floor</w:t>
      </w:r>
    </w:p>
    <w:p w14:paraId="01F63734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Boston, MA 02108</w:t>
      </w:r>
    </w:p>
    <w:p w14:paraId="1596EE35" w14:textId="59E31A6E" w:rsidR="00195FFA" w:rsidRPr="00195FFA" w:rsidRDefault="00195FFA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hAnsi="Avenir Next LT Pro"/>
          <w:sz w:val="24"/>
          <w:szCs w:val="24"/>
        </w:rPr>
        <w:t xml:space="preserve">Email: </w:t>
      </w:r>
      <w:hyperlink r:id="rId10">
        <w:r w:rsidR="008D04CC" w:rsidRPr="27718351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27718351">
        <w:rPr>
          <w:rFonts w:ascii="Avenir Next LT Pro" w:hAnsi="Avenir Next LT Pro"/>
          <w:sz w:val="24"/>
          <w:szCs w:val="24"/>
        </w:rPr>
        <w:t xml:space="preserve">    </w:t>
      </w:r>
    </w:p>
    <w:p w14:paraId="02576001" w14:textId="21EDD901" w:rsidR="00195FFA" w:rsidRPr="00195FFA" w:rsidRDefault="008D04CC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hAnsi="Avenir Next LT Pro"/>
          <w:sz w:val="24"/>
          <w:szCs w:val="24"/>
        </w:rPr>
        <w:t xml:space="preserve">Fax: </w:t>
      </w:r>
      <w:r w:rsidR="00905D25" w:rsidRPr="27718351">
        <w:rPr>
          <w:rFonts w:ascii="Avenir Next LT Pro" w:hAnsi="Avenir Next LT Pro"/>
          <w:sz w:val="24"/>
          <w:szCs w:val="24"/>
        </w:rPr>
        <w:t>(857)-323-8350</w:t>
      </w:r>
      <w:r w:rsidR="001C0019" w:rsidRPr="27718351">
        <w:rPr>
          <w:rFonts w:ascii="Avenir Next LT Pro" w:hAnsi="Avenir Next LT Pro"/>
          <w:sz w:val="24"/>
          <w:szCs w:val="24"/>
        </w:rPr>
        <w:t xml:space="preserve">    </w:t>
      </w:r>
    </w:p>
    <w:p w14:paraId="5DB08787" w14:textId="05F3930A" w:rsidR="00195FFA" w:rsidRPr="00195FFA" w:rsidRDefault="00A268CB" w:rsidP="27718351">
      <w:pPr>
        <w:rPr>
          <w:rFonts w:ascii="Avenir Next LT Pro" w:eastAsia="Calibri" w:hAnsi="Avenir Next LT Pro" w:cs="Arial"/>
          <w:sz w:val="24"/>
          <w:szCs w:val="24"/>
        </w:rPr>
      </w:pPr>
      <w:proofErr w:type="spellStart"/>
      <w:r>
        <w:rPr>
          <w:rFonts w:ascii="Avenir Next LT Pro" w:eastAsia="Calibri" w:hAnsi="Avenir Next LT Pro" w:cs="Arial"/>
          <w:sz w:val="24"/>
          <w:szCs w:val="24"/>
        </w:rPr>
        <w:t>Teléfono</w:t>
      </w:r>
      <w:proofErr w:type="spellEnd"/>
      <w:r w:rsidR="00195FFA" w:rsidRPr="27718351">
        <w:rPr>
          <w:rFonts w:ascii="Avenir Next LT Pro" w:eastAsia="Calibri" w:hAnsi="Avenir Next LT Pro" w:cs="Arial"/>
          <w:sz w:val="24"/>
          <w:szCs w:val="24"/>
        </w:rPr>
        <w:t>: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42F7" w14:textId="77777777" w:rsidR="001D6CFA" w:rsidRDefault="001D6CFA" w:rsidP="00DE0F0A">
      <w:r>
        <w:separator/>
      </w:r>
    </w:p>
  </w:endnote>
  <w:endnote w:type="continuationSeparator" w:id="0">
    <w:p w14:paraId="55F3049A" w14:textId="77777777" w:rsidR="001D6CFA" w:rsidRDefault="001D6CFA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20778A10" w:rsidR="00DE0F0A" w:rsidRPr="00563DFD" w:rsidRDefault="00563DFD" w:rsidP="00563DF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proofErr w:type="spellStart"/>
    <w:r w:rsidRPr="00563DFD">
      <w:rPr>
        <w:rStyle w:val="PageNumber"/>
        <w:rFonts w:ascii="Avenir Next LT Pro" w:hAnsi="Avenir Next LT Pro"/>
      </w:rPr>
      <w:t>Actualizado</w:t>
    </w:r>
    <w:proofErr w:type="spellEnd"/>
    <w:r w:rsidRPr="00563DFD">
      <w:rPr>
        <w:rStyle w:val="PageNumber"/>
        <w:rFonts w:ascii="Avenir Next LT Pro" w:hAnsi="Avenir Next LT Pro"/>
      </w:rPr>
      <w:t xml:space="preserve"> </w:t>
    </w:r>
    <w:proofErr w:type="spellStart"/>
    <w:r w:rsidRPr="00563DFD">
      <w:rPr>
        <w:rStyle w:val="PageNumber"/>
        <w:rFonts w:ascii="Avenir Next LT Pro" w:hAnsi="Avenir Next LT Pro"/>
      </w:rPr>
      <w:t>en</w:t>
    </w:r>
    <w:proofErr w:type="spellEnd"/>
    <w:r w:rsidRPr="00563DFD">
      <w:rPr>
        <w:rStyle w:val="PageNumber"/>
        <w:rFonts w:ascii="Avenir Next LT Pro" w:hAnsi="Avenir Next LT Pro"/>
      </w:rPr>
      <w:t xml:space="preserve"> </w:t>
    </w:r>
    <w:proofErr w:type="spellStart"/>
    <w:r w:rsidRPr="00563DFD">
      <w:rPr>
        <w:rStyle w:val="PageNumber"/>
        <w:rFonts w:ascii="Avenir Next LT Pro" w:hAnsi="Avenir Next LT Pro"/>
      </w:rPr>
      <w:t>febrero</w:t>
    </w:r>
    <w:proofErr w:type="spellEnd"/>
    <w:r w:rsidRPr="00563DFD">
      <w:rPr>
        <w:rStyle w:val="PageNumber"/>
        <w:rFonts w:ascii="Avenir Next LT Pro" w:hAnsi="Avenir Next LT Pro"/>
      </w:rPr>
      <w:t xml:space="preserve"> de 2026</w:t>
    </w:r>
    <w:r w:rsidRPr="00563DFD">
      <w:rPr>
        <w:sz w:val="16"/>
        <w:szCs w:val="16"/>
      </w:rPr>
      <w:tab/>
    </w:r>
    <w:r w:rsidRPr="00563DF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4540684F" w14:textId="77777777" w:rsidTr="27718351">
      <w:trPr>
        <w:trHeight w:val="300"/>
      </w:trPr>
      <w:tc>
        <w:tcPr>
          <w:tcW w:w="3120" w:type="dxa"/>
        </w:tcPr>
        <w:p w14:paraId="48ED97F4" w14:textId="6B3ECA4F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1BEB4A6F" w14:textId="65D616D8" w:rsidR="27718351" w:rsidRDefault="27718351" w:rsidP="27718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6159" w14:textId="77777777" w:rsidR="001D6CFA" w:rsidRDefault="001D6CFA" w:rsidP="00DE0F0A">
      <w:r>
        <w:separator/>
      </w:r>
    </w:p>
  </w:footnote>
  <w:footnote w:type="continuationSeparator" w:id="0">
    <w:p w14:paraId="59021CB5" w14:textId="77777777" w:rsidR="001D6CFA" w:rsidRDefault="001D6CFA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503F8078" w14:textId="77777777" w:rsidTr="27718351">
      <w:trPr>
        <w:trHeight w:val="300"/>
      </w:trPr>
      <w:tc>
        <w:tcPr>
          <w:tcW w:w="3120" w:type="dxa"/>
        </w:tcPr>
        <w:p w14:paraId="17C1F59E" w14:textId="5EA0C5F1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2E5148C6" w14:textId="10211955" w:rsidR="27718351" w:rsidRDefault="27718351" w:rsidP="27718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3FDFBFD8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66024" cy="762762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18351">
      <w:t xml:space="preserve">                          </w:t>
    </w:r>
    <w:r w:rsidR="27718351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946267">
    <w:abstractNumId w:val="5"/>
  </w:num>
  <w:num w:numId="2" w16cid:durableId="1986423248">
    <w:abstractNumId w:val="4"/>
  </w:num>
  <w:num w:numId="3" w16cid:durableId="1772554230">
    <w:abstractNumId w:val="3"/>
  </w:num>
  <w:num w:numId="4" w16cid:durableId="1374648091">
    <w:abstractNumId w:val="0"/>
  </w:num>
  <w:num w:numId="5" w16cid:durableId="2042122698">
    <w:abstractNumId w:val="1"/>
  </w:num>
  <w:num w:numId="6" w16cid:durableId="24164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D6CFA"/>
    <w:rsid w:val="001E1051"/>
    <w:rsid w:val="001E4E15"/>
    <w:rsid w:val="001E6FC4"/>
    <w:rsid w:val="001F392A"/>
    <w:rsid w:val="00211AC6"/>
    <w:rsid w:val="00215C7A"/>
    <w:rsid w:val="00222F95"/>
    <w:rsid w:val="00226B77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D2DB2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E68"/>
    <w:rsid w:val="00544144"/>
    <w:rsid w:val="00552A39"/>
    <w:rsid w:val="00563DFD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220FA"/>
    <w:rsid w:val="00631098"/>
    <w:rsid w:val="00640E68"/>
    <w:rsid w:val="006647DC"/>
    <w:rsid w:val="00681C58"/>
    <w:rsid w:val="006930A6"/>
    <w:rsid w:val="006974B4"/>
    <w:rsid w:val="006A07B4"/>
    <w:rsid w:val="006A20D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47F2"/>
    <w:rsid w:val="00704096"/>
    <w:rsid w:val="0071684A"/>
    <w:rsid w:val="00733517"/>
    <w:rsid w:val="007567FA"/>
    <w:rsid w:val="00764F15"/>
    <w:rsid w:val="0077040C"/>
    <w:rsid w:val="0077151B"/>
    <w:rsid w:val="007746E7"/>
    <w:rsid w:val="007810A4"/>
    <w:rsid w:val="00786F1D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500CB"/>
    <w:rsid w:val="00975807"/>
    <w:rsid w:val="00985C67"/>
    <w:rsid w:val="009867F0"/>
    <w:rsid w:val="009918AC"/>
    <w:rsid w:val="00994132"/>
    <w:rsid w:val="009972A2"/>
    <w:rsid w:val="009A3E8B"/>
    <w:rsid w:val="009B6BA0"/>
    <w:rsid w:val="009C2694"/>
    <w:rsid w:val="009C3D65"/>
    <w:rsid w:val="009D2650"/>
    <w:rsid w:val="009D451D"/>
    <w:rsid w:val="009D53F2"/>
    <w:rsid w:val="009D785D"/>
    <w:rsid w:val="009D7D49"/>
    <w:rsid w:val="009E7F7A"/>
    <w:rsid w:val="009F2A69"/>
    <w:rsid w:val="009F404D"/>
    <w:rsid w:val="00A05D3F"/>
    <w:rsid w:val="00A208F3"/>
    <w:rsid w:val="00A22B4E"/>
    <w:rsid w:val="00A24C96"/>
    <w:rsid w:val="00A268CB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5A52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206E145C-117D-47DB-AD25-1D0C52F12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47719-FA39-4310-9C4D-17BE5AE19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D198C-5CDA-44A1-BF9D-95A32E8FEFBE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2009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8</cp:revision>
  <cp:lastPrinted>2017-01-05T17:04:00Z</cp:lastPrinted>
  <dcterms:created xsi:type="dcterms:W3CDTF">2026-02-24T01:22:00Z</dcterms:created>
  <dcterms:modified xsi:type="dcterms:W3CDTF">2026-06-04T14:23:00Z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