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AA6003" w14:paraId="4C34D741" w14:textId="77777777">
        <w:tc>
          <w:tcPr>
            <w:tcW w:w="1728" w:type="dxa"/>
          </w:tcPr>
          <w:p w14:paraId="263A4FD6" w14:textId="77777777" w:rsidR="00AA6003" w:rsidRDefault="00AF585D" w:rsidP="00270468">
            <w:pPr>
              <w:widowControl w:val="0"/>
              <w:tabs>
                <w:tab w:val="left" w:pos="5400"/>
              </w:tabs>
              <w:ind w:left="-17"/>
              <w:rPr>
                <w:rFonts w:ascii="Helv" w:hAnsi="Helv"/>
                <w:i/>
                <w:sz w:val="22"/>
              </w:rPr>
            </w:pPr>
            <w:r>
              <w:rPr>
                <w:rFonts w:ascii="Helvetica" w:hAnsi="Helvetica"/>
                <w:noProof/>
              </w:rPr>
              <w:drawing>
                <wp:inline distT="0" distB="0" distL="0" distR="0" wp14:anchorId="56D27143" wp14:editId="624FFF30">
                  <wp:extent cx="861695" cy="99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695" cy="993775"/>
                          </a:xfrm>
                          <a:prstGeom prst="rect">
                            <a:avLst/>
                          </a:prstGeom>
                          <a:noFill/>
                          <a:ln>
                            <a:noFill/>
                          </a:ln>
                        </pic:spPr>
                      </pic:pic>
                    </a:graphicData>
                  </a:graphic>
                </wp:inline>
              </w:drawing>
            </w:r>
          </w:p>
        </w:tc>
        <w:tc>
          <w:tcPr>
            <w:tcW w:w="7848" w:type="dxa"/>
          </w:tcPr>
          <w:p w14:paraId="261590B9" w14:textId="77777777" w:rsidR="00AA6003" w:rsidRDefault="00AF585D"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31FDCB33" wp14:editId="7069398B">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3A8EAFE2" w14:textId="77777777" w:rsidR="00C44304" w:rsidRDefault="00C44304" w:rsidP="00AA6003">
                                  <w:r>
                                    <w:object w:dxaOrig="2385" w:dyaOrig="1185" w14:anchorId="155ED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3pt;height:59.1pt">
                                        <v:imagedata r:id="rId9" o:title=""/>
                                      </v:shape>
                                      <o:OLEObject Type="Embed" ProgID="Word.Picture.8" ShapeID="_x0000_i1026" DrawAspect="Content" ObjectID="_1721220729"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DCB33"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3A8EAFE2" w14:textId="77777777" w:rsidR="00C44304" w:rsidRDefault="00C44304" w:rsidP="00AA6003">
                            <w:r>
                              <w:object w:dxaOrig="2385" w:dyaOrig="1185" w14:anchorId="155ED120">
                                <v:shape id="_x0000_i1026" type="#_x0000_t75" style="width:119.3pt;height:59.1pt">
                                  <v:imagedata r:id="rId9" o:title=""/>
                                </v:shape>
                                <o:OLEObject Type="Embed" ProgID="Word.Picture.8" ShapeID="_x0000_i1026" DrawAspect="Content" ObjectID="_1721220729" r:id="rId11"/>
                              </w:object>
                            </w:r>
                          </w:p>
                        </w:txbxContent>
                      </v:textbox>
                    </v:shape>
                  </w:pict>
                </mc:Fallback>
              </mc:AlternateContent>
            </w:r>
          </w:p>
          <w:p w14:paraId="245DC3BA" w14:textId="77777777" w:rsidR="00AA6003" w:rsidRDefault="00AA6003" w:rsidP="00464355">
            <w:pPr>
              <w:widowControl w:val="0"/>
              <w:tabs>
                <w:tab w:val="left" w:pos="5400"/>
              </w:tabs>
              <w:rPr>
                <w:rFonts w:ascii="Bookman Old Style" w:hAnsi="Bookman Old Style"/>
                <w:b/>
                <w:i/>
              </w:rPr>
            </w:pPr>
            <w:r>
              <w:rPr>
                <w:rFonts w:ascii="Bookman Old Style" w:hAnsi="Bookman Old Style"/>
                <w:b/>
                <w:i/>
              </w:rPr>
              <w:t>Commonwealth of Massachusetts</w:t>
            </w:r>
          </w:p>
          <w:p w14:paraId="3C2A8B17" w14:textId="77777777"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4726C700" w14:textId="77777777" w:rsidR="00AA6003" w:rsidRPr="00270468" w:rsidRDefault="00AA6003" w:rsidP="004E398E">
            <w:pPr>
              <w:pStyle w:val="Heading2"/>
              <w:rPr>
                <w:rFonts w:ascii="Bookman Old Style" w:hAnsi="Bookman Old Style" w:cs="Times New Roman"/>
                <w:bCs w:val="0"/>
                <w:i/>
                <w:sz w:val="20"/>
              </w:rPr>
            </w:pPr>
            <w:r w:rsidRPr="00270468">
              <w:rPr>
                <w:rFonts w:ascii="Bookman Old Style" w:hAnsi="Bookman Old Style" w:cs="Times New Roman"/>
                <w:bCs w:val="0"/>
                <w:i/>
                <w:sz w:val="20"/>
              </w:rPr>
              <w:t>Office of Medicaid</w:t>
            </w:r>
          </w:p>
          <w:p w14:paraId="35AD1614" w14:textId="77777777" w:rsidR="00AA6003" w:rsidRDefault="00AA6003" w:rsidP="00464355">
            <w:pPr>
              <w:rPr>
                <w:rFonts w:ascii="Bookman Old Style" w:hAnsi="Bookman Old Style"/>
                <w:i/>
                <w:sz w:val="18"/>
              </w:rPr>
            </w:pPr>
            <w:r>
              <w:rPr>
                <w:rFonts w:ascii="Bookman Old Style" w:hAnsi="Bookman Old Style"/>
                <w:i/>
                <w:sz w:val="18"/>
              </w:rPr>
              <w:t>www.mass.gov/masshealth</w:t>
            </w:r>
          </w:p>
        </w:tc>
      </w:tr>
    </w:tbl>
    <w:p w14:paraId="2232B839" w14:textId="77777777" w:rsidR="00AA6003" w:rsidRDefault="00AA6003" w:rsidP="00AA6003">
      <w:pPr>
        <w:widowControl w:val="0"/>
        <w:tabs>
          <w:tab w:val="left" w:pos="5400"/>
        </w:tabs>
        <w:rPr>
          <w:rFonts w:ascii="Helv" w:hAnsi="Helv"/>
          <w:i/>
          <w:sz w:val="22"/>
        </w:rPr>
      </w:pPr>
    </w:p>
    <w:p w14:paraId="0ED233DC" w14:textId="77777777" w:rsidR="00427A7D" w:rsidRPr="00AA6003" w:rsidRDefault="00427A7D">
      <w:pPr>
        <w:widowControl w:val="0"/>
        <w:tabs>
          <w:tab w:val="left" w:pos="5400"/>
        </w:tabs>
        <w:rPr>
          <w:rFonts w:ascii="Helv" w:hAnsi="Helv"/>
          <w:sz w:val="22"/>
        </w:rPr>
      </w:pPr>
    </w:p>
    <w:p w14:paraId="311C2789" w14:textId="77777777"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MassHealth</w:t>
      </w:r>
    </w:p>
    <w:p w14:paraId="2025777B" w14:textId="33A96C1D" w:rsidR="00427A7D" w:rsidRPr="004E398E" w:rsidRDefault="00F47C7B" w:rsidP="004E398E">
      <w:pPr>
        <w:pStyle w:val="Heading1"/>
      </w:pPr>
      <w:r w:rsidRPr="004E398E">
        <w:t>Transmittal Letter</w:t>
      </w:r>
      <w:r w:rsidR="00427A7D" w:rsidRPr="004E398E">
        <w:t xml:space="preserve"> </w:t>
      </w:r>
      <w:r w:rsidR="00F17154" w:rsidRPr="004E398E">
        <w:t xml:space="preserve">FPA </w:t>
      </w:r>
      <w:r w:rsidR="00720A08">
        <w:t>5</w:t>
      </w:r>
      <w:r w:rsidR="00E12583">
        <w:t>9</w:t>
      </w:r>
    </w:p>
    <w:p w14:paraId="586572D0" w14:textId="4C7C1598" w:rsidR="00427A7D" w:rsidRPr="00914401" w:rsidRDefault="00B83183">
      <w:pPr>
        <w:widowControl w:val="0"/>
        <w:tabs>
          <w:tab w:val="left" w:pos="5400"/>
        </w:tabs>
        <w:ind w:firstLine="5400"/>
        <w:rPr>
          <w:rFonts w:ascii="Arial" w:hAnsi="Arial" w:cs="Arial"/>
          <w:sz w:val="22"/>
        </w:rPr>
      </w:pPr>
      <w:r>
        <w:rPr>
          <w:rFonts w:ascii="Arial" w:hAnsi="Arial" w:cs="Arial"/>
          <w:sz w:val="22"/>
        </w:rPr>
        <w:t>August</w:t>
      </w:r>
      <w:r w:rsidR="00066924">
        <w:rPr>
          <w:rFonts w:ascii="Arial" w:hAnsi="Arial" w:cs="Arial"/>
          <w:sz w:val="22"/>
        </w:rPr>
        <w:t xml:space="preserve"> 2022</w:t>
      </w:r>
    </w:p>
    <w:p w14:paraId="46F27A31" w14:textId="77777777" w:rsidR="00427A7D" w:rsidRPr="00914401" w:rsidRDefault="00427A7D">
      <w:pPr>
        <w:widowControl w:val="0"/>
        <w:tabs>
          <w:tab w:val="left" w:pos="5400"/>
        </w:tabs>
        <w:ind w:firstLine="5400"/>
        <w:rPr>
          <w:rFonts w:ascii="Arial" w:hAnsi="Arial" w:cs="Arial"/>
          <w:sz w:val="22"/>
        </w:rPr>
      </w:pPr>
    </w:p>
    <w:p w14:paraId="5F468177" w14:textId="5501D4E4" w:rsidR="00427A7D" w:rsidRPr="00914401" w:rsidRDefault="00427A7D">
      <w:pPr>
        <w:widowControl w:val="0"/>
        <w:tabs>
          <w:tab w:val="left" w:pos="5400"/>
        </w:tabs>
        <w:rPr>
          <w:rFonts w:ascii="Arial" w:hAnsi="Arial" w:cs="Arial"/>
          <w:sz w:val="22"/>
        </w:rPr>
      </w:pPr>
    </w:p>
    <w:p w14:paraId="2EE1A000" w14:textId="77777777" w:rsidR="00427A7D" w:rsidRPr="00914401" w:rsidRDefault="00427A7D">
      <w:pPr>
        <w:widowControl w:val="0"/>
        <w:tabs>
          <w:tab w:val="left" w:pos="5400"/>
        </w:tabs>
        <w:rPr>
          <w:rFonts w:ascii="Arial" w:hAnsi="Arial" w:cs="Arial"/>
          <w:sz w:val="22"/>
        </w:rPr>
        <w:sectPr w:rsidR="00427A7D" w:rsidRPr="00914401" w:rsidSect="00E40908">
          <w:endnotePr>
            <w:numFmt w:val="decimal"/>
          </w:endnotePr>
          <w:pgSz w:w="12240" w:h="15840"/>
          <w:pgMar w:top="864" w:right="1440" w:bottom="432" w:left="1440" w:header="904" w:footer="432" w:gutter="0"/>
          <w:cols w:space="720"/>
          <w:noEndnote/>
        </w:sectPr>
      </w:pPr>
    </w:p>
    <w:p w14:paraId="20C3FDD0" w14:textId="1429CC3E" w:rsidR="00427A7D" w:rsidRPr="00F17154"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TO:</w:t>
      </w:r>
      <w:r w:rsidRPr="00914401">
        <w:rPr>
          <w:rFonts w:ascii="Arial" w:hAnsi="Arial" w:cs="Arial"/>
          <w:sz w:val="22"/>
        </w:rPr>
        <w:tab/>
      </w:r>
      <w:r w:rsidR="00F17154" w:rsidRPr="00F17154">
        <w:rPr>
          <w:rFonts w:ascii="Arial" w:hAnsi="Arial" w:cs="Arial"/>
          <w:sz w:val="22"/>
        </w:rPr>
        <w:t>Family Planning Agencies</w:t>
      </w:r>
      <w:r w:rsidRPr="00F17154">
        <w:rPr>
          <w:rFonts w:ascii="Arial" w:hAnsi="Arial" w:cs="Arial"/>
          <w:sz w:val="22"/>
        </w:rPr>
        <w:t xml:space="preserve"> Participating in MassHealth</w:t>
      </w:r>
    </w:p>
    <w:p w14:paraId="19ECD7ED" w14:textId="77777777" w:rsidR="00427A7D" w:rsidRPr="00F17154" w:rsidRDefault="00427A7D">
      <w:pPr>
        <w:widowControl w:val="0"/>
        <w:tabs>
          <w:tab w:val="right" w:pos="720"/>
          <w:tab w:val="left" w:pos="1080"/>
          <w:tab w:val="left" w:pos="5400"/>
        </w:tabs>
        <w:rPr>
          <w:rFonts w:ascii="Arial" w:hAnsi="Arial" w:cs="Arial"/>
          <w:sz w:val="22"/>
        </w:rPr>
      </w:pPr>
    </w:p>
    <w:p w14:paraId="2E245DE4" w14:textId="66D9A116" w:rsidR="00427A7D" w:rsidRPr="00F17154" w:rsidRDefault="00427A7D" w:rsidP="00240F25">
      <w:pPr>
        <w:widowControl w:val="0"/>
        <w:tabs>
          <w:tab w:val="right" w:pos="720"/>
          <w:tab w:val="left" w:pos="1080"/>
          <w:tab w:val="left" w:pos="5400"/>
        </w:tabs>
        <w:ind w:left="1080" w:hanging="1080"/>
        <w:rPr>
          <w:rFonts w:ascii="Arial" w:hAnsi="Arial" w:cs="Arial"/>
          <w:sz w:val="22"/>
        </w:rPr>
      </w:pPr>
      <w:r w:rsidRPr="00F17154">
        <w:rPr>
          <w:rFonts w:ascii="Arial" w:hAnsi="Arial" w:cs="Arial"/>
          <w:sz w:val="22"/>
        </w:rPr>
        <w:tab/>
      </w:r>
      <w:r w:rsidRPr="00F17154">
        <w:rPr>
          <w:rFonts w:ascii="Arial" w:hAnsi="Arial" w:cs="Arial"/>
          <w:b/>
          <w:sz w:val="22"/>
        </w:rPr>
        <w:t>FROM:</w:t>
      </w:r>
      <w:r w:rsidR="00F27A3B" w:rsidRPr="00F17154">
        <w:rPr>
          <w:rFonts w:ascii="Arial" w:hAnsi="Arial" w:cs="Arial"/>
          <w:sz w:val="22"/>
        </w:rPr>
        <w:tab/>
      </w:r>
      <w:r w:rsidR="00BF5DBB">
        <w:rPr>
          <w:rFonts w:ascii="Arial" w:hAnsi="Arial" w:cs="Arial"/>
          <w:sz w:val="22"/>
        </w:rPr>
        <w:t>Amanda Cassel</w:t>
      </w:r>
      <w:r w:rsidR="00240F25">
        <w:rPr>
          <w:rFonts w:ascii="Arial" w:hAnsi="Arial" w:cs="Arial"/>
          <w:sz w:val="22"/>
        </w:rPr>
        <w:t xml:space="preserve"> </w:t>
      </w:r>
      <w:r w:rsidR="00BF5DBB">
        <w:rPr>
          <w:rFonts w:ascii="Arial" w:hAnsi="Arial" w:cs="Arial"/>
          <w:sz w:val="22"/>
        </w:rPr>
        <w:t>Kraft</w:t>
      </w:r>
      <w:r w:rsidR="00BF5DBB" w:rsidRPr="00F17154">
        <w:rPr>
          <w:rFonts w:ascii="Arial" w:hAnsi="Arial" w:cs="Arial"/>
          <w:sz w:val="22"/>
        </w:rPr>
        <w:t>, Assistant Secretary for MassHealth</w:t>
      </w:r>
      <w:r w:rsidR="00240F25">
        <w:rPr>
          <w:rFonts w:ascii="Arial" w:hAnsi="Arial" w:cs="Arial"/>
          <w:sz w:val="22"/>
        </w:rPr>
        <w:t xml:space="preserve"> [signature of Amanda Cassel Kraft]</w:t>
      </w:r>
    </w:p>
    <w:p w14:paraId="4432AF8C" w14:textId="77777777" w:rsidR="00427A7D" w:rsidRPr="00F17154" w:rsidRDefault="00427A7D">
      <w:pPr>
        <w:widowControl w:val="0"/>
        <w:tabs>
          <w:tab w:val="right" w:pos="720"/>
          <w:tab w:val="left" w:pos="1080"/>
          <w:tab w:val="left" w:pos="5400"/>
        </w:tabs>
        <w:rPr>
          <w:rFonts w:ascii="Arial" w:hAnsi="Arial" w:cs="Arial"/>
          <w:sz w:val="22"/>
        </w:rPr>
      </w:pPr>
    </w:p>
    <w:p w14:paraId="35F3E66E" w14:textId="6754FA93" w:rsidR="00427A7D" w:rsidRPr="00914401" w:rsidRDefault="00427A7D" w:rsidP="00CC16A7">
      <w:pPr>
        <w:widowControl w:val="0"/>
        <w:tabs>
          <w:tab w:val="right" w:pos="720"/>
          <w:tab w:val="left" w:pos="1080"/>
          <w:tab w:val="left" w:pos="5400"/>
        </w:tabs>
        <w:spacing w:after="240"/>
        <w:ind w:left="1080" w:hanging="1080"/>
        <w:rPr>
          <w:rFonts w:ascii="Arial" w:hAnsi="Arial" w:cs="Arial"/>
          <w:sz w:val="22"/>
        </w:rPr>
      </w:pPr>
      <w:r w:rsidRPr="00F17154">
        <w:rPr>
          <w:rFonts w:ascii="Arial" w:hAnsi="Arial" w:cs="Arial"/>
          <w:sz w:val="22"/>
        </w:rPr>
        <w:tab/>
      </w:r>
      <w:r w:rsidRPr="00F17154">
        <w:rPr>
          <w:rFonts w:ascii="Arial" w:hAnsi="Arial" w:cs="Arial"/>
          <w:b/>
          <w:sz w:val="22"/>
        </w:rPr>
        <w:t>RE:</w:t>
      </w:r>
      <w:r w:rsidRPr="00F17154">
        <w:rPr>
          <w:rFonts w:ascii="Arial" w:hAnsi="Arial" w:cs="Arial"/>
          <w:sz w:val="22"/>
        </w:rPr>
        <w:tab/>
      </w:r>
      <w:r w:rsidR="00F17154" w:rsidRPr="00F17154">
        <w:rPr>
          <w:rFonts w:ascii="Arial" w:hAnsi="Arial" w:cs="Arial"/>
          <w:i/>
          <w:sz w:val="22"/>
        </w:rPr>
        <w:t>Family Planning Agency</w:t>
      </w:r>
      <w:r w:rsidRPr="00F17154">
        <w:rPr>
          <w:rFonts w:ascii="Arial" w:hAnsi="Arial" w:cs="Arial"/>
          <w:i/>
          <w:sz w:val="22"/>
        </w:rPr>
        <w:t xml:space="preserve"> Manual</w:t>
      </w:r>
      <w:r w:rsidRPr="00F17154">
        <w:rPr>
          <w:rFonts w:ascii="Arial" w:hAnsi="Arial" w:cs="Arial"/>
          <w:sz w:val="22"/>
        </w:rPr>
        <w:t xml:space="preserve"> (</w:t>
      </w:r>
      <w:r w:rsidR="00F17154" w:rsidRPr="00F17154">
        <w:rPr>
          <w:rFonts w:ascii="Arial" w:hAnsi="Arial" w:cs="Arial"/>
          <w:sz w:val="22"/>
        </w:rPr>
        <w:t>202</w:t>
      </w:r>
      <w:r w:rsidR="00BF5DBB">
        <w:rPr>
          <w:rFonts w:ascii="Arial" w:hAnsi="Arial" w:cs="Arial"/>
          <w:sz w:val="22"/>
        </w:rPr>
        <w:t>2</w:t>
      </w:r>
      <w:r w:rsidR="00F17154" w:rsidRPr="00F17154">
        <w:rPr>
          <w:rFonts w:ascii="Arial" w:hAnsi="Arial" w:cs="Arial"/>
          <w:sz w:val="22"/>
        </w:rPr>
        <w:t xml:space="preserve"> HCPCS Updates to </w:t>
      </w:r>
      <w:r w:rsidR="00F17154">
        <w:rPr>
          <w:rFonts w:ascii="Arial" w:hAnsi="Arial" w:cs="Arial"/>
          <w:sz w:val="22"/>
        </w:rPr>
        <w:t>Subchapter 6</w:t>
      </w:r>
      <w:r w:rsidRPr="00914401">
        <w:rPr>
          <w:rFonts w:ascii="Arial" w:hAnsi="Arial" w:cs="Arial"/>
          <w:sz w:val="22"/>
        </w:rPr>
        <w:t>)</w:t>
      </w:r>
    </w:p>
    <w:p w14:paraId="6C2CD680" w14:textId="3CF304EE" w:rsidR="00BF5DBB" w:rsidRDefault="00BF5DBB" w:rsidP="00BF5DBB">
      <w:pPr>
        <w:pStyle w:val="BodyText"/>
        <w:widowControl/>
        <w:tabs>
          <w:tab w:val="clear" w:pos="360"/>
          <w:tab w:val="right" w:pos="720"/>
          <w:tab w:val="left" w:pos="1080"/>
          <w:tab w:val="left" w:pos="5400"/>
        </w:tabs>
        <w:suppressAutoHyphens/>
        <w:spacing w:after="240"/>
        <w:rPr>
          <w:rFonts w:ascii="Arial" w:hAnsi="Arial" w:cs="Arial"/>
        </w:rPr>
      </w:pPr>
      <w:r w:rsidRPr="00E56150">
        <w:rPr>
          <w:rFonts w:ascii="Arial" w:hAnsi="Arial" w:cs="Arial"/>
        </w:rPr>
        <w:t xml:space="preserve">This letter transmits revisions to the service codes in the </w:t>
      </w:r>
      <w:r w:rsidRPr="00E56150">
        <w:rPr>
          <w:rFonts w:ascii="Arial" w:hAnsi="Arial" w:cs="Arial"/>
          <w:i/>
          <w:iCs/>
        </w:rPr>
        <w:t>Family Planning Agency Manual</w:t>
      </w:r>
      <w:r w:rsidRPr="00E56150">
        <w:rPr>
          <w:rFonts w:ascii="Arial" w:hAnsi="Arial" w:cs="Arial"/>
        </w:rPr>
        <w:t>. The Centers for Medicare &amp; Medicaid Services (CMS) has revised the Healthcare Common Procedure Coding System (HCPCS) codes for 202</w:t>
      </w:r>
      <w:r>
        <w:rPr>
          <w:rFonts w:ascii="Arial" w:hAnsi="Arial" w:cs="Arial"/>
        </w:rPr>
        <w:t>2</w:t>
      </w:r>
      <w:r w:rsidRPr="00E56150">
        <w:rPr>
          <w:rFonts w:ascii="Arial" w:hAnsi="Arial" w:cs="Arial"/>
        </w:rPr>
        <w:t>. For dates of service on or after January 1, 202</w:t>
      </w:r>
      <w:r>
        <w:rPr>
          <w:rFonts w:ascii="Arial" w:hAnsi="Arial" w:cs="Arial"/>
        </w:rPr>
        <w:t>2</w:t>
      </w:r>
      <w:r w:rsidRPr="00E56150">
        <w:rPr>
          <w:rFonts w:ascii="Arial" w:hAnsi="Arial" w:cs="Arial"/>
        </w:rPr>
        <w:t xml:space="preserve">, </w:t>
      </w:r>
      <w:r w:rsidR="00E95AFA">
        <w:rPr>
          <w:rFonts w:ascii="Arial" w:hAnsi="Arial" w:cs="Arial"/>
        </w:rPr>
        <w:t xml:space="preserve">Family Planning Agency providers </w:t>
      </w:r>
      <w:r w:rsidRPr="00E56150">
        <w:rPr>
          <w:rFonts w:ascii="Arial" w:hAnsi="Arial" w:cs="Arial"/>
        </w:rPr>
        <w:t>must use the new codes to obtain reimbursement.</w:t>
      </w:r>
    </w:p>
    <w:p w14:paraId="0F2DEBF5" w14:textId="77777777" w:rsidR="00BF5DBB" w:rsidRPr="00914401" w:rsidRDefault="00BF5DBB" w:rsidP="00BF5DBB">
      <w:pPr>
        <w:pStyle w:val="BodyText"/>
        <w:widowControl/>
        <w:tabs>
          <w:tab w:val="clear" w:pos="360"/>
          <w:tab w:val="right" w:pos="720"/>
          <w:tab w:val="left" w:pos="1080"/>
          <w:tab w:val="left" w:pos="5400"/>
        </w:tabs>
        <w:suppressAutoHyphens/>
        <w:spacing w:after="240"/>
        <w:rPr>
          <w:rFonts w:ascii="Arial" w:hAnsi="Arial" w:cs="Arial"/>
        </w:rPr>
      </w:pPr>
      <w:r>
        <w:t xml:space="preserve">As part of MassHealth’s ongoing response to the COVID-19 pandemic, </w:t>
      </w:r>
      <w:r w:rsidRPr="004B0F58">
        <w:rPr>
          <w:rFonts w:ascii="Arial" w:hAnsi="Arial" w:cs="Arial"/>
        </w:rPr>
        <w:t xml:space="preserve">Family Planning Agency providers may </w:t>
      </w:r>
      <w:r>
        <w:rPr>
          <w:rFonts w:ascii="Arial" w:hAnsi="Arial" w:cs="Arial"/>
        </w:rPr>
        <w:t xml:space="preserve">also </w:t>
      </w:r>
      <w:r w:rsidRPr="004B0F58">
        <w:rPr>
          <w:rFonts w:ascii="Arial" w:hAnsi="Arial" w:cs="Arial"/>
        </w:rPr>
        <w:t xml:space="preserve">bill and receive payment for vaccine administration </w:t>
      </w:r>
      <w:r>
        <w:rPr>
          <w:rFonts w:ascii="Arial" w:hAnsi="Arial" w:cs="Arial"/>
        </w:rPr>
        <w:t>codes</w:t>
      </w:r>
      <w:r w:rsidRPr="004B0F58">
        <w:rPr>
          <w:rFonts w:ascii="Arial" w:hAnsi="Arial" w:cs="Arial"/>
        </w:rPr>
        <w:t xml:space="preserve"> identified below. Rates and billing codes </w:t>
      </w:r>
      <w:r>
        <w:rPr>
          <w:rFonts w:ascii="Arial" w:hAnsi="Arial" w:cs="Arial"/>
        </w:rPr>
        <w:t>are</w:t>
      </w:r>
      <w:r w:rsidRPr="004B0F58">
        <w:rPr>
          <w:rFonts w:ascii="Arial" w:hAnsi="Arial" w:cs="Arial"/>
        </w:rPr>
        <w:t xml:space="preserve"> formally codified through </w:t>
      </w:r>
      <w:r>
        <w:rPr>
          <w:rFonts w:ascii="Arial" w:hAnsi="Arial" w:cs="Arial"/>
        </w:rPr>
        <w:t>the appropriate All Provider B</w:t>
      </w:r>
      <w:r w:rsidRPr="004B0F58">
        <w:rPr>
          <w:rFonts w:ascii="Arial" w:hAnsi="Arial" w:cs="Arial"/>
        </w:rPr>
        <w:t>ulletin</w:t>
      </w:r>
      <w:r>
        <w:rPr>
          <w:rFonts w:ascii="Arial" w:hAnsi="Arial" w:cs="Arial"/>
        </w:rPr>
        <w:t>s.</w:t>
      </w:r>
    </w:p>
    <w:p w14:paraId="37E642C8" w14:textId="0B93B7F7" w:rsidR="00427A7D" w:rsidRPr="00BF5DBB" w:rsidRDefault="00BF5DBB" w:rsidP="00BF5DBB">
      <w:pPr>
        <w:tabs>
          <w:tab w:val="right" w:pos="720"/>
          <w:tab w:val="left" w:pos="1080"/>
          <w:tab w:val="left" w:pos="5400"/>
        </w:tabs>
        <w:suppressAutoHyphens/>
        <w:spacing w:after="240" w:line="260" w:lineRule="exact"/>
        <w:rPr>
          <w:rFonts w:ascii="Arial" w:hAnsi="Arial" w:cs="Arial"/>
          <w:sz w:val="22"/>
          <w:szCs w:val="22"/>
        </w:rPr>
      </w:pPr>
      <w:r w:rsidRPr="00914401">
        <w:rPr>
          <w:rFonts w:ascii="Arial" w:hAnsi="Arial" w:cs="Arial"/>
          <w:sz w:val="22"/>
        </w:rPr>
        <w:t xml:space="preserve">If you wish to obtain a fee schedule, you may download the </w:t>
      </w:r>
      <w:r>
        <w:rPr>
          <w:rFonts w:ascii="Arial" w:hAnsi="Arial" w:cs="Arial"/>
          <w:sz w:val="22"/>
        </w:rPr>
        <w:t>Executive Office of Health and Human Services</w:t>
      </w:r>
      <w:r w:rsidRPr="00914401">
        <w:rPr>
          <w:rFonts w:ascii="Arial" w:hAnsi="Arial" w:cs="Arial"/>
          <w:sz w:val="22"/>
        </w:rPr>
        <w:t xml:space="preserve"> regulations at no cost at </w:t>
      </w:r>
      <w:hyperlink r:id="rId12" w:history="1">
        <w:r>
          <w:rPr>
            <w:rStyle w:val="Hyperlink"/>
            <w:rFonts w:ascii="Arial" w:hAnsi="Arial" w:cs="Arial"/>
            <w:sz w:val="22"/>
          </w:rPr>
          <w:t>www.mass.gov/service-details/eohhs-regulations</w:t>
        </w:r>
      </w:hyperlink>
      <w:r>
        <w:rPr>
          <w:rFonts w:ascii="Arial" w:hAnsi="Arial" w:cs="Arial"/>
          <w:sz w:val="22"/>
        </w:rPr>
        <w:t xml:space="preserve">. </w:t>
      </w:r>
      <w:r w:rsidRPr="00914401">
        <w:rPr>
          <w:rFonts w:ascii="Arial" w:hAnsi="Arial" w:cs="Arial"/>
          <w:sz w:val="22"/>
        </w:rPr>
        <w:t xml:space="preserve">The regulation title for </w:t>
      </w:r>
      <w:r>
        <w:rPr>
          <w:rFonts w:ascii="Arial" w:hAnsi="Arial" w:cs="Arial"/>
          <w:sz w:val="22"/>
        </w:rPr>
        <w:t>F</w:t>
      </w:r>
      <w:r w:rsidRPr="00663010">
        <w:rPr>
          <w:rFonts w:ascii="Arial" w:hAnsi="Arial" w:cs="Arial"/>
          <w:sz w:val="22"/>
        </w:rPr>
        <w:t xml:space="preserve">amily </w:t>
      </w:r>
      <w:r>
        <w:rPr>
          <w:rFonts w:ascii="Arial" w:hAnsi="Arial" w:cs="Arial"/>
          <w:sz w:val="22"/>
        </w:rPr>
        <w:t>P</w:t>
      </w:r>
      <w:r w:rsidRPr="00663010">
        <w:rPr>
          <w:rFonts w:ascii="Arial" w:hAnsi="Arial" w:cs="Arial"/>
          <w:sz w:val="22"/>
        </w:rPr>
        <w:t xml:space="preserve">lanning </w:t>
      </w:r>
      <w:r>
        <w:rPr>
          <w:rFonts w:ascii="Arial" w:hAnsi="Arial" w:cs="Arial"/>
          <w:sz w:val="22"/>
        </w:rPr>
        <w:t>Agency S</w:t>
      </w:r>
      <w:r w:rsidRPr="00663010">
        <w:rPr>
          <w:rFonts w:ascii="Arial" w:hAnsi="Arial" w:cs="Arial"/>
          <w:sz w:val="22"/>
        </w:rPr>
        <w:t xml:space="preserve">ervices is </w:t>
      </w:r>
      <w:r w:rsidRPr="00663010">
        <w:rPr>
          <w:rFonts w:ascii="Arial" w:hAnsi="Arial" w:cs="Arial"/>
          <w:sz w:val="22"/>
          <w:szCs w:val="22"/>
        </w:rPr>
        <w:t xml:space="preserve">101 CMR 312.00: </w:t>
      </w:r>
      <w:r w:rsidRPr="00663010">
        <w:rPr>
          <w:rFonts w:ascii="Arial" w:hAnsi="Arial" w:cs="Arial"/>
          <w:i/>
          <w:sz w:val="22"/>
          <w:szCs w:val="22"/>
        </w:rPr>
        <w:t>Family Planning Services</w:t>
      </w:r>
      <w:r w:rsidRPr="00663010">
        <w:rPr>
          <w:rFonts w:ascii="Arial" w:hAnsi="Arial" w:cs="Arial"/>
          <w:sz w:val="22"/>
          <w:szCs w:val="22"/>
        </w:rPr>
        <w:t>.</w:t>
      </w:r>
    </w:p>
    <w:p w14:paraId="72615835" w14:textId="3D054756" w:rsidR="00E56150" w:rsidRPr="00663010" w:rsidRDefault="00E56150" w:rsidP="00BF5DBB">
      <w:pPr>
        <w:pStyle w:val="Heading2"/>
        <w:spacing w:after="240"/>
      </w:pPr>
      <w:r w:rsidRPr="004E398E">
        <w:t>202</w:t>
      </w:r>
      <w:r w:rsidR="00BF5DBB">
        <w:t>2</w:t>
      </w:r>
      <w:r w:rsidRPr="004E398E">
        <w:t xml:space="preserve"> HCPCS Code Updates to Subchapter 6</w:t>
      </w:r>
    </w:p>
    <w:p w14:paraId="1B81D8AD" w14:textId="77777777" w:rsidR="00E56150" w:rsidRPr="004E398E" w:rsidRDefault="00E56150" w:rsidP="004E398E">
      <w:pPr>
        <w:pStyle w:val="Heading3"/>
      </w:pPr>
      <w:r w:rsidRPr="004E398E">
        <w:t>Deleted Code</w:t>
      </w:r>
    </w:p>
    <w:p w14:paraId="51E17319" w14:textId="7F43B66F" w:rsidR="00E56150" w:rsidRDefault="00BF5DBB" w:rsidP="00BF5DBB">
      <w:pPr>
        <w:pStyle w:val="BodyText"/>
        <w:widowControl/>
        <w:tabs>
          <w:tab w:val="clear" w:pos="360"/>
          <w:tab w:val="right" w:pos="720"/>
          <w:tab w:val="left" w:pos="1080"/>
          <w:tab w:val="left" w:pos="5400"/>
        </w:tabs>
        <w:suppressAutoHyphens/>
        <w:spacing w:after="240"/>
        <w:rPr>
          <w:rFonts w:ascii="Arial" w:hAnsi="Arial" w:cs="Arial"/>
        </w:rPr>
      </w:pPr>
      <w:r w:rsidRPr="00467CE3">
        <w:rPr>
          <w:rFonts w:ascii="Arial" w:hAnsi="Arial" w:cs="Arial"/>
        </w:rPr>
        <w:t>J7303</w:t>
      </w:r>
    </w:p>
    <w:p w14:paraId="720230DE" w14:textId="77777777" w:rsidR="00BF5DBB" w:rsidRPr="004B0F58" w:rsidRDefault="00BF5DBB" w:rsidP="00BF5DBB">
      <w:pPr>
        <w:pStyle w:val="Heading3"/>
      </w:pPr>
      <w:r w:rsidRPr="004B0F58">
        <w:t>Added Codes</w:t>
      </w:r>
    </w:p>
    <w:p w14:paraId="5919A38B" w14:textId="77777777" w:rsidR="00BF5DBB" w:rsidRDefault="00BF5DBB" w:rsidP="00BF5DBB">
      <w:pPr>
        <w:pStyle w:val="BodyText"/>
        <w:widowControl/>
        <w:tabs>
          <w:tab w:val="clear" w:pos="360"/>
          <w:tab w:val="right" w:pos="720"/>
          <w:tab w:val="left" w:pos="1080"/>
          <w:tab w:val="left" w:pos="5400"/>
        </w:tabs>
        <w:suppressAutoHyphens/>
        <w:spacing w:after="240"/>
        <w:rPr>
          <w:rFonts w:ascii="Arial" w:hAnsi="Arial" w:cs="Arial"/>
        </w:rPr>
      </w:pPr>
      <w:r>
        <w:rPr>
          <w:rFonts w:ascii="Arial" w:hAnsi="Arial" w:cs="Arial"/>
        </w:rPr>
        <w:t>J2794, J2795</w:t>
      </w:r>
    </w:p>
    <w:tbl>
      <w:tblPr>
        <w:tblStyle w:val="TableGrid"/>
        <w:tblW w:w="0" w:type="auto"/>
        <w:tblLook w:val="04A0" w:firstRow="1" w:lastRow="0" w:firstColumn="1" w:lastColumn="0" w:noHBand="0" w:noVBand="1"/>
      </w:tblPr>
      <w:tblGrid>
        <w:gridCol w:w="1728"/>
        <w:gridCol w:w="2430"/>
        <w:gridCol w:w="1170"/>
        <w:gridCol w:w="3060"/>
      </w:tblGrid>
      <w:tr w:rsidR="00BF5DBB" w14:paraId="650DF50D" w14:textId="77777777" w:rsidTr="00C35637">
        <w:tc>
          <w:tcPr>
            <w:tcW w:w="1728" w:type="dxa"/>
          </w:tcPr>
          <w:p w14:paraId="38F1505B" w14:textId="77777777" w:rsidR="00BF5DBB" w:rsidRPr="0007069D" w:rsidRDefault="00BF5DBB" w:rsidP="00C35637">
            <w:pPr>
              <w:rPr>
                <w:rFonts w:ascii="Arial" w:hAnsi="Arial" w:cs="Arial"/>
                <w:b/>
                <w:bCs/>
                <w:sz w:val="22"/>
              </w:rPr>
            </w:pPr>
            <w:r w:rsidRPr="0007069D">
              <w:rPr>
                <w:rFonts w:ascii="Arial" w:hAnsi="Arial" w:cs="Arial"/>
                <w:b/>
                <w:bCs/>
                <w:sz w:val="22"/>
              </w:rPr>
              <w:t>Code</w:t>
            </w:r>
            <w:r>
              <w:rPr>
                <w:rFonts w:ascii="Arial" w:hAnsi="Arial" w:cs="Arial"/>
                <w:b/>
                <w:bCs/>
                <w:sz w:val="22"/>
              </w:rPr>
              <w:t>-Modifier</w:t>
            </w:r>
          </w:p>
        </w:tc>
        <w:tc>
          <w:tcPr>
            <w:tcW w:w="2430" w:type="dxa"/>
          </w:tcPr>
          <w:p w14:paraId="1CA4845C" w14:textId="77777777" w:rsidR="00BF5DBB" w:rsidRDefault="00BF5DBB" w:rsidP="00C35637">
            <w:pPr>
              <w:rPr>
                <w:rFonts w:ascii="Arial" w:hAnsi="Arial" w:cs="Arial"/>
                <w:b/>
                <w:bCs/>
                <w:sz w:val="22"/>
              </w:rPr>
            </w:pPr>
            <w:r w:rsidRPr="002740EE">
              <w:rPr>
                <w:rFonts w:ascii="Arial" w:hAnsi="Arial" w:cs="Arial"/>
                <w:b/>
                <w:bCs/>
                <w:sz w:val="22"/>
              </w:rPr>
              <w:t xml:space="preserve">Effective for Dates of Service </w:t>
            </w:r>
            <w:proofErr w:type="gramStart"/>
            <w:r w:rsidRPr="002740EE">
              <w:rPr>
                <w:rFonts w:ascii="Arial" w:hAnsi="Arial" w:cs="Arial"/>
                <w:b/>
                <w:bCs/>
                <w:sz w:val="22"/>
              </w:rPr>
              <w:t>On</w:t>
            </w:r>
            <w:proofErr w:type="gramEnd"/>
            <w:r w:rsidRPr="002740EE">
              <w:rPr>
                <w:rFonts w:ascii="Arial" w:hAnsi="Arial" w:cs="Arial"/>
                <w:b/>
                <w:bCs/>
                <w:sz w:val="22"/>
              </w:rPr>
              <w:t xml:space="preserve"> or After</w:t>
            </w:r>
          </w:p>
        </w:tc>
        <w:tc>
          <w:tcPr>
            <w:tcW w:w="1170" w:type="dxa"/>
          </w:tcPr>
          <w:p w14:paraId="6E7673F8" w14:textId="77777777" w:rsidR="00BF5DBB" w:rsidRDefault="00BF5DBB" w:rsidP="00C35637">
            <w:pPr>
              <w:rPr>
                <w:rFonts w:ascii="Arial" w:hAnsi="Arial" w:cs="Arial"/>
                <w:b/>
                <w:bCs/>
                <w:sz w:val="22"/>
              </w:rPr>
            </w:pPr>
            <w:r w:rsidRPr="0007069D">
              <w:rPr>
                <w:rFonts w:ascii="Arial" w:hAnsi="Arial" w:cs="Arial"/>
                <w:b/>
                <w:bCs/>
                <w:sz w:val="22"/>
              </w:rPr>
              <w:t>Code</w:t>
            </w:r>
            <w:r>
              <w:rPr>
                <w:rFonts w:ascii="Arial" w:hAnsi="Arial" w:cs="Arial"/>
                <w:b/>
                <w:bCs/>
                <w:sz w:val="22"/>
              </w:rPr>
              <w:t>-Modifier</w:t>
            </w:r>
          </w:p>
        </w:tc>
        <w:tc>
          <w:tcPr>
            <w:tcW w:w="3060" w:type="dxa"/>
          </w:tcPr>
          <w:p w14:paraId="514BD3EC" w14:textId="77777777" w:rsidR="00BF5DBB" w:rsidRDefault="00BF5DBB" w:rsidP="00C35637">
            <w:pPr>
              <w:rPr>
                <w:rFonts w:ascii="Arial" w:hAnsi="Arial" w:cs="Arial"/>
                <w:b/>
                <w:bCs/>
                <w:sz w:val="22"/>
              </w:rPr>
            </w:pPr>
            <w:r w:rsidRPr="002740EE">
              <w:rPr>
                <w:rFonts w:ascii="Arial" w:hAnsi="Arial" w:cs="Arial"/>
                <w:b/>
                <w:bCs/>
                <w:sz w:val="22"/>
              </w:rPr>
              <w:t xml:space="preserve">Effective for Dates of Service </w:t>
            </w:r>
            <w:proofErr w:type="gramStart"/>
            <w:r w:rsidRPr="002740EE">
              <w:rPr>
                <w:rFonts w:ascii="Arial" w:hAnsi="Arial" w:cs="Arial"/>
                <w:b/>
                <w:bCs/>
                <w:sz w:val="22"/>
              </w:rPr>
              <w:t>On</w:t>
            </w:r>
            <w:proofErr w:type="gramEnd"/>
            <w:r w:rsidRPr="002740EE">
              <w:rPr>
                <w:rFonts w:ascii="Arial" w:hAnsi="Arial" w:cs="Arial"/>
                <w:b/>
                <w:bCs/>
                <w:sz w:val="22"/>
              </w:rPr>
              <w:t xml:space="preserve"> or After</w:t>
            </w:r>
          </w:p>
        </w:tc>
      </w:tr>
      <w:tr w:rsidR="00BF5DBB" w14:paraId="0D675F08" w14:textId="77777777" w:rsidTr="00C35637">
        <w:tc>
          <w:tcPr>
            <w:tcW w:w="1728" w:type="dxa"/>
          </w:tcPr>
          <w:p w14:paraId="637ED846" w14:textId="77777777" w:rsidR="00BF5DBB" w:rsidRPr="004B0F58" w:rsidRDefault="00BF5DBB" w:rsidP="00C35637">
            <w:pPr>
              <w:rPr>
                <w:rFonts w:ascii="Arial" w:hAnsi="Arial" w:cs="Arial"/>
                <w:sz w:val="22"/>
              </w:rPr>
            </w:pPr>
            <w:r w:rsidRPr="004B0F58">
              <w:rPr>
                <w:rFonts w:ascii="Arial" w:hAnsi="Arial" w:cs="Arial"/>
                <w:sz w:val="22"/>
              </w:rPr>
              <w:t>000</w:t>
            </w:r>
            <w:r>
              <w:rPr>
                <w:rFonts w:ascii="Arial" w:hAnsi="Arial" w:cs="Arial"/>
                <w:sz w:val="22"/>
              </w:rPr>
              <w:t>3</w:t>
            </w:r>
            <w:r w:rsidRPr="004B0F58">
              <w:rPr>
                <w:rFonts w:ascii="Arial" w:hAnsi="Arial" w:cs="Arial"/>
                <w:sz w:val="22"/>
              </w:rPr>
              <w:t>A</w:t>
            </w:r>
          </w:p>
        </w:tc>
        <w:tc>
          <w:tcPr>
            <w:tcW w:w="2430" w:type="dxa"/>
          </w:tcPr>
          <w:p w14:paraId="143BEC7E" w14:textId="77777777" w:rsidR="00BF5DBB" w:rsidRPr="0007069D" w:rsidRDefault="00BF5DBB" w:rsidP="00C35637">
            <w:pPr>
              <w:rPr>
                <w:rFonts w:ascii="Arial" w:hAnsi="Arial" w:cs="Arial"/>
                <w:sz w:val="22"/>
              </w:rPr>
            </w:pPr>
            <w:r w:rsidRPr="0007069D">
              <w:rPr>
                <w:rFonts w:ascii="Arial" w:hAnsi="Arial" w:cs="Arial"/>
                <w:sz w:val="22"/>
              </w:rPr>
              <w:t>08/12/21</w:t>
            </w:r>
          </w:p>
        </w:tc>
        <w:tc>
          <w:tcPr>
            <w:tcW w:w="1170" w:type="dxa"/>
          </w:tcPr>
          <w:p w14:paraId="59EC694D" w14:textId="77777777" w:rsidR="00BF5DBB" w:rsidRPr="0007069D" w:rsidRDefault="00BF5DBB" w:rsidP="00C35637">
            <w:pPr>
              <w:rPr>
                <w:rFonts w:ascii="Arial" w:hAnsi="Arial" w:cs="Arial"/>
                <w:sz w:val="22"/>
              </w:rPr>
            </w:pPr>
            <w:r>
              <w:rPr>
                <w:rFonts w:ascii="Arial" w:hAnsi="Arial" w:cs="Arial"/>
                <w:sz w:val="22"/>
              </w:rPr>
              <w:t>91307-SL</w:t>
            </w:r>
          </w:p>
        </w:tc>
        <w:tc>
          <w:tcPr>
            <w:tcW w:w="3060" w:type="dxa"/>
          </w:tcPr>
          <w:p w14:paraId="5D908C68" w14:textId="77777777" w:rsidR="00BF5DBB" w:rsidRPr="0007069D" w:rsidRDefault="00BF5DBB" w:rsidP="00C35637">
            <w:pPr>
              <w:rPr>
                <w:rFonts w:ascii="Arial" w:hAnsi="Arial" w:cs="Arial"/>
                <w:sz w:val="22"/>
              </w:rPr>
            </w:pPr>
            <w:r>
              <w:rPr>
                <w:rFonts w:ascii="Arial" w:hAnsi="Arial" w:cs="Arial"/>
                <w:sz w:val="22"/>
              </w:rPr>
              <w:t>10/29/21</w:t>
            </w:r>
          </w:p>
        </w:tc>
      </w:tr>
      <w:tr w:rsidR="00BF5DBB" w14:paraId="260D6BF9" w14:textId="77777777" w:rsidTr="00C35637">
        <w:tc>
          <w:tcPr>
            <w:tcW w:w="1728" w:type="dxa"/>
          </w:tcPr>
          <w:p w14:paraId="51B562F0" w14:textId="77777777" w:rsidR="00BF5DBB" w:rsidRDefault="00BF5DBB" w:rsidP="00C35637">
            <w:pPr>
              <w:rPr>
                <w:rFonts w:ascii="Arial" w:hAnsi="Arial" w:cs="Arial"/>
                <w:sz w:val="22"/>
              </w:rPr>
            </w:pPr>
            <w:r>
              <w:rPr>
                <w:rFonts w:ascii="Arial" w:hAnsi="Arial" w:cs="Arial"/>
                <w:sz w:val="22"/>
              </w:rPr>
              <w:t>0004A</w:t>
            </w:r>
          </w:p>
        </w:tc>
        <w:tc>
          <w:tcPr>
            <w:tcW w:w="2430" w:type="dxa"/>
          </w:tcPr>
          <w:p w14:paraId="36A17165" w14:textId="77777777" w:rsidR="00BF5DBB" w:rsidRPr="0007069D" w:rsidRDefault="00BF5DBB" w:rsidP="00C35637">
            <w:pPr>
              <w:rPr>
                <w:rFonts w:ascii="Arial" w:hAnsi="Arial" w:cs="Arial"/>
                <w:sz w:val="22"/>
              </w:rPr>
            </w:pPr>
            <w:r w:rsidRPr="0007069D">
              <w:rPr>
                <w:rFonts w:ascii="Arial" w:hAnsi="Arial" w:cs="Arial"/>
                <w:sz w:val="22"/>
              </w:rPr>
              <w:t>09/22/21</w:t>
            </w:r>
          </w:p>
        </w:tc>
        <w:tc>
          <w:tcPr>
            <w:tcW w:w="1170" w:type="dxa"/>
          </w:tcPr>
          <w:p w14:paraId="6A881238" w14:textId="77777777" w:rsidR="00BF5DBB" w:rsidRPr="0007069D" w:rsidRDefault="00BF5DBB" w:rsidP="00C35637">
            <w:pPr>
              <w:rPr>
                <w:rFonts w:ascii="Arial" w:hAnsi="Arial" w:cs="Arial"/>
                <w:sz w:val="22"/>
              </w:rPr>
            </w:pPr>
            <w:r>
              <w:rPr>
                <w:rFonts w:ascii="Arial" w:hAnsi="Arial" w:cs="Arial"/>
                <w:sz w:val="22"/>
              </w:rPr>
              <w:t>0071A</w:t>
            </w:r>
          </w:p>
        </w:tc>
        <w:tc>
          <w:tcPr>
            <w:tcW w:w="3060" w:type="dxa"/>
          </w:tcPr>
          <w:p w14:paraId="012FE915" w14:textId="77777777" w:rsidR="00BF5DBB" w:rsidRPr="0007069D" w:rsidRDefault="00BF5DBB" w:rsidP="00C35637">
            <w:pPr>
              <w:rPr>
                <w:rFonts w:ascii="Arial" w:hAnsi="Arial" w:cs="Arial"/>
                <w:sz w:val="22"/>
              </w:rPr>
            </w:pPr>
            <w:r>
              <w:rPr>
                <w:rFonts w:ascii="Arial" w:hAnsi="Arial" w:cs="Arial"/>
                <w:sz w:val="22"/>
              </w:rPr>
              <w:t>10/29/21</w:t>
            </w:r>
          </w:p>
        </w:tc>
      </w:tr>
      <w:tr w:rsidR="00BF5DBB" w14:paraId="00CFFE9B" w14:textId="77777777" w:rsidTr="00C35637">
        <w:tc>
          <w:tcPr>
            <w:tcW w:w="1728" w:type="dxa"/>
          </w:tcPr>
          <w:p w14:paraId="6BF402C7" w14:textId="77777777" w:rsidR="00BF5DBB" w:rsidRPr="004B0F58" w:rsidRDefault="00BF5DBB" w:rsidP="00C35637">
            <w:pPr>
              <w:rPr>
                <w:rFonts w:ascii="Arial" w:hAnsi="Arial" w:cs="Arial"/>
                <w:sz w:val="22"/>
              </w:rPr>
            </w:pPr>
            <w:r>
              <w:rPr>
                <w:rFonts w:ascii="Arial" w:hAnsi="Arial" w:cs="Arial"/>
                <w:sz w:val="22"/>
              </w:rPr>
              <w:t>0013A</w:t>
            </w:r>
          </w:p>
        </w:tc>
        <w:tc>
          <w:tcPr>
            <w:tcW w:w="2430" w:type="dxa"/>
          </w:tcPr>
          <w:p w14:paraId="0B1B710A" w14:textId="77777777" w:rsidR="00BF5DBB" w:rsidRPr="0007069D" w:rsidRDefault="00BF5DBB" w:rsidP="00C35637">
            <w:pPr>
              <w:rPr>
                <w:rFonts w:ascii="Arial" w:hAnsi="Arial" w:cs="Arial"/>
                <w:sz w:val="22"/>
              </w:rPr>
            </w:pPr>
            <w:r w:rsidRPr="0007069D">
              <w:rPr>
                <w:rFonts w:ascii="Arial" w:hAnsi="Arial" w:cs="Arial"/>
                <w:sz w:val="22"/>
              </w:rPr>
              <w:t>08/12/21</w:t>
            </w:r>
          </w:p>
        </w:tc>
        <w:tc>
          <w:tcPr>
            <w:tcW w:w="1170" w:type="dxa"/>
          </w:tcPr>
          <w:p w14:paraId="36CC3552" w14:textId="77777777" w:rsidR="00BF5DBB" w:rsidRPr="0007069D" w:rsidRDefault="00BF5DBB" w:rsidP="00C35637">
            <w:pPr>
              <w:rPr>
                <w:rFonts w:ascii="Arial" w:hAnsi="Arial" w:cs="Arial"/>
                <w:sz w:val="22"/>
              </w:rPr>
            </w:pPr>
            <w:r>
              <w:rPr>
                <w:rFonts w:ascii="Arial" w:hAnsi="Arial" w:cs="Arial"/>
                <w:sz w:val="22"/>
              </w:rPr>
              <w:t>0072A</w:t>
            </w:r>
          </w:p>
        </w:tc>
        <w:tc>
          <w:tcPr>
            <w:tcW w:w="3060" w:type="dxa"/>
          </w:tcPr>
          <w:p w14:paraId="53265677" w14:textId="77777777" w:rsidR="00BF5DBB" w:rsidRPr="0007069D" w:rsidRDefault="00BF5DBB" w:rsidP="00C35637">
            <w:pPr>
              <w:rPr>
                <w:rFonts w:ascii="Arial" w:hAnsi="Arial" w:cs="Arial"/>
                <w:sz w:val="22"/>
              </w:rPr>
            </w:pPr>
            <w:r>
              <w:rPr>
                <w:rFonts w:ascii="Arial" w:hAnsi="Arial" w:cs="Arial"/>
                <w:sz w:val="22"/>
              </w:rPr>
              <w:t>10/29/21</w:t>
            </w:r>
          </w:p>
        </w:tc>
      </w:tr>
      <w:tr w:rsidR="00BF5DBB" w:rsidRPr="0007069D" w14:paraId="19BE2F0B" w14:textId="77777777" w:rsidTr="00C35637">
        <w:tc>
          <w:tcPr>
            <w:tcW w:w="1728" w:type="dxa"/>
          </w:tcPr>
          <w:p w14:paraId="46673EF3" w14:textId="77777777" w:rsidR="00BF5DBB" w:rsidRPr="0007069D" w:rsidRDefault="00BF5DBB" w:rsidP="00C35637">
            <w:pPr>
              <w:rPr>
                <w:rFonts w:ascii="Arial" w:hAnsi="Arial" w:cs="Arial"/>
                <w:sz w:val="22"/>
              </w:rPr>
            </w:pPr>
            <w:r w:rsidRPr="0007069D">
              <w:rPr>
                <w:rFonts w:ascii="Arial" w:hAnsi="Arial" w:cs="Arial"/>
                <w:sz w:val="22"/>
              </w:rPr>
              <w:t>0034A</w:t>
            </w:r>
          </w:p>
        </w:tc>
        <w:tc>
          <w:tcPr>
            <w:tcW w:w="2430" w:type="dxa"/>
          </w:tcPr>
          <w:p w14:paraId="01E6C46D" w14:textId="77777777" w:rsidR="00BF5DBB" w:rsidRPr="0007069D" w:rsidRDefault="00BF5DBB" w:rsidP="00C35637">
            <w:pPr>
              <w:rPr>
                <w:rFonts w:ascii="Arial" w:hAnsi="Arial" w:cs="Arial"/>
                <w:sz w:val="22"/>
              </w:rPr>
            </w:pPr>
            <w:r>
              <w:rPr>
                <w:rFonts w:ascii="Arial" w:hAnsi="Arial" w:cs="Arial"/>
                <w:sz w:val="22"/>
              </w:rPr>
              <w:t>10/20/21</w:t>
            </w:r>
          </w:p>
        </w:tc>
        <w:tc>
          <w:tcPr>
            <w:tcW w:w="1170" w:type="dxa"/>
          </w:tcPr>
          <w:p w14:paraId="0D0A47DE" w14:textId="77777777" w:rsidR="00BF5DBB" w:rsidRDefault="00BF5DBB" w:rsidP="00C35637">
            <w:pPr>
              <w:rPr>
                <w:rFonts w:ascii="Arial" w:hAnsi="Arial" w:cs="Arial"/>
                <w:sz w:val="22"/>
              </w:rPr>
            </w:pPr>
            <w:r>
              <w:rPr>
                <w:rFonts w:ascii="Arial" w:hAnsi="Arial" w:cs="Arial"/>
                <w:sz w:val="22"/>
              </w:rPr>
              <w:t>0073A</w:t>
            </w:r>
          </w:p>
        </w:tc>
        <w:tc>
          <w:tcPr>
            <w:tcW w:w="3060" w:type="dxa"/>
          </w:tcPr>
          <w:p w14:paraId="5E73C0F4" w14:textId="77777777" w:rsidR="00BF5DBB" w:rsidRDefault="00BF5DBB" w:rsidP="00C35637">
            <w:pPr>
              <w:rPr>
                <w:rFonts w:ascii="Arial" w:hAnsi="Arial" w:cs="Arial"/>
                <w:sz w:val="22"/>
              </w:rPr>
            </w:pPr>
            <w:r>
              <w:rPr>
                <w:rFonts w:ascii="Arial" w:hAnsi="Arial" w:cs="Arial"/>
                <w:sz w:val="22"/>
              </w:rPr>
              <w:t>01/03/22</w:t>
            </w:r>
          </w:p>
        </w:tc>
      </w:tr>
      <w:tr w:rsidR="00BF5DBB" w:rsidRPr="0007069D" w14:paraId="690A750A" w14:textId="77777777" w:rsidTr="00C35637">
        <w:tc>
          <w:tcPr>
            <w:tcW w:w="1728" w:type="dxa"/>
          </w:tcPr>
          <w:p w14:paraId="301F7E75" w14:textId="77777777" w:rsidR="00BF5DBB" w:rsidRPr="0007069D" w:rsidRDefault="00BF5DBB" w:rsidP="00C35637">
            <w:pPr>
              <w:rPr>
                <w:rFonts w:ascii="Arial" w:hAnsi="Arial" w:cs="Arial"/>
                <w:sz w:val="22"/>
              </w:rPr>
            </w:pPr>
            <w:r w:rsidRPr="0007069D">
              <w:rPr>
                <w:rFonts w:ascii="Arial" w:hAnsi="Arial" w:cs="Arial"/>
                <w:sz w:val="22"/>
              </w:rPr>
              <w:t>91305-SL</w:t>
            </w:r>
          </w:p>
        </w:tc>
        <w:tc>
          <w:tcPr>
            <w:tcW w:w="2430" w:type="dxa"/>
          </w:tcPr>
          <w:p w14:paraId="43431097" w14:textId="77777777" w:rsidR="00BF5DBB" w:rsidRPr="0007069D" w:rsidRDefault="00BF5DBB" w:rsidP="00C35637">
            <w:pPr>
              <w:rPr>
                <w:rFonts w:ascii="Arial" w:hAnsi="Arial" w:cs="Arial"/>
                <w:sz w:val="22"/>
              </w:rPr>
            </w:pPr>
            <w:r>
              <w:rPr>
                <w:rFonts w:ascii="Arial" w:hAnsi="Arial" w:cs="Arial"/>
                <w:sz w:val="22"/>
              </w:rPr>
              <w:t>01/03/22</w:t>
            </w:r>
          </w:p>
        </w:tc>
        <w:tc>
          <w:tcPr>
            <w:tcW w:w="1170" w:type="dxa"/>
          </w:tcPr>
          <w:p w14:paraId="7EE052A2" w14:textId="77777777" w:rsidR="00BF5DBB" w:rsidRDefault="00BF5DBB" w:rsidP="00C35637">
            <w:pPr>
              <w:rPr>
                <w:rFonts w:ascii="Arial" w:hAnsi="Arial" w:cs="Arial"/>
                <w:sz w:val="22"/>
              </w:rPr>
            </w:pPr>
            <w:r>
              <w:rPr>
                <w:rFonts w:ascii="Arial" w:hAnsi="Arial" w:cs="Arial"/>
                <w:sz w:val="22"/>
              </w:rPr>
              <w:t>91309-SL</w:t>
            </w:r>
          </w:p>
        </w:tc>
        <w:tc>
          <w:tcPr>
            <w:tcW w:w="3060" w:type="dxa"/>
          </w:tcPr>
          <w:p w14:paraId="7ECF12A0" w14:textId="77777777" w:rsidR="00BF5DBB" w:rsidRDefault="00BF5DBB" w:rsidP="00C35637">
            <w:pPr>
              <w:rPr>
                <w:rFonts w:ascii="Arial" w:hAnsi="Arial" w:cs="Arial"/>
                <w:sz w:val="22"/>
              </w:rPr>
            </w:pPr>
            <w:r>
              <w:rPr>
                <w:rFonts w:ascii="Arial" w:hAnsi="Arial" w:cs="Arial"/>
                <w:sz w:val="22"/>
              </w:rPr>
              <w:t>03/29/22</w:t>
            </w:r>
          </w:p>
        </w:tc>
      </w:tr>
      <w:tr w:rsidR="00BF5DBB" w:rsidRPr="0007069D" w14:paraId="6F81AD39" w14:textId="77777777" w:rsidTr="00C35637">
        <w:tc>
          <w:tcPr>
            <w:tcW w:w="1728" w:type="dxa"/>
          </w:tcPr>
          <w:p w14:paraId="5138F6A5" w14:textId="77777777" w:rsidR="00BF5DBB" w:rsidRPr="0007069D" w:rsidRDefault="00BF5DBB" w:rsidP="00C35637">
            <w:pPr>
              <w:rPr>
                <w:rFonts w:ascii="Arial" w:hAnsi="Arial" w:cs="Arial"/>
                <w:sz w:val="22"/>
              </w:rPr>
            </w:pPr>
            <w:r w:rsidRPr="0007069D">
              <w:rPr>
                <w:rFonts w:ascii="Arial" w:hAnsi="Arial" w:cs="Arial"/>
                <w:sz w:val="22"/>
              </w:rPr>
              <w:t>0051A</w:t>
            </w:r>
          </w:p>
        </w:tc>
        <w:tc>
          <w:tcPr>
            <w:tcW w:w="2430" w:type="dxa"/>
          </w:tcPr>
          <w:p w14:paraId="115AF501" w14:textId="77777777" w:rsidR="00BF5DBB" w:rsidRPr="0007069D" w:rsidRDefault="00BF5DBB" w:rsidP="00C35637">
            <w:pPr>
              <w:rPr>
                <w:rFonts w:ascii="Arial" w:hAnsi="Arial" w:cs="Arial"/>
                <w:sz w:val="22"/>
              </w:rPr>
            </w:pPr>
            <w:r>
              <w:rPr>
                <w:rFonts w:ascii="Arial" w:hAnsi="Arial" w:cs="Arial"/>
                <w:sz w:val="22"/>
              </w:rPr>
              <w:t>01/03/22</w:t>
            </w:r>
          </w:p>
        </w:tc>
        <w:tc>
          <w:tcPr>
            <w:tcW w:w="1170" w:type="dxa"/>
          </w:tcPr>
          <w:p w14:paraId="6975F1C4" w14:textId="77777777" w:rsidR="00BF5DBB" w:rsidRDefault="00BF5DBB" w:rsidP="00C35637">
            <w:pPr>
              <w:rPr>
                <w:rFonts w:ascii="Arial" w:hAnsi="Arial" w:cs="Arial"/>
                <w:sz w:val="22"/>
              </w:rPr>
            </w:pPr>
            <w:r>
              <w:rPr>
                <w:rFonts w:ascii="Arial" w:hAnsi="Arial" w:cs="Arial"/>
                <w:sz w:val="22"/>
              </w:rPr>
              <w:t>0094A</w:t>
            </w:r>
          </w:p>
        </w:tc>
        <w:tc>
          <w:tcPr>
            <w:tcW w:w="3060" w:type="dxa"/>
          </w:tcPr>
          <w:p w14:paraId="6CC8D434" w14:textId="77777777" w:rsidR="00BF5DBB" w:rsidRDefault="00BF5DBB" w:rsidP="00C35637">
            <w:pPr>
              <w:rPr>
                <w:rFonts w:ascii="Arial" w:hAnsi="Arial" w:cs="Arial"/>
                <w:sz w:val="22"/>
              </w:rPr>
            </w:pPr>
            <w:r>
              <w:rPr>
                <w:rFonts w:ascii="Arial" w:hAnsi="Arial" w:cs="Arial"/>
                <w:sz w:val="22"/>
              </w:rPr>
              <w:t>03/29/22</w:t>
            </w:r>
          </w:p>
        </w:tc>
      </w:tr>
      <w:tr w:rsidR="00BF5DBB" w:rsidRPr="0007069D" w14:paraId="7C5313D2" w14:textId="77777777" w:rsidTr="00C35637">
        <w:tc>
          <w:tcPr>
            <w:tcW w:w="1728" w:type="dxa"/>
          </w:tcPr>
          <w:p w14:paraId="5CDF57EB" w14:textId="77777777" w:rsidR="00BF5DBB" w:rsidRPr="0007069D" w:rsidRDefault="00BF5DBB" w:rsidP="00C35637">
            <w:pPr>
              <w:rPr>
                <w:rFonts w:ascii="Arial" w:hAnsi="Arial" w:cs="Arial"/>
                <w:sz w:val="22"/>
              </w:rPr>
            </w:pPr>
            <w:r>
              <w:rPr>
                <w:rFonts w:ascii="Arial" w:hAnsi="Arial" w:cs="Arial"/>
                <w:sz w:val="22"/>
              </w:rPr>
              <w:t>0052A</w:t>
            </w:r>
          </w:p>
        </w:tc>
        <w:tc>
          <w:tcPr>
            <w:tcW w:w="2430" w:type="dxa"/>
          </w:tcPr>
          <w:p w14:paraId="7F3CC814" w14:textId="77777777" w:rsidR="00BF5DBB" w:rsidRPr="0007069D" w:rsidRDefault="00BF5DBB" w:rsidP="00C35637">
            <w:pPr>
              <w:rPr>
                <w:rFonts w:ascii="Arial" w:hAnsi="Arial" w:cs="Arial"/>
                <w:sz w:val="22"/>
              </w:rPr>
            </w:pPr>
            <w:r>
              <w:rPr>
                <w:rFonts w:ascii="Arial" w:hAnsi="Arial" w:cs="Arial"/>
                <w:sz w:val="22"/>
              </w:rPr>
              <w:t>01/03/22</w:t>
            </w:r>
          </w:p>
        </w:tc>
        <w:tc>
          <w:tcPr>
            <w:tcW w:w="1170" w:type="dxa"/>
          </w:tcPr>
          <w:p w14:paraId="59D4B52E" w14:textId="77777777" w:rsidR="00BF5DBB" w:rsidRDefault="00BF5DBB" w:rsidP="00C35637">
            <w:pPr>
              <w:rPr>
                <w:rFonts w:ascii="Arial" w:hAnsi="Arial" w:cs="Arial"/>
                <w:sz w:val="22"/>
              </w:rPr>
            </w:pPr>
          </w:p>
        </w:tc>
        <w:tc>
          <w:tcPr>
            <w:tcW w:w="3060" w:type="dxa"/>
          </w:tcPr>
          <w:p w14:paraId="503780C0" w14:textId="77777777" w:rsidR="00BF5DBB" w:rsidRDefault="00BF5DBB" w:rsidP="00C35637">
            <w:pPr>
              <w:rPr>
                <w:rFonts w:ascii="Arial" w:hAnsi="Arial" w:cs="Arial"/>
                <w:sz w:val="22"/>
              </w:rPr>
            </w:pPr>
          </w:p>
        </w:tc>
      </w:tr>
      <w:tr w:rsidR="00BF5DBB" w:rsidRPr="0007069D" w14:paraId="6DBA5FB0" w14:textId="77777777" w:rsidTr="00C35637">
        <w:tc>
          <w:tcPr>
            <w:tcW w:w="1728" w:type="dxa"/>
          </w:tcPr>
          <w:p w14:paraId="1A2C69D6" w14:textId="77777777" w:rsidR="00BF5DBB" w:rsidRPr="0007069D" w:rsidRDefault="00BF5DBB" w:rsidP="00C35637">
            <w:pPr>
              <w:rPr>
                <w:rFonts w:ascii="Arial" w:hAnsi="Arial" w:cs="Arial"/>
                <w:sz w:val="22"/>
              </w:rPr>
            </w:pPr>
            <w:r>
              <w:rPr>
                <w:rFonts w:ascii="Arial" w:hAnsi="Arial" w:cs="Arial"/>
                <w:sz w:val="22"/>
              </w:rPr>
              <w:t>0053A</w:t>
            </w:r>
          </w:p>
        </w:tc>
        <w:tc>
          <w:tcPr>
            <w:tcW w:w="2430" w:type="dxa"/>
          </w:tcPr>
          <w:p w14:paraId="34E4E4AD" w14:textId="77777777" w:rsidR="00BF5DBB" w:rsidRPr="0007069D" w:rsidRDefault="00BF5DBB" w:rsidP="00C35637">
            <w:pPr>
              <w:rPr>
                <w:rFonts w:ascii="Arial" w:hAnsi="Arial" w:cs="Arial"/>
                <w:sz w:val="22"/>
              </w:rPr>
            </w:pPr>
            <w:r>
              <w:rPr>
                <w:rFonts w:ascii="Arial" w:hAnsi="Arial" w:cs="Arial"/>
                <w:sz w:val="22"/>
              </w:rPr>
              <w:t>01/03/22</w:t>
            </w:r>
          </w:p>
        </w:tc>
        <w:tc>
          <w:tcPr>
            <w:tcW w:w="1170" w:type="dxa"/>
          </w:tcPr>
          <w:p w14:paraId="4C258196" w14:textId="77777777" w:rsidR="00BF5DBB" w:rsidRDefault="00BF5DBB" w:rsidP="00C35637">
            <w:pPr>
              <w:rPr>
                <w:rFonts w:ascii="Arial" w:hAnsi="Arial" w:cs="Arial"/>
                <w:sz w:val="22"/>
              </w:rPr>
            </w:pPr>
          </w:p>
        </w:tc>
        <w:tc>
          <w:tcPr>
            <w:tcW w:w="3060" w:type="dxa"/>
          </w:tcPr>
          <w:p w14:paraId="55E92EEF" w14:textId="77777777" w:rsidR="00BF5DBB" w:rsidRDefault="00BF5DBB" w:rsidP="00C35637">
            <w:pPr>
              <w:rPr>
                <w:rFonts w:ascii="Arial" w:hAnsi="Arial" w:cs="Arial"/>
                <w:sz w:val="22"/>
              </w:rPr>
            </w:pPr>
          </w:p>
        </w:tc>
      </w:tr>
      <w:tr w:rsidR="00BF5DBB" w:rsidRPr="0007069D" w14:paraId="058B34CF" w14:textId="77777777" w:rsidTr="00C35637">
        <w:tc>
          <w:tcPr>
            <w:tcW w:w="1728" w:type="dxa"/>
          </w:tcPr>
          <w:p w14:paraId="21F5CD1D" w14:textId="77777777" w:rsidR="00BF5DBB" w:rsidRPr="0007069D" w:rsidRDefault="00BF5DBB" w:rsidP="00C35637">
            <w:pPr>
              <w:rPr>
                <w:rFonts w:ascii="Arial" w:hAnsi="Arial" w:cs="Arial"/>
                <w:sz w:val="22"/>
              </w:rPr>
            </w:pPr>
            <w:r>
              <w:rPr>
                <w:rFonts w:ascii="Arial" w:hAnsi="Arial" w:cs="Arial"/>
                <w:sz w:val="22"/>
              </w:rPr>
              <w:lastRenderedPageBreak/>
              <w:t>0054A</w:t>
            </w:r>
          </w:p>
        </w:tc>
        <w:tc>
          <w:tcPr>
            <w:tcW w:w="2430" w:type="dxa"/>
          </w:tcPr>
          <w:p w14:paraId="6DCA93D8" w14:textId="77777777" w:rsidR="00BF5DBB" w:rsidRPr="0007069D" w:rsidRDefault="00BF5DBB" w:rsidP="00C35637">
            <w:pPr>
              <w:rPr>
                <w:rFonts w:ascii="Arial" w:hAnsi="Arial" w:cs="Arial"/>
                <w:sz w:val="22"/>
              </w:rPr>
            </w:pPr>
            <w:r>
              <w:rPr>
                <w:rFonts w:ascii="Arial" w:hAnsi="Arial" w:cs="Arial"/>
                <w:sz w:val="22"/>
              </w:rPr>
              <w:t>01/03/22</w:t>
            </w:r>
          </w:p>
        </w:tc>
        <w:tc>
          <w:tcPr>
            <w:tcW w:w="1170" w:type="dxa"/>
          </w:tcPr>
          <w:p w14:paraId="0F96BC29" w14:textId="77777777" w:rsidR="00BF5DBB" w:rsidRDefault="00BF5DBB" w:rsidP="00C35637">
            <w:pPr>
              <w:rPr>
                <w:rFonts w:ascii="Arial" w:hAnsi="Arial" w:cs="Arial"/>
                <w:sz w:val="22"/>
              </w:rPr>
            </w:pPr>
          </w:p>
        </w:tc>
        <w:tc>
          <w:tcPr>
            <w:tcW w:w="3060" w:type="dxa"/>
          </w:tcPr>
          <w:p w14:paraId="24BD1995" w14:textId="77777777" w:rsidR="00BF5DBB" w:rsidRDefault="00BF5DBB" w:rsidP="00C35637">
            <w:pPr>
              <w:rPr>
                <w:rFonts w:ascii="Arial" w:hAnsi="Arial" w:cs="Arial"/>
                <w:sz w:val="22"/>
              </w:rPr>
            </w:pPr>
          </w:p>
        </w:tc>
      </w:tr>
      <w:tr w:rsidR="00BF5DBB" w:rsidRPr="0007069D" w14:paraId="4D87AF48" w14:textId="77777777" w:rsidTr="00C35637">
        <w:tc>
          <w:tcPr>
            <w:tcW w:w="1728" w:type="dxa"/>
          </w:tcPr>
          <w:p w14:paraId="4875AE35" w14:textId="77777777" w:rsidR="00BF5DBB" w:rsidRPr="0007069D" w:rsidRDefault="00BF5DBB" w:rsidP="00C35637">
            <w:pPr>
              <w:rPr>
                <w:rFonts w:ascii="Arial" w:hAnsi="Arial" w:cs="Arial"/>
                <w:sz w:val="22"/>
              </w:rPr>
            </w:pPr>
            <w:r>
              <w:rPr>
                <w:rFonts w:ascii="Arial" w:hAnsi="Arial" w:cs="Arial"/>
                <w:sz w:val="22"/>
              </w:rPr>
              <w:t>91306-SL</w:t>
            </w:r>
          </w:p>
        </w:tc>
        <w:tc>
          <w:tcPr>
            <w:tcW w:w="2430" w:type="dxa"/>
          </w:tcPr>
          <w:p w14:paraId="65A90C41" w14:textId="77777777" w:rsidR="00BF5DBB" w:rsidRPr="0007069D" w:rsidRDefault="00BF5DBB" w:rsidP="00C35637">
            <w:pPr>
              <w:rPr>
                <w:rFonts w:ascii="Arial" w:hAnsi="Arial" w:cs="Arial"/>
                <w:sz w:val="22"/>
              </w:rPr>
            </w:pPr>
            <w:r>
              <w:rPr>
                <w:rFonts w:ascii="Arial" w:hAnsi="Arial" w:cs="Arial"/>
                <w:sz w:val="22"/>
              </w:rPr>
              <w:t>10/20/21</w:t>
            </w:r>
          </w:p>
        </w:tc>
        <w:tc>
          <w:tcPr>
            <w:tcW w:w="1170" w:type="dxa"/>
          </w:tcPr>
          <w:p w14:paraId="21481420" w14:textId="77777777" w:rsidR="00BF5DBB" w:rsidRDefault="00BF5DBB" w:rsidP="00C35637">
            <w:pPr>
              <w:rPr>
                <w:rFonts w:ascii="Arial" w:hAnsi="Arial" w:cs="Arial"/>
                <w:sz w:val="22"/>
              </w:rPr>
            </w:pPr>
          </w:p>
        </w:tc>
        <w:tc>
          <w:tcPr>
            <w:tcW w:w="3060" w:type="dxa"/>
          </w:tcPr>
          <w:p w14:paraId="6538C26D" w14:textId="77777777" w:rsidR="00BF5DBB" w:rsidRDefault="00BF5DBB" w:rsidP="00C35637">
            <w:pPr>
              <w:rPr>
                <w:rFonts w:ascii="Arial" w:hAnsi="Arial" w:cs="Arial"/>
                <w:sz w:val="22"/>
              </w:rPr>
            </w:pPr>
          </w:p>
        </w:tc>
      </w:tr>
      <w:tr w:rsidR="00BF5DBB" w:rsidRPr="0007069D" w14:paraId="6DAA7464" w14:textId="77777777" w:rsidTr="00C35637">
        <w:tc>
          <w:tcPr>
            <w:tcW w:w="1728" w:type="dxa"/>
          </w:tcPr>
          <w:p w14:paraId="695C3545" w14:textId="77777777" w:rsidR="00BF5DBB" w:rsidRPr="0007069D" w:rsidRDefault="00BF5DBB" w:rsidP="00C35637">
            <w:pPr>
              <w:rPr>
                <w:rFonts w:ascii="Arial" w:hAnsi="Arial" w:cs="Arial"/>
                <w:sz w:val="22"/>
              </w:rPr>
            </w:pPr>
            <w:r>
              <w:rPr>
                <w:rFonts w:ascii="Arial" w:hAnsi="Arial" w:cs="Arial"/>
                <w:sz w:val="22"/>
              </w:rPr>
              <w:t>0064A</w:t>
            </w:r>
          </w:p>
        </w:tc>
        <w:tc>
          <w:tcPr>
            <w:tcW w:w="2430" w:type="dxa"/>
          </w:tcPr>
          <w:p w14:paraId="11748949" w14:textId="77777777" w:rsidR="00BF5DBB" w:rsidRPr="0007069D" w:rsidRDefault="00BF5DBB" w:rsidP="00C35637">
            <w:pPr>
              <w:rPr>
                <w:rFonts w:ascii="Arial" w:hAnsi="Arial" w:cs="Arial"/>
                <w:sz w:val="22"/>
              </w:rPr>
            </w:pPr>
            <w:r>
              <w:rPr>
                <w:rFonts w:ascii="Arial" w:hAnsi="Arial" w:cs="Arial"/>
                <w:sz w:val="22"/>
              </w:rPr>
              <w:t>10/20/21</w:t>
            </w:r>
          </w:p>
        </w:tc>
        <w:tc>
          <w:tcPr>
            <w:tcW w:w="1170" w:type="dxa"/>
          </w:tcPr>
          <w:p w14:paraId="3EC37A9B" w14:textId="77777777" w:rsidR="00BF5DBB" w:rsidRPr="0007069D" w:rsidRDefault="00BF5DBB" w:rsidP="00C35637">
            <w:pPr>
              <w:rPr>
                <w:rFonts w:ascii="Arial" w:hAnsi="Arial" w:cs="Arial"/>
                <w:sz w:val="22"/>
              </w:rPr>
            </w:pPr>
          </w:p>
        </w:tc>
        <w:tc>
          <w:tcPr>
            <w:tcW w:w="3060" w:type="dxa"/>
          </w:tcPr>
          <w:p w14:paraId="6C4351EA" w14:textId="77777777" w:rsidR="00BF5DBB" w:rsidRPr="0007069D" w:rsidRDefault="00BF5DBB" w:rsidP="00C35637">
            <w:pPr>
              <w:rPr>
                <w:rFonts w:ascii="Arial" w:hAnsi="Arial" w:cs="Arial"/>
                <w:sz w:val="22"/>
              </w:rPr>
            </w:pPr>
          </w:p>
        </w:tc>
      </w:tr>
    </w:tbl>
    <w:p w14:paraId="6EEE5CE6" w14:textId="77777777" w:rsidR="002740EE" w:rsidRDefault="002740EE" w:rsidP="00E56150">
      <w:pPr>
        <w:tabs>
          <w:tab w:val="right" w:pos="720"/>
          <w:tab w:val="left" w:pos="1080"/>
          <w:tab w:val="left" w:pos="5400"/>
        </w:tabs>
        <w:suppressAutoHyphens/>
        <w:spacing w:line="260" w:lineRule="exact"/>
        <w:rPr>
          <w:rFonts w:ascii="Arial" w:hAnsi="Arial" w:cs="Arial"/>
          <w:b/>
          <w:bCs/>
          <w:sz w:val="22"/>
        </w:rPr>
      </w:pPr>
    </w:p>
    <w:p w14:paraId="3ABD6256" w14:textId="2F0FD293" w:rsidR="00DC42FB" w:rsidRPr="00914401" w:rsidRDefault="00DC42FB" w:rsidP="00522141">
      <w:pPr>
        <w:pStyle w:val="Heading3"/>
      </w:pPr>
      <w:r w:rsidRPr="00914401">
        <w:t>MassHealth Web</w:t>
      </w:r>
      <w:r>
        <w:t>s</w:t>
      </w:r>
      <w:r w:rsidRPr="00914401">
        <w:t>ite</w:t>
      </w:r>
    </w:p>
    <w:p w14:paraId="50DA50F3" w14:textId="0CF43F50" w:rsidR="00DC42FB" w:rsidRDefault="00DC42FB" w:rsidP="00CC16A7">
      <w:pPr>
        <w:tabs>
          <w:tab w:val="right" w:pos="720"/>
          <w:tab w:val="left" w:pos="1080"/>
          <w:tab w:val="left" w:pos="5400"/>
        </w:tabs>
        <w:suppressAutoHyphens/>
        <w:spacing w:after="240"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3" w:history="1">
        <w:r w:rsidRPr="00DF414E">
          <w:rPr>
            <w:rStyle w:val="Hyperlink"/>
            <w:rFonts w:ascii="Arial" w:hAnsi="Arial" w:cs="Arial"/>
            <w:sz w:val="22"/>
          </w:rPr>
          <w:t>www.mass.gov/masshealth-transmittal-letters</w:t>
        </w:r>
      </w:hyperlink>
      <w:r>
        <w:rPr>
          <w:rFonts w:ascii="Arial" w:hAnsi="Arial" w:cs="Arial"/>
          <w:sz w:val="22"/>
        </w:rPr>
        <w:t>.</w:t>
      </w:r>
    </w:p>
    <w:p w14:paraId="2EEF7764" w14:textId="112D9198" w:rsidR="00DC42FB" w:rsidRPr="00914401" w:rsidRDefault="00DC42FB" w:rsidP="00CC16A7">
      <w:pPr>
        <w:tabs>
          <w:tab w:val="right" w:pos="720"/>
          <w:tab w:val="left" w:pos="1080"/>
          <w:tab w:val="left" w:pos="5400"/>
        </w:tabs>
        <w:suppressAutoHyphens/>
        <w:spacing w:after="240" w:line="260" w:lineRule="exact"/>
        <w:rPr>
          <w:rFonts w:ascii="Arial" w:hAnsi="Arial" w:cs="Arial"/>
          <w:sz w:val="22"/>
        </w:rPr>
      </w:pPr>
      <w:r w:rsidRPr="00211AA3">
        <w:rPr>
          <w:rFonts w:ascii="Arial" w:hAnsi="Arial" w:cs="Arial"/>
          <w:sz w:val="22"/>
        </w:rPr>
        <w:t xml:space="preserve">To </w:t>
      </w:r>
      <w:r w:rsidRPr="002C3C83">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4"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14:paraId="0371B4B2" w14:textId="0D0E2061" w:rsidR="00DC42FB" w:rsidRPr="00914401" w:rsidRDefault="00DC42FB" w:rsidP="00522141">
      <w:pPr>
        <w:pStyle w:val="Heading3"/>
      </w:pPr>
      <w:r w:rsidRPr="00914401">
        <w:t>Questions</w:t>
      </w:r>
    </w:p>
    <w:p w14:paraId="40B9828C" w14:textId="00A19A4B" w:rsidR="00E20F8D" w:rsidRDefault="00DC42FB" w:rsidP="00BF5DBB">
      <w:pPr>
        <w:tabs>
          <w:tab w:val="right" w:pos="720"/>
          <w:tab w:val="left" w:pos="1080"/>
          <w:tab w:val="left" w:pos="5400"/>
        </w:tabs>
        <w:suppressAutoHyphens/>
        <w:spacing w:after="360" w:line="260" w:lineRule="exact"/>
        <w:rPr>
          <w:rFonts w:ascii="Arial" w:hAnsi="Arial" w:cs="Arial"/>
          <w:sz w:val="22"/>
        </w:rPr>
      </w:pPr>
      <w:r w:rsidRPr="00914401">
        <w:rPr>
          <w:rFonts w:ascii="Arial" w:hAnsi="Arial" w:cs="Arial"/>
          <w:sz w:val="22"/>
        </w:rPr>
        <w:t xml:space="preserve">If you have any questions about this transmittal letter, please contact </w:t>
      </w:r>
      <w:r>
        <w:rPr>
          <w:rFonts w:ascii="Arial" w:hAnsi="Arial" w:cs="Arial"/>
          <w:sz w:val="22"/>
        </w:rPr>
        <w:t xml:space="preserve">the </w:t>
      </w:r>
      <w:r w:rsidRPr="00914401">
        <w:rPr>
          <w:rFonts w:ascii="Arial" w:hAnsi="Arial" w:cs="Arial"/>
          <w:sz w:val="22"/>
        </w:rPr>
        <w:t xml:space="preserve">MassHealth Customer Service </w:t>
      </w:r>
      <w:r>
        <w:rPr>
          <w:rFonts w:ascii="Arial" w:hAnsi="Arial" w:cs="Arial"/>
          <w:sz w:val="22"/>
        </w:rPr>
        <w:t>Center at (</w:t>
      </w:r>
      <w:r w:rsidRPr="00914401">
        <w:rPr>
          <w:rFonts w:ascii="Arial" w:hAnsi="Arial" w:cs="Arial"/>
          <w:sz w:val="22"/>
        </w:rPr>
        <w:t>800</w:t>
      </w:r>
      <w:r>
        <w:rPr>
          <w:rFonts w:ascii="Arial" w:hAnsi="Arial" w:cs="Arial"/>
          <w:sz w:val="22"/>
        </w:rPr>
        <w:t xml:space="preserve">) </w:t>
      </w:r>
      <w:r w:rsidRPr="00914401">
        <w:rPr>
          <w:rFonts w:ascii="Arial" w:hAnsi="Arial" w:cs="Arial"/>
          <w:sz w:val="22"/>
        </w:rPr>
        <w:t xml:space="preserve">841-2900, </w:t>
      </w:r>
      <w:r>
        <w:rPr>
          <w:rFonts w:ascii="Arial" w:hAnsi="Arial" w:cs="Arial"/>
          <w:sz w:val="22"/>
        </w:rPr>
        <w:t>email</w:t>
      </w:r>
      <w:r w:rsidRPr="00914401">
        <w:rPr>
          <w:rFonts w:ascii="Arial" w:hAnsi="Arial" w:cs="Arial"/>
          <w:sz w:val="22"/>
        </w:rPr>
        <w:t xml:space="preserve"> your inquiry to </w:t>
      </w:r>
      <w:hyperlink r:id="rId15" w:history="1">
        <w:r w:rsidRPr="00914401">
          <w:rPr>
            <w:rStyle w:val="Hyperlink"/>
            <w:rFonts w:ascii="Arial" w:hAnsi="Arial" w:cs="Arial"/>
            <w:sz w:val="22"/>
          </w:rPr>
          <w:t>providersupport@mahealth.net</w:t>
        </w:r>
      </w:hyperlink>
      <w:r>
        <w:rPr>
          <w:rFonts w:ascii="Arial" w:hAnsi="Arial" w:cs="Arial"/>
          <w:sz w:val="22"/>
        </w:rPr>
        <w:t xml:space="preserve">, or fax your inquiry to (617) </w:t>
      </w:r>
      <w:r w:rsidRPr="00914401">
        <w:rPr>
          <w:rFonts w:ascii="Arial" w:hAnsi="Arial" w:cs="Arial"/>
          <w:sz w:val="22"/>
        </w:rPr>
        <w:t>988-8974</w:t>
      </w:r>
      <w:r w:rsidR="009967F9">
        <w:rPr>
          <w:rFonts w:ascii="Arial" w:hAnsi="Arial" w:cs="Arial"/>
          <w:sz w:val="22"/>
        </w:rPr>
        <w:t>.</w:t>
      </w:r>
    </w:p>
    <w:p w14:paraId="74C4EFA5" w14:textId="45440C17" w:rsidR="00E20F8D" w:rsidRPr="00914401" w:rsidRDefault="00E20F8D" w:rsidP="00E20F8D">
      <w:pPr>
        <w:widowControl w:val="0"/>
        <w:rPr>
          <w:rFonts w:ascii="Arial" w:hAnsi="Arial" w:cs="Arial"/>
          <w:sz w:val="22"/>
        </w:rPr>
      </w:pPr>
      <w:r w:rsidRPr="00914401">
        <w:rPr>
          <w:rFonts w:ascii="Arial" w:hAnsi="Arial" w:cs="Arial"/>
          <w:sz w:val="22"/>
          <w:u w:val="single"/>
        </w:rPr>
        <w:t>NEW MATERIAL</w:t>
      </w:r>
    </w:p>
    <w:p w14:paraId="75029B5C" w14:textId="1C372A2B" w:rsidR="00E20F8D" w:rsidRPr="00914401" w:rsidRDefault="00E20F8D" w:rsidP="00CC16A7">
      <w:pPr>
        <w:widowControl w:val="0"/>
        <w:tabs>
          <w:tab w:val="left" w:pos="360"/>
          <w:tab w:val="left" w:pos="720"/>
          <w:tab w:val="left" w:pos="1080"/>
        </w:tabs>
        <w:spacing w:after="240"/>
        <w:ind w:left="360"/>
        <w:rPr>
          <w:rFonts w:ascii="Arial" w:hAnsi="Arial" w:cs="Arial"/>
          <w:sz w:val="22"/>
        </w:rPr>
      </w:pPr>
      <w:r w:rsidRPr="00914401">
        <w:rPr>
          <w:rFonts w:ascii="Arial" w:hAnsi="Arial" w:cs="Arial"/>
          <w:sz w:val="22"/>
        </w:rPr>
        <w:t>(The pages listed here contain new or revised language.)</w:t>
      </w:r>
    </w:p>
    <w:p w14:paraId="5B1FC71A" w14:textId="0B598512" w:rsidR="00E20F8D" w:rsidRPr="00914401" w:rsidRDefault="00E20F8D" w:rsidP="00CC16A7">
      <w:pPr>
        <w:widowControl w:val="0"/>
        <w:tabs>
          <w:tab w:val="left" w:pos="360"/>
          <w:tab w:val="left" w:pos="720"/>
          <w:tab w:val="left" w:pos="1080"/>
        </w:tabs>
        <w:spacing w:after="240"/>
        <w:ind w:left="360"/>
        <w:rPr>
          <w:rFonts w:ascii="Arial" w:hAnsi="Arial" w:cs="Arial"/>
          <w:sz w:val="22"/>
        </w:rPr>
      </w:pPr>
      <w:r>
        <w:rPr>
          <w:rFonts w:ascii="Arial" w:hAnsi="Arial" w:cs="Arial"/>
          <w:sz w:val="22"/>
          <w:u w:val="single"/>
        </w:rPr>
        <w:t>Family Planning Agency</w:t>
      </w:r>
      <w:r w:rsidRPr="00F17154">
        <w:rPr>
          <w:rFonts w:ascii="Arial" w:hAnsi="Arial" w:cs="Arial"/>
          <w:sz w:val="22"/>
          <w:u w:val="single"/>
        </w:rPr>
        <w:t xml:space="preserve"> </w:t>
      </w:r>
      <w:r w:rsidRPr="00914401">
        <w:rPr>
          <w:rFonts w:ascii="Arial" w:hAnsi="Arial" w:cs="Arial"/>
          <w:sz w:val="22"/>
          <w:u w:val="single"/>
        </w:rPr>
        <w:t>Manual</w:t>
      </w:r>
    </w:p>
    <w:p w14:paraId="69343D01" w14:textId="34615C39" w:rsidR="00E20F8D" w:rsidRPr="00914401" w:rsidRDefault="00E20F8D" w:rsidP="00CC16A7">
      <w:pPr>
        <w:widowControl w:val="0"/>
        <w:tabs>
          <w:tab w:val="left" w:pos="360"/>
          <w:tab w:val="left" w:pos="720"/>
          <w:tab w:val="left" w:pos="1080"/>
        </w:tabs>
        <w:spacing w:after="100" w:afterAutospacing="1"/>
        <w:ind w:left="720"/>
        <w:rPr>
          <w:rFonts w:ascii="Arial" w:hAnsi="Arial" w:cs="Arial"/>
          <w:sz w:val="22"/>
        </w:rPr>
      </w:pPr>
      <w:r w:rsidRPr="00914401">
        <w:rPr>
          <w:rFonts w:ascii="Arial" w:hAnsi="Arial" w:cs="Arial"/>
          <w:sz w:val="22"/>
        </w:rPr>
        <w:t xml:space="preserve">Pages </w:t>
      </w:r>
      <w:r w:rsidR="00193A14">
        <w:rPr>
          <w:rFonts w:ascii="Arial" w:hAnsi="Arial" w:cs="Arial"/>
          <w:sz w:val="22"/>
        </w:rPr>
        <w:t xml:space="preserve">vi, </w:t>
      </w:r>
      <w:r w:rsidR="00BF5DBB">
        <w:rPr>
          <w:rFonts w:ascii="Arial" w:hAnsi="Arial" w:cs="Arial"/>
          <w:sz w:val="22"/>
        </w:rPr>
        <w:t>6-1 through 6</w:t>
      </w:r>
      <w:r>
        <w:rPr>
          <w:rFonts w:ascii="Arial" w:hAnsi="Arial" w:cs="Arial"/>
          <w:sz w:val="22"/>
        </w:rPr>
        <w:t>-18</w:t>
      </w:r>
    </w:p>
    <w:p w14:paraId="14154621" w14:textId="77777777" w:rsidR="00E20F8D" w:rsidRPr="00914401" w:rsidRDefault="00E20F8D" w:rsidP="00E20F8D">
      <w:pPr>
        <w:widowControl w:val="0"/>
        <w:tabs>
          <w:tab w:val="left" w:pos="360"/>
          <w:tab w:val="left" w:pos="720"/>
          <w:tab w:val="left" w:pos="1080"/>
        </w:tabs>
        <w:rPr>
          <w:rFonts w:ascii="Arial" w:hAnsi="Arial" w:cs="Arial"/>
          <w:sz w:val="22"/>
        </w:rPr>
      </w:pPr>
      <w:r w:rsidRPr="00914401">
        <w:rPr>
          <w:rFonts w:ascii="Arial" w:hAnsi="Arial" w:cs="Arial"/>
          <w:sz w:val="22"/>
          <w:u w:val="single"/>
        </w:rPr>
        <w:t>OBSOLETE MATERIAL</w:t>
      </w:r>
    </w:p>
    <w:p w14:paraId="41D4F480" w14:textId="76D068C4" w:rsidR="00E20F8D" w:rsidRPr="00914401" w:rsidRDefault="00E20F8D" w:rsidP="00CC16A7">
      <w:pPr>
        <w:widowControl w:val="0"/>
        <w:tabs>
          <w:tab w:val="left" w:pos="360"/>
          <w:tab w:val="left" w:pos="720"/>
          <w:tab w:val="left" w:pos="1080"/>
        </w:tabs>
        <w:spacing w:after="240"/>
        <w:ind w:left="360"/>
        <w:rPr>
          <w:rFonts w:ascii="Arial" w:hAnsi="Arial" w:cs="Arial"/>
          <w:sz w:val="22"/>
        </w:rPr>
      </w:pPr>
      <w:r w:rsidRPr="00914401">
        <w:rPr>
          <w:rFonts w:ascii="Arial" w:hAnsi="Arial" w:cs="Arial"/>
          <w:sz w:val="22"/>
        </w:rPr>
        <w:t>(The pages listed here are no longer in effect.)</w:t>
      </w:r>
    </w:p>
    <w:p w14:paraId="40AC09F2" w14:textId="34501832" w:rsidR="00E20F8D" w:rsidRPr="00CC16A7" w:rsidRDefault="00E20F8D" w:rsidP="00CC16A7">
      <w:pPr>
        <w:widowControl w:val="0"/>
        <w:tabs>
          <w:tab w:val="left" w:pos="360"/>
          <w:tab w:val="left" w:pos="720"/>
          <w:tab w:val="left" w:pos="1080"/>
        </w:tabs>
        <w:spacing w:after="240"/>
        <w:ind w:left="360"/>
        <w:rPr>
          <w:rFonts w:ascii="Arial" w:hAnsi="Arial" w:cs="Arial"/>
          <w:sz w:val="22"/>
        </w:rPr>
      </w:pPr>
      <w:r>
        <w:rPr>
          <w:rFonts w:ascii="Arial" w:hAnsi="Arial" w:cs="Arial"/>
          <w:sz w:val="22"/>
          <w:u w:val="single"/>
        </w:rPr>
        <w:t>Family Planning Agency</w:t>
      </w:r>
      <w:r w:rsidRPr="00F17154">
        <w:rPr>
          <w:rFonts w:ascii="Arial" w:hAnsi="Arial" w:cs="Arial"/>
          <w:sz w:val="22"/>
          <w:u w:val="single"/>
        </w:rPr>
        <w:t xml:space="preserve"> </w:t>
      </w:r>
      <w:r w:rsidRPr="00914401">
        <w:rPr>
          <w:rFonts w:ascii="Arial" w:hAnsi="Arial" w:cs="Arial"/>
          <w:sz w:val="22"/>
          <w:u w:val="single"/>
        </w:rPr>
        <w:t>Manual</w:t>
      </w:r>
    </w:p>
    <w:p w14:paraId="74D2D0CC" w14:textId="3917B32A" w:rsidR="00E20F8D" w:rsidRDefault="00E20F8D" w:rsidP="00CC16A7">
      <w:pPr>
        <w:widowControl w:val="0"/>
        <w:tabs>
          <w:tab w:val="left" w:pos="360"/>
          <w:tab w:val="left" w:pos="720"/>
          <w:tab w:val="left" w:pos="1080"/>
        </w:tabs>
        <w:spacing w:after="360"/>
        <w:ind w:left="720"/>
        <w:rPr>
          <w:rFonts w:ascii="Arial" w:hAnsi="Arial" w:cs="Arial"/>
          <w:sz w:val="22"/>
        </w:rPr>
      </w:pPr>
      <w:r>
        <w:rPr>
          <w:rFonts w:ascii="Arial" w:hAnsi="Arial" w:cs="Arial"/>
          <w:sz w:val="22"/>
        </w:rPr>
        <w:t xml:space="preserve">Pages </w:t>
      </w:r>
      <w:r w:rsidR="00193A14">
        <w:rPr>
          <w:rFonts w:ascii="Arial" w:hAnsi="Arial" w:cs="Arial"/>
          <w:sz w:val="22"/>
        </w:rPr>
        <w:t xml:space="preserve">vi, </w:t>
      </w:r>
      <w:r w:rsidR="00BF5DBB">
        <w:rPr>
          <w:rFonts w:ascii="Arial" w:hAnsi="Arial" w:cs="Arial"/>
          <w:sz w:val="22"/>
        </w:rPr>
        <w:t xml:space="preserve">6-1 through 6-18 </w:t>
      </w:r>
      <w:r w:rsidRPr="00914401">
        <w:rPr>
          <w:rFonts w:ascii="Arial" w:hAnsi="Arial" w:cs="Arial"/>
          <w:sz w:val="22"/>
        </w:rPr>
        <w:t xml:space="preserve">transmitted by Transmittal Letter </w:t>
      </w:r>
      <w:r w:rsidRPr="00E40908">
        <w:rPr>
          <w:rFonts w:ascii="Arial" w:hAnsi="Arial" w:cs="Arial"/>
          <w:sz w:val="22"/>
        </w:rPr>
        <w:t>FPA</w:t>
      </w:r>
      <w:r>
        <w:rPr>
          <w:rFonts w:ascii="Arial" w:hAnsi="Arial" w:cs="Arial"/>
          <w:sz w:val="22"/>
        </w:rPr>
        <w:t>-5</w:t>
      </w:r>
      <w:r w:rsidR="00BF5DBB">
        <w:rPr>
          <w:rFonts w:ascii="Arial" w:hAnsi="Arial" w:cs="Arial"/>
          <w:sz w:val="22"/>
        </w:rPr>
        <w:t>8</w:t>
      </w:r>
    </w:p>
    <w:p w14:paraId="1FD1F748" w14:textId="77DE44E6" w:rsidR="00E20F8D" w:rsidRDefault="00E20F8D">
      <w:pPr>
        <w:rPr>
          <w:rFonts w:ascii="Arial" w:hAnsi="Arial" w:cs="Arial"/>
          <w:sz w:val="22"/>
        </w:rPr>
      </w:pPr>
    </w:p>
    <w:p w14:paraId="726FDD14" w14:textId="77777777" w:rsidR="00427A7D" w:rsidRPr="0082107B" w:rsidRDefault="00427A7D">
      <w:pPr>
        <w:tabs>
          <w:tab w:val="right" w:pos="720"/>
          <w:tab w:val="left" w:pos="1080"/>
          <w:tab w:val="left" w:pos="5400"/>
        </w:tabs>
        <w:suppressAutoHyphens/>
        <w:spacing w:line="260" w:lineRule="exact"/>
        <w:rPr>
          <w:rStyle w:val="major"/>
          <w:rFonts w:ascii="Arial" w:hAnsi="Arial" w:cs="Arial"/>
          <w:b w:val="0"/>
          <w:i w:val="0"/>
          <w:sz w:val="22"/>
        </w:rPr>
        <w:sectPr w:rsidR="00427A7D" w:rsidRPr="0082107B" w:rsidSect="004050B5">
          <w:headerReference w:type="default" r:id="rId16"/>
          <w:endnotePr>
            <w:numFmt w:val="decimal"/>
          </w:endnotePr>
          <w:type w:val="continuous"/>
          <w:pgSz w:w="12240" w:h="15840"/>
          <w:pgMar w:top="290" w:right="1440" w:bottom="432" w:left="1440" w:header="450" w:footer="432" w:gutter="0"/>
          <w:pgNumType w:start="1"/>
          <w:cols w:space="720"/>
          <w:noEndnote/>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20F8D" w:rsidRPr="002B61E2" w14:paraId="6CA94785" w14:textId="77777777" w:rsidTr="00270468">
        <w:trPr>
          <w:trHeight w:hRule="exact" w:val="864"/>
        </w:trPr>
        <w:tc>
          <w:tcPr>
            <w:tcW w:w="4220" w:type="dxa"/>
            <w:tcBorders>
              <w:bottom w:val="nil"/>
            </w:tcBorders>
          </w:tcPr>
          <w:p w14:paraId="0CA53416" w14:textId="77777777" w:rsidR="00E20F8D" w:rsidRPr="002B61E2" w:rsidRDefault="00E20F8D"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14:paraId="38CBE950" w14:textId="77777777" w:rsidR="00E20F8D" w:rsidRPr="002B61E2" w:rsidRDefault="00E20F8D"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1C27A2F" w14:textId="77777777" w:rsidR="00E20F8D" w:rsidRPr="002B61E2" w:rsidRDefault="00E20F8D"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CD60191" w14:textId="77777777" w:rsidR="00E20F8D" w:rsidRPr="002B61E2" w:rsidRDefault="00E20F8D"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906DCC3" w14:textId="77777777" w:rsidR="00E20F8D" w:rsidRPr="002B61E2" w:rsidRDefault="00E20F8D"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77500173" w14:textId="77777777" w:rsidR="00E20F8D" w:rsidRPr="002B61E2" w:rsidRDefault="00E20F8D"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3548619" w14:textId="77777777" w:rsidR="00E20F8D" w:rsidRPr="002B61E2" w:rsidRDefault="00E20F8D"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E20F8D" w:rsidRPr="002B61E2" w14:paraId="1B333A27" w14:textId="77777777" w:rsidTr="00270468">
        <w:trPr>
          <w:trHeight w:hRule="exact" w:val="864"/>
        </w:trPr>
        <w:tc>
          <w:tcPr>
            <w:tcW w:w="4220" w:type="dxa"/>
            <w:tcBorders>
              <w:top w:val="nil"/>
            </w:tcBorders>
            <w:vAlign w:val="center"/>
          </w:tcPr>
          <w:p w14:paraId="35299C5F" w14:textId="77777777" w:rsidR="00E20F8D" w:rsidRPr="002B61E2" w:rsidRDefault="00E20F8D"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1860C74C" w14:textId="77777777" w:rsidR="00E20F8D" w:rsidRPr="003F6F4E" w:rsidRDefault="00E20F8D"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3CA7FD5" w14:textId="70FB492B" w:rsidR="00E20F8D" w:rsidRPr="003F6F4E" w:rsidRDefault="00E20F8D"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rsidR="00197112">
              <w:rPr>
                <w:rFonts w:ascii="Arial" w:hAnsi="Arial" w:cs="Arial"/>
              </w:rPr>
              <w:t>5</w:t>
            </w:r>
            <w:r w:rsidR="00345EF9">
              <w:rPr>
                <w:rFonts w:ascii="Arial" w:hAnsi="Arial" w:cs="Arial"/>
              </w:rPr>
              <w:t>9</w:t>
            </w:r>
          </w:p>
        </w:tc>
        <w:tc>
          <w:tcPr>
            <w:tcW w:w="1771" w:type="dxa"/>
          </w:tcPr>
          <w:p w14:paraId="1A96E453" w14:textId="77777777" w:rsidR="00E20F8D" w:rsidRPr="003F6F4E" w:rsidRDefault="00E20F8D"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9C204BE" w14:textId="7332DB79" w:rsidR="00E20F8D" w:rsidRDefault="00E20F8D"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133CB688" w14:textId="3B9872E3" w:rsidR="00E20F8D" w:rsidRPr="002B61E2" w:rsidRDefault="00E20F8D" w:rsidP="00D5176C">
            <w:pPr>
              <w:widowControl w:val="0"/>
              <w:tabs>
                <w:tab w:val="left" w:pos="936"/>
                <w:tab w:val="left" w:pos="1314"/>
                <w:tab w:val="left" w:pos="1692"/>
                <w:tab w:val="left" w:pos="2070"/>
              </w:tabs>
              <w:spacing w:before="120"/>
              <w:jc w:val="center"/>
              <w:rPr>
                <w:rFonts w:ascii="Arial" w:hAnsi="Arial" w:cs="Arial"/>
              </w:rPr>
            </w:pPr>
          </w:p>
        </w:tc>
      </w:tr>
    </w:tbl>
    <w:p w14:paraId="174AAD3B" w14:textId="77777777" w:rsidR="00E20F8D" w:rsidRDefault="00E20F8D" w:rsidP="00D5176C">
      <w:pPr>
        <w:widowControl w:val="0"/>
        <w:tabs>
          <w:tab w:val="center" w:pos="4824"/>
        </w:tabs>
        <w:rPr>
          <w:sz w:val="22"/>
        </w:rPr>
      </w:pPr>
    </w:p>
    <w:p w14:paraId="261E2DAF" w14:textId="129D4DBB" w:rsidR="00E20F8D" w:rsidRDefault="00E20F8D" w:rsidP="00CC16A7">
      <w:pPr>
        <w:widowControl w:val="0"/>
        <w:tabs>
          <w:tab w:val="left" w:pos="360"/>
          <w:tab w:val="left" w:pos="720"/>
          <w:tab w:val="left" w:pos="1080"/>
          <w:tab w:val="left" w:pos="1440"/>
          <w:tab w:val="right" w:leader="dot" w:pos="8679"/>
          <w:tab w:val="right" w:pos="9378"/>
        </w:tabs>
        <w:spacing w:after="240"/>
        <w:rPr>
          <w:sz w:val="22"/>
        </w:rPr>
      </w:pPr>
      <w:r>
        <w:rPr>
          <w:sz w:val="22"/>
        </w:rPr>
        <w:t>6.  Service Codes and Descriptions</w:t>
      </w:r>
    </w:p>
    <w:p w14:paraId="6ECB61FF" w14:textId="77777777" w:rsidR="00E20F8D" w:rsidRPr="00DD3196" w:rsidRDefault="00E20F8D">
      <w:pPr>
        <w:widowControl w:val="0"/>
        <w:tabs>
          <w:tab w:val="left" w:pos="360"/>
          <w:tab w:val="left" w:pos="720"/>
          <w:tab w:val="left" w:pos="1080"/>
          <w:tab w:val="left" w:pos="1440"/>
          <w:tab w:val="right" w:leader="dot" w:pos="8679"/>
          <w:tab w:val="right" w:pos="9378"/>
        </w:tabs>
        <w:ind w:firstLine="720"/>
        <w:rPr>
          <w:sz w:val="22"/>
          <w:szCs w:val="22"/>
        </w:rPr>
      </w:pPr>
      <w:r w:rsidRPr="00DD3196">
        <w:rPr>
          <w:sz w:val="22"/>
          <w:szCs w:val="22"/>
        </w:rPr>
        <w:t>Definitions and Early Periodic Screening, Diagnosis and Treatment (EPSDT) Services</w:t>
      </w:r>
      <w:r w:rsidRPr="00DD3196">
        <w:rPr>
          <w:sz w:val="22"/>
          <w:szCs w:val="22"/>
        </w:rPr>
        <w:tab/>
      </w:r>
      <w:r w:rsidRPr="00DD3196">
        <w:rPr>
          <w:sz w:val="22"/>
          <w:szCs w:val="22"/>
        </w:rPr>
        <w:tab/>
        <w:t>6-1</w:t>
      </w:r>
    </w:p>
    <w:p w14:paraId="0B7B6229" w14:textId="77777777" w:rsidR="00E20F8D" w:rsidRPr="00DD3196" w:rsidRDefault="00E20F8D">
      <w:pPr>
        <w:widowControl w:val="0"/>
        <w:tabs>
          <w:tab w:val="left" w:pos="360"/>
          <w:tab w:val="left" w:pos="720"/>
          <w:tab w:val="left" w:pos="1080"/>
          <w:tab w:val="left" w:pos="1440"/>
          <w:tab w:val="right" w:leader="dot" w:pos="8679"/>
          <w:tab w:val="right" w:pos="9378"/>
        </w:tabs>
        <w:ind w:firstLine="720"/>
        <w:rPr>
          <w:sz w:val="22"/>
          <w:szCs w:val="22"/>
        </w:rPr>
      </w:pPr>
      <w:r w:rsidRPr="00DD3196">
        <w:rPr>
          <w:sz w:val="22"/>
          <w:szCs w:val="22"/>
        </w:rPr>
        <w:t>Service Codes and Descriptions:  Visits</w:t>
      </w:r>
      <w:r w:rsidRPr="00DD3196">
        <w:rPr>
          <w:sz w:val="22"/>
          <w:szCs w:val="22"/>
        </w:rPr>
        <w:tab/>
      </w:r>
      <w:r w:rsidRPr="00DD3196">
        <w:rPr>
          <w:sz w:val="22"/>
          <w:szCs w:val="22"/>
        </w:rPr>
        <w:tab/>
        <w:t>6-1</w:t>
      </w:r>
    </w:p>
    <w:p w14:paraId="17716F60" w14:textId="77777777" w:rsidR="00E20F8D" w:rsidRPr="00DD3196" w:rsidRDefault="00E20F8D">
      <w:pPr>
        <w:widowControl w:val="0"/>
        <w:tabs>
          <w:tab w:val="left" w:pos="360"/>
          <w:tab w:val="left" w:pos="720"/>
          <w:tab w:val="left" w:pos="1080"/>
          <w:tab w:val="left" w:pos="1440"/>
          <w:tab w:val="right" w:leader="dot" w:pos="8679"/>
          <w:tab w:val="right" w:pos="9378"/>
        </w:tabs>
        <w:ind w:firstLine="720"/>
        <w:rPr>
          <w:sz w:val="22"/>
          <w:szCs w:val="22"/>
        </w:rPr>
      </w:pPr>
      <w:r w:rsidRPr="00DD3196">
        <w:rPr>
          <w:sz w:val="22"/>
          <w:szCs w:val="22"/>
        </w:rPr>
        <w:t>Service Codes and Descriptions:  Contraceptive Supplies and Drugs</w:t>
      </w:r>
      <w:r w:rsidRPr="00DD3196">
        <w:rPr>
          <w:sz w:val="22"/>
          <w:szCs w:val="22"/>
        </w:rPr>
        <w:tab/>
      </w:r>
      <w:r w:rsidRPr="00DD3196">
        <w:rPr>
          <w:sz w:val="22"/>
          <w:szCs w:val="22"/>
        </w:rPr>
        <w:tab/>
        <w:t>6-3</w:t>
      </w:r>
    </w:p>
    <w:p w14:paraId="75CA7D5B" w14:textId="77777777" w:rsidR="00E20F8D" w:rsidRPr="00DD3196" w:rsidRDefault="00E20F8D">
      <w:pPr>
        <w:widowControl w:val="0"/>
        <w:tabs>
          <w:tab w:val="left" w:pos="360"/>
          <w:tab w:val="left" w:pos="720"/>
          <w:tab w:val="left" w:pos="1080"/>
          <w:tab w:val="left" w:pos="1440"/>
          <w:tab w:val="right" w:leader="dot" w:pos="8679"/>
          <w:tab w:val="right" w:pos="9378"/>
        </w:tabs>
        <w:ind w:firstLine="720"/>
        <w:rPr>
          <w:sz w:val="22"/>
          <w:szCs w:val="22"/>
        </w:rPr>
      </w:pPr>
      <w:r w:rsidRPr="00DD3196">
        <w:rPr>
          <w:sz w:val="22"/>
          <w:szCs w:val="22"/>
        </w:rPr>
        <w:t>Service Codes and Descriptions:  Medical and Surgery Procedures</w:t>
      </w:r>
      <w:r w:rsidRPr="00DD3196">
        <w:rPr>
          <w:sz w:val="22"/>
          <w:szCs w:val="22"/>
        </w:rPr>
        <w:tab/>
      </w:r>
      <w:r w:rsidRPr="00DD3196">
        <w:rPr>
          <w:sz w:val="22"/>
          <w:szCs w:val="22"/>
        </w:rPr>
        <w:tab/>
        <w:t>6-</w:t>
      </w:r>
      <w:r>
        <w:rPr>
          <w:sz w:val="22"/>
          <w:szCs w:val="22"/>
        </w:rPr>
        <w:t>4</w:t>
      </w:r>
    </w:p>
    <w:p w14:paraId="7437F0D6" w14:textId="77777777" w:rsidR="00E20F8D" w:rsidRDefault="00E20F8D" w:rsidP="00D5176C">
      <w:pPr>
        <w:widowControl w:val="0"/>
        <w:tabs>
          <w:tab w:val="left" w:pos="360"/>
          <w:tab w:val="left" w:pos="720"/>
          <w:tab w:val="left" w:pos="1080"/>
          <w:tab w:val="left" w:pos="1440"/>
          <w:tab w:val="right" w:leader="dot" w:pos="8679"/>
          <w:tab w:val="right" w:pos="9378"/>
        </w:tabs>
        <w:ind w:firstLine="720"/>
        <w:rPr>
          <w:sz w:val="22"/>
          <w:szCs w:val="22"/>
        </w:rPr>
      </w:pPr>
      <w:r w:rsidRPr="00DD3196">
        <w:rPr>
          <w:sz w:val="22"/>
          <w:szCs w:val="22"/>
        </w:rPr>
        <w:t xml:space="preserve">Service Codes and Descriptions:  </w:t>
      </w:r>
      <w:r>
        <w:rPr>
          <w:sz w:val="22"/>
          <w:szCs w:val="22"/>
        </w:rPr>
        <w:t>Radiology/Diagnostic Ultrasound Procedures</w:t>
      </w:r>
      <w:r w:rsidRPr="00DD3196">
        <w:rPr>
          <w:sz w:val="22"/>
          <w:szCs w:val="22"/>
        </w:rPr>
        <w:tab/>
      </w:r>
      <w:r w:rsidRPr="00DD3196">
        <w:rPr>
          <w:sz w:val="22"/>
          <w:szCs w:val="22"/>
        </w:rPr>
        <w:tab/>
        <w:t>6-</w:t>
      </w:r>
      <w:r>
        <w:rPr>
          <w:sz w:val="22"/>
          <w:szCs w:val="22"/>
        </w:rPr>
        <w:t>5</w:t>
      </w:r>
    </w:p>
    <w:p w14:paraId="211F276C" w14:textId="77777777" w:rsidR="00E20F8D" w:rsidRPr="00DD3196" w:rsidRDefault="00E20F8D" w:rsidP="00D5176C">
      <w:pPr>
        <w:widowControl w:val="0"/>
        <w:tabs>
          <w:tab w:val="left" w:pos="360"/>
          <w:tab w:val="left" w:pos="720"/>
          <w:tab w:val="left" w:pos="1080"/>
          <w:tab w:val="left" w:pos="1440"/>
          <w:tab w:val="right" w:leader="dot" w:pos="8679"/>
          <w:tab w:val="right" w:pos="9378"/>
        </w:tabs>
        <w:ind w:firstLine="720"/>
        <w:rPr>
          <w:sz w:val="22"/>
          <w:szCs w:val="22"/>
        </w:rPr>
      </w:pPr>
      <w:r w:rsidRPr="00DD3196">
        <w:rPr>
          <w:sz w:val="22"/>
          <w:szCs w:val="22"/>
        </w:rPr>
        <w:t xml:space="preserve">Service Codes and Descriptions:  </w:t>
      </w:r>
      <w:r>
        <w:rPr>
          <w:sz w:val="22"/>
          <w:szCs w:val="22"/>
        </w:rPr>
        <w:t>Medicine</w:t>
      </w:r>
      <w:r w:rsidRPr="00DD3196">
        <w:rPr>
          <w:sz w:val="22"/>
          <w:szCs w:val="22"/>
        </w:rPr>
        <w:tab/>
      </w:r>
      <w:r w:rsidRPr="00DD3196">
        <w:rPr>
          <w:sz w:val="22"/>
          <w:szCs w:val="22"/>
        </w:rPr>
        <w:tab/>
        <w:t>6-5</w:t>
      </w:r>
    </w:p>
    <w:p w14:paraId="43382071" w14:textId="77777777" w:rsidR="00E20F8D" w:rsidRPr="00DD3196" w:rsidRDefault="00E20F8D" w:rsidP="00D5176C">
      <w:pPr>
        <w:widowControl w:val="0"/>
        <w:tabs>
          <w:tab w:val="left" w:pos="360"/>
          <w:tab w:val="left" w:pos="720"/>
          <w:tab w:val="left" w:pos="1080"/>
          <w:tab w:val="left" w:pos="1440"/>
          <w:tab w:val="right" w:leader="dot" w:pos="8679"/>
          <w:tab w:val="right" w:pos="9378"/>
        </w:tabs>
        <w:rPr>
          <w:sz w:val="22"/>
          <w:szCs w:val="22"/>
        </w:rPr>
      </w:pPr>
      <w:r>
        <w:rPr>
          <w:sz w:val="22"/>
          <w:szCs w:val="22"/>
        </w:rPr>
        <w:tab/>
      </w:r>
      <w:r>
        <w:rPr>
          <w:sz w:val="22"/>
          <w:szCs w:val="22"/>
        </w:rPr>
        <w:tab/>
      </w:r>
      <w:r w:rsidRPr="00DD3196">
        <w:rPr>
          <w:sz w:val="22"/>
          <w:szCs w:val="22"/>
        </w:rPr>
        <w:t>Service Codes and Descriptions:  Laboratory Services</w:t>
      </w:r>
      <w:r w:rsidRPr="00DD3196">
        <w:rPr>
          <w:sz w:val="22"/>
          <w:szCs w:val="22"/>
        </w:rPr>
        <w:tab/>
      </w:r>
      <w:r w:rsidRPr="00DD3196">
        <w:rPr>
          <w:sz w:val="22"/>
          <w:szCs w:val="22"/>
        </w:rPr>
        <w:tab/>
        <w:t>6-5</w:t>
      </w:r>
    </w:p>
    <w:p w14:paraId="5B417075" w14:textId="77777777" w:rsidR="00E20F8D" w:rsidRDefault="00E20F8D" w:rsidP="00D5176C">
      <w:pPr>
        <w:widowControl w:val="0"/>
        <w:tabs>
          <w:tab w:val="left" w:pos="360"/>
          <w:tab w:val="left" w:pos="720"/>
          <w:tab w:val="right" w:leader="dot" w:pos="8679"/>
          <w:tab w:val="right" w:pos="9378"/>
        </w:tabs>
        <w:ind w:firstLine="720"/>
        <w:rPr>
          <w:sz w:val="22"/>
          <w:szCs w:val="22"/>
        </w:rPr>
      </w:pPr>
      <w:r w:rsidRPr="00DD3196">
        <w:rPr>
          <w:sz w:val="22"/>
          <w:szCs w:val="22"/>
        </w:rPr>
        <w:t xml:space="preserve">Service Codes and Descriptions:  </w:t>
      </w:r>
      <w:r>
        <w:rPr>
          <w:sz w:val="22"/>
          <w:szCs w:val="22"/>
        </w:rPr>
        <w:t>Vaccines/Toxoids</w:t>
      </w:r>
      <w:r w:rsidRPr="00DD3196">
        <w:rPr>
          <w:sz w:val="22"/>
          <w:szCs w:val="22"/>
        </w:rPr>
        <w:tab/>
      </w:r>
      <w:r w:rsidRPr="00DD3196">
        <w:rPr>
          <w:sz w:val="22"/>
          <w:szCs w:val="22"/>
        </w:rPr>
        <w:tab/>
        <w:t>6-</w:t>
      </w:r>
      <w:r>
        <w:rPr>
          <w:sz w:val="22"/>
          <w:szCs w:val="22"/>
        </w:rPr>
        <w:t>1</w:t>
      </w:r>
      <w:r w:rsidRPr="00DD3196">
        <w:rPr>
          <w:sz w:val="22"/>
          <w:szCs w:val="22"/>
        </w:rPr>
        <w:t>5</w:t>
      </w:r>
    </w:p>
    <w:p w14:paraId="7E8402D8" w14:textId="37BBA79F" w:rsidR="00E20F8D" w:rsidRPr="00CC16A7" w:rsidRDefault="00E20F8D" w:rsidP="00CC16A7">
      <w:pPr>
        <w:widowControl w:val="0"/>
        <w:tabs>
          <w:tab w:val="left" w:pos="360"/>
          <w:tab w:val="left" w:pos="720"/>
          <w:tab w:val="right" w:leader="dot" w:pos="8679"/>
          <w:tab w:val="right" w:pos="9378"/>
        </w:tabs>
        <w:spacing w:after="240"/>
        <w:ind w:firstLine="720"/>
        <w:rPr>
          <w:sz w:val="22"/>
          <w:szCs w:val="22"/>
        </w:rPr>
      </w:pPr>
      <w:r w:rsidRPr="00DD3196">
        <w:rPr>
          <w:sz w:val="22"/>
          <w:szCs w:val="22"/>
        </w:rPr>
        <w:t>Modifiers</w:t>
      </w:r>
      <w:r w:rsidRPr="00DD3196">
        <w:rPr>
          <w:sz w:val="22"/>
          <w:szCs w:val="22"/>
        </w:rPr>
        <w:tab/>
      </w:r>
      <w:r w:rsidRPr="00DD3196">
        <w:rPr>
          <w:sz w:val="22"/>
          <w:szCs w:val="22"/>
        </w:rPr>
        <w:tab/>
        <w:t>6-1</w:t>
      </w:r>
      <w:r>
        <w:rPr>
          <w:sz w:val="22"/>
          <w:szCs w:val="22"/>
        </w:rPr>
        <w:t>8</w:t>
      </w:r>
    </w:p>
    <w:p w14:paraId="7DE3A52E" w14:textId="351A4A71" w:rsidR="00E20F8D" w:rsidRDefault="00E20F8D" w:rsidP="00CC16A7">
      <w:pPr>
        <w:widowControl w:val="0"/>
        <w:tabs>
          <w:tab w:val="left" w:pos="360"/>
          <w:tab w:val="left" w:pos="720"/>
          <w:tab w:val="left" w:pos="1080"/>
          <w:tab w:val="left" w:pos="1260"/>
          <w:tab w:val="right" w:leader="dot" w:pos="8679"/>
          <w:tab w:val="right" w:pos="9378"/>
        </w:tabs>
        <w:spacing w:after="240"/>
        <w:rPr>
          <w:sz w:val="22"/>
        </w:rPr>
      </w:pPr>
      <w:r w:rsidRPr="009A1496">
        <w:rPr>
          <w:sz w:val="22"/>
        </w:rPr>
        <w:t>Appendix A.</w:t>
      </w:r>
      <w:r w:rsidRPr="009A1496">
        <w:rPr>
          <w:sz w:val="22"/>
        </w:rPr>
        <w:tab/>
        <w:t>Directory</w:t>
      </w:r>
      <w:r w:rsidRPr="009A1496">
        <w:rPr>
          <w:sz w:val="22"/>
        </w:rPr>
        <w:tab/>
      </w:r>
      <w:r w:rsidRPr="009A1496">
        <w:rPr>
          <w:sz w:val="22"/>
        </w:rPr>
        <w:tab/>
        <w:t>A-1</w:t>
      </w:r>
    </w:p>
    <w:p w14:paraId="6659C000" w14:textId="4CA6960F" w:rsidR="00E20F8D" w:rsidRDefault="00E20F8D" w:rsidP="00CC16A7">
      <w:pPr>
        <w:widowControl w:val="0"/>
        <w:tabs>
          <w:tab w:val="left" w:pos="360"/>
          <w:tab w:val="left" w:pos="720"/>
          <w:tab w:val="left" w:pos="1080"/>
          <w:tab w:val="left" w:pos="1260"/>
          <w:tab w:val="right" w:leader="dot" w:pos="8679"/>
          <w:tab w:val="right" w:pos="9378"/>
        </w:tabs>
        <w:spacing w:after="240"/>
        <w:rPr>
          <w:sz w:val="22"/>
        </w:rPr>
      </w:pPr>
      <w:r>
        <w:rPr>
          <w:sz w:val="22"/>
        </w:rPr>
        <w:t>Appendix C.</w:t>
      </w:r>
      <w:r>
        <w:rPr>
          <w:sz w:val="22"/>
        </w:rPr>
        <w:tab/>
      </w:r>
      <w:proofErr w:type="gramStart"/>
      <w:r>
        <w:rPr>
          <w:sz w:val="22"/>
        </w:rPr>
        <w:t>Third-Party</w:t>
      </w:r>
      <w:proofErr w:type="gramEnd"/>
      <w:r>
        <w:rPr>
          <w:sz w:val="22"/>
        </w:rPr>
        <w:t>-Liability Codes</w:t>
      </w:r>
      <w:r>
        <w:rPr>
          <w:sz w:val="22"/>
        </w:rPr>
        <w:tab/>
      </w:r>
      <w:r>
        <w:rPr>
          <w:sz w:val="22"/>
        </w:rPr>
        <w:tab/>
        <w:t>C-1</w:t>
      </w:r>
    </w:p>
    <w:p w14:paraId="3860E554" w14:textId="2DD7A274" w:rsidR="00D5176C" w:rsidRDefault="00D5176C" w:rsidP="00CC16A7">
      <w:pPr>
        <w:widowControl w:val="0"/>
        <w:tabs>
          <w:tab w:val="left" w:pos="360"/>
          <w:tab w:val="left" w:pos="720"/>
          <w:tab w:val="left" w:pos="1080"/>
          <w:tab w:val="left" w:pos="1260"/>
          <w:tab w:val="right" w:leader="dot" w:pos="8679"/>
          <w:tab w:val="right" w:pos="9378"/>
        </w:tabs>
        <w:spacing w:after="240"/>
        <w:ind w:left="1260" w:hanging="1260"/>
        <w:rPr>
          <w:sz w:val="22"/>
        </w:rPr>
      </w:pPr>
      <w:r>
        <w:rPr>
          <w:sz w:val="22"/>
        </w:rPr>
        <w:t xml:space="preserve">Appendix T. </w:t>
      </w:r>
      <w:r>
        <w:rPr>
          <w:sz w:val="22"/>
        </w:rPr>
        <w:tab/>
        <w:t>CMSP Covered Codes</w:t>
      </w:r>
    </w:p>
    <w:p w14:paraId="39399CC4" w14:textId="44801049" w:rsidR="00E20F8D" w:rsidRPr="00CC16A7" w:rsidRDefault="00E20F8D" w:rsidP="00CC16A7">
      <w:pPr>
        <w:widowControl w:val="0"/>
        <w:tabs>
          <w:tab w:val="left" w:pos="360"/>
          <w:tab w:val="left" w:pos="720"/>
          <w:tab w:val="left" w:pos="1080"/>
          <w:tab w:val="left" w:pos="1260"/>
          <w:tab w:val="right" w:leader="dot" w:pos="8679"/>
          <w:tab w:val="right" w:pos="9378"/>
        </w:tabs>
        <w:spacing w:after="240"/>
        <w:ind w:left="1260" w:hanging="1260"/>
        <w:rPr>
          <w:sz w:val="22"/>
        </w:rPr>
      </w:pPr>
      <w:r w:rsidRPr="009A1496">
        <w:rPr>
          <w:sz w:val="22"/>
        </w:rPr>
        <w:t xml:space="preserve">Appendix U. </w:t>
      </w:r>
      <w:r w:rsidRPr="009A1496">
        <w:rPr>
          <w:sz w:val="22"/>
        </w:rPr>
        <w:tab/>
        <w:t xml:space="preserve">DPH-Designated Serious Reportable Events That Are Not Provider </w:t>
      </w:r>
      <w:r w:rsidRPr="009A1496">
        <w:rPr>
          <w:sz w:val="22"/>
        </w:rPr>
        <w:br w:type="textWrapping" w:clear="all"/>
        <w:t xml:space="preserve">Preventable Conditions </w:t>
      </w:r>
      <w:r>
        <w:rPr>
          <w:sz w:val="22"/>
        </w:rPr>
        <w:tab/>
      </w:r>
      <w:r>
        <w:rPr>
          <w:sz w:val="22"/>
        </w:rPr>
        <w:tab/>
        <w:t>U-1</w:t>
      </w:r>
    </w:p>
    <w:p w14:paraId="16BE9A21" w14:textId="7FFD99AE" w:rsidR="00E20F8D" w:rsidRDefault="00E20F8D" w:rsidP="00CC16A7">
      <w:pPr>
        <w:widowControl w:val="0"/>
        <w:tabs>
          <w:tab w:val="left" w:pos="360"/>
          <w:tab w:val="left" w:pos="720"/>
          <w:tab w:val="left" w:pos="1080"/>
          <w:tab w:val="left" w:pos="1260"/>
          <w:tab w:val="right" w:leader="dot" w:pos="8679"/>
          <w:tab w:val="right" w:pos="9378"/>
        </w:tabs>
        <w:spacing w:after="240"/>
        <w:rPr>
          <w:sz w:val="22"/>
        </w:rPr>
      </w:pPr>
      <w:r w:rsidRPr="004F3D42">
        <w:rPr>
          <w:sz w:val="22"/>
          <w:szCs w:val="22"/>
        </w:rPr>
        <w:t xml:space="preserve">Appendix V. </w:t>
      </w:r>
      <w:r>
        <w:rPr>
          <w:sz w:val="22"/>
          <w:szCs w:val="22"/>
        </w:rPr>
        <w:tab/>
      </w:r>
      <w:r w:rsidRPr="004F3D42">
        <w:rPr>
          <w:sz w:val="22"/>
          <w:szCs w:val="22"/>
        </w:rPr>
        <w:t>MassHealth Billing Instructions for Provider Preventable Conditions</w:t>
      </w:r>
      <w:r>
        <w:rPr>
          <w:sz w:val="22"/>
          <w:szCs w:val="22"/>
        </w:rPr>
        <w:t xml:space="preserve"> </w:t>
      </w:r>
      <w:r>
        <w:rPr>
          <w:sz w:val="22"/>
        </w:rPr>
        <w:tab/>
      </w:r>
      <w:r>
        <w:rPr>
          <w:sz w:val="22"/>
        </w:rPr>
        <w:tab/>
        <w:t>V-1</w:t>
      </w:r>
    </w:p>
    <w:p w14:paraId="0B32E151" w14:textId="3EFDAE42" w:rsidR="00E20F8D" w:rsidRDefault="00E20F8D" w:rsidP="00CC16A7">
      <w:pPr>
        <w:widowControl w:val="0"/>
        <w:tabs>
          <w:tab w:val="left" w:pos="360"/>
          <w:tab w:val="left" w:pos="720"/>
          <w:tab w:val="left" w:pos="1080"/>
          <w:tab w:val="left" w:pos="1260"/>
          <w:tab w:val="right" w:leader="dot" w:pos="8679"/>
          <w:tab w:val="right" w:pos="9378"/>
        </w:tabs>
        <w:spacing w:after="240"/>
        <w:rPr>
          <w:sz w:val="22"/>
        </w:rPr>
      </w:pPr>
      <w:r>
        <w:rPr>
          <w:sz w:val="22"/>
        </w:rPr>
        <w:t>Appendix W.</w:t>
      </w:r>
      <w:r>
        <w:rPr>
          <w:sz w:val="22"/>
        </w:rPr>
        <w:tab/>
        <w:t>EPSDT Services:  Medical and Dental Protocols and Periodicity Schedules</w:t>
      </w:r>
      <w:r>
        <w:rPr>
          <w:sz w:val="22"/>
        </w:rPr>
        <w:tab/>
      </w:r>
      <w:r>
        <w:rPr>
          <w:sz w:val="22"/>
        </w:rPr>
        <w:tab/>
        <w:t>W-1</w:t>
      </w:r>
    </w:p>
    <w:p w14:paraId="5C901C05" w14:textId="2512F22B" w:rsidR="00E20F8D" w:rsidRDefault="00E20F8D" w:rsidP="00CC16A7">
      <w:pPr>
        <w:widowControl w:val="0"/>
        <w:tabs>
          <w:tab w:val="left" w:pos="360"/>
          <w:tab w:val="left" w:pos="720"/>
          <w:tab w:val="left" w:pos="1080"/>
          <w:tab w:val="left" w:pos="1260"/>
          <w:tab w:val="right" w:leader="dot" w:pos="8679"/>
          <w:tab w:val="right" w:pos="9378"/>
        </w:tabs>
        <w:spacing w:after="240"/>
        <w:rPr>
          <w:sz w:val="22"/>
        </w:rPr>
      </w:pPr>
      <w:r>
        <w:rPr>
          <w:sz w:val="22"/>
        </w:rPr>
        <w:t>Appendix X.</w:t>
      </w:r>
      <w:r>
        <w:rPr>
          <w:sz w:val="22"/>
        </w:rPr>
        <w:tab/>
        <w:t xml:space="preserve">Family Assistance Copayments and Deductibles </w:t>
      </w:r>
      <w:r>
        <w:rPr>
          <w:sz w:val="22"/>
        </w:rPr>
        <w:tab/>
      </w:r>
      <w:r>
        <w:rPr>
          <w:sz w:val="22"/>
        </w:rPr>
        <w:tab/>
        <w:t>X-1</w:t>
      </w:r>
    </w:p>
    <w:p w14:paraId="6C7E6E98" w14:textId="62E12D71" w:rsidR="00E20F8D" w:rsidRDefault="00E20F8D" w:rsidP="00CC16A7">
      <w:pPr>
        <w:widowControl w:val="0"/>
        <w:tabs>
          <w:tab w:val="left" w:pos="360"/>
          <w:tab w:val="left" w:pos="720"/>
          <w:tab w:val="left" w:pos="1080"/>
          <w:tab w:val="left" w:pos="1260"/>
          <w:tab w:val="right" w:leader="dot" w:pos="8679"/>
          <w:tab w:val="right" w:pos="9378"/>
        </w:tabs>
        <w:spacing w:after="240"/>
        <w:rPr>
          <w:sz w:val="22"/>
        </w:rPr>
      </w:pPr>
      <w:r>
        <w:rPr>
          <w:sz w:val="22"/>
        </w:rPr>
        <w:t>Appendix Y.</w:t>
      </w:r>
      <w:r>
        <w:rPr>
          <w:sz w:val="22"/>
        </w:rPr>
        <w:tab/>
        <w:t>EVS Codes</w:t>
      </w:r>
      <w:r w:rsidR="00BB0A59">
        <w:rPr>
          <w:sz w:val="22"/>
        </w:rPr>
        <w:t xml:space="preserve"> and </w:t>
      </w:r>
      <w:r>
        <w:rPr>
          <w:sz w:val="22"/>
        </w:rPr>
        <w:t xml:space="preserve">Messages </w:t>
      </w:r>
      <w:r>
        <w:rPr>
          <w:sz w:val="22"/>
        </w:rPr>
        <w:tab/>
      </w:r>
      <w:r>
        <w:rPr>
          <w:sz w:val="22"/>
        </w:rPr>
        <w:tab/>
        <w:t>Y-1</w:t>
      </w:r>
    </w:p>
    <w:p w14:paraId="4F364434" w14:textId="73992F60" w:rsidR="00E20F8D" w:rsidRPr="00CC16A7" w:rsidRDefault="00E20F8D" w:rsidP="00CC16A7">
      <w:pPr>
        <w:widowControl w:val="0"/>
        <w:tabs>
          <w:tab w:val="left" w:pos="360"/>
          <w:tab w:val="left" w:pos="720"/>
          <w:tab w:val="left" w:pos="1080"/>
          <w:tab w:val="left" w:pos="1260"/>
          <w:tab w:val="right" w:leader="dot" w:pos="8679"/>
          <w:tab w:val="right" w:pos="9378"/>
        </w:tabs>
        <w:spacing w:after="240"/>
        <w:rPr>
          <w:sz w:val="22"/>
        </w:rPr>
      </w:pPr>
      <w:r>
        <w:rPr>
          <w:sz w:val="22"/>
        </w:rPr>
        <w:t>Appendix Z.</w:t>
      </w:r>
      <w:r>
        <w:rPr>
          <w:sz w:val="22"/>
        </w:rPr>
        <w:tab/>
        <w:t>EPSDT/PPHSD Screening Services Codes</w:t>
      </w:r>
      <w:r>
        <w:rPr>
          <w:sz w:val="22"/>
        </w:rPr>
        <w:tab/>
      </w:r>
      <w:r>
        <w:rPr>
          <w:sz w:val="22"/>
        </w:rPr>
        <w:tab/>
        <w:t>Z-1</w:t>
      </w:r>
    </w:p>
    <w:p w14:paraId="4775C2DA" w14:textId="77777777" w:rsidR="0082107B" w:rsidRDefault="0082107B" w:rsidP="0082107B">
      <w:pPr>
        <w:widowControl w:val="0"/>
        <w:tabs>
          <w:tab w:val="left" w:pos="360"/>
          <w:tab w:val="left" w:pos="720"/>
          <w:tab w:val="left" w:pos="1080"/>
        </w:tabs>
        <w:ind w:left="720"/>
        <w:rPr>
          <w:rFonts w:ascii="Arial" w:hAnsi="Arial" w:cs="Arial"/>
          <w:sz w:val="22"/>
        </w:rPr>
      </w:pPr>
    </w:p>
    <w:p w14:paraId="2AE29FAC" w14:textId="77777777" w:rsidR="00E20F8D" w:rsidRPr="0082107B" w:rsidRDefault="00E20F8D" w:rsidP="0082107B">
      <w:pPr>
        <w:widowControl w:val="0"/>
        <w:tabs>
          <w:tab w:val="left" w:pos="360"/>
          <w:tab w:val="left" w:pos="720"/>
          <w:tab w:val="left" w:pos="1080"/>
        </w:tabs>
        <w:ind w:left="720"/>
        <w:rPr>
          <w:rFonts w:ascii="Arial" w:hAnsi="Arial" w:cs="Arial"/>
          <w:sz w:val="22"/>
        </w:rPr>
        <w:sectPr w:rsidR="00E20F8D" w:rsidRPr="0082107B" w:rsidSect="00E20F8D">
          <w:headerReference w:type="default" r:id="rId17"/>
          <w:endnotePr>
            <w:numFmt w:val="decimal"/>
          </w:endnotePr>
          <w:pgSz w:w="12240" w:h="15840" w:code="1"/>
          <w:pgMar w:top="360" w:right="1440" w:bottom="432" w:left="1440" w:header="374" w:footer="432" w:gutter="0"/>
          <w:pgNumType w:start="2"/>
          <w:cols w:space="720"/>
          <w:noEndnote/>
        </w:sectPr>
      </w:pPr>
    </w:p>
    <w:tbl>
      <w:tblPr>
        <w:tblpPr w:leftFromText="180" w:rightFromText="180" w:vertAnchor="page" w:tblpY="706"/>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675C7370" w14:textId="77777777" w:rsidTr="00D5176C">
        <w:trPr>
          <w:trHeight w:hRule="exact" w:val="864"/>
        </w:trPr>
        <w:tc>
          <w:tcPr>
            <w:tcW w:w="4080" w:type="dxa"/>
            <w:tcBorders>
              <w:bottom w:val="nil"/>
            </w:tcBorders>
          </w:tcPr>
          <w:p w14:paraId="3E0B9015"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CA35A1B"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1C4ADE8"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150469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FB005B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ED904FF"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6A15C3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573641" w:rsidRPr="006322AA" w14:paraId="4AF1FBB7" w14:textId="77777777" w:rsidTr="00D5176C">
        <w:trPr>
          <w:trHeight w:hRule="exact" w:val="864"/>
        </w:trPr>
        <w:tc>
          <w:tcPr>
            <w:tcW w:w="4080" w:type="dxa"/>
            <w:tcBorders>
              <w:top w:val="nil"/>
            </w:tcBorders>
            <w:vAlign w:val="center"/>
          </w:tcPr>
          <w:p w14:paraId="60C58360"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144DE51A"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B5AC727" w14:textId="011A9DAF"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rsidR="00197112">
              <w:rPr>
                <w:rFonts w:ascii="Arial" w:hAnsi="Arial" w:cs="Arial"/>
              </w:rPr>
              <w:t>5</w:t>
            </w:r>
            <w:r w:rsidR="00E12583">
              <w:rPr>
                <w:rFonts w:ascii="Arial" w:hAnsi="Arial" w:cs="Arial"/>
              </w:rPr>
              <w:t>9</w:t>
            </w:r>
          </w:p>
        </w:tc>
        <w:tc>
          <w:tcPr>
            <w:tcW w:w="1771" w:type="dxa"/>
          </w:tcPr>
          <w:p w14:paraId="3496D931"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A170538" w14:textId="751FE543"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002FF5B6" w14:textId="77777777" w:rsidR="00573641" w:rsidRPr="006322AA" w:rsidRDefault="00573641" w:rsidP="00D5176C">
            <w:pPr>
              <w:widowControl w:val="0"/>
              <w:tabs>
                <w:tab w:val="left" w:pos="936"/>
                <w:tab w:val="left" w:pos="1314"/>
                <w:tab w:val="left" w:pos="1692"/>
                <w:tab w:val="left" w:pos="2070"/>
              </w:tabs>
              <w:spacing w:before="120"/>
              <w:jc w:val="center"/>
              <w:rPr>
                <w:rFonts w:ascii="Arial" w:hAnsi="Arial" w:cs="Arial"/>
                <w:strike/>
              </w:rPr>
            </w:pPr>
          </w:p>
        </w:tc>
      </w:tr>
    </w:tbl>
    <w:p w14:paraId="405288F4" w14:textId="77777777" w:rsidR="00573641" w:rsidRDefault="00573641" w:rsidP="00D5176C">
      <w:pPr>
        <w:tabs>
          <w:tab w:val="left" w:pos="5760"/>
        </w:tabs>
        <w:rPr>
          <w:sz w:val="22"/>
        </w:rPr>
      </w:pPr>
    </w:p>
    <w:p w14:paraId="37967AC8" w14:textId="60D73DDC" w:rsidR="00573641" w:rsidRPr="00E10857" w:rsidRDefault="00573641" w:rsidP="00E10857">
      <w:pPr>
        <w:tabs>
          <w:tab w:val="left" w:pos="5760"/>
        </w:tabs>
        <w:spacing w:after="240"/>
        <w:rPr>
          <w:sz w:val="22"/>
        </w:rPr>
      </w:pPr>
      <w:proofErr w:type="gramStart"/>
      <w:r w:rsidRPr="00FB6C84">
        <w:rPr>
          <w:sz w:val="22"/>
        </w:rPr>
        <w:t xml:space="preserve">601  </w:t>
      </w:r>
      <w:r w:rsidRPr="00FB6C84">
        <w:rPr>
          <w:sz w:val="22"/>
          <w:u w:val="single"/>
        </w:rPr>
        <w:t>Definitions</w:t>
      </w:r>
      <w:proofErr w:type="gramEnd"/>
      <w:r w:rsidRPr="00FB6C84">
        <w:rPr>
          <w:sz w:val="22"/>
          <w:u w:val="single"/>
        </w:rPr>
        <w:t xml:space="preserve"> and Early Periodic Screening, Diagnosis and Treatment (EPSDT) Services</w:t>
      </w:r>
    </w:p>
    <w:p w14:paraId="15F2A641" w14:textId="18A54C02" w:rsidR="00573641" w:rsidRPr="00E10857" w:rsidRDefault="00573641" w:rsidP="00E10857">
      <w:pPr>
        <w:widowControl w:val="0"/>
        <w:tabs>
          <w:tab w:val="left" w:pos="518"/>
          <w:tab w:val="left" w:pos="936"/>
          <w:tab w:val="left" w:pos="1314"/>
          <w:tab w:val="left" w:pos="1692"/>
          <w:tab w:val="left" w:pos="2070"/>
        </w:tabs>
        <w:spacing w:after="240"/>
        <w:ind w:left="518"/>
        <w:rPr>
          <w:sz w:val="22"/>
        </w:rPr>
      </w:pPr>
      <w:r w:rsidRPr="00FB6C84">
        <w:rPr>
          <w:sz w:val="22"/>
        </w:rPr>
        <w:t xml:space="preserve">(A)  </w:t>
      </w:r>
      <w:r w:rsidRPr="00FB6C84">
        <w:rPr>
          <w:sz w:val="22"/>
          <w:u w:val="single"/>
        </w:rPr>
        <w:t>New Patient</w:t>
      </w:r>
      <w:r w:rsidR="00303C35" w:rsidRPr="00240F25">
        <w:rPr>
          <w:sz w:val="22"/>
        </w:rPr>
        <w:t xml:space="preserve"> </w:t>
      </w:r>
      <w:r w:rsidRPr="00FB6C84">
        <w:rPr>
          <w:sz w:val="22"/>
        </w:rPr>
        <w:t>–</w:t>
      </w:r>
      <w:r w:rsidR="00303C35">
        <w:rPr>
          <w:sz w:val="22"/>
        </w:rPr>
        <w:t xml:space="preserve"> </w:t>
      </w:r>
      <w:r w:rsidRPr="00FB6C84">
        <w:rPr>
          <w:sz w:val="22"/>
        </w:rPr>
        <w:t xml:space="preserve">a patient who has not received any professional services from the provider within the past </w:t>
      </w:r>
      <w:r>
        <w:rPr>
          <w:sz w:val="22"/>
        </w:rPr>
        <w:t>3</w:t>
      </w:r>
      <w:r w:rsidRPr="00FB6C84">
        <w:rPr>
          <w:sz w:val="22"/>
        </w:rPr>
        <w:t xml:space="preserve"> years.</w:t>
      </w:r>
    </w:p>
    <w:p w14:paraId="02BBF3C3" w14:textId="756734E7" w:rsidR="00573641" w:rsidRPr="00E10857" w:rsidRDefault="00573641" w:rsidP="00E10857">
      <w:pPr>
        <w:widowControl w:val="0"/>
        <w:tabs>
          <w:tab w:val="left" w:pos="360"/>
          <w:tab w:val="left" w:pos="720"/>
          <w:tab w:val="left" w:pos="1476"/>
        </w:tabs>
        <w:kinsoku w:val="0"/>
        <w:overflowPunct w:val="0"/>
        <w:spacing w:after="240" w:line="260" w:lineRule="exact"/>
        <w:ind w:left="540"/>
        <w:rPr>
          <w:sz w:val="22"/>
        </w:rPr>
      </w:pPr>
      <w:r w:rsidRPr="00FB6C84">
        <w:rPr>
          <w:sz w:val="22"/>
        </w:rPr>
        <w:t xml:space="preserve">(B)  </w:t>
      </w:r>
      <w:r w:rsidRPr="00FB6C84">
        <w:rPr>
          <w:sz w:val="22"/>
          <w:u w:val="single"/>
        </w:rPr>
        <w:t>Established Patient</w:t>
      </w:r>
      <w:r w:rsidR="00303C35" w:rsidRPr="00240F25">
        <w:rPr>
          <w:sz w:val="22"/>
        </w:rPr>
        <w:t xml:space="preserve"> </w:t>
      </w:r>
      <w:r w:rsidRPr="00FB6C84">
        <w:rPr>
          <w:sz w:val="22"/>
        </w:rPr>
        <w:t>–</w:t>
      </w:r>
      <w:r w:rsidR="00303C35">
        <w:rPr>
          <w:sz w:val="22"/>
        </w:rPr>
        <w:t xml:space="preserve"> </w:t>
      </w:r>
      <w:r w:rsidRPr="00FB6C84">
        <w:rPr>
          <w:sz w:val="22"/>
        </w:rPr>
        <w:t xml:space="preserve">a patient who has received professional services from the provider within the past </w:t>
      </w:r>
      <w:r>
        <w:rPr>
          <w:sz w:val="22"/>
        </w:rPr>
        <w:t>3</w:t>
      </w:r>
      <w:r w:rsidRPr="00FB6C84">
        <w:rPr>
          <w:sz w:val="22"/>
        </w:rPr>
        <w:t xml:space="preserve"> years.</w:t>
      </w:r>
    </w:p>
    <w:p w14:paraId="673A9D43" w14:textId="36498783" w:rsidR="00573641" w:rsidRPr="00E10857" w:rsidRDefault="00573641" w:rsidP="00E10857">
      <w:pPr>
        <w:widowControl w:val="0"/>
        <w:tabs>
          <w:tab w:val="left" w:pos="518"/>
          <w:tab w:val="left" w:pos="936"/>
          <w:tab w:val="left" w:pos="1314"/>
          <w:tab w:val="left" w:pos="1692"/>
          <w:tab w:val="left" w:pos="2070"/>
          <w:tab w:val="left" w:pos="8640"/>
          <w:tab w:val="left" w:pos="9540"/>
          <w:tab w:val="left" w:pos="9630"/>
        </w:tabs>
        <w:spacing w:after="240"/>
        <w:ind w:left="540"/>
        <w:rPr>
          <w:rFonts w:cs="Arial"/>
          <w:sz w:val="22"/>
          <w:szCs w:val="22"/>
        </w:rPr>
      </w:pPr>
      <w:r w:rsidRPr="00FB6C84">
        <w:rPr>
          <w:sz w:val="22"/>
          <w:szCs w:val="22"/>
        </w:rPr>
        <w:t>(C)</w:t>
      </w:r>
      <w:r>
        <w:rPr>
          <w:sz w:val="22"/>
          <w:szCs w:val="22"/>
        </w:rPr>
        <w:t xml:space="preserve">  </w:t>
      </w:r>
      <w:r w:rsidRPr="00FB6C84">
        <w:rPr>
          <w:sz w:val="22"/>
          <w:szCs w:val="22"/>
          <w:u w:val="single"/>
        </w:rPr>
        <w:t>Early and Periodic Screening, Diagnosis and Treatment (EPSDT) Services</w:t>
      </w:r>
      <w:r w:rsidR="00303C35" w:rsidRPr="00240F25">
        <w:rPr>
          <w:sz w:val="22"/>
          <w:szCs w:val="22"/>
        </w:rPr>
        <w:t xml:space="preserve"> </w:t>
      </w:r>
      <w:r w:rsidRPr="00FB6C84">
        <w:rPr>
          <w:sz w:val="22"/>
          <w:szCs w:val="22"/>
        </w:rPr>
        <w:t>–</w:t>
      </w:r>
      <w:r w:rsidR="00303C35">
        <w:rPr>
          <w:sz w:val="22"/>
          <w:szCs w:val="22"/>
        </w:rPr>
        <w:t xml:space="preserve"> </w:t>
      </w:r>
      <w:r w:rsidRPr="00FB6C84">
        <w:rPr>
          <w:rFonts w:cs="Arial"/>
          <w:sz w:val="22"/>
          <w:szCs w:val="22"/>
        </w:rPr>
        <w:t>MassHealth pays for the services represented by the codes listed in Subchapter 6 in effect at the time of service, subject to all conditions and limitations in MassHealth regulations at 130 CMR 421.000 and 450.000. A family planning agency provider may request prior authorization (PA) for any medically necessary service reimbursable under the federal Medicaid Act, in accordance with 130 CMR 450.144, 42 U.S.C. 1396d(a)</w:t>
      </w:r>
      <w:r>
        <w:rPr>
          <w:rFonts w:cs="Arial"/>
          <w:sz w:val="22"/>
          <w:szCs w:val="22"/>
        </w:rPr>
        <w:t>,</w:t>
      </w:r>
      <w:r w:rsidRPr="00FB6C84">
        <w:rPr>
          <w:rFonts w:cs="Arial"/>
          <w:sz w:val="22"/>
          <w:szCs w:val="22"/>
        </w:rPr>
        <w:t xml:space="preserve"> and 42 U.S.C. 1396d(r)(5) for a MassHealth Standard or CommonHealth member younger than 21 years of age, even if it is not designated as covered or payable in Subchapter 6 of the </w:t>
      </w:r>
      <w:r w:rsidRPr="00FB6C84">
        <w:rPr>
          <w:rFonts w:cs="Arial"/>
          <w:i/>
          <w:sz w:val="22"/>
          <w:szCs w:val="22"/>
        </w:rPr>
        <w:t>Family Planning Agency</w:t>
      </w:r>
      <w:r w:rsidRPr="00FB6C84">
        <w:rPr>
          <w:rFonts w:cs="Arial"/>
          <w:sz w:val="22"/>
          <w:szCs w:val="22"/>
        </w:rPr>
        <w:t xml:space="preserve"> </w:t>
      </w:r>
      <w:r w:rsidRPr="00FB6C84">
        <w:rPr>
          <w:rFonts w:cs="Arial"/>
          <w:i/>
          <w:sz w:val="22"/>
          <w:szCs w:val="22"/>
        </w:rPr>
        <w:t>Manual</w:t>
      </w:r>
      <w:r w:rsidRPr="00FB6C84">
        <w:rPr>
          <w:rFonts w:cs="Arial"/>
          <w:sz w:val="22"/>
          <w:szCs w:val="22"/>
        </w:rPr>
        <w:t>.</w:t>
      </w:r>
    </w:p>
    <w:p w14:paraId="515B2AA7" w14:textId="45375606" w:rsidR="00573641" w:rsidRPr="00E10857" w:rsidRDefault="00573641" w:rsidP="00E10857">
      <w:pPr>
        <w:widowControl w:val="0"/>
        <w:tabs>
          <w:tab w:val="left" w:pos="518"/>
          <w:tab w:val="left" w:pos="936"/>
          <w:tab w:val="left" w:pos="1314"/>
          <w:tab w:val="left" w:pos="1692"/>
          <w:tab w:val="left" w:pos="2070"/>
        </w:tabs>
        <w:spacing w:after="240"/>
        <w:rPr>
          <w:sz w:val="22"/>
          <w:lang w:val="fr-FR"/>
        </w:rPr>
      </w:pPr>
      <w:proofErr w:type="gramStart"/>
      <w:r w:rsidRPr="00FB6C84">
        <w:rPr>
          <w:sz w:val="22"/>
          <w:lang w:val="fr-FR"/>
        </w:rPr>
        <w:t xml:space="preserve">602 </w:t>
      </w:r>
      <w:r>
        <w:rPr>
          <w:sz w:val="22"/>
          <w:lang w:val="fr-FR"/>
        </w:rPr>
        <w:t xml:space="preserve"> </w:t>
      </w:r>
      <w:r w:rsidRPr="00FB6C84">
        <w:rPr>
          <w:sz w:val="22"/>
          <w:u w:val="single"/>
          <w:lang w:val="fr-FR"/>
        </w:rPr>
        <w:t>Visits</w:t>
      </w:r>
      <w:proofErr w:type="gramEnd"/>
    </w:p>
    <w:p w14:paraId="318034F1" w14:textId="77777777" w:rsidR="00573641" w:rsidRPr="00FB6C84" w:rsidRDefault="00573641" w:rsidP="00D5176C">
      <w:pPr>
        <w:widowControl w:val="0"/>
        <w:tabs>
          <w:tab w:val="left" w:pos="518"/>
          <w:tab w:val="left" w:pos="936"/>
          <w:tab w:val="left" w:pos="1314"/>
          <w:tab w:val="left" w:pos="1692"/>
          <w:tab w:val="left" w:pos="2070"/>
        </w:tabs>
        <w:rPr>
          <w:sz w:val="22"/>
          <w:lang w:val="fr-FR"/>
        </w:rPr>
      </w:pPr>
      <w:r w:rsidRPr="00FB6C84">
        <w:rPr>
          <w:sz w:val="22"/>
          <w:lang w:val="fr-FR"/>
        </w:rPr>
        <w:t>Service</w:t>
      </w:r>
    </w:p>
    <w:p w14:paraId="0D91600D" w14:textId="5313AC26" w:rsidR="00573641" w:rsidRPr="0011170D" w:rsidRDefault="00573641" w:rsidP="00E10857">
      <w:pPr>
        <w:widowControl w:val="0"/>
        <w:tabs>
          <w:tab w:val="left" w:pos="518"/>
          <w:tab w:val="left" w:pos="936"/>
          <w:tab w:val="left" w:pos="1314"/>
          <w:tab w:val="left" w:pos="1692"/>
          <w:tab w:val="left" w:pos="2070"/>
        </w:tabs>
        <w:spacing w:after="240"/>
        <w:rPr>
          <w:sz w:val="22"/>
          <w:lang w:val="fr-FR"/>
        </w:rPr>
      </w:pPr>
      <w:r w:rsidRPr="0011170D">
        <w:rPr>
          <w:sz w:val="22"/>
          <w:u w:val="single"/>
          <w:lang w:val="fr-FR"/>
        </w:rPr>
        <w:t>Code</w:t>
      </w:r>
      <w:r w:rsidRPr="0011170D">
        <w:rPr>
          <w:sz w:val="22"/>
          <w:lang w:val="fr-FR"/>
        </w:rPr>
        <w:tab/>
      </w:r>
      <w:r w:rsidRPr="0011170D">
        <w:rPr>
          <w:sz w:val="22"/>
          <w:lang w:val="fr-FR"/>
        </w:rPr>
        <w:tab/>
      </w:r>
      <w:r w:rsidRPr="0011170D">
        <w:rPr>
          <w:sz w:val="22"/>
          <w:u w:val="single"/>
          <w:lang w:val="fr-FR"/>
        </w:rPr>
        <w:t>Service Description</w:t>
      </w:r>
    </w:p>
    <w:p w14:paraId="37A1BD9B" w14:textId="01B9E1AF" w:rsidR="00573641" w:rsidRPr="00E10857" w:rsidRDefault="00573641" w:rsidP="00E10857">
      <w:pPr>
        <w:widowControl w:val="0"/>
        <w:tabs>
          <w:tab w:val="left" w:pos="518"/>
          <w:tab w:val="left" w:pos="936"/>
          <w:tab w:val="left" w:pos="1314"/>
          <w:tab w:val="left" w:pos="1692"/>
          <w:tab w:val="left" w:pos="2070"/>
        </w:tabs>
        <w:spacing w:after="240"/>
        <w:ind w:left="518" w:firstLine="418"/>
        <w:rPr>
          <w:sz w:val="22"/>
          <w:lang w:val="fr-FR"/>
        </w:rPr>
      </w:pPr>
      <w:r w:rsidRPr="0011170D">
        <w:rPr>
          <w:b/>
          <w:sz w:val="22"/>
          <w:u w:val="single"/>
          <w:lang w:val="fr-FR"/>
        </w:rPr>
        <w:t>New Patient</w:t>
      </w:r>
    </w:p>
    <w:p w14:paraId="68DAACEF" w14:textId="77777777" w:rsidR="00573641" w:rsidRPr="00FB6C84" w:rsidRDefault="00573641" w:rsidP="00D5176C">
      <w:pPr>
        <w:widowControl w:val="0"/>
        <w:tabs>
          <w:tab w:val="left" w:pos="14"/>
          <w:tab w:val="left" w:pos="518"/>
          <w:tab w:val="left" w:pos="936"/>
          <w:tab w:val="left" w:pos="1310"/>
          <w:tab w:val="left" w:pos="1699"/>
          <w:tab w:val="left" w:pos="2070"/>
        </w:tabs>
        <w:ind w:left="1310" w:hanging="1310"/>
        <w:rPr>
          <w:sz w:val="22"/>
        </w:rPr>
      </w:pPr>
      <w:r w:rsidRPr="00FB6C84">
        <w:rPr>
          <w:sz w:val="22"/>
        </w:rPr>
        <w:t>99202</w:t>
      </w:r>
      <w:r w:rsidRPr="00FB6C84">
        <w:rPr>
          <w:sz w:val="22"/>
        </w:rPr>
        <w:tab/>
        <w:t xml:space="preserve">Office or other outpatient visit for the evaluation and management of a new patient, which requires these </w:t>
      </w:r>
      <w:r>
        <w:rPr>
          <w:sz w:val="22"/>
        </w:rPr>
        <w:t>3</w:t>
      </w:r>
      <w:r w:rsidRPr="00FB6C84">
        <w:rPr>
          <w:sz w:val="22"/>
        </w:rPr>
        <w:t xml:space="preserve"> key components:</w:t>
      </w:r>
    </w:p>
    <w:p w14:paraId="28294B28"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an expanded problem-focused </w:t>
      </w:r>
      <w:proofErr w:type="gramStart"/>
      <w:r w:rsidRPr="00FB6C84">
        <w:rPr>
          <w:sz w:val="22"/>
        </w:rPr>
        <w:t>history;</w:t>
      </w:r>
      <w:proofErr w:type="gramEnd"/>
    </w:p>
    <w:p w14:paraId="5334FA72"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an expanded problem-focused examination; and</w:t>
      </w:r>
    </w:p>
    <w:p w14:paraId="3278DB1B"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straightforward medical decision making </w:t>
      </w:r>
    </w:p>
    <w:p w14:paraId="617A5FAA" w14:textId="77777777" w:rsidR="00573641" w:rsidRPr="00FB6C84" w:rsidRDefault="00573641" w:rsidP="00D5176C">
      <w:pPr>
        <w:widowControl w:val="0"/>
        <w:tabs>
          <w:tab w:val="left" w:pos="14"/>
          <w:tab w:val="left" w:pos="518"/>
          <w:tab w:val="left" w:pos="936"/>
          <w:tab w:val="left" w:pos="1310"/>
          <w:tab w:val="left" w:pos="1699"/>
          <w:tab w:val="left" w:pos="2070"/>
        </w:tabs>
        <w:ind w:left="1310" w:hanging="1310"/>
        <w:rPr>
          <w:sz w:val="22"/>
        </w:rPr>
      </w:pPr>
      <w:r w:rsidRPr="00FB6C84">
        <w:rPr>
          <w:sz w:val="22"/>
        </w:rPr>
        <w:t>99203</w:t>
      </w:r>
      <w:r w:rsidRPr="00FB6C84">
        <w:rPr>
          <w:sz w:val="22"/>
        </w:rPr>
        <w:tab/>
        <w:t xml:space="preserve">Office or other outpatient visit for the evaluation and management of a new patient, which requires these </w:t>
      </w:r>
      <w:r>
        <w:rPr>
          <w:sz w:val="22"/>
        </w:rPr>
        <w:t>3</w:t>
      </w:r>
      <w:r w:rsidRPr="00FB6C84">
        <w:rPr>
          <w:sz w:val="22"/>
        </w:rPr>
        <w:t xml:space="preserve"> key components:</w:t>
      </w:r>
    </w:p>
    <w:p w14:paraId="2EB4FA30"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a detailed </w:t>
      </w:r>
      <w:proofErr w:type="gramStart"/>
      <w:r w:rsidRPr="00FB6C84">
        <w:rPr>
          <w:sz w:val="22"/>
        </w:rPr>
        <w:t>history;</w:t>
      </w:r>
      <w:proofErr w:type="gramEnd"/>
    </w:p>
    <w:p w14:paraId="6FEEDFD2"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detailed examination; and</w:t>
      </w:r>
    </w:p>
    <w:p w14:paraId="3A0D7A12"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medical decision making of low complexity</w:t>
      </w:r>
    </w:p>
    <w:p w14:paraId="3210C4E7" w14:textId="77777777" w:rsidR="00573641" w:rsidRPr="00FB6C84" w:rsidRDefault="00573641" w:rsidP="00D5176C">
      <w:pPr>
        <w:widowControl w:val="0"/>
        <w:tabs>
          <w:tab w:val="left" w:pos="14"/>
          <w:tab w:val="left" w:pos="518"/>
          <w:tab w:val="left" w:pos="936"/>
          <w:tab w:val="left" w:pos="1310"/>
          <w:tab w:val="left" w:pos="1699"/>
          <w:tab w:val="left" w:pos="2070"/>
        </w:tabs>
        <w:ind w:left="1310" w:hanging="1310"/>
        <w:rPr>
          <w:sz w:val="22"/>
        </w:rPr>
      </w:pPr>
      <w:r w:rsidRPr="00FB6C84">
        <w:rPr>
          <w:sz w:val="22"/>
        </w:rPr>
        <w:t>99204</w:t>
      </w:r>
      <w:r w:rsidRPr="00FB6C84">
        <w:rPr>
          <w:sz w:val="22"/>
        </w:rPr>
        <w:tab/>
        <w:t xml:space="preserve">Office or other outpatient visit for the evaluation and management of a new patient, which requires these </w:t>
      </w:r>
      <w:r>
        <w:rPr>
          <w:sz w:val="22"/>
        </w:rPr>
        <w:t>3</w:t>
      </w:r>
      <w:r w:rsidRPr="00FB6C84">
        <w:rPr>
          <w:sz w:val="22"/>
        </w:rPr>
        <w:t xml:space="preserve"> key components:</w:t>
      </w:r>
    </w:p>
    <w:p w14:paraId="485EACE1"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a comprehensive </w:t>
      </w:r>
      <w:proofErr w:type="gramStart"/>
      <w:r w:rsidRPr="00FB6C84">
        <w:rPr>
          <w:sz w:val="22"/>
        </w:rPr>
        <w:t>history;</w:t>
      </w:r>
      <w:proofErr w:type="gramEnd"/>
    </w:p>
    <w:p w14:paraId="731B2135"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comprehensive examination; and</w:t>
      </w:r>
    </w:p>
    <w:p w14:paraId="72D5D68D"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medical decision making of moderate complexity</w:t>
      </w:r>
    </w:p>
    <w:p w14:paraId="1094D96F" w14:textId="6DB3F15B" w:rsidR="00573641" w:rsidRPr="00FB6C84" w:rsidRDefault="00573641" w:rsidP="00D5176C">
      <w:pPr>
        <w:widowControl w:val="0"/>
        <w:tabs>
          <w:tab w:val="left" w:pos="14"/>
          <w:tab w:val="left" w:pos="518"/>
          <w:tab w:val="left" w:pos="936"/>
          <w:tab w:val="left" w:pos="1310"/>
          <w:tab w:val="left" w:pos="1699"/>
          <w:tab w:val="left" w:pos="2070"/>
        </w:tabs>
        <w:ind w:left="1296" w:hanging="1296"/>
        <w:rPr>
          <w:sz w:val="22"/>
        </w:rPr>
      </w:pPr>
      <w:r w:rsidRPr="00FB6C84">
        <w:rPr>
          <w:sz w:val="22"/>
        </w:rPr>
        <w:t>99205</w:t>
      </w:r>
      <w:r w:rsidRPr="00FB6C84">
        <w:rPr>
          <w:sz w:val="22"/>
        </w:rPr>
        <w:tab/>
        <w:t xml:space="preserve">Office or other outpatient visit for the evaluation and management of a new patient, which requires these </w:t>
      </w:r>
      <w:r>
        <w:rPr>
          <w:sz w:val="22"/>
        </w:rPr>
        <w:t>3</w:t>
      </w:r>
      <w:r w:rsidRPr="00FB6C84">
        <w:rPr>
          <w:sz w:val="22"/>
        </w:rPr>
        <w:t xml:space="preserve"> key components:</w:t>
      </w:r>
    </w:p>
    <w:p w14:paraId="396634B1"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a comprehensive </w:t>
      </w:r>
      <w:proofErr w:type="gramStart"/>
      <w:r w:rsidRPr="00FB6C84">
        <w:rPr>
          <w:sz w:val="22"/>
        </w:rPr>
        <w:t>history;</w:t>
      </w:r>
      <w:proofErr w:type="gramEnd"/>
    </w:p>
    <w:p w14:paraId="21003B13"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comprehensive examination; and</w:t>
      </w:r>
    </w:p>
    <w:p w14:paraId="20E71A67" w14:textId="2B3F294B" w:rsidR="00573641"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medical decision making of high complexity</w:t>
      </w:r>
    </w:p>
    <w:p w14:paraId="5CEC945E"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p>
    <w:p w14:paraId="7B04C7C4" w14:textId="77777777" w:rsidR="00573641" w:rsidRPr="00FB6C84" w:rsidRDefault="00573641" w:rsidP="00D5176C">
      <w:pPr>
        <w:widowControl w:val="0"/>
        <w:tabs>
          <w:tab w:val="left" w:pos="518"/>
          <w:tab w:val="left" w:pos="936"/>
          <w:tab w:val="left" w:pos="1314"/>
          <w:tab w:val="left" w:pos="1692"/>
          <w:tab w:val="left" w:pos="2070"/>
        </w:tabs>
        <w:rPr>
          <w:sz w:val="22"/>
          <w:szCs w:val="22"/>
        </w:rPr>
        <w:sectPr w:rsidR="00573641" w:rsidRPr="00FB6C84" w:rsidSect="00D803D4">
          <w:headerReference w:type="default" r:id="rId18"/>
          <w:endnotePr>
            <w:numFmt w:val="decimal"/>
          </w:endnotePr>
          <w:pgSz w:w="12240" w:h="15840" w:code="1"/>
          <w:pgMar w:top="720" w:right="1440" w:bottom="432" w:left="1440" w:header="1080" w:footer="432" w:gutter="0"/>
          <w:pgNumType w:start="2"/>
          <w:cols w:space="720"/>
          <w:noEndnote/>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73641" w:rsidRPr="002B61E2" w14:paraId="7E096A74" w14:textId="77777777" w:rsidTr="00270468">
        <w:trPr>
          <w:trHeight w:hRule="exact" w:val="864"/>
        </w:trPr>
        <w:tc>
          <w:tcPr>
            <w:tcW w:w="4220" w:type="dxa"/>
            <w:tcBorders>
              <w:bottom w:val="nil"/>
            </w:tcBorders>
          </w:tcPr>
          <w:p w14:paraId="0170A072"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8C7DAA7"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61C1D14"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F94302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3072DB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5729E13"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92726D4"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p>
        </w:tc>
      </w:tr>
      <w:tr w:rsidR="00573641" w:rsidRPr="006322AA" w14:paraId="37D812D6" w14:textId="77777777" w:rsidTr="00270468">
        <w:trPr>
          <w:trHeight w:hRule="exact" w:val="864"/>
        </w:trPr>
        <w:tc>
          <w:tcPr>
            <w:tcW w:w="4220" w:type="dxa"/>
            <w:tcBorders>
              <w:top w:val="nil"/>
            </w:tcBorders>
            <w:vAlign w:val="center"/>
          </w:tcPr>
          <w:p w14:paraId="4A45E35E"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76307752"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C5E6D64" w14:textId="63AB3F5D"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t xml:space="preserve"> </w:t>
            </w:r>
            <w:r w:rsidR="00197112">
              <w:rPr>
                <w:rFonts w:ascii="Arial" w:hAnsi="Arial" w:cs="Arial"/>
                <w:sz w:val="22"/>
              </w:rPr>
              <w:t>5</w:t>
            </w:r>
            <w:r w:rsidR="00E12583">
              <w:rPr>
                <w:rFonts w:ascii="Arial" w:hAnsi="Arial" w:cs="Arial"/>
                <w:sz w:val="22"/>
              </w:rPr>
              <w:t>9</w:t>
            </w:r>
          </w:p>
        </w:tc>
        <w:tc>
          <w:tcPr>
            <w:tcW w:w="1771" w:type="dxa"/>
          </w:tcPr>
          <w:p w14:paraId="0D975EB0"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31832C0" w14:textId="3BAABA1D"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525F94B0" w14:textId="77777777" w:rsidR="00573641" w:rsidRPr="006322AA" w:rsidRDefault="00573641" w:rsidP="00D5176C">
            <w:pPr>
              <w:widowControl w:val="0"/>
              <w:tabs>
                <w:tab w:val="left" w:pos="936"/>
                <w:tab w:val="left" w:pos="1314"/>
                <w:tab w:val="left" w:pos="1692"/>
                <w:tab w:val="left" w:pos="2070"/>
              </w:tabs>
              <w:spacing w:before="120"/>
              <w:jc w:val="center"/>
              <w:rPr>
                <w:rFonts w:ascii="Arial" w:hAnsi="Arial" w:cs="Arial"/>
                <w:strike/>
              </w:rPr>
            </w:pPr>
            <w:r w:rsidDel="003237A4">
              <w:rPr>
                <w:rFonts w:ascii="Arial" w:hAnsi="Arial" w:cs="Arial"/>
              </w:rPr>
              <w:t xml:space="preserve"> </w:t>
            </w:r>
          </w:p>
        </w:tc>
      </w:tr>
    </w:tbl>
    <w:p w14:paraId="77575FA0" w14:textId="77777777" w:rsidR="00573641" w:rsidRPr="00FC51ED" w:rsidRDefault="00573641" w:rsidP="00D5176C">
      <w:pPr>
        <w:widowControl w:val="0"/>
        <w:tabs>
          <w:tab w:val="left" w:pos="518"/>
          <w:tab w:val="left" w:pos="936"/>
          <w:tab w:val="left" w:pos="1314"/>
          <w:tab w:val="left" w:pos="1692"/>
          <w:tab w:val="left" w:pos="2070"/>
        </w:tabs>
        <w:rPr>
          <w:sz w:val="16"/>
          <w:szCs w:val="16"/>
          <w:lang w:val="fr-FR"/>
        </w:rPr>
      </w:pPr>
    </w:p>
    <w:p w14:paraId="07E2ADFA" w14:textId="57A91CE3" w:rsidR="00573641" w:rsidRPr="00E10857" w:rsidRDefault="00573641" w:rsidP="00E10857">
      <w:pPr>
        <w:widowControl w:val="0"/>
        <w:tabs>
          <w:tab w:val="left" w:pos="518"/>
          <w:tab w:val="left" w:pos="936"/>
          <w:tab w:val="left" w:pos="1314"/>
          <w:tab w:val="left" w:pos="1692"/>
          <w:tab w:val="left" w:pos="2070"/>
        </w:tabs>
        <w:spacing w:after="240"/>
        <w:rPr>
          <w:sz w:val="22"/>
          <w:szCs w:val="22"/>
          <w:lang w:val="fr-FR"/>
        </w:rPr>
      </w:pPr>
      <w:proofErr w:type="gramStart"/>
      <w:r w:rsidRPr="00FB6C84">
        <w:rPr>
          <w:sz w:val="22"/>
          <w:szCs w:val="22"/>
          <w:lang w:val="fr-FR"/>
        </w:rPr>
        <w:t xml:space="preserve">602  </w:t>
      </w:r>
      <w:r w:rsidRPr="00FB6C84">
        <w:rPr>
          <w:sz w:val="22"/>
          <w:u w:val="single"/>
          <w:lang w:val="fr-FR"/>
        </w:rPr>
        <w:t>Visits</w:t>
      </w:r>
      <w:proofErr w:type="gramEnd"/>
      <w:r w:rsidRPr="00FB6C84">
        <w:rPr>
          <w:sz w:val="22"/>
          <w:lang w:val="fr-FR"/>
        </w:rPr>
        <w:t xml:space="preserve"> </w:t>
      </w:r>
      <w:r w:rsidRPr="00FB6C84">
        <w:rPr>
          <w:sz w:val="22"/>
          <w:szCs w:val="22"/>
          <w:lang w:val="fr-FR"/>
        </w:rPr>
        <w:t>(cont.)</w:t>
      </w:r>
    </w:p>
    <w:p w14:paraId="1E39040C" w14:textId="77777777" w:rsidR="00573641" w:rsidRPr="00FB6C84" w:rsidRDefault="00573641" w:rsidP="00D5176C">
      <w:pPr>
        <w:widowControl w:val="0"/>
        <w:tabs>
          <w:tab w:val="left" w:pos="518"/>
          <w:tab w:val="left" w:pos="936"/>
          <w:tab w:val="left" w:pos="1314"/>
          <w:tab w:val="left" w:pos="1692"/>
          <w:tab w:val="left" w:pos="2070"/>
        </w:tabs>
        <w:rPr>
          <w:sz w:val="22"/>
          <w:lang w:val="fr-FR"/>
        </w:rPr>
      </w:pPr>
      <w:r w:rsidRPr="00FB6C84">
        <w:rPr>
          <w:sz w:val="22"/>
          <w:lang w:val="fr-FR"/>
        </w:rPr>
        <w:t>Service</w:t>
      </w:r>
    </w:p>
    <w:p w14:paraId="687B6273" w14:textId="0DC60BA8" w:rsidR="00573641" w:rsidRPr="00E10857" w:rsidRDefault="00573641" w:rsidP="00E10857">
      <w:pPr>
        <w:widowControl w:val="0"/>
        <w:tabs>
          <w:tab w:val="left" w:pos="518"/>
          <w:tab w:val="left" w:pos="936"/>
          <w:tab w:val="left" w:pos="1310"/>
          <w:tab w:val="left" w:pos="1699"/>
          <w:tab w:val="left" w:pos="2070"/>
        </w:tabs>
        <w:spacing w:after="240"/>
        <w:rPr>
          <w:sz w:val="22"/>
          <w:lang w:val="fr-FR"/>
        </w:rPr>
      </w:pPr>
      <w:r w:rsidRPr="00FB6C84">
        <w:rPr>
          <w:sz w:val="22"/>
          <w:u w:val="single"/>
          <w:lang w:val="fr-FR"/>
        </w:rPr>
        <w:t>Code</w:t>
      </w:r>
      <w:r w:rsidRPr="00FB6C84">
        <w:rPr>
          <w:sz w:val="22"/>
          <w:lang w:val="fr-FR"/>
        </w:rPr>
        <w:tab/>
      </w:r>
      <w:r w:rsidRPr="00FB6C84">
        <w:rPr>
          <w:sz w:val="22"/>
          <w:lang w:val="fr-FR"/>
        </w:rPr>
        <w:tab/>
      </w:r>
      <w:r w:rsidRPr="00FB6C84">
        <w:rPr>
          <w:sz w:val="22"/>
          <w:u w:val="single"/>
          <w:lang w:val="fr-FR"/>
        </w:rPr>
        <w:t>Service Description</w:t>
      </w:r>
    </w:p>
    <w:p w14:paraId="2EFBFD70" w14:textId="2AC80D0B" w:rsidR="00573641" w:rsidRPr="00E10857" w:rsidRDefault="00573641" w:rsidP="00E10857">
      <w:pPr>
        <w:keepNext/>
        <w:tabs>
          <w:tab w:val="left" w:pos="14"/>
          <w:tab w:val="left" w:pos="360"/>
          <w:tab w:val="left" w:pos="518"/>
          <w:tab w:val="left" w:pos="720"/>
          <w:tab w:val="left" w:pos="936"/>
          <w:tab w:val="left" w:pos="1080"/>
          <w:tab w:val="left" w:pos="1314"/>
          <w:tab w:val="left" w:pos="1699"/>
        </w:tabs>
        <w:suppressAutoHyphens/>
        <w:spacing w:after="240" w:line="260" w:lineRule="exact"/>
        <w:ind w:left="216" w:firstLine="720"/>
        <w:outlineLvl w:val="4"/>
        <w:rPr>
          <w:b/>
          <w:sz w:val="22"/>
          <w:szCs w:val="22"/>
          <w:u w:val="single"/>
          <w:lang w:val="fr-FR"/>
        </w:rPr>
      </w:pPr>
      <w:r w:rsidRPr="00FB6C84">
        <w:rPr>
          <w:b/>
          <w:sz w:val="22"/>
          <w:szCs w:val="22"/>
          <w:u w:val="single"/>
          <w:lang w:val="fr-FR"/>
        </w:rPr>
        <w:t>Established Patient</w:t>
      </w:r>
    </w:p>
    <w:p w14:paraId="14366F6E" w14:textId="77777777" w:rsidR="00573641" w:rsidRPr="00FB6C84" w:rsidRDefault="00573641" w:rsidP="00D5176C">
      <w:pPr>
        <w:widowControl w:val="0"/>
        <w:tabs>
          <w:tab w:val="left" w:pos="518"/>
          <w:tab w:val="left" w:pos="936"/>
          <w:tab w:val="left" w:pos="1314"/>
          <w:tab w:val="left" w:pos="1692"/>
          <w:tab w:val="left" w:pos="2070"/>
        </w:tabs>
        <w:ind w:left="1314" w:hanging="1314"/>
        <w:rPr>
          <w:sz w:val="22"/>
        </w:rPr>
      </w:pPr>
      <w:r w:rsidRPr="00FB6C84">
        <w:rPr>
          <w:sz w:val="22"/>
        </w:rPr>
        <w:t>99211</w:t>
      </w:r>
      <w:r w:rsidRPr="00FB6C84">
        <w:rPr>
          <w:sz w:val="22"/>
        </w:rPr>
        <w:tab/>
        <w:t xml:space="preserve">Office or other outpatient visit for the evaluation and management of an established patient, which may not require the presence of a physician or other qualified health-care professional. Usually the presenting problem(s) are minimal. Typically, </w:t>
      </w:r>
      <w:r>
        <w:rPr>
          <w:sz w:val="22"/>
        </w:rPr>
        <w:t>5</w:t>
      </w:r>
      <w:r w:rsidRPr="00FB6C84">
        <w:rPr>
          <w:sz w:val="22"/>
        </w:rPr>
        <w:t xml:space="preserve"> minutes are spent performing or supervising these services (minimal service).</w:t>
      </w:r>
    </w:p>
    <w:p w14:paraId="075D9C37" w14:textId="77777777" w:rsidR="00573641" w:rsidRPr="00FB6C84" w:rsidRDefault="00573641" w:rsidP="00D5176C">
      <w:pPr>
        <w:widowControl w:val="0"/>
        <w:tabs>
          <w:tab w:val="left" w:pos="518"/>
          <w:tab w:val="left" w:pos="936"/>
          <w:tab w:val="left" w:pos="1310"/>
          <w:tab w:val="left" w:pos="1692"/>
          <w:tab w:val="left" w:pos="2070"/>
        </w:tabs>
        <w:ind w:left="1314" w:hanging="1314"/>
        <w:rPr>
          <w:sz w:val="22"/>
        </w:rPr>
      </w:pPr>
      <w:r w:rsidRPr="00FB6C84">
        <w:rPr>
          <w:sz w:val="22"/>
        </w:rPr>
        <w:t>99212</w:t>
      </w:r>
      <w:r w:rsidRPr="00FB6C84">
        <w:rPr>
          <w:sz w:val="22"/>
        </w:rPr>
        <w:tab/>
        <w:t xml:space="preserve">Office or other outpatient visit for the evaluation and management of an established patient, which requires at least </w:t>
      </w:r>
      <w:r>
        <w:rPr>
          <w:sz w:val="22"/>
        </w:rPr>
        <w:t>2</w:t>
      </w:r>
      <w:r w:rsidRPr="00FB6C84">
        <w:rPr>
          <w:sz w:val="22"/>
        </w:rPr>
        <w:t xml:space="preserve"> of these </w:t>
      </w:r>
      <w:r>
        <w:rPr>
          <w:sz w:val="22"/>
        </w:rPr>
        <w:t>3</w:t>
      </w:r>
      <w:r w:rsidRPr="00FB6C84">
        <w:rPr>
          <w:sz w:val="22"/>
        </w:rPr>
        <w:t xml:space="preserve"> key components:</w:t>
      </w:r>
    </w:p>
    <w:p w14:paraId="2D3EA7DF" w14:textId="77777777"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xml:space="preserve">- a problem-focused </w:t>
      </w:r>
      <w:proofErr w:type="gramStart"/>
      <w:r w:rsidRPr="00FB6C84">
        <w:rPr>
          <w:sz w:val="22"/>
        </w:rPr>
        <w:t>history;</w:t>
      </w:r>
      <w:proofErr w:type="gramEnd"/>
    </w:p>
    <w:p w14:paraId="57BAF133" w14:textId="311FF831"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xml:space="preserve">- a problem-focused </w:t>
      </w:r>
      <w:proofErr w:type="gramStart"/>
      <w:r w:rsidRPr="00FB6C84">
        <w:rPr>
          <w:sz w:val="22"/>
        </w:rPr>
        <w:t>examination;</w:t>
      </w:r>
      <w:proofErr w:type="gramEnd"/>
    </w:p>
    <w:p w14:paraId="39C40D8A" w14:textId="77777777"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straightforward medical decision making</w:t>
      </w:r>
    </w:p>
    <w:p w14:paraId="31484312" w14:textId="77777777" w:rsidR="00573641" w:rsidRPr="00FB6C84" w:rsidRDefault="00573641" w:rsidP="00D5176C">
      <w:pPr>
        <w:widowControl w:val="0"/>
        <w:tabs>
          <w:tab w:val="left" w:pos="518"/>
          <w:tab w:val="left" w:pos="936"/>
          <w:tab w:val="left" w:pos="1310"/>
          <w:tab w:val="left" w:pos="1692"/>
          <w:tab w:val="left" w:pos="2070"/>
        </w:tabs>
        <w:ind w:left="1314" w:hanging="1314"/>
        <w:rPr>
          <w:sz w:val="22"/>
        </w:rPr>
      </w:pPr>
      <w:r w:rsidRPr="00FB6C84">
        <w:rPr>
          <w:sz w:val="22"/>
        </w:rPr>
        <w:t>99213</w:t>
      </w:r>
      <w:r w:rsidRPr="00FB6C84">
        <w:rPr>
          <w:sz w:val="22"/>
        </w:rPr>
        <w:tab/>
        <w:t xml:space="preserve">Office or other outpatient visit for the evaluation and management of an established patient, which requires at least </w:t>
      </w:r>
      <w:r>
        <w:rPr>
          <w:sz w:val="22"/>
        </w:rPr>
        <w:t>2</w:t>
      </w:r>
      <w:r w:rsidRPr="00FB6C84">
        <w:rPr>
          <w:sz w:val="22"/>
        </w:rPr>
        <w:t xml:space="preserve"> of these </w:t>
      </w:r>
      <w:r>
        <w:rPr>
          <w:sz w:val="22"/>
        </w:rPr>
        <w:t>3</w:t>
      </w:r>
      <w:r w:rsidRPr="00FB6C84">
        <w:rPr>
          <w:sz w:val="22"/>
        </w:rPr>
        <w:t xml:space="preserve"> key components:</w:t>
      </w:r>
    </w:p>
    <w:p w14:paraId="3C41DE82" w14:textId="77777777"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xml:space="preserve">- an expanded problem-focused </w:t>
      </w:r>
      <w:proofErr w:type="gramStart"/>
      <w:r w:rsidRPr="00FB6C84">
        <w:rPr>
          <w:sz w:val="22"/>
        </w:rPr>
        <w:t>history;</w:t>
      </w:r>
      <w:proofErr w:type="gramEnd"/>
    </w:p>
    <w:p w14:paraId="4601FA51" w14:textId="32813064"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xml:space="preserve">- an expanded problem-focused </w:t>
      </w:r>
      <w:proofErr w:type="gramStart"/>
      <w:r w:rsidRPr="00FB6C84">
        <w:rPr>
          <w:sz w:val="22"/>
        </w:rPr>
        <w:t>examination;</w:t>
      </w:r>
      <w:proofErr w:type="gramEnd"/>
    </w:p>
    <w:p w14:paraId="54ECCE24" w14:textId="77777777"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medical decision making of low complexity (limited service)</w:t>
      </w:r>
    </w:p>
    <w:p w14:paraId="1BAD1751" w14:textId="77777777" w:rsidR="00573641" w:rsidRPr="00FB6C84" w:rsidRDefault="00573641" w:rsidP="00D5176C">
      <w:pPr>
        <w:widowControl w:val="0"/>
        <w:tabs>
          <w:tab w:val="left" w:pos="518"/>
          <w:tab w:val="left" w:pos="936"/>
          <w:tab w:val="left" w:pos="1310"/>
          <w:tab w:val="left" w:pos="1699"/>
          <w:tab w:val="left" w:pos="2070"/>
        </w:tabs>
        <w:ind w:left="1314" w:hanging="1314"/>
        <w:rPr>
          <w:sz w:val="22"/>
        </w:rPr>
      </w:pPr>
      <w:r w:rsidRPr="00FB6C84">
        <w:rPr>
          <w:sz w:val="22"/>
        </w:rPr>
        <w:t>99214</w:t>
      </w:r>
      <w:r w:rsidRPr="00FB6C84">
        <w:rPr>
          <w:sz w:val="22"/>
        </w:rPr>
        <w:tab/>
        <w:t xml:space="preserve">Office or other outpatient visit for the evaluation and management of an established patient, which requires at least </w:t>
      </w:r>
      <w:r>
        <w:rPr>
          <w:sz w:val="22"/>
        </w:rPr>
        <w:t>2</w:t>
      </w:r>
      <w:r w:rsidRPr="00FB6C84">
        <w:rPr>
          <w:sz w:val="22"/>
        </w:rPr>
        <w:t xml:space="preserve"> of these </w:t>
      </w:r>
      <w:r>
        <w:rPr>
          <w:sz w:val="22"/>
        </w:rPr>
        <w:t>3</w:t>
      </w:r>
      <w:r w:rsidRPr="00FB6C84">
        <w:rPr>
          <w:sz w:val="22"/>
        </w:rPr>
        <w:t xml:space="preserve"> key components:</w:t>
      </w:r>
    </w:p>
    <w:p w14:paraId="5A6448E7" w14:textId="77777777" w:rsidR="00573641" w:rsidRPr="00FB6C84" w:rsidRDefault="00573641" w:rsidP="00D5176C">
      <w:pPr>
        <w:widowControl w:val="0"/>
        <w:tabs>
          <w:tab w:val="left" w:pos="518"/>
          <w:tab w:val="left" w:pos="936"/>
          <w:tab w:val="left" w:pos="1080"/>
          <w:tab w:val="left" w:pos="1310"/>
          <w:tab w:val="left" w:pos="1699"/>
          <w:tab w:val="left" w:pos="2070"/>
        </w:tabs>
        <w:ind w:left="1310"/>
        <w:rPr>
          <w:sz w:val="22"/>
        </w:rPr>
      </w:pPr>
      <w:r w:rsidRPr="00FB6C84">
        <w:rPr>
          <w:sz w:val="22"/>
        </w:rPr>
        <w:t xml:space="preserve">- a detailed </w:t>
      </w:r>
      <w:proofErr w:type="gramStart"/>
      <w:r w:rsidRPr="00FB6C84">
        <w:rPr>
          <w:sz w:val="22"/>
        </w:rPr>
        <w:t>history;</w:t>
      </w:r>
      <w:proofErr w:type="gramEnd"/>
    </w:p>
    <w:p w14:paraId="544DB4E3" w14:textId="77777777" w:rsidR="00573641" w:rsidRPr="00FB6C84" w:rsidRDefault="00573641" w:rsidP="00D5176C">
      <w:pPr>
        <w:widowControl w:val="0"/>
        <w:tabs>
          <w:tab w:val="left" w:pos="518"/>
          <w:tab w:val="left" w:pos="936"/>
          <w:tab w:val="left" w:pos="1080"/>
          <w:tab w:val="left" w:pos="1310"/>
          <w:tab w:val="left" w:pos="1699"/>
          <w:tab w:val="left" w:pos="2070"/>
        </w:tabs>
        <w:ind w:left="1310"/>
        <w:rPr>
          <w:sz w:val="22"/>
        </w:rPr>
      </w:pPr>
      <w:r w:rsidRPr="00FB6C84">
        <w:rPr>
          <w:sz w:val="22"/>
        </w:rPr>
        <w:t xml:space="preserve">- a detailed </w:t>
      </w:r>
      <w:proofErr w:type="gramStart"/>
      <w:r w:rsidRPr="00FB6C84">
        <w:rPr>
          <w:sz w:val="22"/>
        </w:rPr>
        <w:t>examination;</w:t>
      </w:r>
      <w:proofErr w:type="gramEnd"/>
      <w:r w:rsidRPr="00FB6C84">
        <w:rPr>
          <w:sz w:val="22"/>
        </w:rPr>
        <w:t xml:space="preserve"> </w:t>
      </w:r>
    </w:p>
    <w:p w14:paraId="442142AE" w14:textId="77777777" w:rsidR="00573641" w:rsidRPr="00FB6C84" w:rsidRDefault="00573641" w:rsidP="00D5176C">
      <w:pPr>
        <w:widowControl w:val="0"/>
        <w:tabs>
          <w:tab w:val="left" w:pos="518"/>
          <w:tab w:val="left" w:pos="936"/>
          <w:tab w:val="left" w:pos="1080"/>
          <w:tab w:val="left" w:pos="1310"/>
          <w:tab w:val="left" w:pos="1699"/>
          <w:tab w:val="left" w:pos="2070"/>
        </w:tabs>
        <w:ind w:left="1310"/>
        <w:rPr>
          <w:sz w:val="22"/>
        </w:rPr>
      </w:pPr>
      <w:r w:rsidRPr="00FB6C84">
        <w:rPr>
          <w:sz w:val="22"/>
        </w:rPr>
        <w:t>- medical decision making of moderate complexity</w:t>
      </w:r>
    </w:p>
    <w:p w14:paraId="4B07DB5C" w14:textId="77777777" w:rsidR="00573641" w:rsidRPr="00FB6C84" w:rsidRDefault="00573641" w:rsidP="00D5176C">
      <w:pPr>
        <w:widowControl w:val="0"/>
        <w:tabs>
          <w:tab w:val="left" w:pos="518"/>
          <w:tab w:val="left" w:pos="936"/>
          <w:tab w:val="left" w:pos="1310"/>
          <w:tab w:val="left" w:pos="1692"/>
          <w:tab w:val="left" w:pos="2070"/>
        </w:tabs>
        <w:ind w:left="1314" w:hanging="1314"/>
        <w:rPr>
          <w:sz w:val="22"/>
        </w:rPr>
      </w:pPr>
      <w:r w:rsidRPr="00FB6C84">
        <w:rPr>
          <w:sz w:val="22"/>
        </w:rPr>
        <w:t>99215</w:t>
      </w:r>
      <w:r w:rsidRPr="00FB6C84">
        <w:rPr>
          <w:sz w:val="22"/>
        </w:rPr>
        <w:tab/>
        <w:t xml:space="preserve">Office or other outpatient visit for the evaluation and management of an established patient, which requires at least </w:t>
      </w:r>
      <w:r>
        <w:rPr>
          <w:sz w:val="22"/>
        </w:rPr>
        <w:t>2</w:t>
      </w:r>
      <w:r w:rsidRPr="00FB6C84">
        <w:rPr>
          <w:sz w:val="22"/>
        </w:rPr>
        <w:t xml:space="preserve"> of these </w:t>
      </w:r>
      <w:r>
        <w:rPr>
          <w:sz w:val="22"/>
        </w:rPr>
        <w:t>3</w:t>
      </w:r>
      <w:r w:rsidRPr="00FB6C84">
        <w:rPr>
          <w:sz w:val="22"/>
        </w:rPr>
        <w:t xml:space="preserve"> key components:</w:t>
      </w:r>
    </w:p>
    <w:p w14:paraId="07774393" w14:textId="77777777"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xml:space="preserve">- a comprehensive </w:t>
      </w:r>
      <w:proofErr w:type="gramStart"/>
      <w:r w:rsidRPr="00FB6C84">
        <w:rPr>
          <w:sz w:val="22"/>
        </w:rPr>
        <w:t>history;</w:t>
      </w:r>
      <w:proofErr w:type="gramEnd"/>
    </w:p>
    <w:p w14:paraId="05680824" w14:textId="77777777"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xml:space="preserve">- a comprehensive </w:t>
      </w:r>
      <w:proofErr w:type="gramStart"/>
      <w:r w:rsidRPr="00FB6C84">
        <w:rPr>
          <w:sz w:val="22"/>
        </w:rPr>
        <w:t>examination;</w:t>
      </w:r>
      <w:proofErr w:type="gramEnd"/>
    </w:p>
    <w:p w14:paraId="25DAEDC0" w14:textId="42CF6E52" w:rsidR="00573641" w:rsidRPr="00FB6C84" w:rsidRDefault="00573641" w:rsidP="00E10857">
      <w:pPr>
        <w:widowControl w:val="0"/>
        <w:tabs>
          <w:tab w:val="left" w:pos="518"/>
          <w:tab w:val="left" w:pos="936"/>
          <w:tab w:val="left" w:pos="1080"/>
          <w:tab w:val="left" w:pos="1314"/>
          <w:tab w:val="left" w:pos="1692"/>
          <w:tab w:val="left" w:pos="2070"/>
        </w:tabs>
        <w:spacing w:after="240"/>
        <w:ind w:left="1310"/>
        <w:rPr>
          <w:sz w:val="22"/>
        </w:rPr>
      </w:pPr>
      <w:r w:rsidRPr="00FB6C84">
        <w:rPr>
          <w:sz w:val="22"/>
        </w:rPr>
        <w:t>- medical decision making of high complexity (comprehensive service)</w:t>
      </w:r>
    </w:p>
    <w:p w14:paraId="506F276C" w14:textId="4DD6C1A3" w:rsidR="00573641" w:rsidRPr="00FB6C84" w:rsidRDefault="00573641" w:rsidP="00E10857">
      <w:pPr>
        <w:tabs>
          <w:tab w:val="left" w:pos="518"/>
          <w:tab w:val="left" w:pos="936"/>
          <w:tab w:val="left" w:pos="1310"/>
          <w:tab w:val="left" w:pos="1699"/>
        </w:tabs>
        <w:autoSpaceDE w:val="0"/>
        <w:autoSpaceDN w:val="0"/>
        <w:adjustRightInd w:val="0"/>
        <w:spacing w:after="240"/>
        <w:ind w:left="720" w:firstLine="180"/>
        <w:rPr>
          <w:b/>
          <w:sz w:val="22"/>
          <w:szCs w:val="22"/>
          <w:u w:val="single"/>
        </w:rPr>
      </w:pPr>
      <w:r w:rsidRPr="00FB6C84">
        <w:rPr>
          <w:b/>
          <w:sz w:val="22"/>
          <w:szCs w:val="22"/>
          <w:u w:val="single"/>
        </w:rPr>
        <w:t>Preventive Medicine, New Patient</w:t>
      </w:r>
    </w:p>
    <w:p w14:paraId="53483CC4" w14:textId="77777777" w:rsidR="00573641" w:rsidRPr="00FB6C84" w:rsidRDefault="00573641" w:rsidP="00D5176C">
      <w:pPr>
        <w:tabs>
          <w:tab w:val="left" w:pos="518"/>
          <w:tab w:val="left" w:pos="936"/>
          <w:tab w:val="left" w:pos="1310"/>
          <w:tab w:val="left" w:pos="1699"/>
        </w:tabs>
        <w:autoSpaceDE w:val="0"/>
        <w:autoSpaceDN w:val="0"/>
        <w:adjustRightInd w:val="0"/>
        <w:ind w:left="1305" w:hanging="1305"/>
        <w:rPr>
          <w:sz w:val="22"/>
          <w:szCs w:val="22"/>
        </w:rPr>
      </w:pPr>
      <w:r w:rsidRPr="00FB6C84">
        <w:rPr>
          <w:sz w:val="22"/>
          <w:szCs w:val="22"/>
        </w:rPr>
        <w:t>99384</w:t>
      </w:r>
      <w:r w:rsidRPr="00FB6C84">
        <w:rPr>
          <w:sz w:val="22"/>
          <w:szCs w:val="22"/>
        </w:rPr>
        <w:tab/>
        <w:t>Initial comprehensive preventive medicine evaluation and management of an individual including an age and gender appropriate history, examination, counseling/anticipatory guidance/risk factor reduction interventions, and the ordering of laboratory/diagnostic procedures, new patient; adolescent (age 12 through 17 years)</w:t>
      </w:r>
    </w:p>
    <w:p w14:paraId="154FFF93" w14:textId="77777777" w:rsidR="00573641" w:rsidRPr="00FB6C84" w:rsidRDefault="00573641" w:rsidP="00D5176C">
      <w:pPr>
        <w:tabs>
          <w:tab w:val="left" w:pos="518"/>
          <w:tab w:val="left" w:pos="936"/>
          <w:tab w:val="left" w:pos="1305"/>
          <w:tab w:val="left" w:pos="1699"/>
        </w:tabs>
        <w:autoSpaceDE w:val="0"/>
        <w:autoSpaceDN w:val="0"/>
        <w:adjustRightInd w:val="0"/>
        <w:ind w:left="1305" w:hanging="1305"/>
        <w:rPr>
          <w:sz w:val="22"/>
          <w:szCs w:val="22"/>
        </w:rPr>
      </w:pPr>
      <w:r w:rsidRPr="00FB6C84">
        <w:rPr>
          <w:sz w:val="22"/>
          <w:szCs w:val="22"/>
        </w:rPr>
        <w:t>99385</w:t>
      </w:r>
      <w:r w:rsidRPr="00FB6C84">
        <w:rPr>
          <w:sz w:val="22"/>
          <w:szCs w:val="22"/>
        </w:rPr>
        <w:tab/>
      </w:r>
      <w:r w:rsidRPr="00FB6C84">
        <w:rPr>
          <w:sz w:val="22"/>
          <w:szCs w:val="22"/>
        </w:rPr>
        <w:tab/>
        <w:t>18-39 years</w:t>
      </w:r>
    </w:p>
    <w:p w14:paraId="2D826F7E" w14:textId="10EF77E2" w:rsidR="00573641" w:rsidRPr="00E10857" w:rsidRDefault="00573641" w:rsidP="00E10857">
      <w:pPr>
        <w:tabs>
          <w:tab w:val="left" w:pos="518"/>
          <w:tab w:val="left" w:pos="936"/>
          <w:tab w:val="left" w:pos="1310"/>
          <w:tab w:val="left" w:pos="1699"/>
        </w:tabs>
        <w:autoSpaceDE w:val="0"/>
        <w:autoSpaceDN w:val="0"/>
        <w:adjustRightInd w:val="0"/>
        <w:spacing w:after="240"/>
        <w:ind w:left="1305" w:hanging="1305"/>
        <w:rPr>
          <w:sz w:val="22"/>
          <w:szCs w:val="22"/>
        </w:rPr>
      </w:pPr>
      <w:r w:rsidRPr="00FB6C84">
        <w:rPr>
          <w:sz w:val="22"/>
          <w:szCs w:val="22"/>
        </w:rPr>
        <w:t>99386</w:t>
      </w:r>
      <w:r w:rsidRPr="00FB6C84">
        <w:rPr>
          <w:sz w:val="22"/>
          <w:szCs w:val="22"/>
        </w:rPr>
        <w:tab/>
      </w:r>
      <w:r w:rsidRPr="00FB6C84">
        <w:rPr>
          <w:sz w:val="22"/>
          <w:szCs w:val="22"/>
        </w:rPr>
        <w:tab/>
        <w:t>40-64 years</w:t>
      </w:r>
    </w:p>
    <w:p w14:paraId="7FFC0E02" w14:textId="040A0F09" w:rsidR="00573641" w:rsidRPr="00FB6C84" w:rsidRDefault="00573641" w:rsidP="00E10857">
      <w:pPr>
        <w:tabs>
          <w:tab w:val="left" w:pos="518"/>
          <w:tab w:val="left" w:pos="936"/>
          <w:tab w:val="left" w:pos="1310"/>
          <w:tab w:val="left" w:pos="1699"/>
        </w:tabs>
        <w:autoSpaceDE w:val="0"/>
        <w:autoSpaceDN w:val="0"/>
        <w:adjustRightInd w:val="0"/>
        <w:spacing w:after="240"/>
        <w:ind w:left="720" w:firstLine="180"/>
        <w:rPr>
          <w:sz w:val="22"/>
          <w:szCs w:val="22"/>
        </w:rPr>
      </w:pPr>
      <w:r w:rsidRPr="00FB6C84">
        <w:rPr>
          <w:b/>
          <w:sz w:val="22"/>
          <w:szCs w:val="22"/>
          <w:u w:val="single"/>
        </w:rPr>
        <w:t>Preventive Medicine, Established Patient</w:t>
      </w:r>
    </w:p>
    <w:p w14:paraId="03B26FBF" w14:textId="77777777" w:rsidR="00573641" w:rsidRPr="00FB6C84" w:rsidRDefault="00573641" w:rsidP="00D5176C">
      <w:pPr>
        <w:widowControl w:val="0"/>
        <w:tabs>
          <w:tab w:val="left" w:pos="518"/>
          <w:tab w:val="left" w:pos="936"/>
          <w:tab w:val="left" w:pos="1310"/>
          <w:tab w:val="left" w:pos="1692"/>
          <w:tab w:val="left" w:pos="2070"/>
        </w:tabs>
        <w:ind w:left="1296" w:hanging="1296"/>
        <w:rPr>
          <w:sz w:val="22"/>
        </w:rPr>
      </w:pPr>
      <w:r w:rsidRPr="00FB6C84">
        <w:rPr>
          <w:sz w:val="22"/>
          <w:szCs w:val="22"/>
        </w:rPr>
        <w:t>99394</w:t>
      </w:r>
      <w:r w:rsidRPr="00FB6C84">
        <w:rPr>
          <w:sz w:val="22"/>
          <w:szCs w:val="22"/>
        </w:rPr>
        <w:tab/>
      </w:r>
      <w:r w:rsidRPr="00FB6C84">
        <w:rPr>
          <w:sz w:val="22"/>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adolescent (age 12 through 17 years)</w:t>
      </w:r>
    </w:p>
    <w:p w14:paraId="6F75A004" w14:textId="77777777" w:rsidR="00573641" w:rsidRPr="00FB6C84" w:rsidRDefault="00573641" w:rsidP="00D5176C">
      <w:pPr>
        <w:tabs>
          <w:tab w:val="left" w:pos="518"/>
          <w:tab w:val="left" w:pos="936"/>
          <w:tab w:val="left" w:pos="1310"/>
          <w:tab w:val="left" w:pos="1699"/>
        </w:tabs>
        <w:autoSpaceDE w:val="0"/>
        <w:autoSpaceDN w:val="0"/>
        <w:adjustRightInd w:val="0"/>
        <w:rPr>
          <w:sz w:val="22"/>
          <w:szCs w:val="22"/>
        </w:rPr>
      </w:pPr>
      <w:r w:rsidRPr="00FB6C84">
        <w:rPr>
          <w:sz w:val="22"/>
          <w:szCs w:val="22"/>
        </w:rPr>
        <w:t>99395</w:t>
      </w:r>
      <w:r w:rsidRPr="00FB6C84">
        <w:rPr>
          <w:sz w:val="22"/>
          <w:szCs w:val="22"/>
        </w:rPr>
        <w:tab/>
      </w:r>
      <w:r w:rsidRPr="00FB6C84">
        <w:rPr>
          <w:sz w:val="22"/>
          <w:szCs w:val="22"/>
        </w:rPr>
        <w:tab/>
        <w:t>18-39 years</w:t>
      </w:r>
    </w:p>
    <w:p w14:paraId="0E88AB0C" w14:textId="77777777" w:rsidR="00573641" w:rsidRDefault="00573641" w:rsidP="00D5176C">
      <w:pPr>
        <w:tabs>
          <w:tab w:val="left" w:pos="518"/>
          <w:tab w:val="left" w:pos="936"/>
          <w:tab w:val="left" w:pos="1310"/>
          <w:tab w:val="left" w:pos="1699"/>
        </w:tabs>
        <w:autoSpaceDE w:val="0"/>
        <w:autoSpaceDN w:val="0"/>
        <w:adjustRightInd w:val="0"/>
        <w:rPr>
          <w:sz w:val="22"/>
          <w:szCs w:val="22"/>
        </w:rPr>
      </w:pPr>
      <w:r w:rsidRPr="00FB6C84">
        <w:rPr>
          <w:sz w:val="22"/>
          <w:szCs w:val="22"/>
        </w:rPr>
        <w:t>99396</w:t>
      </w:r>
      <w:r w:rsidRPr="00FB6C84">
        <w:rPr>
          <w:sz w:val="22"/>
          <w:szCs w:val="22"/>
        </w:rPr>
        <w:tab/>
      </w:r>
      <w:r w:rsidRPr="00FB6C84">
        <w:rPr>
          <w:sz w:val="22"/>
          <w:szCs w:val="22"/>
        </w:rPr>
        <w:tab/>
        <w:t>40-64 years</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73641" w:rsidRPr="002B61E2" w14:paraId="7B94A7CC" w14:textId="77777777" w:rsidTr="00270468">
        <w:trPr>
          <w:trHeight w:hRule="exact" w:val="864"/>
        </w:trPr>
        <w:tc>
          <w:tcPr>
            <w:tcW w:w="4220" w:type="dxa"/>
            <w:tcBorders>
              <w:bottom w:val="nil"/>
            </w:tcBorders>
          </w:tcPr>
          <w:p w14:paraId="7CF4B119"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23B0457"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D226BFA"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C951EA6"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FC5B56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ECDD876"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9F5F3B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6-3</w:t>
            </w:r>
          </w:p>
        </w:tc>
      </w:tr>
      <w:tr w:rsidR="00573641" w:rsidRPr="006322AA" w14:paraId="01AB8320" w14:textId="77777777" w:rsidTr="00270468">
        <w:trPr>
          <w:trHeight w:hRule="exact" w:val="864"/>
        </w:trPr>
        <w:tc>
          <w:tcPr>
            <w:tcW w:w="4220" w:type="dxa"/>
            <w:tcBorders>
              <w:top w:val="nil"/>
            </w:tcBorders>
            <w:vAlign w:val="center"/>
          </w:tcPr>
          <w:p w14:paraId="10F62CE8"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4F25740E"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AE22AA1" w14:textId="1FB2B085"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018A51C3"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26F4F47" w14:textId="252AAAD2"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73411B6D"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strike/>
              </w:rPr>
            </w:pPr>
            <w:r w:rsidRPr="003237A4" w:rsidDel="003237A4">
              <w:rPr>
                <w:rFonts w:ascii="Arial" w:hAnsi="Arial" w:cs="Arial"/>
              </w:rPr>
              <w:t xml:space="preserve"> </w:t>
            </w:r>
          </w:p>
          <w:p w14:paraId="23C618A0"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2BD223AA" w14:textId="77777777" w:rsidR="00573641" w:rsidRDefault="00573641" w:rsidP="00D5176C">
      <w:pPr>
        <w:rPr>
          <w:rFonts w:ascii="Arial" w:hAnsi="Arial" w:cs="Arial"/>
        </w:rPr>
      </w:pPr>
    </w:p>
    <w:p w14:paraId="4F480E80" w14:textId="40F7F8A1" w:rsidR="00573641" w:rsidRPr="0011170D" w:rsidRDefault="00573641" w:rsidP="00E10857">
      <w:pPr>
        <w:widowControl w:val="0"/>
        <w:tabs>
          <w:tab w:val="left" w:pos="518"/>
          <w:tab w:val="left" w:pos="936"/>
          <w:tab w:val="left" w:pos="1310"/>
          <w:tab w:val="left" w:pos="1699"/>
          <w:tab w:val="left" w:pos="2070"/>
        </w:tabs>
        <w:spacing w:after="240"/>
        <w:rPr>
          <w:sz w:val="22"/>
          <w:szCs w:val="22"/>
        </w:rPr>
      </w:pPr>
      <w:proofErr w:type="gramStart"/>
      <w:r w:rsidRPr="0011170D">
        <w:rPr>
          <w:sz w:val="22"/>
          <w:szCs w:val="22"/>
        </w:rPr>
        <w:t xml:space="preserve">602  </w:t>
      </w:r>
      <w:r w:rsidRPr="0011170D">
        <w:rPr>
          <w:sz w:val="22"/>
          <w:u w:val="single"/>
        </w:rPr>
        <w:t>Visits</w:t>
      </w:r>
      <w:proofErr w:type="gramEnd"/>
      <w:r w:rsidRPr="0011170D">
        <w:rPr>
          <w:sz w:val="22"/>
        </w:rPr>
        <w:t xml:space="preserve"> </w:t>
      </w:r>
      <w:r w:rsidRPr="0011170D">
        <w:rPr>
          <w:sz w:val="22"/>
          <w:szCs w:val="22"/>
        </w:rPr>
        <w:t>(cont.)</w:t>
      </w:r>
    </w:p>
    <w:p w14:paraId="1A61271C" w14:textId="77777777" w:rsidR="00573641" w:rsidRPr="00FB6C84" w:rsidRDefault="00573641" w:rsidP="00D5176C">
      <w:pPr>
        <w:widowControl w:val="0"/>
        <w:tabs>
          <w:tab w:val="left" w:pos="518"/>
          <w:tab w:val="left" w:pos="936"/>
          <w:tab w:val="left" w:pos="1314"/>
          <w:tab w:val="left" w:pos="1692"/>
          <w:tab w:val="left" w:pos="2070"/>
        </w:tabs>
        <w:rPr>
          <w:sz w:val="22"/>
          <w:szCs w:val="22"/>
        </w:rPr>
      </w:pPr>
      <w:r w:rsidRPr="00FB6C84">
        <w:rPr>
          <w:sz w:val="22"/>
          <w:szCs w:val="22"/>
        </w:rPr>
        <w:t>Service</w:t>
      </w:r>
    </w:p>
    <w:p w14:paraId="7B92FF63" w14:textId="78752421" w:rsidR="00573641" w:rsidRPr="00E10857" w:rsidRDefault="00573641" w:rsidP="00E10857">
      <w:pPr>
        <w:widowControl w:val="0"/>
        <w:tabs>
          <w:tab w:val="left" w:pos="518"/>
          <w:tab w:val="left" w:pos="900"/>
          <w:tab w:val="left" w:pos="1310"/>
          <w:tab w:val="left" w:pos="1699"/>
          <w:tab w:val="left" w:pos="2070"/>
        </w:tabs>
        <w:spacing w:after="240"/>
        <w:rPr>
          <w:sz w:val="22"/>
          <w:szCs w:val="22"/>
          <w:u w:val="single"/>
        </w:rPr>
      </w:pPr>
      <w:r w:rsidRPr="00FB6C84">
        <w:rPr>
          <w:sz w:val="22"/>
          <w:szCs w:val="22"/>
          <w:u w:val="single"/>
        </w:rPr>
        <w:t>Code</w:t>
      </w:r>
      <w:r w:rsidRPr="00FB6C84">
        <w:rPr>
          <w:sz w:val="22"/>
          <w:szCs w:val="22"/>
        </w:rPr>
        <w:tab/>
      </w:r>
      <w:r w:rsidRPr="00FB6C84">
        <w:rPr>
          <w:sz w:val="22"/>
          <w:szCs w:val="22"/>
        </w:rPr>
        <w:tab/>
      </w:r>
      <w:r w:rsidRPr="00FB6C84">
        <w:rPr>
          <w:sz w:val="22"/>
          <w:szCs w:val="22"/>
          <w:u w:val="single"/>
        </w:rPr>
        <w:t>Service Description</w:t>
      </w:r>
    </w:p>
    <w:p w14:paraId="62B582F9" w14:textId="26111591" w:rsidR="00573641" w:rsidRPr="00E10857" w:rsidRDefault="00573641" w:rsidP="00E10857">
      <w:pPr>
        <w:keepNext/>
        <w:tabs>
          <w:tab w:val="left" w:pos="360"/>
          <w:tab w:val="left" w:pos="518"/>
          <w:tab w:val="left" w:pos="720"/>
          <w:tab w:val="left" w:pos="936"/>
          <w:tab w:val="left" w:pos="1080"/>
          <w:tab w:val="left" w:pos="1310"/>
          <w:tab w:val="left" w:pos="1699"/>
        </w:tabs>
        <w:suppressAutoHyphens/>
        <w:spacing w:after="240" w:line="260" w:lineRule="exact"/>
        <w:ind w:left="540" w:firstLine="360"/>
        <w:outlineLvl w:val="4"/>
        <w:rPr>
          <w:b/>
          <w:sz w:val="22"/>
          <w:szCs w:val="22"/>
          <w:u w:val="single"/>
        </w:rPr>
      </w:pPr>
      <w:r w:rsidRPr="00FB6C84">
        <w:rPr>
          <w:b/>
          <w:sz w:val="22"/>
          <w:szCs w:val="22"/>
          <w:u w:val="single"/>
        </w:rPr>
        <w:t>Preventive Medicine, Individual Counseling</w:t>
      </w:r>
    </w:p>
    <w:p w14:paraId="686E6378" w14:textId="77777777" w:rsidR="00573641" w:rsidRPr="00FB6C84" w:rsidRDefault="00573641" w:rsidP="00D5176C">
      <w:pPr>
        <w:widowControl w:val="0"/>
        <w:tabs>
          <w:tab w:val="left" w:pos="518"/>
          <w:tab w:val="left" w:pos="900"/>
          <w:tab w:val="left" w:pos="936"/>
          <w:tab w:val="left" w:pos="1310"/>
          <w:tab w:val="left" w:pos="1699"/>
          <w:tab w:val="left" w:pos="2070"/>
        </w:tabs>
        <w:ind w:left="1296" w:hanging="1296"/>
        <w:rPr>
          <w:sz w:val="22"/>
          <w:szCs w:val="22"/>
        </w:rPr>
      </w:pPr>
      <w:r w:rsidRPr="00FB6C84">
        <w:rPr>
          <w:sz w:val="22"/>
          <w:szCs w:val="22"/>
        </w:rPr>
        <w:t>99401</w:t>
      </w:r>
      <w:r w:rsidRPr="00FB6C84">
        <w:rPr>
          <w:sz w:val="22"/>
          <w:szCs w:val="22"/>
        </w:rPr>
        <w:tab/>
        <w:t>Preventive medicine counseling and/or risk factor reduction intervention(s) provided to an individual (separate procedure</w:t>
      </w:r>
      <w:r>
        <w:rPr>
          <w:sz w:val="22"/>
          <w:szCs w:val="22"/>
        </w:rPr>
        <w:t xml:space="preserve"> (S.P.)</w:t>
      </w:r>
      <w:r w:rsidRPr="00FB6C84">
        <w:rPr>
          <w:sz w:val="22"/>
          <w:szCs w:val="22"/>
        </w:rPr>
        <w:t>); approximately 15 minutes</w:t>
      </w:r>
    </w:p>
    <w:p w14:paraId="6DEAEAB4" w14:textId="77777777" w:rsidR="00573641" w:rsidRDefault="00573641" w:rsidP="00D5176C">
      <w:pPr>
        <w:widowControl w:val="0"/>
        <w:tabs>
          <w:tab w:val="left" w:pos="518"/>
          <w:tab w:val="left" w:pos="900"/>
          <w:tab w:val="left" w:pos="936"/>
          <w:tab w:val="left" w:pos="1310"/>
          <w:tab w:val="left" w:pos="1699"/>
          <w:tab w:val="left" w:pos="2070"/>
        </w:tabs>
        <w:ind w:left="1296" w:hanging="1296"/>
        <w:rPr>
          <w:sz w:val="22"/>
          <w:szCs w:val="22"/>
        </w:rPr>
      </w:pPr>
      <w:r w:rsidRPr="00FB6C84">
        <w:rPr>
          <w:sz w:val="22"/>
          <w:szCs w:val="22"/>
        </w:rPr>
        <w:t>99402</w:t>
      </w:r>
      <w:r w:rsidRPr="00FB6C84">
        <w:rPr>
          <w:sz w:val="22"/>
          <w:szCs w:val="22"/>
        </w:rPr>
        <w:tab/>
      </w:r>
      <w:r w:rsidRPr="00FB6C84">
        <w:rPr>
          <w:sz w:val="22"/>
          <w:szCs w:val="22"/>
        </w:rPr>
        <w:tab/>
      </w:r>
      <w:r w:rsidRPr="00FB6C84">
        <w:rPr>
          <w:sz w:val="22"/>
          <w:szCs w:val="22"/>
        </w:rPr>
        <w:tab/>
        <w:t xml:space="preserve">approximately 30 minutes (HIV pre- and post-test counseling only; </w:t>
      </w:r>
      <w:r>
        <w:rPr>
          <w:sz w:val="22"/>
          <w:szCs w:val="22"/>
        </w:rPr>
        <w:t>2</w:t>
      </w:r>
      <w:r w:rsidRPr="00FB6C84">
        <w:rPr>
          <w:sz w:val="22"/>
          <w:szCs w:val="22"/>
        </w:rPr>
        <w:t xml:space="preserve"> visits per day; maximum eight visits per year)</w:t>
      </w:r>
    </w:p>
    <w:p w14:paraId="683ADBBF" w14:textId="77777777" w:rsidR="00573641" w:rsidRPr="00EF0537" w:rsidRDefault="00573641" w:rsidP="00D5176C">
      <w:pPr>
        <w:widowControl w:val="0"/>
        <w:tabs>
          <w:tab w:val="left" w:pos="518"/>
          <w:tab w:val="left" w:pos="900"/>
          <w:tab w:val="left" w:pos="936"/>
          <w:tab w:val="left" w:pos="1310"/>
          <w:tab w:val="left" w:pos="1699"/>
          <w:tab w:val="left" w:pos="2070"/>
        </w:tabs>
        <w:ind w:left="1296" w:hanging="1296"/>
        <w:rPr>
          <w:sz w:val="22"/>
          <w:szCs w:val="22"/>
        </w:rPr>
      </w:pPr>
      <w:r w:rsidRPr="00EF0537">
        <w:rPr>
          <w:sz w:val="22"/>
          <w:szCs w:val="22"/>
        </w:rPr>
        <w:t>99406</w:t>
      </w:r>
      <w:r w:rsidRPr="00EF0537">
        <w:rPr>
          <w:sz w:val="22"/>
          <w:szCs w:val="22"/>
        </w:rPr>
        <w:tab/>
        <w:t xml:space="preserve">Smoking and tobacco use cessation counseling </w:t>
      </w:r>
      <w:proofErr w:type="gramStart"/>
      <w:r w:rsidRPr="00EF0537">
        <w:rPr>
          <w:sz w:val="22"/>
          <w:szCs w:val="22"/>
        </w:rPr>
        <w:t>visit;</w:t>
      </w:r>
      <w:proofErr w:type="gramEnd"/>
      <w:r w:rsidRPr="00EF0537">
        <w:rPr>
          <w:sz w:val="22"/>
          <w:szCs w:val="22"/>
        </w:rPr>
        <w:t xml:space="preserve"> intermediate, greater than 3 minutes up to 10 minutes</w:t>
      </w:r>
    </w:p>
    <w:p w14:paraId="536583AF" w14:textId="76C60740" w:rsidR="00573641" w:rsidRDefault="00573641" w:rsidP="00E10857">
      <w:pPr>
        <w:widowControl w:val="0"/>
        <w:tabs>
          <w:tab w:val="left" w:pos="518"/>
          <w:tab w:val="left" w:pos="900"/>
          <w:tab w:val="left" w:pos="936"/>
          <w:tab w:val="left" w:pos="1310"/>
          <w:tab w:val="left" w:pos="1699"/>
          <w:tab w:val="left" w:pos="2070"/>
        </w:tabs>
        <w:spacing w:after="240"/>
        <w:ind w:left="1296" w:hanging="1296"/>
        <w:rPr>
          <w:sz w:val="22"/>
          <w:szCs w:val="22"/>
        </w:rPr>
      </w:pPr>
      <w:r w:rsidRPr="00EF0537">
        <w:rPr>
          <w:sz w:val="22"/>
          <w:szCs w:val="22"/>
        </w:rPr>
        <w:t>99408</w:t>
      </w:r>
      <w:r w:rsidRPr="00EF0537">
        <w:rPr>
          <w:sz w:val="22"/>
          <w:szCs w:val="22"/>
        </w:rPr>
        <w:tab/>
        <w:t>Alcohol and/or substance (other than tobacco) abuse structured screening (eg, AUDIT, DAST), and brief intervention (SBI) services; 15 to 30 minutes</w:t>
      </w:r>
    </w:p>
    <w:p w14:paraId="71B051F7" w14:textId="7EF0CBC3" w:rsidR="00573641" w:rsidRDefault="00573641" w:rsidP="00E10857">
      <w:pPr>
        <w:widowControl w:val="0"/>
        <w:tabs>
          <w:tab w:val="left" w:pos="518"/>
          <w:tab w:val="left" w:pos="936"/>
          <w:tab w:val="left" w:pos="1310"/>
          <w:tab w:val="left" w:pos="1699"/>
          <w:tab w:val="left" w:pos="2070"/>
        </w:tabs>
        <w:spacing w:after="240"/>
        <w:rPr>
          <w:sz w:val="22"/>
          <w:szCs w:val="22"/>
        </w:rPr>
      </w:pPr>
      <w:proofErr w:type="gramStart"/>
      <w:r w:rsidRPr="00FB6C84">
        <w:rPr>
          <w:sz w:val="22"/>
          <w:szCs w:val="22"/>
        </w:rPr>
        <w:t xml:space="preserve">603  </w:t>
      </w:r>
      <w:r w:rsidRPr="00FB6C84">
        <w:rPr>
          <w:sz w:val="22"/>
          <w:szCs w:val="22"/>
          <w:u w:val="single"/>
        </w:rPr>
        <w:t>Contraceptive</w:t>
      </w:r>
      <w:proofErr w:type="gramEnd"/>
      <w:r w:rsidRPr="00FB6C84">
        <w:rPr>
          <w:sz w:val="22"/>
          <w:szCs w:val="22"/>
          <w:u w:val="single"/>
        </w:rPr>
        <w:t xml:space="preserve"> Supplies and Drugs</w:t>
      </w:r>
    </w:p>
    <w:p w14:paraId="14456D7D" w14:textId="77777777" w:rsidR="00573641" w:rsidRPr="00FB6C84" w:rsidRDefault="00573641" w:rsidP="00D5176C">
      <w:pPr>
        <w:widowControl w:val="0"/>
        <w:tabs>
          <w:tab w:val="left" w:pos="900"/>
          <w:tab w:val="left" w:pos="1692"/>
          <w:tab w:val="left" w:pos="2070"/>
        </w:tabs>
        <w:rPr>
          <w:sz w:val="22"/>
          <w:szCs w:val="22"/>
        </w:rPr>
      </w:pPr>
      <w:r w:rsidRPr="00FB6C84">
        <w:rPr>
          <w:sz w:val="22"/>
          <w:szCs w:val="22"/>
        </w:rPr>
        <w:t>A4261</w:t>
      </w:r>
      <w:r w:rsidRPr="00FB6C84">
        <w:rPr>
          <w:sz w:val="22"/>
          <w:szCs w:val="22"/>
        </w:rPr>
        <w:tab/>
        <w:t>Cervical cap for contraceptive use (I.C.)</w:t>
      </w:r>
    </w:p>
    <w:p w14:paraId="46861885"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A4266</w:t>
      </w:r>
      <w:r w:rsidRPr="00FB6C84">
        <w:rPr>
          <w:sz w:val="22"/>
          <w:szCs w:val="22"/>
        </w:rPr>
        <w:tab/>
        <w:t>Diaphragm for contraceptive use (includes applicator and cream or jelly)</w:t>
      </w:r>
    </w:p>
    <w:p w14:paraId="2167846E"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A4267</w:t>
      </w:r>
      <w:r w:rsidRPr="00FB6C84">
        <w:rPr>
          <w:sz w:val="22"/>
          <w:szCs w:val="22"/>
        </w:rPr>
        <w:tab/>
        <w:t>Contraceptive supply, condom, male, each</w:t>
      </w:r>
    </w:p>
    <w:p w14:paraId="1B5028D6"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A4268</w:t>
      </w:r>
      <w:r w:rsidRPr="00FB6C84">
        <w:rPr>
          <w:sz w:val="22"/>
          <w:szCs w:val="22"/>
        </w:rPr>
        <w:tab/>
        <w:t>Contraceptive supply, condom, female, each</w:t>
      </w:r>
    </w:p>
    <w:p w14:paraId="3ACA5732" w14:textId="77777777" w:rsidR="005342CA" w:rsidRDefault="00573641" w:rsidP="00D5176C">
      <w:pPr>
        <w:widowControl w:val="0"/>
        <w:tabs>
          <w:tab w:val="left" w:pos="900"/>
          <w:tab w:val="left" w:pos="1692"/>
          <w:tab w:val="left" w:pos="2070"/>
        </w:tabs>
        <w:ind w:left="1260" w:hanging="1260"/>
        <w:rPr>
          <w:sz w:val="22"/>
          <w:szCs w:val="22"/>
        </w:rPr>
      </w:pPr>
      <w:r w:rsidRPr="00FB6C84">
        <w:rPr>
          <w:sz w:val="22"/>
          <w:szCs w:val="22"/>
        </w:rPr>
        <w:t>A4269</w:t>
      </w:r>
      <w:r w:rsidRPr="00FB6C84">
        <w:rPr>
          <w:sz w:val="22"/>
          <w:szCs w:val="22"/>
        </w:rPr>
        <w:tab/>
        <w:t>Contraceptive supply, spermicide (</w:t>
      </w:r>
      <w:r>
        <w:rPr>
          <w:sz w:val="22"/>
          <w:szCs w:val="22"/>
        </w:rPr>
        <w:t>eg</w:t>
      </w:r>
      <w:r w:rsidRPr="00FB6C84">
        <w:rPr>
          <w:sz w:val="22"/>
          <w:szCs w:val="22"/>
        </w:rPr>
        <w:t>, foam, gel), each (per package/tube)</w:t>
      </w:r>
    </w:p>
    <w:p w14:paraId="6D3B480C" w14:textId="7AAF8691"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J1050</w:t>
      </w:r>
      <w:r w:rsidRPr="00FB6C84">
        <w:rPr>
          <w:sz w:val="22"/>
          <w:szCs w:val="22"/>
        </w:rPr>
        <w:tab/>
        <w:t>Injection, medroxyprogesterone acetate, 1 mg (I.C.)</w:t>
      </w:r>
    </w:p>
    <w:p w14:paraId="1647D7F1" w14:textId="77777777" w:rsidR="00573641" w:rsidRPr="00EF0537" w:rsidRDefault="00573641" w:rsidP="00D5176C">
      <w:pPr>
        <w:widowControl w:val="0"/>
        <w:tabs>
          <w:tab w:val="left" w:pos="518"/>
          <w:tab w:val="left" w:pos="900"/>
          <w:tab w:val="left" w:pos="936"/>
          <w:tab w:val="left" w:pos="1310"/>
          <w:tab w:val="left" w:pos="1692"/>
          <w:tab w:val="left" w:pos="2070"/>
        </w:tabs>
        <w:ind w:left="1296" w:hanging="1296"/>
        <w:rPr>
          <w:sz w:val="22"/>
          <w:szCs w:val="22"/>
        </w:rPr>
      </w:pPr>
      <w:r w:rsidRPr="00EF0537">
        <w:rPr>
          <w:sz w:val="22"/>
          <w:szCs w:val="22"/>
        </w:rPr>
        <w:t>J3490-FP</w:t>
      </w:r>
      <w:r w:rsidRPr="00EF0537">
        <w:rPr>
          <w:sz w:val="22"/>
          <w:szCs w:val="22"/>
        </w:rPr>
        <w:tab/>
        <w:t xml:space="preserve">Unclassified drugs (Use for medications and injectables related to family planning services, </w:t>
      </w:r>
      <w:proofErr w:type="gramStart"/>
      <w:r w:rsidRPr="00EF0537">
        <w:rPr>
          <w:sz w:val="22"/>
          <w:szCs w:val="22"/>
        </w:rPr>
        <w:t>with the exception of</w:t>
      </w:r>
      <w:proofErr w:type="gramEnd"/>
      <w:r w:rsidRPr="00EF0537">
        <w:rPr>
          <w:sz w:val="22"/>
          <w:szCs w:val="22"/>
        </w:rPr>
        <w:t xml:space="preserve"> (a) Rh</w:t>
      </w:r>
      <w:r w:rsidRPr="00A049FD">
        <w:rPr>
          <w:sz w:val="22"/>
          <w:szCs w:val="22"/>
        </w:rPr>
        <w:t>o</w:t>
      </w:r>
      <w:r w:rsidRPr="00EF0537">
        <w:rPr>
          <w:sz w:val="22"/>
          <w:szCs w:val="22"/>
        </w:rPr>
        <w:t>(D) human immune globulin; and (b) contraceptive injectables such as Depo-Provera, items for which MassHealth will pay the provider’s cost.) (I.C.)</w:t>
      </w:r>
    </w:p>
    <w:p w14:paraId="71AFC29A" w14:textId="77777777" w:rsidR="004222BF" w:rsidRDefault="004222BF" w:rsidP="004222BF">
      <w:pPr>
        <w:widowControl w:val="0"/>
        <w:tabs>
          <w:tab w:val="left" w:pos="518"/>
          <w:tab w:val="left" w:pos="900"/>
          <w:tab w:val="left" w:pos="936"/>
          <w:tab w:val="left" w:pos="1310"/>
          <w:tab w:val="left" w:pos="1692"/>
          <w:tab w:val="left" w:pos="2070"/>
        </w:tabs>
        <w:ind w:left="1296" w:hanging="1296"/>
        <w:rPr>
          <w:sz w:val="22"/>
          <w:szCs w:val="22"/>
        </w:rPr>
      </w:pPr>
      <w:r>
        <w:rPr>
          <w:sz w:val="22"/>
          <w:szCs w:val="22"/>
        </w:rPr>
        <w:t>J7294</w:t>
      </w:r>
      <w:r>
        <w:rPr>
          <w:sz w:val="22"/>
          <w:szCs w:val="22"/>
        </w:rPr>
        <w:tab/>
      </w:r>
      <w:r w:rsidRPr="00900958">
        <w:rPr>
          <w:sz w:val="22"/>
          <w:szCs w:val="22"/>
        </w:rPr>
        <w:t>Segesterone acetate and ethinyl estradiol 0.15 mg, 0.013 mg per 24 hours; yearly vaginal system, each</w:t>
      </w:r>
    </w:p>
    <w:p w14:paraId="00CFB018" w14:textId="77777777" w:rsidR="004222BF" w:rsidRDefault="004222BF" w:rsidP="004222BF">
      <w:pPr>
        <w:widowControl w:val="0"/>
        <w:tabs>
          <w:tab w:val="left" w:pos="900"/>
          <w:tab w:val="left" w:pos="1692"/>
          <w:tab w:val="left" w:pos="2070"/>
        </w:tabs>
        <w:ind w:left="1260" w:hanging="1260"/>
        <w:rPr>
          <w:sz w:val="22"/>
          <w:szCs w:val="22"/>
        </w:rPr>
      </w:pPr>
      <w:r>
        <w:rPr>
          <w:sz w:val="22"/>
          <w:szCs w:val="22"/>
        </w:rPr>
        <w:t>J7295</w:t>
      </w:r>
      <w:r>
        <w:rPr>
          <w:sz w:val="22"/>
          <w:szCs w:val="22"/>
        </w:rPr>
        <w:tab/>
      </w:r>
      <w:r w:rsidRPr="00900958">
        <w:rPr>
          <w:sz w:val="22"/>
          <w:szCs w:val="22"/>
        </w:rPr>
        <w:t>Ethinyl estradiol and etonogestrel 0.015 mg, 0.12 mg per 24 hours; monthly vaginal ring, each</w:t>
      </w:r>
    </w:p>
    <w:p w14:paraId="5D33FB76" w14:textId="610E6899" w:rsidR="00573641" w:rsidRPr="00EF0537" w:rsidRDefault="00573641" w:rsidP="004222BF">
      <w:pPr>
        <w:widowControl w:val="0"/>
        <w:tabs>
          <w:tab w:val="left" w:pos="900"/>
          <w:tab w:val="left" w:pos="1692"/>
          <w:tab w:val="left" w:pos="2070"/>
        </w:tabs>
        <w:ind w:left="1260" w:hanging="1260"/>
        <w:rPr>
          <w:sz w:val="22"/>
          <w:szCs w:val="22"/>
        </w:rPr>
      </w:pPr>
      <w:r w:rsidRPr="00EF0537">
        <w:rPr>
          <w:sz w:val="22"/>
          <w:szCs w:val="22"/>
        </w:rPr>
        <w:t>J7296</w:t>
      </w:r>
      <w:r w:rsidRPr="00EF0537">
        <w:rPr>
          <w:sz w:val="22"/>
          <w:szCs w:val="22"/>
        </w:rPr>
        <w:tab/>
        <w:t>Levonorgestrel-releasing intrauterine contraceptive system, (Kyleena), 19.5 mg</w:t>
      </w:r>
    </w:p>
    <w:p w14:paraId="2E42BF93"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J7297</w:t>
      </w:r>
      <w:r w:rsidRPr="00FB6C84">
        <w:rPr>
          <w:sz w:val="22"/>
          <w:szCs w:val="22"/>
        </w:rPr>
        <w:tab/>
        <w:t xml:space="preserve">Levonorgestrel-releasing intrauterine contraceptive system, 52 mg, </w:t>
      </w:r>
      <w:proofErr w:type="gramStart"/>
      <w:r w:rsidRPr="00FB6C84">
        <w:rPr>
          <w:sz w:val="22"/>
          <w:szCs w:val="22"/>
        </w:rPr>
        <w:t>3 year</w:t>
      </w:r>
      <w:proofErr w:type="gramEnd"/>
      <w:r w:rsidRPr="00FB6C84">
        <w:rPr>
          <w:sz w:val="22"/>
          <w:szCs w:val="22"/>
        </w:rPr>
        <w:t xml:space="preserve"> duration (I.C.)</w:t>
      </w:r>
    </w:p>
    <w:p w14:paraId="51BC3ED9"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J7298</w:t>
      </w:r>
      <w:r w:rsidRPr="00FB6C84">
        <w:rPr>
          <w:sz w:val="22"/>
          <w:szCs w:val="22"/>
        </w:rPr>
        <w:tab/>
        <w:t xml:space="preserve">Levonorgestrel-releasing intrauterine contraceptive system, 52 mg, </w:t>
      </w:r>
      <w:proofErr w:type="gramStart"/>
      <w:r w:rsidRPr="00FB6C84">
        <w:rPr>
          <w:sz w:val="22"/>
          <w:szCs w:val="22"/>
        </w:rPr>
        <w:t>5 year</w:t>
      </w:r>
      <w:proofErr w:type="gramEnd"/>
      <w:r w:rsidRPr="00FB6C84">
        <w:rPr>
          <w:sz w:val="22"/>
          <w:szCs w:val="22"/>
        </w:rPr>
        <w:t xml:space="preserve"> duration (I.C.)</w:t>
      </w:r>
    </w:p>
    <w:p w14:paraId="3DC3D982"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J7300</w:t>
      </w:r>
      <w:r w:rsidRPr="00FB6C84">
        <w:rPr>
          <w:sz w:val="22"/>
          <w:szCs w:val="22"/>
        </w:rPr>
        <w:tab/>
        <w:t>Intrauterine copper contraceptive (use for Paragard) (I.C.)</w:t>
      </w:r>
    </w:p>
    <w:p w14:paraId="1D7C1F6E"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J7301</w:t>
      </w:r>
      <w:r w:rsidRPr="00FB6C84">
        <w:rPr>
          <w:sz w:val="22"/>
          <w:szCs w:val="22"/>
        </w:rPr>
        <w:tab/>
        <w:t>Levonorgestrel-releasing intrauterine contraceptive system (Skyla), 13.5 mg (I.C.)</w:t>
      </w:r>
    </w:p>
    <w:p w14:paraId="340064C0"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J7304</w:t>
      </w:r>
      <w:r w:rsidRPr="00FB6C84">
        <w:rPr>
          <w:sz w:val="22"/>
          <w:szCs w:val="22"/>
        </w:rPr>
        <w:tab/>
        <w:t>Contraceptive supply, hormone-containing patch, each (I.C.)</w:t>
      </w:r>
    </w:p>
    <w:p w14:paraId="0E25D925" w14:textId="77777777" w:rsidR="00573641" w:rsidRPr="00FB6C84" w:rsidRDefault="00573641" w:rsidP="00D5176C">
      <w:pPr>
        <w:widowControl w:val="0"/>
        <w:tabs>
          <w:tab w:val="left" w:pos="900"/>
          <w:tab w:val="left" w:pos="1692"/>
          <w:tab w:val="left" w:pos="2070"/>
        </w:tabs>
        <w:ind w:left="1296" w:hanging="1296"/>
        <w:rPr>
          <w:sz w:val="22"/>
          <w:szCs w:val="22"/>
        </w:rPr>
      </w:pPr>
      <w:r w:rsidRPr="00FB6C84">
        <w:rPr>
          <w:sz w:val="22"/>
          <w:szCs w:val="22"/>
        </w:rPr>
        <w:t>J7307</w:t>
      </w:r>
      <w:r w:rsidRPr="00FB6C84">
        <w:rPr>
          <w:sz w:val="22"/>
          <w:szCs w:val="22"/>
        </w:rPr>
        <w:tab/>
        <w:t>Etonogestrel (contraceptive) implant system, including implant and supplies (must be billed with either 11981 or 11983) (I.C.)</w:t>
      </w:r>
    </w:p>
    <w:p w14:paraId="5D08072E" w14:textId="77777777" w:rsidR="00573641" w:rsidRPr="00FB6C84" w:rsidRDefault="00573641" w:rsidP="00D5176C">
      <w:pPr>
        <w:widowControl w:val="0"/>
        <w:tabs>
          <w:tab w:val="left" w:pos="900"/>
          <w:tab w:val="left" w:pos="1692"/>
          <w:tab w:val="left" w:pos="2070"/>
        </w:tabs>
        <w:rPr>
          <w:sz w:val="22"/>
          <w:szCs w:val="22"/>
        </w:rPr>
      </w:pPr>
      <w:r w:rsidRPr="00FB6C84">
        <w:rPr>
          <w:sz w:val="22"/>
          <w:szCs w:val="22"/>
        </w:rPr>
        <w:t>S0190</w:t>
      </w:r>
      <w:r w:rsidRPr="00FB6C84">
        <w:rPr>
          <w:sz w:val="22"/>
          <w:szCs w:val="22"/>
        </w:rPr>
        <w:tab/>
        <w:t>Mifepristone, oral, 200 mg (I.C.)</w:t>
      </w:r>
    </w:p>
    <w:p w14:paraId="18084608" w14:textId="77777777" w:rsidR="00573641" w:rsidRPr="00FB6C84" w:rsidRDefault="00573641" w:rsidP="00D5176C">
      <w:pPr>
        <w:widowControl w:val="0"/>
        <w:tabs>
          <w:tab w:val="left" w:pos="900"/>
          <w:tab w:val="left" w:pos="1692"/>
          <w:tab w:val="left" w:pos="2070"/>
        </w:tabs>
        <w:rPr>
          <w:sz w:val="22"/>
          <w:szCs w:val="22"/>
        </w:rPr>
      </w:pPr>
      <w:r w:rsidRPr="00FB6C84">
        <w:rPr>
          <w:sz w:val="22"/>
          <w:szCs w:val="22"/>
        </w:rPr>
        <w:t>S0191</w:t>
      </w:r>
      <w:r w:rsidRPr="00FB6C84">
        <w:rPr>
          <w:sz w:val="22"/>
          <w:szCs w:val="22"/>
        </w:rPr>
        <w:tab/>
        <w:t>Misoprostol, oral, 200 mcg (I.C.)</w:t>
      </w:r>
    </w:p>
    <w:p w14:paraId="10735DFA" w14:textId="77777777" w:rsidR="00573641" w:rsidRDefault="00573641" w:rsidP="00D5176C">
      <w:pPr>
        <w:widowControl w:val="0"/>
        <w:tabs>
          <w:tab w:val="left" w:pos="900"/>
          <w:tab w:val="left" w:pos="1692"/>
          <w:tab w:val="left" w:pos="2070"/>
        </w:tabs>
        <w:ind w:left="1296" w:hanging="1296"/>
        <w:rPr>
          <w:sz w:val="22"/>
          <w:szCs w:val="22"/>
        </w:rPr>
      </w:pPr>
      <w:r w:rsidRPr="00FB6C84">
        <w:rPr>
          <w:sz w:val="22"/>
          <w:szCs w:val="22"/>
        </w:rPr>
        <w:t>S0199</w:t>
      </w:r>
      <w:r w:rsidRPr="00FB6C84">
        <w:rPr>
          <w:sz w:val="22"/>
          <w:szCs w:val="22"/>
        </w:rPr>
        <w:tab/>
        <w:t>Medically induced abortion by oral ingestion of medication including all associated services and supplies (</w:t>
      </w:r>
      <w:r>
        <w:rPr>
          <w:sz w:val="22"/>
          <w:szCs w:val="22"/>
        </w:rPr>
        <w:t>eg</w:t>
      </w:r>
      <w:r w:rsidRPr="00FB6C84">
        <w:rPr>
          <w:sz w:val="22"/>
          <w:szCs w:val="22"/>
        </w:rPr>
        <w:t>, patient counseling, office visits, confirmation of pregnancy by HCG, ultrasound to confirm duration of pregnancy, ultrasound to confirm completion of abortion) except drugs.</w:t>
      </w:r>
    </w:p>
    <w:p w14:paraId="34E8F4B8" w14:textId="77777777" w:rsidR="00573641" w:rsidRPr="00FB6C84" w:rsidRDefault="00573641" w:rsidP="005342CA">
      <w:pPr>
        <w:widowControl w:val="0"/>
        <w:tabs>
          <w:tab w:val="left" w:pos="900"/>
          <w:tab w:val="left" w:pos="1692"/>
          <w:tab w:val="left" w:pos="2070"/>
        </w:tabs>
        <w:ind w:left="1296" w:hanging="1296"/>
        <w:rPr>
          <w:sz w:val="22"/>
          <w:szCs w:val="22"/>
        </w:rPr>
      </w:pPr>
      <w:r w:rsidRPr="00FB6C84">
        <w:rPr>
          <w:sz w:val="22"/>
          <w:szCs w:val="22"/>
        </w:rPr>
        <w:t>S4989</w:t>
      </w:r>
      <w:r w:rsidRPr="00FB6C84">
        <w:rPr>
          <w:sz w:val="22"/>
          <w:szCs w:val="22"/>
        </w:rPr>
        <w:tab/>
        <w:t>Contraceptive intrauterine device (</w:t>
      </w:r>
      <w:r>
        <w:rPr>
          <w:sz w:val="22"/>
          <w:szCs w:val="22"/>
        </w:rPr>
        <w:t>eg</w:t>
      </w:r>
      <w:r w:rsidRPr="00FB6C84">
        <w:rPr>
          <w:sz w:val="22"/>
          <w:szCs w:val="22"/>
        </w:rPr>
        <w:t>, Progestacert IUD), including implants and supplies (I.C.)</w:t>
      </w:r>
    </w:p>
    <w:p w14:paraId="680119D2" w14:textId="77777777" w:rsidR="00573641" w:rsidRPr="00FC51ED" w:rsidRDefault="00573641" w:rsidP="00D803D4">
      <w:pPr>
        <w:tabs>
          <w:tab w:val="left" w:pos="360"/>
          <w:tab w:val="left" w:pos="900"/>
        </w:tabs>
        <w:rPr>
          <w:sz w:val="22"/>
          <w:szCs w:val="22"/>
        </w:rPr>
        <w:sectPr w:rsidR="00573641" w:rsidRPr="00FC51ED" w:rsidSect="00D803D4">
          <w:headerReference w:type="default" r:id="rId19"/>
          <w:endnotePr>
            <w:numFmt w:val="decimal"/>
          </w:endnotePr>
          <w:pgSz w:w="12240" w:h="15840"/>
          <w:pgMar w:top="720" w:right="1080" w:bottom="720" w:left="1440" w:header="274" w:footer="432" w:gutter="0"/>
          <w:pgNumType w:start="2"/>
          <w:cols w:space="720"/>
          <w:noEndnote/>
          <w:docGrid w:linePitch="272"/>
        </w:sectPr>
      </w:pPr>
      <w:r w:rsidRPr="00FB6C84">
        <w:rPr>
          <w:sz w:val="22"/>
          <w:szCs w:val="22"/>
        </w:rPr>
        <w:t>S4993</w:t>
      </w:r>
      <w:r w:rsidRPr="00FB6C84">
        <w:rPr>
          <w:sz w:val="22"/>
          <w:szCs w:val="22"/>
        </w:rPr>
        <w:tab/>
        <w:t>Contraceptive pills for birth control</w:t>
      </w:r>
    </w:p>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56E66DD1" w14:textId="77777777" w:rsidTr="00D5176C">
        <w:trPr>
          <w:trHeight w:hRule="exact" w:val="864"/>
        </w:trPr>
        <w:tc>
          <w:tcPr>
            <w:tcW w:w="4080" w:type="dxa"/>
            <w:tcBorders>
              <w:bottom w:val="nil"/>
            </w:tcBorders>
          </w:tcPr>
          <w:p w14:paraId="0D488B79"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31B4FF0"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9D67FC2"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4EFF995"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546CD9A"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84A6C2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A24F561"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6-4</w:t>
            </w:r>
          </w:p>
        </w:tc>
      </w:tr>
      <w:tr w:rsidR="00573641" w:rsidRPr="006322AA" w14:paraId="0F8146B9" w14:textId="77777777" w:rsidTr="00D5176C">
        <w:trPr>
          <w:trHeight w:hRule="exact" w:val="864"/>
        </w:trPr>
        <w:tc>
          <w:tcPr>
            <w:tcW w:w="4080" w:type="dxa"/>
            <w:tcBorders>
              <w:top w:val="nil"/>
            </w:tcBorders>
            <w:vAlign w:val="center"/>
          </w:tcPr>
          <w:p w14:paraId="610FD420"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3749AA5D"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0198A5A" w14:textId="0F370BBF"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0EDD6D00"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FAB455B" w14:textId="4DCA505D"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4890A247"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strike/>
              </w:rPr>
            </w:pPr>
            <w:r w:rsidDel="003237A4">
              <w:rPr>
                <w:rFonts w:ascii="Arial" w:hAnsi="Arial" w:cs="Arial"/>
              </w:rPr>
              <w:t xml:space="preserve"> </w:t>
            </w:r>
          </w:p>
          <w:p w14:paraId="6FAE5F0C"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6D82E851" w14:textId="77777777" w:rsidR="00573641" w:rsidRDefault="00573641" w:rsidP="00D5176C">
      <w:pPr>
        <w:widowControl w:val="0"/>
        <w:tabs>
          <w:tab w:val="left" w:pos="518"/>
          <w:tab w:val="left" w:pos="936"/>
          <w:tab w:val="left" w:pos="1314"/>
          <w:tab w:val="left" w:pos="1692"/>
          <w:tab w:val="left" w:pos="2070"/>
        </w:tabs>
        <w:rPr>
          <w:sz w:val="22"/>
          <w:szCs w:val="22"/>
        </w:rPr>
      </w:pPr>
    </w:p>
    <w:p w14:paraId="66A5BB60" w14:textId="4112A081" w:rsidR="00573641" w:rsidRDefault="00573641" w:rsidP="00E10857">
      <w:pPr>
        <w:widowControl w:val="0"/>
        <w:tabs>
          <w:tab w:val="left" w:pos="518"/>
          <w:tab w:val="left" w:pos="936"/>
          <w:tab w:val="left" w:pos="1314"/>
          <w:tab w:val="left" w:pos="1692"/>
          <w:tab w:val="left" w:pos="2070"/>
        </w:tabs>
        <w:spacing w:after="240"/>
        <w:rPr>
          <w:sz w:val="22"/>
          <w:szCs w:val="22"/>
        </w:rPr>
      </w:pPr>
      <w:proofErr w:type="gramStart"/>
      <w:r w:rsidRPr="00FB6C84">
        <w:rPr>
          <w:sz w:val="22"/>
          <w:szCs w:val="22"/>
        </w:rPr>
        <w:t xml:space="preserve">604  </w:t>
      </w:r>
      <w:r w:rsidRPr="00FB6C84">
        <w:rPr>
          <w:sz w:val="22"/>
          <w:szCs w:val="22"/>
          <w:u w:val="single"/>
        </w:rPr>
        <w:t>Medical</w:t>
      </w:r>
      <w:proofErr w:type="gramEnd"/>
      <w:r w:rsidRPr="00FB6C84">
        <w:rPr>
          <w:sz w:val="22"/>
          <w:szCs w:val="22"/>
          <w:u w:val="single"/>
        </w:rPr>
        <w:t xml:space="preserve"> and Surgery Procedures</w:t>
      </w:r>
    </w:p>
    <w:p w14:paraId="7F123DEB" w14:textId="77777777" w:rsidR="00573641" w:rsidRPr="00FB6C84" w:rsidRDefault="00573641" w:rsidP="00D5176C">
      <w:pPr>
        <w:widowControl w:val="0"/>
        <w:tabs>
          <w:tab w:val="left" w:pos="518"/>
          <w:tab w:val="left" w:pos="936"/>
          <w:tab w:val="left" w:pos="1314"/>
          <w:tab w:val="left" w:pos="1692"/>
          <w:tab w:val="left" w:pos="2070"/>
        </w:tabs>
        <w:rPr>
          <w:sz w:val="22"/>
          <w:szCs w:val="22"/>
        </w:rPr>
      </w:pPr>
      <w:r w:rsidRPr="00FB6C84">
        <w:rPr>
          <w:sz w:val="22"/>
          <w:szCs w:val="22"/>
        </w:rPr>
        <w:t>Service</w:t>
      </w:r>
    </w:p>
    <w:p w14:paraId="62BE7E10" w14:textId="02A45440" w:rsidR="00573641" w:rsidRPr="00E10857" w:rsidRDefault="00573641" w:rsidP="00E10857">
      <w:pPr>
        <w:widowControl w:val="0"/>
        <w:tabs>
          <w:tab w:val="left" w:pos="518"/>
          <w:tab w:val="left" w:pos="900"/>
          <w:tab w:val="left" w:pos="1314"/>
          <w:tab w:val="left" w:pos="1692"/>
          <w:tab w:val="left" w:pos="2070"/>
        </w:tabs>
        <w:spacing w:after="240"/>
        <w:rPr>
          <w:sz w:val="22"/>
          <w:szCs w:val="22"/>
          <w:u w:val="single"/>
        </w:rPr>
      </w:pPr>
      <w:r w:rsidRPr="00FB6C84">
        <w:rPr>
          <w:sz w:val="22"/>
          <w:szCs w:val="22"/>
          <w:u w:val="single"/>
        </w:rPr>
        <w:t>Code</w:t>
      </w:r>
      <w:r w:rsidRPr="00FB6C84">
        <w:rPr>
          <w:sz w:val="22"/>
          <w:szCs w:val="22"/>
        </w:rPr>
        <w:tab/>
      </w:r>
      <w:r w:rsidRPr="00FB6C84">
        <w:rPr>
          <w:sz w:val="22"/>
          <w:szCs w:val="22"/>
        </w:rPr>
        <w:tab/>
      </w:r>
      <w:r w:rsidRPr="00FB6C84">
        <w:rPr>
          <w:sz w:val="22"/>
          <w:szCs w:val="22"/>
          <w:u w:val="single"/>
        </w:rPr>
        <w:t>Service Description</w:t>
      </w:r>
    </w:p>
    <w:p w14:paraId="40F70F64"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lang w:val="fr-FR"/>
        </w:rPr>
      </w:pPr>
      <w:r w:rsidRPr="00FB6C84">
        <w:rPr>
          <w:sz w:val="22"/>
          <w:szCs w:val="22"/>
          <w:lang w:val="fr-FR"/>
        </w:rPr>
        <w:t>11976</w:t>
      </w:r>
      <w:r w:rsidRPr="00FB6C84">
        <w:rPr>
          <w:sz w:val="22"/>
          <w:szCs w:val="22"/>
          <w:lang w:val="fr-FR"/>
        </w:rPr>
        <w:tab/>
        <w:t>Removal, implantable contraceptive capsules (</w:t>
      </w:r>
      <w:r>
        <w:rPr>
          <w:sz w:val="22"/>
          <w:szCs w:val="22"/>
          <w:lang w:val="fr-FR"/>
        </w:rPr>
        <w:t>S.P.</w:t>
      </w:r>
      <w:r w:rsidRPr="00FB6C84">
        <w:rPr>
          <w:sz w:val="22"/>
          <w:szCs w:val="22"/>
          <w:lang w:val="fr-FR"/>
        </w:rPr>
        <w:t>)</w:t>
      </w:r>
      <w:r>
        <w:rPr>
          <w:sz w:val="22"/>
          <w:szCs w:val="22"/>
          <w:lang w:val="fr-FR"/>
        </w:rPr>
        <w:t xml:space="preserve"> (Can be billed with all implantable contraceptive systems, eg, Nexplanon)</w:t>
      </w:r>
    </w:p>
    <w:p w14:paraId="61165887"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rPr>
      </w:pPr>
      <w:r w:rsidRPr="00FB6C84">
        <w:rPr>
          <w:sz w:val="22"/>
          <w:szCs w:val="22"/>
        </w:rPr>
        <w:t>11981</w:t>
      </w:r>
      <w:r w:rsidRPr="00FB6C84">
        <w:rPr>
          <w:sz w:val="22"/>
          <w:szCs w:val="22"/>
        </w:rPr>
        <w:tab/>
        <w:t>Insertion, non-biodegradable drug delivery implant</w:t>
      </w:r>
    </w:p>
    <w:p w14:paraId="314F0DC8"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rPr>
      </w:pPr>
      <w:r w:rsidRPr="00FB6C84">
        <w:rPr>
          <w:bCs/>
          <w:sz w:val="22"/>
          <w:szCs w:val="22"/>
          <w:shd w:val="clear" w:color="auto" w:fill="FFFFFF"/>
        </w:rPr>
        <w:t>11982</w:t>
      </w:r>
      <w:r w:rsidRPr="00FB6C84">
        <w:rPr>
          <w:bCs/>
          <w:sz w:val="22"/>
          <w:szCs w:val="22"/>
          <w:shd w:val="clear" w:color="auto" w:fill="FFFFFF"/>
        </w:rPr>
        <w:tab/>
      </w:r>
      <w:r w:rsidRPr="00FB6C84">
        <w:rPr>
          <w:sz w:val="22"/>
          <w:szCs w:val="22"/>
          <w:shd w:val="clear" w:color="auto" w:fill="FFFFFF"/>
        </w:rPr>
        <w:t>Removal, non-biodegradable drug delivery implant</w:t>
      </w:r>
    </w:p>
    <w:p w14:paraId="40D08A39" w14:textId="77777777" w:rsidR="00573641" w:rsidRPr="00FB6C84" w:rsidRDefault="00573641" w:rsidP="00D5176C">
      <w:pPr>
        <w:tabs>
          <w:tab w:val="left" w:pos="900"/>
        </w:tabs>
        <w:autoSpaceDE w:val="0"/>
        <w:autoSpaceDN w:val="0"/>
        <w:adjustRightInd w:val="0"/>
        <w:ind w:left="1296" w:hanging="1296"/>
        <w:rPr>
          <w:sz w:val="22"/>
          <w:szCs w:val="22"/>
        </w:rPr>
      </w:pPr>
      <w:r w:rsidRPr="00FB6C84">
        <w:rPr>
          <w:sz w:val="22"/>
          <w:szCs w:val="22"/>
        </w:rPr>
        <w:t>11983</w:t>
      </w:r>
      <w:r w:rsidRPr="00FB6C84">
        <w:rPr>
          <w:sz w:val="22"/>
          <w:szCs w:val="22"/>
        </w:rPr>
        <w:tab/>
        <w:t>Removal with reinsertion, non-biodegradable drug delivery implant</w:t>
      </w:r>
    </w:p>
    <w:p w14:paraId="1B537B02" w14:textId="77777777" w:rsidR="00573641" w:rsidRPr="00FB6C84" w:rsidRDefault="00573641" w:rsidP="00D5176C">
      <w:pPr>
        <w:widowControl w:val="0"/>
        <w:tabs>
          <w:tab w:val="left" w:pos="518"/>
          <w:tab w:val="left" w:pos="900"/>
          <w:tab w:val="left" w:pos="936"/>
          <w:tab w:val="left" w:pos="1314"/>
          <w:tab w:val="left" w:pos="1692"/>
          <w:tab w:val="left" w:pos="2070"/>
        </w:tabs>
        <w:ind w:left="1296" w:hanging="1296"/>
        <w:rPr>
          <w:sz w:val="22"/>
          <w:szCs w:val="22"/>
        </w:rPr>
      </w:pPr>
      <w:r w:rsidRPr="00FB6C84">
        <w:rPr>
          <w:sz w:val="22"/>
          <w:szCs w:val="22"/>
        </w:rPr>
        <w:t>19100</w:t>
      </w:r>
      <w:r w:rsidRPr="00FB6C84">
        <w:rPr>
          <w:sz w:val="22"/>
          <w:szCs w:val="22"/>
        </w:rPr>
        <w:tab/>
        <w:t>Biopsy of breast; percutaneous, needle core, not using imaging guidance (</w:t>
      </w:r>
      <w:r>
        <w:rPr>
          <w:sz w:val="22"/>
          <w:szCs w:val="22"/>
        </w:rPr>
        <w:t>S.P.</w:t>
      </w:r>
      <w:r w:rsidRPr="00FB6C84">
        <w:rPr>
          <w:sz w:val="22"/>
          <w:szCs w:val="22"/>
        </w:rPr>
        <w:t xml:space="preserve">) </w:t>
      </w:r>
    </w:p>
    <w:p w14:paraId="6CA2CE72"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rPr>
      </w:pPr>
      <w:r w:rsidRPr="00FB6C84">
        <w:rPr>
          <w:sz w:val="22"/>
          <w:szCs w:val="22"/>
        </w:rPr>
        <w:t>49082</w:t>
      </w:r>
      <w:r w:rsidRPr="00FB6C84">
        <w:rPr>
          <w:sz w:val="22"/>
          <w:szCs w:val="22"/>
        </w:rPr>
        <w:tab/>
        <w:t xml:space="preserve">Abdominal </w:t>
      </w:r>
      <w:proofErr w:type="gramStart"/>
      <w:r w:rsidRPr="00FB6C84">
        <w:rPr>
          <w:sz w:val="22"/>
          <w:szCs w:val="22"/>
        </w:rPr>
        <w:t>paracentesis</w:t>
      </w:r>
      <w:proofErr w:type="gramEnd"/>
      <w:r w:rsidRPr="00FB6C84">
        <w:rPr>
          <w:sz w:val="22"/>
          <w:szCs w:val="22"/>
        </w:rPr>
        <w:t xml:space="preserve"> (diagnostic or therapeutic); without imaging guidance</w:t>
      </w:r>
    </w:p>
    <w:p w14:paraId="3CD6D9A2"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rPr>
      </w:pPr>
      <w:r w:rsidRPr="00FB6C84">
        <w:rPr>
          <w:sz w:val="22"/>
          <w:szCs w:val="22"/>
        </w:rPr>
        <w:t>49083</w:t>
      </w:r>
      <w:r w:rsidRPr="00FB6C84">
        <w:rPr>
          <w:sz w:val="22"/>
          <w:szCs w:val="22"/>
        </w:rPr>
        <w:tab/>
      </w:r>
      <w:r w:rsidRPr="00FB6C84">
        <w:rPr>
          <w:sz w:val="22"/>
          <w:szCs w:val="22"/>
        </w:rPr>
        <w:tab/>
        <w:t>with imaging guidance</w:t>
      </w:r>
    </w:p>
    <w:p w14:paraId="1967FD30"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rPr>
      </w:pPr>
      <w:r w:rsidRPr="00FB6C84">
        <w:rPr>
          <w:sz w:val="22"/>
          <w:szCs w:val="22"/>
        </w:rPr>
        <w:t>49084</w:t>
      </w:r>
      <w:r w:rsidRPr="00FB6C84">
        <w:rPr>
          <w:sz w:val="22"/>
          <w:szCs w:val="22"/>
        </w:rPr>
        <w:tab/>
        <w:t xml:space="preserve">Peritoneal </w:t>
      </w:r>
      <w:proofErr w:type="gramStart"/>
      <w:r w:rsidRPr="00FB6C84">
        <w:rPr>
          <w:sz w:val="22"/>
          <w:szCs w:val="22"/>
        </w:rPr>
        <w:t>lavage</w:t>
      </w:r>
      <w:proofErr w:type="gramEnd"/>
      <w:r w:rsidRPr="00FB6C84">
        <w:rPr>
          <w:sz w:val="22"/>
          <w:szCs w:val="22"/>
        </w:rPr>
        <w:t>, including imaging guidance, when performed</w:t>
      </w:r>
    </w:p>
    <w:p w14:paraId="4568CC0A"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rPr>
      </w:pPr>
      <w:r w:rsidRPr="00FB6C84">
        <w:rPr>
          <w:sz w:val="22"/>
          <w:szCs w:val="22"/>
        </w:rPr>
        <w:t>54050</w:t>
      </w:r>
      <w:r w:rsidRPr="00FB6C84">
        <w:rPr>
          <w:sz w:val="22"/>
          <w:szCs w:val="22"/>
        </w:rPr>
        <w:tab/>
        <w:t>Destruction of lesions(s), penis (</w:t>
      </w:r>
      <w:r>
        <w:rPr>
          <w:sz w:val="22"/>
          <w:szCs w:val="22"/>
        </w:rPr>
        <w:t>eg</w:t>
      </w:r>
      <w:r w:rsidRPr="00FB6C84">
        <w:rPr>
          <w:sz w:val="22"/>
          <w:szCs w:val="22"/>
        </w:rPr>
        <w:t>, condyloma, papilloma, molluscum contagiosum, herpetic vesicle), simple; chemical</w:t>
      </w:r>
    </w:p>
    <w:p w14:paraId="60687EE9"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55250</w:t>
      </w:r>
      <w:r w:rsidRPr="00FB6C84">
        <w:rPr>
          <w:sz w:val="22"/>
          <w:szCs w:val="22"/>
        </w:rPr>
        <w:tab/>
        <w:t>Vasectomy, unilateral or bilateral (</w:t>
      </w:r>
      <w:r>
        <w:rPr>
          <w:sz w:val="22"/>
          <w:szCs w:val="22"/>
        </w:rPr>
        <w:t>S.P.</w:t>
      </w:r>
      <w:r w:rsidRPr="00FB6C84">
        <w:rPr>
          <w:sz w:val="22"/>
          <w:szCs w:val="22"/>
        </w:rPr>
        <w:t xml:space="preserve">), including postoperative semen examination(s) (Consent for Sterilization form CS-18 or CS-21 required) </w:t>
      </w:r>
    </w:p>
    <w:p w14:paraId="23D9A456" w14:textId="77777777" w:rsidR="00573641" w:rsidRDefault="00573641" w:rsidP="00D5176C">
      <w:pPr>
        <w:widowControl w:val="0"/>
        <w:tabs>
          <w:tab w:val="left" w:pos="518"/>
          <w:tab w:val="left" w:pos="900"/>
          <w:tab w:val="left" w:pos="1314"/>
          <w:tab w:val="left" w:pos="1692"/>
          <w:tab w:val="left" w:pos="2070"/>
        </w:tabs>
        <w:ind w:left="1296" w:hanging="1296"/>
        <w:rPr>
          <w:sz w:val="22"/>
          <w:szCs w:val="22"/>
        </w:rPr>
      </w:pPr>
      <w:r w:rsidRPr="00FB6C84">
        <w:rPr>
          <w:sz w:val="22"/>
          <w:szCs w:val="22"/>
        </w:rPr>
        <w:t>56420</w:t>
      </w:r>
      <w:r w:rsidRPr="00FB6C84">
        <w:rPr>
          <w:sz w:val="22"/>
          <w:szCs w:val="22"/>
        </w:rPr>
        <w:tab/>
        <w:t>Incision and drainage of Bartholin’s gland abscess</w:t>
      </w:r>
    </w:p>
    <w:p w14:paraId="6F823C19"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rPr>
      </w:pPr>
      <w:r>
        <w:rPr>
          <w:sz w:val="22"/>
          <w:szCs w:val="22"/>
        </w:rPr>
        <w:t>56440</w:t>
      </w:r>
      <w:r>
        <w:rPr>
          <w:sz w:val="22"/>
          <w:szCs w:val="22"/>
        </w:rPr>
        <w:tab/>
        <w:t>Marsupialization of Bartholin’s gland cyst</w:t>
      </w:r>
    </w:p>
    <w:p w14:paraId="72488882" w14:textId="77777777" w:rsidR="00573641" w:rsidRPr="00FB6C84" w:rsidRDefault="00573641" w:rsidP="00D5176C">
      <w:pPr>
        <w:widowControl w:val="0"/>
        <w:tabs>
          <w:tab w:val="left" w:pos="518"/>
          <w:tab w:val="left" w:pos="900"/>
          <w:tab w:val="left" w:pos="936"/>
          <w:tab w:val="left" w:pos="1314"/>
          <w:tab w:val="left" w:pos="1692"/>
          <w:tab w:val="left" w:pos="2070"/>
        </w:tabs>
        <w:ind w:left="1296" w:hanging="1296"/>
        <w:rPr>
          <w:sz w:val="22"/>
          <w:szCs w:val="22"/>
        </w:rPr>
      </w:pPr>
      <w:r w:rsidRPr="00FB6C84">
        <w:rPr>
          <w:sz w:val="22"/>
          <w:szCs w:val="22"/>
        </w:rPr>
        <w:t>56501</w:t>
      </w:r>
      <w:r w:rsidRPr="00FB6C84">
        <w:rPr>
          <w:sz w:val="22"/>
          <w:szCs w:val="22"/>
        </w:rPr>
        <w:tab/>
        <w:t>Destruction of lesion(s), vulva; simple (</w:t>
      </w:r>
      <w:r>
        <w:rPr>
          <w:sz w:val="22"/>
          <w:szCs w:val="22"/>
        </w:rPr>
        <w:t>eg</w:t>
      </w:r>
      <w:r w:rsidRPr="00FB6C84">
        <w:rPr>
          <w:sz w:val="22"/>
          <w:szCs w:val="22"/>
        </w:rPr>
        <w:t>, laser surgery, electrosurgery, cryosurgery, chemosurgery)</w:t>
      </w:r>
    </w:p>
    <w:p w14:paraId="63A9E5F9"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56605</w:t>
      </w:r>
      <w:r w:rsidRPr="00FB6C84">
        <w:rPr>
          <w:sz w:val="22"/>
          <w:szCs w:val="22"/>
        </w:rPr>
        <w:tab/>
        <w:t>Biopsy of vulva or perineum (</w:t>
      </w:r>
      <w:r>
        <w:rPr>
          <w:sz w:val="22"/>
          <w:szCs w:val="22"/>
        </w:rPr>
        <w:t>S.P.</w:t>
      </w:r>
      <w:r w:rsidRPr="00FB6C84">
        <w:rPr>
          <w:sz w:val="22"/>
          <w:szCs w:val="22"/>
        </w:rPr>
        <w:t xml:space="preserve">); </w:t>
      </w:r>
      <w:r>
        <w:rPr>
          <w:sz w:val="22"/>
          <w:szCs w:val="22"/>
        </w:rPr>
        <w:t>1</w:t>
      </w:r>
      <w:r w:rsidRPr="00FB6C84">
        <w:rPr>
          <w:sz w:val="22"/>
          <w:szCs w:val="22"/>
        </w:rPr>
        <w:t xml:space="preserve"> lesion</w:t>
      </w:r>
    </w:p>
    <w:p w14:paraId="07E88050"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57061</w:t>
      </w:r>
      <w:r w:rsidRPr="00FB6C84">
        <w:rPr>
          <w:sz w:val="22"/>
          <w:szCs w:val="22"/>
        </w:rPr>
        <w:tab/>
        <w:t>Destruction of vaginal lesion(s); simple (</w:t>
      </w:r>
      <w:r>
        <w:rPr>
          <w:sz w:val="22"/>
          <w:szCs w:val="22"/>
        </w:rPr>
        <w:t>eg</w:t>
      </w:r>
      <w:r w:rsidRPr="00FB6C84">
        <w:rPr>
          <w:sz w:val="22"/>
          <w:szCs w:val="22"/>
        </w:rPr>
        <w:t>, laser surgery, electrosurgery, cryosurgery, chemosurgery)</w:t>
      </w:r>
    </w:p>
    <w:p w14:paraId="7D8F4464"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57100</w:t>
      </w:r>
      <w:r w:rsidRPr="00FB6C84">
        <w:rPr>
          <w:sz w:val="22"/>
          <w:szCs w:val="22"/>
        </w:rPr>
        <w:tab/>
        <w:t>Biopsy of vaginal mucosa; simple (</w:t>
      </w:r>
      <w:r>
        <w:rPr>
          <w:sz w:val="22"/>
          <w:szCs w:val="22"/>
        </w:rPr>
        <w:t>S.P.</w:t>
      </w:r>
      <w:r w:rsidRPr="00FB6C84">
        <w:rPr>
          <w:sz w:val="22"/>
          <w:szCs w:val="22"/>
        </w:rPr>
        <w:t>)</w:t>
      </w:r>
    </w:p>
    <w:p w14:paraId="7C3FAD88"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57420</w:t>
      </w:r>
      <w:r w:rsidRPr="00FB6C84">
        <w:rPr>
          <w:sz w:val="22"/>
          <w:szCs w:val="22"/>
        </w:rPr>
        <w:tab/>
        <w:t>Colposcopy of the entire vagina, with cervix if present</w:t>
      </w:r>
    </w:p>
    <w:p w14:paraId="31F12854"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57421</w:t>
      </w:r>
      <w:r w:rsidRPr="00FB6C84">
        <w:rPr>
          <w:sz w:val="22"/>
          <w:szCs w:val="22"/>
        </w:rPr>
        <w:tab/>
      </w:r>
      <w:r w:rsidRPr="00FB6C84">
        <w:rPr>
          <w:sz w:val="22"/>
          <w:szCs w:val="22"/>
        </w:rPr>
        <w:tab/>
        <w:t>with biopsy(ies) of vagina/cervix</w:t>
      </w:r>
    </w:p>
    <w:p w14:paraId="0BA4E3FA"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57425</w:t>
      </w:r>
      <w:r w:rsidRPr="00FB6C84">
        <w:rPr>
          <w:sz w:val="22"/>
          <w:szCs w:val="22"/>
        </w:rPr>
        <w:tab/>
        <w:t>Laparoscopy, surgical, colpopexy (suspension of vaginal apex)</w:t>
      </w:r>
    </w:p>
    <w:p w14:paraId="4FCAAFE8"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57452</w:t>
      </w:r>
      <w:r w:rsidRPr="00FB6C84">
        <w:rPr>
          <w:sz w:val="22"/>
          <w:szCs w:val="22"/>
        </w:rPr>
        <w:tab/>
        <w:t xml:space="preserve">Colposcopy of the cervix including upper/adjacent vagina </w:t>
      </w:r>
    </w:p>
    <w:p w14:paraId="2DCB3910" w14:textId="346AC413"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57454</w:t>
      </w:r>
      <w:r w:rsidRPr="00FB6C84">
        <w:rPr>
          <w:sz w:val="22"/>
          <w:szCs w:val="22"/>
        </w:rPr>
        <w:tab/>
      </w:r>
      <w:r w:rsidRPr="00FB6C84">
        <w:rPr>
          <w:sz w:val="22"/>
          <w:szCs w:val="22"/>
        </w:rPr>
        <w:tab/>
        <w:t>with biopsy(ies) of the cervix and endocervical curettage</w:t>
      </w:r>
    </w:p>
    <w:p w14:paraId="6858F639"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57455</w:t>
      </w:r>
      <w:r w:rsidRPr="00FB6C84">
        <w:rPr>
          <w:sz w:val="22"/>
          <w:szCs w:val="22"/>
        </w:rPr>
        <w:tab/>
      </w:r>
      <w:r w:rsidRPr="00FB6C84">
        <w:rPr>
          <w:sz w:val="22"/>
          <w:szCs w:val="22"/>
        </w:rPr>
        <w:tab/>
        <w:t>with biopsy(ies) of the cervix</w:t>
      </w:r>
    </w:p>
    <w:p w14:paraId="37EAD9A0"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57456</w:t>
      </w:r>
      <w:r w:rsidRPr="00FB6C84">
        <w:rPr>
          <w:sz w:val="22"/>
          <w:szCs w:val="22"/>
        </w:rPr>
        <w:tab/>
      </w:r>
      <w:r w:rsidRPr="00FB6C84">
        <w:rPr>
          <w:sz w:val="22"/>
          <w:szCs w:val="22"/>
        </w:rPr>
        <w:tab/>
        <w:t>with endocervical curettage</w:t>
      </w:r>
    </w:p>
    <w:p w14:paraId="47AB9EB3" w14:textId="6C5FDB3E"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57460</w:t>
      </w:r>
      <w:r w:rsidRPr="00FB6C84">
        <w:rPr>
          <w:sz w:val="22"/>
          <w:szCs w:val="22"/>
        </w:rPr>
        <w:tab/>
      </w:r>
      <w:r w:rsidRPr="00FB6C84">
        <w:rPr>
          <w:sz w:val="22"/>
          <w:szCs w:val="22"/>
        </w:rPr>
        <w:tab/>
        <w:t>with loop electrode biopsy(ies) of the cervix</w:t>
      </w:r>
    </w:p>
    <w:p w14:paraId="1DF40F1F"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57461</w:t>
      </w:r>
      <w:r w:rsidRPr="00FB6C84">
        <w:rPr>
          <w:sz w:val="22"/>
          <w:szCs w:val="22"/>
        </w:rPr>
        <w:tab/>
      </w:r>
      <w:r w:rsidRPr="00FB6C84">
        <w:rPr>
          <w:sz w:val="22"/>
          <w:szCs w:val="22"/>
        </w:rPr>
        <w:tab/>
        <w:t>with loop electrode conization of the cervix</w:t>
      </w:r>
    </w:p>
    <w:p w14:paraId="36F4E6CA" w14:textId="77777777" w:rsidR="00573641" w:rsidRPr="00FB6C84" w:rsidRDefault="00573641" w:rsidP="00D5176C">
      <w:pPr>
        <w:widowControl w:val="0"/>
        <w:tabs>
          <w:tab w:val="left" w:pos="518"/>
          <w:tab w:val="left" w:pos="936"/>
          <w:tab w:val="left" w:pos="2070"/>
        </w:tabs>
        <w:ind w:left="1296" w:hanging="1296"/>
        <w:rPr>
          <w:sz w:val="22"/>
          <w:szCs w:val="22"/>
        </w:rPr>
      </w:pPr>
      <w:r w:rsidRPr="00FB6C84">
        <w:rPr>
          <w:sz w:val="22"/>
          <w:szCs w:val="22"/>
        </w:rPr>
        <w:t>57500</w:t>
      </w:r>
      <w:r w:rsidRPr="00FB6C84">
        <w:rPr>
          <w:sz w:val="22"/>
          <w:szCs w:val="22"/>
        </w:rPr>
        <w:tab/>
        <w:t>Biopsy of cervix, single or multiple, or local excision of lesion, with or without fulguration (</w:t>
      </w:r>
      <w:r>
        <w:rPr>
          <w:sz w:val="22"/>
          <w:szCs w:val="22"/>
        </w:rPr>
        <w:t>S.P.</w:t>
      </w:r>
      <w:r w:rsidRPr="00FB6C84">
        <w:rPr>
          <w:sz w:val="22"/>
          <w:szCs w:val="22"/>
        </w:rPr>
        <w:t xml:space="preserve">) </w:t>
      </w:r>
    </w:p>
    <w:p w14:paraId="6C4694A5"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57505</w:t>
      </w:r>
      <w:r w:rsidRPr="00FB6C84">
        <w:rPr>
          <w:sz w:val="22"/>
          <w:szCs w:val="22"/>
        </w:rPr>
        <w:tab/>
        <w:t>Endocervical curettage (not done as part of a dilation and curettage)</w:t>
      </w:r>
    </w:p>
    <w:p w14:paraId="6AC15FCC"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57510</w:t>
      </w:r>
      <w:r w:rsidRPr="00FB6C84">
        <w:rPr>
          <w:sz w:val="22"/>
          <w:szCs w:val="22"/>
        </w:rPr>
        <w:tab/>
        <w:t>Cautery of cervix; electro or thermal</w:t>
      </w:r>
    </w:p>
    <w:p w14:paraId="1784F77E"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57511</w:t>
      </w:r>
      <w:r w:rsidRPr="00FB6C84">
        <w:rPr>
          <w:sz w:val="22"/>
          <w:szCs w:val="22"/>
        </w:rPr>
        <w:tab/>
      </w:r>
      <w:r w:rsidRPr="00FB6C84">
        <w:rPr>
          <w:sz w:val="22"/>
          <w:szCs w:val="22"/>
        </w:rPr>
        <w:tab/>
        <w:t>cryocautery, initial or repeat</w:t>
      </w:r>
    </w:p>
    <w:p w14:paraId="63176334"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57513</w:t>
      </w:r>
      <w:r w:rsidRPr="00FB6C84">
        <w:rPr>
          <w:sz w:val="22"/>
          <w:szCs w:val="22"/>
        </w:rPr>
        <w:tab/>
      </w:r>
      <w:r w:rsidRPr="00FB6C84">
        <w:rPr>
          <w:sz w:val="22"/>
          <w:szCs w:val="22"/>
        </w:rPr>
        <w:tab/>
        <w:t xml:space="preserve">laser </w:t>
      </w:r>
      <w:proofErr w:type="gramStart"/>
      <w:r w:rsidRPr="00FB6C84">
        <w:rPr>
          <w:sz w:val="22"/>
          <w:szCs w:val="22"/>
        </w:rPr>
        <w:t>ablation</w:t>
      </w:r>
      <w:proofErr w:type="gramEnd"/>
    </w:p>
    <w:p w14:paraId="1345B835" w14:textId="77777777" w:rsidR="00573641" w:rsidRPr="00FB6C84" w:rsidRDefault="00573641" w:rsidP="00D5176C">
      <w:pPr>
        <w:widowControl w:val="0"/>
        <w:tabs>
          <w:tab w:val="left" w:pos="518"/>
          <w:tab w:val="left" w:pos="936"/>
          <w:tab w:val="left" w:pos="2070"/>
        </w:tabs>
        <w:ind w:left="1296" w:hanging="1296"/>
        <w:rPr>
          <w:sz w:val="22"/>
          <w:szCs w:val="22"/>
        </w:rPr>
      </w:pPr>
      <w:r w:rsidRPr="00FB6C84">
        <w:rPr>
          <w:sz w:val="22"/>
          <w:szCs w:val="22"/>
        </w:rPr>
        <w:t>57520</w:t>
      </w:r>
      <w:r w:rsidRPr="00FB6C84">
        <w:rPr>
          <w:sz w:val="22"/>
          <w:szCs w:val="22"/>
        </w:rPr>
        <w:tab/>
        <w:t>Conization of cervix, with or without fulguration, with or without dilation and curettage, with or without repair; cold knife or laser</w:t>
      </w:r>
    </w:p>
    <w:p w14:paraId="74B87575" w14:textId="77777777" w:rsidR="00573641" w:rsidRDefault="00573641" w:rsidP="00D5176C">
      <w:pPr>
        <w:widowControl w:val="0"/>
        <w:tabs>
          <w:tab w:val="left" w:pos="0"/>
          <w:tab w:val="left" w:pos="518"/>
          <w:tab w:val="left" w:pos="1314"/>
          <w:tab w:val="left" w:pos="1692"/>
          <w:tab w:val="left" w:pos="2070"/>
        </w:tabs>
        <w:ind w:left="1296" w:hanging="1296"/>
        <w:rPr>
          <w:sz w:val="22"/>
          <w:szCs w:val="22"/>
        </w:rPr>
      </w:pPr>
      <w:r w:rsidRPr="00FB6C84">
        <w:rPr>
          <w:sz w:val="22"/>
          <w:szCs w:val="22"/>
        </w:rPr>
        <w:t>57522</w:t>
      </w:r>
      <w:r w:rsidRPr="00FB6C84">
        <w:rPr>
          <w:sz w:val="22"/>
          <w:szCs w:val="22"/>
        </w:rPr>
        <w:tab/>
        <w:t>loop electrode excision</w:t>
      </w:r>
    </w:p>
    <w:p w14:paraId="637F1026" w14:textId="77777777" w:rsidR="00573641" w:rsidRPr="00FB6C84" w:rsidRDefault="00573641" w:rsidP="00D5176C">
      <w:pPr>
        <w:widowControl w:val="0"/>
        <w:tabs>
          <w:tab w:val="left" w:pos="0"/>
          <w:tab w:val="left" w:pos="518"/>
          <w:tab w:val="left" w:pos="1314"/>
          <w:tab w:val="left" w:pos="1692"/>
          <w:tab w:val="left" w:pos="2070"/>
        </w:tabs>
        <w:ind w:left="1296" w:hanging="1296"/>
        <w:rPr>
          <w:sz w:val="22"/>
          <w:szCs w:val="22"/>
        </w:rPr>
      </w:pPr>
      <w:r>
        <w:rPr>
          <w:sz w:val="22"/>
          <w:szCs w:val="22"/>
        </w:rPr>
        <w:t>57800</w:t>
      </w:r>
      <w:r>
        <w:rPr>
          <w:sz w:val="22"/>
          <w:szCs w:val="22"/>
        </w:rPr>
        <w:tab/>
        <w:t>Dilation of cervical canal, instrumental (S.P.)</w:t>
      </w:r>
    </w:p>
    <w:p w14:paraId="1C9B6B62" w14:textId="77777777" w:rsidR="00573641" w:rsidRPr="00FB6C84" w:rsidRDefault="00573641" w:rsidP="00D5176C">
      <w:pPr>
        <w:widowControl w:val="0"/>
        <w:tabs>
          <w:tab w:val="left" w:pos="518"/>
          <w:tab w:val="left" w:pos="900"/>
          <w:tab w:val="left" w:pos="1692"/>
          <w:tab w:val="left" w:pos="2070"/>
        </w:tabs>
        <w:ind w:left="1296" w:hanging="1296"/>
        <w:rPr>
          <w:sz w:val="22"/>
        </w:rPr>
      </w:pPr>
      <w:r w:rsidRPr="00FB6C84">
        <w:rPr>
          <w:sz w:val="22"/>
          <w:szCs w:val="22"/>
        </w:rPr>
        <w:t>58100</w:t>
      </w:r>
      <w:r w:rsidRPr="00FB6C84">
        <w:rPr>
          <w:sz w:val="22"/>
          <w:szCs w:val="22"/>
        </w:rPr>
        <w:tab/>
        <w:t>Endometrial sampling (biopsy) with or without endocervical sampling (biopsy), without cervical dilation, any method (</w:t>
      </w:r>
      <w:r>
        <w:rPr>
          <w:sz w:val="22"/>
          <w:szCs w:val="22"/>
        </w:rPr>
        <w:t>S.P.</w:t>
      </w:r>
      <w:r w:rsidRPr="00FB6C84">
        <w:rPr>
          <w:sz w:val="22"/>
          <w:szCs w:val="22"/>
        </w:rPr>
        <w:t>)</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73641" w:rsidRPr="002B61E2" w14:paraId="54A420BD" w14:textId="77777777" w:rsidTr="00270468">
        <w:trPr>
          <w:trHeight w:hRule="exact" w:val="864"/>
        </w:trPr>
        <w:tc>
          <w:tcPr>
            <w:tcW w:w="4220" w:type="dxa"/>
            <w:tcBorders>
              <w:bottom w:val="nil"/>
            </w:tcBorders>
          </w:tcPr>
          <w:p w14:paraId="11733F75"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D562F78"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E67B867"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C1A2EE5"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385DB1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133ABCC"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65276CA"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6-5</w:t>
            </w:r>
          </w:p>
        </w:tc>
      </w:tr>
      <w:tr w:rsidR="00573641" w:rsidRPr="006322AA" w14:paraId="1A2377CA" w14:textId="77777777" w:rsidTr="00270468">
        <w:trPr>
          <w:trHeight w:hRule="exact" w:val="864"/>
        </w:trPr>
        <w:tc>
          <w:tcPr>
            <w:tcW w:w="4220" w:type="dxa"/>
            <w:tcBorders>
              <w:top w:val="nil"/>
            </w:tcBorders>
            <w:vAlign w:val="center"/>
          </w:tcPr>
          <w:p w14:paraId="3788C827"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157363AD"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6C39FB8" w14:textId="6579DF8B"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19D30E58"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0D9F7CC" w14:textId="0F81B695"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55041EEE"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5DB7465D" w14:textId="77777777" w:rsidR="00573641" w:rsidRDefault="00573641" w:rsidP="00D5176C">
      <w:pPr>
        <w:rPr>
          <w:rFonts w:ascii="Arial" w:hAnsi="Arial" w:cs="Arial"/>
        </w:rPr>
      </w:pPr>
    </w:p>
    <w:p w14:paraId="5B1350A6" w14:textId="77777777" w:rsidR="00573641" w:rsidRPr="00FB6C84" w:rsidRDefault="00573641" w:rsidP="00404845">
      <w:pPr>
        <w:widowControl w:val="0"/>
        <w:tabs>
          <w:tab w:val="left" w:pos="518"/>
          <w:tab w:val="left" w:pos="900"/>
          <w:tab w:val="left" w:pos="936"/>
          <w:tab w:val="left" w:pos="1314"/>
          <w:tab w:val="left" w:pos="1692"/>
          <w:tab w:val="left" w:pos="2070"/>
        </w:tabs>
        <w:spacing w:after="240"/>
        <w:rPr>
          <w:sz w:val="22"/>
          <w:szCs w:val="22"/>
        </w:rPr>
      </w:pPr>
      <w:proofErr w:type="gramStart"/>
      <w:r w:rsidRPr="00FB6C84">
        <w:rPr>
          <w:sz w:val="22"/>
          <w:szCs w:val="22"/>
        </w:rPr>
        <w:t xml:space="preserve">604  </w:t>
      </w:r>
      <w:r w:rsidRPr="00FB6C84">
        <w:rPr>
          <w:sz w:val="22"/>
          <w:szCs w:val="22"/>
          <w:u w:val="single"/>
        </w:rPr>
        <w:t>Medical</w:t>
      </w:r>
      <w:proofErr w:type="gramEnd"/>
      <w:r w:rsidRPr="00FB6C84">
        <w:rPr>
          <w:sz w:val="22"/>
          <w:szCs w:val="22"/>
          <w:u w:val="single"/>
        </w:rPr>
        <w:t xml:space="preserve"> and Surgery Procedures</w:t>
      </w:r>
      <w:r w:rsidRPr="00FB6C84">
        <w:rPr>
          <w:sz w:val="22"/>
          <w:szCs w:val="22"/>
        </w:rPr>
        <w:t xml:space="preserve"> </w:t>
      </w:r>
      <w:r>
        <w:rPr>
          <w:sz w:val="22"/>
          <w:szCs w:val="22"/>
        </w:rPr>
        <w:t>(cont.)</w:t>
      </w:r>
    </w:p>
    <w:p w14:paraId="083A80FC" w14:textId="77777777" w:rsidR="00573641" w:rsidRPr="0011170D" w:rsidRDefault="00573641" w:rsidP="00D5176C">
      <w:pPr>
        <w:widowControl w:val="0"/>
        <w:tabs>
          <w:tab w:val="left" w:pos="518"/>
          <w:tab w:val="left" w:pos="936"/>
          <w:tab w:val="left" w:pos="1314"/>
          <w:tab w:val="left" w:pos="1692"/>
          <w:tab w:val="left" w:pos="2070"/>
        </w:tabs>
        <w:rPr>
          <w:sz w:val="22"/>
          <w:szCs w:val="22"/>
        </w:rPr>
      </w:pPr>
      <w:r w:rsidRPr="0011170D">
        <w:rPr>
          <w:sz w:val="22"/>
          <w:szCs w:val="22"/>
        </w:rPr>
        <w:t>Service</w:t>
      </w:r>
    </w:p>
    <w:p w14:paraId="4772F573" w14:textId="77777777" w:rsidR="00573641" w:rsidRPr="0011170D" w:rsidRDefault="00573641" w:rsidP="00404845">
      <w:pPr>
        <w:widowControl w:val="0"/>
        <w:tabs>
          <w:tab w:val="left" w:pos="518"/>
          <w:tab w:val="left" w:pos="900"/>
          <w:tab w:val="left" w:pos="1314"/>
          <w:tab w:val="left" w:pos="1692"/>
          <w:tab w:val="left" w:pos="2070"/>
        </w:tabs>
        <w:spacing w:after="240"/>
        <w:rPr>
          <w:sz w:val="22"/>
          <w:szCs w:val="22"/>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14:paraId="2F2B3EE2"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58300</w:t>
      </w:r>
      <w:r>
        <w:rPr>
          <w:sz w:val="22"/>
          <w:szCs w:val="22"/>
        </w:rPr>
        <w:tab/>
      </w:r>
      <w:r w:rsidRPr="00FB6C84">
        <w:rPr>
          <w:sz w:val="22"/>
          <w:szCs w:val="22"/>
        </w:rPr>
        <w:t>Insertion of intrauterine device (IUD)</w:t>
      </w:r>
    </w:p>
    <w:p w14:paraId="29182A76"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58301</w:t>
      </w:r>
      <w:r>
        <w:rPr>
          <w:sz w:val="22"/>
          <w:szCs w:val="22"/>
        </w:rPr>
        <w:tab/>
      </w:r>
      <w:r w:rsidRPr="00FB6C84">
        <w:rPr>
          <w:sz w:val="22"/>
          <w:szCs w:val="22"/>
        </w:rPr>
        <w:t>Removal of intrauterine device (IUD)</w:t>
      </w:r>
    </w:p>
    <w:p w14:paraId="1F21B9DA" w14:textId="77777777" w:rsidR="00573641"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58340</w:t>
      </w:r>
      <w:r>
        <w:rPr>
          <w:sz w:val="22"/>
          <w:szCs w:val="22"/>
        </w:rPr>
        <w:tab/>
      </w:r>
      <w:r w:rsidRPr="00FB6C84">
        <w:rPr>
          <w:sz w:val="22"/>
          <w:szCs w:val="22"/>
        </w:rPr>
        <w:t>Catherization and introduction of saline or contrast material for saline infusion sonohysterography (SIS) or hysterosalpingography</w:t>
      </w:r>
    </w:p>
    <w:p w14:paraId="6BE39086"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58555</w:t>
      </w:r>
      <w:r>
        <w:rPr>
          <w:sz w:val="22"/>
          <w:szCs w:val="22"/>
        </w:rPr>
        <w:tab/>
        <w:t>Hysteroscopy, diagnostic (S.P.)</w:t>
      </w:r>
    </w:p>
    <w:p w14:paraId="142C4497"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Pr>
          <w:sz w:val="22"/>
          <w:szCs w:val="22"/>
        </w:rPr>
        <w:t>58562</w:t>
      </w:r>
      <w:r>
        <w:rPr>
          <w:sz w:val="22"/>
          <w:szCs w:val="22"/>
        </w:rPr>
        <w:tab/>
        <w:t>Hysteroscopy, surgical; with sampling (biopsy) of endometrium and/or polypectomy, with or without D&amp;C with removal of impacted foreign body</w:t>
      </w:r>
    </w:p>
    <w:p w14:paraId="01501B84" w14:textId="77777777" w:rsidR="00573641" w:rsidRDefault="00573641" w:rsidP="00404845">
      <w:pPr>
        <w:widowControl w:val="0"/>
        <w:tabs>
          <w:tab w:val="left" w:pos="518"/>
          <w:tab w:val="left" w:pos="900"/>
          <w:tab w:val="left" w:pos="1692"/>
          <w:tab w:val="left" w:pos="2070"/>
        </w:tabs>
        <w:spacing w:after="240"/>
        <w:ind w:left="1296" w:hanging="1296"/>
        <w:rPr>
          <w:sz w:val="22"/>
          <w:szCs w:val="22"/>
        </w:rPr>
      </w:pPr>
      <w:r w:rsidRPr="00FB6C84">
        <w:rPr>
          <w:sz w:val="22"/>
          <w:szCs w:val="22"/>
        </w:rPr>
        <w:t>58565</w:t>
      </w:r>
      <w:r>
        <w:rPr>
          <w:sz w:val="22"/>
          <w:szCs w:val="22"/>
        </w:rPr>
        <w:tab/>
      </w:r>
      <w:r w:rsidRPr="00FB6C84">
        <w:rPr>
          <w:sz w:val="22"/>
          <w:szCs w:val="22"/>
        </w:rPr>
        <w:t>Hysteroscopy, surgical; with bilateral fallopian tube cannulation to induce occlusion by placement of permanent implants (Consent for Sterilization form CS-18 or CS-21 required.)</w:t>
      </w:r>
    </w:p>
    <w:p w14:paraId="1AA6BCA0" w14:textId="77777777" w:rsidR="00573641" w:rsidRDefault="00573641" w:rsidP="00404845">
      <w:pPr>
        <w:spacing w:after="240"/>
        <w:rPr>
          <w:sz w:val="22"/>
          <w:szCs w:val="22"/>
          <w:u w:val="single"/>
        </w:rPr>
      </w:pPr>
      <w:r>
        <w:rPr>
          <w:sz w:val="22"/>
          <w:szCs w:val="22"/>
          <w:u w:val="single"/>
        </w:rPr>
        <w:t xml:space="preserve">605 </w:t>
      </w:r>
      <w:r w:rsidRPr="00FC35A9">
        <w:rPr>
          <w:sz w:val="22"/>
          <w:szCs w:val="22"/>
          <w:u w:val="single"/>
        </w:rPr>
        <w:t>Radiology/Diagnostic Ultrasound Procedures</w:t>
      </w:r>
    </w:p>
    <w:p w14:paraId="35B479C5"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76817</w:t>
      </w:r>
      <w:r>
        <w:rPr>
          <w:sz w:val="22"/>
          <w:szCs w:val="22"/>
        </w:rPr>
        <w:tab/>
        <w:t>Ultrasound, pregnant uterus, real time with image documentation, transvaginal</w:t>
      </w:r>
    </w:p>
    <w:p w14:paraId="67B04904"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76830</w:t>
      </w:r>
      <w:r>
        <w:rPr>
          <w:sz w:val="22"/>
          <w:szCs w:val="22"/>
        </w:rPr>
        <w:tab/>
        <w:t xml:space="preserve">Ultrasound, transvaginal </w:t>
      </w:r>
      <w:r w:rsidRPr="00A87FD2">
        <w:rPr>
          <w:rFonts w:eastAsia="BatangChe"/>
          <w:color w:val="000000"/>
          <w:sz w:val="22"/>
          <w:szCs w:val="22"/>
        </w:rPr>
        <w:t>(For obstetrical transvaginal ultrasound, use 76817)</w:t>
      </w:r>
    </w:p>
    <w:p w14:paraId="70EDFF1C" w14:textId="77777777" w:rsidR="00573641" w:rsidRDefault="00573641" w:rsidP="00404845">
      <w:pPr>
        <w:widowControl w:val="0"/>
        <w:tabs>
          <w:tab w:val="left" w:pos="518"/>
          <w:tab w:val="left" w:pos="900"/>
          <w:tab w:val="left" w:pos="1692"/>
          <w:tab w:val="left" w:pos="2070"/>
        </w:tabs>
        <w:spacing w:after="240"/>
        <w:ind w:left="1296" w:hanging="1296"/>
        <w:rPr>
          <w:sz w:val="22"/>
          <w:szCs w:val="22"/>
        </w:rPr>
      </w:pPr>
      <w:r>
        <w:rPr>
          <w:sz w:val="22"/>
          <w:szCs w:val="22"/>
        </w:rPr>
        <w:t>76857</w:t>
      </w:r>
      <w:r>
        <w:rPr>
          <w:sz w:val="22"/>
          <w:szCs w:val="22"/>
        </w:rPr>
        <w:tab/>
        <w:t>Ultrasound, pelvic (nonobstetrical), real time with image documentation; limited or follow-up (eg, for follicles)</w:t>
      </w:r>
    </w:p>
    <w:p w14:paraId="1AF882E3" w14:textId="77777777" w:rsidR="00573641" w:rsidRDefault="00573641" w:rsidP="00404845">
      <w:pPr>
        <w:spacing w:after="100" w:afterAutospacing="1"/>
        <w:rPr>
          <w:sz w:val="22"/>
          <w:szCs w:val="22"/>
          <w:u w:val="single"/>
        </w:rPr>
      </w:pPr>
      <w:r>
        <w:rPr>
          <w:sz w:val="22"/>
          <w:szCs w:val="22"/>
          <w:u w:val="single"/>
        </w:rPr>
        <w:t xml:space="preserve">606 </w:t>
      </w:r>
      <w:r w:rsidRPr="00FC35A9">
        <w:rPr>
          <w:sz w:val="22"/>
          <w:szCs w:val="22"/>
          <w:u w:val="single"/>
        </w:rPr>
        <w:t>Medicine</w:t>
      </w:r>
    </w:p>
    <w:p w14:paraId="11D80945"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90471</w:t>
      </w:r>
      <w:r>
        <w:rPr>
          <w:sz w:val="22"/>
          <w:szCs w:val="22"/>
        </w:rPr>
        <w:tab/>
        <w:t>Immunization administration (includes percutaneous, intradermal, subcutaneous, or intramuscular injections); 1 vaccine (single or combination vaccine/toxoid)</w:t>
      </w:r>
    </w:p>
    <w:p w14:paraId="27E86905"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90651</w:t>
      </w:r>
      <w:r>
        <w:rPr>
          <w:sz w:val="22"/>
          <w:szCs w:val="22"/>
        </w:rPr>
        <w:tab/>
        <w:t xml:space="preserve">Human Papillomavirus vaccine types 6, 11, 16, 18, 31, 33, 45, 52, 58 nonavalent (9vHPV), 2 or 3 dose </w:t>
      </w:r>
      <w:proofErr w:type="gramStart"/>
      <w:r>
        <w:rPr>
          <w:sz w:val="22"/>
          <w:szCs w:val="22"/>
        </w:rPr>
        <w:t>schedule</w:t>
      </w:r>
      <w:proofErr w:type="gramEnd"/>
      <w:r>
        <w:rPr>
          <w:sz w:val="22"/>
          <w:szCs w:val="22"/>
        </w:rPr>
        <w:t>, for intramuscular use</w:t>
      </w:r>
    </w:p>
    <w:p w14:paraId="1A11AD33"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96127</w:t>
      </w:r>
      <w:r>
        <w:rPr>
          <w:sz w:val="22"/>
          <w:szCs w:val="22"/>
        </w:rPr>
        <w:tab/>
        <w:t>Brief emotional/behavorial assessment (eg, depression inventory, attention-deficit/hyperactivity disorder [ADHD] scale), with scoring and documentation, per standardized instrument</w:t>
      </w:r>
    </w:p>
    <w:p w14:paraId="332E42D6"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96372</w:t>
      </w:r>
      <w:r>
        <w:rPr>
          <w:sz w:val="22"/>
          <w:szCs w:val="22"/>
        </w:rPr>
        <w:tab/>
        <w:t>Therapeutic, prophylactic, or diagnostic injection (specify substance or drug); subcutaneous or intramuscular</w:t>
      </w:r>
    </w:p>
    <w:p w14:paraId="10C6E642"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J0461</w:t>
      </w:r>
      <w:r>
        <w:rPr>
          <w:sz w:val="22"/>
          <w:szCs w:val="22"/>
        </w:rPr>
        <w:tab/>
        <w:t>Injection, atropine sulfate, 0.01 mg</w:t>
      </w:r>
    </w:p>
    <w:p w14:paraId="397C35A3" w14:textId="29A862E3"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J0696</w:t>
      </w:r>
      <w:r>
        <w:rPr>
          <w:sz w:val="22"/>
          <w:szCs w:val="22"/>
        </w:rPr>
        <w:tab/>
      </w:r>
      <w:r w:rsidR="00B83183">
        <w:rPr>
          <w:sz w:val="22"/>
          <w:szCs w:val="22"/>
        </w:rPr>
        <w:t>Injection</w:t>
      </w:r>
      <w:r>
        <w:rPr>
          <w:sz w:val="22"/>
          <w:szCs w:val="22"/>
        </w:rPr>
        <w:t>, ceftriaxone sodium, per 250 mg</w:t>
      </w:r>
    </w:p>
    <w:p w14:paraId="6D2288E0" w14:textId="77777777" w:rsidR="00573641" w:rsidRDefault="00573641" w:rsidP="00404845">
      <w:pPr>
        <w:widowControl w:val="0"/>
        <w:tabs>
          <w:tab w:val="left" w:pos="518"/>
          <w:tab w:val="left" w:pos="900"/>
          <w:tab w:val="left" w:pos="1692"/>
          <w:tab w:val="left" w:pos="2070"/>
        </w:tabs>
        <w:spacing w:after="240"/>
        <w:ind w:left="1296" w:hanging="1296"/>
        <w:rPr>
          <w:sz w:val="22"/>
          <w:szCs w:val="22"/>
        </w:rPr>
      </w:pPr>
      <w:r>
        <w:rPr>
          <w:sz w:val="22"/>
          <w:szCs w:val="22"/>
        </w:rPr>
        <w:t>J2210</w:t>
      </w:r>
      <w:r>
        <w:rPr>
          <w:sz w:val="22"/>
          <w:szCs w:val="22"/>
        </w:rPr>
        <w:tab/>
        <w:t>Injection, methylergonovine maleate, up to 0.2 mg</w:t>
      </w:r>
    </w:p>
    <w:p w14:paraId="09DC42BE" w14:textId="4A942740" w:rsidR="00573641" w:rsidRDefault="00573641" w:rsidP="00404845">
      <w:pPr>
        <w:tabs>
          <w:tab w:val="left" w:pos="6600"/>
        </w:tabs>
        <w:spacing w:after="240"/>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p>
    <w:p w14:paraId="2E32AF14" w14:textId="77777777" w:rsidR="00573641" w:rsidRPr="00FB6C84" w:rsidRDefault="00573641" w:rsidP="00404845">
      <w:pPr>
        <w:widowControl w:val="0"/>
        <w:tabs>
          <w:tab w:val="center" w:pos="4824"/>
        </w:tabs>
        <w:spacing w:after="240" w:line="240" w:lineRule="exact"/>
        <w:jc w:val="center"/>
        <w:rPr>
          <w:sz w:val="22"/>
        </w:rPr>
      </w:pPr>
      <w:r w:rsidRPr="00FB6C84">
        <w:rPr>
          <w:b/>
          <w:sz w:val="22"/>
          <w:u w:val="single"/>
        </w:rPr>
        <w:t>ORGAN OR DISEASE-ORIENTED PANELS</w:t>
      </w:r>
    </w:p>
    <w:p w14:paraId="0A88CAAF" w14:textId="77777777" w:rsidR="00573641" w:rsidRPr="00FB6C84" w:rsidRDefault="00573641" w:rsidP="00D5176C">
      <w:pPr>
        <w:widowControl w:val="0"/>
        <w:tabs>
          <w:tab w:val="left" w:pos="936"/>
          <w:tab w:val="left" w:pos="1296"/>
          <w:tab w:val="left" w:pos="1692"/>
          <w:tab w:val="left" w:pos="2070"/>
        </w:tabs>
        <w:spacing w:line="240" w:lineRule="exact"/>
        <w:rPr>
          <w:sz w:val="22"/>
        </w:rPr>
      </w:pPr>
      <w:r w:rsidRPr="00FB6C84">
        <w:rPr>
          <w:sz w:val="22"/>
        </w:rPr>
        <w:t>These panels were developed for coding purposes only and should not be interpreted as clinical parameters. The tests listed with each panel identify the defined components of that panel. These panel components are not intended to limit the performance of other tests. If one performs tests in addition to those specifically indicated for a particular panel, those tests should be reported separately in addition to the panel code.</w:t>
      </w:r>
    </w:p>
    <w:p w14:paraId="397EC529" w14:textId="77777777" w:rsidR="00573641" w:rsidRDefault="00573641" w:rsidP="00D5176C">
      <w:pPr>
        <w:rPr>
          <w:sz w:val="22"/>
        </w:rPr>
      </w:pPr>
      <w:r>
        <w:rPr>
          <w:sz w:val="22"/>
        </w:rPr>
        <w:br w:type="page"/>
      </w:r>
    </w:p>
    <w:tbl>
      <w:tblPr>
        <w:tblpPr w:leftFromText="180" w:rightFromText="180" w:horzAnchor="margin" w:tblpY="-24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4A8B7C6E" w14:textId="77777777" w:rsidTr="00D5176C">
        <w:trPr>
          <w:trHeight w:hRule="exact" w:val="864"/>
        </w:trPr>
        <w:tc>
          <w:tcPr>
            <w:tcW w:w="4080" w:type="dxa"/>
            <w:tcBorders>
              <w:bottom w:val="nil"/>
            </w:tcBorders>
          </w:tcPr>
          <w:p w14:paraId="4F5E89AA"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8D41B71"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C2DB256"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01F89DA"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4F8265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EE4CA8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A397D5F"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6-6</w:t>
            </w:r>
          </w:p>
        </w:tc>
      </w:tr>
      <w:tr w:rsidR="00573641" w:rsidRPr="006322AA" w14:paraId="2B4B0DCA" w14:textId="77777777" w:rsidTr="00D5176C">
        <w:trPr>
          <w:trHeight w:hRule="exact" w:val="864"/>
        </w:trPr>
        <w:tc>
          <w:tcPr>
            <w:tcW w:w="4080" w:type="dxa"/>
            <w:tcBorders>
              <w:top w:val="nil"/>
            </w:tcBorders>
            <w:vAlign w:val="center"/>
          </w:tcPr>
          <w:p w14:paraId="64315669"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53CCDACD"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4F2D072" w14:textId="7E4638DC"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2233ADC9"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39EC1FA" w14:textId="67003BBE"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6C845202"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r w:rsidRPr="003237A4" w:rsidDel="003237A4">
              <w:rPr>
                <w:rFonts w:ascii="Arial" w:hAnsi="Arial" w:cs="Arial"/>
              </w:rPr>
              <w:t xml:space="preserve"> </w:t>
            </w:r>
          </w:p>
        </w:tc>
      </w:tr>
    </w:tbl>
    <w:p w14:paraId="795CC9FB" w14:textId="77777777" w:rsidR="00573641" w:rsidRPr="00B924AA" w:rsidRDefault="00573641" w:rsidP="00D5176C">
      <w:pPr>
        <w:rPr>
          <w:sz w:val="16"/>
          <w:szCs w:val="16"/>
        </w:rPr>
      </w:pPr>
    </w:p>
    <w:p w14:paraId="77BDACF3" w14:textId="77777777" w:rsidR="00573641" w:rsidRPr="00FB6C84" w:rsidRDefault="00573641" w:rsidP="00404845">
      <w:pPr>
        <w:spacing w:after="240"/>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2E417644" w14:textId="77777777" w:rsidR="00573641" w:rsidRPr="0011170D" w:rsidRDefault="00573641" w:rsidP="00D5176C">
      <w:pPr>
        <w:widowControl w:val="0"/>
        <w:tabs>
          <w:tab w:val="left" w:pos="518"/>
          <w:tab w:val="left" w:pos="936"/>
          <w:tab w:val="left" w:pos="1314"/>
          <w:tab w:val="left" w:pos="1692"/>
          <w:tab w:val="left" w:pos="2070"/>
        </w:tabs>
        <w:rPr>
          <w:sz w:val="22"/>
          <w:szCs w:val="22"/>
        </w:rPr>
      </w:pPr>
      <w:r w:rsidRPr="0011170D">
        <w:rPr>
          <w:sz w:val="22"/>
          <w:szCs w:val="22"/>
        </w:rPr>
        <w:t>Service</w:t>
      </w:r>
    </w:p>
    <w:p w14:paraId="2062CBFF" w14:textId="77777777" w:rsidR="00573641" w:rsidRPr="0011170D" w:rsidRDefault="00573641" w:rsidP="00404845">
      <w:pPr>
        <w:widowControl w:val="0"/>
        <w:tabs>
          <w:tab w:val="left" w:pos="518"/>
          <w:tab w:val="left" w:pos="900"/>
          <w:tab w:val="left" w:pos="1314"/>
          <w:tab w:val="left" w:pos="1692"/>
          <w:tab w:val="left" w:pos="2070"/>
        </w:tabs>
        <w:spacing w:after="100" w:afterAutospacing="1"/>
        <w:rPr>
          <w:sz w:val="22"/>
          <w:szCs w:val="22"/>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14:paraId="611528AB"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80055</w:t>
      </w:r>
      <w:r w:rsidRPr="00FB6C84">
        <w:rPr>
          <w:sz w:val="22"/>
        </w:rPr>
        <w:tab/>
        <w:t>Obstetric panel (This panel must include the following: blood count, complete (CBC), automated and automated differential WBC count (85025 or 85027 and 85004) or blood count, complete (CBC), automated (85027), and appropriate manual differential WBC count (85007 or 85009); hepatitis B surface antigen (HBsAg) (87340); antibody, rubella (86762); syphilis test, non-treponemal antibody, qualitative (</w:t>
      </w:r>
      <w:r>
        <w:rPr>
          <w:sz w:val="22"/>
        </w:rPr>
        <w:t>eg</w:t>
      </w:r>
      <w:r w:rsidRPr="00FB6C84">
        <w:rPr>
          <w:sz w:val="22"/>
        </w:rPr>
        <w:t>, VDRL, RPR, ART) (86592); antibody screen, RBC, each serum technique (86850); blood typing, ABO (86900); and blood typing, Rh (D) (86901).)</w:t>
      </w:r>
    </w:p>
    <w:p w14:paraId="03C60111" w14:textId="77777777" w:rsidR="00573641" w:rsidRPr="00FB6C84" w:rsidRDefault="00573641" w:rsidP="00D5176C">
      <w:pPr>
        <w:widowControl w:val="0"/>
        <w:tabs>
          <w:tab w:val="left" w:pos="518"/>
          <w:tab w:val="left" w:pos="936"/>
          <w:tab w:val="left" w:pos="1296"/>
          <w:tab w:val="left" w:pos="1692"/>
          <w:tab w:val="left" w:pos="2070"/>
        </w:tabs>
        <w:ind w:left="1296" w:hanging="1296"/>
        <w:rPr>
          <w:sz w:val="22"/>
        </w:rPr>
      </w:pPr>
      <w:r w:rsidRPr="00FB6C84">
        <w:rPr>
          <w:sz w:val="22"/>
        </w:rPr>
        <w:t>80061</w:t>
      </w:r>
      <w:r w:rsidRPr="00FB6C84">
        <w:rPr>
          <w:sz w:val="22"/>
        </w:rPr>
        <w:tab/>
        <w:t>Lipid panel (This panel must include the following: Cholesterol, serum, total (82465); lipoprotein, direct measurement, high-density cholesterol (HDL cholesterol) (83718); and triglycerides (84478).)</w:t>
      </w:r>
    </w:p>
    <w:p w14:paraId="5E238D97" w14:textId="77777777" w:rsidR="00573641" w:rsidRPr="00FB6C84" w:rsidRDefault="00573641" w:rsidP="00D5176C">
      <w:pPr>
        <w:widowControl w:val="0"/>
        <w:tabs>
          <w:tab w:val="left" w:pos="518"/>
          <w:tab w:val="left" w:pos="936"/>
          <w:tab w:val="left" w:pos="1296"/>
          <w:tab w:val="left" w:pos="1692"/>
          <w:tab w:val="left" w:pos="2070"/>
        </w:tabs>
        <w:ind w:left="1296" w:hanging="1296"/>
        <w:rPr>
          <w:sz w:val="22"/>
        </w:rPr>
      </w:pPr>
      <w:r w:rsidRPr="00FB6C84">
        <w:rPr>
          <w:sz w:val="22"/>
        </w:rPr>
        <w:t>80074</w:t>
      </w:r>
      <w:r w:rsidRPr="00FB6C84">
        <w:rPr>
          <w:sz w:val="22"/>
        </w:rPr>
        <w:tab/>
        <w:t>Acute hepatitis panel (This panel must include the following: Hepatitis A antibody (HAAb)</w:t>
      </w:r>
      <w:r>
        <w:rPr>
          <w:sz w:val="22"/>
        </w:rPr>
        <w:t>,</w:t>
      </w:r>
      <w:r w:rsidRPr="00FB6C84">
        <w:rPr>
          <w:sz w:val="22"/>
        </w:rPr>
        <w:t xml:space="preserve"> IgM antibody (86709); hepatitis B core antibody (H</w:t>
      </w:r>
      <w:r>
        <w:rPr>
          <w:sz w:val="22"/>
        </w:rPr>
        <w:t>B</w:t>
      </w:r>
      <w:r w:rsidRPr="00FB6C84">
        <w:rPr>
          <w:sz w:val="22"/>
        </w:rPr>
        <w:t>cAb), IgM antibody (86705); hepatitis B surface antigen (H</w:t>
      </w:r>
      <w:r>
        <w:rPr>
          <w:sz w:val="22"/>
        </w:rPr>
        <w:t>B</w:t>
      </w:r>
      <w:r w:rsidRPr="00FB6C84">
        <w:rPr>
          <w:sz w:val="22"/>
        </w:rPr>
        <w:t>sAg) (87340); and hepatitis C antibody (86803).)</w:t>
      </w:r>
    </w:p>
    <w:p w14:paraId="14FBBE56" w14:textId="77777777" w:rsidR="00573641" w:rsidRPr="00FB6C84" w:rsidRDefault="00573641" w:rsidP="00D5176C">
      <w:pPr>
        <w:widowControl w:val="0"/>
        <w:tabs>
          <w:tab w:val="left" w:pos="518"/>
          <w:tab w:val="left" w:pos="936"/>
          <w:tab w:val="left" w:pos="1296"/>
          <w:tab w:val="left" w:pos="1692"/>
          <w:tab w:val="left" w:pos="2070"/>
        </w:tabs>
        <w:ind w:left="1296" w:hanging="1296"/>
        <w:rPr>
          <w:sz w:val="22"/>
        </w:rPr>
      </w:pPr>
      <w:r w:rsidRPr="00FB6C84">
        <w:rPr>
          <w:sz w:val="22"/>
        </w:rPr>
        <w:t>80076</w:t>
      </w:r>
      <w:r w:rsidRPr="00FB6C84">
        <w:rPr>
          <w:sz w:val="22"/>
        </w:rPr>
        <w:tab/>
        <w:t>Hepatic function panel (This panel must include the following: Albumin (82040); bilirubin, total (82247); bilirubin, direct (82248); phosphatase, alkaline (84075); protein, total (84155); transferase, alanine amino (ALT) (SGPT) (84460); and transferase, aspartate amino (AST) (SGOT) (84450).)</w:t>
      </w:r>
    </w:p>
    <w:p w14:paraId="18C1B2F9" w14:textId="77777777" w:rsidR="00573641" w:rsidRDefault="00573641" w:rsidP="00D5176C">
      <w:pPr>
        <w:widowControl w:val="0"/>
        <w:tabs>
          <w:tab w:val="left" w:pos="518"/>
          <w:tab w:val="left" w:pos="936"/>
          <w:tab w:val="left" w:pos="1296"/>
          <w:tab w:val="left" w:pos="1692"/>
          <w:tab w:val="left" w:pos="2070"/>
        </w:tabs>
        <w:ind w:left="1296" w:hanging="1296"/>
        <w:rPr>
          <w:sz w:val="22"/>
        </w:rPr>
      </w:pPr>
      <w:r w:rsidRPr="003C5F83">
        <w:rPr>
          <w:sz w:val="22"/>
        </w:rPr>
        <w:t>80081</w:t>
      </w:r>
      <w:r w:rsidRPr="003C5F83">
        <w:rPr>
          <w:sz w:val="22"/>
        </w:rPr>
        <w:tab/>
      </w:r>
      <w:r>
        <w:rPr>
          <w:sz w:val="22"/>
        </w:rPr>
        <w:t>Obstetric panel (includes HIV testing)(This panel must include the following: Blood count, complete (CBC), and automated differential WBC count (85025 or 85027 and 85004); or blood count complete (CBC), automated (85027) and appropriate manual differential WBC count (85007 or 85009); hepatitis B surface antigen (HBsAg)(87340); HIV-1 antigen(s), with HIV-1 and HIV-2 antibodies, single result (87389); antibody, rubella (86762); syphilis test, non-treponemal antibody, qualitative (eg, VDRL, RPR, ART)(86592); antibody screen, RBC, each serum technique (86850); Blood typing, ABO (86900); AND Blood typing Rh (D)(86901).</w:t>
      </w:r>
    </w:p>
    <w:p w14:paraId="59FBCA1B" w14:textId="77777777" w:rsidR="00573641" w:rsidRPr="00163367" w:rsidRDefault="00573641" w:rsidP="00D5176C">
      <w:pPr>
        <w:widowControl w:val="0"/>
        <w:tabs>
          <w:tab w:val="left" w:pos="900"/>
          <w:tab w:val="left" w:pos="1692"/>
          <w:tab w:val="left" w:pos="2070"/>
        </w:tabs>
        <w:ind w:left="1260" w:hanging="1260"/>
        <w:rPr>
          <w:color w:val="000000" w:themeColor="text1"/>
          <w:sz w:val="22"/>
          <w:szCs w:val="22"/>
        </w:rPr>
      </w:pPr>
      <w:r w:rsidRPr="00163367">
        <w:rPr>
          <w:color w:val="000000" w:themeColor="text1"/>
          <w:sz w:val="22"/>
          <w:szCs w:val="22"/>
        </w:rPr>
        <w:t>G2023</w:t>
      </w:r>
      <w:r w:rsidRPr="00163367">
        <w:rPr>
          <w:color w:val="000000" w:themeColor="text1"/>
          <w:sz w:val="22"/>
          <w:szCs w:val="22"/>
        </w:rPr>
        <w:tab/>
        <w:t>Specimen collection for severe acute respiratory syndrome coronavirus 2 (SARS-CoV-2) (Coronavirus disease [COVID-19]), any specimen source</w:t>
      </w:r>
    </w:p>
    <w:p w14:paraId="2B854ADF" w14:textId="77777777" w:rsidR="00573641" w:rsidRPr="00163367" w:rsidRDefault="00573641" w:rsidP="00404845">
      <w:pPr>
        <w:widowControl w:val="0"/>
        <w:tabs>
          <w:tab w:val="left" w:pos="900"/>
          <w:tab w:val="left" w:pos="1692"/>
          <w:tab w:val="left" w:pos="2070"/>
        </w:tabs>
        <w:spacing w:after="240"/>
        <w:ind w:left="1260" w:hanging="1260"/>
        <w:rPr>
          <w:color w:val="000000" w:themeColor="text1"/>
          <w:sz w:val="22"/>
          <w:szCs w:val="22"/>
        </w:rPr>
      </w:pPr>
      <w:r w:rsidRPr="00163367">
        <w:rPr>
          <w:color w:val="000000" w:themeColor="text1"/>
          <w:sz w:val="22"/>
          <w:szCs w:val="22"/>
        </w:rPr>
        <w:t>G2024</w:t>
      </w:r>
      <w:r w:rsidRPr="00163367">
        <w:rPr>
          <w:color w:val="000000" w:themeColor="text1"/>
          <w:sz w:val="22"/>
          <w:szCs w:val="22"/>
        </w:rPr>
        <w:tab/>
        <w:t>Specimen collection for severe acute respiratory syndrome coronavirus 2 (SARS-CoV-2) (Coronavirus disease [COVID-19]), from an individual in a SNF or by a laboratory on behalf of a HHA, any specimen source</w:t>
      </w:r>
    </w:p>
    <w:p w14:paraId="200D2583" w14:textId="77777777" w:rsidR="00573641" w:rsidRPr="00FB6C84" w:rsidRDefault="00573641" w:rsidP="00404845">
      <w:pPr>
        <w:widowControl w:val="0"/>
        <w:tabs>
          <w:tab w:val="left" w:pos="936"/>
          <w:tab w:val="left" w:pos="1296"/>
          <w:tab w:val="left" w:pos="1656"/>
          <w:tab w:val="left" w:pos="2016"/>
        </w:tabs>
        <w:spacing w:after="240"/>
        <w:ind w:left="1296" w:hanging="1296"/>
        <w:jc w:val="center"/>
        <w:rPr>
          <w:sz w:val="22"/>
        </w:rPr>
      </w:pPr>
      <w:r w:rsidRPr="00FB6C84">
        <w:rPr>
          <w:b/>
          <w:sz w:val="22"/>
          <w:u w:val="single"/>
        </w:rPr>
        <w:t>URINALYSIS</w:t>
      </w:r>
    </w:p>
    <w:p w14:paraId="3CBBC417" w14:textId="77777777" w:rsidR="00573641" w:rsidRPr="00FB6C84" w:rsidRDefault="00573641" w:rsidP="00404845">
      <w:pPr>
        <w:widowControl w:val="0"/>
        <w:tabs>
          <w:tab w:val="left" w:pos="936"/>
          <w:tab w:val="left" w:pos="1656"/>
          <w:tab w:val="left" w:pos="2016"/>
        </w:tabs>
        <w:ind w:left="1260" w:hanging="1296"/>
        <w:rPr>
          <w:sz w:val="22"/>
        </w:rPr>
      </w:pPr>
      <w:r w:rsidRPr="00FB6C84">
        <w:rPr>
          <w:sz w:val="22"/>
        </w:rPr>
        <w:t>81000</w:t>
      </w:r>
      <w:r w:rsidRPr="00FB6C84">
        <w:rPr>
          <w:sz w:val="22"/>
        </w:rPr>
        <w:tab/>
        <w:t>Urinalysis, by dip stick or tablet reagent for bilirubin, glucose, hemoglobin, ketones, leukocytes, nitrite, pH, protein, specific gravity, urobilinogen, any number of these constituents; nonautomated, with microscopy</w:t>
      </w:r>
    </w:p>
    <w:p w14:paraId="0A5E6EAA"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81001</w:t>
      </w:r>
      <w:r w:rsidRPr="00FB6C84">
        <w:rPr>
          <w:sz w:val="22"/>
        </w:rPr>
        <w:tab/>
      </w:r>
      <w:r w:rsidRPr="00FB6C84">
        <w:rPr>
          <w:sz w:val="22"/>
        </w:rPr>
        <w:tab/>
        <w:t>automated, with microscopy</w:t>
      </w:r>
    </w:p>
    <w:p w14:paraId="63C82E1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81002</w:t>
      </w:r>
      <w:r w:rsidRPr="00FB6C84">
        <w:rPr>
          <w:sz w:val="22"/>
        </w:rPr>
        <w:tab/>
      </w:r>
      <w:r w:rsidRPr="00FB6C84">
        <w:rPr>
          <w:sz w:val="22"/>
        </w:rPr>
        <w:tab/>
        <w:t>nonautomated, without microscopy</w:t>
      </w:r>
    </w:p>
    <w:p w14:paraId="119D53B8"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81003</w:t>
      </w:r>
      <w:r w:rsidRPr="00FB6C84">
        <w:rPr>
          <w:sz w:val="22"/>
        </w:rPr>
        <w:tab/>
      </w:r>
      <w:r w:rsidRPr="00FB6C84">
        <w:rPr>
          <w:sz w:val="22"/>
        </w:rPr>
        <w:tab/>
        <w:t>automated, without microscopy</w:t>
      </w:r>
    </w:p>
    <w:p w14:paraId="5BA17D21" w14:textId="77777777" w:rsidR="00573641" w:rsidRPr="00FB6C84" w:rsidRDefault="00573641" w:rsidP="00D5176C">
      <w:pPr>
        <w:widowControl w:val="0"/>
        <w:tabs>
          <w:tab w:val="left" w:pos="518"/>
          <w:tab w:val="left" w:pos="936"/>
          <w:tab w:val="left" w:pos="1314"/>
          <w:tab w:val="left" w:pos="1692"/>
          <w:tab w:val="left" w:pos="2070"/>
        </w:tabs>
        <w:ind w:left="936" w:hanging="936"/>
        <w:rPr>
          <w:sz w:val="22"/>
        </w:rPr>
      </w:pPr>
      <w:r w:rsidRPr="00FB6C84">
        <w:rPr>
          <w:sz w:val="22"/>
        </w:rPr>
        <w:t>81005</w:t>
      </w:r>
      <w:r w:rsidRPr="00FB6C84">
        <w:rPr>
          <w:sz w:val="22"/>
        </w:rPr>
        <w:tab/>
        <w:t>Urinalysis; qualitative or semiquantitative, except immunoassays</w:t>
      </w:r>
    </w:p>
    <w:p w14:paraId="5D4A392C" w14:textId="77777777" w:rsidR="00573641" w:rsidRPr="00FB6C84" w:rsidRDefault="00573641" w:rsidP="00D5176C">
      <w:pPr>
        <w:widowControl w:val="0"/>
        <w:tabs>
          <w:tab w:val="left" w:pos="518"/>
          <w:tab w:val="left" w:pos="936"/>
          <w:tab w:val="left" w:pos="1314"/>
          <w:tab w:val="left" w:pos="1692"/>
          <w:tab w:val="left" w:pos="2070"/>
        </w:tabs>
        <w:ind w:left="1314" w:hanging="1314"/>
        <w:rPr>
          <w:sz w:val="22"/>
        </w:rPr>
      </w:pPr>
      <w:r w:rsidRPr="00FB6C84">
        <w:rPr>
          <w:sz w:val="22"/>
        </w:rPr>
        <w:t>81007</w:t>
      </w:r>
      <w:r w:rsidRPr="00FB6C84">
        <w:rPr>
          <w:sz w:val="22"/>
        </w:rPr>
        <w:tab/>
      </w:r>
      <w:r w:rsidRPr="00FB6C84">
        <w:rPr>
          <w:sz w:val="22"/>
        </w:rPr>
        <w:tab/>
        <w:t>bacteriuria screen, except by culture or dipstick</w:t>
      </w:r>
    </w:p>
    <w:p w14:paraId="03803331" w14:textId="77777777" w:rsidR="00573641" w:rsidRPr="00FB6C84" w:rsidRDefault="00573641" w:rsidP="00D5176C">
      <w:pPr>
        <w:widowControl w:val="0"/>
        <w:tabs>
          <w:tab w:val="left" w:pos="518"/>
          <w:tab w:val="left" w:pos="936"/>
          <w:tab w:val="left" w:pos="1314"/>
          <w:tab w:val="left" w:pos="1692"/>
          <w:tab w:val="left" w:pos="2070"/>
        </w:tabs>
        <w:ind w:left="936" w:hanging="936"/>
        <w:rPr>
          <w:sz w:val="22"/>
        </w:rPr>
      </w:pPr>
      <w:r w:rsidRPr="00FB6C84">
        <w:rPr>
          <w:sz w:val="22"/>
        </w:rPr>
        <w:t>81025</w:t>
      </w:r>
      <w:r w:rsidRPr="00FB6C84">
        <w:rPr>
          <w:sz w:val="22"/>
        </w:rPr>
        <w:tab/>
        <w:t xml:space="preserve">Urine pregnancy </w:t>
      </w:r>
      <w:proofErr w:type="gramStart"/>
      <w:r w:rsidRPr="00FB6C84">
        <w:rPr>
          <w:sz w:val="22"/>
        </w:rPr>
        <w:t>test</w:t>
      </w:r>
      <w:proofErr w:type="gramEnd"/>
      <w:r w:rsidRPr="00FB6C84">
        <w:rPr>
          <w:sz w:val="22"/>
        </w:rPr>
        <w:t>, by visual color comparison methods</w:t>
      </w:r>
    </w:p>
    <w:p w14:paraId="683888FC" w14:textId="342D88A7" w:rsidR="005342CA" w:rsidRDefault="00573641" w:rsidP="00D5176C">
      <w:pPr>
        <w:widowControl w:val="0"/>
        <w:tabs>
          <w:tab w:val="left" w:pos="936"/>
          <w:tab w:val="left" w:pos="1296"/>
          <w:tab w:val="left" w:pos="1656"/>
          <w:tab w:val="left" w:pos="2016"/>
        </w:tabs>
        <w:ind w:left="1296" w:hanging="1296"/>
        <w:rPr>
          <w:sz w:val="22"/>
        </w:rPr>
      </w:pPr>
      <w:r w:rsidRPr="00FB6C84">
        <w:rPr>
          <w:sz w:val="22"/>
        </w:rPr>
        <w:t>81099</w:t>
      </w:r>
      <w:r w:rsidRPr="00FB6C84">
        <w:rPr>
          <w:sz w:val="22"/>
        </w:rPr>
        <w:tab/>
        <w:t xml:space="preserve">Unlisted urinalysis procedure </w:t>
      </w:r>
    </w:p>
    <w:p w14:paraId="51E04955" w14:textId="77777777" w:rsidR="005342CA" w:rsidRDefault="005342CA">
      <w:pPr>
        <w:rPr>
          <w:sz w:val="22"/>
        </w:rPr>
      </w:pPr>
      <w:r>
        <w:rPr>
          <w:sz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73641" w:rsidRPr="002B61E2" w14:paraId="5BBA5C25" w14:textId="77777777" w:rsidTr="00270468">
        <w:trPr>
          <w:trHeight w:hRule="exact" w:val="864"/>
        </w:trPr>
        <w:tc>
          <w:tcPr>
            <w:tcW w:w="4220" w:type="dxa"/>
            <w:tcBorders>
              <w:bottom w:val="nil"/>
            </w:tcBorders>
          </w:tcPr>
          <w:p w14:paraId="5BEC0F8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A1B872E"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D1DB5D8"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7D5F9E8"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6E11C56"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508EE07"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2A053C5"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6-7</w:t>
            </w:r>
          </w:p>
        </w:tc>
      </w:tr>
      <w:tr w:rsidR="00573641" w:rsidRPr="006322AA" w14:paraId="431CDFDD" w14:textId="77777777" w:rsidTr="00270468">
        <w:trPr>
          <w:trHeight w:hRule="exact" w:val="864"/>
        </w:trPr>
        <w:tc>
          <w:tcPr>
            <w:tcW w:w="4220" w:type="dxa"/>
            <w:tcBorders>
              <w:top w:val="nil"/>
            </w:tcBorders>
            <w:vAlign w:val="center"/>
          </w:tcPr>
          <w:p w14:paraId="176DDE66"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6CF9A932"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0DCE192" w14:textId="0F00D08D"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74C661FF"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9AA6A2C" w14:textId="2D4D739C"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19B80177"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45C4EC83" w14:textId="77777777" w:rsidR="00573641" w:rsidRPr="00B924AA" w:rsidRDefault="00573641" w:rsidP="00D5176C">
      <w:pPr>
        <w:widowControl w:val="0"/>
        <w:tabs>
          <w:tab w:val="left" w:pos="518"/>
          <w:tab w:val="left" w:pos="936"/>
          <w:tab w:val="left" w:pos="1314"/>
          <w:tab w:val="left" w:pos="1692"/>
          <w:tab w:val="left" w:pos="2070"/>
        </w:tabs>
        <w:rPr>
          <w:sz w:val="16"/>
          <w:szCs w:val="13"/>
        </w:rPr>
      </w:pPr>
    </w:p>
    <w:p w14:paraId="2EB24584" w14:textId="77777777" w:rsidR="00573641" w:rsidRPr="00FB6C84" w:rsidRDefault="00573641" w:rsidP="00404845">
      <w:pPr>
        <w:spacing w:after="240"/>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0F760BB0" w14:textId="77777777" w:rsidR="00573641" w:rsidRPr="0011170D" w:rsidRDefault="00573641" w:rsidP="00D5176C">
      <w:pPr>
        <w:widowControl w:val="0"/>
        <w:tabs>
          <w:tab w:val="left" w:pos="518"/>
          <w:tab w:val="left" w:pos="936"/>
          <w:tab w:val="left" w:pos="1314"/>
          <w:tab w:val="left" w:pos="1692"/>
          <w:tab w:val="left" w:pos="2070"/>
        </w:tabs>
        <w:rPr>
          <w:sz w:val="22"/>
          <w:szCs w:val="22"/>
        </w:rPr>
      </w:pPr>
      <w:r w:rsidRPr="0011170D">
        <w:rPr>
          <w:sz w:val="22"/>
          <w:szCs w:val="22"/>
        </w:rPr>
        <w:t>Service</w:t>
      </w:r>
    </w:p>
    <w:p w14:paraId="3EAB26DE" w14:textId="77777777" w:rsidR="00573641" w:rsidRDefault="00573641" w:rsidP="00404845">
      <w:pPr>
        <w:widowControl w:val="0"/>
        <w:tabs>
          <w:tab w:val="left" w:pos="518"/>
          <w:tab w:val="left" w:pos="900"/>
          <w:tab w:val="left" w:pos="1314"/>
          <w:tab w:val="left" w:pos="1692"/>
          <w:tab w:val="left" w:pos="2070"/>
        </w:tabs>
        <w:spacing w:after="240"/>
        <w:rPr>
          <w:sz w:val="22"/>
          <w:szCs w:val="22"/>
          <w:u w:val="single"/>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14:paraId="3EEB3040" w14:textId="77777777" w:rsidR="00573641" w:rsidRPr="00FB6C84" w:rsidRDefault="00573641" w:rsidP="00404845">
      <w:pPr>
        <w:widowControl w:val="0"/>
        <w:tabs>
          <w:tab w:val="center" w:pos="4824"/>
        </w:tabs>
        <w:spacing w:after="240"/>
        <w:jc w:val="center"/>
        <w:rPr>
          <w:sz w:val="22"/>
        </w:rPr>
      </w:pPr>
      <w:r w:rsidRPr="00FB6C84">
        <w:rPr>
          <w:b/>
          <w:sz w:val="22"/>
          <w:u w:val="single"/>
        </w:rPr>
        <w:t>CHEMISTRY</w:t>
      </w:r>
    </w:p>
    <w:p w14:paraId="222CA8FA" w14:textId="77777777" w:rsidR="00573641" w:rsidRDefault="00573641" w:rsidP="00404845">
      <w:pPr>
        <w:widowControl w:val="0"/>
        <w:tabs>
          <w:tab w:val="left" w:pos="518"/>
          <w:tab w:val="left" w:pos="1314"/>
          <w:tab w:val="left" w:pos="1692"/>
          <w:tab w:val="left" w:pos="2070"/>
        </w:tabs>
        <w:spacing w:after="240"/>
        <w:rPr>
          <w:sz w:val="22"/>
        </w:rPr>
      </w:pPr>
      <w:r w:rsidRPr="00FB6C84">
        <w:rPr>
          <w:sz w:val="22"/>
        </w:rPr>
        <w:t>The material for examination may be from any source unless otherwise specified in the code description. The examination is quantitative unless specified. Clinical information derived from the results of laboratory data that is mathematically calculated (</w:t>
      </w:r>
      <w:r>
        <w:rPr>
          <w:sz w:val="22"/>
        </w:rPr>
        <w:t>eg</w:t>
      </w:r>
      <w:r w:rsidRPr="00FB6C84">
        <w:rPr>
          <w:sz w:val="22"/>
        </w:rPr>
        <w:t>, free thyroxine index (T7)) is considered part of the test procedure and therefore is not a separately reportable service.</w:t>
      </w:r>
    </w:p>
    <w:p w14:paraId="13B0DEC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82040</w:t>
      </w:r>
      <w:r w:rsidRPr="00FB6C84">
        <w:rPr>
          <w:sz w:val="22"/>
        </w:rPr>
        <w:tab/>
        <w:t>Albumin; serum, plasma, or whole blood</w:t>
      </w:r>
    </w:p>
    <w:p w14:paraId="035ECE1D" w14:textId="77777777" w:rsidR="00573641" w:rsidRPr="00FB6C84" w:rsidRDefault="00573641" w:rsidP="00D5176C">
      <w:pPr>
        <w:widowControl w:val="0"/>
        <w:tabs>
          <w:tab w:val="left" w:pos="936"/>
          <w:tab w:val="left" w:pos="1314"/>
          <w:tab w:val="left" w:pos="1656"/>
          <w:tab w:val="left" w:pos="2016"/>
        </w:tabs>
        <w:ind w:left="1296" w:hanging="1296"/>
        <w:rPr>
          <w:sz w:val="22"/>
        </w:rPr>
      </w:pPr>
      <w:r w:rsidRPr="00FB6C84">
        <w:rPr>
          <w:sz w:val="22"/>
        </w:rPr>
        <w:t>82247</w:t>
      </w:r>
      <w:r w:rsidRPr="00FB6C84">
        <w:rPr>
          <w:sz w:val="22"/>
        </w:rPr>
        <w:tab/>
        <w:t>Bilirubin; total</w:t>
      </w:r>
    </w:p>
    <w:p w14:paraId="6715D7E5" w14:textId="77777777" w:rsidR="00573641" w:rsidRPr="00FB6C84" w:rsidRDefault="00573641" w:rsidP="00D5176C">
      <w:pPr>
        <w:widowControl w:val="0"/>
        <w:tabs>
          <w:tab w:val="left" w:pos="936"/>
          <w:tab w:val="left" w:pos="1314"/>
          <w:tab w:val="left" w:pos="1656"/>
          <w:tab w:val="left" w:pos="2016"/>
        </w:tabs>
        <w:ind w:left="1296" w:hanging="1296"/>
        <w:rPr>
          <w:sz w:val="22"/>
        </w:rPr>
      </w:pPr>
      <w:r w:rsidRPr="00FB6C84">
        <w:rPr>
          <w:sz w:val="22"/>
        </w:rPr>
        <w:t>82248</w:t>
      </w:r>
      <w:r w:rsidRPr="00FB6C84">
        <w:rPr>
          <w:sz w:val="22"/>
        </w:rPr>
        <w:tab/>
      </w:r>
      <w:r w:rsidRPr="00FB6C84">
        <w:rPr>
          <w:sz w:val="22"/>
        </w:rPr>
        <w:tab/>
        <w:t>direct</w:t>
      </w:r>
    </w:p>
    <w:p w14:paraId="4C085038" w14:textId="77777777" w:rsidR="00573641" w:rsidRPr="00FB6C84" w:rsidRDefault="00573641" w:rsidP="00D5176C">
      <w:pPr>
        <w:widowControl w:val="0"/>
        <w:tabs>
          <w:tab w:val="left" w:pos="936"/>
          <w:tab w:val="left" w:pos="1314"/>
          <w:tab w:val="left" w:pos="1656"/>
          <w:tab w:val="left" w:pos="2016"/>
        </w:tabs>
        <w:ind w:left="1296" w:hanging="1296"/>
        <w:rPr>
          <w:sz w:val="22"/>
        </w:rPr>
      </w:pPr>
      <w:r w:rsidRPr="00FB6C84">
        <w:rPr>
          <w:sz w:val="22"/>
        </w:rPr>
        <w:t>82270</w:t>
      </w:r>
      <w:r w:rsidRPr="00FB6C84">
        <w:rPr>
          <w:sz w:val="22"/>
        </w:rPr>
        <w:tab/>
        <w:t>Blood, occult; by peroxidase activity (</w:t>
      </w:r>
      <w:r>
        <w:rPr>
          <w:sz w:val="22"/>
        </w:rPr>
        <w:t>eg</w:t>
      </w:r>
      <w:r w:rsidRPr="00FB6C84">
        <w:rPr>
          <w:sz w:val="22"/>
        </w:rPr>
        <w:t xml:space="preserve">, guaiac), qualitative; feces, consecutive collected specimens with single determination, for colorectal neoplasm screening (ie, patient was provided </w:t>
      </w:r>
      <w:r>
        <w:rPr>
          <w:sz w:val="22"/>
        </w:rPr>
        <w:t>3</w:t>
      </w:r>
      <w:r w:rsidRPr="00FB6C84">
        <w:rPr>
          <w:sz w:val="22"/>
        </w:rPr>
        <w:t xml:space="preserve"> cards or single triple </w:t>
      </w:r>
      <w:proofErr w:type="gramStart"/>
      <w:r w:rsidRPr="00FB6C84">
        <w:rPr>
          <w:sz w:val="22"/>
        </w:rPr>
        <w:t>card</w:t>
      </w:r>
      <w:proofErr w:type="gramEnd"/>
      <w:r w:rsidRPr="00FB6C84">
        <w:rPr>
          <w:sz w:val="22"/>
        </w:rPr>
        <w:t xml:space="preserve"> for consecutive collection)</w:t>
      </w:r>
    </w:p>
    <w:p w14:paraId="75FA60FD" w14:textId="77777777" w:rsidR="00573641" w:rsidRDefault="00573641" w:rsidP="00D5176C">
      <w:pPr>
        <w:widowControl w:val="0"/>
        <w:tabs>
          <w:tab w:val="left" w:pos="936"/>
          <w:tab w:val="left" w:pos="1296"/>
          <w:tab w:val="left" w:pos="1656"/>
          <w:tab w:val="left" w:pos="2016"/>
        </w:tabs>
        <w:ind w:left="1296" w:hanging="1296"/>
        <w:rPr>
          <w:sz w:val="22"/>
        </w:rPr>
      </w:pPr>
      <w:r w:rsidRPr="00FB6C84">
        <w:rPr>
          <w:sz w:val="22"/>
        </w:rPr>
        <w:t>82310</w:t>
      </w:r>
      <w:r w:rsidRPr="00FB6C84">
        <w:rPr>
          <w:sz w:val="22"/>
        </w:rPr>
        <w:tab/>
        <w:t>Calcium; total</w:t>
      </w:r>
    </w:p>
    <w:p w14:paraId="2167B24A" w14:textId="77777777" w:rsidR="00573641" w:rsidRPr="00FB6C84" w:rsidRDefault="00573641" w:rsidP="00D5176C">
      <w:pPr>
        <w:widowControl w:val="0"/>
        <w:tabs>
          <w:tab w:val="left" w:pos="936"/>
          <w:tab w:val="left" w:pos="1314"/>
          <w:tab w:val="left" w:pos="1656"/>
          <w:tab w:val="left" w:pos="2016"/>
        </w:tabs>
        <w:ind w:left="1296" w:hanging="1296"/>
        <w:rPr>
          <w:sz w:val="22"/>
        </w:rPr>
      </w:pPr>
      <w:r w:rsidRPr="00FB6C84">
        <w:rPr>
          <w:sz w:val="22"/>
        </w:rPr>
        <w:t>82465</w:t>
      </w:r>
      <w:r w:rsidRPr="00FB6C84">
        <w:rPr>
          <w:sz w:val="22"/>
        </w:rPr>
        <w:tab/>
        <w:t>Cholesterol, serum or whole blood, total</w:t>
      </w:r>
    </w:p>
    <w:p w14:paraId="222F756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82540</w:t>
      </w:r>
      <w:r w:rsidRPr="00FB6C84">
        <w:rPr>
          <w:sz w:val="22"/>
        </w:rPr>
        <w:tab/>
        <w:t>Creatine</w:t>
      </w:r>
    </w:p>
    <w:p w14:paraId="11B7FD4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82550</w:t>
      </w:r>
      <w:r w:rsidRPr="00FB6C84">
        <w:rPr>
          <w:sz w:val="22"/>
        </w:rPr>
        <w:tab/>
        <w:t>Creatine kinase (CK), (CPK); total</w:t>
      </w:r>
    </w:p>
    <w:p w14:paraId="5A7C9F9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82565</w:t>
      </w:r>
      <w:r w:rsidRPr="00FB6C84">
        <w:rPr>
          <w:sz w:val="22"/>
        </w:rPr>
        <w:tab/>
        <w:t>Creatinine; blood</w:t>
      </w:r>
    </w:p>
    <w:p w14:paraId="7A02C43C"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82570</w:t>
      </w:r>
      <w:r w:rsidRPr="00FB6C84">
        <w:rPr>
          <w:sz w:val="22"/>
        </w:rPr>
        <w:tab/>
      </w:r>
      <w:r w:rsidRPr="00FB6C84">
        <w:rPr>
          <w:sz w:val="22"/>
        </w:rPr>
        <w:tab/>
        <w:t xml:space="preserve">other </w:t>
      </w:r>
      <w:proofErr w:type="gramStart"/>
      <w:r w:rsidRPr="00FB6C84">
        <w:rPr>
          <w:sz w:val="22"/>
        </w:rPr>
        <w:t>source</w:t>
      </w:r>
      <w:proofErr w:type="gramEnd"/>
    </w:p>
    <w:p w14:paraId="572F18F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82607</w:t>
      </w:r>
      <w:r>
        <w:rPr>
          <w:sz w:val="22"/>
        </w:rPr>
        <w:tab/>
      </w:r>
      <w:r w:rsidRPr="00FB6C84">
        <w:rPr>
          <w:sz w:val="22"/>
        </w:rPr>
        <w:t>Cyanocobalamin (Vitamin B-12)</w:t>
      </w:r>
    </w:p>
    <w:p w14:paraId="44DDE6F1"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82627</w:t>
      </w:r>
      <w:r>
        <w:rPr>
          <w:sz w:val="22"/>
        </w:rPr>
        <w:tab/>
      </w:r>
      <w:r w:rsidRPr="00FB6C84">
        <w:rPr>
          <w:sz w:val="22"/>
        </w:rPr>
        <w:t>Dehydroepiandrosterone-sulfate (DHEA-S)</w:t>
      </w:r>
    </w:p>
    <w:p w14:paraId="0FF18744" w14:textId="77777777" w:rsidR="00573641" w:rsidRDefault="00573641" w:rsidP="00D5176C">
      <w:pPr>
        <w:widowControl w:val="0"/>
        <w:tabs>
          <w:tab w:val="left" w:pos="936"/>
          <w:tab w:val="left" w:pos="1296"/>
          <w:tab w:val="left" w:pos="1656"/>
          <w:tab w:val="left" w:pos="2016"/>
        </w:tabs>
        <w:ind w:left="1296" w:hanging="1296"/>
        <w:rPr>
          <w:sz w:val="22"/>
        </w:rPr>
      </w:pPr>
      <w:r w:rsidRPr="00FB6C84">
        <w:rPr>
          <w:sz w:val="22"/>
        </w:rPr>
        <w:t>82670</w:t>
      </w:r>
      <w:r w:rsidRPr="00FB6C84">
        <w:rPr>
          <w:sz w:val="22"/>
        </w:rPr>
        <w:tab/>
        <w:t>Estradiol</w:t>
      </w:r>
    </w:p>
    <w:p w14:paraId="3FDEFBC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82671</w:t>
      </w:r>
      <w:r w:rsidRPr="00FB6C84">
        <w:rPr>
          <w:sz w:val="22"/>
        </w:rPr>
        <w:tab/>
        <w:t>Estrogens; fractionated</w:t>
      </w:r>
    </w:p>
    <w:p w14:paraId="686D73A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82672</w:t>
      </w:r>
      <w:r w:rsidRPr="00FB6C84">
        <w:rPr>
          <w:sz w:val="22"/>
        </w:rPr>
        <w:tab/>
      </w:r>
      <w:r w:rsidRPr="00FB6C84">
        <w:rPr>
          <w:sz w:val="22"/>
        </w:rPr>
        <w:tab/>
      </w:r>
      <w:proofErr w:type="gramStart"/>
      <w:r w:rsidRPr="00FB6C84">
        <w:rPr>
          <w:sz w:val="22"/>
        </w:rPr>
        <w:t>total</w:t>
      </w:r>
      <w:proofErr w:type="gramEnd"/>
    </w:p>
    <w:p w14:paraId="49FACB9F"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82677</w:t>
      </w:r>
      <w:r w:rsidRPr="00FB6C84">
        <w:rPr>
          <w:sz w:val="22"/>
        </w:rPr>
        <w:tab/>
        <w:t>Estriol</w:t>
      </w:r>
    </w:p>
    <w:p w14:paraId="3562799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82679</w:t>
      </w:r>
      <w:r w:rsidRPr="00FB6C84">
        <w:rPr>
          <w:sz w:val="22"/>
        </w:rPr>
        <w:tab/>
        <w:t>Estrone</w:t>
      </w:r>
    </w:p>
    <w:p w14:paraId="1DDE6B3F"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82746</w:t>
      </w:r>
      <w:r w:rsidRPr="00FB6C84">
        <w:rPr>
          <w:sz w:val="22"/>
        </w:rPr>
        <w:tab/>
        <w:t xml:space="preserve">Folic acid; serum </w:t>
      </w:r>
    </w:p>
    <w:p w14:paraId="78C512DF" w14:textId="26996ACF"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82947</w:t>
      </w:r>
      <w:r w:rsidRPr="00FB6C84">
        <w:rPr>
          <w:sz w:val="22"/>
        </w:rPr>
        <w:tab/>
        <w:t>Glucose; quantitative, blood (except reagent strip)</w:t>
      </w:r>
    </w:p>
    <w:p w14:paraId="3B71DDB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82950</w:t>
      </w:r>
      <w:r w:rsidRPr="00FB6C84">
        <w:rPr>
          <w:sz w:val="22"/>
        </w:rPr>
        <w:tab/>
      </w:r>
      <w:r w:rsidRPr="00FB6C84">
        <w:rPr>
          <w:sz w:val="22"/>
        </w:rPr>
        <w:tab/>
        <w:t xml:space="preserve">post-glucose </w:t>
      </w:r>
      <w:proofErr w:type="gramStart"/>
      <w:r w:rsidRPr="00FB6C84">
        <w:rPr>
          <w:sz w:val="22"/>
        </w:rPr>
        <w:t>dose</w:t>
      </w:r>
      <w:proofErr w:type="gramEnd"/>
      <w:r w:rsidRPr="00FB6C84">
        <w:rPr>
          <w:sz w:val="22"/>
        </w:rPr>
        <w:t xml:space="preserve"> (includes glucose)</w:t>
      </w:r>
    </w:p>
    <w:p w14:paraId="1A52795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82951</w:t>
      </w:r>
      <w:r w:rsidRPr="00FB6C84">
        <w:rPr>
          <w:sz w:val="22"/>
        </w:rPr>
        <w:tab/>
      </w:r>
      <w:r w:rsidRPr="00FB6C84">
        <w:rPr>
          <w:sz w:val="22"/>
        </w:rPr>
        <w:tab/>
        <w:t xml:space="preserve">tolerance test (GTT), </w:t>
      </w:r>
      <w:r>
        <w:rPr>
          <w:sz w:val="22"/>
        </w:rPr>
        <w:t>3</w:t>
      </w:r>
      <w:r w:rsidRPr="00FB6C84">
        <w:rPr>
          <w:sz w:val="22"/>
        </w:rPr>
        <w:t xml:space="preserve"> specimens (includes glucose)</w:t>
      </w:r>
    </w:p>
    <w:p w14:paraId="6905AE42"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82955</w:t>
      </w:r>
      <w:r w:rsidRPr="00304D2C">
        <w:rPr>
          <w:sz w:val="22"/>
        </w:rPr>
        <w:tab/>
        <w:t>Glucose</w:t>
      </w:r>
      <w:r w:rsidRPr="00304D2C">
        <w:rPr>
          <w:sz w:val="22"/>
        </w:rPr>
        <w:noBreakHyphen/>
        <w:t>6</w:t>
      </w:r>
      <w:r w:rsidRPr="00304D2C">
        <w:rPr>
          <w:sz w:val="22"/>
        </w:rPr>
        <w:noBreakHyphen/>
        <w:t>phosphate dehydrogenase (G6PD); quantitative</w:t>
      </w:r>
    </w:p>
    <w:p w14:paraId="19FB07E6"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82960</w:t>
      </w:r>
      <w:r w:rsidRPr="00304D2C">
        <w:rPr>
          <w:sz w:val="22"/>
        </w:rPr>
        <w:tab/>
      </w:r>
      <w:r w:rsidRPr="00304D2C">
        <w:rPr>
          <w:sz w:val="22"/>
        </w:rPr>
        <w:tab/>
      </w:r>
      <w:proofErr w:type="gramStart"/>
      <w:r w:rsidRPr="00304D2C">
        <w:rPr>
          <w:sz w:val="22"/>
        </w:rPr>
        <w:t>screen</w:t>
      </w:r>
      <w:proofErr w:type="gramEnd"/>
    </w:p>
    <w:p w14:paraId="4E6AC7F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83001</w:t>
      </w:r>
      <w:r w:rsidRPr="00FB6C84">
        <w:rPr>
          <w:sz w:val="22"/>
        </w:rPr>
        <w:tab/>
        <w:t>Gonadotropin; follicle-stimulating hormone (FSH)</w:t>
      </w:r>
    </w:p>
    <w:p w14:paraId="718523A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83002</w:t>
      </w:r>
      <w:r w:rsidRPr="00FB6C84">
        <w:rPr>
          <w:sz w:val="22"/>
        </w:rPr>
        <w:tab/>
      </w:r>
      <w:r w:rsidRPr="00FB6C84">
        <w:rPr>
          <w:sz w:val="22"/>
        </w:rPr>
        <w:tab/>
        <w:t xml:space="preserve">luteinizing </w:t>
      </w:r>
      <w:proofErr w:type="gramStart"/>
      <w:r w:rsidRPr="00FB6C84">
        <w:rPr>
          <w:sz w:val="22"/>
        </w:rPr>
        <w:t>hormone</w:t>
      </w:r>
      <w:proofErr w:type="gramEnd"/>
      <w:r w:rsidRPr="00FB6C84">
        <w:rPr>
          <w:sz w:val="22"/>
        </w:rPr>
        <w:t xml:space="preserve"> (LH)</w:t>
      </w:r>
    </w:p>
    <w:p w14:paraId="1BB63D0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83003</w:t>
      </w:r>
      <w:r w:rsidRPr="00FB6C84">
        <w:rPr>
          <w:sz w:val="22"/>
        </w:rPr>
        <w:tab/>
        <w:t>Growth hormone, human (HGH) (somatotropin)</w:t>
      </w:r>
    </w:p>
    <w:p w14:paraId="394FEA38"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83036</w:t>
      </w:r>
      <w:r w:rsidRPr="00FB6C84">
        <w:rPr>
          <w:sz w:val="22"/>
        </w:rPr>
        <w:tab/>
      </w:r>
      <w:r w:rsidRPr="00FB6C84">
        <w:rPr>
          <w:sz w:val="22"/>
        </w:rPr>
        <w:tab/>
        <w:t>glycosylated (A1C)</w:t>
      </w:r>
    </w:p>
    <w:p w14:paraId="49D9346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83491</w:t>
      </w:r>
      <w:r w:rsidRPr="00FB6C84">
        <w:rPr>
          <w:sz w:val="22"/>
        </w:rPr>
        <w:tab/>
        <w:t>Hydroxycorticosteroids, 17</w:t>
      </w:r>
      <w:r w:rsidRPr="00FB6C84">
        <w:rPr>
          <w:sz w:val="22"/>
        </w:rPr>
        <w:noBreakHyphen/>
        <w:t xml:space="preserve"> (17</w:t>
      </w:r>
      <w:r w:rsidRPr="00FB6C84">
        <w:rPr>
          <w:sz w:val="22"/>
        </w:rPr>
        <w:noBreakHyphen/>
        <w:t>OHCS)</w:t>
      </w:r>
    </w:p>
    <w:p w14:paraId="2CBCD10D"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83540</w:t>
      </w:r>
      <w:r w:rsidRPr="00FB6C84">
        <w:rPr>
          <w:sz w:val="22"/>
        </w:rPr>
        <w:tab/>
        <w:t>Iron</w:t>
      </w:r>
    </w:p>
    <w:p w14:paraId="62ACB3F1"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83550</w:t>
      </w:r>
      <w:r w:rsidRPr="00FB6C84">
        <w:rPr>
          <w:sz w:val="22"/>
        </w:rPr>
        <w:tab/>
        <w:t>Iron-binding capacity</w:t>
      </w:r>
    </w:p>
    <w:p w14:paraId="168004B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83586</w:t>
      </w:r>
      <w:r w:rsidRPr="00FB6C84">
        <w:rPr>
          <w:sz w:val="22"/>
        </w:rPr>
        <w:tab/>
        <w:t>Ketosteroids, 17</w:t>
      </w:r>
      <w:r w:rsidRPr="00FB6C84">
        <w:rPr>
          <w:sz w:val="22"/>
        </w:rPr>
        <w:noBreakHyphen/>
        <w:t xml:space="preserve"> (17</w:t>
      </w:r>
      <w:r w:rsidRPr="00FB6C84">
        <w:rPr>
          <w:sz w:val="22"/>
        </w:rPr>
        <w:noBreakHyphen/>
        <w:t>KS); total</w:t>
      </w:r>
    </w:p>
    <w:p w14:paraId="48408923"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83593</w:t>
      </w:r>
      <w:r w:rsidRPr="00FB6C84">
        <w:rPr>
          <w:sz w:val="22"/>
        </w:rPr>
        <w:tab/>
      </w:r>
      <w:r w:rsidRPr="00FB6C84">
        <w:rPr>
          <w:sz w:val="22"/>
        </w:rPr>
        <w:tab/>
      </w:r>
      <w:proofErr w:type="gramStart"/>
      <w:r w:rsidRPr="00FB6C84">
        <w:rPr>
          <w:sz w:val="22"/>
        </w:rPr>
        <w:t>fractionation</w:t>
      </w:r>
      <w:proofErr w:type="gramEnd"/>
    </w:p>
    <w:p w14:paraId="6ED9DC34"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83615</w:t>
      </w:r>
      <w:r>
        <w:rPr>
          <w:sz w:val="22"/>
        </w:rPr>
        <w:tab/>
      </w:r>
      <w:r w:rsidRPr="00304D2C">
        <w:rPr>
          <w:sz w:val="22"/>
        </w:rPr>
        <w:t xml:space="preserve">Lactate </w:t>
      </w:r>
      <w:proofErr w:type="gramStart"/>
      <w:r w:rsidRPr="00304D2C">
        <w:rPr>
          <w:sz w:val="22"/>
        </w:rPr>
        <w:t>dehydrogenase</w:t>
      </w:r>
      <w:proofErr w:type="gramEnd"/>
      <w:r w:rsidRPr="00304D2C">
        <w:rPr>
          <w:sz w:val="22"/>
        </w:rPr>
        <w:t xml:space="preserve"> (LD), (LDH)</w:t>
      </w:r>
    </w:p>
    <w:p w14:paraId="36E1A496"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83625</w:t>
      </w:r>
      <w:r>
        <w:rPr>
          <w:sz w:val="22"/>
        </w:rPr>
        <w:tab/>
      </w:r>
      <w:r>
        <w:rPr>
          <w:sz w:val="22"/>
        </w:rPr>
        <w:tab/>
      </w:r>
      <w:r w:rsidRPr="00304D2C">
        <w:rPr>
          <w:sz w:val="22"/>
        </w:rPr>
        <w:t xml:space="preserve">isoenzymes, </w:t>
      </w:r>
      <w:proofErr w:type="gramStart"/>
      <w:r w:rsidRPr="00304D2C">
        <w:rPr>
          <w:sz w:val="22"/>
        </w:rPr>
        <w:t>separation</w:t>
      </w:r>
      <w:proofErr w:type="gramEnd"/>
      <w:r w:rsidRPr="00304D2C">
        <w:rPr>
          <w:sz w:val="22"/>
        </w:rPr>
        <w:t xml:space="preserve"> and quantitation</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73641" w:rsidRPr="002B61E2" w14:paraId="72317287" w14:textId="77777777" w:rsidTr="00270468">
        <w:trPr>
          <w:trHeight w:hRule="exact" w:val="864"/>
        </w:trPr>
        <w:tc>
          <w:tcPr>
            <w:tcW w:w="4220" w:type="dxa"/>
            <w:tcBorders>
              <w:bottom w:val="nil"/>
            </w:tcBorders>
          </w:tcPr>
          <w:p w14:paraId="0973E556"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E31DBB9"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9C72CFD"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915A527"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E6D8856"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6B14037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9D4C25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6-8</w:t>
            </w:r>
          </w:p>
        </w:tc>
      </w:tr>
      <w:tr w:rsidR="00573641" w:rsidRPr="006322AA" w14:paraId="5469E979" w14:textId="77777777" w:rsidTr="00270468">
        <w:trPr>
          <w:trHeight w:hRule="exact" w:val="864"/>
        </w:trPr>
        <w:tc>
          <w:tcPr>
            <w:tcW w:w="4220" w:type="dxa"/>
            <w:tcBorders>
              <w:top w:val="nil"/>
            </w:tcBorders>
            <w:vAlign w:val="center"/>
          </w:tcPr>
          <w:p w14:paraId="6E0391E9"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1A019501"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9BDF67E" w14:textId="0F58FEF7"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17A62348"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BA43D06" w14:textId="643A14A8" w:rsidR="00573641" w:rsidRPr="00A10457" w:rsidRDefault="00573641" w:rsidP="00D5176C">
            <w:pPr>
              <w:widowControl w:val="0"/>
              <w:tabs>
                <w:tab w:val="left" w:pos="936"/>
                <w:tab w:val="left" w:pos="1314"/>
                <w:tab w:val="left" w:pos="1692"/>
                <w:tab w:val="left" w:pos="2070"/>
              </w:tabs>
              <w:spacing w:before="120"/>
              <w:jc w:val="center"/>
              <w:rPr>
                <w:rFonts w:ascii="Arial" w:hAnsi="Arial" w:cs="Arial"/>
              </w:rPr>
            </w:pPr>
            <w:r w:rsidRPr="00A10457">
              <w:rPr>
                <w:rFonts w:ascii="Arial" w:hAnsi="Arial" w:cs="Arial"/>
              </w:rPr>
              <w:t>01/01/2</w:t>
            </w:r>
            <w:r w:rsidR="00E12583">
              <w:rPr>
                <w:rFonts w:ascii="Arial" w:hAnsi="Arial" w:cs="Arial"/>
              </w:rPr>
              <w:t>2</w:t>
            </w:r>
          </w:p>
          <w:p w14:paraId="46C5EE0A"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strike/>
              </w:rPr>
            </w:pPr>
            <w:r w:rsidDel="003237A4">
              <w:rPr>
                <w:rFonts w:ascii="Arial" w:hAnsi="Arial" w:cs="Arial"/>
              </w:rPr>
              <w:t xml:space="preserve"> </w:t>
            </w:r>
          </w:p>
          <w:p w14:paraId="3249CDD3"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7E2EAE48" w14:textId="77777777" w:rsidR="00573641" w:rsidRPr="00B924AA" w:rsidRDefault="00573641" w:rsidP="00D5176C">
      <w:pPr>
        <w:rPr>
          <w:sz w:val="13"/>
          <w:szCs w:val="10"/>
        </w:rPr>
      </w:pPr>
    </w:p>
    <w:p w14:paraId="5FE0EC80" w14:textId="77777777" w:rsidR="00573641" w:rsidRPr="00FB6C84" w:rsidRDefault="00573641" w:rsidP="00404845">
      <w:pPr>
        <w:spacing w:after="240"/>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24822416" w14:textId="77777777" w:rsidR="00573641" w:rsidRPr="0011170D" w:rsidRDefault="00573641" w:rsidP="00D5176C">
      <w:pPr>
        <w:widowControl w:val="0"/>
        <w:tabs>
          <w:tab w:val="left" w:pos="518"/>
          <w:tab w:val="left" w:pos="936"/>
          <w:tab w:val="left" w:pos="1314"/>
          <w:tab w:val="left" w:pos="1692"/>
          <w:tab w:val="left" w:pos="2070"/>
        </w:tabs>
        <w:rPr>
          <w:sz w:val="22"/>
          <w:szCs w:val="22"/>
        </w:rPr>
      </w:pPr>
      <w:r w:rsidRPr="0011170D">
        <w:rPr>
          <w:sz w:val="22"/>
          <w:szCs w:val="22"/>
        </w:rPr>
        <w:t>Service</w:t>
      </w:r>
    </w:p>
    <w:p w14:paraId="2FAF17AA" w14:textId="77777777" w:rsidR="00573641" w:rsidRPr="0011170D" w:rsidRDefault="00573641" w:rsidP="00404845">
      <w:pPr>
        <w:widowControl w:val="0"/>
        <w:tabs>
          <w:tab w:val="left" w:pos="518"/>
          <w:tab w:val="left" w:pos="900"/>
          <w:tab w:val="left" w:pos="1314"/>
          <w:tab w:val="left" w:pos="1692"/>
          <w:tab w:val="left" w:pos="2070"/>
        </w:tabs>
        <w:spacing w:after="240"/>
        <w:rPr>
          <w:sz w:val="22"/>
          <w:szCs w:val="22"/>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14:paraId="059997F9"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83718</w:t>
      </w:r>
      <w:r>
        <w:rPr>
          <w:sz w:val="22"/>
        </w:rPr>
        <w:tab/>
      </w:r>
      <w:r w:rsidRPr="00304D2C">
        <w:rPr>
          <w:sz w:val="22"/>
        </w:rPr>
        <w:t>Lipoprotein, direct measurement; high density cholesterol (HDL cholesterol)</w:t>
      </w:r>
    </w:p>
    <w:p w14:paraId="7067E85F"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84060</w:t>
      </w:r>
      <w:r>
        <w:rPr>
          <w:sz w:val="22"/>
        </w:rPr>
        <w:tab/>
      </w:r>
      <w:r w:rsidRPr="00304D2C">
        <w:rPr>
          <w:sz w:val="22"/>
        </w:rPr>
        <w:t>Phosphatase, acid; total</w:t>
      </w:r>
    </w:p>
    <w:p w14:paraId="5D4A7833"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84066</w:t>
      </w:r>
      <w:r>
        <w:rPr>
          <w:sz w:val="22"/>
        </w:rPr>
        <w:tab/>
      </w:r>
      <w:r>
        <w:rPr>
          <w:sz w:val="22"/>
        </w:rPr>
        <w:tab/>
      </w:r>
      <w:r w:rsidRPr="00304D2C">
        <w:rPr>
          <w:sz w:val="22"/>
        </w:rPr>
        <w:t>prostatic</w:t>
      </w:r>
    </w:p>
    <w:p w14:paraId="0CF227C1"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84075</w:t>
      </w:r>
      <w:r>
        <w:rPr>
          <w:sz w:val="22"/>
        </w:rPr>
        <w:tab/>
      </w:r>
      <w:r w:rsidRPr="00304D2C">
        <w:rPr>
          <w:sz w:val="22"/>
        </w:rPr>
        <w:t>Phosphatase, alkaline</w:t>
      </w:r>
    </w:p>
    <w:p w14:paraId="40EBC7D1"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84078</w:t>
      </w:r>
      <w:r>
        <w:rPr>
          <w:sz w:val="22"/>
        </w:rPr>
        <w:tab/>
      </w:r>
      <w:r>
        <w:rPr>
          <w:sz w:val="22"/>
        </w:rPr>
        <w:tab/>
      </w:r>
      <w:r w:rsidRPr="00304D2C">
        <w:rPr>
          <w:sz w:val="22"/>
        </w:rPr>
        <w:t xml:space="preserve">heat </w:t>
      </w:r>
      <w:proofErr w:type="gramStart"/>
      <w:r w:rsidRPr="00304D2C">
        <w:rPr>
          <w:sz w:val="22"/>
        </w:rPr>
        <w:t>stable</w:t>
      </w:r>
      <w:proofErr w:type="gramEnd"/>
      <w:r w:rsidRPr="00304D2C">
        <w:rPr>
          <w:sz w:val="22"/>
        </w:rPr>
        <w:t xml:space="preserve"> (total not included)</w:t>
      </w:r>
    </w:p>
    <w:p w14:paraId="305D7950"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84080</w:t>
      </w:r>
      <w:r>
        <w:rPr>
          <w:sz w:val="22"/>
        </w:rPr>
        <w:tab/>
      </w:r>
      <w:r>
        <w:rPr>
          <w:sz w:val="22"/>
        </w:rPr>
        <w:tab/>
      </w:r>
      <w:r w:rsidRPr="00304D2C">
        <w:rPr>
          <w:sz w:val="22"/>
        </w:rPr>
        <w:t>isoenzymes</w:t>
      </w:r>
    </w:p>
    <w:p w14:paraId="0D03CA7B"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84132</w:t>
      </w:r>
      <w:r>
        <w:rPr>
          <w:sz w:val="22"/>
        </w:rPr>
        <w:tab/>
      </w:r>
      <w:r w:rsidRPr="00304D2C">
        <w:rPr>
          <w:sz w:val="22"/>
        </w:rPr>
        <w:t xml:space="preserve">Potassium; serum, </w:t>
      </w:r>
      <w:proofErr w:type="gramStart"/>
      <w:r w:rsidRPr="00304D2C">
        <w:rPr>
          <w:sz w:val="22"/>
        </w:rPr>
        <w:t>plasma</w:t>
      </w:r>
      <w:proofErr w:type="gramEnd"/>
      <w:r w:rsidRPr="00304D2C">
        <w:rPr>
          <w:sz w:val="22"/>
        </w:rPr>
        <w:t xml:space="preserve"> or whole blood</w:t>
      </w:r>
    </w:p>
    <w:p w14:paraId="657B910C"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84144</w:t>
      </w:r>
      <w:r>
        <w:rPr>
          <w:sz w:val="22"/>
        </w:rPr>
        <w:tab/>
      </w:r>
      <w:r w:rsidRPr="00304D2C">
        <w:rPr>
          <w:sz w:val="22"/>
        </w:rPr>
        <w:t>Progesterone</w:t>
      </w:r>
    </w:p>
    <w:p w14:paraId="50785452" w14:textId="77777777" w:rsidR="00573641" w:rsidRDefault="00573641" w:rsidP="00D5176C">
      <w:pPr>
        <w:widowControl w:val="0"/>
        <w:tabs>
          <w:tab w:val="left" w:pos="936"/>
          <w:tab w:val="left" w:pos="1296"/>
          <w:tab w:val="left" w:pos="1656"/>
          <w:tab w:val="left" w:pos="2016"/>
        </w:tabs>
        <w:ind w:left="1296" w:hanging="1296"/>
        <w:rPr>
          <w:sz w:val="22"/>
        </w:rPr>
      </w:pPr>
      <w:r w:rsidRPr="00FB6C84">
        <w:rPr>
          <w:sz w:val="22"/>
        </w:rPr>
        <w:t>84146</w:t>
      </w:r>
      <w:r w:rsidRPr="00FB6C84">
        <w:rPr>
          <w:sz w:val="22"/>
        </w:rPr>
        <w:tab/>
        <w:t>Prolactin</w:t>
      </w:r>
    </w:p>
    <w:p w14:paraId="3347BB43"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84155</w:t>
      </w:r>
      <w:r w:rsidRPr="00FB6C84">
        <w:rPr>
          <w:sz w:val="22"/>
        </w:rPr>
        <w:tab/>
        <w:t xml:space="preserve">Protein, total, except by refractometry; serum, </w:t>
      </w:r>
      <w:proofErr w:type="gramStart"/>
      <w:r w:rsidRPr="00FB6C84">
        <w:rPr>
          <w:sz w:val="22"/>
        </w:rPr>
        <w:t>plasma</w:t>
      </w:r>
      <w:proofErr w:type="gramEnd"/>
      <w:r w:rsidRPr="00FB6C84">
        <w:rPr>
          <w:sz w:val="22"/>
        </w:rPr>
        <w:t xml:space="preserve"> or whole blood</w:t>
      </w:r>
    </w:p>
    <w:p w14:paraId="61E7BB46"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84156</w:t>
      </w:r>
      <w:r w:rsidRPr="00FB6C84">
        <w:rPr>
          <w:sz w:val="22"/>
        </w:rPr>
        <w:tab/>
      </w:r>
      <w:r w:rsidRPr="00FB6C84">
        <w:rPr>
          <w:sz w:val="22"/>
        </w:rPr>
        <w:tab/>
        <w:t>urine</w:t>
      </w:r>
    </w:p>
    <w:p w14:paraId="120866A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84157</w:t>
      </w:r>
      <w:r w:rsidRPr="00FB6C84">
        <w:rPr>
          <w:sz w:val="22"/>
        </w:rPr>
        <w:tab/>
      </w:r>
      <w:r w:rsidRPr="00FB6C84">
        <w:rPr>
          <w:sz w:val="22"/>
        </w:rPr>
        <w:tab/>
        <w:t xml:space="preserve">other </w:t>
      </w:r>
      <w:proofErr w:type="gramStart"/>
      <w:r w:rsidRPr="00FB6C84">
        <w:rPr>
          <w:sz w:val="22"/>
        </w:rPr>
        <w:t>source</w:t>
      </w:r>
      <w:proofErr w:type="gramEnd"/>
      <w:r w:rsidRPr="00FB6C84">
        <w:rPr>
          <w:sz w:val="22"/>
        </w:rPr>
        <w:t xml:space="preserve"> (</w:t>
      </w:r>
      <w:r>
        <w:rPr>
          <w:sz w:val="22"/>
        </w:rPr>
        <w:t>eg</w:t>
      </w:r>
      <w:r w:rsidRPr="00FB6C84">
        <w:rPr>
          <w:sz w:val="22"/>
        </w:rPr>
        <w:t>, synovial fluid, cerebrospinal fluid)</w:t>
      </w:r>
    </w:p>
    <w:p w14:paraId="67565EDE"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84160</w:t>
      </w:r>
      <w:r w:rsidRPr="00FB6C84">
        <w:rPr>
          <w:sz w:val="22"/>
        </w:rPr>
        <w:tab/>
        <w:t>Protein, total, by refractometry, any source</w:t>
      </w:r>
    </w:p>
    <w:p w14:paraId="77825AD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rFonts w:eastAsia="MS Mincho"/>
          <w:sz w:val="22"/>
        </w:rPr>
        <w:t>84163</w:t>
      </w:r>
      <w:r w:rsidRPr="00FB6C84">
        <w:rPr>
          <w:rFonts w:eastAsia="MS Mincho"/>
          <w:sz w:val="22"/>
        </w:rPr>
        <w:tab/>
        <w:t>Pregnancy-associated plasma protein-A (PAPP-A)</w:t>
      </w:r>
    </w:p>
    <w:p w14:paraId="5EE2DA8B" w14:textId="77777777" w:rsidR="00573641" w:rsidRPr="00FB6C84" w:rsidRDefault="00573641" w:rsidP="00D5176C">
      <w:pPr>
        <w:widowControl w:val="0"/>
        <w:tabs>
          <w:tab w:val="left" w:pos="936"/>
          <w:tab w:val="left" w:pos="1310"/>
          <w:tab w:val="left" w:pos="1656"/>
          <w:tab w:val="left" w:pos="2016"/>
        </w:tabs>
        <w:ind w:left="1296" w:hanging="1296"/>
        <w:rPr>
          <w:bCs/>
          <w:sz w:val="22"/>
        </w:rPr>
      </w:pPr>
      <w:r w:rsidRPr="00FB6C84">
        <w:rPr>
          <w:bCs/>
          <w:sz w:val="22"/>
        </w:rPr>
        <w:t>84165</w:t>
      </w:r>
      <w:r w:rsidRPr="00FB6C84">
        <w:rPr>
          <w:bCs/>
          <w:sz w:val="22"/>
        </w:rPr>
        <w:tab/>
      </w:r>
      <w:r w:rsidRPr="00BF77FC">
        <w:rPr>
          <w:rFonts w:eastAsia="MS Mincho"/>
          <w:sz w:val="22"/>
        </w:rPr>
        <w:t>Protein</w:t>
      </w:r>
      <w:r w:rsidRPr="00FB6C84">
        <w:rPr>
          <w:bCs/>
          <w:sz w:val="22"/>
        </w:rPr>
        <w:t>; electrophoretic fractionation and quantitation, serum</w:t>
      </w:r>
    </w:p>
    <w:p w14:paraId="3FE6DF70" w14:textId="0A5CD664" w:rsidR="00573641" w:rsidRPr="00FB6C84" w:rsidRDefault="00573641" w:rsidP="00D5176C">
      <w:pPr>
        <w:tabs>
          <w:tab w:val="left" w:pos="936"/>
          <w:tab w:val="left" w:pos="1310"/>
        </w:tabs>
        <w:ind w:left="1296" w:hanging="1296"/>
        <w:rPr>
          <w:sz w:val="22"/>
        </w:rPr>
      </w:pPr>
      <w:r w:rsidRPr="00FB6C84">
        <w:rPr>
          <w:sz w:val="22"/>
        </w:rPr>
        <w:t>84166</w:t>
      </w:r>
      <w:r w:rsidRPr="00FB6C84">
        <w:rPr>
          <w:sz w:val="22"/>
        </w:rPr>
        <w:tab/>
      </w:r>
      <w:r w:rsidRPr="00FB6C84">
        <w:rPr>
          <w:rFonts w:eastAsia="MS Mincho"/>
          <w:sz w:val="22"/>
        </w:rPr>
        <w:tab/>
      </w:r>
      <w:r w:rsidRPr="009E7005">
        <w:rPr>
          <w:rFonts w:eastAsia="MS Mincho"/>
          <w:sz w:val="21"/>
          <w:szCs w:val="21"/>
        </w:rPr>
        <w:t>electrophoretic fractionation and quantitation, other fluids with concentration (eg,</w:t>
      </w:r>
      <w:r w:rsidRPr="009E7005">
        <w:rPr>
          <w:rFonts w:eastAsia="MS Mincho"/>
          <w:b/>
          <w:bCs/>
          <w:sz w:val="21"/>
          <w:szCs w:val="21"/>
        </w:rPr>
        <w:t xml:space="preserve"> </w:t>
      </w:r>
      <w:r w:rsidRPr="009E7005">
        <w:rPr>
          <w:rFonts w:eastAsia="MS Mincho"/>
          <w:sz w:val="21"/>
          <w:szCs w:val="21"/>
        </w:rPr>
        <w:t>urine, CSF)</w:t>
      </w:r>
    </w:p>
    <w:p w14:paraId="17169678" w14:textId="77777777" w:rsidR="00573641" w:rsidRPr="00FB6C84" w:rsidRDefault="00573641" w:rsidP="00D5176C">
      <w:pPr>
        <w:tabs>
          <w:tab w:val="left" w:pos="936"/>
          <w:tab w:val="left" w:pos="1310"/>
        </w:tabs>
        <w:ind w:left="1296" w:hanging="1296"/>
        <w:rPr>
          <w:sz w:val="22"/>
        </w:rPr>
      </w:pPr>
      <w:r w:rsidRPr="00FB6C84">
        <w:rPr>
          <w:sz w:val="22"/>
        </w:rPr>
        <w:t>84295</w:t>
      </w:r>
      <w:r w:rsidRPr="00FB6C84">
        <w:rPr>
          <w:sz w:val="22"/>
        </w:rPr>
        <w:tab/>
        <w:t xml:space="preserve">Sodium; serum, </w:t>
      </w:r>
      <w:proofErr w:type="gramStart"/>
      <w:r w:rsidRPr="00FB6C84">
        <w:rPr>
          <w:sz w:val="22"/>
        </w:rPr>
        <w:t>plasma</w:t>
      </w:r>
      <w:proofErr w:type="gramEnd"/>
      <w:r w:rsidRPr="00FB6C84">
        <w:rPr>
          <w:sz w:val="22"/>
        </w:rPr>
        <w:t xml:space="preserve"> or whole blood</w:t>
      </w:r>
    </w:p>
    <w:p w14:paraId="589737B5"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84300</w:t>
      </w:r>
      <w:r w:rsidRPr="00FB6C84">
        <w:rPr>
          <w:sz w:val="22"/>
        </w:rPr>
        <w:tab/>
      </w:r>
      <w:r w:rsidRPr="00FB6C84">
        <w:rPr>
          <w:sz w:val="22"/>
        </w:rPr>
        <w:tab/>
        <w:t>urine</w:t>
      </w:r>
    </w:p>
    <w:p w14:paraId="3C410AD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84402</w:t>
      </w:r>
      <w:r w:rsidRPr="00FB6C84">
        <w:rPr>
          <w:sz w:val="22"/>
        </w:rPr>
        <w:tab/>
        <w:t>Testosterone; free</w:t>
      </w:r>
    </w:p>
    <w:p w14:paraId="2649F67C"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84403</w:t>
      </w:r>
      <w:r w:rsidRPr="00FB6C84">
        <w:rPr>
          <w:sz w:val="22"/>
        </w:rPr>
        <w:tab/>
      </w:r>
      <w:r w:rsidRPr="00FB6C84">
        <w:rPr>
          <w:sz w:val="22"/>
        </w:rPr>
        <w:tab/>
      </w:r>
      <w:proofErr w:type="gramStart"/>
      <w:r w:rsidRPr="00FB6C84">
        <w:rPr>
          <w:sz w:val="22"/>
        </w:rPr>
        <w:t>total</w:t>
      </w:r>
      <w:proofErr w:type="gramEnd"/>
    </w:p>
    <w:p w14:paraId="7E81A9BE"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84436</w:t>
      </w:r>
      <w:r w:rsidRPr="00FB6C84">
        <w:rPr>
          <w:sz w:val="22"/>
        </w:rPr>
        <w:tab/>
        <w:t>Thyroxine; total</w:t>
      </w:r>
    </w:p>
    <w:p w14:paraId="4F59CECA"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84437</w:t>
      </w:r>
      <w:r w:rsidRPr="00FB6C84">
        <w:rPr>
          <w:sz w:val="22"/>
        </w:rPr>
        <w:tab/>
      </w:r>
      <w:r w:rsidRPr="00FB6C84">
        <w:rPr>
          <w:sz w:val="22"/>
        </w:rPr>
        <w:tab/>
        <w:t>requiring elution (</w:t>
      </w:r>
      <w:r>
        <w:rPr>
          <w:sz w:val="22"/>
        </w:rPr>
        <w:t>eg</w:t>
      </w:r>
      <w:r w:rsidRPr="00FB6C84">
        <w:rPr>
          <w:sz w:val="22"/>
        </w:rPr>
        <w:t>, neonatal)</w:t>
      </w:r>
    </w:p>
    <w:p w14:paraId="435F0375"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84439</w:t>
      </w:r>
      <w:r w:rsidRPr="00FB6C84">
        <w:rPr>
          <w:sz w:val="22"/>
        </w:rPr>
        <w:tab/>
      </w:r>
      <w:r w:rsidRPr="00FB6C84">
        <w:rPr>
          <w:sz w:val="22"/>
        </w:rPr>
        <w:tab/>
        <w:t>free</w:t>
      </w:r>
    </w:p>
    <w:p w14:paraId="2F1484CF" w14:textId="77777777" w:rsidR="00573641" w:rsidRDefault="00573641" w:rsidP="00D5176C">
      <w:pPr>
        <w:widowControl w:val="0"/>
        <w:tabs>
          <w:tab w:val="left" w:pos="936"/>
          <w:tab w:val="left" w:pos="1296"/>
          <w:tab w:val="left" w:pos="1656"/>
          <w:tab w:val="left" w:pos="2016"/>
        </w:tabs>
        <w:ind w:left="1296" w:hanging="1296"/>
        <w:rPr>
          <w:sz w:val="22"/>
        </w:rPr>
      </w:pPr>
      <w:r w:rsidRPr="00FB6C84">
        <w:rPr>
          <w:sz w:val="22"/>
        </w:rPr>
        <w:t>84443</w:t>
      </w:r>
      <w:r w:rsidRPr="00FB6C84">
        <w:rPr>
          <w:sz w:val="22"/>
        </w:rPr>
        <w:tab/>
        <w:t>Thyroid stimulating hormone (TSH)</w:t>
      </w:r>
    </w:p>
    <w:p w14:paraId="4137C2DB" w14:textId="77777777" w:rsidR="00573641" w:rsidRPr="002D12FF" w:rsidRDefault="00573641" w:rsidP="00D5176C">
      <w:pPr>
        <w:widowControl w:val="0"/>
        <w:tabs>
          <w:tab w:val="left" w:pos="936"/>
          <w:tab w:val="left" w:pos="1296"/>
          <w:tab w:val="left" w:pos="1656"/>
          <w:tab w:val="left" w:pos="2016"/>
        </w:tabs>
        <w:ind w:left="1296" w:hanging="1296"/>
        <w:rPr>
          <w:sz w:val="22"/>
          <w:lang w:val="es-US"/>
        </w:rPr>
      </w:pPr>
      <w:r w:rsidRPr="002D12FF">
        <w:rPr>
          <w:sz w:val="22"/>
          <w:lang w:val="es-US"/>
        </w:rPr>
        <w:t>84450</w:t>
      </w:r>
      <w:r w:rsidRPr="002D12FF">
        <w:rPr>
          <w:sz w:val="22"/>
          <w:lang w:val="es-US"/>
        </w:rPr>
        <w:tab/>
        <w:t>Transferase; aspartate amino (AST) (SGOT)</w:t>
      </w:r>
    </w:p>
    <w:p w14:paraId="133B143E"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84460</w:t>
      </w:r>
      <w:r w:rsidRPr="00FB6C84">
        <w:rPr>
          <w:sz w:val="22"/>
        </w:rPr>
        <w:tab/>
      </w:r>
      <w:r w:rsidRPr="00FB6C84">
        <w:rPr>
          <w:sz w:val="22"/>
        </w:rPr>
        <w:tab/>
        <w:t>alanine amino (ALT) (SGPT)</w:t>
      </w:r>
    </w:p>
    <w:p w14:paraId="5C84495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84478</w:t>
      </w:r>
      <w:r w:rsidRPr="00FB6C84">
        <w:rPr>
          <w:sz w:val="22"/>
        </w:rPr>
        <w:tab/>
        <w:t>Triglycerides</w:t>
      </w:r>
    </w:p>
    <w:p w14:paraId="59FE7EFF" w14:textId="77777777" w:rsidR="00573641" w:rsidRPr="00FB6C84" w:rsidRDefault="00573641" w:rsidP="00D5176C">
      <w:pPr>
        <w:widowControl w:val="0"/>
        <w:tabs>
          <w:tab w:val="left" w:pos="518"/>
          <w:tab w:val="left" w:pos="936"/>
          <w:tab w:val="left" w:pos="1314"/>
          <w:tab w:val="left" w:pos="1692"/>
          <w:tab w:val="left" w:pos="2070"/>
        </w:tabs>
        <w:ind w:left="936" w:hanging="936"/>
        <w:rPr>
          <w:sz w:val="22"/>
        </w:rPr>
      </w:pPr>
      <w:r w:rsidRPr="00FB6C84">
        <w:rPr>
          <w:sz w:val="22"/>
        </w:rPr>
        <w:t>84479</w:t>
      </w:r>
      <w:r w:rsidRPr="00FB6C84">
        <w:rPr>
          <w:sz w:val="22"/>
        </w:rPr>
        <w:tab/>
        <w:t>Thyroid hormone (T3 or T4) uptake or thyroid hormone binding ratio (THBR)</w:t>
      </w:r>
    </w:p>
    <w:p w14:paraId="135AE829" w14:textId="77777777" w:rsidR="00573641" w:rsidRPr="00FB6C84" w:rsidRDefault="00573641" w:rsidP="00D5176C">
      <w:pPr>
        <w:widowControl w:val="0"/>
        <w:tabs>
          <w:tab w:val="left" w:pos="518"/>
          <w:tab w:val="left" w:pos="936"/>
          <w:tab w:val="left" w:pos="1314"/>
          <w:tab w:val="left" w:pos="1692"/>
          <w:tab w:val="left" w:pos="2070"/>
        </w:tabs>
        <w:ind w:left="1314" w:hanging="1314"/>
        <w:rPr>
          <w:sz w:val="22"/>
          <w:lang w:val="fr-FR"/>
        </w:rPr>
      </w:pPr>
      <w:r w:rsidRPr="00FB6C84">
        <w:rPr>
          <w:sz w:val="22"/>
          <w:lang w:val="fr-FR"/>
        </w:rPr>
        <w:t>84480</w:t>
      </w:r>
      <w:r w:rsidRPr="00FB6C84">
        <w:rPr>
          <w:sz w:val="22"/>
          <w:lang w:val="fr-FR"/>
        </w:rPr>
        <w:tab/>
        <w:t>Triiodothyronine T</w:t>
      </w:r>
      <w:proofErr w:type="gramStart"/>
      <w:r w:rsidRPr="00FB6C84">
        <w:rPr>
          <w:sz w:val="22"/>
          <w:lang w:val="fr-FR"/>
        </w:rPr>
        <w:t>3;</w:t>
      </w:r>
      <w:proofErr w:type="gramEnd"/>
      <w:r w:rsidRPr="00FB6C84">
        <w:rPr>
          <w:sz w:val="22"/>
          <w:lang w:val="fr-FR"/>
        </w:rPr>
        <w:t xml:space="preserve"> total (TT-3)</w:t>
      </w:r>
    </w:p>
    <w:p w14:paraId="21893979" w14:textId="77777777" w:rsidR="00573641" w:rsidRPr="00FB6C84" w:rsidRDefault="00573641" w:rsidP="00D5176C">
      <w:pPr>
        <w:widowControl w:val="0"/>
        <w:tabs>
          <w:tab w:val="left" w:pos="936"/>
          <w:tab w:val="left" w:pos="1296"/>
          <w:tab w:val="left" w:pos="1656"/>
          <w:tab w:val="left" w:pos="2016"/>
        </w:tabs>
        <w:ind w:left="1296" w:hanging="1296"/>
        <w:rPr>
          <w:sz w:val="22"/>
          <w:lang w:val="fr-FR"/>
        </w:rPr>
      </w:pPr>
      <w:r w:rsidRPr="00FB6C84">
        <w:rPr>
          <w:sz w:val="22"/>
          <w:lang w:val="fr-FR"/>
        </w:rPr>
        <w:t>84520</w:t>
      </w:r>
      <w:r w:rsidRPr="00FB6C84">
        <w:rPr>
          <w:sz w:val="22"/>
          <w:lang w:val="fr-FR"/>
        </w:rPr>
        <w:tab/>
        <w:t xml:space="preserve">Urea </w:t>
      </w:r>
      <w:proofErr w:type="gramStart"/>
      <w:r w:rsidRPr="00FB6C84">
        <w:rPr>
          <w:sz w:val="22"/>
          <w:lang w:val="fr-FR"/>
        </w:rPr>
        <w:t>nitrogen;</w:t>
      </w:r>
      <w:proofErr w:type="gramEnd"/>
      <w:r w:rsidRPr="00FB6C84">
        <w:rPr>
          <w:sz w:val="22"/>
          <w:lang w:val="fr-FR"/>
        </w:rPr>
        <w:t xml:space="preserve"> quantitative</w:t>
      </w:r>
    </w:p>
    <w:p w14:paraId="286EA2DC"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84550</w:t>
      </w:r>
      <w:r w:rsidRPr="00FB6C84">
        <w:rPr>
          <w:sz w:val="22"/>
        </w:rPr>
        <w:tab/>
        <w:t>Uric acid; blood</w:t>
      </w:r>
    </w:p>
    <w:p w14:paraId="376AABD6"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84590</w:t>
      </w:r>
      <w:r w:rsidRPr="00FB6C84">
        <w:rPr>
          <w:sz w:val="22"/>
        </w:rPr>
        <w:tab/>
        <w:t>Vitamin A</w:t>
      </w:r>
    </w:p>
    <w:p w14:paraId="124F0963"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84702</w:t>
      </w:r>
      <w:r w:rsidRPr="00FB6C84">
        <w:rPr>
          <w:sz w:val="22"/>
        </w:rPr>
        <w:tab/>
        <w:t>Gonadotropin, chorionic (hCG); quantitative</w:t>
      </w:r>
    </w:p>
    <w:p w14:paraId="7D27C9DE" w14:textId="69EB7E65" w:rsidR="00573641" w:rsidRPr="00FB6C84" w:rsidRDefault="00573641" w:rsidP="00D5176C">
      <w:pPr>
        <w:widowControl w:val="0"/>
        <w:tabs>
          <w:tab w:val="left" w:pos="936"/>
          <w:tab w:val="left" w:pos="1296"/>
          <w:tab w:val="left" w:pos="1656"/>
          <w:tab w:val="left" w:pos="2016"/>
        </w:tabs>
        <w:ind w:left="1296" w:hanging="1296"/>
        <w:rPr>
          <w:b/>
          <w:sz w:val="22"/>
          <w:u w:val="single"/>
        </w:rPr>
      </w:pPr>
      <w:r w:rsidRPr="00FB6C84">
        <w:rPr>
          <w:sz w:val="22"/>
        </w:rPr>
        <w:t>84703</w:t>
      </w:r>
      <w:r w:rsidRPr="00FB6C84">
        <w:rPr>
          <w:sz w:val="22"/>
        </w:rPr>
        <w:tab/>
      </w:r>
      <w:r w:rsidRPr="00FB6C84">
        <w:rPr>
          <w:sz w:val="22"/>
        </w:rPr>
        <w:tab/>
        <w:t>qualitative</w:t>
      </w:r>
    </w:p>
    <w:p w14:paraId="7A783E9C" w14:textId="77777777" w:rsidR="00573641" w:rsidRPr="00B924AA" w:rsidRDefault="00573641" w:rsidP="00D5176C">
      <w:pPr>
        <w:keepNext/>
        <w:widowControl w:val="0"/>
        <w:tabs>
          <w:tab w:val="left" w:pos="5400"/>
        </w:tabs>
        <w:jc w:val="center"/>
        <w:outlineLvl w:val="0"/>
        <w:rPr>
          <w:b/>
          <w:sz w:val="15"/>
          <w:szCs w:val="15"/>
          <w:u w:val="single"/>
        </w:rPr>
      </w:pPr>
    </w:p>
    <w:p w14:paraId="7206D557" w14:textId="77777777" w:rsidR="00573641" w:rsidRPr="00FB6C84" w:rsidRDefault="00573641" w:rsidP="00404845">
      <w:pPr>
        <w:keepNext/>
        <w:widowControl w:val="0"/>
        <w:tabs>
          <w:tab w:val="left" w:pos="5400"/>
        </w:tabs>
        <w:spacing w:after="240"/>
        <w:jc w:val="center"/>
        <w:outlineLvl w:val="0"/>
        <w:rPr>
          <w:b/>
          <w:sz w:val="22"/>
          <w:szCs w:val="22"/>
          <w:u w:val="single"/>
        </w:rPr>
      </w:pPr>
      <w:r w:rsidRPr="00FB6C84">
        <w:rPr>
          <w:b/>
          <w:sz w:val="22"/>
          <w:szCs w:val="22"/>
          <w:u w:val="single"/>
        </w:rPr>
        <w:t>HEMATOLOGY AND COAGULATION</w:t>
      </w:r>
    </w:p>
    <w:p w14:paraId="4A794847" w14:textId="1652A459"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85007</w:t>
      </w:r>
      <w:r w:rsidRPr="00FB6C84">
        <w:rPr>
          <w:sz w:val="22"/>
        </w:rPr>
        <w:tab/>
        <w:t>Blood count; blood smear, microscopic examination with manual differential WBC count</w:t>
      </w:r>
    </w:p>
    <w:p w14:paraId="29D6B84A" w14:textId="552F656B"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85008</w:t>
      </w:r>
      <w:r w:rsidRPr="00FB6C84">
        <w:rPr>
          <w:sz w:val="22"/>
        </w:rPr>
        <w:tab/>
      </w:r>
      <w:r w:rsidRPr="00FB6C84">
        <w:rPr>
          <w:sz w:val="22"/>
        </w:rPr>
        <w:tab/>
        <w:t>blood smear, microscopic examination without manual differential WBC count</w:t>
      </w:r>
    </w:p>
    <w:p w14:paraId="2D68C953"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85009</w:t>
      </w:r>
      <w:r w:rsidRPr="00FB6C84">
        <w:rPr>
          <w:sz w:val="22"/>
        </w:rPr>
        <w:tab/>
      </w:r>
      <w:r w:rsidRPr="00FB6C84">
        <w:rPr>
          <w:sz w:val="22"/>
        </w:rPr>
        <w:tab/>
        <w:t>manual differential WBC count, buffy coat</w:t>
      </w:r>
    </w:p>
    <w:p w14:paraId="280031D9" w14:textId="3791B880"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85013</w:t>
      </w:r>
      <w:r w:rsidRPr="00FB6C84">
        <w:rPr>
          <w:sz w:val="22"/>
        </w:rPr>
        <w:tab/>
      </w:r>
      <w:r w:rsidRPr="00FB6C84">
        <w:rPr>
          <w:sz w:val="22"/>
        </w:rPr>
        <w:tab/>
        <w:t>spun microhematocrit</w:t>
      </w:r>
    </w:p>
    <w:p w14:paraId="2A850A41"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85014</w:t>
      </w:r>
      <w:r w:rsidRPr="00FB6C84">
        <w:rPr>
          <w:sz w:val="22"/>
        </w:rPr>
        <w:tab/>
      </w:r>
      <w:r w:rsidRPr="00FB6C84">
        <w:rPr>
          <w:sz w:val="22"/>
        </w:rPr>
        <w:tab/>
      </w:r>
      <w:proofErr w:type="gramStart"/>
      <w:r w:rsidRPr="00FB6C84">
        <w:rPr>
          <w:sz w:val="22"/>
        </w:rPr>
        <w:t>hematocrit</w:t>
      </w:r>
      <w:proofErr w:type="gramEnd"/>
      <w:r w:rsidRPr="00FB6C84">
        <w:rPr>
          <w:sz w:val="22"/>
        </w:rPr>
        <w:t xml:space="preserve"> (Hct)</w:t>
      </w:r>
    </w:p>
    <w:p w14:paraId="4CE730D6" w14:textId="7B77A213" w:rsidR="005342CA" w:rsidRDefault="00573641" w:rsidP="00D5176C">
      <w:pPr>
        <w:widowControl w:val="0"/>
        <w:tabs>
          <w:tab w:val="left" w:pos="518"/>
          <w:tab w:val="left" w:pos="936"/>
          <w:tab w:val="left" w:pos="1314"/>
          <w:tab w:val="left" w:pos="1692"/>
          <w:tab w:val="left" w:pos="2070"/>
        </w:tabs>
        <w:ind w:left="518" w:hanging="518"/>
        <w:rPr>
          <w:sz w:val="22"/>
        </w:rPr>
      </w:pPr>
      <w:r w:rsidRPr="00FB6C84">
        <w:rPr>
          <w:sz w:val="22"/>
        </w:rPr>
        <w:t>85018</w:t>
      </w:r>
      <w:r w:rsidRPr="00FB6C84">
        <w:rPr>
          <w:sz w:val="22"/>
        </w:rPr>
        <w:tab/>
      </w:r>
      <w:r w:rsidRPr="00FB6C84">
        <w:rPr>
          <w:sz w:val="22"/>
        </w:rPr>
        <w:tab/>
        <w:t>hemoglobin (Hgb)</w:t>
      </w:r>
    </w:p>
    <w:p w14:paraId="7FC50FE3" w14:textId="77777777" w:rsidR="005342CA" w:rsidRDefault="005342CA">
      <w:pPr>
        <w:rPr>
          <w:sz w:val="22"/>
        </w:rPr>
      </w:pPr>
      <w:r>
        <w:rPr>
          <w:sz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73641" w:rsidRPr="002B61E2" w14:paraId="77888BA0" w14:textId="77777777" w:rsidTr="00270468">
        <w:trPr>
          <w:trHeight w:hRule="exact" w:val="864"/>
        </w:trPr>
        <w:tc>
          <w:tcPr>
            <w:tcW w:w="4220" w:type="dxa"/>
            <w:tcBorders>
              <w:bottom w:val="nil"/>
            </w:tcBorders>
          </w:tcPr>
          <w:p w14:paraId="5C4957AF"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4B5BB88"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AE7F38C"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F7722F8"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8854727"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C0792D1"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99801C4"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6-9</w:t>
            </w:r>
          </w:p>
        </w:tc>
      </w:tr>
      <w:tr w:rsidR="00573641" w:rsidRPr="006322AA" w14:paraId="1901639A" w14:textId="77777777" w:rsidTr="00270468">
        <w:trPr>
          <w:trHeight w:hRule="exact" w:val="864"/>
        </w:trPr>
        <w:tc>
          <w:tcPr>
            <w:tcW w:w="4220" w:type="dxa"/>
            <w:tcBorders>
              <w:top w:val="nil"/>
            </w:tcBorders>
            <w:vAlign w:val="center"/>
          </w:tcPr>
          <w:p w14:paraId="4C6167A5"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4FD1FBC8"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5B51580" w14:textId="23376373"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4F06B447"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F3EED65" w14:textId="1EEEF444"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3C262138"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strike/>
              </w:rPr>
            </w:pPr>
            <w:r w:rsidDel="005003E6">
              <w:rPr>
                <w:rFonts w:ascii="Arial" w:hAnsi="Arial" w:cs="Arial"/>
              </w:rPr>
              <w:t xml:space="preserve"> </w:t>
            </w:r>
          </w:p>
          <w:p w14:paraId="1DD53FE8"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6556C6E3" w14:textId="77777777" w:rsidR="00573641" w:rsidRPr="00F94CC6" w:rsidRDefault="00573641" w:rsidP="00D5176C">
      <w:pPr>
        <w:rPr>
          <w:sz w:val="16"/>
          <w:szCs w:val="13"/>
        </w:rPr>
      </w:pPr>
    </w:p>
    <w:p w14:paraId="4D18D84B" w14:textId="77777777" w:rsidR="00573641" w:rsidRPr="00FB6C84" w:rsidRDefault="00573641" w:rsidP="00404845">
      <w:pPr>
        <w:spacing w:after="240"/>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0D56BAA0" w14:textId="77777777" w:rsidR="00573641" w:rsidRPr="0011170D" w:rsidRDefault="00573641" w:rsidP="00D5176C">
      <w:pPr>
        <w:widowControl w:val="0"/>
        <w:tabs>
          <w:tab w:val="left" w:pos="518"/>
          <w:tab w:val="left" w:pos="936"/>
          <w:tab w:val="left" w:pos="1314"/>
          <w:tab w:val="left" w:pos="1692"/>
          <w:tab w:val="left" w:pos="2070"/>
        </w:tabs>
        <w:rPr>
          <w:sz w:val="22"/>
          <w:szCs w:val="22"/>
        </w:rPr>
      </w:pPr>
      <w:r w:rsidRPr="0011170D">
        <w:rPr>
          <w:sz w:val="22"/>
          <w:szCs w:val="22"/>
        </w:rPr>
        <w:t>Service</w:t>
      </w:r>
    </w:p>
    <w:p w14:paraId="53424991" w14:textId="77777777" w:rsidR="00573641" w:rsidRPr="0011170D" w:rsidRDefault="00573641" w:rsidP="00404845">
      <w:pPr>
        <w:widowControl w:val="0"/>
        <w:tabs>
          <w:tab w:val="left" w:pos="518"/>
          <w:tab w:val="left" w:pos="900"/>
          <w:tab w:val="left" w:pos="1314"/>
          <w:tab w:val="left" w:pos="1692"/>
          <w:tab w:val="left" w:pos="2070"/>
        </w:tabs>
        <w:spacing w:after="240"/>
        <w:rPr>
          <w:sz w:val="22"/>
          <w:szCs w:val="22"/>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14:paraId="5E48323F" w14:textId="77777777" w:rsidR="00573641" w:rsidRPr="00FB6C84" w:rsidRDefault="00573641" w:rsidP="00D5176C">
      <w:pPr>
        <w:widowControl w:val="0"/>
        <w:tabs>
          <w:tab w:val="left" w:pos="518"/>
          <w:tab w:val="left" w:pos="936"/>
          <w:tab w:val="left" w:pos="1314"/>
          <w:tab w:val="left" w:pos="1692"/>
          <w:tab w:val="left" w:pos="2070"/>
        </w:tabs>
        <w:ind w:left="1314" w:hanging="1314"/>
        <w:rPr>
          <w:sz w:val="22"/>
        </w:rPr>
      </w:pPr>
      <w:r w:rsidRPr="00FB6C84">
        <w:rPr>
          <w:sz w:val="22"/>
        </w:rPr>
        <w:t>85025</w:t>
      </w:r>
      <w:r w:rsidRPr="00FB6C84">
        <w:rPr>
          <w:sz w:val="22"/>
        </w:rPr>
        <w:tab/>
      </w:r>
      <w:r w:rsidRPr="00FB6C84">
        <w:rPr>
          <w:sz w:val="22"/>
        </w:rPr>
        <w:tab/>
        <w:t>complete (CBC), automated (Hgb, Hct, RBC, WBC, and platelet count) and automated differential WBC count</w:t>
      </w:r>
    </w:p>
    <w:p w14:paraId="12BC7494" w14:textId="77777777" w:rsidR="00573641" w:rsidRPr="00FB6C84" w:rsidRDefault="00573641" w:rsidP="00D5176C">
      <w:pPr>
        <w:widowControl w:val="0"/>
        <w:tabs>
          <w:tab w:val="left" w:pos="518"/>
          <w:tab w:val="left" w:pos="936"/>
          <w:tab w:val="left" w:pos="1314"/>
          <w:tab w:val="left" w:pos="1692"/>
          <w:tab w:val="left" w:pos="2070"/>
        </w:tabs>
        <w:ind w:left="1314" w:hanging="1314"/>
        <w:rPr>
          <w:sz w:val="22"/>
        </w:rPr>
      </w:pPr>
      <w:r w:rsidRPr="00FB6C84">
        <w:rPr>
          <w:sz w:val="22"/>
        </w:rPr>
        <w:t>85027</w:t>
      </w:r>
      <w:r w:rsidRPr="00FB6C84">
        <w:rPr>
          <w:sz w:val="22"/>
        </w:rPr>
        <w:tab/>
      </w:r>
      <w:r w:rsidRPr="00FB6C84">
        <w:rPr>
          <w:sz w:val="22"/>
        </w:rPr>
        <w:tab/>
        <w:t>complete (CBC), automated (Hgb, Hct, RBC, WBC, and platelet count)</w:t>
      </w:r>
    </w:p>
    <w:p w14:paraId="62D11580" w14:textId="15DCDDA3"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85041</w:t>
      </w:r>
      <w:r w:rsidRPr="00FB6C84">
        <w:rPr>
          <w:sz w:val="22"/>
        </w:rPr>
        <w:tab/>
      </w:r>
      <w:r w:rsidRPr="00FB6C84">
        <w:rPr>
          <w:sz w:val="22"/>
        </w:rPr>
        <w:tab/>
        <w:t xml:space="preserve">red blood </w:t>
      </w:r>
      <w:proofErr w:type="gramStart"/>
      <w:r w:rsidRPr="00FB6C84">
        <w:rPr>
          <w:sz w:val="22"/>
        </w:rPr>
        <w:t>cell</w:t>
      </w:r>
      <w:proofErr w:type="gramEnd"/>
      <w:r w:rsidRPr="00FB6C84">
        <w:rPr>
          <w:sz w:val="22"/>
        </w:rPr>
        <w:t xml:space="preserve"> (RBC), automated</w:t>
      </w:r>
    </w:p>
    <w:p w14:paraId="0A32B123"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85610</w:t>
      </w:r>
      <w:r w:rsidRPr="00FB6C84">
        <w:rPr>
          <w:sz w:val="22"/>
        </w:rPr>
        <w:tab/>
        <w:t>Prothrombin time</w:t>
      </w:r>
    </w:p>
    <w:p w14:paraId="55C232D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85651</w:t>
      </w:r>
      <w:r w:rsidRPr="00FB6C84">
        <w:rPr>
          <w:sz w:val="22"/>
        </w:rPr>
        <w:tab/>
        <w:t xml:space="preserve">Sedimentation </w:t>
      </w:r>
      <w:proofErr w:type="gramStart"/>
      <w:r w:rsidRPr="00FB6C84">
        <w:rPr>
          <w:sz w:val="22"/>
        </w:rPr>
        <w:t>rate</w:t>
      </w:r>
      <w:proofErr w:type="gramEnd"/>
      <w:r w:rsidRPr="00FB6C84">
        <w:rPr>
          <w:sz w:val="22"/>
        </w:rPr>
        <w:t>, erythrocyte; nonautomated</w:t>
      </w:r>
    </w:p>
    <w:p w14:paraId="1624C1D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85652</w:t>
      </w:r>
      <w:r w:rsidRPr="00FB6C84">
        <w:rPr>
          <w:sz w:val="22"/>
        </w:rPr>
        <w:tab/>
      </w:r>
      <w:r w:rsidRPr="00FB6C84">
        <w:rPr>
          <w:sz w:val="22"/>
        </w:rPr>
        <w:tab/>
        <w:t>automated</w:t>
      </w:r>
    </w:p>
    <w:p w14:paraId="1B2C1764" w14:textId="77777777" w:rsidR="00573641" w:rsidRDefault="00573641" w:rsidP="00404845">
      <w:pPr>
        <w:widowControl w:val="0"/>
        <w:tabs>
          <w:tab w:val="left" w:pos="936"/>
          <w:tab w:val="left" w:pos="1296"/>
          <w:tab w:val="left" w:pos="1656"/>
          <w:tab w:val="left" w:pos="2016"/>
        </w:tabs>
        <w:spacing w:after="240"/>
        <w:ind w:left="1296" w:hanging="1296"/>
        <w:rPr>
          <w:sz w:val="22"/>
        </w:rPr>
      </w:pPr>
      <w:r w:rsidRPr="00FB6C84">
        <w:rPr>
          <w:sz w:val="22"/>
        </w:rPr>
        <w:t>85660</w:t>
      </w:r>
      <w:r w:rsidRPr="00FB6C84">
        <w:rPr>
          <w:sz w:val="22"/>
        </w:rPr>
        <w:tab/>
        <w:t>Sickling of RBC, reduction</w:t>
      </w:r>
    </w:p>
    <w:p w14:paraId="1C4BCCD2" w14:textId="77777777" w:rsidR="00573641" w:rsidRPr="00FB6C84" w:rsidRDefault="00573641" w:rsidP="00404845">
      <w:pPr>
        <w:keepNext/>
        <w:widowControl w:val="0"/>
        <w:tabs>
          <w:tab w:val="left" w:pos="5400"/>
        </w:tabs>
        <w:spacing w:after="240"/>
        <w:jc w:val="center"/>
        <w:outlineLvl w:val="0"/>
        <w:rPr>
          <w:b/>
          <w:sz w:val="22"/>
          <w:szCs w:val="22"/>
          <w:u w:val="single"/>
        </w:rPr>
      </w:pPr>
      <w:r w:rsidRPr="00FB6C84">
        <w:rPr>
          <w:b/>
          <w:sz w:val="22"/>
          <w:szCs w:val="22"/>
          <w:u w:val="single"/>
        </w:rPr>
        <w:t>IMMUNOLOGY</w:t>
      </w:r>
    </w:p>
    <w:p w14:paraId="6B382A8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86038</w:t>
      </w:r>
      <w:r w:rsidRPr="00FB6C84">
        <w:rPr>
          <w:sz w:val="22"/>
        </w:rPr>
        <w:tab/>
        <w:t>Antinuclear antibodies (ANA)</w:t>
      </w:r>
    </w:p>
    <w:p w14:paraId="64C5071D"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86171</w:t>
      </w:r>
      <w:r w:rsidRPr="00FB6C84">
        <w:rPr>
          <w:sz w:val="22"/>
        </w:rPr>
        <w:tab/>
        <w:t>Complement fixation tests, each antigen</w:t>
      </w:r>
    </w:p>
    <w:p w14:paraId="75AEBDAC"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86235</w:t>
      </w:r>
      <w:r w:rsidRPr="00FB6C84">
        <w:rPr>
          <w:sz w:val="22"/>
        </w:rPr>
        <w:tab/>
        <w:t xml:space="preserve">Extractable nuclear </w:t>
      </w:r>
      <w:proofErr w:type="gramStart"/>
      <w:r w:rsidRPr="00FB6C84">
        <w:rPr>
          <w:sz w:val="22"/>
        </w:rPr>
        <w:t>antigen</w:t>
      </w:r>
      <w:proofErr w:type="gramEnd"/>
      <w:r w:rsidRPr="00FB6C84">
        <w:rPr>
          <w:sz w:val="22"/>
        </w:rPr>
        <w:t>, antibody to, any method (</w:t>
      </w:r>
      <w:r>
        <w:rPr>
          <w:sz w:val="22"/>
        </w:rPr>
        <w:t>eg</w:t>
      </w:r>
      <w:r w:rsidRPr="00FB6C84">
        <w:rPr>
          <w:sz w:val="22"/>
        </w:rPr>
        <w:t>, nRNP, SS-A, SS-B, Sm, RNP, Sc170, J01), each antibody</w:t>
      </w:r>
    </w:p>
    <w:p w14:paraId="4BAF5D0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86280</w:t>
      </w:r>
      <w:r w:rsidRPr="00FB6C84">
        <w:rPr>
          <w:sz w:val="22"/>
        </w:rPr>
        <w:tab/>
        <w:t>Hemagglutination inhibition test (HAI)</w:t>
      </w:r>
    </w:p>
    <w:p w14:paraId="2190C4D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86308</w:t>
      </w:r>
      <w:r w:rsidRPr="00FB6C84">
        <w:rPr>
          <w:sz w:val="22"/>
        </w:rPr>
        <w:tab/>
        <w:t>Heterophile antibodies; screening</w:t>
      </w:r>
    </w:p>
    <w:p w14:paraId="49DB2F4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86309</w:t>
      </w:r>
      <w:r w:rsidRPr="00FB6C84">
        <w:rPr>
          <w:sz w:val="22"/>
        </w:rPr>
        <w:tab/>
      </w:r>
      <w:r w:rsidRPr="00FB6C84">
        <w:rPr>
          <w:sz w:val="22"/>
        </w:rPr>
        <w:tab/>
      </w:r>
      <w:proofErr w:type="gramStart"/>
      <w:r w:rsidRPr="00FB6C84">
        <w:rPr>
          <w:sz w:val="22"/>
        </w:rPr>
        <w:t>titer</w:t>
      </w:r>
      <w:proofErr w:type="gramEnd"/>
    </w:p>
    <w:p w14:paraId="78B1E78C"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86310</w:t>
      </w:r>
      <w:r w:rsidRPr="00FB6C84">
        <w:rPr>
          <w:sz w:val="22"/>
        </w:rPr>
        <w:tab/>
      </w:r>
      <w:r w:rsidRPr="00FB6C84">
        <w:rPr>
          <w:sz w:val="22"/>
        </w:rPr>
        <w:tab/>
        <w:t>titers after absorption with beef cells and guinea pig kidney</w:t>
      </w:r>
    </w:p>
    <w:p w14:paraId="5C0CD281"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86317</w:t>
      </w:r>
      <w:r w:rsidRPr="00FB6C84">
        <w:rPr>
          <w:sz w:val="22"/>
        </w:rPr>
        <w:tab/>
        <w:t>Immunoassay for infectious agent antibody, quantitative, not otherwise specified</w:t>
      </w:r>
    </w:p>
    <w:p w14:paraId="72F4873C"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86318</w:t>
      </w:r>
      <w:r w:rsidRPr="00FB6C84">
        <w:rPr>
          <w:sz w:val="22"/>
        </w:rPr>
        <w:tab/>
        <w:t>Immunoassay for infectious agent antibody, qualitative or semiquantitative, single step method (</w:t>
      </w:r>
      <w:r>
        <w:rPr>
          <w:sz w:val="22"/>
        </w:rPr>
        <w:t>eg</w:t>
      </w:r>
      <w:r w:rsidRPr="00FB6C84">
        <w:rPr>
          <w:sz w:val="22"/>
        </w:rPr>
        <w:t>, reagent strip)</w:t>
      </w:r>
    </w:p>
    <w:p w14:paraId="29F509FA"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86592</w:t>
      </w:r>
      <w:r w:rsidRPr="00FB6C84">
        <w:rPr>
          <w:sz w:val="22"/>
        </w:rPr>
        <w:tab/>
        <w:t>Syphilis test, nontreponemal antibody; qualitative (</w:t>
      </w:r>
      <w:r>
        <w:rPr>
          <w:sz w:val="22"/>
        </w:rPr>
        <w:t>eg</w:t>
      </w:r>
      <w:r w:rsidRPr="00FB6C84">
        <w:rPr>
          <w:sz w:val="22"/>
        </w:rPr>
        <w:t>, VDRL, RPR, ART)</w:t>
      </w:r>
    </w:p>
    <w:p w14:paraId="388C74FE" w14:textId="77777777" w:rsidR="00573641" w:rsidRPr="00FB6C84" w:rsidRDefault="00573641" w:rsidP="00404845">
      <w:pPr>
        <w:widowControl w:val="0"/>
        <w:tabs>
          <w:tab w:val="left" w:pos="936"/>
          <w:tab w:val="left" w:pos="1296"/>
          <w:tab w:val="left" w:pos="1656"/>
          <w:tab w:val="left" w:pos="2016"/>
        </w:tabs>
        <w:spacing w:after="240"/>
        <w:ind w:left="1296" w:hanging="1296"/>
        <w:rPr>
          <w:sz w:val="22"/>
        </w:rPr>
      </w:pPr>
      <w:r w:rsidRPr="00FB6C84">
        <w:rPr>
          <w:sz w:val="22"/>
        </w:rPr>
        <w:t>86593</w:t>
      </w:r>
      <w:r w:rsidRPr="00FB6C84">
        <w:rPr>
          <w:sz w:val="22"/>
        </w:rPr>
        <w:tab/>
      </w:r>
      <w:r w:rsidRPr="00FB6C84">
        <w:rPr>
          <w:sz w:val="22"/>
        </w:rPr>
        <w:tab/>
        <w:t>quantitative</w:t>
      </w:r>
    </w:p>
    <w:p w14:paraId="2CDE7B3D" w14:textId="702AE8E8" w:rsidR="00573641" w:rsidRDefault="00573641" w:rsidP="00D5176C">
      <w:pPr>
        <w:widowControl w:val="0"/>
        <w:tabs>
          <w:tab w:val="left" w:pos="0"/>
          <w:tab w:val="left" w:pos="1296"/>
          <w:tab w:val="left" w:pos="1656"/>
          <w:tab w:val="left" w:pos="2016"/>
        </w:tabs>
        <w:spacing w:after="120"/>
        <w:rPr>
          <w:sz w:val="22"/>
        </w:rPr>
      </w:pPr>
      <w:r w:rsidRPr="00FB6C84">
        <w:rPr>
          <w:sz w:val="22"/>
        </w:rPr>
        <w:t>The following codes (86628–86804) are qualitative or semi-quantitative immunoassays performed by multiple-step methods for the detection of antibodies to infectious agents. For immunoassays by single-step method (</w:t>
      </w:r>
      <w:r>
        <w:rPr>
          <w:sz w:val="22"/>
        </w:rPr>
        <w:t>eg</w:t>
      </w:r>
      <w:r w:rsidRPr="00FB6C84">
        <w:rPr>
          <w:sz w:val="22"/>
        </w:rPr>
        <w:t>, reagent strips), use code 86318. Procedures for the identification of antibodies should be coded as precisely as possible. For example, an antibody to a virus could be coded with increasing specificity for virus, family, genus, species, or type. In some cases, further precision may be added to codes by specifying the class of immunoglobulin being detected.</w:t>
      </w:r>
    </w:p>
    <w:p w14:paraId="6E2A9791" w14:textId="39360F08" w:rsidR="00573641" w:rsidRDefault="00573641" w:rsidP="00D5176C">
      <w:pPr>
        <w:widowControl w:val="0"/>
        <w:tabs>
          <w:tab w:val="left" w:pos="0"/>
          <w:tab w:val="left" w:pos="1296"/>
          <w:tab w:val="left" w:pos="1656"/>
          <w:tab w:val="left" w:pos="2016"/>
        </w:tabs>
        <w:spacing w:after="120"/>
        <w:rPr>
          <w:sz w:val="22"/>
          <w:szCs w:val="22"/>
        </w:rPr>
      </w:pPr>
      <w:r w:rsidRPr="00FB6C84">
        <w:rPr>
          <w:sz w:val="22"/>
        </w:rPr>
        <w:t xml:space="preserve">When multiple tests are done to detect antibodies to organisms classified more precisely than the specificity allowed by available codes, code each as a separate service. </w:t>
      </w:r>
      <w:r w:rsidRPr="00FB6C84">
        <w:rPr>
          <w:sz w:val="22"/>
          <w:szCs w:val="22"/>
        </w:rPr>
        <w:t>For example, a test for antibody to an enterovirus is coded as 86658. Coxsackieviruses are enteroviruses, but there are no codes for the individual species of enterovirus. If assays are performed for antibodies to coxsackie A and B species or for antibodies of different immunoglobulin classes, each assay should be separately coded.</w:t>
      </w:r>
    </w:p>
    <w:p w14:paraId="73058FA8" w14:textId="77777777" w:rsidR="00573641" w:rsidRPr="00FB6C84" w:rsidRDefault="00573641" w:rsidP="00404845">
      <w:pPr>
        <w:widowControl w:val="0"/>
        <w:tabs>
          <w:tab w:val="left" w:pos="0"/>
          <w:tab w:val="left" w:pos="1296"/>
          <w:tab w:val="left" w:pos="1656"/>
          <w:tab w:val="left" w:pos="2016"/>
        </w:tabs>
        <w:spacing w:after="240"/>
        <w:rPr>
          <w:sz w:val="22"/>
          <w:szCs w:val="22"/>
        </w:rPr>
      </w:pPr>
      <w:r w:rsidRPr="00FB6C84">
        <w:rPr>
          <w:sz w:val="22"/>
          <w:szCs w:val="22"/>
        </w:rPr>
        <w:t>When a coding option exists for reporting IgM specific antibodies (</w:t>
      </w:r>
      <w:r>
        <w:rPr>
          <w:sz w:val="22"/>
          <w:szCs w:val="22"/>
        </w:rPr>
        <w:t>eg</w:t>
      </w:r>
      <w:r w:rsidRPr="00FB6C84">
        <w:rPr>
          <w:sz w:val="22"/>
          <w:szCs w:val="22"/>
        </w:rPr>
        <w:t>, 86632), the corresponding nonspecific code (</w:t>
      </w:r>
      <w:r>
        <w:rPr>
          <w:sz w:val="22"/>
          <w:szCs w:val="22"/>
        </w:rPr>
        <w:t>eg</w:t>
      </w:r>
      <w:r w:rsidRPr="00FB6C84">
        <w:rPr>
          <w:sz w:val="22"/>
          <w:szCs w:val="22"/>
        </w:rPr>
        <w:t>, 86631) may be reported for performance of either an antibody analysis not specific for a particular immunoglobulin class or an IgG analysis.</w:t>
      </w:r>
    </w:p>
    <w:p w14:paraId="3BE902AF" w14:textId="77777777" w:rsidR="00573641" w:rsidRPr="00FB6C84" w:rsidRDefault="00573641" w:rsidP="00D5176C">
      <w:pPr>
        <w:widowControl w:val="0"/>
        <w:tabs>
          <w:tab w:val="left" w:pos="518"/>
          <w:tab w:val="left" w:pos="936"/>
          <w:tab w:val="left" w:pos="1314"/>
          <w:tab w:val="left" w:pos="1692"/>
          <w:tab w:val="left" w:pos="2070"/>
        </w:tabs>
        <w:ind w:left="1314" w:hanging="1314"/>
        <w:rPr>
          <w:sz w:val="22"/>
        </w:rPr>
      </w:pPr>
      <w:r w:rsidRPr="00FB6C84">
        <w:rPr>
          <w:sz w:val="22"/>
        </w:rPr>
        <w:t>86628</w:t>
      </w:r>
      <w:r w:rsidRPr="00FB6C84">
        <w:rPr>
          <w:sz w:val="22"/>
        </w:rPr>
        <w:tab/>
        <w:t>Antibody; Candida</w:t>
      </w:r>
    </w:p>
    <w:p w14:paraId="7518D008" w14:textId="22C5E9D7" w:rsidR="00573641" w:rsidRPr="00FB6C84" w:rsidRDefault="00573641" w:rsidP="00D5176C">
      <w:pPr>
        <w:widowControl w:val="0"/>
        <w:tabs>
          <w:tab w:val="left" w:pos="518"/>
          <w:tab w:val="left" w:pos="936"/>
          <w:tab w:val="left" w:pos="1260"/>
          <w:tab w:val="left" w:pos="1692"/>
          <w:tab w:val="left" w:pos="2070"/>
        </w:tabs>
        <w:ind w:left="1314" w:hanging="1314"/>
        <w:rPr>
          <w:sz w:val="22"/>
        </w:rPr>
      </w:pPr>
      <w:r w:rsidRPr="00FB6C84">
        <w:rPr>
          <w:sz w:val="22"/>
        </w:rPr>
        <w:t>86631</w:t>
      </w:r>
      <w:r w:rsidRPr="00FB6C84">
        <w:rPr>
          <w:sz w:val="22"/>
        </w:rPr>
        <w:tab/>
        <w:t>Chlamydia</w:t>
      </w:r>
    </w:p>
    <w:p w14:paraId="53F1C8A7" w14:textId="1DA8947B" w:rsidR="00573641" w:rsidRPr="00FB6C84" w:rsidRDefault="00573641" w:rsidP="00D5176C">
      <w:pPr>
        <w:widowControl w:val="0"/>
        <w:tabs>
          <w:tab w:val="left" w:pos="936"/>
          <w:tab w:val="left" w:pos="1260"/>
          <w:tab w:val="left" w:pos="1656"/>
          <w:tab w:val="left" w:pos="2016"/>
        </w:tabs>
        <w:ind w:left="1296" w:hanging="1296"/>
        <w:rPr>
          <w:sz w:val="22"/>
        </w:rPr>
      </w:pPr>
      <w:r w:rsidRPr="00FB6C84">
        <w:rPr>
          <w:sz w:val="22"/>
        </w:rPr>
        <w:t>86632</w:t>
      </w:r>
      <w:r w:rsidRPr="00FB6C84">
        <w:rPr>
          <w:sz w:val="22"/>
        </w:rPr>
        <w:tab/>
        <w:t>Chlamydia, IgM</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73641" w:rsidRPr="002B61E2" w14:paraId="32A29CE3" w14:textId="77777777" w:rsidTr="00270468">
        <w:trPr>
          <w:trHeight w:hRule="exact" w:val="864"/>
        </w:trPr>
        <w:tc>
          <w:tcPr>
            <w:tcW w:w="4220" w:type="dxa"/>
            <w:tcBorders>
              <w:bottom w:val="nil"/>
            </w:tcBorders>
          </w:tcPr>
          <w:p w14:paraId="7DAB9158"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9F3E5A3"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CBD840A"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D7F6E1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CAE545F"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6E7A464"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F9A6F0A"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6-10</w:t>
            </w:r>
          </w:p>
        </w:tc>
      </w:tr>
      <w:tr w:rsidR="00573641" w:rsidRPr="006322AA" w14:paraId="55452A53" w14:textId="77777777" w:rsidTr="00270468">
        <w:trPr>
          <w:trHeight w:hRule="exact" w:val="864"/>
        </w:trPr>
        <w:tc>
          <w:tcPr>
            <w:tcW w:w="4220" w:type="dxa"/>
            <w:tcBorders>
              <w:top w:val="nil"/>
            </w:tcBorders>
            <w:vAlign w:val="center"/>
          </w:tcPr>
          <w:p w14:paraId="23698A88"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22F4439F"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FD2F7CB" w14:textId="501DA51A"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t xml:space="preserve"> </w:t>
            </w:r>
            <w:r w:rsidR="00197112">
              <w:rPr>
                <w:rFonts w:ascii="Arial" w:hAnsi="Arial" w:cs="Arial"/>
              </w:rPr>
              <w:t>5</w:t>
            </w:r>
            <w:r w:rsidR="00E12583">
              <w:rPr>
                <w:rFonts w:ascii="Arial" w:hAnsi="Arial" w:cs="Arial"/>
              </w:rPr>
              <w:t>9</w:t>
            </w:r>
          </w:p>
        </w:tc>
        <w:tc>
          <w:tcPr>
            <w:tcW w:w="1771" w:type="dxa"/>
          </w:tcPr>
          <w:p w14:paraId="2B78CFBC"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4C6207C" w14:textId="1C53AC77"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4FD90FEF"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59759E93" w14:textId="77777777" w:rsidR="00573641" w:rsidRPr="00F94CC6" w:rsidRDefault="00573641">
      <w:pPr>
        <w:rPr>
          <w:sz w:val="16"/>
          <w:szCs w:val="13"/>
        </w:rPr>
      </w:pPr>
    </w:p>
    <w:p w14:paraId="105140E0" w14:textId="77777777" w:rsidR="00573641" w:rsidRDefault="00573641" w:rsidP="00404845">
      <w:pPr>
        <w:tabs>
          <w:tab w:val="left" w:pos="6600"/>
        </w:tabs>
        <w:spacing w:after="240"/>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671F19D8" w14:textId="77777777" w:rsidR="00573641" w:rsidRPr="00FB6C84" w:rsidRDefault="00573641" w:rsidP="00D5176C">
      <w:pPr>
        <w:widowControl w:val="0"/>
        <w:tabs>
          <w:tab w:val="left" w:pos="518"/>
          <w:tab w:val="left" w:pos="936"/>
          <w:tab w:val="left" w:pos="1314"/>
          <w:tab w:val="left" w:pos="1692"/>
          <w:tab w:val="left" w:pos="2070"/>
        </w:tabs>
        <w:rPr>
          <w:sz w:val="22"/>
        </w:rPr>
      </w:pPr>
      <w:r w:rsidRPr="00FB6C84">
        <w:rPr>
          <w:sz w:val="22"/>
        </w:rPr>
        <w:t>Service</w:t>
      </w:r>
    </w:p>
    <w:p w14:paraId="2F2F6E94" w14:textId="77777777" w:rsidR="00573641" w:rsidRDefault="00573641" w:rsidP="00404845">
      <w:pPr>
        <w:widowControl w:val="0"/>
        <w:tabs>
          <w:tab w:val="left" w:pos="518"/>
          <w:tab w:val="left" w:pos="936"/>
          <w:tab w:val="left" w:pos="1314"/>
          <w:tab w:val="left" w:pos="1692"/>
          <w:tab w:val="left" w:pos="2070"/>
        </w:tabs>
        <w:spacing w:after="240"/>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491C3A5B" w14:textId="77777777" w:rsidR="00573641" w:rsidRPr="00FB6C84" w:rsidRDefault="00573641" w:rsidP="00D5176C">
      <w:pPr>
        <w:widowControl w:val="0"/>
        <w:tabs>
          <w:tab w:val="left" w:pos="518"/>
          <w:tab w:val="left" w:pos="936"/>
          <w:tab w:val="left" w:pos="1260"/>
          <w:tab w:val="left" w:pos="1692"/>
          <w:tab w:val="left" w:pos="2070"/>
        </w:tabs>
        <w:ind w:left="1350" w:hanging="1350"/>
        <w:rPr>
          <w:sz w:val="22"/>
        </w:rPr>
      </w:pPr>
      <w:r w:rsidRPr="00FB6C84">
        <w:rPr>
          <w:sz w:val="22"/>
        </w:rPr>
        <w:t>86687</w:t>
      </w:r>
      <w:r w:rsidRPr="00FB6C84">
        <w:rPr>
          <w:sz w:val="22"/>
        </w:rPr>
        <w:tab/>
      </w:r>
      <w:r w:rsidRPr="00FB6C84">
        <w:rPr>
          <w:sz w:val="22"/>
        </w:rPr>
        <w:tab/>
        <w:t>HTLV-I</w:t>
      </w:r>
    </w:p>
    <w:p w14:paraId="5AF7902C" w14:textId="77777777" w:rsidR="00573641" w:rsidRPr="00FB6C84" w:rsidRDefault="00573641" w:rsidP="00D5176C">
      <w:pPr>
        <w:widowControl w:val="0"/>
        <w:tabs>
          <w:tab w:val="left" w:pos="518"/>
          <w:tab w:val="left" w:pos="936"/>
          <w:tab w:val="left" w:pos="1260"/>
          <w:tab w:val="left" w:pos="1692"/>
          <w:tab w:val="left" w:pos="2070"/>
        </w:tabs>
        <w:ind w:left="1314" w:hanging="1314"/>
        <w:rPr>
          <w:sz w:val="22"/>
        </w:rPr>
      </w:pPr>
      <w:r w:rsidRPr="00FB6C84">
        <w:rPr>
          <w:sz w:val="22"/>
        </w:rPr>
        <w:t>86688</w:t>
      </w:r>
      <w:r w:rsidRPr="00FB6C84">
        <w:rPr>
          <w:sz w:val="22"/>
        </w:rPr>
        <w:tab/>
      </w:r>
      <w:r w:rsidRPr="00FB6C84">
        <w:rPr>
          <w:sz w:val="22"/>
        </w:rPr>
        <w:tab/>
        <w:t>HTLV-II</w:t>
      </w:r>
    </w:p>
    <w:p w14:paraId="6662BD07" w14:textId="77777777" w:rsidR="00573641" w:rsidRPr="00FB6C84" w:rsidRDefault="00573641" w:rsidP="00D5176C">
      <w:pPr>
        <w:widowControl w:val="0"/>
        <w:tabs>
          <w:tab w:val="left" w:pos="936"/>
          <w:tab w:val="left" w:pos="1260"/>
          <w:tab w:val="left" w:pos="1656"/>
          <w:tab w:val="left" w:pos="2016"/>
        </w:tabs>
        <w:ind w:left="1296" w:hanging="1296"/>
        <w:rPr>
          <w:sz w:val="22"/>
        </w:rPr>
      </w:pPr>
      <w:r w:rsidRPr="00FB6C84">
        <w:rPr>
          <w:sz w:val="22"/>
        </w:rPr>
        <w:t>86689</w:t>
      </w:r>
      <w:r w:rsidRPr="00FB6C84">
        <w:rPr>
          <w:sz w:val="22"/>
        </w:rPr>
        <w:tab/>
      </w:r>
      <w:r w:rsidRPr="00FB6C84">
        <w:rPr>
          <w:sz w:val="22"/>
        </w:rPr>
        <w:tab/>
        <w:t>HTLV or HIV antibody, confirmatory test (</w:t>
      </w:r>
      <w:r>
        <w:rPr>
          <w:sz w:val="22"/>
        </w:rPr>
        <w:t>eg</w:t>
      </w:r>
      <w:r w:rsidRPr="00FB6C84">
        <w:rPr>
          <w:sz w:val="22"/>
        </w:rPr>
        <w:t>, Western Blot)</w:t>
      </w:r>
    </w:p>
    <w:p w14:paraId="74FA9599" w14:textId="77777777" w:rsidR="00573641" w:rsidRPr="00FB6C84" w:rsidRDefault="00573641" w:rsidP="00D5176C">
      <w:pPr>
        <w:widowControl w:val="0"/>
        <w:tabs>
          <w:tab w:val="left" w:pos="518"/>
          <w:tab w:val="left" w:pos="936"/>
          <w:tab w:val="left" w:pos="1260"/>
          <w:tab w:val="left" w:pos="1692"/>
          <w:tab w:val="left" w:pos="2070"/>
        </w:tabs>
        <w:ind w:left="1314" w:hanging="1314"/>
        <w:rPr>
          <w:sz w:val="22"/>
        </w:rPr>
      </w:pPr>
      <w:r w:rsidRPr="00FB6C84">
        <w:rPr>
          <w:sz w:val="22"/>
        </w:rPr>
        <w:t>86692</w:t>
      </w:r>
      <w:r w:rsidRPr="00FB6C84">
        <w:rPr>
          <w:sz w:val="22"/>
        </w:rPr>
        <w:tab/>
      </w:r>
      <w:r w:rsidRPr="00FB6C84">
        <w:rPr>
          <w:sz w:val="22"/>
        </w:rPr>
        <w:tab/>
        <w:t>hepatitis, delta agent</w:t>
      </w:r>
    </w:p>
    <w:p w14:paraId="4C4A098A" w14:textId="77777777" w:rsidR="00573641" w:rsidRPr="00FB6C84" w:rsidRDefault="00573641" w:rsidP="00D5176C">
      <w:pPr>
        <w:widowControl w:val="0"/>
        <w:tabs>
          <w:tab w:val="left" w:pos="518"/>
          <w:tab w:val="left" w:pos="936"/>
          <w:tab w:val="left" w:pos="1260"/>
          <w:tab w:val="left" w:pos="1692"/>
          <w:tab w:val="left" w:pos="2070"/>
        </w:tabs>
        <w:ind w:left="1314" w:hanging="1314"/>
        <w:rPr>
          <w:sz w:val="22"/>
        </w:rPr>
      </w:pPr>
      <w:r w:rsidRPr="00FB6C84">
        <w:rPr>
          <w:sz w:val="22"/>
        </w:rPr>
        <w:t>86694</w:t>
      </w:r>
      <w:r w:rsidRPr="00FB6C84">
        <w:rPr>
          <w:sz w:val="22"/>
        </w:rPr>
        <w:tab/>
      </w:r>
      <w:r w:rsidRPr="00FB6C84">
        <w:rPr>
          <w:sz w:val="22"/>
        </w:rPr>
        <w:tab/>
        <w:t>herpes simplex, nonspecific type test</w:t>
      </w:r>
    </w:p>
    <w:p w14:paraId="4F5CCFD2" w14:textId="77777777" w:rsidR="00573641" w:rsidRPr="00FB6C84" w:rsidRDefault="00573641" w:rsidP="00D5176C">
      <w:pPr>
        <w:widowControl w:val="0"/>
        <w:tabs>
          <w:tab w:val="left" w:pos="936"/>
          <w:tab w:val="left" w:pos="1260"/>
          <w:tab w:val="left" w:pos="1656"/>
          <w:tab w:val="left" w:pos="2016"/>
        </w:tabs>
        <w:ind w:left="1296" w:hanging="1296"/>
        <w:rPr>
          <w:sz w:val="22"/>
        </w:rPr>
      </w:pPr>
      <w:r w:rsidRPr="00FB6C84">
        <w:rPr>
          <w:sz w:val="22"/>
        </w:rPr>
        <w:t>86695</w:t>
      </w:r>
      <w:r w:rsidRPr="00FB6C84">
        <w:rPr>
          <w:sz w:val="22"/>
        </w:rPr>
        <w:tab/>
      </w:r>
      <w:r w:rsidRPr="00FB6C84">
        <w:rPr>
          <w:sz w:val="22"/>
        </w:rPr>
        <w:tab/>
        <w:t>herpes simplex, type 1</w:t>
      </w:r>
    </w:p>
    <w:p w14:paraId="369D7937" w14:textId="77777777" w:rsidR="00573641" w:rsidRPr="00FB6C84" w:rsidRDefault="00573641" w:rsidP="00D5176C">
      <w:pPr>
        <w:widowControl w:val="0"/>
        <w:tabs>
          <w:tab w:val="left" w:pos="936"/>
          <w:tab w:val="left" w:pos="1260"/>
          <w:tab w:val="left" w:pos="1656"/>
          <w:tab w:val="left" w:pos="2016"/>
        </w:tabs>
        <w:ind w:left="1296" w:hanging="1296"/>
        <w:rPr>
          <w:sz w:val="22"/>
        </w:rPr>
      </w:pPr>
      <w:r w:rsidRPr="00FB6C84">
        <w:rPr>
          <w:sz w:val="22"/>
        </w:rPr>
        <w:t>86696</w:t>
      </w:r>
      <w:r w:rsidRPr="00FB6C84">
        <w:rPr>
          <w:sz w:val="22"/>
        </w:rPr>
        <w:tab/>
      </w:r>
      <w:r w:rsidRPr="00FB6C84">
        <w:rPr>
          <w:sz w:val="22"/>
        </w:rPr>
        <w:tab/>
        <w:t>herpes simplex, type 2</w:t>
      </w:r>
      <w:r w:rsidRPr="00FB6C84">
        <w:rPr>
          <w:sz w:val="22"/>
        </w:rPr>
        <w:tab/>
      </w:r>
    </w:p>
    <w:p w14:paraId="52400939" w14:textId="77777777" w:rsidR="00573641" w:rsidRPr="00FB6C84" w:rsidRDefault="00573641" w:rsidP="00D5176C">
      <w:pPr>
        <w:widowControl w:val="0"/>
        <w:tabs>
          <w:tab w:val="left" w:pos="1260"/>
          <w:tab w:val="left" w:pos="1350"/>
          <w:tab w:val="left" w:pos="1656"/>
          <w:tab w:val="left" w:pos="2016"/>
        </w:tabs>
        <w:rPr>
          <w:sz w:val="22"/>
        </w:rPr>
      </w:pPr>
      <w:r w:rsidRPr="00FB6C84">
        <w:rPr>
          <w:sz w:val="22"/>
        </w:rPr>
        <w:t>86701</w:t>
      </w:r>
      <w:r w:rsidRPr="00FB6C84">
        <w:rPr>
          <w:sz w:val="22"/>
        </w:rPr>
        <w:tab/>
        <w:t>HIV-1</w:t>
      </w:r>
    </w:p>
    <w:p w14:paraId="7DAEAC2A" w14:textId="77777777" w:rsidR="00573641" w:rsidRPr="00FB6C84" w:rsidRDefault="00573641" w:rsidP="00D5176C">
      <w:pPr>
        <w:widowControl w:val="0"/>
        <w:tabs>
          <w:tab w:val="left" w:pos="1260"/>
          <w:tab w:val="left" w:pos="1656"/>
          <w:tab w:val="left" w:pos="2016"/>
        </w:tabs>
        <w:rPr>
          <w:sz w:val="22"/>
        </w:rPr>
      </w:pPr>
      <w:r w:rsidRPr="00FB6C84">
        <w:rPr>
          <w:sz w:val="22"/>
        </w:rPr>
        <w:t>86702</w:t>
      </w:r>
      <w:r w:rsidRPr="00FB6C84">
        <w:rPr>
          <w:sz w:val="22"/>
        </w:rPr>
        <w:tab/>
        <w:t>HIV-2</w:t>
      </w:r>
    </w:p>
    <w:p w14:paraId="310FCD02" w14:textId="77777777" w:rsidR="00573641" w:rsidRPr="00FB6C84" w:rsidRDefault="00573641" w:rsidP="00D5176C">
      <w:pPr>
        <w:widowControl w:val="0"/>
        <w:tabs>
          <w:tab w:val="left" w:pos="1260"/>
          <w:tab w:val="left" w:pos="1296"/>
          <w:tab w:val="left" w:pos="1656"/>
          <w:tab w:val="left" w:pos="2016"/>
        </w:tabs>
        <w:rPr>
          <w:sz w:val="22"/>
        </w:rPr>
      </w:pPr>
      <w:r w:rsidRPr="00FB6C84">
        <w:rPr>
          <w:sz w:val="22"/>
        </w:rPr>
        <w:t>86703</w:t>
      </w:r>
      <w:r w:rsidRPr="00FB6C84">
        <w:rPr>
          <w:sz w:val="22"/>
        </w:rPr>
        <w:tab/>
        <w:t>HIV-1 and HIV-2, single result</w:t>
      </w:r>
    </w:p>
    <w:p w14:paraId="4638820B" w14:textId="77777777" w:rsidR="00573641" w:rsidRPr="00FB6C84" w:rsidRDefault="00573641" w:rsidP="00D5176C">
      <w:pPr>
        <w:widowControl w:val="0"/>
        <w:tabs>
          <w:tab w:val="left" w:pos="936"/>
          <w:tab w:val="left" w:pos="1296"/>
          <w:tab w:val="left" w:pos="1656"/>
          <w:tab w:val="left" w:pos="2016"/>
        </w:tabs>
        <w:rPr>
          <w:sz w:val="22"/>
        </w:rPr>
      </w:pPr>
      <w:r w:rsidRPr="00FB6C84">
        <w:rPr>
          <w:sz w:val="22"/>
        </w:rPr>
        <w:t>86704</w:t>
      </w:r>
      <w:r w:rsidRPr="00FB6C84">
        <w:rPr>
          <w:sz w:val="22"/>
        </w:rPr>
        <w:tab/>
        <w:t>Hepatitis B core antibody (HBcAb); total</w:t>
      </w:r>
    </w:p>
    <w:p w14:paraId="00E1C24E" w14:textId="77777777" w:rsidR="00573641" w:rsidRDefault="00573641" w:rsidP="00D5176C">
      <w:pPr>
        <w:widowControl w:val="0"/>
        <w:tabs>
          <w:tab w:val="left" w:pos="936"/>
          <w:tab w:val="left" w:pos="1296"/>
          <w:tab w:val="left" w:pos="1656"/>
          <w:tab w:val="left" w:pos="2016"/>
        </w:tabs>
        <w:rPr>
          <w:sz w:val="22"/>
        </w:rPr>
      </w:pPr>
      <w:r w:rsidRPr="00FB6C84">
        <w:rPr>
          <w:sz w:val="22"/>
        </w:rPr>
        <w:t>86705</w:t>
      </w:r>
      <w:r w:rsidRPr="00FB6C84">
        <w:rPr>
          <w:sz w:val="22"/>
        </w:rPr>
        <w:tab/>
      </w:r>
      <w:r w:rsidRPr="00FB6C84">
        <w:rPr>
          <w:sz w:val="22"/>
        </w:rPr>
        <w:tab/>
        <w:t>IgM antibody</w:t>
      </w:r>
    </w:p>
    <w:p w14:paraId="6FE7E9CC" w14:textId="77777777" w:rsidR="00573641" w:rsidRPr="00FB6C84" w:rsidRDefault="00573641" w:rsidP="00D5176C">
      <w:pPr>
        <w:widowControl w:val="0"/>
        <w:tabs>
          <w:tab w:val="left" w:pos="936"/>
          <w:tab w:val="left" w:pos="1296"/>
          <w:tab w:val="left" w:pos="1656"/>
          <w:tab w:val="left" w:pos="2016"/>
        </w:tabs>
        <w:rPr>
          <w:sz w:val="22"/>
        </w:rPr>
      </w:pPr>
      <w:r w:rsidRPr="00FB6C84">
        <w:rPr>
          <w:sz w:val="22"/>
        </w:rPr>
        <w:t>86706</w:t>
      </w:r>
      <w:r w:rsidRPr="00FB6C84">
        <w:rPr>
          <w:sz w:val="22"/>
        </w:rPr>
        <w:tab/>
        <w:t>Hepatitis B surface antibody (HBsAb)</w:t>
      </w:r>
    </w:p>
    <w:p w14:paraId="2F01318B" w14:textId="77777777" w:rsidR="00573641" w:rsidRPr="00FB6C84" w:rsidRDefault="00573641" w:rsidP="00D5176C">
      <w:pPr>
        <w:widowControl w:val="0"/>
        <w:tabs>
          <w:tab w:val="left" w:pos="936"/>
          <w:tab w:val="left" w:pos="1296"/>
          <w:tab w:val="left" w:pos="1656"/>
          <w:tab w:val="left" w:pos="2016"/>
        </w:tabs>
        <w:rPr>
          <w:sz w:val="22"/>
        </w:rPr>
      </w:pPr>
      <w:r w:rsidRPr="00FB6C84">
        <w:rPr>
          <w:sz w:val="22"/>
        </w:rPr>
        <w:t>86707</w:t>
      </w:r>
      <w:r w:rsidRPr="00FB6C84">
        <w:rPr>
          <w:sz w:val="22"/>
        </w:rPr>
        <w:tab/>
        <w:t>Hepatitis Be antibody (HBeAb)</w:t>
      </w:r>
    </w:p>
    <w:p w14:paraId="5BD67F3B" w14:textId="77777777" w:rsidR="00573641" w:rsidRPr="00FB6C84" w:rsidRDefault="00573641" w:rsidP="00D5176C">
      <w:pPr>
        <w:widowControl w:val="0"/>
        <w:tabs>
          <w:tab w:val="left" w:pos="518"/>
          <w:tab w:val="left" w:pos="936"/>
          <w:tab w:val="left" w:pos="1314"/>
          <w:tab w:val="left" w:pos="1692"/>
          <w:tab w:val="left" w:pos="2070"/>
        </w:tabs>
        <w:ind w:left="1314" w:hanging="1314"/>
        <w:rPr>
          <w:sz w:val="22"/>
        </w:rPr>
      </w:pPr>
      <w:r w:rsidRPr="00FB6C84">
        <w:rPr>
          <w:sz w:val="22"/>
        </w:rPr>
        <w:t>86708</w:t>
      </w:r>
      <w:r w:rsidRPr="00FB6C84">
        <w:rPr>
          <w:sz w:val="22"/>
        </w:rPr>
        <w:tab/>
        <w:t>Hepatitis A antibody (HAAb); total</w:t>
      </w:r>
    </w:p>
    <w:p w14:paraId="4EDBDD30" w14:textId="77777777" w:rsidR="00573641" w:rsidRPr="00FB6C84" w:rsidRDefault="00573641" w:rsidP="00D5176C">
      <w:pPr>
        <w:widowControl w:val="0"/>
        <w:tabs>
          <w:tab w:val="left" w:pos="936"/>
          <w:tab w:val="left" w:pos="1296"/>
          <w:tab w:val="left" w:pos="1656"/>
          <w:tab w:val="left" w:pos="2016"/>
        </w:tabs>
        <w:rPr>
          <w:sz w:val="22"/>
        </w:rPr>
      </w:pPr>
      <w:r w:rsidRPr="00FB6C84">
        <w:rPr>
          <w:sz w:val="22"/>
        </w:rPr>
        <w:t>86709</w:t>
      </w:r>
      <w:r w:rsidRPr="00FB6C84">
        <w:rPr>
          <w:sz w:val="22"/>
        </w:rPr>
        <w:tab/>
      </w:r>
      <w:r w:rsidRPr="00FB6C84">
        <w:rPr>
          <w:sz w:val="22"/>
        </w:rPr>
        <w:tab/>
        <w:t>IgM antibody</w:t>
      </w:r>
    </w:p>
    <w:p w14:paraId="63C163B6" w14:textId="77777777" w:rsidR="00573641" w:rsidRPr="00FB6C84" w:rsidRDefault="00573641" w:rsidP="00D5176C">
      <w:pPr>
        <w:widowControl w:val="0"/>
        <w:tabs>
          <w:tab w:val="left" w:pos="936"/>
          <w:tab w:val="left" w:pos="1296"/>
          <w:tab w:val="left" w:pos="1656"/>
          <w:tab w:val="left" w:pos="2016"/>
        </w:tabs>
        <w:rPr>
          <w:sz w:val="22"/>
        </w:rPr>
      </w:pPr>
      <w:r w:rsidRPr="00FB6C84">
        <w:rPr>
          <w:sz w:val="22"/>
        </w:rPr>
        <w:t>86762</w:t>
      </w:r>
      <w:r w:rsidRPr="00FB6C84">
        <w:rPr>
          <w:sz w:val="22"/>
        </w:rPr>
        <w:tab/>
        <w:t>Antibody; rubella</w:t>
      </w:r>
    </w:p>
    <w:p w14:paraId="0D1B1ED4" w14:textId="77777777" w:rsidR="00573641" w:rsidRDefault="00573641" w:rsidP="00D5176C">
      <w:pPr>
        <w:widowControl w:val="0"/>
        <w:tabs>
          <w:tab w:val="left" w:pos="936"/>
          <w:tab w:val="left" w:pos="1296"/>
          <w:tab w:val="left" w:pos="1656"/>
          <w:tab w:val="left" w:pos="2016"/>
        </w:tabs>
        <w:rPr>
          <w:sz w:val="22"/>
        </w:rPr>
      </w:pPr>
      <w:r w:rsidRPr="00FB6C84">
        <w:rPr>
          <w:sz w:val="22"/>
        </w:rPr>
        <w:t>86780</w:t>
      </w:r>
      <w:r w:rsidRPr="00FB6C84">
        <w:rPr>
          <w:sz w:val="22"/>
        </w:rPr>
        <w:tab/>
        <w:t xml:space="preserve">Treponema </w:t>
      </w:r>
      <w:proofErr w:type="gramStart"/>
      <w:r w:rsidRPr="00FB6C84">
        <w:rPr>
          <w:sz w:val="22"/>
        </w:rPr>
        <w:t>pallidum</w:t>
      </w:r>
      <w:proofErr w:type="gramEnd"/>
    </w:p>
    <w:p w14:paraId="647A5918" w14:textId="77777777" w:rsidR="00573641" w:rsidRDefault="00573641" w:rsidP="00D5176C">
      <w:pPr>
        <w:widowControl w:val="0"/>
        <w:tabs>
          <w:tab w:val="left" w:pos="518"/>
          <w:tab w:val="left" w:pos="936"/>
          <w:tab w:val="left" w:pos="1314"/>
          <w:tab w:val="left" w:pos="1692"/>
          <w:tab w:val="left" w:pos="2070"/>
        </w:tabs>
        <w:ind w:left="936" w:hanging="936"/>
        <w:rPr>
          <w:sz w:val="22"/>
        </w:rPr>
      </w:pPr>
      <w:r w:rsidRPr="006243F3">
        <w:rPr>
          <w:sz w:val="22"/>
        </w:rPr>
        <w:t>86794</w:t>
      </w:r>
      <w:r w:rsidRPr="006243F3">
        <w:rPr>
          <w:sz w:val="22"/>
        </w:rPr>
        <w:tab/>
        <w:t>Zika virus IgM</w:t>
      </w:r>
    </w:p>
    <w:p w14:paraId="44B8E2C2" w14:textId="77777777" w:rsidR="00573641" w:rsidRPr="00FB6C84" w:rsidRDefault="00573641" w:rsidP="00D5176C">
      <w:pPr>
        <w:widowControl w:val="0"/>
        <w:tabs>
          <w:tab w:val="left" w:pos="518"/>
          <w:tab w:val="left" w:pos="936"/>
          <w:tab w:val="left" w:pos="1314"/>
          <w:tab w:val="left" w:pos="1692"/>
          <w:tab w:val="left" w:pos="2070"/>
        </w:tabs>
        <w:ind w:left="936" w:hanging="936"/>
        <w:rPr>
          <w:sz w:val="22"/>
        </w:rPr>
      </w:pPr>
      <w:r w:rsidRPr="00FB6C84">
        <w:rPr>
          <w:sz w:val="22"/>
        </w:rPr>
        <w:t>86803</w:t>
      </w:r>
      <w:r w:rsidRPr="00FB6C84">
        <w:rPr>
          <w:sz w:val="22"/>
        </w:rPr>
        <w:tab/>
        <w:t>Hepatitis C antibody</w:t>
      </w:r>
    </w:p>
    <w:p w14:paraId="03DFFBAE" w14:textId="77777777" w:rsidR="00573641" w:rsidRPr="00FB6C84" w:rsidRDefault="00573641" w:rsidP="00404845">
      <w:pPr>
        <w:widowControl w:val="0"/>
        <w:tabs>
          <w:tab w:val="left" w:pos="936"/>
          <w:tab w:val="left" w:pos="1296"/>
          <w:tab w:val="left" w:pos="1656"/>
          <w:tab w:val="left" w:pos="2016"/>
        </w:tabs>
        <w:spacing w:after="240"/>
        <w:rPr>
          <w:sz w:val="22"/>
        </w:rPr>
      </w:pPr>
      <w:r w:rsidRPr="00FB6C84">
        <w:rPr>
          <w:sz w:val="22"/>
        </w:rPr>
        <w:t>86804</w:t>
      </w:r>
      <w:r w:rsidRPr="00FB6C84">
        <w:rPr>
          <w:sz w:val="22"/>
        </w:rPr>
        <w:tab/>
      </w:r>
      <w:r w:rsidRPr="00FB6C84">
        <w:rPr>
          <w:sz w:val="22"/>
        </w:rPr>
        <w:tab/>
        <w:t xml:space="preserve">confirmatory </w:t>
      </w:r>
      <w:proofErr w:type="gramStart"/>
      <w:r w:rsidRPr="00FB6C84">
        <w:rPr>
          <w:sz w:val="22"/>
        </w:rPr>
        <w:t>test</w:t>
      </w:r>
      <w:proofErr w:type="gramEnd"/>
      <w:r w:rsidRPr="00FB6C84">
        <w:rPr>
          <w:sz w:val="22"/>
        </w:rPr>
        <w:t xml:space="preserve"> (</w:t>
      </w:r>
      <w:r>
        <w:rPr>
          <w:sz w:val="22"/>
        </w:rPr>
        <w:t>eg</w:t>
      </w:r>
      <w:r w:rsidRPr="00FB6C84">
        <w:rPr>
          <w:sz w:val="22"/>
        </w:rPr>
        <w:t>, immunoblot)</w:t>
      </w:r>
    </w:p>
    <w:p w14:paraId="65C392FF" w14:textId="77777777" w:rsidR="00573641" w:rsidRPr="00FB6C84" w:rsidRDefault="00573641" w:rsidP="00404845">
      <w:pPr>
        <w:widowControl w:val="0"/>
        <w:tabs>
          <w:tab w:val="left" w:pos="936"/>
          <w:tab w:val="left" w:pos="1296"/>
          <w:tab w:val="left" w:pos="1656"/>
          <w:tab w:val="left" w:pos="2016"/>
        </w:tabs>
        <w:spacing w:after="240"/>
        <w:jc w:val="center"/>
        <w:rPr>
          <w:sz w:val="22"/>
        </w:rPr>
      </w:pPr>
      <w:r w:rsidRPr="00FB6C84">
        <w:rPr>
          <w:b/>
          <w:sz w:val="22"/>
          <w:u w:val="single"/>
        </w:rPr>
        <w:t>TRANSFUSION MEDICINE</w:t>
      </w:r>
    </w:p>
    <w:p w14:paraId="4A2C976E" w14:textId="77777777" w:rsidR="00573641" w:rsidRPr="00A2139E" w:rsidRDefault="00573641" w:rsidP="00D5176C">
      <w:pPr>
        <w:widowControl w:val="0"/>
        <w:tabs>
          <w:tab w:val="left" w:pos="936"/>
          <w:tab w:val="left" w:pos="1296"/>
          <w:tab w:val="left" w:pos="1656"/>
          <w:tab w:val="left" w:pos="2016"/>
        </w:tabs>
        <w:ind w:left="1296" w:hanging="1296"/>
        <w:rPr>
          <w:sz w:val="22"/>
          <w:szCs w:val="22"/>
        </w:rPr>
      </w:pPr>
      <w:r w:rsidRPr="00A2139E">
        <w:rPr>
          <w:sz w:val="22"/>
          <w:szCs w:val="22"/>
        </w:rPr>
        <w:t>86850</w:t>
      </w:r>
      <w:r w:rsidRPr="00A2139E">
        <w:rPr>
          <w:sz w:val="22"/>
          <w:szCs w:val="22"/>
        </w:rPr>
        <w:tab/>
        <w:t xml:space="preserve">Antibody </w:t>
      </w:r>
      <w:proofErr w:type="gramStart"/>
      <w:r w:rsidRPr="00A2139E">
        <w:rPr>
          <w:sz w:val="22"/>
          <w:szCs w:val="22"/>
        </w:rPr>
        <w:t>screen</w:t>
      </w:r>
      <w:proofErr w:type="gramEnd"/>
      <w:r w:rsidRPr="00A2139E">
        <w:rPr>
          <w:sz w:val="22"/>
          <w:szCs w:val="22"/>
        </w:rPr>
        <w:t>, RBC, each serum technique</w:t>
      </w:r>
    </w:p>
    <w:p w14:paraId="2BBA2D48" w14:textId="77777777" w:rsidR="00573641" w:rsidRPr="00A2139E" w:rsidRDefault="00573641" w:rsidP="00D5176C">
      <w:pPr>
        <w:widowControl w:val="0"/>
        <w:tabs>
          <w:tab w:val="left" w:pos="936"/>
          <w:tab w:val="left" w:pos="1296"/>
          <w:tab w:val="left" w:pos="1656"/>
          <w:tab w:val="left" w:pos="2016"/>
        </w:tabs>
        <w:ind w:left="1296" w:hanging="1296"/>
        <w:rPr>
          <w:sz w:val="22"/>
          <w:szCs w:val="22"/>
        </w:rPr>
      </w:pPr>
      <w:r w:rsidRPr="00A2139E">
        <w:rPr>
          <w:sz w:val="22"/>
          <w:szCs w:val="22"/>
        </w:rPr>
        <w:t>86900</w:t>
      </w:r>
      <w:r w:rsidRPr="00A2139E">
        <w:rPr>
          <w:sz w:val="22"/>
          <w:szCs w:val="22"/>
        </w:rPr>
        <w:tab/>
        <w:t>Blood typing, serologic; ABO</w:t>
      </w:r>
    </w:p>
    <w:p w14:paraId="2067E03A" w14:textId="77777777" w:rsidR="00573641" w:rsidRPr="00A2139E" w:rsidRDefault="00573641" w:rsidP="00D5176C">
      <w:pPr>
        <w:widowControl w:val="0"/>
        <w:tabs>
          <w:tab w:val="left" w:pos="936"/>
          <w:tab w:val="left" w:pos="1296"/>
          <w:tab w:val="left" w:pos="1656"/>
          <w:tab w:val="left" w:pos="2016"/>
        </w:tabs>
        <w:ind w:left="1296" w:hanging="1296"/>
        <w:rPr>
          <w:sz w:val="22"/>
          <w:szCs w:val="22"/>
        </w:rPr>
      </w:pPr>
      <w:r w:rsidRPr="00A2139E">
        <w:rPr>
          <w:sz w:val="22"/>
          <w:szCs w:val="22"/>
        </w:rPr>
        <w:t>86901</w:t>
      </w:r>
      <w:r w:rsidRPr="00A2139E">
        <w:rPr>
          <w:sz w:val="22"/>
          <w:szCs w:val="22"/>
        </w:rPr>
        <w:tab/>
      </w:r>
      <w:r w:rsidRPr="00A2139E">
        <w:rPr>
          <w:sz w:val="22"/>
          <w:szCs w:val="22"/>
        </w:rPr>
        <w:tab/>
        <w:t>Rh (D) (I.C.)</w:t>
      </w:r>
    </w:p>
    <w:p w14:paraId="4C11C5F8" w14:textId="77777777" w:rsidR="00573641" w:rsidRPr="00A2139E" w:rsidRDefault="00573641" w:rsidP="00404845">
      <w:pPr>
        <w:widowControl w:val="0"/>
        <w:tabs>
          <w:tab w:val="left" w:pos="936"/>
          <w:tab w:val="left" w:pos="1296"/>
          <w:tab w:val="left" w:pos="1656"/>
          <w:tab w:val="left" w:pos="2016"/>
        </w:tabs>
        <w:spacing w:after="240"/>
        <w:ind w:left="1296" w:hanging="1296"/>
        <w:rPr>
          <w:sz w:val="22"/>
          <w:szCs w:val="22"/>
        </w:rPr>
      </w:pPr>
      <w:r w:rsidRPr="00A2139E">
        <w:rPr>
          <w:sz w:val="22"/>
          <w:szCs w:val="22"/>
        </w:rPr>
        <w:t>86906</w:t>
      </w:r>
      <w:r w:rsidRPr="00A2139E">
        <w:rPr>
          <w:sz w:val="22"/>
          <w:szCs w:val="22"/>
        </w:rPr>
        <w:tab/>
      </w:r>
      <w:r w:rsidRPr="00A2139E">
        <w:rPr>
          <w:sz w:val="22"/>
          <w:szCs w:val="22"/>
        </w:rPr>
        <w:tab/>
        <w:t>Rh phenotyping, complete</w:t>
      </w:r>
    </w:p>
    <w:p w14:paraId="3D9116B8" w14:textId="77777777" w:rsidR="00573641" w:rsidRPr="00FB6C84" w:rsidRDefault="00573641" w:rsidP="00404845">
      <w:pPr>
        <w:widowControl w:val="0"/>
        <w:tabs>
          <w:tab w:val="left" w:pos="936"/>
          <w:tab w:val="left" w:pos="1296"/>
          <w:tab w:val="left" w:pos="1656"/>
          <w:tab w:val="left" w:pos="2016"/>
        </w:tabs>
        <w:spacing w:after="240"/>
        <w:ind w:left="1296" w:hanging="1296"/>
        <w:jc w:val="center"/>
        <w:rPr>
          <w:sz w:val="22"/>
        </w:rPr>
      </w:pPr>
      <w:r w:rsidRPr="00FB6C84">
        <w:rPr>
          <w:b/>
          <w:sz w:val="22"/>
          <w:u w:val="single"/>
        </w:rPr>
        <w:t>MICROBIOLOGY</w:t>
      </w:r>
    </w:p>
    <w:p w14:paraId="565A1501" w14:textId="77777777" w:rsidR="00573641" w:rsidRPr="00FB6C84" w:rsidRDefault="00573641" w:rsidP="00D5176C">
      <w:pPr>
        <w:widowControl w:val="0"/>
        <w:tabs>
          <w:tab w:val="left" w:pos="900"/>
          <w:tab w:val="left" w:pos="936"/>
          <w:tab w:val="left" w:pos="1656"/>
          <w:tab w:val="left" w:pos="2016"/>
        </w:tabs>
        <w:ind w:left="1296" w:hanging="1296"/>
        <w:rPr>
          <w:sz w:val="22"/>
        </w:rPr>
      </w:pPr>
      <w:r w:rsidRPr="00FB6C84">
        <w:rPr>
          <w:sz w:val="22"/>
        </w:rPr>
        <w:t>87070</w:t>
      </w:r>
      <w:r w:rsidRPr="00FB6C84">
        <w:rPr>
          <w:sz w:val="22"/>
        </w:rPr>
        <w:tab/>
        <w:t>Culture, bacterial; any other source except urine, blood, or stool, aerobic, with isolation and presumptive identification of isolates</w:t>
      </w:r>
    </w:p>
    <w:p w14:paraId="58E4B1D6"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87075</w:t>
      </w:r>
      <w:r w:rsidRPr="00FB6C84">
        <w:rPr>
          <w:sz w:val="22"/>
        </w:rPr>
        <w:tab/>
      </w:r>
      <w:r w:rsidRPr="00FB6C84">
        <w:rPr>
          <w:sz w:val="22"/>
        </w:rPr>
        <w:tab/>
        <w:t>any source, except blood, anaerobic with isolation and presumptive identification of isolates</w:t>
      </w:r>
    </w:p>
    <w:p w14:paraId="588753D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87081</w:t>
      </w:r>
      <w:r w:rsidRPr="00FB6C84">
        <w:rPr>
          <w:sz w:val="22"/>
        </w:rPr>
        <w:tab/>
        <w:t>Culture, presumptive, pathogenic organisms, screening only</w:t>
      </w:r>
    </w:p>
    <w:p w14:paraId="5AA8CEBA"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87086</w:t>
      </w:r>
      <w:r w:rsidRPr="00FB6C84">
        <w:rPr>
          <w:sz w:val="22"/>
        </w:rPr>
        <w:tab/>
        <w:t>Culture, bacterial; quantitative colony count, urine</w:t>
      </w:r>
    </w:p>
    <w:p w14:paraId="190F8B11"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87088</w:t>
      </w:r>
      <w:r w:rsidRPr="00FB6C84">
        <w:rPr>
          <w:sz w:val="22"/>
        </w:rPr>
        <w:tab/>
      </w:r>
      <w:r w:rsidRPr="00FB6C84">
        <w:rPr>
          <w:sz w:val="22"/>
        </w:rPr>
        <w:tab/>
        <w:t>with isolation and presumptive identification of each isolate, urine</w:t>
      </w:r>
    </w:p>
    <w:p w14:paraId="0456C852"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87101</w:t>
      </w:r>
      <w:r w:rsidRPr="00FB6C84">
        <w:rPr>
          <w:sz w:val="22"/>
        </w:rPr>
        <w:tab/>
        <w:t>Culture, fungi (mold or yeast) isolation, with presumptive identification of isolates; skin, hair, or nail</w:t>
      </w:r>
    </w:p>
    <w:p w14:paraId="104FADA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87102</w:t>
      </w:r>
      <w:r w:rsidRPr="00FB6C84">
        <w:rPr>
          <w:sz w:val="22"/>
        </w:rPr>
        <w:tab/>
      </w:r>
      <w:r w:rsidRPr="00FB6C84">
        <w:rPr>
          <w:sz w:val="22"/>
        </w:rPr>
        <w:tab/>
        <w:t xml:space="preserve">other </w:t>
      </w:r>
      <w:proofErr w:type="gramStart"/>
      <w:r w:rsidRPr="00FB6C84">
        <w:rPr>
          <w:sz w:val="22"/>
        </w:rPr>
        <w:t>source</w:t>
      </w:r>
      <w:proofErr w:type="gramEnd"/>
      <w:r w:rsidRPr="00FB6C84">
        <w:rPr>
          <w:sz w:val="22"/>
        </w:rPr>
        <w:t xml:space="preserve"> (except blood)</w:t>
      </w:r>
    </w:p>
    <w:p w14:paraId="5BC5E4E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87103</w:t>
      </w:r>
      <w:r w:rsidRPr="00FB6C84">
        <w:rPr>
          <w:sz w:val="22"/>
        </w:rPr>
        <w:tab/>
      </w:r>
      <w:r w:rsidRPr="00FB6C84">
        <w:rPr>
          <w:sz w:val="22"/>
        </w:rPr>
        <w:tab/>
        <w:t>blood</w:t>
      </w:r>
    </w:p>
    <w:p w14:paraId="51EAD705"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87110</w:t>
      </w:r>
      <w:r w:rsidRPr="00FB6C84">
        <w:rPr>
          <w:sz w:val="22"/>
        </w:rPr>
        <w:tab/>
        <w:t>Culture, Chlamydia, any source</w:t>
      </w:r>
    </w:p>
    <w:p w14:paraId="3947ACA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87140</w:t>
      </w:r>
      <w:r w:rsidRPr="00FB6C84">
        <w:rPr>
          <w:sz w:val="22"/>
        </w:rPr>
        <w:tab/>
        <w:t>Culture, typing; immunofluorescent method, each antiserum</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73641" w:rsidRPr="002B61E2" w14:paraId="6C2515B6" w14:textId="77777777" w:rsidTr="00270468">
        <w:trPr>
          <w:trHeight w:hRule="exact" w:val="864"/>
        </w:trPr>
        <w:tc>
          <w:tcPr>
            <w:tcW w:w="4220" w:type="dxa"/>
            <w:tcBorders>
              <w:bottom w:val="nil"/>
            </w:tcBorders>
          </w:tcPr>
          <w:p w14:paraId="0DB6D08B"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96B2A7B"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F497D2F"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1545F6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CDB9D8C"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037DC2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A04906B"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6-11</w:t>
            </w:r>
          </w:p>
        </w:tc>
      </w:tr>
      <w:tr w:rsidR="00573641" w:rsidRPr="006322AA" w14:paraId="26249548" w14:textId="77777777" w:rsidTr="00270468">
        <w:trPr>
          <w:trHeight w:hRule="exact" w:val="864"/>
        </w:trPr>
        <w:tc>
          <w:tcPr>
            <w:tcW w:w="4220" w:type="dxa"/>
            <w:tcBorders>
              <w:top w:val="nil"/>
            </w:tcBorders>
            <w:vAlign w:val="center"/>
          </w:tcPr>
          <w:p w14:paraId="65BED3D6"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64D1A829"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A2D0A8E" w14:textId="510C18C9"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t xml:space="preserve"> </w:t>
            </w:r>
            <w:r w:rsidR="00197112">
              <w:rPr>
                <w:rFonts w:ascii="Arial" w:hAnsi="Arial" w:cs="Arial"/>
              </w:rPr>
              <w:t>5</w:t>
            </w:r>
            <w:r w:rsidR="00E12583">
              <w:rPr>
                <w:rFonts w:ascii="Arial" w:hAnsi="Arial" w:cs="Arial"/>
              </w:rPr>
              <w:t>9</w:t>
            </w:r>
          </w:p>
        </w:tc>
        <w:tc>
          <w:tcPr>
            <w:tcW w:w="1771" w:type="dxa"/>
          </w:tcPr>
          <w:p w14:paraId="0CFAC560"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B72BAE9" w14:textId="581FC2C4"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4B79379D"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strike/>
              </w:rPr>
            </w:pPr>
            <w:r w:rsidRPr="005003E6" w:rsidDel="005003E6">
              <w:rPr>
                <w:rFonts w:ascii="Arial" w:hAnsi="Arial" w:cs="Arial"/>
              </w:rPr>
              <w:t xml:space="preserve"> </w:t>
            </w:r>
          </w:p>
          <w:p w14:paraId="04575A01"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647FB87B" w14:textId="77777777" w:rsidR="00573641" w:rsidRPr="00F172B1" w:rsidRDefault="00573641" w:rsidP="00D5176C">
      <w:pPr>
        <w:rPr>
          <w:rFonts w:ascii="Arial" w:hAnsi="Arial" w:cs="Arial"/>
          <w:sz w:val="16"/>
          <w:szCs w:val="16"/>
        </w:rPr>
      </w:pPr>
    </w:p>
    <w:p w14:paraId="12D531E9" w14:textId="77777777" w:rsidR="00573641" w:rsidRPr="00FB6C84" w:rsidRDefault="00573641" w:rsidP="00404845">
      <w:pPr>
        <w:spacing w:after="240"/>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49F7FAB8" w14:textId="77777777" w:rsidR="00573641" w:rsidRPr="00FB6C84" w:rsidRDefault="00573641" w:rsidP="00D5176C">
      <w:pPr>
        <w:widowControl w:val="0"/>
        <w:tabs>
          <w:tab w:val="left" w:pos="518"/>
          <w:tab w:val="left" w:pos="936"/>
          <w:tab w:val="left" w:pos="1314"/>
          <w:tab w:val="left" w:pos="1692"/>
          <w:tab w:val="left" w:pos="2070"/>
        </w:tabs>
        <w:rPr>
          <w:sz w:val="22"/>
        </w:rPr>
      </w:pPr>
      <w:r w:rsidRPr="00FB6C84">
        <w:rPr>
          <w:sz w:val="22"/>
        </w:rPr>
        <w:t>Service</w:t>
      </w:r>
    </w:p>
    <w:p w14:paraId="495A3D42" w14:textId="77777777" w:rsidR="00573641" w:rsidRPr="00FB6C84" w:rsidRDefault="00573641" w:rsidP="00404845">
      <w:pPr>
        <w:widowControl w:val="0"/>
        <w:tabs>
          <w:tab w:val="left" w:pos="518"/>
          <w:tab w:val="left" w:pos="936"/>
          <w:tab w:val="left" w:pos="1314"/>
          <w:tab w:val="left" w:pos="1692"/>
          <w:tab w:val="left" w:pos="2070"/>
        </w:tabs>
        <w:spacing w:after="240"/>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0E4E1B5B"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87164</w:t>
      </w:r>
      <w:r w:rsidRPr="00FD47C5">
        <w:rPr>
          <w:sz w:val="22"/>
          <w:szCs w:val="22"/>
        </w:rPr>
        <w:tab/>
        <w:t>Dark field examination, any source (eg, penile, vaginal, oral, skin); includes specimen collection</w:t>
      </w:r>
    </w:p>
    <w:p w14:paraId="657C392A"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87177</w:t>
      </w:r>
      <w:r w:rsidRPr="00FD47C5">
        <w:rPr>
          <w:sz w:val="22"/>
          <w:szCs w:val="22"/>
        </w:rPr>
        <w:tab/>
        <w:t xml:space="preserve">Ova and parasites, direct smears, </w:t>
      </w:r>
      <w:proofErr w:type="gramStart"/>
      <w:r w:rsidRPr="00FD47C5">
        <w:rPr>
          <w:sz w:val="22"/>
          <w:szCs w:val="22"/>
        </w:rPr>
        <w:t>concentration</w:t>
      </w:r>
      <w:proofErr w:type="gramEnd"/>
      <w:r w:rsidRPr="00FD47C5">
        <w:rPr>
          <w:sz w:val="22"/>
          <w:szCs w:val="22"/>
        </w:rPr>
        <w:t xml:space="preserve"> and identification</w:t>
      </w:r>
    </w:p>
    <w:p w14:paraId="69A9E88E"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87181</w:t>
      </w:r>
      <w:r w:rsidRPr="00FD47C5">
        <w:rPr>
          <w:sz w:val="22"/>
          <w:szCs w:val="22"/>
        </w:rPr>
        <w:tab/>
        <w:t>Susceptibility studies, antimicrobial agent; agar dilution method, per agent (eg, antibiotic gradient strip)</w:t>
      </w:r>
    </w:p>
    <w:p w14:paraId="364B89CB"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87184</w:t>
      </w:r>
      <w:r w:rsidRPr="00FD47C5">
        <w:rPr>
          <w:sz w:val="22"/>
          <w:szCs w:val="22"/>
        </w:rPr>
        <w:tab/>
      </w:r>
      <w:r w:rsidRPr="00FD47C5">
        <w:rPr>
          <w:sz w:val="22"/>
          <w:szCs w:val="22"/>
        </w:rPr>
        <w:tab/>
        <w:t>disk method, per plate (12 or fewer agents)</w:t>
      </w:r>
    </w:p>
    <w:p w14:paraId="0AF21467" w14:textId="22068BB8"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87186</w:t>
      </w:r>
      <w:r w:rsidRPr="00FD47C5">
        <w:rPr>
          <w:sz w:val="22"/>
          <w:szCs w:val="22"/>
        </w:rPr>
        <w:tab/>
      </w:r>
      <w:r w:rsidRPr="00FD47C5">
        <w:rPr>
          <w:sz w:val="22"/>
          <w:szCs w:val="22"/>
        </w:rPr>
        <w:tab/>
        <w:t>microdilution or agar dilution (minimum inhibitory concentration (MIC) or breakpoint), each multiantimicrobial, per plate</w:t>
      </w:r>
    </w:p>
    <w:p w14:paraId="04057D3A"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87188</w:t>
      </w:r>
      <w:r w:rsidRPr="00FD47C5">
        <w:rPr>
          <w:sz w:val="22"/>
          <w:szCs w:val="22"/>
        </w:rPr>
        <w:tab/>
      </w:r>
      <w:r w:rsidRPr="00FD47C5">
        <w:rPr>
          <w:sz w:val="22"/>
          <w:szCs w:val="22"/>
        </w:rPr>
        <w:tab/>
        <w:t>macrobroth dilution method, each agent</w:t>
      </w:r>
    </w:p>
    <w:p w14:paraId="61A1CA53"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87205</w:t>
      </w:r>
      <w:r w:rsidRPr="00FD47C5">
        <w:rPr>
          <w:sz w:val="22"/>
          <w:szCs w:val="22"/>
        </w:rPr>
        <w:tab/>
        <w:t xml:space="preserve">Smear, primary source; with interpretation; Gram or Giemsa stain for bacteria, fungi, or cell types </w:t>
      </w:r>
    </w:p>
    <w:p w14:paraId="16DBAB18"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87206</w:t>
      </w:r>
      <w:r w:rsidRPr="00FD47C5">
        <w:rPr>
          <w:sz w:val="22"/>
          <w:szCs w:val="22"/>
        </w:rPr>
        <w:tab/>
      </w:r>
      <w:r w:rsidRPr="00FD47C5">
        <w:rPr>
          <w:sz w:val="22"/>
          <w:szCs w:val="22"/>
        </w:rPr>
        <w:tab/>
        <w:t>fluorescent and/or acid</w:t>
      </w:r>
      <w:r w:rsidRPr="00FD47C5">
        <w:rPr>
          <w:sz w:val="22"/>
          <w:szCs w:val="22"/>
        </w:rPr>
        <w:noBreakHyphen/>
        <w:t>fast stain for bacteria, fungi, parasites, viruses, or cell types</w:t>
      </w:r>
    </w:p>
    <w:p w14:paraId="043F8280"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87207</w:t>
      </w:r>
      <w:r w:rsidRPr="00FD47C5">
        <w:rPr>
          <w:sz w:val="22"/>
          <w:szCs w:val="22"/>
        </w:rPr>
        <w:tab/>
      </w:r>
      <w:r w:rsidRPr="00FD47C5">
        <w:rPr>
          <w:sz w:val="22"/>
          <w:szCs w:val="22"/>
        </w:rPr>
        <w:tab/>
        <w:t>special stain for inclusion bodies or parasites (eg, malaria, coccidia, microsporidia, trypanosomes, herpes viruses)</w:t>
      </w:r>
    </w:p>
    <w:p w14:paraId="137E269E"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87210</w:t>
      </w:r>
      <w:r w:rsidRPr="00FD47C5">
        <w:rPr>
          <w:sz w:val="22"/>
          <w:szCs w:val="22"/>
        </w:rPr>
        <w:tab/>
      </w:r>
      <w:r w:rsidRPr="00FD47C5">
        <w:rPr>
          <w:sz w:val="22"/>
          <w:szCs w:val="22"/>
        </w:rPr>
        <w:tab/>
        <w:t xml:space="preserve">wet </w:t>
      </w:r>
      <w:proofErr w:type="gramStart"/>
      <w:r w:rsidRPr="00FD47C5">
        <w:rPr>
          <w:sz w:val="22"/>
          <w:szCs w:val="22"/>
        </w:rPr>
        <w:t>mount</w:t>
      </w:r>
      <w:proofErr w:type="gramEnd"/>
      <w:r w:rsidRPr="00FD47C5">
        <w:rPr>
          <w:sz w:val="22"/>
          <w:szCs w:val="22"/>
        </w:rPr>
        <w:t xml:space="preserve"> for infectious agents (eg, saline, India ink, KOH preps)</w:t>
      </w:r>
    </w:p>
    <w:p w14:paraId="699C4520"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87220</w:t>
      </w:r>
      <w:r w:rsidRPr="00FD47C5">
        <w:rPr>
          <w:sz w:val="22"/>
          <w:szCs w:val="22"/>
        </w:rPr>
        <w:tab/>
        <w:t>Tissue examination by KOH slide of samples from skin, hair, or nails for fungi or ectoparasite ova or mites (eg, scabies)</w:t>
      </w:r>
    </w:p>
    <w:p w14:paraId="2B14D2A3"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87252</w:t>
      </w:r>
      <w:r w:rsidRPr="00FD47C5">
        <w:rPr>
          <w:sz w:val="22"/>
          <w:szCs w:val="22"/>
        </w:rPr>
        <w:tab/>
        <w:t>Virus isolation; tissue culture inoculation, observation, and presumptive identification by cytopathic effect</w:t>
      </w:r>
    </w:p>
    <w:p w14:paraId="58E19446"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87253</w:t>
      </w:r>
      <w:r w:rsidRPr="00FD47C5">
        <w:rPr>
          <w:sz w:val="22"/>
          <w:szCs w:val="22"/>
        </w:rPr>
        <w:tab/>
      </w:r>
      <w:r w:rsidRPr="00FD47C5">
        <w:rPr>
          <w:sz w:val="22"/>
          <w:szCs w:val="22"/>
        </w:rPr>
        <w:tab/>
        <w:t xml:space="preserve">tissue culture, additional </w:t>
      </w:r>
      <w:proofErr w:type="gramStart"/>
      <w:r w:rsidRPr="00FD47C5">
        <w:rPr>
          <w:sz w:val="22"/>
          <w:szCs w:val="22"/>
        </w:rPr>
        <w:t>studies</w:t>
      </w:r>
      <w:proofErr w:type="gramEnd"/>
      <w:r w:rsidRPr="00FD47C5">
        <w:rPr>
          <w:sz w:val="22"/>
          <w:szCs w:val="22"/>
        </w:rPr>
        <w:t xml:space="preserve"> or definitive identification (eg, hemabsorption, neutralization, immunofluoresence stain), each isolate</w:t>
      </w:r>
    </w:p>
    <w:p w14:paraId="61023232" w14:textId="77777777" w:rsidR="00573641" w:rsidRPr="00FD47C5" w:rsidRDefault="00573641" w:rsidP="00404845">
      <w:pPr>
        <w:widowControl w:val="0"/>
        <w:tabs>
          <w:tab w:val="left" w:pos="936"/>
          <w:tab w:val="left" w:pos="1314"/>
          <w:tab w:val="left" w:pos="1656"/>
          <w:tab w:val="left" w:pos="2016"/>
        </w:tabs>
        <w:spacing w:after="240"/>
        <w:ind w:left="1296" w:hanging="1296"/>
        <w:rPr>
          <w:sz w:val="22"/>
          <w:szCs w:val="22"/>
        </w:rPr>
      </w:pPr>
      <w:r w:rsidRPr="00FD47C5">
        <w:rPr>
          <w:sz w:val="22"/>
          <w:szCs w:val="22"/>
        </w:rPr>
        <w:t>87255</w:t>
      </w:r>
      <w:r w:rsidRPr="00FD47C5">
        <w:rPr>
          <w:sz w:val="22"/>
          <w:szCs w:val="22"/>
        </w:rPr>
        <w:tab/>
        <w:t>Virus isolation; including identification by non-immunologic method, other than by cytopathic effect (eg, virus specific enzymatic activity)</w:t>
      </w:r>
    </w:p>
    <w:p w14:paraId="10437999" w14:textId="77777777" w:rsidR="00573641" w:rsidRPr="00FB6C84" w:rsidRDefault="00573641" w:rsidP="00404845">
      <w:pPr>
        <w:widowControl w:val="0"/>
        <w:tabs>
          <w:tab w:val="left" w:pos="936"/>
          <w:tab w:val="left" w:pos="1314"/>
          <w:tab w:val="left" w:pos="1656"/>
          <w:tab w:val="left" w:pos="2016"/>
        </w:tabs>
        <w:spacing w:after="240"/>
        <w:rPr>
          <w:sz w:val="22"/>
        </w:rPr>
      </w:pPr>
      <w:r w:rsidRPr="00FB6C84">
        <w:rPr>
          <w:sz w:val="22"/>
        </w:rPr>
        <w:t>Infectious agents by antigen detection, immunofluorescence microscopy, or nucleic acid probe techniques should be reported as precisely as possible. The most specific code possible should be reported. For identification of antibodies to many of the listed infectious agents, see 86602-86804.</w:t>
      </w:r>
    </w:p>
    <w:p w14:paraId="1B66C3F2"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87270</w:t>
      </w:r>
      <w:r w:rsidRPr="00FB6C84">
        <w:rPr>
          <w:sz w:val="22"/>
        </w:rPr>
        <w:tab/>
        <w:t>Infectious agent antigen detection by immunofluorescent technique; chlamydia trachomatis</w:t>
      </w:r>
    </w:p>
    <w:p w14:paraId="5077D941" w14:textId="77777777" w:rsidR="00573641" w:rsidRPr="00FB6C84" w:rsidRDefault="00573641" w:rsidP="00D5176C">
      <w:pPr>
        <w:widowControl w:val="0"/>
        <w:tabs>
          <w:tab w:val="left" w:pos="518"/>
          <w:tab w:val="left" w:pos="1314"/>
          <w:tab w:val="left" w:pos="1350"/>
          <w:tab w:val="left" w:pos="1692"/>
          <w:tab w:val="left" w:pos="2070"/>
        </w:tabs>
        <w:ind w:left="1296" w:hanging="1296"/>
        <w:rPr>
          <w:sz w:val="22"/>
        </w:rPr>
      </w:pPr>
      <w:r w:rsidRPr="00FB6C84">
        <w:rPr>
          <w:sz w:val="22"/>
        </w:rPr>
        <w:t>87273</w:t>
      </w:r>
      <w:r w:rsidRPr="00FB6C84">
        <w:rPr>
          <w:sz w:val="22"/>
        </w:rPr>
        <w:tab/>
        <w:t>Herpes simplex virus type 2</w:t>
      </w:r>
    </w:p>
    <w:p w14:paraId="20D67140"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87274</w:t>
      </w:r>
      <w:r w:rsidRPr="00FB6C84">
        <w:rPr>
          <w:sz w:val="22"/>
        </w:rPr>
        <w:tab/>
      </w:r>
      <w:r w:rsidRPr="00FB6C84">
        <w:rPr>
          <w:sz w:val="22"/>
        </w:rPr>
        <w:tab/>
        <w:t>Herpes simplex virus type 1</w:t>
      </w:r>
    </w:p>
    <w:p w14:paraId="5DC36789"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87285</w:t>
      </w:r>
      <w:r w:rsidRPr="00FB6C84">
        <w:rPr>
          <w:sz w:val="22"/>
        </w:rPr>
        <w:tab/>
      </w:r>
      <w:r w:rsidRPr="00FB6C84">
        <w:rPr>
          <w:sz w:val="22"/>
        </w:rPr>
        <w:tab/>
        <w:t xml:space="preserve">Treponema </w:t>
      </w:r>
      <w:proofErr w:type="gramStart"/>
      <w:r w:rsidRPr="00FB6C84">
        <w:rPr>
          <w:sz w:val="22"/>
        </w:rPr>
        <w:t>pallidum</w:t>
      </w:r>
      <w:proofErr w:type="gramEnd"/>
    </w:p>
    <w:p w14:paraId="2C67D0F5"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87320</w:t>
      </w:r>
      <w:r w:rsidRPr="00FB6C84">
        <w:rPr>
          <w:sz w:val="22"/>
        </w:rPr>
        <w:tab/>
        <w:t>Infectious agent antigen detection by enzyme immunoassay technique, qualitative or semiquantitative, multiple step method; Chlamydia trachomatis</w:t>
      </w:r>
    </w:p>
    <w:p w14:paraId="25C806D8"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87340</w:t>
      </w:r>
      <w:r w:rsidRPr="00FB6C84">
        <w:rPr>
          <w:sz w:val="22"/>
        </w:rPr>
        <w:tab/>
      </w:r>
      <w:r w:rsidRPr="00FB6C84">
        <w:rPr>
          <w:sz w:val="22"/>
        </w:rPr>
        <w:tab/>
        <w:t>hepatitis B surface antigen (HBsAg)</w:t>
      </w:r>
    </w:p>
    <w:p w14:paraId="05BB5D05"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87350</w:t>
      </w:r>
      <w:r w:rsidRPr="00FB6C84">
        <w:rPr>
          <w:sz w:val="22"/>
        </w:rPr>
        <w:tab/>
      </w:r>
      <w:r w:rsidRPr="00FB6C84">
        <w:rPr>
          <w:sz w:val="22"/>
        </w:rPr>
        <w:tab/>
        <w:t>hepatitis Be antigen (HBeAg)</w:t>
      </w:r>
    </w:p>
    <w:p w14:paraId="7FEC4667"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87380</w:t>
      </w:r>
      <w:r w:rsidRPr="00FB6C84">
        <w:rPr>
          <w:sz w:val="22"/>
        </w:rPr>
        <w:tab/>
      </w:r>
      <w:r w:rsidRPr="00FB6C84">
        <w:rPr>
          <w:sz w:val="22"/>
        </w:rPr>
        <w:tab/>
        <w:t>hepatitis, delta agent</w:t>
      </w:r>
    </w:p>
    <w:p w14:paraId="2655E976"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87389</w:t>
      </w:r>
      <w:r w:rsidRPr="00FB6C84">
        <w:rPr>
          <w:sz w:val="22"/>
        </w:rPr>
        <w:tab/>
      </w:r>
      <w:r w:rsidRPr="00FB6C84">
        <w:rPr>
          <w:sz w:val="22"/>
        </w:rPr>
        <w:tab/>
        <w:t>HIV-1 antigen(s), with HIV-1 and HIV-2 antibodies, single result</w:t>
      </w:r>
    </w:p>
    <w:p w14:paraId="48EA1A13" w14:textId="77777777" w:rsidR="00573641"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87390</w:t>
      </w:r>
      <w:r w:rsidRPr="00FB6C84">
        <w:rPr>
          <w:sz w:val="22"/>
        </w:rPr>
        <w:tab/>
      </w:r>
      <w:r w:rsidRPr="00FB6C84">
        <w:rPr>
          <w:sz w:val="22"/>
        </w:rPr>
        <w:tab/>
        <w:t>HIV-1</w:t>
      </w:r>
    </w:p>
    <w:p w14:paraId="57F72C4F"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87391</w:t>
      </w:r>
      <w:r w:rsidRPr="00FB6C84">
        <w:rPr>
          <w:sz w:val="22"/>
        </w:rPr>
        <w:tab/>
      </w:r>
      <w:r w:rsidRPr="00FB6C84">
        <w:rPr>
          <w:sz w:val="22"/>
        </w:rPr>
        <w:tab/>
        <w:t>HIV-2</w:t>
      </w:r>
    </w:p>
    <w:p w14:paraId="406BB1A2"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87480</w:t>
      </w:r>
      <w:r w:rsidRPr="00FB6C84">
        <w:rPr>
          <w:sz w:val="22"/>
        </w:rPr>
        <w:tab/>
        <w:t>Infectious agent detection by nucleic acid (DNA or RNA); Candida species, direct probe technique</w:t>
      </w:r>
    </w:p>
    <w:p w14:paraId="7E8A7302"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87481</w:t>
      </w:r>
      <w:r w:rsidRPr="00A2139E">
        <w:rPr>
          <w:sz w:val="22"/>
        </w:rPr>
        <w:tab/>
      </w:r>
      <w:r w:rsidRPr="00A2139E">
        <w:rPr>
          <w:sz w:val="22"/>
        </w:rPr>
        <w:tab/>
        <w:t>Candida species, amplified probe technique</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73641" w:rsidRPr="002B61E2" w14:paraId="1E08948B" w14:textId="77777777" w:rsidTr="00270468">
        <w:trPr>
          <w:trHeight w:hRule="exact" w:val="864"/>
        </w:trPr>
        <w:tc>
          <w:tcPr>
            <w:tcW w:w="4220" w:type="dxa"/>
            <w:tcBorders>
              <w:bottom w:val="nil"/>
            </w:tcBorders>
          </w:tcPr>
          <w:p w14:paraId="206B07CB"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516B829"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3A3C654"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CFC384B"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3085C6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32CEB0D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E64045F"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6-12</w:t>
            </w:r>
          </w:p>
        </w:tc>
      </w:tr>
      <w:tr w:rsidR="00573641" w:rsidRPr="006322AA" w14:paraId="7A3C43D3" w14:textId="77777777" w:rsidTr="00270468">
        <w:trPr>
          <w:trHeight w:hRule="exact" w:val="864"/>
        </w:trPr>
        <w:tc>
          <w:tcPr>
            <w:tcW w:w="4220" w:type="dxa"/>
            <w:tcBorders>
              <w:top w:val="nil"/>
            </w:tcBorders>
            <w:vAlign w:val="center"/>
          </w:tcPr>
          <w:p w14:paraId="4A375EC7"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493BE0AB"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926DAF0" w14:textId="557FBAAF"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t xml:space="preserve"> </w:t>
            </w:r>
            <w:r w:rsidR="00197112">
              <w:rPr>
                <w:rFonts w:ascii="Arial" w:hAnsi="Arial" w:cs="Arial"/>
              </w:rPr>
              <w:t>5</w:t>
            </w:r>
            <w:r w:rsidR="00E12583">
              <w:rPr>
                <w:rFonts w:ascii="Arial" w:hAnsi="Arial" w:cs="Arial"/>
              </w:rPr>
              <w:t>9</w:t>
            </w:r>
          </w:p>
        </w:tc>
        <w:tc>
          <w:tcPr>
            <w:tcW w:w="1771" w:type="dxa"/>
          </w:tcPr>
          <w:p w14:paraId="02A9E25D"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A5DAD9A" w14:textId="2029B17B"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06D9C00C"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strike/>
              </w:rPr>
            </w:pPr>
            <w:r w:rsidRPr="005003E6" w:rsidDel="005003E6">
              <w:rPr>
                <w:rFonts w:ascii="Arial" w:hAnsi="Arial" w:cs="Arial"/>
              </w:rPr>
              <w:t xml:space="preserve"> </w:t>
            </w:r>
          </w:p>
          <w:p w14:paraId="6AA94155"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7502EFB5" w14:textId="77777777" w:rsidR="00573641" w:rsidRPr="00F172B1" w:rsidRDefault="00573641" w:rsidP="00D5176C">
      <w:pPr>
        <w:rPr>
          <w:sz w:val="16"/>
          <w:szCs w:val="16"/>
        </w:rPr>
      </w:pPr>
    </w:p>
    <w:p w14:paraId="0CB2EEEA" w14:textId="77777777" w:rsidR="00573641" w:rsidRPr="00FB6C84" w:rsidRDefault="00573641" w:rsidP="00404845">
      <w:pPr>
        <w:spacing w:after="240"/>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36A7BA03" w14:textId="77777777" w:rsidR="00573641" w:rsidRPr="00FB6C84" w:rsidRDefault="00573641" w:rsidP="00D5176C">
      <w:pPr>
        <w:widowControl w:val="0"/>
        <w:tabs>
          <w:tab w:val="left" w:pos="518"/>
          <w:tab w:val="left" w:pos="936"/>
          <w:tab w:val="left" w:pos="1314"/>
          <w:tab w:val="left" w:pos="1692"/>
          <w:tab w:val="left" w:pos="2070"/>
        </w:tabs>
        <w:rPr>
          <w:sz w:val="22"/>
        </w:rPr>
      </w:pPr>
      <w:r w:rsidRPr="00FB6C84">
        <w:rPr>
          <w:sz w:val="22"/>
        </w:rPr>
        <w:t>Service</w:t>
      </w:r>
    </w:p>
    <w:p w14:paraId="5B97E153" w14:textId="77777777" w:rsidR="00573641" w:rsidRPr="00FB6C84" w:rsidRDefault="00573641" w:rsidP="00404845">
      <w:pPr>
        <w:widowControl w:val="0"/>
        <w:tabs>
          <w:tab w:val="left" w:pos="518"/>
          <w:tab w:val="left" w:pos="936"/>
          <w:tab w:val="left" w:pos="1314"/>
          <w:tab w:val="left" w:pos="1692"/>
          <w:tab w:val="left" w:pos="2070"/>
        </w:tabs>
        <w:spacing w:after="240"/>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2207883F"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87482</w:t>
      </w:r>
      <w:r w:rsidRPr="00A2139E">
        <w:rPr>
          <w:sz w:val="22"/>
        </w:rPr>
        <w:tab/>
      </w:r>
      <w:r w:rsidRPr="00A2139E">
        <w:rPr>
          <w:sz w:val="22"/>
        </w:rPr>
        <w:tab/>
        <w:t>Candida species, quantification</w:t>
      </w:r>
    </w:p>
    <w:p w14:paraId="16028CD1"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87490</w:t>
      </w:r>
      <w:r w:rsidRPr="00A2139E">
        <w:rPr>
          <w:sz w:val="22"/>
        </w:rPr>
        <w:tab/>
      </w:r>
      <w:r w:rsidRPr="00A2139E">
        <w:rPr>
          <w:sz w:val="22"/>
        </w:rPr>
        <w:tab/>
        <w:t>Chlamydia trachomatis, direct probe technique</w:t>
      </w:r>
    </w:p>
    <w:p w14:paraId="7AE0DCAE"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87491</w:t>
      </w:r>
      <w:r w:rsidRPr="00A2139E">
        <w:rPr>
          <w:sz w:val="22"/>
        </w:rPr>
        <w:tab/>
      </w:r>
      <w:r w:rsidRPr="00A2139E">
        <w:rPr>
          <w:sz w:val="22"/>
        </w:rPr>
        <w:tab/>
        <w:t>Chlamydia trachomatis, amplified probe technique</w:t>
      </w:r>
    </w:p>
    <w:p w14:paraId="1F7EE63D"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87492</w:t>
      </w:r>
      <w:r w:rsidRPr="00A2139E">
        <w:rPr>
          <w:sz w:val="22"/>
        </w:rPr>
        <w:tab/>
      </w:r>
      <w:r w:rsidRPr="00A2139E">
        <w:rPr>
          <w:sz w:val="22"/>
        </w:rPr>
        <w:tab/>
        <w:t>Chlamydia trachomatis, quantification</w:t>
      </w:r>
    </w:p>
    <w:p w14:paraId="625382B5"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87510</w:t>
      </w:r>
      <w:r w:rsidRPr="00A2139E">
        <w:rPr>
          <w:sz w:val="22"/>
        </w:rPr>
        <w:tab/>
      </w:r>
      <w:r w:rsidRPr="00A2139E">
        <w:rPr>
          <w:sz w:val="22"/>
        </w:rPr>
        <w:tab/>
        <w:t>Gardnerella vaginalis, direct probe technique</w:t>
      </w:r>
    </w:p>
    <w:p w14:paraId="38CA3DB6"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87511</w:t>
      </w:r>
      <w:r w:rsidRPr="00A2139E">
        <w:rPr>
          <w:sz w:val="22"/>
        </w:rPr>
        <w:tab/>
      </w:r>
      <w:r w:rsidRPr="00A2139E">
        <w:rPr>
          <w:sz w:val="22"/>
        </w:rPr>
        <w:tab/>
        <w:t>Gardnerella vaginalis, amplified probe technique</w:t>
      </w:r>
    </w:p>
    <w:p w14:paraId="41AE2E6F"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87512</w:t>
      </w:r>
      <w:r w:rsidRPr="00A2139E">
        <w:rPr>
          <w:sz w:val="22"/>
        </w:rPr>
        <w:tab/>
      </w:r>
      <w:r w:rsidRPr="00A2139E">
        <w:rPr>
          <w:sz w:val="22"/>
        </w:rPr>
        <w:tab/>
        <w:t>Gardnerella vaginalis, quantification</w:t>
      </w:r>
    </w:p>
    <w:p w14:paraId="52381E75"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87516</w:t>
      </w:r>
      <w:r w:rsidRPr="00A2139E">
        <w:rPr>
          <w:sz w:val="22"/>
        </w:rPr>
        <w:tab/>
      </w:r>
      <w:r w:rsidRPr="00A2139E">
        <w:rPr>
          <w:sz w:val="22"/>
        </w:rPr>
        <w:tab/>
        <w:t>hepatitis B virus, amplified probe technique</w:t>
      </w:r>
    </w:p>
    <w:p w14:paraId="4DF548F1"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87517</w:t>
      </w:r>
      <w:r w:rsidRPr="00A2139E">
        <w:rPr>
          <w:sz w:val="22"/>
        </w:rPr>
        <w:tab/>
      </w:r>
      <w:r w:rsidRPr="00A2139E">
        <w:rPr>
          <w:sz w:val="22"/>
        </w:rPr>
        <w:tab/>
        <w:t>hepatitis B virus, quantification</w:t>
      </w:r>
    </w:p>
    <w:p w14:paraId="55FC289B"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87520</w:t>
      </w:r>
      <w:r w:rsidRPr="00A2139E">
        <w:rPr>
          <w:sz w:val="22"/>
        </w:rPr>
        <w:tab/>
      </w:r>
      <w:r w:rsidRPr="00A2139E">
        <w:rPr>
          <w:sz w:val="22"/>
        </w:rPr>
        <w:tab/>
        <w:t>hepatitis C, direct probe technique</w:t>
      </w:r>
    </w:p>
    <w:p w14:paraId="45AEA118"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87521</w:t>
      </w:r>
      <w:r w:rsidRPr="00A2139E">
        <w:rPr>
          <w:sz w:val="22"/>
        </w:rPr>
        <w:tab/>
      </w:r>
      <w:r w:rsidRPr="00A2139E">
        <w:rPr>
          <w:sz w:val="22"/>
        </w:rPr>
        <w:tab/>
        <w:t>hepatitis C, amplified probe technique, includes reverse transcription when performed</w:t>
      </w:r>
    </w:p>
    <w:p w14:paraId="5766E6F1"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87522</w:t>
      </w:r>
      <w:r w:rsidRPr="00A2139E">
        <w:rPr>
          <w:sz w:val="22"/>
        </w:rPr>
        <w:tab/>
      </w:r>
      <w:r w:rsidRPr="00A2139E">
        <w:rPr>
          <w:sz w:val="22"/>
        </w:rPr>
        <w:tab/>
        <w:t>hepatitis C, quantification, includes reverse transcription when performed</w:t>
      </w:r>
    </w:p>
    <w:p w14:paraId="21B6817F"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87528</w:t>
      </w:r>
      <w:r w:rsidRPr="00A2139E">
        <w:rPr>
          <w:sz w:val="22"/>
        </w:rPr>
        <w:tab/>
      </w:r>
      <w:r w:rsidRPr="00A2139E">
        <w:rPr>
          <w:sz w:val="22"/>
        </w:rPr>
        <w:tab/>
        <w:t>Herpes simplex virus, direct probe technique</w:t>
      </w:r>
    </w:p>
    <w:p w14:paraId="7192A5B9"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87529</w:t>
      </w:r>
      <w:r w:rsidRPr="00A2139E">
        <w:rPr>
          <w:sz w:val="22"/>
        </w:rPr>
        <w:tab/>
      </w:r>
      <w:r w:rsidRPr="00A2139E">
        <w:rPr>
          <w:sz w:val="22"/>
        </w:rPr>
        <w:tab/>
        <w:t>Herpes simplex virus, amplified probe technique</w:t>
      </w:r>
    </w:p>
    <w:p w14:paraId="21EC9A14"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87530</w:t>
      </w:r>
      <w:r w:rsidRPr="00A2139E">
        <w:rPr>
          <w:sz w:val="22"/>
        </w:rPr>
        <w:tab/>
      </w:r>
      <w:r w:rsidRPr="00A2139E">
        <w:rPr>
          <w:sz w:val="22"/>
        </w:rPr>
        <w:tab/>
        <w:t>Herpes simplex virus, quantification</w:t>
      </w:r>
    </w:p>
    <w:p w14:paraId="0CDFAC16"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87534</w:t>
      </w:r>
      <w:r w:rsidRPr="00A2139E">
        <w:rPr>
          <w:sz w:val="22"/>
        </w:rPr>
        <w:tab/>
      </w:r>
      <w:r w:rsidRPr="00A2139E">
        <w:rPr>
          <w:sz w:val="22"/>
        </w:rPr>
        <w:tab/>
        <w:t>HIV-1, direct probe technique</w:t>
      </w:r>
    </w:p>
    <w:p w14:paraId="7BD99205"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87535</w:t>
      </w:r>
      <w:r w:rsidRPr="00A2139E">
        <w:rPr>
          <w:sz w:val="22"/>
        </w:rPr>
        <w:tab/>
      </w:r>
      <w:r w:rsidRPr="00A2139E">
        <w:rPr>
          <w:sz w:val="22"/>
        </w:rPr>
        <w:tab/>
        <w:t>HIV-1, amplified probe technique, includes reverse transcription when performed</w:t>
      </w:r>
    </w:p>
    <w:p w14:paraId="64C3B556"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87536</w:t>
      </w:r>
      <w:r w:rsidRPr="00A2139E">
        <w:rPr>
          <w:sz w:val="22"/>
        </w:rPr>
        <w:tab/>
      </w:r>
      <w:r w:rsidRPr="00A2139E">
        <w:rPr>
          <w:sz w:val="22"/>
        </w:rPr>
        <w:tab/>
        <w:t>HIV-1, quantification, includes reverse transcription when performed</w:t>
      </w:r>
    </w:p>
    <w:p w14:paraId="43109742"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87537</w:t>
      </w:r>
      <w:r w:rsidRPr="00A2139E">
        <w:rPr>
          <w:sz w:val="22"/>
        </w:rPr>
        <w:tab/>
      </w:r>
      <w:r w:rsidRPr="00A2139E">
        <w:rPr>
          <w:sz w:val="22"/>
        </w:rPr>
        <w:tab/>
        <w:t>HIV-2, direct probe technique</w:t>
      </w:r>
    </w:p>
    <w:p w14:paraId="6E8791D8"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87538</w:t>
      </w:r>
      <w:r w:rsidRPr="00FB6C84">
        <w:rPr>
          <w:sz w:val="22"/>
        </w:rPr>
        <w:tab/>
      </w:r>
      <w:r w:rsidRPr="00FB6C84">
        <w:rPr>
          <w:sz w:val="22"/>
        </w:rPr>
        <w:tab/>
        <w:t>HIV-2, amplified probe technique, includes reverse transcription when performed</w:t>
      </w:r>
    </w:p>
    <w:p w14:paraId="61F307A0"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87539</w:t>
      </w:r>
      <w:r w:rsidRPr="00FB6C84">
        <w:rPr>
          <w:sz w:val="22"/>
        </w:rPr>
        <w:tab/>
      </w:r>
      <w:r w:rsidRPr="00FB6C84">
        <w:rPr>
          <w:sz w:val="22"/>
        </w:rPr>
        <w:tab/>
        <w:t>HIV-2, quantification, includes reverse transcription when performed</w:t>
      </w:r>
    </w:p>
    <w:p w14:paraId="43785E37"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87590</w:t>
      </w:r>
      <w:r w:rsidRPr="00FB6C84">
        <w:rPr>
          <w:sz w:val="22"/>
        </w:rPr>
        <w:tab/>
      </w:r>
      <w:r w:rsidRPr="00FB6C84">
        <w:rPr>
          <w:sz w:val="22"/>
        </w:rPr>
        <w:tab/>
        <w:t>Neisseria gonorrhoeae, direct probe technique</w:t>
      </w:r>
    </w:p>
    <w:p w14:paraId="7BC33CB1" w14:textId="77777777" w:rsidR="00573641"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87591</w:t>
      </w:r>
      <w:r w:rsidRPr="00FB6C84">
        <w:rPr>
          <w:sz w:val="22"/>
        </w:rPr>
        <w:tab/>
      </w:r>
      <w:r w:rsidRPr="00FB6C84">
        <w:rPr>
          <w:sz w:val="22"/>
        </w:rPr>
        <w:tab/>
        <w:t>Neisseria gonorrhoeae, amplified probe technique</w:t>
      </w:r>
    </w:p>
    <w:p w14:paraId="0BFC54E8"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87592</w:t>
      </w:r>
      <w:r w:rsidRPr="00FB6C84">
        <w:rPr>
          <w:sz w:val="22"/>
        </w:rPr>
        <w:tab/>
      </w:r>
      <w:r w:rsidRPr="00FB6C84">
        <w:rPr>
          <w:sz w:val="22"/>
        </w:rPr>
        <w:tab/>
        <w:t>Neisseria gonorrhoeae, quantification</w:t>
      </w:r>
    </w:p>
    <w:p w14:paraId="6A51EC78"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87623</w:t>
      </w:r>
      <w:r w:rsidRPr="00A2139E">
        <w:rPr>
          <w:sz w:val="22"/>
        </w:rPr>
        <w:tab/>
        <w:t>Human Papillomavirus (HPV), low-risk types (</w:t>
      </w:r>
      <w:r>
        <w:rPr>
          <w:sz w:val="22"/>
        </w:rPr>
        <w:t>eg</w:t>
      </w:r>
      <w:r w:rsidRPr="00A2139E">
        <w:rPr>
          <w:sz w:val="22"/>
        </w:rPr>
        <w:t>, 6, 11, 42, 43, 44)</w:t>
      </w:r>
    </w:p>
    <w:p w14:paraId="63E9AD87" w14:textId="77777777" w:rsidR="00573641" w:rsidRPr="009F33A8" w:rsidRDefault="00573641" w:rsidP="00D5176C">
      <w:pPr>
        <w:widowControl w:val="0"/>
        <w:tabs>
          <w:tab w:val="left" w:pos="518"/>
          <w:tab w:val="left" w:pos="936"/>
          <w:tab w:val="left" w:pos="1314"/>
          <w:tab w:val="left" w:pos="1692"/>
          <w:tab w:val="left" w:pos="2070"/>
        </w:tabs>
        <w:ind w:left="1296" w:hanging="1296"/>
        <w:rPr>
          <w:sz w:val="22"/>
        </w:rPr>
      </w:pPr>
      <w:r w:rsidRPr="009F33A8">
        <w:rPr>
          <w:sz w:val="22"/>
        </w:rPr>
        <w:t>87624</w:t>
      </w:r>
      <w:r w:rsidRPr="009F33A8">
        <w:rPr>
          <w:sz w:val="22"/>
        </w:rPr>
        <w:tab/>
        <w:t>Human Papillomavirus (HPV), high-risk types (</w:t>
      </w:r>
      <w:r>
        <w:rPr>
          <w:sz w:val="22"/>
        </w:rPr>
        <w:t>eg</w:t>
      </w:r>
      <w:r w:rsidRPr="009F33A8">
        <w:rPr>
          <w:sz w:val="22"/>
        </w:rPr>
        <w:t>, 16, 18, 31, 33, 35, 39, 45, 51, 52, 56, 58, 59, 68)</w:t>
      </w:r>
    </w:p>
    <w:p w14:paraId="16B31080" w14:textId="77777777" w:rsidR="00573641" w:rsidRPr="00316948" w:rsidRDefault="00573641" w:rsidP="00D5176C">
      <w:pPr>
        <w:widowControl w:val="0"/>
        <w:tabs>
          <w:tab w:val="left" w:pos="518"/>
          <w:tab w:val="left" w:pos="936"/>
          <w:tab w:val="left" w:pos="1314"/>
          <w:tab w:val="left" w:pos="1692"/>
          <w:tab w:val="left" w:pos="2070"/>
        </w:tabs>
        <w:ind w:left="1296" w:hanging="1296"/>
        <w:rPr>
          <w:sz w:val="22"/>
        </w:rPr>
      </w:pPr>
      <w:r w:rsidRPr="00316948">
        <w:rPr>
          <w:sz w:val="22"/>
        </w:rPr>
        <w:t>87625</w:t>
      </w:r>
      <w:r w:rsidRPr="00316948">
        <w:rPr>
          <w:sz w:val="22"/>
        </w:rPr>
        <w:tab/>
        <w:t xml:space="preserve">Human Papillomavirus (HPV), types 16 and 18 only, includes </w:t>
      </w:r>
      <w:r w:rsidRPr="00BD5613">
        <w:rPr>
          <w:sz w:val="22"/>
        </w:rPr>
        <w:t xml:space="preserve">type </w:t>
      </w:r>
      <w:r w:rsidRPr="00316948">
        <w:rPr>
          <w:sz w:val="22"/>
        </w:rPr>
        <w:t>45, if performed</w:t>
      </w:r>
    </w:p>
    <w:p w14:paraId="6E8CCD06" w14:textId="77777777" w:rsidR="00573641" w:rsidRPr="00316948" w:rsidRDefault="00573641" w:rsidP="00D5176C">
      <w:pPr>
        <w:widowControl w:val="0"/>
        <w:tabs>
          <w:tab w:val="left" w:pos="518"/>
          <w:tab w:val="left" w:pos="936"/>
          <w:tab w:val="left" w:pos="1314"/>
          <w:tab w:val="left" w:pos="1692"/>
          <w:tab w:val="left" w:pos="2070"/>
        </w:tabs>
        <w:ind w:left="1296" w:hanging="1296"/>
        <w:rPr>
          <w:sz w:val="22"/>
        </w:rPr>
      </w:pPr>
      <w:r w:rsidRPr="00316948">
        <w:rPr>
          <w:sz w:val="22"/>
        </w:rPr>
        <w:t>87631</w:t>
      </w:r>
      <w:r w:rsidRPr="00316948">
        <w:rPr>
          <w:sz w:val="22"/>
        </w:rPr>
        <w:tab/>
      </w:r>
      <w:r w:rsidRPr="00316948">
        <w:rPr>
          <w:sz w:val="22"/>
        </w:rPr>
        <w:tab/>
        <w:t xml:space="preserve">respiratory </w:t>
      </w:r>
      <w:proofErr w:type="gramStart"/>
      <w:r w:rsidRPr="00316948">
        <w:rPr>
          <w:sz w:val="22"/>
        </w:rPr>
        <w:t>virus</w:t>
      </w:r>
      <w:proofErr w:type="gramEnd"/>
      <w:r w:rsidRPr="00316948">
        <w:rPr>
          <w:sz w:val="22"/>
        </w:rPr>
        <w:t xml:space="preserve"> (</w:t>
      </w:r>
      <w:r>
        <w:rPr>
          <w:sz w:val="22"/>
        </w:rPr>
        <w:t>eg</w:t>
      </w:r>
      <w:r w:rsidRPr="00316948">
        <w:rPr>
          <w:sz w:val="22"/>
        </w:rPr>
        <w:t>, adenovirus, influenza virus, coronavirus, metapneumovirus, parainfluenza virus, respiratory syncytial virus, rhinovirus), includes multiplex reverse transcription, when performed, and multiplex amplified probe technique, multiple types or subtypes, 3-5 targets</w:t>
      </w:r>
    </w:p>
    <w:p w14:paraId="2AA246CF"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316948">
        <w:rPr>
          <w:sz w:val="22"/>
        </w:rPr>
        <w:t>87632</w:t>
      </w:r>
      <w:r w:rsidRPr="00316948">
        <w:rPr>
          <w:sz w:val="22"/>
        </w:rPr>
        <w:tab/>
      </w:r>
      <w:r w:rsidRPr="00316948">
        <w:rPr>
          <w:sz w:val="22"/>
        </w:rPr>
        <w:tab/>
        <w:t xml:space="preserve">respiratory </w:t>
      </w:r>
      <w:proofErr w:type="gramStart"/>
      <w:r w:rsidRPr="00316948">
        <w:rPr>
          <w:sz w:val="22"/>
        </w:rPr>
        <w:t>virus</w:t>
      </w:r>
      <w:proofErr w:type="gramEnd"/>
      <w:r w:rsidRPr="00316948">
        <w:rPr>
          <w:sz w:val="22"/>
        </w:rPr>
        <w:t xml:space="preserve"> (</w:t>
      </w:r>
      <w:r>
        <w:rPr>
          <w:sz w:val="22"/>
        </w:rPr>
        <w:t>eg</w:t>
      </w:r>
      <w:r w:rsidRPr="00316948">
        <w:rPr>
          <w:sz w:val="22"/>
        </w:rPr>
        <w:t>, adenovirus, influenza virus, coronavirus, metapneumovirus, parainfluenza virus, respiratory syncytial virus, rhinovirus), includes multiplex reverse transcription, when performed, and multiplex amplified probe technique, multiple types or subtypes, 6-11 targets</w:t>
      </w:r>
    </w:p>
    <w:p w14:paraId="2E832EC5"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87633</w:t>
      </w:r>
      <w:r w:rsidRPr="00FB6C84">
        <w:rPr>
          <w:sz w:val="22"/>
        </w:rPr>
        <w:tab/>
      </w:r>
      <w:r w:rsidRPr="00FB6C84">
        <w:rPr>
          <w:sz w:val="22"/>
        </w:rPr>
        <w:tab/>
        <w:t xml:space="preserve">respiratory </w:t>
      </w:r>
      <w:proofErr w:type="gramStart"/>
      <w:r w:rsidRPr="00FB6C84">
        <w:rPr>
          <w:sz w:val="22"/>
        </w:rPr>
        <w:t>virus</w:t>
      </w:r>
      <w:proofErr w:type="gramEnd"/>
      <w:r w:rsidRPr="00FB6C84">
        <w:rPr>
          <w:sz w:val="22"/>
        </w:rPr>
        <w:t xml:space="preserve"> (</w:t>
      </w:r>
      <w:r>
        <w:rPr>
          <w:sz w:val="22"/>
        </w:rPr>
        <w:t>eg</w:t>
      </w:r>
      <w:r w:rsidRPr="00FB6C84">
        <w:rPr>
          <w:sz w:val="22"/>
        </w:rPr>
        <w:t>, adenovirus, influenza virus, coronavirus, metapneumovirus, parainfluenza virus, respiratory syncytial virus, rhinovirus), includes multiplex reverse transcription, when performed, and multiplex amplified probe technique, multiple types or subtypes, 12-25 targets</w:t>
      </w:r>
    </w:p>
    <w:p w14:paraId="79A5FE8D" w14:textId="77777777" w:rsidR="00573641" w:rsidRPr="006243F3" w:rsidRDefault="00573641" w:rsidP="00D5176C">
      <w:pPr>
        <w:widowControl w:val="0"/>
        <w:tabs>
          <w:tab w:val="left" w:pos="518"/>
          <w:tab w:val="left" w:pos="936"/>
          <w:tab w:val="left" w:pos="1314"/>
          <w:tab w:val="left" w:pos="1692"/>
          <w:tab w:val="left" w:pos="2070"/>
        </w:tabs>
        <w:ind w:left="1296" w:hanging="1296"/>
        <w:rPr>
          <w:sz w:val="22"/>
        </w:rPr>
      </w:pPr>
      <w:r w:rsidRPr="006243F3">
        <w:rPr>
          <w:sz w:val="22"/>
        </w:rPr>
        <w:t>87662</w:t>
      </w:r>
      <w:r w:rsidRPr="006243F3">
        <w:rPr>
          <w:sz w:val="22"/>
        </w:rPr>
        <w:tab/>
      </w:r>
      <w:r w:rsidRPr="006243F3">
        <w:rPr>
          <w:sz w:val="22"/>
        </w:rPr>
        <w:tab/>
        <w:t>Zika virus, amplified probe technique</w:t>
      </w:r>
    </w:p>
    <w:p w14:paraId="70234FE5" w14:textId="77777777" w:rsidR="00573641" w:rsidRPr="005D42AE" w:rsidRDefault="00573641" w:rsidP="00D5176C">
      <w:pPr>
        <w:widowControl w:val="0"/>
        <w:tabs>
          <w:tab w:val="left" w:pos="518"/>
          <w:tab w:val="left" w:pos="936"/>
          <w:tab w:val="left" w:pos="1314"/>
          <w:tab w:val="left" w:pos="1692"/>
          <w:tab w:val="left" w:pos="2070"/>
        </w:tabs>
        <w:ind w:left="1296" w:hanging="1296"/>
        <w:rPr>
          <w:sz w:val="22"/>
        </w:rPr>
      </w:pPr>
      <w:r w:rsidRPr="005D42AE">
        <w:rPr>
          <w:sz w:val="22"/>
        </w:rPr>
        <w:t>87806</w:t>
      </w:r>
      <w:r w:rsidRPr="005D42AE">
        <w:rPr>
          <w:sz w:val="22"/>
        </w:rPr>
        <w:tab/>
      </w:r>
      <w:r>
        <w:rPr>
          <w:sz w:val="22"/>
        </w:rPr>
        <w:tab/>
      </w:r>
      <w:r w:rsidRPr="005D42AE">
        <w:rPr>
          <w:sz w:val="22"/>
        </w:rPr>
        <w:t>HIV-1 antigen(s), with HIV-1 and HIV-2 antibodies</w:t>
      </w:r>
    </w:p>
    <w:p w14:paraId="15BCFAF5" w14:textId="77777777" w:rsidR="00573641" w:rsidRPr="005D42AE" w:rsidRDefault="00573641" w:rsidP="00D5176C">
      <w:pPr>
        <w:widowControl w:val="0"/>
        <w:tabs>
          <w:tab w:val="left" w:pos="518"/>
          <w:tab w:val="left" w:pos="936"/>
          <w:tab w:val="left" w:pos="1314"/>
          <w:tab w:val="left" w:pos="1692"/>
          <w:tab w:val="left" w:pos="2070"/>
        </w:tabs>
        <w:ind w:left="1296" w:hanging="1296"/>
        <w:rPr>
          <w:sz w:val="22"/>
        </w:rPr>
      </w:pPr>
      <w:r w:rsidRPr="005D42AE">
        <w:rPr>
          <w:sz w:val="22"/>
        </w:rPr>
        <w:t>87808</w:t>
      </w:r>
      <w:r w:rsidRPr="005D42AE">
        <w:rPr>
          <w:sz w:val="22"/>
        </w:rPr>
        <w:tab/>
      </w:r>
      <w:r>
        <w:rPr>
          <w:sz w:val="22"/>
        </w:rPr>
        <w:tab/>
      </w:r>
      <w:r w:rsidRPr="005D42AE">
        <w:rPr>
          <w:sz w:val="22"/>
        </w:rPr>
        <w:t>Trichomonas vaginalis</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73641" w:rsidRPr="002B61E2" w14:paraId="2BB429B6" w14:textId="77777777" w:rsidTr="00270468">
        <w:trPr>
          <w:trHeight w:hRule="exact" w:val="864"/>
        </w:trPr>
        <w:tc>
          <w:tcPr>
            <w:tcW w:w="4220" w:type="dxa"/>
            <w:tcBorders>
              <w:bottom w:val="nil"/>
            </w:tcBorders>
          </w:tcPr>
          <w:p w14:paraId="0DF438B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D3152D2"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84329EB"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3ABD7F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287FB89"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5C99F72"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2F6A8BC"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6-13</w:t>
            </w:r>
          </w:p>
        </w:tc>
      </w:tr>
      <w:tr w:rsidR="00573641" w:rsidRPr="006322AA" w14:paraId="131AB6FB" w14:textId="77777777" w:rsidTr="00270468">
        <w:trPr>
          <w:trHeight w:hRule="exact" w:val="864"/>
        </w:trPr>
        <w:tc>
          <w:tcPr>
            <w:tcW w:w="4220" w:type="dxa"/>
            <w:tcBorders>
              <w:top w:val="nil"/>
            </w:tcBorders>
            <w:vAlign w:val="center"/>
          </w:tcPr>
          <w:p w14:paraId="39B0F6CC"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54F8B51E"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44924E6" w14:textId="7A8A705B"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6519860F"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F38ECFB" w14:textId="2C054780"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65E81280"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02EA860A" w14:textId="77777777" w:rsidR="00573641" w:rsidRPr="00F172B1" w:rsidRDefault="00573641" w:rsidP="00D5176C">
      <w:pPr>
        <w:rPr>
          <w:sz w:val="16"/>
          <w:szCs w:val="16"/>
        </w:rPr>
      </w:pPr>
    </w:p>
    <w:p w14:paraId="7A24F2B7" w14:textId="77777777" w:rsidR="00573641" w:rsidRPr="00FB6C84" w:rsidRDefault="00573641" w:rsidP="00404845">
      <w:pPr>
        <w:spacing w:after="240"/>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3182432B" w14:textId="77777777" w:rsidR="00573641" w:rsidRPr="00FB6C84" w:rsidRDefault="00573641" w:rsidP="00D5176C">
      <w:pPr>
        <w:widowControl w:val="0"/>
        <w:tabs>
          <w:tab w:val="left" w:pos="518"/>
          <w:tab w:val="left" w:pos="936"/>
          <w:tab w:val="left" w:pos="1314"/>
          <w:tab w:val="left" w:pos="1692"/>
          <w:tab w:val="left" w:pos="2070"/>
        </w:tabs>
        <w:rPr>
          <w:sz w:val="22"/>
        </w:rPr>
      </w:pPr>
      <w:r w:rsidRPr="00FB6C84">
        <w:rPr>
          <w:sz w:val="22"/>
        </w:rPr>
        <w:t>Service</w:t>
      </w:r>
    </w:p>
    <w:p w14:paraId="6D57992B" w14:textId="77777777" w:rsidR="00573641" w:rsidRDefault="00573641" w:rsidP="00404845">
      <w:pPr>
        <w:widowControl w:val="0"/>
        <w:tabs>
          <w:tab w:val="left" w:pos="518"/>
          <w:tab w:val="left" w:pos="936"/>
          <w:tab w:val="left" w:pos="1314"/>
          <w:tab w:val="left" w:pos="1692"/>
          <w:tab w:val="left" w:pos="2070"/>
        </w:tabs>
        <w:spacing w:after="240"/>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7C82EF14" w14:textId="77777777" w:rsidR="00573641" w:rsidRPr="009E7005"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rPr>
        <w:t>87810</w:t>
      </w:r>
      <w:r w:rsidRPr="00FB6C84">
        <w:rPr>
          <w:sz w:val="22"/>
        </w:rPr>
        <w:tab/>
      </w:r>
      <w:r w:rsidRPr="009E7005">
        <w:rPr>
          <w:sz w:val="22"/>
          <w:szCs w:val="22"/>
        </w:rPr>
        <w:t>Infectious agent antigen detection by immunoassay with direct optical observation; Chlamydia trachomatis</w:t>
      </w:r>
    </w:p>
    <w:p w14:paraId="461ABEC3" w14:textId="7F1CC52B"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87850</w:t>
      </w:r>
      <w:r w:rsidRPr="00FB6C84">
        <w:rPr>
          <w:sz w:val="22"/>
        </w:rPr>
        <w:tab/>
        <w:t>Neisseria gonorrhoeae</w:t>
      </w:r>
    </w:p>
    <w:p w14:paraId="0B151948"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87905</w:t>
      </w:r>
      <w:r w:rsidRPr="00FB6C84">
        <w:rPr>
          <w:sz w:val="22"/>
        </w:rPr>
        <w:tab/>
        <w:t>Infectious agent enzymatic activity other than virus (</w:t>
      </w:r>
      <w:r>
        <w:rPr>
          <w:sz w:val="22"/>
        </w:rPr>
        <w:t>eg</w:t>
      </w:r>
      <w:r w:rsidRPr="00FB6C84">
        <w:rPr>
          <w:sz w:val="22"/>
        </w:rPr>
        <w:t>, sialidase activity in vaginal fluid)</w:t>
      </w:r>
    </w:p>
    <w:p w14:paraId="43779BD9"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87910</w:t>
      </w:r>
      <w:r w:rsidRPr="00FB6C84">
        <w:rPr>
          <w:sz w:val="22"/>
        </w:rPr>
        <w:tab/>
        <w:t>Infectious agent genotype analysis by nucleic acid (DNA or RNA); cytomegalovirus</w:t>
      </w:r>
    </w:p>
    <w:p w14:paraId="5EA2B29D" w14:textId="0DC4EE73"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87912</w:t>
      </w:r>
      <w:r w:rsidRPr="00FB6C84">
        <w:rPr>
          <w:sz w:val="22"/>
        </w:rPr>
        <w:tab/>
        <w:t>Hepatitis B virus</w:t>
      </w:r>
    </w:p>
    <w:p w14:paraId="22AB289F" w14:textId="77777777" w:rsidR="00573641" w:rsidRPr="00F172B1" w:rsidRDefault="00573641" w:rsidP="00D5176C">
      <w:pPr>
        <w:widowControl w:val="0"/>
        <w:tabs>
          <w:tab w:val="left" w:pos="936"/>
          <w:tab w:val="left" w:pos="1296"/>
          <w:tab w:val="left" w:pos="1656"/>
          <w:tab w:val="left" w:pos="2016"/>
        </w:tabs>
        <w:ind w:left="1296" w:hanging="1296"/>
        <w:jc w:val="center"/>
        <w:rPr>
          <w:b/>
          <w:sz w:val="16"/>
          <w:szCs w:val="16"/>
          <w:u w:val="single"/>
        </w:rPr>
      </w:pPr>
    </w:p>
    <w:p w14:paraId="1B4231B5" w14:textId="77777777" w:rsidR="00573641" w:rsidRPr="00FB6C84" w:rsidRDefault="00573641" w:rsidP="00404845">
      <w:pPr>
        <w:widowControl w:val="0"/>
        <w:tabs>
          <w:tab w:val="left" w:pos="936"/>
          <w:tab w:val="left" w:pos="1296"/>
          <w:tab w:val="left" w:pos="1656"/>
          <w:tab w:val="left" w:pos="2016"/>
        </w:tabs>
        <w:spacing w:after="240"/>
        <w:ind w:left="1296" w:hanging="1296"/>
        <w:jc w:val="center"/>
        <w:rPr>
          <w:sz w:val="22"/>
        </w:rPr>
      </w:pPr>
      <w:r w:rsidRPr="00FB6C84">
        <w:rPr>
          <w:b/>
          <w:sz w:val="22"/>
          <w:u w:val="single"/>
        </w:rPr>
        <w:t>ANATOMIC PATHOLOGY</w:t>
      </w:r>
    </w:p>
    <w:p w14:paraId="37FBD279" w14:textId="77777777" w:rsidR="00573641" w:rsidRPr="00FB6C84" w:rsidRDefault="00573641" w:rsidP="00404845">
      <w:pPr>
        <w:keepNext/>
        <w:tabs>
          <w:tab w:val="left" w:pos="360"/>
        </w:tabs>
        <w:spacing w:after="240"/>
        <w:jc w:val="center"/>
        <w:outlineLvl w:val="5"/>
        <w:rPr>
          <w:b/>
          <w:sz w:val="22"/>
          <w:szCs w:val="22"/>
          <w:u w:val="single"/>
        </w:rPr>
      </w:pPr>
      <w:r w:rsidRPr="00FB6C84">
        <w:rPr>
          <w:b/>
          <w:sz w:val="22"/>
          <w:szCs w:val="22"/>
          <w:u w:val="single"/>
        </w:rPr>
        <w:t>CYTOPATHOLOGY</w:t>
      </w:r>
    </w:p>
    <w:p w14:paraId="1C87483D"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88104</w:t>
      </w:r>
      <w:r w:rsidRPr="00FB6C84">
        <w:rPr>
          <w:sz w:val="22"/>
        </w:rPr>
        <w:tab/>
        <w:t xml:space="preserve">Cytopathology, fluids, </w:t>
      </w:r>
      <w:proofErr w:type="gramStart"/>
      <w:r w:rsidRPr="00FB6C84">
        <w:rPr>
          <w:sz w:val="22"/>
        </w:rPr>
        <w:t>washings</w:t>
      </w:r>
      <w:proofErr w:type="gramEnd"/>
      <w:r w:rsidRPr="00FB6C84">
        <w:rPr>
          <w:sz w:val="22"/>
        </w:rPr>
        <w:t xml:space="preserve"> or brushings, except cervical or vaginal; smears with interpretation</w:t>
      </w:r>
    </w:p>
    <w:p w14:paraId="0CEB1572"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88106</w:t>
      </w:r>
      <w:r w:rsidRPr="00FB6C84">
        <w:rPr>
          <w:sz w:val="22"/>
        </w:rPr>
        <w:tab/>
      </w:r>
      <w:r w:rsidRPr="00FB6C84">
        <w:rPr>
          <w:sz w:val="22"/>
        </w:rPr>
        <w:tab/>
        <w:t>simple filter method with interpretation</w:t>
      </w:r>
    </w:p>
    <w:p w14:paraId="31A25C41" w14:textId="006AF858"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88108</w:t>
      </w:r>
      <w:r w:rsidRPr="00FB6C84">
        <w:rPr>
          <w:sz w:val="22"/>
        </w:rPr>
        <w:tab/>
        <w:t xml:space="preserve">Cytopathology, concentration technique, </w:t>
      </w:r>
      <w:proofErr w:type="gramStart"/>
      <w:r w:rsidRPr="00FB6C84">
        <w:rPr>
          <w:sz w:val="22"/>
        </w:rPr>
        <w:t>smears</w:t>
      </w:r>
      <w:proofErr w:type="gramEnd"/>
      <w:r w:rsidRPr="00FB6C84">
        <w:rPr>
          <w:sz w:val="22"/>
        </w:rPr>
        <w:t xml:space="preserve"> and interpretation (</w:t>
      </w:r>
      <w:r>
        <w:rPr>
          <w:sz w:val="22"/>
        </w:rPr>
        <w:t>eg</w:t>
      </w:r>
      <w:r w:rsidRPr="00FB6C84">
        <w:rPr>
          <w:sz w:val="22"/>
        </w:rPr>
        <w:t>, Saccomanno technique)</w:t>
      </w:r>
    </w:p>
    <w:p w14:paraId="3CB9F90A"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88112</w:t>
      </w:r>
      <w:r w:rsidRPr="00FB6C84">
        <w:rPr>
          <w:sz w:val="22"/>
        </w:rPr>
        <w:tab/>
        <w:t>Cytopathology, selective cellular enhancement technique with interpretation (</w:t>
      </w:r>
      <w:r>
        <w:rPr>
          <w:sz w:val="22"/>
        </w:rPr>
        <w:t>eg</w:t>
      </w:r>
      <w:r w:rsidRPr="00FB6C84">
        <w:rPr>
          <w:sz w:val="22"/>
        </w:rPr>
        <w:t>, liquid-based slide preparation method), except cervical or vaginal</w:t>
      </w:r>
    </w:p>
    <w:p w14:paraId="4593BCCA" w14:textId="77777777" w:rsidR="00573641" w:rsidRPr="00FB6C84" w:rsidRDefault="00573641" w:rsidP="00404845">
      <w:pPr>
        <w:widowControl w:val="0"/>
        <w:tabs>
          <w:tab w:val="left" w:pos="936"/>
          <w:tab w:val="left" w:pos="1296"/>
          <w:tab w:val="left" w:pos="1656"/>
          <w:tab w:val="left" w:pos="2016"/>
        </w:tabs>
        <w:spacing w:after="240"/>
        <w:ind w:left="1296" w:hanging="1296"/>
        <w:rPr>
          <w:sz w:val="22"/>
        </w:rPr>
      </w:pPr>
      <w:r w:rsidRPr="00FB6C84">
        <w:rPr>
          <w:sz w:val="22"/>
        </w:rPr>
        <w:t>88130</w:t>
      </w:r>
      <w:r w:rsidRPr="00FB6C84">
        <w:rPr>
          <w:sz w:val="22"/>
        </w:rPr>
        <w:tab/>
        <w:t>Sex chromatin identification; Barr bodies</w:t>
      </w:r>
    </w:p>
    <w:p w14:paraId="56AE60AE" w14:textId="056F8591" w:rsidR="00573641" w:rsidRDefault="00573641" w:rsidP="00D5176C">
      <w:pPr>
        <w:widowControl w:val="0"/>
        <w:tabs>
          <w:tab w:val="left" w:pos="0"/>
          <w:tab w:val="left" w:pos="1296"/>
          <w:tab w:val="left" w:pos="1656"/>
          <w:tab w:val="left" w:pos="2016"/>
        </w:tabs>
        <w:spacing w:after="120"/>
        <w:rPr>
          <w:sz w:val="22"/>
        </w:rPr>
      </w:pPr>
      <w:r w:rsidRPr="00FB6C84">
        <w:rPr>
          <w:sz w:val="22"/>
        </w:rPr>
        <w:t>Codes 88141–88155, 88164–88167, and 88174–88175 are used to report cervical or vaginal screening by various methods and to report physician interpretation services. Use codes 88150</w:t>
      </w:r>
      <w:r>
        <w:rPr>
          <w:sz w:val="22"/>
        </w:rPr>
        <w:t xml:space="preserve">, 88152, and 88153 </w:t>
      </w:r>
      <w:r w:rsidRPr="00FB6C84">
        <w:rPr>
          <w:sz w:val="22"/>
        </w:rPr>
        <w:t xml:space="preserve">to report conventional Pap smears that are examined using non-Bethesda reporting. Use codes 88164–88167 to report conventional Pap smears that are examined using the Bethesda System of reporting. Use codes 88142–88143 to report liquid-based specimens processed as thin-layer preparations that are examined using any system of reporting (Bethesda or non-Bethesda). Use codes 88174 and 88175 to report automated screening of </w:t>
      </w:r>
      <w:proofErr w:type="gramStart"/>
      <w:r w:rsidRPr="00FB6C84">
        <w:rPr>
          <w:sz w:val="22"/>
        </w:rPr>
        <w:t>liquid based</w:t>
      </w:r>
      <w:proofErr w:type="gramEnd"/>
      <w:r w:rsidRPr="00FB6C84">
        <w:rPr>
          <w:sz w:val="22"/>
        </w:rPr>
        <w:t xml:space="preserve"> specimens that are examined using any system of reporting (Bethesda or non-Bethesda).</w:t>
      </w:r>
    </w:p>
    <w:p w14:paraId="7ABFDC1B" w14:textId="77777777" w:rsidR="00573641" w:rsidRPr="00FB6C84" w:rsidRDefault="00573641" w:rsidP="00404845">
      <w:pPr>
        <w:widowControl w:val="0"/>
        <w:tabs>
          <w:tab w:val="left" w:pos="0"/>
          <w:tab w:val="left" w:pos="1296"/>
          <w:tab w:val="left" w:pos="1656"/>
          <w:tab w:val="left" w:pos="2016"/>
        </w:tabs>
        <w:spacing w:after="240"/>
        <w:rPr>
          <w:sz w:val="22"/>
        </w:rPr>
      </w:pPr>
      <w:r w:rsidRPr="00FB6C84">
        <w:rPr>
          <w:sz w:val="22"/>
        </w:rPr>
        <w:t xml:space="preserve">Within each of these </w:t>
      </w:r>
      <w:r>
        <w:rPr>
          <w:sz w:val="22"/>
        </w:rPr>
        <w:t>3</w:t>
      </w:r>
      <w:r w:rsidRPr="00FB6C84">
        <w:rPr>
          <w:sz w:val="22"/>
        </w:rPr>
        <w:t xml:space="preserve"> code families choose the one code that describes the screening method(s)</w:t>
      </w:r>
      <w:r>
        <w:rPr>
          <w:sz w:val="22"/>
        </w:rPr>
        <w:t xml:space="preserve"> </w:t>
      </w:r>
      <w:r w:rsidRPr="00FB6C84">
        <w:rPr>
          <w:sz w:val="22"/>
        </w:rPr>
        <w:t>used. Codes 88141 and 88155 should be reported in addition to the screening code chosen when the additional services are provided. Manual rescreening requires a complete visual assessment of the entire slide initially screened by either an automated or manual process. Manual review represents as assessment of selected cells or regions of a slide identified by initial automated review.</w:t>
      </w:r>
    </w:p>
    <w:p w14:paraId="23CB492E"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88141</w:t>
      </w:r>
      <w:r w:rsidRPr="00FB6C84">
        <w:rPr>
          <w:sz w:val="22"/>
        </w:rPr>
        <w:tab/>
        <w:t>Cytopathology, cervical or vaginal (any reporting system); requiring interpretation by physician (List separately in addition to code for technical service.)</w:t>
      </w:r>
    </w:p>
    <w:p w14:paraId="48C33D7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88142</w:t>
      </w:r>
      <w:r w:rsidRPr="00FB6C84">
        <w:rPr>
          <w:sz w:val="22"/>
        </w:rPr>
        <w:tab/>
        <w:t>Cytopathology, cervical or vaginal (any reporting system), collected in preservative fluid, automated thin layer preparation; manual screening under physician supervision</w:t>
      </w:r>
    </w:p>
    <w:p w14:paraId="051A7460"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88143</w:t>
      </w:r>
      <w:r w:rsidRPr="00FB6C84">
        <w:rPr>
          <w:sz w:val="22"/>
        </w:rPr>
        <w:tab/>
      </w:r>
      <w:r w:rsidRPr="00FB6C84">
        <w:rPr>
          <w:sz w:val="22"/>
        </w:rPr>
        <w:tab/>
        <w:t>with manual screening and rescreening under physician supervision</w:t>
      </w:r>
    </w:p>
    <w:p w14:paraId="62EF2E6F"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88147</w:t>
      </w:r>
      <w:r w:rsidRPr="00FB6C84">
        <w:rPr>
          <w:sz w:val="22"/>
        </w:rPr>
        <w:tab/>
        <w:t>Cytopathology smears, cervical or vaginal; screening by automated system under physician supervision</w:t>
      </w:r>
    </w:p>
    <w:p w14:paraId="0CD554EF"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88148</w:t>
      </w:r>
      <w:r w:rsidRPr="00FB6C84">
        <w:rPr>
          <w:sz w:val="22"/>
        </w:rPr>
        <w:tab/>
      </w:r>
      <w:r w:rsidRPr="00FB6C84">
        <w:rPr>
          <w:sz w:val="22"/>
        </w:rPr>
        <w:tab/>
        <w:t xml:space="preserve">screening by automated system with manual rescreening under physician supervision </w:t>
      </w:r>
    </w:p>
    <w:p w14:paraId="6F280AE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88150</w:t>
      </w:r>
      <w:r w:rsidRPr="00FB6C84">
        <w:rPr>
          <w:sz w:val="22"/>
        </w:rPr>
        <w:tab/>
        <w:t>Cytopathology, slides, cervical or vaginal; manual screening under physician supervision</w:t>
      </w:r>
    </w:p>
    <w:p w14:paraId="6E37DF1E"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88152</w:t>
      </w:r>
      <w:r w:rsidRPr="00FB6C84">
        <w:rPr>
          <w:sz w:val="22"/>
        </w:rPr>
        <w:tab/>
      </w:r>
      <w:r w:rsidRPr="00FB6C84">
        <w:rPr>
          <w:sz w:val="22"/>
        </w:rPr>
        <w:tab/>
        <w:t>with manual screening and computer-assisted rescreening under physician supervision</w:t>
      </w:r>
    </w:p>
    <w:p w14:paraId="70776494"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88153</w:t>
      </w:r>
      <w:r w:rsidRPr="00FB6C84">
        <w:rPr>
          <w:sz w:val="22"/>
        </w:rPr>
        <w:tab/>
      </w:r>
      <w:r w:rsidRPr="00FB6C84">
        <w:rPr>
          <w:sz w:val="22"/>
        </w:rPr>
        <w:tab/>
        <w:t>with manual screening and rescreening under physician supervision</w:t>
      </w:r>
      <w:r>
        <w:rPr>
          <w:sz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73641" w:rsidRPr="002B61E2" w14:paraId="272E4783" w14:textId="77777777" w:rsidTr="00270468">
        <w:trPr>
          <w:trHeight w:hRule="exact" w:val="864"/>
        </w:trPr>
        <w:tc>
          <w:tcPr>
            <w:tcW w:w="4220" w:type="dxa"/>
            <w:tcBorders>
              <w:bottom w:val="nil"/>
            </w:tcBorders>
          </w:tcPr>
          <w:p w14:paraId="2F5A6426"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9C0CC50"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46AEFFB"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5853EA3"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3C0AD82"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1CD3A34"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93EBEE5"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6-14</w:t>
            </w:r>
          </w:p>
        </w:tc>
      </w:tr>
      <w:tr w:rsidR="00573641" w:rsidRPr="006322AA" w14:paraId="143A4FFF" w14:textId="77777777" w:rsidTr="00270468">
        <w:trPr>
          <w:trHeight w:hRule="exact" w:val="864"/>
        </w:trPr>
        <w:tc>
          <w:tcPr>
            <w:tcW w:w="4220" w:type="dxa"/>
            <w:tcBorders>
              <w:top w:val="nil"/>
            </w:tcBorders>
            <w:vAlign w:val="center"/>
          </w:tcPr>
          <w:p w14:paraId="357A2AC8"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2AC80B5B"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7686D96" w14:textId="6194B777"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5C40F0ED"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267A158" w14:textId="214F3264"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1CA5805E"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1C1BA5CF" w14:textId="77777777" w:rsidR="00573641" w:rsidRDefault="00573641" w:rsidP="00D5176C">
      <w:pPr>
        <w:rPr>
          <w:rFonts w:ascii="Arial" w:hAnsi="Arial" w:cs="Arial"/>
        </w:rPr>
      </w:pPr>
    </w:p>
    <w:p w14:paraId="0C0C4CF7" w14:textId="2EC6386D" w:rsidR="00573641" w:rsidRDefault="00573641" w:rsidP="00404845">
      <w:pPr>
        <w:spacing w:after="240"/>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4EF14CC3" w14:textId="77777777" w:rsidR="00573641" w:rsidRPr="00FB6C84" w:rsidRDefault="00573641" w:rsidP="00D5176C">
      <w:pPr>
        <w:widowControl w:val="0"/>
        <w:tabs>
          <w:tab w:val="left" w:pos="518"/>
          <w:tab w:val="left" w:pos="936"/>
          <w:tab w:val="left" w:pos="1314"/>
          <w:tab w:val="left" w:pos="1692"/>
          <w:tab w:val="left" w:pos="2070"/>
        </w:tabs>
        <w:rPr>
          <w:sz w:val="22"/>
        </w:rPr>
      </w:pPr>
      <w:r w:rsidRPr="00FB6C84">
        <w:rPr>
          <w:sz w:val="22"/>
        </w:rPr>
        <w:t>Service</w:t>
      </w:r>
    </w:p>
    <w:p w14:paraId="0DA06FE5" w14:textId="34A811F8" w:rsidR="00573641" w:rsidRPr="00404845" w:rsidRDefault="00573641" w:rsidP="00404845">
      <w:pPr>
        <w:widowControl w:val="0"/>
        <w:tabs>
          <w:tab w:val="left" w:pos="518"/>
          <w:tab w:val="left" w:pos="936"/>
          <w:tab w:val="left" w:pos="1314"/>
          <w:tab w:val="left" w:pos="1692"/>
          <w:tab w:val="left" w:pos="2070"/>
        </w:tabs>
        <w:spacing w:after="240"/>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5EF15232"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88155</w:t>
      </w:r>
      <w:r w:rsidRPr="00FB6C84">
        <w:rPr>
          <w:sz w:val="22"/>
        </w:rPr>
        <w:tab/>
        <w:t>Cytopathology, slides, cervical or vaginal, definitive hormonal evaluation (</w:t>
      </w:r>
      <w:r>
        <w:rPr>
          <w:sz w:val="22"/>
        </w:rPr>
        <w:t>eg</w:t>
      </w:r>
      <w:r w:rsidRPr="00FB6C84">
        <w:rPr>
          <w:sz w:val="22"/>
        </w:rPr>
        <w:t>, maturation index, karyopyknotic index, estrogenic index) (List separately in addition to code(s) for other technical and interpretation services)</w:t>
      </w:r>
    </w:p>
    <w:p w14:paraId="6AEB363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88160</w:t>
      </w:r>
      <w:r w:rsidRPr="00FB6C84">
        <w:rPr>
          <w:sz w:val="22"/>
        </w:rPr>
        <w:tab/>
        <w:t>Cytopathology, smears, any other source; screening and interpretation</w:t>
      </w:r>
    </w:p>
    <w:p w14:paraId="5C8C6F1E"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88161</w:t>
      </w:r>
      <w:r w:rsidRPr="00FB6C84">
        <w:rPr>
          <w:sz w:val="22"/>
        </w:rPr>
        <w:tab/>
      </w:r>
      <w:r w:rsidRPr="00FB6C84">
        <w:rPr>
          <w:sz w:val="22"/>
        </w:rPr>
        <w:tab/>
        <w:t xml:space="preserve">preparation, </w:t>
      </w:r>
      <w:proofErr w:type="gramStart"/>
      <w:r w:rsidRPr="00FB6C84">
        <w:rPr>
          <w:sz w:val="22"/>
        </w:rPr>
        <w:t>screening</w:t>
      </w:r>
      <w:proofErr w:type="gramEnd"/>
      <w:r w:rsidRPr="00FB6C84">
        <w:rPr>
          <w:sz w:val="22"/>
        </w:rPr>
        <w:t xml:space="preserve"> and interpretation</w:t>
      </w:r>
    </w:p>
    <w:p w14:paraId="128FAB2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88162</w:t>
      </w:r>
      <w:r w:rsidRPr="00FB6C84">
        <w:rPr>
          <w:sz w:val="22"/>
        </w:rPr>
        <w:tab/>
      </w:r>
      <w:r w:rsidRPr="00FB6C84">
        <w:rPr>
          <w:sz w:val="22"/>
        </w:rPr>
        <w:tab/>
        <w:t xml:space="preserve">extended study involving over </w:t>
      </w:r>
      <w:r>
        <w:rPr>
          <w:sz w:val="22"/>
        </w:rPr>
        <w:t>5</w:t>
      </w:r>
      <w:r w:rsidRPr="00FB6C84">
        <w:rPr>
          <w:sz w:val="22"/>
        </w:rPr>
        <w:t xml:space="preserve"> slides and/or multiple stains (I.C.)</w:t>
      </w:r>
    </w:p>
    <w:p w14:paraId="2CA5445E"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88164</w:t>
      </w:r>
      <w:r w:rsidRPr="00FB6C84">
        <w:rPr>
          <w:sz w:val="22"/>
        </w:rPr>
        <w:tab/>
        <w:t>Cytopathology, slides, cervical or vaginal (the Bethesda System); manual screening under physician supervision</w:t>
      </w:r>
    </w:p>
    <w:p w14:paraId="5B3C9E24"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88165</w:t>
      </w:r>
      <w:r w:rsidRPr="00FB6C84">
        <w:rPr>
          <w:sz w:val="22"/>
        </w:rPr>
        <w:tab/>
      </w:r>
      <w:r w:rsidRPr="00FB6C84">
        <w:rPr>
          <w:sz w:val="22"/>
        </w:rPr>
        <w:tab/>
        <w:t>with manual screening and rescreening under physician supervision</w:t>
      </w:r>
    </w:p>
    <w:p w14:paraId="3F8BBCAB"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88166</w:t>
      </w:r>
      <w:r w:rsidRPr="00FB6C84">
        <w:rPr>
          <w:sz w:val="22"/>
        </w:rPr>
        <w:tab/>
      </w:r>
      <w:r w:rsidRPr="00FB6C84">
        <w:rPr>
          <w:sz w:val="22"/>
        </w:rPr>
        <w:tab/>
        <w:t>with manual screening and computer-assisted rescreening under physician supervision</w:t>
      </w:r>
    </w:p>
    <w:p w14:paraId="6ED1D40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86167</w:t>
      </w:r>
      <w:r w:rsidRPr="00FB6C84">
        <w:rPr>
          <w:sz w:val="22"/>
        </w:rPr>
        <w:tab/>
      </w:r>
      <w:r w:rsidRPr="00FB6C84">
        <w:rPr>
          <w:sz w:val="22"/>
        </w:rPr>
        <w:tab/>
        <w:t>with manual screening and computer-assisted rescreening using cell selection and review under physician supervision</w:t>
      </w:r>
    </w:p>
    <w:p w14:paraId="00BB2F88" w14:textId="3E3FE7B0" w:rsidR="00573641" w:rsidRPr="00404845" w:rsidRDefault="00573641" w:rsidP="00404845">
      <w:pPr>
        <w:widowControl w:val="0"/>
        <w:tabs>
          <w:tab w:val="left" w:pos="936"/>
          <w:tab w:val="left" w:pos="1314"/>
          <w:tab w:val="left" w:pos="1656"/>
          <w:tab w:val="left" w:pos="2016"/>
        </w:tabs>
        <w:spacing w:after="240"/>
        <w:ind w:left="1296" w:hanging="1296"/>
        <w:rPr>
          <w:sz w:val="22"/>
        </w:rPr>
      </w:pPr>
      <w:r w:rsidRPr="00FB6C84">
        <w:rPr>
          <w:sz w:val="22"/>
        </w:rPr>
        <w:t>88199</w:t>
      </w:r>
      <w:r w:rsidRPr="00FB6C84">
        <w:rPr>
          <w:sz w:val="22"/>
        </w:rPr>
        <w:tab/>
        <w:t>Unlisted cytopathology procedure (I.C.)</w:t>
      </w:r>
    </w:p>
    <w:p w14:paraId="281B26E9" w14:textId="77777777" w:rsidR="00573641" w:rsidRPr="00FB6C84" w:rsidRDefault="00573641" w:rsidP="00404845">
      <w:pPr>
        <w:keepNext/>
        <w:tabs>
          <w:tab w:val="left" w:pos="360"/>
        </w:tabs>
        <w:spacing w:after="240"/>
        <w:jc w:val="center"/>
        <w:outlineLvl w:val="5"/>
        <w:rPr>
          <w:b/>
          <w:sz w:val="22"/>
          <w:szCs w:val="22"/>
          <w:u w:val="single"/>
        </w:rPr>
      </w:pPr>
      <w:r w:rsidRPr="00FB6C84">
        <w:rPr>
          <w:b/>
          <w:sz w:val="22"/>
          <w:szCs w:val="22"/>
          <w:u w:val="single"/>
        </w:rPr>
        <w:t>CYTOGENETIC STUDIES</w:t>
      </w:r>
    </w:p>
    <w:p w14:paraId="71A3623D"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88261</w:t>
      </w:r>
      <w:r w:rsidRPr="00FB6C84">
        <w:rPr>
          <w:sz w:val="22"/>
        </w:rPr>
        <w:tab/>
        <w:t xml:space="preserve">Chromosome analysis; count </w:t>
      </w:r>
      <w:r>
        <w:rPr>
          <w:sz w:val="22"/>
        </w:rPr>
        <w:t>5</w:t>
      </w:r>
      <w:r w:rsidRPr="00FB6C84">
        <w:rPr>
          <w:sz w:val="22"/>
        </w:rPr>
        <w:t xml:space="preserve"> cells, </w:t>
      </w:r>
      <w:r>
        <w:rPr>
          <w:sz w:val="22"/>
        </w:rPr>
        <w:t>1</w:t>
      </w:r>
      <w:r w:rsidRPr="00FB6C84">
        <w:rPr>
          <w:sz w:val="22"/>
        </w:rPr>
        <w:t xml:space="preserve"> karyotype, with banding</w:t>
      </w:r>
    </w:p>
    <w:p w14:paraId="23FCBC8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88262</w:t>
      </w:r>
      <w:r w:rsidRPr="00FB6C84">
        <w:rPr>
          <w:sz w:val="22"/>
        </w:rPr>
        <w:tab/>
      </w:r>
      <w:r w:rsidRPr="00FB6C84">
        <w:rPr>
          <w:sz w:val="22"/>
        </w:rPr>
        <w:tab/>
        <w:t xml:space="preserve">count 15 to 20 cells, </w:t>
      </w:r>
      <w:r>
        <w:rPr>
          <w:sz w:val="22"/>
        </w:rPr>
        <w:t>2</w:t>
      </w:r>
      <w:r w:rsidRPr="00FB6C84">
        <w:rPr>
          <w:sz w:val="22"/>
        </w:rPr>
        <w:t xml:space="preserve"> karyotypes, with banding</w:t>
      </w:r>
    </w:p>
    <w:p w14:paraId="31D95A9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88267</w:t>
      </w:r>
      <w:r w:rsidRPr="00FB6C84">
        <w:rPr>
          <w:sz w:val="22"/>
        </w:rPr>
        <w:tab/>
        <w:t xml:space="preserve">Chromosome analysis, amniotic </w:t>
      </w:r>
      <w:proofErr w:type="gramStart"/>
      <w:r w:rsidRPr="00FB6C84">
        <w:rPr>
          <w:sz w:val="22"/>
        </w:rPr>
        <w:t>fluid</w:t>
      </w:r>
      <w:proofErr w:type="gramEnd"/>
      <w:r w:rsidRPr="00FB6C84">
        <w:rPr>
          <w:sz w:val="22"/>
        </w:rPr>
        <w:t xml:space="preserve"> or chorionic villus, count 15 cells, </w:t>
      </w:r>
      <w:r>
        <w:rPr>
          <w:sz w:val="22"/>
        </w:rPr>
        <w:t>1</w:t>
      </w:r>
      <w:r w:rsidRPr="00FB6C84">
        <w:rPr>
          <w:sz w:val="22"/>
        </w:rPr>
        <w:t xml:space="preserve"> karyotype, with banding</w:t>
      </w:r>
    </w:p>
    <w:p w14:paraId="7A751AA2"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88280</w:t>
      </w:r>
      <w:r w:rsidRPr="00FB6C84">
        <w:rPr>
          <w:sz w:val="22"/>
        </w:rPr>
        <w:tab/>
        <w:t>Chromosome analysis; additional karyotypes, each study</w:t>
      </w:r>
    </w:p>
    <w:p w14:paraId="00585F10" w14:textId="446B6A42" w:rsidR="00573641" w:rsidRDefault="00573641" w:rsidP="00CD4D40">
      <w:pPr>
        <w:widowControl w:val="0"/>
        <w:tabs>
          <w:tab w:val="left" w:pos="936"/>
          <w:tab w:val="left" w:pos="1296"/>
          <w:tab w:val="left" w:pos="1656"/>
          <w:tab w:val="left" w:pos="2016"/>
        </w:tabs>
        <w:spacing w:after="240"/>
        <w:ind w:left="1296" w:hanging="1296"/>
        <w:rPr>
          <w:sz w:val="22"/>
        </w:rPr>
      </w:pPr>
      <w:r w:rsidRPr="00FB6C84">
        <w:rPr>
          <w:sz w:val="22"/>
        </w:rPr>
        <w:t>88285</w:t>
      </w:r>
      <w:r w:rsidRPr="00FB6C84">
        <w:rPr>
          <w:sz w:val="22"/>
        </w:rPr>
        <w:tab/>
      </w:r>
      <w:r w:rsidRPr="00FB6C84">
        <w:rPr>
          <w:sz w:val="22"/>
        </w:rPr>
        <w:tab/>
        <w:t>additional cells counted, each study</w:t>
      </w:r>
    </w:p>
    <w:p w14:paraId="0F17F3DB" w14:textId="0BD6A458" w:rsidR="00573641" w:rsidRPr="00CD4D40" w:rsidRDefault="00573641" w:rsidP="00CD4D40">
      <w:pPr>
        <w:keepNext/>
        <w:tabs>
          <w:tab w:val="left" w:pos="360"/>
        </w:tabs>
        <w:spacing w:after="100" w:afterAutospacing="1"/>
        <w:jc w:val="center"/>
        <w:outlineLvl w:val="5"/>
        <w:rPr>
          <w:b/>
          <w:sz w:val="22"/>
          <w:szCs w:val="22"/>
          <w:u w:val="single"/>
        </w:rPr>
      </w:pPr>
      <w:r w:rsidRPr="00FB6C84">
        <w:rPr>
          <w:b/>
          <w:sz w:val="22"/>
          <w:szCs w:val="22"/>
          <w:u w:val="single"/>
        </w:rPr>
        <w:t>SURGICAL PATHOLOGY</w:t>
      </w:r>
    </w:p>
    <w:p w14:paraId="24F2D9D3" w14:textId="7540D77D" w:rsidR="00573641" w:rsidRDefault="00573641" w:rsidP="00D5176C">
      <w:pPr>
        <w:widowControl w:val="0"/>
        <w:tabs>
          <w:tab w:val="left" w:pos="1296"/>
          <w:tab w:val="left" w:pos="1656"/>
          <w:tab w:val="left" w:pos="2016"/>
        </w:tabs>
        <w:rPr>
          <w:sz w:val="22"/>
        </w:rPr>
      </w:pPr>
      <w:r w:rsidRPr="00FB6C84">
        <w:rPr>
          <w:sz w:val="22"/>
        </w:rPr>
        <w:t xml:space="preserve">Codes 88300 through 88309 are further clarified in the </w:t>
      </w:r>
      <w:r w:rsidRPr="00FB6C84">
        <w:rPr>
          <w:i/>
          <w:sz w:val="22"/>
        </w:rPr>
        <w:t>Current Procedural Terminology</w:t>
      </w:r>
      <w:r w:rsidRPr="00FB6C84">
        <w:rPr>
          <w:sz w:val="22"/>
        </w:rPr>
        <w:t xml:space="preserve"> (CPT)</w:t>
      </w:r>
    </w:p>
    <w:p w14:paraId="436C80D3" w14:textId="6B753DF4" w:rsidR="00573641" w:rsidRDefault="00573641" w:rsidP="00CD4D40">
      <w:pPr>
        <w:widowControl w:val="0"/>
        <w:tabs>
          <w:tab w:val="left" w:pos="1314"/>
          <w:tab w:val="left" w:pos="1656"/>
          <w:tab w:val="left" w:pos="2016"/>
        </w:tabs>
        <w:spacing w:after="240"/>
        <w:rPr>
          <w:sz w:val="22"/>
        </w:rPr>
      </w:pPr>
      <w:r w:rsidRPr="00FB6C84">
        <w:rPr>
          <w:sz w:val="22"/>
        </w:rPr>
        <w:t>codebook.</w:t>
      </w:r>
    </w:p>
    <w:p w14:paraId="3496E516"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88300</w:t>
      </w:r>
      <w:r w:rsidRPr="00FB6C84">
        <w:rPr>
          <w:sz w:val="22"/>
        </w:rPr>
        <w:tab/>
        <w:t>Level I - Surgical pathology, gross examination only</w:t>
      </w:r>
    </w:p>
    <w:p w14:paraId="1BDF4CF1"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88302</w:t>
      </w:r>
      <w:r w:rsidRPr="00FB6C84">
        <w:rPr>
          <w:sz w:val="22"/>
        </w:rPr>
        <w:tab/>
        <w:t>Level II - Surgical pathology, gross and microscopic examination</w:t>
      </w:r>
    </w:p>
    <w:p w14:paraId="60978C1F"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88304</w:t>
      </w:r>
      <w:r w:rsidRPr="00FB6C84">
        <w:rPr>
          <w:sz w:val="22"/>
        </w:rPr>
        <w:tab/>
        <w:t>Level III - Surgical pathology, gross and microscopic examination</w:t>
      </w:r>
    </w:p>
    <w:p w14:paraId="30E7618C"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88305</w:t>
      </w:r>
      <w:r w:rsidRPr="00FB6C84">
        <w:rPr>
          <w:sz w:val="22"/>
        </w:rPr>
        <w:tab/>
        <w:t>Level IV - Surgical pathology, gross and microscopic examination</w:t>
      </w:r>
    </w:p>
    <w:p w14:paraId="3795FAFF"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88307</w:t>
      </w:r>
      <w:r w:rsidRPr="00FB6C84">
        <w:rPr>
          <w:sz w:val="22"/>
        </w:rPr>
        <w:tab/>
        <w:t>Level V - Surgical pathology, gross and microscopic examination</w:t>
      </w:r>
    </w:p>
    <w:p w14:paraId="73EF448B" w14:textId="18001DF6" w:rsidR="00573641" w:rsidRPr="00CD4D40" w:rsidRDefault="00573641" w:rsidP="00CD4D40">
      <w:pPr>
        <w:widowControl w:val="0"/>
        <w:tabs>
          <w:tab w:val="left" w:pos="936"/>
          <w:tab w:val="left" w:pos="1296"/>
          <w:tab w:val="left" w:pos="1656"/>
          <w:tab w:val="left" w:pos="2016"/>
        </w:tabs>
        <w:spacing w:after="240"/>
        <w:ind w:left="1296" w:hanging="1296"/>
        <w:rPr>
          <w:sz w:val="22"/>
          <w:u w:val="single"/>
        </w:rPr>
      </w:pPr>
      <w:r w:rsidRPr="00FB6C84">
        <w:rPr>
          <w:sz w:val="22"/>
        </w:rPr>
        <w:t>88309</w:t>
      </w:r>
      <w:r w:rsidRPr="00FB6C84">
        <w:rPr>
          <w:sz w:val="22"/>
        </w:rPr>
        <w:tab/>
        <w:t>Level VI - Surgical pathology, gross and microscopic examination</w:t>
      </w:r>
    </w:p>
    <w:p w14:paraId="6278DE1A" w14:textId="578A308C" w:rsidR="00573641" w:rsidRPr="00CD4D40" w:rsidRDefault="00573641" w:rsidP="00CD4D40">
      <w:pPr>
        <w:widowControl w:val="0"/>
        <w:tabs>
          <w:tab w:val="left" w:pos="936"/>
          <w:tab w:val="left" w:pos="1296"/>
          <w:tab w:val="left" w:pos="1656"/>
          <w:tab w:val="left" w:pos="2016"/>
        </w:tabs>
        <w:spacing w:after="240"/>
        <w:ind w:left="1296" w:hanging="1296"/>
        <w:jc w:val="center"/>
        <w:rPr>
          <w:b/>
          <w:sz w:val="22"/>
          <w:u w:val="single"/>
        </w:rPr>
      </w:pPr>
      <w:r w:rsidRPr="00FB6C84">
        <w:rPr>
          <w:b/>
          <w:sz w:val="22"/>
          <w:u w:val="single"/>
        </w:rPr>
        <w:t>OTHER PROCEDURES</w:t>
      </w:r>
    </w:p>
    <w:p w14:paraId="51ED7AF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89050</w:t>
      </w:r>
      <w:r w:rsidRPr="00FB6C84">
        <w:rPr>
          <w:sz w:val="22"/>
        </w:rPr>
        <w:tab/>
        <w:t>Cell count, miscellaneous body fluids (</w:t>
      </w:r>
      <w:r>
        <w:rPr>
          <w:sz w:val="22"/>
        </w:rPr>
        <w:t>eg</w:t>
      </w:r>
      <w:r w:rsidRPr="00FB6C84">
        <w:rPr>
          <w:sz w:val="22"/>
        </w:rPr>
        <w:t>, cerebrospinal fluid, joint fluid), except blood</w:t>
      </w:r>
    </w:p>
    <w:p w14:paraId="68F48297" w14:textId="77777777" w:rsidR="00573641" w:rsidRDefault="00573641" w:rsidP="00D5176C">
      <w:pPr>
        <w:rPr>
          <w:b/>
          <w:sz w:val="22"/>
          <w:u w:val="single"/>
        </w:rPr>
      </w:pPr>
      <w:r>
        <w:rPr>
          <w:b/>
          <w:sz w:val="22"/>
          <w:u w:val="singl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73641" w:rsidRPr="002B61E2" w14:paraId="61759B8D" w14:textId="77777777" w:rsidTr="00270468">
        <w:trPr>
          <w:trHeight w:hRule="exact" w:val="864"/>
        </w:trPr>
        <w:tc>
          <w:tcPr>
            <w:tcW w:w="4220" w:type="dxa"/>
            <w:tcBorders>
              <w:bottom w:val="nil"/>
            </w:tcBorders>
          </w:tcPr>
          <w:p w14:paraId="0742C8A1"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8177FF0"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893DD8D"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BA72903"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6DD3A2B"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00D7AE8"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030F6B7"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6-15</w:t>
            </w:r>
          </w:p>
        </w:tc>
      </w:tr>
      <w:tr w:rsidR="00573641" w:rsidRPr="006322AA" w14:paraId="734C80AB" w14:textId="77777777" w:rsidTr="00270468">
        <w:trPr>
          <w:trHeight w:hRule="exact" w:val="864"/>
        </w:trPr>
        <w:tc>
          <w:tcPr>
            <w:tcW w:w="4220" w:type="dxa"/>
            <w:tcBorders>
              <w:top w:val="nil"/>
            </w:tcBorders>
            <w:vAlign w:val="center"/>
          </w:tcPr>
          <w:p w14:paraId="77DD5E97"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0282B60E"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B8ED97A" w14:textId="764CD7DA"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t xml:space="preserve"> </w:t>
            </w:r>
            <w:r w:rsidR="00197112">
              <w:rPr>
                <w:rFonts w:ascii="Arial" w:hAnsi="Arial" w:cs="Arial"/>
              </w:rPr>
              <w:t>5</w:t>
            </w:r>
            <w:r w:rsidR="00E12583">
              <w:rPr>
                <w:rFonts w:ascii="Arial" w:hAnsi="Arial" w:cs="Arial"/>
              </w:rPr>
              <w:t>9</w:t>
            </w:r>
          </w:p>
        </w:tc>
        <w:tc>
          <w:tcPr>
            <w:tcW w:w="1771" w:type="dxa"/>
          </w:tcPr>
          <w:p w14:paraId="623A0579"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6F0CFCB" w14:textId="7D01C8DE"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3F607A9C"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58F123B2" w14:textId="77777777" w:rsidR="00573641" w:rsidRPr="00A724AE" w:rsidRDefault="00573641" w:rsidP="00D5176C">
      <w:pPr>
        <w:rPr>
          <w:rFonts w:ascii="Arial" w:hAnsi="Arial" w:cs="Arial"/>
          <w:sz w:val="14"/>
          <w:szCs w:val="16"/>
        </w:rPr>
      </w:pPr>
    </w:p>
    <w:p w14:paraId="4F51D21F" w14:textId="467BD751" w:rsidR="00573641" w:rsidRPr="00CD4D40" w:rsidRDefault="00573641" w:rsidP="00CD4D40">
      <w:pPr>
        <w:spacing w:after="240"/>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10F6CE59" w14:textId="77777777" w:rsidR="00573641" w:rsidRPr="00FB6C84" w:rsidRDefault="00573641" w:rsidP="00D5176C">
      <w:pPr>
        <w:widowControl w:val="0"/>
        <w:tabs>
          <w:tab w:val="left" w:pos="518"/>
          <w:tab w:val="left" w:pos="936"/>
          <w:tab w:val="left" w:pos="1314"/>
          <w:tab w:val="left" w:pos="1692"/>
          <w:tab w:val="left" w:pos="2070"/>
        </w:tabs>
        <w:rPr>
          <w:sz w:val="22"/>
        </w:rPr>
      </w:pPr>
      <w:r w:rsidRPr="00FB6C84">
        <w:rPr>
          <w:sz w:val="22"/>
        </w:rPr>
        <w:t>Service</w:t>
      </w:r>
    </w:p>
    <w:p w14:paraId="6756F310" w14:textId="77777777" w:rsidR="00573641" w:rsidRDefault="00573641" w:rsidP="00E10857">
      <w:pPr>
        <w:widowControl w:val="0"/>
        <w:tabs>
          <w:tab w:val="left" w:pos="518"/>
          <w:tab w:val="left" w:pos="936"/>
          <w:tab w:val="left" w:pos="1314"/>
          <w:tab w:val="left" w:pos="1692"/>
          <w:tab w:val="left" w:pos="2070"/>
        </w:tabs>
        <w:spacing w:after="240"/>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5767674D" w14:textId="77777777" w:rsidR="00573641" w:rsidRPr="00FB6C84" w:rsidRDefault="00573641" w:rsidP="00E10857">
      <w:pPr>
        <w:widowControl w:val="0"/>
        <w:tabs>
          <w:tab w:val="left" w:pos="936"/>
          <w:tab w:val="left" w:pos="1296"/>
          <w:tab w:val="left" w:pos="1656"/>
          <w:tab w:val="left" w:pos="2016"/>
        </w:tabs>
        <w:spacing w:after="240"/>
        <w:ind w:left="1296" w:hanging="1296"/>
        <w:jc w:val="center"/>
        <w:rPr>
          <w:b/>
          <w:sz w:val="22"/>
          <w:u w:val="single"/>
        </w:rPr>
      </w:pPr>
      <w:r w:rsidRPr="00FB6C84">
        <w:rPr>
          <w:b/>
          <w:sz w:val="22"/>
          <w:u w:val="single"/>
        </w:rPr>
        <w:t>REPRODUCTIVE MEDICINE PROCEDURES</w:t>
      </w:r>
    </w:p>
    <w:p w14:paraId="63258586"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89300</w:t>
      </w:r>
      <w:r w:rsidRPr="00FB6C84">
        <w:rPr>
          <w:sz w:val="22"/>
        </w:rPr>
        <w:tab/>
        <w:t>Semen analysis; presence and/or motility of sperm including Huhner test (post coital)</w:t>
      </w:r>
    </w:p>
    <w:p w14:paraId="3180569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89310</w:t>
      </w:r>
      <w:r w:rsidRPr="00FB6C84">
        <w:rPr>
          <w:sz w:val="22"/>
        </w:rPr>
        <w:tab/>
      </w:r>
      <w:r w:rsidRPr="00FB6C84">
        <w:rPr>
          <w:sz w:val="22"/>
        </w:rPr>
        <w:tab/>
        <w:t>motility and count (not including Huhner test)</w:t>
      </w:r>
    </w:p>
    <w:p w14:paraId="2386FB28"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89320</w:t>
      </w:r>
      <w:r w:rsidRPr="00FB6C84">
        <w:rPr>
          <w:sz w:val="22"/>
        </w:rPr>
        <w:tab/>
      </w:r>
      <w:r w:rsidRPr="00FB6C84">
        <w:rPr>
          <w:sz w:val="22"/>
        </w:rPr>
        <w:tab/>
        <w:t>volume, count, motility, and differential</w:t>
      </w:r>
    </w:p>
    <w:p w14:paraId="0DBDDFA7" w14:textId="21940476" w:rsidR="00573641" w:rsidRDefault="00573641" w:rsidP="00CD4D40">
      <w:pPr>
        <w:widowControl w:val="0"/>
        <w:tabs>
          <w:tab w:val="left" w:pos="518"/>
          <w:tab w:val="left" w:pos="936"/>
          <w:tab w:val="left" w:pos="1314"/>
          <w:tab w:val="left" w:pos="1692"/>
          <w:tab w:val="left" w:pos="2070"/>
        </w:tabs>
        <w:spacing w:after="240"/>
        <w:rPr>
          <w:sz w:val="22"/>
          <w:szCs w:val="22"/>
        </w:rPr>
      </w:pPr>
      <w:r w:rsidRPr="00FB6C84">
        <w:rPr>
          <w:sz w:val="22"/>
        </w:rPr>
        <w:t>G0027</w:t>
      </w:r>
      <w:r w:rsidRPr="00FB6C84">
        <w:rPr>
          <w:sz w:val="22"/>
        </w:rPr>
        <w:tab/>
        <w:t>Semen analysis; presence and/or motility of sperm excluding Huhner</w:t>
      </w:r>
    </w:p>
    <w:p w14:paraId="6C2AEE51" w14:textId="60010119" w:rsidR="00573641" w:rsidRPr="00CD4D40" w:rsidRDefault="00573641" w:rsidP="00CD4D40">
      <w:pPr>
        <w:widowControl w:val="0"/>
        <w:tabs>
          <w:tab w:val="left" w:pos="518"/>
          <w:tab w:val="left" w:pos="936"/>
          <w:tab w:val="left" w:pos="1314"/>
          <w:tab w:val="left" w:pos="1692"/>
          <w:tab w:val="left" w:pos="2070"/>
        </w:tabs>
        <w:spacing w:after="240"/>
        <w:rPr>
          <w:sz w:val="22"/>
          <w:szCs w:val="22"/>
        </w:rPr>
      </w:pPr>
      <w:r>
        <w:rPr>
          <w:sz w:val="22"/>
          <w:szCs w:val="22"/>
        </w:rPr>
        <w:t>608</w:t>
      </w:r>
      <w:r>
        <w:rPr>
          <w:sz w:val="22"/>
          <w:szCs w:val="22"/>
        </w:rPr>
        <w:tab/>
      </w:r>
      <w:r w:rsidRPr="00A724AE">
        <w:rPr>
          <w:sz w:val="22"/>
          <w:szCs w:val="22"/>
          <w:u w:val="single"/>
        </w:rPr>
        <w:t>Vaccines/Toxoids</w:t>
      </w:r>
    </w:p>
    <w:p w14:paraId="46057BCE" w14:textId="77777777" w:rsidR="00573641" w:rsidRDefault="00573641" w:rsidP="00D5176C">
      <w:pPr>
        <w:widowControl w:val="0"/>
        <w:tabs>
          <w:tab w:val="left" w:pos="518"/>
          <w:tab w:val="left" w:pos="936"/>
          <w:tab w:val="left" w:pos="1314"/>
          <w:tab w:val="left" w:pos="1692"/>
          <w:tab w:val="left" w:pos="2070"/>
        </w:tabs>
        <w:ind w:left="1296" w:hanging="1296"/>
        <w:rPr>
          <w:sz w:val="22"/>
          <w:u w:val="single"/>
        </w:rPr>
      </w:pPr>
      <w:r>
        <w:rPr>
          <w:sz w:val="22"/>
          <w:u w:val="single"/>
        </w:rPr>
        <w:t>Service</w:t>
      </w:r>
    </w:p>
    <w:p w14:paraId="454F48AC" w14:textId="4933B704" w:rsidR="00573641" w:rsidRPr="00CD4D40" w:rsidRDefault="00573641" w:rsidP="00CD4D40">
      <w:pPr>
        <w:widowControl w:val="0"/>
        <w:tabs>
          <w:tab w:val="left" w:pos="518"/>
          <w:tab w:val="left" w:pos="1692"/>
          <w:tab w:val="left" w:pos="2070"/>
        </w:tabs>
        <w:spacing w:after="240"/>
        <w:ind w:left="900" w:hanging="900"/>
        <w:rPr>
          <w:sz w:val="22"/>
          <w:u w:val="single"/>
        </w:rPr>
      </w:pPr>
      <w:r>
        <w:rPr>
          <w:sz w:val="22"/>
          <w:u w:val="single"/>
        </w:rPr>
        <w:t>Code</w:t>
      </w:r>
      <w:r>
        <w:rPr>
          <w:sz w:val="22"/>
          <w:u w:val="single"/>
        </w:rPr>
        <w:tab/>
      </w:r>
      <w:r w:rsidRPr="00B42067">
        <w:rPr>
          <w:sz w:val="22"/>
        </w:rPr>
        <w:tab/>
        <w:t xml:space="preserve"> </w:t>
      </w:r>
      <w:r>
        <w:rPr>
          <w:sz w:val="22"/>
          <w:u w:val="single"/>
        </w:rPr>
        <w:t>Service Description</w:t>
      </w:r>
    </w:p>
    <w:p w14:paraId="0DA3BCF0" w14:textId="77777777" w:rsidR="00573641" w:rsidRPr="00C63C41" w:rsidRDefault="00573641" w:rsidP="00D5176C">
      <w:pPr>
        <w:tabs>
          <w:tab w:val="left" w:pos="990"/>
          <w:tab w:val="left" w:pos="1350"/>
        </w:tabs>
        <w:spacing w:line="240" w:lineRule="exact"/>
        <w:ind w:left="1350" w:hanging="1350"/>
        <w:rPr>
          <w:color w:val="000000"/>
          <w:sz w:val="22"/>
          <w:szCs w:val="22"/>
        </w:rPr>
      </w:pPr>
      <w:r w:rsidRPr="00C63C41">
        <w:rPr>
          <w:color w:val="000000"/>
          <w:sz w:val="22"/>
          <w:szCs w:val="22"/>
        </w:rPr>
        <w:t>90476</w:t>
      </w:r>
      <w:r w:rsidRPr="00C63C41">
        <w:rPr>
          <w:color w:val="000000"/>
          <w:sz w:val="22"/>
          <w:szCs w:val="22"/>
        </w:rPr>
        <w:tab/>
        <w:t>Adenovirus vaccine, type 4, live, for oral use (IC)</w:t>
      </w:r>
    </w:p>
    <w:p w14:paraId="5D93FD7B" w14:textId="77777777" w:rsidR="00573641" w:rsidRPr="00C63C41" w:rsidRDefault="00573641" w:rsidP="00D5176C">
      <w:pPr>
        <w:tabs>
          <w:tab w:val="left" w:pos="990"/>
          <w:tab w:val="left" w:pos="1350"/>
        </w:tabs>
        <w:spacing w:line="240" w:lineRule="exact"/>
        <w:ind w:left="1350" w:hanging="1350"/>
        <w:rPr>
          <w:color w:val="000000"/>
          <w:sz w:val="22"/>
          <w:szCs w:val="22"/>
        </w:rPr>
      </w:pPr>
      <w:r w:rsidRPr="00C63C41">
        <w:rPr>
          <w:color w:val="000000"/>
          <w:sz w:val="22"/>
          <w:szCs w:val="22"/>
        </w:rPr>
        <w:t>90477</w:t>
      </w:r>
      <w:r w:rsidRPr="00C63C41">
        <w:rPr>
          <w:color w:val="000000"/>
          <w:sz w:val="22"/>
          <w:szCs w:val="22"/>
        </w:rPr>
        <w:tab/>
        <w:t>Adenovirus vaccine, type 7, live, for oral use (IC)</w:t>
      </w:r>
    </w:p>
    <w:p w14:paraId="11703DAA" w14:textId="77777777" w:rsidR="00573641" w:rsidRPr="00C63C41" w:rsidRDefault="00573641" w:rsidP="00D5176C">
      <w:pPr>
        <w:tabs>
          <w:tab w:val="left" w:pos="990"/>
          <w:tab w:val="left" w:pos="1350"/>
        </w:tabs>
        <w:spacing w:line="240" w:lineRule="exact"/>
        <w:ind w:left="1350" w:hanging="1350"/>
        <w:rPr>
          <w:color w:val="000000"/>
          <w:sz w:val="22"/>
          <w:szCs w:val="22"/>
        </w:rPr>
      </w:pPr>
      <w:r w:rsidRPr="00C63C41">
        <w:rPr>
          <w:color w:val="000000"/>
          <w:sz w:val="22"/>
          <w:szCs w:val="22"/>
        </w:rPr>
        <w:t>90581</w:t>
      </w:r>
      <w:r w:rsidRPr="00C63C41">
        <w:rPr>
          <w:color w:val="000000"/>
          <w:sz w:val="22"/>
          <w:szCs w:val="22"/>
        </w:rPr>
        <w:tab/>
        <w:t>Anthrax vaccine, for subcutaneous or intramuscular use (IC)</w:t>
      </w:r>
    </w:p>
    <w:p w14:paraId="19FA5E67" w14:textId="77777777" w:rsidR="00573641" w:rsidRPr="00C63C41" w:rsidRDefault="00573641" w:rsidP="00D5176C">
      <w:pPr>
        <w:tabs>
          <w:tab w:val="left" w:pos="990"/>
          <w:tab w:val="left" w:pos="1350"/>
        </w:tabs>
        <w:spacing w:line="240" w:lineRule="exact"/>
        <w:ind w:left="1350" w:hanging="1350"/>
        <w:rPr>
          <w:color w:val="000000"/>
          <w:sz w:val="22"/>
          <w:szCs w:val="22"/>
        </w:rPr>
      </w:pPr>
      <w:r w:rsidRPr="00C63C41">
        <w:rPr>
          <w:color w:val="000000"/>
          <w:sz w:val="22"/>
          <w:szCs w:val="22"/>
        </w:rPr>
        <w:t>90585</w:t>
      </w:r>
      <w:r w:rsidRPr="00C63C41">
        <w:rPr>
          <w:color w:val="000000"/>
          <w:sz w:val="22"/>
          <w:szCs w:val="22"/>
        </w:rPr>
        <w:tab/>
        <w:t>Bacillus Calmette-Guerin vaccine (BCG) for tuberculosis, live, for percutaneous use</w:t>
      </w:r>
    </w:p>
    <w:p w14:paraId="35045F60" w14:textId="77777777" w:rsidR="00573641" w:rsidRPr="00C63C41" w:rsidRDefault="00573641" w:rsidP="00D5176C">
      <w:pPr>
        <w:tabs>
          <w:tab w:val="left" w:pos="990"/>
          <w:tab w:val="left" w:pos="1350"/>
        </w:tabs>
        <w:spacing w:line="240" w:lineRule="exact"/>
        <w:ind w:left="1296" w:hanging="1296"/>
        <w:rPr>
          <w:color w:val="000000"/>
          <w:sz w:val="22"/>
          <w:szCs w:val="22"/>
        </w:rPr>
      </w:pPr>
      <w:r w:rsidRPr="00C63C41">
        <w:rPr>
          <w:color w:val="000000"/>
          <w:sz w:val="22"/>
          <w:szCs w:val="22"/>
        </w:rPr>
        <w:t>90620</w:t>
      </w:r>
      <w:r w:rsidRPr="00C63C41">
        <w:rPr>
          <w:color w:val="000000"/>
          <w:sz w:val="22"/>
          <w:szCs w:val="22"/>
        </w:rPr>
        <w:tab/>
        <w:t xml:space="preserve">Meningococcal recombinant protein and outer membrane vesicle vaccine, serogroup B (MenB-4C), 2 dose </w:t>
      </w:r>
      <w:proofErr w:type="gramStart"/>
      <w:r w:rsidRPr="00C63C41">
        <w:rPr>
          <w:color w:val="000000"/>
          <w:sz w:val="22"/>
          <w:szCs w:val="22"/>
        </w:rPr>
        <w:t>schedule</w:t>
      </w:r>
      <w:proofErr w:type="gramEnd"/>
      <w:r w:rsidRPr="00C63C41">
        <w:rPr>
          <w:color w:val="000000"/>
          <w:sz w:val="22"/>
          <w:szCs w:val="22"/>
        </w:rPr>
        <w:t>, for intramuscular use. (IC)</w:t>
      </w:r>
    </w:p>
    <w:p w14:paraId="03CBA412" w14:textId="77777777" w:rsidR="00573641" w:rsidRPr="00C63C41" w:rsidRDefault="00573641" w:rsidP="00D5176C">
      <w:pPr>
        <w:tabs>
          <w:tab w:val="left" w:pos="990"/>
          <w:tab w:val="left" w:pos="1350"/>
        </w:tabs>
        <w:spacing w:line="240" w:lineRule="exact"/>
        <w:ind w:left="1296" w:hanging="1296"/>
        <w:rPr>
          <w:color w:val="000000"/>
          <w:sz w:val="22"/>
          <w:szCs w:val="22"/>
        </w:rPr>
      </w:pPr>
      <w:r w:rsidRPr="00C63C41">
        <w:rPr>
          <w:color w:val="000000"/>
          <w:sz w:val="22"/>
          <w:szCs w:val="22"/>
        </w:rPr>
        <w:t>90621</w:t>
      </w:r>
      <w:r w:rsidRPr="00C63C41">
        <w:rPr>
          <w:color w:val="000000"/>
          <w:sz w:val="22"/>
          <w:szCs w:val="22"/>
        </w:rPr>
        <w:tab/>
        <w:t xml:space="preserve">Meningococcal recombinant lipoprotein vaccine, serogroup B (MenB-FHbp), 3 dose </w:t>
      </w:r>
      <w:proofErr w:type="gramStart"/>
      <w:r w:rsidRPr="00C63C41">
        <w:rPr>
          <w:color w:val="000000"/>
          <w:sz w:val="22"/>
          <w:szCs w:val="22"/>
        </w:rPr>
        <w:t>schedule</w:t>
      </w:r>
      <w:proofErr w:type="gramEnd"/>
      <w:r w:rsidRPr="00C63C41">
        <w:rPr>
          <w:color w:val="000000"/>
          <w:sz w:val="22"/>
          <w:szCs w:val="22"/>
        </w:rPr>
        <w:t>, for intramuscular use. (IC)</w:t>
      </w:r>
    </w:p>
    <w:p w14:paraId="3661F0E0" w14:textId="77777777" w:rsidR="00573641" w:rsidRPr="00C63C41" w:rsidRDefault="00573641" w:rsidP="00D5176C">
      <w:pPr>
        <w:tabs>
          <w:tab w:val="left" w:pos="990"/>
          <w:tab w:val="left" w:pos="1350"/>
        </w:tabs>
        <w:spacing w:line="240" w:lineRule="exact"/>
        <w:ind w:left="1296" w:hanging="1296"/>
        <w:rPr>
          <w:color w:val="000000"/>
          <w:sz w:val="22"/>
          <w:szCs w:val="22"/>
        </w:rPr>
      </w:pPr>
      <w:r w:rsidRPr="00C63C41">
        <w:rPr>
          <w:color w:val="000000"/>
          <w:sz w:val="22"/>
          <w:szCs w:val="22"/>
        </w:rPr>
        <w:t>90625</w:t>
      </w:r>
      <w:r w:rsidRPr="00C63C41">
        <w:rPr>
          <w:color w:val="000000"/>
          <w:sz w:val="22"/>
          <w:szCs w:val="22"/>
        </w:rPr>
        <w:tab/>
        <w:t>Cholera vaccine, live, adult dosage, 1 dose schedule, for oral use. (IC)</w:t>
      </w:r>
    </w:p>
    <w:p w14:paraId="66628CE7" w14:textId="77777777" w:rsidR="00573641" w:rsidRPr="00C63C41" w:rsidRDefault="00573641" w:rsidP="00D5176C">
      <w:pPr>
        <w:tabs>
          <w:tab w:val="left" w:pos="990"/>
          <w:tab w:val="left" w:pos="1350"/>
        </w:tabs>
        <w:spacing w:line="240" w:lineRule="exact"/>
        <w:ind w:left="1080" w:hanging="1080"/>
        <w:rPr>
          <w:color w:val="000000"/>
          <w:sz w:val="22"/>
          <w:szCs w:val="22"/>
        </w:rPr>
      </w:pPr>
      <w:r w:rsidRPr="00C63C41">
        <w:rPr>
          <w:color w:val="000000"/>
          <w:sz w:val="22"/>
          <w:szCs w:val="22"/>
        </w:rPr>
        <w:t>90630</w:t>
      </w:r>
      <w:r w:rsidRPr="00C63C41">
        <w:rPr>
          <w:color w:val="000000"/>
          <w:sz w:val="22"/>
          <w:szCs w:val="22"/>
        </w:rPr>
        <w:tab/>
      </w:r>
      <w:r w:rsidRPr="003F548F">
        <w:rPr>
          <w:color w:val="000000"/>
          <w:sz w:val="22"/>
          <w:szCs w:val="22"/>
        </w:rPr>
        <w:t>Influenza virus vaccine, quadrivalent (IIV4), split virus, preservative free, for intradermal use</w:t>
      </w:r>
      <w:r>
        <w:rPr>
          <w:color w:val="000000"/>
          <w:sz w:val="22"/>
          <w:szCs w:val="22"/>
        </w:rPr>
        <w:t xml:space="preserve"> (</w:t>
      </w:r>
      <w:r w:rsidRPr="003F548F">
        <w:rPr>
          <w:color w:val="000000"/>
          <w:sz w:val="22"/>
          <w:szCs w:val="22"/>
        </w:rPr>
        <w:t xml:space="preserve">Covered for members ≥ 19; available free of charge through the Massachusetts Immunization Program for children younger than 19 years of age) </w:t>
      </w:r>
      <w:r w:rsidRPr="00C63C41">
        <w:rPr>
          <w:color w:val="000000"/>
          <w:sz w:val="22"/>
          <w:szCs w:val="22"/>
        </w:rPr>
        <w:t>(IC)</w:t>
      </w:r>
    </w:p>
    <w:p w14:paraId="6DC4575A" w14:textId="77777777" w:rsidR="00573641" w:rsidRPr="003F548F" w:rsidRDefault="00573641" w:rsidP="00D5176C">
      <w:pPr>
        <w:tabs>
          <w:tab w:val="left" w:pos="990"/>
          <w:tab w:val="left" w:pos="1350"/>
        </w:tabs>
        <w:spacing w:line="240" w:lineRule="exact"/>
        <w:ind w:left="1296" w:hanging="1296"/>
        <w:rPr>
          <w:color w:val="000000"/>
          <w:sz w:val="22"/>
          <w:szCs w:val="22"/>
        </w:rPr>
      </w:pPr>
      <w:r w:rsidRPr="00C63C41">
        <w:rPr>
          <w:color w:val="000000"/>
          <w:sz w:val="22"/>
          <w:szCs w:val="22"/>
        </w:rPr>
        <w:t>90632</w:t>
      </w:r>
      <w:r w:rsidRPr="00C63C41">
        <w:rPr>
          <w:color w:val="000000"/>
          <w:sz w:val="22"/>
          <w:szCs w:val="22"/>
        </w:rPr>
        <w:tab/>
      </w:r>
      <w:r w:rsidRPr="003F548F">
        <w:rPr>
          <w:color w:val="000000"/>
          <w:sz w:val="22"/>
          <w:szCs w:val="22"/>
        </w:rPr>
        <w:t>Hepatitis A vaccine (HepA), adult dosage, for intramuscular use</w:t>
      </w:r>
      <w:r w:rsidRPr="00E677EF">
        <w:rPr>
          <w:color w:val="000000"/>
          <w:sz w:val="22"/>
          <w:szCs w:val="22"/>
        </w:rPr>
        <w:t xml:space="preserve"> (</w:t>
      </w:r>
      <w:r w:rsidRPr="003F548F">
        <w:rPr>
          <w:color w:val="000000"/>
          <w:sz w:val="22"/>
          <w:szCs w:val="22"/>
        </w:rPr>
        <w:t>Covered for adults ≥ 19; available free of charge through the Massachusetts Immunization Program for children younger than 19 years of ag</w:t>
      </w:r>
      <w:r>
        <w:rPr>
          <w:color w:val="000000"/>
          <w:sz w:val="22"/>
          <w:szCs w:val="22"/>
        </w:rPr>
        <w:t>e</w:t>
      </w:r>
      <w:r w:rsidRPr="003F548F">
        <w:rPr>
          <w:color w:val="000000"/>
          <w:sz w:val="22"/>
          <w:szCs w:val="22"/>
        </w:rPr>
        <w:t>)</w:t>
      </w:r>
    </w:p>
    <w:p w14:paraId="205804F1" w14:textId="77777777" w:rsidR="00573641" w:rsidRPr="00A724AE" w:rsidRDefault="00573641" w:rsidP="00D5176C">
      <w:pPr>
        <w:tabs>
          <w:tab w:val="left" w:pos="990"/>
          <w:tab w:val="left" w:pos="1350"/>
        </w:tabs>
        <w:spacing w:line="240" w:lineRule="exact"/>
        <w:ind w:left="1296" w:hanging="1296"/>
        <w:rPr>
          <w:color w:val="000000"/>
          <w:sz w:val="22"/>
          <w:szCs w:val="22"/>
        </w:rPr>
      </w:pPr>
      <w:r w:rsidRPr="00C63C41">
        <w:rPr>
          <w:color w:val="000000"/>
          <w:sz w:val="22"/>
          <w:szCs w:val="22"/>
        </w:rPr>
        <w:t>90633</w:t>
      </w:r>
      <w:r w:rsidRPr="00C63C41">
        <w:rPr>
          <w:color w:val="000000"/>
          <w:sz w:val="22"/>
          <w:szCs w:val="22"/>
        </w:rPr>
        <w:tab/>
      </w:r>
      <w:r w:rsidRPr="003F548F">
        <w:rPr>
          <w:color w:val="000000"/>
          <w:sz w:val="22"/>
          <w:szCs w:val="22"/>
        </w:rPr>
        <w:t xml:space="preserve">Hepatitis A vaccine (HepA), pediatric/adolescent dosage-2 dose schedule, for intramuscular </w:t>
      </w:r>
      <w:r w:rsidRPr="00A724AE">
        <w:rPr>
          <w:color w:val="000000"/>
          <w:sz w:val="22"/>
          <w:szCs w:val="22"/>
        </w:rPr>
        <w:t>use (</w:t>
      </w:r>
      <w:r w:rsidRPr="00A724AE">
        <w:rPr>
          <w:sz w:val="22"/>
          <w:szCs w:val="22"/>
        </w:rPr>
        <w:t>Covered for members ≥ 19; available free of charge through the Massachusetts Immunization Program for children younger than 19 years of age;</w:t>
      </w:r>
      <w:r w:rsidRPr="00A724AE">
        <w:rPr>
          <w:color w:val="000000"/>
          <w:sz w:val="22"/>
          <w:szCs w:val="22"/>
        </w:rPr>
        <w:t xml:space="preserve"> IC)</w:t>
      </w:r>
    </w:p>
    <w:p w14:paraId="6BC264F2" w14:textId="77777777" w:rsidR="00573641" w:rsidRPr="00A724AE" w:rsidRDefault="00573641" w:rsidP="00D5176C">
      <w:pPr>
        <w:tabs>
          <w:tab w:val="left" w:pos="990"/>
          <w:tab w:val="left" w:pos="1350"/>
        </w:tabs>
        <w:spacing w:line="240" w:lineRule="exact"/>
        <w:ind w:left="1296" w:hanging="1296"/>
        <w:rPr>
          <w:color w:val="000000"/>
          <w:sz w:val="22"/>
          <w:szCs w:val="22"/>
        </w:rPr>
      </w:pPr>
      <w:r w:rsidRPr="00C63C41">
        <w:rPr>
          <w:color w:val="000000"/>
          <w:sz w:val="22"/>
          <w:szCs w:val="22"/>
        </w:rPr>
        <w:t>90636</w:t>
      </w:r>
      <w:r w:rsidRPr="00C63C41">
        <w:rPr>
          <w:color w:val="000000"/>
          <w:sz w:val="22"/>
          <w:szCs w:val="22"/>
        </w:rPr>
        <w:tab/>
      </w:r>
      <w:r w:rsidRPr="003F548F">
        <w:rPr>
          <w:color w:val="000000"/>
          <w:sz w:val="22"/>
          <w:szCs w:val="22"/>
        </w:rPr>
        <w:t>Hepatitis A and hepatitis B vaccine (HepA-HepB), adult dosage, for intramuscular use</w:t>
      </w:r>
      <w:r w:rsidRPr="00C63C41">
        <w:rPr>
          <w:color w:val="000000"/>
          <w:sz w:val="22"/>
          <w:szCs w:val="22"/>
        </w:rPr>
        <w:t xml:space="preserve"> </w:t>
      </w:r>
      <w:r w:rsidRPr="00A724AE">
        <w:rPr>
          <w:color w:val="000000"/>
          <w:sz w:val="22"/>
          <w:szCs w:val="22"/>
        </w:rPr>
        <w:t>(</w:t>
      </w:r>
      <w:r w:rsidRPr="00A724AE">
        <w:rPr>
          <w:sz w:val="22"/>
          <w:szCs w:val="22"/>
        </w:rPr>
        <w:t>Covered for members ≥ 19; available free of charge through the Massachusetts Immunization Program for children younger than 19 years of age</w:t>
      </w:r>
      <w:r w:rsidRPr="00A724AE">
        <w:rPr>
          <w:color w:val="000000"/>
          <w:sz w:val="22"/>
          <w:szCs w:val="22"/>
        </w:rPr>
        <w:t>)</w:t>
      </w:r>
    </w:p>
    <w:p w14:paraId="1BA77820" w14:textId="77777777" w:rsidR="00573641" w:rsidRPr="00A724AE" w:rsidRDefault="00573641" w:rsidP="00D5176C">
      <w:pPr>
        <w:tabs>
          <w:tab w:val="left" w:pos="990"/>
          <w:tab w:val="left" w:pos="1350"/>
        </w:tabs>
        <w:spacing w:line="240" w:lineRule="exact"/>
        <w:ind w:left="1296" w:hanging="1296"/>
        <w:rPr>
          <w:color w:val="000000"/>
          <w:sz w:val="22"/>
          <w:szCs w:val="22"/>
        </w:rPr>
      </w:pPr>
      <w:r w:rsidRPr="003F548F">
        <w:rPr>
          <w:color w:val="000000"/>
          <w:sz w:val="22"/>
          <w:szCs w:val="22"/>
        </w:rPr>
        <w:t>90651</w:t>
      </w:r>
      <w:r w:rsidRPr="003F548F">
        <w:rPr>
          <w:color w:val="000000"/>
          <w:sz w:val="22"/>
          <w:szCs w:val="22"/>
        </w:rPr>
        <w:tab/>
        <w:t xml:space="preserve">Human Papillomavirus vaccine types 6, 11, 16, 18, 31, 33, 45, 52, 58 nonavalent (9vHPV), 2 </w:t>
      </w:r>
      <w:r w:rsidRPr="00A724AE">
        <w:rPr>
          <w:color w:val="000000"/>
          <w:sz w:val="22"/>
          <w:szCs w:val="22"/>
        </w:rPr>
        <w:t xml:space="preserve">or 3 dose </w:t>
      </w:r>
      <w:proofErr w:type="gramStart"/>
      <w:r w:rsidRPr="00A724AE">
        <w:rPr>
          <w:color w:val="000000"/>
          <w:sz w:val="22"/>
          <w:szCs w:val="22"/>
        </w:rPr>
        <w:t>schedule</w:t>
      </w:r>
      <w:proofErr w:type="gramEnd"/>
      <w:r w:rsidRPr="00A724AE">
        <w:rPr>
          <w:color w:val="000000"/>
          <w:sz w:val="22"/>
          <w:szCs w:val="22"/>
        </w:rPr>
        <w:t>, for intramuscular use (</w:t>
      </w:r>
      <w:r w:rsidRPr="00A724AE">
        <w:rPr>
          <w:sz w:val="22"/>
          <w:szCs w:val="22"/>
        </w:rPr>
        <w:t xml:space="preserve">Covered for members aged 19 to 45 years; available free of charge through the Massachusetts Immunization Program for children younger than 19 years of age; </w:t>
      </w:r>
      <w:r w:rsidRPr="00A724AE">
        <w:rPr>
          <w:color w:val="000000"/>
          <w:sz w:val="22"/>
          <w:szCs w:val="22"/>
        </w:rPr>
        <w:t>IC)</w:t>
      </w:r>
    </w:p>
    <w:p w14:paraId="02B81FCC" w14:textId="20A83631" w:rsidR="00573641" w:rsidRPr="00A724AE" w:rsidRDefault="00A724AE" w:rsidP="00D5176C">
      <w:pPr>
        <w:tabs>
          <w:tab w:val="left" w:pos="990"/>
          <w:tab w:val="left" w:pos="1350"/>
        </w:tabs>
        <w:spacing w:line="240" w:lineRule="exact"/>
        <w:ind w:left="1296" w:hanging="1296"/>
        <w:rPr>
          <w:color w:val="000000"/>
          <w:sz w:val="22"/>
          <w:szCs w:val="22"/>
        </w:rPr>
      </w:pPr>
      <w:r>
        <w:rPr>
          <w:color w:val="000000"/>
          <w:sz w:val="22"/>
          <w:szCs w:val="22"/>
        </w:rPr>
        <w:t xml:space="preserve">90654 </w:t>
      </w:r>
      <w:r>
        <w:rPr>
          <w:color w:val="000000"/>
          <w:sz w:val="22"/>
          <w:szCs w:val="22"/>
        </w:rPr>
        <w:tab/>
      </w:r>
      <w:r w:rsidR="00573641" w:rsidRPr="00A724AE">
        <w:rPr>
          <w:color w:val="000000"/>
          <w:sz w:val="22"/>
          <w:szCs w:val="22"/>
        </w:rPr>
        <w:t xml:space="preserve">Influenza virus vaccine, trivalent (IIV3), split virus, preservative-free, for intradermal </w:t>
      </w:r>
      <w:proofErr w:type="gramStart"/>
      <w:r w:rsidR="00573641" w:rsidRPr="00A724AE">
        <w:rPr>
          <w:color w:val="000000"/>
          <w:sz w:val="22"/>
          <w:szCs w:val="22"/>
        </w:rPr>
        <w:t>use  (</w:t>
      </w:r>
      <w:proofErr w:type="gramEnd"/>
      <w:r w:rsidR="00573641" w:rsidRPr="00A724AE">
        <w:rPr>
          <w:sz w:val="22"/>
          <w:szCs w:val="22"/>
        </w:rPr>
        <w:t xml:space="preserve">Covered for members ≥ 19; available free of charge through the Massachusetts Immunization Program for children younger than 19 years of age; </w:t>
      </w:r>
      <w:r w:rsidR="00573641" w:rsidRPr="00A724AE">
        <w:rPr>
          <w:color w:val="000000"/>
          <w:sz w:val="22"/>
          <w:szCs w:val="22"/>
        </w:rPr>
        <w:t>IC)</w:t>
      </w:r>
    </w:p>
    <w:p w14:paraId="6CA8831D" w14:textId="77777777" w:rsidR="00573641" w:rsidRPr="00A724AE" w:rsidRDefault="00573641" w:rsidP="00D5176C">
      <w:pPr>
        <w:tabs>
          <w:tab w:val="left" w:pos="990"/>
          <w:tab w:val="left" w:pos="1350"/>
        </w:tabs>
        <w:spacing w:line="240" w:lineRule="exact"/>
        <w:ind w:left="1296" w:hanging="1296"/>
        <w:rPr>
          <w:color w:val="000000"/>
          <w:sz w:val="22"/>
          <w:szCs w:val="22"/>
        </w:rPr>
      </w:pPr>
      <w:r w:rsidRPr="00A724AE">
        <w:rPr>
          <w:color w:val="000000"/>
          <w:sz w:val="22"/>
          <w:szCs w:val="22"/>
        </w:rPr>
        <w:t>90656</w:t>
      </w:r>
      <w:r w:rsidRPr="00A724AE">
        <w:rPr>
          <w:color w:val="000000"/>
          <w:sz w:val="22"/>
          <w:szCs w:val="22"/>
        </w:rPr>
        <w:tab/>
        <w:t>Influenza virus vaccine, trivalent (IIV3), split virus, preservative free, 0.5 mL dosage, for intramuscular use (</w:t>
      </w:r>
      <w:r w:rsidRPr="00A724AE">
        <w:rPr>
          <w:sz w:val="22"/>
          <w:szCs w:val="22"/>
        </w:rPr>
        <w:t xml:space="preserve">Covered for members ≥ 19; available free of charge through the Massachusetts Immunization Program for children younger than 19 years of age; </w:t>
      </w:r>
      <w:r w:rsidRPr="00A724AE">
        <w:rPr>
          <w:color w:val="000000"/>
          <w:sz w:val="22"/>
          <w:szCs w:val="22"/>
        </w:rPr>
        <w:t>IC)</w:t>
      </w:r>
    </w:p>
    <w:p w14:paraId="17BADD9C" w14:textId="77777777" w:rsidR="00573641" w:rsidRPr="00A724AE" w:rsidRDefault="00573641" w:rsidP="00D5176C">
      <w:pPr>
        <w:tabs>
          <w:tab w:val="left" w:pos="990"/>
          <w:tab w:val="left" w:pos="1350"/>
        </w:tabs>
        <w:spacing w:line="240" w:lineRule="exact"/>
        <w:ind w:left="1296" w:hanging="1296"/>
        <w:rPr>
          <w:color w:val="000000"/>
          <w:sz w:val="22"/>
          <w:szCs w:val="22"/>
        </w:rPr>
      </w:pPr>
      <w:r w:rsidRPr="00A724AE">
        <w:rPr>
          <w:color w:val="000000"/>
          <w:sz w:val="22"/>
          <w:szCs w:val="22"/>
        </w:rPr>
        <w:t>90658</w:t>
      </w:r>
      <w:r w:rsidRPr="00A724AE">
        <w:rPr>
          <w:color w:val="000000"/>
          <w:sz w:val="22"/>
          <w:szCs w:val="22"/>
        </w:rPr>
        <w:tab/>
        <w:t>Influenza virus vaccine, trivalent (IIV3), split virus, 0.5 mL dosage, for intramuscular use (</w:t>
      </w:r>
      <w:r w:rsidRPr="00A724AE">
        <w:rPr>
          <w:sz w:val="22"/>
          <w:szCs w:val="22"/>
        </w:rPr>
        <w:t xml:space="preserve">Covered for members ≥ 19; available free of charge through the Massachusetts Immunization Program for children younger than 19 years of age; </w:t>
      </w:r>
      <w:r w:rsidRPr="00A724AE">
        <w:rPr>
          <w:color w:val="000000"/>
          <w:sz w:val="22"/>
          <w:szCs w:val="22"/>
        </w:rPr>
        <w:t>IC)</w:t>
      </w:r>
    </w:p>
    <w:p w14:paraId="76D46DA1" w14:textId="77777777" w:rsidR="00573641" w:rsidRDefault="00573641" w:rsidP="00D5176C">
      <w:pPr>
        <w:widowControl w:val="0"/>
        <w:tabs>
          <w:tab w:val="left" w:pos="518"/>
          <w:tab w:val="left" w:pos="936"/>
          <w:tab w:val="left" w:pos="990"/>
          <w:tab w:val="left" w:pos="1314"/>
          <w:tab w:val="left" w:pos="1692"/>
          <w:tab w:val="left" w:pos="2070"/>
        </w:tabs>
        <w:rPr>
          <w:sz w:val="22"/>
          <w:szCs w:val="22"/>
        </w:rPr>
      </w:pPr>
    </w:p>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47894C0D" w14:textId="77777777" w:rsidTr="00D5176C">
        <w:trPr>
          <w:trHeight w:hRule="exact" w:val="864"/>
        </w:trPr>
        <w:tc>
          <w:tcPr>
            <w:tcW w:w="4080" w:type="dxa"/>
            <w:tcBorders>
              <w:bottom w:val="nil"/>
            </w:tcBorders>
          </w:tcPr>
          <w:p w14:paraId="4E7EB006"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D33BDA7"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4FFA9F3"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F27B9E7"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21398A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4D502CF"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AD9908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6-16</w:t>
            </w:r>
          </w:p>
        </w:tc>
      </w:tr>
      <w:tr w:rsidR="00573641" w:rsidRPr="006322AA" w14:paraId="258D5586" w14:textId="77777777" w:rsidTr="00D5176C">
        <w:trPr>
          <w:trHeight w:hRule="exact" w:val="864"/>
        </w:trPr>
        <w:tc>
          <w:tcPr>
            <w:tcW w:w="4080" w:type="dxa"/>
            <w:tcBorders>
              <w:top w:val="nil"/>
            </w:tcBorders>
            <w:vAlign w:val="center"/>
          </w:tcPr>
          <w:p w14:paraId="7937687C"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5DB04E1D"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FB18C1F" w14:textId="4883E475"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69595614"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3482EC9" w14:textId="06E0476E"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23378F9E"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3A16C734" w14:textId="77777777" w:rsidR="00573641" w:rsidRPr="00A724AE" w:rsidRDefault="00573641" w:rsidP="00D5176C">
      <w:pPr>
        <w:widowControl w:val="0"/>
        <w:tabs>
          <w:tab w:val="left" w:pos="518"/>
          <w:tab w:val="left" w:pos="936"/>
          <w:tab w:val="left" w:pos="1314"/>
          <w:tab w:val="left" w:pos="1692"/>
          <w:tab w:val="left" w:pos="2070"/>
        </w:tabs>
        <w:rPr>
          <w:szCs w:val="22"/>
        </w:rPr>
      </w:pPr>
    </w:p>
    <w:p w14:paraId="65A5C36F" w14:textId="26A95522" w:rsidR="00573641" w:rsidRPr="00CD4D40" w:rsidRDefault="00573641" w:rsidP="00CD4D40">
      <w:pPr>
        <w:widowControl w:val="0"/>
        <w:tabs>
          <w:tab w:val="left" w:pos="518"/>
          <w:tab w:val="left" w:pos="936"/>
          <w:tab w:val="left" w:pos="1314"/>
          <w:tab w:val="left" w:pos="1692"/>
          <w:tab w:val="left" w:pos="2070"/>
        </w:tabs>
        <w:spacing w:after="240"/>
        <w:rPr>
          <w:sz w:val="22"/>
          <w:szCs w:val="22"/>
        </w:rPr>
      </w:pPr>
      <w:r>
        <w:rPr>
          <w:sz w:val="22"/>
          <w:szCs w:val="22"/>
        </w:rPr>
        <w:t>608</w:t>
      </w:r>
      <w:r>
        <w:rPr>
          <w:sz w:val="22"/>
          <w:szCs w:val="22"/>
        </w:rPr>
        <w:tab/>
      </w:r>
      <w:r w:rsidRPr="00B42067">
        <w:rPr>
          <w:sz w:val="22"/>
          <w:szCs w:val="22"/>
          <w:u w:val="single"/>
        </w:rPr>
        <w:t>Vaccines/Toxoids</w:t>
      </w:r>
      <w:r>
        <w:rPr>
          <w:sz w:val="22"/>
          <w:szCs w:val="22"/>
        </w:rPr>
        <w:t xml:space="preserve"> (cont</w:t>
      </w:r>
      <w:r w:rsidR="00B42067">
        <w:rPr>
          <w:sz w:val="22"/>
          <w:szCs w:val="22"/>
        </w:rPr>
        <w:t>.</w:t>
      </w:r>
      <w:r>
        <w:rPr>
          <w:sz w:val="22"/>
          <w:szCs w:val="22"/>
        </w:rPr>
        <w:t>)</w:t>
      </w:r>
    </w:p>
    <w:p w14:paraId="23476AB1" w14:textId="77777777" w:rsidR="00573641" w:rsidRPr="00B42067" w:rsidRDefault="00573641" w:rsidP="00D5176C">
      <w:pPr>
        <w:widowControl w:val="0"/>
        <w:tabs>
          <w:tab w:val="left" w:pos="518"/>
          <w:tab w:val="left" w:pos="936"/>
          <w:tab w:val="left" w:pos="1314"/>
          <w:tab w:val="left" w:pos="1692"/>
          <w:tab w:val="left" w:pos="2070"/>
        </w:tabs>
        <w:ind w:left="1296" w:hanging="1296"/>
        <w:rPr>
          <w:sz w:val="22"/>
        </w:rPr>
      </w:pPr>
      <w:r w:rsidRPr="00B42067">
        <w:rPr>
          <w:sz w:val="22"/>
        </w:rPr>
        <w:t>Service</w:t>
      </w:r>
    </w:p>
    <w:p w14:paraId="70F2AD31" w14:textId="6E0A92A9" w:rsidR="00B42067" w:rsidRPr="00CD4D40" w:rsidRDefault="00573641" w:rsidP="00CD4D40">
      <w:pPr>
        <w:widowControl w:val="0"/>
        <w:tabs>
          <w:tab w:val="left" w:pos="518"/>
          <w:tab w:val="left" w:pos="1692"/>
          <w:tab w:val="left" w:pos="2070"/>
        </w:tabs>
        <w:spacing w:after="240"/>
        <w:ind w:left="1080" w:hanging="1080"/>
        <w:rPr>
          <w:sz w:val="22"/>
          <w:u w:val="single"/>
        </w:rPr>
      </w:pPr>
      <w:r>
        <w:rPr>
          <w:sz w:val="22"/>
          <w:u w:val="single"/>
        </w:rPr>
        <w:t>Code</w:t>
      </w:r>
      <w:r>
        <w:rPr>
          <w:sz w:val="22"/>
          <w:u w:val="single"/>
        </w:rPr>
        <w:tab/>
      </w:r>
      <w:r w:rsidRPr="00A724AE">
        <w:rPr>
          <w:sz w:val="22"/>
        </w:rPr>
        <w:tab/>
      </w:r>
      <w:r>
        <w:rPr>
          <w:sz w:val="22"/>
          <w:u w:val="single"/>
        </w:rPr>
        <w:t>Service Description</w:t>
      </w:r>
    </w:p>
    <w:p w14:paraId="4EC30B17" w14:textId="4CC65D36" w:rsidR="00573641" w:rsidRPr="00A724AE"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90660</w:t>
      </w:r>
      <w:r w:rsidRPr="00C63C41">
        <w:rPr>
          <w:color w:val="000000"/>
          <w:sz w:val="22"/>
          <w:szCs w:val="22"/>
        </w:rPr>
        <w:tab/>
      </w:r>
      <w:r w:rsidRPr="00A724AE">
        <w:rPr>
          <w:color w:val="000000"/>
          <w:sz w:val="22"/>
          <w:szCs w:val="22"/>
        </w:rPr>
        <w:t>Influenza virus vaccine, trivalent, live (LAIV3), for intranasal use (</w:t>
      </w:r>
      <w:r w:rsidRPr="00A724AE">
        <w:rPr>
          <w:sz w:val="22"/>
          <w:szCs w:val="22"/>
        </w:rPr>
        <w:t xml:space="preserve">Covered for members ≥ 19; available free of charge through the Massachusetts Immunization Program for children younger than 19 years of age; </w:t>
      </w:r>
      <w:r w:rsidRPr="00A724AE">
        <w:rPr>
          <w:color w:val="000000"/>
          <w:sz w:val="22"/>
          <w:szCs w:val="22"/>
        </w:rPr>
        <w:t>IC)</w:t>
      </w:r>
    </w:p>
    <w:p w14:paraId="2B8D43DA" w14:textId="06B6F50C" w:rsidR="00573641" w:rsidRPr="00A724AE" w:rsidRDefault="00573641" w:rsidP="00D5176C">
      <w:pPr>
        <w:tabs>
          <w:tab w:val="left" w:pos="1080"/>
        </w:tabs>
        <w:ind w:left="1260" w:hanging="1260"/>
        <w:rPr>
          <w:color w:val="000000"/>
          <w:sz w:val="22"/>
          <w:szCs w:val="22"/>
        </w:rPr>
      </w:pPr>
      <w:r w:rsidRPr="00A724AE">
        <w:rPr>
          <w:color w:val="000000"/>
          <w:sz w:val="22"/>
          <w:szCs w:val="22"/>
        </w:rPr>
        <w:t>90661</w:t>
      </w:r>
      <w:r w:rsidRPr="00A724AE">
        <w:rPr>
          <w:color w:val="000000"/>
          <w:sz w:val="22"/>
          <w:szCs w:val="22"/>
        </w:rPr>
        <w:tab/>
        <w:t>Influenza virus vaccine, trivalent (ccIIV3), derived from cell cultures, subunit, preservative and antibiotic free, 0.5 mL dosage, for intramuscular use (</w:t>
      </w:r>
      <w:r w:rsidRPr="00A724AE">
        <w:rPr>
          <w:sz w:val="22"/>
          <w:szCs w:val="22"/>
        </w:rPr>
        <w:t xml:space="preserve">Covered for members ≥ 19; available free of charge through the Massachusetts Immunization Program for children younger than 19 years of age; </w:t>
      </w:r>
      <w:r w:rsidRPr="00A724AE">
        <w:rPr>
          <w:color w:val="000000"/>
          <w:sz w:val="22"/>
          <w:szCs w:val="22"/>
        </w:rPr>
        <w:t xml:space="preserve">IC) </w:t>
      </w:r>
    </w:p>
    <w:p w14:paraId="6570DB82"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90664</w:t>
      </w:r>
      <w:r w:rsidRPr="00C63C41">
        <w:rPr>
          <w:color w:val="000000"/>
          <w:sz w:val="22"/>
          <w:szCs w:val="22"/>
        </w:rPr>
        <w:tab/>
      </w:r>
      <w:r w:rsidRPr="003F548F">
        <w:rPr>
          <w:color w:val="000000"/>
          <w:sz w:val="22"/>
          <w:szCs w:val="22"/>
        </w:rPr>
        <w:t>Influenza virus vaccine, live (LAIV), pandemic formulation, for intranasal use</w:t>
      </w:r>
      <w:r w:rsidRPr="00C63C41">
        <w:rPr>
          <w:color w:val="000000"/>
          <w:sz w:val="22"/>
          <w:szCs w:val="22"/>
        </w:rPr>
        <w:t xml:space="preserve"> (IC)</w:t>
      </w:r>
    </w:p>
    <w:p w14:paraId="35A1F7D9"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90666</w:t>
      </w:r>
      <w:r w:rsidRPr="00C63C41">
        <w:rPr>
          <w:color w:val="000000"/>
          <w:sz w:val="22"/>
          <w:szCs w:val="22"/>
        </w:rPr>
        <w:tab/>
      </w:r>
      <w:r w:rsidRPr="003F548F">
        <w:rPr>
          <w:color w:val="000000"/>
          <w:sz w:val="22"/>
          <w:szCs w:val="22"/>
        </w:rPr>
        <w:t>Influenza virus vaccine (IIV), pandemic formulation, split virus, preservative free, for intramuscular use</w:t>
      </w:r>
      <w:r w:rsidRPr="00C63C41">
        <w:rPr>
          <w:color w:val="000000"/>
          <w:sz w:val="22"/>
          <w:szCs w:val="22"/>
        </w:rPr>
        <w:t xml:space="preserve"> (IC)</w:t>
      </w:r>
    </w:p>
    <w:p w14:paraId="21AE0FB5"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90667</w:t>
      </w:r>
      <w:r w:rsidRPr="00C63C41">
        <w:rPr>
          <w:color w:val="000000"/>
          <w:sz w:val="22"/>
          <w:szCs w:val="22"/>
        </w:rPr>
        <w:tab/>
      </w:r>
      <w:r w:rsidRPr="003F548F">
        <w:rPr>
          <w:color w:val="000000"/>
          <w:sz w:val="22"/>
          <w:szCs w:val="22"/>
        </w:rPr>
        <w:t>Influenza virus vaccine (IIV), pandemic formulation, split virus, adjuvanted, for intramuscular use</w:t>
      </w:r>
      <w:r w:rsidRPr="00C63C41">
        <w:rPr>
          <w:color w:val="000000"/>
          <w:sz w:val="22"/>
          <w:szCs w:val="22"/>
        </w:rPr>
        <w:t xml:space="preserve"> (IC)</w:t>
      </w:r>
    </w:p>
    <w:p w14:paraId="2D9D5E5C"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90668</w:t>
      </w:r>
      <w:r w:rsidRPr="00C63C41">
        <w:rPr>
          <w:color w:val="000000"/>
          <w:sz w:val="22"/>
          <w:szCs w:val="22"/>
        </w:rPr>
        <w:tab/>
      </w:r>
      <w:r w:rsidRPr="003F548F">
        <w:rPr>
          <w:color w:val="000000"/>
          <w:sz w:val="22"/>
          <w:szCs w:val="22"/>
        </w:rPr>
        <w:t>Influenza virus vaccine (IIV), pandemic formulation, split virus, for intramuscular use</w:t>
      </w:r>
      <w:r w:rsidRPr="00C63C41">
        <w:rPr>
          <w:color w:val="000000"/>
          <w:sz w:val="22"/>
          <w:szCs w:val="22"/>
        </w:rPr>
        <w:t xml:space="preserve"> (IC)</w:t>
      </w:r>
    </w:p>
    <w:p w14:paraId="0939AD77" w14:textId="77777777" w:rsidR="00573641" w:rsidRPr="00A724AE"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90670</w:t>
      </w:r>
      <w:r w:rsidRPr="00C63C41">
        <w:rPr>
          <w:color w:val="000000"/>
          <w:sz w:val="22"/>
          <w:szCs w:val="22"/>
        </w:rPr>
        <w:tab/>
      </w:r>
      <w:r w:rsidRPr="00A724AE">
        <w:rPr>
          <w:color w:val="000000"/>
          <w:sz w:val="22"/>
          <w:szCs w:val="22"/>
        </w:rPr>
        <w:t>Pneumococcal conjugate vaccine, 13 valent (PCV13), for intramuscular use (</w:t>
      </w:r>
      <w:r w:rsidRPr="00A724AE">
        <w:rPr>
          <w:sz w:val="22"/>
          <w:szCs w:val="22"/>
        </w:rPr>
        <w:t>Covered for members ≥ 19; available free of charge through the Massachusetts Immunization Program for children younger than 19 years of age</w:t>
      </w:r>
      <w:r w:rsidRPr="00A724AE">
        <w:rPr>
          <w:color w:val="000000"/>
          <w:sz w:val="22"/>
          <w:szCs w:val="22"/>
        </w:rPr>
        <w:t>)</w:t>
      </w:r>
    </w:p>
    <w:p w14:paraId="04C070FF" w14:textId="77777777" w:rsidR="005736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90672</w:t>
      </w:r>
      <w:r w:rsidRPr="00C63C41">
        <w:rPr>
          <w:color w:val="000000"/>
          <w:sz w:val="22"/>
          <w:szCs w:val="22"/>
        </w:rPr>
        <w:tab/>
      </w:r>
      <w:r w:rsidRPr="003F548F">
        <w:rPr>
          <w:color w:val="000000"/>
          <w:sz w:val="22"/>
          <w:szCs w:val="22"/>
        </w:rPr>
        <w:t>Influenza virus vaccine, quadrivalent, live (LAIV4), for intranasal use</w:t>
      </w:r>
      <w:r w:rsidRPr="00C63C41">
        <w:rPr>
          <w:color w:val="000000"/>
          <w:sz w:val="22"/>
          <w:szCs w:val="22"/>
        </w:rPr>
        <w:t xml:space="preserve"> (</w:t>
      </w:r>
      <w:r w:rsidRPr="003F548F">
        <w:rPr>
          <w:color w:val="000000"/>
          <w:sz w:val="22"/>
          <w:szCs w:val="22"/>
        </w:rPr>
        <w:t>Covered for members &gt; 19 &lt; 49; available free of charge through the Massachusetts Immunization Program for children younger than 19 years of age</w:t>
      </w:r>
      <w:r w:rsidRPr="00C63C41">
        <w:rPr>
          <w:color w:val="000000"/>
          <w:sz w:val="22"/>
          <w:szCs w:val="22"/>
        </w:rPr>
        <w:t>)</w:t>
      </w:r>
    </w:p>
    <w:p w14:paraId="65BB940B"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90673</w:t>
      </w:r>
      <w:r w:rsidRPr="00C63C41">
        <w:rPr>
          <w:color w:val="000000"/>
          <w:sz w:val="22"/>
          <w:szCs w:val="22"/>
        </w:rPr>
        <w:tab/>
      </w:r>
      <w:r w:rsidRPr="003F548F">
        <w:rPr>
          <w:color w:val="000000"/>
          <w:sz w:val="22"/>
          <w:szCs w:val="22"/>
        </w:rPr>
        <w:t xml:space="preserve">Influenza virus vaccine, trivalent (RIV3), derived from recombinant DNA, hemagglutinin (HA) protein only, </w:t>
      </w:r>
      <w:proofErr w:type="gramStart"/>
      <w:r w:rsidRPr="003F548F">
        <w:rPr>
          <w:color w:val="000000"/>
          <w:sz w:val="22"/>
          <w:szCs w:val="22"/>
        </w:rPr>
        <w:t>preservative</w:t>
      </w:r>
      <w:proofErr w:type="gramEnd"/>
      <w:r w:rsidRPr="003F548F">
        <w:rPr>
          <w:color w:val="000000"/>
          <w:sz w:val="22"/>
          <w:szCs w:val="22"/>
        </w:rPr>
        <w:t xml:space="preserve"> and antibiotic free, for intramuscular use</w:t>
      </w:r>
      <w:r w:rsidRPr="00C63C41">
        <w:rPr>
          <w:color w:val="000000"/>
          <w:sz w:val="22"/>
          <w:szCs w:val="22"/>
        </w:rPr>
        <w:t xml:space="preserve"> (</w:t>
      </w:r>
      <w:r w:rsidRPr="003F548F">
        <w:rPr>
          <w:color w:val="000000"/>
          <w:sz w:val="22"/>
          <w:szCs w:val="22"/>
        </w:rPr>
        <w:t>Covered for members ≥ 19; available free of charge through the Massachusetts Immunization Program for children younger than 19 years of age</w:t>
      </w:r>
      <w:r w:rsidRPr="00C63C41">
        <w:rPr>
          <w:color w:val="000000"/>
          <w:sz w:val="22"/>
          <w:szCs w:val="22"/>
        </w:rPr>
        <w:t xml:space="preserve">) </w:t>
      </w:r>
    </w:p>
    <w:p w14:paraId="682B46AE"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90676</w:t>
      </w:r>
      <w:r w:rsidRPr="00C63C41">
        <w:rPr>
          <w:color w:val="000000"/>
          <w:sz w:val="22"/>
          <w:szCs w:val="22"/>
        </w:rPr>
        <w:tab/>
      </w:r>
      <w:r w:rsidRPr="003F548F">
        <w:rPr>
          <w:color w:val="000000"/>
          <w:sz w:val="22"/>
          <w:szCs w:val="22"/>
        </w:rPr>
        <w:t>Rabies vaccine, for intradermal use</w:t>
      </w:r>
      <w:r w:rsidRPr="00C63C41">
        <w:rPr>
          <w:color w:val="000000"/>
          <w:sz w:val="22"/>
          <w:szCs w:val="22"/>
        </w:rPr>
        <w:t xml:space="preserve"> (IC)</w:t>
      </w:r>
    </w:p>
    <w:p w14:paraId="5F437580"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90682</w:t>
      </w:r>
      <w:r w:rsidRPr="00C63C41">
        <w:rPr>
          <w:color w:val="000000"/>
          <w:sz w:val="22"/>
          <w:szCs w:val="22"/>
        </w:rPr>
        <w:tab/>
      </w:r>
      <w:r w:rsidRPr="003F548F">
        <w:rPr>
          <w:color w:val="000000"/>
          <w:sz w:val="22"/>
          <w:szCs w:val="22"/>
        </w:rPr>
        <w:t xml:space="preserve">Influenza virus vaccine, quadrivalent (RIV4), derived from recombinant DNA, hemagglutinin (HA) protein only, </w:t>
      </w:r>
      <w:proofErr w:type="gramStart"/>
      <w:r w:rsidRPr="003F548F">
        <w:rPr>
          <w:color w:val="000000"/>
          <w:sz w:val="22"/>
          <w:szCs w:val="22"/>
        </w:rPr>
        <w:t>preservative</w:t>
      </w:r>
      <w:proofErr w:type="gramEnd"/>
      <w:r w:rsidRPr="003F548F">
        <w:rPr>
          <w:color w:val="000000"/>
          <w:sz w:val="22"/>
          <w:szCs w:val="22"/>
        </w:rPr>
        <w:t xml:space="preserve"> and antibiotic free, for intramuscular use</w:t>
      </w:r>
      <w:r w:rsidRPr="00C63C41">
        <w:rPr>
          <w:color w:val="000000"/>
          <w:sz w:val="22"/>
          <w:szCs w:val="22"/>
        </w:rPr>
        <w:t xml:space="preserve"> (IC)</w:t>
      </w:r>
    </w:p>
    <w:p w14:paraId="39FF85BE"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90686</w:t>
      </w:r>
      <w:r w:rsidRPr="00C63C41">
        <w:rPr>
          <w:color w:val="000000"/>
          <w:sz w:val="22"/>
          <w:szCs w:val="22"/>
        </w:rPr>
        <w:tab/>
      </w:r>
      <w:r w:rsidRPr="003F548F">
        <w:rPr>
          <w:color w:val="000000"/>
          <w:sz w:val="22"/>
          <w:szCs w:val="22"/>
        </w:rPr>
        <w:t>Influenza virus vaccine, quadrivalent (IIV4), split virus, preservative free, 0.5 mL dosage, for intramuscular use</w:t>
      </w:r>
      <w:r w:rsidRPr="00C63C41">
        <w:rPr>
          <w:color w:val="000000"/>
          <w:sz w:val="22"/>
          <w:szCs w:val="22"/>
        </w:rPr>
        <w:t xml:space="preserve"> (IC)</w:t>
      </w:r>
    </w:p>
    <w:p w14:paraId="1ABAA67D" w14:textId="74D7149D" w:rsidR="00573641" w:rsidRPr="00A724AE" w:rsidRDefault="00573641">
      <w:pPr>
        <w:tabs>
          <w:tab w:val="left" w:pos="1080"/>
          <w:tab w:val="left" w:pos="1350"/>
        </w:tabs>
        <w:spacing w:line="240" w:lineRule="exact"/>
        <w:ind w:left="1296" w:hanging="1296"/>
        <w:rPr>
          <w:color w:val="000000"/>
          <w:sz w:val="21"/>
          <w:szCs w:val="21"/>
        </w:rPr>
      </w:pPr>
      <w:r w:rsidRPr="00C63C41">
        <w:rPr>
          <w:color w:val="000000"/>
          <w:sz w:val="22"/>
          <w:szCs w:val="22"/>
        </w:rPr>
        <w:t xml:space="preserve">90688 </w:t>
      </w:r>
      <w:r w:rsidRPr="00C63C41">
        <w:rPr>
          <w:color w:val="000000"/>
          <w:sz w:val="22"/>
          <w:szCs w:val="22"/>
        </w:rPr>
        <w:tab/>
      </w:r>
      <w:r w:rsidRPr="00A724AE">
        <w:rPr>
          <w:color w:val="000000"/>
          <w:sz w:val="21"/>
          <w:szCs w:val="21"/>
        </w:rPr>
        <w:t>Influenza virus vaccine, quadrivalent (IIV4), split virus, 0.5 mL dosage, for intramuscular use</w:t>
      </w:r>
      <w:r w:rsidR="00A724AE">
        <w:rPr>
          <w:color w:val="000000"/>
          <w:sz w:val="21"/>
          <w:szCs w:val="21"/>
        </w:rPr>
        <w:t xml:space="preserve"> </w:t>
      </w:r>
      <w:r w:rsidRPr="00A724AE">
        <w:rPr>
          <w:color w:val="000000"/>
        </w:rPr>
        <w:t>(IC)</w:t>
      </w:r>
    </w:p>
    <w:p w14:paraId="0591C26F"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90690</w:t>
      </w:r>
      <w:r w:rsidRPr="00C63C41">
        <w:rPr>
          <w:color w:val="000000"/>
          <w:sz w:val="22"/>
          <w:szCs w:val="22"/>
        </w:rPr>
        <w:tab/>
      </w:r>
      <w:r w:rsidRPr="003F548F">
        <w:rPr>
          <w:color w:val="000000"/>
          <w:sz w:val="22"/>
          <w:szCs w:val="22"/>
        </w:rPr>
        <w:t>Typhoid vaccine, live, oral</w:t>
      </w:r>
      <w:r w:rsidRPr="00C63C41">
        <w:rPr>
          <w:color w:val="000000"/>
          <w:sz w:val="22"/>
          <w:szCs w:val="22"/>
        </w:rPr>
        <w:t xml:space="preserve"> (IC)</w:t>
      </w:r>
    </w:p>
    <w:p w14:paraId="43DCD891" w14:textId="77777777" w:rsidR="00573641" w:rsidRPr="00A724AE" w:rsidRDefault="00573641">
      <w:pPr>
        <w:tabs>
          <w:tab w:val="left" w:pos="1080"/>
          <w:tab w:val="left" w:pos="1350"/>
        </w:tabs>
        <w:spacing w:line="240" w:lineRule="exact"/>
        <w:ind w:left="1296" w:hanging="1296"/>
        <w:rPr>
          <w:color w:val="000000"/>
          <w:sz w:val="21"/>
          <w:szCs w:val="21"/>
        </w:rPr>
      </w:pPr>
      <w:r w:rsidRPr="00C63C41">
        <w:rPr>
          <w:color w:val="000000"/>
          <w:sz w:val="22"/>
          <w:szCs w:val="22"/>
        </w:rPr>
        <w:t>90696</w:t>
      </w:r>
      <w:r w:rsidRPr="00C63C41">
        <w:rPr>
          <w:color w:val="000000"/>
          <w:sz w:val="22"/>
          <w:szCs w:val="22"/>
        </w:rPr>
        <w:tab/>
      </w:r>
      <w:r w:rsidRPr="00A724AE">
        <w:rPr>
          <w:color w:val="000000"/>
          <w:sz w:val="22"/>
          <w:szCs w:val="22"/>
        </w:rPr>
        <w:t xml:space="preserve">Diphtheria, tetanus toxoids, acellular pertussis vaccine and inactivated poliovirus vaccine </w:t>
      </w:r>
      <w:r w:rsidRPr="00A724AE">
        <w:rPr>
          <w:color w:val="000000"/>
          <w:sz w:val="21"/>
          <w:szCs w:val="21"/>
        </w:rPr>
        <w:t>(DTaP-IPV),</w:t>
      </w:r>
      <w:r w:rsidRPr="00A724AE">
        <w:rPr>
          <w:color w:val="000000"/>
          <w:sz w:val="22"/>
          <w:szCs w:val="22"/>
        </w:rPr>
        <w:t xml:space="preserve"> when administered to children 4 through 6 years of age, for intramuscular use </w:t>
      </w:r>
      <w:r w:rsidRPr="00A724AE">
        <w:rPr>
          <w:color w:val="000000"/>
          <w:sz w:val="21"/>
          <w:szCs w:val="21"/>
        </w:rPr>
        <w:t>(IC)</w:t>
      </w:r>
    </w:p>
    <w:p w14:paraId="0A6D0E04"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90707</w:t>
      </w:r>
      <w:r w:rsidRPr="00C63C41">
        <w:rPr>
          <w:color w:val="000000"/>
          <w:sz w:val="22"/>
          <w:szCs w:val="22"/>
        </w:rPr>
        <w:tab/>
      </w:r>
      <w:r w:rsidRPr="003F548F">
        <w:rPr>
          <w:color w:val="000000"/>
          <w:sz w:val="22"/>
          <w:szCs w:val="22"/>
        </w:rPr>
        <w:t xml:space="preserve">Measles, </w:t>
      </w:r>
      <w:proofErr w:type="gramStart"/>
      <w:r w:rsidRPr="003F548F">
        <w:rPr>
          <w:color w:val="000000"/>
          <w:sz w:val="22"/>
          <w:szCs w:val="22"/>
        </w:rPr>
        <w:t>mumps</w:t>
      </w:r>
      <w:proofErr w:type="gramEnd"/>
      <w:r w:rsidRPr="003F548F">
        <w:rPr>
          <w:color w:val="000000"/>
          <w:sz w:val="22"/>
          <w:szCs w:val="22"/>
        </w:rPr>
        <w:t xml:space="preserve"> and rubella virus vaccine (MMR), live, for subcutaneous use</w:t>
      </w:r>
      <w:r w:rsidRPr="00C63C41">
        <w:rPr>
          <w:color w:val="000000"/>
          <w:sz w:val="22"/>
          <w:szCs w:val="22"/>
        </w:rPr>
        <w:t xml:space="preserve"> (IC)</w:t>
      </w:r>
    </w:p>
    <w:p w14:paraId="14BF730B"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90710</w:t>
      </w:r>
      <w:r w:rsidRPr="00C63C41">
        <w:rPr>
          <w:color w:val="000000"/>
          <w:sz w:val="22"/>
          <w:szCs w:val="22"/>
        </w:rPr>
        <w:tab/>
      </w:r>
      <w:r w:rsidRPr="003F548F">
        <w:rPr>
          <w:color w:val="000000"/>
          <w:sz w:val="22"/>
          <w:szCs w:val="22"/>
        </w:rPr>
        <w:t>Measles, mumps, rubella, and varicella vaccine (MMRV), live, for subcutaneous use</w:t>
      </w:r>
      <w:r w:rsidRPr="00C63C41">
        <w:rPr>
          <w:color w:val="000000"/>
          <w:sz w:val="22"/>
          <w:szCs w:val="22"/>
        </w:rPr>
        <w:t xml:space="preserve"> (IC)</w:t>
      </w:r>
    </w:p>
    <w:p w14:paraId="0FAD1A55"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 xml:space="preserve">90713 </w:t>
      </w:r>
      <w:r w:rsidRPr="00C63C41">
        <w:rPr>
          <w:color w:val="000000"/>
          <w:sz w:val="22"/>
          <w:szCs w:val="22"/>
        </w:rPr>
        <w:tab/>
      </w:r>
      <w:r w:rsidRPr="003F548F">
        <w:rPr>
          <w:color w:val="000000"/>
          <w:sz w:val="22"/>
          <w:szCs w:val="22"/>
        </w:rPr>
        <w:t>Poliovirus vaccine, inactivated (IPV), for subcutaneous or intramuscular use</w:t>
      </w:r>
      <w:r w:rsidRPr="00C63C41">
        <w:rPr>
          <w:color w:val="000000"/>
          <w:sz w:val="22"/>
          <w:szCs w:val="22"/>
        </w:rPr>
        <w:t xml:space="preserve"> (IC)</w:t>
      </w:r>
    </w:p>
    <w:p w14:paraId="7ED7DE3B"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 xml:space="preserve">90714 </w:t>
      </w:r>
      <w:r w:rsidRPr="00C63C41">
        <w:rPr>
          <w:color w:val="000000"/>
          <w:sz w:val="22"/>
          <w:szCs w:val="22"/>
        </w:rPr>
        <w:tab/>
      </w:r>
      <w:r w:rsidRPr="003F548F">
        <w:rPr>
          <w:color w:val="000000"/>
          <w:sz w:val="22"/>
          <w:szCs w:val="22"/>
        </w:rPr>
        <w:t>Tetanus and diphtheria toxoids adsorbed (Td), preservative free, when administered to individuals 7 years or older, for intramuscular use</w:t>
      </w:r>
      <w:r w:rsidRPr="00C63C41">
        <w:rPr>
          <w:color w:val="000000"/>
          <w:sz w:val="22"/>
          <w:szCs w:val="22"/>
        </w:rPr>
        <w:t xml:space="preserve"> (IC)</w:t>
      </w:r>
    </w:p>
    <w:p w14:paraId="3A7575D8"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90715</w:t>
      </w:r>
      <w:r w:rsidRPr="00C63C41">
        <w:rPr>
          <w:color w:val="000000"/>
          <w:sz w:val="22"/>
          <w:szCs w:val="22"/>
        </w:rPr>
        <w:tab/>
      </w:r>
      <w:r w:rsidRPr="003F548F">
        <w:rPr>
          <w:color w:val="000000"/>
          <w:sz w:val="22"/>
          <w:szCs w:val="22"/>
        </w:rPr>
        <w:t>Tetanus, diphtheria toxoids and acellular pertussis vaccine (Tdap), when administered to individuals 7 years or older, for intramuscular use</w:t>
      </w:r>
      <w:r w:rsidRPr="00C63C41">
        <w:rPr>
          <w:color w:val="000000"/>
          <w:sz w:val="22"/>
          <w:szCs w:val="22"/>
        </w:rPr>
        <w:t xml:space="preserve"> (IC)</w:t>
      </w:r>
    </w:p>
    <w:p w14:paraId="4736B569"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 xml:space="preserve">90716 </w:t>
      </w:r>
      <w:r w:rsidRPr="00C63C41">
        <w:rPr>
          <w:color w:val="000000"/>
          <w:sz w:val="22"/>
          <w:szCs w:val="22"/>
        </w:rPr>
        <w:tab/>
      </w:r>
      <w:r w:rsidRPr="003F548F">
        <w:rPr>
          <w:color w:val="000000"/>
          <w:sz w:val="22"/>
          <w:szCs w:val="22"/>
        </w:rPr>
        <w:t>Varicella virus vaccine (VAR), live, for subcutaneous use</w:t>
      </w:r>
      <w:r w:rsidRPr="00C63C41">
        <w:rPr>
          <w:color w:val="000000"/>
          <w:sz w:val="22"/>
          <w:szCs w:val="22"/>
        </w:rPr>
        <w:t xml:space="preserve"> (IC)</w:t>
      </w:r>
    </w:p>
    <w:p w14:paraId="18DA6419" w14:textId="77777777" w:rsidR="00573641" w:rsidRPr="003F548F" w:rsidRDefault="00573641">
      <w:pPr>
        <w:tabs>
          <w:tab w:val="left" w:pos="1080"/>
          <w:tab w:val="left" w:pos="1350"/>
        </w:tabs>
        <w:spacing w:line="240" w:lineRule="exact"/>
        <w:ind w:left="1296" w:hanging="1296"/>
        <w:rPr>
          <w:color w:val="000000"/>
          <w:sz w:val="22"/>
          <w:szCs w:val="22"/>
        </w:rPr>
      </w:pPr>
      <w:r w:rsidRPr="00C63C41">
        <w:rPr>
          <w:color w:val="000000"/>
          <w:sz w:val="22"/>
          <w:szCs w:val="22"/>
        </w:rPr>
        <w:t xml:space="preserve">90732 </w:t>
      </w:r>
      <w:r w:rsidRPr="00C63C41">
        <w:rPr>
          <w:color w:val="000000"/>
          <w:sz w:val="22"/>
          <w:szCs w:val="22"/>
        </w:rPr>
        <w:tab/>
      </w:r>
      <w:r w:rsidRPr="003F548F">
        <w:rPr>
          <w:color w:val="000000"/>
          <w:sz w:val="22"/>
          <w:szCs w:val="22"/>
        </w:rPr>
        <w:t>Pneumococcal polysaccharide vaccine, 23-valent (PPSV23), adult or immunosuppressed patient dosage, when administered to individuals 2 years or older, for subcutaneous or intramuscular use (IC)</w:t>
      </w:r>
    </w:p>
    <w:p w14:paraId="0D3EDC97" w14:textId="77777777" w:rsidR="00573641" w:rsidRDefault="00573641">
      <w:pPr>
        <w:tabs>
          <w:tab w:val="left" w:pos="1080"/>
          <w:tab w:val="left" w:pos="1350"/>
        </w:tabs>
        <w:spacing w:line="240" w:lineRule="exact"/>
        <w:ind w:left="1296" w:hanging="1296"/>
        <w:rPr>
          <w:color w:val="000000"/>
          <w:sz w:val="22"/>
          <w:szCs w:val="22"/>
        </w:rPr>
      </w:pPr>
    </w:p>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0D7534EC" w14:textId="77777777" w:rsidTr="00D5176C">
        <w:trPr>
          <w:trHeight w:hRule="exact" w:val="864"/>
        </w:trPr>
        <w:tc>
          <w:tcPr>
            <w:tcW w:w="4080" w:type="dxa"/>
            <w:tcBorders>
              <w:bottom w:val="nil"/>
            </w:tcBorders>
          </w:tcPr>
          <w:p w14:paraId="3FA14799"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944A202"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907F002"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08F48E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3EDA1E3"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6E68499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1DD2F88" w14:textId="77777777" w:rsidR="00573641" w:rsidRPr="002B61E2" w:rsidRDefault="00573641">
            <w:pPr>
              <w:widowControl w:val="0"/>
              <w:tabs>
                <w:tab w:val="left" w:pos="936"/>
                <w:tab w:val="left" w:pos="1314"/>
                <w:tab w:val="left" w:pos="1692"/>
                <w:tab w:val="left" w:pos="2070"/>
              </w:tabs>
              <w:spacing w:before="120"/>
              <w:jc w:val="center"/>
              <w:rPr>
                <w:rFonts w:ascii="Arial" w:hAnsi="Arial" w:cs="Arial"/>
              </w:rPr>
            </w:pPr>
            <w:r>
              <w:rPr>
                <w:rFonts w:ascii="Arial" w:hAnsi="Arial" w:cs="Arial"/>
              </w:rPr>
              <w:t>6-17</w:t>
            </w:r>
          </w:p>
        </w:tc>
      </w:tr>
      <w:tr w:rsidR="00573641" w:rsidRPr="00FC51ED" w14:paraId="0915BA62" w14:textId="77777777" w:rsidTr="00D5176C">
        <w:trPr>
          <w:trHeight w:hRule="exact" w:val="864"/>
        </w:trPr>
        <w:tc>
          <w:tcPr>
            <w:tcW w:w="4080" w:type="dxa"/>
            <w:tcBorders>
              <w:top w:val="nil"/>
            </w:tcBorders>
            <w:vAlign w:val="center"/>
          </w:tcPr>
          <w:p w14:paraId="647C0445"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04BCB04C"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5C4164B" w14:textId="6521022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5E982E69"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F3952F5" w14:textId="3E5C7F0A"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25302832"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strike/>
              </w:rPr>
            </w:pPr>
            <w:r w:rsidDel="008A6222">
              <w:rPr>
                <w:rFonts w:ascii="Arial" w:hAnsi="Arial" w:cs="Arial"/>
              </w:rPr>
              <w:t xml:space="preserve"> </w:t>
            </w:r>
          </w:p>
          <w:p w14:paraId="4382B991"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219BF8C0" w14:textId="77777777" w:rsidR="00573641" w:rsidRDefault="00573641">
      <w:pPr>
        <w:tabs>
          <w:tab w:val="left" w:pos="1080"/>
          <w:tab w:val="left" w:pos="1350"/>
        </w:tabs>
        <w:spacing w:line="240" w:lineRule="exact"/>
        <w:ind w:left="1296" w:hanging="1296"/>
        <w:rPr>
          <w:color w:val="000000"/>
          <w:sz w:val="22"/>
          <w:szCs w:val="22"/>
        </w:rPr>
      </w:pPr>
    </w:p>
    <w:p w14:paraId="369E0238" w14:textId="5397D81D" w:rsidR="00573641" w:rsidRDefault="00573641" w:rsidP="004222BF">
      <w:pPr>
        <w:widowControl w:val="0"/>
        <w:tabs>
          <w:tab w:val="left" w:pos="518"/>
          <w:tab w:val="left" w:pos="936"/>
          <w:tab w:val="left" w:pos="1314"/>
          <w:tab w:val="left" w:pos="1692"/>
          <w:tab w:val="left" w:pos="2070"/>
        </w:tabs>
        <w:spacing w:after="120"/>
        <w:rPr>
          <w:sz w:val="22"/>
          <w:szCs w:val="22"/>
        </w:rPr>
      </w:pPr>
      <w:r>
        <w:rPr>
          <w:sz w:val="22"/>
          <w:szCs w:val="22"/>
        </w:rPr>
        <w:t>608</w:t>
      </w:r>
      <w:r>
        <w:rPr>
          <w:sz w:val="22"/>
          <w:szCs w:val="22"/>
        </w:rPr>
        <w:tab/>
      </w:r>
      <w:r w:rsidRPr="00B42067">
        <w:rPr>
          <w:sz w:val="22"/>
          <w:szCs w:val="22"/>
          <w:u w:val="single"/>
        </w:rPr>
        <w:t>Vaccines/Toxoids</w:t>
      </w:r>
      <w:r>
        <w:rPr>
          <w:sz w:val="22"/>
          <w:szCs w:val="22"/>
        </w:rPr>
        <w:t xml:space="preserve"> (cont</w:t>
      </w:r>
      <w:r w:rsidR="00E10857">
        <w:rPr>
          <w:sz w:val="22"/>
          <w:szCs w:val="22"/>
        </w:rPr>
        <w:t>.</w:t>
      </w:r>
      <w:r>
        <w:rPr>
          <w:sz w:val="22"/>
          <w:szCs w:val="22"/>
        </w:rPr>
        <w:t>)</w:t>
      </w:r>
    </w:p>
    <w:p w14:paraId="66C7FEED" w14:textId="77777777" w:rsidR="00573641" w:rsidRPr="00B42067" w:rsidRDefault="00573641" w:rsidP="00D5176C">
      <w:pPr>
        <w:widowControl w:val="0"/>
        <w:tabs>
          <w:tab w:val="left" w:pos="518"/>
          <w:tab w:val="left" w:pos="936"/>
          <w:tab w:val="left" w:pos="1314"/>
          <w:tab w:val="left" w:pos="1692"/>
          <w:tab w:val="left" w:pos="2070"/>
        </w:tabs>
        <w:ind w:left="1296" w:hanging="1296"/>
        <w:rPr>
          <w:sz w:val="22"/>
        </w:rPr>
      </w:pPr>
      <w:r w:rsidRPr="00B42067">
        <w:rPr>
          <w:sz w:val="22"/>
        </w:rPr>
        <w:t>Service</w:t>
      </w:r>
    </w:p>
    <w:p w14:paraId="05E356F1" w14:textId="432B4533" w:rsidR="00573641" w:rsidRPr="00CD4D40" w:rsidRDefault="00573641" w:rsidP="00CD4D40">
      <w:pPr>
        <w:widowControl w:val="0"/>
        <w:tabs>
          <w:tab w:val="left" w:pos="518"/>
          <w:tab w:val="left" w:pos="1692"/>
          <w:tab w:val="left" w:pos="2070"/>
        </w:tabs>
        <w:spacing w:after="240"/>
        <w:ind w:left="990" w:hanging="990"/>
        <w:rPr>
          <w:sz w:val="22"/>
          <w:u w:val="single"/>
        </w:rPr>
      </w:pPr>
      <w:r>
        <w:rPr>
          <w:sz w:val="22"/>
          <w:u w:val="single"/>
        </w:rPr>
        <w:t>Code</w:t>
      </w:r>
      <w:r>
        <w:rPr>
          <w:sz w:val="22"/>
          <w:u w:val="single"/>
        </w:rPr>
        <w:tab/>
      </w:r>
      <w:r w:rsidRPr="00B42067">
        <w:rPr>
          <w:sz w:val="22"/>
        </w:rPr>
        <w:tab/>
      </w:r>
      <w:r>
        <w:rPr>
          <w:sz w:val="22"/>
          <w:u w:val="single"/>
        </w:rPr>
        <w:t xml:space="preserve"> Service Description</w:t>
      </w:r>
    </w:p>
    <w:p w14:paraId="7D8AFEC3"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90733</w:t>
      </w:r>
      <w:r w:rsidRPr="00C63C41">
        <w:rPr>
          <w:color w:val="000000"/>
          <w:sz w:val="22"/>
          <w:szCs w:val="22"/>
        </w:rPr>
        <w:tab/>
      </w:r>
      <w:r w:rsidRPr="003F548F">
        <w:rPr>
          <w:color w:val="000000"/>
          <w:sz w:val="22"/>
          <w:szCs w:val="22"/>
        </w:rPr>
        <w:t>Meningococcal polysaccharide vaccine, serogroups A, C, Y, W-135, quadrivalent (MPSV4), for subcutaneous use</w:t>
      </w:r>
      <w:r w:rsidRPr="00C63C41">
        <w:rPr>
          <w:color w:val="000000"/>
          <w:sz w:val="22"/>
          <w:szCs w:val="22"/>
        </w:rPr>
        <w:t xml:space="preserve"> (IC)</w:t>
      </w:r>
    </w:p>
    <w:p w14:paraId="585C8D47"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90734</w:t>
      </w:r>
      <w:r w:rsidRPr="00C63C41">
        <w:rPr>
          <w:color w:val="000000"/>
          <w:sz w:val="22"/>
          <w:szCs w:val="22"/>
        </w:rPr>
        <w:tab/>
      </w:r>
      <w:r w:rsidRPr="003F548F">
        <w:rPr>
          <w:color w:val="000000"/>
          <w:sz w:val="22"/>
          <w:szCs w:val="22"/>
        </w:rPr>
        <w:t>Meningococcal conjugate vaccine, serogroups A, C, W, Y, quadrivalent, diphtheria toxoid carrier (MenACWY-D) or CRM197 carrier (MenACWY-CRM), for intramuscular use</w:t>
      </w:r>
      <w:r w:rsidRPr="00C63C41">
        <w:rPr>
          <w:color w:val="000000"/>
          <w:sz w:val="22"/>
          <w:szCs w:val="22"/>
        </w:rPr>
        <w:t xml:space="preserve"> (IC)</w:t>
      </w:r>
    </w:p>
    <w:p w14:paraId="71A4C22B"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 xml:space="preserve">90736 </w:t>
      </w:r>
      <w:r w:rsidRPr="00C63C41">
        <w:rPr>
          <w:color w:val="000000"/>
          <w:sz w:val="22"/>
          <w:szCs w:val="22"/>
        </w:rPr>
        <w:tab/>
      </w:r>
      <w:r w:rsidRPr="003F548F">
        <w:rPr>
          <w:color w:val="000000"/>
          <w:sz w:val="22"/>
          <w:szCs w:val="22"/>
        </w:rPr>
        <w:t>Zoster (shingles) vaccine (HZV), live, for subcutaneous injection (</w:t>
      </w:r>
      <w:r w:rsidRPr="00C63C41">
        <w:rPr>
          <w:color w:val="000000"/>
          <w:sz w:val="22"/>
          <w:szCs w:val="22"/>
        </w:rPr>
        <w:t>PA is required for members &lt; age 50.</w:t>
      </w:r>
      <w:r>
        <w:rPr>
          <w:color w:val="000000"/>
          <w:sz w:val="22"/>
          <w:szCs w:val="22"/>
        </w:rPr>
        <w:t>)</w:t>
      </w:r>
      <w:r w:rsidRPr="00C63C41">
        <w:rPr>
          <w:color w:val="000000"/>
          <w:sz w:val="22"/>
          <w:szCs w:val="22"/>
        </w:rPr>
        <w:t xml:space="preserve"> (IC)</w:t>
      </w:r>
    </w:p>
    <w:p w14:paraId="58B9E29B"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90738</w:t>
      </w:r>
      <w:r w:rsidRPr="00C63C41">
        <w:rPr>
          <w:color w:val="000000"/>
          <w:sz w:val="22"/>
          <w:szCs w:val="22"/>
        </w:rPr>
        <w:tab/>
        <w:t>Japanese encephalitis virus vaccine, inactivated, for intramuscular use (IC)</w:t>
      </w:r>
    </w:p>
    <w:p w14:paraId="6E373F3B"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90739</w:t>
      </w:r>
      <w:r w:rsidRPr="00C63C41">
        <w:rPr>
          <w:color w:val="000000"/>
          <w:sz w:val="22"/>
          <w:szCs w:val="22"/>
        </w:rPr>
        <w:tab/>
      </w:r>
      <w:r w:rsidRPr="003F548F">
        <w:rPr>
          <w:color w:val="000000"/>
          <w:sz w:val="22"/>
          <w:szCs w:val="22"/>
        </w:rPr>
        <w:t xml:space="preserve">Hepatitis B vaccine (HepB), adult dosage, 2 dose </w:t>
      </w:r>
      <w:proofErr w:type="gramStart"/>
      <w:r w:rsidRPr="003F548F">
        <w:rPr>
          <w:color w:val="000000"/>
          <w:sz w:val="22"/>
          <w:szCs w:val="22"/>
        </w:rPr>
        <w:t>schedule</w:t>
      </w:r>
      <w:proofErr w:type="gramEnd"/>
      <w:r w:rsidRPr="003F548F">
        <w:rPr>
          <w:color w:val="000000"/>
          <w:sz w:val="22"/>
          <w:szCs w:val="22"/>
        </w:rPr>
        <w:t>, for intramuscular use</w:t>
      </w:r>
      <w:r w:rsidRPr="00C63C41">
        <w:rPr>
          <w:color w:val="000000"/>
          <w:sz w:val="22"/>
          <w:szCs w:val="22"/>
        </w:rPr>
        <w:t xml:space="preserve"> (IC)</w:t>
      </w:r>
    </w:p>
    <w:p w14:paraId="58819BFD"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90746</w:t>
      </w:r>
      <w:r w:rsidRPr="00C63C41">
        <w:rPr>
          <w:color w:val="000000"/>
          <w:sz w:val="22"/>
          <w:szCs w:val="22"/>
        </w:rPr>
        <w:tab/>
      </w:r>
      <w:r w:rsidRPr="003F548F">
        <w:rPr>
          <w:color w:val="000000"/>
          <w:sz w:val="22"/>
          <w:szCs w:val="22"/>
        </w:rPr>
        <w:t xml:space="preserve">Hepatitis B vaccine (HepB), adult dosage, 3 dose </w:t>
      </w:r>
      <w:proofErr w:type="gramStart"/>
      <w:r w:rsidRPr="003F548F">
        <w:rPr>
          <w:color w:val="000000"/>
          <w:sz w:val="22"/>
          <w:szCs w:val="22"/>
        </w:rPr>
        <w:t>schedule</w:t>
      </w:r>
      <w:proofErr w:type="gramEnd"/>
      <w:r w:rsidRPr="003F548F">
        <w:rPr>
          <w:color w:val="000000"/>
          <w:sz w:val="22"/>
          <w:szCs w:val="22"/>
        </w:rPr>
        <w:t>, for intramuscular use (IC)</w:t>
      </w:r>
    </w:p>
    <w:p w14:paraId="7F4A25C7"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90749</w:t>
      </w:r>
      <w:r w:rsidRPr="00C63C41">
        <w:rPr>
          <w:color w:val="000000"/>
          <w:sz w:val="22"/>
          <w:szCs w:val="22"/>
        </w:rPr>
        <w:tab/>
        <w:t>Unlisted vaccine/toxoid (IC)</w:t>
      </w:r>
    </w:p>
    <w:p w14:paraId="5A984092"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90750</w:t>
      </w:r>
      <w:r w:rsidRPr="00C63C41">
        <w:rPr>
          <w:color w:val="000000"/>
          <w:sz w:val="22"/>
          <w:szCs w:val="22"/>
        </w:rPr>
        <w:tab/>
      </w:r>
      <w:r w:rsidRPr="003F548F">
        <w:rPr>
          <w:color w:val="000000"/>
          <w:sz w:val="22"/>
          <w:szCs w:val="22"/>
        </w:rPr>
        <w:t>Zoster (shingles) vaccine (HZV), recombinant, subunit, adjuvanted, for intramuscular use (</w:t>
      </w:r>
      <w:r w:rsidRPr="00C63C41">
        <w:rPr>
          <w:color w:val="000000"/>
          <w:sz w:val="22"/>
          <w:szCs w:val="22"/>
        </w:rPr>
        <w:t>PA is required for members &lt; age 50.</w:t>
      </w:r>
      <w:r>
        <w:rPr>
          <w:color w:val="000000"/>
          <w:sz w:val="22"/>
          <w:szCs w:val="22"/>
        </w:rPr>
        <w:t>)</w:t>
      </w:r>
      <w:r w:rsidRPr="00C63C41">
        <w:rPr>
          <w:color w:val="000000"/>
          <w:sz w:val="22"/>
          <w:szCs w:val="22"/>
        </w:rPr>
        <w:t xml:space="preserve"> (IC)</w:t>
      </w:r>
    </w:p>
    <w:p w14:paraId="24EE8D2D" w14:textId="5BB829DF" w:rsidR="00573641" w:rsidRPr="00CD4D40" w:rsidRDefault="00573641" w:rsidP="00ED26F0">
      <w:pPr>
        <w:tabs>
          <w:tab w:val="left" w:pos="1080"/>
          <w:tab w:val="left" w:pos="1350"/>
        </w:tabs>
        <w:spacing w:after="120" w:line="240" w:lineRule="exact"/>
        <w:ind w:left="1296" w:hanging="1296"/>
        <w:rPr>
          <w:color w:val="000000"/>
          <w:sz w:val="22"/>
          <w:szCs w:val="22"/>
        </w:rPr>
      </w:pPr>
      <w:r w:rsidRPr="00C63C41">
        <w:rPr>
          <w:color w:val="000000"/>
          <w:sz w:val="22"/>
          <w:szCs w:val="22"/>
        </w:rPr>
        <w:t>90756</w:t>
      </w:r>
      <w:r w:rsidRPr="00C63C41">
        <w:rPr>
          <w:color w:val="000000"/>
          <w:sz w:val="22"/>
          <w:szCs w:val="22"/>
        </w:rPr>
        <w:tab/>
      </w:r>
      <w:r w:rsidRPr="003F548F">
        <w:rPr>
          <w:color w:val="000000"/>
          <w:sz w:val="22"/>
          <w:szCs w:val="22"/>
        </w:rPr>
        <w:t>Influenza virus vaccine, quadrivalent (ccIIV4), derived from cell cultures, subunit, antibiotic free, 0.5mL dosage, for intramuscular use (IC)</w:t>
      </w:r>
    </w:p>
    <w:p w14:paraId="481716BC" w14:textId="52BA9A24" w:rsidR="009A196E" w:rsidRPr="00CD4D40" w:rsidRDefault="00573641" w:rsidP="00CD4D40">
      <w:pPr>
        <w:widowControl w:val="0"/>
        <w:tabs>
          <w:tab w:val="left" w:pos="518"/>
          <w:tab w:val="left" w:pos="936"/>
          <w:tab w:val="left" w:pos="1314"/>
          <w:tab w:val="left" w:pos="1692"/>
          <w:tab w:val="left" w:pos="2070"/>
        </w:tabs>
        <w:spacing w:after="240"/>
        <w:rPr>
          <w:sz w:val="22"/>
          <w:szCs w:val="22"/>
        </w:rPr>
      </w:pPr>
      <w:r w:rsidRPr="00CE73F6">
        <w:rPr>
          <w:sz w:val="22"/>
          <w:szCs w:val="22"/>
        </w:rPr>
        <w:t xml:space="preserve">The following COVID-19 vaccine codes have been added </w:t>
      </w:r>
      <w:r w:rsidR="00B42067">
        <w:rPr>
          <w:sz w:val="22"/>
          <w:szCs w:val="22"/>
        </w:rPr>
        <w:t xml:space="preserve">to </w:t>
      </w:r>
      <w:r w:rsidRPr="00CE73F6">
        <w:rPr>
          <w:sz w:val="22"/>
          <w:szCs w:val="22"/>
        </w:rPr>
        <w:t xml:space="preserve">this Subchapter 6. Participating MassHealth family planning agencies </w:t>
      </w:r>
      <w:r w:rsidR="00B42067">
        <w:rPr>
          <w:sz w:val="22"/>
          <w:szCs w:val="22"/>
        </w:rPr>
        <w:t>may</w:t>
      </w:r>
      <w:r w:rsidRPr="00CE73F6">
        <w:rPr>
          <w:sz w:val="22"/>
          <w:szCs w:val="22"/>
        </w:rPr>
        <w:t xml:space="preserve"> bill for these codes, effective for dates of service on or after the dates specified below.</w:t>
      </w:r>
    </w:p>
    <w:p w14:paraId="25A4641A" w14:textId="77777777" w:rsidR="00573641" w:rsidRPr="00CE73F6" w:rsidRDefault="00573641" w:rsidP="00D5176C">
      <w:pPr>
        <w:widowControl w:val="0"/>
        <w:tabs>
          <w:tab w:val="left" w:pos="518"/>
          <w:tab w:val="left" w:pos="936"/>
          <w:tab w:val="left" w:pos="1314"/>
          <w:tab w:val="left" w:pos="1692"/>
          <w:tab w:val="left" w:pos="2070"/>
        </w:tabs>
        <w:ind w:left="1296" w:hanging="1296"/>
        <w:rPr>
          <w:sz w:val="22"/>
        </w:rPr>
      </w:pPr>
      <w:r w:rsidRPr="00B42067">
        <w:rPr>
          <w:sz w:val="22"/>
        </w:rPr>
        <w:t>Service</w:t>
      </w:r>
      <w:r w:rsidRPr="00CE73F6">
        <w:rPr>
          <w:sz w:val="22"/>
        </w:rPr>
        <w:tab/>
        <w:t>Effective</w:t>
      </w:r>
    </w:p>
    <w:p w14:paraId="6FAAE006" w14:textId="526DA0B1" w:rsidR="00573641" w:rsidRPr="00CD4D40" w:rsidRDefault="00573641" w:rsidP="00CD4D40">
      <w:pPr>
        <w:widowControl w:val="0"/>
        <w:tabs>
          <w:tab w:val="left" w:pos="518"/>
          <w:tab w:val="left" w:pos="2160"/>
        </w:tabs>
        <w:spacing w:after="240"/>
        <w:ind w:left="990" w:hanging="990"/>
        <w:rPr>
          <w:sz w:val="22"/>
          <w:u w:val="single"/>
        </w:rPr>
      </w:pPr>
      <w:r w:rsidRPr="00CE73F6">
        <w:rPr>
          <w:sz w:val="22"/>
          <w:u w:val="single"/>
        </w:rPr>
        <w:t>Code</w:t>
      </w:r>
      <w:r w:rsidRPr="00CE73F6">
        <w:rPr>
          <w:sz w:val="22"/>
        </w:rPr>
        <w:tab/>
      </w:r>
      <w:r w:rsidRPr="00CE73F6">
        <w:rPr>
          <w:sz w:val="22"/>
        </w:rPr>
        <w:tab/>
      </w:r>
      <w:r w:rsidRPr="00CE73F6">
        <w:rPr>
          <w:sz w:val="22"/>
          <w:u w:val="single"/>
        </w:rPr>
        <w:t>Date</w:t>
      </w:r>
      <w:r w:rsidRPr="00CE73F6">
        <w:rPr>
          <w:sz w:val="22"/>
        </w:rPr>
        <w:t xml:space="preserve"> </w:t>
      </w:r>
      <w:r w:rsidRPr="00CE73F6">
        <w:rPr>
          <w:sz w:val="22"/>
        </w:rPr>
        <w:tab/>
      </w:r>
      <w:r w:rsidRPr="00CE73F6">
        <w:rPr>
          <w:sz w:val="22"/>
          <w:u w:val="single"/>
        </w:rPr>
        <w:t>Service Description</w:t>
      </w:r>
    </w:p>
    <w:p w14:paraId="0961348D" w14:textId="77777777" w:rsidR="00573641" w:rsidRPr="009A196E" w:rsidRDefault="00573641" w:rsidP="00D5176C">
      <w:pPr>
        <w:tabs>
          <w:tab w:val="left" w:pos="990"/>
          <w:tab w:val="left" w:pos="2160"/>
        </w:tabs>
        <w:spacing w:line="240" w:lineRule="exact"/>
        <w:rPr>
          <w:sz w:val="22"/>
          <w:szCs w:val="22"/>
        </w:rPr>
      </w:pPr>
      <w:r w:rsidRPr="009A196E">
        <w:rPr>
          <w:color w:val="000000"/>
          <w:sz w:val="22"/>
          <w:szCs w:val="22"/>
        </w:rPr>
        <w:t>91300SL</w:t>
      </w:r>
      <w:r w:rsidRPr="009A196E">
        <w:rPr>
          <w:color w:val="000000"/>
          <w:sz w:val="22"/>
          <w:szCs w:val="22"/>
        </w:rPr>
        <w:tab/>
        <w:t>12/11/20</w:t>
      </w:r>
      <w:r w:rsidRPr="009A196E">
        <w:rPr>
          <w:color w:val="000000"/>
          <w:sz w:val="22"/>
          <w:szCs w:val="22"/>
        </w:rPr>
        <w:tab/>
      </w:r>
      <w:r w:rsidRPr="009A196E">
        <w:rPr>
          <w:sz w:val="22"/>
          <w:szCs w:val="22"/>
        </w:rPr>
        <w:t>Pfizer-Biontech Covid-19 Vaccine (SARSCOV2 VAC 30MCG/0.3ML IM)</w:t>
      </w:r>
    </w:p>
    <w:p w14:paraId="7129CE20" w14:textId="77777777" w:rsidR="00573641" w:rsidRPr="009A196E" w:rsidRDefault="00573641" w:rsidP="00D5176C">
      <w:pPr>
        <w:tabs>
          <w:tab w:val="left" w:pos="990"/>
          <w:tab w:val="left" w:pos="2160"/>
        </w:tabs>
        <w:spacing w:line="240" w:lineRule="exact"/>
        <w:ind w:left="2430" w:hanging="2430"/>
        <w:rPr>
          <w:sz w:val="22"/>
          <w:szCs w:val="22"/>
        </w:rPr>
      </w:pPr>
      <w:r w:rsidRPr="009A196E">
        <w:rPr>
          <w:color w:val="000000"/>
          <w:sz w:val="22"/>
          <w:szCs w:val="22"/>
        </w:rPr>
        <w:t>0001A</w:t>
      </w:r>
      <w:r w:rsidRPr="009A196E">
        <w:rPr>
          <w:color w:val="000000"/>
          <w:sz w:val="22"/>
          <w:szCs w:val="22"/>
        </w:rPr>
        <w:tab/>
        <w:t>12/11/20</w:t>
      </w:r>
      <w:r w:rsidRPr="009A196E">
        <w:rPr>
          <w:color w:val="000000"/>
          <w:sz w:val="22"/>
          <w:szCs w:val="22"/>
        </w:rPr>
        <w:tab/>
      </w:r>
      <w:r w:rsidRPr="009A196E">
        <w:rPr>
          <w:sz w:val="22"/>
          <w:szCs w:val="22"/>
        </w:rPr>
        <w:t>Pfizer-Biontech Covid-19 Vaccine Administration – First Dose (ADM SARSCOV2 30MCG/0.3ML 1ST)</w:t>
      </w:r>
    </w:p>
    <w:p w14:paraId="6BD597B6" w14:textId="77777777" w:rsidR="00573641" w:rsidRPr="009A196E" w:rsidRDefault="00573641" w:rsidP="00D5176C">
      <w:pPr>
        <w:tabs>
          <w:tab w:val="left" w:pos="990"/>
          <w:tab w:val="left" w:pos="2160"/>
        </w:tabs>
        <w:spacing w:line="240" w:lineRule="exact"/>
        <w:ind w:left="2430" w:hanging="2430"/>
        <w:rPr>
          <w:sz w:val="22"/>
          <w:szCs w:val="22"/>
        </w:rPr>
      </w:pPr>
      <w:r w:rsidRPr="009A196E">
        <w:rPr>
          <w:color w:val="000000"/>
          <w:sz w:val="22"/>
          <w:szCs w:val="22"/>
        </w:rPr>
        <w:t>0002A</w:t>
      </w:r>
      <w:r w:rsidRPr="009A196E">
        <w:rPr>
          <w:color w:val="000000"/>
          <w:sz w:val="22"/>
          <w:szCs w:val="22"/>
        </w:rPr>
        <w:tab/>
        <w:t>12/11/20</w:t>
      </w:r>
      <w:r w:rsidRPr="009A196E">
        <w:rPr>
          <w:color w:val="000000"/>
          <w:sz w:val="22"/>
          <w:szCs w:val="22"/>
        </w:rPr>
        <w:tab/>
      </w:r>
      <w:r w:rsidRPr="009A196E">
        <w:rPr>
          <w:sz w:val="22"/>
          <w:szCs w:val="22"/>
        </w:rPr>
        <w:t>Pfizer-Biontech Covid-19 Vaccine Administration – Second Dose (ADM SARSCOV2 30MCG/0.3ML 2ND)</w:t>
      </w:r>
    </w:p>
    <w:p w14:paraId="541E3575" w14:textId="77777777" w:rsidR="004222BF" w:rsidRPr="00900958" w:rsidRDefault="004222BF" w:rsidP="004222BF">
      <w:pPr>
        <w:tabs>
          <w:tab w:val="left" w:pos="990"/>
          <w:tab w:val="left" w:pos="2160"/>
        </w:tabs>
        <w:spacing w:line="240" w:lineRule="exact"/>
        <w:ind w:left="2430" w:hanging="2430"/>
        <w:rPr>
          <w:sz w:val="22"/>
          <w:szCs w:val="22"/>
        </w:rPr>
      </w:pPr>
      <w:r w:rsidRPr="00900958">
        <w:rPr>
          <w:sz w:val="22"/>
          <w:szCs w:val="22"/>
        </w:rPr>
        <w:t>0003A</w:t>
      </w:r>
      <w:r w:rsidRPr="00900958">
        <w:rPr>
          <w:sz w:val="22"/>
          <w:szCs w:val="22"/>
        </w:rPr>
        <w:tab/>
        <w:t>08/12/21</w:t>
      </w:r>
      <w:r w:rsidRPr="00900958">
        <w:rPr>
          <w:sz w:val="22"/>
          <w:szCs w:val="22"/>
        </w:rPr>
        <w:tab/>
        <w:t>Pfizer-BioNTech Covid-19 Vaccine Administration – Third Dose</w:t>
      </w:r>
    </w:p>
    <w:p w14:paraId="25F5BCD2" w14:textId="77777777" w:rsidR="004222BF" w:rsidRDefault="004222BF" w:rsidP="004222BF">
      <w:pPr>
        <w:tabs>
          <w:tab w:val="left" w:pos="990"/>
          <w:tab w:val="left" w:pos="1350"/>
          <w:tab w:val="left" w:pos="2160"/>
          <w:tab w:val="left" w:pos="7183"/>
        </w:tabs>
        <w:spacing w:line="240" w:lineRule="exact"/>
        <w:ind w:left="1296" w:hanging="1296"/>
        <w:rPr>
          <w:sz w:val="22"/>
          <w:szCs w:val="22"/>
        </w:rPr>
      </w:pPr>
      <w:r w:rsidRPr="00900958">
        <w:rPr>
          <w:sz w:val="22"/>
          <w:szCs w:val="22"/>
        </w:rPr>
        <w:t>0004A</w:t>
      </w:r>
      <w:r w:rsidRPr="00900958">
        <w:rPr>
          <w:sz w:val="22"/>
          <w:szCs w:val="22"/>
        </w:rPr>
        <w:tab/>
        <w:t>09/22/21</w:t>
      </w:r>
      <w:r w:rsidRPr="00900958">
        <w:rPr>
          <w:sz w:val="22"/>
          <w:szCs w:val="22"/>
        </w:rPr>
        <w:tab/>
        <w:t>Pfizer-BioNTech Covid-19 Vaccine Administration – Booster</w:t>
      </w:r>
    </w:p>
    <w:p w14:paraId="7C2A0525" w14:textId="77777777" w:rsidR="00573641" w:rsidRPr="009A196E" w:rsidRDefault="00573641" w:rsidP="00D5176C">
      <w:pPr>
        <w:tabs>
          <w:tab w:val="left" w:pos="990"/>
          <w:tab w:val="left" w:pos="1350"/>
          <w:tab w:val="left" w:pos="2160"/>
          <w:tab w:val="left" w:pos="7183"/>
        </w:tabs>
        <w:spacing w:line="240" w:lineRule="exact"/>
        <w:ind w:left="1296" w:hanging="1296"/>
        <w:rPr>
          <w:sz w:val="22"/>
          <w:szCs w:val="22"/>
        </w:rPr>
      </w:pPr>
      <w:r w:rsidRPr="009A196E">
        <w:rPr>
          <w:color w:val="000000"/>
          <w:sz w:val="22"/>
          <w:szCs w:val="22"/>
        </w:rPr>
        <w:t>91301SL</w:t>
      </w:r>
      <w:r w:rsidRPr="009A196E">
        <w:rPr>
          <w:color w:val="000000"/>
          <w:sz w:val="22"/>
          <w:szCs w:val="22"/>
        </w:rPr>
        <w:tab/>
        <w:t>12/18/20</w:t>
      </w:r>
      <w:r w:rsidRPr="009A196E">
        <w:rPr>
          <w:color w:val="000000"/>
          <w:sz w:val="22"/>
          <w:szCs w:val="22"/>
        </w:rPr>
        <w:tab/>
      </w:r>
      <w:r w:rsidRPr="009A196E">
        <w:rPr>
          <w:sz w:val="22"/>
          <w:szCs w:val="22"/>
        </w:rPr>
        <w:t>Moderna Covid-19 Vaccine (SARSCOV2 VAC 100MCG/0.5ML IM)</w:t>
      </w:r>
      <w:r w:rsidRPr="009A196E">
        <w:rPr>
          <w:sz w:val="22"/>
          <w:szCs w:val="22"/>
        </w:rPr>
        <w:tab/>
      </w:r>
    </w:p>
    <w:p w14:paraId="73144929" w14:textId="77777777" w:rsidR="00573641" w:rsidRPr="009A196E" w:rsidRDefault="00573641" w:rsidP="00D5176C">
      <w:pPr>
        <w:tabs>
          <w:tab w:val="left" w:pos="990"/>
          <w:tab w:val="left" w:pos="1080"/>
          <w:tab w:val="left" w:pos="2160"/>
        </w:tabs>
        <w:spacing w:line="240" w:lineRule="exact"/>
        <w:ind w:left="2430" w:hanging="2430"/>
        <w:rPr>
          <w:sz w:val="22"/>
          <w:szCs w:val="22"/>
        </w:rPr>
      </w:pPr>
      <w:r w:rsidRPr="009A196E">
        <w:rPr>
          <w:color w:val="000000"/>
          <w:sz w:val="22"/>
          <w:szCs w:val="22"/>
        </w:rPr>
        <w:t>0011A</w:t>
      </w:r>
      <w:r w:rsidRPr="009A196E">
        <w:rPr>
          <w:color w:val="000000"/>
          <w:sz w:val="22"/>
          <w:szCs w:val="22"/>
        </w:rPr>
        <w:tab/>
        <w:t>12/18/20</w:t>
      </w:r>
      <w:r w:rsidRPr="009A196E">
        <w:rPr>
          <w:color w:val="000000"/>
          <w:sz w:val="22"/>
          <w:szCs w:val="22"/>
        </w:rPr>
        <w:tab/>
      </w:r>
      <w:r w:rsidRPr="009A196E">
        <w:rPr>
          <w:sz w:val="22"/>
          <w:szCs w:val="22"/>
        </w:rPr>
        <w:t>Moderna Covid-19 Vaccine Administration – First Dose (ADM SARSCOV2 100MCG/0.5ML 1ST)</w:t>
      </w:r>
    </w:p>
    <w:p w14:paraId="6C47994F" w14:textId="77777777" w:rsidR="00573641" w:rsidRPr="009A196E" w:rsidRDefault="00573641" w:rsidP="00D5176C">
      <w:pPr>
        <w:tabs>
          <w:tab w:val="left" w:pos="990"/>
          <w:tab w:val="left" w:pos="1080"/>
          <w:tab w:val="left" w:pos="2160"/>
        </w:tabs>
        <w:spacing w:line="240" w:lineRule="exact"/>
        <w:ind w:left="2430" w:hanging="2430"/>
        <w:rPr>
          <w:sz w:val="22"/>
          <w:szCs w:val="22"/>
        </w:rPr>
      </w:pPr>
      <w:r w:rsidRPr="009A196E">
        <w:rPr>
          <w:color w:val="000000"/>
          <w:sz w:val="22"/>
          <w:szCs w:val="22"/>
        </w:rPr>
        <w:t>0012A</w:t>
      </w:r>
      <w:r w:rsidRPr="009A196E">
        <w:rPr>
          <w:color w:val="000000"/>
          <w:sz w:val="22"/>
          <w:szCs w:val="22"/>
        </w:rPr>
        <w:tab/>
        <w:t>12/18/20</w:t>
      </w:r>
      <w:r w:rsidRPr="009A196E">
        <w:rPr>
          <w:color w:val="000000"/>
          <w:sz w:val="22"/>
          <w:szCs w:val="22"/>
        </w:rPr>
        <w:tab/>
      </w:r>
      <w:r w:rsidRPr="009A196E">
        <w:rPr>
          <w:sz w:val="22"/>
          <w:szCs w:val="22"/>
        </w:rPr>
        <w:t>Moderna Covid-19 Vaccine Administration – Second Dose (ADM SARSCOV2 100MCG/0.5ML 2ND)</w:t>
      </w:r>
    </w:p>
    <w:p w14:paraId="17351B01" w14:textId="77777777" w:rsidR="004222BF" w:rsidRPr="00900958" w:rsidRDefault="004222BF" w:rsidP="004222BF">
      <w:pPr>
        <w:tabs>
          <w:tab w:val="left" w:pos="990"/>
          <w:tab w:val="left" w:pos="1080"/>
          <w:tab w:val="left" w:pos="2160"/>
        </w:tabs>
        <w:spacing w:line="240" w:lineRule="exact"/>
        <w:ind w:left="2430" w:hanging="2430"/>
        <w:rPr>
          <w:sz w:val="22"/>
          <w:szCs w:val="22"/>
        </w:rPr>
      </w:pPr>
      <w:r w:rsidRPr="00900958">
        <w:rPr>
          <w:sz w:val="22"/>
          <w:szCs w:val="22"/>
        </w:rPr>
        <w:t>0013A</w:t>
      </w:r>
      <w:r w:rsidRPr="00900958">
        <w:rPr>
          <w:sz w:val="22"/>
          <w:szCs w:val="22"/>
        </w:rPr>
        <w:tab/>
        <w:t>08/12/21</w:t>
      </w:r>
      <w:r w:rsidRPr="00900958">
        <w:rPr>
          <w:sz w:val="22"/>
          <w:szCs w:val="22"/>
        </w:rPr>
        <w:tab/>
        <w:t>Moderna Covid-19 Vaccine Administration – Third Dose</w:t>
      </w:r>
    </w:p>
    <w:p w14:paraId="11D16FCD" w14:textId="02653131" w:rsidR="00573641" w:rsidRPr="009A196E" w:rsidRDefault="00573641" w:rsidP="00D5176C">
      <w:pPr>
        <w:tabs>
          <w:tab w:val="left" w:pos="990"/>
          <w:tab w:val="left" w:pos="1080"/>
          <w:tab w:val="left" w:pos="2160"/>
        </w:tabs>
        <w:spacing w:line="240" w:lineRule="exact"/>
        <w:ind w:left="1296" w:hanging="1296"/>
        <w:rPr>
          <w:color w:val="000000"/>
          <w:sz w:val="22"/>
          <w:szCs w:val="22"/>
        </w:rPr>
      </w:pPr>
      <w:r w:rsidRPr="009A196E">
        <w:rPr>
          <w:color w:val="000000"/>
          <w:sz w:val="22"/>
          <w:szCs w:val="22"/>
        </w:rPr>
        <w:t>91303SL</w:t>
      </w:r>
      <w:r w:rsidRPr="009A196E">
        <w:rPr>
          <w:color w:val="000000"/>
          <w:sz w:val="22"/>
          <w:szCs w:val="22"/>
        </w:rPr>
        <w:tab/>
        <w:t>02/27/21</w:t>
      </w:r>
      <w:r w:rsidRPr="009A196E">
        <w:rPr>
          <w:color w:val="000000"/>
          <w:sz w:val="22"/>
          <w:szCs w:val="22"/>
        </w:rPr>
        <w:tab/>
        <w:t>Janssen Covid-19 Vaccine (SARSCOV2 VAC AD26 0.5 ml IM)</w:t>
      </w:r>
    </w:p>
    <w:p w14:paraId="2ABAC7F1" w14:textId="77777777" w:rsidR="00573641" w:rsidRPr="009A196E" w:rsidRDefault="00573641" w:rsidP="00D5176C">
      <w:pPr>
        <w:tabs>
          <w:tab w:val="left" w:pos="990"/>
          <w:tab w:val="left" w:pos="1080"/>
          <w:tab w:val="left" w:pos="1350"/>
          <w:tab w:val="left" w:pos="2160"/>
        </w:tabs>
        <w:spacing w:line="240" w:lineRule="exact"/>
        <w:ind w:left="2430" w:hanging="2430"/>
        <w:rPr>
          <w:color w:val="000000"/>
          <w:sz w:val="22"/>
          <w:szCs w:val="22"/>
        </w:rPr>
      </w:pPr>
      <w:r w:rsidRPr="009A196E">
        <w:rPr>
          <w:color w:val="000000"/>
          <w:sz w:val="22"/>
          <w:szCs w:val="22"/>
        </w:rPr>
        <w:t>0031A</w:t>
      </w:r>
      <w:r w:rsidRPr="009A196E">
        <w:rPr>
          <w:color w:val="000000"/>
          <w:sz w:val="22"/>
          <w:szCs w:val="22"/>
        </w:rPr>
        <w:tab/>
        <w:t>02/27/21</w:t>
      </w:r>
      <w:r w:rsidRPr="009A196E">
        <w:rPr>
          <w:color w:val="000000"/>
          <w:sz w:val="22"/>
          <w:szCs w:val="22"/>
        </w:rPr>
        <w:tab/>
        <w:t>Janssen Covid-19 Vaccine Administration (ADM SARSCOV2 VAC AD26 0.5 ml)</w:t>
      </w:r>
    </w:p>
    <w:p w14:paraId="2FF8111B" w14:textId="77777777" w:rsidR="004222BF" w:rsidRPr="00900958" w:rsidRDefault="004222BF" w:rsidP="004222BF">
      <w:pPr>
        <w:tabs>
          <w:tab w:val="left" w:pos="990"/>
          <w:tab w:val="left" w:pos="1080"/>
          <w:tab w:val="left" w:pos="1350"/>
          <w:tab w:val="left" w:pos="2160"/>
        </w:tabs>
        <w:spacing w:line="240" w:lineRule="exact"/>
        <w:ind w:left="2430" w:hanging="2430"/>
        <w:rPr>
          <w:color w:val="000000"/>
          <w:sz w:val="22"/>
          <w:szCs w:val="22"/>
        </w:rPr>
      </w:pPr>
      <w:r w:rsidRPr="00900958">
        <w:rPr>
          <w:color w:val="000000"/>
          <w:sz w:val="22"/>
          <w:szCs w:val="22"/>
        </w:rPr>
        <w:t>0034A</w:t>
      </w:r>
      <w:r w:rsidRPr="00900958">
        <w:rPr>
          <w:color w:val="000000"/>
          <w:sz w:val="22"/>
          <w:szCs w:val="22"/>
        </w:rPr>
        <w:tab/>
        <w:t>10/20/21</w:t>
      </w:r>
      <w:r w:rsidRPr="00900958">
        <w:rPr>
          <w:color w:val="000000"/>
          <w:sz w:val="22"/>
          <w:szCs w:val="22"/>
        </w:rPr>
        <w:tab/>
      </w:r>
      <w:r w:rsidRPr="00900958">
        <w:rPr>
          <w:sz w:val="22"/>
          <w:szCs w:val="22"/>
        </w:rPr>
        <w:t>Janssen Covid-19 Vaccine Administration - Booster</w:t>
      </w:r>
    </w:p>
    <w:p w14:paraId="5AB4FB92" w14:textId="77777777" w:rsidR="004222BF" w:rsidRPr="00900958" w:rsidRDefault="004222BF" w:rsidP="004222BF">
      <w:pPr>
        <w:tabs>
          <w:tab w:val="left" w:pos="990"/>
          <w:tab w:val="left" w:pos="1080"/>
          <w:tab w:val="left" w:pos="1350"/>
          <w:tab w:val="left" w:pos="2160"/>
        </w:tabs>
        <w:spacing w:line="240" w:lineRule="exact"/>
        <w:ind w:left="2430" w:hanging="2430"/>
        <w:rPr>
          <w:sz w:val="22"/>
          <w:szCs w:val="22"/>
        </w:rPr>
      </w:pPr>
      <w:r w:rsidRPr="00900958">
        <w:rPr>
          <w:color w:val="000000"/>
          <w:sz w:val="22"/>
          <w:szCs w:val="22"/>
        </w:rPr>
        <w:t>91305SL</w:t>
      </w:r>
      <w:r w:rsidRPr="00900958">
        <w:rPr>
          <w:color w:val="000000"/>
          <w:sz w:val="22"/>
          <w:szCs w:val="22"/>
        </w:rPr>
        <w:tab/>
        <w:t>01/03/22</w:t>
      </w:r>
      <w:r w:rsidRPr="00900958">
        <w:rPr>
          <w:color w:val="000000"/>
          <w:sz w:val="22"/>
          <w:szCs w:val="22"/>
        </w:rPr>
        <w:tab/>
      </w:r>
      <w:r w:rsidRPr="00900958">
        <w:rPr>
          <w:sz w:val="22"/>
          <w:szCs w:val="22"/>
        </w:rPr>
        <w:t>Pfizer-BioNTech Covid-19 Vaccine Pre-Diluted (Gray Cap)</w:t>
      </w:r>
    </w:p>
    <w:p w14:paraId="2B3E5D96" w14:textId="7D82798C" w:rsidR="00EB6BB0" w:rsidRPr="00900958" w:rsidRDefault="004222BF" w:rsidP="00ED26F0">
      <w:pPr>
        <w:tabs>
          <w:tab w:val="left" w:pos="990"/>
          <w:tab w:val="left" w:pos="1080"/>
          <w:tab w:val="left" w:pos="1350"/>
          <w:tab w:val="left" w:pos="2160"/>
        </w:tabs>
        <w:spacing w:line="240" w:lineRule="exact"/>
        <w:ind w:left="2430" w:hanging="2430"/>
        <w:rPr>
          <w:rFonts w:ascii="Helvetica" w:hAnsi="Helvetica" w:cs="Helvetica"/>
          <w:color w:val="4E4E4E"/>
          <w:spacing w:val="6"/>
          <w:sz w:val="22"/>
          <w:szCs w:val="22"/>
          <w:shd w:val="clear" w:color="auto" w:fill="FFFFFF"/>
        </w:rPr>
      </w:pPr>
      <w:r w:rsidRPr="00900958">
        <w:rPr>
          <w:color w:val="000000"/>
          <w:sz w:val="22"/>
          <w:szCs w:val="22"/>
        </w:rPr>
        <w:t>0051A</w:t>
      </w:r>
      <w:r w:rsidRPr="00900958">
        <w:rPr>
          <w:sz w:val="22"/>
          <w:szCs w:val="22"/>
        </w:rPr>
        <w:tab/>
        <w:t>01/03/22</w:t>
      </w:r>
      <w:r w:rsidRPr="00900958">
        <w:rPr>
          <w:sz w:val="22"/>
          <w:szCs w:val="22"/>
        </w:rPr>
        <w:tab/>
        <w:t>Pfizer-BioNTech Covid-19 Vaccine Pre-Diluted (Gray Cap) Administration - First dose</w:t>
      </w:r>
    </w:p>
    <w:p w14:paraId="37E758E3" w14:textId="77777777" w:rsidR="004222BF" w:rsidRPr="00900958" w:rsidRDefault="004222BF" w:rsidP="00ED26F0">
      <w:pPr>
        <w:tabs>
          <w:tab w:val="left" w:pos="990"/>
          <w:tab w:val="left" w:pos="1080"/>
          <w:tab w:val="left" w:pos="1350"/>
          <w:tab w:val="left" w:pos="2160"/>
        </w:tabs>
        <w:spacing w:line="240" w:lineRule="exact"/>
        <w:ind w:left="2430" w:hanging="2430"/>
        <w:rPr>
          <w:rFonts w:ascii="Helvetica" w:hAnsi="Helvetica" w:cs="Helvetica"/>
          <w:color w:val="4E4E4E"/>
          <w:spacing w:val="6"/>
          <w:sz w:val="22"/>
          <w:szCs w:val="22"/>
          <w:shd w:val="clear" w:color="auto" w:fill="FFFFFF"/>
        </w:rPr>
      </w:pPr>
      <w:r w:rsidRPr="00900958">
        <w:rPr>
          <w:color w:val="000000"/>
          <w:sz w:val="22"/>
          <w:szCs w:val="22"/>
        </w:rPr>
        <w:t>0052A</w:t>
      </w:r>
      <w:r w:rsidRPr="00900958">
        <w:rPr>
          <w:color w:val="000000"/>
          <w:sz w:val="22"/>
          <w:szCs w:val="22"/>
        </w:rPr>
        <w:tab/>
        <w:t>01/03/22</w:t>
      </w:r>
      <w:r w:rsidRPr="00900958">
        <w:rPr>
          <w:color w:val="000000"/>
          <w:sz w:val="22"/>
          <w:szCs w:val="22"/>
        </w:rPr>
        <w:tab/>
      </w:r>
      <w:r w:rsidRPr="00900958">
        <w:rPr>
          <w:sz w:val="22"/>
          <w:szCs w:val="22"/>
        </w:rPr>
        <w:t>Pfizer-BioNTech Covid-19 Vaccine Pre-Diluted (Gray Cap) Administration - Second dose</w:t>
      </w:r>
    </w:p>
    <w:p w14:paraId="5302CAD3" w14:textId="77777777" w:rsidR="00ED26F0" w:rsidRDefault="004222BF" w:rsidP="00ED26F0">
      <w:pPr>
        <w:widowControl w:val="0"/>
        <w:tabs>
          <w:tab w:val="left" w:pos="518"/>
          <w:tab w:val="left" w:pos="936"/>
          <w:tab w:val="left" w:pos="1314"/>
          <w:tab w:val="left" w:pos="1692"/>
          <w:tab w:val="left" w:pos="2160"/>
        </w:tabs>
        <w:ind w:left="2430" w:hanging="2430"/>
        <w:rPr>
          <w:sz w:val="22"/>
          <w:szCs w:val="22"/>
        </w:rPr>
      </w:pPr>
      <w:r w:rsidRPr="00900958">
        <w:rPr>
          <w:color w:val="000000"/>
          <w:sz w:val="22"/>
          <w:szCs w:val="22"/>
        </w:rPr>
        <w:t>0053A</w:t>
      </w:r>
      <w:r w:rsidRPr="00900958">
        <w:rPr>
          <w:color w:val="000000"/>
          <w:sz w:val="22"/>
          <w:szCs w:val="22"/>
        </w:rPr>
        <w:tab/>
        <w:t>01/03/22</w:t>
      </w:r>
      <w:r w:rsidRPr="00900958">
        <w:rPr>
          <w:color w:val="000000"/>
          <w:sz w:val="22"/>
          <w:szCs w:val="22"/>
        </w:rPr>
        <w:tab/>
      </w:r>
      <w:r w:rsidRPr="00900958">
        <w:rPr>
          <w:sz w:val="22"/>
          <w:szCs w:val="22"/>
        </w:rPr>
        <w:t>Pfizer-BioNTech Covid-19 Vaccine Pre-Diluted (Gray Cap) Administration -</w:t>
      </w:r>
      <w:r w:rsidR="00ED26F0">
        <w:rPr>
          <w:sz w:val="22"/>
          <w:szCs w:val="22"/>
        </w:rPr>
        <w:t xml:space="preserve"> </w:t>
      </w:r>
      <w:r w:rsidRPr="00900958">
        <w:rPr>
          <w:sz w:val="22"/>
          <w:szCs w:val="22"/>
        </w:rPr>
        <w:t>Third dose</w:t>
      </w:r>
    </w:p>
    <w:p w14:paraId="28BC838C" w14:textId="323FC203" w:rsidR="00573641" w:rsidRDefault="00573641" w:rsidP="004222BF">
      <w:pPr>
        <w:widowControl w:val="0"/>
        <w:tabs>
          <w:tab w:val="left" w:pos="518"/>
          <w:tab w:val="left" w:pos="936"/>
          <w:tab w:val="left" w:pos="1314"/>
          <w:tab w:val="left" w:pos="1692"/>
          <w:tab w:val="left" w:pos="2070"/>
        </w:tabs>
        <w:rPr>
          <w:sz w:val="22"/>
          <w:szCs w:val="22"/>
        </w:rPr>
      </w:pPr>
      <w:r>
        <w:rPr>
          <w:sz w:val="22"/>
          <w:szCs w:val="22"/>
        </w:rPr>
        <w:br w:type="page"/>
      </w:r>
    </w:p>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1F224E72" w14:textId="77777777" w:rsidTr="00D5176C">
        <w:trPr>
          <w:trHeight w:hRule="exact" w:val="864"/>
        </w:trPr>
        <w:tc>
          <w:tcPr>
            <w:tcW w:w="4080" w:type="dxa"/>
            <w:tcBorders>
              <w:bottom w:val="nil"/>
            </w:tcBorders>
          </w:tcPr>
          <w:p w14:paraId="630F66A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0E2EC5D"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C928CBD"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D2E3083"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007E331"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19A37ADC"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FAD1C45" w14:textId="77777777" w:rsidR="00573641" w:rsidRPr="002B61E2" w:rsidRDefault="00573641">
            <w:pPr>
              <w:widowControl w:val="0"/>
              <w:tabs>
                <w:tab w:val="left" w:pos="936"/>
                <w:tab w:val="left" w:pos="1314"/>
                <w:tab w:val="left" w:pos="1692"/>
                <w:tab w:val="left" w:pos="2070"/>
              </w:tabs>
              <w:spacing w:before="120"/>
              <w:jc w:val="center"/>
              <w:rPr>
                <w:rFonts w:ascii="Arial" w:hAnsi="Arial" w:cs="Arial"/>
              </w:rPr>
            </w:pPr>
            <w:r>
              <w:rPr>
                <w:rFonts w:ascii="Arial" w:hAnsi="Arial" w:cs="Arial"/>
              </w:rPr>
              <w:t>6-18</w:t>
            </w:r>
          </w:p>
        </w:tc>
      </w:tr>
      <w:tr w:rsidR="00573641" w:rsidRPr="00FC51ED" w14:paraId="7C203486" w14:textId="77777777" w:rsidTr="00D5176C">
        <w:trPr>
          <w:trHeight w:hRule="exact" w:val="864"/>
        </w:trPr>
        <w:tc>
          <w:tcPr>
            <w:tcW w:w="4080" w:type="dxa"/>
            <w:tcBorders>
              <w:top w:val="nil"/>
            </w:tcBorders>
            <w:vAlign w:val="center"/>
          </w:tcPr>
          <w:p w14:paraId="02283AEB"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5C68F221"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11DD500" w14:textId="117DE4AD"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308138E4"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8705F23" w14:textId="25BA7B38"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39FEB987"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7A8BF9A1" w14:textId="24FD3284" w:rsidR="00573641" w:rsidRDefault="00573641" w:rsidP="00D5176C">
      <w:pPr>
        <w:widowControl w:val="0"/>
        <w:tabs>
          <w:tab w:val="left" w:pos="518"/>
          <w:tab w:val="left" w:pos="936"/>
          <w:tab w:val="left" w:pos="1314"/>
          <w:tab w:val="left" w:pos="1692"/>
          <w:tab w:val="left" w:pos="2070"/>
        </w:tabs>
        <w:rPr>
          <w:sz w:val="22"/>
          <w:szCs w:val="22"/>
        </w:rPr>
      </w:pPr>
    </w:p>
    <w:p w14:paraId="0F94769E" w14:textId="1381AEF2" w:rsidR="004222BF" w:rsidRDefault="004222BF" w:rsidP="004222BF">
      <w:pPr>
        <w:widowControl w:val="0"/>
        <w:tabs>
          <w:tab w:val="left" w:pos="518"/>
          <w:tab w:val="left" w:pos="936"/>
          <w:tab w:val="left" w:pos="1314"/>
          <w:tab w:val="left" w:pos="1692"/>
          <w:tab w:val="left" w:pos="2070"/>
        </w:tabs>
        <w:spacing w:after="120"/>
        <w:rPr>
          <w:sz w:val="22"/>
          <w:szCs w:val="22"/>
        </w:rPr>
      </w:pPr>
      <w:r>
        <w:rPr>
          <w:sz w:val="22"/>
          <w:szCs w:val="22"/>
        </w:rPr>
        <w:t>608</w:t>
      </w:r>
      <w:r>
        <w:rPr>
          <w:sz w:val="22"/>
          <w:szCs w:val="22"/>
        </w:rPr>
        <w:tab/>
      </w:r>
      <w:r w:rsidRPr="00B42067">
        <w:rPr>
          <w:sz w:val="22"/>
          <w:szCs w:val="22"/>
          <w:u w:val="single"/>
        </w:rPr>
        <w:t>Vaccines/Toxoids</w:t>
      </w:r>
      <w:r>
        <w:rPr>
          <w:sz w:val="22"/>
          <w:szCs w:val="22"/>
        </w:rPr>
        <w:t xml:space="preserve"> (cont</w:t>
      </w:r>
      <w:r w:rsidR="00E10857">
        <w:rPr>
          <w:sz w:val="22"/>
          <w:szCs w:val="22"/>
        </w:rPr>
        <w:t>.</w:t>
      </w:r>
      <w:r>
        <w:rPr>
          <w:sz w:val="22"/>
          <w:szCs w:val="22"/>
        </w:rPr>
        <w:t>)</w:t>
      </w:r>
    </w:p>
    <w:p w14:paraId="4D974B76" w14:textId="77777777" w:rsidR="004222BF" w:rsidRPr="00B42067" w:rsidRDefault="004222BF" w:rsidP="004222BF">
      <w:pPr>
        <w:widowControl w:val="0"/>
        <w:tabs>
          <w:tab w:val="left" w:pos="518"/>
          <w:tab w:val="left" w:pos="936"/>
          <w:tab w:val="left" w:pos="1314"/>
          <w:tab w:val="left" w:pos="1692"/>
          <w:tab w:val="left" w:pos="2070"/>
        </w:tabs>
        <w:ind w:left="1296" w:hanging="1296"/>
        <w:rPr>
          <w:sz w:val="22"/>
        </w:rPr>
      </w:pPr>
      <w:r w:rsidRPr="00B42067">
        <w:rPr>
          <w:sz w:val="22"/>
        </w:rPr>
        <w:t>Service</w:t>
      </w:r>
    </w:p>
    <w:p w14:paraId="2087AA14" w14:textId="2197AA51" w:rsidR="004222BF" w:rsidRPr="00CD4D40" w:rsidRDefault="004222BF" w:rsidP="00CD4D40">
      <w:pPr>
        <w:widowControl w:val="0"/>
        <w:tabs>
          <w:tab w:val="left" w:pos="518"/>
          <w:tab w:val="left" w:pos="1692"/>
          <w:tab w:val="left" w:pos="2070"/>
        </w:tabs>
        <w:spacing w:after="240"/>
        <w:ind w:left="990" w:hanging="990"/>
        <w:rPr>
          <w:sz w:val="22"/>
          <w:u w:val="single"/>
        </w:rPr>
      </w:pPr>
      <w:r>
        <w:rPr>
          <w:sz w:val="22"/>
          <w:u w:val="single"/>
        </w:rPr>
        <w:t>Code</w:t>
      </w:r>
      <w:r>
        <w:rPr>
          <w:sz w:val="22"/>
          <w:u w:val="single"/>
        </w:rPr>
        <w:tab/>
      </w:r>
      <w:r w:rsidRPr="00B42067">
        <w:rPr>
          <w:sz w:val="22"/>
        </w:rPr>
        <w:tab/>
      </w:r>
      <w:r>
        <w:rPr>
          <w:sz w:val="22"/>
          <w:u w:val="single"/>
        </w:rPr>
        <w:t xml:space="preserve"> Service Description</w:t>
      </w:r>
    </w:p>
    <w:p w14:paraId="6184C6D9" w14:textId="092741A0" w:rsidR="004222BF" w:rsidRPr="00900958" w:rsidRDefault="004222BF" w:rsidP="004222BF">
      <w:pPr>
        <w:tabs>
          <w:tab w:val="left" w:pos="990"/>
          <w:tab w:val="left" w:pos="1080"/>
          <w:tab w:val="left" w:pos="1350"/>
          <w:tab w:val="left" w:pos="2160"/>
        </w:tabs>
        <w:spacing w:line="240" w:lineRule="exact"/>
        <w:ind w:left="2430" w:hanging="2430"/>
        <w:rPr>
          <w:color w:val="000000"/>
          <w:sz w:val="22"/>
          <w:szCs w:val="22"/>
        </w:rPr>
      </w:pPr>
      <w:r w:rsidRPr="00900958">
        <w:rPr>
          <w:color w:val="000000"/>
          <w:sz w:val="22"/>
          <w:szCs w:val="22"/>
        </w:rPr>
        <w:t>0054A</w:t>
      </w:r>
      <w:r w:rsidRPr="00900958">
        <w:rPr>
          <w:color w:val="000000"/>
          <w:sz w:val="22"/>
          <w:szCs w:val="22"/>
        </w:rPr>
        <w:tab/>
        <w:t>01/03/22</w:t>
      </w:r>
      <w:r w:rsidRPr="00900958">
        <w:rPr>
          <w:color w:val="000000"/>
          <w:sz w:val="22"/>
          <w:szCs w:val="22"/>
        </w:rPr>
        <w:tab/>
      </w:r>
      <w:r w:rsidRPr="00900958">
        <w:rPr>
          <w:sz w:val="22"/>
          <w:szCs w:val="22"/>
        </w:rPr>
        <w:t xml:space="preserve">Pfizer-BioNTech Covid-19 Vaccine Pre-Diluted (Gray Cap) Administration </w:t>
      </w:r>
      <w:r w:rsidR="00DF589E" w:rsidRPr="00900958">
        <w:rPr>
          <w:sz w:val="22"/>
          <w:szCs w:val="22"/>
        </w:rPr>
        <w:t>–</w:t>
      </w:r>
      <w:r w:rsidRPr="00900958">
        <w:rPr>
          <w:sz w:val="22"/>
          <w:szCs w:val="22"/>
        </w:rPr>
        <w:t xml:space="preserve"> Booster</w:t>
      </w:r>
    </w:p>
    <w:p w14:paraId="3DCD5AFC" w14:textId="292D27CD" w:rsidR="004222BF" w:rsidRPr="00900958" w:rsidRDefault="004222BF" w:rsidP="004222BF">
      <w:pPr>
        <w:tabs>
          <w:tab w:val="left" w:pos="990"/>
          <w:tab w:val="left" w:pos="1080"/>
          <w:tab w:val="left" w:pos="1350"/>
          <w:tab w:val="left" w:pos="2160"/>
        </w:tabs>
        <w:spacing w:line="240" w:lineRule="exact"/>
        <w:ind w:left="2430" w:hanging="2430"/>
        <w:rPr>
          <w:sz w:val="22"/>
          <w:szCs w:val="22"/>
        </w:rPr>
      </w:pPr>
      <w:r w:rsidRPr="00900958">
        <w:rPr>
          <w:sz w:val="22"/>
          <w:szCs w:val="22"/>
        </w:rPr>
        <w:t>91306SL</w:t>
      </w:r>
      <w:r w:rsidRPr="00900958">
        <w:rPr>
          <w:sz w:val="22"/>
          <w:szCs w:val="22"/>
        </w:rPr>
        <w:tab/>
        <w:t>10/20/21</w:t>
      </w:r>
      <w:r w:rsidRPr="00900958">
        <w:rPr>
          <w:sz w:val="22"/>
          <w:szCs w:val="22"/>
        </w:rPr>
        <w:tab/>
        <w:t>Moderna Covid-19 Vaccine (Low Dose)</w:t>
      </w:r>
    </w:p>
    <w:p w14:paraId="56923013" w14:textId="210CDC15" w:rsidR="00CC16A7" w:rsidRDefault="004222BF" w:rsidP="00CC16A7">
      <w:pPr>
        <w:tabs>
          <w:tab w:val="left" w:pos="990"/>
          <w:tab w:val="left" w:pos="1080"/>
          <w:tab w:val="left" w:pos="1350"/>
          <w:tab w:val="left" w:pos="2160"/>
        </w:tabs>
        <w:spacing w:line="240" w:lineRule="exact"/>
        <w:ind w:left="2430" w:hanging="2430"/>
        <w:rPr>
          <w:sz w:val="22"/>
          <w:szCs w:val="22"/>
        </w:rPr>
      </w:pPr>
      <w:r w:rsidRPr="00900958">
        <w:rPr>
          <w:sz w:val="22"/>
          <w:szCs w:val="22"/>
        </w:rPr>
        <w:t>0064A</w:t>
      </w:r>
      <w:r w:rsidRPr="00900958">
        <w:rPr>
          <w:sz w:val="22"/>
          <w:szCs w:val="22"/>
        </w:rPr>
        <w:tab/>
        <w:t>10/20/21</w:t>
      </w:r>
      <w:r w:rsidRPr="00900958">
        <w:rPr>
          <w:sz w:val="22"/>
          <w:szCs w:val="22"/>
        </w:rPr>
        <w:tab/>
        <w:t>Moderna Covid-19 Vaccine (Low Dose) Administration – Booster</w:t>
      </w:r>
    </w:p>
    <w:p w14:paraId="447DBD0A" w14:textId="414B3DF1" w:rsidR="004222BF" w:rsidRPr="00900958" w:rsidRDefault="004222BF" w:rsidP="00E10857">
      <w:pPr>
        <w:tabs>
          <w:tab w:val="left" w:pos="990"/>
          <w:tab w:val="left" w:pos="1080"/>
          <w:tab w:val="left" w:pos="1350"/>
          <w:tab w:val="left" w:pos="2160"/>
        </w:tabs>
        <w:spacing w:line="240" w:lineRule="exact"/>
        <w:ind w:left="2430" w:hanging="2430"/>
        <w:rPr>
          <w:sz w:val="22"/>
          <w:szCs w:val="22"/>
        </w:rPr>
      </w:pPr>
      <w:r w:rsidRPr="00900958">
        <w:rPr>
          <w:sz w:val="22"/>
          <w:szCs w:val="22"/>
        </w:rPr>
        <w:t>91307SL</w:t>
      </w:r>
      <w:r w:rsidR="00CC16A7">
        <w:rPr>
          <w:sz w:val="22"/>
          <w:szCs w:val="22"/>
        </w:rPr>
        <w:tab/>
      </w:r>
      <w:r w:rsidRPr="00900958">
        <w:rPr>
          <w:sz w:val="22"/>
          <w:szCs w:val="22"/>
        </w:rPr>
        <w:t>10/29/21</w:t>
      </w:r>
      <w:r w:rsidRPr="00900958">
        <w:rPr>
          <w:sz w:val="22"/>
          <w:szCs w:val="22"/>
        </w:rPr>
        <w:tab/>
        <w:t>Moderna Covid-19 Vaccine (Low Dose)</w:t>
      </w:r>
    </w:p>
    <w:p w14:paraId="26C9F1B1" w14:textId="5BD5C027" w:rsidR="004222BF" w:rsidRPr="00900958" w:rsidRDefault="004222BF" w:rsidP="004222BF">
      <w:pPr>
        <w:tabs>
          <w:tab w:val="left" w:pos="990"/>
          <w:tab w:val="left" w:pos="1080"/>
          <w:tab w:val="left" w:pos="1350"/>
          <w:tab w:val="left" w:pos="2160"/>
        </w:tabs>
        <w:spacing w:line="240" w:lineRule="exact"/>
        <w:ind w:left="2430" w:hanging="2430"/>
        <w:rPr>
          <w:sz w:val="22"/>
          <w:szCs w:val="22"/>
        </w:rPr>
      </w:pPr>
      <w:r w:rsidRPr="00900958">
        <w:rPr>
          <w:sz w:val="22"/>
          <w:szCs w:val="22"/>
        </w:rPr>
        <w:t>0071A</w:t>
      </w:r>
      <w:r w:rsidRPr="00900958">
        <w:rPr>
          <w:sz w:val="22"/>
          <w:szCs w:val="22"/>
        </w:rPr>
        <w:tab/>
        <w:t>10/29/21</w:t>
      </w:r>
      <w:r w:rsidRPr="00900958">
        <w:rPr>
          <w:sz w:val="22"/>
          <w:szCs w:val="22"/>
        </w:rPr>
        <w:tab/>
        <w:t xml:space="preserve">Pfizer-BioNTech Covid-19 Pediatric Vaccine - Administration </w:t>
      </w:r>
      <w:r w:rsidR="00DF589E" w:rsidRPr="00900958">
        <w:rPr>
          <w:sz w:val="22"/>
          <w:szCs w:val="22"/>
        </w:rPr>
        <w:t>–</w:t>
      </w:r>
      <w:r w:rsidR="00DF589E">
        <w:rPr>
          <w:sz w:val="22"/>
          <w:szCs w:val="22"/>
        </w:rPr>
        <w:t xml:space="preserve"> </w:t>
      </w:r>
      <w:r w:rsidRPr="00900958">
        <w:rPr>
          <w:sz w:val="22"/>
          <w:szCs w:val="22"/>
        </w:rPr>
        <w:t>First dose</w:t>
      </w:r>
    </w:p>
    <w:p w14:paraId="2C49CA99" w14:textId="6264368D" w:rsidR="004222BF" w:rsidRPr="00900958" w:rsidRDefault="004222BF" w:rsidP="00CC16A7">
      <w:pPr>
        <w:tabs>
          <w:tab w:val="left" w:pos="990"/>
          <w:tab w:val="left" w:pos="1080"/>
          <w:tab w:val="left" w:pos="1350"/>
          <w:tab w:val="left" w:pos="2160"/>
        </w:tabs>
        <w:spacing w:line="240" w:lineRule="exact"/>
        <w:ind w:left="2430" w:hanging="2430"/>
        <w:rPr>
          <w:sz w:val="22"/>
          <w:szCs w:val="22"/>
        </w:rPr>
      </w:pPr>
      <w:r w:rsidRPr="00900958">
        <w:rPr>
          <w:sz w:val="22"/>
          <w:szCs w:val="22"/>
        </w:rPr>
        <w:t>0072A</w:t>
      </w:r>
      <w:r w:rsidRPr="00900958">
        <w:rPr>
          <w:sz w:val="22"/>
          <w:szCs w:val="22"/>
        </w:rPr>
        <w:tab/>
        <w:t>10/29/21</w:t>
      </w:r>
      <w:r w:rsidRPr="00900958">
        <w:rPr>
          <w:sz w:val="22"/>
          <w:szCs w:val="22"/>
        </w:rPr>
        <w:tab/>
        <w:t xml:space="preserve">Pfizer-BioNTech Covid-19 Pediatric Vaccine - Administration </w:t>
      </w:r>
      <w:r w:rsidR="00DF589E" w:rsidRPr="00900958">
        <w:rPr>
          <w:sz w:val="22"/>
          <w:szCs w:val="22"/>
        </w:rPr>
        <w:t>–</w:t>
      </w:r>
      <w:r w:rsidRPr="00900958">
        <w:rPr>
          <w:sz w:val="22"/>
          <w:szCs w:val="22"/>
        </w:rPr>
        <w:t xml:space="preserve"> Second dose</w:t>
      </w:r>
    </w:p>
    <w:p w14:paraId="25EE2B5F" w14:textId="099B7B21" w:rsidR="004222BF" w:rsidRPr="00900958" w:rsidRDefault="004222BF" w:rsidP="00E10857">
      <w:pPr>
        <w:tabs>
          <w:tab w:val="left" w:pos="990"/>
          <w:tab w:val="left" w:pos="1080"/>
          <w:tab w:val="left" w:pos="1350"/>
          <w:tab w:val="left" w:pos="2160"/>
        </w:tabs>
        <w:spacing w:line="240" w:lineRule="exact"/>
        <w:ind w:left="2430" w:hanging="2430"/>
        <w:rPr>
          <w:sz w:val="22"/>
          <w:szCs w:val="22"/>
        </w:rPr>
      </w:pPr>
      <w:r w:rsidRPr="00900958">
        <w:rPr>
          <w:sz w:val="22"/>
          <w:szCs w:val="22"/>
        </w:rPr>
        <w:t>0073A</w:t>
      </w:r>
      <w:r w:rsidRPr="00900958">
        <w:rPr>
          <w:sz w:val="22"/>
          <w:szCs w:val="22"/>
        </w:rPr>
        <w:tab/>
        <w:t>01/03/22</w:t>
      </w:r>
      <w:r w:rsidRPr="00900958">
        <w:rPr>
          <w:sz w:val="22"/>
          <w:szCs w:val="22"/>
        </w:rPr>
        <w:tab/>
      </w:r>
      <w:r w:rsidRPr="00CC16A7">
        <w:rPr>
          <w:sz w:val="22"/>
          <w:szCs w:val="22"/>
        </w:rPr>
        <w:t xml:space="preserve">Pfizer-BioNTech Covid-19 Pediatric Vaccine (Orange Cap) </w:t>
      </w:r>
      <w:r w:rsidR="00CD4D40" w:rsidRPr="00CC16A7">
        <w:rPr>
          <w:sz w:val="22"/>
          <w:szCs w:val="22"/>
        </w:rPr>
        <w:t>–</w:t>
      </w:r>
      <w:r w:rsidRPr="00CC16A7">
        <w:rPr>
          <w:sz w:val="22"/>
          <w:szCs w:val="22"/>
        </w:rPr>
        <w:t xml:space="preserve"> Administration</w:t>
      </w:r>
      <w:r w:rsidR="00E10857">
        <w:rPr>
          <w:sz w:val="22"/>
          <w:szCs w:val="22"/>
        </w:rPr>
        <w:t xml:space="preserve"> </w:t>
      </w:r>
      <w:r w:rsidRPr="00E10857">
        <w:rPr>
          <w:sz w:val="22"/>
          <w:szCs w:val="22"/>
        </w:rPr>
        <w:t>Third dose</w:t>
      </w:r>
    </w:p>
    <w:p w14:paraId="3D02A28B" w14:textId="1210EB37" w:rsidR="004222BF" w:rsidRPr="00900958" w:rsidRDefault="004222BF" w:rsidP="00CC16A7">
      <w:pPr>
        <w:tabs>
          <w:tab w:val="left" w:pos="990"/>
          <w:tab w:val="left" w:pos="1080"/>
          <w:tab w:val="left" w:pos="1350"/>
          <w:tab w:val="left" w:pos="2160"/>
        </w:tabs>
        <w:spacing w:line="240" w:lineRule="exact"/>
        <w:ind w:left="2430" w:hanging="2430"/>
        <w:rPr>
          <w:sz w:val="22"/>
          <w:szCs w:val="22"/>
        </w:rPr>
      </w:pPr>
      <w:r w:rsidRPr="00900958">
        <w:rPr>
          <w:sz w:val="22"/>
          <w:szCs w:val="22"/>
        </w:rPr>
        <w:t>91309SL</w:t>
      </w:r>
      <w:r w:rsidR="00CC16A7">
        <w:rPr>
          <w:sz w:val="22"/>
          <w:szCs w:val="22"/>
        </w:rPr>
        <w:tab/>
      </w:r>
      <w:r w:rsidRPr="00900958">
        <w:rPr>
          <w:sz w:val="22"/>
          <w:szCs w:val="22"/>
        </w:rPr>
        <w:t>03/29/22</w:t>
      </w:r>
      <w:r w:rsidRPr="00900958">
        <w:rPr>
          <w:sz w:val="22"/>
          <w:szCs w:val="22"/>
        </w:rPr>
        <w:tab/>
        <w:t>Moderna Covid-19 Vaccine (Blue Cap) 50 mcg/0.5ml (Booster)</w:t>
      </w:r>
    </w:p>
    <w:p w14:paraId="2248E4F8" w14:textId="70FAF5A8" w:rsidR="004222BF" w:rsidRDefault="004222BF" w:rsidP="00CC16A7">
      <w:pPr>
        <w:tabs>
          <w:tab w:val="left" w:pos="990"/>
          <w:tab w:val="left" w:pos="1080"/>
          <w:tab w:val="left" w:pos="1350"/>
          <w:tab w:val="left" w:pos="2160"/>
        </w:tabs>
        <w:spacing w:after="240" w:line="240" w:lineRule="exact"/>
        <w:ind w:left="2430" w:hanging="2430"/>
        <w:rPr>
          <w:sz w:val="22"/>
          <w:szCs w:val="22"/>
        </w:rPr>
      </w:pPr>
      <w:r w:rsidRPr="00900958">
        <w:rPr>
          <w:sz w:val="22"/>
          <w:szCs w:val="22"/>
        </w:rPr>
        <w:t>0094A</w:t>
      </w:r>
      <w:r w:rsidRPr="00900958">
        <w:rPr>
          <w:sz w:val="22"/>
          <w:szCs w:val="22"/>
        </w:rPr>
        <w:tab/>
        <w:t>03/29/22</w:t>
      </w:r>
      <w:r w:rsidRPr="00900958">
        <w:rPr>
          <w:sz w:val="22"/>
          <w:szCs w:val="22"/>
        </w:rPr>
        <w:tab/>
        <w:t>Moderna Covid-19 Vaccine (Blue Cap) 50 mcg/0.5ml – Administration - Booster</w:t>
      </w:r>
    </w:p>
    <w:p w14:paraId="4DDAD32C" w14:textId="6874488E" w:rsidR="00573641" w:rsidRPr="00FB6C84" w:rsidRDefault="00573641" w:rsidP="00CD4D40">
      <w:pPr>
        <w:widowControl w:val="0"/>
        <w:tabs>
          <w:tab w:val="left" w:pos="518"/>
          <w:tab w:val="left" w:pos="936"/>
          <w:tab w:val="left" w:pos="1314"/>
          <w:tab w:val="left" w:pos="1692"/>
          <w:tab w:val="left" w:pos="2070"/>
        </w:tabs>
        <w:spacing w:after="240"/>
        <w:rPr>
          <w:sz w:val="22"/>
          <w:szCs w:val="22"/>
        </w:rPr>
      </w:pPr>
      <w:r w:rsidRPr="00FB6C84">
        <w:rPr>
          <w:sz w:val="22"/>
          <w:szCs w:val="22"/>
        </w:rPr>
        <w:t>60</w:t>
      </w:r>
      <w:r>
        <w:rPr>
          <w:sz w:val="22"/>
          <w:szCs w:val="22"/>
        </w:rPr>
        <w:t>9</w:t>
      </w:r>
      <w:r w:rsidRPr="00FB6C84">
        <w:rPr>
          <w:sz w:val="22"/>
          <w:szCs w:val="22"/>
        </w:rPr>
        <w:tab/>
      </w:r>
      <w:r w:rsidRPr="00FB6C84">
        <w:rPr>
          <w:sz w:val="22"/>
          <w:szCs w:val="22"/>
          <w:u w:val="single"/>
        </w:rPr>
        <w:t>Modifiers</w:t>
      </w:r>
    </w:p>
    <w:p w14:paraId="6ED890FD" w14:textId="08D181FC" w:rsidR="00573641" w:rsidRPr="00FB6C84" w:rsidRDefault="00573641" w:rsidP="00CD4D40">
      <w:pPr>
        <w:tabs>
          <w:tab w:val="left" w:pos="450"/>
        </w:tabs>
        <w:autoSpaceDE w:val="0"/>
        <w:autoSpaceDN w:val="0"/>
        <w:adjustRightInd w:val="0"/>
        <w:spacing w:after="240"/>
        <w:ind w:left="540" w:hanging="540"/>
        <w:rPr>
          <w:sz w:val="22"/>
          <w:szCs w:val="22"/>
        </w:rPr>
      </w:pPr>
      <w:r w:rsidRPr="00FB6C84">
        <w:rPr>
          <w:sz w:val="22"/>
          <w:szCs w:val="22"/>
        </w:rPr>
        <w:t>The following service code modifiers are allowed for billing under MassHealth.</w:t>
      </w:r>
    </w:p>
    <w:p w14:paraId="053F1ADF" w14:textId="77777777" w:rsidR="00573641" w:rsidRPr="00FB6C84" w:rsidRDefault="00573641" w:rsidP="00CC16A7">
      <w:pPr>
        <w:widowControl w:val="0"/>
        <w:tabs>
          <w:tab w:val="left" w:pos="518"/>
          <w:tab w:val="left" w:pos="936"/>
          <w:tab w:val="left" w:pos="1314"/>
          <w:tab w:val="left" w:pos="1692"/>
          <w:tab w:val="left" w:pos="2070"/>
        </w:tabs>
        <w:spacing w:after="240"/>
        <w:rPr>
          <w:sz w:val="22"/>
          <w:u w:val="single"/>
        </w:rPr>
      </w:pPr>
      <w:r w:rsidRPr="00FB6C84">
        <w:rPr>
          <w:sz w:val="22"/>
          <w:u w:val="single"/>
        </w:rPr>
        <w:t>Modifier</w:t>
      </w:r>
      <w:r w:rsidRPr="00FB6C84">
        <w:rPr>
          <w:sz w:val="22"/>
        </w:rPr>
        <w:tab/>
      </w:r>
      <w:r w:rsidRPr="00FB6C84">
        <w:rPr>
          <w:sz w:val="22"/>
          <w:u w:val="single"/>
        </w:rPr>
        <w:t>Description</w:t>
      </w:r>
    </w:p>
    <w:p w14:paraId="6E511A3C" w14:textId="77777777" w:rsidR="00573641" w:rsidRPr="00FB6C84" w:rsidRDefault="00573641" w:rsidP="00D5176C">
      <w:pPr>
        <w:tabs>
          <w:tab w:val="left" w:pos="450"/>
          <w:tab w:val="left" w:pos="900"/>
        </w:tabs>
        <w:autoSpaceDE w:val="0"/>
        <w:autoSpaceDN w:val="0"/>
        <w:adjustRightInd w:val="0"/>
        <w:ind w:left="1296" w:hanging="1296"/>
        <w:rPr>
          <w:sz w:val="22"/>
          <w:szCs w:val="22"/>
        </w:rPr>
      </w:pPr>
      <w:r w:rsidRPr="00FB6C84">
        <w:rPr>
          <w:sz w:val="22"/>
          <w:szCs w:val="22"/>
        </w:rPr>
        <w:t>24</w:t>
      </w:r>
      <w:r w:rsidRPr="00FB6C84">
        <w:rPr>
          <w:sz w:val="22"/>
          <w:szCs w:val="22"/>
        </w:rPr>
        <w:tab/>
      </w:r>
      <w:r w:rsidRPr="00FB6C84">
        <w:rPr>
          <w:sz w:val="22"/>
          <w:szCs w:val="22"/>
        </w:rPr>
        <w:tab/>
        <w:t xml:space="preserve">Unrelated evaluation and management service by the same physician or other qualified health care professional during a postoperative period </w:t>
      </w:r>
    </w:p>
    <w:p w14:paraId="3868619D" w14:textId="77777777" w:rsidR="00573641" w:rsidRPr="00FB6C84" w:rsidRDefault="00573641" w:rsidP="00D5176C">
      <w:pPr>
        <w:tabs>
          <w:tab w:val="left" w:pos="450"/>
          <w:tab w:val="left" w:pos="900"/>
        </w:tabs>
        <w:autoSpaceDE w:val="0"/>
        <w:autoSpaceDN w:val="0"/>
        <w:adjustRightInd w:val="0"/>
        <w:ind w:left="1296" w:hanging="1296"/>
        <w:rPr>
          <w:sz w:val="22"/>
          <w:szCs w:val="22"/>
        </w:rPr>
      </w:pPr>
      <w:r w:rsidRPr="00FB6C84">
        <w:rPr>
          <w:sz w:val="22"/>
          <w:szCs w:val="22"/>
        </w:rPr>
        <w:t>25</w:t>
      </w:r>
      <w:r w:rsidRPr="00FB6C84">
        <w:rPr>
          <w:sz w:val="22"/>
          <w:szCs w:val="22"/>
        </w:rPr>
        <w:tab/>
      </w:r>
      <w:r w:rsidRPr="00FB6C84">
        <w:rPr>
          <w:sz w:val="22"/>
          <w:szCs w:val="22"/>
        </w:rPr>
        <w:tab/>
        <w:t>Significant, separately identifiable evaluation and management service by the same physician or other qualified health care professional on the same day of the procedure or other service</w:t>
      </w:r>
    </w:p>
    <w:p w14:paraId="17759A95" w14:textId="2CCF5644" w:rsidR="00573641" w:rsidRPr="00FB6C84" w:rsidRDefault="00573641" w:rsidP="00D5176C">
      <w:pPr>
        <w:tabs>
          <w:tab w:val="left" w:pos="450"/>
          <w:tab w:val="left" w:pos="900"/>
        </w:tabs>
        <w:autoSpaceDE w:val="0"/>
        <w:autoSpaceDN w:val="0"/>
        <w:adjustRightInd w:val="0"/>
        <w:ind w:left="1296" w:hanging="1296"/>
        <w:rPr>
          <w:sz w:val="22"/>
          <w:szCs w:val="22"/>
        </w:rPr>
      </w:pPr>
      <w:r w:rsidRPr="00FB6C84">
        <w:rPr>
          <w:sz w:val="22"/>
          <w:szCs w:val="22"/>
        </w:rPr>
        <w:t>59</w:t>
      </w:r>
      <w:r w:rsidRPr="00FB6C84">
        <w:rPr>
          <w:sz w:val="22"/>
          <w:szCs w:val="22"/>
        </w:rPr>
        <w:tab/>
      </w:r>
      <w:r w:rsidRPr="00FB6C84">
        <w:rPr>
          <w:sz w:val="22"/>
          <w:szCs w:val="22"/>
        </w:rPr>
        <w:tab/>
        <w:t>Distinct procedural service</w:t>
      </w:r>
    </w:p>
    <w:p w14:paraId="15B7F1BD" w14:textId="5E09D8AF" w:rsidR="00573641" w:rsidRPr="00FB6C84" w:rsidRDefault="00573641" w:rsidP="00D5176C">
      <w:pPr>
        <w:tabs>
          <w:tab w:val="left" w:pos="450"/>
          <w:tab w:val="left" w:pos="900"/>
        </w:tabs>
        <w:autoSpaceDE w:val="0"/>
        <w:autoSpaceDN w:val="0"/>
        <w:adjustRightInd w:val="0"/>
        <w:ind w:left="1296" w:hanging="1296"/>
        <w:rPr>
          <w:sz w:val="22"/>
          <w:szCs w:val="22"/>
        </w:rPr>
      </w:pPr>
      <w:r w:rsidRPr="00FB6C84">
        <w:rPr>
          <w:sz w:val="22"/>
          <w:szCs w:val="22"/>
        </w:rPr>
        <w:t>LT</w:t>
      </w:r>
      <w:r w:rsidRPr="00FB6C84">
        <w:rPr>
          <w:sz w:val="22"/>
          <w:szCs w:val="22"/>
        </w:rPr>
        <w:tab/>
      </w:r>
      <w:r w:rsidRPr="00FB6C84">
        <w:rPr>
          <w:sz w:val="22"/>
          <w:szCs w:val="22"/>
        </w:rPr>
        <w:tab/>
        <w:t>Left side (used to identify procedures performed on the left side of the body)</w:t>
      </w:r>
    </w:p>
    <w:p w14:paraId="3D52880E" w14:textId="459E1EA1" w:rsidR="00573641" w:rsidRDefault="00573641" w:rsidP="00CD4D40">
      <w:pPr>
        <w:tabs>
          <w:tab w:val="left" w:pos="450"/>
          <w:tab w:val="left" w:pos="900"/>
        </w:tabs>
        <w:autoSpaceDE w:val="0"/>
        <w:autoSpaceDN w:val="0"/>
        <w:adjustRightInd w:val="0"/>
        <w:spacing w:after="240"/>
        <w:ind w:left="1296" w:hanging="1296"/>
        <w:rPr>
          <w:sz w:val="22"/>
          <w:szCs w:val="22"/>
        </w:rPr>
      </w:pPr>
      <w:r w:rsidRPr="00FB6C84">
        <w:rPr>
          <w:sz w:val="22"/>
          <w:szCs w:val="22"/>
        </w:rPr>
        <w:t>RT</w:t>
      </w:r>
      <w:r w:rsidRPr="00FB6C84">
        <w:rPr>
          <w:sz w:val="22"/>
          <w:szCs w:val="22"/>
        </w:rPr>
        <w:tab/>
      </w:r>
      <w:r w:rsidRPr="00FB6C84">
        <w:rPr>
          <w:sz w:val="22"/>
          <w:szCs w:val="22"/>
        </w:rPr>
        <w:tab/>
        <w:t>Right side (used to identify procedures performed on the right side of the body)</w:t>
      </w:r>
    </w:p>
    <w:p w14:paraId="31DC1D7F" w14:textId="09DA19B4" w:rsidR="00573641" w:rsidRPr="00CD4D40" w:rsidRDefault="00573641" w:rsidP="00CD4D40">
      <w:pPr>
        <w:tabs>
          <w:tab w:val="left" w:pos="450"/>
          <w:tab w:val="left" w:pos="900"/>
        </w:tabs>
        <w:autoSpaceDE w:val="0"/>
        <w:autoSpaceDN w:val="0"/>
        <w:adjustRightInd w:val="0"/>
        <w:spacing w:after="240"/>
        <w:rPr>
          <w:sz w:val="22"/>
          <w:szCs w:val="22"/>
        </w:rPr>
      </w:pPr>
      <w:r w:rsidRPr="00FB6C84">
        <w:rPr>
          <w:sz w:val="22"/>
          <w:szCs w:val="22"/>
        </w:rPr>
        <w:t>The following modifiers are for Provider Preventable Conditions (PPCs) that are National Coverage Determinations.</w:t>
      </w:r>
    </w:p>
    <w:p w14:paraId="7B9C8829" w14:textId="095F2438" w:rsidR="00573641" w:rsidRPr="00CD4D40" w:rsidRDefault="00573641" w:rsidP="00CD4D40">
      <w:pPr>
        <w:widowControl w:val="0"/>
        <w:tabs>
          <w:tab w:val="left" w:pos="518"/>
          <w:tab w:val="left" w:pos="936"/>
          <w:tab w:val="left" w:pos="1314"/>
          <w:tab w:val="left" w:pos="1692"/>
          <w:tab w:val="left" w:pos="2070"/>
        </w:tabs>
        <w:spacing w:after="240"/>
        <w:rPr>
          <w:sz w:val="22"/>
          <w:u w:val="single"/>
        </w:rPr>
      </w:pPr>
      <w:r w:rsidRPr="00FB6C84">
        <w:rPr>
          <w:sz w:val="22"/>
          <w:u w:val="single"/>
        </w:rPr>
        <w:t>Modifier</w:t>
      </w:r>
      <w:r w:rsidRPr="00FB6C84">
        <w:rPr>
          <w:sz w:val="22"/>
        </w:rPr>
        <w:tab/>
      </w:r>
      <w:r w:rsidRPr="00FB6C84">
        <w:rPr>
          <w:sz w:val="22"/>
          <w:u w:val="single"/>
        </w:rPr>
        <w:t>Description</w:t>
      </w:r>
    </w:p>
    <w:p w14:paraId="3F208F32" w14:textId="015F69EB" w:rsidR="00573641" w:rsidRPr="00FB6C84" w:rsidRDefault="00573641" w:rsidP="00D5176C">
      <w:pPr>
        <w:tabs>
          <w:tab w:val="left" w:pos="450"/>
          <w:tab w:val="left" w:pos="900"/>
        </w:tabs>
        <w:autoSpaceDE w:val="0"/>
        <w:autoSpaceDN w:val="0"/>
        <w:adjustRightInd w:val="0"/>
        <w:ind w:left="1310" w:hanging="1310"/>
        <w:rPr>
          <w:sz w:val="22"/>
          <w:szCs w:val="22"/>
        </w:rPr>
      </w:pPr>
      <w:r w:rsidRPr="00FB6C84">
        <w:rPr>
          <w:sz w:val="22"/>
          <w:szCs w:val="22"/>
        </w:rPr>
        <w:t>PA</w:t>
      </w:r>
      <w:r w:rsidRPr="00FB6C84">
        <w:rPr>
          <w:sz w:val="22"/>
          <w:szCs w:val="22"/>
        </w:rPr>
        <w:tab/>
      </w:r>
      <w:r w:rsidRPr="00FB6C84">
        <w:rPr>
          <w:sz w:val="22"/>
          <w:szCs w:val="22"/>
        </w:rPr>
        <w:tab/>
        <w:t>Surgical or other invasive procedure on wrong body part</w:t>
      </w:r>
    </w:p>
    <w:p w14:paraId="5F224635" w14:textId="446EFF10" w:rsidR="00573641" w:rsidRPr="00FB6C84" w:rsidRDefault="00573641" w:rsidP="00D5176C">
      <w:pPr>
        <w:tabs>
          <w:tab w:val="left" w:pos="450"/>
          <w:tab w:val="left" w:pos="900"/>
        </w:tabs>
        <w:autoSpaceDE w:val="0"/>
        <w:autoSpaceDN w:val="0"/>
        <w:adjustRightInd w:val="0"/>
        <w:ind w:left="1310" w:hanging="1310"/>
        <w:rPr>
          <w:sz w:val="22"/>
          <w:szCs w:val="22"/>
        </w:rPr>
      </w:pPr>
      <w:r w:rsidRPr="00FB6C84">
        <w:rPr>
          <w:sz w:val="22"/>
          <w:szCs w:val="22"/>
        </w:rPr>
        <w:t>PB</w:t>
      </w:r>
      <w:r w:rsidRPr="00FB6C84">
        <w:rPr>
          <w:sz w:val="22"/>
          <w:szCs w:val="22"/>
        </w:rPr>
        <w:tab/>
      </w:r>
      <w:r w:rsidRPr="00FB6C84">
        <w:rPr>
          <w:sz w:val="22"/>
          <w:szCs w:val="22"/>
        </w:rPr>
        <w:tab/>
        <w:t>Surgical or other invasive procedure on wrong patient</w:t>
      </w:r>
    </w:p>
    <w:p w14:paraId="4245B4A8" w14:textId="4B86B1C8" w:rsidR="00573641" w:rsidRPr="00FB6C84" w:rsidRDefault="00573641" w:rsidP="00CD4D40">
      <w:pPr>
        <w:tabs>
          <w:tab w:val="left" w:pos="450"/>
          <w:tab w:val="left" w:pos="900"/>
        </w:tabs>
        <w:autoSpaceDE w:val="0"/>
        <w:autoSpaceDN w:val="0"/>
        <w:adjustRightInd w:val="0"/>
        <w:spacing w:after="240"/>
        <w:ind w:left="1310" w:hanging="1310"/>
        <w:rPr>
          <w:sz w:val="22"/>
          <w:szCs w:val="22"/>
        </w:rPr>
      </w:pPr>
      <w:r w:rsidRPr="00FB6C84">
        <w:rPr>
          <w:sz w:val="22"/>
          <w:szCs w:val="22"/>
        </w:rPr>
        <w:t>PC</w:t>
      </w:r>
      <w:r w:rsidRPr="00FB6C84">
        <w:rPr>
          <w:sz w:val="22"/>
          <w:szCs w:val="22"/>
        </w:rPr>
        <w:tab/>
      </w:r>
      <w:r w:rsidRPr="00FB6C84">
        <w:rPr>
          <w:sz w:val="22"/>
          <w:szCs w:val="22"/>
        </w:rPr>
        <w:tab/>
        <w:t>Wrong surgery or other invasive procedure on patient</w:t>
      </w:r>
    </w:p>
    <w:p w14:paraId="5708520D" w14:textId="22059736" w:rsidR="00E23CA3" w:rsidRDefault="00573641" w:rsidP="00CD4D40">
      <w:pPr>
        <w:tabs>
          <w:tab w:val="left" w:pos="0"/>
        </w:tabs>
        <w:autoSpaceDE w:val="0"/>
        <w:autoSpaceDN w:val="0"/>
        <w:adjustRightInd w:val="0"/>
        <w:spacing w:after="840"/>
        <w:rPr>
          <w:sz w:val="22"/>
          <w:szCs w:val="22"/>
        </w:rPr>
      </w:pPr>
      <w:r w:rsidRPr="00FB6C84">
        <w:rPr>
          <w:sz w:val="22"/>
          <w:szCs w:val="22"/>
        </w:rPr>
        <w:t xml:space="preserve">For more information on the use of these modifiers, see </w:t>
      </w:r>
      <w:hyperlink r:id="rId20" w:history="1">
        <w:r w:rsidRPr="00FB6C84">
          <w:rPr>
            <w:sz w:val="22"/>
            <w:szCs w:val="22"/>
          </w:rPr>
          <w:t>Appendix V</w:t>
        </w:r>
      </w:hyperlink>
      <w:r w:rsidRPr="00FB6C84">
        <w:rPr>
          <w:sz w:val="22"/>
          <w:szCs w:val="22"/>
        </w:rPr>
        <w:t xml:space="preserve"> of your provider manual.</w:t>
      </w:r>
    </w:p>
    <w:p w14:paraId="284F95D1" w14:textId="75409EF4" w:rsidR="007F7774" w:rsidRPr="00E23CA3" w:rsidRDefault="00573641" w:rsidP="00E23CA3">
      <w:pPr>
        <w:tabs>
          <w:tab w:val="left" w:pos="0"/>
        </w:tabs>
        <w:autoSpaceDE w:val="0"/>
        <w:autoSpaceDN w:val="0"/>
        <w:adjustRightInd w:val="0"/>
        <w:rPr>
          <w:sz w:val="22"/>
          <w:szCs w:val="22"/>
        </w:rPr>
      </w:pPr>
      <w:r w:rsidRPr="00090D80">
        <w:rPr>
          <w:sz w:val="22"/>
          <w:szCs w:val="22"/>
        </w:rPr>
        <w:t xml:space="preserve">This publication contains codes that are copyrighted by the American Medical Association. Certain terms used in the service descriptions for HCPCS codes are defined in the </w:t>
      </w:r>
      <w:r w:rsidRPr="00090D80">
        <w:rPr>
          <w:i/>
          <w:sz w:val="22"/>
          <w:szCs w:val="22"/>
        </w:rPr>
        <w:t>Current Procedural Terminology</w:t>
      </w:r>
      <w:r w:rsidRPr="00090D80">
        <w:rPr>
          <w:sz w:val="22"/>
          <w:szCs w:val="22"/>
        </w:rPr>
        <w:t xml:space="preserve"> (CPT) codebook.</w:t>
      </w:r>
    </w:p>
    <w:sectPr w:rsidR="007F7774" w:rsidRPr="00E23CA3" w:rsidSect="00D803D4">
      <w:endnotePr>
        <w:numFmt w:val="decimal"/>
      </w:endnotePr>
      <w:pgSz w:w="12240" w:h="15840" w:code="1"/>
      <w:pgMar w:top="720" w:right="1440" w:bottom="432" w:left="1440" w:header="0" w:footer="432"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4C4E7" w14:textId="77777777" w:rsidR="00F03387" w:rsidRDefault="00F03387">
      <w:r>
        <w:separator/>
      </w:r>
    </w:p>
  </w:endnote>
  <w:endnote w:type="continuationSeparator" w:id="0">
    <w:p w14:paraId="14EF783B" w14:textId="77777777" w:rsidR="00F03387" w:rsidRDefault="00F0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4781" w14:textId="77777777" w:rsidR="00F03387" w:rsidRDefault="00F03387">
      <w:r>
        <w:separator/>
      </w:r>
    </w:p>
  </w:footnote>
  <w:footnote w:type="continuationSeparator" w:id="0">
    <w:p w14:paraId="6A4A839C" w14:textId="77777777" w:rsidR="00F03387" w:rsidRDefault="00F03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D0B1" w14:textId="07B44E85" w:rsidR="00C44304" w:rsidRDefault="00C44304" w:rsidP="004050B5">
    <w:pPr>
      <w:pStyle w:val="Header"/>
      <w:tabs>
        <w:tab w:val="clear" w:pos="4320"/>
        <w:tab w:val="clear" w:pos="8640"/>
        <w:tab w:val="left" w:pos="5760"/>
      </w:tabs>
      <w:rPr>
        <w:rFonts w:ascii="Helv" w:hAnsi="Helv"/>
        <w:sz w:val="22"/>
      </w:rPr>
    </w:pPr>
    <w:r>
      <w:rPr>
        <w:rFonts w:ascii="Helv" w:hAnsi="Helv"/>
        <w:sz w:val="22"/>
      </w:rPr>
      <w:tab/>
    </w:r>
  </w:p>
  <w:p w14:paraId="4C91166D" w14:textId="77777777" w:rsidR="00C44304" w:rsidRDefault="00C44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7D50" w14:textId="4798A3FA" w:rsidR="00C44304" w:rsidRDefault="00C44304" w:rsidP="00E20F8D">
    <w:pPr>
      <w:pStyle w:val="Header"/>
      <w:tabs>
        <w:tab w:val="clear" w:pos="4320"/>
        <w:tab w:val="clear" w:pos="8640"/>
        <w:tab w:val="left" w:pos="5760"/>
      </w:tabs>
      <w:rPr>
        <w:rFonts w:ascii="Helv" w:hAnsi="Helv"/>
        <w:sz w:val="22"/>
      </w:rPr>
    </w:pPr>
    <w:r>
      <w:rPr>
        <w:rFonts w:ascii="Helv" w:hAnsi="Helv"/>
        <w:sz w:val="22"/>
      </w:rPr>
      <w:tab/>
    </w:r>
  </w:p>
  <w:p w14:paraId="63F534BC" w14:textId="77777777" w:rsidR="00C44304" w:rsidRDefault="00C44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51B5" w14:textId="77777777" w:rsidR="00C44304" w:rsidRDefault="00C44304" w:rsidP="0082107B">
    <w:pPr>
      <w:pStyle w:val="Header"/>
      <w:tabs>
        <w:tab w:val="clear" w:pos="4320"/>
        <w:tab w:val="clear" w:pos="8640"/>
        <w:tab w:val="left" w:pos="5760"/>
      </w:tabs>
      <w:rPr>
        <w:rFonts w:ascii="Helv" w:hAnsi="Helv"/>
        <w:sz w:val="22"/>
      </w:rPr>
    </w:pPr>
    <w:r>
      <w:rPr>
        <w:rFonts w:ascii="Helv" w:hAnsi="Helv"/>
        <w:sz w:val="22"/>
      </w:rPr>
      <w:tab/>
    </w:r>
  </w:p>
  <w:p w14:paraId="46A4B389" w14:textId="12C75EE8" w:rsidR="00C44304" w:rsidRDefault="00C44304" w:rsidP="0082107B">
    <w:pPr>
      <w:pStyle w:val="Header"/>
      <w:tabs>
        <w:tab w:val="clear" w:pos="4320"/>
        <w:tab w:val="clear" w:pos="8640"/>
        <w:tab w:val="left" w:pos="5760"/>
      </w:tabs>
      <w:rPr>
        <w:rFonts w:ascii="Helv" w:hAnsi="Helv"/>
        <w:sz w:val="22"/>
      </w:rPr>
    </w:pPr>
    <w:r>
      <w:rPr>
        <w:rFonts w:ascii="Helv" w:hAnsi="Helv"/>
        <w:sz w:val="22"/>
      </w:rPr>
      <w:tab/>
    </w:r>
  </w:p>
  <w:p w14:paraId="37886FA7" w14:textId="77777777" w:rsidR="00C44304" w:rsidRDefault="00C44304">
    <w:pPr>
      <w:pStyle w:val="Header"/>
      <w:tabs>
        <w:tab w:val="clear" w:pos="4320"/>
        <w:tab w:val="clear" w:pos="8640"/>
        <w:tab w:val="left" w:pos="5760"/>
      </w:tabs>
      <w:rPr>
        <w:rFonts w:ascii="Helv" w:hAnsi="Helv"/>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85DB" w14:textId="59D36056" w:rsidR="00C44304" w:rsidRDefault="00C44304" w:rsidP="00D5176C">
    <w:pPr>
      <w:pStyle w:val="Header"/>
      <w:tabs>
        <w:tab w:val="clear" w:pos="4320"/>
        <w:tab w:val="clear" w:pos="8640"/>
        <w:tab w:val="left" w:pos="5760"/>
      </w:tabs>
      <w:rPr>
        <w:rStyle w:val="PageNumber"/>
        <w:rFonts w:ascii="Helv" w:hAnsi="Helv"/>
        <w:sz w:val="22"/>
      </w:rPr>
    </w:pPr>
    <w:r>
      <w:rPr>
        <w:rFonts w:ascii="Helv" w:hAnsi="Helv"/>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2" w15:restartNumberingAfterBreak="0">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4"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5"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6"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7"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9" w15:restartNumberingAfterBreak="0">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8"/>
  </w:num>
  <w:num w:numId="5">
    <w:abstractNumId w:val="1"/>
  </w:num>
  <w:num w:numId="6">
    <w:abstractNumId w:val="6"/>
  </w:num>
  <w:num w:numId="7">
    <w:abstractNumId w:val="7"/>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89"/>
    <w:rsid w:val="0001398B"/>
    <w:rsid w:val="00032CB4"/>
    <w:rsid w:val="0003380B"/>
    <w:rsid w:val="00044490"/>
    <w:rsid w:val="00047C03"/>
    <w:rsid w:val="00066924"/>
    <w:rsid w:val="00071FE9"/>
    <w:rsid w:val="0008623E"/>
    <w:rsid w:val="0009739A"/>
    <w:rsid w:val="000F069A"/>
    <w:rsid w:val="0010042E"/>
    <w:rsid w:val="0014026F"/>
    <w:rsid w:val="00151E06"/>
    <w:rsid w:val="00162AE7"/>
    <w:rsid w:val="00166CBB"/>
    <w:rsid w:val="00183F09"/>
    <w:rsid w:val="00193A14"/>
    <w:rsid w:val="00197112"/>
    <w:rsid w:val="001A3740"/>
    <w:rsid w:val="001A514A"/>
    <w:rsid w:val="001A7F34"/>
    <w:rsid w:val="001B5077"/>
    <w:rsid w:val="001D7EE7"/>
    <w:rsid w:val="001E07C1"/>
    <w:rsid w:val="001F36D9"/>
    <w:rsid w:val="00211AA3"/>
    <w:rsid w:val="00227856"/>
    <w:rsid w:val="00231D4E"/>
    <w:rsid w:val="00237285"/>
    <w:rsid w:val="00240F25"/>
    <w:rsid w:val="00265E46"/>
    <w:rsid w:val="00270468"/>
    <w:rsid w:val="002740EE"/>
    <w:rsid w:val="0028029E"/>
    <w:rsid w:val="002867D9"/>
    <w:rsid w:val="00295324"/>
    <w:rsid w:val="002A1636"/>
    <w:rsid w:val="002B0894"/>
    <w:rsid w:val="002C3C83"/>
    <w:rsid w:val="002E448E"/>
    <w:rsid w:val="00303C35"/>
    <w:rsid w:val="00303E18"/>
    <w:rsid w:val="00305326"/>
    <w:rsid w:val="003173DD"/>
    <w:rsid w:val="003252C5"/>
    <w:rsid w:val="003270F3"/>
    <w:rsid w:val="00330D57"/>
    <w:rsid w:val="00345EF9"/>
    <w:rsid w:val="00346192"/>
    <w:rsid w:val="003500D6"/>
    <w:rsid w:val="003533A2"/>
    <w:rsid w:val="0036143E"/>
    <w:rsid w:val="00364319"/>
    <w:rsid w:val="00386CC8"/>
    <w:rsid w:val="00390321"/>
    <w:rsid w:val="00404845"/>
    <w:rsid w:val="00404B29"/>
    <w:rsid w:val="004050B5"/>
    <w:rsid w:val="00411BD7"/>
    <w:rsid w:val="004222BF"/>
    <w:rsid w:val="004258CE"/>
    <w:rsid w:val="00425AA8"/>
    <w:rsid w:val="00427A7D"/>
    <w:rsid w:val="00432529"/>
    <w:rsid w:val="004566EA"/>
    <w:rsid w:val="00464355"/>
    <w:rsid w:val="00466F77"/>
    <w:rsid w:val="00487EEE"/>
    <w:rsid w:val="004A1897"/>
    <w:rsid w:val="004A2979"/>
    <w:rsid w:val="004B18FE"/>
    <w:rsid w:val="004B4689"/>
    <w:rsid w:val="004C023B"/>
    <w:rsid w:val="004C53DA"/>
    <w:rsid w:val="004D06A6"/>
    <w:rsid w:val="004D4395"/>
    <w:rsid w:val="004E0BED"/>
    <w:rsid w:val="004E1D36"/>
    <w:rsid w:val="004E398E"/>
    <w:rsid w:val="00502435"/>
    <w:rsid w:val="00503AB0"/>
    <w:rsid w:val="0051679C"/>
    <w:rsid w:val="00522141"/>
    <w:rsid w:val="00524D6E"/>
    <w:rsid w:val="005342CA"/>
    <w:rsid w:val="0055511D"/>
    <w:rsid w:val="0057316E"/>
    <w:rsid w:val="00573641"/>
    <w:rsid w:val="0059390F"/>
    <w:rsid w:val="005E4100"/>
    <w:rsid w:val="005F147E"/>
    <w:rsid w:val="0060415D"/>
    <w:rsid w:val="0061549B"/>
    <w:rsid w:val="006442AC"/>
    <w:rsid w:val="00670046"/>
    <w:rsid w:val="0067264E"/>
    <w:rsid w:val="00681924"/>
    <w:rsid w:val="00684F1D"/>
    <w:rsid w:val="00686F3A"/>
    <w:rsid w:val="006A4ACE"/>
    <w:rsid w:val="006B2253"/>
    <w:rsid w:val="006B713E"/>
    <w:rsid w:val="006C19DC"/>
    <w:rsid w:val="00704F5D"/>
    <w:rsid w:val="00720A08"/>
    <w:rsid w:val="00721DCC"/>
    <w:rsid w:val="00726678"/>
    <w:rsid w:val="007372DD"/>
    <w:rsid w:val="0074383E"/>
    <w:rsid w:val="007A6409"/>
    <w:rsid w:val="007C42BC"/>
    <w:rsid w:val="007C5C86"/>
    <w:rsid w:val="007F7774"/>
    <w:rsid w:val="0082107B"/>
    <w:rsid w:val="00831424"/>
    <w:rsid w:val="00837973"/>
    <w:rsid w:val="00841043"/>
    <w:rsid w:val="0085213D"/>
    <w:rsid w:val="00887EC6"/>
    <w:rsid w:val="008A1ACC"/>
    <w:rsid w:val="008B5BBF"/>
    <w:rsid w:val="008E5BA0"/>
    <w:rsid w:val="008E78E5"/>
    <w:rsid w:val="008F516A"/>
    <w:rsid w:val="00914401"/>
    <w:rsid w:val="00946A3F"/>
    <w:rsid w:val="0094778B"/>
    <w:rsid w:val="00995D81"/>
    <w:rsid w:val="009967F9"/>
    <w:rsid w:val="009A196E"/>
    <w:rsid w:val="009A7360"/>
    <w:rsid w:val="009B0AC4"/>
    <w:rsid w:val="009E7005"/>
    <w:rsid w:val="00A01D2F"/>
    <w:rsid w:val="00A11254"/>
    <w:rsid w:val="00A12534"/>
    <w:rsid w:val="00A17B54"/>
    <w:rsid w:val="00A52564"/>
    <w:rsid w:val="00A5428E"/>
    <w:rsid w:val="00A61DEF"/>
    <w:rsid w:val="00A724AE"/>
    <w:rsid w:val="00A775A7"/>
    <w:rsid w:val="00A87FD2"/>
    <w:rsid w:val="00A91371"/>
    <w:rsid w:val="00A95B1D"/>
    <w:rsid w:val="00AA6003"/>
    <w:rsid w:val="00AF205C"/>
    <w:rsid w:val="00AF3AC6"/>
    <w:rsid w:val="00AF3E11"/>
    <w:rsid w:val="00AF585D"/>
    <w:rsid w:val="00B24F02"/>
    <w:rsid w:val="00B3197C"/>
    <w:rsid w:val="00B33650"/>
    <w:rsid w:val="00B40BBB"/>
    <w:rsid w:val="00B41A69"/>
    <w:rsid w:val="00B41D55"/>
    <w:rsid w:val="00B42067"/>
    <w:rsid w:val="00B526E4"/>
    <w:rsid w:val="00B7041F"/>
    <w:rsid w:val="00B737FB"/>
    <w:rsid w:val="00B83183"/>
    <w:rsid w:val="00B85DB1"/>
    <w:rsid w:val="00BB0A59"/>
    <w:rsid w:val="00BB3F11"/>
    <w:rsid w:val="00BF5DBB"/>
    <w:rsid w:val="00C00ED9"/>
    <w:rsid w:val="00C17379"/>
    <w:rsid w:val="00C44304"/>
    <w:rsid w:val="00C763D3"/>
    <w:rsid w:val="00C93562"/>
    <w:rsid w:val="00C94EA8"/>
    <w:rsid w:val="00CA0803"/>
    <w:rsid w:val="00CC16A7"/>
    <w:rsid w:val="00CD4D40"/>
    <w:rsid w:val="00CE73F6"/>
    <w:rsid w:val="00D06ED8"/>
    <w:rsid w:val="00D135CE"/>
    <w:rsid w:val="00D5176C"/>
    <w:rsid w:val="00D51EC9"/>
    <w:rsid w:val="00D72ABC"/>
    <w:rsid w:val="00D803D4"/>
    <w:rsid w:val="00D919B5"/>
    <w:rsid w:val="00DA1831"/>
    <w:rsid w:val="00DA6E24"/>
    <w:rsid w:val="00DC42FB"/>
    <w:rsid w:val="00DF589E"/>
    <w:rsid w:val="00DF6967"/>
    <w:rsid w:val="00E0221A"/>
    <w:rsid w:val="00E10857"/>
    <w:rsid w:val="00E12583"/>
    <w:rsid w:val="00E12C25"/>
    <w:rsid w:val="00E143AC"/>
    <w:rsid w:val="00E20F8D"/>
    <w:rsid w:val="00E23CA3"/>
    <w:rsid w:val="00E40908"/>
    <w:rsid w:val="00E444B7"/>
    <w:rsid w:val="00E53BBD"/>
    <w:rsid w:val="00E56150"/>
    <w:rsid w:val="00E94876"/>
    <w:rsid w:val="00E95AFA"/>
    <w:rsid w:val="00EA7DA7"/>
    <w:rsid w:val="00EB1EE8"/>
    <w:rsid w:val="00EB2B8A"/>
    <w:rsid w:val="00EB6BB0"/>
    <w:rsid w:val="00ED25A0"/>
    <w:rsid w:val="00ED26F0"/>
    <w:rsid w:val="00EE5103"/>
    <w:rsid w:val="00EF240E"/>
    <w:rsid w:val="00F03387"/>
    <w:rsid w:val="00F13EB0"/>
    <w:rsid w:val="00F17154"/>
    <w:rsid w:val="00F26450"/>
    <w:rsid w:val="00F27A3B"/>
    <w:rsid w:val="00F3767B"/>
    <w:rsid w:val="00F40040"/>
    <w:rsid w:val="00F46309"/>
    <w:rsid w:val="00F47C7B"/>
    <w:rsid w:val="00F63C47"/>
    <w:rsid w:val="00F966C9"/>
    <w:rsid w:val="00FA103B"/>
    <w:rsid w:val="00FA1EE4"/>
    <w:rsid w:val="00FB17CD"/>
    <w:rsid w:val="00FB2128"/>
    <w:rsid w:val="00FE637B"/>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4337"/>
    <o:shapelayout v:ext="edit">
      <o:idmap v:ext="edit" data="1"/>
    </o:shapelayout>
  </w:shapeDefaults>
  <w:decimalSymbol w:val="."/>
  <w:listSeparator w:val=","/>
  <w14:docId w14:val="4399E9DD"/>
  <w15:docId w15:val="{9F8D8127-1972-4A44-88AD-B57A45BE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4E398E"/>
    <w:pPr>
      <w:widowControl w:val="0"/>
      <w:tabs>
        <w:tab w:val="left" w:pos="5400"/>
      </w:tabs>
      <w:ind w:firstLine="5400"/>
      <w:outlineLvl w:val="0"/>
    </w:pPr>
    <w:rPr>
      <w:rFonts w:ascii="Arial" w:hAnsi="Arial" w:cs="Arial"/>
      <w:sz w:val="22"/>
    </w:rPr>
  </w:style>
  <w:style w:type="paragraph" w:styleId="Heading2">
    <w:name w:val="heading 2"/>
    <w:basedOn w:val="BodyText"/>
    <w:next w:val="Normal"/>
    <w:qFormat/>
    <w:rsid w:val="004E398E"/>
    <w:pPr>
      <w:outlineLvl w:val="1"/>
    </w:pPr>
    <w:rPr>
      <w:rFonts w:ascii="Arial" w:hAnsi="Arial" w:cs="Arial"/>
      <w:b/>
      <w:bCs/>
    </w:rPr>
  </w:style>
  <w:style w:type="paragraph" w:styleId="Heading3">
    <w:name w:val="heading 3"/>
    <w:basedOn w:val="BodyText"/>
    <w:next w:val="Normal"/>
    <w:qFormat/>
    <w:rsid w:val="004E398E"/>
    <w:pPr>
      <w:tabs>
        <w:tab w:val="right" w:pos="720"/>
        <w:tab w:val="left" w:pos="1080"/>
        <w:tab w:val="left" w:pos="5400"/>
      </w:tabs>
      <w:suppressAutoHyphens/>
      <w:spacing w:after="240"/>
      <w:outlineLvl w:val="2"/>
    </w:pPr>
    <w:rPr>
      <w:rFonts w:ascii="Arial" w:hAnsi="Arial" w:cs="Arial"/>
      <w:b/>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ColorfulShading-Accent11">
    <w:name w:val="Colorful Shading - Accent 11"/>
    <w:hidden/>
    <w:uiPriority w:val="99"/>
    <w:semiHidden/>
    <w:rsid w:val="00573641"/>
  </w:style>
  <w:style w:type="table" w:styleId="TableGrid">
    <w:name w:val="Table Grid"/>
    <w:basedOn w:val="TableNormal"/>
    <w:rsid w:val="00573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3641"/>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573641"/>
    <w:rPr>
      <w:rFonts w:ascii="Calibri" w:eastAsia="Calibri" w:hAnsi="Calibri"/>
      <w:sz w:val="22"/>
      <w:szCs w:val="22"/>
    </w:rPr>
  </w:style>
  <w:style w:type="character" w:customStyle="1" w:styleId="HeaderChar">
    <w:name w:val="Header Char"/>
    <w:link w:val="Header"/>
    <w:rsid w:val="00573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transmittal-letter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service-details/eohhs-regulation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mass.gov/eohhs/docs/masshealth/providermanual/appx-v-al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oleObject" Target="embeddings/oleObject1.bin"/><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join-masshealth-provider-pubs@listserv.state.ma.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8D201-97D6-4221-B0A2-8B3A6AC5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21</Pages>
  <Words>6865</Words>
  <Characters>44882</Characters>
  <Application>Microsoft Office Word</Application>
  <DocSecurity>0</DocSecurity>
  <Lines>374</Lines>
  <Paragraphs>103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51644</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DeLeo, Dan (EHS)</cp:lastModifiedBy>
  <cp:revision>10</cp:revision>
  <cp:lastPrinted>2006-01-06T14:18:00Z</cp:lastPrinted>
  <dcterms:created xsi:type="dcterms:W3CDTF">2022-07-27T19:09:00Z</dcterms:created>
  <dcterms:modified xsi:type="dcterms:W3CDTF">2022-08-05T20:06:00Z</dcterms:modified>
</cp:coreProperties>
</file>