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2933C" w14:textId="77777777" w:rsidR="006D3CB9" w:rsidRPr="00DD7D0B" w:rsidRDefault="00A2775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60DECF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89514397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734720BD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0ABFD87E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7CE1078D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5FEBABC0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F28C495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0A0A6E2F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4D31C3D6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932BC84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A76CA46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E518C75" w14:textId="766D9F85" w:rsidR="005D1381" w:rsidRPr="00B6194A" w:rsidRDefault="000E3975" w:rsidP="00B6194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Sans" w:hAnsi="GillSans"/>
          <w:b/>
          <w:sz w:val="20"/>
          <w:szCs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1901A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FC31DBB" w14:textId="77777777" w:rsidR="00DE2928" w:rsidRDefault="00DE2928" w:rsidP="00DE2928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14:paraId="2B588B17" w14:textId="77777777" w:rsidR="00DE2928" w:rsidRDefault="00DE2928" w:rsidP="00DE2928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DE2928" w14:paraId="38C1DE3A" w14:textId="77777777" w:rsidTr="00DE292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CA71" w14:textId="77777777" w:rsidR="00DE2928" w:rsidRDefault="00DE292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5020" w14:textId="77777777" w:rsidR="00DE2928" w:rsidRDefault="00DE292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Framingham Advisory Board</w:t>
            </w:r>
          </w:p>
        </w:tc>
      </w:tr>
      <w:tr w:rsidR="00DE2928" w14:paraId="5D40971F" w14:textId="77777777" w:rsidTr="00DE292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21A1" w14:textId="77777777" w:rsidR="00DE2928" w:rsidRDefault="00DE2928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C6B2" w14:textId="1A50E102" w:rsidR="00DE2928" w:rsidRDefault="00DE292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August 10, 2021</w:t>
            </w:r>
          </w:p>
        </w:tc>
      </w:tr>
      <w:tr w:rsidR="00DE2928" w14:paraId="4E2224DA" w14:textId="77777777" w:rsidTr="00DE292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5A67" w14:textId="77777777" w:rsidR="00DE2928" w:rsidRDefault="00DE292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E89A" w14:textId="31C3E710" w:rsidR="00DE2928" w:rsidRDefault="00DE292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9:30 – 10:30 a.m.</w:t>
            </w:r>
          </w:p>
        </w:tc>
      </w:tr>
      <w:tr w:rsidR="00DE2928" w14:paraId="0DFBD5D7" w14:textId="77777777" w:rsidTr="00DE292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8EEC" w14:textId="131BD913" w:rsidR="00DE2928" w:rsidRDefault="00DE292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Virtual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4B4D" w14:textId="0BF83E00" w:rsidR="00DE2928" w:rsidRDefault="00DE2928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WebEx</w:t>
            </w:r>
          </w:p>
        </w:tc>
      </w:tr>
    </w:tbl>
    <w:tbl>
      <w:tblPr>
        <w:tblpPr w:leftFromText="45" w:rightFromText="45" w:vertAnchor="text"/>
        <w:tblW w:w="4545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1C069C" w14:paraId="2E16B5CE" w14:textId="77777777" w:rsidTr="001C069C">
        <w:trPr>
          <w:trHeight w:val="420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E73732E" w14:textId="77777777" w:rsidR="001C069C" w:rsidRDefault="001C069C">
            <w:pPr>
              <w:spacing w:line="270" w:lineRule="atLeast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1C069C" w14:paraId="33114FDE" w14:textId="77777777" w:rsidTr="001C069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035"/>
            </w:tblGrid>
            <w:tr w:rsidR="001C069C" w14:paraId="7474C309" w14:textId="77777777">
              <w:trPr>
                <w:trHeight w:val="33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4970AF" w14:textId="77777777" w:rsidR="001C069C" w:rsidRDefault="001C069C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Brian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Lafleche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is inviting you to a scheduled Webex meeting. </w:t>
                  </w:r>
                </w:p>
              </w:tc>
            </w:tr>
          </w:tbl>
          <w:p w14:paraId="3E6B2BD4" w14:textId="77777777" w:rsidR="001C069C" w:rsidRDefault="001C069C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119"/>
            </w:tblGrid>
            <w:tr w:rsidR="001C069C" w14:paraId="4D032B87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07D2BB9" w14:textId="77777777" w:rsidR="001C069C" w:rsidRDefault="001C069C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0DA9B349" w14:textId="77777777" w:rsidR="001C069C" w:rsidRDefault="001C069C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8699"/>
            </w:tblGrid>
            <w:tr w:rsidR="001C069C" w14:paraId="074B543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4FB7CF" w14:textId="77777777" w:rsidR="001C069C" w:rsidRDefault="001C069C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Tuesday, August 10, 2021 </w:t>
                  </w:r>
                </w:p>
              </w:tc>
            </w:tr>
            <w:tr w:rsidR="001C069C" w14:paraId="77795D4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E9CD64" w14:textId="77777777" w:rsidR="001C069C" w:rsidRDefault="001C069C">
                  <w:pPr>
                    <w:framePr w:hSpace="45" w:wrap="around" w:vAnchor="text" w:hAnchor="text"/>
                    <w:spacing w:line="330" w:lineRule="atLeast"/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9:30 AM  |  (UTC-04:00) Eastern Time (US &amp; Canada)  |  1 </w:t>
                  </w:r>
                  <w:proofErr w:type="spellStart"/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>hr</w:t>
                  </w:r>
                  <w:proofErr w:type="spellEnd"/>
                  <w:r>
                    <w:rPr>
                      <w:rFonts w:ascii="Arial" w:hAnsi="Arial" w:cs="Arial"/>
                      <w:color w:val="666666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14:paraId="05FB5E0F" w14:textId="77777777" w:rsidR="001C069C" w:rsidRDefault="001C069C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bottom w:w="60" w:type="dxa"/>
              </w:tblCellMar>
              <w:tblLook w:val="04A0" w:firstRow="1" w:lastRow="0" w:firstColumn="1" w:lastColumn="0" w:noHBand="0" w:noVBand="1"/>
            </w:tblPr>
            <w:tblGrid>
              <w:gridCol w:w="119"/>
            </w:tblGrid>
            <w:tr w:rsidR="001C069C" w14:paraId="102A8F53" w14:textId="77777777">
              <w:trPr>
                <w:trHeight w:val="30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541807" w14:textId="77777777" w:rsidR="001C069C" w:rsidRDefault="001C069C">
                  <w:pPr>
                    <w:framePr w:hSpace="45" w:wrap="around" w:vAnchor="text" w:hAnchor="text"/>
                    <w:spacing w:line="30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 </w:t>
                  </w:r>
                </w:p>
              </w:tc>
            </w:tr>
          </w:tbl>
          <w:p w14:paraId="4BC92144" w14:textId="77777777" w:rsidR="001C069C" w:rsidRDefault="001C069C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2695"/>
            </w:tblGrid>
            <w:tr w:rsidR="001C069C" w14:paraId="5174E57B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Borders>
                      <w:top w:val="single" w:sz="2" w:space="0" w:color="00823B"/>
                      <w:left w:val="single" w:sz="2" w:space="0" w:color="00823B"/>
                      <w:bottom w:val="single" w:sz="2" w:space="0" w:color="00823B"/>
                      <w:right w:val="single" w:sz="2" w:space="0" w:color="00823B"/>
                    </w:tblBorders>
                    <w:shd w:val="clear" w:color="auto" w:fill="00823B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5"/>
                  </w:tblGrid>
                  <w:tr w:rsidR="001C069C" w14:paraId="7E99EAC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823B"/>
                        <w:tcMar>
                          <w:top w:w="150" w:type="dxa"/>
                          <w:left w:w="540" w:type="dxa"/>
                          <w:bottom w:w="150" w:type="dxa"/>
                          <w:right w:w="540" w:type="dxa"/>
                        </w:tcMar>
                        <w:vAlign w:val="center"/>
                        <w:hideMark/>
                      </w:tcPr>
                      <w:p w14:paraId="7E0E1DCB" w14:textId="77777777" w:rsidR="001C069C" w:rsidRDefault="00A27755">
                        <w:pPr>
                          <w:framePr w:hSpace="45" w:wrap="around" w:vAnchor="text" w:hAnchor="text"/>
                          <w:spacing w:line="270" w:lineRule="atLeast"/>
                          <w:jc w:val="center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9" w:history="1">
                          <w:r w:rsidR="001C069C">
                            <w:rPr>
                              <w:rStyle w:val="Hyperlink"/>
                              <w:color w:val="FFFFFF"/>
                              <w:sz w:val="30"/>
                              <w:szCs w:val="30"/>
                            </w:rPr>
                            <w:t>Join meeting</w:t>
                          </w:r>
                        </w:hyperlink>
                      </w:p>
                    </w:tc>
                  </w:tr>
                </w:tbl>
                <w:p w14:paraId="71CFF19C" w14:textId="77777777" w:rsidR="001C069C" w:rsidRDefault="001C069C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0C948A9C" w14:textId="77777777" w:rsidR="001C069C" w:rsidRDefault="001C069C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8189"/>
            </w:tblGrid>
            <w:tr w:rsidR="001C069C" w14:paraId="53D03428" w14:textId="77777777">
              <w:trPr>
                <w:trHeight w:val="420"/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963DDE" w14:textId="77777777" w:rsidR="001C069C" w:rsidRDefault="001C069C">
                  <w:pPr>
                    <w:framePr w:hSpace="45" w:wrap="around" w:vAnchor="text" w:hAnchor="text"/>
                    <w:spacing w:line="420" w:lineRule="atLeast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lastRenderedPageBreak/>
                    <w:t> </w:t>
                  </w:r>
                </w:p>
              </w:tc>
            </w:tr>
            <w:tr w:rsidR="001C069C" w14:paraId="38D3C84A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DB972" w14:textId="77777777" w:rsidR="001C069C" w:rsidRDefault="001C069C">
                  <w:pPr>
                    <w:framePr w:hSpace="45" w:wrap="around" w:vAnchor="text" w:hAnchor="text"/>
                    <w:spacing w:line="360" w:lineRule="atLeast"/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1"/>
                      <w:szCs w:val="21"/>
                    </w:rPr>
                    <w:t>More ways to join:</w:t>
                  </w: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129"/>
                  </w:tblGrid>
                  <w:tr w:rsidR="001C069C" w14:paraId="263674CE" w14:textId="77777777">
                    <w:trPr>
                      <w:trHeight w:val="15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D703F3B" w14:textId="77777777" w:rsidR="001C069C" w:rsidRDefault="001C069C">
                        <w:pPr>
                          <w:framePr w:hSpace="45" w:wrap="around" w:vAnchor="text" w:hAnchor="text"/>
                          <w:spacing w:line="15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1C069C" w14:paraId="34DAEBC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22BC96C" w14:textId="77777777" w:rsidR="001C069C" w:rsidRDefault="001C069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from the meeting link</w:t>
                        </w:r>
                      </w:p>
                    </w:tc>
                  </w:tr>
                  <w:tr w:rsidR="001C069C" w14:paraId="246A2ED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D933BCE" w14:textId="77777777" w:rsidR="001C069C" w:rsidRDefault="00A27755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0" w:tgtFrame="_blank" w:history="1">
                          <w:r w:rsidR="001C069C">
                            <w:rPr>
                              <w:rStyle w:val="Hyperlink"/>
                              <w:color w:val="005E7D"/>
                            </w:rPr>
                            <w:t>https://statema.webex.com/statema/j.php?MTID=mff55322f292fa4c1a894d7c292b449bc</w:t>
                          </w:r>
                        </w:hyperlink>
                      </w:p>
                    </w:tc>
                  </w:tr>
                </w:tbl>
                <w:p w14:paraId="1894DD1B" w14:textId="77777777" w:rsidR="001C069C" w:rsidRDefault="001C069C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19"/>
                  </w:tblGrid>
                  <w:tr w:rsidR="001C069C" w14:paraId="07743D73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F32236" w14:textId="77777777" w:rsidR="001C069C" w:rsidRDefault="001C069C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1166115D" w14:textId="77777777" w:rsidR="001C069C" w:rsidRDefault="001C069C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dxa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345"/>
                  </w:tblGrid>
                  <w:tr w:rsidR="001C069C" w14:paraId="1B1686F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3B4D330" w14:textId="77777777" w:rsidR="001C069C" w:rsidRDefault="001C069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Join by meeting number </w:t>
                        </w:r>
                      </w:p>
                    </w:tc>
                  </w:tr>
                  <w:tr w:rsidR="001C069C" w14:paraId="4742DCD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A44AA37" w14:textId="77777777" w:rsidR="001C069C" w:rsidRDefault="001C069C">
                        <w:pPr>
                          <w:framePr w:hSpace="45" w:wrap="around" w:vAnchor="text" w:hAnchor="text"/>
                          <w:spacing w:line="33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Meeting number (access code): 161 485 1728 </w:t>
                        </w:r>
                      </w:p>
                    </w:tc>
                  </w:tr>
                  <w:tr w:rsidR="001C069C" w14:paraId="7CD0286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6B1E19C9" w14:textId="77777777" w:rsidR="001C069C" w:rsidRDefault="001C069C">
                        <w:pPr>
                          <w:framePr w:hSpace="45" w:wrap="around" w:vAnchor="text" w:hAnchor="text"/>
                          <w:spacing w:line="33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Meeting password: WkdVs2MD2E4</w:t>
                        </w:r>
                      </w:p>
                    </w:tc>
                  </w:tr>
                </w:tbl>
                <w:p w14:paraId="58AA14E3" w14:textId="77777777" w:rsidR="001C069C" w:rsidRDefault="001C069C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19"/>
                  </w:tblGrid>
                  <w:tr w:rsidR="001C069C" w14:paraId="0B359271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FF027DA" w14:textId="77777777" w:rsidR="001C069C" w:rsidRDefault="001C069C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213FAE07" w14:textId="77777777" w:rsidR="001C069C" w:rsidRDefault="001C069C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280"/>
                  </w:tblGrid>
                  <w:tr w:rsidR="001C069C" w14:paraId="6C6BF3A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3040621" w14:textId="77777777" w:rsidR="001C069C" w:rsidRDefault="001C069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Tap to join from a mobile device (attendees only)</w:t>
                        </w:r>
                      </w:p>
                    </w:tc>
                  </w:tr>
                  <w:tr w:rsidR="001C069C" w14:paraId="64AB4D4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0470564C" w14:textId="77777777" w:rsidR="001C069C" w:rsidRDefault="00A27755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1" w:history="1">
                          <w:r w:rsidR="001C069C">
                            <w:rPr>
                              <w:rStyle w:val="Hyperlink"/>
                              <w:color w:val="005E7D"/>
                            </w:rPr>
                            <w:t>+1-203-607-0564,,1614851728##</w:t>
                          </w:r>
                        </w:hyperlink>
                        <w:r w:rsidR="001C069C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 US Toll</w:t>
                        </w:r>
                      </w:p>
                    </w:tc>
                  </w:tr>
                  <w:tr w:rsidR="001C069C" w14:paraId="7AFA9484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AC10C1E" w14:textId="77777777" w:rsidR="001C069C" w:rsidRDefault="00A27755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2" w:history="1">
                          <w:r w:rsidR="001C069C">
                            <w:rPr>
                              <w:rStyle w:val="Hyperlink"/>
                              <w:color w:val="005E7D"/>
                            </w:rPr>
                            <w:t>+1-866-692-3580,,1614851728##</w:t>
                          </w:r>
                        </w:hyperlink>
                        <w:r w:rsidR="001C069C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 US Toll Free</w:t>
                        </w:r>
                      </w:p>
                    </w:tc>
                  </w:tr>
                  <w:tr w:rsidR="001C069C" w14:paraId="4BD92148" w14:textId="77777777">
                    <w:trPr>
                      <w:trHeight w:val="36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A207FF0" w14:textId="77777777" w:rsidR="001C069C" w:rsidRDefault="001C069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63DEB42D" w14:textId="77777777" w:rsidR="001C069C" w:rsidRDefault="001C069C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4783"/>
                  </w:tblGrid>
                  <w:tr w:rsidR="001C069C" w14:paraId="7C281C1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1B30733" w14:textId="77777777" w:rsidR="001C069C" w:rsidRDefault="001C069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by phone</w:t>
                        </w:r>
                      </w:p>
                    </w:tc>
                  </w:tr>
                  <w:tr w:rsidR="001C069C" w14:paraId="6416964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CACC91" w14:textId="77777777" w:rsidR="001C069C" w:rsidRDefault="001C069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+1-203-607-0564 US Toll</w:t>
                        </w:r>
                      </w:p>
                    </w:tc>
                  </w:tr>
                  <w:tr w:rsidR="001C069C" w14:paraId="2E2DD2C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19076E3" w14:textId="77777777" w:rsidR="001C069C" w:rsidRDefault="001C069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+1-866-692-3580 US Toll Free</w:t>
                        </w:r>
                      </w:p>
                    </w:tc>
                  </w:tr>
                  <w:tr w:rsidR="001C069C" w14:paraId="1A79135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EFC2736" w14:textId="77777777" w:rsidR="001C069C" w:rsidRDefault="00A27755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hyperlink r:id="rId13" w:history="1">
                          <w:r w:rsidR="001C069C">
                            <w:rPr>
                              <w:rStyle w:val="Hyperlink"/>
                              <w:color w:val="005E7D"/>
                            </w:rPr>
                            <w:t>Global call-in numbers</w:t>
                          </w:r>
                        </w:hyperlink>
                        <w:r w:rsidR="001C069C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 |  </w:t>
                        </w:r>
                        <w:hyperlink r:id="rId14" w:history="1">
                          <w:r w:rsidR="001C069C">
                            <w:rPr>
                              <w:rStyle w:val="Hyperlink"/>
                              <w:color w:val="005E7D"/>
                            </w:rPr>
                            <w:t>Toll-free calling restrictions</w:t>
                          </w:r>
                        </w:hyperlink>
                      </w:p>
                    </w:tc>
                  </w:tr>
                </w:tbl>
                <w:p w14:paraId="31E6D5F4" w14:textId="77777777" w:rsidR="001C069C" w:rsidRDefault="001C069C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19"/>
                  </w:tblGrid>
                  <w:tr w:rsidR="001C069C" w14:paraId="56D6F926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7FAACF13" w14:textId="77777777" w:rsidR="001C069C" w:rsidRDefault="001C069C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p w14:paraId="1020FA5A" w14:textId="77777777" w:rsidR="001C069C" w:rsidRDefault="001C069C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5991"/>
                  </w:tblGrid>
                  <w:tr w:rsidR="001C069C" w14:paraId="6238209B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C31167A" w14:textId="77777777" w:rsidR="001C069C" w:rsidRDefault="001C069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Join from a video system or application</w:t>
                        </w:r>
                      </w:p>
                    </w:tc>
                  </w:tr>
                  <w:tr w:rsidR="001C069C" w14:paraId="44E18D69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E47D5CB" w14:textId="71832F08" w:rsidR="001C069C" w:rsidRDefault="001C069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 xml:space="preserve">Dial </w:t>
                        </w:r>
                        <w:hyperlink r:id="rId15" w:history="1">
                          <w:r>
                            <w:rPr>
                              <w:rStyle w:val="Hyperlink"/>
                              <w:color w:val="005E7D"/>
                            </w:rPr>
                            <w:t>1614851728@statema.webex.com</w:t>
                          </w:r>
                        </w:hyperlink>
                      </w:p>
                    </w:tc>
                  </w:tr>
                  <w:tr w:rsidR="001C069C" w14:paraId="7E7C1B62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1BFAC59F" w14:textId="77777777" w:rsidR="001C069C" w:rsidRDefault="001C069C">
                        <w:pPr>
                          <w:framePr w:hSpace="45" w:wrap="around" w:vAnchor="text" w:hAnchor="text"/>
                          <w:spacing w:line="36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You can also dial 173.243.2.68 and enter your meeting number.</w:t>
                        </w:r>
                      </w:p>
                    </w:tc>
                  </w:tr>
                </w:tbl>
                <w:p w14:paraId="7A336866" w14:textId="77777777" w:rsidR="001C069C" w:rsidRDefault="001C069C">
                  <w:pPr>
                    <w:framePr w:hSpace="45" w:wrap="around" w:vAnchor="text" w:hAnchor="text"/>
                    <w:rPr>
                      <w:rFonts w:cs="Calibri"/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119"/>
                  </w:tblGrid>
                  <w:tr w:rsidR="001C069C" w14:paraId="22558563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138FD2E" w14:textId="77777777" w:rsidR="001C069C" w:rsidRDefault="001C069C">
                        <w:pPr>
                          <w:framePr w:hSpace="45" w:wrap="around" w:vAnchor="text" w:hAnchor="text"/>
                          <w:spacing w:line="30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</w:tbl>
                <w:tbl>
                  <w:tblPr>
                    <w:tblpPr w:leftFromText="45" w:rightFromText="45" w:vertAnchor="text"/>
                    <w:tblW w:w="5000" w:type="pct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8129"/>
                  </w:tblGrid>
                  <w:tr w:rsidR="001C069C" w14:paraId="5D8E9570" w14:textId="77777777">
                    <w:trPr>
                      <w:trHeight w:val="30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5EAD8DE" w14:textId="77777777" w:rsidR="001C069C" w:rsidRDefault="001C069C" w:rsidP="00A27755">
                        <w:pPr>
                          <w:spacing w:line="27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</w:tr>
                  <w:tr w:rsidR="001C069C" w14:paraId="404C338D" w14:textId="77777777">
                    <w:trPr>
                      <w:trHeight w:val="36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207CCE5" w14:textId="77777777" w:rsidR="001C069C" w:rsidRDefault="001C069C" w:rsidP="00A27755">
                        <w:pPr>
                          <w:spacing w:line="360" w:lineRule="atLeast"/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Need help? Go to </w:t>
                        </w:r>
                        <w:hyperlink r:id="rId16" w:history="1">
                          <w:r>
                            <w:rPr>
                              <w:rStyle w:val="Hyperlink"/>
                              <w:color w:val="005E7D"/>
                            </w:rPr>
                            <w:t>https://help.webex.com</w:t>
                          </w:r>
                        </w:hyperlink>
                        <w:r>
                          <w:rPr>
                            <w:rFonts w:ascii="Arial" w:hAnsi="Arial" w:cs="Arial"/>
                            <w:color w:val="000000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</w:tr>
                  <w:tr w:rsidR="001C069C" w14:paraId="499DAE95" w14:textId="77777777">
                    <w:trPr>
                      <w:trHeight w:val="66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46627134" w14:textId="7BA842C5" w:rsidR="001C069C" w:rsidRDefault="001C069C" w:rsidP="00A27755">
                        <w:pPr>
                          <w:spacing w:line="270" w:lineRule="atLeast"/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 </w:t>
                        </w:r>
                        <w:r w:rsidR="00892FF0">
                          <w:rPr>
                            <w:rFonts w:ascii="Arial" w:hAnsi="Arial" w:cs="Arial"/>
                            <w:color w:val="333333"/>
                            <w:sz w:val="21"/>
                            <w:szCs w:val="21"/>
                          </w:rPr>
                          <w:t>(Agenda Items anticipated to be discussed:)</w:t>
                        </w:r>
                      </w:p>
                    </w:tc>
                  </w:tr>
                </w:tbl>
                <w:p w14:paraId="413F6A0A" w14:textId="77777777" w:rsidR="001C069C" w:rsidRDefault="001C069C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2FB7A3BD" w14:textId="77777777" w:rsidR="001C069C" w:rsidRDefault="001C069C">
            <w:pPr>
              <w:rPr>
                <w:rFonts w:asciiTheme="minorHAnsi" w:hAnsiTheme="minorHAnsi" w:cstheme="minorBidi"/>
              </w:rPr>
            </w:pPr>
          </w:p>
        </w:tc>
      </w:tr>
    </w:tbl>
    <w:p w14:paraId="11475F2B" w14:textId="77777777" w:rsidR="00DE2928" w:rsidRDefault="00DE2928" w:rsidP="00DE2928">
      <w:pPr>
        <w:rPr>
          <w:rFonts w:ascii="Times New Roman" w:hAnsi="Times New Roman"/>
          <w:u w:val="single"/>
        </w:rPr>
      </w:pPr>
    </w:p>
    <w:p w14:paraId="5C1D2C00" w14:textId="77777777" w:rsidR="00DE2928" w:rsidRDefault="00DE2928" w:rsidP="00DE2928">
      <w:pPr>
        <w:rPr>
          <w:rFonts w:ascii="Times New Roman" w:hAnsi="Times New Roman"/>
          <w:u w:val="single"/>
        </w:rPr>
      </w:pPr>
    </w:p>
    <w:p w14:paraId="0C42934D" w14:textId="77777777" w:rsidR="00DE2928" w:rsidRDefault="00DE2928" w:rsidP="00DE2928">
      <w:pPr>
        <w:rPr>
          <w:rFonts w:ascii="Times New Roman" w:hAnsi="Times New Roman"/>
          <w:u w:val="single"/>
        </w:rPr>
      </w:pPr>
    </w:p>
    <w:p w14:paraId="6ABB43BF" w14:textId="73CC5FD7" w:rsidR="00DE2928" w:rsidRDefault="00DE2928" w:rsidP="00DE2928">
      <w:pPr>
        <w:rPr>
          <w:rFonts w:ascii="Times New Roman" w:hAnsi="Times New Roman"/>
        </w:rPr>
      </w:pPr>
    </w:p>
    <w:p w14:paraId="2D22D4DF" w14:textId="77777777" w:rsidR="00DE2928" w:rsidRPr="00DE2928" w:rsidRDefault="00DE2928" w:rsidP="00DE2928">
      <w:pPr>
        <w:pStyle w:val="NoSpacing"/>
        <w:numPr>
          <w:ilvl w:val="0"/>
          <w:numId w:val="20"/>
        </w:numPr>
        <w:rPr>
          <w:rFonts w:ascii="Times New Roman" w:hAnsi="Times New Roman"/>
          <w:b/>
        </w:rPr>
      </w:pPr>
      <w:r w:rsidRPr="00DE2928">
        <w:rPr>
          <w:rFonts w:ascii="Times New Roman" w:hAnsi="Times New Roman"/>
          <w:b/>
        </w:rPr>
        <w:t>Welcome/Introductions</w:t>
      </w:r>
    </w:p>
    <w:p w14:paraId="0ED2094F" w14:textId="77777777" w:rsidR="00DE2928" w:rsidRDefault="00DE2928" w:rsidP="00DE2928">
      <w:pPr>
        <w:pStyle w:val="NoSpacing"/>
        <w:rPr>
          <w:b/>
        </w:rPr>
      </w:pPr>
    </w:p>
    <w:p w14:paraId="2ABBCCEE" w14:textId="77777777" w:rsidR="00DE2928" w:rsidRDefault="00DE2928" w:rsidP="00DE2928">
      <w:pPr>
        <w:pStyle w:val="ListParagraph"/>
        <w:numPr>
          <w:ilvl w:val="0"/>
          <w:numId w:val="2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01B186E7" w14:textId="77777777" w:rsidR="00DE2928" w:rsidRDefault="00DE2928" w:rsidP="00DE2928">
      <w:pPr>
        <w:pStyle w:val="ListParagraph"/>
        <w:rPr>
          <w:rFonts w:ascii="Times New Roman" w:hAnsi="Times New Roman"/>
          <w:b/>
        </w:rPr>
      </w:pPr>
    </w:p>
    <w:p w14:paraId="1291077D" w14:textId="77777777" w:rsidR="00DE2928" w:rsidRDefault="00DE2928" w:rsidP="00DE2928">
      <w:pPr>
        <w:pStyle w:val="ListParagraph"/>
        <w:numPr>
          <w:ilvl w:val="0"/>
          <w:numId w:val="20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Board Business</w:t>
      </w:r>
    </w:p>
    <w:p w14:paraId="60D90966" w14:textId="77777777" w:rsidR="00DE2928" w:rsidRDefault="00DE2928" w:rsidP="00DE2928">
      <w:pPr>
        <w:pStyle w:val="Header"/>
        <w:numPr>
          <w:ilvl w:val="0"/>
          <w:numId w:val="2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14:paraId="014A6760" w14:textId="77777777" w:rsidR="00DE2928" w:rsidRDefault="00DE2928" w:rsidP="00DE2928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14:paraId="1E6C6EC5" w14:textId="77777777" w:rsidR="00DE2928" w:rsidRDefault="00DE2928" w:rsidP="00DE2928">
      <w:pPr>
        <w:pStyle w:val="Header"/>
        <w:numPr>
          <w:ilvl w:val="0"/>
          <w:numId w:val="2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14:paraId="40E24B71" w14:textId="77777777" w:rsidR="00DE2928" w:rsidRDefault="00DE2928" w:rsidP="00DE2928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14:paraId="44750528" w14:textId="77777777" w:rsidR="00DE2928" w:rsidRDefault="00DE2928" w:rsidP="00DE2928">
      <w:pPr>
        <w:pStyle w:val="Header"/>
        <w:numPr>
          <w:ilvl w:val="0"/>
          <w:numId w:val="2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14:paraId="58539C42" w14:textId="77777777" w:rsidR="00DE2928" w:rsidRDefault="00DE2928" w:rsidP="00DE2928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14:paraId="1A9E69D1" w14:textId="77777777" w:rsidR="00DE2928" w:rsidRDefault="00DE2928" w:rsidP="00DE2928">
      <w:pPr>
        <w:pStyle w:val="Default"/>
        <w:numPr>
          <w:ilvl w:val="0"/>
          <w:numId w:val="21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p w14:paraId="26D8A92C" w14:textId="65A94402" w:rsidR="00614C89" w:rsidRPr="000A61E0" w:rsidRDefault="00614C89" w:rsidP="00B6194A">
      <w:pPr>
        <w:contextualSpacing/>
        <w:rPr>
          <w:rFonts w:ascii="Times New Roman" w:hAnsi="Times New Roman"/>
          <w:b/>
          <w:sz w:val="24"/>
          <w:szCs w:val="24"/>
        </w:rPr>
      </w:pPr>
    </w:p>
    <w:sectPr w:rsidR="00614C89" w:rsidRPr="000A61E0" w:rsidSect="0044688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5BEF4" w14:textId="77777777" w:rsidR="002302E0" w:rsidRDefault="002302E0">
      <w:pPr>
        <w:spacing w:after="0" w:line="240" w:lineRule="auto"/>
      </w:pPr>
      <w:r>
        <w:separator/>
      </w:r>
    </w:p>
  </w:endnote>
  <w:endnote w:type="continuationSeparator" w:id="0">
    <w:p w14:paraId="4B60C4CA" w14:textId="77777777" w:rsidR="002302E0" w:rsidRDefault="0023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9D613" w14:textId="77777777" w:rsidR="00BA262A" w:rsidRDefault="00A277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E7502" w14:textId="77777777" w:rsidR="004112BC" w:rsidRDefault="00D400A3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r>
      <w:rPr>
        <w:i/>
      </w:rPr>
      <w:t xml:space="preserve">600 Washington Street </w:t>
    </w:r>
    <w:r>
      <w:rPr>
        <w:rFonts w:ascii="Wingdings" w:hAnsi="Wingdings"/>
        <w:i/>
      </w:rPr>
      <w:t></w:t>
    </w:r>
    <w:r>
      <w:rPr>
        <w:i/>
      </w:rPr>
      <w:t xml:space="preserve"> Boston MA 02111</w:t>
    </w:r>
  </w:p>
  <w:p w14:paraId="788B8B64" w14:textId="77777777" w:rsidR="004112BC" w:rsidRDefault="00D400A3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 xml:space="preserve">Tel: 617-348-5833 </w:t>
    </w:r>
    <w:r>
      <w:rPr>
        <w:rFonts w:ascii="Wingdings" w:hAnsi="Wingdings"/>
        <w:i/>
      </w:rPr>
      <w:t></w:t>
    </w:r>
    <w:r>
      <w:rPr>
        <w:i/>
      </w:rPr>
      <w:t xml:space="preserve"> </w:t>
    </w:r>
    <w:r>
      <w:rPr>
        <w:i/>
        <w:sz w:val="20"/>
      </w:rPr>
      <w:t xml:space="preserve">  Fax: 617-348-5659 </w:t>
    </w:r>
    <w:r>
      <w:rPr>
        <w:rFonts w:ascii="Wingdings" w:hAnsi="Wingdings"/>
        <w:i/>
      </w:rPr>
      <w:t></w:t>
    </w:r>
    <w:r>
      <w:rPr>
        <w:i/>
      </w:rPr>
      <w:t xml:space="preserve">  </w:t>
    </w:r>
    <w:r>
      <w:rPr>
        <w:i/>
        <w:sz w:val="20"/>
      </w:rPr>
      <w:t xml:space="preserve"> </w:t>
    </w:r>
    <w:hyperlink r:id="rId1" w:history="1">
      <w:r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>
      <w:rPr>
        <w:i/>
        <w:sz w:val="20"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 </w:t>
    </w:r>
    <w:r>
      <w:rPr>
        <w:i/>
        <w:sz w:val="20"/>
      </w:rPr>
      <w:t xml:space="preserve"> </w:t>
    </w:r>
    <w:hyperlink r:id="rId2" w:history="1">
      <w:r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1C6F67FA" w14:textId="77777777" w:rsidR="009915FC" w:rsidRPr="009915FC" w:rsidRDefault="00A27755" w:rsidP="0013432F">
    <w:pPr>
      <w:pStyle w:val="Footer"/>
      <w:spacing w:after="0"/>
      <w:jc w:val="center"/>
      <w:rPr>
        <w:sz w:val="18"/>
        <w:szCs w:val="18"/>
      </w:rPr>
    </w:pPr>
  </w:p>
  <w:p w14:paraId="78F4A3FB" w14:textId="77777777" w:rsidR="00DD53F9" w:rsidRDefault="00A277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57DDA" w14:textId="77777777" w:rsidR="00BA262A" w:rsidRDefault="00A27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BBA38" w14:textId="77777777" w:rsidR="002302E0" w:rsidRDefault="002302E0">
      <w:pPr>
        <w:spacing w:after="0" w:line="240" w:lineRule="auto"/>
      </w:pPr>
      <w:r>
        <w:separator/>
      </w:r>
    </w:p>
  </w:footnote>
  <w:footnote w:type="continuationSeparator" w:id="0">
    <w:p w14:paraId="16D87312" w14:textId="77777777" w:rsidR="002302E0" w:rsidRDefault="0023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9A2A6" w14:textId="77777777" w:rsidR="00BA262A" w:rsidRDefault="00A27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E159E" w14:textId="77777777" w:rsidR="00BA262A" w:rsidRDefault="00A277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3F444" w14:textId="77777777" w:rsidR="00BA262A" w:rsidRDefault="00A27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B797F"/>
    <w:multiLevelType w:val="hybridMultilevel"/>
    <w:tmpl w:val="7F7882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673158E"/>
    <w:multiLevelType w:val="hybridMultilevel"/>
    <w:tmpl w:val="EC6C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42B4C"/>
    <w:multiLevelType w:val="hybridMultilevel"/>
    <w:tmpl w:val="EE221538"/>
    <w:lvl w:ilvl="0" w:tplc="491C3B5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3936A7"/>
    <w:multiLevelType w:val="hybridMultilevel"/>
    <w:tmpl w:val="D4C6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A372F"/>
    <w:multiLevelType w:val="hybridMultilevel"/>
    <w:tmpl w:val="98940FA0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EF96610"/>
    <w:multiLevelType w:val="hybridMultilevel"/>
    <w:tmpl w:val="3E56E80E"/>
    <w:lvl w:ilvl="0" w:tplc="4D4E36BC">
      <w:start w:val="6"/>
      <w:numFmt w:val="bullet"/>
      <w:lvlText w:val="-"/>
      <w:lvlJc w:val="left"/>
      <w:pPr>
        <w:ind w:left="189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208C5B40"/>
    <w:multiLevelType w:val="hybridMultilevel"/>
    <w:tmpl w:val="ED7674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F963E2"/>
    <w:multiLevelType w:val="hybridMultilevel"/>
    <w:tmpl w:val="2BF6D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D1C1894"/>
    <w:multiLevelType w:val="hybridMultilevel"/>
    <w:tmpl w:val="17BA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E0ECD"/>
    <w:multiLevelType w:val="hybridMultilevel"/>
    <w:tmpl w:val="58F045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EC5CA8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  <w:i w:val="0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097357"/>
    <w:multiLevelType w:val="hybridMultilevel"/>
    <w:tmpl w:val="24FACCE6"/>
    <w:lvl w:ilvl="0" w:tplc="14207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B517467"/>
    <w:multiLevelType w:val="hybridMultilevel"/>
    <w:tmpl w:val="C6FA0C6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E360623"/>
    <w:multiLevelType w:val="hybridMultilevel"/>
    <w:tmpl w:val="B886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8D6660"/>
    <w:multiLevelType w:val="hybridMultilevel"/>
    <w:tmpl w:val="2F681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F433B"/>
    <w:multiLevelType w:val="hybridMultilevel"/>
    <w:tmpl w:val="CCC4F2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E63AED"/>
    <w:multiLevelType w:val="hybridMultilevel"/>
    <w:tmpl w:val="C9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17"/>
  </w:num>
  <w:num w:numId="10">
    <w:abstractNumId w:val="5"/>
  </w:num>
  <w:num w:numId="11">
    <w:abstractNumId w:val="10"/>
  </w:num>
  <w:num w:numId="12">
    <w:abstractNumId w:val="0"/>
  </w:num>
  <w:num w:numId="13">
    <w:abstractNumId w:val="15"/>
  </w:num>
  <w:num w:numId="14">
    <w:abstractNumId w:val="12"/>
  </w:num>
  <w:num w:numId="15">
    <w:abstractNumId w:val="4"/>
  </w:num>
  <w:num w:numId="16">
    <w:abstractNumId w:val="21"/>
  </w:num>
  <w:num w:numId="17">
    <w:abstractNumId w:val="11"/>
  </w:num>
  <w:num w:numId="18">
    <w:abstractNumId w:val="19"/>
  </w:num>
  <w:num w:numId="19">
    <w:abstractNumId w:val="7"/>
  </w:num>
  <w:num w:numId="20">
    <w:abstractNumId w:val="18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A61E0"/>
    <w:rsid w:val="000D43F0"/>
    <w:rsid w:val="000E3975"/>
    <w:rsid w:val="000E6124"/>
    <w:rsid w:val="00132B2D"/>
    <w:rsid w:val="0013432F"/>
    <w:rsid w:val="00143408"/>
    <w:rsid w:val="001901AB"/>
    <w:rsid w:val="001B2492"/>
    <w:rsid w:val="001C069C"/>
    <w:rsid w:val="001D3460"/>
    <w:rsid w:val="001E0D52"/>
    <w:rsid w:val="002302E0"/>
    <w:rsid w:val="002323A2"/>
    <w:rsid w:val="00260BB2"/>
    <w:rsid w:val="002A08A8"/>
    <w:rsid w:val="003436E9"/>
    <w:rsid w:val="004E0D38"/>
    <w:rsid w:val="005042C6"/>
    <w:rsid w:val="0051571F"/>
    <w:rsid w:val="005D1381"/>
    <w:rsid w:val="005E64A9"/>
    <w:rsid w:val="00614C89"/>
    <w:rsid w:val="00622DFD"/>
    <w:rsid w:val="0065361C"/>
    <w:rsid w:val="006D3CB9"/>
    <w:rsid w:val="007447A5"/>
    <w:rsid w:val="007B1453"/>
    <w:rsid w:val="007E09DB"/>
    <w:rsid w:val="00892FF0"/>
    <w:rsid w:val="008D2CB1"/>
    <w:rsid w:val="009306D0"/>
    <w:rsid w:val="00952F71"/>
    <w:rsid w:val="00A27755"/>
    <w:rsid w:val="00A4495B"/>
    <w:rsid w:val="00A53DEF"/>
    <w:rsid w:val="00AC6486"/>
    <w:rsid w:val="00B16687"/>
    <w:rsid w:val="00B454ED"/>
    <w:rsid w:val="00B54716"/>
    <w:rsid w:val="00B6194A"/>
    <w:rsid w:val="00BC7E5A"/>
    <w:rsid w:val="00C400F0"/>
    <w:rsid w:val="00C500FE"/>
    <w:rsid w:val="00C76AA0"/>
    <w:rsid w:val="00CE336B"/>
    <w:rsid w:val="00D400A3"/>
    <w:rsid w:val="00DB3FCF"/>
    <w:rsid w:val="00DE2928"/>
    <w:rsid w:val="00E404DD"/>
    <w:rsid w:val="00EB61B6"/>
    <w:rsid w:val="00F1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61"/>
    <o:shapelayout v:ext="edit">
      <o:idmap v:ext="edit" data="1"/>
    </o:shapelayout>
  </w:shapeDefaults>
  <w:decimalSymbol w:val="."/>
  <w:listSeparator w:val=","/>
  <w14:docId w14:val="4E2B614A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E64A9"/>
    <w:pPr>
      <w:spacing w:before="100" w:beforeAutospacing="1" w:after="100" w:afterAutospacing="1" w:line="240" w:lineRule="auto"/>
    </w:pPr>
    <w:rPr>
      <w:rFonts w:eastAsiaTheme="minorHAnsi" w:cs="Calibri"/>
    </w:rPr>
  </w:style>
  <w:style w:type="paragraph" w:styleId="NoSpacing">
    <w:name w:val="No Spacing"/>
    <w:uiPriority w:val="1"/>
    <w:qFormat/>
    <w:rsid w:val="00614C8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14C89"/>
    <w:pPr>
      <w:ind w:left="720"/>
      <w:contextualSpacing/>
    </w:pPr>
  </w:style>
  <w:style w:type="paragraph" w:customStyle="1" w:styleId="DefaultText">
    <w:name w:val="Default Text"/>
    <w:basedOn w:val="Normal"/>
    <w:rsid w:val="00DE2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Default">
    <w:name w:val="Default"/>
    <w:rsid w:val="00DE2928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urldefense.com/v3/__https:/statema.webex.com/statema/globalcallin.php?MTID=m560bc165bb50d6611b582499407a9e36__;!!CUhgQOZqV7M!ym_pdIft2M-jgcsFvK8aHeNuwQf-WfYEch-PdFNIc-QbMkaJ1_JYdxrctds5iXCahFiERKw$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hyperlink" Target="tel:%2B1-866-692-3580,,*01*1614851728%23%23*01*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ldefense.com/v3/__https:/help.webex.com__;!!CUhgQOZqV7M!ym_pdIft2M-jgcsFvK8aHeNuwQf-WfYEch-PdFNIc-QbMkaJ1_JYdxrctds5iXCazMaWSZc$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%2B1-203-607-0564,,*01*1614851728%23%23*01*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\\DTA-FP-BOS-161\Groups\Policy%20Support\Support%20and%20Administration\Web\open%20meeting%20notices\OM%20Notices%202021\8-aug\%20sip:1614851728@statema.webex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ldefense.com/v3/__https:/statema.webex.com/statema/j.php?MTID=mff55322f292fa4c1a894d7c292b449bc__;!!CUhgQOZqV7M!ym_pdIft2M-jgcsFvK8aHeNuwQf-WfYEch-PdFNIc-QbMkaJ1_JYdxrctds5iXCaIQQzJNk$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rldefense.com/v3/__https:/statema.webex.com/statema/j.php?MTID=mff55322f292fa4c1a894d7c292b449bc__;!!CUhgQOZqV7M!ym_pdIft2M-jgcsFvK8aHeNuwQf-WfYEch-PdFNIc-QbMkaJ1_JYdxrctds5iXCaIQQzJNk$" TargetMode="External"/><Relationship Id="rId14" Type="http://schemas.openxmlformats.org/officeDocument/2006/relationships/hyperlink" Target="https://urldefense.com/v3/__https:/e-meetings.verizonbusiness.com/global/pdf/Verizon_Audio_Conferencing_Global_Access_Information_August2017.pdf__;!!CUhgQOZqV7M!ym_pdIft2M-jgcsFvK8aHeNuwQf-WfYEch-PdFNIc-QbMkaJ1_JYdxrctds5iXCaUYSVv20$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2015-04-21T16:04:00Z</cp:lastPrinted>
  <dcterms:created xsi:type="dcterms:W3CDTF">2021-08-03T20:47:00Z</dcterms:created>
  <dcterms:modified xsi:type="dcterms:W3CDTF">2021-08-03T20:47:00Z</dcterms:modified>
</cp:coreProperties>
</file>