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F32" w:rsidRPr="001F15A4" w:rsidRDefault="00D56F32" w:rsidP="001F15A4">
      <w:pPr>
        <w:jc w:val="center"/>
        <w:rPr>
          <w:rFonts w:ascii="Times New Roman" w:hAnsi="Times New Roman"/>
          <w:b/>
          <w:i/>
          <w:sz w:val="48"/>
          <w:szCs w:val="48"/>
        </w:rPr>
      </w:pPr>
      <w:r w:rsidRPr="001F15A4">
        <w:rPr>
          <w:rFonts w:ascii="Times New Roman" w:hAnsi="Times New Roman"/>
          <w:b/>
          <w:i/>
          <w:sz w:val="48"/>
          <w:szCs w:val="48"/>
        </w:rPr>
        <w:t>Freedom of Religious Expression</w:t>
      </w:r>
    </w:p>
    <w:p w:rsidR="00D56F32" w:rsidRPr="001F15A4" w:rsidRDefault="00D56F32">
      <w:pPr>
        <w:rPr>
          <w:sz w:val="28"/>
          <w:szCs w:val="28"/>
        </w:rPr>
      </w:pPr>
    </w:p>
    <w:p w:rsidR="00D56F32" w:rsidRDefault="00D56F32">
      <w:pPr>
        <w:rPr>
          <w:sz w:val="28"/>
          <w:szCs w:val="28"/>
        </w:rPr>
      </w:pPr>
      <w:r w:rsidRPr="001F15A4">
        <w:rPr>
          <w:sz w:val="28"/>
          <w:szCs w:val="28"/>
        </w:rPr>
        <w:t xml:space="preserve">All </w:t>
      </w:r>
      <w:r>
        <w:rPr>
          <w:sz w:val="28"/>
          <w:szCs w:val="28"/>
        </w:rPr>
        <w:t xml:space="preserve">persons have the right to freedom of religious expression.  Any individual supported by the Department has the right to declare their religious preferences, if any, and how they would like to be supported to express and participate in the exercising this preference.  Each individual should be encouraged to declare these preferences in their Individual Service Plan (ISP).  </w:t>
      </w:r>
    </w:p>
    <w:p w:rsidR="00D56F32" w:rsidRDefault="00D56F32">
      <w:pPr>
        <w:rPr>
          <w:sz w:val="28"/>
          <w:szCs w:val="28"/>
        </w:rPr>
      </w:pPr>
      <w:r>
        <w:rPr>
          <w:sz w:val="28"/>
          <w:szCs w:val="28"/>
        </w:rPr>
        <w:t xml:space="preserve">It is the person’s right to decide for their self if they have such a need and what their preferences are.  They further have a right to expect to be supported to exercise this right to the greatest degree possible.    </w:t>
      </w:r>
    </w:p>
    <w:p w:rsidR="00D56F32" w:rsidRDefault="00D56F32">
      <w:pPr>
        <w:rPr>
          <w:sz w:val="28"/>
          <w:szCs w:val="28"/>
        </w:rPr>
      </w:pPr>
      <w:r>
        <w:rPr>
          <w:sz w:val="28"/>
          <w:szCs w:val="28"/>
        </w:rPr>
        <w:t xml:space="preserve">Any religion identified by a person should be supported.  Their individual needs should not be subjugated to the interests of the others in their home, nor by conflicts between their choice and the religions chosen by others.  No religion shall be deemed off limits by the ISP team.  </w:t>
      </w:r>
    </w:p>
    <w:p w:rsidR="00D56F32" w:rsidRDefault="00D56F32">
      <w:pPr>
        <w:rPr>
          <w:sz w:val="28"/>
          <w:szCs w:val="28"/>
        </w:rPr>
      </w:pPr>
      <w:r>
        <w:rPr>
          <w:sz w:val="28"/>
          <w:szCs w:val="28"/>
        </w:rPr>
        <w:t xml:space="preserve">Guardians and family members may have their own ideas or preferences for the person’s choices, but they and the rest of the team must respect the choices of the adult family member.  </w:t>
      </w:r>
    </w:p>
    <w:p w:rsidR="00D56F32" w:rsidRDefault="00D56F32">
      <w:pPr>
        <w:rPr>
          <w:sz w:val="28"/>
          <w:szCs w:val="28"/>
        </w:rPr>
      </w:pPr>
      <w:r>
        <w:rPr>
          <w:sz w:val="28"/>
          <w:szCs w:val="28"/>
        </w:rPr>
        <w:t>Some churches, synagogues, temples, etc., are known to welcome whole houses of persons in residential programs to their services as a gesture of openness and expression of comfort to these residents within their community</w:t>
      </w:r>
      <w:bookmarkStart w:id="0" w:name="_GoBack"/>
      <w:bookmarkEnd w:id="0"/>
      <w:r>
        <w:rPr>
          <w:sz w:val="28"/>
          <w:szCs w:val="28"/>
        </w:rPr>
        <w:t>.  Programs are free to make such offers known, but no person must be made to participate against their will or interests.  These are generous and kind offers that individuals should be welcomed to attend, but not required.</w:t>
      </w:r>
    </w:p>
    <w:p w:rsidR="00D56F32" w:rsidRPr="001F15A4" w:rsidRDefault="00D56F32">
      <w:pPr>
        <w:rPr>
          <w:sz w:val="28"/>
          <w:szCs w:val="28"/>
        </w:rPr>
      </w:pPr>
      <w:r>
        <w:rPr>
          <w:sz w:val="28"/>
          <w:szCs w:val="28"/>
        </w:rPr>
        <w:t>Programs should do all they can to make individual religious choices a reality for all individuals who express such a preference.  It should also be just as easily respected that a person has a right to express their preference to not participate in religious activity.</w:t>
      </w:r>
    </w:p>
    <w:sectPr w:rsidR="00D56F32" w:rsidRPr="001F15A4" w:rsidSect="00482AF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F15A4"/>
    <w:rsid w:val="001F15A4"/>
    <w:rsid w:val="00482AF4"/>
    <w:rsid w:val="005010B4"/>
    <w:rsid w:val="00721F53"/>
    <w:rsid w:val="008370EC"/>
    <w:rsid w:val="008E241F"/>
    <w:rsid w:val="009E4728"/>
    <w:rsid w:val="00D56F32"/>
    <w:rsid w:val="00E51AC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AF4"/>
    <w:pPr>
      <w:spacing w:after="160" w:line="259"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271</Words>
  <Characters>1546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2014-08-12T15:01:00Z</dcterms:created>
  <dc:creator>Tom Anzer</dc:creator>
  <lastModifiedBy>Administrator</lastModifiedBy>
  <dcterms:modified xsi:type="dcterms:W3CDTF">2014-08-12T15:01:00Z</dcterms:modified>
  <revision>2</revision>
  <dc:title>Freedom of Religious Expression</dc:title>
</coreProperties>
</file>