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9B1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E7AD4B5" wp14:editId="393EE4CB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3417" w14:textId="77777777" w:rsidR="005331F9" w:rsidRDefault="005331F9" w:rsidP="009E7252">
      <w:pPr>
        <w:pStyle w:val="Heading1"/>
      </w:pPr>
    </w:p>
    <w:p w14:paraId="2B0110C1" w14:textId="77777777" w:rsidR="00133A26" w:rsidRDefault="00133A26" w:rsidP="00133A26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</w:p>
    <w:p w14:paraId="4E8A398F" w14:textId="62EC8C82" w:rsidR="0015397C" w:rsidRPr="005331F9" w:rsidRDefault="00133A26" w:rsidP="00133A26">
      <w:pPr>
        <w:pStyle w:val="Heading1"/>
      </w:pPr>
      <w:r>
        <w:t xml:space="preserve">Massachusetts </w:t>
      </w:r>
      <w:r>
        <w:rPr>
          <w:rFonts w:ascii="PMingLiU" w:eastAsia="PMingLiU" w:hAnsi="PMingLiU" w:cs="PMingLiU" w:hint="eastAsia"/>
        </w:rPr>
        <w:t>联邦</w:t>
      </w:r>
    </w:p>
    <w:p w14:paraId="27CF0FAC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0939F116" w14:textId="0A45526A" w:rsidR="00AE274A" w:rsidRDefault="00AE274A" w:rsidP="00AE274A">
      <w:pPr>
        <w:pStyle w:val="Heading1"/>
      </w:pPr>
      <w:r>
        <w:t xml:space="preserve">Freetown Fall </w:t>
      </w:r>
      <w:r w:rsidR="00B6505F" w:rsidRPr="00B6505F">
        <w:t>River</w:t>
      </w:r>
      <w:r w:rsidR="00B6505F">
        <w:t xml:space="preserve"> </w:t>
      </w:r>
      <w:r>
        <w:rPr>
          <w:rFonts w:ascii="PMingLiU" w:eastAsia="PMingLiU" w:hAnsi="PMingLiU" w:cs="PMingLiU" w:hint="eastAsia"/>
        </w:rPr>
        <w:t>州立森林步道总体规划</w:t>
      </w:r>
    </w:p>
    <w:p w14:paraId="020065ED" w14:textId="0EE28547" w:rsidR="00493DED" w:rsidRDefault="00AE274A" w:rsidP="00AE274A">
      <w:pPr>
        <w:pStyle w:val="Heading1"/>
      </w:pPr>
      <w:r>
        <w:rPr>
          <w:rFonts w:ascii="PMingLiU" w:eastAsia="PMingLiU" w:hAnsi="PMingLiU" w:cs="PMingLiU" w:hint="eastAsia"/>
        </w:rPr>
        <w:t>公众会议</w:t>
      </w:r>
    </w:p>
    <w:p w14:paraId="59B52321" w14:textId="77777777" w:rsidR="00C44BA3" w:rsidRPr="00493DED" w:rsidRDefault="00C44BA3" w:rsidP="00493DED">
      <w:pPr>
        <w:pStyle w:val="Heading1"/>
      </w:pPr>
    </w:p>
    <w:p w14:paraId="2D5A12B9" w14:textId="77777777" w:rsidR="00AE274A" w:rsidRPr="00AE274A" w:rsidRDefault="00AE274A" w:rsidP="00AE274A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b/>
          <w:bCs/>
          <w:color w:val="000000" w:themeColor="text1"/>
          <w:sz w:val="24"/>
          <w:szCs w:val="24"/>
        </w:rPr>
        <w:t>10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AE274A">
        <w:rPr>
          <w:b/>
          <w:bCs/>
          <w:color w:val="000000" w:themeColor="text1"/>
          <w:sz w:val="24"/>
          <w:szCs w:val="24"/>
        </w:rPr>
        <w:t>15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日（星期三）晚上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6:00 - 7:30 </w:t>
      </w:r>
    </w:p>
    <w:p w14:paraId="5C99F69A" w14:textId="45E6A3C1" w:rsidR="00AE274A" w:rsidRDefault="00AE274A" w:rsidP="00AE274A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r w:rsidRPr="00AE274A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AE274A">
          <w:rPr>
            <w:rStyle w:val="Hyperlink"/>
            <w:b/>
            <w:bCs/>
            <w:sz w:val="24"/>
            <w:szCs w:val="24"/>
          </w:rPr>
          <w:t xml:space="preserve">Zoom </w:t>
        </w:r>
        <w:r w:rsidRPr="00AE274A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</w:p>
    <w:p w14:paraId="19964771" w14:textId="0428DDE5" w:rsidR="00BF6D6F" w:rsidRDefault="00BF6D6F" w:rsidP="00493DE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353F7731" w14:textId="77777777" w:rsidR="005869C3" w:rsidRDefault="005869C3" w:rsidP="00417033"/>
    <w:p w14:paraId="5ECC7508" w14:textId="6EC9F472" w:rsidR="00D017AB" w:rsidRPr="00A27347" w:rsidRDefault="000E26A0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</w:rPr>
      </w:pPr>
      <w:r w:rsidRPr="000E26A0">
        <w:rPr>
          <w:rFonts w:asciiTheme="minorHAnsi" w:eastAsiaTheme="minorEastAsia" w:hAnsiTheme="minorHAnsi" w:cstheme="minorBidi" w:hint="eastAsia"/>
        </w:rPr>
        <w:t>本次线上公众会议中，项目团队将介绍</w:t>
      </w:r>
      <w:r w:rsidRPr="000E26A0">
        <w:rPr>
          <w:rFonts w:asciiTheme="minorHAnsi" w:eastAsiaTheme="minorEastAsia" w:hAnsiTheme="minorHAnsi" w:cstheme="minorBidi"/>
        </w:rPr>
        <w:t xml:space="preserve">  Freetown Fall  </w:t>
      </w:r>
      <w:r w:rsidR="00B307E1">
        <w:rPr>
          <w:rFonts w:asciiTheme="minorHAnsi" w:eastAsiaTheme="minorEastAsia" w:hAnsiTheme="minorHAnsi" w:cstheme="minorBidi"/>
        </w:rPr>
        <w:t xml:space="preserve">River </w:t>
      </w:r>
      <w:r w:rsidRPr="000E26A0">
        <w:rPr>
          <w:rFonts w:asciiTheme="minorHAnsi" w:eastAsiaTheme="minorEastAsia" w:hAnsiTheme="minorHAnsi" w:cstheme="minorBidi" w:hint="eastAsia"/>
        </w:rPr>
        <w:t>州立森林步道总体规划第一、二阶段的成果，并收集公众对步道休闲使用机会的意见。该总体规划旨在提出步道改善与管理的建议，重点包括提升步道可持续性、加强休闲功能、优化标识系统与通行流线，同时兼顾自然与文化资源的保护。此外，规划亦将为未来步道是否扩展或关闭的决策提供指引，确保马萨诸塞州自然保育与娱乐部（</w:t>
      </w:r>
      <w:r w:rsidRPr="000E26A0">
        <w:rPr>
          <w:rFonts w:asciiTheme="minorHAnsi" w:eastAsiaTheme="minorEastAsia" w:hAnsiTheme="minorHAnsi" w:cstheme="minorBidi"/>
        </w:rPr>
        <w:t>DCR</w:t>
      </w:r>
      <w:r w:rsidRPr="000E26A0">
        <w:rPr>
          <w:rFonts w:asciiTheme="minorHAnsi" w:eastAsiaTheme="minorEastAsia" w:hAnsiTheme="minorHAnsi" w:cstheme="minorBidi" w:hint="eastAsia"/>
        </w:rPr>
        <w:t>）在决策过程中能全面考量环境与文化影响、气候适应性及社区需求。请访问</w:t>
      </w:r>
      <w:hyperlink r:id="rId10" w:history="1">
        <w:r w:rsidRPr="000E26A0">
          <w:rPr>
            <w:rStyle w:val="Hyperlink"/>
            <w:rFonts w:asciiTheme="minorHAnsi" w:eastAsiaTheme="minorEastAsia" w:hAnsiTheme="minorHAnsi" w:cstheme="minorBidi" w:hint="eastAsia"/>
          </w:rPr>
          <w:t>项目页面</w:t>
        </w:r>
      </w:hyperlink>
      <w:r w:rsidRPr="000E26A0">
        <w:rPr>
          <w:rFonts w:asciiTheme="minorHAnsi" w:eastAsiaTheme="minorEastAsia" w:hAnsiTheme="minorHAnsi" w:cstheme="minorBidi" w:hint="eastAsia"/>
        </w:rPr>
        <w:t>以了解更多信息。</w:t>
      </w:r>
    </w:p>
    <w:p w14:paraId="64B292C3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2D8132EB" w14:textId="560DCD45" w:rsidR="007F4810" w:rsidRPr="007F4810" w:rsidRDefault="007F4810" w:rsidP="007F4810">
      <w:pPr>
        <w:rPr>
          <w:rFonts w:asciiTheme="minorHAnsi" w:eastAsiaTheme="minorEastAsia" w:hAnsiTheme="minorHAnsi" w:cstheme="minorBidi"/>
          <w:color w:val="141414"/>
        </w:rPr>
      </w:pPr>
      <w:r w:rsidRPr="007F4810">
        <w:rPr>
          <w:rFonts w:asciiTheme="minorHAnsi" w:eastAsiaTheme="minorEastAsia" w:hAnsiTheme="minorHAnsi" w:cstheme="minorBidi" w:hint="eastAsia"/>
          <w:color w:val="141414"/>
        </w:rPr>
        <w:t>公众可在演示结束后，通过解除麦克风静音状态或使用线上平台的聊天功能来发表意见。会议结束后，相关演示文稿将上传至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官网的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 w:history="1">
        <w:r w:rsidRPr="007F4810">
          <w:rPr>
            <w:rStyle w:val="Hyperlink"/>
          </w:rPr>
          <w:t xml:space="preserve">"DCR </w:t>
        </w:r>
        <w:r w:rsidRPr="007250B0">
          <w:rPr>
            <w:rStyle w:val="Hyperlink"/>
            <w:rFonts w:ascii="PMingLiU" w:eastAsia="PMingLiU" w:hAnsi="PMingLiU" w:cs="PMingLiU" w:hint="eastAsia"/>
          </w:rPr>
          <w:t>过往的公开会议信息</w:t>
        </w:r>
        <w:r w:rsidRPr="007F4810">
          <w:rPr>
            <w:rStyle w:val="Hyperlink"/>
          </w:rPr>
          <w:t>"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栏目中供查阅。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欢迎公众继续提出意见，截止时间为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2025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年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10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月</w:t>
      </w:r>
      <w:r w:rsidR="00A95911">
        <w:rPr>
          <w:rFonts w:asciiTheme="minorHAnsi" w:eastAsiaTheme="minorEastAsia" w:hAnsiTheme="minorHAnsi" w:cstheme="minorBidi"/>
          <w:color w:val="141414"/>
        </w:rPr>
        <w:t>29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日。可在线将意见提交至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2" w:history="1">
        <w:r w:rsidRPr="007F4810">
          <w:rPr>
            <w:rStyle w:val="Hyperlink"/>
          </w:rPr>
          <w:t xml:space="preserve">DCR </w:t>
        </w:r>
        <w:r w:rsidRPr="007F4810">
          <w:rPr>
            <w:rStyle w:val="Hyperlink"/>
            <w:rFonts w:eastAsia="PMingLiU" w:hint="eastAsia"/>
          </w:rPr>
          <w:t>的公众意见提交平台</w:t>
        </w:r>
        <w:r w:rsidRPr="007F4810">
          <w:rPr>
            <w:rStyle w:val="Hyperlink"/>
          </w:rPr>
          <w:t xml:space="preserve"> </w:t>
        </w:r>
      </w:hyperlink>
      <w:r w:rsidRPr="007F4810">
        <w:rPr>
          <w:rFonts w:asciiTheme="minorHAnsi" w:eastAsiaTheme="minorEastAsia" w:hAnsiTheme="minorHAnsi" w:cstheme="minorBidi" w:hint="eastAsia"/>
          <w:color w:val="141414"/>
        </w:rPr>
        <w:t>。请注意，您向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提交的意见及姓名、居住城镇和邮编信息将在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7F4810">
        <w:rPr>
          <w:rFonts w:asciiTheme="minorHAnsi" w:eastAsiaTheme="minorEastAsia" w:hAnsiTheme="minorHAnsi" w:cstheme="minorBidi" w:hint="eastAsia"/>
          <w:color w:val="141414"/>
        </w:rPr>
        <w:t>网站上公开显示。提交意见时填写的其他联系信息（如电子邮箱）将仅用于该项目或相关地点的后续更新通知。</w:t>
      </w:r>
      <w:r w:rsidRPr="007F4810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508B1FA3" w14:textId="77777777" w:rsidR="007F4810" w:rsidRDefault="007F4810" w:rsidP="007F4810">
      <w:r w:rsidRPr="48B3E529">
        <w:rPr>
          <w:color w:val="141414"/>
          <w:sz w:val="27"/>
          <w:szCs w:val="27"/>
        </w:rPr>
        <w:t xml:space="preserve"> </w:t>
      </w:r>
    </w:p>
    <w:p w14:paraId="119A9184" w14:textId="15793382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</w:p>
    <w:p w14:paraId="71CD35EA" w14:textId="3AF1864D" w:rsidR="48B3E529" w:rsidRDefault="00133A26" w:rsidP="19E135F9">
      <w:pPr>
        <w:rPr>
          <w:rFonts w:asciiTheme="minorHAnsi" w:eastAsiaTheme="minorEastAsia" w:hAnsiTheme="minorHAnsi" w:cstheme="minorBidi"/>
          <w:color w:val="141414"/>
        </w:rPr>
      </w:pPr>
      <w:r w:rsidRPr="00133A26">
        <w:rPr>
          <w:rFonts w:asciiTheme="minorHAnsi" w:eastAsiaTheme="minorEastAsia" w:hAnsiTheme="minorHAnsi" w:cstheme="minorBidi" w:hint="eastAsia"/>
          <w:color w:val="141414"/>
        </w:rPr>
        <w:t>如您对机构有任何疑问或需要帮助，或希望订阅邮件列表获取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DCR 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的一般或项目相关通告，请发送邮件至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3" w:history="1">
        <w:r w:rsidR="00D33E9E" w:rsidRPr="008D43A6">
          <w:rPr>
            <w:rStyle w:val="Hyperlink"/>
            <w:rFonts w:asciiTheme="minorHAnsi" w:eastAsiaTheme="minorEastAsia" w:hAnsiTheme="minorHAnsi" w:cstheme="minorBidi"/>
          </w:rPr>
          <w:t>Mass.Parks@mass.gov</w:t>
        </w:r>
      </w:hyperlink>
      <w:r w:rsidR="00D33E9E"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或致电</w:t>
      </w:r>
      <w:r w:rsidRPr="00133A26">
        <w:rPr>
          <w:rFonts w:asciiTheme="minorHAnsi" w:eastAsiaTheme="minorEastAsia" w:hAnsiTheme="minorHAnsi" w:cstheme="minorBidi"/>
          <w:color w:val="141414"/>
        </w:rPr>
        <w:t xml:space="preserve"> 617-626-4973</w:t>
      </w:r>
      <w:r w:rsidRPr="00133A26">
        <w:rPr>
          <w:rFonts w:asciiTheme="minorHAnsi" w:eastAsiaTheme="minorEastAsia" w:hAnsiTheme="minorHAnsi" w:cstheme="minorBidi" w:hint="eastAsia"/>
          <w:color w:val="141414"/>
        </w:rPr>
        <w:t>。</w:t>
      </w:r>
    </w:p>
    <w:p w14:paraId="689A3E5A" w14:textId="77777777" w:rsidR="002E7334" w:rsidRDefault="002E7334" w:rsidP="00BD42BA">
      <w:pPr>
        <w:pStyle w:val="BodyText"/>
      </w:pPr>
    </w:p>
    <w:p w14:paraId="0056F5B7" w14:textId="77777777" w:rsidR="008C1C66" w:rsidRDefault="008C1C66" w:rsidP="004530A6">
      <w:pPr>
        <w:pStyle w:val="BodyText"/>
      </w:pPr>
    </w:p>
    <w:p w14:paraId="231D19FD" w14:textId="0DA22C32" w:rsidR="008C1C66" w:rsidRPr="00291069" w:rsidRDefault="00133A26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mass.parks@mass.gov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4" w:history="1">
        <w:r w:rsidR="00D33E9E" w:rsidRPr="008D43A6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D33E9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3440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0E26A0"/>
    <w:rsid w:val="0011556E"/>
    <w:rsid w:val="001215B5"/>
    <w:rsid w:val="00133A26"/>
    <w:rsid w:val="0015397C"/>
    <w:rsid w:val="0015496F"/>
    <w:rsid w:val="00161CFA"/>
    <w:rsid w:val="00162101"/>
    <w:rsid w:val="00166410"/>
    <w:rsid w:val="00173355"/>
    <w:rsid w:val="00174787"/>
    <w:rsid w:val="00180987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34D8C"/>
    <w:rsid w:val="00234F1B"/>
    <w:rsid w:val="0024349A"/>
    <w:rsid w:val="00245E4F"/>
    <w:rsid w:val="002534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14E2A"/>
    <w:rsid w:val="00344FA4"/>
    <w:rsid w:val="00376757"/>
    <w:rsid w:val="00385B10"/>
    <w:rsid w:val="00386E4A"/>
    <w:rsid w:val="003968FD"/>
    <w:rsid w:val="003A2EAB"/>
    <w:rsid w:val="003A4368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25956"/>
    <w:rsid w:val="00427687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1259"/>
    <w:rsid w:val="004B53A8"/>
    <w:rsid w:val="004B656C"/>
    <w:rsid w:val="004B6C4E"/>
    <w:rsid w:val="004E20EF"/>
    <w:rsid w:val="00502C4B"/>
    <w:rsid w:val="0052782F"/>
    <w:rsid w:val="005331F9"/>
    <w:rsid w:val="005536A3"/>
    <w:rsid w:val="0056221C"/>
    <w:rsid w:val="005869C3"/>
    <w:rsid w:val="00587692"/>
    <w:rsid w:val="00587F12"/>
    <w:rsid w:val="005A22D7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222C8"/>
    <w:rsid w:val="007250B0"/>
    <w:rsid w:val="0072554D"/>
    <w:rsid w:val="0074611E"/>
    <w:rsid w:val="007746AF"/>
    <w:rsid w:val="007F4810"/>
    <w:rsid w:val="00854459"/>
    <w:rsid w:val="00854F57"/>
    <w:rsid w:val="00855715"/>
    <w:rsid w:val="00894037"/>
    <w:rsid w:val="008A2320"/>
    <w:rsid w:val="008A337C"/>
    <w:rsid w:val="008A34E9"/>
    <w:rsid w:val="008A49BB"/>
    <w:rsid w:val="008B1A08"/>
    <w:rsid w:val="008B1DA4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6B5D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7252"/>
    <w:rsid w:val="00A27347"/>
    <w:rsid w:val="00A32A96"/>
    <w:rsid w:val="00A518CA"/>
    <w:rsid w:val="00A54783"/>
    <w:rsid w:val="00A723F7"/>
    <w:rsid w:val="00A91DBB"/>
    <w:rsid w:val="00A95911"/>
    <w:rsid w:val="00AC00EE"/>
    <w:rsid w:val="00AD22C6"/>
    <w:rsid w:val="00AE274A"/>
    <w:rsid w:val="00AE3397"/>
    <w:rsid w:val="00AF74D9"/>
    <w:rsid w:val="00B05C1B"/>
    <w:rsid w:val="00B10F5A"/>
    <w:rsid w:val="00B127E5"/>
    <w:rsid w:val="00B270D9"/>
    <w:rsid w:val="00B307E1"/>
    <w:rsid w:val="00B3436F"/>
    <w:rsid w:val="00B4250E"/>
    <w:rsid w:val="00B46B10"/>
    <w:rsid w:val="00B55FB4"/>
    <w:rsid w:val="00B641FA"/>
    <w:rsid w:val="00B6505F"/>
    <w:rsid w:val="00B82AFA"/>
    <w:rsid w:val="00B96C2A"/>
    <w:rsid w:val="00BB0EFC"/>
    <w:rsid w:val="00BB1567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CF1705"/>
    <w:rsid w:val="00D00999"/>
    <w:rsid w:val="00D017AB"/>
    <w:rsid w:val="00D33E9E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8A7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f0Warv9LRpWUi3r8184XD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876</Characters>
  <Application>Microsoft Office Word</Application>
  <DocSecurity>0</DocSecurity>
  <Lines>35</Lines>
  <Paragraphs>10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3</cp:revision>
  <dcterms:created xsi:type="dcterms:W3CDTF">2025-10-02T13:27:00Z</dcterms:created>
  <dcterms:modified xsi:type="dcterms:W3CDTF">2025-10-02T13:27:00Z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