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33E8" w14:textId="53BA08AF" w:rsidR="00E20E14" w:rsidRDefault="00872ECC" w:rsidP="0097018D">
      <w:pPr>
        <w:rPr>
          <w:noProof/>
        </w:rPr>
      </w:pPr>
      <w:r w:rsidRPr="00872ECC">
        <w:t xml:space="preserve">When submitting documentation (Section 10) as part of your FY27 FSIG online application, ensure that all required documents are fully attached. A green circle with a white checkmark will appear to confirm a successful upload. Please note that it may take </w:t>
      </w:r>
      <w:r w:rsidRPr="00872ECC">
        <w:rPr>
          <w:b/>
          <w:bCs/>
        </w:rPr>
        <w:t>several minutes</w:t>
      </w:r>
      <w:r w:rsidRPr="00872ECC">
        <w:t xml:space="preserve"> for documents to attach correctly. See examples below.</w:t>
      </w:r>
      <w:r w:rsidR="00E20E14">
        <w:rPr>
          <w:noProof/>
        </w:rPr>
        <w:drawing>
          <wp:inline distT="0" distB="0" distL="0" distR="0" wp14:anchorId="7B3F87C8" wp14:editId="214255CE">
            <wp:extent cx="4364966" cy="3137694"/>
            <wp:effectExtent l="0" t="0" r="0" b="5715"/>
            <wp:docPr id="713216300" name="Picture 1" descr="Green circle with a white checkmark to confirm project budget is successfully attac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16300" name="Picture 1" descr="Green circle with a white checkmark to confirm project budget is successfully attach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008" cy="318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E14">
        <w:rPr>
          <w:noProof/>
        </w:rPr>
        <w:drawing>
          <wp:inline distT="0" distB="0" distL="0" distR="0" wp14:anchorId="7C6A95AA" wp14:editId="08B20AB0">
            <wp:extent cx="4390845" cy="3151998"/>
            <wp:effectExtent l="0" t="0" r="0" b="0"/>
            <wp:docPr id="1423054238" name="Picture 2" descr="Green circle with a white checkmark to confirm quotes successfully attac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54238" name="Picture 2" descr="Green circle with a white checkmark to confirm quotes successfully attach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47" cy="320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9E50" w14:textId="436D499A" w:rsidR="00E20E14" w:rsidRDefault="00E20E14" w:rsidP="0097018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AD2F857" wp14:editId="1C0F3A0B">
            <wp:extent cx="4252823" cy="2595767"/>
            <wp:effectExtent l="0" t="0" r="0" b="0"/>
            <wp:docPr id="1837118144" name="Picture 5" descr="Green circle with a white checkmark to confirm feasibility documentation is successfully attac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18144" name="Picture 5" descr="Green circle with a white checkmark to confirm feasibility documentation is successfully attach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808" cy="260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C396" w14:textId="18658F76" w:rsidR="0097018D" w:rsidRDefault="0008102B">
      <w:pPr>
        <w:rPr>
          <w:noProof/>
        </w:rPr>
      </w:pPr>
      <w:r w:rsidRPr="0008102B">
        <w:rPr>
          <w:noProof/>
        </w:rPr>
        <w:t>After successfully submitting your FY27 FSIG application, a copy will be sent to the email address provided in the application. In this email, under “10. Documentation,” you will find a list of the document titles that were successfully submitted (see example below). Please note that file links are not accessible—file names are included for confirmation purposes only.</w:t>
      </w:r>
    </w:p>
    <w:p w14:paraId="470ABDFE" w14:textId="64BB0901" w:rsidR="0097018D" w:rsidRDefault="0097018D">
      <w:r>
        <w:rPr>
          <w:noProof/>
        </w:rPr>
        <w:drawing>
          <wp:inline distT="0" distB="0" distL="0" distR="0" wp14:anchorId="01FD82DA" wp14:editId="71372A5D">
            <wp:extent cx="5943600" cy="3086100"/>
            <wp:effectExtent l="0" t="0" r="0" b="0"/>
            <wp:docPr id="1688196660" name="Picture 4" descr="Confirmation of application submission email showing the files names that were successfully submit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96660" name="Picture 4" descr="Confirmation of application submission email showing the files names that were successfully submit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1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C5C4" w14:textId="77777777" w:rsidR="00E20E14" w:rsidRDefault="00E20E14" w:rsidP="00E20E14">
      <w:pPr>
        <w:spacing w:after="0" w:line="240" w:lineRule="auto"/>
      </w:pPr>
      <w:r>
        <w:separator/>
      </w:r>
    </w:p>
  </w:endnote>
  <w:endnote w:type="continuationSeparator" w:id="0">
    <w:p w14:paraId="1EA7CC38" w14:textId="77777777" w:rsidR="00E20E14" w:rsidRDefault="00E20E14" w:rsidP="00E2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190C" w14:textId="77777777" w:rsidR="00986174" w:rsidRDefault="00986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3998" w14:textId="3480985E" w:rsidR="00E20E14" w:rsidRDefault="00E20E14" w:rsidP="00E20E14">
    <w:pPr>
      <w:pStyle w:val="Footer"/>
      <w:jc w:val="right"/>
    </w:pPr>
    <w:r w:rsidRPr="00E20E14">
      <w:rPr>
        <w:noProof/>
      </w:rPr>
      <w:drawing>
        <wp:inline distT="0" distB="0" distL="0" distR="0" wp14:anchorId="33CE5DD0" wp14:editId="7DD3FDC3">
          <wp:extent cx="2050390" cy="681487"/>
          <wp:effectExtent l="0" t="0" r="7620" b="4445"/>
          <wp:docPr id="46925136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71" cy="69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E318" w14:textId="77777777" w:rsidR="00986174" w:rsidRDefault="0098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69A4" w14:textId="77777777" w:rsidR="00E20E14" w:rsidRDefault="00E20E14" w:rsidP="00E20E14">
      <w:pPr>
        <w:spacing w:after="0" w:line="240" w:lineRule="auto"/>
      </w:pPr>
      <w:r>
        <w:separator/>
      </w:r>
    </w:p>
  </w:footnote>
  <w:footnote w:type="continuationSeparator" w:id="0">
    <w:p w14:paraId="6C61B3FD" w14:textId="77777777" w:rsidR="00E20E14" w:rsidRDefault="00E20E14" w:rsidP="00E2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975B" w14:textId="77777777" w:rsidR="00986174" w:rsidRDefault="00986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41E1" w14:textId="77777777" w:rsidR="00E20E14" w:rsidRPr="00E20E14" w:rsidRDefault="00E20E14" w:rsidP="00E20E14">
    <w:pPr>
      <w:rPr>
        <w:sz w:val="40"/>
        <w:szCs w:val="40"/>
      </w:rPr>
    </w:pPr>
    <w:r w:rsidRPr="00E20E14">
      <w:rPr>
        <w:sz w:val="40"/>
        <w:szCs w:val="40"/>
      </w:rPr>
      <w:t>FSIG FY27 Documentation Submission Guidance</w:t>
    </w:r>
  </w:p>
  <w:p w14:paraId="3B7C0E2D" w14:textId="77777777" w:rsidR="00E20E14" w:rsidRDefault="00E20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1264" w14:textId="77777777" w:rsidR="00986174" w:rsidRDefault="00986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8D"/>
    <w:rsid w:val="0008102B"/>
    <w:rsid w:val="002F536B"/>
    <w:rsid w:val="006B5C07"/>
    <w:rsid w:val="0077758D"/>
    <w:rsid w:val="00872ECC"/>
    <w:rsid w:val="0089791E"/>
    <w:rsid w:val="008E34D3"/>
    <w:rsid w:val="0097018D"/>
    <w:rsid w:val="00986174"/>
    <w:rsid w:val="00A25A7E"/>
    <w:rsid w:val="00B341F4"/>
    <w:rsid w:val="00E20E14"/>
    <w:rsid w:val="00E41D19"/>
    <w:rsid w:val="00F2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CA05"/>
  <w15:chartTrackingRefBased/>
  <w15:docId w15:val="{FF23877F-5D61-4C21-8D64-B7412B65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14"/>
  </w:style>
  <w:style w:type="paragraph" w:styleId="Footer">
    <w:name w:val="footer"/>
    <w:basedOn w:val="Normal"/>
    <w:link w:val="FooterChar"/>
    <w:uiPriority w:val="99"/>
    <w:unhideWhenUsed/>
    <w:rsid w:val="00E2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b145df-b7e1-4b5b-8d31-39deb0d5aa1b">
      <Terms xmlns="http://schemas.microsoft.com/office/infopath/2007/PartnerControls"/>
    </lcf76f155ced4ddcb4097134ff3c332f>
    <TaxCatchAll xmlns="326624b7-72be-487d-bd50-02150a1be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A5F325FE66948BC4F94BF139E8F62" ma:contentTypeVersion="12" ma:contentTypeDescription="Create a new document." ma:contentTypeScope="" ma:versionID="8abfa9e1f4206441685c1c1ac6f7d8ea">
  <xsd:schema xmlns:xsd="http://www.w3.org/2001/XMLSchema" xmlns:xs="http://www.w3.org/2001/XMLSchema" xmlns:p="http://schemas.microsoft.com/office/2006/metadata/properties" xmlns:ns2="3cb145df-b7e1-4b5b-8d31-39deb0d5aa1b" xmlns:ns3="326624b7-72be-487d-bd50-02150a1be639" targetNamespace="http://schemas.microsoft.com/office/2006/metadata/properties" ma:root="true" ma:fieldsID="0c0b1674e2fb2f5205b0d3a703f96ac5" ns2:_="" ns3:_="">
    <xsd:import namespace="3cb145df-b7e1-4b5b-8d31-39deb0d5aa1b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45df-b7e1-4b5b-8d31-39deb0d5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CA62F-B3B8-4E22-A603-DEFF93217505}">
  <ds:schemaRefs>
    <ds:schemaRef ds:uri="326624b7-72be-487d-bd50-02150a1be63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cb145df-b7e1-4b5b-8d31-39deb0d5aa1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BBC79B-9E08-4992-A24C-43A7280E2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8C603-C374-44E7-87CB-754F2C0E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145df-b7e1-4b5b-8d31-39deb0d5aa1b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Energy and Environmental Affairs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Velleca, Holly R (AGR)</dc:creator>
  <cp:keywords/>
  <dc:description/>
  <cp:lastModifiedBy>Velleca, Holly R (AGR)</cp:lastModifiedBy>
  <cp:revision>2</cp:revision>
  <dcterms:created xsi:type="dcterms:W3CDTF">2026-04-06T19:27:00Z</dcterms:created>
  <dcterms:modified xsi:type="dcterms:W3CDTF">2026-04-06T19:27:00Z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0x010100E47A5F325FE66948BC4F94BF139E8F62</vt:lpwstr>
  </property>
  <property fmtid="{D5CDD505-2E9C-101B-9397-08002B2CF9AE}" pid="3" name="MediaServiceImageTags">
    <vt:lpwstr/>
  </property>
</Properties>
</file>