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29B1" w14:textId="6AF3B254" w:rsidR="00942E20" w:rsidRPr="00F802B5" w:rsidRDefault="00942E20" w:rsidP="00942E20">
      <w:pPr>
        <w:spacing w:before="400" w:after="200" w:line="276" w:lineRule="auto"/>
        <w:jc w:val="center"/>
        <w:rPr>
          <w:rFonts w:ascii="Cambria" w:hAnsi="Cambria"/>
          <w:caps/>
          <w:spacing w:val="10"/>
          <w:kern w:val="28"/>
          <w:sz w:val="48"/>
          <w:szCs w:val="22"/>
        </w:rPr>
      </w:pPr>
      <w:r w:rsidRPr="00F802B5">
        <w:rPr>
          <w:rFonts w:ascii="Cambria" w:hAnsi="Cambria"/>
          <w:caps/>
          <w:spacing w:val="10"/>
          <w:kern w:val="28"/>
          <w:sz w:val="48"/>
          <w:szCs w:val="22"/>
        </w:rPr>
        <w:t>FSMIP Cover page</w:t>
      </w:r>
    </w:p>
    <w:p w14:paraId="421F3375" w14:textId="77777777" w:rsidR="00942E20" w:rsidRPr="009106EF" w:rsidRDefault="00942E20" w:rsidP="00942E20">
      <w:pPr>
        <w:jc w:val="center"/>
        <w:rPr>
          <w:rFonts w:ascii="Cambria" w:hAnsi="Cambria"/>
          <w:b/>
          <w:bCs/>
          <w:color w:val="0E2841" w:themeColor="text2"/>
          <w:sz w:val="22"/>
          <w:szCs w:val="22"/>
        </w:rPr>
      </w:pPr>
      <w:r w:rsidRPr="009106EF">
        <w:rPr>
          <w:rFonts w:ascii="Cambria" w:hAnsi="Cambria"/>
          <w:b/>
          <w:bCs/>
          <w:color w:val="0E2841" w:themeColor="text2"/>
          <w:sz w:val="22"/>
          <w:szCs w:val="22"/>
        </w:rPr>
        <w:t>CONTACT INFORMATION</w:t>
      </w:r>
    </w:p>
    <w:p w14:paraId="4205E645" w14:textId="77777777" w:rsidR="00942E20" w:rsidRPr="009106EF" w:rsidRDefault="00942E20" w:rsidP="00942E20">
      <w:pPr>
        <w:rPr>
          <w:rFonts w:ascii="Cambria" w:hAnsi="Cambria"/>
          <w:color w:val="0E2841" w:themeColor="text2"/>
          <w:sz w:val="22"/>
          <w:szCs w:val="22"/>
        </w:rPr>
      </w:pPr>
    </w:p>
    <w:p w14:paraId="775FCBF1"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Applicant/Organization Name:</w:t>
      </w:r>
    </w:p>
    <w:p w14:paraId="311FC574"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Contact First and Last Name:</w:t>
      </w:r>
    </w:p>
    <w:p w14:paraId="2AE6B202"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Legal Mailing Address:</w:t>
      </w:r>
    </w:p>
    <w:p w14:paraId="6F47B969"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Project Site Address:</w:t>
      </w:r>
    </w:p>
    <w:p w14:paraId="2DA0E450"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County:</w:t>
      </w:r>
    </w:p>
    <w:p w14:paraId="10638B96"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Contact Phone Number:</w:t>
      </w:r>
    </w:p>
    <w:p w14:paraId="55EEA7A6"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Contact Email Address:</w:t>
      </w:r>
    </w:p>
    <w:p w14:paraId="3FA260F3"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Unique Entity ID (UEI):</w:t>
      </w:r>
    </w:p>
    <w:p w14:paraId="536E155B" w14:textId="77777777" w:rsidR="00942E20" w:rsidRDefault="00942E20" w:rsidP="00942E20">
      <w:pPr>
        <w:rPr>
          <w:rFonts w:ascii="Cambria" w:hAnsi="Cambria"/>
          <w:color w:val="0E2841" w:themeColor="text2"/>
          <w:sz w:val="22"/>
          <w:szCs w:val="22"/>
        </w:rPr>
      </w:pPr>
    </w:p>
    <w:p w14:paraId="48A34806" w14:textId="0C7902B5" w:rsidR="00F802B5" w:rsidRPr="009106EF" w:rsidRDefault="00F802B5" w:rsidP="00942E20">
      <w:pPr>
        <w:rPr>
          <w:rFonts w:ascii="Cambria" w:hAnsi="Cambria"/>
          <w:color w:val="0E2841" w:themeColor="text2"/>
          <w:sz w:val="22"/>
          <w:szCs w:val="22"/>
        </w:rPr>
      </w:pPr>
      <w:r>
        <w:rPr>
          <w:rFonts w:ascii="Cambria" w:hAnsi="Cambria"/>
          <w:color w:val="0E2841" w:themeColor="text2"/>
          <w:sz w:val="22"/>
          <w:szCs w:val="22"/>
        </w:rPr>
        <w:t>Project Title (no more than 10 words):</w:t>
      </w:r>
    </w:p>
    <w:p w14:paraId="41361E0C" w14:textId="77777777" w:rsidR="00942E20" w:rsidRPr="009106EF" w:rsidRDefault="00942E20" w:rsidP="00942E20">
      <w:pPr>
        <w:rPr>
          <w:rFonts w:ascii="Cambria" w:hAnsi="Cambria"/>
          <w:color w:val="0E2841" w:themeColor="text2"/>
          <w:sz w:val="22"/>
          <w:szCs w:val="22"/>
        </w:rPr>
      </w:pPr>
    </w:p>
    <w:p w14:paraId="542B91F8" w14:textId="77777777" w:rsidR="00942E20" w:rsidRPr="009106EF" w:rsidRDefault="00942E20" w:rsidP="00942E20">
      <w:pPr>
        <w:jc w:val="center"/>
        <w:rPr>
          <w:rFonts w:ascii="Cambria" w:hAnsi="Cambria"/>
          <w:b/>
          <w:bCs/>
          <w:color w:val="0E2841" w:themeColor="text2"/>
          <w:sz w:val="22"/>
          <w:szCs w:val="22"/>
        </w:rPr>
      </w:pPr>
      <w:r w:rsidRPr="009106EF">
        <w:rPr>
          <w:rFonts w:ascii="Cambria" w:hAnsi="Cambria"/>
          <w:b/>
          <w:bCs/>
          <w:color w:val="0E2841" w:themeColor="text2"/>
          <w:sz w:val="22"/>
          <w:szCs w:val="22"/>
        </w:rPr>
        <w:t>ENVIRONMENTAL JUSTICE QUESTIONNAIRE</w:t>
      </w:r>
    </w:p>
    <w:p w14:paraId="268BA83E" w14:textId="77777777" w:rsidR="00942E20" w:rsidRPr="009106EF" w:rsidRDefault="00942E20" w:rsidP="00942E20">
      <w:pPr>
        <w:jc w:val="center"/>
        <w:rPr>
          <w:rFonts w:ascii="Cambria" w:hAnsi="Cambria"/>
          <w:b/>
          <w:bCs/>
          <w:color w:val="0E2841" w:themeColor="text2"/>
          <w:sz w:val="22"/>
          <w:szCs w:val="22"/>
        </w:rPr>
      </w:pPr>
    </w:p>
    <w:p w14:paraId="56C2217F" w14:textId="77777777" w:rsidR="00942E20" w:rsidRPr="00BF5CDB" w:rsidRDefault="00942E20" w:rsidP="00942E20">
      <w:pPr>
        <w:rPr>
          <w:rFonts w:ascii="Cambria" w:hAnsi="Cambria"/>
          <w:sz w:val="20"/>
          <w:szCs w:val="20"/>
        </w:rPr>
      </w:pPr>
      <w:r w:rsidRPr="00BF5CDB">
        <w:rPr>
          <w:rFonts w:ascii="Cambria" w:hAnsi="Cambria"/>
          <w:sz w:val="20"/>
          <w:szCs w:val="20"/>
        </w:rPr>
        <w:t xml:space="preserve">For the purposes of this RFR, “Environmental Justice” is based on the principle that all people have a right to be protected from environmental hazards and to live in and enjoy a clean and healthful environment regardless of race, color, national origin, income, or English language proficiency. Environmental justice is the equal protection and meaningful involvement of all people and communities with respect to the development, implementation, and enforcement of energy, climate change, and environmental laws, regulations, and policies and the equitable distribution of energy and environmental benefits and burdens. </w:t>
      </w:r>
      <w:r w:rsidRPr="00BF5CDB">
        <w:rPr>
          <w:rFonts w:ascii="Cambria" w:hAnsi="Cambria"/>
          <w:sz w:val="20"/>
          <w:szCs w:val="20"/>
        </w:rPr>
        <w:br/>
      </w:r>
    </w:p>
    <w:p w14:paraId="708BF035" w14:textId="77777777" w:rsidR="00942E20" w:rsidRPr="00BF5CDB" w:rsidRDefault="00942E20" w:rsidP="00942E20">
      <w:pPr>
        <w:rPr>
          <w:rFonts w:ascii="Cambria" w:hAnsi="Cambria"/>
          <w:sz w:val="20"/>
          <w:szCs w:val="20"/>
        </w:rPr>
      </w:pPr>
      <w:r w:rsidRPr="00BF5CDB">
        <w:rPr>
          <w:rFonts w:ascii="Cambria" w:hAnsi="Cambria"/>
          <w:sz w:val="20"/>
          <w:szCs w:val="20"/>
        </w:rPr>
        <w:t xml:space="preserve">While encouraged, the following questions are voluntary and will not impact eligibility. Answers to these questions help MDAR track progress towards the goals set forth in the </w:t>
      </w:r>
      <w:hyperlink r:id="rId5" w:history="1">
        <w:r w:rsidRPr="00BF5CDB">
          <w:rPr>
            <w:rStyle w:val="Hyperlink"/>
            <w:rFonts w:ascii="Cambria" w:hAnsi="Cambria"/>
            <w:sz w:val="20"/>
            <w:szCs w:val="20"/>
          </w:rPr>
          <w:t>2021 Environmental Justice Policy</w:t>
        </w:r>
      </w:hyperlink>
      <w:r w:rsidRPr="00BF5CDB">
        <w:rPr>
          <w:rFonts w:ascii="Cambria" w:hAnsi="Cambria"/>
          <w:sz w:val="20"/>
          <w:szCs w:val="20"/>
        </w:rPr>
        <w:t xml:space="preserve">, and </w:t>
      </w:r>
      <w:hyperlink r:id="rId6" w:history="1">
        <w:r w:rsidRPr="00BF5CDB">
          <w:rPr>
            <w:rStyle w:val="Hyperlink"/>
            <w:rFonts w:ascii="Cambria" w:hAnsi="Cambria"/>
            <w:sz w:val="20"/>
            <w:szCs w:val="20"/>
          </w:rPr>
          <w:t>the 2022 Environmental Justice Strategy</w:t>
        </w:r>
      </w:hyperlink>
      <w:r w:rsidRPr="00BF5CDB">
        <w:rPr>
          <w:rFonts w:ascii="Cambria" w:hAnsi="Cambria"/>
          <w:sz w:val="20"/>
          <w:szCs w:val="20"/>
        </w:rPr>
        <w:t xml:space="preserve">, which require MDAR to a) report the amount of public funds used in Environmental Justice Communities, and b) track the number of new applicants for grant programs from Environmental Justice Communities and BIPOC Farmers. More information can be found in below. MDAR encourages stakeholders to provide feedback on the Environmental Justice Policy and Strategy, by visiting </w:t>
      </w:r>
      <w:hyperlink r:id="rId7" w:history="1">
        <w:r w:rsidRPr="00BF5CDB">
          <w:rPr>
            <w:rStyle w:val="Hyperlink"/>
            <w:rFonts w:ascii="Cambria" w:hAnsi="Cambria"/>
            <w:sz w:val="20"/>
            <w:szCs w:val="20"/>
          </w:rPr>
          <w:t>mass.gov/environmental-justice</w:t>
        </w:r>
      </w:hyperlink>
      <w:r w:rsidRPr="00BF5CDB">
        <w:rPr>
          <w:rFonts w:ascii="Cambria" w:hAnsi="Cambria"/>
          <w:sz w:val="20"/>
          <w:szCs w:val="20"/>
        </w:rPr>
        <w:t>.</w:t>
      </w:r>
    </w:p>
    <w:p w14:paraId="438B10BF" w14:textId="77777777" w:rsidR="00942E20" w:rsidRPr="00BF5CDB" w:rsidRDefault="00942E20" w:rsidP="00942E20">
      <w:pPr>
        <w:rPr>
          <w:rFonts w:ascii="Cambria" w:hAnsi="Cambria"/>
          <w:sz w:val="20"/>
          <w:szCs w:val="20"/>
        </w:rPr>
      </w:pPr>
    </w:p>
    <w:p w14:paraId="490E5404" w14:textId="77777777" w:rsidR="00942E20" w:rsidRPr="00BF5CDB" w:rsidRDefault="00942E20" w:rsidP="00942E20">
      <w:pPr>
        <w:rPr>
          <w:rFonts w:ascii="Cambria" w:hAnsi="Cambria"/>
          <w:sz w:val="20"/>
          <w:szCs w:val="20"/>
        </w:rPr>
      </w:pPr>
      <w:r w:rsidRPr="00BF5CDB">
        <w:rPr>
          <w:rFonts w:ascii="Cambria" w:hAnsi="Cambria"/>
          <w:sz w:val="20"/>
          <w:szCs w:val="20"/>
        </w:rPr>
        <w:t>Answers to the following questions are optional. This information will not in any way affect your eligibility for MDAR programs and is used for statistical purposes only.</w:t>
      </w:r>
    </w:p>
    <w:p w14:paraId="45B9F51F" w14:textId="77777777" w:rsidR="00942E20" w:rsidRPr="00BF5CDB" w:rsidRDefault="00942E20" w:rsidP="00942E20">
      <w:pPr>
        <w:rPr>
          <w:rFonts w:ascii="Cambria" w:hAnsi="Cambria"/>
          <w:color w:val="40ACD1"/>
          <w:sz w:val="20"/>
          <w:szCs w:val="20"/>
        </w:rPr>
      </w:pPr>
    </w:p>
    <w:p w14:paraId="09FD6DAC" w14:textId="77777777" w:rsidR="00942E20" w:rsidRPr="00BF5CDB" w:rsidRDefault="00942E20" w:rsidP="00942E20">
      <w:pPr>
        <w:pStyle w:val="ListParagraph"/>
        <w:numPr>
          <w:ilvl w:val="0"/>
          <w:numId w:val="1"/>
        </w:numPr>
        <w:rPr>
          <w:rFonts w:ascii="Cambria" w:hAnsi="Cambria"/>
          <w:sz w:val="20"/>
          <w:szCs w:val="20"/>
        </w:rPr>
      </w:pPr>
      <w:r w:rsidRPr="00BF5CDB">
        <w:rPr>
          <w:rFonts w:ascii="Cambria" w:hAnsi="Cambria"/>
          <w:sz w:val="20"/>
          <w:szCs w:val="20"/>
        </w:rPr>
        <w:t>Has the applicant applied for MDAR Funding Programs before this current application?</w:t>
      </w:r>
    </w:p>
    <w:p w14:paraId="5A6516EE" w14:textId="77777777" w:rsidR="00942E20" w:rsidRPr="00BF5CDB" w:rsidRDefault="00942E20" w:rsidP="00942E20">
      <w:pPr>
        <w:ind w:firstLine="720"/>
        <w:rPr>
          <w:rFonts w:ascii="Cambria" w:hAnsi="Cambria"/>
          <w:sz w:val="20"/>
          <w:szCs w:val="20"/>
        </w:rPr>
      </w:pPr>
      <w:sdt>
        <w:sdtPr>
          <w:rPr>
            <w:rFonts w:ascii="Cambria" w:hAnsi="Cambria"/>
            <w:sz w:val="20"/>
            <w:szCs w:val="20"/>
          </w:rPr>
          <w:id w:val="33311357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Yes           </w:t>
      </w:r>
      <w:sdt>
        <w:sdtPr>
          <w:rPr>
            <w:rFonts w:ascii="Cambria" w:hAnsi="Cambria"/>
            <w:sz w:val="20"/>
            <w:szCs w:val="20"/>
          </w:rPr>
          <w:id w:val="2002840043"/>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No               </w:t>
      </w:r>
      <w:sdt>
        <w:sdtPr>
          <w:rPr>
            <w:rFonts w:ascii="Cambria" w:hAnsi="Cambria"/>
            <w:sz w:val="20"/>
            <w:szCs w:val="20"/>
          </w:rPr>
          <w:id w:val="1949194508"/>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I don’t know</w:t>
      </w:r>
    </w:p>
    <w:p w14:paraId="732D922F" w14:textId="77777777" w:rsidR="00942E20" w:rsidRPr="00BF5CDB" w:rsidRDefault="00942E20" w:rsidP="00942E20">
      <w:pPr>
        <w:ind w:firstLine="720"/>
        <w:rPr>
          <w:rFonts w:ascii="Cambria" w:hAnsi="Cambria"/>
          <w:sz w:val="20"/>
          <w:szCs w:val="20"/>
        </w:rPr>
      </w:pPr>
    </w:p>
    <w:p w14:paraId="364DFA3A" w14:textId="77777777" w:rsidR="00942E20" w:rsidRPr="00BF5CDB" w:rsidRDefault="00942E20" w:rsidP="00942E20">
      <w:pPr>
        <w:pStyle w:val="ListParagraph"/>
        <w:numPr>
          <w:ilvl w:val="0"/>
          <w:numId w:val="1"/>
        </w:numPr>
        <w:rPr>
          <w:rFonts w:ascii="Cambria" w:hAnsi="Cambria"/>
          <w:sz w:val="20"/>
          <w:szCs w:val="20"/>
        </w:rPr>
      </w:pPr>
      <w:r w:rsidRPr="00BF5CDB">
        <w:rPr>
          <w:rFonts w:ascii="Cambria" w:hAnsi="Cambria"/>
          <w:sz w:val="20"/>
          <w:szCs w:val="20"/>
        </w:rPr>
        <w:t>Has the applicant received funding from any MDAR Funding Programs?</w:t>
      </w:r>
    </w:p>
    <w:p w14:paraId="6885654D" w14:textId="77777777" w:rsidR="00942E20" w:rsidRPr="00BF5CDB" w:rsidRDefault="00942E20" w:rsidP="00942E20">
      <w:pPr>
        <w:pStyle w:val="ListParagraph"/>
        <w:rPr>
          <w:rFonts w:ascii="Cambria" w:hAnsi="Cambria"/>
          <w:sz w:val="20"/>
          <w:szCs w:val="20"/>
        </w:rPr>
      </w:pPr>
      <w:sdt>
        <w:sdtPr>
          <w:rPr>
            <w:rFonts w:ascii="Cambria" w:eastAsia="MS Gothic" w:hAnsi="Cambria"/>
            <w:sz w:val="20"/>
            <w:szCs w:val="20"/>
          </w:rPr>
          <w:id w:val="1469474593"/>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Yes           </w:t>
      </w:r>
      <w:sdt>
        <w:sdtPr>
          <w:rPr>
            <w:rFonts w:ascii="Cambria" w:eastAsia="MS Gothic" w:hAnsi="Cambria"/>
            <w:sz w:val="20"/>
            <w:szCs w:val="20"/>
          </w:rPr>
          <w:id w:val="-114881787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No               </w:t>
      </w:r>
      <w:sdt>
        <w:sdtPr>
          <w:rPr>
            <w:rFonts w:ascii="Cambria" w:eastAsia="MS Gothic" w:hAnsi="Cambria"/>
            <w:sz w:val="20"/>
            <w:szCs w:val="20"/>
          </w:rPr>
          <w:id w:val="190048089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I don’t know</w:t>
      </w:r>
    </w:p>
    <w:p w14:paraId="608C19D5" w14:textId="77777777" w:rsidR="00942E20" w:rsidRPr="009106EF" w:rsidRDefault="00942E20" w:rsidP="00942E20">
      <w:pPr>
        <w:pStyle w:val="ListParagraph"/>
        <w:rPr>
          <w:rFonts w:ascii="Cambria" w:hAnsi="Cambria"/>
          <w:sz w:val="22"/>
          <w:szCs w:val="22"/>
        </w:rPr>
      </w:pPr>
    </w:p>
    <w:p w14:paraId="79C7D891" w14:textId="77777777" w:rsidR="00942E20" w:rsidRPr="009106EF" w:rsidRDefault="00942E20" w:rsidP="00942E20">
      <w:pPr>
        <w:pStyle w:val="ListParagraph"/>
        <w:ind w:left="360"/>
        <w:rPr>
          <w:rFonts w:ascii="Cambria" w:hAnsi="Cambria"/>
          <w:b/>
          <w:bCs/>
          <w:sz w:val="22"/>
          <w:szCs w:val="22"/>
        </w:rPr>
      </w:pPr>
      <w:r w:rsidRPr="009106EF">
        <w:rPr>
          <w:rFonts w:ascii="Cambria" w:hAnsi="Cambria"/>
          <w:b/>
          <w:bCs/>
          <w:sz w:val="22"/>
          <w:szCs w:val="22"/>
        </w:rPr>
        <w:t>Questions 3-5 are for Farmer or Individual Applicants:</w:t>
      </w:r>
      <w:r w:rsidRPr="009106EF">
        <w:rPr>
          <w:rFonts w:ascii="Cambria" w:hAnsi="Cambria"/>
          <w:b/>
          <w:bCs/>
          <w:sz w:val="22"/>
          <w:szCs w:val="22"/>
        </w:rPr>
        <w:br/>
      </w:r>
    </w:p>
    <w:p w14:paraId="02CC2ADD" w14:textId="77777777" w:rsidR="00942E20" w:rsidRPr="00BF5CDB" w:rsidRDefault="00942E20" w:rsidP="00942E20">
      <w:pPr>
        <w:pStyle w:val="ListParagraph"/>
        <w:numPr>
          <w:ilvl w:val="0"/>
          <w:numId w:val="1"/>
        </w:numPr>
        <w:rPr>
          <w:rFonts w:ascii="Cambria" w:hAnsi="Cambria"/>
          <w:sz w:val="20"/>
          <w:szCs w:val="20"/>
        </w:rPr>
      </w:pPr>
      <w:r w:rsidRPr="00BF5CDB">
        <w:rPr>
          <w:rFonts w:ascii="Cambria" w:hAnsi="Cambria"/>
          <w:sz w:val="20"/>
          <w:szCs w:val="20"/>
        </w:rPr>
        <w:t>Select one or more of the racial categories below:</w:t>
      </w:r>
    </w:p>
    <w:p w14:paraId="6D95213F" w14:textId="77777777" w:rsidR="00942E20" w:rsidRPr="00BF5CDB" w:rsidRDefault="00942E20" w:rsidP="00942E20">
      <w:pPr>
        <w:pStyle w:val="ListParagraph"/>
        <w:rPr>
          <w:rFonts w:ascii="Cambria" w:hAnsi="Cambria"/>
          <w:sz w:val="20"/>
          <w:szCs w:val="20"/>
        </w:rPr>
      </w:pPr>
      <w:sdt>
        <w:sdtPr>
          <w:rPr>
            <w:rFonts w:ascii="Cambria" w:eastAsia="MS Gothic" w:hAnsi="Cambria"/>
            <w:sz w:val="20"/>
            <w:szCs w:val="20"/>
          </w:rPr>
          <w:id w:val="797571414"/>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American Indian/Alaska Native/Indigenous            </w:t>
      </w:r>
      <w:sdt>
        <w:sdtPr>
          <w:rPr>
            <w:rFonts w:ascii="Cambria" w:eastAsia="MS Gothic" w:hAnsi="Cambria"/>
            <w:sz w:val="20"/>
            <w:szCs w:val="20"/>
          </w:rPr>
          <w:id w:val="111185658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hAnsi="Cambria"/>
          <w:sz w:val="20"/>
          <w:szCs w:val="20"/>
        </w:rPr>
        <w:t xml:space="preserve"> Middle Eastern or North African</w:t>
      </w:r>
    </w:p>
    <w:p w14:paraId="0D295A3D"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167603565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Asian/South Asian                                                              </w:t>
      </w:r>
      <w:sdt>
        <w:sdtPr>
          <w:rPr>
            <w:rFonts w:ascii="Cambria" w:eastAsia="MS Gothic" w:hAnsi="Cambria"/>
            <w:sz w:val="20"/>
            <w:szCs w:val="20"/>
          </w:rPr>
          <w:id w:val="-116886827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Native Hawaiian or Other Pacific Islander</w:t>
      </w:r>
    </w:p>
    <w:p w14:paraId="06779361"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736930280"/>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Black or African American                                                </w:t>
      </w:r>
      <w:sdt>
        <w:sdtPr>
          <w:rPr>
            <w:rFonts w:ascii="Cambria" w:eastAsia="MS Gothic" w:hAnsi="Cambria"/>
            <w:sz w:val="20"/>
            <w:szCs w:val="20"/>
          </w:rPr>
          <w:id w:val="-788747077"/>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White</w:t>
      </w:r>
    </w:p>
    <w:p w14:paraId="345DB313"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75378248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Other: </w:t>
      </w:r>
    </w:p>
    <w:p w14:paraId="09ABBAA5" w14:textId="77777777" w:rsidR="00942E20" w:rsidRPr="00BF5CDB" w:rsidRDefault="00942E20" w:rsidP="00942E20">
      <w:pPr>
        <w:pStyle w:val="ListParagraph"/>
        <w:rPr>
          <w:rFonts w:ascii="Cambria" w:eastAsia="MS Gothic" w:hAnsi="Cambria"/>
          <w:i/>
          <w:iCs/>
          <w:sz w:val="18"/>
          <w:szCs w:val="18"/>
        </w:rPr>
      </w:pPr>
      <w:r w:rsidRPr="00BF5CDB">
        <w:rPr>
          <w:rFonts w:ascii="Cambria" w:eastAsia="MS Gothic" w:hAnsi="Cambria"/>
          <w:i/>
          <w:iCs/>
          <w:sz w:val="18"/>
          <w:szCs w:val="18"/>
        </w:rPr>
        <w:t>Please state with understanding that the races above may not be reflective of everyone.</w:t>
      </w:r>
    </w:p>
    <w:p w14:paraId="1C23FE25" w14:textId="77777777" w:rsidR="00942E20" w:rsidRPr="009106EF" w:rsidRDefault="00942E20" w:rsidP="00942E20">
      <w:pPr>
        <w:pStyle w:val="ListParagraph"/>
        <w:rPr>
          <w:rFonts w:ascii="Cambria" w:eastAsia="MS Gothic" w:hAnsi="Cambria"/>
          <w:i/>
          <w:iCs/>
          <w:sz w:val="22"/>
          <w:szCs w:val="22"/>
        </w:rPr>
      </w:pPr>
    </w:p>
    <w:p w14:paraId="2BD99FBE" w14:textId="77777777" w:rsidR="00942E20" w:rsidRPr="00BF5CDB" w:rsidRDefault="00942E20" w:rsidP="00942E20">
      <w:pPr>
        <w:pStyle w:val="ListParagraph"/>
        <w:numPr>
          <w:ilvl w:val="0"/>
          <w:numId w:val="1"/>
        </w:numPr>
        <w:rPr>
          <w:rFonts w:ascii="Cambria" w:hAnsi="Cambria"/>
          <w:sz w:val="20"/>
          <w:szCs w:val="20"/>
        </w:rPr>
      </w:pPr>
      <w:r w:rsidRPr="00BF5CDB">
        <w:rPr>
          <w:rFonts w:ascii="Cambria" w:eastAsia="MS Gothic" w:hAnsi="Cambria"/>
          <w:sz w:val="20"/>
          <w:szCs w:val="20"/>
        </w:rPr>
        <w:t>Select one or more of the ethnic categories below:</w:t>
      </w:r>
    </w:p>
    <w:p w14:paraId="56D20EBE" w14:textId="77777777" w:rsidR="00942E20" w:rsidRPr="00BF5CDB" w:rsidRDefault="00942E20" w:rsidP="00942E20">
      <w:pPr>
        <w:pStyle w:val="ListParagraph"/>
        <w:rPr>
          <w:rFonts w:ascii="Cambria" w:eastAsia="MS Gothic" w:hAnsi="Cambria"/>
          <w:i/>
          <w:iCs/>
          <w:sz w:val="20"/>
          <w:szCs w:val="20"/>
        </w:rPr>
      </w:pPr>
      <w:r w:rsidRPr="00BF5CDB">
        <w:rPr>
          <w:rFonts w:ascii="Cambria" w:eastAsia="MS Gothic" w:hAnsi="Cambria"/>
          <w:i/>
          <w:iCs/>
          <w:sz w:val="20"/>
          <w:szCs w:val="20"/>
        </w:rPr>
        <w:t>Answers to the following questions are optional. This information will not in any way affect your eligibility for MDAR programs and is used for statistical purposes only.</w:t>
      </w:r>
    </w:p>
    <w:p w14:paraId="538C7D3E"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1706715342"/>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Not Hispanic or Latino              </w:t>
      </w:r>
      <w:sdt>
        <w:sdtPr>
          <w:rPr>
            <w:rFonts w:ascii="Cambria" w:eastAsia="MS Gothic" w:hAnsi="Cambria"/>
            <w:sz w:val="20"/>
            <w:szCs w:val="20"/>
          </w:rPr>
          <w:id w:val="1798565096"/>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Hispanic or Latino</w:t>
      </w:r>
    </w:p>
    <w:p w14:paraId="4FAD94C8"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568857807"/>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Other:</w:t>
      </w:r>
    </w:p>
    <w:p w14:paraId="51318DA7" w14:textId="77777777" w:rsidR="00942E20" w:rsidRPr="00BF5CDB" w:rsidRDefault="00942E20" w:rsidP="00942E20">
      <w:pPr>
        <w:pStyle w:val="ListParagraph"/>
        <w:rPr>
          <w:rFonts w:ascii="Cambria" w:eastAsia="MS Gothic" w:hAnsi="Cambria"/>
          <w:i/>
          <w:iCs/>
          <w:sz w:val="18"/>
          <w:szCs w:val="18"/>
        </w:rPr>
      </w:pPr>
      <w:r w:rsidRPr="00BF5CDB">
        <w:rPr>
          <w:rFonts w:ascii="Cambria" w:eastAsia="MS Gothic" w:hAnsi="Cambria"/>
          <w:i/>
          <w:iCs/>
          <w:sz w:val="18"/>
          <w:szCs w:val="18"/>
        </w:rPr>
        <w:t>Please state with understanding that the races above may not be reflective of everyone.</w:t>
      </w:r>
    </w:p>
    <w:p w14:paraId="75142711" w14:textId="77777777" w:rsidR="00942E20" w:rsidRPr="009106EF" w:rsidRDefault="00942E20" w:rsidP="00942E20">
      <w:pPr>
        <w:pStyle w:val="ListParagraph"/>
        <w:rPr>
          <w:rFonts w:ascii="Cambria" w:eastAsia="MS Gothic" w:hAnsi="Cambria"/>
          <w:sz w:val="22"/>
          <w:szCs w:val="22"/>
        </w:rPr>
      </w:pPr>
    </w:p>
    <w:p w14:paraId="212BAA7E" w14:textId="77777777" w:rsidR="00942E20" w:rsidRPr="00BF5CDB" w:rsidRDefault="00942E20" w:rsidP="00942E20">
      <w:pPr>
        <w:pStyle w:val="ListParagraph"/>
        <w:numPr>
          <w:ilvl w:val="0"/>
          <w:numId w:val="1"/>
        </w:numPr>
        <w:rPr>
          <w:rFonts w:ascii="Cambria" w:hAnsi="Cambria"/>
          <w:sz w:val="20"/>
          <w:szCs w:val="20"/>
        </w:rPr>
      </w:pPr>
      <w:r w:rsidRPr="00BF5CDB">
        <w:rPr>
          <w:rFonts w:ascii="Cambria" w:hAnsi="Cambria"/>
          <w:sz w:val="20"/>
          <w:szCs w:val="20"/>
        </w:rPr>
        <w:t xml:space="preserve">Is the applicant a Historically Underserved Farmer? Please check any of the following categories that apply based on these USDA definitions: </w:t>
      </w:r>
      <w:hyperlink r:id="rId8" w:history="1">
        <w:r w:rsidRPr="00BF5CDB">
          <w:rPr>
            <w:rStyle w:val="Hyperlink"/>
            <w:rFonts w:ascii="Cambria" w:hAnsi="Cambria"/>
            <w:sz w:val="20"/>
            <w:szCs w:val="20"/>
          </w:rPr>
          <w:t>https://www.nrcs.usda.gov/getting-assistance/underserved-farmers-ranchers</w:t>
        </w:r>
      </w:hyperlink>
    </w:p>
    <w:p w14:paraId="23386C3B" w14:textId="77777777" w:rsidR="00942E20" w:rsidRPr="00BF5CDB" w:rsidRDefault="00942E20" w:rsidP="00942E20">
      <w:pPr>
        <w:pStyle w:val="ListParagraph"/>
        <w:rPr>
          <w:rFonts w:ascii="Cambria" w:hAnsi="Cambria"/>
          <w:i/>
          <w:iCs/>
          <w:sz w:val="20"/>
          <w:szCs w:val="20"/>
        </w:rPr>
      </w:pPr>
      <w:r w:rsidRPr="00BF5CDB">
        <w:rPr>
          <w:rFonts w:ascii="Cambria" w:hAnsi="Cambria"/>
          <w:i/>
          <w:iCs/>
          <w:sz w:val="20"/>
          <w:szCs w:val="20"/>
        </w:rPr>
        <w:t xml:space="preserve">Please check any of the following categories that apply based on </w:t>
      </w:r>
      <w:hyperlink r:id="rId9" w:history="1">
        <w:r w:rsidRPr="00BF5CDB">
          <w:rPr>
            <w:rStyle w:val="Hyperlink"/>
            <w:rFonts w:ascii="Cambria" w:hAnsi="Cambria"/>
            <w:i/>
            <w:iCs/>
            <w:sz w:val="20"/>
            <w:szCs w:val="20"/>
          </w:rPr>
          <w:t>these USDA definitions</w:t>
        </w:r>
      </w:hyperlink>
      <w:r w:rsidRPr="00BF5CDB">
        <w:rPr>
          <w:rFonts w:ascii="Cambria" w:hAnsi="Cambria"/>
          <w:i/>
          <w:iCs/>
          <w:sz w:val="20"/>
          <w:szCs w:val="20"/>
        </w:rPr>
        <w:t>.</w:t>
      </w:r>
    </w:p>
    <w:p w14:paraId="469CDFB6" w14:textId="77777777" w:rsidR="00942E20" w:rsidRPr="009106EF" w:rsidRDefault="00942E20" w:rsidP="00942E20">
      <w:pPr>
        <w:pStyle w:val="ListParagraph"/>
        <w:rPr>
          <w:rFonts w:ascii="Cambria" w:hAnsi="Cambria"/>
          <w:i/>
          <w:iCs/>
          <w:sz w:val="22"/>
          <w:szCs w:val="22"/>
        </w:rPr>
      </w:pPr>
    </w:p>
    <w:p w14:paraId="0B3F1F83"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354120878"/>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Limited Resource Farmer     </w:t>
      </w:r>
    </w:p>
    <w:p w14:paraId="0FA8A8A1" w14:textId="77777777" w:rsidR="00942E20" w:rsidRPr="009106EF" w:rsidRDefault="00942E20" w:rsidP="00942E20">
      <w:pPr>
        <w:pStyle w:val="ListParagraph"/>
        <w:rPr>
          <w:rFonts w:ascii="Cambria" w:eastAsia="MS Gothic" w:hAnsi="Cambria"/>
          <w:sz w:val="18"/>
          <w:szCs w:val="18"/>
        </w:rPr>
      </w:pPr>
      <w:r w:rsidRPr="009106EF">
        <w:rPr>
          <w:rFonts w:ascii="Cambria" w:eastAsia="MS Gothic" w:hAnsi="Cambria"/>
          <w:sz w:val="18"/>
          <w:szCs w:val="18"/>
        </w:rPr>
        <w:t xml:space="preserve">(With direct or indirect gross farm sales not more than the current indexed value in each of the previous two years, and who has a total household income at or below the national poverty level for a family of four, or less than 50 percent of county median household income in each of the previous two years. A </w:t>
      </w:r>
      <w:hyperlink r:id="rId10" w:history="1">
        <w:r w:rsidRPr="009106EF">
          <w:rPr>
            <w:rStyle w:val="Hyperlink"/>
            <w:rFonts w:ascii="Cambria" w:eastAsia="MS Gothic" w:hAnsi="Cambria"/>
            <w:sz w:val="18"/>
            <w:szCs w:val="18"/>
          </w:rPr>
          <w:t>Self-Determination Tool</w:t>
        </w:r>
      </w:hyperlink>
      <w:r w:rsidRPr="009106EF">
        <w:rPr>
          <w:rFonts w:ascii="Cambria" w:eastAsia="MS Gothic" w:hAnsi="Cambria"/>
          <w:sz w:val="18"/>
          <w:szCs w:val="18"/>
        </w:rPr>
        <w:t xml:space="preserve"> is available to the public and may be completed online.)</w:t>
      </w:r>
    </w:p>
    <w:p w14:paraId="5459D944"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207079462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Socially Disadvantaged Farmer</w:t>
      </w:r>
    </w:p>
    <w:p w14:paraId="15F0E910" w14:textId="77777777" w:rsidR="00942E20" w:rsidRPr="009106EF" w:rsidRDefault="00942E20" w:rsidP="00942E20">
      <w:pPr>
        <w:pStyle w:val="ListParagraph"/>
        <w:rPr>
          <w:rFonts w:ascii="Cambria" w:eastAsia="MS Gothic" w:hAnsi="Cambria"/>
          <w:sz w:val="18"/>
          <w:szCs w:val="18"/>
        </w:rPr>
      </w:pPr>
      <w:r w:rsidRPr="009106EF">
        <w:rPr>
          <w:rFonts w:ascii="Cambria" w:eastAsia="MS Gothic" w:hAnsi="Cambria"/>
          <w:sz w:val="18"/>
          <w:szCs w:val="18"/>
        </w:rPr>
        <w:t>(Individual or entity who is a member of a socially disadvantaged group. A socially disadvantaged group is a group whose members have been subject to racial or ethnic prejudice because of their identity as members of a group without regard to their individual qualities.)</w:t>
      </w:r>
    </w:p>
    <w:p w14:paraId="5629B8BE"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1652791675"/>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Beginning Farmer </w:t>
      </w:r>
    </w:p>
    <w:p w14:paraId="19A13821" w14:textId="77777777" w:rsidR="00942E20" w:rsidRPr="009106EF" w:rsidRDefault="00942E20" w:rsidP="00942E20">
      <w:pPr>
        <w:pStyle w:val="ListParagraph"/>
        <w:rPr>
          <w:rFonts w:ascii="Cambria" w:eastAsia="MS Gothic" w:hAnsi="Cambria"/>
          <w:sz w:val="18"/>
          <w:szCs w:val="18"/>
        </w:rPr>
      </w:pPr>
      <w:r w:rsidRPr="009106EF">
        <w:rPr>
          <w:rFonts w:ascii="Cambria" w:eastAsia="MS Gothic" w:hAnsi="Cambria"/>
          <w:sz w:val="18"/>
          <w:szCs w:val="18"/>
        </w:rPr>
        <w:t>(Has not operated a farm or ranch, or who has operated a farm or ranch for not more than 10 consecutive years)</w:t>
      </w:r>
    </w:p>
    <w:p w14:paraId="58F2FB11"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62328111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Veteran Farmer</w:t>
      </w:r>
    </w:p>
    <w:p w14:paraId="7C96940A" w14:textId="77777777" w:rsidR="00942E20" w:rsidRPr="009106EF" w:rsidRDefault="00942E20" w:rsidP="00942E20">
      <w:pPr>
        <w:pStyle w:val="ListParagraph"/>
        <w:rPr>
          <w:rFonts w:ascii="Cambria" w:eastAsia="MS Gothic" w:hAnsi="Cambria"/>
          <w:sz w:val="18"/>
          <w:szCs w:val="18"/>
        </w:rPr>
      </w:pPr>
      <w:r w:rsidRPr="009106EF">
        <w:rPr>
          <w:rFonts w:ascii="Cambria" w:eastAsia="MS Gothic" w:hAnsi="Cambria"/>
          <w:sz w:val="18"/>
          <w:szCs w:val="18"/>
        </w:rPr>
        <w:t>(Serves in the United States Army, Navy, Marine Corps, Air Force, or Cast Guard, including the reserve component thereof; was released from service under conditions other than dishonorable; and has not operated a farm or ranch, or has operated a farm or ranch for not more than 10 years; or Who first obtained status as a veteran during the most recent 10-year period.)</w:t>
      </w:r>
    </w:p>
    <w:p w14:paraId="37BA2DCF"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411633740"/>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N/A</w:t>
      </w:r>
    </w:p>
    <w:p w14:paraId="7C7C2082" w14:textId="77777777" w:rsidR="00942E20" w:rsidRPr="009106EF" w:rsidRDefault="00942E20" w:rsidP="00942E20">
      <w:pPr>
        <w:pStyle w:val="ListParagraph"/>
        <w:rPr>
          <w:rFonts w:ascii="Cambria" w:eastAsia="MS Gothic" w:hAnsi="Cambria"/>
          <w:sz w:val="22"/>
          <w:szCs w:val="22"/>
        </w:rPr>
      </w:pPr>
    </w:p>
    <w:p w14:paraId="40F811EA" w14:textId="77777777" w:rsidR="00942E20" w:rsidRPr="00BF5CDB" w:rsidRDefault="00942E20" w:rsidP="00942E20">
      <w:pPr>
        <w:pStyle w:val="ListParagraph"/>
        <w:rPr>
          <w:rFonts w:ascii="Cambria" w:eastAsia="MS Gothic" w:hAnsi="Cambria"/>
          <w:sz w:val="20"/>
          <w:szCs w:val="20"/>
        </w:rPr>
      </w:pPr>
      <w:r w:rsidRPr="009106EF">
        <w:rPr>
          <w:rFonts w:ascii="Cambria" w:hAnsi="Cambria"/>
          <w:b/>
          <w:bCs/>
          <w:sz w:val="22"/>
          <w:szCs w:val="22"/>
        </w:rPr>
        <w:t>Question 6 is for Organization/Collective-Applicants</w:t>
      </w:r>
      <w:r w:rsidRPr="009106EF">
        <w:rPr>
          <w:rFonts w:ascii="Cambria" w:hAnsi="Cambria"/>
          <w:b/>
          <w:bCs/>
          <w:sz w:val="22"/>
          <w:szCs w:val="22"/>
        </w:rPr>
        <w:br/>
      </w:r>
    </w:p>
    <w:p w14:paraId="07D40D10" w14:textId="77777777" w:rsidR="00942E20" w:rsidRPr="00BF5CDB" w:rsidRDefault="00942E20" w:rsidP="00942E20">
      <w:pPr>
        <w:pStyle w:val="ListParagraph"/>
        <w:numPr>
          <w:ilvl w:val="0"/>
          <w:numId w:val="1"/>
        </w:numPr>
        <w:rPr>
          <w:rFonts w:ascii="Cambria" w:hAnsi="Cambria"/>
          <w:sz w:val="20"/>
          <w:szCs w:val="20"/>
        </w:rPr>
      </w:pPr>
      <w:r w:rsidRPr="00BF5CDB">
        <w:rPr>
          <w:rFonts w:ascii="Cambria" w:eastAsia="MS Gothic" w:hAnsi="Cambria"/>
          <w:sz w:val="20"/>
          <w:szCs w:val="20"/>
        </w:rPr>
        <w:t xml:space="preserve">For organizations, regardless of formal legal status, or other collective applicants – does </w:t>
      </w:r>
      <w:proofErr w:type="gramStart"/>
      <w:r w:rsidRPr="00BF5CDB">
        <w:rPr>
          <w:rFonts w:ascii="Cambria" w:eastAsia="MS Gothic" w:hAnsi="Cambria"/>
          <w:sz w:val="20"/>
          <w:szCs w:val="20"/>
        </w:rPr>
        <w:t>the majority of</w:t>
      </w:r>
      <w:proofErr w:type="gramEnd"/>
      <w:r w:rsidRPr="00BF5CDB">
        <w:rPr>
          <w:rFonts w:ascii="Cambria" w:eastAsia="MS Gothic" w:hAnsi="Cambria"/>
          <w:sz w:val="20"/>
          <w:szCs w:val="20"/>
        </w:rPr>
        <w:t xml:space="preserve"> your board membership, majority owner (or owners), majority of your leadership team, fall into one or more of these groups? MDAR has adapted USDA’s definition of </w:t>
      </w:r>
      <w:hyperlink r:id="rId11" w:history="1">
        <w:r w:rsidRPr="00BF5CDB">
          <w:rPr>
            <w:rStyle w:val="Hyperlink"/>
            <w:rFonts w:ascii="Cambria" w:eastAsia="MS Gothic" w:hAnsi="Cambria"/>
            <w:sz w:val="20"/>
            <w:szCs w:val="20"/>
          </w:rPr>
          <w:t>Historically Underserved Farmers and Ranchers</w:t>
        </w:r>
      </w:hyperlink>
      <w:r w:rsidRPr="00BF5CDB">
        <w:rPr>
          <w:rFonts w:ascii="Cambria" w:eastAsia="MS Gothic" w:hAnsi="Cambria"/>
          <w:sz w:val="20"/>
          <w:szCs w:val="20"/>
        </w:rPr>
        <w:t xml:space="preserve"> to allow organizations or entities representing multiple applicants to respond.</w:t>
      </w:r>
    </w:p>
    <w:p w14:paraId="6D05C420" w14:textId="77777777" w:rsidR="00942E20" w:rsidRPr="009106EF" w:rsidRDefault="00942E20" w:rsidP="00942E20">
      <w:pPr>
        <w:rPr>
          <w:rFonts w:ascii="Cambria" w:hAnsi="Cambria"/>
          <w:sz w:val="22"/>
          <w:szCs w:val="22"/>
        </w:rPr>
      </w:pPr>
    </w:p>
    <w:p w14:paraId="1141EB00"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54580326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Limited Resource Farmer, Low-income Individuals, or Individuals with Lived Experience Relevant to the Organization’s Mission     </w:t>
      </w:r>
    </w:p>
    <w:p w14:paraId="28E11DB7" w14:textId="77777777" w:rsidR="00942E20" w:rsidRPr="009106EF" w:rsidRDefault="00942E20" w:rsidP="00942E20">
      <w:pPr>
        <w:pStyle w:val="ListParagraph"/>
        <w:rPr>
          <w:rFonts w:ascii="Cambria" w:eastAsia="MS Gothic" w:hAnsi="Cambria"/>
          <w:sz w:val="22"/>
          <w:szCs w:val="22"/>
        </w:rPr>
      </w:pPr>
      <w:sdt>
        <w:sdtPr>
          <w:rPr>
            <w:rFonts w:ascii="Cambria" w:eastAsia="MS Gothic" w:hAnsi="Cambria"/>
            <w:sz w:val="20"/>
            <w:szCs w:val="20"/>
          </w:rPr>
          <w:id w:val="-23555871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Socially Disadvantaged Groups (American Indian/Alaska Native/Indigenous, Asian/South Asian, Black or African American, Middle Eastern or North African, Native Hawaiian or Other Pacific Islands, Hispanic or Latino) </w:t>
      </w:r>
      <w:proofErr w:type="gramStart"/>
      <w:r w:rsidRPr="00BF5CDB">
        <w:rPr>
          <w:rFonts w:ascii="Cambria" w:eastAsia="MS Gothic" w:hAnsi="Cambria"/>
          <w:sz w:val="20"/>
          <w:szCs w:val="20"/>
        </w:rPr>
        <w:t>Other:_</w:t>
      </w:r>
      <w:proofErr w:type="gramEnd"/>
      <w:r w:rsidRPr="00BF5CDB">
        <w:rPr>
          <w:rFonts w:ascii="Cambria" w:eastAsia="MS Gothic" w:hAnsi="Cambria"/>
          <w:sz w:val="20"/>
          <w:szCs w:val="20"/>
        </w:rPr>
        <w:t>__________________________________</w:t>
      </w:r>
      <w:r w:rsidRPr="009106EF">
        <w:rPr>
          <w:rFonts w:ascii="Cambria" w:eastAsia="MS Gothic" w:hAnsi="Cambria"/>
          <w:sz w:val="22"/>
          <w:szCs w:val="22"/>
        </w:rPr>
        <w:t xml:space="preserve"> </w:t>
      </w:r>
      <w:r w:rsidRPr="009106EF">
        <w:rPr>
          <w:rFonts w:ascii="Cambria" w:eastAsia="MS Gothic" w:hAnsi="Cambria"/>
          <w:sz w:val="22"/>
          <w:szCs w:val="22"/>
        </w:rPr>
        <w:br/>
      </w:r>
      <w:r w:rsidRPr="009106EF">
        <w:rPr>
          <w:rFonts w:ascii="Cambria" w:eastAsia="MS Gothic" w:hAnsi="Cambria"/>
          <w:i/>
          <w:iCs/>
          <w:sz w:val="18"/>
          <w:szCs w:val="18"/>
        </w:rPr>
        <w:t>Please state with understanding that the races and ethnicities above may not be reflective of everyone</w:t>
      </w:r>
    </w:p>
    <w:p w14:paraId="5F3DD097"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1547435332"/>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 xml:space="preserve">Beginning Farmers </w:t>
      </w:r>
    </w:p>
    <w:p w14:paraId="61782C43"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567814509"/>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Veteran Farmers</w:t>
      </w:r>
    </w:p>
    <w:p w14:paraId="5A46E666" w14:textId="77777777" w:rsidR="00942E20" w:rsidRPr="00BF5CDB" w:rsidRDefault="00942E20" w:rsidP="00942E20">
      <w:pPr>
        <w:pStyle w:val="ListParagraph"/>
        <w:rPr>
          <w:rFonts w:ascii="Cambria" w:eastAsia="MS Gothic" w:hAnsi="Cambria"/>
          <w:sz w:val="20"/>
          <w:szCs w:val="20"/>
        </w:rPr>
      </w:pPr>
      <w:sdt>
        <w:sdtPr>
          <w:rPr>
            <w:rFonts w:ascii="Cambria" w:eastAsia="MS Gothic" w:hAnsi="Cambria"/>
            <w:sz w:val="20"/>
            <w:szCs w:val="20"/>
          </w:rPr>
          <w:id w:val="-1000350207"/>
          <w14:checkbox>
            <w14:checked w14:val="0"/>
            <w14:checkedState w14:val="2612" w14:font="MS Gothic"/>
            <w14:uncheckedState w14:val="2610" w14:font="MS Gothic"/>
          </w14:checkbox>
        </w:sdtPr>
        <w:sdtContent>
          <w:r w:rsidRPr="00BF5CDB">
            <w:rPr>
              <w:rFonts w:ascii="Segoe UI Symbol" w:eastAsia="MS Gothic" w:hAnsi="Segoe UI Symbol" w:cs="Segoe UI Symbol"/>
              <w:sz w:val="20"/>
              <w:szCs w:val="20"/>
            </w:rPr>
            <w:t>☐</w:t>
          </w:r>
        </w:sdtContent>
      </w:sdt>
      <w:r w:rsidRPr="00BF5CDB">
        <w:rPr>
          <w:rFonts w:ascii="Cambria" w:eastAsia="MS Gothic" w:hAnsi="Cambria"/>
          <w:sz w:val="20"/>
          <w:szCs w:val="20"/>
        </w:rPr>
        <w:t>N/A</w:t>
      </w:r>
    </w:p>
    <w:p w14:paraId="6D01ABA5" w14:textId="77777777" w:rsidR="00942E20" w:rsidRPr="009106EF" w:rsidRDefault="00942E20" w:rsidP="00942E20">
      <w:pPr>
        <w:pStyle w:val="ListParagraph"/>
        <w:rPr>
          <w:rFonts w:ascii="Cambria" w:eastAsia="MS Gothic" w:hAnsi="Cambria"/>
          <w:sz w:val="22"/>
          <w:szCs w:val="22"/>
        </w:rPr>
      </w:pPr>
    </w:p>
    <w:p w14:paraId="7422DBEA" w14:textId="77777777" w:rsidR="00942E20" w:rsidRDefault="00942E20" w:rsidP="00942E20">
      <w:pPr>
        <w:pStyle w:val="ListParagraph"/>
        <w:ind w:left="0"/>
        <w:rPr>
          <w:rFonts w:ascii="Cambria" w:eastAsia="MS Gothic" w:hAnsi="Cambria"/>
          <w:sz w:val="20"/>
          <w:szCs w:val="20"/>
        </w:rPr>
      </w:pPr>
      <w:r w:rsidRPr="00BF5CDB">
        <w:rPr>
          <w:rFonts w:ascii="Cambria" w:eastAsia="MS Gothic" w:hAnsi="Cambria"/>
          <w:sz w:val="20"/>
          <w:szCs w:val="20"/>
        </w:rPr>
        <w:t>If you feel that this application did not allow you to fully explain the diversity of the applicant for this grant (whether you are applying as an individual or on behalf of an entity), please explain here:</w:t>
      </w:r>
    </w:p>
    <w:p w14:paraId="785B8D53" w14:textId="77777777" w:rsidR="00942E20" w:rsidRDefault="00942E20" w:rsidP="00942E20">
      <w:pPr>
        <w:pStyle w:val="ListParagraph"/>
        <w:ind w:left="0"/>
        <w:rPr>
          <w:rFonts w:ascii="Cambria" w:eastAsia="MS Gothic" w:hAnsi="Cambria"/>
          <w:sz w:val="20"/>
          <w:szCs w:val="20"/>
        </w:rPr>
      </w:pPr>
    </w:p>
    <w:p w14:paraId="6B49A9F4" w14:textId="77777777" w:rsidR="00942E20" w:rsidRDefault="00942E20" w:rsidP="00942E20">
      <w:pPr>
        <w:pStyle w:val="ListParagraph"/>
        <w:ind w:left="0"/>
        <w:rPr>
          <w:rFonts w:ascii="Cambria" w:eastAsia="MS Gothic" w:hAnsi="Cambria"/>
          <w:sz w:val="20"/>
          <w:szCs w:val="20"/>
        </w:rPr>
      </w:pPr>
    </w:p>
    <w:p w14:paraId="0409D8C6" w14:textId="77777777" w:rsidR="00942E20" w:rsidRDefault="00942E20" w:rsidP="00942E20">
      <w:pPr>
        <w:pStyle w:val="ListParagraph"/>
        <w:ind w:left="0"/>
        <w:rPr>
          <w:rFonts w:ascii="Cambria" w:eastAsia="MS Gothic" w:hAnsi="Cambria"/>
          <w:sz w:val="20"/>
          <w:szCs w:val="20"/>
        </w:rPr>
      </w:pPr>
    </w:p>
    <w:p w14:paraId="08CDE366" w14:textId="77777777" w:rsidR="00942E20" w:rsidRDefault="00942E20" w:rsidP="00942E20">
      <w:pPr>
        <w:pStyle w:val="ListParagraph"/>
        <w:ind w:left="0"/>
        <w:rPr>
          <w:rFonts w:ascii="Cambria" w:eastAsia="MS Gothic" w:hAnsi="Cambria"/>
          <w:sz w:val="20"/>
          <w:szCs w:val="20"/>
        </w:rPr>
      </w:pPr>
    </w:p>
    <w:p w14:paraId="5D996DC2" w14:textId="77777777" w:rsidR="00942E20" w:rsidRDefault="00942E20" w:rsidP="00942E20">
      <w:pPr>
        <w:pStyle w:val="ListParagraph"/>
        <w:ind w:left="0"/>
        <w:rPr>
          <w:rFonts w:ascii="Cambria" w:eastAsia="MS Gothic" w:hAnsi="Cambria"/>
          <w:sz w:val="20"/>
          <w:szCs w:val="20"/>
        </w:rPr>
      </w:pPr>
    </w:p>
    <w:p w14:paraId="6214A409" w14:textId="77777777" w:rsidR="00942E20" w:rsidRDefault="00942E20" w:rsidP="00942E20">
      <w:pPr>
        <w:pStyle w:val="ListParagraph"/>
        <w:ind w:left="0"/>
        <w:rPr>
          <w:rFonts w:ascii="Cambria" w:eastAsia="MS Gothic" w:hAnsi="Cambria"/>
          <w:sz w:val="20"/>
          <w:szCs w:val="20"/>
        </w:rPr>
      </w:pPr>
    </w:p>
    <w:p w14:paraId="4CE5D113" w14:textId="77777777" w:rsidR="00942E20" w:rsidRDefault="00942E20" w:rsidP="00942E20">
      <w:pPr>
        <w:pStyle w:val="ListParagraph"/>
        <w:ind w:left="0"/>
        <w:rPr>
          <w:rFonts w:ascii="Cambria" w:eastAsia="MS Gothic" w:hAnsi="Cambria"/>
          <w:sz w:val="20"/>
          <w:szCs w:val="20"/>
        </w:rPr>
      </w:pPr>
    </w:p>
    <w:p w14:paraId="27929DA5" w14:textId="77777777" w:rsidR="00942E20" w:rsidRPr="00BF5CDB" w:rsidRDefault="00942E20" w:rsidP="00942E20">
      <w:pPr>
        <w:pStyle w:val="ListParagraph"/>
        <w:ind w:left="0"/>
        <w:rPr>
          <w:rFonts w:ascii="Cambria" w:eastAsia="MS Gothic" w:hAnsi="Cambria"/>
          <w:sz w:val="20"/>
          <w:szCs w:val="20"/>
        </w:rPr>
      </w:pPr>
    </w:p>
    <w:p w14:paraId="3EB69151" w14:textId="77777777" w:rsidR="00942E20" w:rsidRPr="009106EF" w:rsidRDefault="00942E20" w:rsidP="00942E20">
      <w:pPr>
        <w:rPr>
          <w:rFonts w:ascii="Cambria" w:hAnsi="Cambria"/>
          <w:color w:val="0E2841" w:themeColor="text2"/>
          <w:sz w:val="22"/>
          <w:szCs w:val="22"/>
        </w:rPr>
      </w:pPr>
      <w:r w:rsidRPr="009106EF">
        <w:rPr>
          <w:rFonts w:ascii="Cambria" w:hAnsi="Cambria"/>
          <w:color w:val="0E2841" w:themeColor="text2"/>
          <w:sz w:val="22"/>
          <w:szCs w:val="22"/>
        </w:rPr>
        <w:tab/>
      </w:r>
    </w:p>
    <w:p w14:paraId="434BE03B" w14:textId="28E11099" w:rsidR="00002872" w:rsidRDefault="00942E20">
      <w:r w:rsidRPr="009106EF">
        <w:rPr>
          <w:rFonts w:ascii="Cambria" w:hAnsi="Cambria"/>
          <w:sz w:val="20"/>
          <w:szCs w:val="20"/>
        </w:rPr>
        <w:t xml:space="preserve">If you have any input on these questions, please come </w:t>
      </w:r>
      <w:hyperlink r:id="rId12" w:history="1">
        <w:r w:rsidRPr="009106EF">
          <w:rPr>
            <w:rStyle w:val="Hyperlink"/>
            <w:rFonts w:ascii="Cambria" w:hAnsi="Cambria"/>
            <w:sz w:val="20"/>
            <w:szCs w:val="20"/>
          </w:rPr>
          <w:t>this feedback form</w:t>
        </w:r>
      </w:hyperlink>
      <w:r w:rsidRPr="009106EF">
        <w:rPr>
          <w:rFonts w:ascii="Cambria" w:hAnsi="Cambria"/>
          <w:sz w:val="20"/>
          <w:szCs w:val="20"/>
        </w:rPr>
        <w:t>. The review team will not see this information, and responses will not affect eligibility.</w:t>
      </w:r>
    </w:p>
    <w:sectPr w:rsidR="00002872" w:rsidSect="005C66E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01667"/>
    <w:multiLevelType w:val="hybridMultilevel"/>
    <w:tmpl w:val="EB0E1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16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20"/>
    <w:rsid w:val="00002872"/>
    <w:rsid w:val="004E4BEE"/>
    <w:rsid w:val="005C66ED"/>
    <w:rsid w:val="00942E20"/>
    <w:rsid w:val="00D03782"/>
    <w:rsid w:val="00F8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260"/>
  <w15:chartTrackingRefBased/>
  <w15:docId w15:val="{3D6ECAA9-3BB7-4E8F-8453-66E5D74D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2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42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20"/>
    <w:rPr>
      <w:rFonts w:eastAsiaTheme="majorEastAsia" w:cstheme="majorBidi"/>
      <w:color w:val="272727" w:themeColor="text1" w:themeTint="D8"/>
    </w:rPr>
  </w:style>
  <w:style w:type="paragraph" w:styleId="Title">
    <w:name w:val="Title"/>
    <w:basedOn w:val="Normal"/>
    <w:next w:val="Normal"/>
    <w:link w:val="TitleChar"/>
    <w:uiPriority w:val="10"/>
    <w:qFormat/>
    <w:rsid w:val="00942E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20"/>
    <w:pPr>
      <w:spacing w:before="160"/>
      <w:jc w:val="center"/>
    </w:pPr>
    <w:rPr>
      <w:i/>
      <w:iCs/>
      <w:color w:val="404040" w:themeColor="text1" w:themeTint="BF"/>
    </w:rPr>
  </w:style>
  <w:style w:type="character" w:customStyle="1" w:styleId="QuoteChar">
    <w:name w:val="Quote Char"/>
    <w:basedOn w:val="DefaultParagraphFont"/>
    <w:link w:val="Quote"/>
    <w:uiPriority w:val="29"/>
    <w:rsid w:val="00942E20"/>
    <w:rPr>
      <w:i/>
      <w:iCs/>
      <w:color w:val="404040" w:themeColor="text1" w:themeTint="BF"/>
    </w:rPr>
  </w:style>
  <w:style w:type="paragraph" w:styleId="ListParagraph">
    <w:name w:val="List Paragraph"/>
    <w:basedOn w:val="Normal"/>
    <w:link w:val="ListParagraphChar"/>
    <w:uiPriority w:val="34"/>
    <w:qFormat/>
    <w:rsid w:val="00942E20"/>
    <w:pPr>
      <w:ind w:left="720"/>
      <w:contextualSpacing/>
    </w:pPr>
  </w:style>
  <w:style w:type="character" w:styleId="IntenseEmphasis">
    <w:name w:val="Intense Emphasis"/>
    <w:basedOn w:val="DefaultParagraphFont"/>
    <w:uiPriority w:val="21"/>
    <w:qFormat/>
    <w:rsid w:val="00942E20"/>
    <w:rPr>
      <w:i/>
      <w:iCs/>
      <w:color w:val="0F4761" w:themeColor="accent1" w:themeShade="BF"/>
    </w:rPr>
  </w:style>
  <w:style w:type="paragraph" w:styleId="IntenseQuote">
    <w:name w:val="Intense Quote"/>
    <w:basedOn w:val="Normal"/>
    <w:next w:val="Normal"/>
    <w:link w:val="IntenseQuoteChar"/>
    <w:uiPriority w:val="30"/>
    <w:qFormat/>
    <w:rsid w:val="0094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20"/>
    <w:rPr>
      <w:i/>
      <w:iCs/>
      <w:color w:val="0F4761" w:themeColor="accent1" w:themeShade="BF"/>
    </w:rPr>
  </w:style>
  <w:style w:type="character" w:styleId="IntenseReference">
    <w:name w:val="Intense Reference"/>
    <w:basedOn w:val="DefaultParagraphFont"/>
    <w:uiPriority w:val="32"/>
    <w:qFormat/>
    <w:rsid w:val="00942E20"/>
    <w:rPr>
      <w:b/>
      <w:bCs/>
      <w:smallCaps/>
      <w:color w:val="0F4761" w:themeColor="accent1" w:themeShade="BF"/>
      <w:spacing w:val="5"/>
    </w:rPr>
  </w:style>
  <w:style w:type="character" w:styleId="Hyperlink">
    <w:name w:val="Hyperlink"/>
    <w:uiPriority w:val="99"/>
    <w:rsid w:val="00942E20"/>
    <w:rPr>
      <w:color w:val="0000FF"/>
      <w:u w:val="single"/>
    </w:rPr>
  </w:style>
  <w:style w:type="character" w:customStyle="1" w:styleId="ListParagraphChar">
    <w:name w:val="List Paragraph Char"/>
    <w:basedOn w:val="DefaultParagraphFont"/>
    <w:link w:val="ListParagraph"/>
    <w:uiPriority w:val="34"/>
    <w:rsid w:val="0094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s.usda.gov/getting-assistance/underserved-farmers-ranch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orgs/office-of-environmental-justice-equity-oeje" TargetMode="External"/><Relationship Id="rId12" Type="http://schemas.openxmlformats.org/officeDocument/2006/relationships/hyperlink" Target="https://www.mass.gov/forms/mdar-ej-feedback-for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mass.gov/doc/eea-environmental-justice-strategy-english/download" TargetMode="External"/><Relationship Id="rId11" Type="http://schemas.openxmlformats.org/officeDocument/2006/relationships/hyperlink" Target="https://www.nrcs.usda.gov/getting-assistance/underserved-farmers-ranchers" TargetMode="External"/><Relationship Id="rId5" Type="http://schemas.openxmlformats.org/officeDocument/2006/relationships/hyperlink" Target="https://www.mass.gov/doc/environmental-justice-policy6242021-update/download" TargetMode="External"/><Relationship Id="rId15" Type="http://schemas.openxmlformats.org/officeDocument/2006/relationships/customXml" Target="../customXml/item1.xml"/><Relationship Id="rId10" Type="http://schemas.openxmlformats.org/officeDocument/2006/relationships/hyperlink" Target="https://lrftool.sc.egov.usda.gov/" TargetMode="External"/><Relationship Id="rId4" Type="http://schemas.openxmlformats.org/officeDocument/2006/relationships/webSettings" Target="webSettings.xml"/><Relationship Id="rId9" Type="http://schemas.openxmlformats.org/officeDocument/2006/relationships/hyperlink" Target="https://www.nrcs.usda.gov/getting-assistance/underserved-farmers-ranch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1E666AD563438D6194530940EB5C" ma:contentTypeVersion="16" ma:contentTypeDescription="Create a new document." ma:contentTypeScope="" ma:versionID="3eb72d3e64d367e6ee1a0f06a4c827f5">
  <xsd:schema xmlns:xsd="http://www.w3.org/2001/XMLSchema" xmlns:xs="http://www.w3.org/2001/XMLSchema" xmlns:p="http://schemas.microsoft.com/office/2006/metadata/properties" xmlns:ns2="48f30bca-c979-46f7-850a-58ff91b59583" xmlns:ns3="326624b7-72be-487d-bd50-02150a1be639" targetNamespace="http://schemas.microsoft.com/office/2006/metadata/properties" ma:root="true" ma:fieldsID="0247985b50e196565651518fa82ef7ee" ns2:_="" ns3:_="">
    <xsd:import namespace="48f30bca-c979-46f7-850a-58ff91b59583"/>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30bca-c979-46f7-850a-58ff91b59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48f30bca-c979-46f7-850a-58ff91b59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422D7-2CF1-4B4E-85C0-0CC9A9B1B406}"/>
</file>

<file path=customXml/itemProps2.xml><?xml version="1.0" encoding="utf-8"?>
<ds:datastoreItem xmlns:ds="http://schemas.openxmlformats.org/officeDocument/2006/customXml" ds:itemID="{ADF018BF-5A37-43E8-B236-6AB21FA2A652}"/>
</file>

<file path=customXml/itemProps3.xml><?xml version="1.0" encoding="utf-8"?>
<ds:datastoreItem xmlns:ds="http://schemas.openxmlformats.org/officeDocument/2006/customXml" ds:itemID="{92E51F29-E739-4C78-9FC3-3EA0608028EF}"/>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968</Words>
  <Characters>5529</Characters>
  <Application>Microsoft Office Word</Application>
  <DocSecurity>0</DocSecurity>
  <Lines>134</Lines>
  <Paragraphs>59</Paragraphs>
  <ScaleCrop>false</ScaleCrop>
  <Company>Executive Office of Energy and Environmental Affairs</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Keri (AGR)</dc:creator>
  <cp:keywords/>
  <dc:description/>
  <cp:lastModifiedBy>Cornman, Keri (AGR)</cp:lastModifiedBy>
  <cp:revision>3</cp:revision>
  <dcterms:created xsi:type="dcterms:W3CDTF">2025-01-27T20:03:00Z</dcterms:created>
  <dcterms:modified xsi:type="dcterms:W3CDTF">2025-01-27T20:13:00Z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0x010100F1D91E666AD563438D6194530940EB5C</vt:lpwstr>
  </property>
</Properties>
</file>