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77" w:rsidRDefault="00977D7B">
      <w:pPr>
        <w:pStyle w:val="BodyText"/>
        <w:ind w:left="9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23" style="width:710.65pt;height:225.4pt;mso-position-horizontal-relative:char;mso-position-vertical-relative:line" coordsize="14213,4508">
            <v:rect id="_x0000_s1126" style="position:absolute;top:1843;width:14208;height:192" fillcolor="#aab0b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5" type="#_x0000_t75" style="position:absolute;left:8839;width:5201;height:17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left:4;top:2035;width:14208;height:2472" fillcolor="#00485f" stroked="f">
              <v:textbox inset="0,0,0,0">
                <w:txbxContent>
                  <w:p w:rsidR="009D3077" w:rsidRDefault="00977D7B">
                    <w:pPr>
                      <w:spacing w:before="610"/>
                      <w:ind w:left="918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The Wellbeing Learning Collaborative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rPr>
          <w:rFonts w:ascii="Times New Roman"/>
          <w:sz w:val="20"/>
        </w:rPr>
      </w:pPr>
    </w:p>
    <w:p w:rsidR="009D3077" w:rsidRDefault="009D3077">
      <w:pPr>
        <w:pStyle w:val="BodyText"/>
        <w:spacing w:before="1"/>
        <w:rPr>
          <w:rFonts w:ascii="Times New Roman"/>
          <w:sz w:val="26"/>
        </w:rPr>
      </w:pPr>
    </w:p>
    <w:p w:rsidR="009D3077" w:rsidRDefault="009D3077">
      <w:pPr>
        <w:rPr>
          <w:rFonts w:ascii="Times New Roman"/>
          <w:sz w:val="26"/>
        </w:rPr>
        <w:sectPr w:rsidR="009D3077">
          <w:type w:val="continuous"/>
          <w:pgSz w:w="14400" w:h="10800" w:orient="landscape"/>
          <w:pgMar w:top="360" w:right="0" w:bottom="280" w:left="0" w:header="720" w:footer="720" w:gutter="0"/>
          <w:cols w:space="720"/>
        </w:sectPr>
      </w:pPr>
    </w:p>
    <w:p w:rsidR="009D3077" w:rsidRDefault="00977D7B">
      <w:pPr>
        <w:spacing w:before="34" w:line="235" w:lineRule="auto"/>
        <w:ind w:left="744" w:right="8"/>
        <w:rPr>
          <w:b/>
          <w:sz w:val="36"/>
        </w:rPr>
      </w:pPr>
      <w:r>
        <w:rPr>
          <w:b/>
          <w:color w:val="00485F"/>
          <w:sz w:val="36"/>
        </w:rPr>
        <w:lastRenderedPageBreak/>
        <w:t>DPH Providers Meeting Marlborough, MA November 18, 2019</w:t>
      </w:r>
    </w:p>
    <w:p w:rsidR="009D3077" w:rsidRDefault="00977D7B">
      <w:pPr>
        <w:spacing w:before="216"/>
        <w:ind w:left="715" w:right="620"/>
        <w:jc w:val="center"/>
        <w:rPr>
          <w:b/>
          <w:sz w:val="32"/>
        </w:rPr>
      </w:pPr>
      <w:r>
        <w:br w:type="column"/>
      </w:r>
      <w:r>
        <w:rPr>
          <w:b/>
          <w:color w:val="00485F"/>
          <w:sz w:val="28"/>
        </w:rPr>
        <w:lastRenderedPageBreak/>
        <w:t>/</w:t>
      </w:r>
      <w:proofErr w:type="spellStart"/>
      <w:r>
        <w:rPr>
          <w:b/>
          <w:color w:val="00485F"/>
          <w:sz w:val="32"/>
        </w:rPr>
        <w:t>FullFrameInitiative</w:t>
      </w:r>
      <w:proofErr w:type="spellEnd"/>
    </w:p>
    <w:p w:rsidR="009D3077" w:rsidRDefault="009D3077">
      <w:pPr>
        <w:pStyle w:val="BodyText"/>
        <w:spacing w:before="10"/>
        <w:rPr>
          <w:b/>
          <w:sz w:val="36"/>
        </w:rPr>
      </w:pPr>
    </w:p>
    <w:p w:rsidR="009D3077" w:rsidRDefault="00977D7B">
      <w:pPr>
        <w:ind w:left="715" w:right="478"/>
        <w:jc w:val="center"/>
        <w:rPr>
          <w:b/>
          <w:sz w:val="32"/>
        </w:rPr>
      </w:pPr>
      <w:bookmarkStart w:id="0" w:name="_GoBack"/>
      <w:r>
        <w:pict>
          <v:group id="_x0000_s1120" alt="images for Facebook Fullframe initiatve and Twitter  Fullframe initiatve." style="position:absolute;left:0;text-align:left;margin-left:512.05pt;margin-top:-54.8pt;width:40pt;height:75.85pt;z-index:251641344;mso-position-horizontal-relative:page" coordorigin="10241,-1096" coordsize="800,1517">
            <v:shape id="_x0000_s1122" type="#_x0000_t75" style="position:absolute;left:10240;top:-1096;width:680;height:680">
              <v:imagedata r:id="rId7" o:title=""/>
            </v:shape>
            <v:shape id="_x0000_s1121" type="#_x0000_t75" style="position:absolute;left:10243;top:-376;width:797;height:797">
              <v:imagedata r:id="rId8" o:title=""/>
            </v:shape>
            <w10:wrap anchorx="page"/>
          </v:group>
        </w:pict>
      </w:r>
      <w:bookmarkEnd w:id="0"/>
      <w:r>
        <w:rPr>
          <w:b/>
          <w:color w:val="00485F"/>
          <w:sz w:val="32"/>
        </w:rPr>
        <w:t>@</w:t>
      </w:r>
      <w:proofErr w:type="spellStart"/>
      <w:r>
        <w:rPr>
          <w:b/>
          <w:color w:val="00485F"/>
          <w:sz w:val="32"/>
        </w:rPr>
        <w:t>FullFrameInitv</w:t>
      </w:r>
      <w:proofErr w:type="spellEnd"/>
    </w:p>
    <w:p w:rsidR="009D3077" w:rsidRDefault="009D3077">
      <w:pPr>
        <w:jc w:val="center"/>
        <w:rPr>
          <w:sz w:val="32"/>
        </w:rPr>
        <w:sectPr w:rsidR="009D3077">
          <w:type w:val="continuous"/>
          <w:pgSz w:w="14400" w:h="10800" w:orient="landscape"/>
          <w:pgMar w:top="360" w:right="0" w:bottom="280" w:left="0" w:header="720" w:footer="720" w:gutter="0"/>
          <w:cols w:num="2" w:space="720" w:equalWidth="0">
            <w:col w:w="4253" w:space="6150"/>
            <w:col w:w="3997"/>
          </w:cols>
        </w:sectPr>
      </w:pPr>
    </w:p>
    <w:p w:rsidR="009D3077" w:rsidRDefault="00977D7B">
      <w:pPr>
        <w:pStyle w:val="BodyText"/>
        <w:spacing w:before="9"/>
        <w:rPr>
          <w:b/>
          <w:sz w:val="16"/>
        </w:rPr>
      </w:pPr>
      <w:r>
        <w:lastRenderedPageBreak/>
        <w:pict>
          <v:shape id="_x0000_s1119" style="position:absolute;margin-left:5.15pt;margin-top:5.5pt;width:709.7pt;height:526.95pt;z-index:-251658752;mso-position-horizontal-relative:page;mso-position-vertical-relative:page" coordorigin="103,110" coordsize="14194,10539" path="m103,630r6,-77l125,480r26,-69l187,347r44,-58l282,238r58,-44l404,159r69,-27l546,116r77,-6l13777,110r77,6l13927,132r69,27l14060,194r58,44l14169,289r44,58l14249,411r26,69l14291,553r6,77l14297,10129r-6,77l14275,10279r-26,69l14213,10412r-44,58l14118,10521r-58,44l13996,10601r-69,26l13854,10643r-77,6l623,10649r-77,-6l473,10627r-69,-26l340,10565r-58,-44l231,10470r-44,-58l151,10348r-26,-69l109,10206r-6,-77l103,630xe" filled="f" strokecolor="#00485f" strokeweight=".48pt">
            <v:path arrowok="t"/>
            <w10:wrap anchorx="page" anchory="page"/>
          </v:shape>
        </w:pict>
      </w:r>
      <w:r>
        <w:pict>
          <v:rect id="_x0000_s1118" style="position:absolute;margin-left:5.15pt;margin-top:243.1pt;width:710.4pt;height:9.5pt;z-index:251640320;mso-position-horizontal-relative:page;mso-position-vertical-relative:page" fillcolor="#aab0b6" stroked="f">
            <w10:wrap anchorx="page" anchory="page"/>
          </v:rect>
        </w:pict>
      </w:r>
    </w:p>
    <w:p w:rsidR="009D3077" w:rsidRDefault="00977D7B">
      <w:pPr>
        <w:spacing w:before="60" w:line="242" w:lineRule="exact"/>
        <w:ind w:left="384"/>
        <w:rPr>
          <w:i/>
          <w:sz w:val="20"/>
        </w:rPr>
      </w:pPr>
      <w:r>
        <w:rPr>
          <w:color w:val="00485F"/>
          <w:sz w:val="20"/>
        </w:rPr>
        <w:t xml:space="preserve">© 2009-2019 </w:t>
      </w:r>
      <w:r>
        <w:rPr>
          <w:b/>
          <w:color w:val="00485F"/>
          <w:sz w:val="20"/>
        </w:rPr>
        <w:t xml:space="preserve">The Full Frame Initiative </w:t>
      </w:r>
      <w:hyperlink r:id="rId9" w:tooltip="The Full Frame Initiative">
        <w:r>
          <w:rPr>
            <w:color w:val="D14522"/>
            <w:sz w:val="20"/>
            <w:u w:val="single" w:color="D14522"/>
          </w:rPr>
          <w:t>www.fullframeinitiative.org</w:t>
        </w:r>
        <w:r>
          <w:rPr>
            <w:color w:val="D14522"/>
            <w:sz w:val="20"/>
          </w:rPr>
          <w:t xml:space="preserve"> </w:t>
        </w:r>
      </w:hyperlink>
      <w:proofErr w:type="gramStart"/>
      <w:r>
        <w:rPr>
          <w:i/>
          <w:color w:val="00485F"/>
          <w:sz w:val="20"/>
        </w:rPr>
        <w:t>We</w:t>
      </w:r>
      <w:proofErr w:type="gramEnd"/>
      <w:r>
        <w:rPr>
          <w:i/>
          <w:color w:val="00485F"/>
          <w:sz w:val="20"/>
        </w:rPr>
        <w:t xml:space="preserve"> hope our materials are useful to you. If you would like to reproduce them or use them for your</w:t>
      </w:r>
    </w:p>
    <w:p w:rsidR="009D3077" w:rsidRDefault="00977D7B">
      <w:pPr>
        <w:spacing w:line="242" w:lineRule="exact"/>
        <w:ind w:left="384"/>
        <w:rPr>
          <w:i/>
          <w:sz w:val="20"/>
        </w:rPr>
      </w:pPr>
      <w:proofErr w:type="gramStart"/>
      <w:r>
        <w:rPr>
          <w:i/>
          <w:color w:val="00485F"/>
          <w:sz w:val="20"/>
        </w:rPr>
        <w:t>own</w:t>
      </w:r>
      <w:proofErr w:type="gramEnd"/>
      <w:r>
        <w:rPr>
          <w:i/>
          <w:color w:val="00485F"/>
          <w:sz w:val="20"/>
        </w:rPr>
        <w:t xml:space="preserve"> work, please contact us first. Using these materials without our consent </w:t>
      </w:r>
      <w:r>
        <w:rPr>
          <w:i/>
          <w:color w:val="00485F"/>
          <w:sz w:val="20"/>
        </w:rPr>
        <w:t>is not permitted.</w:t>
      </w:r>
    </w:p>
    <w:p w:rsidR="009D3077" w:rsidRDefault="009D3077">
      <w:pPr>
        <w:spacing w:line="242" w:lineRule="exact"/>
        <w:rPr>
          <w:sz w:val="20"/>
        </w:rPr>
        <w:sectPr w:rsidR="009D3077">
          <w:type w:val="continuous"/>
          <w:pgSz w:w="14400" w:h="10800" w:orient="landscape"/>
          <w:pgMar w:top="360" w:right="0" w:bottom="280" w:left="0" w:header="720" w:footer="720" w:gutter="0"/>
          <w:cols w:space="720"/>
        </w:sectPr>
      </w:pPr>
    </w:p>
    <w:p w:rsidR="009D3077" w:rsidRDefault="00977D7B">
      <w:pPr>
        <w:pStyle w:val="BodyText"/>
        <w:spacing w:before="7"/>
        <w:rPr>
          <w:i/>
          <w:sz w:val="14"/>
        </w:rPr>
      </w:pPr>
      <w:r>
        <w:lastRenderedPageBreak/>
        <w:pict>
          <v:shape id="_x0000_s1117" style="position:absolute;margin-left:5.05pt;margin-top:5.5pt;width:709.7pt;height:527.05pt;z-index:-251657728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</w:p>
    <w:p w:rsidR="009D3077" w:rsidRDefault="00977D7B">
      <w:pPr>
        <w:pStyle w:val="Heading1"/>
        <w:ind w:left="5457"/>
      </w:pPr>
      <w:r>
        <w:rPr>
          <w:color w:val="6C8D23"/>
        </w:rPr>
        <w:t>Who We Are</w:t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77D7B">
      <w:pPr>
        <w:pStyle w:val="BodyText"/>
        <w:spacing w:before="5"/>
        <w:rPr>
          <w:b/>
          <w:sz w:val="22"/>
        </w:rPr>
      </w:pPr>
      <w:r>
        <w:pict>
          <v:group id="_x0000_s1114" style="position:absolute;margin-left:85.95pt;margin-top:15.9pt;width:599.15pt;height:24.3pt;z-index:-251641344;mso-wrap-distance-left:0;mso-wrap-distance-right:0;mso-position-horizontal-relative:page" coordorigin="1719,318" coordsize="11983,486">
            <v:shape id="_x0000_s1116" type="#_x0000_t75" style="position:absolute;left:1718;top:318;width:1774;height:486">
              <v:imagedata r:id="rId10" o:title=""/>
            </v:shape>
            <v:shape id="_x0000_s1115" type="#_x0000_t75" style="position:absolute;left:3403;top:318;width:10298;height:486">
              <v:imagedata r:id="rId11" o:title=""/>
            </v:shape>
            <w10:wrap type="topAndBottom" anchorx="page"/>
          </v:group>
        </w:pict>
      </w:r>
    </w:p>
    <w:p w:rsidR="009D3077" w:rsidRDefault="009D3077">
      <w:pPr>
        <w:pStyle w:val="BodyText"/>
        <w:spacing w:before="8"/>
        <w:rPr>
          <w:b/>
          <w:sz w:val="4"/>
        </w:rPr>
      </w:pPr>
    </w:p>
    <w:p w:rsidR="009D3077" w:rsidRDefault="00977D7B">
      <w:pPr>
        <w:pStyle w:val="BodyText"/>
        <w:ind w:left="208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154417" cy="307848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417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077" w:rsidRDefault="009D3077">
      <w:pPr>
        <w:pStyle w:val="BodyText"/>
        <w:spacing w:before="5"/>
        <w:rPr>
          <w:b/>
          <w:sz w:val="7"/>
        </w:rPr>
      </w:pPr>
    </w:p>
    <w:p w:rsidR="009D3077" w:rsidRDefault="00977D7B">
      <w:pPr>
        <w:pStyle w:val="BodyText"/>
        <w:ind w:left="200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245476" cy="307848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47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077" w:rsidRDefault="009D3077">
      <w:pPr>
        <w:pStyle w:val="BodyText"/>
        <w:spacing w:before="1"/>
        <w:rPr>
          <w:b/>
          <w:sz w:val="7"/>
        </w:rPr>
      </w:pPr>
    </w:p>
    <w:p w:rsidR="009D3077" w:rsidRDefault="00977D7B">
      <w:pPr>
        <w:pStyle w:val="BodyText"/>
        <w:ind w:left="23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9" style="width:527pt;height:24.25pt;mso-position-horizontal-relative:char;mso-position-vertical-relative:line" coordsize="10540,485">
            <v:shape id="_x0000_s1113" type="#_x0000_t75" style="position:absolute;width:3056;height:485">
              <v:imagedata r:id="rId14" o:title=""/>
            </v:shape>
            <v:shape id="_x0000_s1112" type="#_x0000_t75" style="position:absolute;left:2875;width:269;height:485">
              <v:imagedata r:id="rId15" o:title=""/>
            </v:shape>
            <v:shape id="_x0000_s1111" type="#_x0000_t75" style="position:absolute;left:3010;width:5563;height:485">
              <v:imagedata r:id="rId16" o:title=""/>
            </v:shape>
            <v:shape id="_x0000_s1110" type="#_x0000_t75" style="position:absolute;left:8507;width:2033;height:485">
              <v:imagedata r:id="rId17" o:title=""/>
            </v:shape>
            <w10:wrap type="none"/>
            <w10:anchorlock/>
          </v:group>
        </w:pict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77D7B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1498346</wp:posOffset>
            </wp:positionH>
            <wp:positionV relativeFrom="paragraph">
              <wp:posOffset>206624</wp:posOffset>
            </wp:positionV>
            <wp:extent cx="6792975" cy="307848"/>
            <wp:effectExtent l="0" t="0" r="0" b="0"/>
            <wp:wrapTopAndBottom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2975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077" w:rsidRDefault="009D3077">
      <w:pPr>
        <w:pStyle w:val="BodyText"/>
        <w:spacing w:before="1"/>
        <w:rPr>
          <w:b/>
          <w:sz w:val="5"/>
        </w:rPr>
      </w:pPr>
    </w:p>
    <w:p w:rsidR="009D3077" w:rsidRDefault="00977D7B">
      <w:pPr>
        <w:pStyle w:val="BodyText"/>
        <w:ind w:left="204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200899" cy="307848"/>
            <wp:effectExtent l="0" t="0" r="0" b="0"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899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077" w:rsidRDefault="009D3077">
      <w:pPr>
        <w:pStyle w:val="BodyText"/>
        <w:spacing w:before="5"/>
        <w:rPr>
          <w:b/>
          <w:sz w:val="7"/>
        </w:rPr>
      </w:pPr>
    </w:p>
    <w:p w:rsidR="009D3077" w:rsidRDefault="00977D7B">
      <w:pPr>
        <w:pStyle w:val="BodyText"/>
        <w:ind w:left="215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060310" cy="307848"/>
            <wp:effectExtent l="0" t="0" r="0" b="0"/>
            <wp:docPr id="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310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077" w:rsidRDefault="009D3077">
      <w:pPr>
        <w:pStyle w:val="BodyText"/>
        <w:spacing w:before="5"/>
        <w:rPr>
          <w:b/>
          <w:sz w:val="7"/>
        </w:rPr>
      </w:pPr>
    </w:p>
    <w:p w:rsidR="009D3077" w:rsidRDefault="00977D7B">
      <w:pPr>
        <w:pStyle w:val="BodyText"/>
        <w:ind w:left="694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887575" cy="307848"/>
            <wp:effectExtent l="0" t="0" r="0" b="0"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575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spacing w:before="9"/>
        <w:rPr>
          <w:b/>
          <w:sz w:val="28"/>
        </w:rPr>
      </w:pPr>
    </w:p>
    <w:p w:rsidR="009D3077" w:rsidRDefault="00977D7B">
      <w:pPr>
        <w:spacing w:before="59"/>
        <w:ind w:left="1515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-541179</wp:posOffset>
            </wp:positionV>
            <wp:extent cx="879347" cy="844296"/>
            <wp:effectExtent l="0" t="0" r="0" b="0"/>
            <wp:wrapNone/>
            <wp:docPr id="1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21"/>
        </w:rPr>
        <w:t xml:space="preserve">© 2009-2019 </w:t>
      </w:r>
      <w:r>
        <w:rPr>
          <w:b/>
          <w:color w:val="00485F"/>
          <w:sz w:val="21"/>
        </w:rPr>
        <w:t xml:space="preserve">The Full Frame Initiative </w:t>
      </w:r>
      <w:hyperlink r:id="rId23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77D7B">
      <w:pPr>
        <w:pStyle w:val="BodyText"/>
        <w:rPr>
          <w:sz w:val="20"/>
        </w:rPr>
      </w:pPr>
      <w:r>
        <w:lastRenderedPageBreak/>
        <w:pict>
          <v:shape id="_x0000_s1108" style="position:absolute;margin-left:5.05pt;margin-top:5.5pt;width:709.7pt;height:527.05pt;z-index:-251656704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b5d" strokeweight=".48pt">
            <v:path arrowok="t"/>
            <w10:wrap anchorx="page" anchory="page"/>
          </v:shape>
        </w:pict>
      </w: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spacing w:before="1"/>
        <w:rPr>
          <w:sz w:val="28"/>
        </w:rPr>
      </w:pPr>
    </w:p>
    <w:p w:rsidR="009D3077" w:rsidRDefault="00977D7B">
      <w:pPr>
        <w:spacing w:before="86"/>
        <w:ind w:left="681"/>
        <w:jc w:val="center"/>
        <w:rPr>
          <w:rFonts w:ascii="Wingdings" w:hAnsi="Wingdings"/>
          <w:sz w:val="27"/>
        </w:rPr>
      </w:pPr>
      <w:r>
        <w:pict>
          <v:group id="_x0000_s1085" style="position:absolute;left:0;text-align:left;margin-left:0;margin-top:-5.85pt;width:10in;height:421.95pt;z-index:-251655680;mso-position-horizontal-relative:page" coordorigin=",-117" coordsize="14400,8439">
            <v:shape id="_x0000_s1107" type="#_x0000_t75" style="position:absolute;left:55;top:6992;width:1385;height:1330">
              <v:imagedata r:id="rId24" o:title=""/>
            </v:shape>
            <v:rect id="_x0000_s1106" style="position:absolute;left:7320;top:-117;width:7080;height:5273" fillcolor="black" stroked="f"/>
            <v:shape id="_x0000_s1105" type="#_x0000_t75" style="position:absolute;left:7897;top:33;width:5404;height:387">
              <v:imagedata r:id="rId25" o:title=""/>
            </v:shape>
            <v:shape id="_x0000_s1104" type="#_x0000_t75" style="position:absolute;left:7897;top:518;width:5083;height:387">
              <v:imagedata r:id="rId26" o:title=""/>
            </v:shape>
            <v:shape id="_x0000_s1103" type="#_x0000_t75" style="position:absolute;left:12834;top:518;width:1495;height:387">
              <v:imagedata r:id="rId27" o:title=""/>
            </v:shape>
            <v:shape id="_x0000_s1102" type="#_x0000_t75" style="position:absolute;left:7897;top:902;width:6009;height:387">
              <v:imagedata r:id="rId28" o:title=""/>
            </v:shape>
            <v:shape id="_x0000_s1101" type="#_x0000_t75" style="position:absolute;left:7897;top:1285;width:6362;height:387">
              <v:imagedata r:id="rId29" o:title=""/>
            </v:shape>
            <v:shape id="_x0000_s1100" type="#_x0000_t75" style="position:absolute;left:7897;top:1769;width:4661;height:387">
              <v:imagedata r:id="rId30" o:title=""/>
            </v:shape>
            <v:shape id="_x0000_s1099" type="#_x0000_t75" style="position:absolute;left:7897;top:2254;width:1918;height:387">
              <v:imagedata r:id="rId31" o:title=""/>
            </v:shape>
            <v:shape id="_x0000_s1098" type="#_x0000_t75" style="position:absolute;left:7897;top:2738;width:5811;height:387">
              <v:imagedata r:id="rId32" o:title=""/>
            </v:shape>
            <v:shape id="_x0000_s1097" type="#_x0000_t75" style="position:absolute;left:7897;top:3221;width:6246;height:387">
              <v:imagedata r:id="rId33" o:title=""/>
            </v:shape>
            <v:shape id="_x0000_s1096" type="#_x0000_t75" style="position:absolute;left:7897;top:3604;width:5580;height:387">
              <v:imagedata r:id="rId34" o:title=""/>
            </v:shape>
            <v:shape id="_x0000_s1095" type="#_x0000_t75" style="position:absolute;left:7897;top:3989;width:1221;height:387">
              <v:imagedata r:id="rId35" o:title=""/>
            </v:shape>
            <v:shape id="_x0000_s1094" style="position:absolute;top:5163;width:14400;height:1834" coordorigin=",5163" coordsize="14400,1834" path="m13584,5163r,459l,5622r,917l13584,6539r,458l14400,6181r,-202l13584,5163xe" fillcolor="#00485f" stroked="f">
              <v:path arrowok="t"/>
            </v:shape>
            <v:shape id="_x0000_s1093" type="#_x0000_t75" style="position:absolute;left:264;top:5652;width:2929;height:339">
              <v:imagedata r:id="rId36" o:title=""/>
            </v:shape>
            <v:shape id="_x0000_s1092" type="#_x0000_t75" style="position:absolute;left:3046;top:5652;width:360;height:339">
              <v:imagedata r:id="rId37" o:title=""/>
            </v:shape>
            <v:shape id="_x0000_s1091" type="#_x0000_t75" style="position:absolute;left:3226;top:5652;width:1213;height:339">
              <v:imagedata r:id="rId38" o:title=""/>
            </v:shape>
            <v:shape id="_x0000_s1090" type="#_x0000_t75" style="position:absolute;left:4364;top:5652;width:1987;height:339">
              <v:imagedata r:id="rId39" o:title=""/>
            </v:shape>
            <v:shape id="_x0000_s1089" type="#_x0000_t75" style="position:absolute;left:7385;top:5807;width:477;height:339">
              <v:imagedata r:id="rId40" o:title=""/>
            </v:shape>
            <v:shape id="_x0000_s1088" type="#_x0000_t75" style="position:absolute;left:8825;top:6143;width:1159;height:339">
              <v:imagedata r:id="rId41" o:title=""/>
            </v:shape>
            <v:shape id="_x0000_s1087" type="#_x0000_t75" style="position:absolute;left:9839;top:6143;width:720;height:339">
              <v:imagedata r:id="rId42" o:title=""/>
            </v:shape>
            <v:shape id="_x0000_s1086" type="#_x0000_t75" style="position:absolute;left:10415;top:6143;width:2064;height:339">
              <v:imagedata r:id="rId43" o:title=""/>
            </v:shape>
            <w10:wrap anchorx="page"/>
          </v:group>
        </w:pict>
      </w:r>
      <w:r>
        <w:pict>
          <v:group id="_x0000_s1080" style="position:absolute;left:0;text-align:left;margin-left:79.2pt;margin-top:-90.7pt;width:607.15pt;height:57pt;z-index:251643392;mso-position-horizontal-relative:page" coordorigin="1584,-1814" coordsize="12143,1140">
            <v:shape id="_x0000_s1084" type="#_x0000_t75" style="position:absolute;left:1584;top:-1814;width:10636;height:512">
              <v:imagedata r:id="rId44" o:title=""/>
            </v:shape>
            <v:shape id="_x0000_s1083" type="#_x0000_t75" style="position:absolute;left:1584;top:-1237;width:11276;height:512">
              <v:imagedata r:id="rId45" o:title=""/>
            </v:shape>
            <v:shape id="_x0000_s1082" type="#_x0000_t75" style="position:absolute;left:12647;top:-1237;width:1080;height:512">
              <v:imagedata r:id="rId46" o:title=""/>
            </v:shape>
            <v:shape id="_x0000_s1081" type="#_x0000_t202" style="position:absolute;left:1584;top:-1814;width:12143;height:1140" filled="f" stroked="f">
              <v:textbox inset="0,0,0,0">
                <w:txbxContent>
                  <w:p w:rsidR="009D3077" w:rsidRDefault="00977D7B">
                    <w:pPr>
                      <w:spacing w:before="177" w:line="962" w:lineRule="exact"/>
                      <w:ind w:left="2831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6C8D23"/>
                        <w:sz w:val="80"/>
                      </w:rPr>
                      <w:t>Assumptions Matter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5" style="position:absolute;left:0;text-align:left;margin-left:37.65pt;margin-top:8.75pt;width:306.6pt;height:38.55pt;z-index:-251654656;mso-position-horizontal-relative:page" coordorigin="753,175" coordsize="6132,771">
            <v:shape id="_x0000_s1079" type="#_x0000_t75" style="position:absolute;left:752;top:174;width:6132;height:387">
              <v:imagedata r:id="rId47" o:title=""/>
            </v:shape>
            <v:shape id="_x0000_s1078" type="#_x0000_t75" style="position:absolute;left:752;top:558;width:1859;height:387">
              <v:imagedata r:id="rId48" o:title=""/>
            </v:shape>
            <v:shape id="_x0000_s1077" type="#_x0000_t75" style="position:absolute;left:2478;top:558;width:317;height:387">
              <v:imagedata r:id="rId49" o:title=""/>
            </v:shape>
            <v:shape id="_x0000_s1076" type="#_x0000_t75" style="position:absolute;left:2728;top:558;width:2068;height:387">
              <v:imagedata r:id="rId50" o:title=""/>
            </v:shape>
            <w10:wrap anchorx="page"/>
          </v:group>
        </w:pict>
      </w:r>
      <w:r>
        <w:pict>
          <v:group id="_x0000_s1071" style="position:absolute;left:0;text-align:left;margin-left:4.9pt;margin-top:-6.9pt;width:351.15pt;height:264pt;z-index:-251652608;mso-position-horizontal-relative:page" coordorigin="98,-138" coordsize="7023,5280">
            <v:shape id="_x0000_s1074" type="#_x0000_t75" style="position:absolute;left:752;top:3907;width:5259;height:387">
              <v:imagedata r:id="rId51" o:title=""/>
            </v:shape>
            <v:shape id="_x0000_s1073" type="#_x0000_t75" style="position:absolute;left:752;top:4291;width:1508;height:387">
              <v:imagedata r:id="rId52" o:title=""/>
            </v:shape>
            <v:shape id="_x0000_s1072" type="#_x0000_t202" style="position:absolute;left:121;top:-116;width:6977;height:5235" filled="f" strokeweight="2.28pt">
              <v:textbox inset="0,0,0,0">
                <w:txbxContent>
                  <w:p w:rsidR="009D3077" w:rsidRDefault="009D3077">
                    <w:pPr>
                      <w:spacing w:before="2"/>
                      <w:rPr>
                        <w:sz w:val="26"/>
                      </w:rPr>
                    </w:pPr>
                  </w:p>
                  <w:p w:rsidR="009D3077" w:rsidRDefault="00977D7B">
                    <w:pPr>
                      <w:ind w:left="176"/>
                      <w:rPr>
                        <w:rFonts w:ascii="Wingdings" w:hAnsi="Wingdings"/>
                        <w:sz w:val="27"/>
                      </w:rPr>
                    </w:pPr>
                    <w:r>
                      <w:rPr>
                        <w:rFonts w:ascii="Wingdings" w:hAnsi="Wingdings"/>
                        <w:color w:val="00485F"/>
                        <w:w w:val="55"/>
                        <w:sz w:val="27"/>
                      </w:rPr>
                      <w:t></w:t>
                    </w:r>
                  </w:p>
                  <w:p w:rsidR="009D3077" w:rsidRDefault="009D3077">
                    <w:pPr>
                      <w:rPr>
                        <w:sz w:val="28"/>
                      </w:rPr>
                    </w:pPr>
                  </w:p>
                  <w:p w:rsidR="009D3077" w:rsidRDefault="00977D7B">
                    <w:pPr>
                      <w:spacing w:before="228"/>
                      <w:ind w:left="176"/>
                      <w:rPr>
                        <w:rFonts w:ascii="Wingdings" w:hAnsi="Wingdings"/>
                        <w:sz w:val="27"/>
                      </w:rPr>
                    </w:pPr>
                    <w:r>
                      <w:rPr>
                        <w:rFonts w:ascii="Wingdings" w:hAnsi="Wingdings"/>
                        <w:color w:val="00485F"/>
                        <w:w w:val="55"/>
                        <w:sz w:val="27"/>
                      </w:rPr>
                      <w:t></w:t>
                    </w:r>
                  </w:p>
                  <w:p w:rsidR="009D3077" w:rsidRDefault="00977D7B">
                    <w:pPr>
                      <w:tabs>
                        <w:tab w:val="left" w:pos="608"/>
                      </w:tabs>
                      <w:spacing w:before="130"/>
                      <w:ind w:left="176"/>
                      <w:rPr>
                        <w:rFonts w:ascii="Times New Roman" w:hAnsi="Times New Roman"/>
                        <w:sz w:val="27"/>
                      </w:rPr>
                    </w:pPr>
                    <w:r>
                      <w:rPr>
                        <w:rFonts w:ascii="Wingdings" w:hAnsi="Wingdings"/>
                        <w:color w:val="00485F"/>
                        <w:w w:val="55"/>
                        <w:sz w:val="27"/>
                      </w:rPr>
                      <w:t></w:t>
                    </w:r>
                    <w:r>
                      <w:rPr>
                        <w:rFonts w:ascii="Times New Roman" w:hAnsi="Times New Roman"/>
                        <w:color w:val="00485F"/>
                        <w:w w:val="55"/>
                        <w:sz w:val="27"/>
                      </w:rPr>
                      <w:tab/>
                    </w:r>
                    <w:r>
                      <w:rPr>
                        <w:rFonts w:ascii="Times New Roman" w:hAnsi="Times New Roman"/>
                        <w:noProof/>
                        <w:color w:val="00485F"/>
                        <w:position w:val="-8"/>
                        <w:sz w:val="27"/>
                        <w:lang w:bidi="ar-SA"/>
                      </w:rPr>
                      <w:drawing>
                        <wp:inline distT="0" distB="0" distL="0" distR="0">
                          <wp:extent cx="1781175" cy="245363"/>
                          <wp:effectExtent l="0" t="0" r="0" b="0"/>
                          <wp:docPr id="15" name="image45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45.png"/>
                                  <pic:cNvPicPr/>
                                </pic:nvPicPr>
                                <pic:blipFill>
                                  <a:blip r:embed="rId5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1175" cy="2453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D3077" w:rsidRDefault="00977D7B">
                    <w:pPr>
                      <w:tabs>
                        <w:tab w:val="left" w:pos="608"/>
                      </w:tabs>
                      <w:spacing w:before="99"/>
                      <w:ind w:left="176"/>
                      <w:rPr>
                        <w:rFonts w:ascii="Times New Roman" w:hAnsi="Times New Roman"/>
                        <w:sz w:val="27"/>
                      </w:rPr>
                    </w:pPr>
                    <w:r>
                      <w:rPr>
                        <w:rFonts w:ascii="Wingdings" w:hAnsi="Wingdings"/>
                        <w:color w:val="00485F"/>
                        <w:w w:val="55"/>
                        <w:sz w:val="27"/>
                      </w:rPr>
                      <w:t></w:t>
                    </w:r>
                    <w:r>
                      <w:rPr>
                        <w:rFonts w:ascii="Times New Roman" w:hAnsi="Times New Roman"/>
                        <w:color w:val="00485F"/>
                        <w:w w:val="55"/>
                        <w:sz w:val="27"/>
                      </w:rPr>
                      <w:tab/>
                    </w:r>
                    <w:r>
                      <w:rPr>
                        <w:rFonts w:ascii="Times New Roman" w:hAnsi="Times New Roman"/>
                        <w:noProof/>
                        <w:color w:val="00485F"/>
                        <w:position w:val="-8"/>
                        <w:sz w:val="27"/>
                        <w:lang w:bidi="ar-SA"/>
                      </w:rPr>
                      <w:drawing>
                        <wp:inline distT="0" distB="0" distL="0" distR="0">
                          <wp:extent cx="3446526" cy="245363"/>
                          <wp:effectExtent l="0" t="0" r="0" b="0"/>
                          <wp:docPr id="17" name="image46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46.png"/>
                                  <pic:cNvPicPr/>
                                </pic:nvPicPr>
                                <pic:blipFill>
                                  <a:blip r:embed="rId5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6526" cy="2453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D3077" w:rsidRDefault="00977D7B">
                    <w:pPr>
                      <w:tabs>
                        <w:tab w:val="left" w:pos="608"/>
                      </w:tabs>
                      <w:spacing w:before="98"/>
                      <w:ind w:left="176"/>
                      <w:rPr>
                        <w:rFonts w:ascii="Times New Roman" w:hAnsi="Times New Roman"/>
                        <w:sz w:val="27"/>
                      </w:rPr>
                    </w:pPr>
                    <w:r>
                      <w:rPr>
                        <w:rFonts w:ascii="Wingdings" w:hAnsi="Wingdings"/>
                        <w:color w:val="00485F"/>
                        <w:w w:val="55"/>
                        <w:sz w:val="27"/>
                      </w:rPr>
                      <w:t></w:t>
                    </w:r>
                    <w:r>
                      <w:rPr>
                        <w:rFonts w:ascii="Times New Roman" w:hAnsi="Times New Roman"/>
                        <w:color w:val="00485F"/>
                        <w:w w:val="55"/>
                        <w:sz w:val="27"/>
                      </w:rPr>
                      <w:tab/>
                    </w:r>
                    <w:r>
                      <w:rPr>
                        <w:rFonts w:ascii="Times New Roman" w:hAnsi="Times New Roman"/>
                        <w:noProof/>
                        <w:color w:val="00485F"/>
                        <w:position w:val="-8"/>
                        <w:sz w:val="27"/>
                        <w:lang w:bidi="ar-SA"/>
                      </w:rPr>
                      <w:drawing>
                        <wp:inline distT="0" distB="0" distL="0" distR="0">
                          <wp:extent cx="3051175" cy="245363"/>
                          <wp:effectExtent l="0" t="0" r="0" b="0"/>
                          <wp:docPr id="19" name="image4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image47.png"/>
                                  <pic:cNvPicPr/>
                                </pic:nvPicPr>
                                <pic:blipFill>
                                  <a:blip r:embed="rId5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51175" cy="2453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D3077" w:rsidRDefault="00977D7B">
                    <w:pPr>
                      <w:spacing w:before="149"/>
                      <w:ind w:left="176"/>
                      <w:rPr>
                        <w:rFonts w:ascii="Wingdings" w:hAnsi="Wingdings"/>
                        <w:sz w:val="27"/>
                      </w:rPr>
                    </w:pPr>
                    <w:r>
                      <w:rPr>
                        <w:rFonts w:ascii="Wingdings" w:hAnsi="Wingdings"/>
                        <w:color w:val="00485F"/>
                        <w:w w:val="55"/>
                        <w:sz w:val="27"/>
                      </w:rPr>
                      <w:t></w:t>
                    </w:r>
                  </w:p>
                  <w:p w:rsidR="009D3077" w:rsidRDefault="009D3077">
                    <w:pPr>
                      <w:rPr>
                        <w:sz w:val="28"/>
                      </w:rPr>
                    </w:pPr>
                  </w:p>
                  <w:p w:rsidR="009D3077" w:rsidRDefault="009D3077">
                    <w:pPr>
                      <w:spacing w:before="6"/>
                      <w:rPr>
                        <w:sz w:val="23"/>
                      </w:rPr>
                    </w:pPr>
                  </w:p>
                  <w:p w:rsidR="009D3077" w:rsidRDefault="00977D7B">
                    <w:pPr>
                      <w:spacing w:before="1"/>
                      <w:ind w:left="176"/>
                      <w:rPr>
                        <w:rFonts w:ascii="Wingdings" w:hAnsi="Wingdings"/>
                        <w:sz w:val="27"/>
                      </w:rPr>
                    </w:pPr>
                    <w:r>
                      <w:rPr>
                        <w:rFonts w:ascii="Wingdings" w:hAnsi="Wingdings"/>
                        <w:color w:val="00485F"/>
                        <w:w w:val="55"/>
                        <w:sz w:val="27"/>
                      </w:rPr>
                      <w:t>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Wingdings" w:hAnsi="Wingdings"/>
          <w:color w:val="FFFFFF"/>
          <w:w w:val="55"/>
          <w:sz w:val="27"/>
        </w:rPr>
        <w:t></w:t>
      </w:r>
    </w:p>
    <w:p w:rsidR="009D3077" w:rsidRDefault="00977D7B">
      <w:pPr>
        <w:spacing w:before="185"/>
        <w:ind w:left="681"/>
        <w:jc w:val="center"/>
        <w:rPr>
          <w:rFonts w:ascii="Wingdings" w:hAnsi="Wingdings"/>
          <w:sz w:val="27"/>
        </w:rPr>
      </w:pPr>
      <w:r>
        <w:rPr>
          <w:rFonts w:ascii="Wingdings" w:hAnsi="Wingdings"/>
          <w:color w:val="FFFFFF"/>
          <w:w w:val="55"/>
          <w:sz w:val="27"/>
        </w:rPr>
        <w:t></w:t>
      </w:r>
    </w:p>
    <w:p w:rsidR="009D3077" w:rsidRDefault="00977D7B">
      <w:pPr>
        <w:pStyle w:val="BodyText"/>
        <w:spacing w:before="1"/>
        <w:rPr>
          <w:rFonts w:ascii="Wingdings" w:hAnsi="Wingdings"/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477926</wp:posOffset>
            </wp:positionH>
            <wp:positionV relativeFrom="paragraph">
              <wp:posOffset>110384</wp:posOffset>
            </wp:positionV>
            <wp:extent cx="3309239" cy="245363"/>
            <wp:effectExtent l="0" t="0" r="0" b="0"/>
            <wp:wrapTopAndBottom/>
            <wp:docPr id="2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239" cy="245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077" w:rsidRDefault="009D3077">
      <w:pPr>
        <w:pStyle w:val="BodyText"/>
        <w:spacing w:before="7"/>
        <w:rPr>
          <w:rFonts w:ascii="Wingdings" w:hAnsi="Wingdings"/>
          <w:sz w:val="32"/>
        </w:rPr>
      </w:pPr>
    </w:p>
    <w:p w:rsidR="009D3077" w:rsidRDefault="00977D7B">
      <w:pPr>
        <w:ind w:left="681"/>
        <w:jc w:val="center"/>
        <w:rPr>
          <w:rFonts w:ascii="Wingdings" w:hAnsi="Wingdings"/>
          <w:sz w:val="27"/>
        </w:rPr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477926</wp:posOffset>
            </wp:positionH>
            <wp:positionV relativeFrom="paragraph">
              <wp:posOffset>-187636</wp:posOffset>
            </wp:positionV>
            <wp:extent cx="1781175" cy="245363"/>
            <wp:effectExtent l="0" t="0" r="0" b="0"/>
            <wp:wrapNone/>
            <wp:docPr id="2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45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477926</wp:posOffset>
            </wp:positionH>
            <wp:positionV relativeFrom="paragraph">
              <wp:posOffset>120211</wp:posOffset>
            </wp:positionV>
            <wp:extent cx="3446526" cy="245363"/>
            <wp:effectExtent l="0" t="0" r="0" b="0"/>
            <wp:wrapNone/>
            <wp:docPr id="2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6526" cy="245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color w:val="FFFFFF"/>
          <w:w w:val="55"/>
          <w:sz w:val="27"/>
        </w:rPr>
        <w:t></w:t>
      </w:r>
    </w:p>
    <w:p w:rsidR="009D3077" w:rsidRDefault="00977D7B">
      <w:pPr>
        <w:spacing w:before="185"/>
        <w:ind w:left="681"/>
        <w:jc w:val="center"/>
        <w:rPr>
          <w:rFonts w:ascii="Wingdings" w:hAnsi="Wingdings"/>
          <w:sz w:val="27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477926</wp:posOffset>
            </wp:positionH>
            <wp:positionV relativeFrom="paragraph">
              <wp:posOffset>237687</wp:posOffset>
            </wp:positionV>
            <wp:extent cx="3051175" cy="245363"/>
            <wp:effectExtent l="0" t="0" r="0" b="0"/>
            <wp:wrapNone/>
            <wp:docPr id="2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45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color w:val="FFFFFF"/>
          <w:w w:val="55"/>
          <w:sz w:val="27"/>
        </w:rPr>
        <w:t></w:t>
      </w:r>
    </w:p>
    <w:p w:rsidR="009D3077" w:rsidRDefault="00977D7B">
      <w:pPr>
        <w:spacing w:before="185"/>
        <w:ind w:left="681"/>
        <w:jc w:val="center"/>
        <w:rPr>
          <w:rFonts w:ascii="Wingdings" w:hAnsi="Wingdings"/>
          <w:sz w:val="27"/>
        </w:rPr>
      </w:pPr>
      <w:r>
        <w:pict>
          <v:group id="_x0000_s1068" style="position:absolute;left:0;text-align:left;margin-left:37.65pt;margin-top:18.65pt;width:291.65pt;height:38.55pt;z-index:-251653632;mso-position-horizontal-relative:page" coordorigin="753,373" coordsize="5833,771">
            <v:shape id="_x0000_s1070" type="#_x0000_t75" style="position:absolute;left:752;top:372;width:5833;height:387">
              <v:imagedata r:id="rId57" o:title=""/>
            </v:shape>
            <v:shape id="_x0000_s1069" type="#_x0000_t75" style="position:absolute;left:752;top:756;width:5558;height:387">
              <v:imagedata r:id="rId58" o:title=""/>
            </v:shape>
            <w10:wrap anchorx="page"/>
          </v:group>
        </w:pict>
      </w:r>
      <w:r>
        <w:rPr>
          <w:rFonts w:ascii="Wingdings" w:hAnsi="Wingdings"/>
          <w:color w:val="FFFFFF"/>
          <w:w w:val="55"/>
          <w:sz w:val="27"/>
        </w:rPr>
        <w:t></w:t>
      </w:r>
    </w:p>
    <w:p w:rsidR="009D3077" w:rsidRDefault="00977D7B">
      <w:pPr>
        <w:spacing w:before="183"/>
        <w:ind w:left="681"/>
        <w:jc w:val="center"/>
        <w:rPr>
          <w:rFonts w:ascii="Wingdings" w:hAnsi="Wingdings"/>
          <w:sz w:val="27"/>
        </w:rPr>
      </w:pPr>
      <w:r>
        <w:rPr>
          <w:rFonts w:ascii="Wingdings" w:hAnsi="Wingdings"/>
          <w:color w:val="FFFFFF"/>
          <w:w w:val="55"/>
          <w:sz w:val="27"/>
        </w:rPr>
        <w:t></w:t>
      </w: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D3077">
      <w:pPr>
        <w:pStyle w:val="BodyText"/>
        <w:rPr>
          <w:rFonts w:ascii="Wingdings" w:hAnsi="Wingdings"/>
          <w:sz w:val="20"/>
        </w:rPr>
      </w:pPr>
    </w:p>
    <w:p w:rsidR="009D3077" w:rsidRDefault="00977D7B">
      <w:pPr>
        <w:spacing w:before="139" w:line="235" w:lineRule="auto"/>
        <w:ind w:left="3949" w:right="3095" w:hanging="1088"/>
        <w:rPr>
          <w:i/>
          <w:sz w:val="48"/>
        </w:rPr>
      </w:pPr>
      <w:r>
        <w:rPr>
          <w:i/>
          <w:color w:val="00485F"/>
          <w:sz w:val="48"/>
        </w:rPr>
        <w:t>By recognizing, legitimizing and building on our universal drive for wellbeing</w:t>
      </w:r>
    </w:p>
    <w:p w:rsidR="009D3077" w:rsidRDefault="00977D7B">
      <w:pPr>
        <w:spacing w:before="157"/>
        <w:ind w:left="1515"/>
        <w:rPr>
          <w:sz w:val="21"/>
        </w:rPr>
      </w:pPr>
      <w:r>
        <w:rPr>
          <w:sz w:val="21"/>
        </w:rPr>
        <w:t xml:space="preserve">© 2009-2019 </w:t>
      </w:r>
      <w:r>
        <w:rPr>
          <w:b/>
          <w:sz w:val="21"/>
        </w:rPr>
        <w:t xml:space="preserve">The Full Frame Initiative </w:t>
      </w:r>
      <w:hyperlink r:id="rId59" w:tooltip="The Full Frame Initiative ">
        <w:r>
          <w:rPr>
            <w:color w:val="00485F"/>
            <w:sz w:val="21"/>
            <w:u w:val="single" w:color="00485F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560" w:right="0" w:bottom="0" w:left="0" w:header="720" w:footer="720" w:gutter="0"/>
          <w:cols w:space="720"/>
        </w:sectPr>
      </w:pPr>
    </w:p>
    <w:p w:rsidR="009D3077" w:rsidRDefault="00977D7B">
      <w:pPr>
        <w:pStyle w:val="BodyText"/>
        <w:spacing w:before="7"/>
        <w:rPr>
          <w:sz w:val="14"/>
        </w:rPr>
      </w:pPr>
      <w:r>
        <w:lastRenderedPageBreak/>
        <w:pict>
          <v:shape id="_x0000_s1067" style="position:absolute;margin-left:5.05pt;margin-top:5.5pt;width:709.7pt;height:527.05pt;z-index:-251651584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</w:p>
    <w:p w:rsidR="009D3077" w:rsidRDefault="00977D7B">
      <w:pPr>
        <w:pStyle w:val="Heading1"/>
        <w:ind w:left="4410"/>
      </w:pPr>
      <w:r>
        <w:rPr>
          <w:color w:val="6C8D23"/>
        </w:rPr>
        <w:t>Defining Wellbeing</w:t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77D7B">
      <w:pPr>
        <w:pStyle w:val="BodyText"/>
        <w:spacing w:before="9"/>
        <w:rPr>
          <w:b/>
          <w:sz w:val="14"/>
        </w:rPr>
      </w:pPr>
      <w:r>
        <w:pict>
          <v:group id="_x0000_s1058" style="position:absolute;margin-left:59.25pt;margin-top:11.2pt;width:615.9pt;height:86.55pt;z-index:-251640320;mso-wrap-distance-left:0;mso-wrap-distance-right:0;mso-position-horizontal-relative:page" coordorigin="1185,224" coordsize="12318,1731">
            <v:shape id="_x0000_s1066" type="#_x0000_t75" style="position:absolute;left:1494;top:224;width:2550;height:581">
              <v:imagedata r:id="rId60" o:title=""/>
            </v:shape>
            <v:shape id="_x0000_s1065" type="#_x0000_t75" style="position:absolute;left:3789;top:224;width:389;height:581">
              <v:imagedata r:id="rId61" o:title=""/>
            </v:shape>
            <v:shape id="_x0000_s1064" type="#_x0000_t75" style="position:absolute;left:7096;top:224;width:1356;height:581">
              <v:imagedata r:id="rId62" o:title=""/>
            </v:shape>
            <v:shape id="_x0000_s1063" type="#_x0000_t75" style="position:absolute;left:8181;top:224;width:5005;height:581">
              <v:imagedata r:id="rId63" o:title=""/>
            </v:shape>
            <v:shape id="_x0000_s1062" type="#_x0000_t75" style="position:absolute;left:1184;top:797;width:12318;height:581">
              <v:imagedata r:id="rId64" o:title=""/>
            </v:shape>
            <v:shape id="_x0000_s1061" type="#_x0000_t75" style="position:absolute;left:1943;top:1373;width:9563;height:581">
              <v:imagedata r:id="rId65" o:title=""/>
            </v:shape>
            <v:shape id="_x0000_s1060" type="#_x0000_t75" style="position:absolute;left:11282;top:1373;width:1390;height:581">
              <v:imagedata r:id="rId66" o:title=""/>
            </v:shape>
            <v:shape id="_x0000_s1059" type="#_x0000_t202" style="position:absolute;left:1184;top:224;width:12318;height:1731" filled="f" stroked="f">
              <v:textbox inset="0,0,0,0">
                <w:txbxContent>
                  <w:p w:rsidR="009D3077" w:rsidRDefault="00977D7B">
                    <w:pPr>
                      <w:spacing w:line="571" w:lineRule="exact"/>
                      <w:ind w:left="2863"/>
                      <w:rPr>
                        <w:sz w:val="48"/>
                      </w:rPr>
                    </w:pPr>
                    <w:r>
                      <w:rPr>
                        <w:color w:val="00485F"/>
                        <w:sz w:val="48"/>
                      </w:rPr>
                      <w:t>/ˈˌ</w:t>
                    </w:r>
                    <w:proofErr w:type="spellStart"/>
                    <w:r>
                      <w:rPr>
                        <w:color w:val="00485F"/>
                        <w:sz w:val="48"/>
                      </w:rPr>
                      <w:t>wel</w:t>
                    </w:r>
                    <w:proofErr w:type="spellEnd"/>
                    <w:r>
                      <w:rPr>
                        <w:color w:val="00485F"/>
                        <w:sz w:val="48"/>
                      </w:rPr>
                      <w:t xml:space="preserve"> ˈˌ</w:t>
                    </w:r>
                    <w:proofErr w:type="spellStart"/>
                    <w:r>
                      <w:rPr>
                        <w:color w:val="00485F"/>
                        <w:sz w:val="48"/>
                      </w:rPr>
                      <w:t>bēiNG</w:t>
                    </w:r>
                    <w:proofErr w:type="spellEnd"/>
                    <w:r>
                      <w:rPr>
                        <w:color w:val="00485F"/>
                        <w:sz w:val="48"/>
                      </w:rPr>
                      <w:t>/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77D7B">
      <w:pPr>
        <w:pStyle w:val="BodyText"/>
        <w:spacing w:before="3"/>
        <w:rPr>
          <w:b/>
          <w:sz w:val="14"/>
        </w:rPr>
      </w:pPr>
      <w:r>
        <w:pict>
          <v:group id="_x0000_s1052" style="position:absolute;margin-left:50.05pt;margin-top:34.3pt;width:375.35pt;height:108.2pt;z-index:-251639296;mso-wrap-distance-left:0;mso-wrap-distance-right:0;mso-position-horizontal-relative:page" coordorigin="1001,686" coordsize="7507,2164">
            <v:shape id="_x0000_s1057" type="#_x0000_t75" style="position:absolute;left:3460;top:685;width:2576;height:435">
              <v:imagedata r:id="rId67" o:title=""/>
            </v:shape>
            <v:shape id="_x0000_s1056" type="#_x0000_t75" style="position:absolute;left:2236;top:1118;width:5026;height:435">
              <v:imagedata r:id="rId68" o:title=""/>
            </v:shape>
            <v:shape id="_x0000_s1055" type="#_x0000_t75" style="position:absolute;left:1000;top:1550;width:7507;height:435">
              <v:imagedata r:id="rId69" o:title=""/>
            </v:shape>
            <v:shape id="_x0000_s1054" type="#_x0000_t75" style="position:absolute;left:3823;top:1982;width:1844;height:435">
              <v:imagedata r:id="rId70" o:title=""/>
            </v:shape>
            <v:shape id="_x0000_s1053" type="#_x0000_t75" style="position:absolute;left:2128;top:2414;width:5137;height:435">
              <v:imagedata r:id="rId71" o:title=""/>
            </v:shape>
            <w10:wrap type="topAndBottom"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135749</wp:posOffset>
            </wp:positionV>
            <wp:extent cx="2615183" cy="2615184"/>
            <wp:effectExtent l="0" t="0" r="0" b="0"/>
            <wp:wrapTopAndBottom/>
            <wp:docPr id="29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3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077" w:rsidRDefault="009D3077">
      <w:pPr>
        <w:pStyle w:val="BodyText"/>
        <w:spacing w:before="5"/>
        <w:rPr>
          <w:b/>
          <w:sz w:val="28"/>
        </w:rPr>
      </w:pPr>
    </w:p>
    <w:p w:rsidR="009D3077" w:rsidRDefault="00977D7B">
      <w:pPr>
        <w:spacing w:before="59"/>
        <w:ind w:left="1584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-568001</wp:posOffset>
            </wp:positionV>
            <wp:extent cx="879347" cy="844296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Full Frame Initiative </w:t>
      </w:r>
      <w:hyperlink r:id="rId73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77D7B">
      <w:pPr>
        <w:pStyle w:val="BodyText"/>
        <w:spacing w:before="3"/>
        <w:rPr>
          <w:sz w:val="21"/>
        </w:rPr>
      </w:pPr>
      <w:r>
        <w:lastRenderedPageBreak/>
        <w:pict>
          <v:shape id="_x0000_s1051" style="position:absolute;margin-left:5.05pt;margin-top:5.5pt;width:709.7pt;height:527.05pt;z-index:-251650560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</w:p>
    <w:p w:rsidR="009D3077" w:rsidRDefault="00977D7B">
      <w:pPr>
        <w:spacing w:line="833" w:lineRule="exact"/>
        <w:ind w:left="1748"/>
        <w:rPr>
          <w:b/>
          <w:sz w:val="72"/>
        </w:rPr>
      </w:pPr>
      <w:r>
        <w:rPr>
          <w:b/>
          <w:color w:val="6C8D23"/>
          <w:sz w:val="72"/>
        </w:rPr>
        <w:t>The Wellbeing Collaborative: Overview</w:t>
      </w:r>
    </w:p>
    <w:p w:rsidR="009D3077" w:rsidRDefault="009D3077">
      <w:pPr>
        <w:pStyle w:val="BodyText"/>
        <w:spacing w:before="3"/>
        <w:rPr>
          <w:b/>
          <w:sz w:val="90"/>
        </w:rPr>
      </w:pPr>
    </w:p>
    <w:p w:rsidR="009D3077" w:rsidRDefault="00977D7B">
      <w:pPr>
        <w:spacing w:line="235" w:lineRule="auto"/>
        <w:ind w:left="1344" w:right="1109"/>
        <w:jc w:val="center"/>
        <w:rPr>
          <w:sz w:val="52"/>
        </w:rPr>
      </w:pPr>
      <w:r>
        <w:rPr>
          <w:color w:val="00485F"/>
          <w:sz w:val="52"/>
        </w:rPr>
        <w:t>A partnership between the Full Frame Initiative (FFI),</w:t>
      </w:r>
      <w:r>
        <w:rPr>
          <w:color w:val="00485F"/>
          <w:spacing w:val="-63"/>
          <w:sz w:val="52"/>
        </w:rPr>
        <w:t xml:space="preserve"> </w:t>
      </w:r>
      <w:r>
        <w:rPr>
          <w:color w:val="00485F"/>
          <w:sz w:val="52"/>
        </w:rPr>
        <w:t xml:space="preserve">the MA Department of Public Health (DPH), and a small group of </w:t>
      </w:r>
      <w:r>
        <w:rPr>
          <w:color w:val="00485F"/>
          <w:spacing w:val="-3"/>
          <w:sz w:val="52"/>
        </w:rPr>
        <w:t xml:space="preserve">sexual </w:t>
      </w:r>
      <w:r>
        <w:rPr>
          <w:color w:val="00485F"/>
          <w:sz w:val="52"/>
        </w:rPr>
        <w:t xml:space="preserve">and domestic violence (SDV) </w:t>
      </w:r>
      <w:r>
        <w:rPr>
          <w:color w:val="00485F"/>
          <w:spacing w:val="-3"/>
          <w:sz w:val="52"/>
        </w:rPr>
        <w:t xml:space="preserve">providers interested </w:t>
      </w:r>
      <w:r>
        <w:rPr>
          <w:color w:val="00485F"/>
          <w:sz w:val="52"/>
        </w:rPr>
        <w:t xml:space="preserve">in </w:t>
      </w:r>
      <w:r>
        <w:rPr>
          <w:color w:val="00485F"/>
          <w:spacing w:val="-3"/>
          <w:sz w:val="52"/>
        </w:rPr>
        <w:t xml:space="preserve">focusing </w:t>
      </w:r>
      <w:r>
        <w:rPr>
          <w:color w:val="00485F"/>
          <w:sz w:val="52"/>
        </w:rPr>
        <w:t xml:space="preserve">their work </w:t>
      </w:r>
      <w:r>
        <w:rPr>
          <w:color w:val="00485F"/>
          <w:spacing w:val="-3"/>
          <w:sz w:val="52"/>
        </w:rPr>
        <w:t xml:space="preserve">to </w:t>
      </w:r>
      <w:r>
        <w:rPr>
          <w:color w:val="00485F"/>
          <w:sz w:val="52"/>
        </w:rPr>
        <w:t xml:space="preserve">support the wellbeing of </w:t>
      </w:r>
      <w:r>
        <w:rPr>
          <w:color w:val="00485F"/>
          <w:spacing w:val="-4"/>
          <w:sz w:val="52"/>
        </w:rPr>
        <w:t xml:space="preserve">program </w:t>
      </w:r>
      <w:r>
        <w:rPr>
          <w:color w:val="00485F"/>
          <w:sz w:val="52"/>
        </w:rPr>
        <w:t>participants.</w:t>
      </w: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spacing w:before="7"/>
        <w:rPr>
          <w:sz w:val="23"/>
        </w:rPr>
      </w:pPr>
    </w:p>
    <w:p w:rsidR="009D3077" w:rsidRPr="003214A7" w:rsidRDefault="00977D7B">
      <w:pPr>
        <w:spacing w:before="59"/>
        <w:ind w:left="1584"/>
        <w:rPr>
          <w:rStyle w:val="Hyperlink"/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-568001</wp:posOffset>
            </wp:positionV>
            <wp:extent cx="879347" cy="844296"/>
            <wp:effectExtent l="0" t="0" r="0" b="0"/>
            <wp:wrapNone/>
            <wp:docPr id="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Full Frame Initiative </w:t>
      </w:r>
      <w:r w:rsidR="003214A7">
        <w:rPr>
          <w:color w:val="D14522"/>
          <w:sz w:val="21"/>
          <w:u w:val="single" w:color="D14522"/>
        </w:rPr>
        <w:fldChar w:fldCharType="begin"/>
      </w:r>
      <w:r w:rsidR="003214A7">
        <w:rPr>
          <w:color w:val="D14522"/>
          <w:sz w:val="21"/>
          <w:u w:val="single" w:color="D14522"/>
        </w:rPr>
        <w:instrText xml:space="preserve"> HYPERLINK "http://www.fullframeinitiative.org/" \o "The Full Frame Initiative " </w:instrText>
      </w:r>
      <w:r w:rsidR="003214A7">
        <w:rPr>
          <w:color w:val="D14522"/>
          <w:sz w:val="21"/>
          <w:u w:val="single" w:color="D14522"/>
        </w:rPr>
      </w:r>
      <w:r w:rsidR="003214A7">
        <w:rPr>
          <w:color w:val="D14522"/>
          <w:sz w:val="21"/>
          <w:u w:val="single" w:color="D14522"/>
        </w:rPr>
        <w:fldChar w:fldCharType="separate"/>
      </w:r>
      <w:r w:rsidRPr="003214A7">
        <w:rPr>
          <w:rStyle w:val="Hyperlink"/>
          <w:sz w:val="21"/>
          <w:u w:color="D14522"/>
        </w:rPr>
        <w:t>www.fullframeinitiative.</w:t>
      </w:r>
      <w:r w:rsidRPr="003214A7">
        <w:rPr>
          <w:rStyle w:val="Hyperlink"/>
          <w:sz w:val="21"/>
          <w:u w:color="D14522"/>
        </w:rPr>
        <w:t>org</w:t>
      </w:r>
    </w:p>
    <w:p w:rsidR="009D3077" w:rsidRDefault="003214A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  <w:r>
        <w:rPr>
          <w:color w:val="D14522"/>
          <w:sz w:val="21"/>
          <w:u w:val="single" w:color="D14522"/>
        </w:rPr>
        <w:fldChar w:fldCharType="end"/>
      </w:r>
    </w:p>
    <w:p w:rsidR="009D3077" w:rsidRDefault="00977D7B">
      <w:pPr>
        <w:pStyle w:val="BodyText"/>
        <w:spacing w:before="7"/>
        <w:rPr>
          <w:sz w:val="14"/>
        </w:rPr>
      </w:pPr>
      <w:r>
        <w:lastRenderedPageBreak/>
        <w:pict>
          <v:shape id="_x0000_s1050" style="position:absolute;margin-left:5.05pt;margin-top:5.5pt;width:709.7pt;height:527.05pt;z-index:-251649536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</w:p>
    <w:p w:rsidR="009D3077" w:rsidRDefault="00977D7B">
      <w:pPr>
        <w:pStyle w:val="Heading1"/>
        <w:ind w:left="4211"/>
      </w:pPr>
      <w:r>
        <w:rPr>
          <w:color w:val="6C8D23"/>
        </w:rPr>
        <w:t>Overview continued</w:t>
      </w:r>
    </w:p>
    <w:p w:rsidR="009D3077" w:rsidRDefault="00977D7B">
      <w:pPr>
        <w:pStyle w:val="ListParagraph"/>
        <w:numPr>
          <w:ilvl w:val="0"/>
          <w:numId w:val="4"/>
        </w:numPr>
        <w:tabs>
          <w:tab w:val="left" w:pos="2016"/>
          <w:tab w:val="left" w:pos="2017"/>
        </w:tabs>
        <w:spacing w:before="194"/>
        <w:rPr>
          <w:sz w:val="48"/>
        </w:rPr>
      </w:pPr>
      <w:r>
        <w:rPr>
          <w:color w:val="00485F"/>
          <w:sz w:val="48"/>
        </w:rPr>
        <w:t>18 month commitment: June 2018-December</w:t>
      </w:r>
      <w:r>
        <w:rPr>
          <w:color w:val="00485F"/>
          <w:spacing w:val="-19"/>
          <w:sz w:val="48"/>
        </w:rPr>
        <w:t xml:space="preserve"> </w:t>
      </w:r>
      <w:r>
        <w:rPr>
          <w:color w:val="00485F"/>
          <w:sz w:val="48"/>
        </w:rPr>
        <w:t>2019</w:t>
      </w:r>
    </w:p>
    <w:p w:rsidR="009D3077" w:rsidRDefault="00977D7B">
      <w:pPr>
        <w:pStyle w:val="ListParagraph"/>
        <w:numPr>
          <w:ilvl w:val="0"/>
          <w:numId w:val="4"/>
        </w:numPr>
        <w:tabs>
          <w:tab w:val="left" w:pos="2016"/>
          <w:tab w:val="left" w:pos="2017"/>
        </w:tabs>
        <w:spacing w:before="53"/>
        <w:rPr>
          <w:sz w:val="48"/>
        </w:rPr>
      </w:pPr>
      <w:r>
        <w:rPr>
          <w:color w:val="00485F"/>
          <w:sz w:val="48"/>
        </w:rPr>
        <w:t xml:space="preserve">12 participating </w:t>
      </w:r>
      <w:r>
        <w:rPr>
          <w:color w:val="00485F"/>
          <w:spacing w:val="-3"/>
          <w:sz w:val="48"/>
        </w:rPr>
        <w:t xml:space="preserve">organizations, </w:t>
      </w:r>
      <w:r>
        <w:rPr>
          <w:color w:val="00485F"/>
          <w:sz w:val="48"/>
        </w:rPr>
        <w:t xml:space="preserve">2 </w:t>
      </w:r>
      <w:r>
        <w:rPr>
          <w:color w:val="00485F"/>
          <w:spacing w:val="-4"/>
          <w:sz w:val="48"/>
        </w:rPr>
        <w:t xml:space="preserve">staff </w:t>
      </w:r>
      <w:r>
        <w:rPr>
          <w:color w:val="00485F"/>
          <w:sz w:val="48"/>
        </w:rPr>
        <w:t>per</w:t>
      </w:r>
      <w:r>
        <w:rPr>
          <w:color w:val="00485F"/>
          <w:spacing w:val="-8"/>
          <w:sz w:val="48"/>
        </w:rPr>
        <w:t xml:space="preserve"> </w:t>
      </w:r>
      <w:r>
        <w:rPr>
          <w:color w:val="00485F"/>
          <w:spacing w:val="-3"/>
          <w:sz w:val="48"/>
        </w:rPr>
        <w:t>organization</w:t>
      </w:r>
    </w:p>
    <w:p w:rsidR="009D3077" w:rsidRDefault="00977D7B">
      <w:pPr>
        <w:pStyle w:val="ListParagraph"/>
        <w:numPr>
          <w:ilvl w:val="0"/>
          <w:numId w:val="4"/>
        </w:numPr>
        <w:tabs>
          <w:tab w:val="left" w:pos="2016"/>
          <w:tab w:val="left" w:pos="2017"/>
        </w:tabs>
        <w:spacing w:before="107" w:line="211" w:lineRule="auto"/>
        <w:ind w:right="966"/>
        <w:rPr>
          <w:sz w:val="48"/>
        </w:rPr>
      </w:pPr>
      <w:r>
        <w:rPr>
          <w:color w:val="00485F"/>
          <w:sz w:val="48"/>
        </w:rPr>
        <w:t xml:space="preserve">Quarterly full </w:t>
      </w:r>
      <w:r>
        <w:rPr>
          <w:color w:val="00485F"/>
          <w:spacing w:val="-4"/>
          <w:sz w:val="48"/>
        </w:rPr>
        <w:t xml:space="preserve">day </w:t>
      </w:r>
      <w:r>
        <w:rPr>
          <w:color w:val="00485F"/>
          <w:sz w:val="48"/>
        </w:rPr>
        <w:t>in-person meetings and quarterly</w:t>
      </w:r>
      <w:r>
        <w:rPr>
          <w:color w:val="00485F"/>
          <w:spacing w:val="-41"/>
          <w:sz w:val="48"/>
        </w:rPr>
        <w:t xml:space="preserve"> </w:t>
      </w:r>
      <w:r>
        <w:rPr>
          <w:color w:val="00485F"/>
          <w:sz w:val="48"/>
        </w:rPr>
        <w:t>2-hour virtual meetings</w:t>
      </w:r>
    </w:p>
    <w:p w:rsidR="009D3077" w:rsidRDefault="00977D7B">
      <w:pPr>
        <w:pStyle w:val="ListParagraph"/>
        <w:numPr>
          <w:ilvl w:val="1"/>
          <w:numId w:val="4"/>
        </w:numPr>
        <w:tabs>
          <w:tab w:val="left" w:pos="2881"/>
        </w:tabs>
        <w:spacing w:before="46"/>
        <w:rPr>
          <w:sz w:val="38"/>
        </w:rPr>
      </w:pPr>
      <w:r>
        <w:rPr>
          <w:color w:val="00485F"/>
          <w:spacing w:val="-10"/>
          <w:sz w:val="38"/>
        </w:rPr>
        <w:t xml:space="preserve">Tool </w:t>
      </w:r>
      <w:r>
        <w:rPr>
          <w:color w:val="00485F"/>
          <w:sz w:val="38"/>
        </w:rPr>
        <w:t>creation and practice, exercises, activities,</w:t>
      </w:r>
      <w:r>
        <w:rPr>
          <w:color w:val="00485F"/>
          <w:spacing w:val="1"/>
          <w:sz w:val="38"/>
        </w:rPr>
        <w:t xml:space="preserve"> </w:t>
      </w:r>
      <w:r>
        <w:rPr>
          <w:color w:val="00485F"/>
          <w:sz w:val="38"/>
        </w:rPr>
        <w:t>discussions</w:t>
      </w:r>
    </w:p>
    <w:p w:rsidR="009D3077" w:rsidRDefault="00977D7B">
      <w:pPr>
        <w:pStyle w:val="ListParagraph"/>
        <w:numPr>
          <w:ilvl w:val="0"/>
          <w:numId w:val="4"/>
        </w:numPr>
        <w:tabs>
          <w:tab w:val="left" w:pos="2016"/>
          <w:tab w:val="left" w:pos="2017"/>
        </w:tabs>
        <w:spacing w:before="53"/>
        <w:rPr>
          <w:sz w:val="48"/>
        </w:rPr>
      </w:pPr>
      <w:r>
        <w:rPr>
          <w:color w:val="00485F"/>
          <w:sz w:val="48"/>
        </w:rPr>
        <w:t>Commitment of 4-6 hours a month outside of</w:t>
      </w:r>
      <w:r>
        <w:rPr>
          <w:color w:val="00485F"/>
          <w:spacing w:val="-29"/>
          <w:sz w:val="48"/>
        </w:rPr>
        <w:t xml:space="preserve"> </w:t>
      </w:r>
      <w:r>
        <w:rPr>
          <w:color w:val="00485F"/>
          <w:sz w:val="48"/>
        </w:rPr>
        <w:t>meetings:</w:t>
      </w:r>
    </w:p>
    <w:p w:rsidR="009D3077" w:rsidRDefault="00977D7B">
      <w:pPr>
        <w:pStyle w:val="ListParagraph"/>
        <w:numPr>
          <w:ilvl w:val="1"/>
          <w:numId w:val="4"/>
        </w:numPr>
        <w:tabs>
          <w:tab w:val="left" w:pos="2881"/>
        </w:tabs>
        <w:spacing w:before="26"/>
        <w:rPr>
          <w:sz w:val="38"/>
        </w:rPr>
      </w:pPr>
      <w:r>
        <w:rPr>
          <w:color w:val="00485F"/>
          <w:sz w:val="38"/>
        </w:rPr>
        <w:t>One-on-one coaching with FFI and/or site</w:t>
      </w:r>
      <w:r>
        <w:rPr>
          <w:color w:val="00485F"/>
          <w:spacing w:val="8"/>
          <w:sz w:val="38"/>
        </w:rPr>
        <w:t xml:space="preserve"> </w:t>
      </w:r>
      <w:r>
        <w:rPr>
          <w:color w:val="00485F"/>
          <w:sz w:val="38"/>
        </w:rPr>
        <w:t>visits</w:t>
      </w:r>
    </w:p>
    <w:p w:rsidR="009D3077" w:rsidRDefault="00977D7B">
      <w:pPr>
        <w:pStyle w:val="ListParagraph"/>
        <w:numPr>
          <w:ilvl w:val="1"/>
          <w:numId w:val="4"/>
        </w:numPr>
        <w:tabs>
          <w:tab w:val="left" w:pos="2881"/>
        </w:tabs>
        <w:spacing w:before="25"/>
        <w:rPr>
          <w:sz w:val="38"/>
        </w:rPr>
      </w:pPr>
      <w:r>
        <w:rPr>
          <w:color w:val="00485F"/>
          <w:sz w:val="38"/>
        </w:rPr>
        <w:t>Development of</w:t>
      </w:r>
      <w:r>
        <w:rPr>
          <w:color w:val="00485F"/>
          <w:spacing w:val="5"/>
          <w:sz w:val="38"/>
        </w:rPr>
        <w:t xml:space="preserve"> </w:t>
      </w:r>
      <w:r>
        <w:rPr>
          <w:color w:val="00485F"/>
          <w:sz w:val="38"/>
        </w:rPr>
        <w:t>tools</w:t>
      </w:r>
    </w:p>
    <w:p w:rsidR="009D3077" w:rsidRDefault="00977D7B">
      <w:pPr>
        <w:pStyle w:val="ListParagraph"/>
        <w:numPr>
          <w:ilvl w:val="1"/>
          <w:numId w:val="4"/>
        </w:numPr>
        <w:tabs>
          <w:tab w:val="left" w:pos="2881"/>
        </w:tabs>
        <w:spacing w:before="28" w:line="437" w:lineRule="exact"/>
        <w:rPr>
          <w:sz w:val="38"/>
        </w:rPr>
      </w:pPr>
      <w:r>
        <w:rPr>
          <w:color w:val="00485F"/>
          <w:spacing w:val="-4"/>
          <w:sz w:val="38"/>
        </w:rPr>
        <w:t xml:space="preserve">Working </w:t>
      </w:r>
      <w:r>
        <w:rPr>
          <w:color w:val="00485F"/>
          <w:sz w:val="38"/>
        </w:rPr>
        <w:t xml:space="preserve">on practice, </w:t>
      </w:r>
      <w:r>
        <w:rPr>
          <w:color w:val="00485F"/>
          <w:spacing w:val="-5"/>
          <w:sz w:val="38"/>
        </w:rPr>
        <w:t xml:space="preserve">policy, </w:t>
      </w:r>
      <w:r>
        <w:rPr>
          <w:color w:val="00485F"/>
          <w:sz w:val="38"/>
        </w:rPr>
        <w:t>or cultural change within their</w:t>
      </w:r>
      <w:r>
        <w:rPr>
          <w:color w:val="00485F"/>
          <w:spacing w:val="5"/>
          <w:sz w:val="38"/>
        </w:rPr>
        <w:t xml:space="preserve"> </w:t>
      </w:r>
      <w:r>
        <w:rPr>
          <w:color w:val="00485F"/>
          <w:spacing w:val="-3"/>
          <w:sz w:val="38"/>
        </w:rPr>
        <w:t>program</w:t>
      </w:r>
    </w:p>
    <w:p w:rsidR="009D3077" w:rsidRDefault="00977D7B">
      <w:pPr>
        <w:spacing w:line="437" w:lineRule="exact"/>
        <w:ind w:left="2880"/>
        <w:rPr>
          <w:sz w:val="38"/>
        </w:rPr>
      </w:pPr>
      <w:proofErr w:type="gramStart"/>
      <w:r>
        <w:rPr>
          <w:color w:val="00485F"/>
          <w:sz w:val="38"/>
        </w:rPr>
        <w:t>or</w:t>
      </w:r>
      <w:proofErr w:type="gramEnd"/>
      <w:r>
        <w:rPr>
          <w:color w:val="00485F"/>
          <w:sz w:val="38"/>
        </w:rPr>
        <w:t xml:space="preserve"> organization (varies by org)</w:t>
      </w:r>
    </w:p>
    <w:p w:rsidR="009D3077" w:rsidRDefault="00977D7B">
      <w:pPr>
        <w:pStyle w:val="ListParagraph"/>
        <w:numPr>
          <w:ilvl w:val="1"/>
          <w:numId w:val="4"/>
        </w:numPr>
        <w:tabs>
          <w:tab w:val="left" w:pos="2881"/>
        </w:tabs>
        <w:spacing w:before="27"/>
        <w:rPr>
          <w:sz w:val="38"/>
        </w:rPr>
      </w:pPr>
      <w:r>
        <w:rPr>
          <w:color w:val="00485F"/>
          <w:sz w:val="38"/>
        </w:rPr>
        <w:t xml:space="preserve">Completion of quarterly questionnaires </w:t>
      </w:r>
      <w:r>
        <w:rPr>
          <w:color w:val="00485F"/>
          <w:spacing w:val="-3"/>
          <w:sz w:val="38"/>
        </w:rPr>
        <w:t>for data</w:t>
      </w:r>
      <w:r>
        <w:rPr>
          <w:color w:val="00485F"/>
          <w:spacing w:val="8"/>
          <w:sz w:val="38"/>
        </w:rPr>
        <w:t xml:space="preserve"> </w:t>
      </w:r>
      <w:r>
        <w:rPr>
          <w:color w:val="00485F"/>
          <w:sz w:val="38"/>
        </w:rPr>
        <w:t>purposes</w:t>
      </w:r>
    </w:p>
    <w:p w:rsidR="009D3077" w:rsidRDefault="00977D7B">
      <w:pPr>
        <w:pStyle w:val="ListParagraph"/>
        <w:numPr>
          <w:ilvl w:val="0"/>
          <w:numId w:val="4"/>
        </w:numPr>
        <w:tabs>
          <w:tab w:val="left" w:pos="2016"/>
          <w:tab w:val="left" w:pos="2017"/>
        </w:tabs>
        <w:spacing w:before="107" w:line="211" w:lineRule="auto"/>
        <w:ind w:right="2641"/>
        <w:rPr>
          <w:sz w:val="48"/>
        </w:rPr>
      </w:pPr>
      <w:r>
        <w:rPr>
          <w:noProof/>
          <w:lang w:bidi="ar-SA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754878</wp:posOffset>
            </wp:positionV>
            <wp:extent cx="879347" cy="844296"/>
            <wp:effectExtent l="0" t="0" r="0" b="0"/>
            <wp:wrapNone/>
            <wp:docPr id="3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48"/>
        </w:rPr>
        <w:t xml:space="preserve">Use of an intranet site </w:t>
      </w:r>
      <w:r>
        <w:rPr>
          <w:color w:val="00485F"/>
          <w:spacing w:val="-4"/>
          <w:sz w:val="48"/>
        </w:rPr>
        <w:t xml:space="preserve">for </w:t>
      </w:r>
      <w:r>
        <w:rPr>
          <w:color w:val="00485F"/>
          <w:sz w:val="48"/>
        </w:rPr>
        <w:t>information sharing</w:t>
      </w:r>
      <w:r>
        <w:rPr>
          <w:color w:val="00485F"/>
          <w:spacing w:val="-64"/>
          <w:sz w:val="48"/>
        </w:rPr>
        <w:t xml:space="preserve"> </w:t>
      </w:r>
      <w:r>
        <w:rPr>
          <w:color w:val="00485F"/>
          <w:sz w:val="48"/>
        </w:rPr>
        <w:t>and communication between</w:t>
      </w:r>
      <w:r>
        <w:rPr>
          <w:color w:val="00485F"/>
          <w:spacing w:val="-11"/>
          <w:sz w:val="48"/>
        </w:rPr>
        <w:t xml:space="preserve"> </w:t>
      </w:r>
      <w:r>
        <w:rPr>
          <w:color w:val="00485F"/>
          <w:sz w:val="48"/>
        </w:rPr>
        <w:t>members</w:t>
      </w:r>
    </w:p>
    <w:p w:rsidR="009D3077" w:rsidRDefault="009D3077">
      <w:pPr>
        <w:pStyle w:val="BodyText"/>
      </w:pPr>
    </w:p>
    <w:p w:rsidR="009D3077" w:rsidRDefault="00977D7B">
      <w:pPr>
        <w:spacing w:before="419"/>
        <w:ind w:left="1584"/>
        <w:rPr>
          <w:sz w:val="21"/>
        </w:rPr>
      </w:pP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Full Frame Initiative </w:t>
      </w:r>
      <w:hyperlink r:id="rId74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77D7B">
      <w:pPr>
        <w:pStyle w:val="Heading1"/>
        <w:spacing w:line="900" w:lineRule="exact"/>
        <w:ind w:left="4468"/>
      </w:pPr>
      <w:r>
        <w:lastRenderedPageBreak/>
        <w:pict>
          <v:shape id="_x0000_s1049" style="position:absolute;left:0;text-align:left;margin-left:5.05pt;margin-top:5.5pt;width:709.7pt;height:527.05pt;z-index:-251648512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  <w:r>
        <w:rPr>
          <w:color w:val="6C8D23"/>
        </w:rPr>
        <w:t>Purpose and Goals</w:t>
      </w:r>
    </w:p>
    <w:p w:rsidR="009D3077" w:rsidRDefault="00977D7B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spacing w:before="206" w:line="533" w:lineRule="exact"/>
        <w:rPr>
          <w:sz w:val="44"/>
        </w:rPr>
      </w:pPr>
      <w:r>
        <w:rPr>
          <w:color w:val="00485F"/>
          <w:sz w:val="44"/>
        </w:rPr>
        <w:t xml:space="preserve">Develop </w:t>
      </w:r>
      <w:r>
        <w:rPr>
          <w:color w:val="00485F"/>
          <w:spacing w:val="-3"/>
          <w:sz w:val="44"/>
        </w:rPr>
        <w:t xml:space="preserve">providers’ </w:t>
      </w:r>
      <w:r>
        <w:rPr>
          <w:color w:val="00485F"/>
          <w:sz w:val="44"/>
        </w:rPr>
        <w:t xml:space="preserve">ability </w:t>
      </w:r>
      <w:r>
        <w:rPr>
          <w:color w:val="00485F"/>
          <w:spacing w:val="-3"/>
          <w:sz w:val="44"/>
        </w:rPr>
        <w:t xml:space="preserve">to </w:t>
      </w:r>
      <w:r>
        <w:rPr>
          <w:color w:val="00485F"/>
          <w:sz w:val="44"/>
        </w:rPr>
        <w:t>shift their focus from problems</w:t>
      </w:r>
      <w:r>
        <w:rPr>
          <w:color w:val="00485F"/>
          <w:spacing w:val="-14"/>
          <w:sz w:val="44"/>
        </w:rPr>
        <w:t xml:space="preserve"> </w:t>
      </w:r>
      <w:r>
        <w:rPr>
          <w:color w:val="00485F"/>
          <w:sz w:val="44"/>
        </w:rPr>
        <w:t>and</w:t>
      </w:r>
    </w:p>
    <w:p w:rsidR="009D3077" w:rsidRDefault="00977D7B">
      <w:pPr>
        <w:spacing w:line="528" w:lineRule="exact"/>
        <w:ind w:left="816"/>
        <w:rPr>
          <w:sz w:val="44"/>
        </w:rPr>
      </w:pPr>
      <w:proofErr w:type="gramStart"/>
      <w:r>
        <w:rPr>
          <w:color w:val="00485F"/>
          <w:sz w:val="44"/>
        </w:rPr>
        <w:t>increasing</w:t>
      </w:r>
      <w:proofErr w:type="gramEnd"/>
      <w:r>
        <w:rPr>
          <w:color w:val="00485F"/>
          <w:sz w:val="44"/>
        </w:rPr>
        <w:t xml:space="preserve"> safety to participants’ strengths and increasing their access to</w:t>
      </w:r>
    </w:p>
    <w:p w:rsidR="009D3077" w:rsidRDefault="00977D7B">
      <w:pPr>
        <w:spacing w:line="533" w:lineRule="exact"/>
        <w:ind w:left="816"/>
        <w:rPr>
          <w:sz w:val="44"/>
        </w:rPr>
      </w:pPr>
      <w:proofErr w:type="gramStart"/>
      <w:r>
        <w:rPr>
          <w:color w:val="00485F"/>
          <w:sz w:val="44"/>
        </w:rPr>
        <w:t>wellbeing</w:t>
      </w:r>
      <w:proofErr w:type="gramEnd"/>
      <w:r>
        <w:rPr>
          <w:color w:val="00485F"/>
          <w:sz w:val="44"/>
        </w:rPr>
        <w:t>.</w:t>
      </w:r>
    </w:p>
    <w:p w:rsidR="009D3077" w:rsidRDefault="00977D7B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spacing w:before="119" w:line="235" w:lineRule="auto"/>
        <w:ind w:right="540"/>
        <w:rPr>
          <w:sz w:val="44"/>
        </w:rPr>
      </w:pPr>
      <w:r>
        <w:rPr>
          <w:color w:val="00485F"/>
          <w:sz w:val="44"/>
        </w:rPr>
        <w:t xml:space="preserve">Increase understanding and recognition of the </w:t>
      </w:r>
      <w:r>
        <w:rPr>
          <w:color w:val="00485F"/>
          <w:spacing w:val="-3"/>
          <w:sz w:val="44"/>
        </w:rPr>
        <w:t xml:space="preserve">motivators </w:t>
      </w:r>
      <w:r>
        <w:rPr>
          <w:color w:val="00485F"/>
          <w:sz w:val="44"/>
        </w:rPr>
        <w:t>of</w:t>
      </w:r>
      <w:r>
        <w:rPr>
          <w:color w:val="00485F"/>
          <w:spacing w:val="-66"/>
          <w:sz w:val="44"/>
        </w:rPr>
        <w:t xml:space="preserve"> </w:t>
      </w:r>
      <w:r>
        <w:rPr>
          <w:color w:val="00485F"/>
          <w:sz w:val="44"/>
        </w:rPr>
        <w:t>participants’ behaviors and</w:t>
      </w:r>
      <w:r>
        <w:rPr>
          <w:color w:val="00485F"/>
          <w:spacing w:val="-7"/>
          <w:sz w:val="44"/>
        </w:rPr>
        <w:t xml:space="preserve"> </w:t>
      </w:r>
      <w:r>
        <w:rPr>
          <w:color w:val="00485F"/>
          <w:sz w:val="44"/>
        </w:rPr>
        <w:t>decisions.</w:t>
      </w:r>
    </w:p>
    <w:p w:rsidR="009D3077" w:rsidRDefault="00977D7B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spacing w:before="115" w:line="533" w:lineRule="exact"/>
        <w:rPr>
          <w:sz w:val="44"/>
        </w:rPr>
      </w:pPr>
      <w:r>
        <w:rPr>
          <w:color w:val="00485F"/>
          <w:spacing w:val="-3"/>
          <w:sz w:val="44"/>
        </w:rPr>
        <w:t xml:space="preserve">Equip providers to recognize, </w:t>
      </w:r>
      <w:r>
        <w:rPr>
          <w:color w:val="00485F"/>
          <w:sz w:val="44"/>
        </w:rPr>
        <w:t xml:space="preserve">anticipate and minimize </w:t>
      </w:r>
      <w:r>
        <w:rPr>
          <w:color w:val="00485F"/>
          <w:spacing w:val="-3"/>
          <w:sz w:val="44"/>
        </w:rPr>
        <w:t xml:space="preserve">tradeoffs </w:t>
      </w:r>
      <w:r>
        <w:rPr>
          <w:color w:val="00485F"/>
          <w:sz w:val="44"/>
        </w:rPr>
        <w:t>in</w:t>
      </w:r>
      <w:r>
        <w:rPr>
          <w:color w:val="00485F"/>
          <w:spacing w:val="1"/>
          <w:sz w:val="44"/>
        </w:rPr>
        <w:t xml:space="preserve"> </w:t>
      </w:r>
      <w:r>
        <w:rPr>
          <w:color w:val="00485F"/>
          <w:sz w:val="44"/>
        </w:rPr>
        <w:t>their</w:t>
      </w:r>
    </w:p>
    <w:p w:rsidR="009D3077" w:rsidRDefault="00977D7B">
      <w:pPr>
        <w:spacing w:line="533" w:lineRule="exact"/>
        <w:ind w:left="816"/>
        <w:rPr>
          <w:sz w:val="44"/>
        </w:rPr>
      </w:pPr>
      <w:proofErr w:type="gramStart"/>
      <w:r>
        <w:rPr>
          <w:color w:val="00485F"/>
          <w:sz w:val="44"/>
        </w:rPr>
        <w:t>own</w:t>
      </w:r>
      <w:proofErr w:type="gramEnd"/>
      <w:r>
        <w:rPr>
          <w:color w:val="00485F"/>
          <w:sz w:val="44"/>
        </w:rPr>
        <w:t xml:space="preserve"> programs and in other systems.</w:t>
      </w:r>
    </w:p>
    <w:p w:rsidR="009D3077" w:rsidRDefault="00977D7B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spacing w:before="119" w:line="235" w:lineRule="auto"/>
        <w:ind w:right="1398"/>
        <w:rPr>
          <w:sz w:val="44"/>
        </w:rPr>
      </w:pPr>
      <w:r>
        <w:rPr>
          <w:color w:val="00485F"/>
          <w:spacing w:val="-3"/>
          <w:sz w:val="44"/>
        </w:rPr>
        <w:t xml:space="preserve">Create </w:t>
      </w:r>
      <w:r>
        <w:rPr>
          <w:color w:val="00485F"/>
          <w:sz w:val="44"/>
        </w:rPr>
        <w:t>a vibrant learning collaborative of a grou</w:t>
      </w:r>
      <w:r>
        <w:rPr>
          <w:color w:val="00485F"/>
          <w:sz w:val="44"/>
        </w:rPr>
        <w:t xml:space="preserve">p of innovative and </w:t>
      </w:r>
      <w:r>
        <w:rPr>
          <w:color w:val="00485F"/>
          <w:spacing w:val="-3"/>
          <w:sz w:val="44"/>
        </w:rPr>
        <w:t xml:space="preserve">creative </w:t>
      </w:r>
      <w:r>
        <w:rPr>
          <w:color w:val="00485F"/>
          <w:sz w:val="44"/>
        </w:rPr>
        <w:t xml:space="preserve">SDV </w:t>
      </w:r>
      <w:r>
        <w:rPr>
          <w:color w:val="00485F"/>
          <w:spacing w:val="-3"/>
          <w:sz w:val="44"/>
        </w:rPr>
        <w:t xml:space="preserve">providers </w:t>
      </w:r>
      <w:r>
        <w:rPr>
          <w:color w:val="00485F"/>
          <w:sz w:val="44"/>
        </w:rPr>
        <w:t xml:space="preserve">and </w:t>
      </w:r>
      <w:r>
        <w:rPr>
          <w:color w:val="00485F"/>
          <w:spacing w:val="-7"/>
          <w:sz w:val="44"/>
        </w:rPr>
        <w:t xml:space="preserve">key </w:t>
      </w:r>
      <w:r>
        <w:rPr>
          <w:color w:val="00485F"/>
          <w:sz w:val="44"/>
        </w:rPr>
        <w:t xml:space="preserve">allies </w:t>
      </w:r>
      <w:r>
        <w:rPr>
          <w:color w:val="00485F"/>
          <w:spacing w:val="-3"/>
          <w:sz w:val="44"/>
        </w:rPr>
        <w:t xml:space="preserve">to </w:t>
      </w:r>
      <w:r>
        <w:rPr>
          <w:color w:val="00485F"/>
          <w:sz w:val="44"/>
        </w:rPr>
        <w:t>build relationships and share practices and lessons</w:t>
      </w:r>
      <w:r>
        <w:rPr>
          <w:color w:val="00485F"/>
          <w:spacing w:val="-4"/>
          <w:sz w:val="44"/>
        </w:rPr>
        <w:t xml:space="preserve"> </w:t>
      </w:r>
      <w:r>
        <w:rPr>
          <w:color w:val="00485F"/>
          <w:sz w:val="44"/>
        </w:rPr>
        <w:t>learned.</w:t>
      </w:r>
    </w:p>
    <w:p w:rsidR="009D3077" w:rsidRDefault="00977D7B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spacing w:before="126" w:line="235" w:lineRule="auto"/>
        <w:ind w:right="1287"/>
        <w:rPr>
          <w:sz w:val="44"/>
        </w:rPr>
      </w:pPr>
      <w:r>
        <w:rPr>
          <w:noProof/>
          <w:lang w:bidi="ar-SA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1098400</wp:posOffset>
            </wp:positionV>
            <wp:extent cx="879347" cy="844296"/>
            <wp:effectExtent l="0" t="0" r="0" b="0"/>
            <wp:wrapNone/>
            <wp:docPr id="3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44"/>
        </w:rPr>
        <w:t xml:space="preserve">Increase the SDV </w:t>
      </w:r>
      <w:proofErr w:type="gramStart"/>
      <w:r>
        <w:rPr>
          <w:color w:val="00485F"/>
          <w:spacing w:val="-5"/>
          <w:sz w:val="44"/>
        </w:rPr>
        <w:t xml:space="preserve">field’s </w:t>
      </w:r>
      <w:r>
        <w:rPr>
          <w:color w:val="00485F"/>
          <w:sz w:val="44"/>
        </w:rPr>
        <w:t>understanding</w:t>
      </w:r>
      <w:proofErr w:type="gramEnd"/>
      <w:r>
        <w:rPr>
          <w:color w:val="00485F"/>
          <w:sz w:val="44"/>
        </w:rPr>
        <w:t xml:space="preserve"> of how </w:t>
      </w:r>
      <w:r>
        <w:rPr>
          <w:color w:val="00485F"/>
          <w:spacing w:val="-3"/>
          <w:sz w:val="44"/>
        </w:rPr>
        <w:t xml:space="preserve">to </w:t>
      </w:r>
      <w:r>
        <w:rPr>
          <w:color w:val="00485F"/>
          <w:sz w:val="44"/>
        </w:rPr>
        <w:t xml:space="preserve">increase access </w:t>
      </w:r>
      <w:r>
        <w:rPr>
          <w:color w:val="00485F"/>
          <w:spacing w:val="-3"/>
          <w:sz w:val="44"/>
        </w:rPr>
        <w:t xml:space="preserve">to </w:t>
      </w:r>
      <w:r>
        <w:rPr>
          <w:color w:val="00485F"/>
          <w:sz w:val="44"/>
        </w:rPr>
        <w:t xml:space="preserve">wellbeing across </w:t>
      </w:r>
      <w:r>
        <w:rPr>
          <w:color w:val="00485F"/>
          <w:spacing w:val="-3"/>
          <w:sz w:val="44"/>
        </w:rPr>
        <w:t xml:space="preserve">diverse </w:t>
      </w:r>
      <w:r>
        <w:rPr>
          <w:color w:val="00485F"/>
          <w:sz w:val="44"/>
        </w:rPr>
        <w:t xml:space="preserve">settings, </w:t>
      </w:r>
      <w:r>
        <w:rPr>
          <w:color w:val="00485F"/>
          <w:spacing w:val="-6"/>
          <w:sz w:val="44"/>
        </w:rPr>
        <w:t xml:space="preserve">geography, </w:t>
      </w:r>
      <w:r>
        <w:rPr>
          <w:color w:val="00485F"/>
          <w:sz w:val="44"/>
        </w:rPr>
        <w:t>populations and</w:t>
      </w:r>
      <w:r>
        <w:rPr>
          <w:color w:val="00485F"/>
          <w:spacing w:val="-33"/>
          <w:sz w:val="44"/>
        </w:rPr>
        <w:t xml:space="preserve"> </w:t>
      </w:r>
      <w:r>
        <w:rPr>
          <w:color w:val="00485F"/>
          <w:sz w:val="44"/>
        </w:rPr>
        <w:t>ser</w:t>
      </w:r>
      <w:r>
        <w:rPr>
          <w:color w:val="00485F"/>
          <w:sz w:val="44"/>
        </w:rPr>
        <w:t>vice models.</w:t>
      </w:r>
    </w:p>
    <w:p w:rsidR="009D3077" w:rsidRDefault="009D3077">
      <w:pPr>
        <w:pStyle w:val="BodyText"/>
        <w:rPr>
          <w:sz w:val="44"/>
        </w:rPr>
      </w:pPr>
    </w:p>
    <w:p w:rsidR="009D3077" w:rsidRDefault="009D3077">
      <w:pPr>
        <w:pStyle w:val="BodyText"/>
        <w:spacing w:before="1"/>
        <w:rPr>
          <w:sz w:val="36"/>
        </w:rPr>
      </w:pPr>
    </w:p>
    <w:p w:rsidR="009D3077" w:rsidRDefault="00977D7B">
      <w:pPr>
        <w:ind w:left="1584"/>
        <w:rPr>
          <w:sz w:val="21"/>
        </w:rPr>
      </w:pP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Full Frame Initiative </w:t>
      </w:r>
      <w:hyperlink r:id="rId75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880" w:right="0" w:bottom="0" w:left="0" w:header="720" w:footer="720" w:gutter="0"/>
          <w:cols w:space="720"/>
        </w:sectPr>
      </w:pPr>
    </w:p>
    <w:p w:rsidR="009D3077" w:rsidRDefault="009D3077">
      <w:pPr>
        <w:pStyle w:val="BodyText"/>
        <w:spacing w:before="7"/>
        <w:rPr>
          <w:sz w:val="14"/>
        </w:rPr>
      </w:pPr>
    </w:p>
    <w:p w:rsidR="009D3077" w:rsidRDefault="00977D7B">
      <w:pPr>
        <w:pStyle w:val="Heading1"/>
        <w:ind w:left="3774"/>
      </w:pPr>
      <w:r>
        <w:rPr>
          <w:color w:val="6C8D23"/>
        </w:rPr>
        <w:t>Organizations Involved</w:t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spacing w:before="4"/>
        <w:rPr>
          <w:b/>
          <w:sz w:val="21"/>
        </w:rPr>
      </w:pPr>
    </w:p>
    <w:p w:rsidR="009D3077" w:rsidRDefault="009D307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77D7B">
      <w:pPr>
        <w:pStyle w:val="ListParagraph"/>
        <w:numPr>
          <w:ilvl w:val="1"/>
          <w:numId w:val="3"/>
        </w:numPr>
        <w:tabs>
          <w:tab w:val="left" w:pos="2016"/>
          <w:tab w:val="left" w:pos="2017"/>
        </w:tabs>
        <w:spacing w:before="4"/>
        <w:rPr>
          <w:sz w:val="48"/>
        </w:rPr>
      </w:pPr>
      <w:r>
        <w:lastRenderedPageBreak/>
        <w:pict>
          <v:shape id="_x0000_s1048" style="position:absolute;left:0;text-align:left;margin-left:5.05pt;margin-top:5.5pt;width:709.7pt;height:527.05pt;z-index:-251647488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  <w:r>
        <w:rPr>
          <w:color w:val="00485F"/>
          <w:sz w:val="48"/>
        </w:rPr>
        <w:t>Independence</w:t>
      </w:r>
      <w:r>
        <w:rPr>
          <w:color w:val="00485F"/>
          <w:spacing w:val="-1"/>
          <w:sz w:val="48"/>
        </w:rPr>
        <w:t xml:space="preserve"> </w:t>
      </w:r>
      <w:r>
        <w:rPr>
          <w:color w:val="00485F"/>
          <w:sz w:val="48"/>
        </w:rPr>
        <w:t>House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1"/>
          <w:numId w:val="3"/>
        </w:numPr>
        <w:tabs>
          <w:tab w:val="left" w:pos="2016"/>
          <w:tab w:val="left" w:pos="2017"/>
        </w:tabs>
        <w:rPr>
          <w:sz w:val="48"/>
        </w:rPr>
      </w:pPr>
      <w:r>
        <w:rPr>
          <w:color w:val="00485F"/>
          <w:sz w:val="48"/>
        </w:rPr>
        <w:t>Jeanne Geiger Crisis</w:t>
      </w:r>
      <w:r>
        <w:rPr>
          <w:color w:val="00485F"/>
          <w:spacing w:val="-10"/>
          <w:sz w:val="48"/>
        </w:rPr>
        <w:t xml:space="preserve"> </w:t>
      </w:r>
      <w:r>
        <w:rPr>
          <w:color w:val="00485F"/>
          <w:spacing w:val="-4"/>
          <w:sz w:val="48"/>
        </w:rPr>
        <w:t>Center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1"/>
          <w:numId w:val="3"/>
        </w:numPr>
        <w:tabs>
          <w:tab w:val="left" w:pos="2016"/>
          <w:tab w:val="left" w:pos="2017"/>
        </w:tabs>
        <w:rPr>
          <w:sz w:val="48"/>
        </w:rPr>
      </w:pPr>
      <w:r>
        <w:rPr>
          <w:color w:val="00485F"/>
          <w:spacing w:val="-3"/>
          <w:sz w:val="48"/>
        </w:rPr>
        <w:t>LUK,</w:t>
      </w:r>
      <w:r>
        <w:rPr>
          <w:color w:val="00485F"/>
          <w:spacing w:val="-1"/>
          <w:sz w:val="48"/>
        </w:rPr>
        <w:t xml:space="preserve"> </w:t>
      </w:r>
      <w:r>
        <w:rPr>
          <w:color w:val="00485F"/>
          <w:sz w:val="48"/>
        </w:rPr>
        <w:t>Inc.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1"/>
          <w:numId w:val="3"/>
        </w:numPr>
        <w:tabs>
          <w:tab w:val="left" w:pos="2016"/>
          <w:tab w:val="left" w:pos="2017"/>
        </w:tabs>
        <w:rPr>
          <w:sz w:val="48"/>
        </w:rPr>
      </w:pPr>
      <w:r>
        <w:rPr>
          <w:color w:val="00485F"/>
          <w:sz w:val="48"/>
        </w:rPr>
        <w:t>New Hope,</w:t>
      </w:r>
      <w:r>
        <w:rPr>
          <w:color w:val="00485F"/>
          <w:spacing w:val="-2"/>
          <w:sz w:val="48"/>
        </w:rPr>
        <w:t xml:space="preserve"> </w:t>
      </w:r>
      <w:r>
        <w:rPr>
          <w:color w:val="00485F"/>
          <w:sz w:val="48"/>
        </w:rPr>
        <w:t>Inc.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1"/>
          <w:numId w:val="3"/>
        </w:numPr>
        <w:tabs>
          <w:tab w:val="left" w:pos="2016"/>
          <w:tab w:val="left" w:pos="2017"/>
        </w:tabs>
        <w:rPr>
          <w:sz w:val="48"/>
        </w:rPr>
      </w:pPr>
      <w:r>
        <w:rPr>
          <w:color w:val="00485F"/>
          <w:sz w:val="48"/>
        </w:rPr>
        <w:t>On The</w:t>
      </w:r>
      <w:r>
        <w:rPr>
          <w:color w:val="00485F"/>
          <w:spacing w:val="-2"/>
          <w:sz w:val="48"/>
        </w:rPr>
        <w:t xml:space="preserve"> </w:t>
      </w:r>
      <w:r>
        <w:rPr>
          <w:color w:val="00485F"/>
          <w:sz w:val="48"/>
        </w:rPr>
        <w:t>Rise</w:t>
      </w:r>
    </w:p>
    <w:p w:rsidR="009D3077" w:rsidRDefault="009D3077">
      <w:pPr>
        <w:pStyle w:val="BodyText"/>
        <w:spacing w:before="3"/>
        <w:rPr>
          <w:sz w:val="47"/>
        </w:rPr>
      </w:pPr>
    </w:p>
    <w:p w:rsidR="009D3077" w:rsidRDefault="00977D7B">
      <w:pPr>
        <w:pStyle w:val="ListParagraph"/>
        <w:numPr>
          <w:ilvl w:val="1"/>
          <w:numId w:val="3"/>
        </w:numPr>
        <w:tabs>
          <w:tab w:val="left" w:pos="2016"/>
          <w:tab w:val="left" w:pos="2017"/>
        </w:tabs>
        <w:rPr>
          <w:sz w:val="48"/>
        </w:rPr>
      </w:pPr>
      <w:r>
        <w:rPr>
          <w:noProof/>
          <w:lang w:bidi="ar-SA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602938</wp:posOffset>
            </wp:positionV>
            <wp:extent cx="879347" cy="844296"/>
            <wp:effectExtent l="0" t="0" r="0" b="0"/>
            <wp:wrapNone/>
            <wp:docPr id="3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48"/>
        </w:rPr>
        <w:t>REACH</w:t>
      </w:r>
    </w:p>
    <w:p w:rsidR="009D3077" w:rsidRDefault="009D3077">
      <w:pPr>
        <w:pStyle w:val="BodyText"/>
      </w:pPr>
    </w:p>
    <w:p w:rsidR="009D3077" w:rsidRDefault="009D3077">
      <w:pPr>
        <w:pStyle w:val="BodyText"/>
        <w:spacing w:before="10"/>
        <w:rPr>
          <w:sz w:val="59"/>
        </w:rPr>
      </w:pPr>
    </w:p>
    <w:p w:rsidR="009D3077" w:rsidRDefault="00977D7B">
      <w:pPr>
        <w:spacing w:before="1"/>
        <w:ind w:left="1584"/>
        <w:rPr>
          <w:sz w:val="21"/>
        </w:rPr>
      </w:pP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Full Frame Initiative </w:t>
      </w:r>
      <w:hyperlink r:id="rId76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77D7B">
      <w:pPr>
        <w:pStyle w:val="ListParagraph"/>
        <w:numPr>
          <w:ilvl w:val="0"/>
          <w:numId w:val="2"/>
        </w:numPr>
        <w:tabs>
          <w:tab w:val="left" w:pos="487"/>
          <w:tab w:val="left" w:pos="488"/>
        </w:tabs>
        <w:spacing w:before="4"/>
        <w:rPr>
          <w:sz w:val="48"/>
        </w:rPr>
      </w:pPr>
      <w:r>
        <w:rPr>
          <w:color w:val="00485F"/>
          <w:spacing w:val="-7"/>
          <w:sz w:val="48"/>
        </w:rPr>
        <w:br w:type="column"/>
      </w:r>
      <w:r>
        <w:rPr>
          <w:color w:val="00485F"/>
          <w:sz w:val="48"/>
        </w:rPr>
        <w:lastRenderedPageBreak/>
        <w:t>Respond,</w:t>
      </w:r>
      <w:r>
        <w:rPr>
          <w:color w:val="00485F"/>
          <w:spacing w:val="-2"/>
          <w:sz w:val="48"/>
        </w:rPr>
        <w:t xml:space="preserve"> </w:t>
      </w:r>
      <w:r>
        <w:rPr>
          <w:color w:val="00485F"/>
          <w:sz w:val="48"/>
        </w:rPr>
        <w:t>Inc.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0"/>
          <w:numId w:val="2"/>
        </w:numPr>
        <w:tabs>
          <w:tab w:val="left" w:pos="487"/>
          <w:tab w:val="left" w:pos="488"/>
        </w:tabs>
        <w:rPr>
          <w:sz w:val="48"/>
        </w:rPr>
      </w:pPr>
      <w:r>
        <w:rPr>
          <w:color w:val="00485F"/>
          <w:sz w:val="48"/>
        </w:rPr>
        <w:t xml:space="preserve">The </w:t>
      </w:r>
      <w:proofErr w:type="spellStart"/>
      <w:r>
        <w:rPr>
          <w:color w:val="00485F"/>
          <w:sz w:val="48"/>
        </w:rPr>
        <w:t>Salasin</w:t>
      </w:r>
      <w:proofErr w:type="spellEnd"/>
      <w:r>
        <w:rPr>
          <w:color w:val="00485F"/>
          <w:spacing w:val="-2"/>
          <w:sz w:val="48"/>
        </w:rPr>
        <w:t xml:space="preserve"> </w:t>
      </w:r>
      <w:r>
        <w:rPr>
          <w:color w:val="00485F"/>
          <w:sz w:val="48"/>
        </w:rPr>
        <w:t>Project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0"/>
          <w:numId w:val="2"/>
        </w:numPr>
        <w:tabs>
          <w:tab w:val="left" w:pos="487"/>
          <w:tab w:val="left" w:pos="488"/>
        </w:tabs>
        <w:rPr>
          <w:sz w:val="48"/>
        </w:rPr>
      </w:pPr>
      <w:r>
        <w:rPr>
          <w:color w:val="00485F"/>
          <w:sz w:val="48"/>
        </w:rPr>
        <w:t>The Second</w:t>
      </w:r>
      <w:r>
        <w:rPr>
          <w:color w:val="00485F"/>
          <w:spacing w:val="-1"/>
          <w:sz w:val="48"/>
        </w:rPr>
        <w:t xml:space="preserve"> </w:t>
      </w:r>
      <w:r>
        <w:rPr>
          <w:color w:val="00485F"/>
          <w:sz w:val="48"/>
        </w:rPr>
        <w:t>Step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0"/>
          <w:numId w:val="2"/>
        </w:numPr>
        <w:tabs>
          <w:tab w:val="left" w:pos="487"/>
          <w:tab w:val="left" w:pos="488"/>
        </w:tabs>
        <w:rPr>
          <w:sz w:val="48"/>
        </w:rPr>
      </w:pPr>
      <w:r>
        <w:rPr>
          <w:color w:val="00485F"/>
          <w:sz w:val="48"/>
        </w:rPr>
        <w:t xml:space="preserve">The </w:t>
      </w:r>
      <w:r>
        <w:rPr>
          <w:color w:val="00485F"/>
          <w:spacing w:val="-7"/>
          <w:sz w:val="48"/>
        </w:rPr>
        <w:t>Women‘s</w:t>
      </w:r>
      <w:r>
        <w:rPr>
          <w:color w:val="00485F"/>
          <w:spacing w:val="-1"/>
          <w:sz w:val="48"/>
        </w:rPr>
        <w:t xml:space="preserve"> </w:t>
      </w:r>
      <w:r>
        <w:rPr>
          <w:color w:val="00485F"/>
          <w:sz w:val="48"/>
        </w:rPr>
        <w:t>Center</w:t>
      </w:r>
    </w:p>
    <w:p w:rsidR="009D3077" w:rsidRDefault="009D3077">
      <w:pPr>
        <w:pStyle w:val="BodyText"/>
        <w:spacing w:before="2"/>
        <w:rPr>
          <w:sz w:val="47"/>
        </w:rPr>
      </w:pPr>
    </w:p>
    <w:p w:rsidR="009D3077" w:rsidRDefault="00977D7B">
      <w:pPr>
        <w:pStyle w:val="ListParagraph"/>
        <w:numPr>
          <w:ilvl w:val="0"/>
          <w:numId w:val="2"/>
        </w:numPr>
        <w:tabs>
          <w:tab w:val="left" w:pos="487"/>
          <w:tab w:val="left" w:pos="488"/>
        </w:tabs>
        <w:rPr>
          <w:sz w:val="48"/>
        </w:rPr>
      </w:pPr>
      <w:r>
        <w:rPr>
          <w:color w:val="00485F"/>
          <w:spacing w:val="-5"/>
          <w:sz w:val="48"/>
        </w:rPr>
        <w:t xml:space="preserve">Voices </w:t>
      </w:r>
      <w:r>
        <w:rPr>
          <w:color w:val="00485F"/>
          <w:spacing w:val="-3"/>
          <w:sz w:val="48"/>
        </w:rPr>
        <w:t xml:space="preserve">Against </w:t>
      </w:r>
      <w:r>
        <w:rPr>
          <w:color w:val="00485F"/>
          <w:sz w:val="48"/>
        </w:rPr>
        <w:t>Violence</w:t>
      </w:r>
    </w:p>
    <w:p w:rsidR="009D3077" w:rsidRDefault="009D3077">
      <w:pPr>
        <w:pStyle w:val="BodyText"/>
        <w:spacing w:before="3"/>
        <w:rPr>
          <w:sz w:val="47"/>
        </w:rPr>
      </w:pPr>
    </w:p>
    <w:p w:rsidR="009D3077" w:rsidRDefault="00977D7B">
      <w:pPr>
        <w:pStyle w:val="ListParagraph"/>
        <w:numPr>
          <w:ilvl w:val="0"/>
          <w:numId w:val="2"/>
        </w:numPr>
        <w:tabs>
          <w:tab w:val="left" w:pos="487"/>
          <w:tab w:val="left" w:pos="488"/>
        </w:tabs>
        <w:rPr>
          <w:sz w:val="48"/>
        </w:rPr>
      </w:pPr>
      <w:r>
        <w:rPr>
          <w:color w:val="00485F"/>
          <w:sz w:val="48"/>
        </w:rPr>
        <w:t xml:space="preserve">YWCA – </w:t>
      </w:r>
      <w:r>
        <w:rPr>
          <w:color w:val="00485F"/>
          <w:spacing w:val="-3"/>
          <w:sz w:val="48"/>
        </w:rPr>
        <w:t>Central</w:t>
      </w:r>
      <w:r>
        <w:rPr>
          <w:color w:val="00485F"/>
          <w:spacing w:val="-5"/>
          <w:sz w:val="48"/>
        </w:rPr>
        <w:t xml:space="preserve"> </w:t>
      </w:r>
      <w:r>
        <w:rPr>
          <w:color w:val="00485F"/>
          <w:sz w:val="48"/>
        </w:rPr>
        <w:t>MA</w:t>
      </w:r>
    </w:p>
    <w:p w:rsidR="009D3077" w:rsidRDefault="009D3077">
      <w:pPr>
        <w:rPr>
          <w:sz w:val="48"/>
        </w:rPr>
        <w:sectPr w:rsidR="009D3077">
          <w:type w:val="continuous"/>
          <w:pgSz w:w="14400" w:h="10800" w:orient="landscape"/>
          <w:pgMar w:top="360" w:right="0" w:bottom="280" w:left="0" w:header="720" w:footer="720" w:gutter="0"/>
          <w:cols w:num="2" w:space="720" w:equalWidth="0">
            <w:col w:w="7311" w:space="196"/>
            <w:col w:w="6893"/>
          </w:cols>
        </w:sectPr>
      </w:pPr>
    </w:p>
    <w:p w:rsidR="009D3077" w:rsidRDefault="00977D7B">
      <w:pPr>
        <w:pStyle w:val="BodyText"/>
        <w:spacing w:before="7"/>
        <w:rPr>
          <w:sz w:val="14"/>
        </w:rPr>
      </w:pPr>
      <w:r>
        <w:lastRenderedPageBreak/>
        <w:pict>
          <v:shape id="_x0000_s1047" style="position:absolute;margin-left:5.05pt;margin-top:5.5pt;width:709.7pt;height:527.05pt;z-index:-251646464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</w:p>
    <w:p w:rsidR="009D3077" w:rsidRDefault="00977D7B">
      <w:pPr>
        <w:pStyle w:val="Heading1"/>
        <w:ind w:left="4094"/>
      </w:pPr>
      <w:r>
        <w:rPr>
          <w:color w:val="6C8D23"/>
        </w:rPr>
        <w:t>What We’ve Learned</w:t>
      </w:r>
    </w:p>
    <w:p w:rsidR="009D3077" w:rsidRDefault="00977D7B">
      <w:pPr>
        <w:pStyle w:val="ListParagraph"/>
        <w:numPr>
          <w:ilvl w:val="1"/>
          <w:numId w:val="2"/>
        </w:numPr>
        <w:tabs>
          <w:tab w:val="left" w:pos="2016"/>
          <w:tab w:val="left" w:pos="2017"/>
        </w:tabs>
        <w:spacing w:before="434"/>
        <w:rPr>
          <w:sz w:val="48"/>
        </w:rPr>
      </w:pPr>
      <w:proofErr w:type="gramStart"/>
      <w:r>
        <w:rPr>
          <w:color w:val="00485F"/>
          <w:spacing w:val="-3"/>
          <w:sz w:val="48"/>
        </w:rPr>
        <w:t>Staff are</w:t>
      </w:r>
      <w:proofErr w:type="gramEnd"/>
      <w:r>
        <w:rPr>
          <w:color w:val="00485F"/>
          <w:spacing w:val="-3"/>
          <w:sz w:val="48"/>
        </w:rPr>
        <w:t xml:space="preserve"> </w:t>
      </w:r>
      <w:r>
        <w:rPr>
          <w:color w:val="00485F"/>
          <w:sz w:val="48"/>
        </w:rPr>
        <w:t xml:space="preserve">eager and </w:t>
      </w:r>
      <w:r>
        <w:rPr>
          <w:color w:val="00485F"/>
          <w:spacing w:val="-3"/>
          <w:sz w:val="48"/>
        </w:rPr>
        <w:t xml:space="preserve">motivated </w:t>
      </w:r>
      <w:r>
        <w:rPr>
          <w:color w:val="00485F"/>
          <w:spacing w:val="-4"/>
          <w:sz w:val="48"/>
        </w:rPr>
        <w:t>for</w:t>
      </w:r>
      <w:r>
        <w:rPr>
          <w:color w:val="00485F"/>
          <w:spacing w:val="1"/>
          <w:sz w:val="48"/>
        </w:rPr>
        <w:t xml:space="preserve"> </w:t>
      </w:r>
      <w:r>
        <w:rPr>
          <w:color w:val="00485F"/>
          <w:sz w:val="48"/>
        </w:rPr>
        <w:t>change!</w:t>
      </w:r>
    </w:p>
    <w:p w:rsidR="009D3077" w:rsidRDefault="00977D7B">
      <w:pPr>
        <w:pStyle w:val="ListParagraph"/>
        <w:numPr>
          <w:ilvl w:val="1"/>
          <w:numId w:val="2"/>
        </w:numPr>
        <w:tabs>
          <w:tab w:val="left" w:pos="2016"/>
          <w:tab w:val="left" w:pos="2017"/>
        </w:tabs>
        <w:spacing w:before="53"/>
        <w:rPr>
          <w:sz w:val="48"/>
        </w:rPr>
      </w:pPr>
      <w:r>
        <w:rPr>
          <w:color w:val="00485F"/>
          <w:sz w:val="48"/>
        </w:rPr>
        <w:t>Leadership commitment and buy-in is</w:t>
      </w:r>
      <w:r>
        <w:rPr>
          <w:color w:val="00485F"/>
          <w:spacing w:val="-17"/>
          <w:sz w:val="48"/>
        </w:rPr>
        <w:t xml:space="preserve"> </w:t>
      </w:r>
      <w:r>
        <w:rPr>
          <w:color w:val="00485F"/>
          <w:sz w:val="48"/>
        </w:rPr>
        <w:t>essential</w:t>
      </w:r>
    </w:p>
    <w:p w:rsidR="009D3077" w:rsidRDefault="00977D7B">
      <w:pPr>
        <w:pStyle w:val="ListParagraph"/>
        <w:numPr>
          <w:ilvl w:val="1"/>
          <w:numId w:val="2"/>
        </w:numPr>
        <w:tabs>
          <w:tab w:val="left" w:pos="2016"/>
          <w:tab w:val="left" w:pos="2017"/>
        </w:tabs>
        <w:spacing w:before="107" w:line="211" w:lineRule="auto"/>
        <w:ind w:right="2943"/>
        <w:rPr>
          <w:sz w:val="48"/>
        </w:rPr>
      </w:pPr>
      <w:r>
        <w:rPr>
          <w:color w:val="00485F"/>
          <w:spacing w:val="-3"/>
          <w:sz w:val="48"/>
        </w:rPr>
        <w:t xml:space="preserve">Staff </w:t>
      </w:r>
      <w:r>
        <w:rPr>
          <w:color w:val="00485F"/>
          <w:sz w:val="48"/>
        </w:rPr>
        <w:t>turnover is both an obstacle and a place</w:t>
      </w:r>
      <w:r>
        <w:rPr>
          <w:color w:val="00485F"/>
          <w:spacing w:val="-38"/>
          <w:sz w:val="48"/>
        </w:rPr>
        <w:t xml:space="preserve"> </w:t>
      </w:r>
      <w:r>
        <w:rPr>
          <w:color w:val="00485F"/>
          <w:spacing w:val="-4"/>
          <w:sz w:val="48"/>
        </w:rPr>
        <w:t xml:space="preserve">for </w:t>
      </w:r>
      <w:r>
        <w:rPr>
          <w:color w:val="00485F"/>
          <w:sz w:val="48"/>
        </w:rPr>
        <w:t>opportunity</w:t>
      </w:r>
    </w:p>
    <w:p w:rsidR="009D3077" w:rsidRDefault="00977D7B">
      <w:pPr>
        <w:pStyle w:val="ListParagraph"/>
        <w:numPr>
          <w:ilvl w:val="1"/>
          <w:numId w:val="2"/>
        </w:numPr>
        <w:tabs>
          <w:tab w:val="left" w:pos="2016"/>
          <w:tab w:val="left" w:pos="2017"/>
        </w:tabs>
        <w:spacing w:before="71" w:line="552" w:lineRule="exact"/>
        <w:rPr>
          <w:sz w:val="48"/>
        </w:rPr>
      </w:pPr>
      <w:r>
        <w:rPr>
          <w:color w:val="00485F"/>
          <w:sz w:val="48"/>
        </w:rPr>
        <w:t xml:space="preserve">Members </w:t>
      </w:r>
      <w:r>
        <w:rPr>
          <w:color w:val="00485F"/>
          <w:spacing w:val="-3"/>
          <w:sz w:val="48"/>
        </w:rPr>
        <w:t xml:space="preserve">are </w:t>
      </w:r>
      <w:r>
        <w:rPr>
          <w:color w:val="00485F"/>
          <w:sz w:val="48"/>
        </w:rPr>
        <w:t xml:space="preserve">sharing what they learn in the </w:t>
      </w:r>
      <w:r>
        <w:rPr>
          <w:color w:val="00485F"/>
          <w:spacing w:val="-3"/>
          <w:sz w:val="48"/>
        </w:rPr>
        <w:t>WC</w:t>
      </w:r>
      <w:r>
        <w:rPr>
          <w:color w:val="00485F"/>
          <w:spacing w:val="-23"/>
          <w:sz w:val="48"/>
        </w:rPr>
        <w:t xml:space="preserve"> </w:t>
      </w:r>
      <w:r>
        <w:rPr>
          <w:color w:val="00485F"/>
          <w:sz w:val="48"/>
        </w:rPr>
        <w:t>with</w:t>
      </w:r>
    </w:p>
    <w:p w:rsidR="009D3077" w:rsidRDefault="00977D7B">
      <w:pPr>
        <w:pStyle w:val="BodyText"/>
        <w:spacing w:line="552" w:lineRule="exact"/>
        <w:ind w:left="2016"/>
      </w:pPr>
      <w:proofErr w:type="gramStart"/>
      <w:r>
        <w:rPr>
          <w:color w:val="00485F"/>
        </w:rPr>
        <w:t>colleagues</w:t>
      </w:r>
      <w:proofErr w:type="gramEnd"/>
      <w:r>
        <w:rPr>
          <w:color w:val="00485F"/>
        </w:rPr>
        <w:t xml:space="preserve"> and others in the field</w:t>
      </w:r>
    </w:p>
    <w:p w:rsidR="009D3077" w:rsidRDefault="00977D7B">
      <w:pPr>
        <w:pStyle w:val="ListParagraph"/>
        <w:numPr>
          <w:ilvl w:val="1"/>
          <w:numId w:val="2"/>
        </w:numPr>
        <w:tabs>
          <w:tab w:val="left" w:pos="2016"/>
          <w:tab w:val="left" w:pos="2017"/>
        </w:tabs>
        <w:spacing w:before="107" w:line="211" w:lineRule="auto"/>
        <w:ind w:right="1534"/>
        <w:rPr>
          <w:sz w:val="48"/>
        </w:rPr>
      </w:pPr>
      <w:r>
        <w:rPr>
          <w:color w:val="00485F"/>
          <w:sz w:val="48"/>
        </w:rPr>
        <w:t xml:space="preserve">Space </w:t>
      </w:r>
      <w:r>
        <w:rPr>
          <w:color w:val="00485F"/>
          <w:spacing w:val="-4"/>
          <w:sz w:val="48"/>
        </w:rPr>
        <w:t xml:space="preserve">for </w:t>
      </w:r>
      <w:r>
        <w:rPr>
          <w:color w:val="00485F"/>
          <w:spacing w:val="-3"/>
          <w:sz w:val="48"/>
        </w:rPr>
        <w:t xml:space="preserve">organizations to collaborate, </w:t>
      </w:r>
      <w:r>
        <w:rPr>
          <w:color w:val="00485F"/>
          <w:sz w:val="48"/>
        </w:rPr>
        <w:t xml:space="preserve">co-create, and </w:t>
      </w:r>
      <w:r>
        <w:rPr>
          <w:color w:val="00485F"/>
          <w:spacing w:val="-3"/>
          <w:sz w:val="48"/>
        </w:rPr>
        <w:t xml:space="preserve">to </w:t>
      </w:r>
      <w:r>
        <w:rPr>
          <w:color w:val="00485F"/>
          <w:sz w:val="48"/>
        </w:rPr>
        <w:t>support each other is valued and</w:t>
      </w:r>
      <w:r>
        <w:rPr>
          <w:color w:val="00485F"/>
          <w:spacing w:val="-13"/>
          <w:sz w:val="48"/>
        </w:rPr>
        <w:t xml:space="preserve"> </w:t>
      </w:r>
      <w:r>
        <w:rPr>
          <w:color w:val="00485F"/>
          <w:sz w:val="48"/>
        </w:rPr>
        <w:t>appreciated</w:t>
      </w:r>
    </w:p>
    <w:p w:rsidR="009D3077" w:rsidRDefault="00977D7B">
      <w:pPr>
        <w:pStyle w:val="ListParagraph"/>
        <w:numPr>
          <w:ilvl w:val="1"/>
          <w:numId w:val="2"/>
        </w:numPr>
        <w:tabs>
          <w:tab w:val="left" w:pos="2016"/>
          <w:tab w:val="left" w:pos="2017"/>
        </w:tabs>
        <w:spacing w:before="71" w:line="552" w:lineRule="exact"/>
        <w:rPr>
          <w:sz w:val="48"/>
        </w:rPr>
      </w:pPr>
      <w:r>
        <w:rPr>
          <w:color w:val="00485F"/>
          <w:sz w:val="48"/>
        </w:rPr>
        <w:t>An overwhelming consensus that this work is</w:t>
      </w:r>
      <w:r>
        <w:rPr>
          <w:color w:val="00485F"/>
          <w:spacing w:val="-28"/>
          <w:sz w:val="48"/>
        </w:rPr>
        <w:t xml:space="preserve"> </w:t>
      </w:r>
      <w:r>
        <w:rPr>
          <w:color w:val="00485F"/>
          <w:sz w:val="48"/>
        </w:rPr>
        <w:t>important</w:t>
      </w:r>
    </w:p>
    <w:p w:rsidR="009D3077" w:rsidRDefault="00977D7B">
      <w:pPr>
        <w:pStyle w:val="BodyText"/>
        <w:spacing w:line="552" w:lineRule="exact"/>
        <w:ind w:left="2016"/>
      </w:pPr>
      <w:proofErr w:type="gramStart"/>
      <w:r>
        <w:rPr>
          <w:color w:val="00485F"/>
        </w:rPr>
        <w:t>and</w:t>
      </w:r>
      <w:proofErr w:type="gramEnd"/>
      <w:r>
        <w:rPr>
          <w:color w:val="00485F"/>
        </w:rPr>
        <w:t xml:space="preserve"> needs to continue</w:t>
      </w:r>
    </w:p>
    <w:p w:rsidR="009D3077" w:rsidRDefault="00977D7B">
      <w:pPr>
        <w:pStyle w:val="ListParagraph"/>
        <w:numPr>
          <w:ilvl w:val="1"/>
          <w:numId w:val="2"/>
        </w:numPr>
        <w:tabs>
          <w:tab w:val="left" w:pos="2016"/>
          <w:tab w:val="left" w:pos="2017"/>
        </w:tabs>
        <w:spacing w:before="107" w:line="211" w:lineRule="auto"/>
        <w:ind w:right="1453"/>
        <w:rPr>
          <w:sz w:val="48"/>
        </w:rPr>
      </w:pPr>
      <w:r>
        <w:rPr>
          <w:noProof/>
          <w:lang w:bidi="ar-SA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622341</wp:posOffset>
            </wp:positionV>
            <wp:extent cx="879347" cy="844296"/>
            <wp:effectExtent l="0" t="0" r="0" b="0"/>
            <wp:wrapNone/>
            <wp:docPr id="4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48"/>
        </w:rPr>
        <w:t xml:space="preserve">This requires capacity building and shifting how </w:t>
      </w:r>
      <w:r>
        <w:rPr>
          <w:color w:val="00485F"/>
          <w:spacing w:val="-3"/>
          <w:sz w:val="48"/>
        </w:rPr>
        <w:t>we</w:t>
      </w:r>
      <w:r>
        <w:rPr>
          <w:color w:val="00485F"/>
          <w:spacing w:val="-44"/>
          <w:sz w:val="48"/>
        </w:rPr>
        <w:t xml:space="preserve"> </w:t>
      </w:r>
      <w:r>
        <w:rPr>
          <w:color w:val="00485F"/>
          <w:sz w:val="48"/>
        </w:rPr>
        <w:t>view people, more than just</w:t>
      </w:r>
      <w:r>
        <w:rPr>
          <w:color w:val="00485F"/>
          <w:spacing w:val="-3"/>
          <w:sz w:val="48"/>
        </w:rPr>
        <w:t xml:space="preserve"> </w:t>
      </w:r>
      <w:r>
        <w:rPr>
          <w:color w:val="00485F"/>
          <w:sz w:val="48"/>
        </w:rPr>
        <w:t>training</w:t>
      </w:r>
    </w:p>
    <w:p w:rsidR="009D3077" w:rsidRDefault="009D3077">
      <w:pPr>
        <w:pStyle w:val="BodyText"/>
        <w:spacing w:before="2"/>
        <w:rPr>
          <w:sz w:val="65"/>
        </w:rPr>
      </w:pPr>
    </w:p>
    <w:p w:rsidR="009D3077" w:rsidRDefault="00977D7B">
      <w:pPr>
        <w:ind w:left="1584"/>
        <w:rPr>
          <w:sz w:val="21"/>
        </w:rPr>
      </w:pP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Full Frame Initiative </w:t>
      </w:r>
      <w:hyperlink r:id="rId77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D3077">
      <w:pPr>
        <w:pStyle w:val="BodyText"/>
        <w:spacing w:before="7"/>
        <w:rPr>
          <w:sz w:val="14"/>
        </w:rPr>
      </w:pPr>
    </w:p>
    <w:p w:rsidR="009D3077" w:rsidRDefault="009D3077">
      <w:pPr>
        <w:rPr>
          <w:sz w:val="14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D3077">
      <w:pPr>
        <w:pStyle w:val="BodyText"/>
        <w:spacing w:before="7"/>
        <w:rPr>
          <w:sz w:val="75"/>
        </w:rPr>
      </w:pPr>
    </w:p>
    <w:p w:rsidR="009D3077" w:rsidRDefault="00977D7B">
      <w:pPr>
        <w:pStyle w:val="Heading3"/>
      </w:pPr>
      <w:r>
        <w:rPr>
          <w:color w:val="D14522"/>
        </w:rPr>
        <w:t xml:space="preserve">Practice </w:t>
      </w:r>
      <w:r>
        <w:rPr>
          <w:color w:val="D14522"/>
          <w:spacing w:val="-5"/>
        </w:rPr>
        <w:t>Change</w:t>
      </w:r>
    </w:p>
    <w:p w:rsidR="009D3077" w:rsidRDefault="00977D7B">
      <w:pPr>
        <w:spacing w:line="915" w:lineRule="exact"/>
        <w:ind w:left="59"/>
        <w:rPr>
          <w:b/>
          <w:sz w:val="80"/>
        </w:rPr>
      </w:pPr>
      <w:r>
        <w:br w:type="column"/>
      </w:r>
      <w:r>
        <w:rPr>
          <w:b/>
          <w:color w:val="6C8D23"/>
          <w:sz w:val="80"/>
        </w:rPr>
        <w:lastRenderedPageBreak/>
        <w:t>Indicators of Impact</w:t>
      </w:r>
    </w:p>
    <w:p w:rsidR="009D3077" w:rsidRDefault="009D3077">
      <w:pPr>
        <w:spacing w:line="915" w:lineRule="exact"/>
        <w:rPr>
          <w:sz w:val="80"/>
        </w:rPr>
        <w:sectPr w:rsidR="009D3077">
          <w:type w:val="continuous"/>
          <w:pgSz w:w="14400" w:h="10800" w:orient="landscape"/>
          <w:pgMar w:top="360" w:right="0" w:bottom="280" w:left="0" w:header="720" w:footer="720" w:gutter="0"/>
          <w:cols w:num="2" w:space="720" w:equalWidth="0">
            <w:col w:w="4151" w:space="40"/>
            <w:col w:w="10209"/>
          </w:cols>
        </w:sectPr>
      </w:pPr>
    </w:p>
    <w:p w:rsidR="009D3077" w:rsidRDefault="00977D7B">
      <w:pPr>
        <w:pStyle w:val="ListParagraph"/>
        <w:numPr>
          <w:ilvl w:val="0"/>
          <w:numId w:val="1"/>
        </w:numPr>
        <w:tabs>
          <w:tab w:val="left" w:pos="1218"/>
          <w:tab w:val="left" w:pos="1219"/>
        </w:tabs>
        <w:spacing w:line="575" w:lineRule="exact"/>
        <w:rPr>
          <w:sz w:val="48"/>
        </w:rPr>
      </w:pPr>
      <w:r>
        <w:lastRenderedPageBreak/>
        <w:pict>
          <v:shape id="_x0000_s1046" style="position:absolute;left:0;text-align:left;margin-left:5.05pt;margin-top:5.5pt;width:709.7pt;height:527.05pt;z-index:-251645440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  <w:r>
        <w:rPr>
          <w:color w:val="00485F"/>
          <w:spacing w:val="-3"/>
          <w:sz w:val="48"/>
        </w:rPr>
        <w:t xml:space="preserve">Offering </w:t>
      </w:r>
      <w:r>
        <w:rPr>
          <w:color w:val="00485F"/>
          <w:sz w:val="48"/>
        </w:rPr>
        <w:t xml:space="preserve">a variety of </w:t>
      </w:r>
      <w:r>
        <w:rPr>
          <w:color w:val="00485F"/>
          <w:spacing w:val="-4"/>
          <w:sz w:val="48"/>
        </w:rPr>
        <w:t xml:space="preserve">food </w:t>
      </w:r>
      <w:r>
        <w:rPr>
          <w:color w:val="00485F"/>
          <w:sz w:val="48"/>
        </w:rPr>
        <w:t xml:space="preserve">and </w:t>
      </w:r>
      <w:r>
        <w:rPr>
          <w:color w:val="00485F"/>
          <w:spacing w:val="-3"/>
          <w:sz w:val="48"/>
        </w:rPr>
        <w:t xml:space="preserve">beverages </w:t>
      </w:r>
      <w:r>
        <w:rPr>
          <w:color w:val="00485F"/>
          <w:spacing w:val="-4"/>
          <w:sz w:val="48"/>
        </w:rPr>
        <w:t>for</w:t>
      </w:r>
      <w:r>
        <w:rPr>
          <w:color w:val="00485F"/>
          <w:spacing w:val="4"/>
          <w:sz w:val="48"/>
        </w:rPr>
        <w:t xml:space="preserve"> </w:t>
      </w:r>
      <w:r>
        <w:rPr>
          <w:color w:val="00485F"/>
          <w:sz w:val="48"/>
        </w:rPr>
        <w:t>everyone</w:t>
      </w:r>
    </w:p>
    <w:p w:rsidR="009D3077" w:rsidRDefault="00977D7B">
      <w:pPr>
        <w:pStyle w:val="ListParagraph"/>
        <w:numPr>
          <w:ilvl w:val="0"/>
          <w:numId w:val="1"/>
        </w:numPr>
        <w:tabs>
          <w:tab w:val="left" w:pos="1218"/>
          <w:tab w:val="left" w:pos="1219"/>
        </w:tabs>
        <w:spacing w:before="52" w:line="552" w:lineRule="exact"/>
        <w:rPr>
          <w:sz w:val="48"/>
        </w:rPr>
      </w:pPr>
      <w:r>
        <w:rPr>
          <w:color w:val="00485F"/>
          <w:sz w:val="48"/>
        </w:rPr>
        <w:t xml:space="preserve">Asking people who call the hotline about </w:t>
      </w:r>
      <w:r>
        <w:rPr>
          <w:color w:val="00485F"/>
          <w:spacing w:val="-3"/>
          <w:sz w:val="48"/>
        </w:rPr>
        <w:t xml:space="preserve">tradeoffs, </w:t>
      </w:r>
      <w:r>
        <w:rPr>
          <w:color w:val="00485F"/>
          <w:sz w:val="48"/>
        </w:rPr>
        <w:t>resulting</w:t>
      </w:r>
      <w:r>
        <w:rPr>
          <w:color w:val="00485F"/>
          <w:spacing w:val="-20"/>
          <w:sz w:val="48"/>
        </w:rPr>
        <w:t xml:space="preserve"> </w:t>
      </w:r>
      <w:r>
        <w:rPr>
          <w:color w:val="00485F"/>
          <w:sz w:val="48"/>
        </w:rPr>
        <w:t>in</w:t>
      </w:r>
    </w:p>
    <w:p w:rsidR="009D3077" w:rsidRDefault="00977D7B">
      <w:pPr>
        <w:pStyle w:val="BodyText"/>
        <w:spacing w:line="552" w:lineRule="exact"/>
        <w:ind w:left="1218"/>
      </w:pPr>
      <w:proofErr w:type="gramStart"/>
      <w:r>
        <w:rPr>
          <w:color w:val="00485F"/>
        </w:rPr>
        <w:t>more</w:t>
      </w:r>
      <w:proofErr w:type="gramEnd"/>
      <w:r>
        <w:rPr>
          <w:color w:val="00485F"/>
        </w:rPr>
        <w:t xml:space="preserve"> people safely staying in their homes</w:t>
      </w:r>
    </w:p>
    <w:p w:rsidR="009D3077" w:rsidRDefault="00977D7B">
      <w:pPr>
        <w:pStyle w:val="Heading3"/>
        <w:spacing w:before="252" w:line="641" w:lineRule="exact"/>
      </w:pPr>
      <w:r>
        <w:rPr>
          <w:color w:val="D14522"/>
        </w:rPr>
        <w:t>Tool Creation</w:t>
      </w:r>
    </w:p>
    <w:p w:rsidR="009D3077" w:rsidRDefault="00977D7B">
      <w:pPr>
        <w:pStyle w:val="ListParagraph"/>
        <w:numPr>
          <w:ilvl w:val="0"/>
          <w:numId w:val="1"/>
        </w:numPr>
        <w:tabs>
          <w:tab w:val="left" w:pos="1218"/>
          <w:tab w:val="left" w:pos="1219"/>
        </w:tabs>
        <w:spacing w:line="543" w:lineRule="exact"/>
        <w:rPr>
          <w:sz w:val="48"/>
        </w:rPr>
      </w:pPr>
      <w:r>
        <w:rPr>
          <w:color w:val="00485F"/>
          <w:sz w:val="48"/>
        </w:rPr>
        <w:t xml:space="preserve">A supervision </w:t>
      </w:r>
      <w:r>
        <w:rPr>
          <w:color w:val="00485F"/>
          <w:spacing w:val="-3"/>
          <w:sz w:val="48"/>
        </w:rPr>
        <w:t xml:space="preserve">form </w:t>
      </w:r>
      <w:r>
        <w:rPr>
          <w:color w:val="00485F"/>
          <w:sz w:val="48"/>
        </w:rPr>
        <w:t xml:space="preserve">that </w:t>
      </w:r>
      <w:r>
        <w:rPr>
          <w:color w:val="00485F"/>
          <w:spacing w:val="-3"/>
          <w:sz w:val="48"/>
        </w:rPr>
        <w:t xml:space="preserve">promotes </w:t>
      </w:r>
      <w:r>
        <w:rPr>
          <w:color w:val="00485F"/>
          <w:spacing w:val="-4"/>
          <w:sz w:val="48"/>
        </w:rPr>
        <w:t>staff</w:t>
      </w:r>
      <w:r>
        <w:rPr>
          <w:color w:val="00485F"/>
          <w:spacing w:val="-9"/>
          <w:sz w:val="48"/>
        </w:rPr>
        <w:t xml:space="preserve"> </w:t>
      </w:r>
      <w:r>
        <w:rPr>
          <w:color w:val="00485F"/>
          <w:sz w:val="48"/>
        </w:rPr>
        <w:t>wellbeing</w:t>
      </w:r>
    </w:p>
    <w:p w:rsidR="009D3077" w:rsidRDefault="00977D7B">
      <w:pPr>
        <w:pStyle w:val="ListParagraph"/>
        <w:numPr>
          <w:ilvl w:val="0"/>
          <w:numId w:val="1"/>
        </w:numPr>
        <w:tabs>
          <w:tab w:val="left" w:pos="1218"/>
          <w:tab w:val="left" w:pos="1219"/>
        </w:tabs>
        <w:spacing w:before="111"/>
        <w:rPr>
          <w:sz w:val="48"/>
        </w:rPr>
      </w:pPr>
      <w:r>
        <w:rPr>
          <w:color w:val="00485F"/>
          <w:sz w:val="48"/>
        </w:rPr>
        <w:t xml:space="preserve">A case presentation </w:t>
      </w:r>
      <w:r>
        <w:rPr>
          <w:color w:val="00485F"/>
          <w:spacing w:val="-3"/>
          <w:sz w:val="48"/>
        </w:rPr>
        <w:t xml:space="preserve">tool </w:t>
      </w:r>
      <w:r>
        <w:rPr>
          <w:color w:val="00485F"/>
          <w:sz w:val="48"/>
        </w:rPr>
        <w:t xml:space="preserve">that </w:t>
      </w:r>
      <w:r>
        <w:rPr>
          <w:color w:val="00485F"/>
          <w:spacing w:val="-3"/>
          <w:sz w:val="48"/>
        </w:rPr>
        <w:t>centers</w:t>
      </w:r>
      <w:r>
        <w:rPr>
          <w:color w:val="00485F"/>
          <w:spacing w:val="-14"/>
          <w:sz w:val="48"/>
        </w:rPr>
        <w:t xml:space="preserve"> </w:t>
      </w:r>
      <w:r>
        <w:rPr>
          <w:color w:val="00485F"/>
          <w:sz w:val="48"/>
        </w:rPr>
        <w:t>wellbeing</w:t>
      </w:r>
    </w:p>
    <w:p w:rsidR="009D3077" w:rsidRDefault="00977D7B">
      <w:pPr>
        <w:pStyle w:val="Heading3"/>
        <w:spacing w:before="209"/>
      </w:pPr>
      <w:r>
        <w:rPr>
          <w:color w:val="D14522"/>
        </w:rPr>
        <w:t>Policy Change</w:t>
      </w:r>
    </w:p>
    <w:p w:rsidR="009D3077" w:rsidRDefault="00977D7B">
      <w:pPr>
        <w:pStyle w:val="ListParagraph"/>
        <w:numPr>
          <w:ilvl w:val="0"/>
          <w:numId w:val="1"/>
        </w:numPr>
        <w:tabs>
          <w:tab w:val="left" w:pos="1218"/>
          <w:tab w:val="left" w:pos="1219"/>
        </w:tabs>
        <w:spacing w:before="84" w:line="552" w:lineRule="exact"/>
        <w:rPr>
          <w:sz w:val="48"/>
        </w:rPr>
      </w:pPr>
      <w:r>
        <w:rPr>
          <w:color w:val="00485F"/>
          <w:sz w:val="48"/>
        </w:rPr>
        <w:t xml:space="preserve">Replaced </w:t>
      </w:r>
      <w:r>
        <w:rPr>
          <w:color w:val="00485F"/>
          <w:spacing w:val="-4"/>
          <w:sz w:val="48"/>
        </w:rPr>
        <w:t xml:space="preserve">day </w:t>
      </w:r>
      <w:r>
        <w:rPr>
          <w:color w:val="00485F"/>
          <w:sz w:val="48"/>
        </w:rPr>
        <w:t xml:space="preserve">plans with a house calendar </w:t>
      </w:r>
      <w:r>
        <w:rPr>
          <w:color w:val="00485F"/>
          <w:spacing w:val="-3"/>
          <w:sz w:val="48"/>
        </w:rPr>
        <w:t xml:space="preserve">at </w:t>
      </w:r>
      <w:r>
        <w:rPr>
          <w:color w:val="00485F"/>
          <w:sz w:val="48"/>
        </w:rPr>
        <w:t xml:space="preserve">a </w:t>
      </w:r>
      <w:r>
        <w:rPr>
          <w:color w:val="00485F"/>
          <w:spacing w:val="-7"/>
          <w:sz w:val="48"/>
        </w:rPr>
        <w:t>shelter,</w:t>
      </w:r>
      <w:r>
        <w:rPr>
          <w:color w:val="00485F"/>
          <w:spacing w:val="-16"/>
          <w:sz w:val="48"/>
        </w:rPr>
        <w:t xml:space="preserve"> </w:t>
      </w:r>
      <w:r>
        <w:rPr>
          <w:color w:val="00485F"/>
          <w:sz w:val="48"/>
        </w:rPr>
        <w:t>giving</w:t>
      </w:r>
    </w:p>
    <w:p w:rsidR="009D3077" w:rsidRDefault="00977D7B">
      <w:pPr>
        <w:pStyle w:val="BodyText"/>
        <w:spacing w:line="552" w:lineRule="exact"/>
        <w:ind w:left="1218"/>
      </w:pPr>
      <w:proofErr w:type="gramStart"/>
      <w:r>
        <w:rPr>
          <w:color w:val="00485F"/>
        </w:rPr>
        <w:t>participants</w:t>
      </w:r>
      <w:proofErr w:type="gramEnd"/>
      <w:r>
        <w:rPr>
          <w:color w:val="00485F"/>
        </w:rPr>
        <w:t xml:space="preserve"> more control</w:t>
      </w:r>
    </w:p>
    <w:p w:rsidR="009D3077" w:rsidRDefault="00977D7B">
      <w:pPr>
        <w:pStyle w:val="ListParagraph"/>
        <w:numPr>
          <w:ilvl w:val="0"/>
          <w:numId w:val="1"/>
        </w:numPr>
        <w:tabs>
          <w:tab w:val="left" w:pos="1218"/>
          <w:tab w:val="left" w:pos="1219"/>
        </w:tabs>
        <w:spacing w:before="52"/>
        <w:rPr>
          <w:sz w:val="48"/>
        </w:rPr>
      </w:pP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399433</wp:posOffset>
            </wp:positionV>
            <wp:extent cx="879347" cy="844296"/>
            <wp:effectExtent l="0" t="0" r="0" b="0"/>
            <wp:wrapNone/>
            <wp:docPr id="4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pacing w:val="-3"/>
          <w:sz w:val="48"/>
        </w:rPr>
        <w:t xml:space="preserve">Removed </w:t>
      </w:r>
      <w:r>
        <w:rPr>
          <w:color w:val="00485F"/>
          <w:sz w:val="48"/>
        </w:rPr>
        <w:t>the geographical restrictions on entering</w:t>
      </w:r>
      <w:r>
        <w:rPr>
          <w:color w:val="00485F"/>
          <w:spacing w:val="-24"/>
          <w:sz w:val="48"/>
        </w:rPr>
        <w:t xml:space="preserve"> </w:t>
      </w:r>
      <w:r>
        <w:rPr>
          <w:color w:val="00485F"/>
          <w:sz w:val="48"/>
        </w:rPr>
        <w:t>shelter</w:t>
      </w:r>
    </w:p>
    <w:p w:rsidR="009D3077" w:rsidRDefault="009D3077">
      <w:pPr>
        <w:pStyle w:val="BodyText"/>
      </w:pPr>
    </w:p>
    <w:p w:rsidR="009D3077" w:rsidRDefault="00977D7B">
      <w:pPr>
        <w:spacing w:before="359"/>
        <w:ind w:left="1584"/>
        <w:rPr>
          <w:sz w:val="21"/>
        </w:rPr>
      </w:pP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</w:t>
      </w:r>
      <w:r>
        <w:rPr>
          <w:b/>
          <w:color w:val="00485F"/>
          <w:sz w:val="21"/>
        </w:rPr>
        <w:t xml:space="preserve">Full Frame Initiative </w:t>
      </w:r>
      <w:hyperlink r:id="rId78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type w:val="continuous"/>
          <w:pgSz w:w="14400" w:h="10800" w:orient="landscape"/>
          <w:pgMar w:top="360" w:right="0" w:bottom="280" w:left="0" w:header="720" w:footer="720" w:gutter="0"/>
          <w:cols w:space="720"/>
        </w:sectPr>
      </w:pPr>
    </w:p>
    <w:p w:rsidR="009D3077" w:rsidRDefault="00977D7B">
      <w:pPr>
        <w:pStyle w:val="BodyText"/>
        <w:spacing w:before="7"/>
        <w:rPr>
          <w:sz w:val="14"/>
        </w:rPr>
      </w:pPr>
      <w:r>
        <w:lastRenderedPageBreak/>
        <w:pict>
          <v:shape id="_x0000_s1045" style="position:absolute;margin-left:5.05pt;margin-top:5.5pt;width:709.7pt;height:527.05pt;z-index:-251644416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</w:p>
    <w:p w:rsidR="009D3077" w:rsidRDefault="00977D7B">
      <w:pPr>
        <w:pStyle w:val="Heading1"/>
        <w:ind w:left="3786"/>
      </w:pPr>
      <w:r>
        <w:rPr>
          <w:color w:val="6C8D23"/>
        </w:rPr>
        <w:t>Quotes from Members</w:t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77D7B">
      <w:pPr>
        <w:pStyle w:val="BodyText"/>
        <w:spacing w:before="8"/>
        <w:rPr>
          <w:b/>
          <w:sz w:val="10"/>
        </w:rPr>
      </w:pPr>
      <w:r>
        <w:pict>
          <v:group id="_x0000_s1041" style="position:absolute;margin-left:53.5pt;margin-top:8.45pt;width:277pt;height:196.75pt;z-index:-251638272;mso-wrap-distance-left:0;mso-wrap-distance-right:0;mso-position-horizontal-relative:page" coordorigin="1070,169" coordsize="5540,3935">
            <v:shape id="_x0000_s1044" style="position:absolute;left:1080;top:179;width:5520;height:3915" coordorigin="1080,179" coordsize="5520,3915" o:spt="100" adj="0,,0" path="m3380,3659r-1380,l2690,4094r690,-435xm6020,179r-4360,l1587,184r-70,13l1450,218r-63,29l1329,283r-54,42l1226,374r-42,54l1148,486r-29,63l1098,616r-13,70l1080,759r,2320l1085,3152r13,70l1119,3289r29,63l1184,3410r42,54l1275,3513r54,42l1387,3591r63,29l1517,3641r70,14l1660,3659r4360,l6093,3655r70,-14l6230,3620r63,-29l6351,3555r54,-42l6454,3464r42,-54l6532,3352r29,-63l6582,3222r13,-70l6600,3079r,-2320l6595,686r-13,-70l6561,549r-29,-63l6496,428r-42,-54l6405,325r-54,-42l6293,247r-63,-29l6163,197r-70,-13l6020,179xe" fillcolor="#00485f" stroked="f">
              <v:stroke joinstyle="round"/>
              <v:formulas/>
              <v:path arrowok="t" o:connecttype="segments"/>
            </v:shape>
            <v:shape id="_x0000_s1043" style="position:absolute;left:1080;top:179;width:5520;height:3915" coordorigin="1080,179" coordsize="5520,3915" path="m1080,759r5,-73l1098,616r21,-67l1148,486r36,-58l1226,374r49,-49l1329,283r58,-36l1450,218r67,-21l1587,184r73,-5l2000,179r1380,l6020,179r73,5l6163,197r67,21l6293,247r58,36l6405,325r49,49l6496,428r36,58l6561,549r21,67l6595,686r5,73l6600,2209r,870l6595,3152r-13,70l6561,3289r-29,63l6496,3410r-42,54l6405,3513r-54,42l6293,3591r-63,29l6163,3641r-70,14l6020,3659r-2640,l2690,4094,2000,3659r-340,l1587,3655r-70,-14l1450,3620r-63,-29l1329,3555r-54,-42l1226,3464r-42,-54l1148,3352r-29,-63l1098,3222r-13,-70l1080,3079r,-870l1080,759xe" filled="f" strokecolor="#034" strokeweight=".96pt">
              <v:path arrowok="t"/>
            </v:shape>
            <v:shape id="_x0000_s1042" type="#_x0000_t202" style="position:absolute;left:1070;top:169;width:5540;height:3935" filled="f" stroked="f">
              <v:textbox inset="0,0,0,0">
                <w:txbxContent>
                  <w:p w:rsidR="009D3077" w:rsidRDefault="00977D7B">
                    <w:pPr>
                      <w:spacing w:before="175" w:line="235" w:lineRule="auto"/>
                      <w:ind w:left="759" w:right="884" w:firstLine="5"/>
                      <w:jc w:val="center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“It [has] provided the ability to step back and look at doing the work in a more holistic way which increases wellbeing for all impacted by domestic violence.”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7" style="position:absolute;margin-left:395.5pt;margin-top:8.45pt;width:277pt;height:196.75pt;z-index:251635200;mso-wrap-distance-left:0;mso-wrap-distance-right:0;mso-position-horizontal-relative:page" coordorigin="7910,169" coordsize="5540,3935">
            <v:shape id="_x0000_s1040" style="position:absolute;left:7920;top:179;width:5520;height:3915" coordorigin="7920,179" coordsize="5520,3915" o:spt="100" adj="0,,0" path="m10220,3659r-1380,l9530,4094r690,-435xm12860,179r-4360,l8427,184r-70,13l8290,218r-63,29l8169,283r-54,42l8066,374r-42,54l7988,486r-29,63l7938,616r-13,70l7920,759r,2320l7925,3152r13,70l7959,3289r29,63l8024,3410r42,54l8115,3513r54,42l8227,3591r63,29l8357,3641r70,14l8500,3659r4360,l12933,3655r70,-14l13070,3620r63,-29l13191,3555r54,-42l13294,3464r42,-54l13372,3352r29,-63l13422,3222r13,-70l13440,3079r,-2320l13435,686r-13,-70l13401,549r-29,-63l13336,428r-42,-54l13245,325r-54,-42l13133,247r-63,-29l13003,197r-70,-13l12860,179xe" fillcolor="#00485f" stroked="f">
              <v:stroke joinstyle="round"/>
              <v:formulas/>
              <v:path arrowok="t" o:connecttype="segments"/>
            </v:shape>
            <v:shape id="_x0000_s1039" style="position:absolute;left:7920;top:179;width:5520;height:3915" coordorigin="7920,179" coordsize="5520,3915" path="m7920,759r5,-73l7938,616r21,-67l7988,486r36,-58l8066,374r49,-49l8169,283r58,-36l8290,218r67,-21l8427,184r73,-5l8840,179r1380,l12860,179r73,5l13003,197r67,21l13133,247r58,36l13245,325r49,49l13336,428r36,58l13401,549r21,67l13435,686r5,73l13440,2209r,870l13435,3152r-13,70l13401,3289r-29,63l13336,3410r-42,54l13245,3513r-54,42l13133,3591r-63,29l13003,3641r-70,14l12860,3659r-2640,l9530,4094,8840,3659r-340,l8427,3655r-70,-14l8290,3620r-63,-29l8169,3555r-54,-42l8066,3464r-42,-54l7988,3352r-29,-63l7938,3222r-13,-70l7920,3079r,-870l7920,759xe" filled="f" strokecolor="#034" strokeweight=".96pt">
              <v:path arrowok="t"/>
            </v:shape>
            <v:shape id="_x0000_s1038" type="#_x0000_t202" style="position:absolute;left:7910;top:169;width:5540;height:3935" filled="f" stroked="f">
              <v:textbox inset="0,0,0,0">
                <w:txbxContent>
                  <w:p w:rsidR="009D3077" w:rsidRDefault="009D3077">
                    <w:pPr>
                      <w:rPr>
                        <w:b/>
                        <w:sz w:val="36"/>
                      </w:rPr>
                    </w:pPr>
                  </w:p>
                  <w:p w:rsidR="009D3077" w:rsidRDefault="00977D7B">
                    <w:pPr>
                      <w:spacing w:before="243" w:line="235" w:lineRule="auto"/>
                      <w:ind w:left="898" w:right="777"/>
                      <w:jc w:val="center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“The value of getting folks from the field together to share ideas and</w:t>
                    </w:r>
                  </w:p>
                  <w:p w:rsidR="009D3077" w:rsidRDefault="00977D7B">
                    <w:pPr>
                      <w:spacing w:line="437" w:lineRule="exact"/>
                      <w:ind w:left="894" w:right="777"/>
                      <w:jc w:val="center"/>
                      <w:rPr>
                        <w:sz w:val="36"/>
                      </w:rPr>
                    </w:pPr>
                    <w:proofErr w:type="gramStart"/>
                    <w:r>
                      <w:rPr>
                        <w:color w:val="FFFFFF"/>
                        <w:sz w:val="36"/>
                      </w:rPr>
                      <w:t>experiences</w:t>
                    </w:r>
                    <w:proofErr w:type="gramEnd"/>
                    <w:r>
                      <w:rPr>
                        <w:color w:val="FFFFFF"/>
                        <w:sz w:val="36"/>
                      </w:rPr>
                      <w:t xml:space="preserve"> is pri</w:t>
                    </w:r>
                    <w:r>
                      <w:rPr>
                        <w:color w:val="FFFFFF"/>
                        <w:sz w:val="36"/>
                      </w:rPr>
                      <w:t>celess!”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3" style="position:absolute;margin-left:149.5pt;margin-top:224.45pt;width:418.8pt;height:142.75pt;z-index:251639296;mso-wrap-distance-left:0;mso-wrap-distance-right:0;mso-position-horizontal-relative:page" coordorigin="2990,4489" coordsize="8376,2855">
            <v:shape id="_x0000_s1036" style="position:absolute;left:3000;top:4499;width:8357;height:2835" coordorigin="3000,4499" coordsize="8357,2835" o:spt="100" adj="0,,0" path="m6482,7019r-2089,l5437,7334,6482,7019xm10937,4499r-7517,l3344,4506r-71,19l3208,4556r-59,42l3099,4648r-42,59l3026,4773r-19,71l3000,4919r,1680l3007,6675r19,71l3057,6811r42,59l3149,6920r59,42l3273,6993r71,19l3420,7019r7517,l11012,7012r71,-19l11149,6962r58,-42l11258,6870r41,-59l11331,6746r19,-71l11357,6599r,-1680l11350,4844r-19,-71l11299,4707r-41,-59l11207,4598r-58,-42l11083,4525r-71,-19l10937,4499xe" fillcolor="#00485f" stroked="f">
              <v:stroke joinstyle="round"/>
              <v:formulas/>
              <v:path arrowok="t" o:connecttype="segments"/>
            </v:shape>
            <v:shape id="_x0000_s1035" style="position:absolute;left:3000;top:4499;width:8357;height:2835" coordorigin="3000,4499" coordsize="8357,2835" path="m3000,4919r7,-75l3026,4773r31,-66l3099,4648r50,-50l3208,4556r65,-31l3344,4506r76,-7l4393,4499r2089,l10937,4499r75,7l11083,4525r66,31l11207,4598r51,50l11299,4707r32,66l11350,4844r7,75l11357,5969r,630l11350,6675r-19,71l11299,6811r-41,59l11207,6920r-58,42l11083,6993r-71,19l10937,7019r-4455,l5437,7334,4393,7019r-973,l3344,7012r-71,-19l3208,6962r-59,-42l3099,6870r-42,-59l3026,6746r-19,-71l3000,6599r,-630l3000,4919xe" filled="f" strokecolor="#034" strokeweight=".96pt">
              <v:path arrowok="t"/>
            </v:shape>
            <v:shape id="_x0000_s1034" type="#_x0000_t202" style="position:absolute;left:2990;top:4489;width:8376;height:2855" filled="f" stroked="f">
              <v:textbox inset="0,0,0,0">
                <w:txbxContent>
                  <w:p w:rsidR="009D3077" w:rsidRDefault="009D3077">
                    <w:pPr>
                      <w:spacing w:before="8"/>
                      <w:rPr>
                        <w:b/>
                        <w:sz w:val="26"/>
                      </w:rPr>
                    </w:pPr>
                  </w:p>
                  <w:p w:rsidR="009D3077" w:rsidRDefault="00977D7B">
                    <w:pPr>
                      <w:spacing w:line="235" w:lineRule="auto"/>
                      <w:ind w:left="410" w:right="408"/>
                      <w:jc w:val="center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4"/>
                        <w:sz w:val="36"/>
                      </w:rPr>
                      <w:t xml:space="preserve">“We </w:t>
                    </w:r>
                    <w:r>
                      <w:rPr>
                        <w:color w:val="FFFFFF"/>
                        <w:sz w:val="36"/>
                      </w:rPr>
                      <w:t>recently had a very challenging case where</w:t>
                    </w:r>
                    <w:r>
                      <w:rPr>
                        <w:color w:val="FFFFFF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 xml:space="preserve">the survivor </w:t>
                    </w:r>
                    <w:r>
                      <w:rPr>
                        <w:color w:val="FFFFFF"/>
                        <w:spacing w:val="-3"/>
                        <w:sz w:val="36"/>
                      </w:rPr>
                      <w:t xml:space="preserve">was </w:t>
                    </w:r>
                    <w:r>
                      <w:rPr>
                        <w:color w:val="FFFFFF"/>
                        <w:sz w:val="36"/>
                      </w:rPr>
                      <w:t xml:space="preserve">weighing a lot of challenges in </w:t>
                    </w:r>
                    <w:r>
                      <w:rPr>
                        <w:color w:val="FFFFFF"/>
                        <w:spacing w:val="-3"/>
                        <w:sz w:val="36"/>
                      </w:rPr>
                      <w:t xml:space="preserve">different </w:t>
                    </w:r>
                    <w:r>
                      <w:rPr>
                        <w:color w:val="FFFFFF"/>
                        <w:sz w:val="36"/>
                      </w:rPr>
                      <w:t xml:space="preserve">parts of her </w:t>
                    </w:r>
                    <w:r>
                      <w:rPr>
                        <w:color w:val="FFFFFF"/>
                        <w:spacing w:val="-3"/>
                        <w:sz w:val="36"/>
                      </w:rPr>
                      <w:t xml:space="preserve">life. </w:t>
                    </w:r>
                    <w:r>
                      <w:rPr>
                        <w:color w:val="FFFFFF"/>
                        <w:sz w:val="36"/>
                      </w:rPr>
                      <w:t xml:space="preserve">This framework provided a helpful 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 xml:space="preserve">way </w:t>
                    </w:r>
                    <w:r>
                      <w:rPr>
                        <w:color w:val="FFFFFF"/>
                        <w:sz w:val="36"/>
                      </w:rPr>
                      <w:t>to talk about what was going</w:t>
                    </w:r>
                    <w:r>
                      <w:rPr>
                        <w:color w:val="FFFFFF"/>
                        <w:spacing w:val="-7"/>
                        <w:sz w:val="36"/>
                      </w:rPr>
                      <w:t xml:space="preserve"> on.”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D3077" w:rsidRDefault="009D3077">
      <w:pPr>
        <w:pStyle w:val="BodyText"/>
        <w:spacing w:before="11"/>
        <w:rPr>
          <w:b/>
          <w:sz w:val="25"/>
        </w:rPr>
      </w:pPr>
    </w:p>
    <w:p w:rsidR="009D3077" w:rsidRDefault="009D3077">
      <w:pPr>
        <w:pStyle w:val="BodyText"/>
        <w:spacing w:before="8"/>
        <w:rPr>
          <w:b/>
          <w:sz w:val="24"/>
        </w:rPr>
      </w:pPr>
    </w:p>
    <w:p w:rsidR="009D3077" w:rsidRDefault="00977D7B">
      <w:pPr>
        <w:spacing w:before="58"/>
        <w:ind w:left="1584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-568636</wp:posOffset>
            </wp:positionV>
            <wp:extent cx="879347" cy="844296"/>
            <wp:effectExtent l="0" t="0" r="0" b="0"/>
            <wp:wrapNone/>
            <wp:docPr id="4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21"/>
        </w:rPr>
        <w:t xml:space="preserve">© 2009-2018 </w:t>
      </w:r>
      <w:r>
        <w:rPr>
          <w:b/>
          <w:color w:val="00485F"/>
          <w:sz w:val="21"/>
        </w:rPr>
        <w:t xml:space="preserve">The Full Frame Initiative </w:t>
      </w:r>
      <w:hyperlink r:id="rId79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77D7B">
      <w:pPr>
        <w:pStyle w:val="BodyText"/>
        <w:spacing w:before="7"/>
        <w:rPr>
          <w:sz w:val="14"/>
        </w:rPr>
      </w:pPr>
      <w:r>
        <w:lastRenderedPageBreak/>
        <w:pict>
          <v:shape id="_x0000_s1032" style="position:absolute;margin-left:5.05pt;margin-top:5.5pt;width:709.7pt;height:527.05pt;z-index:-251643392;mso-position-horizontal-relative:page;mso-position-vertical-relative:page" coordorigin="101,110" coordsize="14194,10541" path="m101,630r5,-77l123,480r26,-69l185,347r43,-58l279,238r58,-44l401,159r69,-27l544,116r76,-6l13775,110r77,6l13925,132r69,27l14058,194r58,44l14167,289r44,58l14246,411r26,69l14289,553r5,77l14294,10132r-5,76l14272,10282r-26,69l14211,10415r-44,58l14116,10524r-58,43l13994,10603r-69,26l13852,10646r-77,5l620,10651r-76,-5l470,10629r-69,-26l337,10567r-58,-43l228,10473r-43,-58l149,10351r-26,-69l106,10208r-5,-76l101,630xe" filled="f" strokecolor="#00485f" strokeweight=".48pt">
            <v:path arrowok="t"/>
            <w10:wrap anchorx="page" anchory="page"/>
          </v:shape>
        </w:pict>
      </w:r>
    </w:p>
    <w:p w:rsidR="009D3077" w:rsidRDefault="00977D7B">
      <w:pPr>
        <w:pStyle w:val="Heading1"/>
        <w:ind w:left="1715"/>
      </w:pPr>
      <w:proofErr w:type="gramStart"/>
      <w:r>
        <w:rPr>
          <w:color w:val="6C8D23"/>
        </w:rPr>
        <w:t>Questions?</w:t>
      </w:r>
      <w:proofErr w:type="gramEnd"/>
      <w:r>
        <w:rPr>
          <w:color w:val="6C8D23"/>
        </w:rPr>
        <w:t xml:space="preserve"> </w:t>
      </w:r>
      <w:proofErr w:type="gramStart"/>
      <w:r>
        <w:rPr>
          <w:color w:val="6C8D23"/>
        </w:rPr>
        <w:t>Answers?</w:t>
      </w:r>
      <w:proofErr w:type="gramEnd"/>
      <w:r>
        <w:rPr>
          <w:color w:val="6C8D23"/>
        </w:rPr>
        <w:t xml:space="preserve"> </w:t>
      </w:r>
      <w:proofErr w:type="gramStart"/>
      <w:r>
        <w:rPr>
          <w:color w:val="6C8D23"/>
        </w:rPr>
        <w:t>Comments?</w:t>
      </w:r>
      <w:proofErr w:type="gramEnd"/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77D7B">
      <w:pPr>
        <w:pStyle w:val="BodyText"/>
        <w:spacing w:before="5"/>
        <w:rPr>
          <w:b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113712</wp:posOffset>
            </wp:positionV>
            <wp:extent cx="5626520" cy="3730180"/>
            <wp:effectExtent l="0" t="0" r="0" b="0"/>
            <wp:wrapTopAndBottom/>
            <wp:docPr id="47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4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520" cy="373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spacing w:before="11"/>
        <w:rPr>
          <w:b/>
          <w:sz w:val="26"/>
        </w:rPr>
      </w:pPr>
    </w:p>
    <w:p w:rsidR="009D3077" w:rsidRDefault="00977D7B">
      <w:pPr>
        <w:spacing w:before="59"/>
        <w:ind w:left="1515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35051</wp:posOffset>
            </wp:positionH>
            <wp:positionV relativeFrom="paragraph">
              <wp:posOffset>-541179</wp:posOffset>
            </wp:positionV>
            <wp:extent cx="879347" cy="844296"/>
            <wp:effectExtent l="0" t="0" r="0" b="0"/>
            <wp:wrapNone/>
            <wp:docPr id="4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85F"/>
          <w:sz w:val="21"/>
        </w:rPr>
        <w:t xml:space="preserve">© 2009-2019 </w:t>
      </w:r>
      <w:r>
        <w:rPr>
          <w:b/>
          <w:color w:val="00485F"/>
          <w:sz w:val="21"/>
        </w:rPr>
        <w:t xml:space="preserve">The Full Frame Initiative </w:t>
      </w:r>
      <w:hyperlink r:id="rId81" w:tooltip="The Full Frame Initiative ">
        <w:r>
          <w:rPr>
            <w:color w:val="D14522"/>
            <w:sz w:val="21"/>
            <w:u w:val="single" w:color="D14522"/>
          </w:rPr>
          <w:t>www.fullframeinitiative.org</w:t>
        </w:r>
      </w:hyperlink>
    </w:p>
    <w:p w:rsidR="009D3077" w:rsidRDefault="009D3077">
      <w:pPr>
        <w:rPr>
          <w:sz w:val="21"/>
        </w:rPr>
        <w:sectPr w:rsidR="009D3077">
          <w:pgSz w:w="14400" w:h="10800" w:orient="landscape"/>
          <w:pgMar w:top="1000" w:right="0" w:bottom="0" w:left="0" w:header="720" w:footer="720" w:gutter="0"/>
          <w:cols w:space="720"/>
        </w:sectPr>
      </w:pPr>
    </w:p>
    <w:p w:rsidR="009D3077" w:rsidRDefault="00977D7B">
      <w:pPr>
        <w:pStyle w:val="BodyText"/>
        <w:ind w:left="9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710.65pt;height:225.4pt;mso-position-horizontal-relative:char;mso-position-vertical-relative:line" coordsize="14213,4508">
            <v:rect id="_x0000_s1031" style="position:absolute;top:1843;width:14208;height:192" fillcolor="#aab0b6" stroked="f"/>
            <v:shape id="_x0000_s1030" type="#_x0000_t75" style="position:absolute;left:8839;width:5201;height:1776">
              <v:imagedata r:id="rId6" o:title=""/>
            </v:shape>
            <v:shape id="_x0000_s1029" type="#_x0000_t202" style="position:absolute;left:4;top:2035;width:14208;height:2472" fillcolor="#00485f" stroked="f">
              <v:textbox inset="0,0,0,0">
                <w:txbxContent>
                  <w:p w:rsidR="009D3077" w:rsidRDefault="00977D7B">
                    <w:pPr>
                      <w:spacing w:before="677"/>
                      <w:ind w:left="5053" w:right="5065"/>
                      <w:jc w:val="center"/>
                      <w:rPr>
                        <w:b/>
                        <w:sz w:val="88"/>
                      </w:rPr>
                    </w:pPr>
                    <w:r>
                      <w:rPr>
                        <w:b/>
                        <w:color w:val="FFFFFF"/>
                        <w:sz w:val="88"/>
                      </w:rPr>
                      <w:t>Thank</w:t>
                    </w:r>
                    <w:r>
                      <w:rPr>
                        <w:b/>
                        <w:color w:val="FFFFFF"/>
                        <w:spacing w:val="1"/>
                        <w:sz w:val="8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9"/>
                        <w:sz w:val="88"/>
                      </w:rPr>
                      <w:t>You!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rPr>
          <w:sz w:val="20"/>
        </w:rPr>
      </w:pPr>
    </w:p>
    <w:p w:rsidR="009D3077" w:rsidRDefault="009D3077">
      <w:pPr>
        <w:pStyle w:val="BodyText"/>
        <w:spacing w:before="2"/>
        <w:rPr>
          <w:sz w:val="17"/>
        </w:rPr>
      </w:pPr>
    </w:p>
    <w:p w:rsidR="009D3077" w:rsidRDefault="009D3077">
      <w:pPr>
        <w:rPr>
          <w:sz w:val="17"/>
        </w:rPr>
        <w:sectPr w:rsidR="009D3077">
          <w:pgSz w:w="14400" w:h="10800" w:orient="landscape"/>
          <w:pgMar w:top="360" w:right="0" w:bottom="280" w:left="0" w:header="720" w:footer="720" w:gutter="0"/>
          <w:cols w:space="720"/>
        </w:sectPr>
      </w:pPr>
    </w:p>
    <w:p w:rsidR="009D3077" w:rsidRDefault="00977D7B">
      <w:pPr>
        <w:pStyle w:val="Heading2"/>
      </w:pPr>
      <w:r>
        <w:lastRenderedPageBreak/>
        <w:pict>
          <v:rect id="_x0000_s1027" style="position:absolute;left:0;text-align:left;margin-left:5.15pt;margin-top:-49pt;width:710.4pt;height:9.5pt;z-index:251653632;mso-position-horizontal-relative:page" fillcolor="#aab0b6" stroked="f">
            <w10:wrap anchorx="page"/>
          </v:rect>
        </w:pict>
      </w:r>
      <w:r>
        <w:rPr>
          <w:color w:val="00485F"/>
        </w:rPr>
        <w:t xml:space="preserve">Caitlin </w:t>
      </w:r>
      <w:proofErr w:type="spellStart"/>
      <w:proofErr w:type="gramStart"/>
      <w:r>
        <w:rPr>
          <w:color w:val="00485F"/>
        </w:rPr>
        <w:t>LeMay</w:t>
      </w:r>
      <w:proofErr w:type="spellEnd"/>
      <w:proofErr w:type="gramEnd"/>
    </w:p>
    <w:p w:rsidR="009D3077" w:rsidRDefault="00977D7B">
      <w:pPr>
        <w:spacing w:before="3" w:line="235" w:lineRule="auto"/>
        <w:ind w:left="1169" w:hanging="2"/>
        <w:jc w:val="center"/>
        <w:rPr>
          <w:b/>
          <w:sz w:val="40"/>
        </w:rPr>
      </w:pPr>
      <w:r>
        <w:rPr>
          <w:b/>
          <w:color w:val="00485F"/>
          <w:sz w:val="40"/>
        </w:rPr>
        <w:t xml:space="preserve">Capacity Building Manager </w:t>
      </w:r>
      <w:hyperlink r:id="rId82">
        <w:r>
          <w:rPr>
            <w:b/>
            <w:color w:val="00485F"/>
            <w:spacing w:val="-2"/>
            <w:sz w:val="40"/>
          </w:rPr>
          <w:t>caitlin@fullframeinitiative.org</w:t>
        </w:r>
      </w:hyperlink>
    </w:p>
    <w:p w:rsidR="009D3077" w:rsidRDefault="00977D7B">
      <w:pPr>
        <w:pStyle w:val="Heading2"/>
        <w:ind w:left="2628"/>
      </w:pPr>
      <w:r>
        <w:rPr>
          <w:b w:val="0"/>
        </w:rPr>
        <w:br w:type="column"/>
      </w:r>
      <w:r>
        <w:rPr>
          <w:color w:val="00485F"/>
        </w:rPr>
        <w:lastRenderedPageBreak/>
        <w:t>Madge Haynes</w:t>
      </w:r>
    </w:p>
    <w:p w:rsidR="009D3077" w:rsidRDefault="00977D7B">
      <w:pPr>
        <w:spacing w:before="3" w:line="235" w:lineRule="auto"/>
        <w:ind w:left="1776" w:hanging="1011"/>
        <w:rPr>
          <w:b/>
          <w:sz w:val="40"/>
        </w:rPr>
      </w:pPr>
      <w:r>
        <w:rPr>
          <w:b/>
          <w:color w:val="00485F"/>
          <w:sz w:val="40"/>
        </w:rPr>
        <w:t xml:space="preserve">Director of Strategic Partnership Projects </w:t>
      </w:r>
      <w:hyperlink r:id="rId83">
        <w:r>
          <w:rPr>
            <w:b/>
            <w:color w:val="00485F"/>
            <w:sz w:val="40"/>
          </w:rPr>
          <w:t>madge@fullframeinitiative.org</w:t>
        </w:r>
      </w:hyperlink>
    </w:p>
    <w:p w:rsidR="009D3077" w:rsidRDefault="009D3077">
      <w:pPr>
        <w:spacing w:line="235" w:lineRule="auto"/>
        <w:rPr>
          <w:sz w:val="40"/>
        </w:rPr>
        <w:sectPr w:rsidR="009D3077">
          <w:type w:val="continuous"/>
          <w:pgSz w:w="14400" w:h="10800" w:orient="landscape"/>
          <w:pgMar w:top="360" w:right="0" w:bottom="280" w:left="0" w:header="720" w:footer="720" w:gutter="0"/>
          <w:cols w:num="2" w:space="720" w:equalWidth="0">
            <w:col w:w="6180" w:space="40"/>
            <w:col w:w="8180"/>
          </w:cols>
        </w:sectPr>
      </w:pPr>
    </w:p>
    <w:p w:rsidR="009D3077" w:rsidRDefault="00977D7B">
      <w:pPr>
        <w:pStyle w:val="BodyText"/>
        <w:rPr>
          <w:b/>
          <w:sz w:val="20"/>
        </w:rPr>
      </w:pPr>
      <w:r>
        <w:lastRenderedPageBreak/>
        <w:pict>
          <v:shape id="_x0000_s1026" style="position:absolute;margin-left:5.15pt;margin-top:5.5pt;width:709.7pt;height:526.95pt;z-index:-251642368;mso-position-horizontal-relative:page;mso-position-vertical-relative:page" coordorigin="103,110" coordsize="14194,10539" path="m103,630r6,-77l125,480r26,-69l187,347r44,-58l282,238r58,-44l404,159r69,-27l546,116r77,-6l13777,110r77,6l13927,132r69,27l14060,194r58,44l14169,289r44,58l14249,411r26,69l14291,553r6,77l14297,10129r-6,77l14275,10279r-26,69l14213,10412r-44,58l14118,10521r-58,44l13996,10601r-69,26l13854,10643r-77,6l623,10649r-77,-6l473,10627r-69,-26l340,10565r-58,-44l231,10470r-44,-58l151,10348r-26,-69l109,10206r-6,-77l103,630xe" filled="f" strokecolor="#00485f" strokeweight=".48pt">
            <v:path arrowok="t"/>
            <w10:wrap anchorx="page" anchory="page"/>
          </v:shape>
        </w:pict>
      </w: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rPr>
          <w:b/>
          <w:sz w:val="20"/>
        </w:rPr>
      </w:pPr>
    </w:p>
    <w:p w:rsidR="009D3077" w:rsidRDefault="009D3077">
      <w:pPr>
        <w:pStyle w:val="BodyText"/>
        <w:spacing w:before="7"/>
        <w:rPr>
          <w:b/>
          <w:sz w:val="15"/>
        </w:rPr>
      </w:pPr>
    </w:p>
    <w:p w:rsidR="009D3077" w:rsidRDefault="00977D7B">
      <w:pPr>
        <w:spacing w:before="59" w:line="242" w:lineRule="exact"/>
        <w:ind w:left="384"/>
        <w:rPr>
          <w:i/>
          <w:sz w:val="20"/>
        </w:rPr>
      </w:pPr>
      <w:r>
        <w:rPr>
          <w:color w:val="00485F"/>
          <w:sz w:val="20"/>
        </w:rPr>
        <w:t xml:space="preserve">© 2009-2019 </w:t>
      </w:r>
      <w:r>
        <w:rPr>
          <w:b/>
          <w:color w:val="00485F"/>
          <w:sz w:val="20"/>
        </w:rPr>
        <w:t xml:space="preserve">The Full Frame Initiative </w:t>
      </w:r>
      <w:hyperlink r:id="rId84" w:tooltip="The Full Frame Initiative ">
        <w:r>
          <w:rPr>
            <w:color w:val="D14522"/>
            <w:sz w:val="20"/>
            <w:u w:val="single" w:color="D14522"/>
          </w:rPr>
          <w:t>www.fullframeinitiative.org</w:t>
        </w:r>
        <w:r>
          <w:rPr>
            <w:color w:val="D14522"/>
            <w:sz w:val="20"/>
          </w:rPr>
          <w:t xml:space="preserve"> </w:t>
        </w:r>
      </w:hyperlink>
      <w:proofErr w:type="gramStart"/>
      <w:r>
        <w:rPr>
          <w:i/>
          <w:color w:val="00485F"/>
          <w:sz w:val="20"/>
        </w:rPr>
        <w:t>We</w:t>
      </w:r>
      <w:proofErr w:type="gramEnd"/>
      <w:r>
        <w:rPr>
          <w:i/>
          <w:color w:val="00485F"/>
          <w:sz w:val="20"/>
        </w:rPr>
        <w:t xml:space="preserve"> hope our materials are useful to you. If you would like to reproduce them or use them for your</w:t>
      </w:r>
    </w:p>
    <w:p w:rsidR="009D3077" w:rsidRDefault="00977D7B">
      <w:pPr>
        <w:spacing w:line="242" w:lineRule="exact"/>
        <w:ind w:left="384"/>
        <w:rPr>
          <w:i/>
          <w:sz w:val="20"/>
        </w:rPr>
      </w:pPr>
      <w:proofErr w:type="gramStart"/>
      <w:r>
        <w:rPr>
          <w:i/>
          <w:color w:val="00485F"/>
          <w:sz w:val="20"/>
        </w:rPr>
        <w:t>own</w:t>
      </w:r>
      <w:proofErr w:type="gramEnd"/>
      <w:r>
        <w:rPr>
          <w:i/>
          <w:color w:val="00485F"/>
          <w:sz w:val="20"/>
        </w:rPr>
        <w:t xml:space="preserve"> work, please contact us first. Using these materials without our consent is not permitted.</w:t>
      </w:r>
    </w:p>
    <w:sectPr w:rsidR="009D3077">
      <w:type w:val="continuous"/>
      <w:pgSz w:w="14400" w:h="10800" w:orient="landscape"/>
      <w:pgMar w:top="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F4D"/>
    <w:multiLevelType w:val="hybridMultilevel"/>
    <w:tmpl w:val="6728DC68"/>
    <w:lvl w:ilvl="0" w:tplc="364C8E20">
      <w:numFmt w:val="bullet"/>
      <w:lvlText w:val=""/>
      <w:lvlJc w:val="left"/>
      <w:pPr>
        <w:ind w:left="816" w:hanging="432"/>
      </w:pPr>
      <w:rPr>
        <w:rFonts w:ascii="Wingdings" w:eastAsia="Wingdings" w:hAnsi="Wingdings" w:cs="Wingdings" w:hint="default"/>
        <w:color w:val="00485F"/>
        <w:w w:val="75"/>
        <w:sz w:val="37"/>
        <w:szCs w:val="37"/>
        <w:lang w:val="en-US" w:eastAsia="en-US" w:bidi="en-US"/>
      </w:rPr>
    </w:lvl>
    <w:lvl w:ilvl="1" w:tplc="FE70BD14">
      <w:numFmt w:val="bullet"/>
      <w:lvlText w:val=""/>
      <w:lvlJc w:val="left"/>
      <w:pPr>
        <w:ind w:left="2016" w:hanging="432"/>
      </w:pPr>
      <w:rPr>
        <w:rFonts w:ascii="Wingdings" w:eastAsia="Wingdings" w:hAnsi="Wingdings" w:cs="Wingdings" w:hint="default"/>
        <w:color w:val="00485F"/>
        <w:w w:val="73"/>
        <w:sz w:val="41"/>
        <w:szCs w:val="41"/>
        <w:lang w:val="en-US" w:eastAsia="en-US" w:bidi="en-US"/>
      </w:rPr>
    </w:lvl>
    <w:lvl w:ilvl="2" w:tplc="47944972">
      <w:numFmt w:val="bullet"/>
      <w:lvlText w:val="•"/>
      <w:lvlJc w:val="left"/>
      <w:pPr>
        <w:ind w:left="2607" w:hanging="432"/>
      </w:pPr>
      <w:rPr>
        <w:rFonts w:hint="default"/>
        <w:lang w:val="en-US" w:eastAsia="en-US" w:bidi="en-US"/>
      </w:rPr>
    </w:lvl>
    <w:lvl w:ilvl="3" w:tplc="0CD0FAAC">
      <w:numFmt w:val="bullet"/>
      <w:lvlText w:val="•"/>
      <w:lvlJc w:val="left"/>
      <w:pPr>
        <w:ind w:left="3195" w:hanging="432"/>
      </w:pPr>
      <w:rPr>
        <w:rFonts w:hint="default"/>
        <w:lang w:val="en-US" w:eastAsia="en-US" w:bidi="en-US"/>
      </w:rPr>
    </w:lvl>
    <w:lvl w:ilvl="4" w:tplc="42506D60">
      <w:numFmt w:val="bullet"/>
      <w:lvlText w:val="•"/>
      <w:lvlJc w:val="left"/>
      <w:pPr>
        <w:ind w:left="3783" w:hanging="432"/>
      </w:pPr>
      <w:rPr>
        <w:rFonts w:hint="default"/>
        <w:lang w:val="en-US" w:eastAsia="en-US" w:bidi="en-US"/>
      </w:rPr>
    </w:lvl>
    <w:lvl w:ilvl="5" w:tplc="91DE87A8">
      <w:numFmt w:val="bullet"/>
      <w:lvlText w:val="•"/>
      <w:lvlJc w:val="left"/>
      <w:pPr>
        <w:ind w:left="4371" w:hanging="432"/>
      </w:pPr>
      <w:rPr>
        <w:rFonts w:hint="default"/>
        <w:lang w:val="en-US" w:eastAsia="en-US" w:bidi="en-US"/>
      </w:rPr>
    </w:lvl>
    <w:lvl w:ilvl="6" w:tplc="B8121768">
      <w:numFmt w:val="bullet"/>
      <w:lvlText w:val="•"/>
      <w:lvlJc w:val="left"/>
      <w:pPr>
        <w:ind w:left="4958" w:hanging="432"/>
      </w:pPr>
      <w:rPr>
        <w:rFonts w:hint="default"/>
        <w:lang w:val="en-US" w:eastAsia="en-US" w:bidi="en-US"/>
      </w:rPr>
    </w:lvl>
    <w:lvl w:ilvl="7" w:tplc="7102F2E4">
      <w:numFmt w:val="bullet"/>
      <w:lvlText w:val="•"/>
      <w:lvlJc w:val="left"/>
      <w:pPr>
        <w:ind w:left="5546" w:hanging="432"/>
      </w:pPr>
      <w:rPr>
        <w:rFonts w:hint="default"/>
        <w:lang w:val="en-US" w:eastAsia="en-US" w:bidi="en-US"/>
      </w:rPr>
    </w:lvl>
    <w:lvl w:ilvl="8" w:tplc="98DA785E">
      <w:numFmt w:val="bullet"/>
      <w:lvlText w:val="•"/>
      <w:lvlJc w:val="left"/>
      <w:pPr>
        <w:ind w:left="6134" w:hanging="432"/>
      </w:pPr>
      <w:rPr>
        <w:rFonts w:hint="default"/>
        <w:lang w:val="en-US" w:eastAsia="en-US" w:bidi="en-US"/>
      </w:rPr>
    </w:lvl>
  </w:abstractNum>
  <w:abstractNum w:abstractNumId="1">
    <w:nsid w:val="19587B4D"/>
    <w:multiLevelType w:val="hybridMultilevel"/>
    <w:tmpl w:val="1C7408BE"/>
    <w:lvl w:ilvl="0" w:tplc="C66EEE70">
      <w:numFmt w:val="bullet"/>
      <w:lvlText w:val=""/>
      <w:lvlJc w:val="left"/>
      <w:pPr>
        <w:ind w:left="2016" w:hanging="432"/>
      </w:pPr>
      <w:rPr>
        <w:rFonts w:ascii="Wingdings" w:eastAsia="Wingdings" w:hAnsi="Wingdings" w:cs="Wingdings" w:hint="default"/>
        <w:color w:val="00485F"/>
        <w:w w:val="73"/>
        <w:sz w:val="41"/>
        <w:szCs w:val="41"/>
        <w:lang w:val="en-US" w:eastAsia="en-US" w:bidi="en-US"/>
      </w:rPr>
    </w:lvl>
    <w:lvl w:ilvl="1" w:tplc="ED766E38">
      <w:numFmt w:val="bullet"/>
      <w:lvlText w:val=""/>
      <w:lvlJc w:val="left"/>
      <w:pPr>
        <w:ind w:left="2880" w:hanging="360"/>
      </w:pPr>
      <w:rPr>
        <w:rFonts w:ascii="Wingdings" w:eastAsia="Wingdings" w:hAnsi="Wingdings" w:cs="Wingdings" w:hint="default"/>
        <w:color w:val="AAB0B6"/>
        <w:w w:val="75"/>
        <w:sz w:val="32"/>
        <w:szCs w:val="32"/>
        <w:lang w:val="en-US" w:eastAsia="en-US" w:bidi="en-US"/>
      </w:rPr>
    </w:lvl>
    <w:lvl w:ilvl="2" w:tplc="C922D8B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3" w:tplc="7DC68B9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en-US"/>
      </w:rPr>
    </w:lvl>
    <w:lvl w:ilvl="4" w:tplc="FAC4BFA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en-US"/>
      </w:rPr>
    </w:lvl>
    <w:lvl w:ilvl="5" w:tplc="93C67F32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en-US"/>
      </w:rPr>
    </w:lvl>
    <w:lvl w:ilvl="6" w:tplc="36D4AD42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en-US"/>
      </w:rPr>
    </w:lvl>
    <w:lvl w:ilvl="7" w:tplc="427ACBB6">
      <w:numFmt w:val="bullet"/>
      <w:lvlText w:val="•"/>
      <w:lvlJc w:val="left"/>
      <w:pPr>
        <w:ind w:left="10560" w:hanging="360"/>
      </w:pPr>
      <w:rPr>
        <w:rFonts w:hint="default"/>
        <w:lang w:val="en-US" w:eastAsia="en-US" w:bidi="en-US"/>
      </w:rPr>
    </w:lvl>
    <w:lvl w:ilvl="8" w:tplc="AA5C06B0">
      <w:numFmt w:val="bullet"/>
      <w:lvlText w:val="•"/>
      <w:lvlJc w:val="left"/>
      <w:pPr>
        <w:ind w:left="11840" w:hanging="360"/>
      </w:pPr>
      <w:rPr>
        <w:rFonts w:hint="default"/>
        <w:lang w:val="en-US" w:eastAsia="en-US" w:bidi="en-US"/>
      </w:rPr>
    </w:lvl>
  </w:abstractNum>
  <w:abstractNum w:abstractNumId="2">
    <w:nsid w:val="29CD4796"/>
    <w:multiLevelType w:val="hybridMultilevel"/>
    <w:tmpl w:val="0DA24F1C"/>
    <w:lvl w:ilvl="0" w:tplc="5468AF98">
      <w:numFmt w:val="bullet"/>
      <w:lvlText w:val=""/>
      <w:lvlJc w:val="left"/>
      <w:pPr>
        <w:ind w:left="1218" w:hanging="432"/>
      </w:pPr>
      <w:rPr>
        <w:rFonts w:ascii="Wingdings" w:eastAsia="Wingdings" w:hAnsi="Wingdings" w:cs="Wingdings" w:hint="default"/>
        <w:color w:val="00485F"/>
        <w:w w:val="73"/>
        <w:sz w:val="41"/>
        <w:szCs w:val="41"/>
        <w:lang w:val="en-US" w:eastAsia="en-US" w:bidi="en-US"/>
      </w:rPr>
    </w:lvl>
    <w:lvl w:ilvl="1" w:tplc="DD7EB3F8">
      <w:numFmt w:val="bullet"/>
      <w:lvlText w:val="•"/>
      <w:lvlJc w:val="left"/>
      <w:pPr>
        <w:ind w:left="2538" w:hanging="432"/>
      </w:pPr>
      <w:rPr>
        <w:rFonts w:hint="default"/>
        <w:lang w:val="en-US" w:eastAsia="en-US" w:bidi="en-US"/>
      </w:rPr>
    </w:lvl>
    <w:lvl w:ilvl="2" w:tplc="A94EC37E">
      <w:numFmt w:val="bullet"/>
      <w:lvlText w:val="•"/>
      <w:lvlJc w:val="left"/>
      <w:pPr>
        <w:ind w:left="3856" w:hanging="432"/>
      </w:pPr>
      <w:rPr>
        <w:rFonts w:hint="default"/>
        <w:lang w:val="en-US" w:eastAsia="en-US" w:bidi="en-US"/>
      </w:rPr>
    </w:lvl>
    <w:lvl w:ilvl="3" w:tplc="64FEF73E">
      <w:numFmt w:val="bullet"/>
      <w:lvlText w:val="•"/>
      <w:lvlJc w:val="left"/>
      <w:pPr>
        <w:ind w:left="5174" w:hanging="432"/>
      </w:pPr>
      <w:rPr>
        <w:rFonts w:hint="default"/>
        <w:lang w:val="en-US" w:eastAsia="en-US" w:bidi="en-US"/>
      </w:rPr>
    </w:lvl>
    <w:lvl w:ilvl="4" w:tplc="D1403DF6">
      <w:numFmt w:val="bullet"/>
      <w:lvlText w:val="•"/>
      <w:lvlJc w:val="left"/>
      <w:pPr>
        <w:ind w:left="6492" w:hanging="432"/>
      </w:pPr>
      <w:rPr>
        <w:rFonts w:hint="default"/>
        <w:lang w:val="en-US" w:eastAsia="en-US" w:bidi="en-US"/>
      </w:rPr>
    </w:lvl>
    <w:lvl w:ilvl="5" w:tplc="80C21230">
      <w:numFmt w:val="bullet"/>
      <w:lvlText w:val="•"/>
      <w:lvlJc w:val="left"/>
      <w:pPr>
        <w:ind w:left="7810" w:hanging="432"/>
      </w:pPr>
      <w:rPr>
        <w:rFonts w:hint="default"/>
        <w:lang w:val="en-US" w:eastAsia="en-US" w:bidi="en-US"/>
      </w:rPr>
    </w:lvl>
    <w:lvl w:ilvl="6" w:tplc="23EEDCB4">
      <w:numFmt w:val="bullet"/>
      <w:lvlText w:val="•"/>
      <w:lvlJc w:val="left"/>
      <w:pPr>
        <w:ind w:left="9128" w:hanging="432"/>
      </w:pPr>
      <w:rPr>
        <w:rFonts w:hint="default"/>
        <w:lang w:val="en-US" w:eastAsia="en-US" w:bidi="en-US"/>
      </w:rPr>
    </w:lvl>
    <w:lvl w:ilvl="7" w:tplc="A2B6A3E2">
      <w:numFmt w:val="bullet"/>
      <w:lvlText w:val="•"/>
      <w:lvlJc w:val="left"/>
      <w:pPr>
        <w:ind w:left="10446" w:hanging="432"/>
      </w:pPr>
      <w:rPr>
        <w:rFonts w:hint="default"/>
        <w:lang w:val="en-US" w:eastAsia="en-US" w:bidi="en-US"/>
      </w:rPr>
    </w:lvl>
    <w:lvl w:ilvl="8" w:tplc="BB8A1D5E">
      <w:numFmt w:val="bullet"/>
      <w:lvlText w:val="•"/>
      <w:lvlJc w:val="left"/>
      <w:pPr>
        <w:ind w:left="11764" w:hanging="432"/>
      </w:pPr>
      <w:rPr>
        <w:rFonts w:hint="default"/>
        <w:lang w:val="en-US" w:eastAsia="en-US" w:bidi="en-US"/>
      </w:rPr>
    </w:lvl>
  </w:abstractNum>
  <w:abstractNum w:abstractNumId="3">
    <w:nsid w:val="7D2B3178"/>
    <w:multiLevelType w:val="hybridMultilevel"/>
    <w:tmpl w:val="13D423B6"/>
    <w:lvl w:ilvl="0" w:tplc="5E44CB26">
      <w:numFmt w:val="bullet"/>
      <w:lvlText w:val=""/>
      <w:lvlJc w:val="left"/>
      <w:pPr>
        <w:ind w:left="487" w:hanging="432"/>
      </w:pPr>
      <w:rPr>
        <w:rFonts w:ascii="Wingdings" w:eastAsia="Wingdings" w:hAnsi="Wingdings" w:cs="Wingdings" w:hint="default"/>
        <w:color w:val="00485F"/>
        <w:w w:val="73"/>
        <w:sz w:val="41"/>
        <w:szCs w:val="41"/>
        <w:lang w:val="en-US" w:eastAsia="en-US" w:bidi="en-US"/>
      </w:rPr>
    </w:lvl>
    <w:lvl w:ilvl="1" w:tplc="2B54970E">
      <w:numFmt w:val="bullet"/>
      <w:lvlText w:val=""/>
      <w:lvlJc w:val="left"/>
      <w:pPr>
        <w:ind w:left="2016" w:hanging="432"/>
      </w:pPr>
      <w:rPr>
        <w:rFonts w:ascii="Wingdings" w:eastAsia="Wingdings" w:hAnsi="Wingdings" w:cs="Wingdings" w:hint="default"/>
        <w:color w:val="00485F"/>
        <w:w w:val="73"/>
        <w:sz w:val="41"/>
        <w:szCs w:val="41"/>
        <w:lang w:val="en-US" w:eastAsia="en-US" w:bidi="en-US"/>
      </w:rPr>
    </w:lvl>
    <w:lvl w:ilvl="2" w:tplc="9E68ABD0">
      <w:numFmt w:val="bullet"/>
      <w:lvlText w:val="•"/>
      <w:lvlJc w:val="left"/>
      <w:pPr>
        <w:ind w:left="2561" w:hanging="432"/>
      </w:pPr>
      <w:rPr>
        <w:rFonts w:hint="default"/>
        <w:lang w:val="en-US" w:eastAsia="en-US" w:bidi="en-US"/>
      </w:rPr>
    </w:lvl>
    <w:lvl w:ilvl="3" w:tplc="DDC21A7E">
      <w:numFmt w:val="bullet"/>
      <w:lvlText w:val="•"/>
      <w:lvlJc w:val="left"/>
      <w:pPr>
        <w:ind w:left="3103" w:hanging="432"/>
      </w:pPr>
      <w:rPr>
        <w:rFonts w:hint="default"/>
        <w:lang w:val="en-US" w:eastAsia="en-US" w:bidi="en-US"/>
      </w:rPr>
    </w:lvl>
    <w:lvl w:ilvl="4" w:tplc="B5CE30A2">
      <w:numFmt w:val="bullet"/>
      <w:lvlText w:val="•"/>
      <w:lvlJc w:val="left"/>
      <w:pPr>
        <w:ind w:left="3644" w:hanging="432"/>
      </w:pPr>
      <w:rPr>
        <w:rFonts w:hint="default"/>
        <w:lang w:val="en-US" w:eastAsia="en-US" w:bidi="en-US"/>
      </w:rPr>
    </w:lvl>
    <w:lvl w:ilvl="5" w:tplc="2A66D652"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en-US"/>
      </w:rPr>
    </w:lvl>
    <w:lvl w:ilvl="6" w:tplc="ABDCB030">
      <w:numFmt w:val="bullet"/>
      <w:lvlText w:val="•"/>
      <w:lvlJc w:val="left"/>
      <w:pPr>
        <w:ind w:left="4727" w:hanging="432"/>
      </w:pPr>
      <w:rPr>
        <w:rFonts w:hint="default"/>
        <w:lang w:val="en-US" w:eastAsia="en-US" w:bidi="en-US"/>
      </w:rPr>
    </w:lvl>
    <w:lvl w:ilvl="7" w:tplc="B924120E">
      <w:numFmt w:val="bullet"/>
      <w:lvlText w:val="•"/>
      <w:lvlJc w:val="left"/>
      <w:pPr>
        <w:ind w:left="5269" w:hanging="432"/>
      </w:pPr>
      <w:rPr>
        <w:rFonts w:hint="default"/>
        <w:lang w:val="en-US" w:eastAsia="en-US" w:bidi="en-US"/>
      </w:rPr>
    </w:lvl>
    <w:lvl w:ilvl="8" w:tplc="F7983202">
      <w:numFmt w:val="bullet"/>
      <w:lvlText w:val="•"/>
      <w:lvlJc w:val="left"/>
      <w:pPr>
        <w:ind w:left="5810" w:hanging="432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D3077"/>
    <w:rsid w:val="00204780"/>
    <w:rsid w:val="003214A7"/>
    <w:rsid w:val="00431734"/>
    <w:rsid w:val="00977D7B"/>
    <w:rsid w:val="009D3077"/>
    <w:rsid w:val="00A26BA5"/>
    <w:rsid w:val="00F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915" w:lineRule="exact"/>
      <w:ind w:left="59"/>
      <w:outlineLvl w:val="0"/>
    </w:pPr>
    <w:rPr>
      <w:b/>
      <w:bCs/>
      <w:sz w:val="80"/>
      <w:szCs w:val="80"/>
    </w:rPr>
  </w:style>
  <w:style w:type="paragraph" w:styleId="Heading2">
    <w:name w:val="heading 2"/>
    <w:basedOn w:val="Normal"/>
    <w:uiPriority w:val="1"/>
    <w:qFormat/>
    <w:pPr>
      <w:spacing w:line="666" w:lineRule="exact"/>
      <w:ind w:left="2098"/>
      <w:outlineLvl w:val="1"/>
    </w:pPr>
    <w:rPr>
      <w:b/>
      <w:bCs/>
      <w:sz w:val="56"/>
      <w:szCs w:val="56"/>
    </w:rPr>
  </w:style>
  <w:style w:type="paragraph" w:styleId="Heading3">
    <w:name w:val="heading 3"/>
    <w:basedOn w:val="Normal"/>
    <w:uiPriority w:val="1"/>
    <w:qFormat/>
    <w:pPr>
      <w:ind w:left="525"/>
      <w:outlineLvl w:val="2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016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80"/>
    <w:rPr>
      <w:rFonts w:ascii="Tahoma" w:eastAsia="Calibri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21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hyperlink" Target="http://www.fullframeinitiative.org/" TargetMode="External"/><Relationship Id="rId84" Type="http://schemas.openxmlformats.org/officeDocument/2006/relationships/hyperlink" Target="http://www.fullframeinitiative.org/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6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8.png"/><Relationship Id="rId74" Type="http://schemas.openxmlformats.org/officeDocument/2006/relationships/hyperlink" Target="http://www.fullframeinitiative.org/" TargetMode="External"/><Relationship Id="rId79" Type="http://schemas.openxmlformats.org/officeDocument/2006/relationships/hyperlink" Target="http://www.fullframeinitiative.org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hyperlink" Target="mailto:caitlin@fullframeinitiative.org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yperlink" Target="http://www.fullframeinitiative.org/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hyperlink" Target="http://www.fullframeinitiative.org/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44.png"/><Relationship Id="rId72" Type="http://schemas.openxmlformats.org/officeDocument/2006/relationships/image" Target="media/image64.jpeg"/><Relationship Id="rId80" Type="http://schemas.openxmlformats.org/officeDocument/2006/relationships/image" Target="media/image65.jpeg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hyperlink" Target="http://www.fullframeinitiative.org/" TargetMode="External"/><Relationship Id="rId67" Type="http://schemas.openxmlformats.org/officeDocument/2006/relationships/image" Target="media/image5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hyperlink" Target="http://www.fullframeinitiative.org/" TargetMode="External"/><Relationship Id="rId83" Type="http://schemas.openxmlformats.org/officeDocument/2006/relationships/hyperlink" Target="mailto:madge@fullframeinitiative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hyperlink" Target="http://www.fullframeinitiative.org/" TargetMode="External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hyperlink" Target="http://www.fullframeinitiative.org/" TargetMode="External"/><Relationship Id="rId78" Type="http://schemas.openxmlformats.org/officeDocument/2006/relationships/hyperlink" Target="http://www.fullframeinitiative.org/" TargetMode="External"/><Relationship Id="rId81" Type="http://schemas.openxmlformats.org/officeDocument/2006/relationships/hyperlink" Target="http://www.fullframeinitiative.org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880</Words>
  <Characters>5150</Characters>
  <Application>Microsoft Office Word</Application>
  <DocSecurity>0</DocSecurity>
  <Lines>396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Wellbeing Learning Collaborative - DPH Providers Meeting Marlborough, MA - 111819</vt:lpstr>
    </vt:vector>
  </TitlesOfParts>
  <Company>EOHHS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Wellbeing Learning Collaborative - DPH Providers Meeting Marlborough, MA - 111819</dc:title>
  <dc:subject>The Wellbeing Learning Collaborative</dc:subject>
  <dc:creator>The FullFrame initiative</dc:creator>
  <dc:description/>
  <cp:lastModifiedBy> </cp:lastModifiedBy>
  <cp:revision>7</cp:revision>
  <dcterms:created xsi:type="dcterms:W3CDTF">2020-01-30T16:22:00Z</dcterms:created>
  <dcterms:modified xsi:type="dcterms:W3CDTF">2020-01-31T19:08:00Z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2020-01-30T00:00:00Z</vt:filetime>
  </property>
</Properties>
</file>