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701B7" w14:textId="77777777" w:rsidR="00C71379" w:rsidRPr="00CD2AC4" w:rsidRDefault="00C71379" w:rsidP="00C71379">
      <w:pPr>
        <w:tabs>
          <w:tab w:val="left" w:pos="765"/>
        </w:tabs>
        <w:jc w:val="center"/>
        <w:rPr>
          <w:rFonts w:ascii="Arial" w:hAnsi="Arial" w:cs="Arial"/>
          <w:b/>
        </w:rPr>
      </w:pPr>
      <w:r w:rsidRPr="00CD2AC4">
        <w:rPr>
          <w:rFonts w:ascii="Arial" w:hAnsi="Arial" w:cs="Arial"/>
          <w:b/>
        </w:rPr>
        <w:t>Executive Office of Public Safety and Security</w:t>
      </w:r>
    </w:p>
    <w:p w14:paraId="5F499814" w14:textId="77777777" w:rsidR="00472320" w:rsidRPr="00CD2AC4" w:rsidRDefault="00253562" w:rsidP="00472320">
      <w:pPr>
        <w:jc w:val="center"/>
        <w:rPr>
          <w:rFonts w:ascii="Arial" w:hAnsi="Arial" w:cs="Arial"/>
          <w:b/>
        </w:rPr>
      </w:pPr>
      <w:r w:rsidRPr="00CD2AC4">
        <w:rPr>
          <w:rFonts w:ascii="Arial" w:hAnsi="Arial" w:cs="Arial"/>
          <w:b/>
        </w:rPr>
        <w:t>State 911 Department</w:t>
      </w:r>
    </w:p>
    <w:p w14:paraId="255C25DD" w14:textId="24D31F5A" w:rsidR="00253562" w:rsidRPr="00CD2AC4" w:rsidRDefault="00253562" w:rsidP="00472320">
      <w:pPr>
        <w:jc w:val="center"/>
        <w:rPr>
          <w:rFonts w:ascii="Arial" w:hAnsi="Arial" w:cs="Arial"/>
          <w:b/>
        </w:rPr>
      </w:pPr>
      <w:r w:rsidRPr="00A0618D">
        <w:rPr>
          <w:rFonts w:ascii="Arial" w:hAnsi="Arial" w:cs="Arial"/>
          <w:b/>
          <w:highlight w:val="yellow"/>
          <w:u w:val="single"/>
        </w:rPr>
        <w:t>FY</w:t>
      </w:r>
      <w:r w:rsidR="00692177">
        <w:rPr>
          <w:rFonts w:ascii="Arial" w:hAnsi="Arial" w:cs="Arial"/>
          <w:b/>
          <w:u w:val="single"/>
        </w:rPr>
        <w:t xml:space="preserve">   </w:t>
      </w:r>
      <w:r w:rsidR="00B5246F">
        <w:rPr>
          <w:rFonts w:ascii="Arial" w:hAnsi="Arial" w:cs="Arial"/>
          <w:b/>
          <w:u w:val="single"/>
        </w:rPr>
        <w:t xml:space="preserve">   </w:t>
      </w:r>
      <w:r w:rsidRPr="00CD2AC4">
        <w:rPr>
          <w:rFonts w:ascii="Arial" w:hAnsi="Arial" w:cs="Arial"/>
          <w:b/>
        </w:rPr>
        <w:t xml:space="preserve"> Regional PSAP &amp; Regional Secondary PSAP and RECC</w:t>
      </w:r>
    </w:p>
    <w:p w14:paraId="5B2546A8" w14:textId="77777777" w:rsidR="00472320" w:rsidRPr="00CD2AC4" w:rsidRDefault="00253562" w:rsidP="00472320">
      <w:pPr>
        <w:jc w:val="center"/>
        <w:rPr>
          <w:rFonts w:ascii="Arial" w:hAnsi="Arial" w:cs="Arial"/>
          <w:b/>
        </w:rPr>
      </w:pPr>
      <w:r w:rsidRPr="00CD2AC4">
        <w:rPr>
          <w:rFonts w:ascii="Arial" w:hAnsi="Arial" w:cs="Arial"/>
          <w:b/>
        </w:rPr>
        <w:t xml:space="preserve">Development Grant </w:t>
      </w:r>
    </w:p>
    <w:p w14:paraId="40147DC9" w14:textId="77777777" w:rsidR="00472320" w:rsidRPr="00CD2AC4" w:rsidRDefault="00472320" w:rsidP="00472320">
      <w:pPr>
        <w:jc w:val="center"/>
        <w:rPr>
          <w:rFonts w:ascii="Arial" w:hAnsi="Arial" w:cs="Arial"/>
          <w:b/>
        </w:rPr>
      </w:pPr>
      <w:r w:rsidRPr="00CD2AC4">
        <w:rPr>
          <w:rFonts w:ascii="Arial" w:hAnsi="Arial" w:cs="Arial"/>
          <w:b/>
        </w:rPr>
        <w:t>Quarterly Progress Report</w:t>
      </w:r>
    </w:p>
    <w:p w14:paraId="6D2A714B" w14:textId="77777777" w:rsidR="00472320" w:rsidRPr="00CD2AC4" w:rsidRDefault="00472320" w:rsidP="00472320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762"/>
        <w:gridCol w:w="2103"/>
        <w:gridCol w:w="4090"/>
      </w:tblGrid>
      <w:tr w:rsidR="00C83302" w:rsidRPr="00CD2AC4" w14:paraId="34318EAB" w14:textId="77777777" w:rsidTr="00B5246F">
        <w:trPr>
          <w:trHeight w:val="497"/>
        </w:trPr>
        <w:tc>
          <w:tcPr>
            <w:tcW w:w="2362" w:type="dxa"/>
            <w:vAlign w:val="center"/>
          </w:tcPr>
          <w:p w14:paraId="10492BF5" w14:textId="77777777" w:rsidR="00C83302" w:rsidRPr="00042B4F" w:rsidRDefault="00C83302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Date:</w:t>
            </w:r>
          </w:p>
        </w:tc>
        <w:tc>
          <w:tcPr>
            <w:tcW w:w="6955" w:type="dxa"/>
            <w:gridSpan w:val="3"/>
            <w:vAlign w:val="center"/>
          </w:tcPr>
          <w:p w14:paraId="62280415" w14:textId="77777777" w:rsidR="00C83302" w:rsidRPr="00042B4F" w:rsidRDefault="00C83302" w:rsidP="00A025EB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 xml:space="preserve">PSAP: </w:t>
            </w:r>
            <w:r w:rsidR="00042B4F">
              <w:rPr>
                <w:rFonts w:ascii="Arial" w:hAnsi="Arial" w:cs="Arial"/>
              </w:rPr>
              <w:t xml:space="preserve"> </w:t>
            </w:r>
          </w:p>
        </w:tc>
      </w:tr>
      <w:tr w:rsidR="00472320" w:rsidRPr="00CD2AC4" w14:paraId="733A3E9C" w14:textId="77777777" w:rsidTr="00B5246F">
        <w:trPr>
          <w:trHeight w:val="343"/>
        </w:trPr>
        <w:tc>
          <w:tcPr>
            <w:tcW w:w="5227" w:type="dxa"/>
            <w:gridSpan w:val="3"/>
            <w:vAlign w:val="bottom"/>
          </w:tcPr>
          <w:p w14:paraId="6C3B0551" w14:textId="77777777" w:rsidR="00472320" w:rsidRDefault="00472320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Contract Manager Name:</w:t>
            </w:r>
          </w:p>
          <w:p w14:paraId="2F47F468" w14:textId="77777777" w:rsidR="00042B4F" w:rsidRPr="00042B4F" w:rsidRDefault="00042B4F" w:rsidP="00042B4F">
            <w:pPr>
              <w:rPr>
                <w:rFonts w:ascii="Arial" w:hAnsi="Arial" w:cs="Arial"/>
              </w:rPr>
            </w:pPr>
          </w:p>
        </w:tc>
        <w:tc>
          <w:tcPr>
            <w:tcW w:w="4090" w:type="dxa"/>
            <w:vAlign w:val="bottom"/>
          </w:tcPr>
          <w:p w14:paraId="7677F68C" w14:textId="77777777" w:rsidR="00472320" w:rsidRPr="00042B4F" w:rsidRDefault="00472320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Telephone:</w:t>
            </w:r>
          </w:p>
        </w:tc>
      </w:tr>
      <w:tr w:rsidR="00472320" w:rsidRPr="00CD2AC4" w14:paraId="27E285CE" w14:textId="77777777" w:rsidTr="00B5246F">
        <w:trPr>
          <w:trHeight w:val="497"/>
        </w:trPr>
        <w:tc>
          <w:tcPr>
            <w:tcW w:w="5227" w:type="dxa"/>
            <w:gridSpan w:val="3"/>
            <w:vAlign w:val="bottom"/>
          </w:tcPr>
          <w:p w14:paraId="1C80DA4A" w14:textId="77777777" w:rsidR="00472320" w:rsidRPr="00042B4F" w:rsidRDefault="00B41383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Street A</w:t>
            </w:r>
            <w:r w:rsidR="00472320" w:rsidRPr="00042B4F">
              <w:rPr>
                <w:rFonts w:ascii="Arial" w:hAnsi="Arial" w:cs="Arial"/>
              </w:rPr>
              <w:t>ddress:</w:t>
            </w:r>
          </w:p>
          <w:p w14:paraId="164306DA" w14:textId="77777777" w:rsidR="00472320" w:rsidRPr="00042B4F" w:rsidRDefault="00472320" w:rsidP="00042B4F">
            <w:pPr>
              <w:rPr>
                <w:rFonts w:ascii="Arial" w:hAnsi="Arial" w:cs="Arial"/>
              </w:rPr>
            </w:pPr>
          </w:p>
        </w:tc>
        <w:tc>
          <w:tcPr>
            <w:tcW w:w="4090" w:type="dxa"/>
            <w:vAlign w:val="bottom"/>
          </w:tcPr>
          <w:p w14:paraId="246A94FD" w14:textId="77777777" w:rsidR="00472320" w:rsidRPr="00042B4F" w:rsidRDefault="00472320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Fax:</w:t>
            </w:r>
          </w:p>
        </w:tc>
      </w:tr>
      <w:tr w:rsidR="00472320" w:rsidRPr="00CD2AC4" w14:paraId="4FE1D630" w14:textId="77777777" w:rsidTr="00B5246F">
        <w:trPr>
          <w:trHeight w:val="513"/>
        </w:trPr>
        <w:tc>
          <w:tcPr>
            <w:tcW w:w="3124" w:type="dxa"/>
            <w:gridSpan w:val="2"/>
            <w:vAlign w:val="bottom"/>
          </w:tcPr>
          <w:p w14:paraId="3833E5C9" w14:textId="77777777" w:rsidR="00472320" w:rsidRPr="00042B4F" w:rsidRDefault="00472320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City/Town:</w:t>
            </w:r>
          </w:p>
          <w:p w14:paraId="3A032178" w14:textId="77777777" w:rsidR="00472320" w:rsidRPr="00042B4F" w:rsidRDefault="00472320" w:rsidP="00042B4F">
            <w:pPr>
              <w:rPr>
                <w:rFonts w:ascii="Arial" w:hAnsi="Arial" w:cs="Arial"/>
              </w:rPr>
            </w:pPr>
          </w:p>
        </w:tc>
        <w:tc>
          <w:tcPr>
            <w:tcW w:w="2103" w:type="dxa"/>
            <w:vAlign w:val="bottom"/>
          </w:tcPr>
          <w:p w14:paraId="2527BD15" w14:textId="77777777" w:rsidR="00472320" w:rsidRPr="00042B4F" w:rsidRDefault="00472320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Zip:</w:t>
            </w:r>
          </w:p>
        </w:tc>
        <w:tc>
          <w:tcPr>
            <w:tcW w:w="4090" w:type="dxa"/>
            <w:vAlign w:val="bottom"/>
          </w:tcPr>
          <w:p w14:paraId="008D82DC" w14:textId="77777777" w:rsidR="00472320" w:rsidRPr="00042B4F" w:rsidRDefault="00472320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Email:</w:t>
            </w:r>
          </w:p>
        </w:tc>
      </w:tr>
    </w:tbl>
    <w:p w14:paraId="25E2C5FC" w14:textId="77777777" w:rsidR="00B41383" w:rsidRPr="00CD2AC4" w:rsidRDefault="00B41383" w:rsidP="00C5274B">
      <w:pPr>
        <w:rPr>
          <w:rFonts w:ascii="Arial" w:hAnsi="Arial" w:cs="Arial"/>
          <w:b/>
        </w:rPr>
      </w:pP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3891"/>
        <w:gridCol w:w="237"/>
        <w:gridCol w:w="2970"/>
      </w:tblGrid>
      <w:tr w:rsidR="001A719C" w:rsidRPr="00CD2AC4" w14:paraId="55EFA74F" w14:textId="77777777" w:rsidTr="00A0618D">
        <w:trPr>
          <w:trHeight w:val="329"/>
        </w:trPr>
        <w:tc>
          <w:tcPr>
            <w:tcW w:w="2172" w:type="dxa"/>
            <w:vAlign w:val="center"/>
          </w:tcPr>
          <w:p w14:paraId="07D20B9F" w14:textId="77777777" w:rsidR="001A719C" w:rsidRDefault="001A719C" w:rsidP="00B5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1" w:type="dxa"/>
            <w:vAlign w:val="center"/>
          </w:tcPr>
          <w:p w14:paraId="201499A5" w14:textId="77777777" w:rsidR="001A719C" w:rsidRDefault="001A719C" w:rsidP="00A0618D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13B1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Reporting Period</w:t>
            </w:r>
          </w:p>
        </w:tc>
        <w:tc>
          <w:tcPr>
            <w:tcW w:w="237" w:type="dxa"/>
            <w:vAlign w:val="center"/>
          </w:tcPr>
          <w:p w14:paraId="51572256" w14:textId="77777777" w:rsidR="001A719C" w:rsidRDefault="001A719C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0" w:type="dxa"/>
            <w:vAlign w:val="center"/>
          </w:tcPr>
          <w:p w14:paraId="16CD1D74" w14:textId="77777777" w:rsidR="001A719C" w:rsidRDefault="001A719C" w:rsidP="00B5246F">
            <w:pPr>
              <w:tabs>
                <w:tab w:val="left" w:pos="3600"/>
                <w:tab w:val="left" w:pos="7200"/>
              </w:tabs>
              <w:ind w:left="-1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5246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Report Due Date</w:t>
            </w:r>
          </w:p>
        </w:tc>
      </w:tr>
      <w:tr w:rsidR="00357CA8" w:rsidRPr="00074EDF" w14:paraId="5696F797" w14:textId="77777777" w:rsidTr="00A0618D">
        <w:trPr>
          <w:trHeight w:val="237"/>
        </w:trPr>
        <w:tc>
          <w:tcPr>
            <w:tcW w:w="2172" w:type="dxa"/>
            <w:vAlign w:val="center"/>
          </w:tcPr>
          <w:p w14:paraId="65F25611" w14:textId="0B70E760" w:rsidR="00357CA8" w:rsidRPr="00835165" w:rsidRDefault="00357CA8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835165">
              <w:rPr>
                <w:rFonts w:ascii="Arial" w:hAnsi="Arial" w:cs="Arial"/>
                <w:sz w:val="20"/>
                <w:szCs w:val="20"/>
              </w:rPr>
              <w:t xml:space="preserve">Quarter </w:t>
            </w:r>
            <w:r w:rsidR="00835165" w:rsidRPr="00D362AD">
              <w:rPr>
                <w:rFonts w:ascii="Arial" w:hAnsi="Arial" w:cs="Arial"/>
                <w:sz w:val="20"/>
                <w:szCs w:val="20"/>
              </w:rPr>
              <w:t>___</w:t>
            </w:r>
            <w:r w:rsidRPr="0083516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891" w:type="dxa"/>
            <w:vAlign w:val="center"/>
          </w:tcPr>
          <w:p w14:paraId="1CDCB83F" w14:textId="24189C59" w:rsidR="00357CA8" w:rsidRPr="00835165" w:rsidRDefault="0071545E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835165">
              <w:rPr>
                <w:rFonts w:ascii="Arial" w:hAnsi="Arial" w:cs="Arial"/>
                <w:sz w:val="20"/>
                <w:szCs w:val="20"/>
              </w:rPr>
              <w:t>July</w:t>
            </w:r>
            <w:r w:rsidR="00357CA8" w:rsidRPr="00835165">
              <w:rPr>
                <w:rFonts w:ascii="Arial" w:hAnsi="Arial" w:cs="Arial"/>
                <w:sz w:val="20"/>
                <w:szCs w:val="20"/>
              </w:rPr>
              <w:t xml:space="preserve">  1, 20</w:t>
            </w:r>
            <w:r w:rsidR="00A0618D" w:rsidRPr="00835165">
              <w:rPr>
                <w:rFonts w:ascii="Arial" w:hAnsi="Arial" w:cs="Arial"/>
                <w:sz w:val="20"/>
                <w:szCs w:val="20"/>
              </w:rPr>
              <w:t>2</w:t>
            </w:r>
            <w:r w:rsidR="00860E7F" w:rsidRPr="00835165">
              <w:rPr>
                <w:rFonts w:ascii="Arial" w:hAnsi="Arial" w:cs="Arial"/>
                <w:sz w:val="20"/>
                <w:szCs w:val="20"/>
              </w:rPr>
              <w:t>2</w:t>
            </w:r>
            <w:r w:rsidR="00357CA8" w:rsidRPr="00835165">
              <w:rPr>
                <w:rFonts w:ascii="Arial" w:hAnsi="Arial" w:cs="Arial"/>
                <w:sz w:val="20"/>
                <w:szCs w:val="20"/>
              </w:rPr>
              <w:t xml:space="preserve"> – September 30, 20</w:t>
            </w:r>
            <w:r w:rsidR="00A0618D" w:rsidRPr="00835165">
              <w:rPr>
                <w:rFonts w:ascii="Arial" w:hAnsi="Arial" w:cs="Arial"/>
                <w:sz w:val="20"/>
                <w:szCs w:val="20"/>
              </w:rPr>
              <w:t>2</w:t>
            </w:r>
            <w:r w:rsidR="00860E7F" w:rsidRPr="008351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7" w:type="dxa"/>
            <w:vAlign w:val="center"/>
          </w:tcPr>
          <w:p w14:paraId="5A951C35" w14:textId="77777777" w:rsidR="00357CA8" w:rsidRPr="00835165" w:rsidRDefault="00357CA8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567F67F" w14:textId="77777777" w:rsidR="00357CA8" w:rsidRPr="00835165" w:rsidRDefault="00357CA8" w:rsidP="00B5246F">
            <w:pPr>
              <w:rPr>
                <w:rFonts w:ascii="Arial" w:hAnsi="Arial" w:cs="Arial"/>
                <w:sz w:val="20"/>
                <w:szCs w:val="20"/>
              </w:rPr>
            </w:pPr>
            <w:r w:rsidRPr="00835165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970" w:type="dxa"/>
            <w:vAlign w:val="center"/>
          </w:tcPr>
          <w:p w14:paraId="2068266D" w14:textId="7D00EC27" w:rsidR="00357CA8" w:rsidRPr="00835165" w:rsidRDefault="00357CA8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835165">
              <w:rPr>
                <w:rFonts w:ascii="Arial" w:hAnsi="Arial" w:cs="Arial"/>
                <w:sz w:val="20"/>
                <w:szCs w:val="20"/>
              </w:rPr>
              <w:t>October  15, 20</w:t>
            </w:r>
            <w:r w:rsidR="00A0618D" w:rsidRPr="00835165">
              <w:rPr>
                <w:rFonts w:ascii="Arial" w:hAnsi="Arial" w:cs="Arial"/>
                <w:sz w:val="20"/>
                <w:szCs w:val="20"/>
              </w:rPr>
              <w:t>2</w:t>
            </w:r>
            <w:r w:rsidR="00860E7F" w:rsidRPr="008351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A719C" w:rsidRPr="00C60533" w14:paraId="2AECF661" w14:textId="77777777" w:rsidTr="00A0618D">
        <w:trPr>
          <w:trHeight w:val="237"/>
        </w:trPr>
        <w:tc>
          <w:tcPr>
            <w:tcW w:w="2172" w:type="dxa"/>
            <w:vAlign w:val="center"/>
          </w:tcPr>
          <w:p w14:paraId="78A54D72" w14:textId="3F7BC349" w:rsidR="001A719C" w:rsidRPr="00835E1D" w:rsidRDefault="001A719C" w:rsidP="00835E1D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835E1D">
              <w:rPr>
                <w:rFonts w:ascii="Arial" w:hAnsi="Arial" w:cs="Arial"/>
                <w:sz w:val="20"/>
                <w:szCs w:val="20"/>
              </w:rPr>
              <w:t xml:space="preserve">Quarter </w:t>
            </w:r>
            <w:r w:rsidR="00A0618D" w:rsidRPr="00D362AD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3891" w:type="dxa"/>
            <w:vAlign w:val="center"/>
          </w:tcPr>
          <w:p w14:paraId="7898F656" w14:textId="7C95899E" w:rsidR="001A719C" w:rsidRPr="00835E1D" w:rsidRDefault="00357CA8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835E1D">
              <w:rPr>
                <w:rFonts w:ascii="Arial" w:hAnsi="Arial" w:cs="Arial"/>
                <w:sz w:val="20"/>
                <w:szCs w:val="20"/>
              </w:rPr>
              <w:t>October 1, 20</w:t>
            </w:r>
            <w:r w:rsidR="00A0618D">
              <w:rPr>
                <w:rFonts w:ascii="Arial" w:hAnsi="Arial" w:cs="Arial"/>
                <w:sz w:val="20"/>
                <w:szCs w:val="20"/>
              </w:rPr>
              <w:t>2</w:t>
            </w:r>
            <w:r w:rsidR="00860E7F">
              <w:rPr>
                <w:rFonts w:ascii="Arial" w:hAnsi="Arial" w:cs="Arial"/>
                <w:sz w:val="20"/>
                <w:szCs w:val="20"/>
              </w:rPr>
              <w:t>2</w:t>
            </w:r>
            <w:r w:rsidR="00BB7F1E" w:rsidRPr="00835E1D">
              <w:rPr>
                <w:rFonts w:ascii="Arial" w:hAnsi="Arial" w:cs="Arial"/>
                <w:sz w:val="20"/>
                <w:szCs w:val="20"/>
              </w:rPr>
              <w:t xml:space="preserve">  – December 31</w:t>
            </w:r>
            <w:r w:rsidR="001A719C" w:rsidRPr="00835E1D">
              <w:rPr>
                <w:rFonts w:ascii="Arial" w:hAnsi="Arial" w:cs="Arial"/>
                <w:sz w:val="20"/>
                <w:szCs w:val="20"/>
              </w:rPr>
              <w:t>, 20</w:t>
            </w:r>
            <w:r w:rsidR="00A0618D">
              <w:rPr>
                <w:rFonts w:ascii="Arial" w:hAnsi="Arial" w:cs="Arial"/>
                <w:sz w:val="20"/>
                <w:szCs w:val="20"/>
              </w:rPr>
              <w:t>2</w:t>
            </w:r>
            <w:r w:rsidR="00860E7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7" w:type="dxa"/>
            <w:vAlign w:val="center"/>
          </w:tcPr>
          <w:p w14:paraId="1F2F3F0D" w14:textId="77777777" w:rsidR="001A719C" w:rsidRPr="00835E1D" w:rsidRDefault="001A719C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92884C" w14:textId="77777777" w:rsidR="001A719C" w:rsidRPr="00835E1D" w:rsidRDefault="001A719C" w:rsidP="00B5246F">
            <w:pPr>
              <w:rPr>
                <w:rFonts w:ascii="Arial" w:hAnsi="Arial" w:cs="Arial"/>
                <w:sz w:val="20"/>
                <w:szCs w:val="20"/>
              </w:rPr>
            </w:pPr>
            <w:r w:rsidRPr="00835E1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970" w:type="dxa"/>
            <w:vAlign w:val="center"/>
          </w:tcPr>
          <w:p w14:paraId="7A83BCBF" w14:textId="56C3BA5A" w:rsidR="001A719C" w:rsidRPr="00835E1D" w:rsidRDefault="001A719C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835E1D">
              <w:rPr>
                <w:rFonts w:ascii="Arial" w:hAnsi="Arial" w:cs="Arial"/>
                <w:sz w:val="20"/>
                <w:szCs w:val="20"/>
              </w:rPr>
              <w:t>January 15, 20</w:t>
            </w:r>
            <w:r w:rsidR="00FE195A">
              <w:rPr>
                <w:rFonts w:ascii="Arial" w:hAnsi="Arial" w:cs="Arial"/>
                <w:sz w:val="20"/>
                <w:szCs w:val="20"/>
              </w:rPr>
              <w:t>2</w:t>
            </w:r>
            <w:r w:rsidR="00860E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A719C" w:rsidRPr="00C60533" w14:paraId="19E61324" w14:textId="77777777" w:rsidTr="00A0618D">
        <w:trPr>
          <w:trHeight w:val="348"/>
        </w:trPr>
        <w:tc>
          <w:tcPr>
            <w:tcW w:w="2172" w:type="dxa"/>
            <w:vAlign w:val="center"/>
          </w:tcPr>
          <w:p w14:paraId="5FB4BEFA" w14:textId="77777777" w:rsidR="001A719C" w:rsidRPr="00D362AD" w:rsidRDefault="001A719C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D362AD">
              <w:rPr>
                <w:rFonts w:ascii="Arial" w:hAnsi="Arial" w:cs="Arial"/>
                <w:sz w:val="20"/>
                <w:szCs w:val="20"/>
              </w:rPr>
              <w:t xml:space="preserve">Quarter ___ </w:t>
            </w:r>
          </w:p>
        </w:tc>
        <w:tc>
          <w:tcPr>
            <w:tcW w:w="3891" w:type="dxa"/>
            <w:vAlign w:val="center"/>
          </w:tcPr>
          <w:p w14:paraId="340F718F" w14:textId="643C7457" w:rsidR="001A719C" w:rsidRPr="00D362AD" w:rsidRDefault="00357CA8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D362AD">
              <w:rPr>
                <w:rFonts w:ascii="Arial" w:hAnsi="Arial" w:cs="Arial"/>
                <w:sz w:val="20"/>
                <w:szCs w:val="20"/>
              </w:rPr>
              <w:t>January 1, 20</w:t>
            </w:r>
            <w:r w:rsidR="00FE195A">
              <w:rPr>
                <w:rFonts w:ascii="Arial" w:hAnsi="Arial" w:cs="Arial"/>
                <w:sz w:val="20"/>
                <w:szCs w:val="20"/>
              </w:rPr>
              <w:t>2</w:t>
            </w:r>
            <w:r w:rsidR="00860E7F">
              <w:rPr>
                <w:rFonts w:ascii="Arial" w:hAnsi="Arial" w:cs="Arial"/>
                <w:sz w:val="20"/>
                <w:szCs w:val="20"/>
              </w:rPr>
              <w:t>3</w:t>
            </w:r>
            <w:r w:rsidRPr="00D362AD">
              <w:rPr>
                <w:rFonts w:ascii="Arial" w:hAnsi="Arial" w:cs="Arial"/>
                <w:sz w:val="20"/>
                <w:szCs w:val="20"/>
              </w:rPr>
              <w:t xml:space="preserve">  –  March  31</w:t>
            </w:r>
            <w:r w:rsidR="001A719C" w:rsidRPr="00D362AD">
              <w:rPr>
                <w:rFonts w:ascii="Arial" w:hAnsi="Arial" w:cs="Arial"/>
                <w:sz w:val="20"/>
                <w:szCs w:val="20"/>
              </w:rPr>
              <w:t>,  20</w:t>
            </w:r>
            <w:r w:rsidR="00FE195A">
              <w:rPr>
                <w:rFonts w:ascii="Arial" w:hAnsi="Arial" w:cs="Arial"/>
                <w:sz w:val="20"/>
                <w:szCs w:val="20"/>
              </w:rPr>
              <w:t>2</w:t>
            </w:r>
            <w:r w:rsidR="00860E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7" w:type="dxa"/>
            <w:vAlign w:val="center"/>
          </w:tcPr>
          <w:p w14:paraId="4F8454A3" w14:textId="77777777" w:rsidR="001A719C" w:rsidRPr="00D362AD" w:rsidRDefault="001A719C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2AFDB51" w14:textId="77777777" w:rsidR="001A719C" w:rsidRPr="00D362AD" w:rsidRDefault="001A719C" w:rsidP="00B5246F">
            <w:pPr>
              <w:rPr>
                <w:rFonts w:ascii="Arial" w:hAnsi="Arial" w:cs="Arial"/>
                <w:sz w:val="20"/>
                <w:szCs w:val="20"/>
              </w:rPr>
            </w:pPr>
            <w:r w:rsidRPr="00D362A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970" w:type="dxa"/>
            <w:vAlign w:val="center"/>
          </w:tcPr>
          <w:p w14:paraId="4F7D6DB2" w14:textId="2D13096C" w:rsidR="001A719C" w:rsidRPr="00D362AD" w:rsidRDefault="001A719C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D362AD">
              <w:rPr>
                <w:rFonts w:ascii="Arial" w:hAnsi="Arial" w:cs="Arial"/>
                <w:sz w:val="20"/>
                <w:szCs w:val="20"/>
              </w:rPr>
              <w:t>April 1</w:t>
            </w:r>
            <w:r w:rsidR="00A0618D">
              <w:rPr>
                <w:rFonts w:ascii="Arial" w:hAnsi="Arial" w:cs="Arial"/>
                <w:sz w:val="20"/>
                <w:szCs w:val="20"/>
              </w:rPr>
              <w:t>5</w:t>
            </w:r>
            <w:r w:rsidRPr="00D362AD">
              <w:rPr>
                <w:rFonts w:ascii="Arial" w:hAnsi="Arial" w:cs="Arial"/>
                <w:sz w:val="20"/>
                <w:szCs w:val="20"/>
              </w:rPr>
              <w:t>, 20</w:t>
            </w:r>
            <w:r w:rsidR="00FE195A">
              <w:rPr>
                <w:rFonts w:ascii="Arial" w:hAnsi="Arial" w:cs="Arial"/>
                <w:sz w:val="20"/>
                <w:szCs w:val="20"/>
              </w:rPr>
              <w:t>2</w:t>
            </w:r>
            <w:r w:rsidR="00860E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A719C" w:rsidRPr="00CD2AC4" w14:paraId="028A125D" w14:textId="77777777" w:rsidTr="00A0618D">
        <w:trPr>
          <w:trHeight w:val="378"/>
        </w:trPr>
        <w:tc>
          <w:tcPr>
            <w:tcW w:w="2172" w:type="dxa"/>
            <w:vAlign w:val="center"/>
          </w:tcPr>
          <w:p w14:paraId="2A791EE0" w14:textId="77777777" w:rsidR="001A719C" w:rsidRPr="00217B13" w:rsidRDefault="001A719C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217B13">
              <w:rPr>
                <w:rFonts w:ascii="Arial" w:hAnsi="Arial" w:cs="Arial"/>
                <w:sz w:val="20"/>
                <w:szCs w:val="20"/>
              </w:rPr>
              <w:t>Quarter ___</w:t>
            </w:r>
          </w:p>
        </w:tc>
        <w:tc>
          <w:tcPr>
            <w:tcW w:w="3891" w:type="dxa"/>
            <w:vAlign w:val="center"/>
          </w:tcPr>
          <w:p w14:paraId="03A24634" w14:textId="230E648E" w:rsidR="001A719C" w:rsidRPr="00217B13" w:rsidRDefault="00357CA8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217B13">
              <w:rPr>
                <w:rFonts w:ascii="Arial" w:hAnsi="Arial" w:cs="Arial"/>
                <w:sz w:val="20"/>
                <w:szCs w:val="20"/>
              </w:rPr>
              <w:t>April 1, 20</w:t>
            </w:r>
            <w:r w:rsidR="00A0618D">
              <w:rPr>
                <w:rFonts w:ascii="Arial" w:hAnsi="Arial" w:cs="Arial"/>
                <w:sz w:val="20"/>
                <w:szCs w:val="20"/>
              </w:rPr>
              <w:t>2</w:t>
            </w:r>
            <w:r w:rsidR="00860E7F">
              <w:rPr>
                <w:rFonts w:ascii="Arial" w:hAnsi="Arial" w:cs="Arial"/>
                <w:sz w:val="20"/>
                <w:szCs w:val="20"/>
              </w:rPr>
              <w:t>3</w:t>
            </w:r>
            <w:r w:rsidR="001A719C" w:rsidRPr="00217B13">
              <w:rPr>
                <w:rFonts w:ascii="Arial" w:hAnsi="Arial" w:cs="Arial"/>
                <w:sz w:val="20"/>
                <w:szCs w:val="20"/>
              </w:rPr>
              <w:t xml:space="preserve">  –  June 30,  20</w:t>
            </w:r>
            <w:r w:rsidR="00FE195A">
              <w:rPr>
                <w:rFonts w:ascii="Arial" w:hAnsi="Arial" w:cs="Arial"/>
                <w:sz w:val="20"/>
                <w:szCs w:val="20"/>
              </w:rPr>
              <w:t>2</w:t>
            </w:r>
            <w:r w:rsidR="00860E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7" w:type="dxa"/>
            <w:vAlign w:val="center"/>
          </w:tcPr>
          <w:p w14:paraId="036BEFAB" w14:textId="77777777" w:rsidR="001A719C" w:rsidRPr="00217B13" w:rsidRDefault="001A719C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ED61E21" w14:textId="77777777" w:rsidR="001A719C" w:rsidRPr="00217B13" w:rsidRDefault="001A719C" w:rsidP="00B5246F">
            <w:pPr>
              <w:rPr>
                <w:rFonts w:ascii="Arial" w:hAnsi="Arial" w:cs="Arial"/>
                <w:sz w:val="20"/>
                <w:szCs w:val="20"/>
              </w:rPr>
            </w:pPr>
            <w:r w:rsidRPr="00217B13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970" w:type="dxa"/>
            <w:vAlign w:val="center"/>
          </w:tcPr>
          <w:p w14:paraId="574EBBDE" w14:textId="46EBE667" w:rsidR="001A719C" w:rsidRPr="00217B13" w:rsidRDefault="00357CA8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217B13">
              <w:rPr>
                <w:rFonts w:ascii="Arial" w:hAnsi="Arial" w:cs="Arial"/>
                <w:sz w:val="20"/>
                <w:szCs w:val="20"/>
              </w:rPr>
              <w:t>July 15, 20</w:t>
            </w:r>
            <w:r w:rsidR="00FE195A">
              <w:rPr>
                <w:rFonts w:ascii="Arial" w:hAnsi="Arial" w:cs="Arial"/>
                <w:sz w:val="20"/>
                <w:szCs w:val="20"/>
              </w:rPr>
              <w:t>2</w:t>
            </w:r>
            <w:r w:rsidR="00860E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05EF1DAE" w14:textId="77777777" w:rsidR="00B5246F" w:rsidRPr="00835E1D" w:rsidRDefault="00B5246F" w:rsidP="00C71379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1524FEA" w14:textId="77777777" w:rsidR="00B5246F" w:rsidRPr="00835165" w:rsidRDefault="000C13BF" w:rsidP="005C66BF">
      <w:pPr>
        <w:spacing w:after="80"/>
        <w:jc w:val="both"/>
        <w:rPr>
          <w:rFonts w:ascii="Arial" w:hAnsi="Arial" w:cs="Arial"/>
          <w:color w:val="FF0000"/>
          <w:sz w:val="22"/>
          <w:szCs w:val="22"/>
        </w:rPr>
      </w:pPr>
      <w:r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>A q</w:t>
      </w:r>
      <w:r w:rsidR="00C5274B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uarterly </w:t>
      </w:r>
      <w:r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>p</w:t>
      </w:r>
      <w:r w:rsidR="00C5274B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rogress </w:t>
      </w:r>
      <w:r w:rsidR="008C63E6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>r</w:t>
      </w:r>
      <w:r w:rsidR="004D15D5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>eport</w:t>
      </w:r>
      <w:r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must be submitted with </w:t>
      </w:r>
      <w:r w:rsidR="006C11A7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both the overall and detailed </w:t>
      </w:r>
      <w:r w:rsidR="007376BC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>q</w:t>
      </w:r>
      <w:r w:rsidR="008C63E6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uarterly </w:t>
      </w:r>
      <w:r w:rsidR="007376BC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>f</w:t>
      </w:r>
      <w:r w:rsidR="008C63E6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>inancial report</w:t>
      </w:r>
      <w:r w:rsidR="006C11A7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>s</w:t>
      </w:r>
      <w:r w:rsidR="008C63E6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no later than fifteen days after </w:t>
      </w:r>
      <w:r w:rsidR="004C2A38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>the end of each quarter</w:t>
      </w:r>
      <w:r w:rsidR="00B5246F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>.</w:t>
      </w:r>
      <w:r w:rsidR="004C2A38" w:rsidRPr="00835165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DD09B38" w14:textId="587B5458" w:rsidR="004C2A38" w:rsidRPr="00CD2AC4" w:rsidRDefault="004C2A38" w:rsidP="00C71379">
      <w:pPr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sz w:val="22"/>
          <w:szCs w:val="22"/>
        </w:rPr>
        <w:t>Reimbursement</w:t>
      </w:r>
      <w:r w:rsidR="00253562" w:rsidRPr="00CD2AC4">
        <w:rPr>
          <w:rFonts w:ascii="Arial" w:hAnsi="Arial" w:cs="Arial"/>
          <w:sz w:val="22"/>
          <w:szCs w:val="22"/>
        </w:rPr>
        <w:t>/Disbursement requests may</w:t>
      </w:r>
      <w:r w:rsidRPr="00CD2AC4">
        <w:rPr>
          <w:rFonts w:ascii="Arial" w:hAnsi="Arial" w:cs="Arial"/>
          <w:sz w:val="22"/>
          <w:szCs w:val="22"/>
        </w:rPr>
        <w:t xml:space="preserve"> not be processed if </w:t>
      </w:r>
      <w:r w:rsidR="006C11A7" w:rsidRPr="00CD2AC4">
        <w:rPr>
          <w:rFonts w:ascii="Arial" w:hAnsi="Arial" w:cs="Arial"/>
          <w:sz w:val="22"/>
          <w:szCs w:val="22"/>
        </w:rPr>
        <w:t>the grantee fails to submit</w:t>
      </w:r>
      <w:r w:rsidR="00253562" w:rsidRPr="00CD2AC4">
        <w:rPr>
          <w:rFonts w:ascii="Arial" w:hAnsi="Arial" w:cs="Arial"/>
          <w:sz w:val="22"/>
          <w:szCs w:val="22"/>
        </w:rPr>
        <w:t xml:space="preserve"> reports</w:t>
      </w:r>
      <w:r w:rsidRPr="00CD2AC4">
        <w:rPr>
          <w:rFonts w:ascii="Arial" w:hAnsi="Arial" w:cs="Arial"/>
          <w:sz w:val="22"/>
          <w:szCs w:val="22"/>
        </w:rPr>
        <w:t>. This report serves as a narrative of project progress over the preceding three months. Please use a separate page(s) to provide brief responses to the information requested below</w:t>
      </w:r>
      <w:r w:rsidR="006A3B61">
        <w:rPr>
          <w:rFonts w:ascii="Arial" w:hAnsi="Arial" w:cs="Arial"/>
          <w:sz w:val="22"/>
          <w:szCs w:val="22"/>
        </w:rPr>
        <w:t xml:space="preserve"> and </w:t>
      </w:r>
      <w:r w:rsidR="006A3B61" w:rsidRPr="00222858">
        <w:rPr>
          <w:rFonts w:ascii="Arial" w:hAnsi="Arial" w:cs="Arial"/>
          <w:b/>
          <w:bCs/>
          <w:sz w:val="22"/>
          <w:szCs w:val="22"/>
        </w:rPr>
        <w:t>include meeting minutes</w:t>
      </w:r>
      <w:r w:rsidR="006A3B61">
        <w:rPr>
          <w:rFonts w:ascii="Arial" w:hAnsi="Arial" w:cs="Arial"/>
          <w:sz w:val="22"/>
          <w:szCs w:val="22"/>
        </w:rPr>
        <w:t>.</w:t>
      </w:r>
    </w:p>
    <w:p w14:paraId="16DF6805" w14:textId="77777777" w:rsidR="004C2A38" w:rsidRPr="005D3589" w:rsidRDefault="004C2A38" w:rsidP="00C71379">
      <w:pPr>
        <w:jc w:val="both"/>
        <w:rPr>
          <w:rFonts w:ascii="Arial" w:hAnsi="Arial" w:cs="Arial"/>
          <w:sz w:val="16"/>
          <w:szCs w:val="16"/>
        </w:rPr>
      </w:pPr>
    </w:p>
    <w:p w14:paraId="13A655E5" w14:textId="77777777" w:rsidR="007376BC" w:rsidRPr="00CD2AC4" w:rsidRDefault="007376BC" w:rsidP="005D3589">
      <w:pPr>
        <w:spacing w:after="80"/>
        <w:jc w:val="both"/>
        <w:rPr>
          <w:rFonts w:ascii="Arial" w:hAnsi="Arial" w:cs="Arial"/>
          <w:b/>
          <w:sz w:val="22"/>
          <w:szCs w:val="22"/>
        </w:rPr>
      </w:pPr>
      <w:r w:rsidRPr="00CD2AC4">
        <w:rPr>
          <w:rFonts w:ascii="Arial" w:hAnsi="Arial" w:cs="Arial"/>
          <w:b/>
          <w:sz w:val="22"/>
          <w:szCs w:val="22"/>
        </w:rPr>
        <w:t>Programmatic Progress</w:t>
      </w:r>
    </w:p>
    <w:p w14:paraId="6F39F001" w14:textId="77777777" w:rsidR="00253562" w:rsidRPr="00CD2AC4" w:rsidRDefault="007376BC" w:rsidP="00B5246F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sz w:val="22"/>
          <w:szCs w:val="22"/>
        </w:rPr>
        <w:t xml:space="preserve">Describe </w:t>
      </w:r>
      <w:r w:rsidR="001A5116" w:rsidRPr="00CD2AC4">
        <w:rPr>
          <w:rFonts w:ascii="Arial" w:hAnsi="Arial" w:cs="Arial"/>
          <w:sz w:val="22"/>
          <w:szCs w:val="22"/>
        </w:rPr>
        <w:t xml:space="preserve">your </w:t>
      </w:r>
      <w:r w:rsidRPr="00CD2AC4">
        <w:rPr>
          <w:rFonts w:ascii="Arial" w:hAnsi="Arial" w:cs="Arial"/>
          <w:sz w:val="22"/>
          <w:szCs w:val="22"/>
        </w:rPr>
        <w:t>progress</w:t>
      </w:r>
      <w:r w:rsidR="0000562E" w:rsidRPr="00CD2AC4">
        <w:rPr>
          <w:rFonts w:ascii="Arial" w:hAnsi="Arial" w:cs="Arial"/>
          <w:sz w:val="22"/>
          <w:szCs w:val="22"/>
        </w:rPr>
        <w:t xml:space="preserve"> in completing </w:t>
      </w:r>
      <w:r w:rsidR="005D3589">
        <w:rPr>
          <w:rFonts w:ascii="Arial" w:hAnsi="Arial" w:cs="Arial"/>
          <w:sz w:val="22"/>
          <w:szCs w:val="22"/>
        </w:rPr>
        <w:t xml:space="preserve">the </w:t>
      </w:r>
      <w:r w:rsidR="00253562" w:rsidRPr="00CD2AC4">
        <w:rPr>
          <w:rFonts w:ascii="Arial" w:hAnsi="Arial" w:cs="Arial"/>
          <w:sz w:val="22"/>
          <w:szCs w:val="22"/>
        </w:rPr>
        <w:t xml:space="preserve">feasibility study.  Be sure to include copies </w:t>
      </w:r>
      <w:r w:rsidR="004A4845">
        <w:rPr>
          <w:rFonts w:ascii="Arial" w:hAnsi="Arial" w:cs="Arial"/>
          <w:sz w:val="22"/>
          <w:szCs w:val="22"/>
        </w:rPr>
        <w:t xml:space="preserve">(paper and electronic) </w:t>
      </w:r>
      <w:r w:rsidR="00253562" w:rsidRPr="00CD2AC4">
        <w:rPr>
          <w:rFonts w:ascii="Arial" w:hAnsi="Arial" w:cs="Arial"/>
          <w:sz w:val="22"/>
          <w:szCs w:val="22"/>
        </w:rPr>
        <w:t xml:space="preserve">of any RFR(s), resulting contract(s) and final study/reports when available.  </w:t>
      </w:r>
    </w:p>
    <w:p w14:paraId="1CB950F3" w14:textId="77777777" w:rsidR="007376BC" w:rsidRPr="00CD2AC4" w:rsidRDefault="007376BC" w:rsidP="00B5246F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sz w:val="22"/>
          <w:szCs w:val="22"/>
        </w:rPr>
        <w:t xml:space="preserve">Explain any delays </w:t>
      </w:r>
      <w:r w:rsidR="001A5116" w:rsidRPr="00CD2AC4">
        <w:rPr>
          <w:rFonts w:ascii="Arial" w:hAnsi="Arial" w:cs="Arial"/>
          <w:sz w:val="22"/>
          <w:szCs w:val="22"/>
        </w:rPr>
        <w:t>you are</w:t>
      </w:r>
      <w:r w:rsidRPr="00CD2AC4">
        <w:rPr>
          <w:rFonts w:ascii="Arial" w:hAnsi="Arial" w:cs="Arial"/>
          <w:sz w:val="22"/>
          <w:szCs w:val="22"/>
        </w:rPr>
        <w:t xml:space="preserve"> experiencing and the steps that </w:t>
      </w:r>
      <w:r w:rsidR="001A5116" w:rsidRPr="00CD2AC4">
        <w:rPr>
          <w:rFonts w:ascii="Arial" w:hAnsi="Arial" w:cs="Arial"/>
          <w:sz w:val="22"/>
          <w:szCs w:val="22"/>
        </w:rPr>
        <w:t>are being t</w:t>
      </w:r>
      <w:r w:rsidR="00253562" w:rsidRPr="00CD2AC4">
        <w:rPr>
          <w:rFonts w:ascii="Arial" w:hAnsi="Arial" w:cs="Arial"/>
          <w:sz w:val="22"/>
          <w:szCs w:val="22"/>
        </w:rPr>
        <w:t>aken to address them; include modified timelines where applicable.</w:t>
      </w:r>
    </w:p>
    <w:p w14:paraId="0C63340D" w14:textId="77777777" w:rsidR="0000562E" w:rsidRPr="00CD2AC4" w:rsidRDefault="00320350" w:rsidP="00B5246F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sz w:val="22"/>
          <w:szCs w:val="22"/>
        </w:rPr>
        <w:t>Id</w:t>
      </w:r>
      <w:r w:rsidR="007376BC" w:rsidRPr="00CD2AC4">
        <w:rPr>
          <w:rFonts w:ascii="Arial" w:hAnsi="Arial" w:cs="Arial"/>
          <w:sz w:val="22"/>
          <w:szCs w:val="22"/>
        </w:rPr>
        <w:t xml:space="preserve">entify </w:t>
      </w:r>
      <w:r w:rsidR="00253562" w:rsidRPr="00CD2AC4">
        <w:rPr>
          <w:rFonts w:ascii="Arial" w:hAnsi="Arial" w:cs="Arial"/>
          <w:sz w:val="22"/>
          <w:szCs w:val="22"/>
        </w:rPr>
        <w:t xml:space="preserve">spending projections to include but not limited to planned procurement, contractor payment schedule(s) </w:t>
      </w:r>
      <w:r w:rsidR="00F838BF" w:rsidRPr="00CD2AC4">
        <w:rPr>
          <w:rFonts w:ascii="Arial" w:hAnsi="Arial" w:cs="Arial"/>
          <w:sz w:val="22"/>
          <w:szCs w:val="22"/>
        </w:rPr>
        <w:t>for the</w:t>
      </w:r>
      <w:r w:rsidR="00253562" w:rsidRPr="00CD2AC4">
        <w:rPr>
          <w:rFonts w:ascii="Arial" w:hAnsi="Arial" w:cs="Arial"/>
          <w:sz w:val="22"/>
          <w:szCs w:val="22"/>
        </w:rPr>
        <w:t xml:space="preserve"> project. </w:t>
      </w:r>
    </w:p>
    <w:p w14:paraId="54D08BEC" w14:textId="77777777" w:rsidR="00320350" w:rsidRPr="00CD2AC4" w:rsidRDefault="00320350" w:rsidP="00B5246F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sz w:val="22"/>
          <w:szCs w:val="22"/>
        </w:rPr>
        <w:t xml:space="preserve">Outline the planned </w:t>
      </w:r>
      <w:r w:rsidR="003010CE" w:rsidRPr="00CD2AC4">
        <w:rPr>
          <w:rFonts w:ascii="Arial" w:hAnsi="Arial" w:cs="Arial"/>
          <w:sz w:val="22"/>
          <w:szCs w:val="22"/>
        </w:rPr>
        <w:t>activities</w:t>
      </w:r>
      <w:r w:rsidRPr="00CD2AC4">
        <w:rPr>
          <w:rFonts w:ascii="Arial" w:hAnsi="Arial" w:cs="Arial"/>
          <w:sz w:val="22"/>
          <w:szCs w:val="22"/>
        </w:rPr>
        <w:t xml:space="preserve"> for the next reporting period.</w:t>
      </w:r>
    </w:p>
    <w:p w14:paraId="5F94B539" w14:textId="77777777" w:rsidR="00ED67BA" w:rsidRDefault="001A5116" w:rsidP="00B5246F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sz w:val="22"/>
          <w:szCs w:val="22"/>
        </w:rPr>
        <w:t>D</w:t>
      </w:r>
      <w:r w:rsidR="00253562" w:rsidRPr="00CD2AC4">
        <w:rPr>
          <w:rFonts w:ascii="Arial" w:hAnsi="Arial" w:cs="Arial"/>
          <w:sz w:val="22"/>
          <w:szCs w:val="22"/>
        </w:rPr>
        <w:t>iscuss</w:t>
      </w:r>
      <w:r w:rsidRPr="00CD2AC4">
        <w:rPr>
          <w:rFonts w:ascii="Arial" w:hAnsi="Arial" w:cs="Arial"/>
          <w:sz w:val="22"/>
          <w:szCs w:val="22"/>
        </w:rPr>
        <w:t xml:space="preserve"> coordination </w:t>
      </w:r>
      <w:r w:rsidR="00253562" w:rsidRPr="00CD2AC4">
        <w:rPr>
          <w:rFonts w:ascii="Arial" w:hAnsi="Arial" w:cs="Arial"/>
          <w:sz w:val="22"/>
          <w:szCs w:val="22"/>
        </w:rPr>
        <w:t xml:space="preserve">efforts </w:t>
      </w:r>
      <w:r w:rsidRPr="00CD2AC4">
        <w:rPr>
          <w:rFonts w:ascii="Arial" w:hAnsi="Arial" w:cs="Arial"/>
          <w:sz w:val="22"/>
          <w:szCs w:val="22"/>
        </w:rPr>
        <w:t xml:space="preserve">with </w:t>
      </w:r>
      <w:r w:rsidR="00ED67BA" w:rsidRPr="00CD2AC4">
        <w:rPr>
          <w:rFonts w:ascii="Arial" w:hAnsi="Arial" w:cs="Arial"/>
          <w:sz w:val="22"/>
          <w:szCs w:val="22"/>
        </w:rPr>
        <w:t xml:space="preserve">the </w:t>
      </w:r>
      <w:r w:rsidR="00F838BF" w:rsidRPr="00CD2AC4">
        <w:rPr>
          <w:rFonts w:ascii="Arial" w:hAnsi="Arial" w:cs="Arial"/>
          <w:sz w:val="22"/>
          <w:szCs w:val="22"/>
        </w:rPr>
        <w:t xml:space="preserve">participating communities, providing a schedule of meetings, </w:t>
      </w:r>
      <w:r w:rsidR="005D3589">
        <w:rPr>
          <w:rFonts w:ascii="Arial" w:hAnsi="Arial" w:cs="Arial"/>
          <w:sz w:val="22"/>
          <w:szCs w:val="22"/>
        </w:rPr>
        <w:t xml:space="preserve">meeting minutes, </w:t>
      </w:r>
      <w:r w:rsidR="00F838BF" w:rsidRPr="00CD2AC4">
        <w:rPr>
          <w:rFonts w:ascii="Arial" w:hAnsi="Arial" w:cs="Arial"/>
          <w:sz w:val="22"/>
          <w:szCs w:val="22"/>
        </w:rPr>
        <w:t>action items, and resolutions where applicable.</w:t>
      </w:r>
    </w:p>
    <w:p w14:paraId="66F93966" w14:textId="77777777" w:rsidR="005F7467" w:rsidRPr="005D3589" w:rsidRDefault="00362F93" w:rsidP="005F7467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</w:rPr>
      </w:pPr>
      <w:r w:rsidRPr="005D3589">
        <w:rPr>
          <w:rFonts w:ascii="Arial" w:hAnsi="Arial" w:cs="Arial"/>
          <w:sz w:val="22"/>
          <w:szCs w:val="22"/>
        </w:rPr>
        <w:t>Detail positive impacts/outcomes experienced or expected as a result of regionalization efforts.</w:t>
      </w:r>
    </w:p>
    <w:p w14:paraId="021BFB44" w14:textId="77777777" w:rsidR="007376BC" w:rsidRPr="00CD2AC4" w:rsidRDefault="007376BC" w:rsidP="005F7467">
      <w:pPr>
        <w:rPr>
          <w:rFonts w:ascii="Arial" w:hAnsi="Arial" w:cs="Arial"/>
        </w:rPr>
      </w:pPr>
    </w:p>
    <w:p w14:paraId="068300D3" w14:textId="77777777" w:rsidR="00B47CBB" w:rsidRPr="00CD2AC4" w:rsidRDefault="00B47CBB" w:rsidP="00B47CBB">
      <w:pPr>
        <w:tabs>
          <w:tab w:val="left" w:pos="765"/>
        </w:tabs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b/>
          <w:sz w:val="22"/>
          <w:szCs w:val="22"/>
        </w:rPr>
        <w:t xml:space="preserve">___________________________________________ </w:t>
      </w:r>
      <w:r w:rsidRPr="00CD2AC4">
        <w:rPr>
          <w:rFonts w:ascii="Arial" w:hAnsi="Arial" w:cs="Arial"/>
          <w:sz w:val="22"/>
          <w:szCs w:val="22"/>
        </w:rPr>
        <w:t xml:space="preserve">                            </w:t>
      </w:r>
      <w:r w:rsidR="00CD2AC4">
        <w:rPr>
          <w:rFonts w:ascii="Arial" w:hAnsi="Arial" w:cs="Arial"/>
          <w:sz w:val="22"/>
          <w:szCs w:val="22"/>
        </w:rPr>
        <w:t>_____________</w:t>
      </w:r>
    </w:p>
    <w:p w14:paraId="6AC35D11" w14:textId="77777777" w:rsidR="00B47CBB" w:rsidRPr="00CD2AC4" w:rsidRDefault="004A4845" w:rsidP="00B47CBB">
      <w:pPr>
        <w:tabs>
          <w:tab w:val="left" w:pos="765"/>
        </w:tabs>
        <w:jc w:val="both"/>
        <w:rPr>
          <w:rFonts w:ascii="Arial" w:hAnsi="Arial" w:cs="Arial"/>
          <w:i/>
          <w:sz w:val="22"/>
          <w:szCs w:val="22"/>
        </w:rPr>
      </w:pPr>
      <w:r w:rsidRPr="00E03424">
        <w:rPr>
          <w:rFonts w:ascii="Arial" w:hAnsi="Arial" w:cs="Arial"/>
          <w:i/>
          <w:sz w:val="22"/>
          <w:szCs w:val="22"/>
          <w:highlight w:val="yellow"/>
        </w:rPr>
        <w:t xml:space="preserve">Signature, Authorized Signatory </w:t>
      </w:r>
      <w:r w:rsidR="00B47CBB" w:rsidRPr="00E03424">
        <w:rPr>
          <w:rFonts w:ascii="Arial" w:hAnsi="Arial" w:cs="Arial"/>
          <w:sz w:val="22"/>
          <w:szCs w:val="22"/>
        </w:rPr>
        <w:tab/>
      </w:r>
      <w:r w:rsidR="00B47CBB" w:rsidRPr="00E03424">
        <w:rPr>
          <w:rFonts w:ascii="Arial" w:hAnsi="Arial" w:cs="Arial"/>
          <w:sz w:val="22"/>
          <w:szCs w:val="22"/>
        </w:rPr>
        <w:tab/>
      </w:r>
      <w:r w:rsidR="00B47CBB" w:rsidRPr="00E03424">
        <w:rPr>
          <w:rFonts w:ascii="Arial" w:hAnsi="Arial" w:cs="Arial"/>
          <w:sz w:val="22"/>
          <w:szCs w:val="22"/>
        </w:rPr>
        <w:tab/>
      </w:r>
      <w:r w:rsidR="00B47CBB" w:rsidRPr="00E03424">
        <w:rPr>
          <w:rFonts w:ascii="Arial" w:hAnsi="Arial" w:cs="Arial"/>
          <w:sz w:val="22"/>
          <w:szCs w:val="22"/>
        </w:rPr>
        <w:tab/>
      </w:r>
      <w:r w:rsidR="00B47CBB" w:rsidRPr="00E03424">
        <w:rPr>
          <w:rFonts w:ascii="Arial" w:hAnsi="Arial" w:cs="Arial"/>
          <w:sz w:val="22"/>
          <w:szCs w:val="22"/>
        </w:rPr>
        <w:tab/>
      </w:r>
      <w:r w:rsidR="00B47CBB" w:rsidRPr="00E03424">
        <w:rPr>
          <w:rFonts w:ascii="Arial" w:hAnsi="Arial" w:cs="Arial"/>
          <w:sz w:val="22"/>
          <w:szCs w:val="22"/>
        </w:rPr>
        <w:tab/>
      </w:r>
      <w:r w:rsidR="00E03424" w:rsidRPr="00E03424">
        <w:rPr>
          <w:rFonts w:ascii="Arial" w:hAnsi="Arial" w:cs="Arial"/>
          <w:sz w:val="22"/>
          <w:szCs w:val="22"/>
        </w:rPr>
        <w:t xml:space="preserve">         </w:t>
      </w:r>
      <w:r w:rsidR="00B47CBB" w:rsidRPr="00E03424">
        <w:rPr>
          <w:rFonts w:ascii="Arial" w:hAnsi="Arial" w:cs="Arial"/>
          <w:i/>
          <w:sz w:val="22"/>
          <w:szCs w:val="22"/>
          <w:highlight w:val="yellow"/>
        </w:rPr>
        <w:t>Date</w:t>
      </w:r>
    </w:p>
    <w:p w14:paraId="63D651C5" w14:textId="77777777" w:rsidR="0000562E" w:rsidRPr="00CD2AC4" w:rsidRDefault="0000562E" w:rsidP="007376BC">
      <w:pPr>
        <w:tabs>
          <w:tab w:val="left" w:pos="765"/>
        </w:tabs>
        <w:rPr>
          <w:rFonts w:ascii="Arial" w:hAnsi="Arial" w:cs="Arial"/>
          <w:b/>
          <w:sz w:val="22"/>
          <w:szCs w:val="22"/>
        </w:rPr>
      </w:pPr>
    </w:p>
    <w:p w14:paraId="300BE61B" w14:textId="77777777" w:rsidR="007376BC" w:rsidRPr="00CD2AC4" w:rsidRDefault="007376BC" w:rsidP="007376BC">
      <w:pPr>
        <w:tabs>
          <w:tab w:val="left" w:pos="765"/>
        </w:tabs>
        <w:rPr>
          <w:rFonts w:ascii="Arial" w:hAnsi="Arial" w:cs="Arial"/>
          <w:b/>
          <w:sz w:val="22"/>
          <w:szCs w:val="22"/>
        </w:rPr>
      </w:pPr>
      <w:r w:rsidRPr="00CD2AC4">
        <w:rPr>
          <w:rFonts w:ascii="Arial" w:hAnsi="Arial" w:cs="Arial"/>
          <w:b/>
          <w:sz w:val="22"/>
          <w:szCs w:val="22"/>
        </w:rPr>
        <w:t xml:space="preserve">Please </w:t>
      </w:r>
      <w:r w:rsidR="00217B13" w:rsidRPr="00E03424">
        <w:rPr>
          <w:rFonts w:ascii="Arial" w:hAnsi="Arial" w:cs="Arial"/>
          <w:b/>
          <w:sz w:val="22"/>
          <w:szCs w:val="22"/>
        </w:rPr>
        <w:t>mail</w:t>
      </w:r>
      <w:r w:rsidRPr="00E03424">
        <w:rPr>
          <w:rFonts w:ascii="Arial" w:hAnsi="Arial" w:cs="Arial"/>
          <w:b/>
          <w:sz w:val="22"/>
          <w:szCs w:val="22"/>
        </w:rPr>
        <w:t xml:space="preserve"> </w:t>
      </w:r>
      <w:r w:rsidRPr="00CD2AC4">
        <w:rPr>
          <w:rFonts w:ascii="Arial" w:hAnsi="Arial" w:cs="Arial"/>
          <w:b/>
          <w:sz w:val="22"/>
          <w:szCs w:val="22"/>
        </w:rPr>
        <w:t>this report</w:t>
      </w:r>
      <w:r w:rsidRPr="005D3589">
        <w:rPr>
          <w:rFonts w:ascii="Arial" w:hAnsi="Arial" w:cs="Arial"/>
          <w:b/>
          <w:sz w:val="22"/>
          <w:szCs w:val="22"/>
        </w:rPr>
        <w:t xml:space="preserve"> </w:t>
      </w:r>
      <w:r w:rsidRPr="00E03424">
        <w:rPr>
          <w:rFonts w:ascii="Arial" w:hAnsi="Arial" w:cs="Arial"/>
          <w:b/>
          <w:sz w:val="22"/>
          <w:szCs w:val="22"/>
          <w:u w:val="single"/>
        </w:rPr>
        <w:t>and</w:t>
      </w:r>
      <w:r w:rsidRPr="00CD2AC4">
        <w:rPr>
          <w:rFonts w:ascii="Arial" w:hAnsi="Arial" w:cs="Arial"/>
          <w:b/>
          <w:sz w:val="22"/>
          <w:szCs w:val="22"/>
        </w:rPr>
        <w:t xml:space="preserve"> the </w:t>
      </w:r>
      <w:r w:rsidR="00B47CBB" w:rsidRPr="00CD2AC4">
        <w:rPr>
          <w:rFonts w:ascii="Arial" w:hAnsi="Arial" w:cs="Arial"/>
          <w:b/>
          <w:sz w:val="22"/>
          <w:szCs w:val="22"/>
        </w:rPr>
        <w:t>q</w:t>
      </w:r>
      <w:r w:rsidRPr="00CD2AC4">
        <w:rPr>
          <w:rFonts w:ascii="Arial" w:hAnsi="Arial" w:cs="Arial"/>
          <w:b/>
          <w:sz w:val="22"/>
          <w:szCs w:val="22"/>
        </w:rPr>
        <w:t xml:space="preserve">uarterly </w:t>
      </w:r>
      <w:r w:rsidR="00B47CBB" w:rsidRPr="00CD2AC4">
        <w:rPr>
          <w:rFonts w:ascii="Arial" w:hAnsi="Arial" w:cs="Arial"/>
          <w:b/>
          <w:sz w:val="22"/>
          <w:szCs w:val="22"/>
        </w:rPr>
        <w:t>f</w:t>
      </w:r>
      <w:r w:rsidRPr="00CD2AC4">
        <w:rPr>
          <w:rFonts w:ascii="Arial" w:hAnsi="Arial" w:cs="Arial"/>
          <w:b/>
          <w:sz w:val="22"/>
          <w:szCs w:val="22"/>
        </w:rPr>
        <w:t>inancial report</w:t>
      </w:r>
      <w:r w:rsidR="00217B13">
        <w:rPr>
          <w:rFonts w:ascii="Arial" w:hAnsi="Arial" w:cs="Arial"/>
          <w:b/>
          <w:sz w:val="22"/>
          <w:szCs w:val="22"/>
        </w:rPr>
        <w:t xml:space="preserve"> </w:t>
      </w:r>
      <w:r w:rsidRPr="00CD2AC4">
        <w:rPr>
          <w:rFonts w:ascii="Arial" w:hAnsi="Arial" w:cs="Arial"/>
          <w:b/>
          <w:sz w:val="22"/>
          <w:szCs w:val="22"/>
        </w:rPr>
        <w:t>to:</w:t>
      </w:r>
    </w:p>
    <w:p w14:paraId="53877718" w14:textId="77777777" w:rsidR="0000562E" w:rsidRPr="006A3B61" w:rsidRDefault="0000562E" w:rsidP="007376BC">
      <w:pPr>
        <w:tabs>
          <w:tab w:val="left" w:pos="765"/>
        </w:tabs>
        <w:jc w:val="center"/>
        <w:rPr>
          <w:rFonts w:ascii="Arial" w:hAnsi="Arial" w:cs="Arial"/>
          <w:sz w:val="18"/>
          <w:szCs w:val="18"/>
        </w:rPr>
      </w:pPr>
    </w:p>
    <w:p w14:paraId="0EF0B308" w14:textId="77777777" w:rsidR="005D3589" w:rsidRPr="005C66BF" w:rsidRDefault="005D3589" w:rsidP="007376BC">
      <w:pPr>
        <w:tabs>
          <w:tab w:val="left" w:pos="765"/>
        </w:tabs>
        <w:jc w:val="center"/>
        <w:rPr>
          <w:rFonts w:ascii="Arial" w:hAnsi="Arial" w:cs="Arial"/>
          <w:sz w:val="10"/>
          <w:szCs w:val="10"/>
        </w:rPr>
      </w:pPr>
    </w:p>
    <w:p w14:paraId="4310EF2E" w14:textId="77777777" w:rsidR="001603D1" w:rsidRPr="00835E1D" w:rsidRDefault="001603D1" w:rsidP="001603D1">
      <w:pPr>
        <w:tabs>
          <w:tab w:val="left" w:pos="765"/>
        </w:tabs>
        <w:jc w:val="center"/>
        <w:rPr>
          <w:rFonts w:ascii="Arial" w:hAnsi="Arial" w:cs="Arial"/>
          <w:b/>
          <w:sz w:val="22"/>
          <w:szCs w:val="22"/>
        </w:rPr>
      </w:pPr>
      <w:r w:rsidRPr="00835E1D">
        <w:rPr>
          <w:rFonts w:ascii="Arial" w:hAnsi="Arial" w:cs="Arial"/>
          <w:b/>
          <w:sz w:val="22"/>
          <w:szCs w:val="22"/>
        </w:rPr>
        <w:t>State 911 Department</w:t>
      </w:r>
    </w:p>
    <w:p w14:paraId="7BB4972B" w14:textId="77777777" w:rsidR="001603D1" w:rsidRPr="00835E1D" w:rsidRDefault="001603D1" w:rsidP="001603D1">
      <w:pPr>
        <w:tabs>
          <w:tab w:val="left" w:pos="765"/>
        </w:tabs>
        <w:jc w:val="center"/>
        <w:rPr>
          <w:rFonts w:ascii="Arial" w:hAnsi="Arial" w:cs="Arial"/>
          <w:sz w:val="22"/>
          <w:szCs w:val="22"/>
        </w:rPr>
      </w:pPr>
      <w:r w:rsidRPr="00835E1D">
        <w:rPr>
          <w:rFonts w:ascii="Arial" w:hAnsi="Arial" w:cs="Arial"/>
          <w:sz w:val="22"/>
          <w:szCs w:val="22"/>
        </w:rPr>
        <w:t>151 Campanelli Drive, Suite A</w:t>
      </w:r>
    </w:p>
    <w:p w14:paraId="5A183632" w14:textId="77777777" w:rsidR="001603D1" w:rsidRPr="00835E1D" w:rsidRDefault="001603D1" w:rsidP="001603D1">
      <w:pPr>
        <w:tabs>
          <w:tab w:val="left" w:pos="765"/>
        </w:tabs>
        <w:jc w:val="center"/>
        <w:rPr>
          <w:rFonts w:ascii="Arial" w:hAnsi="Arial" w:cs="Arial"/>
          <w:sz w:val="22"/>
          <w:szCs w:val="22"/>
        </w:rPr>
      </w:pPr>
      <w:r w:rsidRPr="00835E1D">
        <w:rPr>
          <w:rFonts w:ascii="Arial" w:hAnsi="Arial" w:cs="Arial"/>
          <w:sz w:val="22"/>
          <w:szCs w:val="22"/>
        </w:rPr>
        <w:t>Middleborough, MA  02346</w:t>
      </w:r>
    </w:p>
    <w:p w14:paraId="6DE3F374" w14:textId="77777777" w:rsidR="00A87036" w:rsidRPr="00835E1D" w:rsidRDefault="001603D1" w:rsidP="001603D1">
      <w:pPr>
        <w:tabs>
          <w:tab w:val="left" w:pos="765"/>
        </w:tabs>
        <w:jc w:val="center"/>
        <w:rPr>
          <w:rFonts w:ascii="Arial" w:hAnsi="Arial" w:cs="Arial"/>
          <w:b/>
          <w:sz w:val="22"/>
          <w:szCs w:val="22"/>
        </w:rPr>
      </w:pPr>
      <w:r w:rsidRPr="00835E1D">
        <w:rPr>
          <w:rFonts w:ascii="Arial" w:hAnsi="Arial" w:cs="Arial"/>
          <w:b/>
          <w:sz w:val="22"/>
          <w:szCs w:val="22"/>
        </w:rPr>
        <w:t>ATTN: Cindy Reynolds</w:t>
      </w:r>
    </w:p>
    <w:sectPr w:rsidR="00A87036" w:rsidRPr="00835E1D" w:rsidSect="00B5246F">
      <w:pgSz w:w="12240" w:h="15840"/>
      <w:pgMar w:top="540" w:right="117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02F8E"/>
    <w:multiLevelType w:val="hybridMultilevel"/>
    <w:tmpl w:val="1C9E3E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376A21"/>
    <w:multiLevelType w:val="hybridMultilevel"/>
    <w:tmpl w:val="2CE6BAEC"/>
    <w:lvl w:ilvl="0" w:tplc="8392219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353E406B"/>
    <w:multiLevelType w:val="hybridMultilevel"/>
    <w:tmpl w:val="F052F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33C7C"/>
    <w:multiLevelType w:val="hybridMultilevel"/>
    <w:tmpl w:val="EB4A2180"/>
    <w:lvl w:ilvl="0" w:tplc="97B22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4B"/>
    <w:rsid w:val="0000275A"/>
    <w:rsid w:val="00002D15"/>
    <w:rsid w:val="0000562E"/>
    <w:rsid w:val="00010C7A"/>
    <w:rsid w:val="00042B4F"/>
    <w:rsid w:val="00074EDF"/>
    <w:rsid w:val="000A0D2E"/>
    <w:rsid w:val="000C13BF"/>
    <w:rsid w:val="000E119D"/>
    <w:rsid w:val="000E3A42"/>
    <w:rsid w:val="000F0478"/>
    <w:rsid w:val="001151F2"/>
    <w:rsid w:val="00125968"/>
    <w:rsid w:val="001364CF"/>
    <w:rsid w:val="001603D1"/>
    <w:rsid w:val="001774ED"/>
    <w:rsid w:val="001A5116"/>
    <w:rsid w:val="001A719C"/>
    <w:rsid w:val="001B6AD6"/>
    <w:rsid w:val="001D1875"/>
    <w:rsid w:val="002059BE"/>
    <w:rsid w:val="00217B13"/>
    <w:rsid w:val="00222858"/>
    <w:rsid w:val="00232D94"/>
    <w:rsid w:val="002340EE"/>
    <w:rsid w:val="00250864"/>
    <w:rsid w:val="0025115E"/>
    <w:rsid w:val="00253562"/>
    <w:rsid w:val="00291243"/>
    <w:rsid w:val="00294B3A"/>
    <w:rsid w:val="002C42FF"/>
    <w:rsid w:val="002C66BD"/>
    <w:rsid w:val="002D4807"/>
    <w:rsid w:val="002F6AC1"/>
    <w:rsid w:val="003010CE"/>
    <w:rsid w:val="00312F46"/>
    <w:rsid w:val="00320350"/>
    <w:rsid w:val="00330B31"/>
    <w:rsid w:val="00357CA8"/>
    <w:rsid w:val="00362F93"/>
    <w:rsid w:val="00372045"/>
    <w:rsid w:val="003C1471"/>
    <w:rsid w:val="004077A3"/>
    <w:rsid w:val="004103A4"/>
    <w:rsid w:val="004275F6"/>
    <w:rsid w:val="00427C38"/>
    <w:rsid w:val="004524A5"/>
    <w:rsid w:val="004615F7"/>
    <w:rsid w:val="00465DA5"/>
    <w:rsid w:val="00472320"/>
    <w:rsid w:val="004A4845"/>
    <w:rsid w:val="004C2A38"/>
    <w:rsid w:val="004D15D5"/>
    <w:rsid w:val="004E090C"/>
    <w:rsid w:val="004F0F05"/>
    <w:rsid w:val="005930B6"/>
    <w:rsid w:val="005B1E3E"/>
    <w:rsid w:val="005C66BF"/>
    <w:rsid w:val="005D3589"/>
    <w:rsid w:val="005F7467"/>
    <w:rsid w:val="0062181C"/>
    <w:rsid w:val="00663079"/>
    <w:rsid w:val="00692177"/>
    <w:rsid w:val="006941CB"/>
    <w:rsid w:val="006A3B61"/>
    <w:rsid w:val="006B6096"/>
    <w:rsid w:val="006C0E58"/>
    <w:rsid w:val="006C11A7"/>
    <w:rsid w:val="006F4E06"/>
    <w:rsid w:val="00701B96"/>
    <w:rsid w:val="0071545E"/>
    <w:rsid w:val="007376BC"/>
    <w:rsid w:val="00765203"/>
    <w:rsid w:val="007B57B5"/>
    <w:rsid w:val="007D3FEC"/>
    <w:rsid w:val="007E3661"/>
    <w:rsid w:val="00822550"/>
    <w:rsid w:val="00835165"/>
    <w:rsid w:val="00835E1D"/>
    <w:rsid w:val="00860E7F"/>
    <w:rsid w:val="008623E6"/>
    <w:rsid w:val="00883DDF"/>
    <w:rsid w:val="00887137"/>
    <w:rsid w:val="008B3DBF"/>
    <w:rsid w:val="008C63E6"/>
    <w:rsid w:val="008D1A98"/>
    <w:rsid w:val="008D2878"/>
    <w:rsid w:val="008E47AC"/>
    <w:rsid w:val="0093172E"/>
    <w:rsid w:val="0094404B"/>
    <w:rsid w:val="00947547"/>
    <w:rsid w:val="009550D8"/>
    <w:rsid w:val="009F1BB5"/>
    <w:rsid w:val="009F2273"/>
    <w:rsid w:val="009F75B2"/>
    <w:rsid w:val="00A025EB"/>
    <w:rsid w:val="00A03778"/>
    <w:rsid w:val="00A05A0F"/>
    <w:rsid w:val="00A0618D"/>
    <w:rsid w:val="00A23C7F"/>
    <w:rsid w:val="00A30E64"/>
    <w:rsid w:val="00A30E6C"/>
    <w:rsid w:val="00A63011"/>
    <w:rsid w:val="00A87036"/>
    <w:rsid w:val="00AB401B"/>
    <w:rsid w:val="00B41383"/>
    <w:rsid w:val="00B46E6D"/>
    <w:rsid w:val="00B47CBB"/>
    <w:rsid w:val="00B5246F"/>
    <w:rsid w:val="00B57BB3"/>
    <w:rsid w:val="00B706EA"/>
    <w:rsid w:val="00B849B3"/>
    <w:rsid w:val="00BB5800"/>
    <w:rsid w:val="00BB7F1E"/>
    <w:rsid w:val="00BC4A10"/>
    <w:rsid w:val="00C33707"/>
    <w:rsid w:val="00C5274B"/>
    <w:rsid w:val="00C54507"/>
    <w:rsid w:val="00C60533"/>
    <w:rsid w:val="00C71379"/>
    <w:rsid w:val="00C74EED"/>
    <w:rsid w:val="00C83302"/>
    <w:rsid w:val="00C92832"/>
    <w:rsid w:val="00CB6EF5"/>
    <w:rsid w:val="00CD2AC4"/>
    <w:rsid w:val="00CE24B0"/>
    <w:rsid w:val="00CF0D60"/>
    <w:rsid w:val="00CF6DE1"/>
    <w:rsid w:val="00D32C61"/>
    <w:rsid w:val="00D362AD"/>
    <w:rsid w:val="00D426E6"/>
    <w:rsid w:val="00D9692A"/>
    <w:rsid w:val="00DD0531"/>
    <w:rsid w:val="00DD2978"/>
    <w:rsid w:val="00E03424"/>
    <w:rsid w:val="00E433EA"/>
    <w:rsid w:val="00E919FC"/>
    <w:rsid w:val="00EB6604"/>
    <w:rsid w:val="00EC51AE"/>
    <w:rsid w:val="00ED67BA"/>
    <w:rsid w:val="00EE555C"/>
    <w:rsid w:val="00F13B12"/>
    <w:rsid w:val="00F31528"/>
    <w:rsid w:val="00F679F6"/>
    <w:rsid w:val="00F81366"/>
    <w:rsid w:val="00F838BF"/>
    <w:rsid w:val="00F85E71"/>
    <w:rsid w:val="00FA0E39"/>
    <w:rsid w:val="00FE195A"/>
    <w:rsid w:val="00FF3FE9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46060"/>
  <w15:docId w15:val="{0E748969-B28A-4010-AFFB-8839A807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D1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C11A7"/>
    <w:pPr>
      <w:keepNext/>
      <w:tabs>
        <w:tab w:val="left" w:pos="3600"/>
        <w:tab w:val="left" w:pos="7200"/>
      </w:tabs>
      <w:jc w:val="center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2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A511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9475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Office of Public Safety Homeland Security Division</vt:lpstr>
    </vt:vector>
  </TitlesOfParts>
  <Company>DNC2004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Office of Public Safety Homeland Security Division</dc:title>
  <dc:creator>rfielding</dc:creator>
  <cp:lastModifiedBy>911deptgrants@mass.gov</cp:lastModifiedBy>
  <cp:revision>6</cp:revision>
  <cp:lastPrinted>2018-10-10T13:11:00Z</cp:lastPrinted>
  <dcterms:created xsi:type="dcterms:W3CDTF">2021-09-09T16:28:00Z</dcterms:created>
  <dcterms:modified xsi:type="dcterms:W3CDTF">2022-11-17T14:26:00Z</dcterms:modified>
</cp:coreProperties>
</file>