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93" w:rsidRDefault="00474693" w:rsidP="00CE5C90">
      <w:pPr>
        <w:pStyle w:val="Title"/>
        <w:keepLines/>
        <w:jc w:val="left"/>
        <w:rPr>
          <w:rFonts w:ascii="Times New Roman" w:hAnsi="Times New Roman"/>
          <w:sz w:val="24"/>
        </w:rPr>
      </w:pPr>
    </w:p>
    <w:p w:rsidR="00562CB3" w:rsidRDefault="00562CB3" w:rsidP="00CE5C90">
      <w:pPr>
        <w:pStyle w:val="Title"/>
        <w:keepLines/>
        <w:jc w:val="left"/>
        <w:rPr>
          <w:rFonts w:ascii="Times New Roman" w:hAnsi="Times New Roman"/>
          <w:sz w:val="24"/>
        </w:rPr>
      </w:pPr>
    </w:p>
    <w:p w:rsidR="00562CB3" w:rsidRDefault="00562CB3" w:rsidP="00562CB3">
      <w:pPr>
        <w:pStyle w:val="Title"/>
        <w:keepLines/>
        <w:rPr>
          <w:rFonts w:ascii="Times New Roman" w:hAnsi="Times New Roman"/>
          <w:sz w:val="24"/>
        </w:rPr>
      </w:pPr>
    </w:p>
    <w:p w:rsidR="00682001" w:rsidRPr="00B27446" w:rsidRDefault="00682001" w:rsidP="00562CB3">
      <w:pPr>
        <w:pStyle w:val="Title"/>
        <w:keepLines/>
        <w:rPr>
          <w:rFonts w:ascii="Times New Roman" w:hAnsi="Times New Roman"/>
          <w:sz w:val="24"/>
        </w:rPr>
      </w:pPr>
    </w:p>
    <w:p w:rsidR="00B348CF" w:rsidRPr="00562CB3" w:rsidRDefault="00630A5C" w:rsidP="00562CB3">
      <w:pPr>
        <w:pStyle w:val="Title"/>
        <w:keepLines/>
        <w:rPr>
          <w:rFonts w:ascii="Times New Roman" w:hAnsi="Times New Roman"/>
          <w:sz w:val="28"/>
          <w:szCs w:val="28"/>
        </w:rPr>
      </w:pPr>
      <w:r w:rsidRPr="00562CB3">
        <w:rPr>
          <w:rFonts w:ascii="Times New Roman" w:hAnsi="Times New Roman"/>
          <w:sz w:val="28"/>
          <w:szCs w:val="28"/>
        </w:rPr>
        <w:t>C</w:t>
      </w:r>
      <w:r w:rsidR="00B348CF" w:rsidRPr="00562CB3">
        <w:rPr>
          <w:rFonts w:ascii="Times New Roman" w:hAnsi="Times New Roman"/>
          <w:sz w:val="28"/>
          <w:szCs w:val="28"/>
        </w:rPr>
        <w:t>o</w:t>
      </w:r>
      <w:r w:rsidR="00817702" w:rsidRPr="00562CB3">
        <w:rPr>
          <w:rFonts w:ascii="Times New Roman" w:hAnsi="Times New Roman"/>
          <w:sz w:val="28"/>
          <w:szCs w:val="28"/>
        </w:rPr>
        <w:t>m</w:t>
      </w:r>
      <w:r w:rsidR="00B348CF" w:rsidRPr="00562CB3">
        <w:rPr>
          <w:rFonts w:ascii="Times New Roman" w:hAnsi="Times New Roman"/>
          <w:sz w:val="28"/>
          <w:szCs w:val="28"/>
        </w:rPr>
        <w:t>monwealth of Massachusetts</w:t>
      </w:r>
    </w:p>
    <w:p w:rsidR="00B348CF" w:rsidRPr="00562CB3" w:rsidRDefault="00B348CF" w:rsidP="00562CB3">
      <w:pPr>
        <w:keepLines/>
        <w:jc w:val="center"/>
        <w:rPr>
          <w:sz w:val="28"/>
          <w:szCs w:val="28"/>
        </w:rPr>
      </w:pPr>
    </w:p>
    <w:p w:rsidR="00562CB3" w:rsidRPr="00562CB3" w:rsidRDefault="00562CB3" w:rsidP="00562CB3">
      <w:pPr>
        <w:keepLines/>
        <w:jc w:val="center"/>
        <w:rPr>
          <w:sz w:val="28"/>
          <w:szCs w:val="28"/>
        </w:rPr>
      </w:pPr>
    </w:p>
    <w:p w:rsidR="00562CB3" w:rsidRPr="00562CB3" w:rsidRDefault="00562CB3" w:rsidP="00562CB3">
      <w:pPr>
        <w:keepLines/>
        <w:jc w:val="center"/>
        <w:rPr>
          <w:sz w:val="28"/>
          <w:szCs w:val="28"/>
        </w:rPr>
      </w:pPr>
    </w:p>
    <w:p w:rsidR="00B348CF" w:rsidRPr="00562CB3" w:rsidRDefault="00B348CF" w:rsidP="00562CB3">
      <w:pPr>
        <w:pStyle w:val="Title"/>
        <w:keepLines/>
        <w:rPr>
          <w:rFonts w:ascii="Times New Roman" w:hAnsi="Times New Roman"/>
          <w:sz w:val="28"/>
          <w:szCs w:val="28"/>
        </w:rPr>
      </w:pPr>
      <w:r w:rsidRPr="00562CB3">
        <w:rPr>
          <w:rFonts w:ascii="Times New Roman" w:hAnsi="Times New Roman"/>
          <w:sz w:val="28"/>
          <w:szCs w:val="28"/>
        </w:rPr>
        <w:t>Executive Office of Public Safety</w:t>
      </w:r>
      <w:r w:rsidR="00682AD3" w:rsidRPr="00562CB3">
        <w:rPr>
          <w:rFonts w:ascii="Times New Roman" w:hAnsi="Times New Roman"/>
          <w:sz w:val="28"/>
          <w:szCs w:val="28"/>
        </w:rPr>
        <w:t xml:space="preserve"> and Security</w:t>
      </w:r>
    </w:p>
    <w:p w:rsidR="00B348CF" w:rsidRPr="00562CB3" w:rsidRDefault="00896061" w:rsidP="00562CB3">
      <w:pPr>
        <w:pStyle w:val="Title"/>
        <w:keepLines/>
        <w:rPr>
          <w:rFonts w:ascii="Times New Roman" w:hAnsi="Times New Roman"/>
          <w:i/>
          <w:sz w:val="28"/>
          <w:szCs w:val="28"/>
        </w:rPr>
      </w:pPr>
      <w:r w:rsidRPr="00562CB3">
        <w:rPr>
          <w:rFonts w:ascii="Times New Roman" w:hAnsi="Times New Roman"/>
          <w:sz w:val="28"/>
          <w:szCs w:val="28"/>
        </w:rPr>
        <w:t>State 911 Department</w:t>
      </w:r>
    </w:p>
    <w:p w:rsidR="00B348CF" w:rsidRPr="00562CB3" w:rsidRDefault="00B348CF" w:rsidP="00562CB3">
      <w:pPr>
        <w:jc w:val="center"/>
        <w:rPr>
          <w:sz w:val="28"/>
          <w:szCs w:val="28"/>
        </w:rPr>
      </w:pPr>
    </w:p>
    <w:p w:rsidR="00562CB3" w:rsidRPr="00562CB3" w:rsidRDefault="00562CB3" w:rsidP="00562CB3">
      <w:pPr>
        <w:jc w:val="center"/>
        <w:rPr>
          <w:sz w:val="28"/>
          <w:szCs w:val="28"/>
        </w:rPr>
      </w:pPr>
    </w:p>
    <w:p w:rsidR="00562CB3" w:rsidRPr="00562CB3" w:rsidRDefault="00562CB3" w:rsidP="00562CB3">
      <w:pPr>
        <w:jc w:val="center"/>
        <w:rPr>
          <w:sz w:val="28"/>
          <w:szCs w:val="28"/>
        </w:rPr>
      </w:pPr>
    </w:p>
    <w:p w:rsidR="00B348CF" w:rsidRPr="00562CB3" w:rsidRDefault="00E04784" w:rsidP="00562CB3">
      <w:pPr>
        <w:jc w:val="center"/>
        <w:rPr>
          <w:sz w:val="28"/>
          <w:szCs w:val="28"/>
        </w:rPr>
      </w:pPr>
      <w:r>
        <w:rPr>
          <w:noProof/>
          <w:sz w:val="28"/>
          <w:szCs w:val="28"/>
        </w:rPr>
        <w:drawing>
          <wp:inline distT="0" distB="0" distL="0" distR="0">
            <wp:extent cx="2113915" cy="1945005"/>
            <wp:effectExtent l="19050" t="0" r="63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13915" cy="1945005"/>
                    </a:xfrm>
                    <a:prstGeom prst="rect">
                      <a:avLst/>
                    </a:prstGeom>
                    <a:noFill/>
                    <a:ln w="9525">
                      <a:noFill/>
                      <a:miter lim="800000"/>
                      <a:headEnd/>
                      <a:tailEnd/>
                    </a:ln>
                  </pic:spPr>
                </pic:pic>
              </a:graphicData>
            </a:graphic>
          </wp:inline>
        </w:drawing>
      </w:r>
    </w:p>
    <w:p w:rsidR="00B348CF" w:rsidRDefault="00B348CF" w:rsidP="00562CB3">
      <w:pPr>
        <w:jc w:val="center"/>
        <w:rPr>
          <w:sz w:val="28"/>
          <w:szCs w:val="28"/>
        </w:rPr>
      </w:pPr>
    </w:p>
    <w:p w:rsidR="00562CB3" w:rsidRDefault="00562CB3" w:rsidP="00562CB3">
      <w:pPr>
        <w:jc w:val="center"/>
        <w:rPr>
          <w:sz w:val="28"/>
          <w:szCs w:val="28"/>
        </w:rPr>
      </w:pPr>
    </w:p>
    <w:p w:rsidR="00562CB3" w:rsidRDefault="00562CB3" w:rsidP="00562CB3">
      <w:pPr>
        <w:jc w:val="center"/>
        <w:rPr>
          <w:sz w:val="28"/>
          <w:szCs w:val="28"/>
        </w:rPr>
      </w:pPr>
    </w:p>
    <w:p w:rsidR="00562CB3" w:rsidRDefault="00562CB3" w:rsidP="00562CB3">
      <w:pPr>
        <w:pStyle w:val="Title"/>
        <w:keepLines/>
        <w:rPr>
          <w:rFonts w:ascii="Times New Roman" w:hAnsi="Times New Roman"/>
          <w:sz w:val="28"/>
          <w:szCs w:val="28"/>
        </w:rPr>
      </w:pPr>
      <w:r w:rsidRPr="00562CB3">
        <w:rPr>
          <w:rFonts w:ascii="Times New Roman" w:hAnsi="Times New Roman"/>
          <w:sz w:val="28"/>
          <w:szCs w:val="28"/>
        </w:rPr>
        <w:t>State 911 Department</w:t>
      </w:r>
    </w:p>
    <w:p w:rsidR="00562CB3" w:rsidRPr="00562CB3" w:rsidRDefault="00562CB3" w:rsidP="00562CB3">
      <w:pPr>
        <w:pStyle w:val="Title"/>
        <w:keepLines/>
        <w:rPr>
          <w:rFonts w:ascii="Times New Roman" w:hAnsi="Times New Roman"/>
          <w:i/>
          <w:sz w:val="28"/>
          <w:szCs w:val="28"/>
        </w:rPr>
      </w:pPr>
    </w:p>
    <w:p w:rsidR="00BD3836" w:rsidRPr="00562CB3" w:rsidRDefault="00EF0EA6" w:rsidP="007F7E3A">
      <w:pPr>
        <w:keepLines/>
        <w:spacing w:line="180" w:lineRule="atLeast"/>
        <w:jc w:val="center"/>
        <w:outlineLvl w:val="0"/>
        <w:rPr>
          <w:b/>
          <w:sz w:val="28"/>
          <w:szCs w:val="28"/>
        </w:rPr>
      </w:pPr>
      <w:r w:rsidRPr="00562CB3">
        <w:rPr>
          <w:b/>
          <w:sz w:val="28"/>
          <w:szCs w:val="28"/>
        </w:rPr>
        <w:t xml:space="preserve">Regional </w:t>
      </w:r>
      <w:r w:rsidR="00102695" w:rsidRPr="00562CB3">
        <w:rPr>
          <w:b/>
          <w:sz w:val="28"/>
          <w:szCs w:val="28"/>
        </w:rPr>
        <w:t xml:space="preserve">Public Safety Answering Point </w:t>
      </w:r>
      <w:r w:rsidRPr="00562CB3">
        <w:rPr>
          <w:b/>
          <w:sz w:val="28"/>
          <w:szCs w:val="28"/>
        </w:rPr>
        <w:t xml:space="preserve">and Regional Secondary </w:t>
      </w:r>
      <w:r w:rsidR="005B0C39" w:rsidRPr="00562CB3">
        <w:rPr>
          <w:b/>
          <w:sz w:val="28"/>
          <w:szCs w:val="28"/>
        </w:rPr>
        <w:t>P</w:t>
      </w:r>
      <w:r w:rsidR="00896061" w:rsidRPr="00562CB3">
        <w:rPr>
          <w:b/>
          <w:sz w:val="28"/>
          <w:szCs w:val="28"/>
        </w:rPr>
        <w:t xml:space="preserve">ublic </w:t>
      </w:r>
      <w:r w:rsidR="005B0C39" w:rsidRPr="00562CB3">
        <w:rPr>
          <w:b/>
          <w:sz w:val="28"/>
          <w:szCs w:val="28"/>
        </w:rPr>
        <w:t>S</w:t>
      </w:r>
      <w:r w:rsidR="00896061" w:rsidRPr="00562CB3">
        <w:rPr>
          <w:b/>
          <w:sz w:val="28"/>
          <w:szCs w:val="28"/>
        </w:rPr>
        <w:t xml:space="preserve">afety </w:t>
      </w:r>
      <w:r w:rsidR="005B0C39" w:rsidRPr="00562CB3">
        <w:rPr>
          <w:b/>
          <w:sz w:val="28"/>
          <w:szCs w:val="28"/>
        </w:rPr>
        <w:t>A</w:t>
      </w:r>
      <w:r w:rsidR="00896061" w:rsidRPr="00562CB3">
        <w:rPr>
          <w:b/>
          <w:sz w:val="28"/>
          <w:szCs w:val="28"/>
        </w:rPr>
        <w:t xml:space="preserve">nswering </w:t>
      </w:r>
      <w:r w:rsidR="005B0C39" w:rsidRPr="00562CB3">
        <w:rPr>
          <w:b/>
          <w:sz w:val="28"/>
          <w:szCs w:val="28"/>
        </w:rPr>
        <w:t>P</w:t>
      </w:r>
      <w:r w:rsidR="00896061" w:rsidRPr="00562CB3">
        <w:rPr>
          <w:b/>
          <w:sz w:val="28"/>
          <w:szCs w:val="28"/>
        </w:rPr>
        <w:t>oint</w:t>
      </w:r>
      <w:r w:rsidR="005B0C39" w:rsidRPr="00562CB3">
        <w:rPr>
          <w:b/>
          <w:sz w:val="28"/>
          <w:szCs w:val="28"/>
        </w:rPr>
        <w:t xml:space="preserve"> and Regional Emergenc</w:t>
      </w:r>
      <w:r w:rsidRPr="00562CB3">
        <w:rPr>
          <w:b/>
          <w:sz w:val="28"/>
          <w:szCs w:val="28"/>
        </w:rPr>
        <w:t xml:space="preserve">y </w:t>
      </w:r>
      <w:r w:rsidR="00F1025E" w:rsidRPr="00562CB3">
        <w:rPr>
          <w:b/>
          <w:sz w:val="28"/>
          <w:szCs w:val="28"/>
        </w:rPr>
        <w:t xml:space="preserve">Communication </w:t>
      </w:r>
      <w:r w:rsidRPr="00562CB3">
        <w:rPr>
          <w:b/>
          <w:sz w:val="28"/>
          <w:szCs w:val="28"/>
        </w:rPr>
        <w:t>Center</w:t>
      </w:r>
    </w:p>
    <w:p w:rsidR="00B348CF" w:rsidRPr="00562CB3" w:rsidRDefault="00EF0EA6" w:rsidP="007F7E3A">
      <w:pPr>
        <w:keepLines/>
        <w:spacing w:line="180" w:lineRule="atLeast"/>
        <w:jc w:val="center"/>
        <w:outlineLvl w:val="0"/>
        <w:rPr>
          <w:b/>
          <w:sz w:val="28"/>
          <w:szCs w:val="28"/>
        </w:rPr>
      </w:pPr>
      <w:r w:rsidRPr="00562CB3">
        <w:rPr>
          <w:b/>
          <w:sz w:val="28"/>
          <w:szCs w:val="28"/>
        </w:rPr>
        <w:t>Development</w:t>
      </w:r>
      <w:r w:rsidR="009A3DAC" w:rsidRPr="00562CB3">
        <w:rPr>
          <w:b/>
          <w:sz w:val="28"/>
          <w:szCs w:val="28"/>
        </w:rPr>
        <w:t xml:space="preserve"> </w:t>
      </w:r>
      <w:r w:rsidR="007A0EFD" w:rsidRPr="00562CB3">
        <w:rPr>
          <w:b/>
          <w:sz w:val="28"/>
          <w:szCs w:val="28"/>
        </w:rPr>
        <w:t>Grant</w:t>
      </w:r>
      <w:r w:rsidR="007F7E3A">
        <w:rPr>
          <w:b/>
          <w:sz w:val="28"/>
          <w:szCs w:val="28"/>
        </w:rPr>
        <w:t xml:space="preserve"> Application</w:t>
      </w:r>
    </w:p>
    <w:p w:rsidR="00562CB3" w:rsidRPr="00562CB3" w:rsidRDefault="00562CB3" w:rsidP="00562CB3">
      <w:pPr>
        <w:jc w:val="center"/>
        <w:rPr>
          <w:b/>
          <w:sz w:val="28"/>
          <w:szCs w:val="28"/>
        </w:rPr>
      </w:pPr>
    </w:p>
    <w:p w:rsidR="00562CB3" w:rsidRPr="00562CB3" w:rsidRDefault="00562CB3" w:rsidP="00562CB3">
      <w:pPr>
        <w:jc w:val="center"/>
        <w:rPr>
          <w:b/>
          <w:sz w:val="28"/>
          <w:szCs w:val="28"/>
        </w:rPr>
      </w:pPr>
    </w:p>
    <w:p w:rsidR="00B348CF" w:rsidRPr="00562CB3" w:rsidRDefault="00A66606" w:rsidP="00562CB3">
      <w:pPr>
        <w:jc w:val="center"/>
        <w:rPr>
          <w:b/>
          <w:sz w:val="28"/>
          <w:szCs w:val="28"/>
        </w:rPr>
      </w:pPr>
      <w:r w:rsidRPr="00562CB3">
        <w:rPr>
          <w:b/>
          <w:sz w:val="28"/>
          <w:szCs w:val="28"/>
        </w:rPr>
        <w:t>F</w:t>
      </w:r>
      <w:r w:rsidR="00AA6AF0" w:rsidRPr="00562CB3">
        <w:rPr>
          <w:b/>
          <w:sz w:val="28"/>
          <w:szCs w:val="28"/>
        </w:rPr>
        <w:t xml:space="preserve">iscal </w:t>
      </w:r>
      <w:r w:rsidRPr="00562CB3">
        <w:rPr>
          <w:b/>
          <w:sz w:val="28"/>
          <w:szCs w:val="28"/>
        </w:rPr>
        <w:t>Y</w:t>
      </w:r>
      <w:r w:rsidR="00AA6AF0" w:rsidRPr="00562CB3">
        <w:rPr>
          <w:b/>
          <w:sz w:val="28"/>
          <w:szCs w:val="28"/>
        </w:rPr>
        <w:t>ear</w:t>
      </w:r>
      <w:r w:rsidRPr="00562CB3">
        <w:rPr>
          <w:b/>
          <w:sz w:val="28"/>
          <w:szCs w:val="28"/>
        </w:rPr>
        <w:t xml:space="preserve"> </w:t>
      </w:r>
      <w:r w:rsidR="002244B1" w:rsidRPr="00562CB3">
        <w:rPr>
          <w:b/>
          <w:sz w:val="28"/>
          <w:szCs w:val="28"/>
        </w:rPr>
        <w:t>201</w:t>
      </w:r>
      <w:r w:rsidR="006C5BAB">
        <w:rPr>
          <w:b/>
          <w:sz w:val="28"/>
          <w:szCs w:val="28"/>
        </w:rPr>
        <w:t>9</w:t>
      </w:r>
    </w:p>
    <w:p w:rsidR="00B348CF" w:rsidRPr="00562CB3" w:rsidRDefault="00B348CF" w:rsidP="00562CB3">
      <w:pPr>
        <w:jc w:val="center"/>
        <w:rPr>
          <w:sz w:val="28"/>
          <w:szCs w:val="28"/>
        </w:rPr>
      </w:pPr>
    </w:p>
    <w:p w:rsidR="00562CB3" w:rsidRDefault="00562CB3" w:rsidP="00562CB3">
      <w:pPr>
        <w:keepLines/>
        <w:jc w:val="center"/>
        <w:outlineLvl w:val="0"/>
        <w:rPr>
          <w:snapToGrid w:val="0"/>
          <w:sz w:val="23"/>
          <w:szCs w:val="23"/>
        </w:rPr>
      </w:pPr>
    </w:p>
    <w:p w:rsidR="00562CB3" w:rsidRDefault="00562CB3" w:rsidP="00562CB3">
      <w:pPr>
        <w:keepLines/>
        <w:jc w:val="center"/>
        <w:outlineLvl w:val="0"/>
        <w:rPr>
          <w:b/>
          <w:snapToGrid w:val="0"/>
          <w:sz w:val="28"/>
          <w:szCs w:val="28"/>
        </w:rPr>
      </w:pPr>
      <w:r w:rsidRPr="00562CB3">
        <w:rPr>
          <w:b/>
          <w:snapToGrid w:val="0"/>
          <w:sz w:val="28"/>
          <w:szCs w:val="28"/>
        </w:rPr>
        <w:t>All applications shall be mailed or hand delivered</w:t>
      </w:r>
      <w:r w:rsidR="00BE73D5">
        <w:rPr>
          <w:b/>
          <w:snapToGrid w:val="0"/>
          <w:sz w:val="28"/>
          <w:szCs w:val="28"/>
        </w:rPr>
        <w:t xml:space="preserve"> to:</w:t>
      </w:r>
    </w:p>
    <w:p w:rsidR="00BE73D5" w:rsidRDefault="00BE73D5" w:rsidP="00562CB3">
      <w:pPr>
        <w:keepLines/>
        <w:jc w:val="center"/>
        <w:outlineLvl w:val="0"/>
        <w:rPr>
          <w:b/>
          <w:snapToGrid w:val="0"/>
          <w:sz w:val="28"/>
          <w:szCs w:val="28"/>
        </w:rPr>
      </w:pPr>
    </w:p>
    <w:p w:rsidR="00BE73D5" w:rsidRPr="003F432E" w:rsidRDefault="00BE73D5" w:rsidP="00562CB3">
      <w:pPr>
        <w:keepLines/>
        <w:jc w:val="center"/>
        <w:outlineLvl w:val="0"/>
        <w:rPr>
          <w:b/>
          <w:snapToGrid w:val="0"/>
          <w:sz w:val="28"/>
          <w:szCs w:val="28"/>
        </w:rPr>
      </w:pPr>
      <w:r w:rsidRPr="003F432E">
        <w:rPr>
          <w:b/>
          <w:snapToGrid w:val="0"/>
          <w:sz w:val="28"/>
          <w:szCs w:val="28"/>
        </w:rPr>
        <w:t>State 911 Department</w:t>
      </w:r>
    </w:p>
    <w:p w:rsidR="00BE73D5" w:rsidRPr="003F432E" w:rsidRDefault="00BE73D5" w:rsidP="00562CB3">
      <w:pPr>
        <w:keepLines/>
        <w:jc w:val="center"/>
        <w:outlineLvl w:val="0"/>
        <w:rPr>
          <w:b/>
          <w:snapToGrid w:val="0"/>
          <w:sz w:val="28"/>
          <w:szCs w:val="28"/>
        </w:rPr>
      </w:pPr>
      <w:r w:rsidRPr="003F432E">
        <w:rPr>
          <w:b/>
          <w:snapToGrid w:val="0"/>
          <w:sz w:val="28"/>
          <w:szCs w:val="28"/>
        </w:rPr>
        <w:t>151 Campanelli Drive</w:t>
      </w:r>
      <w:r w:rsidR="0072346D">
        <w:rPr>
          <w:b/>
          <w:snapToGrid w:val="0"/>
          <w:sz w:val="28"/>
          <w:szCs w:val="28"/>
        </w:rPr>
        <w:t>, Suite A</w:t>
      </w:r>
    </w:p>
    <w:p w:rsidR="00BE73D5" w:rsidRPr="003F432E" w:rsidRDefault="00BE73D5" w:rsidP="00562CB3">
      <w:pPr>
        <w:keepLines/>
        <w:jc w:val="center"/>
        <w:outlineLvl w:val="0"/>
        <w:rPr>
          <w:b/>
          <w:snapToGrid w:val="0"/>
          <w:sz w:val="28"/>
          <w:szCs w:val="28"/>
        </w:rPr>
      </w:pPr>
      <w:r w:rsidRPr="003F432E">
        <w:rPr>
          <w:b/>
          <w:snapToGrid w:val="0"/>
          <w:sz w:val="28"/>
          <w:szCs w:val="28"/>
        </w:rPr>
        <w:t>Middleborough, MA  02346</w:t>
      </w:r>
    </w:p>
    <w:p w:rsidR="00562CB3" w:rsidRDefault="00562CB3" w:rsidP="00562CB3">
      <w:pPr>
        <w:keepLines/>
        <w:jc w:val="center"/>
        <w:outlineLvl w:val="0"/>
        <w:rPr>
          <w:snapToGrid w:val="0"/>
          <w:sz w:val="23"/>
          <w:szCs w:val="23"/>
        </w:rPr>
      </w:pPr>
    </w:p>
    <w:p w:rsidR="00562CB3" w:rsidRDefault="00562CB3" w:rsidP="00562CB3">
      <w:pPr>
        <w:keepLines/>
        <w:jc w:val="center"/>
        <w:outlineLvl w:val="0"/>
        <w:rPr>
          <w:snapToGrid w:val="0"/>
          <w:sz w:val="23"/>
          <w:szCs w:val="23"/>
        </w:rPr>
      </w:pPr>
    </w:p>
    <w:p w:rsidR="0072346D" w:rsidRDefault="0072346D" w:rsidP="00562CB3">
      <w:pPr>
        <w:keepLines/>
        <w:jc w:val="center"/>
        <w:outlineLvl w:val="0"/>
        <w:rPr>
          <w:snapToGrid w:val="0"/>
          <w:sz w:val="23"/>
          <w:szCs w:val="23"/>
        </w:rPr>
      </w:pPr>
    </w:p>
    <w:p w:rsidR="00BA4B23" w:rsidRPr="005A7281" w:rsidRDefault="00BA4B23" w:rsidP="00BA4B23">
      <w:pPr>
        <w:jc w:val="center"/>
        <w:rPr>
          <w:b/>
          <w:color w:val="FF0000"/>
          <w:sz w:val="28"/>
          <w:szCs w:val="28"/>
          <w:u w:val="single"/>
        </w:rPr>
      </w:pPr>
      <w:r w:rsidRPr="00F71C73">
        <w:rPr>
          <w:b/>
          <w:color w:val="FF0000"/>
          <w:sz w:val="28"/>
          <w:szCs w:val="28"/>
          <w:u w:val="single"/>
        </w:rPr>
        <w:t>All applications must be received by 5:00 P.M. on</w:t>
      </w:r>
      <w:r w:rsidR="00671DEF" w:rsidRPr="00F71C73">
        <w:rPr>
          <w:b/>
          <w:color w:val="FF0000"/>
          <w:sz w:val="28"/>
          <w:szCs w:val="28"/>
          <w:u w:val="single"/>
        </w:rPr>
        <w:t xml:space="preserve"> </w:t>
      </w:r>
      <w:r w:rsidR="00F71C73" w:rsidRPr="00F71C73">
        <w:rPr>
          <w:b/>
          <w:color w:val="FF0000"/>
          <w:sz w:val="28"/>
          <w:szCs w:val="28"/>
          <w:u w:val="single"/>
        </w:rPr>
        <w:t>Tuesday</w:t>
      </w:r>
      <w:r w:rsidR="00671DEF" w:rsidRPr="00F71C73">
        <w:rPr>
          <w:b/>
          <w:color w:val="FF0000"/>
          <w:sz w:val="28"/>
          <w:szCs w:val="28"/>
          <w:u w:val="single"/>
        </w:rPr>
        <w:t>, May 1</w:t>
      </w:r>
      <w:r w:rsidR="00F71C73" w:rsidRPr="00F71C73">
        <w:rPr>
          <w:b/>
          <w:color w:val="FF0000"/>
          <w:sz w:val="28"/>
          <w:szCs w:val="28"/>
          <w:u w:val="single"/>
        </w:rPr>
        <w:t>5</w:t>
      </w:r>
      <w:r w:rsidR="00671DEF" w:rsidRPr="00F71C73">
        <w:rPr>
          <w:b/>
          <w:color w:val="FF0000"/>
          <w:sz w:val="28"/>
          <w:szCs w:val="28"/>
          <w:u w:val="single"/>
        </w:rPr>
        <w:t>, 201</w:t>
      </w:r>
      <w:r w:rsidR="006C5BAB" w:rsidRPr="00F71C73">
        <w:rPr>
          <w:b/>
          <w:color w:val="FF0000"/>
          <w:sz w:val="28"/>
          <w:szCs w:val="28"/>
          <w:u w:val="single"/>
        </w:rPr>
        <w:t>8</w:t>
      </w:r>
      <w:r w:rsidRPr="00F71C73">
        <w:rPr>
          <w:b/>
          <w:color w:val="FF0000"/>
          <w:sz w:val="28"/>
          <w:szCs w:val="28"/>
          <w:u w:val="single"/>
        </w:rPr>
        <w:t>.</w:t>
      </w:r>
    </w:p>
    <w:p w:rsidR="00562CB3" w:rsidRPr="009B3AD6" w:rsidRDefault="00657AE0" w:rsidP="00562CB3">
      <w:pPr>
        <w:keepLines/>
        <w:jc w:val="center"/>
        <w:outlineLvl w:val="0"/>
        <w:rPr>
          <w:i/>
          <w:sz w:val="24"/>
          <w:szCs w:val="24"/>
        </w:rPr>
      </w:pPr>
      <w:r w:rsidRPr="009B3AD6">
        <w:rPr>
          <w:snapToGrid w:val="0"/>
          <w:sz w:val="23"/>
          <w:szCs w:val="23"/>
        </w:rPr>
        <w:br w:type="page"/>
      </w:r>
      <w:r w:rsidR="00562CB3" w:rsidRPr="009B3AD6">
        <w:rPr>
          <w:i/>
          <w:sz w:val="24"/>
          <w:szCs w:val="24"/>
        </w:rPr>
        <w:lastRenderedPageBreak/>
        <w:t xml:space="preserve"> </w:t>
      </w:r>
    </w:p>
    <w:p w:rsidR="005544D3" w:rsidRPr="009B3AD6" w:rsidRDefault="004418BF" w:rsidP="005544D3">
      <w:pPr>
        <w:pStyle w:val="FootnoteText"/>
        <w:tabs>
          <w:tab w:val="left" w:pos="0"/>
        </w:tabs>
        <w:rPr>
          <w:i/>
          <w:sz w:val="24"/>
          <w:szCs w:val="24"/>
        </w:rPr>
      </w:pPr>
      <w:r w:rsidRPr="009B3AD6">
        <w:rPr>
          <w:i/>
          <w:sz w:val="24"/>
          <w:szCs w:val="24"/>
        </w:rPr>
        <w:t xml:space="preserve">Applying to </w:t>
      </w:r>
      <w:r w:rsidR="00BE73D5" w:rsidRPr="009B3AD6">
        <w:rPr>
          <w:i/>
          <w:sz w:val="24"/>
          <w:szCs w:val="24"/>
        </w:rPr>
        <w:t>be</w:t>
      </w:r>
      <w:r w:rsidR="005544D3" w:rsidRPr="009B3AD6">
        <w:rPr>
          <w:i/>
          <w:sz w:val="24"/>
          <w:szCs w:val="24"/>
        </w:rPr>
        <w:t>:    (please check one)</w:t>
      </w:r>
    </w:p>
    <w:p w:rsidR="005544D3" w:rsidRPr="009B3AD6" w:rsidRDefault="005544D3" w:rsidP="005544D3">
      <w:pPr>
        <w:pStyle w:val="FootnoteText"/>
        <w:tabs>
          <w:tab w:val="left" w:pos="0"/>
        </w:tabs>
        <w:rPr>
          <w:i/>
          <w:sz w:val="24"/>
          <w:szCs w:val="24"/>
        </w:rPr>
      </w:pPr>
      <w:r w:rsidRPr="009B3AD6">
        <w:rPr>
          <w:i/>
          <w:sz w:val="24"/>
          <w:szCs w:val="24"/>
        </w:rPr>
        <w:tab/>
        <w:t xml:space="preserve"> </w:t>
      </w:r>
    </w:p>
    <w:p w:rsidR="005544D3" w:rsidRPr="009B3AD6" w:rsidRDefault="00A762E2" w:rsidP="005544D3">
      <w:pPr>
        <w:pStyle w:val="FootnoteText"/>
        <w:tabs>
          <w:tab w:val="left" w:pos="0"/>
        </w:tabs>
        <w:rPr>
          <w:i/>
          <w:sz w:val="24"/>
          <w:szCs w:val="24"/>
        </w:rPr>
      </w:pPr>
      <w:r w:rsidRPr="009B3AD6">
        <w:rPr>
          <w:i/>
          <w:noProof/>
          <w:sz w:val="24"/>
          <w:szCs w:val="24"/>
        </w:rPr>
        <w:pict>
          <v:roundrect id="_x0000_s1028" style="position:absolute;margin-left:56.1pt;margin-top:2.2pt;width:30pt;height:9.75pt;z-index:251656192" arcsize="10923f">
            <v:shadow on="t"/>
            <v:textbox style="mso-next-textbox:#_x0000_s1028">
              <w:txbxContent>
                <w:p w:rsidR="00C42724" w:rsidRDefault="00C42724" w:rsidP="005544D3"/>
              </w:txbxContent>
            </v:textbox>
          </v:roundrect>
        </w:pic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5544D3" w:rsidRPr="009B3AD6">
        <w:rPr>
          <w:i/>
          <w:sz w:val="24"/>
          <w:szCs w:val="24"/>
        </w:rPr>
        <w:t>Regional</w:t>
      </w:r>
      <w:r w:rsidR="004418BF" w:rsidRPr="009B3AD6">
        <w:rPr>
          <w:i/>
          <w:sz w:val="24"/>
          <w:szCs w:val="24"/>
        </w:rPr>
        <w:t xml:space="preserve"> Emergency Communication Center</w:t>
      </w:r>
    </w:p>
    <w:p w:rsidR="005544D3" w:rsidRPr="009B3AD6" w:rsidRDefault="00A762E2" w:rsidP="005544D3">
      <w:pPr>
        <w:pStyle w:val="FootnoteText"/>
        <w:tabs>
          <w:tab w:val="left" w:pos="0"/>
        </w:tabs>
        <w:rPr>
          <w:i/>
          <w:sz w:val="24"/>
          <w:szCs w:val="24"/>
        </w:rPr>
      </w:pPr>
      <w:r w:rsidRPr="009B3AD6">
        <w:rPr>
          <w:i/>
          <w:noProof/>
          <w:sz w:val="24"/>
          <w:szCs w:val="24"/>
        </w:rPr>
        <w:pict>
          <v:roundrect id="_x0000_s1029" style="position:absolute;margin-left:68.1pt;margin-top:.05pt;width:30pt;height:9.75pt;z-index:251657216" arcsize="10923f">
            <v:shadow on="t"/>
            <v:textbox style="mso-next-textbox:#_x0000_s1029">
              <w:txbxContent>
                <w:p w:rsidR="00C42724" w:rsidRDefault="00C42724" w:rsidP="005544D3"/>
              </w:txbxContent>
            </v:textbox>
          </v:roundrect>
        </w:pic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BE73D5">
        <w:rPr>
          <w:i/>
          <w:sz w:val="24"/>
          <w:szCs w:val="24"/>
        </w:rPr>
        <w:t xml:space="preserve"> </w:t>
      </w:r>
      <w:r w:rsidR="005544D3" w:rsidRPr="009B3AD6">
        <w:rPr>
          <w:i/>
          <w:sz w:val="24"/>
          <w:szCs w:val="24"/>
        </w:rPr>
        <w:t xml:space="preserve">Regional </w:t>
      </w:r>
      <w:r w:rsidR="004418BF" w:rsidRPr="009B3AD6">
        <w:rPr>
          <w:i/>
          <w:sz w:val="24"/>
          <w:szCs w:val="24"/>
        </w:rPr>
        <w:t>PSAP</w:t>
      </w:r>
      <w:r w:rsidR="005544D3" w:rsidRPr="009B3AD6">
        <w:rPr>
          <w:i/>
          <w:sz w:val="24"/>
          <w:szCs w:val="24"/>
        </w:rPr>
        <w:t xml:space="preserve">   </w:t>
      </w:r>
    </w:p>
    <w:p w:rsidR="005303DB" w:rsidRPr="009B3AD6" w:rsidRDefault="00A762E2" w:rsidP="005544D3">
      <w:pPr>
        <w:spacing w:line="260" w:lineRule="exact"/>
        <w:jc w:val="both"/>
        <w:rPr>
          <w:spacing w:val="-6"/>
          <w:sz w:val="24"/>
          <w:szCs w:val="24"/>
        </w:rPr>
      </w:pPr>
      <w:r w:rsidRPr="009B3AD6">
        <w:rPr>
          <w:i/>
          <w:noProof/>
          <w:sz w:val="24"/>
          <w:szCs w:val="24"/>
        </w:rPr>
        <w:pict>
          <v:roundrect id="_x0000_s1030" style="position:absolute;left:0;text-align:left;margin-left:80.1pt;margin-top:-2.1pt;width:30pt;height:9.75pt;z-index:251658240" arcsize="10923f">
            <v:shadow on="t"/>
            <v:textbox style="mso-next-textbox:#_x0000_s1030">
              <w:txbxContent>
                <w:p w:rsidR="00C42724" w:rsidRDefault="00C42724" w:rsidP="005544D3"/>
              </w:txbxContent>
            </v:textbox>
          </v:roundrect>
        </w:pict>
      </w:r>
      <w:r w:rsidR="005544D3" w:rsidRPr="009B3AD6">
        <w:rPr>
          <w:i/>
          <w:sz w:val="24"/>
          <w:szCs w:val="24"/>
        </w:rPr>
        <w:t xml:space="preserve"> </w:t>
      </w:r>
      <w:r w:rsidR="005544D3" w:rsidRPr="009B3AD6">
        <w:rPr>
          <w:i/>
          <w:sz w:val="24"/>
          <w:szCs w:val="24"/>
        </w:rPr>
        <w:tab/>
      </w:r>
      <w:r w:rsidR="005544D3" w:rsidRPr="009B3AD6">
        <w:rPr>
          <w:i/>
          <w:sz w:val="24"/>
          <w:szCs w:val="24"/>
        </w:rPr>
        <w:tab/>
      </w:r>
      <w:r w:rsidR="005544D3" w:rsidRPr="009B3AD6">
        <w:rPr>
          <w:i/>
          <w:sz w:val="24"/>
          <w:szCs w:val="24"/>
        </w:rPr>
        <w:tab/>
        <w:t xml:space="preserve">  </w:t>
      </w:r>
      <w:r w:rsidR="00562CB3">
        <w:rPr>
          <w:i/>
          <w:sz w:val="24"/>
          <w:szCs w:val="24"/>
        </w:rPr>
        <w:t xml:space="preserve"> </w:t>
      </w:r>
      <w:r w:rsidR="00BE73D5">
        <w:rPr>
          <w:i/>
          <w:sz w:val="24"/>
          <w:szCs w:val="24"/>
        </w:rPr>
        <w:t xml:space="preserve"> </w:t>
      </w:r>
      <w:r w:rsidR="005544D3" w:rsidRPr="009B3AD6">
        <w:rPr>
          <w:i/>
          <w:sz w:val="24"/>
          <w:szCs w:val="24"/>
        </w:rPr>
        <w:t>R</w:t>
      </w:r>
      <w:r w:rsidR="00F1025E" w:rsidRPr="009B3AD6">
        <w:rPr>
          <w:i/>
          <w:sz w:val="24"/>
          <w:szCs w:val="24"/>
        </w:rPr>
        <w:t xml:space="preserve">egional </w:t>
      </w:r>
      <w:r w:rsidR="004418BF" w:rsidRPr="009B3AD6">
        <w:rPr>
          <w:i/>
          <w:sz w:val="24"/>
          <w:szCs w:val="24"/>
        </w:rPr>
        <w:t>Secondary PSAP</w:t>
      </w:r>
    </w:p>
    <w:p w:rsidR="005303DB" w:rsidRPr="009B3AD6" w:rsidRDefault="005303DB" w:rsidP="00435B4D">
      <w:pPr>
        <w:pStyle w:val="FootnoteText"/>
        <w:tabs>
          <w:tab w:val="left" w:pos="0"/>
        </w:tabs>
        <w:rPr>
          <w:i/>
          <w:sz w:val="24"/>
          <w:szCs w:val="24"/>
        </w:rPr>
      </w:pPr>
    </w:p>
    <w:tbl>
      <w:tblPr>
        <w:tblW w:w="1096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20"/>
        <w:gridCol w:w="4409"/>
        <w:gridCol w:w="3625"/>
        <w:gridCol w:w="162"/>
        <w:gridCol w:w="2293"/>
        <w:gridCol w:w="98"/>
      </w:tblGrid>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1.</w:t>
            </w: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BE73D5">
            <w:pPr>
              <w:pStyle w:val="Heading3"/>
              <w:rPr>
                <w:szCs w:val="24"/>
              </w:rPr>
            </w:pPr>
            <w:r w:rsidRPr="009B3AD6">
              <w:rPr>
                <w:szCs w:val="24"/>
              </w:rPr>
              <w:t xml:space="preserve">Name of Entity </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Address</w:t>
            </w:r>
          </w:p>
          <w:p w:rsidR="002A5D8A" w:rsidRPr="009B3AD6" w:rsidRDefault="002A5D8A" w:rsidP="00AB0525">
            <w:pPr>
              <w:rPr>
                <w:sz w:val="24"/>
                <w:szCs w:val="24"/>
              </w:rPr>
            </w:pPr>
          </w:p>
          <w:p w:rsidR="002A5D8A" w:rsidRPr="009B3AD6" w:rsidRDefault="002A5D8A" w:rsidP="00AB0525">
            <w:pPr>
              <w:rPr>
                <w:sz w:val="24"/>
                <w:szCs w:val="24"/>
              </w:rPr>
            </w:pPr>
            <w:r w:rsidRPr="009B3AD6">
              <w:rPr>
                <w:sz w:val="24"/>
                <w:szCs w:val="24"/>
              </w:rPr>
              <w:t>City</w:t>
            </w:r>
          </w:p>
          <w:p w:rsidR="002A5D8A" w:rsidRPr="009B3AD6" w:rsidRDefault="002A5D8A" w:rsidP="00AB0525">
            <w:pPr>
              <w:rPr>
                <w:sz w:val="24"/>
                <w:szCs w:val="24"/>
              </w:rPr>
            </w:pPr>
          </w:p>
          <w:p w:rsidR="002A5D8A" w:rsidRPr="009B3AD6" w:rsidRDefault="002A5D8A" w:rsidP="00AB0525">
            <w:pPr>
              <w:rPr>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1E3567" w:rsidP="00AB0525">
            <w:pPr>
              <w:rPr>
                <w:sz w:val="24"/>
                <w:szCs w:val="24"/>
              </w:rPr>
            </w:pPr>
            <w:r w:rsidRPr="009B3AD6">
              <w:rPr>
                <w:sz w:val="24"/>
                <w:szCs w:val="24"/>
              </w:rPr>
              <w:t>City/Town/Zip</w:t>
            </w:r>
          </w:p>
        </w:tc>
        <w:tc>
          <w:tcPr>
            <w:tcW w:w="6080" w:type="dxa"/>
            <w:gridSpan w:val="3"/>
            <w:tcBorders>
              <w:top w:val="nil"/>
              <w:left w:val="nil"/>
              <w:bottom w:val="single" w:sz="4" w:space="0" w:color="auto"/>
              <w:right w:val="nil"/>
            </w:tcBorders>
            <w:vAlign w:val="bottom"/>
          </w:tcPr>
          <w:p w:rsidR="00DE6F58" w:rsidRPr="00F71C73" w:rsidRDefault="00DE6F58" w:rsidP="00F71C73">
            <w:pPr>
              <w:rPr>
                <w:b/>
                <w:i/>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F</w:t>
            </w:r>
            <w:r w:rsidRPr="009B3AD6">
              <w:rPr>
                <w:sz w:val="24"/>
                <w:szCs w:val="24"/>
              </w:rPr>
              <w:t>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W</w:t>
            </w:r>
            <w:r w:rsidRPr="009B3AD6">
              <w:rPr>
                <w:sz w:val="24"/>
                <w:szCs w:val="24"/>
              </w:rPr>
              <w:t>ebsite</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36"/>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2.</w:t>
            </w:r>
          </w:p>
        </w:tc>
        <w:tc>
          <w:tcPr>
            <w:tcW w:w="4429" w:type="dxa"/>
            <w:gridSpan w:val="2"/>
            <w:tcBorders>
              <w:top w:val="nil"/>
              <w:left w:val="nil"/>
              <w:bottom w:val="nil"/>
              <w:right w:val="nil"/>
            </w:tcBorders>
          </w:tcPr>
          <w:p w:rsidR="00DE6F58" w:rsidRPr="009B3AD6" w:rsidRDefault="00DE6F58" w:rsidP="00AB0525">
            <w:pPr>
              <w:pStyle w:val="Heading3"/>
              <w:rPr>
                <w:szCs w:val="24"/>
              </w:rPr>
            </w:pPr>
            <w:r w:rsidRPr="009B3AD6">
              <w:rPr>
                <w:szCs w:val="24"/>
              </w:rPr>
              <w:t>Name</w:t>
            </w:r>
            <w:r w:rsidR="00733767" w:rsidRPr="009B3AD6">
              <w:rPr>
                <w:szCs w:val="24"/>
              </w:rPr>
              <w:t>/Title</w:t>
            </w:r>
            <w:r w:rsidRPr="009B3AD6">
              <w:rPr>
                <w:szCs w:val="24"/>
              </w:rPr>
              <w:t xml:space="preserve"> of Authorized Signatory</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caps/>
                <w:sz w:val="24"/>
                <w:szCs w:val="24"/>
              </w:rPr>
            </w:pPr>
            <w:r w:rsidRPr="009B3AD6">
              <w:rPr>
                <w:sz w:val="24"/>
                <w:szCs w:val="24"/>
              </w:rPr>
              <w:t>Fax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rPr>
                <w:sz w:val="24"/>
                <w:szCs w:val="24"/>
              </w:rPr>
            </w:pPr>
            <w:r w:rsidRPr="009B3AD6">
              <w:rPr>
                <w:caps/>
                <w:sz w:val="24"/>
                <w:szCs w:val="24"/>
              </w:rPr>
              <w:t>E</w:t>
            </w:r>
            <w:r w:rsidRPr="009B3AD6">
              <w:rPr>
                <w:sz w:val="24"/>
                <w:szCs w:val="24"/>
              </w:rPr>
              <w:t>mail Address</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3.</w:t>
            </w:r>
          </w:p>
        </w:tc>
        <w:tc>
          <w:tcPr>
            <w:tcW w:w="4429" w:type="dxa"/>
            <w:gridSpan w:val="2"/>
            <w:tcBorders>
              <w:top w:val="nil"/>
              <w:left w:val="nil"/>
              <w:bottom w:val="nil"/>
              <w:right w:val="nil"/>
            </w:tcBorders>
          </w:tcPr>
          <w:p w:rsidR="00B63652" w:rsidRDefault="00B63652" w:rsidP="00B63652">
            <w:pPr>
              <w:rPr>
                <w:b/>
                <w:sz w:val="24"/>
                <w:szCs w:val="24"/>
              </w:rPr>
            </w:pPr>
            <w:r>
              <w:rPr>
                <w:b/>
                <w:sz w:val="24"/>
                <w:szCs w:val="24"/>
              </w:rPr>
              <w:t>Name/Title of Program/Contract Manager</w:t>
            </w:r>
          </w:p>
          <w:p w:rsidR="00DE6F58" w:rsidRPr="009B3AD6" w:rsidRDefault="00DE6F58" w:rsidP="00AB0525">
            <w:pPr>
              <w:rPr>
                <w:b/>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562CB3" w:rsidRPr="009B3AD6" w:rsidTr="00F71C73">
        <w:trPr>
          <w:gridAfter w:val="1"/>
          <w:wAfter w:w="98" w:type="dxa"/>
          <w:trHeight w:hRule="exact" w:val="109"/>
        </w:trPr>
        <w:tc>
          <w:tcPr>
            <w:tcW w:w="360" w:type="dxa"/>
            <w:tcBorders>
              <w:top w:val="nil"/>
              <w:left w:val="nil"/>
              <w:bottom w:val="nil"/>
              <w:right w:val="nil"/>
            </w:tcBorders>
          </w:tcPr>
          <w:p w:rsidR="00562CB3" w:rsidRPr="009B3AD6" w:rsidRDefault="00562CB3" w:rsidP="00AB0525">
            <w:pPr>
              <w:rPr>
                <w:b/>
                <w:sz w:val="24"/>
                <w:szCs w:val="24"/>
              </w:rPr>
            </w:pPr>
          </w:p>
        </w:tc>
        <w:tc>
          <w:tcPr>
            <w:tcW w:w="4429" w:type="dxa"/>
            <w:gridSpan w:val="2"/>
            <w:tcBorders>
              <w:top w:val="nil"/>
              <w:left w:val="nil"/>
              <w:bottom w:val="nil"/>
              <w:right w:val="nil"/>
            </w:tcBorders>
          </w:tcPr>
          <w:p w:rsidR="00562CB3" w:rsidRPr="009B3AD6" w:rsidRDefault="00562CB3" w:rsidP="00AB0525">
            <w:pPr>
              <w:rPr>
                <w:b/>
                <w:sz w:val="24"/>
                <w:szCs w:val="24"/>
              </w:rPr>
            </w:pPr>
          </w:p>
        </w:tc>
        <w:tc>
          <w:tcPr>
            <w:tcW w:w="6080" w:type="dxa"/>
            <w:gridSpan w:val="3"/>
            <w:tcBorders>
              <w:top w:val="nil"/>
              <w:left w:val="nil"/>
              <w:bottom w:val="nil"/>
              <w:right w:val="nil"/>
            </w:tcBorders>
            <w:vAlign w:val="bottom"/>
          </w:tcPr>
          <w:p w:rsidR="00562CB3" w:rsidRPr="00F71C73" w:rsidRDefault="00562CB3" w:rsidP="00F71C73">
            <w:pPr>
              <w:rPr>
                <w:b/>
              </w:rPr>
            </w:pPr>
          </w:p>
        </w:tc>
      </w:tr>
      <w:tr w:rsidR="00DE6F58" w:rsidRPr="009B3AD6" w:rsidTr="00F71C73">
        <w:trPr>
          <w:gridAfter w:val="1"/>
          <w:wAfter w:w="98" w:type="dxa"/>
          <w:trHeight w:hRule="exact" w:val="342"/>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52"/>
        </w:trPr>
        <w:tc>
          <w:tcPr>
            <w:tcW w:w="360" w:type="dxa"/>
            <w:tcBorders>
              <w:top w:val="nil"/>
              <w:left w:val="nil"/>
              <w:bottom w:val="nil"/>
              <w:right w:val="nil"/>
            </w:tcBorders>
          </w:tcPr>
          <w:p w:rsidR="00DE6F58" w:rsidRPr="009B3AD6" w:rsidRDefault="00DE6F58" w:rsidP="00AB0525">
            <w:pPr>
              <w:rPr>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Fax Number</w:t>
            </w: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43"/>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vAlign w:val="bottom"/>
          </w:tcPr>
          <w:p w:rsidR="00DE6F58" w:rsidRPr="009B3AD6" w:rsidRDefault="00DE6F58" w:rsidP="00AB0525">
            <w:pPr>
              <w:rPr>
                <w:sz w:val="24"/>
                <w:szCs w:val="24"/>
              </w:rPr>
            </w:pPr>
            <w:r w:rsidRPr="009B3AD6">
              <w:rPr>
                <w:sz w:val="24"/>
                <w:szCs w:val="24"/>
              </w:rPr>
              <w:t>Email Address</w:t>
            </w:r>
          </w:p>
          <w:p w:rsidR="00DE6F58" w:rsidRPr="009B3AD6" w:rsidRDefault="00DE6F58" w:rsidP="00AB0525">
            <w:pPr>
              <w:rPr>
                <w:b/>
                <w:sz w:val="24"/>
                <w:szCs w:val="24"/>
              </w:rPr>
            </w:pP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b/>
                <w:sz w:val="24"/>
                <w:szCs w:val="24"/>
              </w:rPr>
            </w:pPr>
          </w:p>
        </w:tc>
        <w:tc>
          <w:tcPr>
            <w:tcW w:w="6080" w:type="dxa"/>
            <w:gridSpan w:val="3"/>
            <w:tcBorders>
              <w:top w:val="single" w:sz="4" w:space="0" w:color="auto"/>
              <w:left w:val="nil"/>
              <w:bottom w:val="nil"/>
              <w:right w:val="nil"/>
            </w:tcBorders>
            <w:vAlign w:val="bottom"/>
          </w:tcPr>
          <w:p w:rsidR="00DE6F58" w:rsidRPr="00F71C73" w:rsidRDefault="00DE6F58" w:rsidP="00F71C73">
            <w:pPr>
              <w:rPr>
                <w:b/>
                <w:sz w:val="24"/>
                <w:szCs w:val="24"/>
              </w:rPr>
            </w:pPr>
          </w:p>
        </w:tc>
      </w:tr>
      <w:tr w:rsidR="00DE6F58" w:rsidRPr="009B3AD6" w:rsidTr="00B34BA2">
        <w:trPr>
          <w:gridAfter w:val="1"/>
          <w:wAfter w:w="98" w:type="dxa"/>
          <w:trHeight w:hRule="exact" w:val="261"/>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4.</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 xml:space="preserve">Total </w:t>
            </w:r>
            <w:smartTag w:uri="urn:schemas-microsoft-com:office:smarttags" w:element="PersonName">
              <w:smartTag w:uri="urn:schemas:contacts" w:element="GivenName">
                <w:r w:rsidRPr="009B3AD6">
                  <w:rPr>
                    <w:szCs w:val="24"/>
                  </w:rPr>
                  <w:t>Grant</w:t>
                </w:r>
              </w:smartTag>
              <w:r w:rsidRPr="009B3AD6">
                <w:rPr>
                  <w:szCs w:val="24"/>
                </w:rPr>
                <w:t xml:space="preserve"> </w:t>
              </w:r>
              <w:smartTag w:uri="urn:schemas:contacts" w:element="Sn">
                <w:r w:rsidRPr="009B3AD6">
                  <w:rPr>
                    <w:szCs w:val="24"/>
                  </w:rPr>
                  <w:t>Program</w:t>
                </w:r>
              </w:smartTag>
            </w:smartTag>
            <w:r w:rsidRPr="009B3AD6">
              <w:rPr>
                <w:szCs w:val="24"/>
              </w:rPr>
              <w:t xml:space="preserve"> funds requested.</w:t>
            </w:r>
          </w:p>
        </w:tc>
        <w:tc>
          <w:tcPr>
            <w:tcW w:w="2455" w:type="dxa"/>
            <w:gridSpan w:val="2"/>
            <w:tcBorders>
              <w:top w:val="nil"/>
              <w:left w:val="nil"/>
              <w:bottom w:val="single" w:sz="4" w:space="0" w:color="auto"/>
              <w:right w:val="nil"/>
            </w:tcBorders>
            <w:vAlign w:val="bottom"/>
          </w:tcPr>
          <w:p w:rsidR="00DE6F58" w:rsidRPr="009B3AD6" w:rsidRDefault="00DE6F58" w:rsidP="00F71C73">
            <w:pPr>
              <w:tabs>
                <w:tab w:val="left" w:pos="639"/>
              </w:tabs>
            </w:pPr>
            <w:r w:rsidRPr="009B3AD6">
              <w:rPr>
                <w:b/>
                <w:sz w:val="24"/>
                <w:szCs w:val="24"/>
              </w:rPr>
              <w:t>$</w:t>
            </w:r>
            <w:r w:rsidR="00F71C73">
              <w:rPr>
                <w:b/>
                <w:sz w:val="24"/>
                <w:szCs w:val="24"/>
              </w:rPr>
              <w:tab/>
            </w: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8054" w:type="dxa"/>
            <w:gridSpan w:val="3"/>
            <w:tcBorders>
              <w:top w:val="nil"/>
              <w:left w:val="nil"/>
              <w:bottom w:val="nil"/>
              <w:right w:val="nil"/>
            </w:tcBorders>
          </w:tcPr>
          <w:p w:rsidR="00DE6F58" w:rsidRPr="009B3AD6" w:rsidRDefault="00DE6F58" w:rsidP="00AB0525">
            <w:pPr>
              <w:pStyle w:val="Heading3"/>
              <w:rPr>
                <w:szCs w:val="24"/>
              </w:rPr>
            </w:pPr>
          </w:p>
        </w:tc>
        <w:tc>
          <w:tcPr>
            <w:tcW w:w="2455" w:type="dxa"/>
            <w:gridSpan w:val="2"/>
            <w:tcBorders>
              <w:top w:val="single" w:sz="4" w:space="0" w:color="auto"/>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5.</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Goal and Desired Outcome</w:t>
            </w:r>
          </w:p>
        </w:tc>
        <w:tc>
          <w:tcPr>
            <w:tcW w:w="2455" w:type="dxa"/>
            <w:gridSpan w:val="2"/>
            <w:tcBorders>
              <w:top w:val="nil"/>
              <w:left w:val="nil"/>
              <w:bottom w:val="nil"/>
              <w:right w:val="nil"/>
            </w:tcBorders>
          </w:tcPr>
          <w:p w:rsidR="00DE6F58" w:rsidRPr="009B3AD6" w:rsidRDefault="00DE6F58" w:rsidP="00AB0525">
            <w:pPr>
              <w:rPr>
                <w:b/>
                <w:sz w:val="24"/>
                <w:szCs w:val="24"/>
              </w:rPr>
            </w:pPr>
          </w:p>
        </w:tc>
      </w:tr>
      <w:tr w:rsidR="00DE6F58" w:rsidRPr="009B3AD6" w:rsidTr="000F3013">
        <w:trPr>
          <w:gridAfter w:val="1"/>
          <w:wAfter w:w="98" w:type="dxa"/>
          <w:trHeight w:hRule="exact" w:val="2142"/>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0F3013" w:rsidRDefault="000F3013" w:rsidP="00AB0525">
            <w:pPr>
              <w:keepLines/>
              <w:outlineLvl w:val="0"/>
              <w:rPr>
                <w:sz w:val="24"/>
                <w:szCs w:val="24"/>
              </w:rPr>
            </w:pPr>
          </w:p>
          <w:p w:rsidR="00DE6F58" w:rsidRPr="009B3AD6" w:rsidRDefault="00DE6F58" w:rsidP="00AB0525">
            <w:pPr>
              <w:keepLines/>
              <w:outlineLvl w:val="0"/>
              <w:rPr>
                <w:snapToGrid w:val="0"/>
                <w:sz w:val="23"/>
                <w:szCs w:val="23"/>
              </w:rPr>
            </w:pPr>
            <w:r w:rsidRPr="009B3AD6">
              <w:rPr>
                <w:sz w:val="24"/>
                <w:szCs w:val="24"/>
              </w:rPr>
              <w:t xml:space="preserve">Through its submission of this application to the State 911 Department, the applying governmental entity affirms that the primary goal of the State 911 Department </w:t>
            </w:r>
            <w:r w:rsidRPr="009B3AD6">
              <w:rPr>
                <w:sz w:val="23"/>
                <w:szCs w:val="23"/>
              </w:rPr>
              <w:t xml:space="preserve">Regional and Regional Secondary PSAP and Regional Emergency Communication Center Development Grant </w:t>
            </w:r>
            <w:r w:rsidRPr="009B3AD6">
              <w:rPr>
                <w:snapToGrid w:val="0"/>
                <w:sz w:val="23"/>
                <w:szCs w:val="23"/>
              </w:rPr>
              <w:t>program</w:t>
            </w:r>
            <w:r w:rsidRPr="009B3AD6">
              <w:rPr>
                <w:rFonts w:ascii="Arial" w:hAnsi="Arial"/>
                <w:b/>
                <w:sz w:val="32"/>
              </w:rPr>
              <w:t xml:space="preserve"> </w:t>
            </w:r>
            <w:r w:rsidRPr="009B3AD6">
              <w:rPr>
                <w:snapToGrid w:val="0"/>
                <w:sz w:val="23"/>
                <w:szCs w:val="23"/>
              </w:rPr>
              <w:t>is to support the development and startup of regional and regional secondary PSAPs and regional communication centers, including the expansion or upgrade of existing regional and regional secondary PSAPs, to maximize effective emergency 911 and dispatch services as well as regional interoperability.</w:t>
            </w: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rFonts w:ascii="Arial" w:hAnsi="Arial"/>
                <w:b/>
                <w:sz w:val="32"/>
              </w:rPr>
            </w:pPr>
            <w:r w:rsidRPr="009B3AD6">
              <w:rPr>
                <w:snapToGrid w:val="0"/>
                <w:sz w:val="23"/>
                <w:szCs w:val="23"/>
              </w:rPr>
              <w:t>.</w:t>
            </w:r>
          </w:p>
          <w:p w:rsidR="00DE6F58" w:rsidRPr="009B3AD6" w:rsidRDefault="00DE6F58" w:rsidP="00AB0525">
            <w:pPr>
              <w:jc w:val="both"/>
              <w:rPr>
                <w:b/>
                <w:sz w:val="24"/>
                <w:szCs w:val="24"/>
              </w:rPr>
            </w:pPr>
            <w:r w:rsidRPr="009B3AD6">
              <w:rPr>
                <w:sz w:val="23"/>
                <w:szCs w:val="23"/>
              </w:rPr>
              <w:t xml:space="preserve">.       </w:t>
            </w:r>
            <w:r w:rsidRPr="009B3AD6">
              <w:rPr>
                <w:snapToGrid w:val="0"/>
                <w:sz w:val="23"/>
                <w:szCs w:val="23"/>
              </w:rPr>
              <w:t xml:space="preserve"> </w:t>
            </w:r>
          </w:p>
        </w:tc>
      </w:tr>
      <w:tr w:rsidR="00DE6F58" w:rsidRPr="009B3AD6" w:rsidTr="000F3013">
        <w:trPr>
          <w:gridAfter w:val="1"/>
          <w:wAfter w:w="98" w:type="dxa"/>
          <w:trHeight w:hRule="exact" w:val="147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6.</w:t>
            </w:r>
          </w:p>
        </w:tc>
        <w:tc>
          <w:tcPr>
            <w:tcW w:w="10509" w:type="dxa"/>
            <w:gridSpan w:val="5"/>
            <w:tcBorders>
              <w:top w:val="nil"/>
              <w:left w:val="nil"/>
              <w:bottom w:val="nil"/>
              <w:right w:val="nil"/>
            </w:tcBorders>
          </w:tcPr>
          <w:p w:rsidR="000F3013" w:rsidRDefault="000F3013" w:rsidP="00AB0525">
            <w:pPr>
              <w:rPr>
                <w:i/>
                <w:sz w:val="24"/>
                <w:szCs w:val="24"/>
              </w:rPr>
            </w:pPr>
          </w:p>
          <w:p w:rsidR="00DE6F58" w:rsidRPr="009B3AD6" w:rsidRDefault="00DE6F58" w:rsidP="00AB0525">
            <w:pPr>
              <w:rPr>
                <w:i/>
                <w:sz w:val="24"/>
                <w:szCs w:val="24"/>
              </w:rPr>
            </w:pPr>
            <w:r w:rsidRPr="009B3AD6">
              <w:rPr>
                <w:i/>
                <w:sz w:val="24"/>
                <w:szCs w:val="24"/>
              </w:rPr>
              <w:t xml:space="preserve">Sign below to acknowledge having read and agreed to the grant conditions and reporting requirements listed in the application packet.  </w:t>
            </w:r>
          </w:p>
          <w:p w:rsidR="00DE6F58" w:rsidRPr="009B3AD6" w:rsidRDefault="00DE6F58" w:rsidP="00AB0525">
            <w:pPr>
              <w:rPr>
                <w:i/>
                <w:sz w:val="24"/>
                <w:szCs w:val="24"/>
              </w:rPr>
            </w:pPr>
            <w:r w:rsidRPr="009B3AD6">
              <w:rPr>
                <w:i/>
                <w:sz w:val="24"/>
                <w:szCs w:val="24"/>
              </w:rPr>
              <w:t>      </w:t>
            </w:r>
          </w:p>
          <w:p w:rsidR="00F75B58" w:rsidRDefault="00DE6F58" w:rsidP="00AB0525">
            <w:pPr>
              <w:rPr>
                <w:b/>
                <w:i/>
                <w:sz w:val="24"/>
                <w:szCs w:val="24"/>
              </w:rPr>
            </w:pPr>
            <w:r w:rsidRPr="009B3AD6">
              <w:rPr>
                <w:b/>
                <w:i/>
                <w:sz w:val="24"/>
                <w:szCs w:val="24"/>
              </w:rPr>
              <w:t>Signed under the penalties of perjury this ______ day of _____________, 20 ____</w:t>
            </w: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DE6F58" w:rsidRPr="009B3AD6" w:rsidRDefault="00DE6F58" w:rsidP="00AB0525">
            <w:pPr>
              <w:rPr>
                <w:sz w:val="24"/>
                <w:szCs w:val="24"/>
              </w:rPr>
            </w:pPr>
            <w:r w:rsidRPr="009B3AD6">
              <w:rPr>
                <w:b/>
                <w:i/>
                <w:sz w:val="24"/>
                <w:szCs w:val="24"/>
              </w:rPr>
              <w:t>.</w:t>
            </w:r>
          </w:p>
        </w:tc>
      </w:tr>
      <w:tr w:rsidR="00DE6F58" w:rsidRPr="009B3AD6" w:rsidTr="000F3013">
        <w:trPr>
          <w:trHeight w:hRule="exact" w:val="720"/>
        </w:trPr>
        <w:tc>
          <w:tcPr>
            <w:tcW w:w="360" w:type="dxa"/>
            <w:tcBorders>
              <w:top w:val="nil"/>
              <w:left w:val="nil"/>
              <w:bottom w:val="nil"/>
              <w:right w:val="nil"/>
            </w:tcBorders>
          </w:tcPr>
          <w:p w:rsidR="00DE6F58" w:rsidRPr="009B3AD6" w:rsidRDefault="00DE6F58" w:rsidP="00C31301">
            <w:pPr>
              <w:pStyle w:val="Heading5"/>
            </w:pPr>
          </w:p>
        </w:tc>
        <w:tc>
          <w:tcPr>
            <w:tcW w:w="20" w:type="dxa"/>
            <w:tcBorders>
              <w:top w:val="nil"/>
              <w:left w:val="nil"/>
              <w:bottom w:val="nil"/>
              <w:right w:val="nil"/>
            </w:tcBorders>
          </w:tcPr>
          <w:p w:rsidR="00DE6F58" w:rsidRPr="009B3AD6" w:rsidRDefault="00DE6F58" w:rsidP="00AB0525">
            <w:pPr>
              <w:rPr>
                <w:i/>
                <w:sz w:val="24"/>
                <w:szCs w:val="24"/>
              </w:rPr>
            </w:pPr>
          </w:p>
        </w:tc>
        <w:tc>
          <w:tcPr>
            <w:tcW w:w="10587" w:type="dxa"/>
            <w:gridSpan w:val="5"/>
            <w:tcBorders>
              <w:top w:val="nil"/>
              <w:left w:val="nil"/>
              <w:bottom w:val="nil"/>
              <w:right w:val="nil"/>
            </w:tcBorders>
          </w:tcPr>
          <w:p w:rsidR="00DE6F58" w:rsidRPr="009B3AD6" w:rsidRDefault="00DE6F58" w:rsidP="00AB0525">
            <w:pPr>
              <w:rPr>
                <w:i/>
                <w:sz w:val="24"/>
                <w:szCs w:val="24"/>
              </w:rPr>
            </w:pPr>
          </w:p>
        </w:tc>
      </w:tr>
      <w:tr w:rsidR="00DE6F58" w:rsidRPr="009B3AD6" w:rsidTr="00B34BA2">
        <w:trPr>
          <w:trHeight w:hRule="exact" w:val="811"/>
        </w:trPr>
        <w:tc>
          <w:tcPr>
            <w:tcW w:w="360" w:type="dxa"/>
            <w:tcBorders>
              <w:top w:val="nil"/>
              <w:left w:val="nil"/>
              <w:bottom w:val="nil"/>
              <w:right w:val="nil"/>
            </w:tcBorders>
          </w:tcPr>
          <w:p w:rsidR="00DE6F58" w:rsidRPr="009B3AD6" w:rsidRDefault="00DE6F58" w:rsidP="00AB0525">
            <w:pPr>
              <w:rPr>
                <w:b/>
                <w:sz w:val="24"/>
                <w:szCs w:val="24"/>
              </w:rPr>
            </w:pPr>
          </w:p>
        </w:tc>
        <w:tc>
          <w:tcPr>
            <w:tcW w:w="20" w:type="dxa"/>
            <w:tcBorders>
              <w:top w:val="nil"/>
              <w:left w:val="nil"/>
              <w:bottom w:val="nil"/>
              <w:right w:val="nil"/>
            </w:tcBorders>
          </w:tcPr>
          <w:p w:rsidR="00DE6F58" w:rsidRPr="009B3AD6" w:rsidRDefault="00DE6F58" w:rsidP="00AB0525">
            <w:pPr>
              <w:rPr>
                <w:i/>
                <w:sz w:val="24"/>
                <w:szCs w:val="24"/>
              </w:rPr>
            </w:pPr>
          </w:p>
        </w:tc>
        <w:tc>
          <w:tcPr>
            <w:tcW w:w="8196" w:type="dxa"/>
            <w:gridSpan w:val="3"/>
            <w:tcBorders>
              <w:top w:val="single" w:sz="4" w:space="0" w:color="auto"/>
              <w:left w:val="nil"/>
              <w:bottom w:val="nil"/>
              <w:right w:val="nil"/>
            </w:tcBorders>
          </w:tcPr>
          <w:p w:rsidR="00DE6F58" w:rsidRPr="009B3AD6" w:rsidRDefault="00DE6F58" w:rsidP="00AB0525">
            <w:pPr>
              <w:rPr>
                <w:b/>
                <w:sz w:val="24"/>
                <w:szCs w:val="24"/>
              </w:rPr>
            </w:pPr>
            <w:r w:rsidRPr="009B3AD6">
              <w:rPr>
                <w:b/>
                <w:sz w:val="24"/>
                <w:szCs w:val="24"/>
              </w:rPr>
              <w:t xml:space="preserve">ORIGINAL </w:t>
            </w:r>
            <w:r w:rsidR="001971AD">
              <w:rPr>
                <w:b/>
                <w:sz w:val="24"/>
                <w:szCs w:val="24"/>
              </w:rPr>
              <w:t>SI</w:t>
            </w:r>
            <w:r w:rsidRPr="009B3AD6">
              <w:rPr>
                <w:b/>
                <w:sz w:val="24"/>
                <w:szCs w:val="24"/>
              </w:rPr>
              <w:t>GNATURE OF AUTHORIZING SIGNATORY</w:t>
            </w:r>
          </w:p>
          <w:p w:rsidR="00DE6F58" w:rsidRPr="009B3AD6" w:rsidRDefault="00DE6F58" w:rsidP="00AB0525">
            <w:pPr>
              <w:rPr>
                <w:b/>
                <w:i/>
                <w:sz w:val="24"/>
                <w:szCs w:val="24"/>
              </w:rPr>
            </w:pPr>
            <w:r w:rsidRPr="009B3AD6">
              <w:rPr>
                <w:b/>
                <w:sz w:val="24"/>
                <w:szCs w:val="24"/>
              </w:rPr>
              <w:t xml:space="preserve"> (in blue ink)</w:t>
            </w:r>
          </w:p>
        </w:tc>
        <w:tc>
          <w:tcPr>
            <w:tcW w:w="2391" w:type="dxa"/>
            <w:gridSpan w:val="2"/>
            <w:tcBorders>
              <w:top w:val="nil"/>
              <w:left w:val="nil"/>
              <w:bottom w:val="nil"/>
              <w:right w:val="nil"/>
            </w:tcBorders>
          </w:tcPr>
          <w:p w:rsidR="00DE6F58" w:rsidRPr="009B3AD6" w:rsidRDefault="00DE6F58" w:rsidP="00DB1474">
            <w:pPr>
              <w:rPr>
                <w:b/>
                <w:sz w:val="24"/>
                <w:szCs w:val="24"/>
              </w:rPr>
            </w:pPr>
          </w:p>
        </w:tc>
      </w:tr>
    </w:tbl>
    <w:p w:rsidR="00B34BA2" w:rsidRDefault="00B34BA2">
      <w:r>
        <w:br w:type="page"/>
      </w:r>
    </w:p>
    <w:p w:rsidR="000F3013" w:rsidRDefault="000F3013"/>
    <w:tbl>
      <w:tblPr>
        <w:tblW w:w="1069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2"/>
        <w:gridCol w:w="4230"/>
      </w:tblGrid>
      <w:tr w:rsidR="00E60649" w:rsidRPr="009B3AD6" w:rsidTr="00B34BA2">
        <w:trPr>
          <w:trHeight w:val="704"/>
        </w:trPr>
        <w:tc>
          <w:tcPr>
            <w:tcW w:w="10692" w:type="dxa"/>
            <w:gridSpan w:val="2"/>
            <w:tcBorders>
              <w:top w:val="nil"/>
              <w:left w:val="nil"/>
              <w:right w:val="nil"/>
            </w:tcBorders>
          </w:tcPr>
          <w:p w:rsidR="00E60649" w:rsidRPr="009B3AD6" w:rsidRDefault="00E60649" w:rsidP="00E60649">
            <w:pPr>
              <w:widowControl w:val="0"/>
              <w:tabs>
                <w:tab w:val="left" w:pos="0"/>
              </w:tabs>
              <w:spacing w:line="268" w:lineRule="auto"/>
              <w:jc w:val="center"/>
              <w:rPr>
                <w:b/>
                <w:sz w:val="24"/>
                <w:szCs w:val="24"/>
              </w:rPr>
            </w:pPr>
            <w:r w:rsidRPr="009B3AD6">
              <w:rPr>
                <w:b/>
                <w:sz w:val="24"/>
                <w:szCs w:val="24"/>
              </w:rPr>
              <w:t>BUDGET WORKSHEET</w:t>
            </w:r>
          </w:p>
        </w:tc>
      </w:tr>
      <w:tr w:rsidR="00121769" w:rsidRPr="009B3AD6" w:rsidTr="00B34BA2">
        <w:trPr>
          <w:trHeight w:val="704"/>
        </w:trPr>
        <w:tc>
          <w:tcPr>
            <w:tcW w:w="646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CATEGORY</w:t>
            </w:r>
          </w:p>
        </w:tc>
        <w:tc>
          <w:tcPr>
            <w:tcW w:w="4230" w:type="dxa"/>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TOTAL</w:t>
            </w:r>
          </w:p>
        </w:tc>
      </w:tr>
      <w:tr w:rsidR="00121769" w:rsidRPr="009B3AD6" w:rsidTr="00B34BA2">
        <w:trPr>
          <w:trHeight w:val="1195"/>
        </w:trPr>
        <w:tc>
          <w:tcPr>
            <w:tcW w:w="646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smartTag w:uri="urn:schemas:contacts" w:element="GivenName">
              <w:r w:rsidRPr="009B3AD6">
                <w:rPr>
                  <w:sz w:val="24"/>
                  <w:szCs w:val="24"/>
                </w:rPr>
                <w:t>A.</w:t>
              </w:r>
            </w:smartTag>
            <w:r w:rsidRPr="009B3AD6">
              <w:rPr>
                <w:sz w:val="24"/>
                <w:szCs w:val="24"/>
              </w:rPr>
              <w:t xml:space="preserve"> </w:t>
            </w:r>
            <w:r w:rsidR="00214D4C">
              <w:rPr>
                <w:sz w:val="24"/>
                <w:szCs w:val="24"/>
              </w:rPr>
              <w:t xml:space="preserve"> </w:t>
            </w:r>
            <w:r w:rsidR="00D52C23">
              <w:rPr>
                <w:sz w:val="24"/>
                <w:szCs w:val="24"/>
              </w:rPr>
              <w:t xml:space="preserve">PSAP 911 </w:t>
            </w:r>
            <w:r w:rsidRPr="009B3AD6">
              <w:rPr>
                <w:sz w:val="24"/>
                <w:szCs w:val="24"/>
              </w:rPr>
              <w:t>CPE</w:t>
            </w:r>
            <w:r w:rsidR="00D52C23">
              <w:rPr>
                <w:sz w:val="24"/>
                <w:szCs w:val="24"/>
              </w:rPr>
              <w:t xml:space="preserve"> for Regional Secondary PSAPs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b/>
                <w:sz w:val="24"/>
                <w:szCs w:val="24"/>
              </w:rPr>
            </w:pPr>
            <w:r w:rsidRPr="009B3AD6">
              <w:rPr>
                <w:b/>
                <w:sz w:val="24"/>
                <w:szCs w:val="24"/>
              </w:rPr>
              <w:t>Current Regional Secondary PSAPs only and requires pre-approval</w:t>
            </w:r>
            <w:r w:rsidR="00D971A6">
              <w:rPr>
                <w:b/>
                <w:sz w:val="24"/>
                <w:szCs w:val="24"/>
              </w:rPr>
              <w:t>.</w:t>
            </w: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432"/>
        </w:trPr>
        <w:tc>
          <w:tcPr>
            <w:tcW w:w="646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9B3AD6">
              <w:rPr>
                <w:sz w:val="24"/>
                <w:szCs w:val="24"/>
              </w:rPr>
              <w:t xml:space="preserve">B.  </w:t>
            </w:r>
            <w:r w:rsidR="004F5223">
              <w:rPr>
                <w:sz w:val="24"/>
                <w:szCs w:val="24"/>
              </w:rPr>
              <w:t>Professional Services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F52C34" w:rsidRPr="00DB147E" w:rsidTr="00B34BA2">
        <w:trPr>
          <w:trHeight w:val="432"/>
        </w:trPr>
        <w:tc>
          <w:tcPr>
            <w:tcW w:w="6462" w:type="dxa"/>
            <w:vAlign w:val="center"/>
          </w:tcPr>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DB147E">
              <w:rPr>
                <w:sz w:val="24"/>
                <w:szCs w:val="24"/>
              </w:rPr>
              <w:t xml:space="preserve">C. </w:t>
            </w:r>
            <w:r w:rsidR="00214D4C">
              <w:rPr>
                <w:sz w:val="24"/>
                <w:szCs w:val="24"/>
              </w:rPr>
              <w:t xml:space="preserve"> </w:t>
            </w:r>
            <w:r w:rsidRPr="00DB147E">
              <w:rPr>
                <w:sz w:val="24"/>
                <w:szCs w:val="24"/>
              </w:rPr>
              <w:t>Project Management Services</w:t>
            </w:r>
          </w:p>
          <w:p w:rsidR="00FC4BA0"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F52C34" w:rsidRPr="00DB147E" w:rsidRDefault="00F52C3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DB147E" w:rsidRPr="00DB147E" w:rsidTr="00B34BA2">
        <w:trPr>
          <w:trHeight w:val="432"/>
        </w:trPr>
        <w:tc>
          <w:tcPr>
            <w:tcW w:w="6462" w:type="dxa"/>
            <w:vAlign w:val="center"/>
          </w:tcPr>
          <w:p w:rsidR="00DB147E" w:rsidRPr="00DB147E" w:rsidRDefault="00DB147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 xml:space="preserve">D. </w:t>
            </w:r>
            <w:r w:rsidR="00214D4C">
              <w:rPr>
                <w:sz w:val="24"/>
                <w:szCs w:val="24"/>
              </w:rPr>
              <w:t xml:space="preserve"> </w:t>
            </w:r>
            <w:r>
              <w:rPr>
                <w:sz w:val="24"/>
                <w:szCs w:val="24"/>
              </w:rPr>
              <w:t>Transition Expenses</w:t>
            </w:r>
          </w:p>
        </w:tc>
        <w:tc>
          <w:tcPr>
            <w:tcW w:w="4230"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DB147E" w:rsidRPr="001B66C6"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p w:rsidR="009479E4" w:rsidRPr="00DB147E"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r>
      <w:tr w:rsidR="00121769" w:rsidRPr="00DB147E" w:rsidTr="00B34BA2">
        <w:trPr>
          <w:trHeight w:val="864"/>
        </w:trPr>
        <w:tc>
          <w:tcPr>
            <w:tcW w:w="6462" w:type="dxa"/>
            <w:vAlign w:val="center"/>
          </w:tcPr>
          <w:p w:rsidR="00121769" w:rsidRPr="00DB147E" w:rsidRDefault="00DB147E"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E</w:t>
            </w:r>
            <w:r w:rsidR="00FC4BA0" w:rsidRPr="00DB147E">
              <w:rPr>
                <w:sz w:val="24"/>
                <w:szCs w:val="24"/>
              </w:rPr>
              <w:t xml:space="preserve">. </w:t>
            </w:r>
            <w:r w:rsidR="00214D4C">
              <w:rPr>
                <w:sz w:val="24"/>
                <w:szCs w:val="24"/>
              </w:rPr>
              <w:t xml:space="preserve"> </w:t>
            </w:r>
            <w:r w:rsidR="00FC4BA0" w:rsidRPr="00DB147E">
              <w:rPr>
                <w:sz w:val="24"/>
                <w:szCs w:val="24"/>
              </w:rPr>
              <w:t>Architectural and Engineering Services</w:t>
            </w:r>
          </w:p>
        </w:tc>
        <w:tc>
          <w:tcPr>
            <w:tcW w:w="4230" w:type="dxa"/>
            <w:vAlign w:val="center"/>
          </w:tcPr>
          <w:p w:rsidR="00121769"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121769" w:rsidRPr="009B3AD6" w:rsidTr="00B34BA2">
        <w:trPr>
          <w:trHeight w:val="704"/>
        </w:trPr>
        <w:tc>
          <w:tcPr>
            <w:tcW w:w="6462"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121769" w:rsidRPr="009B3AD6" w:rsidDel="006E32BF" w:rsidRDefault="00CB1C85"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F</w:t>
            </w:r>
            <w:r w:rsidR="00121769" w:rsidRPr="009B3AD6">
              <w:rPr>
                <w:sz w:val="24"/>
                <w:szCs w:val="24"/>
              </w:rPr>
              <w:t xml:space="preserve">.  </w:t>
            </w:r>
            <w:r w:rsidR="005E15F9">
              <w:rPr>
                <w:sz w:val="24"/>
                <w:szCs w:val="24"/>
              </w:rPr>
              <w:t>C</w:t>
            </w:r>
            <w:r w:rsidR="00121769" w:rsidRPr="009B3AD6">
              <w:rPr>
                <w:sz w:val="24"/>
                <w:szCs w:val="24"/>
              </w:rPr>
              <w:t xml:space="preserve">onstruction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2123"/>
        </w:trPr>
        <w:tc>
          <w:tcPr>
            <w:tcW w:w="6462" w:type="dxa"/>
            <w:vAlign w:val="center"/>
          </w:tcPr>
          <w:p w:rsidR="00121769" w:rsidRPr="009B3AD6" w:rsidRDefault="00CB1C85"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G</w:t>
            </w:r>
            <w:r w:rsidR="00121769" w:rsidRPr="009B3AD6">
              <w:rPr>
                <w:sz w:val="24"/>
                <w:szCs w:val="24"/>
              </w:rPr>
              <w:t xml:space="preserve">. </w:t>
            </w:r>
            <w:r w:rsidR="00214D4C">
              <w:rPr>
                <w:sz w:val="24"/>
                <w:szCs w:val="24"/>
              </w:rPr>
              <w:t xml:space="preserve"> </w:t>
            </w:r>
            <w:r w:rsidR="00121769" w:rsidRPr="009B3AD6">
              <w:rPr>
                <w:sz w:val="24"/>
                <w:szCs w:val="24"/>
              </w:rPr>
              <w:t xml:space="preserve">Equipment </w:t>
            </w:r>
            <w:r w:rsidR="00D52C23">
              <w:rPr>
                <w:sz w:val="24"/>
                <w:szCs w:val="24"/>
              </w:rPr>
              <w:t>(</w:t>
            </w:r>
            <w:r w:rsidR="00F52C34">
              <w:rPr>
                <w:sz w:val="24"/>
                <w:szCs w:val="24"/>
              </w:rPr>
              <w:t>associated with</w:t>
            </w:r>
            <w:r w:rsidR="00121769" w:rsidRPr="009B3AD6">
              <w:rPr>
                <w:sz w:val="24"/>
                <w:szCs w:val="24"/>
              </w:rPr>
              <w:t xml:space="preserve"> the provision of enhanced 911 services that is not directly provided by the Department</w:t>
            </w:r>
            <w:r w:rsidR="003C3CC1">
              <w:rPr>
                <w:sz w:val="24"/>
                <w:szCs w:val="24"/>
              </w:rPr>
              <w:t xml:space="preserve"> and/or equipment to be used to foster the development and startup of regional PSAPs, regional secondary PSAPs, and RECCs or the expansion or upgrade of existing regional PSAPs and secondary PSAPs</w:t>
            </w:r>
            <w:r w:rsidR="00121769" w:rsidRPr="009B3AD6">
              <w:rPr>
                <w:sz w:val="24"/>
                <w:szCs w:val="24"/>
              </w:rPr>
              <w:t>.</w:t>
            </w:r>
            <w:r w:rsidR="00D52C23">
              <w:rPr>
                <w:sz w:val="24"/>
                <w:szCs w:val="24"/>
              </w:rPr>
              <w:t>)</w:t>
            </w:r>
          </w:p>
        </w:tc>
        <w:tc>
          <w:tcPr>
            <w:tcW w:w="4230" w:type="dxa"/>
            <w:vAlign w:val="center"/>
          </w:tcPr>
          <w:p w:rsidR="00121769" w:rsidRPr="001B66C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tc>
      </w:tr>
      <w:tr w:rsidR="00121769" w:rsidRPr="009B3AD6" w:rsidTr="00B34BA2">
        <w:trPr>
          <w:trHeight w:val="889"/>
        </w:trPr>
        <w:tc>
          <w:tcPr>
            <w:tcW w:w="646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TOTAL*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4230" w:type="dxa"/>
            <w:vAlign w:val="center"/>
          </w:tcPr>
          <w:p w:rsidR="00121769" w:rsidRPr="009B3AD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 </w:t>
            </w:r>
          </w:p>
        </w:tc>
      </w:tr>
    </w:tbl>
    <w:p w:rsidR="00121769" w:rsidRPr="009B3AD6" w:rsidRDefault="00121769" w:rsidP="00121769">
      <w:pPr>
        <w:rPr>
          <w:sz w:val="24"/>
          <w:szCs w:val="24"/>
        </w:rPr>
      </w:pPr>
    </w:p>
    <w:p w:rsidR="00121769" w:rsidRPr="009B3AD6" w:rsidRDefault="00121769" w:rsidP="00121769">
      <w:pPr>
        <w:rPr>
          <w:sz w:val="24"/>
          <w:szCs w:val="24"/>
        </w:rPr>
      </w:pPr>
      <w:r w:rsidRPr="009B3AD6">
        <w:rPr>
          <w:sz w:val="24"/>
          <w:szCs w:val="24"/>
        </w:rPr>
        <w:t>*Total amount must exactly match amount requested on application page</w:t>
      </w:r>
    </w:p>
    <w:p w:rsidR="004C4D6A" w:rsidRDefault="004C4D6A" w:rsidP="00121769">
      <w:pPr>
        <w:spacing w:after="200" w:line="276" w:lineRule="auto"/>
        <w:rPr>
          <w:b/>
          <w:spacing w:val="-6"/>
          <w:sz w:val="24"/>
          <w:szCs w:val="24"/>
        </w:rPr>
      </w:pPr>
    </w:p>
    <w:p w:rsidR="00B339C2" w:rsidRPr="00B339C2" w:rsidRDefault="004C4D6A" w:rsidP="00B339C2">
      <w:pPr>
        <w:pStyle w:val="NoSpacing"/>
        <w:jc w:val="center"/>
        <w:rPr>
          <w:rFonts w:ascii="Times New Roman" w:hAnsi="Times New Roman"/>
          <w:b/>
          <w:sz w:val="24"/>
          <w:szCs w:val="24"/>
        </w:rPr>
      </w:pPr>
      <w:r w:rsidRPr="00B339C2">
        <w:rPr>
          <w:rFonts w:ascii="Times New Roman" w:hAnsi="Times New Roman"/>
          <w:b/>
          <w:sz w:val="24"/>
          <w:szCs w:val="24"/>
        </w:rPr>
        <w:t>ATTACH QUOTES OR ESTIMATES (WITH SUPPORTING</w:t>
      </w:r>
    </w:p>
    <w:p w:rsidR="00121769" w:rsidRPr="009B3AD6" w:rsidRDefault="004C4D6A" w:rsidP="00B339C2">
      <w:pPr>
        <w:pStyle w:val="NoSpacing"/>
        <w:jc w:val="center"/>
      </w:pPr>
      <w:r w:rsidRPr="00B339C2">
        <w:rPr>
          <w:rFonts w:ascii="Times New Roman" w:hAnsi="Times New Roman"/>
          <w:b/>
          <w:sz w:val="24"/>
          <w:szCs w:val="24"/>
        </w:rPr>
        <w:t>DOCUMENTATION FROM THE VENDOR)</w:t>
      </w:r>
      <w:r w:rsidR="00121769" w:rsidRPr="009B3AD6">
        <w:br w:type="page"/>
      </w:r>
    </w:p>
    <w:p w:rsidR="00E60649" w:rsidRDefault="00E60649" w:rsidP="00121769">
      <w:pPr>
        <w:spacing w:line="260" w:lineRule="exact"/>
        <w:jc w:val="center"/>
        <w:rPr>
          <w:b/>
          <w:spacing w:val="-6"/>
          <w:sz w:val="24"/>
          <w:szCs w:val="24"/>
        </w:rPr>
      </w:pPr>
    </w:p>
    <w:p w:rsidR="00121769" w:rsidRPr="006C5BAB" w:rsidRDefault="00502372" w:rsidP="00121769">
      <w:pPr>
        <w:spacing w:line="260" w:lineRule="exact"/>
        <w:jc w:val="center"/>
        <w:rPr>
          <w:b/>
          <w:spacing w:val="-6"/>
          <w:sz w:val="24"/>
          <w:szCs w:val="24"/>
        </w:rPr>
      </w:pPr>
      <w:r w:rsidRPr="006C5BAB">
        <w:rPr>
          <w:b/>
          <w:spacing w:val="-6"/>
          <w:sz w:val="24"/>
          <w:szCs w:val="24"/>
        </w:rPr>
        <w:t>PROJECT</w:t>
      </w:r>
      <w:r w:rsidR="00121769" w:rsidRPr="006C5BAB">
        <w:rPr>
          <w:b/>
          <w:spacing w:val="-6"/>
          <w:sz w:val="24"/>
          <w:szCs w:val="24"/>
        </w:rPr>
        <w:t xml:space="preserve"> NARRATIVE</w:t>
      </w:r>
    </w:p>
    <w:p w:rsidR="00121769" w:rsidRPr="006C5BAB" w:rsidRDefault="00121769" w:rsidP="00121769">
      <w:pPr>
        <w:spacing w:line="260" w:lineRule="exact"/>
        <w:jc w:val="center"/>
        <w:rPr>
          <w:b/>
          <w:spacing w:val="-6"/>
          <w:sz w:val="24"/>
          <w:szCs w:val="24"/>
        </w:rPr>
      </w:pPr>
    </w:p>
    <w:p w:rsidR="00C42724" w:rsidRDefault="00121769" w:rsidP="00121769">
      <w:pPr>
        <w:spacing w:line="260" w:lineRule="exact"/>
        <w:rPr>
          <w:b/>
          <w:spacing w:val="-6"/>
          <w:sz w:val="24"/>
          <w:szCs w:val="24"/>
        </w:rPr>
      </w:pPr>
      <w:r w:rsidRPr="006C5BAB">
        <w:rPr>
          <w:b/>
          <w:spacing w:val="-6"/>
          <w:sz w:val="24"/>
          <w:szCs w:val="24"/>
        </w:rPr>
        <w:t xml:space="preserve">Please </w:t>
      </w:r>
      <w:r w:rsidR="00502372" w:rsidRPr="006C5BAB">
        <w:rPr>
          <w:b/>
          <w:spacing w:val="-6"/>
          <w:sz w:val="24"/>
          <w:szCs w:val="24"/>
        </w:rPr>
        <w:t xml:space="preserve">provide a </w:t>
      </w:r>
      <w:r w:rsidR="004051EE" w:rsidRPr="006C5BAB">
        <w:rPr>
          <w:b/>
          <w:spacing w:val="-6"/>
          <w:sz w:val="24"/>
          <w:szCs w:val="24"/>
        </w:rPr>
        <w:t xml:space="preserve">detailed </w:t>
      </w:r>
      <w:r w:rsidR="00502372" w:rsidRPr="006C5BAB">
        <w:rPr>
          <w:b/>
          <w:spacing w:val="-6"/>
          <w:sz w:val="24"/>
          <w:szCs w:val="24"/>
        </w:rPr>
        <w:t xml:space="preserve">project </w:t>
      </w:r>
      <w:r w:rsidRPr="006C5BAB">
        <w:rPr>
          <w:b/>
          <w:spacing w:val="-6"/>
          <w:sz w:val="24"/>
          <w:szCs w:val="24"/>
        </w:rPr>
        <w:t xml:space="preserve">narrative with a detailed description </w:t>
      </w:r>
      <w:r w:rsidR="004051EE" w:rsidRPr="006C5BAB">
        <w:rPr>
          <w:b/>
          <w:spacing w:val="-6"/>
          <w:sz w:val="24"/>
          <w:szCs w:val="24"/>
        </w:rPr>
        <w:t xml:space="preserve">of the project, </w:t>
      </w:r>
      <w:r w:rsidRPr="006C5BAB">
        <w:rPr>
          <w:b/>
          <w:spacing w:val="-6"/>
          <w:sz w:val="24"/>
          <w:szCs w:val="24"/>
        </w:rPr>
        <w:t xml:space="preserve">including category of item, price per unit, quantity, brand, model and any other pertinent and available information.  </w:t>
      </w:r>
    </w:p>
    <w:p w:rsidR="001A0B41" w:rsidRPr="006C5BAB" w:rsidRDefault="001A0B41" w:rsidP="00121769">
      <w:pPr>
        <w:spacing w:line="260" w:lineRule="exact"/>
        <w:rPr>
          <w:b/>
          <w:spacing w:val="-6"/>
          <w:sz w:val="24"/>
          <w:szCs w:val="24"/>
        </w:rPr>
      </w:pPr>
    </w:p>
    <w:p w:rsidR="001A0B41" w:rsidRPr="006C5BAB" w:rsidRDefault="001A0B41" w:rsidP="001A0B41">
      <w:pPr>
        <w:keepLines/>
        <w:outlineLvl w:val="0"/>
        <w:rPr>
          <w:b/>
          <w:sz w:val="24"/>
          <w:szCs w:val="24"/>
        </w:rPr>
      </w:pPr>
      <w:r w:rsidRPr="006C5BAB">
        <w:rPr>
          <w:b/>
          <w:sz w:val="24"/>
          <w:szCs w:val="24"/>
        </w:rPr>
        <w:t xml:space="preserve">Applicants shall specifically identify the cost of each requested item and </w:t>
      </w:r>
      <w:r w:rsidRPr="00C42724">
        <w:rPr>
          <w:b/>
          <w:color w:val="FF0000"/>
          <w:sz w:val="24"/>
          <w:szCs w:val="24"/>
          <w:u w:val="single"/>
        </w:rPr>
        <w:t>shall prioritize</w:t>
      </w:r>
      <w:r w:rsidRPr="003572DF">
        <w:rPr>
          <w:b/>
          <w:sz w:val="24"/>
          <w:szCs w:val="24"/>
        </w:rPr>
        <w:t xml:space="preserve"> </w:t>
      </w:r>
      <w:r w:rsidRPr="006C5BAB">
        <w:rPr>
          <w:b/>
          <w:sz w:val="24"/>
          <w:szCs w:val="24"/>
        </w:rPr>
        <w:t>the requested items.</w:t>
      </w:r>
      <w:r w:rsidR="008F62E1">
        <w:rPr>
          <w:b/>
          <w:sz w:val="24"/>
          <w:szCs w:val="24"/>
        </w:rPr>
        <w:t xml:space="preserve">  </w:t>
      </w:r>
      <w:r w:rsidR="008F62E1" w:rsidRPr="008F62E1">
        <w:rPr>
          <w:b/>
          <w:sz w:val="24"/>
          <w:szCs w:val="24"/>
        </w:rPr>
        <w:t>When prioritizing the requested items in the grant application, the applicant shall identify whether the requested item is a replacement of an existing item</w:t>
      </w:r>
      <w:r w:rsidR="008F62E1">
        <w:rPr>
          <w:b/>
          <w:sz w:val="24"/>
          <w:szCs w:val="24"/>
        </w:rPr>
        <w:t>.</w:t>
      </w:r>
    </w:p>
    <w:p w:rsidR="0056728A" w:rsidRPr="006C5BAB" w:rsidRDefault="006D4E7D" w:rsidP="005544D3">
      <w:pPr>
        <w:spacing w:line="260" w:lineRule="exact"/>
        <w:rPr>
          <w:b/>
          <w:spacing w:val="-6"/>
          <w:sz w:val="24"/>
          <w:szCs w:val="24"/>
          <w:u w:val="single"/>
        </w:rPr>
      </w:pPr>
      <w:r w:rsidRPr="006C5BAB">
        <w:rPr>
          <w:b/>
          <w:spacing w:val="-6"/>
          <w:sz w:val="24"/>
          <w:szCs w:val="24"/>
          <w:u w:val="single"/>
        </w:rPr>
        <w:t xml:space="preserve">  </w:t>
      </w:r>
    </w:p>
    <w:p w:rsidR="006D4E7D" w:rsidRDefault="006D4E7D" w:rsidP="005544D3">
      <w:pPr>
        <w:spacing w:line="260" w:lineRule="exact"/>
        <w:rPr>
          <w:b/>
          <w:spacing w:val="-6"/>
          <w:sz w:val="24"/>
          <w:szCs w:val="24"/>
        </w:rPr>
      </w:pPr>
      <w:r w:rsidRPr="006C5BAB">
        <w:rPr>
          <w:b/>
          <w:spacing w:val="-6"/>
          <w:sz w:val="24"/>
          <w:szCs w:val="24"/>
        </w:rPr>
        <w:t>Applicants shall discuss in detail and shall clearly describe, for each requested item, the impact on the overall project.</w:t>
      </w:r>
    </w:p>
    <w:p w:rsidR="008F62E1" w:rsidRPr="006C5BAB" w:rsidRDefault="008F62E1" w:rsidP="005544D3">
      <w:pPr>
        <w:spacing w:line="260" w:lineRule="exact"/>
        <w:rPr>
          <w:b/>
          <w:spacing w:val="-6"/>
          <w:sz w:val="24"/>
          <w:szCs w:val="24"/>
        </w:rPr>
      </w:pPr>
    </w:p>
    <w:p w:rsidR="008F62E1" w:rsidRPr="006C5BAB" w:rsidRDefault="008F62E1" w:rsidP="008F62E1">
      <w:pPr>
        <w:spacing w:line="260" w:lineRule="exact"/>
        <w:rPr>
          <w:b/>
          <w:spacing w:val="-6"/>
          <w:sz w:val="24"/>
          <w:szCs w:val="24"/>
        </w:rPr>
      </w:pPr>
      <w:r w:rsidRPr="00C42724">
        <w:rPr>
          <w:b/>
          <w:spacing w:val="-6"/>
          <w:sz w:val="24"/>
          <w:szCs w:val="24"/>
        </w:rPr>
        <w:t>All applicants that have received awards under prior year State 911 Department Regional PSAP and Regional Secondary PSAP and Regional Emergency Communication Center Development Grant Programs shall address the status, timeline and projected completion date of all open awards</w:t>
      </w:r>
      <w:r>
        <w:rPr>
          <w:b/>
          <w:spacing w:val="-6"/>
          <w:sz w:val="24"/>
          <w:szCs w:val="24"/>
        </w:rPr>
        <w:t>.</w:t>
      </w:r>
    </w:p>
    <w:p w:rsidR="00E60649" w:rsidRDefault="00E60649" w:rsidP="005544D3">
      <w:pPr>
        <w:spacing w:line="260" w:lineRule="exact"/>
        <w:rPr>
          <w:b/>
          <w:spacing w:val="-6"/>
          <w:sz w:val="24"/>
          <w:szCs w:val="24"/>
        </w:rPr>
      </w:pPr>
    </w:p>
    <w:p w:rsidR="00C42724" w:rsidRPr="00C42724" w:rsidRDefault="00C42724" w:rsidP="00C42724">
      <w:pPr>
        <w:spacing w:line="260" w:lineRule="exact"/>
        <w:rPr>
          <w:b/>
          <w:spacing w:val="-6"/>
          <w:sz w:val="24"/>
          <w:szCs w:val="24"/>
        </w:rPr>
      </w:pPr>
      <w:r w:rsidRPr="00C42724">
        <w:rPr>
          <w:b/>
          <w:spacing w:val="-6"/>
          <w:sz w:val="24"/>
          <w:szCs w:val="24"/>
        </w:rPr>
        <w:t>Applicants shall submit with the application a</w:t>
      </w:r>
      <w:r w:rsidR="008F62E1">
        <w:rPr>
          <w:b/>
          <w:spacing w:val="-6"/>
          <w:sz w:val="24"/>
          <w:szCs w:val="24"/>
        </w:rPr>
        <w:t xml:space="preserve"> wireless direct</w:t>
      </w:r>
      <w:r w:rsidRPr="00C42724">
        <w:rPr>
          <w:b/>
          <w:spacing w:val="-6"/>
          <w:sz w:val="24"/>
          <w:szCs w:val="24"/>
        </w:rPr>
        <w:t xml:space="preserve"> transition plan. </w:t>
      </w:r>
    </w:p>
    <w:p w:rsidR="00C42724" w:rsidRPr="006C5BAB" w:rsidRDefault="00C42724" w:rsidP="005544D3">
      <w:pPr>
        <w:spacing w:line="260" w:lineRule="exact"/>
        <w:rPr>
          <w:b/>
          <w:spacing w:val="-6"/>
          <w:sz w:val="24"/>
          <w:szCs w:val="24"/>
        </w:rPr>
      </w:pPr>
    </w:p>
    <w:p w:rsidR="00E60649" w:rsidRPr="008F62E1" w:rsidRDefault="008F62E1" w:rsidP="005544D3">
      <w:pPr>
        <w:spacing w:line="260" w:lineRule="exact"/>
        <w:rPr>
          <w:spacing w:val="-6"/>
          <w:sz w:val="24"/>
          <w:szCs w:val="24"/>
        </w:rPr>
      </w:pPr>
      <w:r w:rsidRPr="008F62E1">
        <w:rPr>
          <w:spacing w:val="-6"/>
          <w:sz w:val="24"/>
          <w:szCs w:val="24"/>
        </w:rPr>
        <w:t>(</w:t>
      </w:r>
      <w:r w:rsidR="00C42724" w:rsidRPr="008F62E1">
        <w:rPr>
          <w:spacing w:val="-6"/>
          <w:sz w:val="24"/>
          <w:szCs w:val="24"/>
        </w:rPr>
        <w:t>Please use additional pages if needed.</w:t>
      </w:r>
      <w:r w:rsidRPr="008F62E1">
        <w:rPr>
          <w:spacing w:val="-6"/>
          <w:sz w:val="24"/>
          <w:szCs w:val="24"/>
        </w:rPr>
        <w:t>)</w:t>
      </w: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A0F46" w:rsidRDefault="00EA0F46" w:rsidP="005544D3">
      <w:pPr>
        <w:spacing w:line="260" w:lineRule="exact"/>
        <w:rPr>
          <w:b/>
          <w:spacing w:val="-6"/>
          <w:sz w:val="24"/>
          <w:szCs w:val="24"/>
        </w:rPr>
      </w:pPr>
    </w:p>
    <w:p w:rsidR="00EA0F46" w:rsidRPr="002C5EEC" w:rsidRDefault="00EA0F46" w:rsidP="00EA0F46">
      <w:pPr>
        <w:tabs>
          <w:tab w:val="center" w:pos="4680"/>
          <w:tab w:val="right" w:pos="9360"/>
        </w:tabs>
        <w:jc w:val="center"/>
        <w:rPr>
          <w:rFonts w:eastAsia="Calibri"/>
          <w:b/>
          <w:bCs/>
          <w:sz w:val="24"/>
          <w:szCs w:val="24"/>
        </w:rPr>
      </w:pPr>
      <w:r>
        <w:rPr>
          <w:b/>
          <w:spacing w:val="-6"/>
          <w:sz w:val="24"/>
          <w:szCs w:val="24"/>
        </w:rPr>
        <w:br w:type="page"/>
      </w:r>
      <w:r w:rsidRPr="002C5EEC">
        <w:rPr>
          <w:rFonts w:eastAsia="Calibri"/>
          <w:b/>
          <w:bCs/>
          <w:sz w:val="24"/>
          <w:szCs w:val="24"/>
        </w:rPr>
        <w:lastRenderedPageBreak/>
        <w:t>COMMONWEALTH OF MASSACHUSETTS</w:t>
      </w:r>
    </w:p>
    <w:p w:rsidR="00EA0F46" w:rsidRPr="002C5EEC" w:rsidRDefault="00EA0F46" w:rsidP="00EA0F46">
      <w:pPr>
        <w:tabs>
          <w:tab w:val="center" w:pos="4680"/>
          <w:tab w:val="right" w:pos="9360"/>
        </w:tabs>
        <w:jc w:val="center"/>
        <w:rPr>
          <w:rFonts w:eastAsia="Calibri"/>
          <w:b/>
          <w:bCs/>
          <w:sz w:val="24"/>
          <w:szCs w:val="24"/>
        </w:rPr>
      </w:pPr>
      <w:r w:rsidRPr="002C5EEC">
        <w:rPr>
          <w:rFonts w:eastAsia="Calibri"/>
          <w:b/>
          <w:bCs/>
          <w:sz w:val="24"/>
          <w:szCs w:val="24"/>
        </w:rPr>
        <w:t>CONTRACTOR AUTHORIZED SIGNATORY LISTING</w:t>
      </w:r>
    </w:p>
    <w:p w:rsidR="00EA0F46" w:rsidRPr="006C5BAB" w:rsidRDefault="00EA0F46" w:rsidP="00EA0F46">
      <w:pPr>
        <w:tabs>
          <w:tab w:val="center" w:pos="4680"/>
          <w:tab w:val="right" w:pos="9360"/>
        </w:tabs>
        <w:rPr>
          <w:rFonts w:eastAsia="Calibri"/>
          <w:b/>
          <w:bCs/>
          <w:sz w:val="16"/>
          <w:szCs w:val="16"/>
        </w:rPr>
      </w:pPr>
    </w:p>
    <w:p w:rsidR="00EA0F46" w:rsidRPr="002C5EEC" w:rsidRDefault="00EA0F46" w:rsidP="00EA0F46">
      <w:pPr>
        <w:tabs>
          <w:tab w:val="center" w:pos="4680"/>
          <w:tab w:val="right" w:pos="9360"/>
        </w:tabs>
        <w:rPr>
          <w:rFonts w:eastAsia="Calibri"/>
          <w:b/>
          <w:bCs/>
          <w:sz w:val="24"/>
          <w:szCs w:val="24"/>
        </w:rPr>
      </w:pPr>
      <w:r w:rsidRPr="002C5EEC">
        <w:rPr>
          <w:rFonts w:eastAsia="Calibri"/>
          <w:b/>
          <w:bCs/>
          <w:sz w:val="24"/>
          <w:szCs w:val="24"/>
        </w:rPr>
        <w:t xml:space="preserve">Contractor Legal Name: </w:t>
      </w:r>
    </w:p>
    <w:p w:rsidR="00EA0F46" w:rsidRPr="002C5EEC" w:rsidRDefault="00EA0F46" w:rsidP="00EA0F46">
      <w:pPr>
        <w:tabs>
          <w:tab w:val="center" w:pos="4680"/>
          <w:tab w:val="right" w:pos="9360"/>
        </w:tabs>
        <w:rPr>
          <w:rFonts w:eastAsia="Calibri"/>
          <w:b/>
          <w:bCs/>
          <w:sz w:val="24"/>
          <w:szCs w:val="24"/>
        </w:rPr>
      </w:pPr>
      <w:r w:rsidRPr="002C5EEC">
        <w:rPr>
          <w:rFonts w:eastAsia="Calibri"/>
          <w:b/>
          <w:bCs/>
          <w:sz w:val="24"/>
          <w:szCs w:val="24"/>
        </w:rPr>
        <w:t>Contractor Vendor/Customer Code:</w:t>
      </w:r>
    </w:p>
    <w:p w:rsidR="00EA0F46" w:rsidRPr="006C5BAB" w:rsidRDefault="00EA0F46" w:rsidP="00EA0F46">
      <w:pPr>
        <w:tabs>
          <w:tab w:val="center" w:pos="4680"/>
          <w:tab w:val="right" w:pos="9360"/>
        </w:tabs>
        <w:jc w:val="both"/>
        <w:rPr>
          <w:rFonts w:eastAsia="Calibri"/>
          <w:b/>
          <w:bCs/>
          <w:sz w:val="16"/>
          <w:szCs w:val="16"/>
        </w:rPr>
      </w:pPr>
    </w:p>
    <w:p w:rsidR="00EA0F46" w:rsidRDefault="00EA0F46" w:rsidP="00310DB0">
      <w:pPr>
        <w:tabs>
          <w:tab w:val="center" w:pos="4680"/>
          <w:tab w:val="right" w:pos="9360"/>
        </w:tabs>
        <w:jc w:val="both"/>
        <w:rPr>
          <w:rFonts w:eastAsia="Calibri"/>
          <w:sz w:val="16"/>
          <w:szCs w:val="16"/>
        </w:rPr>
      </w:pPr>
      <w:r w:rsidRPr="002C5EEC">
        <w:rPr>
          <w:rFonts w:eastAsia="Calibri"/>
          <w:b/>
          <w:bCs/>
          <w:sz w:val="22"/>
          <w:szCs w:val="22"/>
        </w:rPr>
        <w:t>INSTRUCTIONS:</w:t>
      </w:r>
      <w:r w:rsidRPr="002C5EEC">
        <w:rPr>
          <w:rFonts w:eastAsia="Calibri"/>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2C5EEC">
        <w:rPr>
          <w:rFonts w:eastAsia="Calibri"/>
          <w:b/>
          <w:bCs/>
          <w:sz w:val="22"/>
          <w:szCs w:val="22"/>
        </w:rPr>
        <w:t xml:space="preserve"> </w:t>
      </w:r>
      <w:r w:rsidRPr="002C5EEC">
        <w:rPr>
          <w:rFonts w:eastAsia="Calibri"/>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310DB0" w:rsidRPr="00310DB0" w:rsidRDefault="00310DB0" w:rsidP="00310DB0">
      <w:pPr>
        <w:tabs>
          <w:tab w:val="center" w:pos="4680"/>
          <w:tab w:val="right" w:pos="9360"/>
        </w:tabs>
        <w:jc w:val="both"/>
        <w:rPr>
          <w:rFonts w:eastAsia="Calibri"/>
          <w:b/>
          <w:bCs/>
          <w:sz w:val="16"/>
          <w:szCs w:val="16"/>
        </w:rPr>
      </w:pPr>
    </w:p>
    <w:p w:rsidR="00EA0F46" w:rsidRDefault="00EA0F46" w:rsidP="00EA0F46">
      <w:pPr>
        <w:tabs>
          <w:tab w:val="center" w:pos="4680"/>
          <w:tab w:val="right" w:pos="9360"/>
        </w:tabs>
        <w:jc w:val="both"/>
        <w:rPr>
          <w:rFonts w:eastAsia="Calibri"/>
          <w:b/>
          <w:bCs/>
          <w:i/>
          <w:iCs/>
          <w:sz w:val="16"/>
          <w:szCs w:val="16"/>
        </w:rPr>
      </w:pPr>
      <w:r w:rsidRPr="002C5EEC">
        <w:rPr>
          <w:rFonts w:eastAsia="Calibri"/>
          <w:b/>
          <w:bCs/>
          <w:sz w:val="22"/>
          <w:szCs w:val="22"/>
        </w:rPr>
        <w:t>NOTICE</w:t>
      </w:r>
      <w:r w:rsidRPr="002C5EEC">
        <w:rPr>
          <w:rFonts w:eastAsia="Calibri"/>
          <w:i/>
          <w:iCs/>
          <w:sz w:val="22"/>
          <w:szCs w:val="22"/>
        </w:rPr>
        <w:t xml:space="preserve">:  </w:t>
      </w:r>
      <w:r w:rsidRPr="002C5EEC">
        <w:rPr>
          <w:rFonts w:eastAsia="Calibri"/>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310DB0" w:rsidRPr="00310DB0" w:rsidRDefault="00310DB0" w:rsidP="00EA0F46">
      <w:pPr>
        <w:tabs>
          <w:tab w:val="center" w:pos="4680"/>
          <w:tab w:val="right" w:pos="9360"/>
        </w:tabs>
        <w:jc w:val="both"/>
        <w:rPr>
          <w:rFonts w:eastAsia="Calibri"/>
          <w:sz w:val="16"/>
          <w:szCs w:val="16"/>
        </w:rPr>
      </w:pPr>
    </w:p>
    <w:p w:rsidR="00EA0F46" w:rsidRDefault="00EA0F46" w:rsidP="00EA0F46">
      <w:pPr>
        <w:tabs>
          <w:tab w:val="center" w:pos="4680"/>
          <w:tab w:val="right" w:pos="9360"/>
        </w:tabs>
        <w:jc w:val="both"/>
        <w:rPr>
          <w:rFonts w:eastAsia="Calibri"/>
          <w:sz w:val="22"/>
          <w:szCs w:val="22"/>
        </w:rPr>
      </w:pPr>
      <w:r w:rsidRPr="002C5EEC">
        <w:rPr>
          <w:rFonts w:eastAsia="Calibri"/>
          <w:sz w:val="22"/>
          <w:szCs w:val="22"/>
        </w:rPr>
        <w:t xml:space="preserve">For privacy purposes </w:t>
      </w:r>
      <w:r w:rsidRPr="002C5EEC">
        <w:rPr>
          <w:rFonts w:eastAsia="Calibri"/>
          <w:b/>
          <w:bCs/>
          <w:sz w:val="22"/>
          <w:szCs w:val="22"/>
        </w:rPr>
        <w:t xml:space="preserve">DO NOT ATTACH </w:t>
      </w:r>
      <w:r w:rsidRPr="002C5EEC">
        <w:rPr>
          <w:rFonts w:eastAsia="Calibri"/>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B34BA2" w:rsidRPr="002C5EEC" w:rsidRDefault="00B34BA2" w:rsidP="00EA0F46">
      <w:pPr>
        <w:tabs>
          <w:tab w:val="center" w:pos="4680"/>
          <w:tab w:val="right" w:pos="9360"/>
        </w:tabs>
        <w:jc w:val="both"/>
        <w:rPr>
          <w:rFonts w:eastAsia="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4"/>
        <w:gridCol w:w="4878"/>
      </w:tblGrid>
      <w:tr w:rsidR="00EA0F46" w:rsidRPr="002C5EEC" w:rsidTr="0092037B">
        <w:trPr>
          <w:trHeight w:val="438"/>
        </w:trPr>
        <w:tc>
          <w:tcPr>
            <w:tcW w:w="4914" w:type="dxa"/>
            <w:vAlign w:val="center"/>
          </w:tcPr>
          <w:p w:rsidR="0092037B" w:rsidRPr="002C5EEC" w:rsidRDefault="00EA0F46" w:rsidP="0092037B">
            <w:pPr>
              <w:spacing w:after="200" w:line="276" w:lineRule="auto"/>
              <w:jc w:val="center"/>
              <w:rPr>
                <w:rFonts w:eastAsia="Calibri"/>
                <w:b/>
                <w:bCs/>
                <w:sz w:val="22"/>
                <w:szCs w:val="22"/>
              </w:rPr>
            </w:pPr>
            <w:r w:rsidRPr="002C5EEC">
              <w:rPr>
                <w:rFonts w:eastAsia="Calibri"/>
                <w:b/>
                <w:bCs/>
                <w:sz w:val="22"/>
                <w:szCs w:val="22"/>
              </w:rPr>
              <w:t>AUTHORIZED SIGNATORY NAME</w:t>
            </w:r>
          </w:p>
        </w:tc>
        <w:tc>
          <w:tcPr>
            <w:tcW w:w="4878" w:type="dxa"/>
          </w:tcPr>
          <w:p w:rsidR="00EA0F46" w:rsidRPr="002C5EEC" w:rsidRDefault="00EA0F46" w:rsidP="005235F8">
            <w:pPr>
              <w:spacing w:after="200" w:line="276" w:lineRule="auto"/>
              <w:jc w:val="center"/>
              <w:rPr>
                <w:rFonts w:eastAsia="Calibri"/>
                <w:b/>
                <w:bCs/>
                <w:sz w:val="22"/>
                <w:szCs w:val="22"/>
              </w:rPr>
            </w:pPr>
            <w:r w:rsidRPr="002C5EEC">
              <w:rPr>
                <w:rFonts w:eastAsia="Calibri"/>
                <w:b/>
                <w:bCs/>
                <w:sz w:val="22"/>
                <w:szCs w:val="22"/>
              </w:rPr>
              <w:t>TITLE</w:t>
            </w:r>
          </w:p>
        </w:tc>
      </w:tr>
      <w:tr w:rsidR="00EA0F46" w:rsidRPr="002C5EEC" w:rsidTr="006C5BAB">
        <w:trPr>
          <w:trHeight w:val="384"/>
        </w:trPr>
        <w:tc>
          <w:tcPr>
            <w:tcW w:w="4914" w:type="dxa"/>
            <w:vAlign w:val="center"/>
          </w:tcPr>
          <w:p w:rsidR="00EA0F46" w:rsidRPr="006C5BAB" w:rsidRDefault="00EA0F46" w:rsidP="006C5BAB">
            <w:pPr>
              <w:tabs>
                <w:tab w:val="center" w:pos="4680"/>
                <w:tab w:val="right" w:pos="9360"/>
              </w:tabs>
              <w:jc w:val="center"/>
              <w:rPr>
                <w:rFonts w:ascii="Calibri" w:eastAsia="Calibri" w:hAnsi="Calibri"/>
              </w:rPr>
            </w:pPr>
            <w:r w:rsidRPr="002C5EEC">
              <w:rPr>
                <w:rFonts w:ascii="Calibri" w:eastAsia="Calibri" w:hAnsi="Calibri"/>
                <w:sz w:val="22"/>
                <w:szCs w:val="22"/>
              </w:rPr>
              <w:fldChar w:fldCharType="begin">
                <w:ffData>
                  <w:name w:val="Text2"/>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EA0F46"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EA0F46"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EA0F46"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EA0F46"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EA0F46"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EA0F46" w:rsidP="006C5BAB">
            <w:pPr>
              <w:tabs>
                <w:tab w:val="center" w:pos="4680"/>
                <w:tab w:val="right" w:pos="9360"/>
              </w:tabs>
              <w:spacing w:before="120"/>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EA0F46"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93"/>
        </w:trPr>
        <w:tc>
          <w:tcPr>
            <w:tcW w:w="4914" w:type="dxa"/>
            <w:vAlign w:val="center"/>
          </w:tcPr>
          <w:p w:rsidR="00EA0F46" w:rsidRPr="002C5EEC" w:rsidRDefault="00EA0F46"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EA0F46"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p>
        </w:tc>
      </w:tr>
    </w:tbl>
    <w:p w:rsidR="00EA0F46" w:rsidRPr="002C5EEC" w:rsidRDefault="00EA0F46" w:rsidP="00EA0F46">
      <w:pPr>
        <w:tabs>
          <w:tab w:val="center" w:pos="4680"/>
          <w:tab w:val="right" w:pos="9360"/>
        </w:tabs>
        <w:jc w:val="both"/>
        <w:rPr>
          <w:rFonts w:ascii="Calibri" w:eastAsia="Calibri" w:hAnsi="Calibri"/>
          <w:sz w:val="22"/>
          <w:szCs w:val="22"/>
        </w:rPr>
      </w:pPr>
      <w:r w:rsidRPr="002C5EEC">
        <w:rPr>
          <w:rFonts w:ascii="Calibri" w:eastAsia="Calibri" w:hAnsi="Calibri"/>
          <w:sz w:val="22"/>
          <w:szCs w:val="22"/>
        </w:rPr>
        <w:t xml:space="preserve">I certify that </w:t>
      </w:r>
      <w:r w:rsidRPr="002C5EEC">
        <w:rPr>
          <w:rFonts w:ascii="Calibri" w:eastAsia="Calibri" w:hAnsi="Calibri"/>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EA0F46" w:rsidRPr="002C5EEC" w:rsidRDefault="00EA0F46" w:rsidP="00EA0F46">
      <w:pPr>
        <w:tabs>
          <w:tab w:val="center" w:pos="4680"/>
          <w:tab w:val="right" w:pos="9360"/>
        </w:tabs>
        <w:jc w:val="both"/>
        <w:rPr>
          <w:rFonts w:ascii="Calibri" w:eastAsia="Calibri" w:hAnsi="Calibri"/>
          <w:sz w:val="22"/>
          <w:szCs w:val="22"/>
        </w:rPr>
      </w:pPr>
    </w:p>
    <w:p w:rsidR="0092037B" w:rsidRDefault="0092037B" w:rsidP="00EA0F46">
      <w:pPr>
        <w:ind w:left="360"/>
        <w:rPr>
          <w:rFonts w:ascii="Calibri" w:eastAsia="Calibri" w:hAnsi="Calibri"/>
          <w:sz w:val="22"/>
          <w:szCs w:val="22"/>
        </w:rPr>
      </w:pPr>
    </w:p>
    <w:p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_____________________________________________</w:t>
      </w:r>
      <w:r w:rsidRPr="002C5EEC">
        <w:rPr>
          <w:rFonts w:ascii="Calibri" w:eastAsia="Calibri" w:hAnsi="Calibri"/>
          <w:sz w:val="22"/>
          <w:szCs w:val="22"/>
        </w:rPr>
        <w:tab/>
        <w:t xml:space="preserve">Date: </w:t>
      </w:r>
      <w:r w:rsidR="00FB3A4C">
        <w:rPr>
          <w:rFonts w:ascii="Calibri" w:eastAsia="Calibri" w:hAnsi="Calibri"/>
          <w:sz w:val="22"/>
          <w:szCs w:val="22"/>
          <w:u w:val="single"/>
        </w:rPr>
        <w:tab/>
      </w:r>
      <w:r w:rsidR="00FB3A4C">
        <w:rPr>
          <w:rFonts w:ascii="Calibri" w:eastAsia="Calibri" w:hAnsi="Calibri"/>
          <w:sz w:val="22"/>
          <w:szCs w:val="22"/>
          <w:u w:val="single"/>
        </w:rPr>
        <w:tab/>
      </w:r>
      <w:r w:rsidR="00FB3A4C">
        <w:rPr>
          <w:rFonts w:ascii="Calibri" w:eastAsia="Calibri" w:hAnsi="Calibri"/>
          <w:sz w:val="22"/>
          <w:szCs w:val="22"/>
          <w:u w:val="single"/>
        </w:rPr>
        <w:tab/>
      </w:r>
      <w:r w:rsidR="00FB3A4C">
        <w:rPr>
          <w:rFonts w:ascii="Calibri" w:eastAsia="Calibri" w:hAnsi="Calibri"/>
          <w:sz w:val="22"/>
          <w:szCs w:val="22"/>
          <w:u w:val="single"/>
        </w:rPr>
        <w:tab/>
      </w:r>
      <w:r w:rsidR="00FB3A4C">
        <w:rPr>
          <w:rFonts w:ascii="Calibri" w:eastAsia="Calibri" w:hAnsi="Calibri"/>
          <w:sz w:val="22"/>
          <w:szCs w:val="22"/>
        </w:rPr>
        <w:tab/>
      </w:r>
    </w:p>
    <w:p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ab/>
      </w:r>
      <w:r w:rsidRPr="002C5EEC">
        <w:rPr>
          <w:rFonts w:ascii="Calibri" w:eastAsia="Calibri" w:hAnsi="Calibri"/>
          <w:sz w:val="22"/>
          <w:szCs w:val="22"/>
        </w:rPr>
        <w:tab/>
      </w:r>
      <w:r w:rsidR="00214D4C">
        <w:rPr>
          <w:rFonts w:ascii="Calibri" w:eastAsia="Calibri" w:hAnsi="Calibri"/>
          <w:sz w:val="22"/>
          <w:szCs w:val="22"/>
        </w:rPr>
        <w:tab/>
      </w:r>
      <w:r w:rsidRPr="002C5EEC">
        <w:rPr>
          <w:rFonts w:ascii="Calibri" w:eastAsia="Calibri" w:hAnsi="Calibri"/>
          <w:sz w:val="22"/>
          <w:szCs w:val="22"/>
        </w:rPr>
        <w:t>Signature</w:t>
      </w:r>
    </w:p>
    <w:p w:rsidR="00EA0F46" w:rsidRPr="002C5EEC" w:rsidRDefault="00EA0F46" w:rsidP="00EA0F46">
      <w:pPr>
        <w:ind w:left="360"/>
        <w:rPr>
          <w:rFonts w:ascii="Calibri" w:eastAsia="Calibri" w:hAnsi="Calibri"/>
          <w:sz w:val="22"/>
          <w:szCs w:val="22"/>
        </w:rPr>
      </w:pPr>
    </w:p>
    <w:p w:rsidR="00EA0F46" w:rsidRPr="002C5EEC" w:rsidRDefault="0092037B" w:rsidP="00EA0F46">
      <w:pPr>
        <w:ind w:left="360"/>
        <w:rPr>
          <w:rFonts w:ascii="Calibri" w:eastAsia="Calibri" w:hAnsi="Calibri"/>
          <w:sz w:val="22"/>
          <w:szCs w:val="22"/>
        </w:rPr>
      </w:pPr>
      <w:r>
        <w:rPr>
          <w:rFonts w:ascii="Calibri" w:eastAsia="Calibri" w:hAnsi="Calibri"/>
          <w:sz w:val="22"/>
          <w:szCs w:val="22"/>
        </w:rPr>
        <w:t xml:space="preserve">Name &amp; </w:t>
      </w:r>
      <w:r w:rsidR="00EA0F46" w:rsidRPr="002C5EEC">
        <w:rPr>
          <w:rFonts w:ascii="Calibri" w:eastAsia="Calibri" w:hAnsi="Calibri"/>
          <w:sz w:val="22"/>
          <w:szCs w:val="22"/>
        </w:rPr>
        <w:t xml:space="preserve">Title: </w:t>
      </w:r>
      <w:r w:rsidR="00F71C73">
        <w:rPr>
          <w:rFonts w:ascii="Calibri" w:eastAsia="Calibri" w:hAnsi="Calibri"/>
          <w:sz w:val="22"/>
          <w:szCs w:val="22"/>
        </w:rPr>
        <w:tab/>
      </w:r>
      <w:r w:rsidR="00F71C73">
        <w:rPr>
          <w:rFonts w:ascii="Calibri" w:eastAsia="Calibri" w:hAnsi="Calibri"/>
          <w:sz w:val="22"/>
          <w:szCs w:val="22"/>
        </w:rPr>
        <w:tab/>
      </w:r>
      <w:r w:rsidR="00EA0F46" w:rsidRPr="002C5EEC">
        <w:rPr>
          <w:rFonts w:ascii="Calibri" w:eastAsia="Calibri" w:hAnsi="Calibri"/>
          <w:sz w:val="22"/>
          <w:szCs w:val="22"/>
        </w:rPr>
        <w:fldChar w:fldCharType="begin">
          <w:ffData>
            <w:name w:val="Text4"/>
            <w:enabled/>
            <w:calcOnExit w:val="0"/>
            <w:textInput/>
          </w:ffData>
        </w:fldChar>
      </w:r>
      <w:r w:rsidR="00EA0F46" w:rsidRPr="002C5EEC">
        <w:rPr>
          <w:rFonts w:ascii="Calibri" w:eastAsia="Calibri" w:hAnsi="Calibri"/>
          <w:sz w:val="22"/>
          <w:szCs w:val="22"/>
        </w:rPr>
        <w:instrText xml:space="preserve"> FORMTEXT </w:instrText>
      </w:r>
      <w:r w:rsidR="00EA0F46" w:rsidRPr="002C5EEC">
        <w:rPr>
          <w:rFonts w:ascii="Calibri" w:eastAsia="Calibri" w:hAnsi="Calibri"/>
          <w:sz w:val="22"/>
          <w:szCs w:val="22"/>
        </w:rPr>
      </w:r>
      <w:r w:rsidR="00EA0F46"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sz w:val="22"/>
          <w:szCs w:val="22"/>
        </w:rPr>
        <w:fldChar w:fldCharType="end"/>
      </w:r>
      <w:r w:rsidR="00EA0F46" w:rsidRPr="002C5EEC">
        <w:rPr>
          <w:rFonts w:ascii="Calibri" w:eastAsia="Calibri" w:hAnsi="Calibri"/>
          <w:sz w:val="22"/>
          <w:szCs w:val="22"/>
        </w:rPr>
        <w:tab/>
      </w:r>
      <w:r w:rsidR="00EA0F46" w:rsidRPr="002C5EEC">
        <w:rPr>
          <w:rFonts w:ascii="Calibri" w:eastAsia="Calibri" w:hAnsi="Calibri"/>
          <w:sz w:val="22"/>
          <w:szCs w:val="22"/>
        </w:rPr>
        <w:tab/>
      </w:r>
      <w:r w:rsidR="00EA0F46" w:rsidRPr="002C5EEC">
        <w:rPr>
          <w:rFonts w:ascii="Calibri" w:eastAsia="Calibri" w:hAnsi="Calibri"/>
          <w:sz w:val="22"/>
          <w:szCs w:val="22"/>
        </w:rPr>
        <w:tab/>
      </w:r>
      <w:r w:rsidR="00214D4C">
        <w:rPr>
          <w:rFonts w:ascii="Calibri" w:eastAsia="Calibri" w:hAnsi="Calibri"/>
          <w:sz w:val="22"/>
          <w:szCs w:val="22"/>
        </w:rPr>
        <w:tab/>
      </w:r>
      <w:r w:rsidR="00EA0F46" w:rsidRPr="002C5EEC">
        <w:rPr>
          <w:rFonts w:ascii="Calibri" w:eastAsia="Calibri" w:hAnsi="Calibri"/>
          <w:sz w:val="22"/>
          <w:szCs w:val="22"/>
        </w:rPr>
        <w:t xml:space="preserve">Telephone:  </w:t>
      </w:r>
      <w:r w:rsidR="00EA0F46" w:rsidRPr="002C5EEC">
        <w:rPr>
          <w:rFonts w:ascii="Calibri" w:eastAsia="Calibri" w:hAnsi="Calibri"/>
          <w:sz w:val="22"/>
          <w:szCs w:val="22"/>
        </w:rPr>
        <w:fldChar w:fldCharType="begin">
          <w:ffData>
            <w:name w:val="Text5"/>
            <w:enabled/>
            <w:calcOnExit w:val="0"/>
            <w:textInput/>
          </w:ffData>
        </w:fldChar>
      </w:r>
      <w:r w:rsidR="00EA0F46" w:rsidRPr="002C5EEC">
        <w:rPr>
          <w:rFonts w:ascii="Calibri" w:eastAsia="Calibri" w:hAnsi="Calibri"/>
          <w:sz w:val="22"/>
          <w:szCs w:val="22"/>
        </w:rPr>
        <w:instrText xml:space="preserve"> FORMTEXT </w:instrText>
      </w:r>
      <w:r w:rsidR="00EA0F46" w:rsidRPr="002C5EEC">
        <w:rPr>
          <w:rFonts w:ascii="Calibri" w:eastAsia="Calibri" w:hAnsi="Calibri"/>
          <w:sz w:val="22"/>
          <w:szCs w:val="22"/>
        </w:rPr>
      </w:r>
      <w:r w:rsidR="00EA0F46"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sz w:val="22"/>
          <w:szCs w:val="22"/>
        </w:rPr>
        <w:fldChar w:fldCharType="end"/>
      </w:r>
      <w:r w:rsidR="00EA0F46" w:rsidRPr="002C5EEC">
        <w:rPr>
          <w:rFonts w:ascii="Calibri" w:eastAsia="Calibri" w:hAnsi="Calibri"/>
          <w:sz w:val="22"/>
          <w:szCs w:val="22"/>
        </w:rPr>
        <w:tab/>
      </w:r>
    </w:p>
    <w:p w:rsidR="00EA0F46" w:rsidRPr="002C5EEC" w:rsidRDefault="00EA0F46" w:rsidP="00EA0F46">
      <w:pPr>
        <w:ind w:left="360"/>
        <w:rPr>
          <w:rFonts w:ascii="Calibri" w:eastAsia="Calibri" w:hAnsi="Calibri"/>
          <w:sz w:val="22"/>
          <w:szCs w:val="22"/>
        </w:rPr>
      </w:pPr>
    </w:p>
    <w:p w:rsidR="00EA0F46" w:rsidRDefault="00EA0F46" w:rsidP="00EA0F46">
      <w:pPr>
        <w:ind w:left="360"/>
        <w:rPr>
          <w:rFonts w:ascii="Calibri" w:eastAsia="Calibri" w:hAnsi="Calibri"/>
          <w:sz w:val="22"/>
          <w:szCs w:val="22"/>
        </w:rPr>
      </w:pPr>
      <w:r w:rsidRPr="002C5EEC">
        <w:rPr>
          <w:rFonts w:ascii="Calibri" w:eastAsia="Calibri" w:hAnsi="Calibri"/>
          <w:sz w:val="22"/>
          <w:szCs w:val="22"/>
        </w:rPr>
        <w:t xml:space="preserve">Fax: </w:t>
      </w:r>
      <w:r w:rsidRPr="002C5EEC">
        <w:rPr>
          <w:rFonts w:ascii="Calibri" w:eastAsia="Calibri" w:hAnsi="Calibri"/>
          <w:sz w:val="22"/>
          <w:szCs w:val="22"/>
        </w:rPr>
        <w:fldChar w:fldCharType="begin">
          <w:ffData>
            <w:name w:val="Text6"/>
            <w:enabled/>
            <w:calcOnExit w:val="0"/>
            <w:textInput/>
          </w:ffData>
        </w:fldChar>
      </w:r>
      <w:r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noProof/>
          <w:sz w:val="22"/>
          <w:szCs w:val="22"/>
        </w:rPr>
        <w:t> </w:t>
      </w:r>
      <w:r w:rsidRPr="002C5EEC">
        <w:rPr>
          <w:rFonts w:ascii="Calibri" w:eastAsia="Calibri" w:hAnsi="Calibri"/>
          <w:sz w:val="22"/>
          <w:szCs w:val="22"/>
        </w:rPr>
        <w:fldChar w:fldCharType="end"/>
      </w:r>
      <w:r w:rsidRPr="002C5EEC">
        <w:rPr>
          <w:rFonts w:ascii="Calibri" w:eastAsia="Calibri" w:hAnsi="Calibri"/>
          <w:sz w:val="22"/>
          <w:szCs w:val="22"/>
        </w:rPr>
        <w:tab/>
      </w:r>
      <w:r w:rsidRPr="002C5EEC">
        <w:rPr>
          <w:rFonts w:ascii="Calibri" w:eastAsia="Calibri" w:hAnsi="Calibri"/>
          <w:sz w:val="22"/>
          <w:szCs w:val="22"/>
        </w:rPr>
        <w:tab/>
      </w:r>
      <w:r w:rsidRPr="002C5EEC">
        <w:rPr>
          <w:rFonts w:ascii="Calibri" w:eastAsia="Calibri" w:hAnsi="Calibri"/>
          <w:sz w:val="22"/>
          <w:szCs w:val="22"/>
        </w:rPr>
        <w:tab/>
      </w:r>
      <w:r w:rsidRPr="002C5EEC">
        <w:rPr>
          <w:rFonts w:ascii="Calibri" w:eastAsia="Calibri" w:hAnsi="Calibri"/>
          <w:sz w:val="22"/>
          <w:szCs w:val="22"/>
        </w:rPr>
        <w:tab/>
      </w:r>
      <w:r w:rsidR="00F71C73">
        <w:rPr>
          <w:rFonts w:ascii="Calibri" w:eastAsia="Calibri" w:hAnsi="Calibri"/>
          <w:sz w:val="22"/>
          <w:szCs w:val="22"/>
        </w:rPr>
        <w:tab/>
      </w:r>
      <w:r w:rsidR="0092037B">
        <w:rPr>
          <w:rFonts w:ascii="Calibri" w:eastAsia="Calibri" w:hAnsi="Calibri"/>
          <w:sz w:val="22"/>
          <w:szCs w:val="22"/>
        </w:rPr>
        <w:tab/>
      </w:r>
      <w:r w:rsidR="00214D4C">
        <w:rPr>
          <w:rFonts w:ascii="Calibri" w:eastAsia="Calibri" w:hAnsi="Calibri"/>
          <w:sz w:val="22"/>
          <w:szCs w:val="22"/>
        </w:rPr>
        <w:tab/>
      </w:r>
      <w:r w:rsidRPr="002C5EEC">
        <w:rPr>
          <w:rFonts w:ascii="Calibri" w:eastAsia="Calibri" w:hAnsi="Calibri"/>
          <w:sz w:val="22"/>
          <w:szCs w:val="22"/>
        </w:rPr>
        <w:t>Email:</w:t>
      </w:r>
    </w:p>
    <w:p w:rsidR="004D0E63" w:rsidRDefault="004D0E63" w:rsidP="00EA0F46">
      <w:pPr>
        <w:ind w:left="360"/>
        <w:rPr>
          <w:rFonts w:ascii="Calibri" w:eastAsia="Calibri" w:hAnsi="Calibri"/>
          <w:sz w:val="22"/>
          <w:szCs w:val="22"/>
        </w:rPr>
      </w:pPr>
    </w:p>
    <w:p w:rsidR="00214D4C" w:rsidRDefault="00214D4C" w:rsidP="00EA0F46">
      <w:pPr>
        <w:ind w:left="360"/>
        <w:rPr>
          <w:rFonts w:ascii="Calibri" w:eastAsia="Calibri" w:hAnsi="Calibri"/>
          <w:sz w:val="22"/>
          <w:szCs w:val="22"/>
        </w:rPr>
      </w:pPr>
    </w:p>
    <w:p w:rsidR="00214D4C" w:rsidRPr="002C5EEC" w:rsidRDefault="00214D4C" w:rsidP="00EA0F46">
      <w:pPr>
        <w:ind w:left="360"/>
        <w:rPr>
          <w:rFonts w:ascii="Calibri" w:eastAsia="Calibri" w:hAnsi="Calibri"/>
          <w:sz w:val="22"/>
          <w:szCs w:val="22"/>
        </w:rPr>
      </w:pPr>
    </w:p>
    <w:p w:rsidR="00EA0F46" w:rsidRPr="00EA0F46" w:rsidRDefault="00EA0F46" w:rsidP="00EA0F46">
      <w:pPr>
        <w:ind w:left="360"/>
        <w:jc w:val="center"/>
        <w:rPr>
          <w:rFonts w:eastAsia="Calibri"/>
        </w:rPr>
      </w:pPr>
      <w:r w:rsidRPr="00EA0F46">
        <w:rPr>
          <w:rFonts w:eastAsia="Calibri"/>
        </w:rPr>
        <w:t>[Listing cannot be accepted without all of this information completed.]</w:t>
      </w:r>
    </w:p>
    <w:p w:rsidR="0092037B" w:rsidRDefault="00EA0F46" w:rsidP="00EA0F46">
      <w:pPr>
        <w:ind w:left="360"/>
        <w:jc w:val="center"/>
        <w:rPr>
          <w:rFonts w:eastAsia="Calibri"/>
        </w:rPr>
      </w:pPr>
      <w:r w:rsidRPr="00EA0F46">
        <w:rPr>
          <w:rFonts w:eastAsia="Calibri"/>
        </w:rPr>
        <w:t>A copy of this listing must be attached to the “record copy” of a contract filed with the department.</w:t>
      </w:r>
    </w:p>
    <w:p w:rsidR="006C5BAB" w:rsidRPr="00ED1B08" w:rsidRDefault="0092037B" w:rsidP="0092037B">
      <w:pPr>
        <w:ind w:left="360"/>
        <w:jc w:val="center"/>
        <w:rPr>
          <w:rFonts w:ascii="Calibri" w:eastAsia="Calibri" w:hAnsi="Calibri"/>
          <w:sz w:val="12"/>
          <w:szCs w:val="12"/>
        </w:rPr>
      </w:pPr>
      <w:r>
        <w:rPr>
          <w:rFonts w:eastAsia="Calibri"/>
        </w:rPr>
        <w:br w:type="page"/>
      </w:r>
    </w:p>
    <w:p w:rsidR="006C5BAB" w:rsidRPr="007B689E" w:rsidRDefault="006C5BAB" w:rsidP="006C5BAB">
      <w:pPr>
        <w:pBdr>
          <w:top w:val="single" w:sz="4" w:space="1" w:color="auto"/>
        </w:pBdr>
        <w:spacing w:before="40" w:after="40"/>
        <w:jc w:val="center"/>
        <w:rPr>
          <w:b/>
          <w:bCs/>
          <w:sz w:val="24"/>
          <w:szCs w:val="24"/>
        </w:rPr>
      </w:pPr>
      <w:r w:rsidRPr="007B689E">
        <w:rPr>
          <w:b/>
          <w:bCs/>
          <w:sz w:val="24"/>
          <w:szCs w:val="24"/>
        </w:rPr>
        <w:t>COMMONWEALTH OF MASSACHUSETTS</w:t>
      </w:r>
    </w:p>
    <w:p w:rsidR="006C5BAB" w:rsidRPr="007B689E" w:rsidRDefault="006C5BAB" w:rsidP="006C5BAB">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Legal Name:</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Vendor/Customer Code:</w:t>
      </w:r>
    </w:p>
    <w:p w:rsidR="006C5BAB" w:rsidRPr="007B689E" w:rsidRDefault="006C5BAB" w:rsidP="006C5BAB">
      <w:pPr>
        <w:pBdr>
          <w:top w:val="single" w:sz="4" w:space="1" w:color="auto"/>
        </w:pBdr>
        <w:spacing w:before="40" w:after="120"/>
        <w:jc w:val="center"/>
        <w:rPr>
          <w:b/>
          <w:bCs/>
          <w:sz w:val="24"/>
          <w:szCs w:val="24"/>
        </w:rPr>
      </w:pPr>
      <w:r w:rsidRPr="007B689E">
        <w:rPr>
          <w:b/>
          <w:bCs/>
          <w:sz w:val="24"/>
          <w:szCs w:val="24"/>
        </w:rPr>
        <w:t>PROOF OF AUTHENTICATION OF SIGNATURE</w:t>
      </w:r>
    </w:p>
    <w:p w:rsidR="006C5BAB" w:rsidRPr="0092037B" w:rsidRDefault="006C5BAB" w:rsidP="006C5BAB">
      <w:pPr>
        <w:pStyle w:val="CommentText"/>
        <w:rPr>
          <w:b/>
          <w:color w:val="FF0000"/>
          <w:sz w:val="22"/>
          <w:szCs w:val="22"/>
        </w:rPr>
      </w:pPr>
      <w:r w:rsidRPr="004C60DE">
        <w:rPr>
          <w:bCs/>
          <w:sz w:val="24"/>
          <w:szCs w:val="24"/>
        </w:rPr>
        <w:t>This page is optional and is available for a department to authenticate contract signatures.  It is recommended that Departments obtain authentication of signature for the signatory who submits the Contractor Authorized Listing</w:t>
      </w:r>
      <w:r w:rsidRPr="0092037B">
        <w:rPr>
          <w:bCs/>
          <w:sz w:val="22"/>
          <w:szCs w:val="22"/>
        </w:rPr>
        <w:t>.</w:t>
      </w:r>
      <w:r w:rsidRPr="0092037B">
        <w:rPr>
          <w:b/>
          <w:bCs/>
          <w:sz w:val="22"/>
          <w:szCs w:val="22"/>
        </w:rPr>
        <w:t xml:space="preserve"> </w:t>
      </w:r>
      <w:r w:rsidRPr="0092037B">
        <w:rPr>
          <w:b/>
          <w:color w:val="FF0000"/>
          <w:sz w:val="22"/>
          <w:szCs w:val="22"/>
        </w:rPr>
        <w:t xml:space="preserve">STATE 911 DEPARTMENT REQUIRES THIS FORM FOR </w:t>
      </w:r>
      <w:r w:rsidRPr="0092037B">
        <w:rPr>
          <w:b/>
          <w:color w:val="FF0000"/>
          <w:sz w:val="22"/>
          <w:szCs w:val="22"/>
          <w:u w:val="single"/>
        </w:rPr>
        <w:t>EACH</w:t>
      </w:r>
      <w:r w:rsidRPr="0092037B">
        <w:rPr>
          <w:b/>
          <w:color w:val="FF0000"/>
          <w:sz w:val="22"/>
          <w:szCs w:val="22"/>
        </w:rPr>
        <w:t xml:space="preserve"> </w:t>
      </w:r>
      <w:r w:rsidRPr="0092037B">
        <w:rPr>
          <w:b/>
          <w:color w:val="FF0000"/>
          <w:sz w:val="22"/>
          <w:szCs w:val="22"/>
          <w:u w:val="single"/>
        </w:rPr>
        <w:t>PERSON</w:t>
      </w:r>
      <w:r w:rsidRPr="0092037B">
        <w:rPr>
          <w:b/>
          <w:color w:val="FF0000"/>
          <w:sz w:val="22"/>
          <w:szCs w:val="22"/>
        </w:rPr>
        <w:t xml:space="preserve"> LISTED AS AN AUTHORIZED SIGNATORY </w:t>
      </w:r>
      <w:r w:rsidRPr="0092037B">
        <w:rPr>
          <w:b/>
          <w:color w:val="FF0000"/>
          <w:sz w:val="22"/>
          <w:szCs w:val="22"/>
          <w:u w:val="single"/>
        </w:rPr>
        <w:t>AS</w:t>
      </w:r>
      <w:r w:rsidRPr="0092037B">
        <w:rPr>
          <w:b/>
          <w:color w:val="FF0000"/>
          <w:sz w:val="22"/>
          <w:szCs w:val="22"/>
        </w:rPr>
        <w:t xml:space="preserve"> </w:t>
      </w:r>
      <w:r w:rsidRPr="0092037B">
        <w:rPr>
          <w:b/>
          <w:color w:val="FF0000"/>
          <w:sz w:val="22"/>
          <w:szCs w:val="22"/>
          <w:u w:val="single"/>
        </w:rPr>
        <w:t>WELL</w:t>
      </w:r>
      <w:r w:rsidRPr="0092037B">
        <w:rPr>
          <w:b/>
          <w:color w:val="FF0000"/>
          <w:sz w:val="22"/>
          <w:szCs w:val="22"/>
        </w:rPr>
        <w:t xml:space="preserve"> </w:t>
      </w:r>
      <w:r w:rsidRPr="0092037B">
        <w:rPr>
          <w:b/>
          <w:color w:val="FF0000"/>
          <w:sz w:val="22"/>
          <w:szCs w:val="22"/>
          <w:u w:val="single"/>
        </w:rPr>
        <w:t>AS</w:t>
      </w:r>
      <w:r w:rsidRPr="0092037B">
        <w:rPr>
          <w:b/>
          <w:color w:val="FF0000"/>
          <w:sz w:val="22"/>
          <w:szCs w:val="22"/>
        </w:rPr>
        <w:t xml:space="preserve"> THE </w:t>
      </w:r>
      <w:r w:rsidRPr="0092037B">
        <w:rPr>
          <w:b/>
          <w:color w:val="FF0000"/>
          <w:sz w:val="22"/>
          <w:szCs w:val="22"/>
          <w:u w:val="single"/>
        </w:rPr>
        <w:t>PERSON</w:t>
      </w:r>
      <w:r w:rsidRPr="0092037B">
        <w:rPr>
          <w:b/>
          <w:color w:val="FF0000"/>
          <w:sz w:val="22"/>
          <w:szCs w:val="22"/>
        </w:rPr>
        <w:t xml:space="preserve"> WHO SIGNS THE CONTRACTOR AUTHORIZED SIGNATORY LISTING FORM. </w:t>
      </w:r>
    </w:p>
    <w:p w:rsidR="006C5BAB" w:rsidRPr="0092037B" w:rsidRDefault="006C5BAB" w:rsidP="006C5BAB">
      <w:pPr>
        <w:pStyle w:val="CommentText"/>
        <w:rPr>
          <w:b/>
          <w:bCs/>
          <w:sz w:val="16"/>
          <w:szCs w:val="16"/>
        </w:rPr>
      </w:pPr>
    </w:p>
    <w:p w:rsidR="006C5BAB" w:rsidRPr="007B689E" w:rsidRDefault="006C5BAB" w:rsidP="006C5BAB">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rsidR="006C5BAB" w:rsidRPr="00941CB5" w:rsidRDefault="006C5BAB" w:rsidP="006C5BAB">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C5BAB" w:rsidRDefault="006C5BAB" w:rsidP="006C5BAB">
      <w:pPr>
        <w:tabs>
          <w:tab w:val="num" w:pos="0"/>
        </w:tabs>
        <w:spacing w:after="200" w:line="276" w:lineRule="auto"/>
        <w:rPr>
          <w:rFonts w:eastAsia="Calibri"/>
          <w:sz w:val="24"/>
          <w:szCs w:val="24"/>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C5BAB" w:rsidRPr="007B689E" w:rsidRDefault="006C5BAB" w:rsidP="006C5BAB">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rsidR="006C5BAB" w:rsidRDefault="006C5BAB" w:rsidP="006C5BAB">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rsidR="006C5BAB" w:rsidRDefault="006C5BAB" w:rsidP="0092037B">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rsidR="006C5BAB" w:rsidRPr="007B689E" w:rsidRDefault="006C5BAB" w:rsidP="0092037B">
      <w:pPr>
        <w:tabs>
          <w:tab w:val="num" w:pos="748"/>
        </w:tabs>
        <w:rPr>
          <w:rFonts w:eastAsia="Calibri"/>
          <w:b/>
          <w:bCs/>
          <w:sz w:val="24"/>
          <w:szCs w:val="24"/>
        </w:rPr>
      </w:pPr>
    </w:p>
    <w:p w:rsidR="006C5BAB" w:rsidRPr="000728DD"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92037B" w:rsidRDefault="006C5BAB" w:rsidP="0092037B">
      <w:pPr>
        <w:tabs>
          <w:tab w:val="num" w:pos="720"/>
        </w:tabs>
        <w:spacing w:line="276" w:lineRule="auto"/>
        <w:rPr>
          <w:rFonts w:eastAsia="Calibri"/>
          <w:sz w:val="24"/>
          <w:szCs w:val="24"/>
        </w:rPr>
      </w:pPr>
      <w:r>
        <w:rPr>
          <w:rFonts w:eastAsia="Calibri"/>
          <w:sz w:val="24"/>
          <w:szCs w:val="24"/>
        </w:rPr>
        <w:t>Notary Public Signature</w:t>
      </w:r>
    </w:p>
    <w:p w:rsidR="00F71C73" w:rsidRDefault="006C5BAB" w:rsidP="0092037B">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sidR="0092037B">
        <w:rPr>
          <w:rFonts w:eastAsia="Calibri"/>
          <w:sz w:val="24"/>
          <w:szCs w:val="24"/>
        </w:rPr>
        <w:tab/>
      </w:r>
      <w:r w:rsidR="0092037B">
        <w:rPr>
          <w:rFonts w:eastAsia="Calibri"/>
          <w:sz w:val="24"/>
          <w:szCs w:val="24"/>
        </w:rPr>
        <w:tab/>
      </w:r>
    </w:p>
    <w:p w:rsidR="0092037B" w:rsidRPr="0092037B" w:rsidRDefault="0092037B" w:rsidP="00F71C73">
      <w:pPr>
        <w:tabs>
          <w:tab w:val="num" w:pos="720"/>
        </w:tabs>
        <w:spacing w:line="276" w:lineRule="auto"/>
        <w:jc w:val="right"/>
        <w:rPr>
          <w:rFonts w:eastAsia="Calibri"/>
          <w:sz w:val="24"/>
          <w:szCs w:val="24"/>
        </w:rPr>
      </w:pPr>
      <w:r w:rsidRPr="001D3624">
        <w:rPr>
          <w:rFonts w:eastAsia="Calibri" w:cs="Aharoni"/>
          <w:sz w:val="24"/>
          <w:szCs w:val="24"/>
        </w:rPr>
        <w:t>AFFIX NOTARY SEAL</w:t>
      </w:r>
    </w:p>
    <w:p w:rsidR="006C5BAB" w:rsidRDefault="006C5BAB" w:rsidP="0092037B">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rsidR="0092037B" w:rsidRDefault="0092037B" w:rsidP="0092037B">
      <w:pPr>
        <w:tabs>
          <w:tab w:val="num" w:pos="720"/>
        </w:tabs>
        <w:rPr>
          <w:rFonts w:eastAsia="Calibri"/>
          <w:sz w:val="24"/>
          <w:szCs w:val="24"/>
        </w:rPr>
      </w:pPr>
    </w:p>
    <w:p w:rsidR="006C5BAB"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6C5BAB" w:rsidRDefault="006C5BAB" w:rsidP="006C5BAB">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rsidR="00F71C73" w:rsidRDefault="00F71C73" w:rsidP="006C5BAB">
      <w:pPr>
        <w:ind w:left="360"/>
        <w:jc w:val="right"/>
        <w:rPr>
          <w:rFonts w:eastAsia="Calibri"/>
          <w:sz w:val="24"/>
          <w:szCs w:val="24"/>
        </w:rPr>
      </w:pPr>
    </w:p>
    <w:p w:rsidR="006C5BAB" w:rsidRDefault="006C5BAB" w:rsidP="006C5BAB">
      <w:pPr>
        <w:ind w:left="360"/>
        <w:jc w:val="right"/>
        <w:rPr>
          <w:rFonts w:eastAsia="Calibri"/>
        </w:rPr>
      </w:pPr>
      <w:r w:rsidRPr="007B689E">
        <w:rPr>
          <w:rFonts w:eastAsia="Calibri"/>
          <w:sz w:val="24"/>
          <w:szCs w:val="24"/>
        </w:rPr>
        <w:t>AFFIX CORPORATE SEAL</w:t>
      </w:r>
      <w:r>
        <w:rPr>
          <w:rFonts w:eastAsia="Calibri"/>
        </w:rPr>
        <w:t xml:space="preserve"> </w:t>
      </w:r>
    </w:p>
    <w:p w:rsidR="00037002" w:rsidRPr="00E37439" w:rsidRDefault="006C5BAB" w:rsidP="006C5BAB">
      <w:pPr>
        <w:ind w:left="360"/>
        <w:jc w:val="right"/>
      </w:pPr>
      <w:r>
        <w:rPr>
          <w:rFonts w:eastAsia="Calibri"/>
        </w:rPr>
        <w:br w:type="page"/>
      </w:r>
      <w:r w:rsidR="00E04784">
        <w:rPr>
          <w:rFonts w:ascii="Arial Narrow" w:hAnsi="Arial Narrow"/>
          <w:b/>
          <w:noProof/>
          <w:sz w:val="26"/>
        </w:rPr>
        <w:lastRenderedPageBreak/>
        <w:drawing>
          <wp:anchor distT="0" distB="0" distL="114300" distR="114300" simplePos="0" relativeHeight="251659264" behindDoc="1" locked="0" layoutInCell="1" allowOverlap="1">
            <wp:simplePos x="0" y="0"/>
            <wp:positionH relativeFrom="column">
              <wp:posOffset>6109335</wp:posOffset>
            </wp:positionH>
            <wp:positionV relativeFrom="paragraph">
              <wp:posOffset>-157480</wp:posOffset>
            </wp:positionV>
            <wp:extent cx="544195" cy="513715"/>
            <wp:effectExtent l="19050" t="0" r="8255" b="0"/>
            <wp:wrapTight wrapText="bothSides">
              <wp:wrapPolygon edited="0">
                <wp:start x="9074" y="0"/>
                <wp:lineTo x="4537" y="801"/>
                <wp:lineTo x="-756" y="8010"/>
                <wp:lineTo x="-756" y="16821"/>
                <wp:lineTo x="3781" y="20826"/>
                <wp:lineTo x="7561" y="20826"/>
                <wp:lineTo x="14366" y="20826"/>
                <wp:lineTo x="15879" y="20826"/>
                <wp:lineTo x="21928" y="14418"/>
                <wp:lineTo x="21928" y="8010"/>
                <wp:lineTo x="17391" y="801"/>
                <wp:lineTo x="12854" y="0"/>
                <wp:lineTo x="9074" y="0"/>
              </wp:wrapPolygon>
            </wp:wrapTight>
            <wp:docPr id="7"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8" cstate="print"/>
                    <a:srcRect/>
                    <a:stretch>
                      <a:fillRect/>
                    </a:stretch>
                  </pic:blipFill>
                  <pic:spPr bwMode="auto">
                    <a:xfrm>
                      <a:off x="0" y="0"/>
                      <a:ext cx="544195" cy="513715"/>
                    </a:xfrm>
                    <a:prstGeom prst="rect">
                      <a:avLst/>
                    </a:prstGeom>
                    <a:noFill/>
                    <a:ln w="9525">
                      <a:noFill/>
                      <a:miter lim="800000"/>
                      <a:headEnd/>
                      <a:tailEnd/>
                    </a:ln>
                  </pic:spPr>
                </pic:pic>
              </a:graphicData>
            </a:graphic>
          </wp:anchor>
        </w:drawing>
      </w:r>
      <w:r w:rsidR="00037002" w:rsidRPr="00D07B6E">
        <w:rPr>
          <w:rFonts w:ascii="Arial Narrow" w:hAnsi="Arial Narrow"/>
          <w:i/>
          <w:sz w:val="26"/>
        </w:rPr>
        <w:t>COMMONWEALTH OF MASSACHUSETTS ~ STANDARD CONTRACT FORM</w:t>
      </w:r>
    </w:p>
    <w:p w:rsidR="00D265BF" w:rsidRPr="00037002" w:rsidRDefault="00037002" w:rsidP="00037002">
      <w:pPr>
        <w:tabs>
          <w:tab w:val="left" w:pos="9630"/>
        </w:tabs>
        <w:spacing w:before="20" w:after="20"/>
        <w:rPr>
          <w:rFonts w:ascii="Arial" w:hAnsi="Arial"/>
          <w:sz w:val="18"/>
          <w:szCs w:val="18"/>
        </w:rPr>
      </w:pPr>
      <w:r w:rsidRPr="00037002">
        <w:rPr>
          <w:rFonts w:ascii="Arial Narrow" w:hAnsi="Arial Narrow"/>
          <w:kern w:val="18"/>
          <w:sz w:val="18"/>
          <w:szCs w:val="18"/>
        </w:rPr>
        <w:t xml:space="preserve">This form is jointly issued and published by the </w:t>
      </w:r>
      <w:hyperlink r:id="rId9" w:history="1">
        <w:r w:rsidRPr="00037002">
          <w:rPr>
            <w:rStyle w:val="Hyperlink"/>
            <w:rFonts w:ascii="Arial Narrow" w:hAnsi="Arial Narrow"/>
            <w:sz w:val="18"/>
            <w:szCs w:val="18"/>
          </w:rPr>
          <w:t>Executive Office for Administration and Finance (ANF)</w:t>
        </w:r>
      </w:hyperlink>
      <w:r w:rsidRPr="00037002">
        <w:rPr>
          <w:rFonts w:ascii="Arial Narrow" w:hAnsi="Arial Narrow"/>
          <w:kern w:val="18"/>
          <w:sz w:val="18"/>
          <w:szCs w:val="18"/>
        </w:rPr>
        <w:t xml:space="preserve">, the </w:t>
      </w:r>
      <w:hyperlink r:id="rId10" w:history="1">
        <w:r w:rsidRPr="00037002">
          <w:rPr>
            <w:rStyle w:val="Hyperlink"/>
            <w:rFonts w:ascii="Arial Narrow" w:hAnsi="Arial Narrow"/>
            <w:kern w:val="18"/>
            <w:sz w:val="18"/>
            <w:szCs w:val="18"/>
          </w:rPr>
          <w:t>Office of the Comptroller (CTR)</w:t>
        </w:r>
      </w:hyperlink>
      <w:r w:rsidRPr="00037002">
        <w:rPr>
          <w:rFonts w:ascii="Arial Narrow" w:hAnsi="Arial Narrow"/>
          <w:kern w:val="18"/>
          <w:sz w:val="18"/>
          <w:szCs w:val="18"/>
        </w:rPr>
        <w:t xml:space="preserve"> and the </w:t>
      </w:r>
      <w:hyperlink r:id="rId11" w:history="1">
        <w:r w:rsidRPr="00037002">
          <w:rPr>
            <w:rStyle w:val="Hyperlink"/>
            <w:rFonts w:ascii="Arial Narrow" w:hAnsi="Arial Narrow"/>
            <w:kern w:val="18"/>
            <w:sz w:val="18"/>
            <w:szCs w:val="18"/>
          </w:rPr>
          <w:t>Operational Services Division (OSD)</w:t>
        </w:r>
      </w:hyperlink>
      <w:r w:rsidRPr="00037002">
        <w:rPr>
          <w:rFonts w:ascii="Arial Narrow" w:hAnsi="Arial Narrow"/>
          <w:kern w:val="18"/>
          <w:sz w:val="18"/>
          <w:szCs w:val="18"/>
        </w:rPr>
        <w:t xml:space="preserve"> as the default contract for all Commonwealth Departments when another form is not prescribed by regulation or policy.  Any changes to the official printed language of this form shall be void.  Additional non-conflicting terms may be added by Attachment. </w:t>
      </w:r>
      <w:r w:rsidRPr="00037002">
        <w:rPr>
          <w:rFonts w:ascii="Arial Narrow" w:hAnsi="Arial Narrow"/>
          <w:sz w:val="18"/>
          <w:szCs w:val="18"/>
        </w:rPr>
        <w:t xml:space="preserve">Contractors may not require any additional agreements, engagement letters, contract forms or other additional terms as part of this Contract without prior Department approval. </w:t>
      </w:r>
      <w:r w:rsidRPr="00037002">
        <w:rPr>
          <w:rFonts w:ascii="Arial Narrow" w:hAnsi="Arial Narrow"/>
          <w:kern w:val="18"/>
          <w:sz w:val="18"/>
          <w:szCs w:val="18"/>
        </w:rPr>
        <w:t xml:space="preserve"> Click on hyperlinks for definitions, instructions and legal requirements that are incorporated by reference into this Contract.  An electronic copy of this form is available at </w:t>
      </w:r>
      <w:hyperlink r:id="rId12" w:history="1">
        <w:r w:rsidRPr="00037002">
          <w:rPr>
            <w:rStyle w:val="Hyperlink"/>
            <w:rFonts w:ascii="Arial Narrow" w:hAnsi="Arial Narrow"/>
            <w:sz w:val="18"/>
            <w:szCs w:val="18"/>
          </w:rPr>
          <w:t>www.mass.gov/osc</w:t>
        </w:r>
      </w:hyperlink>
      <w:r w:rsidRPr="00037002">
        <w:rPr>
          <w:rFonts w:ascii="Arial Narrow" w:hAnsi="Arial Narrow"/>
          <w:sz w:val="18"/>
          <w:szCs w:val="18"/>
        </w:rPr>
        <w:t xml:space="preserve"> under </w:t>
      </w:r>
      <w:hyperlink r:id="rId13" w:history="1">
        <w:r w:rsidRPr="00037002">
          <w:rPr>
            <w:rStyle w:val="Hyperlink"/>
            <w:rFonts w:ascii="Arial Narrow" w:hAnsi="Arial Narrow"/>
            <w:sz w:val="18"/>
            <w:szCs w:val="18"/>
          </w:rPr>
          <w:t>Guidance For Vendors - Forms</w:t>
        </w:r>
      </w:hyperlink>
      <w:r w:rsidRPr="00037002">
        <w:rPr>
          <w:rFonts w:ascii="Arial Narrow" w:hAnsi="Arial Narrow"/>
          <w:color w:val="0000FF"/>
          <w:sz w:val="18"/>
          <w:szCs w:val="18"/>
        </w:rPr>
        <w:t xml:space="preserve">  </w:t>
      </w:r>
      <w:r w:rsidRPr="00037002">
        <w:rPr>
          <w:rFonts w:ascii="Arial Narrow" w:hAnsi="Arial Narrow"/>
          <w:sz w:val="18"/>
          <w:szCs w:val="18"/>
        </w:rPr>
        <w:t xml:space="preserve">or </w:t>
      </w:r>
      <w:hyperlink r:id="rId14" w:history="1">
        <w:r w:rsidRPr="00037002">
          <w:rPr>
            <w:rStyle w:val="Hyperlink"/>
            <w:rFonts w:ascii="Arial Narrow" w:hAnsi="Arial Narrow"/>
            <w:sz w:val="18"/>
            <w:szCs w:val="18"/>
          </w:rPr>
          <w:t>www.mass.gov/osd</w:t>
        </w:r>
      </w:hyperlink>
      <w:r w:rsidRPr="00037002">
        <w:rPr>
          <w:rFonts w:ascii="Arial Narrow" w:hAnsi="Arial Narrow"/>
          <w:sz w:val="18"/>
          <w:szCs w:val="18"/>
        </w:rPr>
        <w:t xml:space="preserve"> under </w:t>
      </w:r>
      <w:hyperlink r:id="rId15" w:history="1">
        <w:r w:rsidRPr="00037002">
          <w:rPr>
            <w:rStyle w:val="Hyperlink"/>
            <w:rFonts w:ascii="Arial Narrow" w:hAnsi="Arial Narrow"/>
            <w:sz w:val="18"/>
            <w:szCs w:val="18"/>
          </w:rPr>
          <w:t>OSD Forms</w:t>
        </w:r>
      </w:hyperlink>
      <w:r w:rsidRPr="00037002">
        <w:rPr>
          <w:rFonts w:ascii="Arial Narrow" w:hAnsi="Arial Narrow"/>
          <w:sz w:val="18"/>
          <w:szCs w:val="18"/>
        </w:rPr>
        <w:t xml:space="preserve">.  </w:t>
      </w:r>
    </w:p>
    <w:tbl>
      <w:tblPr>
        <w:tblW w:w="1081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7"/>
      </w:tblPr>
      <w:tblGrid>
        <w:gridCol w:w="3250"/>
        <w:gridCol w:w="1978"/>
        <w:gridCol w:w="12"/>
        <w:gridCol w:w="2781"/>
        <w:gridCol w:w="2793"/>
      </w:tblGrid>
      <w:tr w:rsidR="00BA05D9" w:rsidRPr="00D638A9" w:rsidTr="00E308D6">
        <w:tblPrEx>
          <w:tblCellMar>
            <w:top w:w="0" w:type="dxa"/>
            <w:bottom w:w="0" w:type="dxa"/>
          </w:tblCellMar>
        </w:tblPrEx>
        <w:trPr>
          <w:trHeight w:val="470"/>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ontractorname" w:history="1">
              <w:r w:rsidRPr="009479E4">
                <w:rPr>
                  <w:rStyle w:val="Hyperlink"/>
                  <w:rFonts w:ascii="Arial Narrow" w:hAnsi="Arial Narrow"/>
                  <w:b/>
                  <w:sz w:val="16"/>
                  <w:szCs w:val="16"/>
                  <w:highlight w:val="yellow"/>
                </w:rPr>
                <w:t>CONTRACTOR LEGAL NAME</w:t>
              </w:r>
            </w:hyperlink>
            <w:r w:rsidRPr="00C701CE">
              <w:rPr>
                <w:rFonts w:ascii="Arial Narrow" w:hAnsi="Arial Narrow"/>
                <w:b/>
                <w:sz w:val="16"/>
                <w:szCs w:val="16"/>
              </w:rPr>
              <w:t>:</w:t>
            </w:r>
            <w:r w:rsidRPr="006B7220">
              <w:rPr>
                <w:rFonts w:ascii="Arial Narrow" w:hAnsi="Arial Narrow"/>
                <w:b/>
                <w:sz w:val="16"/>
                <w:szCs w:val="16"/>
              </w:rPr>
              <w:t xml:space="preserve"> </w:t>
            </w:r>
          </w:p>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701CE">
              <w:rPr>
                <w:rFonts w:ascii="Arial Narrow" w:hAnsi="Arial Narrow"/>
                <w:b/>
                <w:sz w:val="16"/>
                <w:szCs w:val="16"/>
                <w:highlight w:val="yellow"/>
              </w:rPr>
              <w:t>(and d/b/a)</w:t>
            </w:r>
            <w:r w:rsidRPr="00C701CE">
              <w:rPr>
                <w:rFonts w:ascii="Arial Narrow" w:hAnsi="Arial Narrow"/>
                <w:b/>
                <w:sz w:val="16"/>
                <w:szCs w:val="16"/>
              </w:rPr>
              <w:t>:</w:t>
            </w:r>
            <w:r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Pr="006B7220">
                <w:rPr>
                  <w:rStyle w:val="Hyperlink"/>
                  <w:rFonts w:ascii="Arial Narrow" w:hAnsi="Arial Narrow"/>
                  <w:b/>
                  <w:sz w:val="16"/>
                  <w:szCs w:val="16"/>
                </w:rPr>
                <w:t>COMMONWEALTH DEPARTMENT NAME</w:t>
              </w:r>
            </w:hyperlink>
            <w:r w:rsidRPr="006B7220">
              <w:rPr>
                <w:rFonts w:ascii="Arial Narrow" w:hAnsi="Arial Narrow"/>
                <w:b/>
                <w:sz w:val="16"/>
                <w:szCs w:val="16"/>
              </w:rPr>
              <w:t xml:space="preserve">:  </w:t>
            </w:r>
            <w:r>
              <w:rPr>
                <w:rFonts w:ascii="Arial Narrow" w:hAnsi="Arial Narrow"/>
                <w:b/>
                <w:sz w:val="16"/>
                <w:szCs w:val="16"/>
              </w:rPr>
              <w:t>State 911 Department</w:t>
            </w:r>
          </w:p>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Pr="006B7220">
                <w:rPr>
                  <w:rStyle w:val="Hyperlink"/>
                  <w:rFonts w:ascii="Arial Narrow" w:hAnsi="Arial Narrow"/>
                  <w:b/>
                  <w:sz w:val="16"/>
                  <w:szCs w:val="16"/>
                </w:rPr>
                <w:t>MMARS Department Code</w:t>
              </w:r>
            </w:hyperlink>
            <w:r w:rsidRPr="006B7220">
              <w:rPr>
                <w:rFonts w:ascii="Arial Narrow" w:hAnsi="Arial Narrow"/>
                <w:b/>
                <w:sz w:val="16"/>
                <w:szCs w:val="16"/>
              </w:rPr>
              <w:t xml:space="preserve">:  </w:t>
            </w:r>
            <w:r>
              <w:rPr>
                <w:rFonts w:ascii="Arial Narrow" w:hAnsi="Arial Narrow"/>
                <w:b/>
                <w:sz w:val="16"/>
                <w:szCs w:val="16"/>
              </w:rPr>
              <w:t>EPS</w:t>
            </w:r>
          </w:p>
        </w:tc>
      </w:tr>
      <w:tr w:rsidR="00BA05D9" w:rsidRPr="00D638A9" w:rsidTr="00E308D6">
        <w:tblPrEx>
          <w:tblCellMar>
            <w:top w:w="0" w:type="dxa"/>
            <w:bottom w:w="0" w:type="dxa"/>
          </w:tblCellMar>
        </w:tblPrEx>
        <w:trPr>
          <w:trHeight w:val="234"/>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EE0031">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legaladdress" w:history="1">
              <w:r w:rsidRPr="009479E4">
                <w:rPr>
                  <w:rStyle w:val="Hyperlink"/>
                  <w:rFonts w:ascii="Arial Narrow" w:hAnsi="Arial Narrow"/>
                  <w:b/>
                  <w:sz w:val="16"/>
                  <w:szCs w:val="16"/>
                  <w:highlight w:val="yellow"/>
                </w:rPr>
                <w:t>Legal A</w:t>
              </w:r>
              <w:r w:rsidRPr="009479E4">
                <w:rPr>
                  <w:rStyle w:val="Hyperlink"/>
                  <w:rFonts w:ascii="Arial Narrow" w:hAnsi="Arial Narrow"/>
                  <w:b/>
                  <w:sz w:val="16"/>
                  <w:szCs w:val="16"/>
                  <w:highlight w:val="yellow"/>
                </w:rPr>
                <w:t>d</w:t>
              </w:r>
              <w:r w:rsidRPr="009479E4">
                <w:rPr>
                  <w:rStyle w:val="Hyperlink"/>
                  <w:rFonts w:ascii="Arial Narrow" w:hAnsi="Arial Narrow"/>
                  <w:b/>
                  <w:sz w:val="16"/>
                  <w:szCs w:val="16"/>
                  <w:highlight w:val="yellow"/>
                </w:rPr>
                <w:t>dress</w:t>
              </w:r>
            </w:hyperlink>
            <w:r w:rsidRPr="009479E4">
              <w:rPr>
                <w:rFonts w:ascii="Arial Narrow" w:hAnsi="Arial Narrow"/>
                <w:b/>
                <w:sz w:val="16"/>
                <w:szCs w:val="16"/>
                <w:highlight w:val="yellow"/>
              </w:rPr>
              <w:t>:</w:t>
            </w:r>
            <w:r w:rsidRPr="006B7220">
              <w:rPr>
                <w:rFonts w:ascii="Arial Narrow" w:hAnsi="Arial Narrow"/>
                <w:b/>
                <w:sz w:val="16"/>
                <w:szCs w:val="16"/>
              </w:rPr>
              <w:t xml:space="preserve"> (W-9, W-4,T&amp;C):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5D7A7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Address" w:history="1">
              <w:r w:rsidRPr="006B7220">
                <w:rPr>
                  <w:rStyle w:val="Hyperlink"/>
                  <w:rFonts w:ascii="Arial Narrow" w:hAnsi="Arial Narrow"/>
                  <w:b/>
                  <w:sz w:val="16"/>
                  <w:szCs w:val="16"/>
                </w:rPr>
                <w:t>Business Mailing Address</w:t>
              </w:r>
            </w:hyperlink>
            <w:r w:rsidR="00DF51A8">
              <w:rPr>
                <w:rFonts w:ascii="Arial Narrow" w:hAnsi="Arial Narrow"/>
                <w:b/>
                <w:sz w:val="16"/>
                <w:szCs w:val="16"/>
              </w:rPr>
              <w:t xml:space="preserve">: </w:t>
            </w:r>
            <w:r w:rsidRPr="006B7220">
              <w:rPr>
                <w:rFonts w:ascii="Arial Narrow" w:hAnsi="Arial Narrow"/>
                <w:b/>
                <w:sz w:val="16"/>
                <w:szCs w:val="16"/>
              </w:rPr>
              <w:t xml:space="preserve"> </w:t>
            </w:r>
            <w:r w:rsidR="005D7A76">
              <w:rPr>
                <w:rFonts w:ascii="Arial Narrow" w:hAnsi="Arial Narrow"/>
                <w:b/>
                <w:sz w:val="16"/>
                <w:szCs w:val="16"/>
              </w:rPr>
              <w:t xml:space="preserve">151 Campanelli Drive, </w:t>
            </w:r>
            <w:r w:rsidR="00DF51A8">
              <w:rPr>
                <w:rFonts w:ascii="Arial Narrow" w:hAnsi="Arial Narrow"/>
                <w:b/>
                <w:sz w:val="16"/>
                <w:szCs w:val="16"/>
              </w:rPr>
              <w:t xml:space="preserve">Suite A, </w:t>
            </w:r>
            <w:r w:rsidR="005D7A76">
              <w:rPr>
                <w:rFonts w:ascii="Arial Narrow" w:hAnsi="Arial Narrow"/>
                <w:b/>
                <w:sz w:val="16"/>
                <w:szCs w:val="16"/>
              </w:rPr>
              <w:t>Middleborough, MA  02346</w:t>
            </w:r>
          </w:p>
        </w:tc>
      </w:tr>
      <w:tr w:rsidR="00BA05D9" w:rsidRPr="00D638A9" w:rsidTr="00E308D6">
        <w:tblPrEx>
          <w:tblCellMar>
            <w:top w:w="0" w:type="dxa"/>
            <w:bottom w:w="0" w:type="dxa"/>
          </w:tblCellMar>
        </w:tblPrEx>
        <w:trPr>
          <w:trHeight w:val="245"/>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ContractManager" w:history="1">
              <w:r w:rsidRPr="009479E4">
                <w:rPr>
                  <w:rStyle w:val="Hyperlink"/>
                  <w:rFonts w:ascii="Arial Narrow" w:hAnsi="Arial Narrow"/>
                  <w:b/>
                  <w:sz w:val="16"/>
                  <w:szCs w:val="16"/>
                  <w:highlight w:val="yellow"/>
                </w:rPr>
                <w:t>Contract Manager</w:t>
              </w:r>
            </w:hyperlink>
            <w:r w:rsidRPr="00C701CE">
              <w:rPr>
                <w:rFonts w:ascii="Arial Narrow" w:hAnsi="Arial Narrow"/>
                <w:b/>
                <w:sz w:val="16"/>
                <w:szCs w:val="16"/>
              </w:rPr>
              <w:t>:</w:t>
            </w:r>
            <w:r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Billing" w:history="1">
              <w:r w:rsidRPr="006B7220">
                <w:rPr>
                  <w:rStyle w:val="Hyperlink"/>
                  <w:rFonts w:ascii="Arial Narrow" w:hAnsi="Arial Narrow"/>
                  <w:b/>
                  <w:sz w:val="16"/>
                  <w:szCs w:val="16"/>
                </w:rPr>
                <w:t>Billing Address</w:t>
              </w:r>
            </w:hyperlink>
            <w:r w:rsidRPr="006B7220">
              <w:rPr>
                <w:rFonts w:ascii="Arial Narrow" w:hAnsi="Arial Narrow"/>
                <w:b/>
                <w:sz w:val="16"/>
                <w:szCs w:val="16"/>
              </w:rPr>
              <w:t xml:space="preserve"> (if different):  </w:t>
            </w:r>
          </w:p>
        </w:tc>
      </w:tr>
      <w:tr w:rsidR="00BA05D9" w:rsidRPr="00D638A9" w:rsidTr="00E308D6">
        <w:tblPrEx>
          <w:tblCellMar>
            <w:top w:w="0" w:type="dxa"/>
            <w:bottom w:w="0" w:type="dxa"/>
          </w:tblCellMar>
        </w:tblPrEx>
        <w:trPr>
          <w:trHeight w:val="234"/>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ontractoremail" w:history="1">
              <w:r w:rsidRPr="009479E4">
                <w:rPr>
                  <w:rStyle w:val="Hyperlink"/>
                  <w:rFonts w:ascii="Arial Narrow" w:hAnsi="Arial Narrow"/>
                  <w:b/>
                  <w:sz w:val="16"/>
                  <w:szCs w:val="16"/>
                  <w:highlight w:val="yellow"/>
                </w:rPr>
                <w:t>E-Mail</w:t>
              </w:r>
            </w:hyperlink>
            <w:r w:rsidRPr="00C701CE">
              <w:rPr>
                <w:rFonts w:ascii="Arial Narrow" w:hAnsi="Arial Narrow"/>
                <w:b/>
                <w:sz w:val="16"/>
                <w:szCs w:val="16"/>
              </w:rPr>
              <w:t>:</w:t>
            </w:r>
            <w:r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EA0F4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Contractmanager" w:history="1">
              <w:r w:rsidRPr="006B7220">
                <w:rPr>
                  <w:rStyle w:val="Hyperlink"/>
                  <w:rFonts w:ascii="Arial Narrow" w:hAnsi="Arial Narrow"/>
                  <w:b/>
                  <w:sz w:val="16"/>
                  <w:szCs w:val="16"/>
                </w:rPr>
                <w:t>Contract Manager</w:t>
              </w:r>
            </w:hyperlink>
            <w:r w:rsidRPr="006B7220">
              <w:rPr>
                <w:rFonts w:ascii="Arial Narrow" w:hAnsi="Arial Narrow"/>
                <w:b/>
                <w:sz w:val="16"/>
                <w:szCs w:val="16"/>
              </w:rPr>
              <w:t xml:space="preserve">:  </w:t>
            </w:r>
            <w:r w:rsidR="00EA0F46">
              <w:rPr>
                <w:rFonts w:ascii="Arial Narrow" w:hAnsi="Arial Narrow"/>
                <w:b/>
                <w:sz w:val="16"/>
                <w:szCs w:val="16"/>
              </w:rPr>
              <w:t>Cindy Reynolds</w:t>
            </w:r>
          </w:p>
        </w:tc>
      </w:tr>
      <w:tr w:rsidR="00BA05D9" w:rsidRPr="00D638A9" w:rsidTr="00E308D6">
        <w:tblPrEx>
          <w:tblCellMar>
            <w:top w:w="0" w:type="dxa"/>
            <w:bottom w:w="0" w:type="dxa"/>
          </w:tblCellMar>
        </w:tblPrEx>
        <w:trPr>
          <w:trHeight w:val="245"/>
          <w:jc w:val="center"/>
        </w:trPr>
        <w:tc>
          <w:tcPr>
            <w:tcW w:w="3250"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Contractoremail" w:history="1">
              <w:r w:rsidRPr="009479E4">
                <w:rPr>
                  <w:rStyle w:val="Hyperlink"/>
                  <w:rFonts w:ascii="Arial Narrow" w:hAnsi="Arial Narrow"/>
                  <w:b/>
                  <w:sz w:val="16"/>
                  <w:szCs w:val="16"/>
                  <w:highlight w:val="yellow"/>
                </w:rPr>
                <w:t>Phone</w:t>
              </w:r>
            </w:hyperlink>
            <w:r w:rsidRPr="006B7220">
              <w:rPr>
                <w:rFonts w:ascii="Arial Narrow" w:hAnsi="Arial Narrow"/>
                <w:b/>
                <w:sz w:val="16"/>
                <w:szCs w:val="16"/>
              </w:rPr>
              <w:t xml:space="preserve">:  </w:t>
            </w:r>
          </w:p>
        </w:tc>
        <w:tc>
          <w:tcPr>
            <w:tcW w:w="1978"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C701CE">
              <w:rPr>
                <w:rFonts w:ascii="Arial Narrow" w:hAnsi="Arial Narrow"/>
                <w:b/>
                <w:color w:val="17365D"/>
                <w:sz w:val="16"/>
                <w:szCs w:val="16"/>
                <w:highlight w:val="yellow"/>
                <w:u w:val="single"/>
              </w:rPr>
              <w:t>Fax</w:t>
            </w:r>
            <w:r w:rsidRPr="00C701CE">
              <w:rPr>
                <w:rFonts w:ascii="Arial Narrow" w:hAnsi="Arial Narrow"/>
                <w:b/>
                <w:bCs/>
                <w:sz w:val="16"/>
                <w:szCs w:val="16"/>
              </w:rPr>
              <w:t>:</w:t>
            </w:r>
            <w:r w:rsidRPr="006B7220">
              <w:rPr>
                <w:rFonts w:ascii="Arial Narrow" w:hAnsi="Arial Narrow"/>
                <w:b/>
                <w:bCs/>
                <w:sz w:val="16"/>
                <w:szCs w:val="16"/>
              </w:rPr>
              <w:t xml:space="preserve"> </w:t>
            </w: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Contractoremail" w:history="1">
              <w:r w:rsidRPr="006B7220">
                <w:rPr>
                  <w:rStyle w:val="Hyperlink"/>
                  <w:rFonts w:ascii="Arial Narrow" w:hAnsi="Arial Narrow"/>
                  <w:b/>
                  <w:sz w:val="16"/>
                  <w:szCs w:val="16"/>
                </w:rPr>
                <w:t>E-Mail</w:t>
              </w:r>
            </w:hyperlink>
            <w:r w:rsidRPr="006B7220">
              <w:rPr>
                <w:rFonts w:ascii="Arial Narrow" w:hAnsi="Arial Narrow"/>
                <w:b/>
                <w:sz w:val="16"/>
                <w:szCs w:val="16"/>
              </w:rPr>
              <w:t xml:space="preserve">:  </w:t>
            </w:r>
            <w:hyperlink r:id="rId16" w:history="1">
              <w:r w:rsidRPr="000D659B">
                <w:rPr>
                  <w:rStyle w:val="Hyperlink"/>
                  <w:rFonts w:ascii="Arial Narrow" w:hAnsi="Arial Narrow"/>
                  <w:b/>
                  <w:sz w:val="16"/>
                  <w:szCs w:val="16"/>
                </w:rPr>
                <w:t>911DeptGrants@state.ma.us</w:t>
              </w:r>
            </w:hyperlink>
          </w:p>
        </w:tc>
      </w:tr>
      <w:tr w:rsidR="00BA05D9" w:rsidRPr="00D638A9" w:rsidTr="00E308D6">
        <w:tblPrEx>
          <w:tblCellMar>
            <w:top w:w="0" w:type="dxa"/>
            <w:bottom w:w="0" w:type="dxa"/>
          </w:tblCellMar>
        </w:tblPrEx>
        <w:trPr>
          <w:trHeight w:val="234"/>
          <w:jc w:val="center"/>
        </w:trPr>
        <w:tc>
          <w:tcPr>
            <w:tcW w:w="5228"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9479E4" w:rsidRDefault="00BA05D9" w:rsidP="009479E4">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highlight w:val="yellow"/>
              </w:rPr>
            </w:pPr>
            <w:hyperlink w:anchor="Vendorcode" w:history="1">
              <w:r w:rsidRPr="0068574B">
                <w:rPr>
                  <w:rStyle w:val="Hyperlink"/>
                  <w:rFonts w:ascii="Arial Narrow" w:hAnsi="Arial Narrow"/>
                  <w:b/>
                  <w:sz w:val="16"/>
                  <w:szCs w:val="16"/>
                </w:rPr>
                <w:t xml:space="preserve">Contractor </w:t>
              </w:r>
              <w:r w:rsidRPr="0068574B">
                <w:rPr>
                  <w:rStyle w:val="Hyperlink"/>
                  <w:rFonts w:ascii="Arial Narrow" w:hAnsi="Arial Narrow"/>
                  <w:b/>
                  <w:sz w:val="16"/>
                  <w:szCs w:val="16"/>
                </w:rPr>
                <w:t>V</w:t>
              </w:r>
              <w:r w:rsidRPr="0068574B">
                <w:rPr>
                  <w:rStyle w:val="Hyperlink"/>
                  <w:rFonts w:ascii="Arial Narrow" w:hAnsi="Arial Narrow"/>
                  <w:b/>
                  <w:sz w:val="16"/>
                  <w:szCs w:val="16"/>
                </w:rPr>
                <w:t>endor Code</w:t>
              </w:r>
            </w:hyperlink>
            <w:r w:rsidRPr="0068574B">
              <w:rPr>
                <w:rFonts w:ascii="Arial Narrow" w:hAnsi="Arial Narrow"/>
                <w:b/>
                <w:sz w:val="16"/>
                <w:szCs w:val="16"/>
              </w:rPr>
              <w:t>:</w:t>
            </w:r>
            <w:r w:rsidR="009479E4" w:rsidRPr="009479E4">
              <w:rPr>
                <w:rFonts w:ascii="Arial Narrow" w:hAnsi="Arial Narrow"/>
                <w:b/>
                <w:sz w:val="16"/>
                <w:szCs w:val="16"/>
              </w:rPr>
              <w:t xml:space="preserve"> </w:t>
            </w:r>
          </w:p>
        </w:tc>
        <w:tc>
          <w:tcPr>
            <w:tcW w:w="2793"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eptemail" w:history="1">
              <w:r w:rsidRPr="006B7220">
                <w:rPr>
                  <w:rStyle w:val="Hyperlink"/>
                  <w:rFonts w:ascii="Arial Narrow" w:hAnsi="Arial Narrow"/>
                  <w:b/>
                  <w:sz w:val="16"/>
                  <w:szCs w:val="16"/>
                </w:rPr>
                <w:t>Phone</w:t>
              </w:r>
            </w:hyperlink>
            <w:r w:rsidRPr="006B7220">
              <w:rPr>
                <w:rFonts w:ascii="Arial Narrow" w:hAnsi="Arial Narrow"/>
                <w:b/>
                <w:sz w:val="16"/>
                <w:szCs w:val="16"/>
              </w:rPr>
              <w:t>:</w:t>
            </w:r>
            <w:r>
              <w:rPr>
                <w:rFonts w:ascii="Arial Narrow" w:hAnsi="Arial Narrow"/>
                <w:b/>
                <w:sz w:val="16"/>
                <w:szCs w:val="16"/>
              </w:rPr>
              <w:t xml:space="preserve"> 508-821-7299</w:t>
            </w:r>
          </w:p>
        </w:tc>
        <w:tc>
          <w:tcPr>
            <w:tcW w:w="2793"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r>
              <w:rPr>
                <w:rFonts w:ascii="Arial Narrow" w:hAnsi="Arial Narrow"/>
                <w:b/>
                <w:bCs/>
                <w:sz w:val="16"/>
                <w:szCs w:val="16"/>
              </w:rPr>
              <w:t>508-828-2585</w:t>
            </w:r>
          </w:p>
        </w:tc>
      </w:tr>
      <w:tr w:rsidR="00BA05D9" w:rsidRPr="00D638A9" w:rsidTr="00E308D6">
        <w:tblPrEx>
          <w:tblCellMar>
            <w:top w:w="0" w:type="dxa"/>
            <w:bottom w:w="0" w:type="dxa"/>
          </w:tblCellMar>
        </w:tblPrEx>
        <w:trPr>
          <w:trHeight w:val="245"/>
          <w:jc w:val="center"/>
        </w:trPr>
        <w:tc>
          <w:tcPr>
            <w:tcW w:w="5228" w:type="dxa"/>
            <w:gridSpan w:val="2"/>
            <w:vMerge w:val="restart"/>
            <w:tcBorders>
              <w:top w:val="single" w:sz="12" w:space="0" w:color="auto"/>
              <w:left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addressid" w:history="1">
              <w:r w:rsidRPr="006B7220">
                <w:rPr>
                  <w:rStyle w:val="Hyperlink"/>
                  <w:rFonts w:ascii="Arial Narrow" w:hAnsi="Arial Narrow"/>
                  <w:b/>
                  <w:sz w:val="16"/>
                  <w:szCs w:val="16"/>
                </w:rPr>
                <w:t>Vendor Code Address ID</w:t>
              </w:r>
            </w:hyperlink>
            <w:r w:rsidRPr="006B7220">
              <w:rPr>
                <w:rFonts w:ascii="Arial Narrow" w:hAnsi="Arial Narrow"/>
                <w:b/>
                <w:sz w:val="16"/>
                <w:szCs w:val="16"/>
              </w:rPr>
              <w:t xml:space="preserve"> (e.g. “AD001”):   AD</w:t>
            </w:r>
            <w:r w:rsidR="00EE0031">
              <w:rPr>
                <w:rFonts w:ascii="Arial Narrow" w:hAnsi="Arial Narrow"/>
                <w:b/>
                <w:sz w:val="16"/>
                <w:szCs w:val="16"/>
                <w:u w:val="single"/>
              </w:rPr>
              <w:t xml:space="preserve"> </w:t>
            </w:r>
            <w:r w:rsidR="0092037B">
              <w:rPr>
                <w:rFonts w:ascii="Arial Narrow" w:hAnsi="Arial Narrow"/>
                <w:b/>
                <w:sz w:val="16"/>
                <w:szCs w:val="16"/>
                <w:u w:val="single"/>
              </w:rPr>
              <w:t xml:space="preserve">     </w:t>
            </w:r>
            <w:r w:rsidR="00EE0031">
              <w:rPr>
                <w:rFonts w:ascii="Arial Narrow" w:hAnsi="Arial Narrow"/>
                <w:b/>
                <w:sz w:val="16"/>
                <w:szCs w:val="16"/>
                <w:u w:val="single"/>
              </w:rPr>
              <w:t xml:space="preserve">  </w:t>
            </w:r>
            <w:r w:rsidRPr="006B7220">
              <w:rPr>
                <w:rFonts w:ascii="Arial Narrow" w:hAnsi="Arial Narrow"/>
                <w:b/>
                <w:sz w:val="16"/>
                <w:szCs w:val="16"/>
                <w:u w:val="single"/>
              </w:rPr>
              <w:t xml:space="preserve">     .</w:t>
            </w:r>
            <w:r w:rsidRPr="006B7220">
              <w:rPr>
                <w:rFonts w:ascii="Arial Narrow" w:hAnsi="Arial Narrow"/>
                <w:b/>
                <w:sz w:val="16"/>
                <w:szCs w:val="16"/>
              </w:rPr>
              <w:t xml:space="preserve"> </w:t>
            </w:r>
          </w:p>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The Address Id Must be set up for </w:t>
            </w:r>
            <w:hyperlink r:id="rId17" w:history="1">
              <w:r w:rsidRPr="006B7220">
                <w:rPr>
                  <w:rStyle w:val="Hyperlink"/>
                  <w:rFonts w:ascii="Arial Narrow" w:hAnsi="Arial Narrow"/>
                  <w:b/>
                  <w:sz w:val="16"/>
                  <w:szCs w:val="16"/>
                </w:rPr>
                <w:t>EFT</w:t>
              </w:r>
            </w:hyperlink>
            <w:r w:rsidRPr="006B7220">
              <w:rPr>
                <w:rFonts w:ascii="Arial Narrow" w:hAnsi="Arial Narrow"/>
                <w:b/>
                <w:sz w:val="16"/>
                <w:szCs w:val="16"/>
              </w:rPr>
              <w:t xml:space="preserve"> payments.)</w:t>
            </w: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ocid" w:history="1">
              <w:r w:rsidRPr="006B7220">
                <w:rPr>
                  <w:rStyle w:val="Hyperlink"/>
                  <w:rFonts w:ascii="Arial Narrow" w:hAnsi="Arial Narrow"/>
                  <w:b/>
                  <w:sz w:val="16"/>
                  <w:szCs w:val="16"/>
                </w:rPr>
                <w:t>MMARS D</w:t>
              </w:r>
              <w:r w:rsidRPr="006B7220">
                <w:rPr>
                  <w:rStyle w:val="Hyperlink"/>
                  <w:rFonts w:ascii="Arial Narrow" w:hAnsi="Arial Narrow"/>
                  <w:b/>
                  <w:sz w:val="16"/>
                  <w:szCs w:val="16"/>
                </w:rPr>
                <w:t>o</w:t>
              </w:r>
              <w:r w:rsidRPr="006B7220">
                <w:rPr>
                  <w:rStyle w:val="Hyperlink"/>
                  <w:rFonts w:ascii="Arial Narrow" w:hAnsi="Arial Narrow"/>
                  <w:b/>
                  <w:sz w:val="16"/>
                  <w:szCs w:val="16"/>
                </w:rPr>
                <w:t>c</w:t>
              </w:r>
              <w:r w:rsidRPr="006B7220">
                <w:rPr>
                  <w:rStyle w:val="Hyperlink"/>
                  <w:rFonts w:ascii="Arial Narrow" w:hAnsi="Arial Narrow"/>
                  <w:b/>
                  <w:sz w:val="16"/>
                  <w:szCs w:val="16"/>
                </w:rPr>
                <w:t xml:space="preserve"> </w:t>
              </w:r>
              <w:r w:rsidRPr="006B7220">
                <w:rPr>
                  <w:rStyle w:val="Hyperlink"/>
                  <w:rFonts w:ascii="Arial Narrow" w:hAnsi="Arial Narrow"/>
                  <w:b/>
                  <w:sz w:val="16"/>
                  <w:szCs w:val="16"/>
                </w:rPr>
                <w:t>ID(s):</w:t>
              </w:r>
            </w:hyperlink>
            <w:r w:rsidR="00965A1A">
              <w:rPr>
                <w:rFonts w:ascii="Arial Narrow" w:hAnsi="Arial Narrow"/>
                <w:b/>
                <w:sz w:val="16"/>
                <w:szCs w:val="16"/>
              </w:rPr>
              <w:t xml:space="preserve">  CT RDEV</w:t>
            </w:r>
          </w:p>
        </w:tc>
      </w:tr>
      <w:tr w:rsidR="00BA05D9" w:rsidRPr="00D638A9" w:rsidTr="00E308D6">
        <w:tblPrEx>
          <w:tblCellMar>
            <w:top w:w="0" w:type="dxa"/>
            <w:bottom w:w="0" w:type="dxa"/>
          </w:tblCellMar>
        </w:tblPrEx>
        <w:trPr>
          <w:trHeight w:val="143"/>
          <w:jc w:val="center"/>
        </w:trPr>
        <w:tc>
          <w:tcPr>
            <w:tcW w:w="5228" w:type="dxa"/>
            <w:gridSpan w:val="2"/>
            <w:vMerge/>
            <w:tcBorders>
              <w:left w:val="single" w:sz="12" w:space="0" w:color="auto"/>
              <w:bottom w:val="single" w:sz="12" w:space="0" w:color="auto"/>
              <w:right w:val="single" w:sz="12" w:space="0" w:color="auto"/>
            </w:tcBorders>
            <w:shd w:val="clear" w:color="000000" w:fill="FFFFFF"/>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92037B">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RFRNo" w:history="1">
              <w:r w:rsidRPr="006B7220">
                <w:rPr>
                  <w:rStyle w:val="Hyperlink"/>
                  <w:rFonts w:ascii="Arial Narrow" w:hAnsi="Arial Narrow"/>
                  <w:b/>
                  <w:sz w:val="16"/>
                  <w:szCs w:val="16"/>
                </w:rPr>
                <w:t>RFR/Procurement or Other ID Number</w:t>
              </w:r>
            </w:hyperlink>
            <w:r w:rsidRPr="006B7220">
              <w:rPr>
                <w:rFonts w:ascii="Arial Narrow" w:hAnsi="Arial Narrow"/>
                <w:b/>
                <w:sz w:val="16"/>
                <w:szCs w:val="16"/>
              </w:rPr>
              <w:t>:</w:t>
            </w:r>
            <w:r>
              <w:rPr>
                <w:rFonts w:ascii="Arial Narrow" w:hAnsi="Arial Narrow"/>
                <w:b/>
                <w:sz w:val="16"/>
                <w:szCs w:val="16"/>
              </w:rPr>
              <w:t xml:space="preserve"> FY</w:t>
            </w:r>
            <w:r w:rsidR="00EE0031">
              <w:rPr>
                <w:rFonts w:ascii="Arial Narrow" w:hAnsi="Arial Narrow"/>
                <w:b/>
                <w:sz w:val="16"/>
                <w:szCs w:val="16"/>
              </w:rPr>
              <w:t>20</w:t>
            </w:r>
            <w:r w:rsidR="002244B1">
              <w:rPr>
                <w:rFonts w:ascii="Arial Narrow" w:hAnsi="Arial Narrow"/>
                <w:b/>
                <w:sz w:val="16"/>
                <w:szCs w:val="16"/>
              </w:rPr>
              <w:t>1</w:t>
            </w:r>
            <w:r w:rsidR="0092037B">
              <w:rPr>
                <w:rFonts w:ascii="Arial Narrow" w:hAnsi="Arial Narrow"/>
                <w:b/>
                <w:sz w:val="16"/>
                <w:szCs w:val="16"/>
              </w:rPr>
              <w:t>9</w:t>
            </w:r>
            <w:r>
              <w:rPr>
                <w:rFonts w:ascii="Arial Narrow" w:hAnsi="Arial Narrow"/>
                <w:b/>
                <w:sz w:val="16"/>
                <w:szCs w:val="16"/>
              </w:rPr>
              <w:t xml:space="preserve"> R</w:t>
            </w:r>
            <w:r w:rsidR="00032AD2">
              <w:rPr>
                <w:rFonts w:ascii="Arial Narrow" w:hAnsi="Arial Narrow"/>
                <w:b/>
                <w:sz w:val="16"/>
                <w:szCs w:val="16"/>
              </w:rPr>
              <w:t>egional Development</w:t>
            </w:r>
            <w:r>
              <w:rPr>
                <w:rFonts w:ascii="Arial Narrow" w:hAnsi="Arial Narrow"/>
                <w:b/>
                <w:sz w:val="16"/>
                <w:szCs w:val="16"/>
              </w:rPr>
              <w:t xml:space="preserve"> Grant</w:t>
            </w:r>
          </w:p>
        </w:tc>
      </w:tr>
      <w:tr w:rsidR="00BA05D9" w:rsidRPr="00D638A9" w:rsidTr="00E308D6">
        <w:tblPrEx>
          <w:tblCellMar>
            <w:top w:w="0" w:type="dxa"/>
            <w:bottom w:w="0" w:type="dxa"/>
          </w:tblCellMar>
        </w:tblPrEx>
        <w:trPr>
          <w:cantSplit/>
          <w:trHeight w:val="2007"/>
          <w:jc w:val="center"/>
        </w:trPr>
        <w:tc>
          <w:tcPr>
            <w:tcW w:w="5228" w:type="dxa"/>
            <w:gridSpan w:val="2"/>
            <w:tcBorders>
              <w:top w:val="single" w:sz="18" w:space="0" w:color="000000"/>
              <w:right w:val="single" w:sz="18" w:space="0" w:color="auto"/>
            </w:tcBorders>
          </w:tcPr>
          <w:p w:rsidR="00BA05D9" w:rsidRPr="00815590" w:rsidRDefault="00BA05D9" w:rsidP="00187C80">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w:t>
            </w:r>
            <w:r w:rsidR="00E36A46">
              <w:rPr>
                <w:rFonts w:ascii="Arial Narrow" w:hAnsi="Arial Narrow"/>
                <w:b/>
                <w:sz w:val="18"/>
                <w:szCs w:val="16"/>
                <w:u w:val="single"/>
              </w:rPr>
              <w:t>X</w:t>
            </w:r>
            <w:r w:rsidRPr="00815590">
              <w:rPr>
                <w:rFonts w:ascii="Arial Narrow" w:hAnsi="Arial Narrow"/>
                <w:b/>
                <w:sz w:val="18"/>
                <w:szCs w:val="16"/>
                <w:u w:val="single"/>
              </w:rPr>
              <w:t>__</w:t>
            </w:r>
            <w:r w:rsidRPr="00815590">
              <w:rPr>
                <w:rFonts w:ascii="Arial Narrow" w:hAnsi="Arial Narrow"/>
                <w:sz w:val="18"/>
                <w:szCs w:val="16"/>
              </w:rPr>
              <w:t xml:space="preserve">   </w:t>
            </w:r>
            <w:hyperlink w:anchor="newcontracts" w:history="1">
              <w:r w:rsidRPr="00A77A07">
                <w:rPr>
                  <w:rStyle w:val="Hyperlink"/>
                  <w:rFonts w:ascii="Arial Narrow" w:hAnsi="Arial Narrow"/>
                  <w:b/>
                  <w:sz w:val="18"/>
                  <w:szCs w:val="16"/>
                </w:rPr>
                <w:t>NEW CONTRACT</w:t>
              </w:r>
            </w:hyperlink>
          </w:p>
          <w:p w:rsidR="00BA05D9" w:rsidRPr="005C0762" w:rsidRDefault="00BA05D9" w:rsidP="00187C80">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hyperlink w:anchor="proctype" w:history="1">
              <w:r w:rsidRPr="00D638A9">
                <w:rPr>
                  <w:rStyle w:val="Hyperlink"/>
                  <w:rFonts w:ascii="Arial Narrow" w:hAnsi="Arial Narrow"/>
                  <w:b/>
                  <w:sz w:val="16"/>
                  <w:szCs w:val="16"/>
                </w:rPr>
                <w:t>PROCUREMENT OR EXCEPTION TYPE</w:t>
              </w:r>
            </w:hyperlink>
            <w:r w:rsidRPr="00D638A9">
              <w:rPr>
                <w:rFonts w:ascii="Arial Narrow" w:hAnsi="Arial Narrow"/>
                <w:b/>
                <w:sz w:val="16"/>
                <w:szCs w:val="16"/>
              </w:rPr>
              <w:t xml:space="preserve">: </w:t>
            </w:r>
            <w:r w:rsidRPr="005C0762">
              <w:rPr>
                <w:rFonts w:ascii="Arial Narrow" w:hAnsi="Arial Narrow"/>
                <w:b/>
                <w:sz w:val="16"/>
                <w:szCs w:val="16"/>
              </w:rPr>
              <w:t>(Check one option only)</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statewide" w:history="1">
              <w:r w:rsidRPr="005C0762">
                <w:rPr>
                  <w:rStyle w:val="Hyperlink"/>
                  <w:rFonts w:ascii="Arial Narrow" w:hAnsi="Arial Narrow"/>
                  <w:b/>
                  <w:sz w:val="16"/>
                  <w:szCs w:val="16"/>
                </w:rPr>
                <w:t>Statewide Contract</w:t>
              </w:r>
            </w:hyperlink>
            <w:r w:rsidRPr="00D638A9">
              <w:rPr>
                <w:rFonts w:ascii="Arial Narrow" w:hAnsi="Arial Narrow"/>
                <w:sz w:val="16"/>
                <w:szCs w:val="16"/>
              </w:rPr>
              <w:t xml:space="preserve"> (OSD or an OSD-designated Department)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collective" w:history="1">
              <w:r w:rsidRPr="005C0762">
                <w:rPr>
                  <w:rStyle w:val="Hyperlink"/>
                  <w:rFonts w:ascii="Arial Narrow" w:hAnsi="Arial Narrow"/>
                  <w:b/>
                  <w:sz w:val="16"/>
                  <w:szCs w:val="16"/>
                </w:rPr>
                <w:t>Collective Purchase</w:t>
              </w:r>
            </w:hyperlink>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rsidR="00BA05D9" w:rsidRPr="00D638A9" w:rsidRDefault="00BA05D9" w:rsidP="00187C80">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_X</w:t>
            </w:r>
            <w:r w:rsidRPr="00D638A9">
              <w:rPr>
                <w:rFonts w:ascii="Arial Narrow" w:hAnsi="Arial Narrow"/>
                <w:b/>
                <w:sz w:val="16"/>
                <w:szCs w:val="16"/>
                <w:u w:val="single"/>
              </w:rPr>
              <w:t>_</w:t>
            </w:r>
            <w:r w:rsidRPr="00D638A9">
              <w:rPr>
                <w:rFonts w:ascii="Arial Narrow" w:hAnsi="Arial Narrow"/>
                <w:b/>
                <w:sz w:val="16"/>
                <w:szCs w:val="16"/>
              </w:rPr>
              <w:t xml:space="preserve"> </w:t>
            </w:r>
            <w:hyperlink w:anchor="deptpurchase" w:history="1">
              <w:r w:rsidRPr="005C0762">
                <w:rPr>
                  <w:rStyle w:val="Hyperlink"/>
                  <w:rFonts w:ascii="Arial Narrow" w:hAnsi="Arial Narrow"/>
                  <w:b/>
                  <w:sz w:val="16"/>
                  <w:szCs w:val="16"/>
                </w:rPr>
                <w:t>Department Procurement</w:t>
              </w:r>
            </w:hyperlink>
            <w:r w:rsidRPr="00D638A9">
              <w:rPr>
                <w:rFonts w:ascii="Arial Narrow" w:hAnsi="Arial Narrow"/>
                <w:sz w:val="16"/>
                <w:szCs w:val="16"/>
              </w:rPr>
              <w:t xml:space="preserve"> (includes </w:t>
            </w:r>
            <w:r w:rsidRPr="00D638A9">
              <w:rPr>
                <w:rFonts w:ascii="Arial Narrow" w:hAnsi="Arial Narrow"/>
                <w:bCs/>
                <w:sz w:val="16"/>
                <w:szCs w:val="16"/>
              </w:rPr>
              <w:t>State or Federal grants</w:t>
            </w:r>
            <w:r w:rsidRPr="00D638A9">
              <w:rPr>
                <w:rFonts w:ascii="Arial Narrow" w:hAnsi="Arial Narrow"/>
                <w:sz w:val="16"/>
                <w:szCs w:val="16"/>
              </w:rPr>
              <w:t xml:space="preserve"> </w:t>
            </w:r>
            <w:hyperlink r:id="rId18" w:history="1">
              <w:r w:rsidRPr="00D638A9">
                <w:rPr>
                  <w:rStyle w:val="Hyperlink"/>
                  <w:rFonts w:ascii="Arial Narrow" w:hAnsi="Arial Narrow"/>
                  <w:sz w:val="16"/>
                  <w:szCs w:val="16"/>
                </w:rPr>
                <w:t>815 CMR 2.00</w:t>
              </w:r>
            </w:hyperlink>
            <w:r w:rsidRPr="00D638A9">
              <w:rPr>
                <w:rFonts w:ascii="Arial Narrow" w:hAnsi="Arial Narrow"/>
                <w:sz w:val="16"/>
                <w:szCs w:val="16"/>
              </w:rPr>
              <w:t>)  (Attach RFR</w:t>
            </w:r>
            <w:r>
              <w:rPr>
                <w:rFonts w:ascii="Arial Narrow" w:hAnsi="Arial Narrow"/>
                <w:sz w:val="16"/>
                <w:szCs w:val="16"/>
              </w:rPr>
              <w:t xml:space="preserve"> and </w:t>
            </w:r>
            <w:r w:rsidRPr="00D638A9">
              <w:rPr>
                <w:rFonts w:ascii="Arial Narrow" w:hAnsi="Arial Narrow"/>
                <w:sz w:val="16"/>
                <w:szCs w:val="16"/>
              </w:rPr>
              <w:t xml:space="preserve">Response or other </w:t>
            </w:r>
            <w:r>
              <w:rPr>
                <w:rFonts w:ascii="Arial Narrow" w:hAnsi="Arial Narrow"/>
                <w:sz w:val="16"/>
                <w:szCs w:val="16"/>
              </w:rPr>
              <w:t xml:space="preserve">procurement </w:t>
            </w:r>
            <w:r w:rsidRPr="00D638A9">
              <w:rPr>
                <w:rFonts w:ascii="Arial Narrow" w:hAnsi="Arial Narrow"/>
                <w:sz w:val="16"/>
                <w:szCs w:val="16"/>
              </w:rPr>
              <w:t>supporting documentation)</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emergency" w:history="1">
              <w:r w:rsidRPr="005C0762">
                <w:rPr>
                  <w:rStyle w:val="Hyperlink"/>
                  <w:rFonts w:ascii="Arial Narrow" w:hAnsi="Arial Narrow"/>
                  <w:b/>
                  <w:sz w:val="16"/>
                  <w:szCs w:val="16"/>
                </w:rPr>
                <w:t xml:space="preserve">Emergency Contract </w:t>
              </w:r>
            </w:hyperlink>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contractemployee"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(Attach </w:t>
            </w:r>
            <w:hyperlink r:id="rId19" w:history="1">
              <w:r w:rsidRPr="00D638A9">
                <w:rPr>
                  <w:rStyle w:val="Hyperlink"/>
                  <w:rFonts w:ascii="Arial Narrow" w:hAnsi="Arial Narrow"/>
                  <w:sz w:val="16"/>
                  <w:szCs w:val="16"/>
                </w:rPr>
                <w:t>Employment Status Form</w:t>
              </w:r>
            </w:hyperlink>
            <w:r>
              <w:rPr>
                <w:rFonts w:ascii="Arial Narrow" w:hAnsi="Arial Narrow"/>
                <w:sz w:val="16"/>
                <w:szCs w:val="16"/>
              </w:rPr>
              <w:t>, scope, budget</w:t>
            </w:r>
            <w:r w:rsidRPr="00D638A9">
              <w:rPr>
                <w:rFonts w:ascii="Arial Narrow" w:hAnsi="Arial Narrow"/>
                <w:sz w:val="16"/>
                <w:szCs w:val="16"/>
              </w:rPr>
              <w:t>)</w:t>
            </w:r>
          </w:p>
          <w:p w:rsidR="00BA05D9" w:rsidRPr="00D638A9" w:rsidRDefault="00BA05D9" w:rsidP="00187C80">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 w:history="1">
              <w:r w:rsidRPr="005C0762">
                <w:rPr>
                  <w:rStyle w:val="Hyperlink"/>
                  <w:rFonts w:ascii="Arial Narrow" w:hAnsi="Arial Narrow"/>
                  <w:b/>
                  <w:sz w:val="16"/>
                  <w:szCs w:val="16"/>
                </w:rPr>
                <w:t xml:space="preserve">Legislative/Legal </w:t>
              </w:r>
              <w:r>
                <w:rPr>
                  <w:rStyle w:val="Hyperlink"/>
                  <w:rFonts w:ascii="Arial Narrow" w:hAnsi="Arial Narrow"/>
                  <w:b/>
                  <w:sz w:val="16"/>
                  <w:szCs w:val="16"/>
                </w:rPr>
                <w:t>or Other</w:t>
              </w:r>
            </w:hyperlink>
            <w:r w:rsidRPr="00D638A9">
              <w:rPr>
                <w:rFonts w:ascii="Arial Narrow" w:hAnsi="Arial Narrow"/>
                <w:sz w:val="16"/>
                <w:szCs w:val="16"/>
              </w:rPr>
              <w:t>: (Attach authorizing language/justification</w:t>
            </w:r>
            <w:r>
              <w:rPr>
                <w:rFonts w:ascii="Arial Narrow" w:hAnsi="Arial Narrow"/>
                <w:sz w:val="16"/>
                <w:szCs w:val="16"/>
              </w:rPr>
              <w:t>, scope and budget</w:t>
            </w:r>
            <w:r w:rsidRPr="00D638A9">
              <w:rPr>
                <w:rFonts w:ascii="Arial Narrow" w:hAnsi="Arial Narrow"/>
                <w:sz w:val="16"/>
                <w:szCs w:val="16"/>
              </w:rPr>
              <w:t>)</w:t>
            </w:r>
          </w:p>
        </w:tc>
        <w:tc>
          <w:tcPr>
            <w:tcW w:w="5586" w:type="dxa"/>
            <w:gridSpan w:val="3"/>
            <w:tcBorders>
              <w:top w:val="single" w:sz="18" w:space="0" w:color="000000"/>
              <w:left w:val="single" w:sz="18" w:space="0" w:color="auto"/>
            </w:tcBorders>
          </w:tcPr>
          <w:p w:rsidR="00BA05D9" w:rsidRPr="00815590" w:rsidRDefault="00BA05D9" w:rsidP="00187C80">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hyperlink w:anchor="amendments" w:history="1">
              <w:r w:rsidRPr="00A77A07">
                <w:rPr>
                  <w:rStyle w:val="Hyperlink"/>
                  <w:rFonts w:ascii="Arial Narrow" w:hAnsi="Arial Narrow"/>
                  <w:b/>
                  <w:sz w:val="18"/>
                  <w:szCs w:val="16"/>
                </w:rPr>
                <w:t>CO</w:t>
              </w:r>
              <w:r w:rsidRPr="00A77A07">
                <w:rPr>
                  <w:rStyle w:val="Hyperlink"/>
                  <w:rFonts w:ascii="Arial Narrow" w:hAnsi="Arial Narrow"/>
                  <w:b/>
                  <w:sz w:val="18"/>
                  <w:szCs w:val="16"/>
                </w:rPr>
                <w:t>N</w:t>
              </w:r>
              <w:r w:rsidRPr="00A77A07">
                <w:rPr>
                  <w:rStyle w:val="Hyperlink"/>
                  <w:rFonts w:ascii="Arial Narrow" w:hAnsi="Arial Narrow"/>
                  <w:b/>
                  <w:sz w:val="18"/>
                  <w:szCs w:val="16"/>
                </w:rPr>
                <w:t>TRACT AMENDMENT</w:t>
              </w:r>
            </w:hyperlink>
          </w:p>
          <w:p w:rsidR="00BA05D9" w:rsidRPr="00D638A9" w:rsidRDefault="00BA05D9" w:rsidP="00187C80">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0068574B">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Pr>
                <w:rFonts w:ascii="Arial Narrow" w:hAnsi="Arial Narrow"/>
                <w:sz w:val="16"/>
                <w:szCs w:val="16"/>
                <w:u w:val="single"/>
              </w:rPr>
              <w:t xml:space="preserve">    </w:t>
            </w:r>
            <w:r w:rsidR="00FC676C">
              <w:rPr>
                <w:rFonts w:ascii="Arial Narrow" w:hAnsi="Arial Narrow"/>
                <w:sz w:val="16"/>
                <w:szCs w:val="16"/>
                <w:u w:val="single"/>
              </w:rPr>
              <w:t xml:space="preserve">       </w:t>
            </w:r>
            <w:r>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 xml:space="preserve">(or “no change”)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proctype" w:history="1">
              <w:r>
                <w:rPr>
                  <w:rStyle w:val="Hyperlink"/>
                  <w:rFonts w:ascii="Arial Narrow" w:hAnsi="Arial Narrow"/>
                  <w:b/>
                  <w:sz w:val="16"/>
                  <w:szCs w:val="16"/>
                </w:rPr>
                <w:t>AMENDMEN</w:t>
              </w:r>
              <w:r>
                <w:rPr>
                  <w:rStyle w:val="Hyperlink"/>
                  <w:rFonts w:ascii="Arial Narrow" w:hAnsi="Arial Narrow"/>
                  <w:b/>
                  <w:sz w:val="16"/>
                  <w:szCs w:val="16"/>
                </w:rPr>
                <w:t>T</w:t>
              </w:r>
              <w:r>
                <w:rPr>
                  <w:rStyle w:val="Hyperlink"/>
                  <w:rFonts w:ascii="Arial Narrow" w:hAnsi="Arial Narrow"/>
                  <w:b/>
                  <w:sz w:val="16"/>
                  <w:szCs w:val="16"/>
                </w:rPr>
                <w:t xml:space="preserve"> </w:t>
              </w:r>
              <w:r w:rsidRPr="00D638A9">
                <w:rPr>
                  <w:rStyle w:val="Hyperlink"/>
                  <w:rFonts w:ascii="Arial Narrow" w:hAnsi="Arial Narrow"/>
                  <w:b/>
                  <w:sz w:val="16"/>
                  <w:szCs w:val="16"/>
                </w:rPr>
                <w:t>TYPE</w:t>
              </w:r>
            </w:hyperlink>
            <w:r w:rsidRPr="00D638A9">
              <w:rPr>
                <w:rFonts w:ascii="Arial Narrow" w:hAnsi="Arial Narrow"/>
                <w:b/>
                <w:sz w:val="16"/>
                <w:szCs w:val="16"/>
              </w:rPr>
              <w:t xml:space="preserve">: </w:t>
            </w:r>
            <w:r w:rsidRPr="00EC3325">
              <w:rPr>
                <w:rFonts w:ascii="Arial Narrow" w:hAnsi="Arial Narrow"/>
                <w:b/>
                <w:sz w:val="16"/>
                <w:szCs w:val="16"/>
              </w:rPr>
              <w:t>(Check one option only. Attach details of Amendment changes.)</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authamend" w:history="1">
              <w:r w:rsidRPr="005C0762">
                <w:rPr>
                  <w:rStyle w:val="Hyperlink"/>
                  <w:rFonts w:ascii="Arial Narrow" w:hAnsi="Arial Narrow"/>
                  <w:b/>
                  <w:sz w:val="16"/>
                  <w:szCs w:val="16"/>
                </w:rPr>
                <w:t>Amendment to Scope or Budg</w:t>
              </w:r>
              <w:r w:rsidRPr="005C0762">
                <w:rPr>
                  <w:rStyle w:val="Hyperlink"/>
                  <w:rFonts w:ascii="Arial Narrow" w:hAnsi="Arial Narrow"/>
                  <w:b/>
                  <w:sz w:val="16"/>
                  <w:szCs w:val="16"/>
                </w:rPr>
                <w:t>e</w:t>
              </w:r>
              <w:r w:rsidRPr="005C0762">
                <w:rPr>
                  <w:rStyle w:val="Hyperlink"/>
                  <w:rFonts w:ascii="Arial Narrow" w:hAnsi="Arial Narrow"/>
                  <w:b/>
                  <w:sz w:val="16"/>
                  <w:szCs w:val="16"/>
                </w:rPr>
                <w:t xml:space="preserve">t </w:t>
              </w:r>
            </w:hyperlink>
            <w:r>
              <w:rPr>
                <w:rFonts w:ascii="Arial Narrow" w:hAnsi="Arial Narrow"/>
                <w:sz w:val="16"/>
                <w:szCs w:val="16"/>
              </w:rPr>
              <w:t>(Attach updated scope and budget)</w:t>
            </w:r>
            <w:r w:rsidRPr="00D638A9">
              <w:rPr>
                <w:rFonts w:ascii="Arial Narrow" w:hAnsi="Arial Narrow"/>
                <w:sz w:val="16"/>
                <w:szCs w:val="16"/>
              </w:rPr>
              <w:t xml:space="preserv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interim" w:history="1">
              <w:r w:rsidRPr="005C0762">
                <w:rPr>
                  <w:rStyle w:val="Hyperlink"/>
                  <w:rFonts w:ascii="Arial Narrow" w:hAnsi="Arial Narrow"/>
                  <w:b/>
                  <w:sz w:val="16"/>
                  <w:szCs w:val="16"/>
                </w:rPr>
                <w:t>Interim Contract</w:t>
              </w:r>
            </w:hyperlink>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hyperlink w:anchor="contractemployee2"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w:t>
            </w:r>
            <w:r>
              <w:rPr>
                <w:rFonts w:ascii="Arial Narrow" w:hAnsi="Arial Narrow"/>
                <w:sz w:val="16"/>
                <w:szCs w:val="16"/>
              </w:rPr>
              <w:t>(Attach any updates to scope or budget)</w:t>
            </w:r>
          </w:p>
          <w:p w:rsidR="00BA05D9" w:rsidRPr="00D638A9" w:rsidRDefault="00BA05D9" w:rsidP="00187C80">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2" w:history="1">
              <w:r w:rsidRPr="005C0762">
                <w:rPr>
                  <w:rStyle w:val="Hyperlink"/>
                  <w:rFonts w:ascii="Arial Narrow" w:hAnsi="Arial Narrow"/>
                  <w:b/>
                  <w:sz w:val="16"/>
                  <w:szCs w:val="16"/>
                </w:rPr>
                <w:t>Legisl</w:t>
              </w:r>
              <w:r w:rsidRPr="005C0762">
                <w:rPr>
                  <w:rStyle w:val="Hyperlink"/>
                  <w:rFonts w:ascii="Arial Narrow" w:hAnsi="Arial Narrow"/>
                  <w:b/>
                  <w:sz w:val="16"/>
                  <w:szCs w:val="16"/>
                </w:rPr>
                <w:t>a</w:t>
              </w:r>
              <w:r w:rsidRPr="005C0762">
                <w:rPr>
                  <w:rStyle w:val="Hyperlink"/>
                  <w:rFonts w:ascii="Arial Narrow" w:hAnsi="Arial Narrow"/>
                  <w:b/>
                  <w:sz w:val="16"/>
                  <w:szCs w:val="16"/>
                </w:rPr>
                <w:t xml:space="preserve">tive/Legal </w:t>
              </w:r>
              <w:r>
                <w:rPr>
                  <w:rStyle w:val="Hyperlink"/>
                  <w:rFonts w:ascii="Arial Narrow" w:hAnsi="Arial Narrow"/>
                  <w:b/>
                  <w:sz w:val="16"/>
                  <w:szCs w:val="16"/>
                </w:rPr>
                <w:t>or Other</w:t>
              </w:r>
              <w:r w:rsidRPr="005C0762">
                <w:rPr>
                  <w:rStyle w:val="Hyperlink"/>
                  <w:rFonts w:ascii="Arial Narrow" w:hAnsi="Arial Narrow"/>
                  <w:b/>
                  <w:sz w:val="16"/>
                  <w:szCs w:val="16"/>
                </w:rPr>
                <w:t>:</w:t>
              </w:r>
            </w:hyperlink>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BA05D9" w:rsidRPr="00D638A9" w:rsidTr="00E308D6">
        <w:tblPrEx>
          <w:tblCellMar>
            <w:top w:w="0" w:type="dxa"/>
            <w:bottom w:w="0" w:type="dxa"/>
          </w:tblCellMar>
        </w:tblPrEx>
        <w:trPr>
          <w:cantSplit/>
          <w:trHeight w:val="438"/>
          <w:jc w:val="center"/>
        </w:trPr>
        <w:tc>
          <w:tcPr>
            <w:tcW w:w="10814" w:type="dxa"/>
            <w:gridSpan w:val="5"/>
            <w:tcBorders>
              <w:top w:val="single" w:sz="18" w:space="0" w:color="000000"/>
            </w:tcBorders>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rPr>
              <w:t xml:space="preserve">The following </w:t>
            </w:r>
            <w:hyperlink w:anchor="commterms" w:history="1">
              <w:r w:rsidRPr="00D638A9">
                <w:rPr>
                  <w:rStyle w:val="Hyperlink"/>
                  <w:rFonts w:ascii="Arial Narrow" w:hAnsi="Arial Narrow"/>
                  <w:b/>
                  <w:sz w:val="16"/>
                  <w:szCs w:val="16"/>
                </w:rPr>
                <w:t>COMMONWEALTH</w:t>
              </w:r>
              <w:r w:rsidRPr="00D638A9">
                <w:rPr>
                  <w:rStyle w:val="Hyperlink"/>
                  <w:rFonts w:ascii="Arial Narrow" w:hAnsi="Arial Narrow"/>
                  <w:b/>
                  <w:sz w:val="16"/>
                  <w:szCs w:val="16"/>
                </w:rPr>
                <w:t xml:space="preserve"> </w:t>
              </w:r>
              <w:r w:rsidRPr="00D638A9">
                <w:rPr>
                  <w:rStyle w:val="Hyperlink"/>
                  <w:rFonts w:ascii="Arial Narrow" w:hAnsi="Arial Narrow"/>
                  <w:b/>
                  <w:sz w:val="16"/>
                  <w:szCs w:val="16"/>
                </w:rPr>
                <w:t>TERMS AND CONDITIONS</w:t>
              </w:r>
            </w:hyperlink>
            <w:r w:rsidRPr="00D638A9">
              <w:rPr>
                <w:rFonts w:ascii="Arial Narrow" w:hAnsi="Arial Narrow"/>
                <w:b/>
                <w:sz w:val="16"/>
                <w:szCs w:val="16"/>
              </w:rPr>
              <w:t xml:space="preserve"> </w:t>
            </w:r>
            <w:r>
              <w:rPr>
                <w:rFonts w:ascii="Arial Narrow" w:hAnsi="Arial Narrow"/>
                <w:b/>
                <w:sz w:val="16"/>
                <w:szCs w:val="16"/>
              </w:rPr>
              <w:t xml:space="preserve">(T&amp;C) has been executed, filed with CTR </w:t>
            </w:r>
            <w:r w:rsidRPr="00D638A9">
              <w:rPr>
                <w:rFonts w:ascii="Arial Narrow" w:hAnsi="Arial Narrow"/>
                <w:b/>
                <w:sz w:val="16"/>
                <w:szCs w:val="16"/>
              </w:rPr>
              <w:t xml:space="preserve">and is incorporated by reference into this Contract.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b/>
                <w:bCs/>
                <w:sz w:val="16"/>
                <w:szCs w:val="16"/>
              </w:rPr>
            </w:pPr>
            <w:r w:rsidRPr="00D638A9">
              <w:rPr>
                <w:rFonts w:ascii="Arial Narrow" w:hAnsi="Arial Narrow"/>
                <w:sz w:val="16"/>
                <w:szCs w:val="16"/>
                <w:u w:val="single"/>
              </w:rPr>
              <w:t>_</w:t>
            </w:r>
            <w:r w:rsidRPr="00EE0031">
              <w:rPr>
                <w:rFonts w:ascii="Arial Narrow" w:hAnsi="Arial Narrow"/>
                <w:b/>
                <w:sz w:val="16"/>
                <w:szCs w:val="16"/>
                <w:u w:val="single"/>
              </w:rPr>
              <w:t>X</w:t>
            </w:r>
            <w:r w:rsidRPr="00D638A9">
              <w:rPr>
                <w:rFonts w:ascii="Arial Narrow" w:hAnsi="Arial Narrow"/>
                <w:sz w:val="16"/>
                <w:szCs w:val="16"/>
                <w:u w:val="single"/>
              </w:rPr>
              <w:t>_</w:t>
            </w:r>
            <w:r w:rsidRPr="00D638A9">
              <w:rPr>
                <w:rFonts w:ascii="Arial Narrow" w:hAnsi="Arial Narrow"/>
                <w:sz w:val="16"/>
                <w:szCs w:val="16"/>
              </w:rPr>
              <w:t xml:space="preserve"> Commonwealth Terms </w:t>
            </w:r>
            <w:r>
              <w:rPr>
                <w:rFonts w:ascii="Arial Narrow" w:hAnsi="Arial Narrow"/>
                <w:sz w:val="16"/>
                <w:szCs w:val="16"/>
              </w:rPr>
              <w:t>a</w:t>
            </w:r>
            <w:r w:rsidRPr="00D638A9">
              <w:rPr>
                <w:rFonts w:ascii="Arial Narrow" w:hAnsi="Arial Narrow"/>
                <w:sz w:val="16"/>
                <w:szCs w:val="16"/>
              </w:rPr>
              <w:t xml:space="preserve">nd Conditions  </w:t>
            </w:r>
            <w:r>
              <w:rPr>
                <w:rFonts w:ascii="Arial Narrow" w:hAnsi="Arial Narrow"/>
                <w:sz w:val="16"/>
                <w:szCs w:val="16"/>
              </w:rPr>
              <w:t xml:space="preserve">   </w:t>
            </w:r>
            <w:r w:rsidRPr="00D638A9">
              <w:rPr>
                <w:rFonts w:ascii="Arial Narrow" w:hAnsi="Arial Narrow"/>
                <w:sz w:val="16"/>
                <w:szCs w:val="16"/>
                <w:u w:val="single"/>
              </w:rPr>
              <w:t>__</w:t>
            </w:r>
            <w:r w:rsidRPr="00D638A9">
              <w:rPr>
                <w:rFonts w:ascii="Arial Narrow" w:hAnsi="Arial Narrow"/>
                <w:sz w:val="16"/>
                <w:szCs w:val="16"/>
              </w:rPr>
              <w:t xml:space="preserve"> Commonwealth Terms </w:t>
            </w:r>
            <w:r>
              <w:rPr>
                <w:rFonts w:ascii="Arial Narrow" w:hAnsi="Arial Narrow"/>
                <w:sz w:val="16"/>
                <w:szCs w:val="16"/>
              </w:rPr>
              <w:t>a</w:t>
            </w:r>
            <w:r w:rsidRPr="00D638A9">
              <w:rPr>
                <w:rFonts w:ascii="Arial Narrow" w:hAnsi="Arial Narrow"/>
                <w:sz w:val="16"/>
                <w:szCs w:val="16"/>
              </w:rPr>
              <w:t xml:space="preserve">nd Conditions For Human </w:t>
            </w:r>
            <w:r>
              <w:rPr>
                <w:rFonts w:ascii="Arial Narrow" w:hAnsi="Arial Narrow"/>
                <w:sz w:val="16"/>
                <w:szCs w:val="16"/>
              </w:rPr>
              <w:t>a</w:t>
            </w:r>
            <w:r w:rsidRPr="00D638A9">
              <w:rPr>
                <w:rFonts w:ascii="Arial Narrow" w:hAnsi="Arial Narrow"/>
                <w:sz w:val="16"/>
                <w:szCs w:val="16"/>
              </w:rPr>
              <w:t>nd Social Services</w:t>
            </w:r>
          </w:p>
        </w:tc>
      </w:tr>
      <w:tr w:rsidR="00BA05D9" w:rsidRPr="00D638A9" w:rsidTr="00E308D6">
        <w:tblPrEx>
          <w:tblCellMar>
            <w:top w:w="0" w:type="dxa"/>
            <w:bottom w:w="0" w:type="dxa"/>
          </w:tblCellMar>
        </w:tblPrEx>
        <w:trPr>
          <w:cantSplit/>
          <w:trHeight w:val="854"/>
          <w:jc w:val="center"/>
        </w:trPr>
        <w:tc>
          <w:tcPr>
            <w:tcW w:w="10814" w:type="dxa"/>
            <w:gridSpan w:val="5"/>
            <w:tcBorders>
              <w:top w:val="single" w:sz="18" w:space="0" w:color="000000"/>
            </w:tcBorders>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hyperlink w:anchor="Compensation" w:history="1">
              <w:r w:rsidRPr="00D638A9">
                <w:rPr>
                  <w:rStyle w:val="Hyperlink"/>
                  <w:rFonts w:ascii="Arial Narrow" w:hAnsi="Arial Narrow"/>
                  <w:b/>
                  <w:bCs/>
                  <w:sz w:val="16"/>
                  <w:szCs w:val="16"/>
                </w:rPr>
                <w:t>COMPENSATION</w:t>
              </w:r>
            </w:hyperlink>
            <w:r w:rsidRPr="00D638A9">
              <w:rPr>
                <w:rFonts w:ascii="Arial Narrow" w:hAnsi="Arial Narrow"/>
                <w:b/>
                <w:bCs/>
                <w:sz w:val="16"/>
                <w:szCs w:val="16"/>
              </w:rPr>
              <w:t xml:space="preserve">: </w:t>
            </w:r>
            <w:r w:rsidRPr="00D638A9">
              <w:rPr>
                <w:rFonts w:ascii="Arial Narrow" w:hAnsi="Arial Narrow"/>
                <w:bCs/>
                <w:sz w:val="16"/>
                <w:szCs w:val="16"/>
              </w:rPr>
              <w:t>(</w:t>
            </w:r>
            <w:r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815 CMR 9.00.  </w:t>
            </w:r>
          </w:p>
          <w:p w:rsidR="00BA05D9" w:rsidRPr="00D638A9" w:rsidRDefault="00BA05D9" w:rsidP="00187C80">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ratecontract" w:history="1">
              <w:r w:rsidRPr="00D638A9">
                <w:rPr>
                  <w:rStyle w:val="Hyperlink"/>
                  <w:rFonts w:ascii="Arial Narrow" w:hAnsi="Arial Narrow"/>
                  <w:b/>
                  <w:sz w:val="16"/>
                  <w:szCs w:val="16"/>
                </w:rPr>
                <w:t>Rate Contract</w:t>
              </w:r>
            </w:hyperlink>
            <w:r w:rsidRPr="00D638A9">
              <w:rPr>
                <w:rFonts w:ascii="Arial Narrow" w:hAnsi="Arial Narrow"/>
                <w:b/>
                <w:sz w:val="16"/>
                <w:szCs w:val="16"/>
              </w:rPr>
              <w:t xml:space="preserve"> </w:t>
            </w:r>
            <w:r w:rsidRPr="00D638A9">
              <w:rPr>
                <w:rFonts w:ascii="Arial Narrow" w:hAnsi="Arial Narrow"/>
                <w:sz w:val="16"/>
                <w:szCs w:val="16"/>
              </w:rPr>
              <w:t xml:space="preserve">(No Maximum Obligation.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rsidR="00BA05D9" w:rsidRPr="00D638A9" w:rsidRDefault="00BA05D9" w:rsidP="00187C80">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b/>
                <w:sz w:val="16"/>
                <w:szCs w:val="16"/>
                <w:u w:val="single"/>
              </w:rPr>
              <w:t>_</w:t>
            </w:r>
            <w:r>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sz w:val="16"/>
                <w:szCs w:val="16"/>
              </w:rPr>
              <w:t xml:space="preserve"> </w:t>
            </w:r>
            <w:hyperlink w:anchor="Maxoblignew" w:history="1">
              <w:r w:rsidRPr="00D638A9">
                <w:rPr>
                  <w:rStyle w:val="Hyperlink"/>
                  <w:rFonts w:ascii="Arial Narrow" w:hAnsi="Arial Narrow"/>
                  <w:b/>
                  <w:sz w:val="16"/>
                  <w:szCs w:val="16"/>
                </w:rPr>
                <w:t>Maximum Obligation Contract</w:t>
              </w:r>
            </w:hyperlink>
            <w:r w:rsidRPr="00D638A9">
              <w:rPr>
                <w:rFonts w:ascii="Arial Narrow" w:hAnsi="Arial Narrow"/>
                <w:b/>
                <w:sz w:val="16"/>
                <w:szCs w:val="16"/>
              </w:rPr>
              <w:t xml:space="preserve">  </w:t>
            </w:r>
            <w:r w:rsidRPr="00D638A9">
              <w:rPr>
                <w:rFonts w:ascii="Arial Narrow" w:hAnsi="Arial Narrow"/>
                <w:sz w:val="16"/>
                <w:szCs w:val="16"/>
              </w:rPr>
              <w:t>Enter Total Maximum Obligation for total duration of this Contract (</w:t>
            </w:r>
            <w:r>
              <w:rPr>
                <w:rFonts w:ascii="Arial Narrow" w:hAnsi="Arial Narrow"/>
                <w:sz w:val="16"/>
                <w:szCs w:val="16"/>
              </w:rPr>
              <w:t xml:space="preserve">or </w:t>
            </w:r>
            <w:r w:rsidRPr="00F10ED4">
              <w:rPr>
                <w:rFonts w:ascii="Arial Narrow" w:hAnsi="Arial Narrow"/>
                <w:b/>
                <w:i/>
                <w:sz w:val="16"/>
                <w:szCs w:val="16"/>
              </w:rPr>
              <w:t>new</w:t>
            </w:r>
            <w:r>
              <w:rPr>
                <w:rFonts w:ascii="Arial Narrow" w:hAnsi="Arial Narrow"/>
                <w:sz w:val="16"/>
                <w:szCs w:val="16"/>
              </w:rPr>
              <w:t xml:space="preserve"> Total if C</w:t>
            </w:r>
            <w:r w:rsidRPr="00D638A9">
              <w:rPr>
                <w:rFonts w:ascii="Arial Narrow" w:hAnsi="Arial Narrow"/>
                <w:sz w:val="16"/>
                <w:szCs w:val="16"/>
              </w:rPr>
              <w:t xml:space="preserve">ontract is being amended). </w:t>
            </w:r>
            <w:r w:rsidRPr="00164A31">
              <w:rPr>
                <w:rFonts w:ascii="Arial Narrow" w:hAnsi="Arial Narrow"/>
                <w:b/>
                <w:sz w:val="16"/>
                <w:szCs w:val="16"/>
              </w:rPr>
              <w:t xml:space="preserve">$ </w:t>
            </w:r>
            <w:r w:rsidRPr="00164A31">
              <w:rPr>
                <w:rFonts w:ascii="Arial Narrow" w:hAnsi="Arial Narrow"/>
                <w:b/>
                <w:sz w:val="16"/>
                <w:szCs w:val="16"/>
                <w:u w:val="single"/>
              </w:rPr>
              <w:t xml:space="preserve">        </w:t>
            </w:r>
            <w:r w:rsidR="00037002" w:rsidRPr="00164A31">
              <w:rPr>
                <w:rFonts w:ascii="Arial Narrow" w:hAnsi="Arial Narrow"/>
                <w:b/>
                <w:sz w:val="16"/>
                <w:szCs w:val="16"/>
                <w:u w:val="single"/>
              </w:rPr>
              <w:t xml:space="preserve">    </w:t>
            </w:r>
            <w:r w:rsidR="00727EE6">
              <w:rPr>
                <w:rFonts w:ascii="Arial Narrow" w:hAnsi="Arial Narrow"/>
                <w:b/>
                <w:sz w:val="16"/>
                <w:szCs w:val="16"/>
                <w:u w:val="single"/>
              </w:rPr>
              <w:t xml:space="preserve"> </w:t>
            </w:r>
            <w:r w:rsidR="00EE0031">
              <w:rPr>
                <w:rFonts w:ascii="Arial Narrow" w:hAnsi="Arial Narrow"/>
                <w:b/>
                <w:sz w:val="16"/>
                <w:szCs w:val="16"/>
                <w:u w:val="single"/>
              </w:rPr>
              <w:t xml:space="preserve">    </w:t>
            </w:r>
            <w:r w:rsidR="00727EE6">
              <w:rPr>
                <w:rFonts w:ascii="Arial Narrow" w:hAnsi="Arial Narrow"/>
                <w:b/>
                <w:sz w:val="16"/>
                <w:szCs w:val="16"/>
                <w:u w:val="single"/>
              </w:rPr>
              <w:t xml:space="preserve">             </w:t>
            </w:r>
            <w:r w:rsidR="00037002" w:rsidRPr="00164A31">
              <w:rPr>
                <w:rFonts w:ascii="Arial Narrow" w:hAnsi="Arial Narrow"/>
                <w:b/>
                <w:sz w:val="16"/>
                <w:szCs w:val="16"/>
                <w:u w:val="single"/>
              </w:rPr>
              <w:t xml:space="preserve">        </w:t>
            </w:r>
            <w:r w:rsidRPr="00164A31">
              <w:rPr>
                <w:rFonts w:ascii="Arial Narrow" w:hAnsi="Arial Narrow"/>
                <w:b/>
                <w:sz w:val="16"/>
                <w:szCs w:val="16"/>
                <w:u w:val="single"/>
              </w:rPr>
              <w:t xml:space="preserve">     .</w:t>
            </w:r>
            <w:r w:rsidRPr="00D638A9">
              <w:rPr>
                <w:rFonts w:ascii="Arial Narrow" w:hAnsi="Arial Narrow"/>
                <w:sz w:val="16"/>
                <w:szCs w:val="16"/>
              </w:rPr>
              <w:t xml:space="preserve">   </w:t>
            </w:r>
          </w:p>
        </w:tc>
      </w:tr>
      <w:tr w:rsidR="00BA05D9" w:rsidRPr="00D638A9" w:rsidTr="00E308D6">
        <w:tblPrEx>
          <w:tblCellMar>
            <w:top w:w="0" w:type="dxa"/>
            <w:bottom w:w="0" w:type="dxa"/>
          </w:tblCellMar>
        </w:tblPrEx>
        <w:trPr>
          <w:cantSplit/>
          <w:trHeight w:val="769"/>
          <w:jc w:val="center"/>
        </w:trPr>
        <w:tc>
          <w:tcPr>
            <w:tcW w:w="10814" w:type="dxa"/>
            <w:gridSpan w:val="5"/>
            <w:tcBorders>
              <w:top w:val="single" w:sz="18" w:space="0" w:color="000000"/>
            </w:tcBorders>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hyperlink w:anchor="Payments" w:history="1">
              <w:r w:rsidRPr="002826B0">
                <w:rPr>
                  <w:rStyle w:val="Hyperlink"/>
                  <w:rFonts w:ascii="Arial Narrow" w:hAnsi="Arial Narrow"/>
                  <w:b/>
                  <w:sz w:val="16"/>
                  <w:szCs w:val="16"/>
                </w:rPr>
                <w:t>PROMPT PAYMENT DIS</w:t>
              </w:r>
              <w:r w:rsidRPr="002826B0">
                <w:rPr>
                  <w:rStyle w:val="Hyperlink"/>
                  <w:rFonts w:ascii="Arial Narrow" w:hAnsi="Arial Narrow"/>
                  <w:b/>
                  <w:sz w:val="16"/>
                  <w:szCs w:val="16"/>
                </w:rPr>
                <w:t>C</w:t>
              </w:r>
              <w:r w:rsidRPr="002826B0">
                <w:rPr>
                  <w:rStyle w:val="Hyperlink"/>
                  <w:rFonts w:ascii="Arial Narrow" w:hAnsi="Arial Narrow"/>
                  <w:b/>
                  <w:sz w:val="16"/>
                  <w:szCs w:val="16"/>
                </w:rPr>
                <w:t>OUNTS (PPD):</w:t>
              </w:r>
            </w:hyperlink>
            <w:r w:rsidRPr="00D638A9">
              <w:rPr>
                <w:rFonts w:ascii="Arial Narrow" w:hAnsi="Arial Narrow"/>
                <w:sz w:val="16"/>
                <w:szCs w:val="16"/>
              </w:rPr>
              <w:t xml:space="preserve"> </w:t>
            </w:r>
            <w:r>
              <w:rPr>
                <w:rFonts w:ascii="Arial Narrow" w:hAnsi="Arial Narrow"/>
                <w:sz w:val="16"/>
                <w:szCs w:val="16"/>
              </w:rPr>
              <w:t xml:space="preserve"> Commonwealth </w:t>
            </w:r>
            <w:r w:rsidRPr="00D638A9">
              <w:rPr>
                <w:rFonts w:ascii="Arial Narrow" w:hAnsi="Arial Narrow"/>
                <w:sz w:val="16"/>
                <w:szCs w:val="16"/>
              </w:rPr>
              <w:t xml:space="preserve">payments </w:t>
            </w:r>
            <w:r>
              <w:rPr>
                <w:rFonts w:ascii="Arial Narrow" w:hAnsi="Arial Narrow"/>
                <w:sz w:val="16"/>
                <w:szCs w:val="16"/>
              </w:rPr>
              <w:t xml:space="preserve">are </w:t>
            </w:r>
            <w:r w:rsidRPr="00D638A9">
              <w:rPr>
                <w:rFonts w:ascii="Arial Narrow" w:hAnsi="Arial Narrow"/>
                <w:sz w:val="16"/>
                <w:szCs w:val="16"/>
              </w:rPr>
              <w:t xml:space="preserve">issued </w:t>
            </w:r>
            <w:r>
              <w:rPr>
                <w:rFonts w:ascii="Arial Narrow" w:hAnsi="Arial Narrow"/>
                <w:sz w:val="16"/>
                <w:szCs w:val="16"/>
              </w:rPr>
              <w:t xml:space="preserve">through </w:t>
            </w:r>
            <w:hyperlink r:id="rId20" w:history="1">
              <w:r w:rsidRPr="00553869">
                <w:rPr>
                  <w:rStyle w:val="Hyperlink"/>
                  <w:rFonts w:ascii="Arial Narrow" w:hAnsi="Arial Narrow"/>
                  <w:sz w:val="16"/>
                  <w:szCs w:val="16"/>
                </w:rPr>
                <w:t>EFT</w:t>
              </w:r>
            </w:hyperlink>
            <w:r>
              <w:rPr>
                <w:rFonts w:ascii="Arial Narrow" w:hAnsi="Arial Narrow"/>
                <w:sz w:val="16"/>
                <w:szCs w:val="16"/>
              </w:rPr>
              <w:t xml:space="preserve"> </w:t>
            </w:r>
            <w:r w:rsidRPr="00D638A9">
              <w:rPr>
                <w:rFonts w:ascii="Arial Narrow" w:hAnsi="Arial Narrow"/>
                <w:sz w:val="16"/>
                <w:szCs w:val="16"/>
              </w:rPr>
              <w:t>45 days</w:t>
            </w:r>
            <w:r>
              <w:rPr>
                <w:rFonts w:ascii="Arial Narrow" w:hAnsi="Arial Narrow"/>
                <w:sz w:val="16"/>
                <w:szCs w:val="16"/>
              </w:rPr>
              <w:t xml:space="preserve"> from invoice receipt</w:t>
            </w:r>
            <w:r w:rsidRPr="00D638A9">
              <w:rPr>
                <w:rFonts w:ascii="Arial Narrow" w:hAnsi="Arial Narrow"/>
                <w:sz w:val="16"/>
                <w:szCs w:val="16"/>
              </w:rPr>
              <w:t xml:space="preserve">. Contractors requesting </w:t>
            </w:r>
            <w:r w:rsidRPr="001B0309">
              <w:rPr>
                <w:rFonts w:ascii="Arial Narrow" w:hAnsi="Arial Narrow"/>
                <w:b/>
                <w:sz w:val="16"/>
                <w:szCs w:val="16"/>
              </w:rPr>
              <w:t>accelerated</w:t>
            </w:r>
            <w:r w:rsidRPr="00D638A9">
              <w:rPr>
                <w:rFonts w:ascii="Arial Narrow" w:hAnsi="Arial Narrow"/>
                <w:sz w:val="16"/>
                <w:szCs w:val="16"/>
              </w:rPr>
              <w:t xml:space="preserve"> payments must identify </w:t>
            </w:r>
            <w:r>
              <w:rPr>
                <w:rFonts w:ascii="Arial Narrow" w:hAnsi="Arial Narrow"/>
                <w:sz w:val="16"/>
                <w:szCs w:val="16"/>
              </w:rPr>
              <w:t xml:space="preserve">a </w:t>
            </w:r>
            <w:r w:rsidRPr="00D638A9">
              <w:rPr>
                <w:rFonts w:ascii="Arial Narrow" w:hAnsi="Arial Narrow"/>
                <w:sz w:val="16"/>
                <w:szCs w:val="16"/>
              </w:rPr>
              <w:t xml:space="preserve">PPD as follows: </w:t>
            </w:r>
            <w:r>
              <w:rPr>
                <w:rFonts w:ascii="Arial Narrow" w:hAnsi="Arial Narrow"/>
                <w:sz w:val="16"/>
                <w:szCs w:val="16"/>
              </w:rPr>
              <w:t xml:space="preserve"> </w:t>
            </w:r>
            <w:r w:rsidRPr="00D638A9">
              <w:rPr>
                <w:rFonts w:ascii="Arial Narrow" w:hAnsi="Arial Narrow"/>
                <w:sz w:val="16"/>
                <w:szCs w:val="16"/>
              </w:rPr>
              <w:t xml:space="preserve">Payment issued within 10 days </w:t>
            </w:r>
            <w:r w:rsidRPr="00D638A9">
              <w:rPr>
                <w:rFonts w:ascii="Arial Narrow" w:hAnsi="Arial Narrow"/>
                <w:b/>
                <w:sz w:val="16"/>
                <w:szCs w:val="16"/>
                <w:u w:val="single"/>
              </w:rPr>
              <w:t>__</w:t>
            </w:r>
            <w:r w:rsidRPr="00D638A9">
              <w:rPr>
                <w:rFonts w:ascii="Arial Narrow" w:hAnsi="Arial Narrow"/>
                <w:sz w:val="16"/>
                <w:szCs w:val="16"/>
              </w:rPr>
              <w:t>% PPD; Payment issued within</w:t>
            </w:r>
            <w:r>
              <w:rPr>
                <w:rFonts w:ascii="Arial Narrow" w:hAnsi="Arial Narrow"/>
                <w:sz w:val="16"/>
                <w:szCs w:val="16"/>
              </w:rPr>
              <w:t xml:space="preserve"> </w:t>
            </w:r>
            <w:r w:rsidRPr="00D638A9">
              <w:rPr>
                <w:rFonts w:ascii="Arial Narrow" w:hAnsi="Arial Narrow"/>
                <w:sz w:val="16"/>
                <w:szCs w:val="16"/>
              </w:rPr>
              <w:t>15 days</w:t>
            </w:r>
            <w:r>
              <w:rPr>
                <w:rFonts w:ascii="Arial Narrow" w:hAnsi="Arial Narrow"/>
                <w:sz w:val="16"/>
                <w:szCs w:val="16"/>
              </w:rPr>
              <w:t xml:space="preserve"> </w:t>
            </w:r>
            <w:r w:rsidRPr="00D638A9">
              <w:rPr>
                <w:rFonts w:ascii="Arial Narrow" w:hAnsi="Arial Narrow"/>
                <w:b/>
                <w:sz w:val="16"/>
                <w:szCs w:val="16"/>
                <w:u w:val="single"/>
              </w:rPr>
              <w:t>__</w:t>
            </w:r>
            <w:r w:rsidRPr="00D638A9">
              <w:rPr>
                <w:rFonts w:ascii="Arial Narrow" w:hAnsi="Arial Narrow"/>
                <w:sz w:val="16"/>
                <w:szCs w:val="16"/>
              </w:rPr>
              <w:t xml:space="preserve"> % PPD; Payment issued within 20 days </w:t>
            </w:r>
            <w:r w:rsidRPr="00D638A9">
              <w:rPr>
                <w:rFonts w:ascii="Arial Narrow" w:hAnsi="Arial Narrow"/>
                <w:b/>
                <w:sz w:val="16"/>
                <w:szCs w:val="16"/>
                <w:u w:val="single"/>
              </w:rPr>
              <w:t>__</w:t>
            </w:r>
            <w:r w:rsidRPr="00D638A9">
              <w:rPr>
                <w:rFonts w:ascii="Arial Narrow" w:hAnsi="Arial Narrow"/>
                <w:sz w:val="16"/>
                <w:szCs w:val="16"/>
              </w:rPr>
              <w:t xml:space="preserve"> % PPD; Payment issued within 30 days </w:t>
            </w:r>
            <w:r w:rsidRPr="00D638A9">
              <w:rPr>
                <w:rFonts w:ascii="Arial Narrow" w:hAnsi="Arial Narrow"/>
                <w:b/>
                <w:sz w:val="16"/>
                <w:szCs w:val="16"/>
                <w:u w:val="single"/>
              </w:rPr>
              <w:t>__</w:t>
            </w:r>
            <w:r w:rsidRPr="00D638A9">
              <w:rPr>
                <w:rFonts w:ascii="Arial Narrow" w:hAnsi="Arial Narrow"/>
                <w:sz w:val="16"/>
                <w:szCs w:val="16"/>
              </w:rPr>
              <w:t>% PPD</w:t>
            </w:r>
            <w:r w:rsidRPr="001B0309">
              <w:rPr>
                <w:rFonts w:ascii="Arial Narrow" w:hAnsi="Arial Narrow"/>
                <w:sz w:val="16"/>
                <w:szCs w:val="16"/>
              </w:rPr>
              <w:t xml:space="preserve">. </w:t>
            </w:r>
            <w:r>
              <w:rPr>
                <w:rFonts w:ascii="Arial Narrow" w:hAnsi="Arial Narrow"/>
                <w:sz w:val="16"/>
                <w:szCs w:val="16"/>
              </w:rPr>
              <w:t xml:space="preserve"> If PPD percentages are left blank, identify reason: </w:t>
            </w:r>
            <w:r w:rsidRPr="00D638A9">
              <w:rPr>
                <w:rFonts w:ascii="Arial Narrow" w:hAnsi="Arial Narrow"/>
                <w:b/>
                <w:sz w:val="16"/>
                <w:szCs w:val="16"/>
                <w:u w:val="single"/>
              </w:rPr>
              <w:t>_</w:t>
            </w:r>
            <w:r>
              <w:rPr>
                <w:rFonts w:ascii="Arial Narrow" w:hAnsi="Arial Narrow"/>
                <w:b/>
                <w:sz w:val="16"/>
                <w:szCs w:val="16"/>
                <w:u w:val="single"/>
              </w:rPr>
              <w:t>X</w:t>
            </w:r>
            <w:r w:rsidRPr="00D638A9">
              <w:rPr>
                <w:rFonts w:ascii="Arial Narrow" w:hAnsi="Arial Narrow"/>
                <w:b/>
                <w:sz w:val="16"/>
                <w:szCs w:val="16"/>
                <w:u w:val="single"/>
              </w:rPr>
              <w:t>_</w:t>
            </w:r>
            <w:r>
              <w:rPr>
                <w:rFonts w:ascii="Arial Narrow" w:hAnsi="Arial Narrow"/>
                <w:sz w:val="16"/>
                <w:szCs w:val="16"/>
              </w:rPr>
              <w:t xml:space="preserve">agree to standard 45 day cycle </w:t>
            </w:r>
            <w:r w:rsidRPr="00D638A9">
              <w:rPr>
                <w:rFonts w:ascii="Arial Narrow" w:hAnsi="Arial Narrow"/>
                <w:b/>
                <w:sz w:val="16"/>
                <w:szCs w:val="16"/>
                <w:u w:val="single"/>
              </w:rPr>
              <w:t>__</w:t>
            </w:r>
            <w:r>
              <w:rPr>
                <w:rFonts w:ascii="Arial Narrow" w:hAnsi="Arial Narrow"/>
                <w:sz w:val="16"/>
                <w:szCs w:val="16"/>
              </w:rPr>
              <w:t xml:space="preserve"> statutory/legal or Ready Payments (</w:t>
            </w:r>
            <w:hyperlink r:id="rId21" w:history="1">
              <w:r w:rsidRPr="0081024B">
                <w:rPr>
                  <w:rStyle w:val="Hyperlink"/>
                  <w:rFonts w:ascii="Arial Narrow" w:hAnsi="Arial Narrow"/>
                  <w:sz w:val="16"/>
                  <w:szCs w:val="16"/>
                </w:rPr>
                <w:t>G.L. c. 29, § 23A</w:t>
              </w:r>
            </w:hyperlink>
            <w:r>
              <w:rPr>
                <w:rFonts w:ascii="Arial Narrow" w:hAnsi="Arial Narrow"/>
                <w:sz w:val="16"/>
                <w:szCs w:val="16"/>
              </w:rPr>
              <w:t xml:space="preserve">); </w:t>
            </w:r>
            <w:r w:rsidRPr="00D638A9">
              <w:rPr>
                <w:rFonts w:ascii="Arial Narrow" w:hAnsi="Arial Narrow"/>
                <w:b/>
                <w:sz w:val="16"/>
                <w:szCs w:val="16"/>
                <w:u w:val="single"/>
              </w:rPr>
              <w:t>__</w:t>
            </w:r>
            <w:r>
              <w:rPr>
                <w:rFonts w:ascii="Arial Narrow" w:hAnsi="Arial Narrow"/>
                <w:sz w:val="16"/>
                <w:szCs w:val="16"/>
              </w:rPr>
              <w:t xml:space="preserve"> only initial payment (subsequent payments scheduled to support standard EFT 45 day payment cycle. See </w:t>
            </w:r>
            <w:hyperlink r:id="rId22" w:history="1">
              <w:r w:rsidRPr="0081024B">
                <w:rPr>
                  <w:rStyle w:val="Hyperlink"/>
                  <w:rFonts w:ascii="Arial Narrow" w:hAnsi="Arial Narrow"/>
                  <w:sz w:val="16"/>
                  <w:szCs w:val="16"/>
                </w:rPr>
                <w:t>Prompt Pay Discounts Policy</w:t>
              </w:r>
            </w:hyperlink>
            <w:r>
              <w:rPr>
                <w:rFonts w:ascii="Arial Narrow" w:hAnsi="Arial Narrow"/>
                <w:sz w:val="16"/>
                <w:szCs w:val="16"/>
              </w:rPr>
              <w:t>.)</w:t>
            </w:r>
          </w:p>
        </w:tc>
      </w:tr>
      <w:tr w:rsidR="00BA05D9" w:rsidRPr="00D638A9" w:rsidTr="00E308D6">
        <w:tblPrEx>
          <w:tblCellMar>
            <w:top w:w="0" w:type="dxa"/>
            <w:bottom w:w="0" w:type="dxa"/>
          </w:tblCellMar>
        </w:tblPrEx>
        <w:trPr>
          <w:cantSplit/>
          <w:trHeight w:val="736"/>
          <w:jc w:val="center"/>
        </w:trPr>
        <w:tc>
          <w:tcPr>
            <w:tcW w:w="10814" w:type="dxa"/>
            <w:gridSpan w:val="5"/>
            <w:tcBorders>
              <w:top w:val="single" w:sz="18" w:space="0" w:color="000000"/>
            </w:tcBorders>
          </w:tcPr>
          <w:p w:rsidR="00BA05D9" w:rsidRPr="00D638A9" w:rsidRDefault="00BA05D9" w:rsidP="0092037B">
            <w:pPr>
              <w:keepLines/>
              <w:outlineLvl w:val="0"/>
              <w:rPr>
                <w:rFonts w:ascii="Arial Narrow" w:hAnsi="Arial Narrow"/>
                <w:b/>
                <w:sz w:val="16"/>
                <w:szCs w:val="16"/>
              </w:rPr>
            </w:pPr>
            <w:hyperlink w:anchor="briefdescrip" w:history="1">
              <w:r w:rsidRPr="00D638A9">
                <w:rPr>
                  <w:rStyle w:val="Hyperlink"/>
                  <w:rFonts w:ascii="Arial Narrow" w:hAnsi="Arial Narrow"/>
                  <w:b/>
                  <w:sz w:val="16"/>
                  <w:szCs w:val="16"/>
                </w:rPr>
                <w:t>BRIEF DESCRIPTION OF CONTRACT PERFORMANCE or REASON FOR AMENDMENT</w:t>
              </w:r>
            </w:hyperlink>
            <w:r w:rsidRPr="00D638A9">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Enter the Contract title, purpose, fiscal year(s) and a detailed d</w:t>
            </w:r>
            <w:r w:rsidRPr="00D638A9">
              <w:rPr>
                <w:rFonts w:ascii="Arial Narrow" w:hAnsi="Arial Narrow"/>
                <w:sz w:val="16"/>
                <w:szCs w:val="16"/>
              </w:rPr>
              <w:t xml:space="preserve">escription of </w:t>
            </w:r>
            <w:r>
              <w:rPr>
                <w:rFonts w:ascii="Arial Narrow" w:hAnsi="Arial Narrow"/>
                <w:sz w:val="16"/>
                <w:szCs w:val="16"/>
              </w:rPr>
              <w:t>the s</w:t>
            </w:r>
            <w:r w:rsidRPr="00D638A9">
              <w:rPr>
                <w:rFonts w:ascii="Arial Narrow" w:hAnsi="Arial Narrow"/>
                <w:sz w:val="16"/>
                <w:szCs w:val="16"/>
              </w:rPr>
              <w:t xml:space="preserve">cope of </w:t>
            </w:r>
            <w:r>
              <w:rPr>
                <w:rFonts w:ascii="Arial Narrow" w:hAnsi="Arial Narrow"/>
                <w:sz w:val="16"/>
                <w:szCs w:val="16"/>
              </w:rPr>
              <w:t>performance or what is being amended for a Contract Amendment.  At</w:t>
            </w:r>
            <w:r w:rsidRPr="00D638A9">
              <w:rPr>
                <w:rFonts w:ascii="Arial Narrow" w:hAnsi="Arial Narrow"/>
                <w:sz w:val="16"/>
                <w:szCs w:val="16"/>
              </w:rPr>
              <w:t>tach all supporting documentation</w:t>
            </w:r>
            <w:r>
              <w:rPr>
                <w:rFonts w:ascii="Arial Narrow" w:hAnsi="Arial Narrow"/>
                <w:sz w:val="16"/>
                <w:szCs w:val="16"/>
              </w:rPr>
              <w:t xml:space="preserve"> and justifications</w:t>
            </w:r>
            <w:r w:rsidRPr="00D638A9">
              <w:rPr>
                <w:rFonts w:ascii="Arial Narrow" w:hAnsi="Arial Narrow"/>
                <w:sz w:val="16"/>
                <w:szCs w:val="16"/>
              </w:rPr>
              <w:t xml:space="preserve">.) </w:t>
            </w:r>
            <w:r w:rsidRPr="00587653">
              <w:rPr>
                <w:rFonts w:ascii="Arial Narrow" w:hAnsi="Arial Narrow"/>
                <w:b/>
                <w:i/>
                <w:sz w:val="16"/>
              </w:rPr>
              <w:t>Contract is to support regionalization efforts  to maximize effective emergency 911 and dispatch services as well as regional interoperability in compliance with the State 911 Department</w:t>
            </w:r>
            <w:r w:rsidR="0068574B">
              <w:rPr>
                <w:rFonts w:ascii="Arial Narrow" w:hAnsi="Arial Narrow"/>
                <w:b/>
                <w:i/>
                <w:sz w:val="16"/>
              </w:rPr>
              <w:t xml:space="preserve"> </w:t>
            </w:r>
            <w:r w:rsidRPr="00587653">
              <w:rPr>
                <w:rFonts w:ascii="Arial Narrow" w:hAnsi="Arial Narrow"/>
                <w:b/>
                <w:i/>
                <w:sz w:val="16"/>
              </w:rPr>
              <w:t xml:space="preserve"> </w:t>
            </w:r>
            <w:r w:rsidR="00EE0031">
              <w:rPr>
                <w:rFonts w:ascii="Arial Narrow" w:hAnsi="Arial Narrow"/>
                <w:b/>
                <w:i/>
                <w:sz w:val="16"/>
              </w:rPr>
              <w:t>FY201</w:t>
            </w:r>
            <w:r w:rsidR="0092037B">
              <w:rPr>
                <w:rFonts w:ascii="Arial Narrow" w:hAnsi="Arial Narrow"/>
                <w:b/>
                <w:i/>
                <w:sz w:val="16"/>
              </w:rPr>
              <w:t xml:space="preserve">9 </w:t>
            </w:r>
            <w:r w:rsidRPr="00587653">
              <w:rPr>
                <w:rFonts w:ascii="Arial Narrow" w:hAnsi="Arial Narrow"/>
                <w:b/>
                <w:i/>
                <w:sz w:val="16"/>
              </w:rPr>
              <w:t>Regional PSAP and  Regional Secondary Public Safety Answering Point and Regional Emergency Communication Center Development Grant and the awarded proposal attached hereto.</w:t>
            </w:r>
            <w:r>
              <w:rPr>
                <w:rFonts w:ascii="Arial Narrow" w:hAnsi="Arial Narrow"/>
                <w:i/>
                <w:sz w:val="16"/>
              </w:rPr>
              <w:t xml:space="preserve"> </w:t>
            </w:r>
          </w:p>
        </w:tc>
      </w:tr>
      <w:tr w:rsidR="00BA05D9" w:rsidRPr="00D638A9" w:rsidTr="00E308D6">
        <w:tblPrEx>
          <w:tblCellMar>
            <w:top w:w="0" w:type="dxa"/>
            <w:bottom w:w="0" w:type="dxa"/>
          </w:tblCellMar>
        </w:tblPrEx>
        <w:trPr>
          <w:cantSplit/>
          <w:trHeight w:val="1217"/>
          <w:jc w:val="center"/>
        </w:trPr>
        <w:tc>
          <w:tcPr>
            <w:tcW w:w="10814" w:type="dxa"/>
            <w:gridSpan w:val="5"/>
            <w:tcBorders>
              <w:top w:val="single" w:sz="18" w:space="0" w:color="000000"/>
            </w:tcBorders>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startdate" w:history="1">
              <w:r w:rsidRPr="00D638A9">
                <w:rPr>
                  <w:rStyle w:val="Hyperlink"/>
                  <w:rFonts w:ascii="Arial Narrow" w:hAnsi="Arial Narrow"/>
                  <w:b/>
                  <w:sz w:val="16"/>
                  <w:szCs w:val="16"/>
                </w:rPr>
                <w:t>ANTICIPAT</w:t>
              </w:r>
              <w:r w:rsidRPr="00D638A9">
                <w:rPr>
                  <w:rStyle w:val="Hyperlink"/>
                  <w:rFonts w:ascii="Arial Narrow" w:hAnsi="Arial Narrow"/>
                  <w:b/>
                  <w:sz w:val="16"/>
                  <w:szCs w:val="16"/>
                </w:rPr>
                <w:t>E</w:t>
              </w:r>
              <w:r w:rsidRPr="00D638A9">
                <w:rPr>
                  <w:rStyle w:val="Hyperlink"/>
                  <w:rFonts w:ascii="Arial Narrow" w:hAnsi="Arial Narrow"/>
                  <w:b/>
                  <w:sz w:val="16"/>
                  <w:szCs w:val="16"/>
                </w:rPr>
                <w:t>D S</w:t>
              </w:r>
              <w:r w:rsidRPr="00D638A9">
                <w:rPr>
                  <w:rStyle w:val="Hyperlink"/>
                  <w:rFonts w:ascii="Arial Narrow" w:hAnsi="Arial Narrow"/>
                  <w:b/>
                  <w:sz w:val="16"/>
                  <w:szCs w:val="16"/>
                </w:rPr>
                <w:t>T</w:t>
              </w:r>
              <w:r w:rsidRPr="00D638A9">
                <w:rPr>
                  <w:rStyle w:val="Hyperlink"/>
                  <w:rFonts w:ascii="Arial Narrow" w:hAnsi="Arial Narrow"/>
                  <w:b/>
                  <w:sz w:val="16"/>
                  <w:szCs w:val="16"/>
                </w:rPr>
                <w:t>ART DATE</w:t>
              </w:r>
            </w:hyperlink>
            <w:r w:rsidRPr="00D638A9">
              <w:rPr>
                <w:rFonts w:ascii="Arial Narrow" w:hAnsi="Arial Narrow"/>
                <w:b/>
                <w:sz w:val="16"/>
                <w:szCs w:val="16"/>
              </w:rPr>
              <w:t xml:space="preserve">:  </w:t>
            </w:r>
            <w:r w:rsidRPr="00D638A9">
              <w:rPr>
                <w:rFonts w:ascii="Arial Narrow" w:hAnsi="Arial Narrow"/>
                <w:sz w:val="16"/>
                <w:szCs w:val="16"/>
              </w:rPr>
              <w:t>(Complete ONE option only) The Department and Contractor certify for this Contract, or Contract Amendment, that Contract obligations:</w:t>
            </w:r>
            <w:r w:rsidRPr="00D638A9">
              <w:rPr>
                <w:rFonts w:ascii="Arial Narrow" w:hAnsi="Arial Narrow"/>
                <w:b/>
                <w:sz w:val="16"/>
                <w:szCs w:val="16"/>
              </w:rPr>
              <w:t xml:space="preserve"> </w:t>
            </w:r>
            <w:r w:rsidRPr="00D638A9">
              <w:rPr>
                <w:rFonts w:ascii="Arial Narrow" w:hAnsi="Arial Narrow"/>
                <w:sz w:val="16"/>
                <w:szCs w:val="16"/>
              </w:rPr>
              <w:t xml:space="preserve"> </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w:t>
            </w:r>
            <w:r w:rsidR="00FC676C">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sz w:val="16"/>
                <w:szCs w:val="16"/>
              </w:rPr>
              <w:t xml:space="preserve"> 1. may be incurred </w:t>
            </w:r>
            <w:r w:rsidRPr="00544C65">
              <w:rPr>
                <w:rFonts w:ascii="Arial Narrow" w:hAnsi="Arial Narrow"/>
                <w:sz w:val="16"/>
                <w:szCs w:val="16"/>
              </w:rPr>
              <w:t xml:space="preserve">as of the </w:t>
            </w:r>
            <w:hyperlink w:anchor="Effectivedate" w:history="1">
              <w:r w:rsidRPr="00544C65">
                <w:rPr>
                  <w:rStyle w:val="Hyperlink"/>
                  <w:rFonts w:ascii="Arial Narrow" w:hAnsi="Arial Narrow"/>
                  <w:sz w:val="16"/>
                  <w:szCs w:val="16"/>
                </w:rPr>
                <w:t>Effec</w:t>
              </w:r>
              <w:r w:rsidRPr="00544C65">
                <w:rPr>
                  <w:rStyle w:val="Hyperlink"/>
                  <w:rFonts w:ascii="Arial Narrow" w:hAnsi="Arial Narrow"/>
                  <w:sz w:val="16"/>
                  <w:szCs w:val="16"/>
                </w:rPr>
                <w:t>t</w:t>
              </w:r>
              <w:r w:rsidRPr="00544C65">
                <w:rPr>
                  <w:rStyle w:val="Hyperlink"/>
                  <w:rFonts w:ascii="Arial Narrow" w:hAnsi="Arial Narrow"/>
                  <w:sz w:val="16"/>
                  <w:szCs w:val="16"/>
                </w:rPr>
                <w:t>i</w:t>
              </w:r>
              <w:r w:rsidRPr="00544C65">
                <w:rPr>
                  <w:rStyle w:val="Hyperlink"/>
                  <w:rFonts w:ascii="Arial Narrow" w:hAnsi="Arial Narrow"/>
                  <w:sz w:val="16"/>
                  <w:szCs w:val="16"/>
                </w:rPr>
                <w:t xml:space="preserve">ve </w:t>
              </w:r>
              <w:r w:rsidRPr="00544C65">
                <w:rPr>
                  <w:rStyle w:val="Hyperlink"/>
                  <w:rFonts w:ascii="Arial Narrow" w:hAnsi="Arial Narrow"/>
                  <w:sz w:val="16"/>
                  <w:szCs w:val="16"/>
                </w:rPr>
                <w:t>D</w:t>
              </w:r>
              <w:r w:rsidRPr="00544C65">
                <w:rPr>
                  <w:rStyle w:val="Hyperlink"/>
                  <w:rFonts w:ascii="Arial Narrow" w:hAnsi="Arial Narrow"/>
                  <w:sz w:val="16"/>
                  <w:szCs w:val="16"/>
                </w:rPr>
                <w:t>ate</w:t>
              </w:r>
            </w:hyperlink>
            <w:r w:rsidRPr="00544C65">
              <w:rPr>
                <w:rFonts w:ascii="Arial Narrow" w:hAnsi="Arial Narrow"/>
                <w:sz w:val="16"/>
                <w:szCs w:val="16"/>
              </w:rPr>
              <w:t xml:space="preserve"> (</w:t>
            </w:r>
            <w:r>
              <w:rPr>
                <w:rFonts w:ascii="Arial Narrow" w:hAnsi="Arial Narrow"/>
                <w:sz w:val="16"/>
                <w:szCs w:val="16"/>
              </w:rPr>
              <w:t xml:space="preserve">latest signature date below) </w:t>
            </w:r>
            <w:r w:rsidRPr="00544C65">
              <w:rPr>
                <w:rFonts w:ascii="Arial Narrow" w:hAnsi="Arial Narrow"/>
                <w:sz w:val="16"/>
                <w:szCs w:val="16"/>
              </w:rPr>
              <w:t>a</w:t>
            </w:r>
            <w:r w:rsidRPr="00D638A9">
              <w:rPr>
                <w:rFonts w:ascii="Arial Narrow" w:hAnsi="Arial Narrow"/>
                <w:sz w:val="16"/>
                <w:szCs w:val="16"/>
              </w:rPr>
              <w:t xml:space="preserve">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hyperlink w:anchor="effectivedate" w:history="1">
              <w:r w:rsidRPr="00D638A9">
                <w:rPr>
                  <w:rStyle w:val="Hyperlink"/>
                  <w:rFonts w:ascii="Arial Narrow" w:hAnsi="Arial Narrow"/>
                  <w:sz w:val="16"/>
                  <w:szCs w:val="16"/>
                </w:rPr>
                <w:t>Effect</w:t>
              </w:r>
              <w:r w:rsidRPr="00D638A9">
                <w:rPr>
                  <w:rStyle w:val="Hyperlink"/>
                  <w:rFonts w:ascii="Arial Narrow" w:hAnsi="Arial Narrow"/>
                  <w:sz w:val="16"/>
                  <w:szCs w:val="16"/>
                </w:rPr>
                <w:t>i</w:t>
              </w:r>
              <w:r w:rsidRPr="00D638A9">
                <w:rPr>
                  <w:rStyle w:val="Hyperlink"/>
                  <w:rFonts w:ascii="Arial Narrow" w:hAnsi="Arial Narrow"/>
                  <w:sz w:val="16"/>
                  <w:szCs w:val="16"/>
                </w:rPr>
                <w:t>ve Date</w:t>
              </w:r>
            </w:hyperlink>
            <w:r w:rsidRPr="00D638A9">
              <w:rPr>
                <w:rFonts w:ascii="Arial Narrow" w:hAnsi="Arial Narrow"/>
                <w:sz w:val="16"/>
                <w:szCs w:val="16"/>
              </w:rPr>
              <w:t>.</w:t>
            </w:r>
            <w:r>
              <w:rPr>
                <w:rFonts w:ascii="Arial Narrow" w:hAnsi="Arial Narrow"/>
                <w:sz w:val="16"/>
                <w:szCs w:val="16"/>
              </w:rPr>
              <w:t xml:space="preserve">  </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2. may be incurred as of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00300097">
              <w:rPr>
                <w:rFonts w:ascii="Arial Narrow" w:hAnsi="Arial Narrow"/>
                <w:b/>
                <w:sz w:val="16"/>
                <w:szCs w:val="16"/>
                <w:u w:val="single"/>
              </w:rPr>
              <w:t xml:space="preserve"> </w:t>
            </w:r>
            <w:r w:rsidRPr="00D638A9">
              <w:rPr>
                <w:rFonts w:ascii="Arial Narrow" w:hAnsi="Arial Narrow"/>
                <w:b/>
                <w:sz w:val="16"/>
                <w:szCs w:val="16"/>
                <w:u w:val="single"/>
              </w:rPr>
              <w:t xml:space="preserve"> </w:t>
            </w:r>
            <w:r w:rsidR="00300097">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sz w:val="16"/>
                <w:szCs w:val="16"/>
              </w:rPr>
              <w:t xml:space="preserve">, a date </w:t>
            </w:r>
            <w:r w:rsidRPr="00D638A9">
              <w:rPr>
                <w:rFonts w:ascii="Arial Narrow" w:hAnsi="Arial Narrow"/>
                <w:b/>
                <w:sz w:val="16"/>
                <w:szCs w:val="16"/>
              </w:rPr>
              <w:t>LATER</w:t>
            </w:r>
            <w:r w:rsidRPr="00D638A9">
              <w:rPr>
                <w:rFonts w:ascii="Arial Narrow" w:hAnsi="Arial Narrow"/>
                <w:sz w:val="16"/>
                <w:szCs w:val="16"/>
              </w:rPr>
              <w:t xml:space="preserve"> than the </w:t>
            </w:r>
            <w:hyperlink w:anchor="effectivedate" w:history="1">
              <w:r w:rsidRPr="00D638A9">
                <w:rPr>
                  <w:rStyle w:val="Hyperlink"/>
                  <w:rFonts w:ascii="Arial Narrow" w:hAnsi="Arial Narrow"/>
                  <w:sz w:val="16"/>
                  <w:szCs w:val="16"/>
                </w:rPr>
                <w:t>Effecti</w:t>
              </w:r>
              <w:r w:rsidRPr="00D638A9">
                <w:rPr>
                  <w:rStyle w:val="Hyperlink"/>
                  <w:rFonts w:ascii="Arial Narrow" w:hAnsi="Arial Narrow"/>
                  <w:sz w:val="16"/>
                  <w:szCs w:val="16"/>
                </w:rPr>
                <w:t>v</w:t>
              </w:r>
              <w:r w:rsidRPr="00D638A9">
                <w:rPr>
                  <w:rStyle w:val="Hyperlink"/>
                  <w:rFonts w:ascii="Arial Narrow" w:hAnsi="Arial Narrow"/>
                  <w:sz w:val="16"/>
                  <w:szCs w:val="16"/>
                </w:rPr>
                <w:t>e</w:t>
              </w:r>
              <w:r w:rsidRPr="00D638A9">
                <w:rPr>
                  <w:rStyle w:val="Hyperlink"/>
                  <w:rFonts w:ascii="Arial Narrow" w:hAnsi="Arial Narrow"/>
                  <w:sz w:val="16"/>
                  <w:szCs w:val="16"/>
                </w:rPr>
                <w:t xml:space="preserve"> </w:t>
              </w:r>
              <w:r w:rsidRPr="00D638A9">
                <w:rPr>
                  <w:rStyle w:val="Hyperlink"/>
                  <w:rFonts w:ascii="Arial Narrow" w:hAnsi="Arial Narrow"/>
                  <w:sz w:val="16"/>
                  <w:szCs w:val="16"/>
                </w:rPr>
                <w:t>Date</w:t>
              </w:r>
            </w:hyperlink>
            <w:r w:rsidRPr="00D638A9">
              <w:rPr>
                <w:rFonts w:ascii="Arial Narrow" w:hAnsi="Arial Narrow"/>
                <w:sz w:val="16"/>
                <w:szCs w:val="16"/>
              </w:rPr>
              <w:t xml:space="preserve"> below and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hyperlink w:anchor="effectivedate" w:history="1">
              <w:r w:rsidRPr="00D638A9">
                <w:rPr>
                  <w:rStyle w:val="Hyperlink"/>
                  <w:rFonts w:ascii="Arial Narrow" w:hAnsi="Arial Narrow"/>
                  <w:sz w:val="16"/>
                  <w:szCs w:val="16"/>
                </w:rPr>
                <w:t>Effec</w:t>
              </w:r>
              <w:r w:rsidRPr="00D638A9">
                <w:rPr>
                  <w:rStyle w:val="Hyperlink"/>
                  <w:rFonts w:ascii="Arial Narrow" w:hAnsi="Arial Narrow"/>
                  <w:sz w:val="16"/>
                  <w:szCs w:val="16"/>
                </w:rPr>
                <w:t>t</w:t>
              </w:r>
              <w:r w:rsidRPr="00D638A9">
                <w:rPr>
                  <w:rStyle w:val="Hyperlink"/>
                  <w:rFonts w:ascii="Arial Narrow" w:hAnsi="Arial Narrow"/>
                  <w:sz w:val="16"/>
                  <w:szCs w:val="16"/>
                </w:rPr>
                <w:t>ive Date</w:t>
              </w:r>
            </w:hyperlink>
            <w:r w:rsidRPr="00D638A9">
              <w:rPr>
                <w:rFonts w:ascii="Arial Narrow" w:hAnsi="Arial Narrow"/>
                <w:b/>
                <w:sz w:val="16"/>
                <w:szCs w:val="16"/>
              </w:rPr>
              <w:t>.</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00300097">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 xml:space="preserve">, a date </w:t>
            </w:r>
            <w:r w:rsidRPr="00D638A9">
              <w:rPr>
                <w:rFonts w:ascii="Arial Narrow" w:hAnsi="Arial Narrow"/>
                <w:b/>
                <w:sz w:val="16"/>
                <w:szCs w:val="16"/>
              </w:rPr>
              <w:t xml:space="preserve">PRIOR </w:t>
            </w:r>
            <w:r w:rsidRPr="00D638A9">
              <w:rPr>
                <w:rFonts w:ascii="Arial Narrow" w:hAnsi="Arial Narrow"/>
                <w:sz w:val="16"/>
                <w:szCs w:val="16"/>
              </w:rPr>
              <w:t xml:space="preserve">to the </w:t>
            </w:r>
            <w:hyperlink w:anchor="effectivedate" w:history="1">
              <w:r w:rsidRPr="00D638A9">
                <w:rPr>
                  <w:rStyle w:val="Hyperlink"/>
                  <w:rFonts w:ascii="Arial Narrow" w:hAnsi="Arial Narrow"/>
                  <w:sz w:val="16"/>
                  <w:szCs w:val="16"/>
                </w:rPr>
                <w:t>E</w:t>
              </w:r>
              <w:r w:rsidRPr="00D638A9">
                <w:rPr>
                  <w:rStyle w:val="Hyperlink"/>
                  <w:rFonts w:ascii="Arial Narrow" w:hAnsi="Arial Narrow"/>
                  <w:sz w:val="16"/>
                  <w:szCs w:val="16"/>
                </w:rPr>
                <w:t>f</w:t>
              </w:r>
              <w:r w:rsidRPr="00D638A9">
                <w:rPr>
                  <w:rStyle w:val="Hyperlink"/>
                  <w:rFonts w:ascii="Arial Narrow" w:hAnsi="Arial Narrow"/>
                  <w:sz w:val="16"/>
                  <w:szCs w:val="16"/>
                </w:rPr>
                <w:t>fective</w:t>
              </w:r>
              <w:r w:rsidRPr="00D638A9">
                <w:rPr>
                  <w:rStyle w:val="Hyperlink"/>
                  <w:rFonts w:ascii="Arial Narrow" w:hAnsi="Arial Narrow"/>
                  <w:sz w:val="16"/>
                  <w:szCs w:val="16"/>
                </w:rPr>
                <w:t xml:space="preserve"> </w:t>
              </w:r>
              <w:r w:rsidRPr="00D638A9">
                <w:rPr>
                  <w:rStyle w:val="Hyperlink"/>
                  <w:rFonts w:ascii="Arial Narrow" w:hAnsi="Arial Narrow"/>
                  <w:sz w:val="16"/>
                  <w:szCs w:val="16"/>
                </w:rPr>
                <w:t>Date</w:t>
              </w:r>
            </w:hyperlink>
            <w:r w:rsidRPr="00D638A9">
              <w:rPr>
                <w:rFonts w:ascii="Arial Narrow" w:hAnsi="Arial Narrow"/>
                <w:sz w:val="16"/>
                <w:szCs w:val="16"/>
              </w:rPr>
              <w:t xml:space="preserve"> below, and the parties agree that payments for any obligations incurred prior to the </w:t>
            </w:r>
            <w:hyperlink w:anchor="effectivedate" w:history="1">
              <w:r w:rsidRPr="00D638A9">
                <w:rPr>
                  <w:rStyle w:val="Hyperlink"/>
                  <w:rFonts w:ascii="Arial Narrow" w:hAnsi="Arial Narrow"/>
                  <w:sz w:val="16"/>
                  <w:szCs w:val="16"/>
                </w:rPr>
                <w:t>Effe</w:t>
              </w:r>
              <w:r w:rsidRPr="00D638A9">
                <w:rPr>
                  <w:rStyle w:val="Hyperlink"/>
                  <w:rFonts w:ascii="Arial Narrow" w:hAnsi="Arial Narrow"/>
                  <w:sz w:val="16"/>
                  <w:szCs w:val="16"/>
                </w:rPr>
                <w:t>c</w:t>
              </w:r>
              <w:r w:rsidRPr="00D638A9">
                <w:rPr>
                  <w:rStyle w:val="Hyperlink"/>
                  <w:rFonts w:ascii="Arial Narrow" w:hAnsi="Arial Narrow"/>
                  <w:sz w:val="16"/>
                  <w:szCs w:val="16"/>
                </w:rPr>
                <w:t>tive Date</w:t>
              </w:r>
            </w:hyperlink>
            <w:r w:rsidRPr="00D638A9">
              <w:rPr>
                <w:rFonts w:ascii="Arial Narrow" w:hAnsi="Arial Narrow"/>
                <w:sz w:val="16"/>
                <w:szCs w:val="16"/>
              </w:rPr>
              <w:t xml:space="preserve"> are authorized to be made either as settlement payments or </w:t>
            </w:r>
            <w:r>
              <w:rPr>
                <w:rFonts w:ascii="Arial Narrow" w:hAnsi="Arial Narrow"/>
                <w:sz w:val="16"/>
                <w:szCs w:val="16"/>
              </w:rPr>
              <w:t xml:space="preserve">as </w:t>
            </w:r>
            <w:r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Pr>
                <w:rFonts w:ascii="Arial Narrow" w:hAnsi="Arial Narrow"/>
                <w:sz w:val="16"/>
                <w:szCs w:val="16"/>
              </w:rPr>
              <w:t>Acceptance of payments for</w:t>
            </w:r>
            <w:r w:rsidRPr="00D638A9">
              <w:rPr>
                <w:rFonts w:ascii="Arial Narrow" w:hAnsi="Arial Narrow"/>
                <w:sz w:val="16"/>
                <w:szCs w:val="16"/>
              </w:rPr>
              <w:t xml:space="preserve">ever releases the Commonwealth from further claims related to these obligations.  </w:t>
            </w:r>
          </w:p>
        </w:tc>
      </w:tr>
      <w:tr w:rsidR="00BA05D9" w:rsidRPr="00D638A9" w:rsidTr="00E308D6">
        <w:tblPrEx>
          <w:tblCellMar>
            <w:top w:w="0" w:type="dxa"/>
            <w:bottom w:w="0" w:type="dxa"/>
          </w:tblCellMar>
        </w:tblPrEx>
        <w:trPr>
          <w:cantSplit/>
          <w:trHeight w:val="630"/>
          <w:jc w:val="center"/>
        </w:trPr>
        <w:tc>
          <w:tcPr>
            <w:tcW w:w="10814" w:type="dxa"/>
            <w:gridSpan w:val="5"/>
            <w:tcBorders>
              <w:top w:val="single" w:sz="18" w:space="0" w:color="000000"/>
            </w:tcBorders>
          </w:tcPr>
          <w:p w:rsidR="00BA05D9" w:rsidRPr="00D638A9" w:rsidRDefault="00BA05D9" w:rsidP="0092037B">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hyperlink w:anchor="enddate" w:history="1">
              <w:r w:rsidRPr="00D638A9">
                <w:rPr>
                  <w:rStyle w:val="Hyperlink"/>
                  <w:rFonts w:ascii="Arial Narrow" w:hAnsi="Arial Narrow"/>
                  <w:b/>
                  <w:sz w:val="16"/>
                  <w:szCs w:val="16"/>
                </w:rPr>
                <w:t>CONTRACT END DATE</w:t>
              </w:r>
            </w:hyperlink>
            <w:r w:rsidRPr="00D638A9">
              <w:rPr>
                <w:rFonts w:ascii="Arial Narrow" w:hAnsi="Arial Narrow"/>
                <w:sz w:val="16"/>
                <w:szCs w:val="16"/>
              </w:rPr>
              <w:t xml:space="preserve">:  Contract performance shall terminate as of </w:t>
            </w:r>
            <w:r w:rsidRPr="00D638A9">
              <w:rPr>
                <w:rFonts w:ascii="Arial Narrow" w:hAnsi="Arial Narrow"/>
                <w:b/>
                <w:sz w:val="16"/>
                <w:szCs w:val="16"/>
              </w:rPr>
              <w:t xml:space="preserve"> </w:t>
            </w:r>
            <w:r>
              <w:rPr>
                <w:rFonts w:ascii="Arial Narrow" w:hAnsi="Arial Narrow"/>
                <w:b/>
                <w:sz w:val="16"/>
                <w:szCs w:val="16"/>
                <w:u w:val="single"/>
              </w:rPr>
              <w:t xml:space="preserve"> </w:t>
            </w:r>
            <w:r w:rsidR="00BF2691" w:rsidRPr="00164A31">
              <w:rPr>
                <w:rFonts w:ascii="Arial Narrow" w:hAnsi="Arial Narrow"/>
                <w:b/>
                <w:sz w:val="16"/>
                <w:szCs w:val="16"/>
                <w:u w:val="single"/>
              </w:rPr>
              <w:t>June 30</w:t>
            </w:r>
            <w:r w:rsidRPr="00164A31">
              <w:rPr>
                <w:rFonts w:ascii="Arial Narrow" w:hAnsi="Arial Narrow"/>
                <w:b/>
                <w:sz w:val="16"/>
                <w:szCs w:val="16"/>
                <w:u w:val="single"/>
              </w:rPr>
              <w:t>, 20</w:t>
            </w:r>
            <w:r w:rsidR="00BF2691" w:rsidRPr="00164A31">
              <w:rPr>
                <w:rFonts w:ascii="Arial Narrow" w:hAnsi="Arial Narrow"/>
                <w:b/>
                <w:sz w:val="16"/>
                <w:szCs w:val="16"/>
                <w:u w:val="single"/>
              </w:rPr>
              <w:t>1</w:t>
            </w:r>
            <w:r w:rsidR="0092037B">
              <w:rPr>
                <w:rFonts w:ascii="Arial Narrow" w:hAnsi="Arial Narrow"/>
                <w:b/>
                <w:sz w:val="16"/>
                <w:szCs w:val="16"/>
                <w:u w:val="single"/>
              </w:rPr>
              <w:t>9</w:t>
            </w:r>
            <w:r w:rsidRPr="00164A31">
              <w:rPr>
                <w:rFonts w:ascii="Arial Narrow" w:hAnsi="Arial Narrow"/>
                <w:b/>
                <w:sz w:val="16"/>
                <w:szCs w:val="16"/>
                <w:u w:val="single"/>
              </w:rPr>
              <w:t>,</w:t>
            </w:r>
            <w:r w:rsidRPr="00D638A9">
              <w:rPr>
                <w:rFonts w:ascii="Arial Narrow" w:hAnsi="Arial Narrow"/>
                <w:b/>
                <w:sz w:val="16"/>
                <w:szCs w:val="16"/>
              </w:rPr>
              <w:t xml:space="preserve"> </w:t>
            </w:r>
            <w:r w:rsidRPr="00D638A9">
              <w:rPr>
                <w:rFonts w:ascii="Arial Narrow" w:hAnsi="Arial Narrow"/>
                <w:sz w:val="16"/>
                <w:szCs w:val="16"/>
              </w:rPr>
              <w:t>with no new obligations being incurred after this date unless the Contract is properly amended, provided that the</w:t>
            </w:r>
            <w:r w:rsidRPr="00D638A9">
              <w:rPr>
                <w:rFonts w:ascii="Arial Narrow" w:hAnsi="Arial Narrow"/>
                <w:noProof/>
                <w:kern w:val="18"/>
                <w:sz w:val="16"/>
                <w:szCs w:val="16"/>
              </w:rPr>
              <w:t xml:space="preserve"> terms of this Contract</w:t>
            </w:r>
            <w:r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Pr>
                <w:rFonts w:ascii="Arial Narrow" w:hAnsi="Arial Narrow"/>
                <w:kern w:val="18"/>
                <w:sz w:val="16"/>
                <w:szCs w:val="16"/>
              </w:rPr>
              <w:t>or during any lapse between amendments.</w:t>
            </w:r>
          </w:p>
        </w:tc>
      </w:tr>
      <w:tr w:rsidR="00BA05D9" w:rsidRPr="00D638A9" w:rsidTr="00E308D6">
        <w:tblPrEx>
          <w:tblCellMar>
            <w:top w:w="0" w:type="dxa"/>
            <w:bottom w:w="0" w:type="dxa"/>
          </w:tblCellMar>
        </w:tblPrEx>
        <w:trPr>
          <w:cantSplit/>
          <w:trHeight w:val="1559"/>
          <w:jc w:val="center"/>
        </w:trPr>
        <w:tc>
          <w:tcPr>
            <w:tcW w:w="10814" w:type="dxa"/>
            <w:gridSpan w:val="5"/>
            <w:tcBorders>
              <w:bottom w:val="nil"/>
            </w:tcBorders>
          </w:tcPr>
          <w:p w:rsidR="00BA05D9" w:rsidRPr="00D638A9" w:rsidRDefault="00BA05D9" w:rsidP="00187C80">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0" w:name="effectivedate"/>
            <w:r w:rsidRPr="00035515">
              <w:rPr>
                <w:rFonts w:ascii="Arial Narrow" w:hAnsi="Arial Narrow"/>
                <w:b/>
                <w:sz w:val="16"/>
                <w:szCs w:val="16"/>
              </w:rPr>
              <w:t>Effectiv</w:t>
            </w:r>
            <w:r w:rsidRPr="00035515">
              <w:rPr>
                <w:rFonts w:ascii="Arial Narrow" w:hAnsi="Arial Narrow"/>
                <w:b/>
                <w:sz w:val="16"/>
                <w:szCs w:val="16"/>
              </w:rPr>
              <w:t>e</w:t>
            </w:r>
            <w:r w:rsidRPr="00035515">
              <w:rPr>
                <w:rFonts w:ascii="Arial Narrow" w:hAnsi="Arial Narrow"/>
                <w:b/>
                <w:sz w:val="16"/>
                <w:szCs w:val="16"/>
              </w:rPr>
              <w:t xml:space="preserve"> </w:t>
            </w:r>
            <w:r w:rsidRPr="00035515">
              <w:rPr>
                <w:rFonts w:ascii="Arial Narrow" w:hAnsi="Arial Narrow"/>
                <w:b/>
                <w:sz w:val="16"/>
                <w:szCs w:val="16"/>
              </w:rPr>
              <w:t>Date</w:t>
            </w:r>
            <w:bookmarkEnd w:id="0"/>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he Contractor makes all certifications required under the</w:t>
            </w:r>
            <w:r>
              <w:rPr>
                <w:rFonts w:ascii="Arial Narrow" w:hAnsi="Arial Narrow"/>
                <w:noProof/>
                <w:kern w:val="18"/>
                <w:sz w:val="16"/>
                <w:szCs w:val="16"/>
              </w:rPr>
              <w:t xml:space="preserve"> </w:t>
            </w:r>
            <w:r w:rsidRPr="00D638A9">
              <w:rPr>
                <w:rFonts w:ascii="Arial Narrow" w:hAnsi="Arial Narrow"/>
                <w:noProof/>
                <w:kern w:val="18"/>
                <w:sz w:val="16"/>
                <w:szCs w:val="16"/>
              </w:rPr>
              <w:t xml:space="preserve">attached </w:t>
            </w:r>
            <w:hyperlink r:id="rId23" w:anchor="Certifications" w:history="1">
              <w:r w:rsidRPr="00D638A9">
                <w:rPr>
                  <w:rStyle w:val="Hyperlink"/>
                  <w:rFonts w:ascii="Arial Narrow" w:hAnsi="Arial Narrow"/>
                  <w:kern w:val="18"/>
                  <w:sz w:val="16"/>
                  <w:szCs w:val="16"/>
                </w:rPr>
                <w:t xml:space="preserve">Contractor </w:t>
              </w:r>
              <w:r w:rsidRPr="00D638A9">
                <w:rPr>
                  <w:rStyle w:val="Hyperlink"/>
                  <w:rFonts w:ascii="Arial Narrow" w:hAnsi="Arial Narrow"/>
                  <w:kern w:val="18"/>
                  <w:sz w:val="16"/>
                  <w:szCs w:val="16"/>
                </w:rPr>
                <w:t>C</w:t>
              </w:r>
              <w:r w:rsidRPr="00D638A9">
                <w:rPr>
                  <w:rStyle w:val="Hyperlink"/>
                  <w:rFonts w:ascii="Arial Narrow" w:hAnsi="Arial Narrow"/>
                  <w:kern w:val="18"/>
                  <w:sz w:val="16"/>
                  <w:szCs w:val="16"/>
                </w:rPr>
                <w:t>ertifications</w:t>
              </w:r>
            </w:hyperlink>
            <w:r w:rsidRPr="00D638A9">
              <w:rPr>
                <w:rFonts w:ascii="Arial Narrow" w:hAnsi="Arial Narrow"/>
                <w:kern w:val="18"/>
                <w:sz w:val="16"/>
                <w:szCs w:val="16"/>
              </w:rPr>
              <w:t xml:space="preserve"> (incorporated by reference if not attached hereto) under the pains and penalties of perjury, agrees to provide any required documentation upon request to support compliance, and </w:t>
            </w:r>
            <w:r w:rsidRPr="00D638A9">
              <w:rPr>
                <w:rFonts w:ascii="Arial Narrow" w:hAnsi="Arial Narrow"/>
                <w:noProof/>
                <w:kern w:val="18"/>
                <w:sz w:val="16"/>
                <w:szCs w:val="16"/>
              </w:rPr>
              <w:t xml:space="preserve">agrees that all terms governing performance of this Contract and doing business in Massachusetts are attached or incorporated by reference herein according to the following hierarchy of document precedence, the applicable </w:t>
            </w:r>
            <w:hyperlink w:anchor="commterms" w:history="1">
              <w:r w:rsidRPr="00D638A9">
                <w:rPr>
                  <w:rStyle w:val="Hyperlink"/>
                  <w:rFonts w:ascii="Arial Narrow" w:hAnsi="Arial Narrow"/>
                  <w:noProof/>
                  <w:kern w:val="18"/>
                  <w:sz w:val="16"/>
                  <w:szCs w:val="16"/>
                </w:rPr>
                <w:t>Commonwe</w:t>
              </w:r>
              <w:r w:rsidRPr="00D638A9">
                <w:rPr>
                  <w:rStyle w:val="Hyperlink"/>
                  <w:rFonts w:ascii="Arial Narrow" w:hAnsi="Arial Narrow"/>
                  <w:noProof/>
                  <w:kern w:val="18"/>
                  <w:sz w:val="16"/>
                  <w:szCs w:val="16"/>
                </w:rPr>
                <w:t>a</w:t>
              </w:r>
              <w:r w:rsidRPr="00D638A9">
                <w:rPr>
                  <w:rStyle w:val="Hyperlink"/>
                  <w:rFonts w:ascii="Arial Narrow" w:hAnsi="Arial Narrow"/>
                  <w:noProof/>
                  <w:kern w:val="18"/>
                  <w:sz w:val="16"/>
                  <w:szCs w:val="16"/>
                </w:rPr>
                <w:t>lth Terms and Cond</w:t>
              </w:r>
              <w:r w:rsidRPr="00D638A9">
                <w:rPr>
                  <w:rStyle w:val="Hyperlink"/>
                  <w:rFonts w:ascii="Arial Narrow" w:hAnsi="Arial Narrow"/>
                  <w:noProof/>
                  <w:kern w:val="18"/>
                  <w:sz w:val="16"/>
                  <w:szCs w:val="16"/>
                </w:rPr>
                <w:t>i</w:t>
              </w:r>
              <w:r w:rsidRPr="00D638A9">
                <w:rPr>
                  <w:rStyle w:val="Hyperlink"/>
                  <w:rFonts w:ascii="Arial Narrow" w:hAnsi="Arial Narrow"/>
                  <w:noProof/>
                  <w:kern w:val="18"/>
                  <w:sz w:val="16"/>
                  <w:szCs w:val="16"/>
                </w:rPr>
                <w:t>tions</w:t>
              </w:r>
            </w:hyperlink>
            <w:r w:rsidRPr="00D638A9">
              <w:rPr>
                <w:rFonts w:ascii="Arial Narrow" w:hAnsi="Arial Narrow"/>
                <w:sz w:val="16"/>
                <w:szCs w:val="16"/>
              </w:rPr>
              <w:t>,</w:t>
            </w:r>
            <w:r w:rsidRPr="00D638A9">
              <w:rPr>
                <w:rFonts w:ascii="Arial Narrow" w:hAnsi="Arial Narrow"/>
                <w:noProof/>
                <w:kern w:val="18"/>
                <w:sz w:val="16"/>
                <w:szCs w:val="16"/>
              </w:rPr>
              <w:t xml:space="preserve"> this Standard Contract Form including the </w:t>
            </w:r>
            <w:hyperlink w:anchor="instructions" w:history="1">
              <w:r w:rsidRPr="00D638A9">
                <w:rPr>
                  <w:rStyle w:val="Hyperlink"/>
                  <w:rFonts w:ascii="Arial Narrow" w:hAnsi="Arial Narrow"/>
                  <w:noProof/>
                  <w:kern w:val="18"/>
                  <w:sz w:val="16"/>
                  <w:szCs w:val="16"/>
                </w:rPr>
                <w:t>Instructions and Contra</w:t>
              </w:r>
              <w:r w:rsidRPr="00D638A9">
                <w:rPr>
                  <w:rStyle w:val="Hyperlink"/>
                  <w:rFonts w:ascii="Arial Narrow" w:hAnsi="Arial Narrow"/>
                  <w:noProof/>
                  <w:kern w:val="18"/>
                  <w:sz w:val="16"/>
                  <w:szCs w:val="16"/>
                </w:rPr>
                <w:t>c</w:t>
              </w:r>
              <w:r w:rsidRPr="00D638A9">
                <w:rPr>
                  <w:rStyle w:val="Hyperlink"/>
                  <w:rFonts w:ascii="Arial Narrow" w:hAnsi="Arial Narrow"/>
                  <w:noProof/>
                  <w:kern w:val="18"/>
                  <w:sz w:val="16"/>
                  <w:szCs w:val="16"/>
                </w:rPr>
                <w:t>tor Certifications</w:t>
              </w:r>
            </w:hyperlink>
            <w:r w:rsidRPr="00D638A9">
              <w:rPr>
                <w:rFonts w:ascii="Arial Narrow" w:hAnsi="Arial Narrow"/>
                <w:noProof/>
                <w:kern w:val="18"/>
                <w:sz w:val="16"/>
                <w:szCs w:val="16"/>
              </w:rPr>
              <w:t>, 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Pr>
                <w:rFonts w:ascii="Arial Narrow" w:hAnsi="Arial Narrow"/>
                <w:noProof/>
                <w:kern w:val="18"/>
                <w:sz w:val="16"/>
                <w:szCs w:val="16"/>
              </w:rPr>
              <w:t xml:space="preserve">, and additional negotiated terms, </w:t>
            </w:r>
            <w:r w:rsidRPr="00185E5F">
              <w:rPr>
                <w:rFonts w:ascii="Arial Narrow" w:hAnsi="Arial Narrow"/>
                <w:bCs/>
                <w:sz w:val="16"/>
                <w:szCs w:val="16"/>
              </w:rPr>
              <w:t xml:space="preserve">provided that additional negotiated terms will take precedence over the relevant terms in the RFR and the Contractor’s Response only </w:t>
            </w:r>
            <w:r>
              <w:rPr>
                <w:rFonts w:ascii="Arial Narrow" w:hAnsi="Arial Narrow"/>
                <w:bCs/>
                <w:sz w:val="16"/>
                <w:szCs w:val="16"/>
              </w:rPr>
              <w:t xml:space="preserve">if made using the process outlined in </w:t>
            </w:r>
            <w:r w:rsidRPr="00185E5F">
              <w:rPr>
                <w:rFonts w:ascii="Arial Narrow" w:hAnsi="Arial Narrow"/>
                <w:bCs/>
                <w:sz w:val="16"/>
                <w:szCs w:val="16"/>
              </w:rPr>
              <w:t xml:space="preserve"> </w:t>
            </w:r>
            <w:hyperlink r:id="rId24" w:history="1">
              <w:r w:rsidRPr="00185E5F">
                <w:rPr>
                  <w:rStyle w:val="Hyperlink"/>
                  <w:rFonts w:ascii="Arial Narrow" w:hAnsi="Arial Narrow"/>
                  <w:bCs/>
                  <w:sz w:val="16"/>
                  <w:szCs w:val="16"/>
                </w:rPr>
                <w:t>801 CMR 21.07</w:t>
              </w:r>
            </w:hyperlink>
            <w:r w:rsidRPr="00185E5F">
              <w:rPr>
                <w:rFonts w:ascii="Arial Narrow" w:hAnsi="Arial Narrow"/>
                <w:bCs/>
                <w:sz w:val="16"/>
                <w:szCs w:val="16"/>
              </w:rPr>
              <w:t xml:space="preserve">, </w:t>
            </w:r>
            <w:r>
              <w:rPr>
                <w:rFonts w:ascii="Arial Narrow" w:hAnsi="Arial Narrow"/>
                <w:bCs/>
                <w:sz w:val="16"/>
                <w:szCs w:val="16"/>
              </w:rPr>
              <w:t xml:space="preserve">incorporated herein, </w:t>
            </w:r>
            <w:r w:rsidRPr="00185E5F">
              <w:rPr>
                <w:rFonts w:ascii="Arial Narrow" w:hAnsi="Arial Narrow"/>
                <w:bCs/>
                <w:sz w:val="16"/>
                <w:szCs w:val="16"/>
              </w:rPr>
              <w:t xml:space="preserve">provided that any amended RFR or Response terms result in best value, lower costs, or </w:t>
            </w:r>
            <w:r>
              <w:rPr>
                <w:rFonts w:ascii="Arial Narrow" w:hAnsi="Arial Narrow"/>
                <w:bCs/>
                <w:sz w:val="16"/>
                <w:szCs w:val="16"/>
              </w:rPr>
              <w:t xml:space="preserve">a </w:t>
            </w:r>
            <w:r w:rsidRPr="00185E5F">
              <w:rPr>
                <w:rFonts w:ascii="Arial Narrow" w:hAnsi="Arial Narrow"/>
                <w:bCs/>
                <w:sz w:val="16"/>
                <w:szCs w:val="16"/>
              </w:rPr>
              <w:t>more cost effective</w:t>
            </w:r>
            <w:r>
              <w:rPr>
                <w:rFonts w:ascii="Arial Narrow" w:hAnsi="Arial Narrow"/>
                <w:bCs/>
                <w:sz w:val="16"/>
                <w:szCs w:val="16"/>
              </w:rPr>
              <w:t xml:space="preserve"> Contract</w:t>
            </w:r>
            <w:r w:rsidRPr="00185E5F">
              <w:rPr>
                <w:rFonts w:ascii="Arial Narrow" w:hAnsi="Arial Narrow"/>
                <w:bCs/>
                <w:sz w:val="16"/>
                <w:szCs w:val="16"/>
              </w:rPr>
              <w:t>.</w:t>
            </w:r>
          </w:p>
        </w:tc>
      </w:tr>
      <w:tr w:rsidR="00BA05D9" w:rsidRPr="00D638A9" w:rsidTr="00965A1A">
        <w:tblPrEx>
          <w:tblCellMar>
            <w:top w:w="0" w:type="dxa"/>
            <w:bottom w:w="0" w:type="dxa"/>
          </w:tblCellMar>
        </w:tblPrEx>
        <w:trPr>
          <w:trHeight w:val="1456"/>
          <w:jc w:val="center"/>
        </w:trPr>
        <w:tc>
          <w:tcPr>
            <w:tcW w:w="5228" w:type="dxa"/>
            <w:gridSpan w:val="2"/>
            <w:tcBorders>
              <w:top w:val="nil"/>
              <w:bottom w:val="nil"/>
            </w:tcBorders>
            <w:shd w:val="clear" w:color="000000" w:fill="FFFFFF"/>
          </w:tcPr>
          <w:p w:rsidR="00EA0F46" w:rsidRDefault="00EA0F46" w:rsidP="00187C80">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p>
          <w:p w:rsidR="00BA05D9" w:rsidRPr="0068574B" w:rsidRDefault="00BA05D9" w:rsidP="00187C80">
            <w:pPr>
              <w:tabs>
                <w:tab w:val="left" w:pos="720"/>
                <w:tab w:val="left" w:pos="1440"/>
                <w:tab w:val="left" w:pos="2880"/>
                <w:tab w:val="left" w:pos="5040"/>
                <w:tab w:val="left" w:pos="5760"/>
                <w:tab w:val="left" w:pos="6480"/>
                <w:tab w:val="left" w:pos="7200"/>
              </w:tabs>
              <w:spacing w:after="40"/>
              <w:rPr>
                <w:rStyle w:val="Hyperlink"/>
                <w:rFonts w:ascii="Arial Narrow" w:hAnsi="Arial Narrow"/>
                <w:b/>
                <w:color w:val="4F81BD"/>
                <w:highlight w:val="yellow"/>
              </w:rPr>
            </w:pPr>
            <w:r w:rsidRPr="00965A1A">
              <w:rPr>
                <w:rFonts w:ascii="Arial Narrow" w:hAnsi="Arial Narrow"/>
                <w:b/>
                <w:color w:val="4F81BD"/>
                <w:sz w:val="16"/>
                <w:szCs w:val="16"/>
                <w:highlight w:val="yellow"/>
              </w:rPr>
              <w:fldChar w:fldCharType="begin"/>
            </w:r>
            <w:r w:rsidRPr="00965A1A">
              <w:rPr>
                <w:rFonts w:ascii="Arial Narrow" w:hAnsi="Arial Narrow"/>
                <w:b/>
                <w:color w:val="4F81BD"/>
                <w:sz w:val="16"/>
                <w:szCs w:val="16"/>
                <w:highlight w:val="yellow"/>
              </w:rPr>
              <w:instrText xml:space="preserve"> HYPERLINK  \l "contractorauthsig" </w:instrText>
            </w:r>
            <w:r w:rsidRPr="00965A1A">
              <w:rPr>
                <w:rFonts w:ascii="Arial Narrow" w:hAnsi="Arial Narrow"/>
                <w:b/>
                <w:color w:val="4F81BD"/>
                <w:sz w:val="16"/>
                <w:szCs w:val="16"/>
                <w:highlight w:val="yellow"/>
              </w:rPr>
            </w:r>
            <w:r w:rsidRPr="00965A1A">
              <w:rPr>
                <w:rFonts w:ascii="Arial Narrow" w:hAnsi="Arial Narrow"/>
                <w:b/>
                <w:color w:val="4F81BD"/>
                <w:sz w:val="16"/>
                <w:szCs w:val="16"/>
                <w:highlight w:val="yellow"/>
              </w:rPr>
              <w:fldChar w:fldCharType="separate"/>
            </w:r>
            <w:hyperlink w:anchor="authsigdept" w:history="1">
              <w:r w:rsidR="00965A1A" w:rsidRPr="0068574B">
                <w:rPr>
                  <w:rStyle w:val="Hyperlink"/>
                  <w:rFonts w:ascii="Arial Narrow" w:hAnsi="Arial Narrow"/>
                  <w:b/>
                  <w:highlight w:val="yellow"/>
                </w:rPr>
                <w:t>AUTHORIZING SIGNATURE FOR THE CONTRACTOR:</w:t>
              </w:r>
            </w:hyperlink>
          </w:p>
          <w:p w:rsidR="00BA05D9" w:rsidRPr="00D638A9" w:rsidRDefault="00BA05D9" w:rsidP="00187C80">
            <w:pPr>
              <w:tabs>
                <w:tab w:val="left" w:pos="720"/>
                <w:tab w:val="left" w:pos="1440"/>
                <w:tab w:val="left" w:pos="2880"/>
                <w:tab w:val="left" w:pos="5040"/>
                <w:tab w:val="left" w:pos="5490"/>
              </w:tabs>
              <w:spacing w:before="120"/>
              <w:rPr>
                <w:rFonts w:ascii="Arial Narrow" w:hAnsi="Arial Narrow"/>
                <w:b/>
                <w:sz w:val="16"/>
                <w:szCs w:val="16"/>
                <w:u w:val="single"/>
              </w:rPr>
            </w:pPr>
            <w:r w:rsidRPr="00965A1A">
              <w:rPr>
                <w:rFonts w:ascii="Arial Narrow" w:hAnsi="Arial Narrow"/>
                <w:b/>
                <w:color w:val="4F81BD"/>
                <w:sz w:val="16"/>
                <w:szCs w:val="16"/>
                <w:highlight w:val="yellow"/>
              </w:rPr>
              <w:fldChar w:fldCharType="end"/>
            </w: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sidR="00F64335">
              <w:rPr>
                <w:rFonts w:ascii="Arial Narrow" w:hAnsi="Arial Narrow"/>
                <w:b/>
                <w:sz w:val="16"/>
                <w:szCs w:val="16"/>
                <w:u w:val="single"/>
              </w:rPr>
              <w:t xml:space="preserve">    </w:t>
            </w:r>
            <w:r w:rsidRPr="00D638A9">
              <w:rPr>
                <w:rFonts w:ascii="Arial Narrow" w:hAnsi="Arial Narrow"/>
                <w:b/>
                <w:sz w:val="16"/>
                <w:szCs w:val="16"/>
                <w:u w:val="single"/>
              </w:rPr>
              <w:t xml:space="preserve">   .</w:t>
            </w:r>
          </w:p>
          <w:p w:rsidR="00BA05D9" w:rsidRPr="00D638A9" w:rsidRDefault="00BA05D9" w:rsidP="00187C80">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 xml:space="preserve">(Signature and Date </w:t>
            </w:r>
            <w:r w:rsidRPr="00965A1A">
              <w:rPr>
                <w:rFonts w:ascii="Arial Narrow" w:hAnsi="Arial Narrow"/>
                <w:b/>
                <w:sz w:val="16"/>
                <w:szCs w:val="16"/>
                <w:highlight w:val="yellow"/>
              </w:rPr>
              <w:t xml:space="preserve">Must Be Handwritten </w:t>
            </w:r>
            <w:r w:rsidRPr="00965A1A">
              <w:rPr>
                <w:rFonts w:ascii="Arial Narrow" w:hAnsi="Arial Narrow"/>
                <w:b/>
                <w:sz w:val="16"/>
                <w:szCs w:val="16"/>
              </w:rPr>
              <w:t>At Time of Signature</w:t>
            </w:r>
            <w:r w:rsidRPr="00D638A9">
              <w:rPr>
                <w:rFonts w:ascii="Arial Narrow" w:hAnsi="Arial Narrow"/>
                <w:b/>
                <w:sz w:val="16"/>
                <w:szCs w:val="16"/>
              </w:rPr>
              <w:t>)</w:t>
            </w:r>
          </w:p>
          <w:p w:rsidR="00BA05D9" w:rsidRPr="00D638A9" w:rsidRDefault="00BA05D9" w:rsidP="00187C80">
            <w:pPr>
              <w:tabs>
                <w:tab w:val="left" w:pos="720"/>
                <w:tab w:val="left" w:pos="1440"/>
                <w:tab w:val="left" w:pos="2880"/>
                <w:tab w:val="left" w:pos="5040"/>
                <w:tab w:val="left" w:pos="5490"/>
              </w:tabs>
              <w:spacing w:before="60"/>
              <w:rPr>
                <w:rFonts w:ascii="Arial Narrow" w:hAnsi="Arial Narrow"/>
                <w:b/>
                <w:sz w:val="16"/>
                <w:szCs w:val="16"/>
                <w:u w:val="single"/>
              </w:rPr>
            </w:pPr>
            <w:r w:rsidRPr="0068574B">
              <w:rPr>
                <w:rFonts w:ascii="Arial Narrow" w:hAnsi="Arial Narrow"/>
                <w:b/>
                <w:sz w:val="16"/>
                <w:szCs w:val="16"/>
                <w:highlight w:val="yellow"/>
              </w:rPr>
              <w:t>Print Name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68574B">
              <w:rPr>
                <w:rFonts w:ascii="Arial Narrow" w:hAnsi="Arial Narrow"/>
                <w:b/>
                <w:sz w:val="16"/>
                <w:szCs w:val="16"/>
                <w:highlight w:val="yellow"/>
              </w:rPr>
              <w:t>Print Title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tc>
        <w:tc>
          <w:tcPr>
            <w:tcW w:w="5586" w:type="dxa"/>
            <w:gridSpan w:val="3"/>
            <w:tcBorders>
              <w:top w:val="nil"/>
              <w:bottom w:val="nil"/>
            </w:tcBorders>
          </w:tcPr>
          <w:p w:rsidR="005D7A76" w:rsidRDefault="005D7A76" w:rsidP="005D7A76">
            <w:pPr>
              <w:pStyle w:val="Heading1"/>
              <w:tabs>
                <w:tab w:val="left" w:pos="5760"/>
                <w:tab w:val="left" w:pos="6480"/>
                <w:tab w:val="left" w:pos="7200"/>
              </w:tabs>
              <w:spacing w:line="240" w:lineRule="auto"/>
              <w:jc w:val="left"/>
              <w:rPr>
                <w:rFonts w:ascii="Arial Narrow" w:hAnsi="Arial Narrow"/>
                <w:b/>
                <w:sz w:val="16"/>
                <w:szCs w:val="16"/>
              </w:rPr>
            </w:pPr>
          </w:p>
          <w:p w:rsidR="00BA05D9" w:rsidRPr="005D7A76" w:rsidRDefault="00BA05D9" w:rsidP="005D7A76">
            <w:pPr>
              <w:pStyle w:val="Heading1"/>
              <w:tabs>
                <w:tab w:val="left" w:pos="5760"/>
                <w:tab w:val="left" w:pos="6480"/>
                <w:tab w:val="left" w:pos="7200"/>
              </w:tabs>
              <w:spacing w:line="240" w:lineRule="auto"/>
              <w:jc w:val="left"/>
              <w:rPr>
                <w:rFonts w:ascii="Arial Narrow" w:hAnsi="Arial Narrow"/>
                <w:b/>
                <w:sz w:val="20"/>
              </w:rPr>
            </w:pPr>
            <w:hyperlink w:anchor="authsigdept" w:history="1">
              <w:r w:rsidRPr="005D7A76">
                <w:rPr>
                  <w:rStyle w:val="Hyperlink"/>
                  <w:rFonts w:ascii="Arial Narrow" w:hAnsi="Arial Narrow"/>
                  <w:b/>
                  <w:sz w:val="20"/>
                </w:rPr>
                <w:t>AUTHORIZING SIG</w:t>
              </w:r>
              <w:r w:rsidRPr="005D7A76">
                <w:rPr>
                  <w:rStyle w:val="Hyperlink"/>
                  <w:rFonts w:ascii="Arial Narrow" w:hAnsi="Arial Narrow"/>
                  <w:b/>
                  <w:sz w:val="20"/>
                </w:rPr>
                <w:t>N</w:t>
              </w:r>
              <w:r w:rsidRPr="005D7A76">
                <w:rPr>
                  <w:rStyle w:val="Hyperlink"/>
                  <w:rFonts w:ascii="Arial Narrow" w:hAnsi="Arial Narrow"/>
                  <w:b/>
                  <w:sz w:val="20"/>
                </w:rPr>
                <w:t>ATURE FOR THE COMMONWEALTH</w:t>
              </w:r>
            </w:hyperlink>
            <w:r w:rsidR="005D7A76" w:rsidRPr="005D7A76">
              <w:rPr>
                <w:rFonts w:ascii="Arial Narrow" w:hAnsi="Arial Narrow"/>
                <w:b/>
                <w:sz w:val="20"/>
              </w:rPr>
              <w:t>:</w:t>
            </w:r>
          </w:p>
          <w:p w:rsidR="00BA05D9" w:rsidRPr="00D638A9" w:rsidRDefault="00BA05D9" w:rsidP="00187C80">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
          <w:p w:rsidR="00BA05D9" w:rsidRPr="00D638A9" w:rsidRDefault="00BA05D9" w:rsidP="00187C80">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rsidR="00BA05D9" w:rsidRPr="00D638A9" w:rsidRDefault="00BA05D9" w:rsidP="00187C80">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Pr>
                <w:rFonts w:ascii="Arial Narrow" w:hAnsi="Arial Narrow"/>
                <w:b/>
                <w:sz w:val="16"/>
                <w:szCs w:val="16"/>
                <w:u w:val="single"/>
              </w:rPr>
              <w:t xml:space="preserve">Frank Pozniak                      </w:t>
            </w:r>
            <w:r w:rsidRPr="00D638A9">
              <w:rPr>
                <w:rFonts w:ascii="Arial Narrow" w:hAnsi="Arial Narrow"/>
                <w:b/>
                <w:sz w:val="16"/>
                <w:szCs w:val="16"/>
                <w:u w:val="single"/>
              </w:rPr>
              <w:t xml:space="preserve">                      .</w:t>
            </w:r>
          </w:p>
          <w:p w:rsidR="00BA05D9" w:rsidRPr="00D638A9" w:rsidRDefault="00BA05D9" w:rsidP="00EA0F46">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r>
              <w:rPr>
                <w:rFonts w:ascii="Arial Narrow" w:hAnsi="Arial Narrow"/>
                <w:b/>
                <w:sz w:val="16"/>
                <w:szCs w:val="16"/>
                <w:u w:val="single"/>
              </w:rPr>
              <w:t>Executive Director</w:t>
            </w:r>
            <w:r w:rsidRPr="00D638A9">
              <w:rPr>
                <w:rFonts w:ascii="Arial Narrow" w:hAnsi="Arial Narrow"/>
                <w:b/>
                <w:sz w:val="16"/>
                <w:szCs w:val="16"/>
                <w:u w:val="single"/>
              </w:rPr>
              <w:t xml:space="preserve">                           </w:t>
            </w:r>
            <w:r w:rsidR="00F15F2C">
              <w:rPr>
                <w:rFonts w:ascii="Arial Narrow" w:hAnsi="Arial Narrow"/>
                <w:b/>
                <w:sz w:val="16"/>
                <w:szCs w:val="16"/>
                <w:u w:val="single"/>
              </w:rPr>
              <w:t xml:space="preserve"> </w:t>
            </w:r>
            <w:r w:rsidRPr="00D638A9">
              <w:rPr>
                <w:rFonts w:ascii="Arial Narrow" w:hAnsi="Arial Narrow"/>
                <w:b/>
                <w:sz w:val="16"/>
                <w:szCs w:val="16"/>
                <w:u w:val="single"/>
              </w:rPr>
              <w:t xml:space="preserve">         .</w:t>
            </w:r>
          </w:p>
        </w:tc>
      </w:tr>
      <w:tr w:rsidR="00BA05D9" w:rsidRPr="00D638A9" w:rsidTr="00965A1A">
        <w:tblPrEx>
          <w:tblCellMar>
            <w:top w:w="0" w:type="dxa"/>
            <w:bottom w:w="0" w:type="dxa"/>
          </w:tblCellMar>
        </w:tblPrEx>
        <w:trPr>
          <w:trHeight w:val="88"/>
          <w:jc w:val="center"/>
        </w:trPr>
        <w:tc>
          <w:tcPr>
            <w:tcW w:w="5228" w:type="dxa"/>
            <w:gridSpan w:val="2"/>
            <w:tcBorders>
              <w:top w:val="nil"/>
              <w:bottom w:val="single" w:sz="18" w:space="0" w:color="auto"/>
            </w:tcBorders>
            <w:shd w:val="clear" w:color="000000" w:fill="FFFFFF"/>
          </w:tcPr>
          <w:p w:rsidR="00BA05D9" w:rsidRDefault="00BA05D9" w:rsidP="00187C80">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p>
        </w:tc>
        <w:tc>
          <w:tcPr>
            <w:tcW w:w="5586" w:type="dxa"/>
            <w:gridSpan w:val="3"/>
            <w:tcBorders>
              <w:top w:val="nil"/>
              <w:bottom w:val="single" w:sz="18" w:space="0" w:color="auto"/>
            </w:tcBorders>
          </w:tcPr>
          <w:p w:rsidR="00BA05D9" w:rsidRPr="00F15F2C" w:rsidRDefault="00BA05D9" w:rsidP="00187C80">
            <w:pPr>
              <w:pStyle w:val="Heading1"/>
              <w:tabs>
                <w:tab w:val="left" w:pos="5760"/>
                <w:tab w:val="left" w:pos="6480"/>
                <w:tab w:val="left" w:pos="7200"/>
              </w:tabs>
              <w:spacing w:after="40"/>
              <w:rPr>
                <w:rFonts w:ascii="Arial Narrow" w:hAnsi="Arial Narrow"/>
                <w:sz w:val="16"/>
                <w:szCs w:val="16"/>
              </w:rPr>
            </w:pPr>
          </w:p>
        </w:tc>
      </w:tr>
    </w:tbl>
    <w:p w:rsidR="0059358F" w:rsidRDefault="0059358F" w:rsidP="007C7D4D">
      <w:pPr>
        <w:spacing w:before="20" w:after="20"/>
      </w:pPr>
      <w:bookmarkStart w:id="1" w:name="_Hlt504743415"/>
      <w:bookmarkStart w:id="2" w:name="_Hlt504743558"/>
      <w:bookmarkStart w:id="3" w:name="_Hlt504741064"/>
      <w:bookmarkStart w:id="4" w:name="_Hlt504881720"/>
      <w:bookmarkEnd w:id="1"/>
      <w:bookmarkEnd w:id="2"/>
      <w:bookmarkEnd w:id="3"/>
      <w:bookmarkEnd w:id="4"/>
    </w:p>
    <w:sectPr w:rsidR="0059358F" w:rsidSect="0092037B">
      <w:headerReference w:type="default" r:id="rId25"/>
      <w:footerReference w:type="even" r:id="rId26"/>
      <w:endnotePr>
        <w:numFmt w:val="decimal"/>
      </w:endnotePr>
      <w:pgSz w:w="12240" w:h="15840" w:code="1"/>
      <w:pgMar w:top="245" w:right="864" w:bottom="288" w:left="720" w:header="288" w:footer="21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C73" w:rsidRDefault="00607C73">
      <w:r>
        <w:separator/>
      </w:r>
    </w:p>
  </w:endnote>
  <w:endnote w:type="continuationSeparator" w:id="0">
    <w:p w:rsidR="00607C73" w:rsidRDefault="0060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24" w:rsidRDefault="00C42724"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42724" w:rsidRDefault="00C42724" w:rsidP="00C84C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C73" w:rsidRDefault="00607C73">
      <w:r>
        <w:separator/>
      </w:r>
    </w:p>
  </w:footnote>
  <w:footnote w:type="continuationSeparator" w:id="0">
    <w:p w:rsidR="00607C73" w:rsidRDefault="0060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24" w:rsidRPr="00A965D5" w:rsidRDefault="00C42724" w:rsidP="006C5BAB">
    <w:pPr>
      <w:pStyle w:val="Header"/>
      <w:jc w:val="center"/>
    </w:pPr>
    <w:r>
      <w:rPr>
        <w:sz w:val="24"/>
        <w:szCs w:val="24"/>
      </w:rPr>
      <w:t xml:space="preserve">FISCAL YEAR 2019 </w:t>
    </w:r>
    <w:r w:rsidRPr="00B27446">
      <w:rPr>
        <w:sz w:val="24"/>
        <w:szCs w:val="24"/>
      </w:rPr>
      <w:t xml:space="preserve">STATE 911 </w:t>
    </w:r>
    <w:r>
      <w:rPr>
        <w:sz w:val="24"/>
        <w:szCs w:val="24"/>
      </w:rPr>
      <w:t>DEPARTMENT</w:t>
    </w:r>
    <w:r w:rsidRPr="00B27446">
      <w:rPr>
        <w:sz w:val="24"/>
        <w:szCs w:val="24"/>
      </w:rPr>
      <w:t xml:space="preserve"> REGIONAL </w:t>
    </w:r>
    <w:r>
      <w:rPr>
        <w:sz w:val="24"/>
        <w:szCs w:val="24"/>
      </w:rPr>
      <w:t xml:space="preserve">PSAP </w:t>
    </w:r>
    <w:r w:rsidRPr="00B27446">
      <w:rPr>
        <w:sz w:val="24"/>
        <w:szCs w:val="24"/>
      </w:rPr>
      <w:t>AND REGIONAL SECONDARY PSAP AND RECC DEVELOPMENT GRANT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numPicBullet w:numPicBulletId="1">
    <w:pict>
      <v:shape id="_x0000_i1026" type="#_x0000_t75" style="width:11.5pt;height:11.5pt" o:bullet="t">
        <v:imagedata r:id="rId2" o:title="mso65C"/>
      </v:shape>
    </w:pict>
  </w:numPicBullet>
  <w:abstractNum w:abstractNumId="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13A0"/>
    <w:multiLevelType w:val="hybridMultilevel"/>
    <w:tmpl w:val="24565D9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
    <w:nsid w:val="09564634"/>
    <w:multiLevelType w:val="hybridMultilevel"/>
    <w:tmpl w:val="77AA1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1390B"/>
    <w:multiLevelType w:val="hybridMultilevel"/>
    <w:tmpl w:val="41887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44310B"/>
    <w:multiLevelType w:val="hybridMultilevel"/>
    <w:tmpl w:val="E76EE5E8"/>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nsid w:val="113F40BB"/>
    <w:multiLevelType w:val="hybridMultilevel"/>
    <w:tmpl w:val="28C0A59C"/>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11CD246B"/>
    <w:multiLevelType w:val="hybridMultilevel"/>
    <w:tmpl w:val="7DB879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14D6E"/>
    <w:multiLevelType w:val="hybridMultilevel"/>
    <w:tmpl w:val="541069F6"/>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nsid w:val="2A355E41"/>
    <w:multiLevelType w:val="hybridMultilevel"/>
    <w:tmpl w:val="735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075DE"/>
    <w:multiLevelType w:val="hybridMultilevel"/>
    <w:tmpl w:val="430EEC7E"/>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269DE"/>
    <w:multiLevelType w:val="hybridMultilevel"/>
    <w:tmpl w:val="5956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3062F"/>
    <w:multiLevelType w:val="hybridMultilevel"/>
    <w:tmpl w:val="F404E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AE783E"/>
    <w:multiLevelType w:val="hybridMultilevel"/>
    <w:tmpl w:val="8D0C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3">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F7849"/>
    <w:multiLevelType w:val="hybridMultilevel"/>
    <w:tmpl w:val="0FA462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nsid w:val="68C05E4D"/>
    <w:multiLevelType w:val="hybridMultilevel"/>
    <w:tmpl w:val="17A0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454FBB"/>
    <w:multiLevelType w:val="hybridMultilevel"/>
    <w:tmpl w:val="1B80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0A2433"/>
    <w:multiLevelType w:val="hybridMultilevel"/>
    <w:tmpl w:val="AC5E1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4EE23E8"/>
    <w:multiLevelType w:val="hybridMultilevel"/>
    <w:tmpl w:val="509C08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4644E"/>
    <w:multiLevelType w:val="hybridMultilevel"/>
    <w:tmpl w:val="CA188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8"/>
  </w:num>
  <w:num w:numId="3">
    <w:abstractNumId w:val="4"/>
  </w:num>
  <w:num w:numId="4">
    <w:abstractNumId w:val="5"/>
  </w:num>
  <w:num w:numId="5">
    <w:abstractNumId w:val="15"/>
  </w:num>
  <w:num w:numId="6">
    <w:abstractNumId w:val="2"/>
  </w:num>
  <w:num w:numId="7">
    <w:abstractNumId w:val="24"/>
  </w:num>
  <w:num w:numId="8">
    <w:abstractNumId w:val="23"/>
  </w:num>
  <w:num w:numId="9">
    <w:abstractNumId w:val="10"/>
  </w:num>
  <w:num w:numId="10">
    <w:abstractNumId w:val="21"/>
  </w:num>
  <w:num w:numId="11">
    <w:abstractNumId w:val="3"/>
  </w:num>
  <w:num w:numId="12">
    <w:abstractNumId w:val="33"/>
  </w:num>
  <w:num w:numId="13">
    <w:abstractNumId w:val="1"/>
  </w:num>
  <w:num w:numId="14">
    <w:abstractNumId w:val="34"/>
  </w:num>
  <w:num w:numId="15">
    <w:abstractNumId w:val="9"/>
  </w:num>
  <w:num w:numId="16">
    <w:abstractNumId w:val="20"/>
  </w:num>
  <w:num w:numId="17">
    <w:abstractNumId w:val="7"/>
  </w:num>
  <w:num w:numId="18">
    <w:abstractNumId w:val="6"/>
  </w:num>
  <w:num w:numId="19">
    <w:abstractNumId w:val="28"/>
  </w:num>
  <w:num w:numId="20">
    <w:abstractNumId w:val="17"/>
  </w:num>
  <w:num w:numId="21">
    <w:abstractNumId w:val="11"/>
  </w:num>
  <w:num w:numId="22">
    <w:abstractNumId w:val="27"/>
  </w:num>
  <w:num w:numId="23">
    <w:abstractNumId w:val="12"/>
  </w:num>
  <w:num w:numId="24">
    <w:abstractNumId w:val="16"/>
  </w:num>
  <w:num w:numId="25">
    <w:abstractNumId w:val="13"/>
  </w:num>
  <w:num w:numId="26">
    <w:abstractNumId w:val="26"/>
  </w:num>
  <w:num w:numId="27">
    <w:abstractNumId w:val="14"/>
  </w:num>
  <w:num w:numId="28">
    <w:abstractNumId w:val="0"/>
  </w:num>
  <w:num w:numId="29">
    <w:abstractNumId w:val="18"/>
  </w:num>
  <w:num w:numId="30">
    <w:abstractNumId w:val="25"/>
  </w:num>
  <w:num w:numId="31">
    <w:abstractNumId w:val="31"/>
  </w:num>
  <w:num w:numId="32">
    <w:abstractNumId w:val="30"/>
  </w:num>
  <w:num w:numId="33">
    <w:abstractNumId w:val="19"/>
  </w:num>
  <w:num w:numId="34">
    <w:abstractNumId w:val="32"/>
  </w:num>
  <w:num w:numId="35">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B1094"/>
    <w:rsid w:val="0000253D"/>
    <w:rsid w:val="00003780"/>
    <w:rsid w:val="00003CE2"/>
    <w:rsid w:val="000062D1"/>
    <w:rsid w:val="00007305"/>
    <w:rsid w:val="000075B4"/>
    <w:rsid w:val="00007FA8"/>
    <w:rsid w:val="00012D75"/>
    <w:rsid w:val="00013412"/>
    <w:rsid w:val="00016481"/>
    <w:rsid w:val="000208E6"/>
    <w:rsid w:val="0002409F"/>
    <w:rsid w:val="00026035"/>
    <w:rsid w:val="00026648"/>
    <w:rsid w:val="000273FC"/>
    <w:rsid w:val="000329B5"/>
    <w:rsid w:val="00032AD2"/>
    <w:rsid w:val="0003485D"/>
    <w:rsid w:val="000355CB"/>
    <w:rsid w:val="00035754"/>
    <w:rsid w:val="000357E9"/>
    <w:rsid w:val="00036175"/>
    <w:rsid w:val="000366FE"/>
    <w:rsid w:val="00036A32"/>
    <w:rsid w:val="00036C1E"/>
    <w:rsid w:val="00036CBC"/>
    <w:rsid w:val="00037002"/>
    <w:rsid w:val="00041BFA"/>
    <w:rsid w:val="00042666"/>
    <w:rsid w:val="00043CB8"/>
    <w:rsid w:val="00044C79"/>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2FD"/>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402"/>
    <w:rsid w:val="00082F44"/>
    <w:rsid w:val="00083251"/>
    <w:rsid w:val="00083459"/>
    <w:rsid w:val="00086ECA"/>
    <w:rsid w:val="00091AF9"/>
    <w:rsid w:val="00091B7F"/>
    <w:rsid w:val="00093111"/>
    <w:rsid w:val="00093216"/>
    <w:rsid w:val="0009383B"/>
    <w:rsid w:val="0009497B"/>
    <w:rsid w:val="00095A99"/>
    <w:rsid w:val="00095C5D"/>
    <w:rsid w:val="00096140"/>
    <w:rsid w:val="00096BA7"/>
    <w:rsid w:val="00096D60"/>
    <w:rsid w:val="00097DDE"/>
    <w:rsid w:val="000A00B4"/>
    <w:rsid w:val="000A0773"/>
    <w:rsid w:val="000A177B"/>
    <w:rsid w:val="000A71BB"/>
    <w:rsid w:val="000B1A98"/>
    <w:rsid w:val="000B20E8"/>
    <w:rsid w:val="000B230B"/>
    <w:rsid w:val="000B2536"/>
    <w:rsid w:val="000B281D"/>
    <w:rsid w:val="000B313B"/>
    <w:rsid w:val="000B4D38"/>
    <w:rsid w:val="000B783F"/>
    <w:rsid w:val="000B7CED"/>
    <w:rsid w:val="000C0076"/>
    <w:rsid w:val="000C25D7"/>
    <w:rsid w:val="000C4294"/>
    <w:rsid w:val="000C66BD"/>
    <w:rsid w:val="000C7BA6"/>
    <w:rsid w:val="000D29B1"/>
    <w:rsid w:val="000D4769"/>
    <w:rsid w:val="000D4D33"/>
    <w:rsid w:val="000D7E5E"/>
    <w:rsid w:val="000E0527"/>
    <w:rsid w:val="000E18C4"/>
    <w:rsid w:val="000E1D9C"/>
    <w:rsid w:val="000E1EE8"/>
    <w:rsid w:val="000E2C48"/>
    <w:rsid w:val="000E3340"/>
    <w:rsid w:val="000E45B5"/>
    <w:rsid w:val="000E5D8E"/>
    <w:rsid w:val="000E7282"/>
    <w:rsid w:val="000E77ED"/>
    <w:rsid w:val="000F0108"/>
    <w:rsid w:val="000F0188"/>
    <w:rsid w:val="000F2D9A"/>
    <w:rsid w:val="000F3013"/>
    <w:rsid w:val="000F31AE"/>
    <w:rsid w:val="000F5470"/>
    <w:rsid w:val="000F54A7"/>
    <w:rsid w:val="000F7198"/>
    <w:rsid w:val="00100090"/>
    <w:rsid w:val="00100468"/>
    <w:rsid w:val="001021C3"/>
    <w:rsid w:val="0010245A"/>
    <w:rsid w:val="00102695"/>
    <w:rsid w:val="00102ED5"/>
    <w:rsid w:val="0010409D"/>
    <w:rsid w:val="001049A0"/>
    <w:rsid w:val="00107725"/>
    <w:rsid w:val="00110F67"/>
    <w:rsid w:val="00115320"/>
    <w:rsid w:val="00115AF8"/>
    <w:rsid w:val="00120FF2"/>
    <w:rsid w:val="00121769"/>
    <w:rsid w:val="001219AE"/>
    <w:rsid w:val="00121A4E"/>
    <w:rsid w:val="00121B71"/>
    <w:rsid w:val="001227E9"/>
    <w:rsid w:val="001234DF"/>
    <w:rsid w:val="00124FC8"/>
    <w:rsid w:val="00125989"/>
    <w:rsid w:val="00126BE8"/>
    <w:rsid w:val="001274B5"/>
    <w:rsid w:val="00132468"/>
    <w:rsid w:val="00133197"/>
    <w:rsid w:val="001337B6"/>
    <w:rsid w:val="00135866"/>
    <w:rsid w:val="00135AD9"/>
    <w:rsid w:val="00137602"/>
    <w:rsid w:val="001408F4"/>
    <w:rsid w:val="001436A6"/>
    <w:rsid w:val="00143DC5"/>
    <w:rsid w:val="00147B72"/>
    <w:rsid w:val="00151438"/>
    <w:rsid w:val="00151E4A"/>
    <w:rsid w:val="001538AF"/>
    <w:rsid w:val="00153F18"/>
    <w:rsid w:val="00160F7E"/>
    <w:rsid w:val="00162D08"/>
    <w:rsid w:val="0016349B"/>
    <w:rsid w:val="00164A31"/>
    <w:rsid w:val="0016539B"/>
    <w:rsid w:val="001657F7"/>
    <w:rsid w:val="00166920"/>
    <w:rsid w:val="001670CC"/>
    <w:rsid w:val="00167F7C"/>
    <w:rsid w:val="001704A1"/>
    <w:rsid w:val="0017150D"/>
    <w:rsid w:val="0017205C"/>
    <w:rsid w:val="00172920"/>
    <w:rsid w:val="00175249"/>
    <w:rsid w:val="00176D0F"/>
    <w:rsid w:val="00182E08"/>
    <w:rsid w:val="0018366F"/>
    <w:rsid w:val="00187C79"/>
    <w:rsid w:val="00187C80"/>
    <w:rsid w:val="0019199C"/>
    <w:rsid w:val="001945F8"/>
    <w:rsid w:val="00194A30"/>
    <w:rsid w:val="00194E05"/>
    <w:rsid w:val="001971AD"/>
    <w:rsid w:val="001979A4"/>
    <w:rsid w:val="00197D7E"/>
    <w:rsid w:val="00197E01"/>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B66C6"/>
    <w:rsid w:val="001C021A"/>
    <w:rsid w:val="001C0FDC"/>
    <w:rsid w:val="001C1161"/>
    <w:rsid w:val="001C19BD"/>
    <w:rsid w:val="001C2DCD"/>
    <w:rsid w:val="001C7033"/>
    <w:rsid w:val="001D0D28"/>
    <w:rsid w:val="001D4E78"/>
    <w:rsid w:val="001D4EC9"/>
    <w:rsid w:val="001D54D0"/>
    <w:rsid w:val="001D54FB"/>
    <w:rsid w:val="001D64EC"/>
    <w:rsid w:val="001D6A34"/>
    <w:rsid w:val="001E04CC"/>
    <w:rsid w:val="001E0AD4"/>
    <w:rsid w:val="001E0FA8"/>
    <w:rsid w:val="001E19F2"/>
    <w:rsid w:val="001E2B4F"/>
    <w:rsid w:val="001E2DF6"/>
    <w:rsid w:val="001E3567"/>
    <w:rsid w:val="001E49CD"/>
    <w:rsid w:val="001E7EF5"/>
    <w:rsid w:val="001E7F1E"/>
    <w:rsid w:val="001F197D"/>
    <w:rsid w:val="001F1B8A"/>
    <w:rsid w:val="001F2823"/>
    <w:rsid w:val="001F4A43"/>
    <w:rsid w:val="001F651F"/>
    <w:rsid w:val="00201DE3"/>
    <w:rsid w:val="00202A44"/>
    <w:rsid w:val="002043FA"/>
    <w:rsid w:val="0020510D"/>
    <w:rsid w:val="00206123"/>
    <w:rsid w:val="00206E96"/>
    <w:rsid w:val="00207275"/>
    <w:rsid w:val="00207B77"/>
    <w:rsid w:val="0021046A"/>
    <w:rsid w:val="00210557"/>
    <w:rsid w:val="002134E7"/>
    <w:rsid w:val="00213654"/>
    <w:rsid w:val="0021422D"/>
    <w:rsid w:val="0021433B"/>
    <w:rsid w:val="00214D4C"/>
    <w:rsid w:val="00215D02"/>
    <w:rsid w:val="00222135"/>
    <w:rsid w:val="00222756"/>
    <w:rsid w:val="00222D8F"/>
    <w:rsid w:val="002244B1"/>
    <w:rsid w:val="002263A7"/>
    <w:rsid w:val="002268E1"/>
    <w:rsid w:val="00226C14"/>
    <w:rsid w:val="00232347"/>
    <w:rsid w:val="00232935"/>
    <w:rsid w:val="00232D39"/>
    <w:rsid w:val="00233430"/>
    <w:rsid w:val="00233DB4"/>
    <w:rsid w:val="002367C0"/>
    <w:rsid w:val="0024016C"/>
    <w:rsid w:val="00241FF9"/>
    <w:rsid w:val="0024492B"/>
    <w:rsid w:val="00247203"/>
    <w:rsid w:val="00252180"/>
    <w:rsid w:val="00253113"/>
    <w:rsid w:val="00255209"/>
    <w:rsid w:val="00255B4E"/>
    <w:rsid w:val="00255F34"/>
    <w:rsid w:val="0025777C"/>
    <w:rsid w:val="00263881"/>
    <w:rsid w:val="00264ADC"/>
    <w:rsid w:val="00264F9C"/>
    <w:rsid w:val="00266D13"/>
    <w:rsid w:val="00274AB9"/>
    <w:rsid w:val="0027655B"/>
    <w:rsid w:val="0028218F"/>
    <w:rsid w:val="0028243C"/>
    <w:rsid w:val="002824AD"/>
    <w:rsid w:val="00282EBB"/>
    <w:rsid w:val="0028326C"/>
    <w:rsid w:val="00283839"/>
    <w:rsid w:val="00283C5C"/>
    <w:rsid w:val="00283DBA"/>
    <w:rsid w:val="00284972"/>
    <w:rsid w:val="00287127"/>
    <w:rsid w:val="00292D5F"/>
    <w:rsid w:val="00292F59"/>
    <w:rsid w:val="00293979"/>
    <w:rsid w:val="00293F06"/>
    <w:rsid w:val="0029407A"/>
    <w:rsid w:val="0029441F"/>
    <w:rsid w:val="00295BB6"/>
    <w:rsid w:val="00297340"/>
    <w:rsid w:val="00297F9A"/>
    <w:rsid w:val="002A3BD2"/>
    <w:rsid w:val="002A421A"/>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D77"/>
    <w:rsid w:val="002D3FB5"/>
    <w:rsid w:val="002D52E7"/>
    <w:rsid w:val="002D6156"/>
    <w:rsid w:val="002D69E9"/>
    <w:rsid w:val="002D69EF"/>
    <w:rsid w:val="002D7A11"/>
    <w:rsid w:val="002D7FBC"/>
    <w:rsid w:val="002E05CC"/>
    <w:rsid w:val="002E5418"/>
    <w:rsid w:val="002E6247"/>
    <w:rsid w:val="002E6905"/>
    <w:rsid w:val="002E6FB0"/>
    <w:rsid w:val="002E75E2"/>
    <w:rsid w:val="002F0441"/>
    <w:rsid w:val="002F2BE2"/>
    <w:rsid w:val="002F340B"/>
    <w:rsid w:val="002F4264"/>
    <w:rsid w:val="002F46FA"/>
    <w:rsid w:val="002F5DA1"/>
    <w:rsid w:val="002F5F98"/>
    <w:rsid w:val="002F6850"/>
    <w:rsid w:val="002F6B3B"/>
    <w:rsid w:val="002F74E2"/>
    <w:rsid w:val="0030007A"/>
    <w:rsid w:val="00300097"/>
    <w:rsid w:val="0030056B"/>
    <w:rsid w:val="00300DDB"/>
    <w:rsid w:val="00302232"/>
    <w:rsid w:val="003027B1"/>
    <w:rsid w:val="00304680"/>
    <w:rsid w:val="0030590F"/>
    <w:rsid w:val="0030769D"/>
    <w:rsid w:val="00307FD0"/>
    <w:rsid w:val="00310DB0"/>
    <w:rsid w:val="00311566"/>
    <w:rsid w:val="00312399"/>
    <w:rsid w:val="003148C6"/>
    <w:rsid w:val="00314E02"/>
    <w:rsid w:val="00315318"/>
    <w:rsid w:val="00320260"/>
    <w:rsid w:val="00320379"/>
    <w:rsid w:val="00320FD8"/>
    <w:rsid w:val="0032517E"/>
    <w:rsid w:val="003268CC"/>
    <w:rsid w:val="00326E7C"/>
    <w:rsid w:val="00330850"/>
    <w:rsid w:val="00331CE6"/>
    <w:rsid w:val="00333332"/>
    <w:rsid w:val="003337CB"/>
    <w:rsid w:val="0033385B"/>
    <w:rsid w:val="00334545"/>
    <w:rsid w:val="00337162"/>
    <w:rsid w:val="003402E3"/>
    <w:rsid w:val="00341664"/>
    <w:rsid w:val="003422F7"/>
    <w:rsid w:val="0034281D"/>
    <w:rsid w:val="003437F6"/>
    <w:rsid w:val="003449DA"/>
    <w:rsid w:val="003459E5"/>
    <w:rsid w:val="00346183"/>
    <w:rsid w:val="0034722E"/>
    <w:rsid w:val="00352DA8"/>
    <w:rsid w:val="00353E6D"/>
    <w:rsid w:val="00354546"/>
    <w:rsid w:val="00354980"/>
    <w:rsid w:val="003572DF"/>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0576"/>
    <w:rsid w:val="003E2F7F"/>
    <w:rsid w:val="003E36DC"/>
    <w:rsid w:val="003E403C"/>
    <w:rsid w:val="003E441C"/>
    <w:rsid w:val="003E583A"/>
    <w:rsid w:val="003F066D"/>
    <w:rsid w:val="003F0894"/>
    <w:rsid w:val="003F324D"/>
    <w:rsid w:val="003F432E"/>
    <w:rsid w:val="003F470C"/>
    <w:rsid w:val="003F4926"/>
    <w:rsid w:val="003F4AD4"/>
    <w:rsid w:val="003F4E22"/>
    <w:rsid w:val="003F6981"/>
    <w:rsid w:val="003F6C98"/>
    <w:rsid w:val="003F6F0C"/>
    <w:rsid w:val="003F722A"/>
    <w:rsid w:val="003F7EDC"/>
    <w:rsid w:val="00401380"/>
    <w:rsid w:val="00401CFA"/>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3BC"/>
    <w:rsid w:val="00434327"/>
    <w:rsid w:val="004346EA"/>
    <w:rsid w:val="00435177"/>
    <w:rsid w:val="0043545B"/>
    <w:rsid w:val="00435B4D"/>
    <w:rsid w:val="00436A91"/>
    <w:rsid w:val="00437512"/>
    <w:rsid w:val="00437B0D"/>
    <w:rsid w:val="004403E9"/>
    <w:rsid w:val="004418BF"/>
    <w:rsid w:val="00443082"/>
    <w:rsid w:val="00445774"/>
    <w:rsid w:val="004461FC"/>
    <w:rsid w:val="00447D1E"/>
    <w:rsid w:val="00450E47"/>
    <w:rsid w:val="004522D5"/>
    <w:rsid w:val="004533AF"/>
    <w:rsid w:val="0045703C"/>
    <w:rsid w:val="00460032"/>
    <w:rsid w:val="004603C1"/>
    <w:rsid w:val="0046089F"/>
    <w:rsid w:val="0046142C"/>
    <w:rsid w:val="00461D84"/>
    <w:rsid w:val="00461E3C"/>
    <w:rsid w:val="00463C03"/>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BFE"/>
    <w:rsid w:val="00482C20"/>
    <w:rsid w:val="004840A5"/>
    <w:rsid w:val="004845DD"/>
    <w:rsid w:val="00485160"/>
    <w:rsid w:val="004852C7"/>
    <w:rsid w:val="00492F87"/>
    <w:rsid w:val="00493F15"/>
    <w:rsid w:val="00494B5A"/>
    <w:rsid w:val="004972A9"/>
    <w:rsid w:val="004973DF"/>
    <w:rsid w:val="00497AA2"/>
    <w:rsid w:val="004A0D41"/>
    <w:rsid w:val="004A1435"/>
    <w:rsid w:val="004A2BA4"/>
    <w:rsid w:val="004A33AB"/>
    <w:rsid w:val="004A35E4"/>
    <w:rsid w:val="004A5B7B"/>
    <w:rsid w:val="004A6E35"/>
    <w:rsid w:val="004B04B1"/>
    <w:rsid w:val="004B29B0"/>
    <w:rsid w:val="004B3E3A"/>
    <w:rsid w:val="004B49B8"/>
    <w:rsid w:val="004C07FE"/>
    <w:rsid w:val="004C2204"/>
    <w:rsid w:val="004C2AC6"/>
    <w:rsid w:val="004C3CD8"/>
    <w:rsid w:val="004C44CC"/>
    <w:rsid w:val="004C4D6A"/>
    <w:rsid w:val="004C5365"/>
    <w:rsid w:val="004C67FA"/>
    <w:rsid w:val="004C6887"/>
    <w:rsid w:val="004C6D7F"/>
    <w:rsid w:val="004D073D"/>
    <w:rsid w:val="004D0E63"/>
    <w:rsid w:val="004D106F"/>
    <w:rsid w:val="004D1A7D"/>
    <w:rsid w:val="004D26D6"/>
    <w:rsid w:val="004D305F"/>
    <w:rsid w:val="004D3AB1"/>
    <w:rsid w:val="004D4102"/>
    <w:rsid w:val="004D591E"/>
    <w:rsid w:val="004D5958"/>
    <w:rsid w:val="004D5EE8"/>
    <w:rsid w:val="004D6C9B"/>
    <w:rsid w:val="004E0204"/>
    <w:rsid w:val="004E0DD4"/>
    <w:rsid w:val="004E1F35"/>
    <w:rsid w:val="004F15B6"/>
    <w:rsid w:val="004F3A79"/>
    <w:rsid w:val="004F3BEF"/>
    <w:rsid w:val="004F5223"/>
    <w:rsid w:val="004F6554"/>
    <w:rsid w:val="004F685D"/>
    <w:rsid w:val="004F754C"/>
    <w:rsid w:val="004F7AF5"/>
    <w:rsid w:val="00502372"/>
    <w:rsid w:val="005028CC"/>
    <w:rsid w:val="005034D5"/>
    <w:rsid w:val="00506755"/>
    <w:rsid w:val="00506A42"/>
    <w:rsid w:val="00507D38"/>
    <w:rsid w:val="00514BBB"/>
    <w:rsid w:val="0051522E"/>
    <w:rsid w:val="005154AB"/>
    <w:rsid w:val="00516FB5"/>
    <w:rsid w:val="00516FCB"/>
    <w:rsid w:val="00517481"/>
    <w:rsid w:val="00520B28"/>
    <w:rsid w:val="005211D2"/>
    <w:rsid w:val="00522A59"/>
    <w:rsid w:val="00522E25"/>
    <w:rsid w:val="005235F8"/>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55F9"/>
    <w:rsid w:val="005570CF"/>
    <w:rsid w:val="005571AF"/>
    <w:rsid w:val="00557C43"/>
    <w:rsid w:val="00561371"/>
    <w:rsid w:val="00561D44"/>
    <w:rsid w:val="00562162"/>
    <w:rsid w:val="005627B2"/>
    <w:rsid w:val="00562CB3"/>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3153"/>
    <w:rsid w:val="00584AF4"/>
    <w:rsid w:val="0058610A"/>
    <w:rsid w:val="0058674A"/>
    <w:rsid w:val="00587A65"/>
    <w:rsid w:val="00590BFC"/>
    <w:rsid w:val="0059358F"/>
    <w:rsid w:val="00594504"/>
    <w:rsid w:val="005949FD"/>
    <w:rsid w:val="00595390"/>
    <w:rsid w:val="00595B11"/>
    <w:rsid w:val="00596A27"/>
    <w:rsid w:val="0059787E"/>
    <w:rsid w:val="005A2C2B"/>
    <w:rsid w:val="005A475E"/>
    <w:rsid w:val="005A6121"/>
    <w:rsid w:val="005B0C39"/>
    <w:rsid w:val="005B1094"/>
    <w:rsid w:val="005B19C8"/>
    <w:rsid w:val="005B19FE"/>
    <w:rsid w:val="005B29EF"/>
    <w:rsid w:val="005B3E2A"/>
    <w:rsid w:val="005B4848"/>
    <w:rsid w:val="005B5EE1"/>
    <w:rsid w:val="005B714D"/>
    <w:rsid w:val="005B7F1B"/>
    <w:rsid w:val="005C3410"/>
    <w:rsid w:val="005C3B99"/>
    <w:rsid w:val="005C4501"/>
    <w:rsid w:val="005C4C7E"/>
    <w:rsid w:val="005C7093"/>
    <w:rsid w:val="005D0124"/>
    <w:rsid w:val="005D0749"/>
    <w:rsid w:val="005D1D33"/>
    <w:rsid w:val="005D52C0"/>
    <w:rsid w:val="005D6F1C"/>
    <w:rsid w:val="005D750D"/>
    <w:rsid w:val="005D7A76"/>
    <w:rsid w:val="005E0554"/>
    <w:rsid w:val="005E05C7"/>
    <w:rsid w:val="005E15F9"/>
    <w:rsid w:val="005E1655"/>
    <w:rsid w:val="005E5607"/>
    <w:rsid w:val="005E5853"/>
    <w:rsid w:val="005E6344"/>
    <w:rsid w:val="005E6C35"/>
    <w:rsid w:val="005F07E6"/>
    <w:rsid w:val="005F1137"/>
    <w:rsid w:val="005F25EE"/>
    <w:rsid w:val="005F270B"/>
    <w:rsid w:val="005F574F"/>
    <w:rsid w:val="006015B1"/>
    <w:rsid w:val="00601A97"/>
    <w:rsid w:val="00602487"/>
    <w:rsid w:val="00604104"/>
    <w:rsid w:val="00604E63"/>
    <w:rsid w:val="00605250"/>
    <w:rsid w:val="00605613"/>
    <w:rsid w:val="006060B8"/>
    <w:rsid w:val="00607668"/>
    <w:rsid w:val="00607C73"/>
    <w:rsid w:val="00612C90"/>
    <w:rsid w:val="006136D5"/>
    <w:rsid w:val="00614CE4"/>
    <w:rsid w:val="0061795B"/>
    <w:rsid w:val="0062151A"/>
    <w:rsid w:val="006252BC"/>
    <w:rsid w:val="006258AB"/>
    <w:rsid w:val="006301EB"/>
    <w:rsid w:val="006304DC"/>
    <w:rsid w:val="00630A5C"/>
    <w:rsid w:val="00631967"/>
    <w:rsid w:val="00632713"/>
    <w:rsid w:val="0063364B"/>
    <w:rsid w:val="00633B57"/>
    <w:rsid w:val="00633E8B"/>
    <w:rsid w:val="00633EF3"/>
    <w:rsid w:val="0063408D"/>
    <w:rsid w:val="00635881"/>
    <w:rsid w:val="0063724B"/>
    <w:rsid w:val="006377FE"/>
    <w:rsid w:val="00637B21"/>
    <w:rsid w:val="00640E1B"/>
    <w:rsid w:val="00642C61"/>
    <w:rsid w:val="00642CB2"/>
    <w:rsid w:val="00644709"/>
    <w:rsid w:val="0064496F"/>
    <w:rsid w:val="006455F2"/>
    <w:rsid w:val="00650079"/>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1DEF"/>
    <w:rsid w:val="006731D5"/>
    <w:rsid w:val="006754E0"/>
    <w:rsid w:val="00675A67"/>
    <w:rsid w:val="00676951"/>
    <w:rsid w:val="006806C0"/>
    <w:rsid w:val="006816A7"/>
    <w:rsid w:val="00682001"/>
    <w:rsid w:val="00682A5B"/>
    <w:rsid w:val="00682AD3"/>
    <w:rsid w:val="00682ED5"/>
    <w:rsid w:val="00682FDA"/>
    <w:rsid w:val="0068574B"/>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6B68"/>
    <w:rsid w:val="006B0400"/>
    <w:rsid w:val="006B06FF"/>
    <w:rsid w:val="006B1D13"/>
    <w:rsid w:val="006B250A"/>
    <w:rsid w:val="006B2EBF"/>
    <w:rsid w:val="006B409B"/>
    <w:rsid w:val="006B52EB"/>
    <w:rsid w:val="006B72EC"/>
    <w:rsid w:val="006C0CA8"/>
    <w:rsid w:val="006C3CC4"/>
    <w:rsid w:val="006C3F48"/>
    <w:rsid w:val="006C400D"/>
    <w:rsid w:val="006C406A"/>
    <w:rsid w:val="006C5BAB"/>
    <w:rsid w:val="006D0832"/>
    <w:rsid w:val="006D3EAE"/>
    <w:rsid w:val="006D4E7D"/>
    <w:rsid w:val="006D6C5E"/>
    <w:rsid w:val="006E078E"/>
    <w:rsid w:val="006E11CC"/>
    <w:rsid w:val="006E16E4"/>
    <w:rsid w:val="006E348F"/>
    <w:rsid w:val="006E4139"/>
    <w:rsid w:val="006E6460"/>
    <w:rsid w:val="006E7ECE"/>
    <w:rsid w:val="006F0314"/>
    <w:rsid w:val="006F2F5A"/>
    <w:rsid w:val="006F354D"/>
    <w:rsid w:val="006F48F1"/>
    <w:rsid w:val="006F4B77"/>
    <w:rsid w:val="00700AE8"/>
    <w:rsid w:val="00702949"/>
    <w:rsid w:val="00703D35"/>
    <w:rsid w:val="00705F7B"/>
    <w:rsid w:val="00707F58"/>
    <w:rsid w:val="00710900"/>
    <w:rsid w:val="00711E93"/>
    <w:rsid w:val="00712A50"/>
    <w:rsid w:val="0071326E"/>
    <w:rsid w:val="007138DB"/>
    <w:rsid w:val="00713B75"/>
    <w:rsid w:val="00713F80"/>
    <w:rsid w:val="007143C7"/>
    <w:rsid w:val="007144CC"/>
    <w:rsid w:val="00716140"/>
    <w:rsid w:val="007163AC"/>
    <w:rsid w:val="00716A96"/>
    <w:rsid w:val="00720648"/>
    <w:rsid w:val="007210EC"/>
    <w:rsid w:val="0072214D"/>
    <w:rsid w:val="00722262"/>
    <w:rsid w:val="00722921"/>
    <w:rsid w:val="0072346D"/>
    <w:rsid w:val="00723531"/>
    <w:rsid w:val="00724C5E"/>
    <w:rsid w:val="00724F58"/>
    <w:rsid w:val="007255D8"/>
    <w:rsid w:val="00726BB1"/>
    <w:rsid w:val="00727EE6"/>
    <w:rsid w:val="00727FD4"/>
    <w:rsid w:val="007300CB"/>
    <w:rsid w:val="007312AC"/>
    <w:rsid w:val="00731DC7"/>
    <w:rsid w:val="00732898"/>
    <w:rsid w:val="00732E63"/>
    <w:rsid w:val="007336E8"/>
    <w:rsid w:val="00733767"/>
    <w:rsid w:val="00733911"/>
    <w:rsid w:val="00733CE6"/>
    <w:rsid w:val="007354A8"/>
    <w:rsid w:val="00741CEB"/>
    <w:rsid w:val="00741D3E"/>
    <w:rsid w:val="00742048"/>
    <w:rsid w:val="007432E3"/>
    <w:rsid w:val="00745DEB"/>
    <w:rsid w:val="007460D0"/>
    <w:rsid w:val="0074658C"/>
    <w:rsid w:val="00747389"/>
    <w:rsid w:val="00750015"/>
    <w:rsid w:val="00753361"/>
    <w:rsid w:val="00757A06"/>
    <w:rsid w:val="00760590"/>
    <w:rsid w:val="00760DE6"/>
    <w:rsid w:val="00763120"/>
    <w:rsid w:val="007638EE"/>
    <w:rsid w:val="00765073"/>
    <w:rsid w:val="007671A9"/>
    <w:rsid w:val="00767787"/>
    <w:rsid w:val="0077094F"/>
    <w:rsid w:val="007744F4"/>
    <w:rsid w:val="0077456E"/>
    <w:rsid w:val="007765C8"/>
    <w:rsid w:val="00777EBC"/>
    <w:rsid w:val="0078059C"/>
    <w:rsid w:val="00781FB6"/>
    <w:rsid w:val="0078484F"/>
    <w:rsid w:val="007910F4"/>
    <w:rsid w:val="00792C04"/>
    <w:rsid w:val="00794E9B"/>
    <w:rsid w:val="00794FD2"/>
    <w:rsid w:val="0079510E"/>
    <w:rsid w:val="00795603"/>
    <w:rsid w:val="00796792"/>
    <w:rsid w:val="007A00B8"/>
    <w:rsid w:val="007A0651"/>
    <w:rsid w:val="007A07CB"/>
    <w:rsid w:val="007A0CAC"/>
    <w:rsid w:val="007A0EFD"/>
    <w:rsid w:val="007A1E8B"/>
    <w:rsid w:val="007A3356"/>
    <w:rsid w:val="007A5923"/>
    <w:rsid w:val="007A61CA"/>
    <w:rsid w:val="007B0CBB"/>
    <w:rsid w:val="007B0E15"/>
    <w:rsid w:val="007B1B27"/>
    <w:rsid w:val="007B4065"/>
    <w:rsid w:val="007B76FE"/>
    <w:rsid w:val="007C1905"/>
    <w:rsid w:val="007C2AF0"/>
    <w:rsid w:val="007C32A3"/>
    <w:rsid w:val="007C3F11"/>
    <w:rsid w:val="007C40BC"/>
    <w:rsid w:val="007C7D4D"/>
    <w:rsid w:val="007D0267"/>
    <w:rsid w:val="007D0749"/>
    <w:rsid w:val="007D25FF"/>
    <w:rsid w:val="007D44E1"/>
    <w:rsid w:val="007D7643"/>
    <w:rsid w:val="007D7DF8"/>
    <w:rsid w:val="007E25BF"/>
    <w:rsid w:val="007E6672"/>
    <w:rsid w:val="007F00FA"/>
    <w:rsid w:val="007F2EDC"/>
    <w:rsid w:val="007F2F78"/>
    <w:rsid w:val="007F3589"/>
    <w:rsid w:val="007F36DE"/>
    <w:rsid w:val="007F3A6C"/>
    <w:rsid w:val="007F6E78"/>
    <w:rsid w:val="007F794A"/>
    <w:rsid w:val="007F7E3A"/>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614E"/>
    <w:rsid w:val="00827460"/>
    <w:rsid w:val="0083118A"/>
    <w:rsid w:val="00831905"/>
    <w:rsid w:val="008320AB"/>
    <w:rsid w:val="00833325"/>
    <w:rsid w:val="00834B3F"/>
    <w:rsid w:val="008421D1"/>
    <w:rsid w:val="00842341"/>
    <w:rsid w:val="00842A8F"/>
    <w:rsid w:val="00842CDE"/>
    <w:rsid w:val="00844235"/>
    <w:rsid w:val="008442BA"/>
    <w:rsid w:val="008462DD"/>
    <w:rsid w:val="0085326C"/>
    <w:rsid w:val="008532DA"/>
    <w:rsid w:val="00853A03"/>
    <w:rsid w:val="00855FA6"/>
    <w:rsid w:val="00856275"/>
    <w:rsid w:val="00856897"/>
    <w:rsid w:val="00856C76"/>
    <w:rsid w:val="00856D3E"/>
    <w:rsid w:val="008606E2"/>
    <w:rsid w:val="00860B35"/>
    <w:rsid w:val="00861B4D"/>
    <w:rsid w:val="00867F89"/>
    <w:rsid w:val="00875A63"/>
    <w:rsid w:val="00876025"/>
    <w:rsid w:val="008800C1"/>
    <w:rsid w:val="008802F4"/>
    <w:rsid w:val="00880BD9"/>
    <w:rsid w:val="00881F11"/>
    <w:rsid w:val="0088617A"/>
    <w:rsid w:val="00887308"/>
    <w:rsid w:val="00887494"/>
    <w:rsid w:val="0089009A"/>
    <w:rsid w:val="00893F0A"/>
    <w:rsid w:val="00894F32"/>
    <w:rsid w:val="00895335"/>
    <w:rsid w:val="00895507"/>
    <w:rsid w:val="00896061"/>
    <w:rsid w:val="00896888"/>
    <w:rsid w:val="008A03FE"/>
    <w:rsid w:val="008A319B"/>
    <w:rsid w:val="008A5A39"/>
    <w:rsid w:val="008A6483"/>
    <w:rsid w:val="008B0A99"/>
    <w:rsid w:val="008B132A"/>
    <w:rsid w:val="008B2B30"/>
    <w:rsid w:val="008B2F76"/>
    <w:rsid w:val="008B3580"/>
    <w:rsid w:val="008B39C4"/>
    <w:rsid w:val="008B43C1"/>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3AA"/>
    <w:rsid w:val="008E39DD"/>
    <w:rsid w:val="008E4BF1"/>
    <w:rsid w:val="008E7509"/>
    <w:rsid w:val="008E7714"/>
    <w:rsid w:val="008E7D17"/>
    <w:rsid w:val="008E7EEF"/>
    <w:rsid w:val="008F4119"/>
    <w:rsid w:val="008F5F5B"/>
    <w:rsid w:val="008F62E1"/>
    <w:rsid w:val="009018E8"/>
    <w:rsid w:val="00902883"/>
    <w:rsid w:val="00904D06"/>
    <w:rsid w:val="0091166A"/>
    <w:rsid w:val="00912AF9"/>
    <w:rsid w:val="009131A8"/>
    <w:rsid w:val="00913D7E"/>
    <w:rsid w:val="0091415C"/>
    <w:rsid w:val="00914369"/>
    <w:rsid w:val="00915636"/>
    <w:rsid w:val="0091665C"/>
    <w:rsid w:val="0092037B"/>
    <w:rsid w:val="00920442"/>
    <w:rsid w:val="00920F6E"/>
    <w:rsid w:val="0092235B"/>
    <w:rsid w:val="0092383E"/>
    <w:rsid w:val="00924FD7"/>
    <w:rsid w:val="00925389"/>
    <w:rsid w:val="00925A9F"/>
    <w:rsid w:val="00925B87"/>
    <w:rsid w:val="0092643D"/>
    <w:rsid w:val="009331B1"/>
    <w:rsid w:val="009347B3"/>
    <w:rsid w:val="00935B4A"/>
    <w:rsid w:val="00936485"/>
    <w:rsid w:val="009373DA"/>
    <w:rsid w:val="00940FFD"/>
    <w:rsid w:val="009416E1"/>
    <w:rsid w:val="0094574F"/>
    <w:rsid w:val="0094596A"/>
    <w:rsid w:val="00945D88"/>
    <w:rsid w:val="00946AAE"/>
    <w:rsid w:val="009479E4"/>
    <w:rsid w:val="00947A19"/>
    <w:rsid w:val="009508CF"/>
    <w:rsid w:val="00950F61"/>
    <w:rsid w:val="0095113E"/>
    <w:rsid w:val="00954230"/>
    <w:rsid w:val="00954C82"/>
    <w:rsid w:val="00960044"/>
    <w:rsid w:val="009611FF"/>
    <w:rsid w:val="00962641"/>
    <w:rsid w:val="0096315A"/>
    <w:rsid w:val="00963759"/>
    <w:rsid w:val="009644C6"/>
    <w:rsid w:val="00965558"/>
    <w:rsid w:val="00965A1A"/>
    <w:rsid w:val="009716F6"/>
    <w:rsid w:val="009720C0"/>
    <w:rsid w:val="009721D1"/>
    <w:rsid w:val="00975089"/>
    <w:rsid w:val="00975DF9"/>
    <w:rsid w:val="00976009"/>
    <w:rsid w:val="00976705"/>
    <w:rsid w:val="00977725"/>
    <w:rsid w:val="00977A7E"/>
    <w:rsid w:val="00980E3E"/>
    <w:rsid w:val="009812FF"/>
    <w:rsid w:val="00982CB5"/>
    <w:rsid w:val="009831FD"/>
    <w:rsid w:val="0098361D"/>
    <w:rsid w:val="00987269"/>
    <w:rsid w:val="009878E8"/>
    <w:rsid w:val="00987B4E"/>
    <w:rsid w:val="00993340"/>
    <w:rsid w:val="00993729"/>
    <w:rsid w:val="009946AC"/>
    <w:rsid w:val="00994A02"/>
    <w:rsid w:val="00996769"/>
    <w:rsid w:val="009A02E5"/>
    <w:rsid w:val="009A1425"/>
    <w:rsid w:val="009A2EC7"/>
    <w:rsid w:val="009A346F"/>
    <w:rsid w:val="009A3D38"/>
    <w:rsid w:val="009A3DAC"/>
    <w:rsid w:val="009A4FEE"/>
    <w:rsid w:val="009A54EF"/>
    <w:rsid w:val="009A745C"/>
    <w:rsid w:val="009B05B7"/>
    <w:rsid w:val="009B1B0C"/>
    <w:rsid w:val="009B1F91"/>
    <w:rsid w:val="009B3987"/>
    <w:rsid w:val="009B3AD6"/>
    <w:rsid w:val="009B4407"/>
    <w:rsid w:val="009B4866"/>
    <w:rsid w:val="009B48A8"/>
    <w:rsid w:val="009B6DE9"/>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58A3"/>
    <w:rsid w:val="009E6091"/>
    <w:rsid w:val="009E628B"/>
    <w:rsid w:val="009E655E"/>
    <w:rsid w:val="009E66E3"/>
    <w:rsid w:val="009E73A4"/>
    <w:rsid w:val="009E73F0"/>
    <w:rsid w:val="009F16F6"/>
    <w:rsid w:val="009F22A1"/>
    <w:rsid w:val="009F6179"/>
    <w:rsid w:val="009F789C"/>
    <w:rsid w:val="009F7A06"/>
    <w:rsid w:val="00A01248"/>
    <w:rsid w:val="00A0168E"/>
    <w:rsid w:val="00A02C70"/>
    <w:rsid w:val="00A03491"/>
    <w:rsid w:val="00A06DBF"/>
    <w:rsid w:val="00A06F4C"/>
    <w:rsid w:val="00A0735A"/>
    <w:rsid w:val="00A0758D"/>
    <w:rsid w:val="00A0767E"/>
    <w:rsid w:val="00A07F29"/>
    <w:rsid w:val="00A11EED"/>
    <w:rsid w:val="00A13159"/>
    <w:rsid w:val="00A14B6D"/>
    <w:rsid w:val="00A15799"/>
    <w:rsid w:val="00A15D72"/>
    <w:rsid w:val="00A17D01"/>
    <w:rsid w:val="00A20784"/>
    <w:rsid w:val="00A20DDB"/>
    <w:rsid w:val="00A2243F"/>
    <w:rsid w:val="00A22BB6"/>
    <w:rsid w:val="00A244FC"/>
    <w:rsid w:val="00A27AC7"/>
    <w:rsid w:val="00A31EB3"/>
    <w:rsid w:val="00A32D21"/>
    <w:rsid w:val="00A34258"/>
    <w:rsid w:val="00A3446C"/>
    <w:rsid w:val="00A34A6F"/>
    <w:rsid w:val="00A35566"/>
    <w:rsid w:val="00A35F92"/>
    <w:rsid w:val="00A42A2A"/>
    <w:rsid w:val="00A43BEA"/>
    <w:rsid w:val="00A442C4"/>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4D9"/>
    <w:rsid w:val="00A85ACF"/>
    <w:rsid w:val="00A862E2"/>
    <w:rsid w:val="00A87E16"/>
    <w:rsid w:val="00A90194"/>
    <w:rsid w:val="00A9167D"/>
    <w:rsid w:val="00A93E70"/>
    <w:rsid w:val="00A94333"/>
    <w:rsid w:val="00A96489"/>
    <w:rsid w:val="00A965D5"/>
    <w:rsid w:val="00A97964"/>
    <w:rsid w:val="00A97B05"/>
    <w:rsid w:val="00AA0582"/>
    <w:rsid w:val="00AA20AF"/>
    <w:rsid w:val="00AA2537"/>
    <w:rsid w:val="00AA2629"/>
    <w:rsid w:val="00AA4497"/>
    <w:rsid w:val="00AA55CD"/>
    <w:rsid w:val="00AA6AF0"/>
    <w:rsid w:val="00AB0525"/>
    <w:rsid w:val="00AB061E"/>
    <w:rsid w:val="00AB3028"/>
    <w:rsid w:val="00AB3F26"/>
    <w:rsid w:val="00AB6A7E"/>
    <w:rsid w:val="00AB7758"/>
    <w:rsid w:val="00AC02CE"/>
    <w:rsid w:val="00AC32E3"/>
    <w:rsid w:val="00AC48DE"/>
    <w:rsid w:val="00AC6316"/>
    <w:rsid w:val="00AC7B1D"/>
    <w:rsid w:val="00AC7FA2"/>
    <w:rsid w:val="00AD0CD4"/>
    <w:rsid w:val="00AD151D"/>
    <w:rsid w:val="00AD1B4E"/>
    <w:rsid w:val="00AD3BED"/>
    <w:rsid w:val="00AD4C1A"/>
    <w:rsid w:val="00AD6043"/>
    <w:rsid w:val="00AD63BD"/>
    <w:rsid w:val="00AD6CB1"/>
    <w:rsid w:val="00AD6F25"/>
    <w:rsid w:val="00AD781E"/>
    <w:rsid w:val="00AD7F12"/>
    <w:rsid w:val="00AE078C"/>
    <w:rsid w:val="00AE4EE8"/>
    <w:rsid w:val="00AE5838"/>
    <w:rsid w:val="00AE689C"/>
    <w:rsid w:val="00AE6E04"/>
    <w:rsid w:val="00AE6F7F"/>
    <w:rsid w:val="00AF39AC"/>
    <w:rsid w:val="00AF43E7"/>
    <w:rsid w:val="00AF45E2"/>
    <w:rsid w:val="00AF478B"/>
    <w:rsid w:val="00AF511F"/>
    <w:rsid w:val="00AF5D87"/>
    <w:rsid w:val="00AF6832"/>
    <w:rsid w:val="00B010B0"/>
    <w:rsid w:val="00B015F4"/>
    <w:rsid w:val="00B01AC4"/>
    <w:rsid w:val="00B02889"/>
    <w:rsid w:val="00B02A1E"/>
    <w:rsid w:val="00B05963"/>
    <w:rsid w:val="00B05E96"/>
    <w:rsid w:val="00B104D4"/>
    <w:rsid w:val="00B13470"/>
    <w:rsid w:val="00B1617C"/>
    <w:rsid w:val="00B167EE"/>
    <w:rsid w:val="00B17C9C"/>
    <w:rsid w:val="00B20AAE"/>
    <w:rsid w:val="00B21FE9"/>
    <w:rsid w:val="00B23D97"/>
    <w:rsid w:val="00B2473E"/>
    <w:rsid w:val="00B24DB9"/>
    <w:rsid w:val="00B27446"/>
    <w:rsid w:val="00B32217"/>
    <w:rsid w:val="00B32C83"/>
    <w:rsid w:val="00B32D6E"/>
    <w:rsid w:val="00B3366A"/>
    <w:rsid w:val="00B339C2"/>
    <w:rsid w:val="00B348CF"/>
    <w:rsid w:val="00B34BA2"/>
    <w:rsid w:val="00B36C4E"/>
    <w:rsid w:val="00B37292"/>
    <w:rsid w:val="00B3732F"/>
    <w:rsid w:val="00B401D5"/>
    <w:rsid w:val="00B40624"/>
    <w:rsid w:val="00B418DC"/>
    <w:rsid w:val="00B423BA"/>
    <w:rsid w:val="00B43DEB"/>
    <w:rsid w:val="00B443D8"/>
    <w:rsid w:val="00B44C7C"/>
    <w:rsid w:val="00B53A5B"/>
    <w:rsid w:val="00B54470"/>
    <w:rsid w:val="00B6063D"/>
    <w:rsid w:val="00B60702"/>
    <w:rsid w:val="00B62972"/>
    <w:rsid w:val="00B63652"/>
    <w:rsid w:val="00B63A5A"/>
    <w:rsid w:val="00B6632E"/>
    <w:rsid w:val="00B664EE"/>
    <w:rsid w:val="00B705B8"/>
    <w:rsid w:val="00B70EF8"/>
    <w:rsid w:val="00B70F37"/>
    <w:rsid w:val="00B71B54"/>
    <w:rsid w:val="00B74005"/>
    <w:rsid w:val="00B748CC"/>
    <w:rsid w:val="00B759B1"/>
    <w:rsid w:val="00B76276"/>
    <w:rsid w:val="00B76B9F"/>
    <w:rsid w:val="00B815B9"/>
    <w:rsid w:val="00B81F31"/>
    <w:rsid w:val="00B81FAA"/>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4B23"/>
    <w:rsid w:val="00BA567E"/>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76C2"/>
    <w:rsid w:val="00BE1269"/>
    <w:rsid w:val="00BE15E8"/>
    <w:rsid w:val="00BE676D"/>
    <w:rsid w:val="00BE6C60"/>
    <w:rsid w:val="00BE73D5"/>
    <w:rsid w:val="00BE7AE7"/>
    <w:rsid w:val="00BF0974"/>
    <w:rsid w:val="00BF242C"/>
    <w:rsid w:val="00BF2691"/>
    <w:rsid w:val="00BF337A"/>
    <w:rsid w:val="00BF3E61"/>
    <w:rsid w:val="00BF4847"/>
    <w:rsid w:val="00BF51E8"/>
    <w:rsid w:val="00BF632E"/>
    <w:rsid w:val="00BF6951"/>
    <w:rsid w:val="00BF7431"/>
    <w:rsid w:val="00C0053C"/>
    <w:rsid w:val="00C101D1"/>
    <w:rsid w:val="00C11123"/>
    <w:rsid w:val="00C1550C"/>
    <w:rsid w:val="00C15F5E"/>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2724"/>
    <w:rsid w:val="00C43AE8"/>
    <w:rsid w:val="00C46630"/>
    <w:rsid w:val="00C474FB"/>
    <w:rsid w:val="00C50A09"/>
    <w:rsid w:val="00C51080"/>
    <w:rsid w:val="00C52304"/>
    <w:rsid w:val="00C54BB5"/>
    <w:rsid w:val="00C56A77"/>
    <w:rsid w:val="00C60348"/>
    <w:rsid w:val="00C63294"/>
    <w:rsid w:val="00C63ABE"/>
    <w:rsid w:val="00C64236"/>
    <w:rsid w:val="00C64563"/>
    <w:rsid w:val="00C656AA"/>
    <w:rsid w:val="00C65B72"/>
    <w:rsid w:val="00C67519"/>
    <w:rsid w:val="00C67A71"/>
    <w:rsid w:val="00C701CE"/>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CA4"/>
    <w:rsid w:val="00C85973"/>
    <w:rsid w:val="00C86DA8"/>
    <w:rsid w:val="00C8724B"/>
    <w:rsid w:val="00C92303"/>
    <w:rsid w:val="00C92CCA"/>
    <w:rsid w:val="00C93807"/>
    <w:rsid w:val="00C94061"/>
    <w:rsid w:val="00C940E7"/>
    <w:rsid w:val="00C95B18"/>
    <w:rsid w:val="00C962FE"/>
    <w:rsid w:val="00CA0413"/>
    <w:rsid w:val="00CA04B0"/>
    <w:rsid w:val="00CA0707"/>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6ACB"/>
    <w:rsid w:val="00CB6F6A"/>
    <w:rsid w:val="00CB7611"/>
    <w:rsid w:val="00CC0D64"/>
    <w:rsid w:val="00CC1C66"/>
    <w:rsid w:val="00CC24F1"/>
    <w:rsid w:val="00CC2D99"/>
    <w:rsid w:val="00CC636E"/>
    <w:rsid w:val="00CD09DC"/>
    <w:rsid w:val="00CD101B"/>
    <w:rsid w:val="00CD2137"/>
    <w:rsid w:val="00CD38F0"/>
    <w:rsid w:val="00CD4AD9"/>
    <w:rsid w:val="00CD6085"/>
    <w:rsid w:val="00CD70CE"/>
    <w:rsid w:val="00CD7A56"/>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AB7"/>
    <w:rsid w:val="00D00629"/>
    <w:rsid w:val="00D008FB"/>
    <w:rsid w:val="00D00AA1"/>
    <w:rsid w:val="00D00E5C"/>
    <w:rsid w:val="00D032B1"/>
    <w:rsid w:val="00D03A18"/>
    <w:rsid w:val="00D03F0C"/>
    <w:rsid w:val="00D0493E"/>
    <w:rsid w:val="00D07AAE"/>
    <w:rsid w:val="00D12C26"/>
    <w:rsid w:val="00D13443"/>
    <w:rsid w:val="00D1605F"/>
    <w:rsid w:val="00D166F1"/>
    <w:rsid w:val="00D17722"/>
    <w:rsid w:val="00D17726"/>
    <w:rsid w:val="00D177BE"/>
    <w:rsid w:val="00D20E17"/>
    <w:rsid w:val="00D2102B"/>
    <w:rsid w:val="00D23713"/>
    <w:rsid w:val="00D256FB"/>
    <w:rsid w:val="00D265BF"/>
    <w:rsid w:val="00D32E68"/>
    <w:rsid w:val="00D335A3"/>
    <w:rsid w:val="00D359EB"/>
    <w:rsid w:val="00D36669"/>
    <w:rsid w:val="00D410CD"/>
    <w:rsid w:val="00D411EB"/>
    <w:rsid w:val="00D419C3"/>
    <w:rsid w:val="00D41C3D"/>
    <w:rsid w:val="00D43F59"/>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5DD0"/>
    <w:rsid w:val="00D56631"/>
    <w:rsid w:val="00D604BE"/>
    <w:rsid w:val="00D60763"/>
    <w:rsid w:val="00D60E47"/>
    <w:rsid w:val="00D6410A"/>
    <w:rsid w:val="00D67F9E"/>
    <w:rsid w:val="00D70B7E"/>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C1C"/>
    <w:rsid w:val="00DA24FE"/>
    <w:rsid w:val="00DA4362"/>
    <w:rsid w:val="00DA4A1D"/>
    <w:rsid w:val="00DA5244"/>
    <w:rsid w:val="00DB0FB7"/>
    <w:rsid w:val="00DB1474"/>
    <w:rsid w:val="00DB147E"/>
    <w:rsid w:val="00DB148F"/>
    <w:rsid w:val="00DB38A5"/>
    <w:rsid w:val="00DB478B"/>
    <w:rsid w:val="00DC238E"/>
    <w:rsid w:val="00DC4E71"/>
    <w:rsid w:val="00DC5871"/>
    <w:rsid w:val="00DC72FE"/>
    <w:rsid w:val="00DD25E3"/>
    <w:rsid w:val="00DD2AE3"/>
    <w:rsid w:val="00DD3A98"/>
    <w:rsid w:val="00DD5116"/>
    <w:rsid w:val="00DD63F2"/>
    <w:rsid w:val="00DD6600"/>
    <w:rsid w:val="00DD665D"/>
    <w:rsid w:val="00DE12D1"/>
    <w:rsid w:val="00DE1ED9"/>
    <w:rsid w:val="00DE228A"/>
    <w:rsid w:val="00DE2E2C"/>
    <w:rsid w:val="00DE4B03"/>
    <w:rsid w:val="00DE5895"/>
    <w:rsid w:val="00DE5944"/>
    <w:rsid w:val="00DE6F58"/>
    <w:rsid w:val="00DE72BB"/>
    <w:rsid w:val="00DE7745"/>
    <w:rsid w:val="00DF1917"/>
    <w:rsid w:val="00DF2C89"/>
    <w:rsid w:val="00DF3304"/>
    <w:rsid w:val="00DF3E64"/>
    <w:rsid w:val="00DF43F4"/>
    <w:rsid w:val="00DF51A8"/>
    <w:rsid w:val="00DF56D0"/>
    <w:rsid w:val="00DF5C1D"/>
    <w:rsid w:val="00DF62EF"/>
    <w:rsid w:val="00DF661D"/>
    <w:rsid w:val="00DF73DA"/>
    <w:rsid w:val="00E034C0"/>
    <w:rsid w:val="00E0364E"/>
    <w:rsid w:val="00E04784"/>
    <w:rsid w:val="00E06EBE"/>
    <w:rsid w:val="00E1242F"/>
    <w:rsid w:val="00E13E4E"/>
    <w:rsid w:val="00E15445"/>
    <w:rsid w:val="00E167EF"/>
    <w:rsid w:val="00E17BED"/>
    <w:rsid w:val="00E2047C"/>
    <w:rsid w:val="00E24A29"/>
    <w:rsid w:val="00E263AE"/>
    <w:rsid w:val="00E264EA"/>
    <w:rsid w:val="00E26F03"/>
    <w:rsid w:val="00E308D6"/>
    <w:rsid w:val="00E30BD0"/>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5790"/>
    <w:rsid w:val="00E56A71"/>
    <w:rsid w:val="00E56DE5"/>
    <w:rsid w:val="00E60649"/>
    <w:rsid w:val="00E60DFE"/>
    <w:rsid w:val="00E6273E"/>
    <w:rsid w:val="00E62B86"/>
    <w:rsid w:val="00E62C3C"/>
    <w:rsid w:val="00E62D03"/>
    <w:rsid w:val="00E63851"/>
    <w:rsid w:val="00E63B93"/>
    <w:rsid w:val="00E65669"/>
    <w:rsid w:val="00E6712B"/>
    <w:rsid w:val="00E67BC3"/>
    <w:rsid w:val="00E70BF9"/>
    <w:rsid w:val="00E71141"/>
    <w:rsid w:val="00E74F93"/>
    <w:rsid w:val="00E75396"/>
    <w:rsid w:val="00E75641"/>
    <w:rsid w:val="00E759D3"/>
    <w:rsid w:val="00E75E0A"/>
    <w:rsid w:val="00E77484"/>
    <w:rsid w:val="00E8029D"/>
    <w:rsid w:val="00E80BA6"/>
    <w:rsid w:val="00E815B0"/>
    <w:rsid w:val="00E823AA"/>
    <w:rsid w:val="00E83931"/>
    <w:rsid w:val="00E83FB1"/>
    <w:rsid w:val="00E854B9"/>
    <w:rsid w:val="00E86B75"/>
    <w:rsid w:val="00E87B89"/>
    <w:rsid w:val="00E902F1"/>
    <w:rsid w:val="00E91259"/>
    <w:rsid w:val="00E966E0"/>
    <w:rsid w:val="00EA0385"/>
    <w:rsid w:val="00EA0EA7"/>
    <w:rsid w:val="00EA0F46"/>
    <w:rsid w:val="00EA198E"/>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7BF5"/>
    <w:rsid w:val="00ED1B08"/>
    <w:rsid w:val="00ED2441"/>
    <w:rsid w:val="00ED2D55"/>
    <w:rsid w:val="00ED4403"/>
    <w:rsid w:val="00ED643E"/>
    <w:rsid w:val="00ED6461"/>
    <w:rsid w:val="00ED712C"/>
    <w:rsid w:val="00ED77A6"/>
    <w:rsid w:val="00ED7FB5"/>
    <w:rsid w:val="00EE0031"/>
    <w:rsid w:val="00EE16C0"/>
    <w:rsid w:val="00EE3502"/>
    <w:rsid w:val="00EE5FCB"/>
    <w:rsid w:val="00EF0002"/>
    <w:rsid w:val="00EF006B"/>
    <w:rsid w:val="00EF0EA6"/>
    <w:rsid w:val="00EF289D"/>
    <w:rsid w:val="00EF2E1D"/>
    <w:rsid w:val="00EF3DE8"/>
    <w:rsid w:val="00EF3FC8"/>
    <w:rsid w:val="00EF40AA"/>
    <w:rsid w:val="00EF6086"/>
    <w:rsid w:val="00EF735E"/>
    <w:rsid w:val="00F00D25"/>
    <w:rsid w:val="00F01199"/>
    <w:rsid w:val="00F032D9"/>
    <w:rsid w:val="00F06DEE"/>
    <w:rsid w:val="00F07936"/>
    <w:rsid w:val="00F07FE2"/>
    <w:rsid w:val="00F1025E"/>
    <w:rsid w:val="00F1029E"/>
    <w:rsid w:val="00F12A04"/>
    <w:rsid w:val="00F12EBA"/>
    <w:rsid w:val="00F13435"/>
    <w:rsid w:val="00F136A9"/>
    <w:rsid w:val="00F14493"/>
    <w:rsid w:val="00F144E6"/>
    <w:rsid w:val="00F15F2C"/>
    <w:rsid w:val="00F15F6B"/>
    <w:rsid w:val="00F167EF"/>
    <w:rsid w:val="00F20F6B"/>
    <w:rsid w:val="00F21DE1"/>
    <w:rsid w:val="00F22A93"/>
    <w:rsid w:val="00F249A7"/>
    <w:rsid w:val="00F252E5"/>
    <w:rsid w:val="00F2617A"/>
    <w:rsid w:val="00F26F2F"/>
    <w:rsid w:val="00F30C93"/>
    <w:rsid w:val="00F30FB8"/>
    <w:rsid w:val="00F31A5C"/>
    <w:rsid w:val="00F31E73"/>
    <w:rsid w:val="00F325E6"/>
    <w:rsid w:val="00F32EB7"/>
    <w:rsid w:val="00F3305C"/>
    <w:rsid w:val="00F33528"/>
    <w:rsid w:val="00F344D1"/>
    <w:rsid w:val="00F36260"/>
    <w:rsid w:val="00F36FBF"/>
    <w:rsid w:val="00F37947"/>
    <w:rsid w:val="00F40E38"/>
    <w:rsid w:val="00F41238"/>
    <w:rsid w:val="00F41326"/>
    <w:rsid w:val="00F42F36"/>
    <w:rsid w:val="00F45ADD"/>
    <w:rsid w:val="00F45AEA"/>
    <w:rsid w:val="00F464D2"/>
    <w:rsid w:val="00F46970"/>
    <w:rsid w:val="00F52C34"/>
    <w:rsid w:val="00F54D5D"/>
    <w:rsid w:val="00F55E6E"/>
    <w:rsid w:val="00F605FB"/>
    <w:rsid w:val="00F610DF"/>
    <w:rsid w:val="00F6224A"/>
    <w:rsid w:val="00F624A6"/>
    <w:rsid w:val="00F632D7"/>
    <w:rsid w:val="00F637A5"/>
    <w:rsid w:val="00F63C36"/>
    <w:rsid w:val="00F63C55"/>
    <w:rsid w:val="00F6428D"/>
    <w:rsid w:val="00F64335"/>
    <w:rsid w:val="00F65A7E"/>
    <w:rsid w:val="00F66738"/>
    <w:rsid w:val="00F70812"/>
    <w:rsid w:val="00F70AF5"/>
    <w:rsid w:val="00F71233"/>
    <w:rsid w:val="00F71C73"/>
    <w:rsid w:val="00F71D28"/>
    <w:rsid w:val="00F72D7B"/>
    <w:rsid w:val="00F741A8"/>
    <w:rsid w:val="00F745B2"/>
    <w:rsid w:val="00F75925"/>
    <w:rsid w:val="00F75B58"/>
    <w:rsid w:val="00F76CC9"/>
    <w:rsid w:val="00F77C0C"/>
    <w:rsid w:val="00F8243D"/>
    <w:rsid w:val="00F82C2E"/>
    <w:rsid w:val="00F8485B"/>
    <w:rsid w:val="00F86B87"/>
    <w:rsid w:val="00F86CE4"/>
    <w:rsid w:val="00F87640"/>
    <w:rsid w:val="00F87890"/>
    <w:rsid w:val="00F87DB9"/>
    <w:rsid w:val="00F911D3"/>
    <w:rsid w:val="00F97194"/>
    <w:rsid w:val="00FA1364"/>
    <w:rsid w:val="00FA3A6C"/>
    <w:rsid w:val="00FA420A"/>
    <w:rsid w:val="00FA48DE"/>
    <w:rsid w:val="00FA55C0"/>
    <w:rsid w:val="00FB05B0"/>
    <w:rsid w:val="00FB08AF"/>
    <w:rsid w:val="00FB3A4C"/>
    <w:rsid w:val="00FB450A"/>
    <w:rsid w:val="00FB4821"/>
    <w:rsid w:val="00FB5750"/>
    <w:rsid w:val="00FC2B00"/>
    <w:rsid w:val="00FC44F2"/>
    <w:rsid w:val="00FC4BA0"/>
    <w:rsid w:val="00FC6705"/>
    <w:rsid w:val="00FC676C"/>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76D4"/>
    <w:rsid w:val="00FF1D6A"/>
    <w:rsid w:val="00FF4B7D"/>
    <w:rsid w:val="00FF69E9"/>
    <w:rsid w:val="00FF6DD6"/>
    <w:rsid w:val="00FF7190"/>
    <w:rsid w:val="00FF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link w:val="HeaderChar"/>
    <w:uiPriority w:val="99"/>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basedOn w:val="DefaultParagraphFont"/>
    <w:rsid w:val="00A13159"/>
    <w:rPr>
      <w:color w:val="0000FF"/>
      <w:u w:val="single"/>
    </w:rPr>
  </w:style>
  <w:style w:type="character" w:styleId="FollowedHyperlink">
    <w:name w:val="FollowedHyperlink"/>
    <w:basedOn w:val="DefaultParagraphFont"/>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cs="Arial"/>
      <w:sz w:val="24"/>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05D9"/>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basedOn w:val="DefaultParagraphFont"/>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basedOn w:val="DefaultParagraphFont"/>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basedOn w:val="DefaultParagraphFont"/>
    <w:link w:val="PlainText"/>
    <w:rsid w:val="00BA05D9"/>
    <w:rPr>
      <w:sz w:val="24"/>
      <w:szCs w:val="24"/>
    </w:rPr>
  </w:style>
  <w:style w:type="character" w:customStyle="1" w:styleId="CharChar">
    <w:name w:val=" Char Char"/>
    <w:basedOn w:val="DefaultParagraphFont"/>
    <w:rsid w:val="00BA05D9"/>
    <w:rPr>
      <w:lang w:val="en-US" w:eastAsia="en-US" w:bidi="ar-SA"/>
    </w:rPr>
  </w:style>
  <w:style w:type="character" w:customStyle="1" w:styleId="HeaderChar">
    <w:name w:val="Header Char"/>
    <w:basedOn w:val="DefaultParagraphFont"/>
    <w:link w:val="Header"/>
    <w:uiPriority w:val="99"/>
    <w:rsid w:val="00310DB0"/>
  </w:style>
</w:styles>
</file>

<file path=word/webSettings.xml><?xml version="1.0" encoding="utf-8"?>
<w:webSettings xmlns:r="http://schemas.openxmlformats.org/officeDocument/2006/relationships" xmlns:w="http://schemas.openxmlformats.org/wordprocessingml/2006/main">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9785608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mass.gov/osc/guidance-for-vendors/forms.html" TargetMode="External"/><Relationship Id="rId18" Type="http://schemas.openxmlformats.org/officeDocument/2006/relationships/hyperlink" Target="http://www.mass.gov/?pageID=oscterminal&amp;L=2&amp;L0=Home&amp;L1=Publications+and+Reports&amp;sid=Aosc&amp;b=terminalcontent&amp;f=regulations&amp;csid=Aos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alegislature.gov/Laws/GeneralLaws/PartI/TitleIII/Chapter29/Section23A" TargetMode="External"/><Relationship Id="rId7" Type="http://schemas.openxmlformats.org/officeDocument/2006/relationships/image" Target="media/image3.png"/><Relationship Id="rId12" Type="http://schemas.openxmlformats.org/officeDocument/2006/relationships/hyperlink" Target="http://www.mass.gov/osc" TargetMode="External"/><Relationship Id="rId17" Type="http://schemas.openxmlformats.org/officeDocument/2006/relationships/hyperlink" Target="https://massfinance.state.ma.us/VendorWeb/eftRegisterfrm.asp"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911DeptGrants@state.ma.us" TargetMode="External"/><Relationship Id="rId20" Type="http://schemas.openxmlformats.org/officeDocument/2006/relationships/hyperlink" Target="https://massfinance.state.ma.us/VendorWeb/vendor.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osd" TargetMode="External"/><Relationship Id="rId24" Type="http://schemas.openxmlformats.org/officeDocument/2006/relationships/hyperlink" Target="http://www.mass.gov/Eoaf/docs/osd/policy/801cmr21.doc" TargetMode="External"/><Relationship Id="rId5" Type="http://schemas.openxmlformats.org/officeDocument/2006/relationships/footnotes" Target="footnotes.xml"/><Relationship Id="rId15" Type="http://schemas.openxmlformats.org/officeDocument/2006/relationships/hyperlink" Target="http://www.mass.gov/anf/budget-taxes-and-procurement/oversight-agencies/osd/osd-forms.html" TargetMode="External"/><Relationship Id="rId23" Type="http://schemas.openxmlformats.org/officeDocument/2006/relationships/hyperlink" Target="http://www.mass.gov/Aosc/docs/Forms/Contracts/standard_contract_frm.doc" TargetMode="External"/><Relationship Id="rId28" Type="http://schemas.openxmlformats.org/officeDocument/2006/relationships/theme" Target="theme/theme1.xml"/><Relationship Id="rId10" Type="http://schemas.openxmlformats.org/officeDocument/2006/relationships/hyperlink" Target="http://www.mass.gov/osc" TargetMode="External"/><Relationship Id="rId19" Type="http://schemas.openxmlformats.org/officeDocument/2006/relationships/hyperlink" Target="http://www.mass.gov/Aosc/docs/Forms/Payroll_LCM/Employment_Status_Form.doc" TargetMode="External"/><Relationship Id="rId4" Type="http://schemas.openxmlformats.org/officeDocument/2006/relationships/webSettings" Target="webSettings.xml"/><Relationship Id="rId9" Type="http://schemas.openxmlformats.org/officeDocument/2006/relationships/hyperlink" Target="http://www.mass.gov/eoaf" TargetMode="External"/><Relationship Id="rId14" Type="http://schemas.openxmlformats.org/officeDocument/2006/relationships/hyperlink" Target="http://www.mass.gov/osd" TargetMode="External"/><Relationship Id="rId22" Type="http://schemas.openxmlformats.org/officeDocument/2006/relationships/hyperlink" Target="http://www.mass.gov/Aosc/docs/policies_procedures/accounts_payable/po_ap_prompt_%20payment_discounts_final.doc"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20484</CharactersWithSpaces>
  <SharedDoc>false</SharedDoc>
  <HLinks>
    <vt:vector size="390" baseType="variant">
      <vt:variant>
        <vt:i4>6291556</vt:i4>
      </vt:variant>
      <vt:variant>
        <vt:i4>231</vt:i4>
      </vt:variant>
      <vt:variant>
        <vt:i4>0</vt:i4>
      </vt:variant>
      <vt:variant>
        <vt:i4>5</vt:i4>
      </vt:variant>
      <vt:variant>
        <vt:lpwstr/>
      </vt:variant>
      <vt:variant>
        <vt:lpwstr>authsigdept</vt:lpwstr>
      </vt:variant>
      <vt:variant>
        <vt:i4>6291556</vt:i4>
      </vt:variant>
      <vt:variant>
        <vt:i4>227</vt:i4>
      </vt:variant>
      <vt:variant>
        <vt:i4>0</vt:i4>
      </vt:variant>
      <vt:variant>
        <vt:i4>5</vt:i4>
      </vt:variant>
      <vt:variant>
        <vt:lpwstr/>
      </vt:variant>
      <vt:variant>
        <vt:lpwstr>authsigdept</vt:lpwstr>
      </vt:variant>
      <vt:variant>
        <vt:i4>524309</vt:i4>
      </vt:variant>
      <vt:variant>
        <vt:i4>225</vt:i4>
      </vt:variant>
      <vt:variant>
        <vt:i4>0</vt:i4>
      </vt:variant>
      <vt:variant>
        <vt:i4>5</vt:i4>
      </vt:variant>
      <vt:variant>
        <vt:lpwstr/>
      </vt:variant>
      <vt:variant>
        <vt:lpwstr>contractorauthsig</vt:lpwstr>
      </vt:variant>
      <vt:variant>
        <vt:i4>5111883</vt:i4>
      </vt:variant>
      <vt:variant>
        <vt:i4>222</vt:i4>
      </vt:variant>
      <vt:variant>
        <vt:i4>0</vt:i4>
      </vt:variant>
      <vt:variant>
        <vt:i4>5</vt:i4>
      </vt:variant>
      <vt:variant>
        <vt:lpwstr>http://www.mass.gov/Eoaf/docs/osd/policy/801cmr21.doc</vt:lpwstr>
      </vt:variant>
      <vt:variant>
        <vt:lpwstr/>
      </vt:variant>
      <vt:variant>
        <vt:i4>458764</vt:i4>
      </vt:variant>
      <vt:variant>
        <vt:i4>219</vt:i4>
      </vt:variant>
      <vt:variant>
        <vt:i4>0</vt:i4>
      </vt:variant>
      <vt:variant>
        <vt:i4>5</vt:i4>
      </vt:variant>
      <vt:variant>
        <vt:lpwstr/>
      </vt:variant>
      <vt:variant>
        <vt:lpwstr>instructions</vt:lpwstr>
      </vt:variant>
      <vt:variant>
        <vt:i4>655368</vt:i4>
      </vt:variant>
      <vt:variant>
        <vt:i4>216</vt:i4>
      </vt:variant>
      <vt:variant>
        <vt:i4>0</vt:i4>
      </vt:variant>
      <vt:variant>
        <vt:i4>5</vt:i4>
      </vt:variant>
      <vt:variant>
        <vt:lpwstr/>
      </vt:variant>
      <vt:variant>
        <vt:lpwstr>commterms</vt:lpwstr>
      </vt:variant>
      <vt:variant>
        <vt:i4>6291511</vt:i4>
      </vt:variant>
      <vt:variant>
        <vt:i4>213</vt:i4>
      </vt:variant>
      <vt:variant>
        <vt:i4>0</vt:i4>
      </vt:variant>
      <vt:variant>
        <vt:i4>5</vt:i4>
      </vt:variant>
      <vt:variant>
        <vt:lpwstr>http://www.mass.gov/Aosc/docs/Forms/Contracts/standard_contract_frm.doc</vt:lpwstr>
      </vt:variant>
      <vt:variant>
        <vt:lpwstr>Certifications</vt:lpwstr>
      </vt:variant>
      <vt:variant>
        <vt:i4>8257632</vt:i4>
      </vt:variant>
      <vt:variant>
        <vt:i4>210</vt:i4>
      </vt:variant>
      <vt:variant>
        <vt:i4>0</vt:i4>
      </vt:variant>
      <vt:variant>
        <vt:i4>5</vt:i4>
      </vt:variant>
      <vt:variant>
        <vt:lpwstr/>
      </vt:variant>
      <vt:variant>
        <vt:lpwstr>enddate</vt:lpwstr>
      </vt:variant>
      <vt:variant>
        <vt:i4>1114125</vt:i4>
      </vt:variant>
      <vt:variant>
        <vt:i4>207</vt:i4>
      </vt:variant>
      <vt:variant>
        <vt:i4>0</vt:i4>
      </vt:variant>
      <vt:variant>
        <vt:i4>5</vt:i4>
      </vt:variant>
      <vt:variant>
        <vt:lpwstr/>
      </vt:variant>
      <vt:variant>
        <vt:lpwstr>effectivedate</vt:lpwstr>
      </vt:variant>
      <vt:variant>
        <vt:i4>1114125</vt:i4>
      </vt:variant>
      <vt:variant>
        <vt:i4>204</vt:i4>
      </vt:variant>
      <vt:variant>
        <vt:i4>0</vt:i4>
      </vt:variant>
      <vt:variant>
        <vt:i4>5</vt:i4>
      </vt:variant>
      <vt:variant>
        <vt:lpwstr/>
      </vt:variant>
      <vt:variant>
        <vt:lpwstr>effectivedate</vt:lpwstr>
      </vt:variant>
      <vt:variant>
        <vt:i4>1114125</vt:i4>
      </vt:variant>
      <vt:variant>
        <vt:i4>201</vt:i4>
      </vt:variant>
      <vt:variant>
        <vt:i4>0</vt:i4>
      </vt:variant>
      <vt:variant>
        <vt:i4>5</vt:i4>
      </vt:variant>
      <vt:variant>
        <vt:lpwstr/>
      </vt:variant>
      <vt:variant>
        <vt:lpwstr>effectivedate</vt:lpwstr>
      </vt:variant>
      <vt:variant>
        <vt:i4>1114125</vt:i4>
      </vt:variant>
      <vt:variant>
        <vt:i4>198</vt:i4>
      </vt:variant>
      <vt:variant>
        <vt:i4>0</vt:i4>
      </vt:variant>
      <vt:variant>
        <vt:i4>5</vt:i4>
      </vt:variant>
      <vt:variant>
        <vt:lpwstr/>
      </vt:variant>
      <vt:variant>
        <vt:lpwstr>effectivedate</vt:lpwstr>
      </vt:variant>
      <vt:variant>
        <vt:i4>1114125</vt:i4>
      </vt:variant>
      <vt:variant>
        <vt:i4>195</vt:i4>
      </vt:variant>
      <vt:variant>
        <vt:i4>0</vt:i4>
      </vt:variant>
      <vt:variant>
        <vt:i4>5</vt:i4>
      </vt:variant>
      <vt:variant>
        <vt:lpwstr/>
      </vt:variant>
      <vt:variant>
        <vt:lpwstr>effectivedate</vt:lpwstr>
      </vt:variant>
      <vt:variant>
        <vt:i4>1114125</vt:i4>
      </vt:variant>
      <vt:variant>
        <vt:i4>192</vt:i4>
      </vt:variant>
      <vt:variant>
        <vt:i4>0</vt:i4>
      </vt:variant>
      <vt:variant>
        <vt:i4>5</vt:i4>
      </vt:variant>
      <vt:variant>
        <vt:lpwstr/>
      </vt:variant>
      <vt:variant>
        <vt:lpwstr>Effectivedate</vt:lpwstr>
      </vt:variant>
      <vt:variant>
        <vt:i4>1441799</vt:i4>
      </vt:variant>
      <vt:variant>
        <vt:i4>189</vt:i4>
      </vt:variant>
      <vt:variant>
        <vt:i4>0</vt:i4>
      </vt:variant>
      <vt:variant>
        <vt:i4>5</vt:i4>
      </vt:variant>
      <vt:variant>
        <vt:lpwstr/>
      </vt:variant>
      <vt:variant>
        <vt:lpwstr>startdate</vt:lpwstr>
      </vt:variant>
      <vt:variant>
        <vt:i4>131074</vt:i4>
      </vt:variant>
      <vt:variant>
        <vt:i4>186</vt:i4>
      </vt:variant>
      <vt:variant>
        <vt:i4>0</vt:i4>
      </vt:variant>
      <vt:variant>
        <vt:i4>5</vt:i4>
      </vt:variant>
      <vt:variant>
        <vt:lpwstr/>
      </vt:variant>
      <vt:variant>
        <vt:lpwstr>briefdescrip</vt:lpwstr>
      </vt:variant>
      <vt:variant>
        <vt:i4>4718694</vt:i4>
      </vt:variant>
      <vt:variant>
        <vt:i4>183</vt:i4>
      </vt:variant>
      <vt:variant>
        <vt:i4>0</vt:i4>
      </vt:variant>
      <vt:variant>
        <vt:i4>5</vt:i4>
      </vt:variant>
      <vt:variant>
        <vt:lpwstr>http://www.mass.gov/Aosc/docs/policies_procedures/accounts_payable/po_ap_prompt_ payment_discounts_final.doc</vt:lpwstr>
      </vt:variant>
      <vt:variant>
        <vt:lpwstr/>
      </vt:variant>
      <vt:variant>
        <vt:i4>1638474</vt:i4>
      </vt:variant>
      <vt:variant>
        <vt:i4>180</vt:i4>
      </vt:variant>
      <vt:variant>
        <vt:i4>0</vt:i4>
      </vt:variant>
      <vt:variant>
        <vt:i4>5</vt:i4>
      </vt:variant>
      <vt:variant>
        <vt:lpwstr>http://www.malegislature.gov/Laws/GeneralLaws/PartI/TitleIII/Chapter29/Section23A</vt:lpwstr>
      </vt:variant>
      <vt:variant>
        <vt:lpwstr/>
      </vt:variant>
      <vt:variant>
        <vt:i4>524370</vt:i4>
      </vt:variant>
      <vt:variant>
        <vt:i4>177</vt:i4>
      </vt:variant>
      <vt:variant>
        <vt:i4>0</vt:i4>
      </vt:variant>
      <vt:variant>
        <vt:i4>5</vt:i4>
      </vt:variant>
      <vt:variant>
        <vt:lpwstr>https://massfinance.state.ma.us/VendorWeb/vendor.asp</vt:lpwstr>
      </vt:variant>
      <vt:variant>
        <vt:lpwstr/>
      </vt:variant>
      <vt:variant>
        <vt:i4>1114136</vt:i4>
      </vt:variant>
      <vt:variant>
        <vt:i4>174</vt:i4>
      </vt:variant>
      <vt:variant>
        <vt:i4>0</vt:i4>
      </vt:variant>
      <vt:variant>
        <vt:i4>5</vt:i4>
      </vt:variant>
      <vt:variant>
        <vt:lpwstr/>
      </vt:variant>
      <vt:variant>
        <vt:lpwstr>Payments</vt:lpwstr>
      </vt:variant>
      <vt:variant>
        <vt:i4>6291568</vt:i4>
      </vt:variant>
      <vt:variant>
        <vt:i4>171</vt:i4>
      </vt:variant>
      <vt:variant>
        <vt:i4>0</vt:i4>
      </vt:variant>
      <vt:variant>
        <vt:i4>5</vt:i4>
      </vt:variant>
      <vt:variant>
        <vt:lpwstr/>
      </vt:variant>
      <vt:variant>
        <vt:lpwstr>Maxoblignew</vt:lpwstr>
      </vt:variant>
      <vt:variant>
        <vt:i4>655386</vt:i4>
      </vt:variant>
      <vt:variant>
        <vt:i4>168</vt:i4>
      </vt:variant>
      <vt:variant>
        <vt:i4>0</vt:i4>
      </vt:variant>
      <vt:variant>
        <vt:i4>5</vt:i4>
      </vt:variant>
      <vt:variant>
        <vt:lpwstr/>
      </vt:variant>
      <vt:variant>
        <vt:lpwstr>ratecontract</vt:lpwstr>
      </vt:variant>
      <vt:variant>
        <vt:i4>1507331</vt:i4>
      </vt:variant>
      <vt:variant>
        <vt:i4>165</vt:i4>
      </vt:variant>
      <vt:variant>
        <vt:i4>0</vt:i4>
      </vt:variant>
      <vt:variant>
        <vt:i4>5</vt:i4>
      </vt:variant>
      <vt:variant>
        <vt:lpwstr/>
      </vt:variant>
      <vt:variant>
        <vt:lpwstr>Compensation</vt:lpwstr>
      </vt:variant>
      <vt:variant>
        <vt:i4>655368</vt:i4>
      </vt:variant>
      <vt:variant>
        <vt:i4>162</vt:i4>
      </vt:variant>
      <vt:variant>
        <vt:i4>0</vt:i4>
      </vt:variant>
      <vt:variant>
        <vt:i4>5</vt:i4>
      </vt:variant>
      <vt:variant>
        <vt:lpwstr/>
      </vt:variant>
      <vt:variant>
        <vt:lpwstr>commterms</vt:lpwstr>
      </vt:variant>
      <vt:variant>
        <vt:i4>3407985</vt:i4>
      </vt:variant>
      <vt:variant>
        <vt:i4>159</vt:i4>
      </vt:variant>
      <vt:variant>
        <vt:i4>0</vt:i4>
      </vt:variant>
      <vt:variant>
        <vt:i4>5</vt:i4>
      </vt:variant>
      <vt:variant>
        <vt:lpwstr/>
      </vt:variant>
      <vt:variant>
        <vt:lpwstr>exception2</vt:lpwstr>
      </vt:variant>
      <vt:variant>
        <vt:i4>1245187</vt:i4>
      </vt:variant>
      <vt:variant>
        <vt:i4>156</vt:i4>
      </vt:variant>
      <vt:variant>
        <vt:i4>0</vt:i4>
      </vt:variant>
      <vt:variant>
        <vt:i4>5</vt:i4>
      </vt:variant>
      <vt:variant>
        <vt:lpwstr/>
      </vt:variant>
      <vt:variant>
        <vt:lpwstr>contractemployee2</vt:lpwstr>
      </vt:variant>
      <vt:variant>
        <vt:i4>6422639</vt:i4>
      </vt:variant>
      <vt:variant>
        <vt:i4>153</vt:i4>
      </vt:variant>
      <vt:variant>
        <vt:i4>0</vt:i4>
      </vt:variant>
      <vt:variant>
        <vt:i4>5</vt:i4>
      </vt:variant>
      <vt:variant>
        <vt:lpwstr/>
      </vt:variant>
      <vt:variant>
        <vt:lpwstr>interim</vt:lpwstr>
      </vt:variant>
      <vt:variant>
        <vt:i4>1966097</vt:i4>
      </vt:variant>
      <vt:variant>
        <vt:i4>150</vt:i4>
      </vt:variant>
      <vt:variant>
        <vt:i4>0</vt:i4>
      </vt:variant>
      <vt:variant>
        <vt:i4>5</vt:i4>
      </vt:variant>
      <vt:variant>
        <vt:lpwstr/>
      </vt:variant>
      <vt:variant>
        <vt:lpwstr>authamend</vt:lpwstr>
      </vt:variant>
      <vt:variant>
        <vt:i4>851995</vt:i4>
      </vt:variant>
      <vt:variant>
        <vt:i4>147</vt:i4>
      </vt:variant>
      <vt:variant>
        <vt:i4>0</vt:i4>
      </vt:variant>
      <vt:variant>
        <vt:i4>5</vt:i4>
      </vt:variant>
      <vt:variant>
        <vt:lpwstr/>
      </vt:variant>
      <vt:variant>
        <vt:lpwstr>proctype</vt:lpwstr>
      </vt:variant>
      <vt:variant>
        <vt:i4>7536753</vt:i4>
      </vt:variant>
      <vt:variant>
        <vt:i4>144</vt:i4>
      </vt:variant>
      <vt:variant>
        <vt:i4>0</vt:i4>
      </vt:variant>
      <vt:variant>
        <vt:i4>5</vt:i4>
      </vt:variant>
      <vt:variant>
        <vt:lpwstr/>
      </vt:variant>
      <vt:variant>
        <vt:lpwstr>amendments</vt:lpwstr>
      </vt:variant>
      <vt:variant>
        <vt:i4>393247</vt:i4>
      </vt:variant>
      <vt:variant>
        <vt:i4>141</vt:i4>
      </vt:variant>
      <vt:variant>
        <vt:i4>0</vt:i4>
      </vt:variant>
      <vt:variant>
        <vt:i4>5</vt:i4>
      </vt:variant>
      <vt:variant>
        <vt:lpwstr/>
      </vt:variant>
      <vt:variant>
        <vt:lpwstr>exception</vt:lpwstr>
      </vt:variant>
      <vt:variant>
        <vt:i4>6946846</vt:i4>
      </vt:variant>
      <vt:variant>
        <vt:i4>138</vt:i4>
      </vt:variant>
      <vt:variant>
        <vt:i4>0</vt:i4>
      </vt:variant>
      <vt:variant>
        <vt:i4>5</vt:i4>
      </vt:variant>
      <vt:variant>
        <vt:lpwstr>http://www.mass.gov/Aosc/docs/Forms/Payroll_LCM/Employment_Status_Form.doc</vt:lpwstr>
      </vt:variant>
      <vt:variant>
        <vt:lpwstr/>
      </vt:variant>
      <vt:variant>
        <vt:i4>1245187</vt:i4>
      </vt:variant>
      <vt:variant>
        <vt:i4>135</vt:i4>
      </vt:variant>
      <vt:variant>
        <vt:i4>0</vt:i4>
      </vt:variant>
      <vt:variant>
        <vt:i4>5</vt:i4>
      </vt:variant>
      <vt:variant>
        <vt:lpwstr/>
      </vt:variant>
      <vt:variant>
        <vt:lpwstr>contractemployee</vt:lpwstr>
      </vt:variant>
      <vt:variant>
        <vt:i4>1638409</vt:i4>
      </vt:variant>
      <vt:variant>
        <vt:i4>132</vt:i4>
      </vt:variant>
      <vt:variant>
        <vt:i4>0</vt:i4>
      </vt:variant>
      <vt:variant>
        <vt:i4>5</vt:i4>
      </vt:variant>
      <vt:variant>
        <vt:lpwstr/>
      </vt:variant>
      <vt:variant>
        <vt:lpwstr>emergency</vt:lpwstr>
      </vt:variant>
      <vt:variant>
        <vt:i4>3473509</vt:i4>
      </vt:variant>
      <vt:variant>
        <vt:i4>129</vt:i4>
      </vt:variant>
      <vt:variant>
        <vt:i4>0</vt:i4>
      </vt:variant>
      <vt:variant>
        <vt:i4>5</vt:i4>
      </vt:variant>
      <vt:variant>
        <vt:lpwstr>http://www.mass.gov/?pageID=oscterminal&amp;L=2&amp;L0=Home&amp;L1=Publications+and+Reports&amp;sid=Aosc&amp;b=terminalcontent&amp;f=regulations&amp;csid=Aosc</vt:lpwstr>
      </vt:variant>
      <vt:variant>
        <vt:lpwstr/>
      </vt:variant>
      <vt:variant>
        <vt:i4>196621</vt:i4>
      </vt:variant>
      <vt:variant>
        <vt:i4>126</vt:i4>
      </vt:variant>
      <vt:variant>
        <vt:i4>0</vt:i4>
      </vt:variant>
      <vt:variant>
        <vt:i4>5</vt:i4>
      </vt:variant>
      <vt:variant>
        <vt:lpwstr/>
      </vt:variant>
      <vt:variant>
        <vt:lpwstr>deptpurchase</vt:lpwstr>
      </vt:variant>
      <vt:variant>
        <vt:i4>7077992</vt:i4>
      </vt:variant>
      <vt:variant>
        <vt:i4>123</vt:i4>
      </vt:variant>
      <vt:variant>
        <vt:i4>0</vt:i4>
      </vt:variant>
      <vt:variant>
        <vt:i4>5</vt:i4>
      </vt:variant>
      <vt:variant>
        <vt:lpwstr/>
      </vt:variant>
      <vt:variant>
        <vt:lpwstr>collective</vt:lpwstr>
      </vt:variant>
      <vt:variant>
        <vt:i4>1245214</vt:i4>
      </vt:variant>
      <vt:variant>
        <vt:i4>120</vt:i4>
      </vt:variant>
      <vt:variant>
        <vt:i4>0</vt:i4>
      </vt:variant>
      <vt:variant>
        <vt:i4>5</vt:i4>
      </vt:variant>
      <vt:variant>
        <vt:lpwstr/>
      </vt:variant>
      <vt:variant>
        <vt:lpwstr>statewide</vt:lpwstr>
      </vt:variant>
      <vt:variant>
        <vt:i4>851995</vt:i4>
      </vt:variant>
      <vt:variant>
        <vt:i4>117</vt:i4>
      </vt:variant>
      <vt:variant>
        <vt:i4>0</vt:i4>
      </vt:variant>
      <vt:variant>
        <vt:i4>5</vt:i4>
      </vt:variant>
      <vt:variant>
        <vt:lpwstr/>
      </vt:variant>
      <vt:variant>
        <vt:lpwstr>proctype</vt:lpwstr>
      </vt:variant>
      <vt:variant>
        <vt:i4>655383</vt:i4>
      </vt:variant>
      <vt:variant>
        <vt:i4>114</vt:i4>
      </vt:variant>
      <vt:variant>
        <vt:i4>0</vt:i4>
      </vt:variant>
      <vt:variant>
        <vt:i4>5</vt:i4>
      </vt:variant>
      <vt:variant>
        <vt:lpwstr/>
      </vt:variant>
      <vt:variant>
        <vt:lpwstr>newcontracts</vt:lpwstr>
      </vt:variant>
      <vt:variant>
        <vt:i4>524288</vt:i4>
      </vt:variant>
      <vt:variant>
        <vt:i4>111</vt:i4>
      </vt:variant>
      <vt:variant>
        <vt:i4>0</vt:i4>
      </vt:variant>
      <vt:variant>
        <vt:i4>5</vt:i4>
      </vt:variant>
      <vt:variant>
        <vt:lpwstr/>
      </vt:variant>
      <vt:variant>
        <vt:lpwstr>RFRNo</vt:lpwstr>
      </vt:variant>
      <vt:variant>
        <vt:i4>393223</vt:i4>
      </vt:variant>
      <vt:variant>
        <vt:i4>108</vt:i4>
      </vt:variant>
      <vt:variant>
        <vt:i4>0</vt:i4>
      </vt:variant>
      <vt:variant>
        <vt:i4>5</vt:i4>
      </vt:variant>
      <vt:variant>
        <vt:lpwstr/>
      </vt:variant>
      <vt:variant>
        <vt:lpwstr>docid</vt:lpwstr>
      </vt:variant>
      <vt:variant>
        <vt:i4>1376332</vt:i4>
      </vt:variant>
      <vt:variant>
        <vt:i4>105</vt:i4>
      </vt:variant>
      <vt:variant>
        <vt:i4>0</vt:i4>
      </vt:variant>
      <vt:variant>
        <vt:i4>5</vt:i4>
      </vt:variant>
      <vt:variant>
        <vt:lpwstr>https://massfinance.state.ma.us/VendorWeb/eftRegisterfrm.asp</vt:lpwstr>
      </vt:variant>
      <vt:variant>
        <vt:lpwstr/>
      </vt:variant>
      <vt:variant>
        <vt:i4>786451</vt:i4>
      </vt:variant>
      <vt:variant>
        <vt:i4>102</vt:i4>
      </vt:variant>
      <vt:variant>
        <vt:i4>0</vt:i4>
      </vt:variant>
      <vt:variant>
        <vt:i4>5</vt:i4>
      </vt:variant>
      <vt:variant>
        <vt:lpwstr/>
      </vt:variant>
      <vt:variant>
        <vt:lpwstr>addressid</vt:lpwstr>
      </vt:variant>
      <vt:variant>
        <vt:i4>1376272</vt:i4>
      </vt:variant>
      <vt:variant>
        <vt:i4>99</vt:i4>
      </vt:variant>
      <vt:variant>
        <vt:i4>0</vt:i4>
      </vt:variant>
      <vt:variant>
        <vt:i4>5</vt:i4>
      </vt:variant>
      <vt:variant>
        <vt:lpwstr/>
      </vt:variant>
      <vt:variant>
        <vt:lpwstr>Deptemail</vt:lpwstr>
      </vt:variant>
      <vt:variant>
        <vt:i4>7929968</vt:i4>
      </vt:variant>
      <vt:variant>
        <vt:i4>96</vt:i4>
      </vt:variant>
      <vt:variant>
        <vt:i4>0</vt:i4>
      </vt:variant>
      <vt:variant>
        <vt:i4>5</vt:i4>
      </vt:variant>
      <vt:variant>
        <vt:lpwstr/>
      </vt:variant>
      <vt:variant>
        <vt:lpwstr>Vendorcode</vt:lpwstr>
      </vt:variant>
      <vt:variant>
        <vt:i4>5439591</vt:i4>
      </vt:variant>
      <vt:variant>
        <vt:i4>93</vt:i4>
      </vt:variant>
      <vt:variant>
        <vt:i4>0</vt:i4>
      </vt:variant>
      <vt:variant>
        <vt:i4>5</vt:i4>
      </vt:variant>
      <vt:variant>
        <vt:lpwstr>mailto:911DeptGrants@state.ma.us</vt:lpwstr>
      </vt:variant>
      <vt:variant>
        <vt:lpwstr/>
      </vt:variant>
      <vt:variant>
        <vt:i4>7864439</vt:i4>
      </vt:variant>
      <vt:variant>
        <vt:i4>90</vt:i4>
      </vt:variant>
      <vt:variant>
        <vt:i4>0</vt:i4>
      </vt:variant>
      <vt:variant>
        <vt:i4>5</vt:i4>
      </vt:variant>
      <vt:variant>
        <vt:lpwstr/>
      </vt:variant>
      <vt:variant>
        <vt:lpwstr>Contractoremail</vt:lpwstr>
      </vt:variant>
      <vt:variant>
        <vt:i4>7864439</vt:i4>
      </vt:variant>
      <vt:variant>
        <vt:i4>87</vt:i4>
      </vt:variant>
      <vt:variant>
        <vt:i4>0</vt:i4>
      </vt:variant>
      <vt:variant>
        <vt:i4>5</vt:i4>
      </vt:variant>
      <vt:variant>
        <vt:lpwstr/>
      </vt:variant>
      <vt:variant>
        <vt:lpwstr>Contractoremail</vt:lpwstr>
      </vt:variant>
      <vt:variant>
        <vt:i4>7995500</vt:i4>
      </vt:variant>
      <vt:variant>
        <vt:i4>84</vt:i4>
      </vt:variant>
      <vt:variant>
        <vt:i4>0</vt:i4>
      </vt:variant>
      <vt:variant>
        <vt:i4>5</vt:i4>
      </vt:variant>
      <vt:variant>
        <vt:lpwstr/>
      </vt:variant>
      <vt:variant>
        <vt:lpwstr>DeptContractmanager</vt:lpwstr>
      </vt:variant>
      <vt:variant>
        <vt:i4>7864439</vt:i4>
      </vt:variant>
      <vt:variant>
        <vt:i4>81</vt:i4>
      </vt:variant>
      <vt:variant>
        <vt:i4>0</vt:i4>
      </vt:variant>
      <vt:variant>
        <vt:i4>5</vt:i4>
      </vt:variant>
      <vt:variant>
        <vt:lpwstr/>
      </vt:variant>
      <vt:variant>
        <vt:lpwstr>Contractoremail</vt:lpwstr>
      </vt:variant>
      <vt:variant>
        <vt:i4>15</vt:i4>
      </vt:variant>
      <vt:variant>
        <vt:i4>78</vt:i4>
      </vt:variant>
      <vt:variant>
        <vt:i4>0</vt:i4>
      </vt:variant>
      <vt:variant>
        <vt:i4>5</vt:i4>
      </vt:variant>
      <vt:variant>
        <vt:lpwstr/>
      </vt:variant>
      <vt:variant>
        <vt:lpwstr>DBilling</vt:lpwstr>
      </vt:variant>
      <vt:variant>
        <vt:i4>655368</vt:i4>
      </vt:variant>
      <vt:variant>
        <vt:i4>75</vt:i4>
      </vt:variant>
      <vt:variant>
        <vt:i4>0</vt:i4>
      </vt:variant>
      <vt:variant>
        <vt:i4>5</vt:i4>
      </vt:variant>
      <vt:variant>
        <vt:lpwstr/>
      </vt:variant>
      <vt:variant>
        <vt:lpwstr>CContractManager</vt:lpwstr>
      </vt:variant>
      <vt:variant>
        <vt:i4>1245185</vt:i4>
      </vt:variant>
      <vt:variant>
        <vt:i4>72</vt:i4>
      </vt:variant>
      <vt:variant>
        <vt:i4>0</vt:i4>
      </vt:variant>
      <vt:variant>
        <vt:i4>5</vt:i4>
      </vt:variant>
      <vt:variant>
        <vt:lpwstr/>
      </vt:variant>
      <vt:variant>
        <vt:lpwstr>DAddress</vt:lpwstr>
      </vt:variant>
      <vt:variant>
        <vt:i4>1507330</vt:i4>
      </vt:variant>
      <vt:variant>
        <vt:i4>69</vt:i4>
      </vt:variant>
      <vt:variant>
        <vt:i4>0</vt:i4>
      </vt:variant>
      <vt:variant>
        <vt:i4>5</vt:i4>
      </vt:variant>
      <vt:variant>
        <vt:lpwstr/>
      </vt:variant>
      <vt:variant>
        <vt:lpwstr>legaladdress</vt:lpwstr>
      </vt:variant>
      <vt:variant>
        <vt:i4>1376279</vt:i4>
      </vt:variant>
      <vt:variant>
        <vt:i4>66</vt:i4>
      </vt:variant>
      <vt:variant>
        <vt:i4>0</vt:i4>
      </vt:variant>
      <vt:variant>
        <vt:i4>5</vt:i4>
      </vt:variant>
      <vt:variant>
        <vt:lpwstr/>
      </vt:variant>
      <vt:variant>
        <vt:lpwstr>Deptname</vt:lpwstr>
      </vt:variant>
      <vt:variant>
        <vt:i4>1376279</vt:i4>
      </vt:variant>
      <vt:variant>
        <vt:i4>63</vt:i4>
      </vt:variant>
      <vt:variant>
        <vt:i4>0</vt:i4>
      </vt:variant>
      <vt:variant>
        <vt:i4>5</vt:i4>
      </vt:variant>
      <vt:variant>
        <vt:lpwstr/>
      </vt:variant>
      <vt:variant>
        <vt:lpwstr>Deptname</vt:lpwstr>
      </vt:variant>
      <vt:variant>
        <vt:i4>7864432</vt:i4>
      </vt:variant>
      <vt:variant>
        <vt:i4>60</vt:i4>
      </vt:variant>
      <vt:variant>
        <vt:i4>0</vt:i4>
      </vt:variant>
      <vt:variant>
        <vt:i4>5</vt:i4>
      </vt:variant>
      <vt:variant>
        <vt:lpwstr/>
      </vt:variant>
      <vt:variant>
        <vt:lpwstr>contractorname</vt:lpwstr>
      </vt:variant>
      <vt:variant>
        <vt:i4>6881382</vt:i4>
      </vt:variant>
      <vt:variant>
        <vt:i4>57</vt:i4>
      </vt:variant>
      <vt:variant>
        <vt:i4>0</vt:i4>
      </vt:variant>
      <vt:variant>
        <vt:i4>5</vt:i4>
      </vt:variant>
      <vt:variant>
        <vt:lpwstr>http://www.mass.gov/anf/budget-taxes-and-procurement/oversight-agencies/osd/osd-forms.html</vt:lpwstr>
      </vt:variant>
      <vt:variant>
        <vt:lpwstr/>
      </vt:variant>
      <vt:variant>
        <vt:i4>2621500</vt:i4>
      </vt:variant>
      <vt:variant>
        <vt:i4>54</vt:i4>
      </vt:variant>
      <vt:variant>
        <vt:i4>0</vt:i4>
      </vt:variant>
      <vt:variant>
        <vt:i4>5</vt:i4>
      </vt:variant>
      <vt:variant>
        <vt:lpwstr>http://www.mass.gov/osd</vt:lpwstr>
      </vt:variant>
      <vt:variant>
        <vt:lpwstr/>
      </vt:variant>
      <vt:variant>
        <vt:i4>7274552</vt:i4>
      </vt:variant>
      <vt:variant>
        <vt:i4>51</vt:i4>
      </vt:variant>
      <vt:variant>
        <vt:i4>0</vt:i4>
      </vt:variant>
      <vt:variant>
        <vt:i4>5</vt:i4>
      </vt:variant>
      <vt:variant>
        <vt:lpwstr>http://www.mass.gov/osc/guidance-for-vendors/forms.html</vt:lpwstr>
      </vt:variant>
      <vt:variant>
        <vt:lpwstr/>
      </vt:variant>
      <vt:variant>
        <vt:i4>2621500</vt:i4>
      </vt:variant>
      <vt:variant>
        <vt:i4>48</vt:i4>
      </vt:variant>
      <vt:variant>
        <vt:i4>0</vt:i4>
      </vt:variant>
      <vt:variant>
        <vt:i4>5</vt:i4>
      </vt:variant>
      <vt:variant>
        <vt:lpwstr>http://www.mass.gov/osc</vt:lpwstr>
      </vt:variant>
      <vt:variant>
        <vt:lpwstr/>
      </vt:variant>
      <vt:variant>
        <vt:i4>2621500</vt:i4>
      </vt:variant>
      <vt:variant>
        <vt:i4>45</vt:i4>
      </vt:variant>
      <vt:variant>
        <vt:i4>0</vt:i4>
      </vt:variant>
      <vt:variant>
        <vt:i4>5</vt:i4>
      </vt:variant>
      <vt:variant>
        <vt:lpwstr>http://www.mass.gov/osd</vt:lpwstr>
      </vt:variant>
      <vt:variant>
        <vt:lpwstr/>
      </vt:variant>
      <vt:variant>
        <vt:i4>2621500</vt:i4>
      </vt:variant>
      <vt:variant>
        <vt:i4>42</vt:i4>
      </vt:variant>
      <vt:variant>
        <vt:i4>0</vt:i4>
      </vt:variant>
      <vt:variant>
        <vt:i4>5</vt:i4>
      </vt:variant>
      <vt:variant>
        <vt:lpwstr>http://www.mass.gov/osc</vt:lpwstr>
      </vt:variant>
      <vt:variant>
        <vt:lpwstr/>
      </vt:variant>
      <vt:variant>
        <vt:i4>5374039</vt:i4>
      </vt:variant>
      <vt:variant>
        <vt:i4>39</vt:i4>
      </vt:variant>
      <vt:variant>
        <vt:i4>0</vt:i4>
      </vt:variant>
      <vt:variant>
        <vt:i4>5</vt:i4>
      </vt:variant>
      <vt:variant>
        <vt:lpwstr>http://www.mass.gov/eoaf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Wheeler, Venus (EPS)</cp:lastModifiedBy>
  <cp:revision>2</cp:revision>
  <cp:lastPrinted>2016-10-26T13:02:00Z</cp:lastPrinted>
  <dcterms:created xsi:type="dcterms:W3CDTF">2018-03-21T15:23:00Z</dcterms:created>
  <dcterms:modified xsi:type="dcterms:W3CDTF">2018-03-21T15:23:00Z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