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7F32" w14:textId="77777777" w:rsidR="002A6999" w:rsidRDefault="002A6999" w:rsidP="008762AA">
      <w:pPr>
        <w:pStyle w:val="Title"/>
        <w:keepLines/>
        <w:jc w:val="left"/>
        <w:rPr>
          <w:rFonts w:ascii="Times New Roman" w:hAnsi="Times New Roman"/>
          <w:sz w:val="24"/>
        </w:rPr>
      </w:pPr>
    </w:p>
    <w:p w14:paraId="42AB0AFC" w14:textId="30221B99" w:rsidR="008762AA" w:rsidRPr="00936636" w:rsidRDefault="00281EE8" w:rsidP="008762AA">
      <w:pPr>
        <w:pStyle w:val="Title"/>
        <w:keepLines/>
        <w:jc w:val="left"/>
        <w:rPr>
          <w:rFonts w:ascii="Times New Roman" w:hAnsi="Times New Roman"/>
          <w:sz w:val="24"/>
        </w:rPr>
      </w:pPr>
      <w:r>
        <w:rPr>
          <w:rFonts w:ascii="Times New Roman" w:hAnsi="Times New Roman"/>
          <w:sz w:val="24"/>
        </w:rPr>
        <w:t xml:space="preserve"> </w:t>
      </w:r>
    </w:p>
    <w:p w14:paraId="36D130B3" w14:textId="77777777" w:rsidR="00875E40" w:rsidRDefault="00875E40" w:rsidP="008762AA">
      <w:pPr>
        <w:pStyle w:val="Title"/>
        <w:keepLines/>
        <w:rPr>
          <w:rFonts w:ascii="Times New Roman" w:hAnsi="Times New Roman"/>
          <w:sz w:val="24"/>
        </w:rPr>
      </w:pPr>
      <w:bookmarkStart w:id="0" w:name="_Toc535915168"/>
    </w:p>
    <w:p w14:paraId="124623FD" w14:textId="77777777" w:rsidR="00875E40" w:rsidRDefault="00875E40" w:rsidP="008762AA">
      <w:pPr>
        <w:pStyle w:val="Title"/>
        <w:keepLines/>
        <w:rPr>
          <w:rFonts w:ascii="Times New Roman" w:hAnsi="Times New Roman"/>
          <w:sz w:val="24"/>
        </w:rPr>
      </w:pPr>
    </w:p>
    <w:p w14:paraId="27DF5609" w14:textId="77777777" w:rsidR="00875E40" w:rsidRDefault="00875E40" w:rsidP="008762AA">
      <w:pPr>
        <w:pStyle w:val="Title"/>
        <w:keepLines/>
        <w:rPr>
          <w:rFonts w:ascii="Times New Roman" w:hAnsi="Times New Roman"/>
          <w:sz w:val="24"/>
        </w:rPr>
      </w:pPr>
    </w:p>
    <w:p w14:paraId="3DF468CB" w14:textId="77777777" w:rsidR="00875E40" w:rsidRDefault="00875E40" w:rsidP="008762AA">
      <w:pPr>
        <w:pStyle w:val="Title"/>
        <w:keepLines/>
        <w:rPr>
          <w:rFonts w:ascii="Times New Roman" w:hAnsi="Times New Roman"/>
          <w:sz w:val="24"/>
        </w:rPr>
      </w:pPr>
    </w:p>
    <w:p w14:paraId="6464FF32" w14:textId="77777777" w:rsidR="00875E40" w:rsidRDefault="00875E40" w:rsidP="008762AA">
      <w:pPr>
        <w:pStyle w:val="Title"/>
        <w:keepLines/>
        <w:rPr>
          <w:rFonts w:ascii="Times New Roman" w:hAnsi="Times New Roman"/>
          <w:sz w:val="24"/>
        </w:rPr>
      </w:pPr>
    </w:p>
    <w:p w14:paraId="119F1DFF" w14:textId="77777777" w:rsidR="008762AA" w:rsidRPr="00174C32" w:rsidRDefault="008762AA" w:rsidP="008762AA">
      <w:pPr>
        <w:pStyle w:val="Title"/>
        <w:keepLines/>
        <w:rPr>
          <w:rFonts w:ascii="Times New Roman" w:hAnsi="Times New Roman"/>
          <w:sz w:val="24"/>
        </w:rPr>
      </w:pPr>
      <w:bookmarkStart w:id="1" w:name="_Toc6826861"/>
      <w:bookmarkStart w:id="2" w:name="_Toc6827451"/>
      <w:bookmarkStart w:id="3" w:name="_Toc158187885"/>
      <w:bookmarkStart w:id="4" w:name="_Toc158717744"/>
      <w:bookmarkStart w:id="5" w:name="_Toc158725838"/>
      <w:bookmarkStart w:id="6" w:name="_Toc158726047"/>
      <w:r w:rsidRPr="00174C32">
        <w:rPr>
          <w:rFonts w:ascii="Times New Roman" w:hAnsi="Times New Roman"/>
          <w:sz w:val="24"/>
        </w:rPr>
        <w:t>Commonwealth of Massachusetts</w:t>
      </w:r>
      <w:bookmarkEnd w:id="0"/>
      <w:bookmarkEnd w:id="1"/>
      <w:bookmarkEnd w:id="2"/>
      <w:bookmarkEnd w:id="3"/>
      <w:bookmarkEnd w:id="4"/>
      <w:bookmarkEnd w:id="5"/>
      <w:bookmarkEnd w:id="6"/>
    </w:p>
    <w:p w14:paraId="204E8AA4" w14:textId="77777777" w:rsidR="008762AA" w:rsidRPr="00174C32" w:rsidRDefault="008762AA" w:rsidP="008762AA">
      <w:pPr>
        <w:keepLines/>
        <w:rPr>
          <w:sz w:val="24"/>
          <w:szCs w:val="24"/>
        </w:rPr>
      </w:pPr>
    </w:p>
    <w:p w14:paraId="0029889A" w14:textId="77777777" w:rsidR="008762AA" w:rsidRPr="00174C32" w:rsidRDefault="008762AA" w:rsidP="008762AA">
      <w:pPr>
        <w:pStyle w:val="Title"/>
        <w:keepLines/>
        <w:rPr>
          <w:rFonts w:ascii="Times New Roman" w:hAnsi="Times New Roman"/>
          <w:sz w:val="24"/>
        </w:rPr>
      </w:pPr>
      <w:bookmarkStart w:id="7" w:name="_Toc535915169"/>
      <w:bookmarkStart w:id="8" w:name="_Toc6826862"/>
      <w:bookmarkStart w:id="9" w:name="_Toc6827452"/>
      <w:bookmarkStart w:id="10" w:name="_Toc158187886"/>
      <w:bookmarkStart w:id="11" w:name="_Toc158717745"/>
      <w:bookmarkStart w:id="12" w:name="_Toc158725839"/>
      <w:bookmarkStart w:id="13" w:name="_Toc158726048"/>
      <w:r w:rsidRPr="00174C32">
        <w:rPr>
          <w:rFonts w:ascii="Times New Roman" w:hAnsi="Times New Roman"/>
          <w:sz w:val="24"/>
        </w:rPr>
        <w:t>Executive Office of Public Safety and Security</w:t>
      </w:r>
      <w:bookmarkEnd w:id="7"/>
      <w:bookmarkEnd w:id="8"/>
      <w:bookmarkEnd w:id="9"/>
      <w:bookmarkEnd w:id="10"/>
      <w:bookmarkEnd w:id="11"/>
      <w:bookmarkEnd w:id="12"/>
      <w:bookmarkEnd w:id="13"/>
    </w:p>
    <w:p w14:paraId="546A3950" w14:textId="77777777" w:rsidR="008762AA" w:rsidRPr="00174C32" w:rsidRDefault="008762AA" w:rsidP="008762AA">
      <w:pPr>
        <w:pStyle w:val="Title"/>
        <w:keepLines/>
        <w:rPr>
          <w:rFonts w:ascii="Times New Roman" w:hAnsi="Times New Roman"/>
          <w:i/>
          <w:sz w:val="24"/>
        </w:rPr>
      </w:pPr>
      <w:bookmarkStart w:id="14" w:name="_Toc535915170"/>
      <w:bookmarkStart w:id="15" w:name="_Toc6826863"/>
      <w:bookmarkStart w:id="16" w:name="_Toc6827453"/>
      <w:bookmarkStart w:id="17" w:name="_Toc158187887"/>
      <w:bookmarkStart w:id="18" w:name="_Toc158717746"/>
      <w:bookmarkStart w:id="19" w:name="_Toc158725840"/>
      <w:bookmarkStart w:id="20" w:name="_Toc158726049"/>
      <w:r w:rsidRPr="00174C32">
        <w:rPr>
          <w:rFonts w:ascii="Times New Roman" w:hAnsi="Times New Roman"/>
          <w:sz w:val="24"/>
        </w:rPr>
        <w:t>State 911 Department</w:t>
      </w:r>
      <w:bookmarkEnd w:id="14"/>
      <w:bookmarkEnd w:id="15"/>
      <w:bookmarkEnd w:id="16"/>
      <w:bookmarkEnd w:id="17"/>
      <w:bookmarkEnd w:id="18"/>
      <w:bookmarkEnd w:id="19"/>
      <w:bookmarkEnd w:id="20"/>
    </w:p>
    <w:p w14:paraId="0A2582D7" w14:textId="77777777" w:rsidR="008762AA" w:rsidRPr="00174C32" w:rsidRDefault="008762AA" w:rsidP="008762AA">
      <w:pPr>
        <w:jc w:val="center"/>
        <w:rPr>
          <w:sz w:val="24"/>
          <w:szCs w:val="24"/>
        </w:rPr>
      </w:pPr>
    </w:p>
    <w:p w14:paraId="5C192CA0" w14:textId="77777777" w:rsidR="008762AA" w:rsidRDefault="00FD53BA" w:rsidP="008762AA">
      <w:pPr>
        <w:jc w:val="center"/>
        <w:rPr>
          <w:noProof/>
          <w:sz w:val="24"/>
          <w:szCs w:val="24"/>
        </w:rPr>
      </w:pPr>
      <w:r w:rsidRPr="002955D7">
        <w:rPr>
          <w:noProof/>
          <w:sz w:val="24"/>
          <w:szCs w:val="24"/>
        </w:rPr>
        <w:drawing>
          <wp:inline distT="0" distB="0" distL="0" distR="0" wp14:anchorId="6FA615E3" wp14:editId="51A2A42B">
            <wp:extent cx="211074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4CD1CAA5" w14:textId="77777777" w:rsidR="00875E40" w:rsidRPr="00174C32" w:rsidRDefault="00875E40" w:rsidP="008762AA">
      <w:pPr>
        <w:jc w:val="center"/>
        <w:rPr>
          <w:sz w:val="24"/>
          <w:szCs w:val="24"/>
        </w:rPr>
      </w:pPr>
    </w:p>
    <w:p w14:paraId="2757F196" w14:textId="77777777" w:rsidR="008762AA" w:rsidRPr="00174C32" w:rsidRDefault="008762AA" w:rsidP="008762AA">
      <w:pPr>
        <w:jc w:val="center"/>
        <w:rPr>
          <w:sz w:val="24"/>
          <w:szCs w:val="24"/>
        </w:rPr>
      </w:pPr>
    </w:p>
    <w:p w14:paraId="73DBD291" w14:textId="77777777" w:rsidR="008762AA" w:rsidRPr="00174C32" w:rsidRDefault="008762AA" w:rsidP="008762AA">
      <w:pPr>
        <w:keepLines/>
        <w:jc w:val="center"/>
        <w:outlineLvl w:val="0"/>
        <w:rPr>
          <w:b/>
          <w:sz w:val="24"/>
          <w:szCs w:val="24"/>
        </w:rPr>
      </w:pPr>
      <w:bookmarkStart w:id="21" w:name="_Toc535915171"/>
      <w:bookmarkStart w:id="22" w:name="_Toc6826864"/>
      <w:bookmarkStart w:id="23" w:name="_Toc6827454"/>
      <w:bookmarkStart w:id="24" w:name="_Toc158187888"/>
      <w:bookmarkStart w:id="25" w:name="_Toc158717747"/>
      <w:bookmarkStart w:id="26" w:name="_Toc158725841"/>
      <w:bookmarkStart w:id="27" w:name="_Toc158726050"/>
      <w:r w:rsidRPr="00174C32">
        <w:rPr>
          <w:b/>
          <w:sz w:val="24"/>
          <w:szCs w:val="24"/>
        </w:rPr>
        <w:t>State 911 Department</w:t>
      </w:r>
      <w:bookmarkEnd w:id="21"/>
      <w:bookmarkEnd w:id="22"/>
      <w:bookmarkEnd w:id="23"/>
      <w:bookmarkEnd w:id="24"/>
      <w:bookmarkEnd w:id="25"/>
      <w:bookmarkEnd w:id="26"/>
      <w:bookmarkEnd w:id="27"/>
      <w:r w:rsidRPr="00174C32">
        <w:rPr>
          <w:b/>
          <w:sz w:val="24"/>
          <w:szCs w:val="24"/>
        </w:rPr>
        <w:t xml:space="preserve"> </w:t>
      </w:r>
    </w:p>
    <w:p w14:paraId="532A0507" w14:textId="77777777" w:rsidR="008762AA" w:rsidRDefault="008762AA" w:rsidP="0059042E">
      <w:pPr>
        <w:jc w:val="center"/>
        <w:rPr>
          <w:b/>
          <w:sz w:val="24"/>
          <w:szCs w:val="24"/>
        </w:rPr>
      </w:pPr>
      <w:r w:rsidRPr="00174C32">
        <w:rPr>
          <w:b/>
          <w:sz w:val="24"/>
          <w:szCs w:val="24"/>
        </w:rPr>
        <w:t>Training Grant</w:t>
      </w:r>
      <w:r w:rsidR="00013599">
        <w:rPr>
          <w:b/>
          <w:sz w:val="24"/>
          <w:szCs w:val="24"/>
        </w:rPr>
        <w:t xml:space="preserve"> </w:t>
      </w:r>
      <w:r w:rsidRPr="00174C32">
        <w:rPr>
          <w:b/>
          <w:sz w:val="24"/>
          <w:szCs w:val="24"/>
        </w:rPr>
        <w:t xml:space="preserve">Guidelines </w:t>
      </w:r>
    </w:p>
    <w:p w14:paraId="0E0FBD3B" w14:textId="77777777" w:rsidR="009E7F58" w:rsidRPr="00174C32" w:rsidRDefault="009E7F58" w:rsidP="0059042E">
      <w:pPr>
        <w:jc w:val="center"/>
        <w:rPr>
          <w:b/>
          <w:sz w:val="24"/>
          <w:szCs w:val="24"/>
        </w:rPr>
      </w:pPr>
    </w:p>
    <w:p w14:paraId="0CDB3230" w14:textId="29F0E233" w:rsidR="008762AA" w:rsidRPr="00174C32" w:rsidRDefault="008762AA" w:rsidP="008762AA">
      <w:pPr>
        <w:jc w:val="center"/>
        <w:rPr>
          <w:b/>
          <w:sz w:val="24"/>
          <w:szCs w:val="24"/>
        </w:rPr>
      </w:pPr>
      <w:r w:rsidRPr="00174C32">
        <w:rPr>
          <w:b/>
          <w:sz w:val="24"/>
          <w:szCs w:val="24"/>
        </w:rPr>
        <w:t xml:space="preserve">Fiscal Year </w:t>
      </w:r>
      <w:r w:rsidR="00882A3B">
        <w:rPr>
          <w:b/>
          <w:sz w:val="24"/>
          <w:szCs w:val="24"/>
        </w:rPr>
        <w:t>202</w:t>
      </w:r>
      <w:r w:rsidR="00A74E90">
        <w:rPr>
          <w:b/>
          <w:sz w:val="24"/>
          <w:szCs w:val="24"/>
        </w:rPr>
        <w:t>6</w:t>
      </w:r>
    </w:p>
    <w:p w14:paraId="5021264A" w14:textId="77777777" w:rsidR="008762AA" w:rsidRPr="00174C32" w:rsidRDefault="008762AA" w:rsidP="008762AA">
      <w:pPr>
        <w:jc w:val="center"/>
        <w:rPr>
          <w:sz w:val="24"/>
          <w:szCs w:val="24"/>
        </w:rPr>
      </w:pPr>
    </w:p>
    <w:p w14:paraId="22C6D055" w14:textId="74C41DB1" w:rsidR="008762AA" w:rsidRPr="00174C32" w:rsidRDefault="008762AA" w:rsidP="008762AA">
      <w:pPr>
        <w:keepLines/>
        <w:jc w:val="center"/>
        <w:outlineLvl w:val="0"/>
        <w:rPr>
          <w:b/>
          <w:sz w:val="24"/>
          <w:szCs w:val="24"/>
        </w:rPr>
      </w:pPr>
    </w:p>
    <w:p w14:paraId="69F564EC" w14:textId="77777777" w:rsidR="00D213B3" w:rsidRDefault="00734EE0" w:rsidP="008762AA">
      <w:pPr>
        <w:keepLines/>
        <w:jc w:val="center"/>
        <w:outlineLvl w:val="0"/>
        <w:rPr>
          <w:b/>
          <w:sz w:val="24"/>
          <w:szCs w:val="24"/>
        </w:rPr>
      </w:pPr>
      <w:bookmarkStart w:id="28" w:name="_Toc158187889"/>
      <w:bookmarkStart w:id="29" w:name="_Toc158717748"/>
      <w:bookmarkStart w:id="30" w:name="_Toc158725842"/>
      <w:bookmarkStart w:id="31" w:name="_Toc158726051"/>
      <w:bookmarkStart w:id="32" w:name="_Toc535915173"/>
      <w:bookmarkStart w:id="33" w:name="_Toc6826866"/>
      <w:bookmarkStart w:id="34" w:name="_Toc6827456"/>
      <w:r>
        <w:rPr>
          <w:b/>
          <w:sz w:val="24"/>
          <w:szCs w:val="24"/>
        </w:rPr>
        <w:t>Maura T. Healey</w:t>
      </w:r>
      <w:bookmarkEnd w:id="28"/>
      <w:bookmarkEnd w:id="29"/>
      <w:bookmarkEnd w:id="30"/>
      <w:bookmarkEnd w:id="31"/>
      <w:r>
        <w:rPr>
          <w:b/>
          <w:sz w:val="24"/>
          <w:szCs w:val="24"/>
        </w:rPr>
        <w:t xml:space="preserve"> </w:t>
      </w:r>
    </w:p>
    <w:p w14:paraId="4033127D" w14:textId="1A05C222" w:rsidR="008762AA" w:rsidRPr="00174C32" w:rsidRDefault="008762AA" w:rsidP="008762AA">
      <w:pPr>
        <w:keepLines/>
        <w:jc w:val="center"/>
        <w:outlineLvl w:val="0"/>
        <w:rPr>
          <w:b/>
          <w:sz w:val="24"/>
          <w:szCs w:val="24"/>
        </w:rPr>
      </w:pPr>
      <w:bookmarkStart w:id="35" w:name="_Toc158187890"/>
      <w:bookmarkStart w:id="36" w:name="_Toc158717749"/>
      <w:bookmarkStart w:id="37" w:name="_Toc158725843"/>
      <w:bookmarkStart w:id="38" w:name="_Toc158726052"/>
      <w:r w:rsidRPr="00174C32">
        <w:rPr>
          <w:b/>
          <w:sz w:val="24"/>
          <w:szCs w:val="24"/>
        </w:rPr>
        <w:t>Governor</w:t>
      </w:r>
      <w:bookmarkEnd w:id="32"/>
      <w:bookmarkEnd w:id="33"/>
      <w:bookmarkEnd w:id="34"/>
      <w:bookmarkEnd w:id="35"/>
      <w:bookmarkEnd w:id="36"/>
      <w:bookmarkEnd w:id="37"/>
      <w:bookmarkEnd w:id="38"/>
    </w:p>
    <w:p w14:paraId="2E981CDD" w14:textId="77777777" w:rsidR="00485C9A" w:rsidRPr="00174C32" w:rsidRDefault="00485C9A" w:rsidP="008762AA">
      <w:pPr>
        <w:keepLines/>
        <w:jc w:val="center"/>
        <w:outlineLvl w:val="0"/>
        <w:rPr>
          <w:b/>
          <w:sz w:val="24"/>
          <w:szCs w:val="24"/>
        </w:rPr>
      </w:pPr>
    </w:p>
    <w:p w14:paraId="1C982674" w14:textId="0DD4E480" w:rsidR="008762AA" w:rsidRPr="00174C32" w:rsidRDefault="00F30DF0" w:rsidP="008762AA">
      <w:pPr>
        <w:keepLines/>
        <w:jc w:val="center"/>
        <w:outlineLvl w:val="0"/>
        <w:rPr>
          <w:b/>
          <w:sz w:val="24"/>
          <w:szCs w:val="24"/>
        </w:rPr>
      </w:pPr>
      <w:bookmarkStart w:id="39" w:name="_Toc158187891"/>
      <w:bookmarkStart w:id="40" w:name="_Toc158717750"/>
      <w:bookmarkStart w:id="41" w:name="_Toc158725844"/>
      <w:bookmarkStart w:id="42" w:name="_Toc158726053"/>
      <w:r w:rsidRPr="003474E2">
        <w:rPr>
          <w:b/>
          <w:sz w:val="24"/>
          <w:szCs w:val="24"/>
        </w:rPr>
        <w:t>Terrence M. Reidy</w:t>
      </w:r>
      <w:bookmarkEnd w:id="39"/>
      <w:bookmarkEnd w:id="40"/>
      <w:bookmarkEnd w:id="41"/>
      <w:bookmarkEnd w:id="42"/>
    </w:p>
    <w:p w14:paraId="1407E44B" w14:textId="77777777" w:rsidR="008762AA" w:rsidRPr="00174C32" w:rsidRDefault="008762AA" w:rsidP="008762AA">
      <w:pPr>
        <w:keepLines/>
        <w:jc w:val="center"/>
        <w:outlineLvl w:val="0"/>
        <w:rPr>
          <w:b/>
          <w:sz w:val="24"/>
          <w:szCs w:val="24"/>
        </w:rPr>
      </w:pPr>
      <w:bookmarkStart w:id="43" w:name="_Toc535915175"/>
      <w:bookmarkStart w:id="44" w:name="_Toc6826868"/>
      <w:bookmarkStart w:id="45" w:name="_Toc6827458"/>
      <w:bookmarkStart w:id="46" w:name="_Toc158187892"/>
      <w:bookmarkStart w:id="47" w:name="_Toc158717751"/>
      <w:bookmarkStart w:id="48" w:name="_Toc158725845"/>
      <w:bookmarkStart w:id="49" w:name="_Toc158726054"/>
      <w:r w:rsidRPr="00174C32">
        <w:rPr>
          <w:b/>
          <w:sz w:val="24"/>
          <w:szCs w:val="24"/>
        </w:rPr>
        <w:t>Secretary, Executive Office of Public Safety and Security</w:t>
      </w:r>
      <w:bookmarkEnd w:id="43"/>
      <w:bookmarkEnd w:id="44"/>
      <w:bookmarkEnd w:id="45"/>
      <w:bookmarkEnd w:id="46"/>
      <w:bookmarkEnd w:id="47"/>
      <w:bookmarkEnd w:id="48"/>
      <w:bookmarkEnd w:id="49"/>
    </w:p>
    <w:p w14:paraId="0DCDD4E9" w14:textId="77777777" w:rsidR="008762AA" w:rsidRPr="00174C32" w:rsidRDefault="008762AA" w:rsidP="008762AA">
      <w:pPr>
        <w:keepLines/>
        <w:jc w:val="center"/>
        <w:outlineLvl w:val="0"/>
        <w:rPr>
          <w:b/>
          <w:sz w:val="24"/>
          <w:szCs w:val="24"/>
        </w:rPr>
      </w:pPr>
    </w:p>
    <w:p w14:paraId="2C6DA2F2" w14:textId="77777777" w:rsidR="008762AA" w:rsidRPr="00174C32" w:rsidRDefault="008762AA" w:rsidP="008762AA">
      <w:pPr>
        <w:keepLines/>
        <w:jc w:val="center"/>
        <w:outlineLvl w:val="0"/>
        <w:rPr>
          <w:b/>
          <w:sz w:val="24"/>
          <w:szCs w:val="24"/>
        </w:rPr>
      </w:pPr>
      <w:bookmarkStart w:id="50" w:name="_Toc535915176"/>
      <w:bookmarkStart w:id="51" w:name="_Toc6826869"/>
      <w:bookmarkStart w:id="52" w:name="_Toc6827459"/>
      <w:bookmarkStart w:id="53" w:name="_Toc158187893"/>
      <w:bookmarkStart w:id="54" w:name="_Toc158717752"/>
      <w:bookmarkStart w:id="55" w:name="_Toc158725846"/>
      <w:bookmarkStart w:id="56" w:name="_Toc158726055"/>
      <w:r w:rsidRPr="00174C32">
        <w:rPr>
          <w:b/>
          <w:sz w:val="24"/>
          <w:szCs w:val="24"/>
        </w:rPr>
        <w:t>Frank Pozniak</w:t>
      </w:r>
      <w:bookmarkEnd w:id="50"/>
      <w:bookmarkEnd w:id="51"/>
      <w:bookmarkEnd w:id="52"/>
      <w:bookmarkEnd w:id="53"/>
      <w:bookmarkEnd w:id="54"/>
      <w:bookmarkEnd w:id="55"/>
      <w:bookmarkEnd w:id="56"/>
      <w:r w:rsidRPr="00174C32">
        <w:rPr>
          <w:b/>
          <w:sz w:val="24"/>
          <w:szCs w:val="24"/>
        </w:rPr>
        <w:t xml:space="preserve">  </w:t>
      </w:r>
    </w:p>
    <w:p w14:paraId="0510EF84" w14:textId="77777777" w:rsidR="008762AA" w:rsidRPr="00174C32" w:rsidRDefault="008762AA" w:rsidP="008762AA">
      <w:pPr>
        <w:keepLines/>
        <w:jc w:val="center"/>
        <w:outlineLvl w:val="0"/>
        <w:rPr>
          <w:b/>
          <w:sz w:val="24"/>
          <w:szCs w:val="24"/>
        </w:rPr>
      </w:pPr>
      <w:bookmarkStart w:id="57" w:name="_Toc535915177"/>
      <w:bookmarkStart w:id="58" w:name="_Toc6826870"/>
      <w:bookmarkStart w:id="59" w:name="_Toc6827460"/>
      <w:bookmarkStart w:id="60" w:name="_Toc158187894"/>
      <w:bookmarkStart w:id="61" w:name="_Toc158717753"/>
      <w:bookmarkStart w:id="62" w:name="_Toc158725847"/>
      <w:bookmarkStart w:id="63" w:name="_Toc158726056"/>
      <w:r w:rsidRPr="00174C32">
        <w:rPr>
          <w:b/>
          <w:sz w:val="24"/>
          <w:szCs w:val="24"/>
        </w:rPr>
        <w:t>Executive Director, State 911 Department</w:t>
      </w:r>
      <w:bookmarkEnd w:id="57"/>
      <w:bookmarkEnd w:id="58"/>
      <w:bookmarkEnd w:id="59"/>
      <w:bookmarkEnd w:id="60"/>
      <w:bookmarkEnd w:id="61"/>
      <w:bookmarkEnd w:id="62"/>
      <w:bookmarkEnd w:id="63"/>
    </w:p>
    <w:p w14:paraId="75C14702" w14:textId="77777777" w:rsidR="008762AA" w:rsidRPr="00174C32" w:rsidRDefault="008762AA" w:rsidP="008762AA">
      <w:pPr>
        <w:keepLines/>
        <w:jc w:val="center"/>
        <w:outlineLvl w:val="0"/>
        <w:rPr>
          <w:b/>
          <w:sz w:val="24"/>
          <w:szCs w:val="24"/>
        </w:rPr>
      </w:pPr>
    </w:p>
    <w:p w14:paraId="12CE1070" w14:textId="77777777" w:rsidR="00A87EE0" w:rsidRPr="004368A5" w:rsidRDefault="00A87EE0" w:rsidP="00A87EE0">
      <w:pPr>
        <w:keepLines/>
        <w:jc w:val="center"/>
        <w:outlineLvl w:val="0"/>
        <w:rPr>
          <w:b/>
          <w:sz w:val="24"/>
          <w:szCs w:val="24"/>
        </w:rPr>
      </w:pPr>
      <w:bookmarkStart w:id="64" w:name="_Toc535915178"/>
      <w:bookmarkStart w:id="65" w:name="_Toc6826871"/>
      <w:bookmarkStart w:id="66" w:name="_Toc6827461"/>
      <w:bookmarkStart w:id="67" w:name="_Toc158187895"/>
      <w:bookmarkStart w:id="68" w:name="_Toc158717754"/>
      <w:bookmarkStart w:id="69" w:name="_Toc158725848"/>
      <w:bookmarkStart w:id="70" w:name="_Toc158726057"/>
      <w:r w:rsidRPr="004368A5">
        <w:rPr>
          <w:b/>
          <w:sz w:val="24"/>
          <w:szCs w:val="24"/>
        </w:rPr>
        <w:t>151 Campanelli Drive, Suite A</w:t>
      </w:r>
      <w:bookmarkEnd w:id="64"/>
      <w:bookmarkEnd w:id="65"/>
      <w:bookmarkEnd w:id="66"/>
      <w:bookmarkEnd w:id="67"/>
      <w:bookmarkEnd w:id="68"/>
      <w:bookmarkEnd w:id="69"/>
      <w:bookmarkEnd w:id="70"/>
    </w:p>
    <w:p w14:paraId="06596425" w14:textId="77777777" w:rsidR="00A87EE0" w:rsidRPr="004368A5" w:rsidRDefault="00A87EE0" w:rsidP="00A87EE0">
      <w:pPr>
        <w:keepLines/>
        <w:jc w:val="center"/>
        <w:outlineLvl w:val="0"/>
        <w:rPr>
          <w:b/>
          <w:sz w:val="24"/>
          <w:szCs w:val="24"/>
          <w:lang w:val="fr-FR"/>
        </w:rPr>
      </w:pPr>
      <w:bookmarkStart w:id="71" w:name="_Toc535915179"/>
      <w:bookmarkStart w:id="72" w:name="_Toc6826872"/>
      <w:bookmarkStart w:id="73" w:name="_Toc6827462"/>
      <w:bookmarkStart w:id="74" w:name="_Toc158187896"/>
      <w:bookmarkStart w:id="75" w:name="_Toc158717755"/>
      <w:bookmarkStart w:id="76" w:name="_Toc158725849"/>
      <w:bookmarkStart w:id="77" w:name="_Toc158726058"/>
      <w:r w:rsidRPr="004368A5">
        <w:rPr>
          <w:b/>
          <w:sz w:val="24"/>
          <w:szCs w:val="24"/>
          <w:lang w:val="fr-FR"/>
        </w:rPr>
        <w:t>Middleborough, MA 02346</w:t>
      </w:r>
      <w:bookmarkEnd w:id="71"/>
      <w:bookmarkEnd w:id="72"/>
      <w:bookmarkEnd w:id="73"/>
      <w:bookmarkEnd w:id="74"/>
      <w:bookmarkEnd w:id="75"/>
      <w:bookmarkEnd w:id="76"/>
      <w:bookmarkEnd w:id="77"/>
    </w:p>
    <w:p w14:paraId="2E638F8C" w14:textId="77777777" w:rsidR="008762AA" w:rsidRPr="00174C32" w:rsidRDefault="008762AA" w:rsidP="008762AA">
      <w:pPr>
        <w:keepLines/>
        <w:jc w:val="center"/>
        <w:outlineLvl w:val="0"/>
        <w:rPr>
          <w:b/>
          <w:sz w:val="24"/>
          <w:szCs w:val="24"/>
        </w:rPr>
      </w:pPr>
      <w:bookmarkStart w:id="78" w:name="_Toc535915180"/>
      <w:bookmarkStart w:id="79" w:name="_Toc6826873"/>
      <w:bookmarkStart w:id="80" w:name="_Toc6827463"/>
      <w:bookmarkStart w:id="81" w:name="_Toc158187897"/>
      <w:bookmarkStart w:id="82" w:name="_Toc158717756"/>
      <w:bookmarkStart w:id="83" w:name="_Toc158725850"/>
      <w:bookmarkStart w:id="84" w:name="_Toc158726059"/>
      <w:r w:rsidRPr="00174C32">
        <w:rPr>
          <w:b/>
          <w:sz w:val="24"/>
          <w:szCs w:val="24"/>
        </w:rPr>
        <w:t>Phone (508) 828-2911</w:t>
      </w:r>
      <w:bookmarkEnd w:id="78"/>
      <w:bookmarkEnd w:id="79"/>
      <w:bookmarkEnd w:id="80"/>
      <w:bookmarkEnd w:id="81"/>
      <w:bookmarkEnd w:id="82"/>
      <w:bookmarkEnd w:id="83"/>
      <w:bookmarkEnd w:id="84"/>
    </w:p>
    <w:p w14:paraId="3C86B8DD" w14:textId="41EE44D2" w:rsidR="008762AA" w:rsidRPr="00174C32" w:rsidRDefault="008762AA" w:rsidP="008762AA">
      <w:pPr>
        <w:keepLines/>
        <w:jc w:val="center"/>
        <w:outlineLvl w:val="0"/>
        <w:rPr>
          <w:b/>
          <w:sz w:val="24"/>
          <w:szCs w:val="24"/>
        </w:rPr>
      </w:pPr>
      <w:bookmarkStart w:id="85" w:name="_Toc535915181"/>
      <w:bookmarkStart w:id="86" w:name="_Toc6826874"/>
      <w:bookmarkStart w:id="87" w:name="_Toc6827464"/>
      <w:bookmarkStart w:id="88" w:name="_Toc158187898"/>
      <w:bookmarkStart w:id="89" w:name="_Toc158717757"/>
      <w:bookmarkStart w:id="90" w:name="_Toc158725851"/>
      <w:bookmarkStart w:id="91" w:name="_Toc158726060"/>
      <w:r w:rsidRPr="00174C32">
        <w:rPr>
          <w:b/>
          <w:sz w:val="24"/>
          <w:szCs w:val="24"/>
        </w:rPr>
        <w:t xml:space="preserve">Fax (508) </w:t>
      </w:r>
      <w:bookmarkEnd w:id="85"/>
      <w:bookmarkEnd w:id="86"/>
      <w:bookmarkEnd w:id="87"/>
      <w:r w:rsidR="000228EB">
        <w:rPr>
          <w:b/>
          <w:sz w:val="24"/>
          <w:szCs w:val="24"/>
        </w:rPr>
        <w:t>947-1452</w:t>
      </w:r>
      <w:bookmarkEnd w:id="88"/>
      <w:bookmarkEnd w:id="89"/>
      <w:bookmarkEnd w:id="90"/>
      <w:bookmarkEnd w:id="91"/>
    </w:p>
    <w:p w14:paraId="176EC94F" w14:textId="77777777" w:rsidR="008762AA" w:rsidRPr="00174C32" w:rsidRDefault="008762AA" w:rsidP="008762AA">
      <w:pPr>
        <w:keepLines/>
        <w:jc w:val="center"/>
        <w:outlineLvl w:val="0"/>
        <w:rPr>
          <w:b/>
          <w:sz w:val="24"/>
          <w:szCs w:val="24"/>
        </w:rPr>
      </w:pPr>
      <w:hyperlink r:id="rId12" w:history="1">
        <w:bookmarkStart w:id="92" w:name="_Toc535915182"/>
        <w:bookmarkStart w:id="93" w:name="_Toc6826875"/>
        <w:bookmarkStart w:id="94" w:name="_Toc6827465"/>
        <w:bookmarkStart w:id="95" w:name="_Toc158187899"/>
        <w:bookmarkStart w:id="96" w:name="_Toc158717758"/>
        <w:bookmarkStart w:id="97" w:name="_Toc158725852"/>
        <w:bookmarkStart w:id="98" w:name="_Toc158726061"/>
        <w:r w:rsidRPr="00174C32">
          <w:rPr>
            <w:rStyle w:val="Hyperlink"/>
            <w:b/>
            <w:szCs w:val="24"/>
          </w:rPr>
          <w:t>www.mass.gov/e911</w:t>
        </w:r>
        <w:bookmarkEnd w:id="92"/>
        <w:bookmarkEnd w:id="93"/>
        <w:bookmarkEnd w:id="94"/>
        <w:bookmarkEnd w:id="95"/>
        <w:bookmarkEnd w:id="96"/>
        <w:bookmarkEnd w:id="97"/>
        <w:bookmarkEnd w:id="98"/>
      </w:hyperlink>
    </w:p>
    <w:p w14:paraId="102D9912" w14:textId="77777777" w:rsidR="008762AA" w:rsidRPr="00174C32" w:rsidRDefault="008762AA" w:rsidP="008762AA">
      <w:pPr>
        <w:keepLines/>
        <w:jc w:val="center"/>
        <w:outlineLvl w:val="0"/>
        <w:rPr>
          <w:rFonts w:ascii="Arial" w:hAnsi="Arial"/>
          <w:b/>
          <w:sz w:val="24"/>
          <w:szCs w:val="24"/>
        </w:rPr>
      </w:pPr>
    </w:p>
    <w:p w14:paraId="4055F1F3" w14:textId="77777777" w:rsidR="004B5E2A" w:rsidRDefault="004B5E2A" w:rsidP="008762AA">
      <w:pPr>
        <w:jc w:val="center"/>
        <w:rPr>
          <w:b/>
          <w:snapToGrid w:val="0"/>
          <w:sz w:val="24"/>
          <w:szCs w:val="24"/>
        </w:rPr>
      </w:pPr>
    </w:p>
    <w:p w14:paraId="66EA2945" w14:textId="4D0260C3" w:rsidR="00295705" w:rsidRDefault="004B5E2A" w:rsidP="004B5E2A">
      <w:pPr>
        <w:jc w:val="center"/>
        <w:rPr>
          <w:b/>
          <w:sz w:val="24"/>
          <w:szCs w:val="24"/>
        </w:rPr>
      </w:pPr>
      <w:r w:rsidRPr="0098763E">
        <w:rPr>
          <w:b/>
          <w:sz w:val="24"/>
          <w:szCs w:val="24"/>
        </w:rPr>
        <w:t>All applications shall be mailed</w:t>
      </w:r>
      <w:r w:rsidR="0029498D">
        <w:rPr>
          <w:b/>
          <w:sz w:val="24"/>
          <w:szCs w:val="24"/>
        </w:rPr>
        <w:t>,</w:t>
      </w:r>
      <w:r w:rsidRPr="0098763E">
        <w:rPr>
          <w:b/>
          <w:sz w:val="24"/>
          <w:szCs w:val="24"/>
        </w:rPr>
        <w:t xml:space="preserve"> hand delivered</w:t>
      </w:r>
      <w:r w:rsidR="000B5E55">
        <w:rPr>
          <w:b/>
          <w:sz w:val="24"/>
          <w:szCs w:val="24"/>
        </w:rPr>
        <w:t xml:space="preserve"> or submitted via Commbuys</w:t>
      </w:r>
      <w:r w:rsidRPr="0098763E">
        <w:rPr>
          <w:b/>
          <w:sz w:val="24"/>
          <w:szCs w:val="24"/>
        </w:rPr>
        <w:t xml:space="preserve">.  </w:t>
      </w:r>
    </w:p>
    <w:p w14:paraId="3C2FC9C6" w14:textId="0095FC28"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A74E90">
        <w:rPr>
          <w:b/>
          <w:sz w:val="24"/>
          <w:szCs w:val="24"/>
        </w:rPr>
        <w:t>Tuesday</w:t>
      </w:r>
      <w:r w:rsidRPr="0098763E">
        <w:rPr>
          <w:b/>
          <w:sz w:val="24"/>
          <w:szCs w:val="24"/>
        </w:rPr>
        <w:t xml:space="preserve">, </w:t>
      </w:r>
      <w:r w:rsidR="007B3162">
        <w:rPr>
          <w:b/>
          <w:sz w:val="24"/>
          <w:szCs w:val="24"/>
        </w:rPr>
        <w:t xml:space="preserve">December </w:t>
      </w:r>
      <w:r w:rsidR="00882A3B">
        <w:rPr>
          <w:b/>
          <w:sz w:val="24"/>
          <w:szCs w:val="24"/>
        </w:rPr>
        <w:t>30</w:t>
      </w:r>
      <w:r w:rsidR="00903B58">
        <w:rPr>
          <w:b/>
          <w:sz w:val="24"/>
          <w:szCs w:val="24"/>
        </w:rPr>
        <w:t xml:space="preserve">, </w:t>
      </w:r>
      <w:r w:rsidR="00A74E90">
        <w:rPr>
          <w:b/>
          <w:sz w:val="24"/>
          <w:szCs w:val="24"/>
        </w:rPr>
        <w:t>2025</w:t>
      </w:r>
      <w:r w:rsidR="004845D9">
        <w:rPr>
          <w:b/>
          <w:sz w:val="24"/>
          <w:szCs w:val="24"/>
        </w:rPr>
        <w:t>.</w:t>
      </w:r>
    </w:p>
    <w:p w14:paraId="105C8A3F" w14:textId="77777777" w:rsidR="008762AA" w:rsidRDefault="008762AA" w:rsidP="008762AA">
      <w:pPr>
        <w:jc w:val="center"/>
        <w:rPr>
          <w:b/>
          <w:snapToGrid w:val="0"/>
          <w:sz w:val="24"/>
          <w:szCs w:val="24"/>
        </w:rPr>
      </w:pPr>
      <w:r w:rsidRPr="00174C32">
        <w:rPr>
          <w:b/>
          <w:snapToGrid w:val="0"/>
          <w:sz w:val="24"/>
          <w:szCs w:val="24"/>
        </w:rPr>
        <w:br w:type="page"/>
      </w:r>
    </w:p>
    <w:p w14:paraId="1EE28629" w14:textId="77777777" w:rsidR="00295705" w:rsidRDefault="00295705" w:rsidP="00295705">
      <w:pPr>
        <w:jc w:val="center"/>
        <w:rPr>
          <w:b/>
          <w:color w:val="3366FF"/>
          <w:sz w:val="24"/>
          <w:szCs w:val="24"/>
        </w:rPr>
      </w:pPr>
    </w:p>
    <w:p w14:paraId="350EADB3" w14:textId="77777777" w:rsidR="00295705" w:rsidRDefault="00295705" w:rsidP="00295705">
      <w:pPr>
        <w:jc w:val="center"/>
        <w:rPr>
          <w:b/>
          <w:color w:val="3366FF"/>
          <w:sz w:val="24"/>
          <w:szCs w:val="24"/>
        </w:rPr>
      </w:pPr>
    </w:p>
    <w:p w14:paraId="7AACF4C8" w14:textId="14F7437B" w:rsidR="00075131" w:rsidRPr="00156D17" w:rsidRDefault="00717C8F" w:rsidP="00295705">
      <w:pPr>
        <w:jc w:val="center"/>
        <w:rPr>
          <w:sz w:val="24"/>
          <w:szCs w:val="24"/>
        </w:rPr>
      </w:pPr>
      <w:r w:rsidRPr="00156D17">
        <w:rPr>
          <w:b/>
          <w:sz w:val="24"/>
          <w:szCs w:val="24"/>
        </w:rPr>
        <w:t>WHAT’S NEW</w:t>
      </w:r>
      <w:r w:rsidR="00295705" w:rsidRPr="00156D17">
        <w:rPr>
          <w:b/>
          <w:sz w:val="24"/>
          <w:szCs w:val="24"/>
        </w:rPr>
        <w:t xml:space="preserve"> </w:t>
      </w:r>
      <w:r w:rsidR="00295705" w:rsidRPr="00156D17">
        <w:rPr>
          <w:sz w:val="24"/>
          <w:szCs w:val="24"/>
        </w:rPr>
        <w:t xml:space="preserve">for the Fiscal Year </w:t>
      </w:r>
      <w:r w:rsidR="00A74E90" w:rsidRPr="00156D17">
        <w:rPr>
          <w:sz w:val="24"/>
          <w:szCs w:val="24"/>
        </w:rPr>
        <w:t>202</w:t>
      </w:r>
      <w:r w:rsidR="00A74E90">
        <w:rPr>
          <w:sz w:val="24"/>
          <w:szCs w:val="24"/>
        </w:rPr>
        <w:t>6</w:t>
      </w:r>
      <w:r w:rsidR="00A74E90" w:rsidRPr="00156D17">
        <w:rPr>
          <w:sz w:val="24"/>
          <w:szCs w:val="24"/>
        </w:rPr>
        <w:t xml:space="preserve"> </w:t>
      </w:r>
    </w:p>
    <w:p w14:paraId="010776B4" w14:textId="00BA005F" w:rsidR="00295705" w:rsidRPr="00156D17" w:rsidRDefault="00295705" w:rsidP="00295705">
      <w:pPr>
        <w:jc w:val="center"/>
        <w:rPr>
          <w:sz w:val="24"/>
          <w:szCs w:val="24"/>
        </w:rPr>
      </w:pPr>
      <w:r w:rsidRPr="00156D17">
        <w:rPr>
          <w:sz w:val="24"/>
          <w:szCs w:val="24"/>
        </w:rPr>
        <w:t xml:space="preserve">State 911 Department </w:t>
      </w:r>
    </w:p>
    <w:p w14:paraId="16617FC8" w14:textId="064B57D8" w:rsidR="00295705" w:rsidRPr="00156D17" w:rsidRDefault="00295705" w:rsidP="00295705">
      <w:pPr>
        <w:jc w:val="center"/>
        <w:rPr>
          <w:sz w:val="24"/>
          <w:szCs w:val="24"/>
        </w:rPr>
      </w:pPr>
      <w:r w:rsidRPr="00156D17">
        <w:rPr>
          <w:sz w:val="24"/>
          <w:szCs w:val="24"/>
        </w:rPr>
        <w:t>Training Grant</w:t>
      </w:r>
    </w:p>
    <w:p w14:paraId="49305A25" w14:textId="356FCB76" w:rsidR="00875E40" w:rsidRPr="00156D17" w:rsidRDefault="00875E40" w:rsidP="00875E40">
      <w:pPr>
        <w:pStyle w:val="ListParagraph"/>
        <w:ind w:left="360"/>
        <w:jc w:val="center"/>
        <w:rPr>
          <w:rFonts w:ascii="Times New Roman" w:hAnsi="Times New Roman"/>
          <w:b/>
          <w:sz w:val="24"/>
          <w:szCs w:val="24"/>
        </w:rPr>
      </w:pPr>
    </w:p>
    <w:p w14:paraId="5EFF0D50" w14:textId="56CA5C5F" w:rsidR="00875E40" w:rsidRPr="00156D17" w:rsidRDefault="00875E40" w:rsidP="00875E40">
      <w:pPr>
        <w:pStyle w:val="ListParagraph"/>
        <w:ind w:left="360"/>
        <w:jc w:val="center"/>
        <w:rPr>
          <w:b/>
          <w:sz w:val="24"/>
          <w:szCs w:val="24"/>
        </w:rPr>
      </w:pPr>
    </w:p>
    <w:p w14:paraId="368F3568" w14:textId="3486D9D4" w:rsidR="00A67E16" w:rsidRDefault="0067317B" w:rsidP="0046293A">
      <w:pPr>
        <w:numPr>
          <w:ilvl w:val="0"/>
          <w:numId w:val="25"/>
        </w:numPr>
        <w:rPr>
          <w:sz w:val="24"/>
          <w:szCs w:val="24"/>
        </w:rPr>
      </w:pPr>
      <w:r w:rsidRPr="00156D17">
        <w:rPr>
          <w:sz w:val="24"/>
          <w:szCs w:val="24"/>
        </w:rPr>
        <w:t>Program allocation updated (p.7).</w:t>
      </w:r>
    </w:p>
    <w:p w14:paraId="425EB564" w14:textId="7B094A76" w:rsidR="005327A6" w:rsidRDefault="005327A6" w:rsidP="0046293A">
      <w:pPr>
        <w:numPr>
          <w:ilvl w:val="0"/>
          <w:numId w:val="25"/>
        </w:numPr>
        <w:rPr>
          <w:sz w:val="24"/>
          <w:szCs w:val="24"/>
        </w:rPr>
      </w:pPr>
      <w:r>
        <w:rPr>
          <w:sz w:val="24"/>
          <w:szCs w:val="24"/>
        </w:rPr>
        <w:t>PSAP Leadership Scholarship allocation increased (p. 7)</w:t>
      </w:r>
    </w:p>
    <w:p w14:paraId="51D76F87" w14:textId="4EAAADD0" w:rsidR="00256B02" w:rsidRPr="00486D11" w:rsidRDefault="00256B02" w:rsidP="00256B02">
      <w:pPr>
        <w:pStyle w:val="ListParagraph"/>
        <w:numPr>
          <w:ilvl w:val="0"/>
          <w:numId w:val="25"/>
        </w:numPr>
        <w:rPr>
          <w:rFonts w:ascii="Times New Roman" w:eastAsia="Times New Roman" w:hAnsi="Times New Roman"/>
          <w:sz w:val="24"/>
          <w:szCs w:val="24"/>
        </w:rPr>
      </w:pPr>
      <w:r w:rsidRPr="00256B02">
        <w:rPr>
          <w:rFonts w:ascii="Times New Roman" w:eastAsia="Times New Roman" w:hAnsi="Times New Roman"/>
          <w:sz w:val="24"/>
          <w:szCs w:val="24"/>
        </w:rPr>
        <w:t>Incorporation of Massachusetts Environmental Justice goals (p.</w:t>
      </w:r>
      <w:r w:rsidR="00966FBF">
        <w:rPr>
          <w:rFonts w:ascii="Times New Roman" w:eastAsia="Times New Roman" w:hAnsi="Times New Roman"/>
          <w:sz w:val="24"/>
          <w:szCs w:val="24"/>
        </w:rPr>
        <w:t>8</w:t>
      </w:r>
      <w:r w:rsidRPr="00256B02">
        <w:rPr>
          <w:rFonts w:ascii="Times New Roman" w:eastAsia="Times New Roman" w:hAnsi="Times New Roman"/>
          <w:sz w:val="24"/>
          <w:szCs w:val="24"/>
        </w:rPr>
        <w:t>).</w:t>
      </w:r>
    </w:p>
    <w:p w14:paraId="5A1CCD39" w14:textId="77777777" w:rsidR="00853EE7" w:rsidRPr="00853EE7" w:rsidRDefault="00FD21C6" w:rsidP="008478C8">
      <w:pPr>
        <w:pStyle w:val="ListParagraph"/>
        <w:numPr>
          <w:ilvl w:val="0"/>
          <w:numId w:val="25"/>
        </w:numPr>
        <w:rPr>
          <w:sz w:val="24"/>
          <w:szCs w:val="24"/>
        </w:rPr>
      </w:pPr>
      <w:r w:rsidRPr="00853EE7">
        <w:rPr>
          <w:rFonts w:ascii="Times New Roman" w:eastAsia="Times New Roman" w:hAnsi="Times New Roman"/>
          <w:sz w:val="24"/>
          <w:szCs w:val="24"/>
        </w:rPr>
        <w:t xml:space="preserve">Language added allowing for additional </w:t>
      </w:r>
      <w:r w:rsidR="00486D11" w:rsidRPr="00853EE7">
        <w:rPr>
          <w:rFonts w:ascii="Times New Roman" w:eastAsia="Times New Roman" w:hAnsi="Times New Roman"/>
          <w:sz w:val="24"/>
          <w:szCs w:val="24"/>
        </w:rPr>
        <w:t>conference fees (p. 9)</w:t>
      </w:r>
    </w:p>
    <w:p w14:paraId="149AB597" w14:textId="19FB55F1" w:rsidR="0078771C" w:rsidRPr="00A26D39" w:rsidRDefault="0078771C" w:rsidP="008478C8">
      <w:pPr>
        <w:pStyle w:val="ListParagraph"/>
        <w:numPr>
          <w:ilvl w:val="0"/>
          <w:numId w:val="25"/>
        </w:numPr>
        <w:rPr>
          <w:rFonts w:ascii="Times New Roman" w:hAnsi="Times New Roman"/>
          <w:sz w:val="24"/>
          <w:szCs w:val="24"/>
        </w:rPr>
      </w:pPr>
      <w:r w:rsidRPr="00A26D39">
        <w:rPr>
          <w:rFonts w:ascii="Times New Roman" w:hAnsi="Times New Roman"/>
          <w:sz w:val="24"/>
          <w:szCs w:val="24"/>
        </w:rPr>
        <w:t xml:space="preserve">Call Volume </w:t>
      </w:r>
      <w:r w:rsidR="00AB37D0" w:rsidRPr="00A26D39">
        <w:rPr>
          <w:rFonts w:ascii="Times New Roman" w:hAnsi="Times New Roman"/>
          <w:sz w:val="24"/>
          <w:szCs w:val="24"/>
        </w:rPr>
        <w:t xml:space="preserve">updated to reflect CY </w:t>
      </w:r>
      <w:r w:rsidR="00882A3B" w:rsidRPr="00A26D39">
        <w:rPr>
          <w:rFonts w:ascii="Times New Roman" w:hAnsi="Times New Roman"/>
          <w:sz w:val="24"/>
          <w:szCs w:val="24"/>
        </w:rPr>
        <w:t>202</w:t>
      </w:r>
      <w:r w:rsidR="00EB4ED9" w:rsidRPr="00A26D39">
        <w:rPr>
          <w:rFonts w:ascii="Times New Roman" w:hAnsi="Times New Roman"/>
          <w:sz w:val="24"/>
          <w:szCs w:val="24"/>
        </w:rPr>
        <w:t>4</w:t>
      </w:r>
      <w:r w:rsidR="00882A3B" w:rsidRPr="00A26D39">
        <w:rPr>
          <w:rFonts w:ascii="Times New Roman" w:hAnsi="Times New Roman"/>
          <w:sz w:val="24"/>
          <w:szCs w:val="24"/>
        </w:rPr>
        <w:t xml:space="preserve"> </w:t>
      </w:r>
      <w:r w:rsidR="00AB37D0" w:rsidRPr="00A26D39">
        <w:rPr>
          <w:rFonts w:ascii="Times New Roman" w:hAnsi="Times New Roman"/>
          <w:sz w:val="24"/>
          <w:szCs w:val="24"/>
        </w:rPr>
        <w:t xml:space="preserve">(p.7, </w:t>
      </w:r>
      <w:r w:rsidR="00F45802" w:rsidRPr="00A26D39">
        <w:rPr>
          <w:rFonts w:ascii="Times New Roman" w:hAnsi="Times New Roman"/>
          <w:sz w:val="24"/>
          <w:szCs w:val="24"/>
        </w:rPr>
        <w:t>20</w:t>
      </w:r>
      <w:r w:rsidR="00AB37D0" w:rsidRPr="00A26D39">
        <w:rPr>
          <w:rFonts w:ascii="Times New Roman" w:hAnsi="Times New Roman"/>
          <w:sz w:val="24"/>
          <w:szCs w:val="24"/>
        </w:rPr>
        <w:t>).</w:t>
      </w:r>
    </w:p>
    <w:p w14:paraId="11F72F75" w14:textId="4B01F689" w:rsidR="00B17F06" w:rsidRPr="00156D17" w:rsidRDefault="00B17F06" w:rsidP="00853EE7">
      <w:pPr>
        <w:pStyle w:val="NoSpacing"/>
        <w:ind w:left="720"/>
        <w:rPr>
          <w:sz w:val="24"/>
          <w:szCs w:val="24"/>
        </w:rPr>
      </w:pPr>
    </w:p>
    <w:p w14:paraId="550B450A" w14:textId="52810AA1" w:rsidR="0051411C" w:rsidRPr="00156D17" w:rsidRDefault="00BE44C3" w:rsidP="00075131">
      <w:pPr>
        <w:ind w:left="720"/>
        <w:rPr>
          <w:sz w:val="24"/>
          <w:szCs w:val="24"/>
        </w:rPr>
      </w:pPr>
      <w:r w:rsidRPr="00156D17">
        <w:rPr>
          <w:sz w:val="24"/>
          <w:szCs w:val="24"/>
        </w:rPr>
        <w:br w:type="page"/>
      </w:r>
    </w:p>
    <w:p w14:paraId="2C646467" w14:textId="77777777" w:rsidR="00875E40" w:rsidRDefault="00875E40" w:rsidP="008C52B1">
      <w:pPr>
        <w:pStyle w:val="TOC1"/>
      </w:pPr>
    </w:p>
    <w:p w14:paraId="226CA01B" w14:textId="77777777" w:rsidR="00875E40" w:rsidRPr="00376631" w:rsidRDefault="00875E40" w:rsidP="008C52B1">
      <w:pPr>
        <w:pStyle w:val="TOC1"/>
      </w:pPr>
      <w:r w:rsidRPr="00B34A57">
        <w:t>TABLE OF CONTENTS</w:t>
      </w:r>
    </w:p>
    <w:p w14:paraId="3C46F9BC" w14:textId="77777777" w:rsidR="00875E40" w:rsidRDefault="00875E40" w:rsidP="008C52B1">
      <w:pPr>
        <w:pStyle w:val="TOC1"/>
      </w:pPr>
    </w:p>
    <w:p w14:paraId="17F659B1" w14:textId="08257156" w:rsidR="00565A1B" w:rsidRDefault="00C40F10" w:rsidP="00565A1B">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613B5E05" w14:textId="1D717ABF" w:rsidR="00565A1B" w:rsidRDefault="00565A1B">
      <w:pPr>
        <w:pStyle w:val="TOC1"/>
        <w:rPr>
          <w:rFonts w:asciiTheme="minorHAnsi" w:eastAsiaTheme="minorEastAsia" w:hAnsiTheme="minorHAnsi" w:cstheme="minorBidi"/>
          <w:b w:val="0"/>
        </w:rPr>
      </w:pPr>
    </w:p>
    <w:p w14:paraId="2362D593" w14:textId="2437231A" w:rsidR="00565A1B" w:rsidRDefault="00565A1B">
      <w:pPr>
        <w:pStyle w:val="TOC1"/>
        <w:rPr>
          <w:rFonts w:asciiTheme="minorHAnsi" w:eastAsiaTheme="minorEastAsia" w:hAnsiTheme="minorHAnsi" w:cstheme="minorBidi"/>
          <w:b w:val="0"/>
        </w:rPr>
      </w:pPr>
    </w:p>
    <w:p w14:paraId="21A83FB2" w14:textId="3C6DFFAE" w:rsidR="00565A1B" w:rsidRDefault="00565A1B">
      <w:pPr>
        <w:pStyle w:val="TOC1"/>
        <w:tabs>
          <w:tab w:val="left" w:pos="400"/>
        </w:tabs>
        <w:rPr>
          <w:rFonts w:asciiTheme="minorHAnsi" w:eastAsiaTheme="minorEastAsia" w:hAnsiTheme="minorHAnsi" w:cstheme="minorBidi"/>
          <w:b w:val="0"/>
        </w:rPr>
      </w:pPr>
      <w:hyperlink w:anchor="_Toc158726062" w:history="1">
        <w:r w:rsidRPr="00BF08F7">
          <w:rPr>
            <w:rStyle w:val="Hyperlink"/>
          </w:rPr>
          <w:t>I.</w:t>
        </w:r>
        <w:r>
          <w:rPr>
            <w:rStyle w:val="Hyperlink"/>
          </w:rPr>
          <w:t xml:space="preserve"> </w:t>
        </w:r>
        <w:r w:rsidRPr="00BF08F7">
          <w:rPr>
            <w:rStyle w:val="Hyperlink"/>
          </w:rPr>
          <w:t>Introduction</w:t>
        </w:r>
        <w:r>
          <w:rPr>
            <w:webHidden/>
          </w:rPr>
          <w:tab/>
        </w:r>
        <w:r>
          <w:rPr>
            <w:webHidden/>
          </w:rPr>
          <w:fldChar w:fldCharType="begin"/>
        </w:r>
        <w:r>
          <w:rPr>
            <w:webHidden/>
          </w:rPr>
          <w:instrText xml:space="preserve"> PAGEREF _Toc158726062 \h </w:instrText>
        </w:r>
        <w:r>
          <w:rPr>
            <w:webHidden/>
          </w:rPr>
        </w:r>
        <w:r>
          <w:rPr>
            <w:webHidden/>
          </w:rPr>
          <w:fldChar w:fldCharType="separate"/>
        </w:r>
        <w:r w:rsidR="001D5528">
          <w:rPr>
            <w:webHidden/>
          </w:rPr>
          <w:t>4</w:t>
        </w:r>
        <w:r>
          <w:rPr>
            <w:webHidden/>
          </w:rPr>
          <w:fldChar w:fldCharType="end"/>
        </w:r>
      </w:hyperlink>
    </w:p>
    <w:p w14:paraId="4EA05A97" w14:textId="594DCDC5" w:rsidR="00565A1B" w:rsidRDefault="00565A1B">
      <w:pPr>
        <w:pStyle w:val="TOC1"/>
        <w:tabs>
          <w:tab w:val="left" w:pos="660"/>
        </w:tabs>
        <w:rPr>
          <w:rFonts w:asciiTheme="minorHAnsi" w:eastAsiaTheme="minorEastAsia" w:hAnsiTheme="minorHAnsi" w:cstheme="minorBidi"/>
          <w:b w:val="0"/>
        </w:rPr>
      </w:pPr>
      <w:hyperlink w:anchor="_Toc158726063" w:history="1">
        <w:r w:rsidRPr="00BF08F7">
          <w:rPr>
            <w:rStyle w:val="Hyperlink"/>
          </w:rPr>
          <w:t>II.</w:t>
        </w:r>
        <w:r>
          <w:rPr>
            <w:rStyle w:val="Hyperlink"/>
          </w:rPr>
          <w:t xml:space="preserve"> </w:t>
        </w:r>
        <w:r w:rsidRPr="00BF08F7">
          <w:rPr>
            <w:rStyle w:val="Hyperlink"/>
          </w:rPr>
          <w:t>Definitions</w:t>
        </w:r>
        <w:r>
          <w:rPr>
            <w:webHidden/>
          </w:rPr>
          <w:tab/>
        </w:r>
        <w:r>
          <w:rPr>
            <w:webHidden/>
          </w:rPr>
          <w:fldChar w:fldCharType="begin"/>
        </w:r>
        <w:r>
          <w:rPr>
            <w:webHidden/>
          </w:rPr>
          <w:instrText xml:space="preserve"> PAGEREF _Toc158726063 \h </w:instrText>
        </w:r>
        <w:r>
          <w:rPr>
            <w:webHidden/>
          </w:rPr>
        </w:r>
        <w:r>
          <w:rPr>
            <w:webHidden/>
          </w:rPr>
          <w:fldChar w:fldCharType="separate"/>
        </w:r>
        <w:r w:rsidR="001D5528">
          <w:rPr>
            <w:webHidden/>
          </w:rPr>
          <w:t>4</w:t>
        </w:r>
        <w:r>
          <w:rPr>
            <w:webHidden/>
          </w:rPr>
          <w:fldChar w:fldCharType="end"/>
        </w:r>
      </w:hyperlink>
    </w:p>
    <w:p w14:paraId="78C04545" w14:textId="5E47BDC7" w:rsidR="00565A1B" w:rsidRDefault="00565A1B">
      <w:pPr>
        <w:pStyle w:val="TOC1"/>
        <w:tabs>
          <w:tab w:val="left" w:pos="660"/>
        </w:tabs>
        <w:rPr>
          <w:rFonts w:asciiTheme="minorHAnsi" w:eastAsiaTheme="minorEastAsia" w:hAnsiTheme="minorHAnsi" w:cstheme="minorBidi"/>
          <w:b w:val="0"/>
        </w:rPr>
      </w:pPr>
      <w:hyperlink w:anchor="_Toc158726064" w:history="1">
        <w:r w:rsidRPr="00BF08F7">
          <w:rPr>
            <w:rStyle w:val="Hyperlink"/>
          </w:rPr>
          <w:t>III. Eligibility</w:t>
        </w:r>
        <w:r>
          <w:rPr>
            <w:webHidden/>
          </w:rPr>
          <w:tab/>
        </w:r>
        <w:r>
          <w:rPr>
            <w:webHidden/>
          </w:rPr>
          <w:fldChar w:fldCharType="begin"/>
        </w:r>
        <w:r>
          <w:rPr>
            <w:webHidden/>
          </w:rPr>
          <w:instrText xml:space="preserve"> PAGEREF _Toc158726064 \h </w:instrText>
        </w:r>
        <w:r>
          <w:rPr>
            <w:webHidden/>
          </w:rPr>
        </w:r>
        <w:r>
          <w:rPr>
            <w:webHidden/>
          </w:rPr>
          <w:fldChar w:fldCharType="separate"/>
        </w:r>
        <w:r w:rsidR="001D5528">
          <w:rPr>
            <w:webHidden/>
          </w:rPr>
          <w:t>7</w:t>
        </w:r>
        <w:r>
          <w:rPr>
            <w:webHidden/>
          </w:rPr>
          <w:fldChar w:fldCharType="end"/>
        </w:r>
      </w:hyperlink>
    </w:p>
    <w:p w14:paraId="032E4FEC" w14:textId="2C797095" w:rsidR="00565A1B" w:rsidRDefault="00565A1B">
      <w:pPr>
        <w:pStyle w:val="TOC1"/>
        <w:tabs>
          <w:tab w:val="left" w:pos="660"/>
        </w:tabs>
        <w:rPr>
          <w:rFonts w:asciiTheme="minorHAnsi" w:eastAsiaTheme="minorEastAsia" w:hAnsiTheme="minorHAnsi" w:cstheme="minorBidi"/>
          <w:b w:val="0"/>
        </w:rPr>
      </w:pPr>
      <w:hyperlink w:anchor="_Toc158726065" w:history="1">
        <w:r w:rsidRPr="00BF08F7">
          <w:rPr>
            <w:rStyle w:val="Hyperlink"/>
          </w:rPr>
          <w:t>IV. Purpose</w:t>
        </w:r>
        <w:r>
          <w:rPr>
            <w:webHidden/>
          </w:rPr>
          <w:tab/>
        </w:r>
        <w:r>
          <w:rPr>
            <w:webHidden/>
          </w:rPr>
          <w:fldChar w:fldCharType="begin"/>
        </w:r>
        <w:r>
          <w:rPr>
            <w:webHidden/>
          </w:rPr>
          <w:instrText xml:space="preserve"> PAGEREF _Toc158726065 \h </w:instrText>
        </w:r>
        <w:r>
          <w:rPr>
            <w:webHidden/>
          </w:rPr>
        </w:r>
        <w:r>
          <w:rPr>
            <w:webHidden/>
          </w:rPr>
          <w:fldChar w:fldCharType="separate"/>
        </w:r>
        <w:r w:rsidR="001D5528">
          <w:rPr>
            <w:webHidden/>
          </w:rPr>
          <w:t>8</w:t>
        </w:r>
        <w:r>
          <w:rPr>
            <w:webHidden/>
          </w:rPr>
          <w:fldChar w:fldCharType="end"/>
        </w:r>
      </w:hyperlink>
    </w:p>
    <w:p w14:paraId="22BCBAEC" w14:textId="72B8C880" w:rsidR="00565A1B" w:rsidRDefault="00565A1B">
      <w:pPr>
        <w:pStyle w:val="TOC1"/>
        <w:tabs>
          <w:tab w:val="left" w:pos="660"/>
        </w:tabs>
        <w:rPr>
          <w:rFonts w:asciiTheme="minorHAnsi" w:eastAsiaTheme="minorEastAsia" w:hAnsiTheme="minorHAnsi" w:cstheme="minorBidi"/>
          <w:b w:val="0"/>
        </w:rPr>
      </w:pPr>
      <w:hyperlink w:anchor="_Toc158726066" w:history="1">
        <w:r w:rsidRPr="00BF08F7">
          <w:rPr>
            <w:rStyle w:val="Hyperlink"/>
          </w:rPr>
          <w:t>V. Use of Funding</w:t>
        </w:r>
        <w:r>
          <w:rPr>
            <w:webHidden/>
          </w:rPr>
          <w:tab/>
        </w:r>
        <w:r>
          <w:rPr>
            <w:webHidden/>
          </w:rPr>
          <w:fldChar w:fldCharType="begin"/>
        </w:r>
        <w:r>
          <w:rPr>
            <w:webHidden/>
          </w:rPr>
          <w:instrText xml:space="preserve"> PAGEREF _Toc158726066 \h </w:instrText>
        </w:r>
        <w:r>
          <w:rPr>
            <w:webHidden/>
          </w:rPr>
        </w:r>
        <w:r>
          <w:rPr>
            <w:webHidden/>
          </w:rPr>
          <w:fldChar w:fldCharType="separate"/>
        </w:r>
        <w:r w:rsidR="001D5528">
          <w:rPr>
            <w:webHidden/>
          </w:rPr>
          <w:t>9</w:t>
        </w:r>
        <w:r>
          <w:rPr>
            <w:webHidden/>
          </w:rPr>
          <w:fldChar w:fldCharType="end"/>
        </w:r>
      </w:hyperlink>
    </w:p>
    <w:p w14:paraId="3D5BAD54" w14:textId="7159D55B" w:rsidR="00565A1B" w:rsidRDefault="00565A1B">
      <w:pPr>
        <w:pStyle w:val="TOC2"/>
        <w:tabs>
          <w:tab w:val="left" w:pos="880"/>
        </w:tabs>
        <w:rPr>
          <w:rFonts w:asciiTheme="minorHAnsi" w:eastAsiaTheme="minorEastAsia" w:hAnsiTheme="minorHAnsi" w:cstheme="minorBidi"/>
          <w:i w:val="0"/>
          <w:szCs w:val="22"/>
        </w:rPr>
      </w:pPr>
      <w:hyperlink w:anchor="_Toc158726067" w:history="1">
        <w:r w:rsidRPr="00BF08F7">
          <w:rPr>
            <w:rStyle w:val="Hyperlink"/>
          </w:rPr>
          <w:t>1.</w:t>
        </w:r>
        <w:r>
          <w:rPr>
            <w:rFonts w:asciiTheme="minorHAnsi" w:eastAsiaTheme="minorEastAsia" w:hAnsiTheme="minorHAnsi" w:cstheme="minorBidi"/>
            <w:i w:val="0"/>
            <w:szCs w:val="22"/>
          </w:rPr>
          <w:tab/>
        </w:r>
        <w:r w:rsidRPr="00BF08F7">
          <w:rPr>
            <w:rStyle w:val="Hyperlink"/>
          </w:rPr>
          <w:t>Categories of Use of Funds</w:t>
        </w:r>
        <w:r>
          <w:rPr>
            <w:webHidden/>
          </w:rPr>
          <w:tab/>
        </w:r>
        <w:r>
          <w:rPr>
            <w:webHidden/>
          </w:rPr>
          <w:fldChar w:fldCharType="begin"/>
        </w:r>
        <w:r>
          <w:rPr>
            <w:webHidden/>
          </w:rPr>
          <w:instrText xml:space="preserve"> PAGEREF _Toc158726067 \h </w:instrText>
        </w:r>
        <w:r>
          <w:rPr>
            <w:webHidden/>
          </w:rPr>
        </w:r>
        <w:r>
          <w:rPr>
            <w:webHidden/>
          </w:rPr>
          <w:fldChar w:fldCharType="separate"/>
        </w:r>
        <w:r w:rsidR="001D5528">
          <w:rPr>
            <w:webHidden/>
          </w:rPr>
          <w:t>9</w:t>
        </w:r>
        <w:r>
          <w:rPr>
            <w:webHidden/>
          </w:rPr>
          <w:fldChar w:fldCharType="end"/>
        </w:r>
      </w:hyperlink>
    </w:p>
    <w:p w14:paraId="011545D6" w14:textId="415E80B1" w:rsidR="00565A1B" w:rsidRDefault="00565A1B">
      <w:pPr>
        <w:pStyle w:val="TOC3"/>
        <w:rPr>
          <w:rFonts w:asciiTheme="minorHAnsi" w:eastAsiaTheme="minorEastAsia" w:hAnsiTheme="minorHAnsi" w:cstheme="minorBidi"/>
          <w:noProof/>
          <w:sz w:val="22"/>
          <w:szCs w:val="22"/>
        </w:rPr>
      </w:pPr>
      <w:hyperlink w:anchor="_Toc158726068" w:history="1">
        <w:r w:rsidRPr="00BF08F7">
          <w:rPr>
            <w:rStyle w:val="Hyperlink"/>
            <w:noProof/>
          </w:rPr>
          <w:t>A.1.</w:t>
        </w:r>
        <w:r>
          <w:rPr>
            <w:rFonts w:asciiTheme="minorHAnsi" w:eastAsiaTheme="minorEastAsia" w:hAnsiTheme="minorHAnsi" w:cstheme="minorBidi"/>
            <w:noProof/>
            <w:sz w:val="22"/>
            <w:szCs w:val="22"/>
          </w:rPr>
          <w:tab/>
        </w:r>
        <w:r w:rsidRPr="00BF08F7">
          <w:rPr>
            <w:rStyle w:val="Hyperlink"/>
            <w:noProof/>
          </w:rPr>
          <w:t>Fees:</w:t>
        </w:r>
        <w:r>
          <w:rPr>
            <w:noProof/>
            <w:webHidden/>
          </w:rPr>
          <w:tab/>
        </w:r>
        <w:r>
          <w:rPr>
            <w:noProof/>
            <w:webHidden/>
          </w:rPr>
          <w:fldChar w:fldCharType="begin"/>
        </w:r>
        <w:r>
          <w:rPr>
            <w:noProof/>
            <w:webHidden/>
          </w:rPr>
          <w:instrText xml:space="preserve"> PAGEREF _Toc158726068 \h </w:instrText>
        </w:r>
        <w:r>
          <w:rPr>
            <w:noProof/>
            <w:webHidden/>
          </w:rPr>
        </w:r>
        <w:r>
          <w:rPr>
            <w:noProof/>
            <w:webHidden/>
          </w:rPr>
          <w:fldChar w:fldCharType="separate"/>
        </w:r>
        <w:r w:rsidR="001D5528">
          <w:rPr>
            <w:noProof/>
            <w:webHidden/>
          </w:rPr>
          <w:t>9</w:t>
        </w:r>
        <w:r>
          <w:rPr>
            <w:noProof/>
            <w:webHidden/>
          </w:rPr>
          <w:fldChar w:fldCharType="end"/>
        </w:r>
      </w:hyperlink>
    </w:p>
    <w:p w14:paraId="29AAE377" w14:textId="20181FE6" w:rsidR="00565A1B" w:rsidRDefault="00565A1B">
      <w:pPr>
        <w:pStyle w:val="TOC3"/>
        <w:rPr>
          <w:rFonts w:asciiTheme="minorHAnsi" w:eastAsiaTheme="minorEastAsia" w:hAnsiTheme="minorHAnsi" w:cstheme="minorBidi"/>
          <w:noProof/>
          <w:sz w:val="22"/>
          <w:szCs w:val="22"/>
        </w:rPr>
      </w:pPr>
      <w:hyperlink w:anchor="_Toc158726070" w:history="1">
        <w:r w:rsidRPr="00BF08F7">
          <w:rPr>
            <w:rStyle w:val="Hyperlink"/>
            <w:noProof/>
          </w:rPr>
          <w:t>A.2.</w:t>
        </w:r>
        <w:r>
          <w:rPr>
            <w:rFonts w:asciiTheme="minorHAnsi" w:eastAsiaTheme="minorEastAsia" w:hAnsiTheme="minorHAnsi" w:cstheme="minorBidi"/>
            <w:noProof/>
            <w:sz w:val="22"/>
            <w:szCs w:val="22"/>
          </w:rPr>
          <w:tab/>
        </w:r>
        <w:r w:rsidRPr="00BF08F7">
          <w:rPr>
            <w:rStyle w:val="Hyperlink"/>
            <w:rFonts w:eastAsia="Calibri"/>
            <w:noProof/>
          </w:rPr>
          <w:t>PSAP Leadership Scholarship Program:</w:t>
        </w:r>
        <w:r>
          <w:rPr>
            <w:noProof/>
            <w:webHidden/>
          </w:rPr>
          <w:tab/>
        </w:r>
        <w:r>
          <w:rPr>
            <w:noProof/>
            <w:webHidden/>
          </w:rPr>
          <w:fldChar w:fldCharType="begin"/>
        </w:r>
        <w:r>
          <w:rPr>
            <w:noProof/>
            <w:webHidden/>
          </w:rPr>
          <w:instrText xml:space="preserve"> PAGEREF _Toc158726070 \h </w:instrText>
        </w:r>
        <w:r>
          <w:rPr>
            <w:noProof/>
            <w:webHidden/>
          </w:rPr>
        </w:r>
        <w:r>
          <w:rPr>
            <w:noProof/>
            <w:webHidden/>
          </w:rPr>
          <w:fldChar w:fldCharType="separate"/>
        </w:r>
        <w:r w:rsidR="001D5528">
          <w:rPr>
            <w:noProof/>
            <w:webHidden/>
          </w:rPr>
          <w:t>9</w:t>
        </w:r>
        <w:r>
          <w:rPr>
            <w:noProof/>
            <w:webHidden/>
          </w:rPr>
          <w:fldChar w:fldCharType="end"/>
        </w:r>
      </w:hyperlink>
    </w:p>
    <w:p w14:paraId="1BE5145A" w14:textId="36280E67" w:rsidR="00565A1B" w:rsidRDefault="00565A1B">
      <w:pPr>
        <w:pStyle w:val="TOC3"/>
        <w:rPr>
          <w:rFonts w:asciiTheme="minorHAnsi" w:eastAsiaTheme="minorEastAsia" w:hAnsiTheme="minorHAnsi" w:cstheme="minorBidi"/>
          <w:noProof/>
          <w:sz w:val="22"/>
          <w:szCs w:val="22"/>
        </w:rPr>
      </w:pPr>
      <w:hyperlink w:anchor="_Toc158726071" w:history="1">
        <w:r w:rsidRPr="00BF08F7">
          <w:rPr>
            <w:rStyle w:val="Hyperlink"/>
            <w:noProof/>
          </w:rPr>
          <w:t>B.</w:t>
        </w:r>
        <w:r>
          <w:rPr>
            <w:rFonts w:asciiTheme="minorHAnsi" w:eastAsiaTheme="minorEastAsia" w:hAnsiTheme="minorHAnsi" w:cstheme="minorBidi"/>
            <w:noProof/>
            <w:sz w:val="22"/>
            <w:szCs w:val="22"/>
          </w:rPr>
          <w:tab/>
        </w:r>
        <w:r w:rsidRPr="00BF08F7">
          <w:rPr>
            <w:rStyle w:val="Hyperlink"/>
            <w:noProof/>
          </w:rPr>
          <w:t>Personnel Costs:</w:t>
        </w:r>
        <w:r>
          <w:rPr>
            <w:noProof/>
            <w:webHidden/>
          </w:rPr>
          <w:tab/>
        </w:r>
        <w:r>
          <w:rPr>
            <w:noProof/>
            <w:webHidden/>
          </w:rPr>
          <w:fldChar w:fldCharType="begin"/>
        </w:r>
        <w:r>
          <w:rPr>
            <w:noProof/>
            <w:webHidden/>
          </w:rPr>
          <w:instrText xml:space="preserve"> PAGEREF _Toc158726071 \h </w:instrText>
        </w:r>
        <w:r>
          <w:rPr>
            <w:noProof/>
            <w:webHidden/>
          </w:rPr>
        </w:r>
        <w:r>
          <w:rPr>
            <w:noProof/>
            <w:webHidden/>
          </w:rPr>
          <w:fldChar w:fldCharType="separate"/>
        </w:r>
        <w:r w:rsidR="001D5528">
          <w:rPr>
            <w:noProof/>
            <w:webHidden/>
          </w:rPr>
          <w:t>10</w:t>
        </w:r>
        <w:r>
          <w:rPr>
            <w:noProof/>
            <w:webHidden/>
          </w:rPr>
          <w:fldChar w:fldCharType="end"/>
        </w:r>
      </w:hyperlink>
    </w:p>
    <w:p w14:paraId="3E4A80CC" w14:textId="148F0100" w:rsidR="00565A1B" w:rsidRDefault="00565A1B">
      <w:pPr>
        <w:pStyle w:val="TOC3"/>
        <w:rPr>
          <w:rFonts w:asciiTheme="minorHAnsi" w:eastAsiaTheme="minorEastAsia" w:hAnsiTheme="minorHAnsi" w:cstheme="minorBidi"/>
          <w:noProof/>
          <w:sz w:val="22"/>
          <w:szCs w:val="22"/>
        </w:rPr>
      </w:pPr>
      <w:hyperlink w:anchor="_Toc158726072" w:history="1">
        <w:r w:rsidRPr="00BF08F7">
          <w:rPr>
            <w:rStyle w:val="Hyperlink"/>
            <w:noProof/>
          </w:rPr>
          <w:t>C.</w:t>
        </w:r>
        <w:r>
          <w:rPr>
            <w:rFonts w:asciiTheme="minorHAnsi" w:eastAsiaTheme="minorEastAsia" w:hAnsiTheme="minorHAnsi" w:cstheme="minorBidi"/>
            <w:noProof/>
            <w:sz w:val="22"/>
            <w:szCs w:val="22"/>
          </w:rPr>
          <w:tab/>
        </w:r>
        <w:r w:rsidRPr="00BF08F7">
          <w:rPr>
            <w:rStyle w:val="Hyperlink"/>
            <w:noProof/>
          </w:rPr>
          <w:t>Training Materials and Other Products:</w:t>
        </w:r>
        <w:r>
          <w:rPr>
            <w:noProof/>
            <w:webHidden/>
          </w:rPr>
          <w:tab/>
        </w:r>
        <w:r>
          <w:rPr>
            <w:noProof/>
            <w:webHidden/>
          </w:rPr>
          <w:fldChar w:fldCharType="begin"/>
        </w:r>
        <w:r>
          <w:rPr>
            <w:noProof/>
            <w:webHidden/>
          </w:rPr>
          <w:instrText xml:space="preserve"> PAGEREF _Toc158726072 \h </w:instrText>
        </w:r>
        <w:r>
          <w:rPr>
            <w:noProof/>
            <w:webHidden/>
          </w:rPr>
        </w:r>
        <w:r>
          <w:rPr>
            <w:noProof/>
            <w:webHidden/>
          </w:rPr>
          <w:fldChar w:fldCharType="separate"/>
        </w:r>
        <w:r w:rsidR="001D5528">
          <w:rPr>
            <w:noProof/>
            <w:webHidden/>
          </w:rPr>
          <w:t>11</w:t>
        </w:r>
        <w:r>
          <w:rPr>
            <w:noProof/>
            <w:webHidden/>
          </w:rPr>
          <w:fldChar w:fldCharType="end"/>
        </w:r>
      </w:hyperlink>
    </w:p>
    <w:p w14:paraId="4B3BE7DD" w14:textId="41C9646F" w:rsidR="00565A1B" w:rsidRDefault="00565A1B">
      <w:pPr>
        <w:pStyle w:val="TOC3"/>
        <w:rPr>
          <w:rFonts w:asciiTheme="minorHAnsi" w:eastAsiaTheme="minorEastAsia" w:hAnsiTheme="minorHAnsi" w:cstheme="minorBidi"/>
          <w:noProof/>
          <w:sz w:val="22"/>
          <w:szCs w:val="22"/>
        </w:rPr>
      </w:pPr>
      <w:hyperlink w:anchor="_Toc158726073" w:history="1">
        <w:r w:rsidRPr="00BF08F7">
          <w:rPr>
            <w:rStyle w:val="Hyperlink"/>
            <w:rFonts w:eastAsia="Calibri"/>
            <w:noProof/>
          </w:rPr>
          <w:t>D.</w:t>
        </w:r>
        <w:r>
          <w:rPr>
            <w:rFonts w:asciiTheme="minorHAnsi" w:eastAsiaTheme="minorEastAsia" w:hAnsiTheme="minorHAnsi" w:cstheme="minorBidi"/>
            <w:noProof/>
            <w:sz w:val="22"/>
            <w:szCs w:val="22"/>
          </w:rPr>
          <w:tab/>
        </w:r>
        <w:r w:rsidRPr="00BF08F7">
          <w:rPr>
            <w:rStyle w:val="Hyperlink"/>
            <w:rFonts w:eastAsia="Calibri"/>
            <w:noProof/>
          </w:rPr>
          <w:t>Lodging:</w:t>
        </w:r>
        <w:r>
          <w:rPr>
            <w:noProof/>
            <w:webHidden/>
          </w:rPr>
          <w:tab/>
        </w:r>
        <w:r>
          <w:rPr>
            <w:noProof/>
            <w:webHidden/>
          </w:rPr>
          <w:fldChar w:fldCharType="begin"/>
        </w:r>
        <w:r>
          <w:rPr>
            <w:noProof/>
            <w:webHidden/>
          </w:rPr>
          <w:instrText xml:space="preserve"> PAGEREF _Toc158726073 \h </w:instrText>
        </w:r>
        <w:r>
          <w:rPr>
            <w:noProof/>
            <w:webHidden/>
          </w:rPr>
        </w:r>
        <w:r>
          <w:rPr>
            <w:noProof/>
            <w:webHidden/>
          </w:rPr>
          <w:fldChar w:fldCharType="separate"/>
        </w:r>
        <w:r w:rsidR="001D5528">
          <w:rPr>
            <w:noProof/>
            <w:webHidden/>
          </w:rPr>
          <w:t>11</w:t>
        </w:r>
        <w:r>
          <w:rPr>
            <w:noProof/>
            <w:webHidden/>
          </w:rPr>
          <w:fldChar w:fldCharType="end"/>
        </w:r>
      </w:hyperlink>
    </w:p>
    <w:p w14:paraId="543AF209" w14:textId="426E111A" w:rsidR="00565A1B" w:rsidRDefault="00565A1B">
      <w:pPr>
        <w:pStyle w:val="TOC3"/>
        <w:rPr>
          <w:rFonts w:asciiTheme="minorHAnsi" w:eastAsiaTheme="minorEastAsia" w:hAnsiTheme="minorHAnsi" w:cstheme="minorBidi"/>
          <w:noProof/>
          <w:sz w:val="22"/>
          <w:szCs w:val="22"/>
        </w:rPr>
      </w:pPr>
      <w:hyperlink w:anchor="_Toc158726074" w:history="1">
        <w:r w:rsidRPr="00BF08F7">
          <w:rPr>
            <w:rStyle w:val="Hyperlink"/>
            <w:noProof/>
          </w:rPr>
          <w:t>E. Mileage:</w:t>
        </w:r>
        <w:r>
          <w:rPr>
            <w:noProof/>
            <w:webHidden/>
          </w:rPr>
          <w:tab/>
        </w:r>
        <w:r>
          <w:rPr>
            <w:noProof/>
            <w:webHidden/>
          </w:rPr>
          <w:fldChar w:fldCharType="begin"/>
        </w:r>
        <w:r>
          <w:rPr>
            <w:noProof/>
            <w:webHidden/>
          </w:rPr>
          <w:instrText xml:space="preserve"> PAGEREF _Toc158726074 \h </w:instrText>
        </w:r>
        <w:r>
          <w:rPr>
            <w:noProof/>
            <w:webHidden/>
          </w:rPr>
        </w:r>
        <w:r>
          <w:rPr>
            <w:noProof/>
            <w:webHidden/>
          </w:rPr>
          <w:fldChar w:fldCharType="separate"/>
        </w:r>
        <w:r w:rsidR="001D5528">
          <w:rPr>
            <w:noProof/>
            <w:webHidden/>
          </w:rPr>
          <w:t>11</w:t>
        </w:r>
        <w:r>
          <w:rPr>
            <w:noProof/>
            <w:webHidden/>
          </w:rPr>
          <w:fldChar w:fldCharType="end"/>
        </w:r>
      </w:hyperlink>
    </w:p>
    <w:p w14:paraId="74641A8F" w14:textId="73F31D01" w:rsidR="00565A1B" w:rsidRDefault="00565A1B">
      <w:pPr>
        <w:pStyle w:val="TOC2"/>
        <w:rPr>
          <w:rFonts w:asciiTheme="minorHAnsi" w:eastAsiaTheme="minorEastAsia" w:hAnsiTheme="minorHAnsi" w:cstheme="minorBidi"/>
          <w:i w:val="0"/>
          <w:szCs w:val="22"/>
        </w:rPr>
      </w:pPr>
      <w:hyperlink w:anchor="_Toc158726075" w:history="1">
        <w:r w:rsidRPr="00BF08F7">
          <w:rPr>
            <w:rStyle w:val="Hyperlink"/>
          </w:rPr>
          <w:t>2. Training Courses</w:t>
        </w:r>
        <w:r>
          <w:rPr>
            <w:webHidden/>
          </w:rPr>
          <w:tab/>
        </w:r>
        <w:r>
          <w:rPr>
            <w:webHidden/>
          </w:rPr>
          <w:fldChar w:fldCharType="begin"/>
        </w:r>
        <w:r>
          <w:rPr>
            <w:webHidden/>
          </w:rPr>
          <w:instrText xml:space="preserve"> PAGEREF _Toc158726075 \h </w:instrText>
        </w:r>
        <w:r>
          <w:rPr>
            <w:webHidden/>
          </w:rPr>
        </w:r>
        <w:r>
          <w:rPr>
            <w:webHidden/>
          </w:rPr>
          <w:fldChar w:fldCharType="separate"/>
        </w:r>
        <w:r w:rsidR="001D5528">
          <w:rPr>
            <w:webHidden/>
          </w:rPr>
          <w:t>12</w:t>
        </w:r>
        <w:r>
          <w:rPr>
            <w:webHidden/>
          </w:rPr>
          <w:fldChar w:fldCharType="end"/>
        </w:r>
      </w:hyperlink>
    </w:p>
    <w:p w14:paraId="3F5BD13E" w14:textId="0621B7AD" w:rsidR="00565A1B" w:rsidRDefault="00565A1B">
      <w:pPr>
        <w:pStyle w:val="TOC3"/>
        <w:rPr>
          <w:rFonts w:asciiTheme="minorHAnsi" w:eastAsiaTheme="minorEastAsia" w:hAnsiTheme="minorHAnsi" w:cstheme="minorBidi"/>
          <w:noProof/>
          <w:sz w:val="22"/>
          <w:szCs w:val="22"/>
        </w:rPr>
      </w:pPr>
      <w:hyperlink w:anchor="_Toc158726076" w:history="1">
        <w:r w:rsidRPr="00BF08F7">
          <w:rPr>
            <w:rStyle w:val="Hyperlink"/>
            <w:noProof/>
          </w:rPr>
          <w:t>A.</w:t>
        </w:r>
        <w:r>
          <w:rPr>
            <w:rFonts w:asciiTheme="minorHAnsi" w:eastAsiaTheme="minorEastAsia" w:hAnsiTheme="minorHAnsi" w:cstheme="minorBidi"/>
            <w:noProof/>
            <w:sz w:val="22"/>
            <w:szCs w:val="22"/>
          </w:rPr>
          <w:tab/>
        </w:r>
        <w:r w:rsidRPr="00BF08F7">
          <w:rPr>
            <w:rStyle w:val="Hyperlink"/>
            <w:noProof/>
          </w:rPr>
          <w:t>Training Courses Hosted or Offered by the State 911 Department</w:t>
        </w:r>
        <w:r>
          <w:rPr>
            <w:noProof/>
            <w:webHidden/>
          </w:rPr>
          <w:tab/>
        </w:r>
        <w:r>
          <w:rPr>
            <w:noProof/>
            <w:webHidden/>
          </w:rPr>
          <w:fldChar w:fldCharType="begin"/>
        </w:r>
        <w:r>
          <w:rPr>
            <w:noProof/>
            <w:webHidden/>
          </w:rPr>
          <w:instrText xml:space="preserve"> PAGEREF _Toc158726076 \h </w:instrText>
        </w:r>
        <w:r>
          <w:rPr>
            <w:noProof/>
            <w:webHidden/>
          </w:rPr>
        </w:r>
        <w:r>
          <w:rPr>
            <w:noProof/>
            <w:webHidden/>
          </w:rPr>
          <w:fldChar w:fldCharType="separate"/>
        </w:r>
        <w:r w:rsidR="001D5528">
          <w:rPr>
            <w:noProof/>
            <w:webHidden/>
          </w:rPr>
          <w:t>12</w:t>
        </w:r>
        <w:r>
          <w:rPr>
            <w:noProof/>
            <w:webHidden/>
          </w:rPr>
          <w:fldChar w:fldCharType="end"/>
        </w:r>
      </w:hyperlink>
    </w:p>
    <w:p w14:paraId="40770393" w14:textId="77C2EAD6" w:rsidR="00565A1B" w:rsidRDefault="00565A1B">
      <w:pPr>
        <w:pStyle w:val="TOC3"/>
        <w:rPr>
          <w:rFonts w:asciiTheme="minorHAnsi" w:eastAsiaTheme="minorEastAsia" w:hAnsiTheme="minorHAnsi" w:cstheme="minorBidi"/>
          <w:noProof/>
          <w:sz w:val="22"/>
          <w:szCs w:val="22"/>
        </w:rPr>
      </w:pPr>
      <w:hyperlink w:anchor="_Toc158726077" w:history="1">
        <w:r w:rsidRPr="00BF08F7">
          <w:rPr>
            <w:rStyle w:val="Hyperlink"/>
            <w:noProof/>
          </w:rPr>
          <w:t>B.</w:t>
        </w:r>
        <w:r>
          <w:rPr>
            <w:rFonts w:asciiTheme="minorHAnsi" w:eastAsiaTheme="minorEastAsia" w:hAnsiTheme="minorHAnsi" w:cstheme="minorBidi"/>
            <w:noProof/>
            <w:sz w:val="22"/>
            <w:szCs w:val="22"/>
          </w:rPr>
          <w:tab/>
        </w:r>
        <w:r w:rsidRPr="00BF08F7">
          <w:rPr>
            <w:rStyle w:val="Hyperlink"/>
            <w:noProof/>
          </w:rPr>
          <w:t>Training Courses Hosted by Entities other than the State 911 Department</w:t>
        </w:r>
        <w:r>
          <w:rPr>
            <w:noProof/>
            <w:webHidden/>
          </w:rPr>
          <w:tab/>
        </w:r>
        <w:r>
          <w:rPr>
            <w:noProof/>
            <w:webHidden/>
          </w:rPr>
          <w:fldChar w:fldCharType="begin"/>
        </w:r>
        <w:r>
          <w:rPr>
            <w:noProof/>
            <w:webHidden/>
          </w:rPr>
          <w:instrText xml:space="preserve"> PAGEREF _Toc158726077 \h </w:instrText>
        </w:r>
        <w:r>
          <w:rPr>
            <w:noProof/>
            <w:webHidden/>
          </w:rPr>
        </w:r>
        <w:r>
          <w:rPr>
            <w:noProof/>
            <w:webHidden/>
          </w:rPr>
          <w:fldChar w:fldCharType="separate"/>
        </w:r>
        <w:r w:rsidR="001D5528">
          <w:rPr>
            <w:noProof/>
            <w:webHidden/>
          </w:rPr>
          <w:t>12</w:t>
        </w:r>
        <w:r>
          <w:rPr>
            <w:noProof/>
            <w:webHidden/>
          </w:rPr>
          <w:fldChar w:fldCharType="end"/>
        </w:r>
      </w:hyperlink>
    </w:p>
    <w:p w14:paraId="30D10641" w14:textId="037CDB63" w:rsidR="00565A1B" w:rsidRDefault="00565A1B">
      <w:pPr>
        <w:pStyle w:val="TOC1"/>
        <w:tabs>
          <w:tab w:val="left" w:pos="660"/>
        </w:tabs>
        <w:rPr>
          <w:rFonts w:asciiTheme="minorHAnsi" w:eastAsiaTheme="minorEastAsia" w:hAnsiTheme="minorHAnsi" w:cstheme="minorBidi"/>
          <w:b w:val="0"/>
        </w:rPr>
      </w:pPr>
      <w:hyperlink w:anchor="_Toc158726078" w:history="1">
        <w:r w:rsidRPr="00BF08F7">
          <w:rPr>
            <w:rStyle w:val="Hyperlink"/>
          </w:rPr>
          <w:t>VI. Application Process</w:t>
        </w:r>
        <w:r>
          <w:rPr>
            <w:webHidden/>
          </w:rPr>
          <w:tab/>
        </w:r>
        <w:r>
          <w:rPr>
            <w:webHidden/>
          </w:rPr>
          <w:fldChar w:fldCharType="begin"/>
        </w:r>
        <w:r>
          <w:rPr>
            <w:webHidden/>
          </w:rPr>
          <w:instrText xml:space="preserve"> PAGEREF _Toc158726078 \h </w:instrText>
        </w:r>
        <w:r>
          <w:rPr>
            <w:webHidden/>
          </w:rPr>
        </w:r>
        <w:r>
          <w:rPr>
            <w:webHidden/>
          </w:rPr>
          <w:fldChar w:fldCharType="separate"/>
        </w:r>
        <w:r w:rsidR="001D5528">
          <w:rPr>
            <w:webHidden/>
          </w:rPr>
          <w:t>13</w:t>
        </w:r>
        <w:r>
          <w:rPr>
            <w:webHidden/>
          </w:rPr>
          <w:fldChar w:fldCharType="end"/>
        </w:r>
      </w:hyperlink>
    </w:p>
    <w:p w14:paraId="5D0D3D64" w14:textId="0130F691" w:rsidR="00565A1B" w:rsidRDefault="00565A1B">
      <w:pPr>
        <w:pStyle w:val="TOC1"/>
        <w:tabs>
          <w:tab w:val="left" w:pos="880"/>
        </w:tabs>
        <w:rPr>
          <w:rFonts w:asciiTheme="minorHAnsi" w:eastAsiaTheme="minorEastAsia" w:hAnsiTheme="minorHAnsi" w:cstheme="minorBidi"/>
          <w:b w:val="0"/>
        </w:rPr>
      </w:pPr>
      <w:hyperlink w:anchor="_Toc158726082" w:history="1">
        <w:r w:rsidRPr="00BF08F7">
          <w:rPr>
            <w:rStyle w:val="Hyperlink"/>
          </w:rPr>
          <w:t>VII. Grant Review and Selection Process</w:t>
        </w:r>
        <w:r>
          <w:rPr>
            <w:webHidden/>
          </w:rPr>
          <w:tab/>
        </w:r>
        <w:r>
          <w:rPr>
            <w:webHidden/>
          </w:rPr>
          <w:fldChar w:fldCharType="begin"/>
        </w:r>
        <w:r>
          <w:rPr>
            <w:webHidden/>
          </w:rPr>
          <w:instrText xml:space="preserve"> PAGEREF _Toc158726082 \h </w:instrText>
        </w:r>
        <w:r>
          <w:rPr>
            <w:webHidden/>
          </w:rPr>
        </w:r>
        <w:r>
          <w:rPr>
            <w:webHidden/>
          </w:rPr>
          <w:fldChar w:fldCharType="separate"/>
        </w:r>
        <w:r w:rsidR="001D5528">
          <w:rPr>
            <w:webHidden/>
          </w:rPr>
          <w:t>13</w:t>
        </w:r>
        <w:r>
          <w:rPr>
            <w:webHidden/>
          </w:rPr>
          <w:fldChar w:fldCharType="end"/>
        </w:r>
      </w:hyperlink>
    </w:p>
    <w:p w14:paraId="5FF90DDA" w14:textId="02709F70" w:rsidR="00565A1B" w:rsidRDefault="00565A1B">
      <w:pPr>
        <w:pStyle w:val="TOC1"/>
        <w:tabs>
          <w:tab w:val="left" w:pos="880"/>
        </w:tabs>
        <w:rPr>
          <w:rFonts w:asciiTheme="minorHAnsi" w:eastAsiaTheme="minorEastAsia" w:hAnsiTheme="minorHAnsi" w:cstheme="minorBidi"/>
          <w:b w:val="0"/>
        </w:rPr>
      </w:pPr>
      <w:hyperlink w:anchor="_Toc158726083" w:history="1">
        <w:r w:rsidRPr="00BF08F7">
          <w:rPr>
            <w:rStyle w:val="Hyperlink"/>
          </w:rPr>
          <w:t>VIII. Grant Funding Process</w:t>
        </w:r>
        <w:r>
          <w:rPr>
            <w:webHidden/>
          </w:rPr>
          <w:tab/>
        </w:r>
        <w:r>
          <w:rPr>
            <w:webHidden/>
          </w:rPr>
          <w:fldChar w:fldCharType="begin"/>
        </w:r>
        <w:r>
          <w:rPr>
            <w:webHidden/>
          </w:rPr>
          <w:instrText xml:space="preserve"> PAGEREF _Toc158726083 \h </w:instrText>
        </w:r>
        <w:r>
          <w:rPr>
            <w:webHidden/>
          </w:rPr>
        </w:r>
        <w:r>
          <w:rPr>
            <w:webHidden/>
          </w:rPr>
          <w:fldChar w:fldCharType="separate"/>
        </w:r>
        <w:r w:rsidR="001D5528">
          <w:rPr>
            <w:webHidden/>
          </w:rPr>
          <w:t>14</w:t>
        </w:r>
        <w:r>
          <w:rPr>
            <w:webHidden/>
          </w:rPr>
          <w:fldChar w:fldCharType="end"/>
        </w:r>
      </w:hyperlink>
    </w:p>
    <w:p w14:paraId="490F675E" w14:textId="28DE3C70" w:rsidR="00565A1B" w:rsidRDefault="00565A1B">
      <w:pPr>
        <w:pStyle w:val="TOC2"/>
        <w:rPr>
          <w:rFonts w:asciiTheme="minorHAnsi" w:eastAsiaTheme="minorEastAsia" w:hAnsiTheme="minorHAnsi" w:cstheme="minorBidi"/>
          <w:i w:val="0"/>
          <w:szCs w:val="22"/>
        </w:rPr>
      </w:pPr>
      <w:hyperlink w:anchor="_Toc158726088" w:history="1">
        <w:r w:rsidRPr="00BF08F7">
          <w:rPr>
            <w:rStyle w:val="Hyperlink"/>
          </w:rPr>
          <w:t>Reimbursement Process</w:t>
        </w:r>
        <w:r>
          <w:rPr>
            <w:webHidden/>
          </w:rPr>
          <w:tab/>
        </w:r>
        <w:r>
          <w:rPr>
            <w:webHidden/>
          </w:rPr>
          <w:fldChar w:fldCharType="begin"/>
        </w:r>
        <w:r>
          <w:rPr>
            <w:webHidden/>
          </w:rPr>
          <w:instrText xml:space="preserve"> PAGEREF _Toc158726088 \h </w:instrText>
        </w:r>
        <w:r>
          <w:rPr>
            <w:webHidden/>
          </w:rPr>
        </w:r>
        <w:r>
          <w:rPr>
            <w:webHidden/>
          </w:rPr>
          <w:fldChar w:fldCharType="separate"/>
        </w:r>
        <w:r w:rsidR="001D5528">
          <w:rPr>
            <w:webHidden/>
          </w:rPr>
          <w:t>16</w:t>
        </w:r>
        <w:r>
          <w:rPr>
            <w:webHidden/>
          </w:rPr>
          <w:fldChar w:fldCharType="end"/>
        </w:r>
      </w:hyperlink>
    </w:p>
    <w:p w14:paraId="6EFD51EB" w14:textId="22EF55B7" w:rsidR="00565A1B" w:rsidRDefault="00565A1B">
      <w:pPr>
        <w:pStyle w:val="TOC3"/>
        <w:rPr>
          <w:rFonts w:asciiTheme="minorHAnsi" w:eastAsiaTheme="minorEastAsia" w:hAnsiTheme="minorHAnsi" w:cstheme="minorBidi"/>
          <w:noProof/>
          <w:sz w:val="22"/>
          <w:szCs w:val="22"/>
        </w:rPr>
      </w:pPr>
      <w:hyperlink w:anchor="_Toc158726089" w:history="1">
        <w:r w:rsidRPr="00BF08F7">
          <w:rPr>
            <w:rStyle w:val="Hyperlink"/>
            <w:noProof/>
          </w:rPr>
          <w:t>A.</w:t>
        </w:r>
        <w:r>
          <w:rPr>
            <w:rFonts w:asciiTheme="minorHAnsi" w:eastAsiaTheme="minorEastAsia" w:hAnsiTheme="minorHAnsi" w:cstheme="minorBidi"/>
            <w:noProof/>
            <w:sz w:val="22"/>
            <w:szCs w:val="22"/>
          </w:rPr>
          <w:tab/>
        </w:r>
        <w:r w:rsidRPr="00BF08F7">
          <w:rPr>
            <w:rStyle w:val="Hyperlink"/>
            <w:noProof/>
          </w:rPr>
          <w:t>Reimbursement for Expenses Incurred</w:t>
        </w:r>
        <w:r>
          <w:rPr>
            <w:noProof/>
            <w:webHidden/>
          </w:rPr>
          <w:tab/>
        </w:r>
        <w:r>
          <w:rPr>
            <w:noProof/>
            <w:webHidden/>
          </w:rPr>
          <w:fldChar w:fldCharType="begin"/>
        </w:r>
        <w:r>
          <w:rPr>
            <w:noProof/>
            <w:webHidden/>
          </w:rPr>
          <w:instrText xml:space="preserve"> PAGEREF _Toc158726089 \h </w:instrText>
        </w:r>
        <w:r>
          <w:rPr>
            <w:noProof/>
            <w:webHidden/>
          </w:rPr>
        </w:r>
        <w:r>
          <w:rPr>
            <w:noProof/>
            <w:webHidden/>
          </w:rPr>
          <w:fldChar w:fldCharType="separate"/>
        </w:r>
        <w:r w:rsidR="001D5528">
          <w:rPr>
            <w:noProof/>
            <w:webHidden/>
          </w:rPr>
          <w:t>16</w:t>
        </w:r>
        <w:r>
          <w:rPr>
            <w:noProof/>
            <w:webHidden/>
          </w:rPr>
          <w:fldChar w:fldCharType="end"/>
        </w:r>
      </w:hyperlink>
    </w:p>
    <w:p w14:paraId="073C9D3C" w14:textId="7E603091" w:rsidR="00565A1B" w:rsidRDefault="00565A1B">
      <w:pPr>
        <w:pStyle w:val="TOC3"/>
        <w:rPr>
          <w:rFonts w:asciiTheme="minorHAnsi" w:eastAsiaTheme="minorEastAsia" w:hAnsiTheme="minorHAnsi" w:cstheme="minorBidi"/>
          <w:noProof/>
          <w:sz w:val="22"/>
          <w:szCs w:val="22"/>
        </w:rPr>
      </w:pPr>
      <w:hyperlink w:anchor="_Toc158726090" w:history="1">
        <w:r w:rsidRPr="00BF08F7">
          <w:rPr>
            <w:rStyle w:val="Hyperlink"/>
            <w:noProof/>
          </w:rPr>
          <w:t>B.</w:t>
        </w:r>
        <w:r>
          <w:rPr>
            <w:rFonts w:asciiTheme="minorHAnsi" w:eastAsiaTheme="minorEastAsia" w:hAnsiTheme="minorHAnsi" w:cstheme="minorBidi"/>
            <w:noProof/>
            <w:sz w:val="22"/>
            <w:szCs w:val="22"/>
          </w:rPr>
          <w:tab/>
        </w:r>
        <w:r w:rsidRPr="00BF08F7">
          <w:rPr>
            <w:rStyle w:val="Hyperlink"/>
            <w:noProof/>
          </w:rPr>
          <w:t>Release of Funding to Grantees for Anticipated Expenditures</w:t>
        </w:r>
        <w:r>
          <w:rPr>
            <w:noProof/>
            <w:webHidden/>
          </w:rPr>
          <w:tab/>
        </w:r>
        <w:r>
          <w:rPr>
            <w:noProof/>
            <w:webHidden/>
          </w:rPr>
          <w:fldChar w:fldCharType="begin"/>
        </w:r>
        <w:r>
          <w:rPr>
            <w:noProof/>
            <w:webHidden/>
          </w:rPr>
          <w:instrText xml:space="preserve"> PAGEREF _Toc158726090 \h </w:instrText>
        </w:r>
        <w:r>
          <w:rPr>
            <w:noProof/>
            <w:webHidden/>
          </w:rPr>
        </w:r>
        <w:r>
          <w:rPr>
            <w:noProof/>
            <w:webHidden/>
          </w:rPr>
          <w:fldChar w:fldCharType="separate"/>
        </w:r>
        <w:r w:rsidR="001D5528">
          <w:rPr>
            <w:noProof/>
            <w:webHidden/>
          </w:rPr>
          <w:t>17</w:t>
        </w:r>
        <w:r>
          <w:rPr>
            <w:noProof/>
            <w:webHidden/>
          </w:rPr>
          <w:fldChar w:fldCharType="end"/>
        </w:r>
      </w:hyperlink>
    </w:p>
    <w:p w14:paraId="3B68B9D3" w14:textId="63E7B8CB" w:rsidR="00565A1B" w:rsidRDefault="00565A1B">
      <w:pPr>
        <w:pStyle w:val="TOC1"/>
        <w:tabs>
          <w:tab w:val="left" w:pos="660"/>
        </w:tabs>
        <w:rPr>
          <w:rFonts w:asciiTheme="minorHAnsi" w:eastAsiaTheme="minorEastAsia" w:hAnsiTheme="minorHAnsi" w:cstheme="minorBidi"/>
          <w:b w:val="0"/>
        </w:rPr>
      </w:pPr>
      <w:hyperlink w:anchor="_Toc158726091" w:history="1">
        <w:r w:rsidRPr="00BF08F7">
          <w:rPr>
            <w:rStyle w:val="Hyperlink"/>
          </w:rPr>
          <w:t xml:space="preserve">IX. </w:t>
        </w:r>
        <w:r>
          <w:rPr>
            <w:rFonts w:asciiTheme="minorHAnsi" w:eastAsiaTheme="minorEastAsia" w:hAnsiTheme="minorHAnsi" w:cstheme="minorBidi"/>
            <w:b w:val="0"/>
          </w:rPr>
          <w:tab/>
        </w:r>
        <w:r w:rsidRPr="00BF08F7">
          <w:rPr>
            <w:rStyle w:val="Hyperlink"/>
          </w:rPr>
          <w:t>Assistance</w:t>
        </w:r>
        <w:r>
          <w:rPr>
            <w:webHidden/>
          </w:rPr>
          <w:tab/>
        </w:r>
        <w:r>
          <w:rPr>
            <w:webHidden/>
          </w:rPr>
          <w:fldChar w:fldCharType="begin"/>
        </w:r>
        <w:r>
          <w:rPr>
            <w:webHidden/>
          </w:rPr>
          <w:instrText xml:space="preserve"> PAGEREF _Toc158726091 \h </w:instrText>
        </w:r>
        <w:r>
          <w:rPr>
            <w:webHidden/>
          </w:rPr>
        </w:r>
        <w:r>
          <w:rPr>
            <w:webHidden/>
          </w:rPr>
          <w:fldChar w:fldCharType="separate"/>
        </w:r>
        <w:r w:rsidR="001D5528">
          <w:rPr>
            <w:webHidden/>
          </w:rPr>
          <w:t>18</w:t>
        </w:r>
        <w:r>
          <w:rPr>
            <w:webHidden/>
          </w:rPr>
          <w:fldChar w:fldCharType="end"/>
        </w:r>
      </w:hyperlink>
    </w:p>
    <w:p w14:paraId="21A501B0" w14:textId="7F6B703F" w:rsidR="00565A1B" w:rsidRDefault="00565A1B">
      <w:pPr>
        <w:pStyle w:val="TOC1"/>
        <w:rPr>
          <w:rFonts w:asciiTheme="minorHAnsi" w:eastAsiaTheme="minorEastAsia" w:hAnsiTheme="minorHAnsi" w:cstheme="minorBidi"/>
          <w:b w:val="0"/>
        </w:rPr>
      </w:pPr>
      <w:hyperlink w:anchor="_Toc158726098" w:history="1">
        <w:r w:rsidRPr="00BF08F7">
          <w:rPr>
            <w:rStyle w:val="Hyperlink"/>
          </w:rPr>
          <w:t>Appendix A – Current List of Approved Training Courses</w:t>
        </w:r>
        <w:r>
          <w:rPr>
            <w:webHidden/>
          </w:rPr>
          <w:tab/>
        </w:r>
        <w:r>
          <w:rPr>
            <w:webHidden/>
          </w:rPr>
          <w:fldChar w:fldCharType="begin"/>
        </w:r>
        <w:r>
          <w:rPr>
            <w:webHidden/>
          </w:rPr>
          <w:instrText xml:space="preserve"> PAGEREF _Toc158726098 \h </w:instrText>
        </w:r>
        <w:r>
          <w:rPr>
            <w:webHidden/>
          </w:rPr>
        </w:r>
        <w:r>
          <w:rPr>
            <w:webHidden/>
          </w:rPr>
          <w:fldChar w:fldCharType="separate"/>
        </w:r>
        <w:r w:rsidR="001D5528">
          <w:rPr>
            <w:webHidden/>
          </w:rPr>
          <w:t>19</w:t>
        </w:r>
        <w:r>
          <w:rPr>
            <w:webHidden/>
          </w:rPr>
          <w:fldChar w:fldCharType="end"/>
        </w:r>
      </w:hyperlink>
    </w:p>
    <w:p w14:paraId="523E7788" w14:textId="6C261907" w:rsidR="00565A1B" w:rsidRDefault="00565A1B">
      <w:pPr>
        <w:pStyle w:val="TOC1"/>
        <w:rPr>
          <w:rFonts w:asciiTheme="minorHAnsi" w:eastAsiaTheme="minorEastAsia" w:hAnsiTheme="minorHAnsi" w:cstheme="minorBidi"/>
          <w:b w:val="0"/>
        </w:rPr>
      </w:pPr>
      <w:hyperlink w:anchor="_Toc158726099" w:history="1">
        <w:r w:rsidRPr="00BF08F7">
          <w:rPr>
            <w:rStyle w:val="Hyperlink"/>
          </w:rPr>
          <w:t>Appendix B - Continuing Education</w:t>
        </w:r>
        <w:r>
          <w:rPr>
            <w:webHidden/>
          </w:rPr>
          <w:tab/>
        </w:r>
        <w:r>
          <w:rPr>
            <w:webHidden/>
          </w:rPr>
          <w:fldChar w:fldCharType="begin"/>
        </w:r>
        <w:r>
          <w:rPr>
            <w:webHidden/>
          </w:rPr>
          <w:instrText xml:space="preserve"> PAGEREF _Toc158726099 \h </w:instrText>
        </w:r>
        <w:r>
          <w:rPr>
            <w:webHidden/>
          </w:rPr>
        </w:r>
        <w:r>
          <w:rPr>
            <w:webHidden/>
          </w:rPr>
          <w:fldChar w:fldCharType="separate"/>
        </w:r>
        <w:r w:rsidR="001D5528">
          <w:rPr>
            <w:webHidden/>
          </w:rPr>
          <w:t>20</w:t>
        </w:r>
        <w:r>
          <w:rPr>
            <w:webHidden/>
          </w:rPr>
          <w:fldChar w:fldCharType="end"/>
        </w:r>
      </w:hyperlink>
    </w:p>
    <w:p w14:paraId="417C77E5" w14:textId="4968A05E" w:rsidR="00565A1B" w:rsidRDefault="00565A1B">
      <w:pPr>
        <w:pStyle w:val="TOC1"/>
        <w:rPr>
          <w:rFonts w:asciiTheme="minorHAnsi" w:eastAsiaTheme="minorEastAsia" w:hAnsiTheme="minorHAnsi" w:cstheme="minorBidi"/>
          <w:b w:val="0"/>
        </w:rPr>
      </w:pPr>
      <w:hyperlink w:anchor="_Toc158726100" w:history="1">
        <w:r w:rsidRPr="00BF08F7">
          <w:rPr>
            <w:rStyle w:val="Hyperlink"/>
          </w:rPr>
          <w:t>Appendix C – Annual Certification of Compliance</w:t>
        </w:r>
        <w:r>
          <w:rPr>
            <w:webHidden/>
          </w:rPr>
          <w:tab/>
        </w:r>
        <w:r>
          <w:rPr>
            <w:webHidden/>
          </w:rPr>
          <w:fldChar w:fldCharType="begin"/>
        </w:r>
        <w:r>
          <w:rPr>
            <w:webHidden/>
          </w:rPr>
          <w:instrText xml:space="preserve"> PAGEREF _Toc158726100 \h </w:instrText>
        </w:r>
        <w:r>
          <w:rPr>
            <w:webHidden/>
          </w:rPr>
        </w:r>
        <w:r>
          <w:rPr>
            <w:webHidden/>
          </w:rPr>
          <w:fldChar w:fldCharType="separate"/>
        </w:r>
        <w:r w:rsidR="001D5528">
          <w:rPr>
            <w:webHidden/>
          </w:rPr>
          <w:t>21</w:t>
        </w:r>
        <w:r>
          <w:rPr>
            <w:webHidden/>
          </w:rPr>
          <w:fldChar w:fldCharType="end"/>
        </w:r>
      </w:hyperlink>
    </w:p>
    <w:p w14:paraId="49631897" w14:textId="5F105DB6" w:rsidR="00245707" w:rsidRPr="005B66CD" w:rsidRDefault="00C40F10" w:rsidP="003A2279">
      <w:pPr>
        <w:spacing w:after="200" w:line="276" w:lineRule="auto"/>
        <w:rPr>
          <w:sz w:val="24"/>
          <w:szCs w:val="24"/>
        </w:rPr>
      </w:pPr>
      <w:r>
        <w:rPr>
          <w:sz w:val="24"/>
          <w:szCs w:val="24"/>
        </w:rPr>
        <w:fldChar w:fldCharType="end"/>
      </w:r>
      <w:r w:rsidR="008851C8" w:rsidRPr="005B66CD">
        <w:rPr>
          <w:sz w:val="24"/>
          <w:szCs w:val="24"/>
        </w:rPr>
        <w:br w:type="page"/>
      </w:r>
    </w:p>
    <w:p w14:paraId="79B32BA6" w14:textId="77777777" w:rsidR="008762AA" w:rsidRPr="00875E40" w:rsidRDefault="007E24F2" w:rsidP="00875E40">
      <w:pPr>
        <w:pStyle w:val="Heading1"/>
      </w:pPr>
      <w:bookmarkStart w:id="99" w:name="_Toc158726062"/>
      <w:r>
        <w:lastRenderedPageBreak/>
        <w:t>I.</w:t>
      </w:r>
      <w:r>
        <w:tab/>
      </w:r>
      <w:r w:rsidR="0028758A" w:rsidRPr="00875E40">
        <w:t>Introduction</w:t>
      </w:r>
      <w:bookmarkEnd w:id="99"/>
    </w:p>
    <w:p w14:paraId="699E747E" w14:textId="77777777" w:rsidR="008762AA" w:rsidRPr="005B66CD" w:rsidRDefault="008762AA" w:rsidP="008762AA">
      <w:pPr>
        <w:jc w:val="both"/>
        <w:rPr>
          <w:snapToGrid w:val="0"/>
          <w:sz w:val="24"/>
          <w:szCs w:val="24"/>
        </w:rPr>
      </w:pPr>
    </w:p>
    <w:p w14:paraId="7EE7E2E8" w14:textId="4F256F10" w:rsidR="008762AA" w:rsidRPr="00174C32" w:rsidRDefault="008762AA" w:rsidP="00FB4143">
      <w:pPr>
        <w:jc w:val="both"/>
        <w:rPr>
          <w:snapToGrid w:val="0"/>
          <w:sz w:val="24"/>
          <w:szCs w:val="24"/>
        </w:rPr>
      </w:pPr>
      <w:r w:rsidRPr="005B66CD">
        <w:rPr>
          <w:snapToGrid w:val="0"/>
          <w:sz w:val="24"/>
          <w:szCs w:val="24"/>
        </w:rPr>
        <w:t>Governor</w:t>
      </w:r>
      <w:r w:rsidR="003B1ADB">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w:t>
      </w:r>
      <w:r w:rsidRPr="00966C43">
        <w:rPr>
          <w:snapToGrid w:val="0"/>
          <w:sz w:val="24"/>
          <w:szCs w:val="24"/>
        </w:rPr>
        <w:t xml:space="preserve">Security </w:t>
      </w:r>
      <w:r w:rsidR="00F30DF0" w:rsidRPr="003474E2">
        <w:rPr>
          <w:snapToGrid w:val="0"/>
          <w:sz w:val="24"/>
          <w:szCs w:val="24"/>
        </w:rPr>
        <w:t>Terrence M. Reidy</w:t>
      </w:r>
      <w:r w:rsidRPr="003474E2">
        <w:rPr>
          <w:snapToGrid w:val="0"/>
          <w:sz w:val="24"/>
          <w:szCs w:val="24"/>
        </w:rPr>
        <w:t>,</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A74E90">
        <w:rPr>
          <w:snapToGrid w:val="0"/>
          <w:sz w:val="24"/>
          <w:szCs w:val="24"/>
        </w:rPr>
        <w:t>2026</w:t>
      </w:r>
      <w:r w:rsidR="00A74E90"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Training Grant.  </w:t>
      </w:r>
    </w:p>
    <w:p w14:paraId="20F8D605" w14:textId="77777777" w:rsidR="008762AA" w:rsidRPr="00174C32" w:rsidRDefault="008762AA" w:rsidP="00FB4143">
      <w:pPr>
        <w:jc w:val="both"/>
        <w:rPr>
          <w:sz w:val="24"/>
          <w:szCs w:val="24"/>
        </w:rPr>
      </w:pPr>
    </w:p>
    <w:p w14:paraId="05373B7C" w14:textId="77777777" w:rsidR="008762AA" w:rsidRPr="00174C32" w:rsidRDefault="008762AA" w:rsidP="00FB4143">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Training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Training Grant.  All information needed to apply is contained </w:t>
      </w:r>
      <w:r w:rsidR="00533ACB"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32F1CA55" w14:textId="77777777" w:rsidR="008762AA" w:rsidRPr="00174C32" w:rsidRDefault="008762AA" w:rsidP="00FB4143">
      <w:pPr>
        <w:jc w:val="both"/>
        <w:rPr>
          <w:snapToGrid w:val="0"/>
          <w:sz w:val="24"/>
          <w:szCs w:val="24"/>
        </w:rPr>
      </w:pPr>
    </w:p>
    <w:p w14:paraId="00EBE0E5" w14:textId="6A2299FE" w:rsidR="008762AA" w:rsidRPr="00174C32" w:rsidRDefault="008762AA" w:rsidP="00FB4143">
      <w:pPr>
        <w:autoSpaceDE w:val="0"/>
        <w:autoSpaceDN w:val="0"/>
        <w:adjustRightInd w:val="0"/>
        <w:jc w:val="both"/>
        <w:rPr>
          <w:snapToGrid w:val="0"/>
          <w:sz w:val="24"/>
          <w:szCs w:val="24"/>
        </w:rPr>
      </w:pPr>
      <w:r w:rsidRPr="00174C32">
        <w:rPr>
          <w:color w:val="000000"/>
          <w:sz w:val="24"/>
          <w:szCs w:val="24"/>
        </w:rPr>
        <w:t>The following guidelines have been developed for the State 911 Department Training Grant</w:t>
      </w:r>
      <w:r w:rsidR="00013599">
        <w:rPr>
          <w:color w:val="000000"/>
          <w:sz w:val="24"/>
          <w:szCs w:val="24"/>
        </w:rPr>
        <w:t xml:space="preserve"> </w:t>
      </w:r>
      <w:r w:rsidRPr="00174C32">
        <w:rPr>
          <w:color w:val="000000"/>
          <w:sz w:val="24"/>
          <w:szCs w:val="24"/>
        </w:rPr>
        <w:t xml:space="preserve">and are applicable for </w:t>
      </w:r>
      <w:r w:rsidRPr="00174C32">
        <w:rPr>
          <w:snapToGrid w:val="0"/>
          <w:sz w:val="24"/>
          <w:szCs w:val="24"/>
        </w:rPr>
        <w:t xml:space="preserve">Fiscal Year </w:t>
      </w:r>
      <w:r w:rsidR="00A74E90">
        <w:rPr>
          <w:snapToGrid w:val="0"/>
          <w:sz w:val="24"/>
          <w:szCs w:val="24"/>
        </w:rPr>
        <w:t>2026</w:t>
      </w:r>
      <w:r w:rsidRPr="00174C32">
        <w:rPr>
          <w:snapToGrid w:val="0"/>
          <w:sz w:val="24"/>
          <w:szCs w:val="24"/>
        </w:rPr>
        <w:t>.</w:t>
      </w:r>
    </w:p>
    <w:p w14:paraId="741F65A3" w14:textId="77777777" w:rsidR="008762AA" w:rsidRPr="00174C32" w:rsidRDefault="008762AA" w:rsidP="00FB4143">
      <w:pPr>
        <w:autoSpaceDE w:val="0"/>
        <w:autoSpaceDN w:val="0"/>
        <w:adjustRightInd w:val="0"/>
        <w:jc w:val="both"/>
        <w:rPr>
          <w:snapToGrid w:val="0"/>
          <w:sz w:val="24"/>
          <w:szCs w:val="24"/>
        </w:rPr>
      </w:pPr>
    </w:p>
    <w:p w14:paraId="738B241C" w14:textId="77777777" w:rsidR="008762AA" w:rsidRPr="00174C32" w:rsidRDefault="008762AA" w:rsidP="00FB4143">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3BF54254" w14:textId="77777777" w:rsidR="008762AA" w:rsidRPr="00174C32" w:rsidRDefault="008762AA" w:rsidP="00FB4143">
      <w:pPr>
        <w:autoSpaceDE w:val="0"/>
        <w:autoSpaceDN w:val="0"/>
        <w:adjustRightInd w:val="0"/>
        <w:jc w:val="both"/>
        <w:rPr>
          <w:snapToGrid w:val="0"/>
          <w:sz w:val="24"/>
          <w:szCs w:val="24"/>
        </w:rPr>
      </w:pPr>
    </w:p>
    <w:p w14:paraId="4AFE699B" w14:textId="0887F093" w:rsidR="008762AA" w:rsidRDefault="008762AA" w:rsidP="00FB4143">
      <w:pPr>
        <w:autoSpaceDE w:val="0"/>
        <w:autoSpaceDN w:val="0"/>
        <w:adjustRightInd w:val="0"/>
        <w:jc w:val="both"/>
        <w:rPr>
          <w:snapToGrid w:val="0"/>
          <w:sz w:val="24"/>
          <w:szCs w:val="24"/>
        </w:rPr>
      </w:pPr>
      <w:r w:rsidRPr="00174C32">
        <w:rPr>
          <w:b/>
          <w:i/>
          <w:snapToGrid w:val="0"/>
          <w:sz w:val="24"/>
          <w:szCs w:val="24"/>
        </w:rPr>
        <w:t>Note</w:t>
      </w:r>
      <w:r w:rsidRPr="00174C32">
        <w:rPr>
          <w:snapToGrid w:val="0"/>
          <w:sz w:val="24"/>
          <w:szCs w:val="24"/>
        </w:rPr>
        <w:t xml:space="preserve">: The Fiscal Year </w:t>
      </w:r>
      <w:r w:rsidR="00E60600">
        <w:rPr>
          <w:snapToGrid w:val="0"/>
          <w:sz w:val="24"/>
          <w:szCs w:val="24"/>
        </w:rPr>
        <w:t>2026</w:t>
      </w:r>
      <w:r w:rsidR="00E60600" w:rsidRPr="00174C32">
        <w:rPr>
          <w:snapToGrid w:val="0"/>
          <w:sz w:val="24"/>
          <w:szCs w:val="24"/>
        </w:rPr>
        <w:t xml:space="preserve"> </w:t>
      </w:r>
      <w:r w:rsidRPr="00174C32">
        <w:rPr>
          <w:snapToGrid w:val="0"/>
          <w:sz w:val="24"/>
          <w:szCs w:val="24"/>
        </w:rPr>
        <w:t xml:space="preserve">Grant will begin on </w:t>
      </w:r>
      <w:r w:rsidRPr="00836DCA">
        <w:rPr>
          <w:snapToGrid w:val="0"/>
          <w:sz w:val="24"/>
          <w:szCs w:val="24"/>
        </w:rPr>
        <w:t xml:space="preserve">July 1, </w:t>
      </w:r>
      <w:r w:rsidR="00E60600" w:rsidRPr="00836DCA">
        <w:rPr>
          <w:snapToGrid w:val="0"/>
          <w:sz w:val="24"/>
          <w:szCs w:val="24"/>
        </w:rPr>
        <w:t>202</w:t>
      </w:r>
      <w:r w:rsidR="00E60600">
        <w:rPr>
          <w:snapToGrid w:val="0"/>
          <w:sz w:val="24"/>
          <w:szCs w:val="24"/>
        </w:rPr>
        <w:t>5</w:t>
      </w:r>
      <w:r w:rsidR="00E60600" w:rsidRPr="00174C32">
        <w:rPr>
          <w:snapToGrid w:val="0"/>
          <w:sz w:val="24"/>
          <w:szCs w:val="24"/>
        </w:rPr>
        <w:t xml:space="preserve"> </w:t>
      </w:r>
      <w:r w:rsidRPr="00174C32">
        <w:rPr>
          <w:snapToGrid w:val="0"/>
          <w:sz w:val="24"/>
          <w:szCs w:val="24"/>
        </w:rPr>
        <w:t xml:space="preserve">and run through June 30, </w:t>
      </w:r>
      <w:r w:rsidR="00E60600">
        <w:rPr>
          <w:snapToGrid w:val="0"/>
          <w:sz w:val="24"/>
          <w:szCs w:val="24"/>
        </w:rPr>
        <w:t>2026</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2C4B50"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882A3B">
        <w:rPr>
          <w:b/>
          <w:snapToGrid w:val="0"/>
          <w:sz w:val="24"/>
          <w:szCs w:val="24"/>
        </w:rPr>
        <w:t>202</w:t>
      </w:r>
      <w:r w:rsidR="00E60600">
        <w:rPr>
          <w:b/>
          <w:snapToGrid w:val="0"/>
          <w:sz w:val="24"/>
          <w:szCs w:val="24"/>
        </w:rPr>
        <w:t>6</w:t>
      </w:r>
      <w:r w:rsidRPr="00174C32">
        <w:rPr>
          <w:snapToGrid w:val="0"/>
          <w:sz w:val="24"/>
          <w:szCs w:val="24"/>
        </w:rPr>
        <w:t>.</w:t>
      </w:r>
      <w:r w:rsidR="0046293A">
        <w:rPr>
          <w:snapToGrid w:val="0"/>
          <w:sz w:val="24"/>
          <w:szCs w:val="24"/>
        </w:rPr>
        <w:t xml:space="preserve"> </w:t>
      </w:r>
    </w:p>
    <w:p w14:paraId="1D263807" w14:textId="77777777" w:rsidR="000B7925" w:rsidRPr="00174C32" w:rsidRDefault="000B7925" w:rsidP="00882F6D">
      <w:pPr>
        <w:autoSpaceDE w:val="0"/>
        <w:autoSpaceDN w:val="0"/>
        <w:adjustRightInd w:val="0"/>
        <w:jc w:val="both"/>
        <w:rPr>
          <w:color w:val="000000"/>
          <w:sz w:val="24"/>
          <w:szCs w:val="24"/>
        </w:rPr>
      </w:pPr>
    </w:p>
    <w:p w14:paraId="5E401A6A" w14:textId="77777777" w:rsidR="008762AA" w:rsidRPr="007E24F2" w:rsidRDefault="008762AA" w:rsidP="00875E40">
      <w:pPr>
        <w:pStyle w:val="Heading1"/>
      </w:pPr>
      <w:bookmarkStart w:id="100" w:name="_Toc158726063"/>
      <w:r w:rsidRPr="007E24F2">
        <w:t>II.</w:t>
      </w:r>
      <w:r w:rsidRPr="007E24F2">
        <w:tab/>
        <w:t>Definitions</w:t>
      </w:r>
      <w:bookmarkEnd w:id="100"/>
    </w:p>
    <w:p w14:paraId="5C424559" w14:textId="77777777" w:rsidR="008762AA" w:rsidRPr="00174C32" w:rsidRDefault="008762AA" w:rsidP="008762AA">
      <w:pPr>
        <w:rPr>
          <w:snapToGrid w:val="0"/>
          <w:sz w:val="24"/>
          <w:szCs w:val="24"/>
        </w:rPr>
      </w:pPr>
    </w:p>
    <w:p w14:paraId="756B564C" w14:textId="77777777" w:rsidR="008762AA" w:rsidRPr="00174C32" w:rsidRDefault="008762AA" w:rsidP="00772EB9">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1DAA230" w14:textId="77777777" w:rsidR="008762AA" w:rsidRPr="00174C32" w:rsidRDefault="008762AA" w:rsidP="00772EB9">
      <w:pPr>
        <w:jc w:val="both"/>
        <w:rPr>
          <w:sz w:val="24"/>
          <w:szCs w:val="24"/>
          <w:u w:val="single"/>
        </w:rPr>
      </w:pPr>
    </w:p>
    <w:p w14:paraId="2B8CD997" w14:textId="77777777" w:rsidR="008762AA" w:rsidRPr="00174C32" w:rsidRDefault="008762AA" w:rsidP="00772EB9">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55843AA3" w14:textId="77777777" w:rsidR="008762AA" w:rsidRPr="00174C32" w:rsidRDefault="008762AA" w:rsidP="00772EB9">
      <w:pPr>
        <w:jc w:val="both"/>
        <w:rPr>
          <w:sz w:val="24"/>
          <w:szCs w:val="24"/>
          <w:u w:val="single"/>
        </w:rPr>
      </w:pPr>
    </w:p>
    <w:p w14:paraId="4CCA75AD" w14:textId="77777777" w:rsidR="008762AA" w:rsidRDefault="008762AA" w:rsidP="00772EB9">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0E114E5C" w14:textId="77777777" w:rsidR="00DB04BC" w:rsidRDefault="00DB04BC" w:rsidP="00772EB9">
      <w:pPr>
        <w:jc w:val="both"/>
        <w:rPr>
          <w:sz w:val="24"/>
          <w:szCs w:val="24"/>
        </w:rPr>
      </w:pPr>
    </w:p>
    <w:p w14:paraId="7008CEF7" w14:textId="53FD7927" w:rsidR="005C5B68" w:rsidRPr="005C5B68" w:rsidRDefault="005C5B68" w:rsidP="00772EB9">
      <w:pPr>
        <w:jc w:val="both"/>
        <w:rPr>
          <w:sz w:val="24"/>
          <w:szCs w:val="24"/>
        </w:rPr>
      </w:pPr>
      <w:r w:rsidRPr="005C5B68">
        <w:rPr>
          <w:sz w:val="24"/>
          <w:szCs w:val="24"/>
          <w:u w:val="single"/>
        </w:rPr>
        <w:t>Behavioral Health Crisis</w:t>
      </w:r>
      <w:r w:rsidR="00A2527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76FC028D" w14:textId="77777777" w:rsidR="005C5B68" w:rsidRDefault="005C5B68" w:rsidP="00772EB9">
      <w:pPr>
        <w:jc w:val="both"/>
        <w:rPr>
          <w:sz w:val="24"/>
          <w:szCs w:val="24"/>
          <w:u w:val="single"/>
        </w:rPr>
      </w:pPr>
    </w:p>
    <w:p w14:paraId="48F7D119" w14:textId="1C86B5E0" w:rsidR="00DB04BC" w:rsidRPr="00DB04BC" w:rsidRDefault="00DB04BC" w:rsidP="00772EB9">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661D9654" w14:textId="3BFA741A" w:rsidR="00772EB9" w:rsidRDefault="00772EB9" w:rsidP="00772EB9">
      <w:pPr>
        <w:jc w:val="both"/>
        <w:rPr>
          <w:sz w:val="24"/>
          <w:szCs w:val="24"/>
          <w:u w:val="single"/>
        </w:rPr>
      </w:pPr>
      <w:r>
        <w:rPr>
          <w:sz w:val="24"/>
          <w:szCs w:val="24"/>
          <w:u w:val="single"/>
        </w:rPr>
        <w:br w:type="page"/>
      </w:r>
    </w:p>
    <w:p w14:paraId="1244DC9E" w14:textId="77777777" w:rsidR="00EA001D" w:rsidRDefault="00EA001D" w:rsidP="00772EB9">
      <w:pPr>
        <w:jc w:val="both"/>
        <w:rPr>
          <w:sz w:val="24"/>
          <w:szCs w:val="24"/>
          <w:u w:val="single"/>
        </w:rPr>
      </w:pPr>
    </w:p>
    <w:p w14:paraId="181D0416" w14:textId="77777777" w:rsidR="00423B3D" w:rsidRDefault="00423B3D" w:rsidP="00772EB9">
      <w:pPr>
        <w:jc w:val="both"/>
        <w:rPr>
          <w:sz w:val="24"/>
          <w:szCs w:val="24"/>
        </w:rPr>
      </w:pPr>
      <w:r w:rsidRPr="00107AD4">
        <w:rPr>
          <w:sz w:val="24"/>
          <w:szCs w:val="24"/>
          <w:u w:val="single"/>
        </w:rPr>
        <w:t>Certified emergency medical dispatch resource or certified EMD resource</w:t>
      </w:r>
      <w:r w:rsidR="00B11311" w:rsidRPr="00107AD4">
        <w:rPr>
          <w:sz w:val="24"/>
          <w:szCs w:val="24"/>
          <w:u w:val="single"/>
        </w:rPr>
        <w:t>:</w:t>
      </w:r>
      <w:r w:rsidR="00B11311" w:rsidRPr="00107AD4">
        <w:rPr>
          <w:sz w:val="24"/>
          <w:szCs w:val="24"/>
        </w:rPr>
        <w:t xml:space="preserve"> </w:t>
      </w:r>
      <w:r w:rsidRPr="00107AD4">
        <w:rPr>
          <w:sz w:val="24"/>
          <w:szCs w:val="24"/>
        </w:rPr>
        <w:t xml:space="preserve">a </w:t>
      </w:r>
      <w:r w:rsidR="00B94892" w:rsidRPr="00107AD4">
        <w:rPr>
          <w:sz w:val="24"/>
          <w:szCs w:val="24"/>
        </w:rPr>
        <w:t xml:space="preserve">limited secondary PSAP, </w:t>
      </w:r>
      <w:r w:rsidRPr="00107AD4">
        <w:rPr>
          <w:sz w:val="24"/>
          <w:szCs w:val="24"/>
        </w:rPr>
        <w:t>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w:t>
      </w:r>
      <w:r>
        <w:rPr>
          <w:sz w:val="24"/>
          <w:szCs w:val="24"/>
        </w:rPr>
        <w:t xml:space="preserve">  </w:t>
      </w:r>
    </w:p>
    <w:p w14:paraId="2C32853A" w14:textId="77777777" w:rsidR="008762AA" w:rsidRPr="00174C32" w:rsidRDefault="008762AA" w:rsidP="00772EB9">
      <w:pPr>
        <w:jc w:val="both"/>
        <w:rPr>
          <w:sz w:val="24"/>
          <w:szCs w:val="24"/>
        </w:rPr>
      </w:pPr>
    </w:p>
    <w:p w14:paraId="292DD59E" w14:textId="77777777" w:rsidR="008762AA" w:rsidRPr="00174C32" w:rsidRDefault="008762AA" w:rsidP="00772EB9">
      <w:pPr>
        <w:jc w:val="both"/>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5E68D62E" w14:textId="77777777" w:rsidR="008762AA" w:rsidRPr="00174C32" w:rsidRDefault="008762AA" w:rsidP="00772EB9">
      <w:pPr>
        <w:jc w:val="both"/>
        <w:rPr>
          <w:sz w:val="24"/>
          <w:szCs w:val="24"/>
          <w:u w:val="single"/>
        </w:rPr>
      </w:pPr>
    </w:p>
    <w:p w14:paraId="76ED7CFF" w14:textId="77777777" w:rsidR="008762AA" w:rsidRDefault="008762AA" w:rsidP="00772EB9">
      <w:pPr>
        <w:jc w:val="both"/>
        <w:rPr>
          <w:sz w:val="24"/>
          <w:szCs w:val="24"/>
        </w:rPr>
      </w:pPr>
      <w:r w:rsidRPr="00174C32">
        <w:rPr>
          <w:sz w:val="24"/>
          <w:szCs w:val="24"/>
          <w:u w:val="single"/>
        </w:rPr>
        <w:t>Department</w:t>
      </w:r>
      <w:r w:rsidRPr="00174C32">
        <w:rPr>
          <w:sz w:val="24"/>
          <w:szCs w:val="24"/>
        </w:rPr>
        <w:t>: the State 911 Department.</w:t>
      </w:r>
    </w:p>
    <w:p w14:paraId="0FE13E1F" w14:textId="77777777" w:rsidR="00B65D35" w:rsidRDefault="00B65D35" w:rsidP="00772EB9">
      <w:pPr>
        <w:jc w:val="both"/>
        <w:rPr>
          <w:sz w:val="24"/>
          <w:szCs w:val="24"/>
        </w:rPr>
      </w:pPr>
    </w:p>
    <w:p w14:paraId="4F18EBED" w14:textId="77777777" w:rsidR="008762AA" w:rsidRDefault="008762AA" w:rsidP="00772EB9">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0A1FB393" w14:textId="77777777" w:rsidR="00EA001D" w:rsidRDefault="00EA001D" w:rsidP="00772EB9">
      <w:pPr>
        <w:jc w:val="both"/>
        <w:rPr>
          <w:sz w:val="24"/>
          <w:szCs w:val="24"/>
        </w:rPr>
      </w:pPr>
    </w:p>
    <w:p w14:paraId="7D38C506" w14:textId="77777777" w:rsidR="00EA001D" w:rsidRPr="009E6679" w:rsidRDefault="00EA001D" w:rsidP="00772EB9">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05EB60FB" w14:textId="77777777" w:rsidR="00EA001D" w:rsidRPr="00174C32" w:rsidRDefault="00EA001D" w:rsidP="00772EB9">
      <w:pPr>
        <w:jc w:val="both"/>
        <w:rPr>
          <w:sz w:val="24"/>
          <w:szCs w:val="24"/>
        </w:rPr>
      </w:pPr>
    </w:p>
    <w:p w14:paraId="31F442F1" w14:textId="77777777" w:rsidR="008762AA" w:rsidRPr="00174C32" w:rsidRDefault="008762AA" w:rsidP="00772EB9">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02B8F584" w14:textId="77777777" w:rsidR="008762AA" w:rsidRPr="00174C32" w:rsidRDefault="008762AA" w:rsidP="00772EB9">
      <w:pPr>
        <w:jc w:val="both"/>
        <w:rPr>
          <w:sz w:val="24"/>
          <w:szCs w:val="24"/>
        </w:rPr>
      </w:pPr>
    </w:p>
    <w:p w14:paraId="0CAF73E4" w14:textId="77777777" w:rsidR="008762AA" w:rsidRPr="00174C32" w:rsidRDefault="008762AA" w:rsidP="00772EB9">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41FDA861" w14:textId="77777777" w:rsidR="008762AA" w:rsidRPr="00174C32" w:rsidRDefault="008762AA" w:rsidP="00772EB9">
      <w:pPr>
        <w:jc w:val="both"/>
        <w:rPr>
          <w:sz w:val="24"/>
          <w:szCs w:val="24"/>
        </w:rPr>
      </w:pPr>
    </w:p>
    <w:p w14:paraId="3B3164B3" w14:textId="77777777" w:rsidR="008762AA" w:rsidRPr="00174C32" w:rsidRDefault="008762AA" w:rsidP="00772EB9">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70F0FEEA" w14:textId="77777777" w:rsidR="008762AA" w:rsidRPr="00174C32" w:rsidRDefault="008762AA" w:rsidP="00772EB9">
      <w:pPr>
        <w:jc w:val="both"/>
        <w:rPr>
          <w:sz w:val="24"/>
          <w:szCs w:val="24"/>
          <w:u w:val="single"/>
        </w:rPr>
      </w:pPr>
    </w:p>
    <w:p w14:paraId="687059AE" w14:textId="77777777" w:rsidR="00E263C7" w:rsidRDefault="008762AA" w:rsidP="00772EB9">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392D6006" w14:textId="77777777" w:rsidR="00244BDF" w:rsidRDefault="00244BDF" w:rsidP="00772EB9">
      <w:pPr>
        <w:jc w:val="both"/>
        <w:rPr>
          <w:sz w:val="24"/>
          <w:szCs w:val="24"/>
        </w:rPr>
      </w:pPr>
    </w:p>
    <w:p w14:paraId="1CC98AAB" w14:textId="77777777" w:rsidR="008762AA" w:rsidRPr="00174C32" w:rsidRDefault="008762AA" w:rsidP="00772EB9">
      <w:pPr>
        <w:jc w:val="both"/>
        <w:rPr>
          <w:sz w:val="24"/>
          <w:szCs w:val="24"/>
        </w:rPr>
      </w:pPr>
      <w:r w:rsidRPr="00174C32">
        <w:rPr>
          <w:sz w:val="24"/>
          <w:szCs w:val="24"/>
          <w:u w:val="single"/>
        </w:rPr>
        <w:t>Grantee</w:t>
      </w:r>
      <w:r w:rsidRPr="00174C32">
        <w:rPr>
          <w:sz w:val="24"/>
          <w:szCs w:val="24"/>
        </w:rPr>
        <w:t>:  an eligible applicant that has contracted with the State 911 Department to receive funds under the State 911 Department Training Grant.  Only governmental bodies and municipalities are eligible to be grantees.</w:t>
      </w:r>
    </w:p>
    <w:p w14:paraId="7AD97658" w14:textId="77777777" w:rsidR="008762AA" w:rsidRPr="00174C32" w:rsidRDefault="008762AA" w:rsidP="00772EB9">
      <w:pPr>
        <w:jc w:val="both"/>
        <w:rPr>
          <w:sz w:val="24"/>
          <w:szCs w:val="24"/>
        </w:rPr>
      </w:pPr>
    </w:p>
    <w:p w14:paraId="039DFEF7" w14:textId="77777777" w:rsidR="008762AA" w:rsidRDefault="008762AA" w:rsidP="00772EB9">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5F4AF9E8" w14:textId="77777777" w:rsidR="003A2279" w:rsidRDefault="003A2279" w:rsidP="00772EB9">
      <w:pPr>
        <w:jc w:val="both"/>
        <w:rPr>
          <w:sz w:val="24"/>
          <w:szCs w:val="24"/>
          <w:u w:val="single"/>
        </w:rPr>
      </w:pPr>
    </w:p>
    <w:p w14:paraId="5A62319D" w14:textId="77777777" w:rsidR="00B65D35" w:rsidRPr="009E6679" w:rsidRDefault="00B11311" w:rsidP="00772EB9">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0416494D" w14:textId="77777777" w:rsidR="00710AFA" w:rsidRDefault="00710AFA" w:rsidP="00772EB9">
      <w:pPr>
        <w:jc w:val="both"/>
        <w:rPr>
          <w:sz w:val="24"/>
          <w:szCs w:val="24"/>
          <w:u w:val="single"/>
        </w:rPr>
      </w:pPr>
    </w:p>
    <w:p w14:paraId="6606CCB6" w14:textId="77777777" w:rsidR="00B65D35" w:rsidRPr="009E6679" w:rsidRDefault="00B11311" w:rsidP="00772EB9">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2DE855BC" w14:textId="77777777" w:rsidR="00B65D35" w:rsidRPr="00174C32" w:rsidRDefault="00B65D35" w:rsidP="00772EB9">
      <w:pPr>
        <w:jc w:val="both"/>
        <w:rPr>
          <w:sz w:val="24"/>
          <w:szCs w:val="24"/>
        </w:rPr>
      </w:pPr>
    </w:p>
    <w:p w14:paraId="452DCB30" w14:textId="6F46EF01"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08D8CBA1"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0008952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644E3BA6"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8534AA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07AD4">
        <w:rPr>
          <w:sz w:val="24"/>
          <w:szCs w:val="24"/>
          <w:u w:val="single"/>
        </w:rPr>
        <w:t>Public Safety Department:</w:t>
      </w:r>
      <w:r w:rsidRPr="00107AD4">
        <w:rPr>
          <w:sz w:val="24"/>
          <w:szCs w:val="24"/>
        </w:rPr>
        <w:t xml:space="preserve"> a functional division of a municipality or a state that provides firefighting, law enforcement, ambulance, medical or other emergency services.</w:t>
      </w:r>
    </w:p>
    <w:p w14:paraId="1E6335F2"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5F193983" w14:textId="77777777" w:rsidR="008762AA" w:rsidRPr="00174C32" w:rsidRDefault="008762AA" w:rsidP="00772EB9">
      <w:pPr>
        <w:jc w:val="both"/>
        <w:rPr>
          <w:snapToGrid w:val="0"/>
          <w:sz w:val="24"/>
          <w:szCs w:val="24"/>
        </w:rPr>
      </w:pPr>
      <w:r w:rsidRPr="00107AD4">
        <w:rPr>
          <w:snapToGrid w:val="0"/>
          <w:sz w:val="24"/>
          <w:szCs w:val="24"/>
          <w:u w:val="single"/>
        </w:rPr>
        <w:t>Quality Assurance of EMD</w:t>
      </w:r>
      <w:r w:rsidRPr="00107AD4">
        <w:rPr>
          <w:snapToGrid w:val="0"/>
          <w:sz w:val="24"/>
          <w:szCs w:val="24"/>
        </w:rPr>
        <w:t xml:space="preserve">: </w:t>
      </w:r>
      <w:r w:rsidR="00B94892" w:rsidRPr="00107AD4">
        <w:rPr>
          <w:snapToGrid w:val="0"/>
          <w:sz w:val="24"/>
          <w:szCs w:val="24"/>
        </w:rPr>
        <w:t>a systematic p</w:t>
      </w:r>
      <w:r w:rsidRPr="00107AD4">
        <w:rPr>
          <w:snapToGrid w:val="0"/>
          <w:sz w:val="24"/>
          <w:szCs w:val="24"/>
        </w:rPr>
        <w:t>rogram and services</w:t>
      </w:r>
      <w:r w:rsidR="00D86AC5" w:rsidRPr="00107AD4">
        <w:rPr>
          <w:snapToGrid w:val="0"/>
          <w:sz w:val="24"/>
          <w:szCs w:val="24"/>
        </w:rPr>
        <w:t xml:space="preserve"> consisting of medical control, medical review, call review, call tracking, </w:t>
      </w:r>
      <w:r w:rsidR="007B2114" w:rsidRPr="00107AD4">
        <w:rPr>
          <w:snapToGrid w:val="0"/>
          <w:sz w:val="24"/>
          <w:szCs w:val="24"/>
        </w:rPr>
        <w:t>deficiency</w:t>
      </w:r>
      <w:r w:rsidR="00016123" w:rsidRPr="00107AD4">
        <w:rPr>
          <w:snapToGrid w:val="0"/>
          <w:sz w:val="24"/>
          <w:szCs w:val="24"/>
        </w:rPr>
        <w:t xml:space="preserve"> identification, </w:t>
      </w:r>
      <w:r w:rsidR="00D86AC5" w:rsidRPr="00107AD4">
        <w:rPr>
          <w:snapToGrid w:val="0"/>
          <w:sz w:val="24"/>
          <w:szCs w:val="24"/>
        </w:rPr>
        <w:t xml:space="preserve">and remediation </w:t>
      </w:r>
      <w:r w:rsidR="00875E40" w:rsidRPr="00107AD4">
        <w:rPr>
          <w:snapToGrid w:val="0"/>
          <w:sz w:val="24"/>
          <w:szCs w:val="24"/>
        </w:rPr>
        <w:t>of emergency</w:t>
      </w:r>
      <w:r w:rsidRPr="00107AD4">
        <w:rPr>
          <w:snapToGrid w:val="0"/>
          <w:sz w:val="24"/>
          <w:szCs w:val="24"/>
        </w:rPr>
        <w:t xml:space="preserve"> medical dispatch personnel, policies and procedures.</w:t>
      </w:r>
    </w:p>
    <w:p w14:paraId="65C0440F"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1BFFDBC0"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419E2898"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6B8832DF"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6314852D"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5460C68"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B56AB5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6F77C2D" w14:textId="77777777" w:rsidR="008762AA"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6388D7" w14:textId="77777777" w:rsidR="003302C2" w:rsidRDefault="003302C2"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18856651" w14:textId="77777777" w:rsidR="003302C2" w:rsidRPr="00174C32" w:rsidRDefault="003302C2" w:rsidP="00772EB9">
      <w:pPr>
        <w:pStyle w:val="BodyText3"/>
        <w:pBdr>
          <w:top w:val="none" w:sz="0" w:space="0" w:color="auto"/>
          <w:left w:val="none" w:sz="0" w:space="0" w:color="auto"/>
          <w:bottom w:val="none" w:sz="0" w:space="0" w:color="auto"/>
          <w:right w:val="none" w:sz="0" w:space="0" w:color="auto"/>
        </w:pBdr>
        <w:jc w:val="both"/>
        <w:rPr>
          <w:sz w:val="24"/>
          <w:szCs w:val="24"/>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376631">
        <w:rPr>
          <w:sz w:val="24"/>
          <w:szCs w:val="24"/>
        </w:rPr>
        <w:t>.</w:t>
      </w:r>
    </w:p>
    <w:p w14:paraId="7B269686" w14:textId="77777777" w:rsidR="009E7F58" w:rsidRDefault="009E7F58" w:rsidP="00875E40">
      <w:pPr>
        <w:pStyle w:val="Heading1"/>
      </w:pPr>
    </w:p>
    <w:p w14:paraId="12699834" w14:textId="3894F86A" w:rsidR="008762AA" w:rsidRPr="007E24F2" w:rsidRDefault="008762AA" w:rsidP="00875E40">
      <w:pPr>
        <w:pStyle w:val="Heading1"/>
      </w:pPr>
      <w:bookmarkStart w:id="101" w:name="_Toc158726064"/>
      <w:r w:rsidRPr="007E24F2">
        <w:t xml:space="preserve">III. </w:t>
      </w:r>
      <w:r w:rsidRPr="007E24F2">
        <w:tab/>
        <w:t>Eligibility</w:t>
      </w:r>
      <w:bookmarkEnd w:id="101"/>
    </w:p>
    <w:p w14:paraId="7800D0B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5254D84C" w14:textId="77777777" w:rsidR="008762AA" w:rsidRPr="00013599" w:rsidRDefault="008762AA" w:rsidP="002B5C37">
      <w:pPr>
        <w:jc w:val="both"/>
        <w:rPr>
          <w:sz w:val="24"/>
          <w:szCs w:val="24"/>
        </w:rPr>
      </w:pPr>
      <w:r w:rsidRPr="00013599">
        <w:rPr>
          <w:sz w:val="24"/>
          <w:szCs w:val="24"/>
        </w:rPr>
        <w:t>All primary PSAPs, regional PSAPs, regional secondary PSAPs</w:t>
      </w:r>
      <w:r w:rsidR="00DB0917">
        <w:rPr>
          <w:sz w:val="24"/>
          <w:szCs w:val="24"/>
        </w:rPr>
        <w:t>,</w:t>
      </w:r>
      <w:r w:rsidRPr="00013599">
        <w:rPr>
          <w:sz w:val="24"/>
          <w:szCs w:val="24"/>
        </w:rPr>
        <w:t xml:space="preserve"> and RECCs are eligible to</w:t>
      </w:r>
      <w:r w:rsidR="00013599" w:rsidRPr="00013599">
        <w:rPr>
          <w:sz w:val="24"/>
          <w:szCs w:val="24"/>
        </w:rPr>
        <w:t xml:space="preserve"> receive funding under the State 911 Department Training Grant</w:t>
      </w:r>
      <w:r w:rsidRPr="00013599">
        <w:rPr>
          <w:sz w:val="24"/>
          <w:szCs w:val="24"/>
        </w:rPr>
        <w:t xml:space="preserve">.  </w:t>
      </w:r>
    </w:p>
    <w:p w14:paraId="1BFABC58" w14:textId="77777777" w:rsidR="008762AA" w:rsidRPr="00013599" w:rsidRDefault="008762AA" w:rsidP="002B5C37">
      <w:pPr>
        <w:jc w:val="both"/>
        <w:rPr>
          <w:sz w:val="24"/>
          <w:szCs w:val="24"/>
        </w:rPr>
      </w:pPr>
    </w:p>
    <w:p w14:paraId="7D18428C" w14:textId="7DC8B6D2" w:rsidR="00165E63" w:rsidRDefault="008762AA" w:rsidP="002B5C37">
      <w:pPr>
        <w:jc w:val="both"/>
        <w:rPr>
          <w:sz w:val="24"/>
          <w:szCs w:val="24"/>
        </w:rPr>
      </w:pPr>
      <w:r w:rsidRPr="00174C32">
        <w:rPr>
          <w:snapToGrid w:val="0"/>
          <w:sz w:val="24"/>
          <w:szCs w:val="24"/>
        </w:rPr>
        <w:t xml:space="preserve">Funding for the State 911 Department Training Grant originates from a portion of the surcharge revenues received pursuant to M.G.L. Chapter 6A, § 18H.  </w:t>
      </w:r>
      <w:r w:rsidRPr="00174C32">
        <w:rPr>
          <w:sz w:val="24"/>
          <w:szCs w:val="24"/>
        </w:rPr>
        <w:t xml:space="preserve">For fiscal year </w:t>
      </w:r>
      <w:r w:rsidR="00E60600">
        <w:rPr>
          <w:sz w:val="24"/>
          <w:szCs w:val="24"/>
        </w:rPr>
        <w:t>2026</w:t>
      </w:r>
      <w:r w:rsidRPr="00174C32">
        <w:rPr>
          <w:sz w:val="24"/>
          <w:szCs w:val="24"/>
        </w:rPr>
        <w:t xml:space="preserve">, </w:t>
      </w:r>
      <w:r w:rsidR="00240782" w:rsidRPr="00240782">
        <w:rPr>
          <w:sz w:val="24"/>
          <w:szCs w:val="24"/>
        </w:rPr>
        <w:t xml:space="preserve">$6,364,536 </w:t>
      </w:r>
      <w:r w:rsidRPr="00174C32">
        <w:rPr>
          <w:sz w:val="24"/>
          <w:szCs w:val="24"/>
        </w:rPr>
        <w:t>of the total surcharge revenues of the previous fiscal year will be allocated to the State 911 Department Training Grant.</w:t>
      </w:r>
      <w:r w:rsidR="00165E63">
        <w:rPr>
          <w:sz w:val="24"/>
          <w:szCs w:val="24"/>
        </w:rPr>
        <w:t xml:space="preserve">  </w:t>
      </w:r>
    </w:p>
    <w:p w14:paraId="26BDF91C" w14:textId="77777777" w:rsidR="00165E63" w:rsidRDefault="00165E63" w:rsidP="002B5C37">
      <w:pPr>
        <w:jc w:val="both"/>
        <w:rPr>
          <w:sz w:val="24"/>
          <w:szCs w:val="24"/>
        </w:rPr>
      </w:pPr>
    </w:p>
    <w:p w14:paraId="610A7193" w14:textId="2112A9B1" w:rsidR="00193736" w:rsidRPr="00174C32" w:rsidRDefault="00193736" w:rsidP="00193736">
      <w:pPr>
        <w:jc w:val="both"/>
        <w:rPr>
          <w:sz w:val="24"/>
          <w:szCs w:val="24"/>
        </w:rPr>
      </w:pPr>
      <w:r w:rsidRPr="00836CA1">
        <w:rPr>
          <w:sz w:val="24"/>
          <w:szCs w:val="24"/>
        </w:rPr>
        <w:t xml:space="preserve">Funding in the amount of up to </w:t>
      </w:r>
      <w:r w:rsidR="00E42B7B">
        <w:rPr>
          <w:sz w:val="24"/>
          <w:szCs w:val="24"/>
        </w:rPr>
        <w:t>six</w:t>
      </w:r>
      <w:r w:rsidR="00AB223D">
        <w:rPr>
          <w:sz w:val="24"/>
          <w:szCs w:val="24"/>
        </w:rPr>
        <w:t>ty-</w:t>
      </w:r>
      <w:r w:rsidR="00462788">
        <w:rPr>
          <w:sz w:val="24"/>
          <w:szCs w:val="24"/>
        </w:rPr>
        <w:t>five</w:t>
      </w:r>
      <w:r w:rsidRPr="00836CA1">
        <w:rPr>
          <w:sz w:val="24"/>
          <w:szCs w:val="24"/>
        </w:rPr>
        <w:t xml:space="preserve"> thousand</w:t>
      </w:r>
      <w:r w:rsidR="00E42B7B">
        <w:rPr>
          <w:sz w:val="24"/>
          <w:szCs w:val="24"/>
        </w:rPr>
        <w:t xml:space="preserve"> </w:t>
      </w:r>
      <w:r w:rsidRPr="00836CA1">
        <w:rPr>
          <w:sz w:val="24"/>
          <w:szCs w:val="24"/>
        </w:rPr>
        <w:t>dollars ($</w:t>
      </w:r>
      <w:r w:rsidR="00E42B7B">
        <w:rPr>
          <w:sz w:val="24"/>
          <w:szCs w:val="24"/>
        </w:rPr>
        <w:t>6</w:t>
      </w:r>
      <w:r w:rsidR="00462788">
        <w:rPr>
          <w:sz w:val="24"/>
          <w:szCs w:val="24"/>
        </w:rPr>
        <w:t>5</w:t>
      </w:r>
      <w:r w:rsidR="00E42B7B">
        <w:rPr>
          <w:sz w:val="24"/>
          <w:szCs w:val="24"/>
        </w:rPr>
        <w:t>,</w:t>
      </w:r>
      <w:r w:rsidR="00462788">
        <w:rPr>
          <w:sz w:val="24"/>
          <w:szCs w:val="24"/>
        </w:rPr>
        <w:t>0</w:t>
      </w:r>
      <w:r w:rsidR="00E42B7B">
        <w:rPr>
          <w:sz w:val="24"/>
          <w:szCs w:val="24"/>
        </w:rPr>
        <w:t>00</w:t>
      </w:r>
      <w:r w:rsidRPr="00836CA1">
        <w:rPr>
          <w:sz w:val="24"/>
          <w:szCs w:val="24"/>
        </w:rPr>
        <w:t>)</w:t>
      </w:r>
      <w:r w:rsidR="00244CD6">
        <w:rPr>
          <w:sz w:val="24"/>
          <w:szCs w:val="24"/>
        </w:rPr>
        <w:t xml:space="preserve"> of the </w:t>
      </w:r>
      <w:r w:rsidR="00240782" w:rsidRPr="00240782">
        <w:rPr>
          <w:sz w:val="24"/>
          <w:szCs w:val="24"/>
        </w:rPr>
        <w:t>$6,364,536</w:t>
      </w:r>
      <w:r w:rsidR="00240782" w:rsidRPr="00240782">
        <w:rPr>
          <w:sz w:val="24"/>
          <w:szCs w:val="24"/>
          <w:u w:val="single"/>
        </w:rPr>
        <w:t xml:space="preserve"> </w:t>
      </w:r>
      <w:r w:rsidRPr="00836CA1">
        <w:rPr>
          <w:sz w:val="24"/>
          <w:szCs w:val="24"/>
        </w:rPr>
        <w:t>referenced above will be allocated to a PSAP executive development and leadership scholarship program to be known as the PSAP Leadership Scholarship Program.  All primary PSAPs, regional PSAPs, regional secondary PSAPs, and RECCs are eligible to apply for funding under the PSAP Leadership Scholarship Program.  In addition, the State 911 Department will support the expenses of a scholarship recipient to attend the Navigator Conference should that person be</w:t>
      </w:r>
      <w:r w:rsidRPr="00836CA1">
        <w:rPr>
          <w:color w:val="1F497D"/>
          <w:sz w:val="24"/>
          <w:szCs w:val="24"/>
        </w:rPr>
        <w:t xml:space="preserve"> </w:t>
      </w:r>
      <w:r w:rsidRPr="00836CA1">
        <w:rPr>
          <w:sz w:val="24"/>
          <w:szCs w:val="24"/>
        </w:rPr>
        <w:t>selected to receive the David Connolly CCM Leadership Award</w:t>
      </w:r>
      <w:r w:rsidR="00903B58">
        <w:rPr>
          <w:sz w:val="24"/>
          <w:szCs w:val="24"/>
        </w:rPr>
        <w:t xml:space="preserve"> or to support the attendance at an equivalent conference</w:t>
      </w:r>
      <w:r w:rsidR="00B1034F">
        <w:rPr>
          <w:sz w:val="24"/>
          <w:szCs w:val="24"/>
        </w:rPr>
        <w:t xml:space="preserve"> at which a leadership award is offered, as determined by the State 911 Department in its sole </w:t>
      </w:r>
      <w:r w:rsidR="00903B58">
        <w:rPr>
          <w:sz w:val="24"/>
          <w:szCs w:val="24"/>
        </w:rPr>
        <w:t>discretion</w:t>
      </w:r>
      <w:r w:rsidR="00B1034F">
        <w:rPr>
          <w:sz w:val="24"/>
          <w:szCs w:val="24"/>
        </w:rPr>
        <w:t>.</w:t>
      </w:r>
      <w:r w:rsidR="00251BCE" w:rsidRPr="00836CA1">
        <w:rPr>
          <w:sz w:val="24"/>
          <w:szCs w:val="24"/>
        </w:rPr>
        <w:t xml:space="preserve"> </w:t>
      </w:r>
    </w:p>
    <w:p w14:paraId="68B3FC67" w14:textId="77777777" w:rsidR="00193736" w:rsidRDefault="00193736" w:rsidP="002B5C37">
      <w:pPr>
        <w:jc w:val="both"/>
        <w:rPr>
          <w:sz w:val="24"/>
          <w:szCs w:val="24"/>
        </w:rPr>
      </w:pPr>
    </w:p>
    <w:p w14:paraId="5BE6D9C0" w14:textId="30D2CA19" w:rsidR="00DF7A93" w:rsidRPr="00FB42C2" w:rsidRDefault="008762AA" w:rsidP="4797B6A3">
      <w:pPr>
        <w:jc w:val="both"/>
        <w:rPr>
          <w:sz w:val="24"/>
          <w:szCs w:val="24"/>
        </w:rPr>
      </w:pPr>
      <w:r w:rsidRPr="4797B6A3">
        <w:rPr>
          <w:sz w:val="24"/>
          <w:szCs w:val="24"/>
        </w:rPr>
        <w:t xml:space="preserve">Awards to grantees </w:t>
      </w:r>
      <w:r w:rsidR="001351AD" w:rsidRPr="4797B6A3">
        <w:rPr>
          <w:sz w:val="24"/>
          <w:szCs w:val="24"/>
        </w:rPr>
        <w:t xml:space="preserve">under the State 911 Department Training Grant </w:t>
      </w:r>
      <w:r w:rsidR="00533ACB" w:rsidRPr="4797B6A3">
        <w:rPr>
          <w:sz w:val="24"/>
          <w:szCs w:val="24"/>
        </w:rPr>
        <w:t xml:space="preserve">will </w:t>
      </w:r>
      <w:r w:rsidR="002E2751" w:rsidRPr="4797B6A3">
        <w:rPr>
          <w:sz w:val="24"/>
          <w:szCs w:val="24"/>
        </w:rPr>
        <w:t xml:space="preserve">be </w:t>
      </w:r>
      <w:r w:rsidR="002E2751" w:rsidRPr="00FB42C2">
        <w:rPr>
          <w:sz w:val="24"/>
          <w:szCs w:val="24"/>
        </w:rPr>
        <w:t>disbursed</w:t>
      </w:r>
      <w:r w:rsidR="00DF7A93" w:rsidRPr="00FB42C2">
        <w:rPr>
          <w:sz w:val="24"/>
          <w:szCs w:val="24"/>
        </w:rPr>
        <w:t xml:space="preserve"> according to applications received from PSAPs </w:t>
      </w:r>
      <w:r w:rsidR="002E2751" w:rsidRPr="00FB42C2">
        <w:rPr>
          <w:sz w:val="24"/>
          <w:szCs w:val="24"/>
        </w:rPr>
        <w:t>which document</w:t>
      </w:r>
      <w:r w:rsidR="00DF7A93" w:rsidRPr="00FB42C2">
        <w:rPr>
          <w:sz w:val="24"/>
          <w:szCs w:val="24"/>
        </w:rPr>
        <w:t xml:space="preserve"> the level of funding </w:t>
      </w:r>
      <w:r w:rsidR="00107AD4" w:rsidRPr="00FB42C2">
        <w:rPr>
          <w:sz w:val="24"/>
          <w:szCs w:val="24"/>
        </w:rPr>
        <w:t>needed by a PSAP</w:t>
      </w:r>
      <w:r w:rsidR="00DF7A93" w:rsidRPr="00FB42C2">
        <w:rPr>
          <w:sz w:val="24"/>
          <w:szCs w:val="24"/>
        </w:rPr>
        <w:t xml:space="preserve"> to </w:t>
      </w:r>
      <w:r w:rsidR="00107AD4" w:rsidRPr="00FB42C2">
        <w:rPr>
          <w:sz w:val="24"/>
          <w:szCs w:val="24"/>
        </w:rPr>
        <w:t>comply with</w:t>
      </w:r>
      <w:r w:rsidR="00DF7A93" w:rsidRPr="00FB42C2">
        <w:rPr>
          <w:sz w:val="24"/>
          <w:szCs w:val="24"/>
        </w:rPr>
        <w:t xml:space="preserve"> the minimum certification requirements of 560 CMR 5.0,</w:t>
      </w:r>
      <w:r w:rsidR="00E31355" w:rsidRPr="00FB42C2">
        <w:rPr>
          <w:sz w:val="24"/>
          <w:szCs w:val="24"/>
        </w:rPr>
        <w:t xml:space="preserve"> for participation in the State 911 Dispatch Academy </w:t>
      </w:r>
      <w:r w:rsidR="002E2751" w:rsidRPr="00FB42C2">
        <w:rPr>
          <w:sz w:val="24"/>
          <w:szCs w:val="24"/>
        </w:rPr>
        <w:t>and administrator</w:t>
      </w:r>
      <w:r w:rsidR="00DF7A93" w:rsidRPr="00FB42C2">
        <w:rPr>
          <w:sz w:val="24"/>
          <w:szCs w:val="24"/>
        </w:rPr>
        <w:t xml:space="preserve"> training</w:t>
      </w:r>
      <w:r w:rsidR="00E31355" w:rsidRPr="00FB42C2">
        <w:rPr>
          <w:sz w:val="24"/>
          <w:szCs w:val="24"/>
        </w:rPr>
        <w:t xml:space="preserve">. </w:t>
      </w:r>
    </w:p>
    <w:p w14:paraId="423C8EE4" w14:textId="77777777" w:rsidR="00875E40" w:rsidRPr="00013599" w:rsidRDefault="00875E40" w:rsidP="002B5C37">
      <w:pPr>
        <w:jc w:val="both"/>
        <w:rPr>
          <w:sz w:val="23"/>
          <w:szCs w:val="23"/>
        </w:rPr>
      </w:pPr>
    </w:p>
    <w:p w14:paraId="28428923" w14:textId="76007BA5" w:rsidR="00013599" w:rsidRPr="00013599" w:rsidRDefault="32B8DDD3" w:rsidP="4797B6A3">
      <w:pPr>
        <w:jc w:val="both"/>
        <w:rPr>
          <w:sz w:val="24"/>
          <w:szCs w:val="24"/>
        </w:rPr>
      </w:pPr>
      <w:r w:rsidRPr="00FB42C2">
        <w:rPr>
          <w:sz w:val="24"/>
          <w:szCs w:val="24"/>
        </w:rPr>
        <w:t>Primary PSAPs and Regional Secondary PSAPs are eligible to apply for costs associated with a maximum of sixteen (16</w:t>
      </w:r>
      <w:r w:rsidR="2A9D45B8" w:rsidRPr="00FB42C2">
        <w:rPr>
          <w:sz w:val="24"/>
          <w:szCs w:val="24"/>
        </w:rPr>
        <w:t>) hours of continuing education</w:t>
      </w:r>
      <w:r w:rsidR="001F3415">
        <w:rPr>
          <w:sz w:val="24"/>
          <w:szCs w:val="24"/>
        </w:rPr>
        <w:t xml:space="preserve">, </w:t>
      </w:r>
      <w:r w:rsidR="007614A4" w:rsidRPr="00075131">
        <w:rPr>
          <w:sz w:val="24"/>
          <w:szCs w:val="24"/>
        </w:rPr>
        <w:t>of which a minimum of two (2) hours shall be dedicated to the identification and response to callers experiencing behavioral health crisis</w:t>
      </w:r>
      <w:r w:rsidR="006E7021">
        <w:rPr>
          <w:sz w:val="24"/>
          <w:szCs w:val="24"/>
        </w:rPr>
        <w:t>,</w:t>
      </w:r>
      <w:r w:rsidR="001F3415">
        <w:rPr>
          <w:sz w:val="24"/>
          <w:szCs w:val="24"/>
        </w:rPr>
        <w:t xml:space="preserve"> </w:t>
      </w:r>
      <w:r w:rsidR="2A9D45B8" w:rsidRPr="00FB42C2">
        <w:rPr>
          <w:sz w:val="24"/>
          <w:szCs w:val="24"/>
        </w:rPr>
        <w:t xml:space="preserve">for its certified enhanced 911 telecommunicators for the fiscal year. </w:t>
      </w:r>
      <w:r w:rsidR="00647474" w:rsidRPr="00FB42C2">
        <w:rPr>
          <w:sz w:val="24"/>
          <w:szCs w:val="24"/>
        </w:rPr>
        <w:t>In addition, Regional PSAPS</w:t>
      </w:r>
      <w:r w:rsidR="001024E8" w:rsidRPr="00FB42C2">
        <w:rPr>
          <w:sz w:val="24"/>
          <w:szCs w:val="24"/>
        </w:rPr>
        <w:t xml:space="preserve">, </w:t>
      </w:r>
      <w:r w:rsidR="00647474" w:rsidRPr="00FB42C2">
        <w:rPr>
          <w:sz w:val="24"/>
          <w:szCs w:val="24"/>
        </w:rPr>
        <w:t>RECCs</w:t>
      </w:r>
      <w:r w:rsidR="002C4B50" w:rsidRPr="00FB42C2">
        <w:rPr>
          <w:sz w:val="24"/>
          <w:szCs w:val="24"/>
        </w:rPr>
        <w:t xml:space="preserve"> </w:t>
      </w:r>
      <w:r w:rsidR="002C4B50" w:rsidRPr="4797B6A3">
        <w:rPr>
          <w:sz w:val="24"/>
          <w:szCs w:val="24"/>
        </w:rPr>
        <w:t xml:space="preserve">and Primary PSAPs with a 9-1-1 call volume of thirty-five thousand (35,000) or greater for calendar year </w:t>
      </w:r>
      <w:r w:rsidR="00E60600" w:rsidRPr="4797B6A3">
        <w:rPr>
          <w:sz w:val="24"/>
          <w:szCs w:val="24"/>
        </w:rPr>
        <w:t>202</w:t>
      </w:r>
      <w:r w:rsidR="00E60600">
        <w:rPr>
          <w:sz w:val="24"/>
          <w:szCs w:val="24"/>
        </w:rPr>
        <w:t>4</w:t>
      </w:r>
      <w:r w:rsidR="00E60600" w:rsidRPr="4797B6A3">
        <w:rPr>
          <w:sz w:val="24"/>
          <w:szCs w:val="24"/>
        </w:rPr>
        <w:t xml:space="preserve"> </w:t>
      </w:r>
      <w:r w:rsidR="002C4B50" w:rsidRPr="4797B6A3">
        <w:rPr>
          <w:sz w:val="24"/>
          <w:szCs w:val="24"/>
        </w:rPr>
        <w:t xml:space="preserve">(Boston, Brockton, Cambridge, Fall River, </w:t>
      </w:r>
      <w:r w:rsidR="00F32838" w:rsidRPr="4797B6A3">
        <w:rPr>
          <w:sz w:val="24"/>
          <w:szCs w:val="24"/>
        </w:rPr>
        <w:t xml:space="preserve">Lawrence, </w:t>
      </w:r>
      <w:r w:rsidR="002D4419" w:rsidRPr="4797B6A3">
        <w:rPr>
          <w:sz w:val="24"/>
          <w:szCs w:val="24"/>
        </w:rPr>
        <w:t xml:space="preserve">Lowell, </w:t>
      </w:r>
      <w:r w:rsidR="002C4B50" w:rsidRPr="4797B6A3">
        <w:rPr>
          <w:sz w:val="24"/>
          <w:szCs w:val="24"/>
        </w:rPr>
        <w:t xml:space="preserve">New Bedford, </w:t>
      </w:r>
      <w:r w:rsidR="000B5E55" w:rsidRPr="4797B6A3">
        <w:rPr>
          <w:sz w:val="24"/>
          <w:szCs w:val="24"/>
        </w:rPr>
        <w:t xml:space="preserve">Quincy, </w:t>
      </w:r>
      <w:r w:rsidR="007A5C87" w:rsidRPr="4797B6A3">
        <w:rPr>
          <w:sz w:val="24"/>
          <w:szCs w:val="24"/>
        </w:rPr>
        <w:t xml:space="preserve">Springfield) </w:t>
      </w:r>
      <w:r w:rsidR="007A5C87" w:rsidRPr="00FB42C2">
        <w:rPr>
          <w:sz w:val="24"/>
          <w:szCs w:val="24"/>
        </w:rPr>
        <w:t>may</w:t>
      </w:r>
      <w:r w:rsidR="00647474" w:rsidRPr="00FB42C2">
        <w:rPr>
          <w:sz w:val="24"/>
          <w:szCs w:val="24"/>
        </w:rPr>
        <w:t xml:space="preserve"> be eligible to apply for an additional </w:t>
      </w:r>
      <w:r w:rsidR="00E31355" w:rsidRPr="00FB42C2">
        <w:rPr>
          <w:sz w:val="24"/>
          <w:szCs w:val="24"/>
        </w:rPr>
        <w:t>sixteen (16)</w:t>
      </w:r>
      <w:r w:rsidR="00647474" w:rsidRPr="00FB42C2">
        <w:rPr>
          <w:sz w:val="24"/>
          <w:szCs w:val="24"/>
        </w:rPr>
        <w:t xml:space="preserve"> hours of training for its certified telecommunicators above the minimum sixteen (16) hours </w:t>
      </w:r>
      <w:r w:rsidR="007C3808" w:rsidRPr="00FB42C2">
        <w:rPr>
          <w:sz w:val="24"/>
          <w:szCs w:val="24"/>
        </w:rPr>
        <w:t xml:space="preserve">of continuing education </w:t>
      </w:r>
      <w:r w:rsidR="00647474" w:rsidRPr="00FB42C2">
        <w:rPr>
          <w:sz w:val="24"/>
          <w:szCs w:val="24"/>
        </w:rPr>
        <w:t xml:space="preserve">required under 560 CMR 5.0.  </w:t>
      </w:r>
      <w:r w:rsidR="20214AF4" w:rsidRPr="00FB42C2">
        <w:rPr>
          <w:sz w:val="24"/>
          <w:szCs w:val="24"/>
        </w:rPr>
        <w:t xml:space="preserve">Costs requested </w:t>
      </w:r>
      <w:r w:rsidR="3AF5C32D" w:rsidRPr="00FB42C2">
        <w:rPr>
          <w:sz w:val="24"/>
          <w:szCs w:val="24"/>
        </w:rPr>
        <w:t xml:space="preserve">for training hours </w:t>
      </w:r>
      <w:r w:rsidR="20214AF4" w:rsidRPr="00FB42C2">
        <w:rPr>
          <w:sz w:val="24"/>
          <w:szCs w:val="24"/>
        </w:rPr>
        <w:t xml:space="preserve">which exceed </w:t>
      </w:r>
      <w:r w:rsidR="3F66D0EF" w:rsidRPr="00FB42C2">
        <w:rPr>
          <w:sz w:val="24"/>
          <w:szCs w:val="24"/>
        </w:rPr>
        <w:t>those authorized under the grant</w:t>
      </w:r>
      <w:r w:rsidR="20214AF4" w:rsidRPr="00FB42C2">
        <w:rPr>
          <w:sz w:val="24"/>
          <w:szCs w:val="24"/>
        </w:rPr>
        <w:t xml:space="preserve"> shall be prorated based upon eligibility</w:t>
      </w:r>
      <w:r w:rsidR="1BDCBEE2" w:rsidRPr="00FB42C2">
        <w:rPr>
          <w:sz w:val="24"/>
          <w:szCs w:val="24"/>
        </w:rPr>
        <w:t>.</w:t>
      </w:r>
    </w:p>
    <w:p w14:paraId="2720D28F" w14:textId="3078B59E" w:rsidR="4797B6A3" w:rsidRPr="00FB42C2" w:rsidRDefault="4797B6A3" w:rsidP="4797B6A3">
      <w:pPr>
        <w:jc w:val="both"/>
        <w:rPr>
          <w:sz w:val="24"/>
          <w:szCs w:val="24"/>
        </w:rPr>
      </w:pPr>
    </w:p>
    <w:p w14:paraId="77E513C2" w14:textId="22B7C91B" w:rsidR="5F9FCAD2" w:rsidRPr="00FB42C2" w:rsidRDefault="5123672D" w:rsidP="4797B6A3">
      <w:pPr>
        <w:jc w:val="both"/>
        <w:rPr>
          <w:sz w:val="24"/>
          <w:szCs w:val="24"/>
        </w:rPr>
      </w:pPr>
      <w:r w:rsidRPr="00FB42C2">
        <w:rPr>
          <w:sz w:val="24"/>
          <w:szCs w:val="24"/>
        </w:rPr>
        <w:t xml:space="preserve">Primary, </w:t>
      </w:r>
      <w:r w:rsidR="06358756" w:rsidRPr="4797B6A3">
        <w:rPr>
          <w:sz w:val="24"/>
          <w:szCs w:val="24"/>
        </w:rPr>
        <w:t xml:space="preserve">Regional, Regional Secondary PSAPs or RECCs are eligible to apply for costs associated with </w:t>
      </w:r>
      <w:r w:rsidR="19AA4D92" w:rsidRPr="4797B6A3">
        <w:rPr>
          <w:sz w:val="24"/>
          <w:szCs w:val="24"/>
        </w:rPr>
        <w:t xml:space="preserve">training </w:t>
      </w:r>
      <w:r w:rsidR="68BC96D3" w:rsidRPr="4797B6A3">
        <w:rPr>
          <w:sz w:val="24"/>
          <w:szCs w:val="24"/>
        </w:rPr>
        <w:t xml:space="preserve">of </w:t>
      </w:r>
      <w:r w:rsidR="19AA4D92" w:rsidRPr="4797B6A3">
        <w:rPr>
          <w:sz w:val="24"/>
          <w:szCs w:val="24"/>
        </w:rPr>
        <w:t>new enhanced 911 telecommunicators to complete a forty (40) hour Public Safety Telec</w:t>
      </w:r>
      <w:r w:rsidR="109BBAAB" w:rsidRPr="4797B6A3">
        <w:rPr>
          <w:sz w:val="24"/>
          <w:szCs w:val="24"/>
        </w:rPr>
        <w:t>ommunicator course</w:t>
      </w:r>
      <w:r w:rsidR="00BD6BE5">
        <w:rPr>
          <w:sz w:val="24"/>
          <w:szCs w:val="24"/>
        </w:rPr>
        <w:t>,</w:t>
      </w:r>
      <w:r w:rsidR="00617A04">
        <w:rPr>
          <w:sz w:val="24"/>
          <w:szCs w:val="24"/>
        </w:rPr>
        <w:t xml:space="preserve"> of which a component of the education shall be on the identification and response</w:t>
      </w:r>
      <w:r w:rsidR="00FF6643">
        <w:rPr>
          <w:sz w:val="24"/>
          <w:szCs w:val="24"/>
        </w:rPr>
        <w:t xml:space="preserve"> to callers experiencing behavioral health crises</w:t>
      </w:r>
      <w:r w:rsidR="00D179FF">
        <w:rPr>
          <w:sz w:val="24"/>
          <w:szCs w:val="24"/>
        </w:rPr>
        <w:t>,</w:t>
      </w:r>
      <w:r w:rsidR="00501EDC">
        <w:rPr>
          <w:sz w:val="24"/>
          <w:szCs w:val="24"/>
        </w:rPr>
        <w:t xml:space="preserve"> </w:t>
      </w:r>
      <w:r w:rsidR="109BBAAB" w:rsidRPr="4797B6A3">
        <w:rPr>
          <w:sz w:val="24"/>
          <w:szCs w:val="24"/>
        </w:rPr>
        <w:t>and two (2) day 911 equipment training</w:t>
      </w:r>
      <w:r w:rsidR="00EA3B03">
        <w:rPr>
          <w:sz w:val="24"/>
          <w:szCs w:val="24"/>
        </w:rPr>
        <w:t>.</w:t>
      </w:r>
      <w:r w:rsidR="003B69F6">
        <w:rPr>
          <w:sz w:val="24"/>
          <w:szCs w:val="24"/>
        </w:rPr>
        <w:t xml:space="preserve"> </w:t>
      </w:r>
      <w:r w:rsidR="5F9FCAD2" w:rsidRPr="4797B6A3">
        <w:rPr>
          <w:sz w:val="24"/>
          <w:szCs w:val="24"/>
        </w:rPr>
        <w:t>In addition, Primary, Regional, Regional Secondary PSAPs or RECCs who provide EMD with in-house certified enhanced telecommunicators are eligible</w:t>
      </w:r>
      <w:r w:rsidR="6940C8F5" w:rsidRPr="4797B6A3">
        <w:rPr>
          <w:sz w:val="24"/>
          <w:szCs w:val="24"/>
        </w:rPr>
        <w:t xml:space="preserve"> to apply for costs associated with up to thirty-two (32) hours of EMD training (hours based upon EMDPRS) and four (4) hours of CPR training. </w:t>
      </w:r>
    </w:p>
    <w:p w14:paraId="1B93C20F" w14:textId="6A59B8E4" w:rsidR="00875E40" w:rsidRDefault="00875E40" w:rsidP="00875E40">
      <w:pPr>
        <w:pStyle w:val="Heading1"/>
        <w:rPr>
          <w:snapToGrid w:val="0"/>
          <w:sz w:val="24"/>
          <w:szCs w:val="24"/>
        </w:rPr>
      </w:pPr>
    </w:p>
    <w:p w14:paraId="1C929E9E" w14:textId="77777777" w:rsidR="00F174E2" w:rsidRDefault="00F174E2" w:rsidP="00F174E2"/>
    <w:p w14:paraId="6CD0F7E6" w14:textId="77777777" w:rsidR="00F174E2" w:rsidRPr="00F174E2" w:rsidRDefault="00F174E2" w:rsidP="00F174E2"/>
    <w:p w14:paraId="56978F16" w14:textId="232868DC" w:rsidR="4797B6A3" w:rsidRPr="00FB42C2" w:rsidRDefault="4797B6A3" w:rsidP="00FB42C2"/>
    <w:p w14:paraId="0E8871B9" w14:textId="77777777" w:rsidR="008762AA" w:rsidRDefault="008762AA" w:rsidP="00875E40">
      <w:pPr>
        <w:pStyle w:val="Heading1"/>
      </w:pPr>
      <w:bookmarkStart w:id="102" w:name="_Toc158726065"/>
      <w:r w:rsidRPr="00875E40">
        <w:lastRenderedPageBreak/>
        <w:t xml:space="preserve">IV. </w:t>
      </w:r>
      <w:r w:rsidRPr="00875E40">
        <w:tab/>
        <w:t>Purpose</w:t>
      </w:r>
      <w:bookmarkEnd w:id="102"/>
    </w:p>
    <w:p w14:paraId="237F897F" w14:textId="77777777" w:rsidR="00875E40" w:rsidRPr="00875E40" w:rsidRDefault="00875E40" w:rsidP="00875E40"/>
    <w:p w14:paraId="6ECA84F5" w14:textId="77777777" w:rsidR="003D7C8C" w:rsidRDefault="008762AA" w:rsidP="002B5C37">
      <w:pPr>
        <w:jc w:val="both"/>
        <w:rPr>
          <w:snapToGrid w:val="0"/>
          <w:sz w:val="24"/>
          <w:szCs w:val="24"/>
        </w:rPr>
      </w:pPr>
      <w:r w:rsidRPr="003302C2">
        <w:rPr>
          <w:snapToGrid w:val="0"/>
          <w:sz w:val="24"/>
          <w:szCs w:val="24"/>
        </w:rPr>
        <w:t xml:space="preserve">The purpose of the State 911 Department Training Grant is to reimburse </w:t>
      </w:r>
      <w:r w:rsidRPr="003302C2">
        <w:rPr>
          <w:sz w:val="24"/>
          <w:szCs w:val="24"/>
        </w:rPr>
        <w:t>primary PSAPs, regional PSAPs, regional secondary PSAPs, and RECCs</w:t>
      </w:r>
      <w:r w:rsidRPr="003302C2" w:rsidDel="00ED1366">
        <w:rPr>
          <w:snapToGrid w:val="0"/>
          <w:sz w:val="24"/>
          <w:szCs w:val="24"/>
        </w:rPr>
        <w:t xml:space="preserve"> </w:t>
      </w:r>
      <w:r w:rsidRPr="003302C2">
        <w:rPr>
          <w:snapToGrid w:val="0"/>
          <w:sz w:val="24"/>
          <w:szCs w:val="24"/>
        </w:rPr>
        <w:t>for allowable expenses relating to the training and certification of enhanced 911 telecommunicators</w:t>
      </w:r>
      <w:r w:rsidR="00896CEC" w:rsidRPr="003302C2">
        <w:rPr>
          <w:snapToGrid w:val="0"/>
          <w:sz w:val="24"/>
          <w:szCs w:val="24"/>
        </w:rPr>
        <w:t>, including emergency medical dispatch programs</w:t>
      </w:r>
      <w:r w:rsidR="00533ACB">
        <w:rPr>
          <w:snapToGrid w:val="0"/>
          <w:sz w:val="24"/>
          <w:szCs w:val="24"/>
        </w:rPr>
        <w:t xml:space="preserve"> as defined by 560 CMR 5.0</w:t>
      </w:r>
      <w:r w:rsidRPr="003302C2">
        <w:rPr>
          <w:snapToGrid w:val="0"/>
          <w:sz w:val="24"/>
          <w:szCs w:val="24"/>
        </w:rPr>
        <w:t xml:space="preserve"> </w:t>
      </w:r>
    </w:p>
    <w:p w14:paraId="6A5B9134" w14:textId="77777777" w:rsidR="003A2279" w:rsidRDefault="003A2279" w:rsidP="002B5C37">
      <w:pPr>
        <w:tabs>
          <w:tab w:val="left" w:pos="0"/>
        </w:tabs>
        <w:jc w:val="both"/>
        <w:rPr>
          <w:snapToGrid w:val="0"/>
          <w:sz w:val="24"/>
          <w:szCs w:val="24"/>
        </w:rPr>
      </w:pPr>
    </w:p>
    <w:p w14:paraId="55DE6ECD" w14:textId="77777777" w:rsidR="003A67AE" w:rsidRDefault="003302C2" w:rsidP="002B5C37">
      <w:pPr>
        <w:tabs>
          <w:tab w:val="left" w:pos="0"/>
        </w:tabs>
        <w:jc w:val="both"/>
        <w:rPr>
          <w:snapToGrid w:val="0"/>
          <w:sz w:val="24"/>
          <w:szCs w:val="24"/>
        </w:rPr>
      </w:pPr>
      <w:r w:rsidRPr="003302C2">
        <w:rPr>
          <w:snapToGrid w:val="0"/>
          <w:sz w:val="24"/>
          <w:szCs w:val="24"/>
        </w:rPr>
        <w:t xml:space="preserve">Primary </w:t>
      </w:r>
      <w:r>
        <w:rPr>
          <w:snapToGrid w:val="0"/>
          <w:sz w:val="24"/>
          <w:szCs w:val="24"/>
        </w:rPr>
        <w:t xml:space="preserve">PSAPs, </w:t>
      </w:r>
      <w:r w:rsidR="00DB0917">
        <w:rPr>
          <w:snapToGrid w:val="0"/>
          <w:sz w:val="24"/>
          <w:szCs w:val="24"/>
        </w:rPr>
        <w:t>r</w:t>
      </w:r>
      <w:r w:rsidR="00887C32">
        <w:rPr>
          <w:snapToGrid w:val="0"/>
          <w:sz w:val="24"/>
          <w:szCs w:val="24"/>
        </w:rPr>
        <w:t xml:space="preserve">egional </w:t>
      </w:r>
      <w:r w:rsidRPr="003302C2">
        <w:rPr>
          <w:snapToGrid w:val="0"/>
          <w:sz w:val="24"/>
          <w:szCs w:val="24"/>
        </w:rPr>
        <w:t>PSAPs</w:t>
      </w:r>
      <w:r>
        <w:rPr>
          <w:snapToGrid w:val="0"/>
          <w:sz w:val="24"/>
          <w:szCs w:val="24"/>
        </w:rPr>
        <w:t>,</w:t>
      </w:r>
      <w:r w:rsidR="00795097">
        <w:rPr>
          <w:snapToGrid w:val="0"/>
          <w:sz w:val="24"/>
          <w:szCs w:val="24"/>
        </w:rPr>
        <w:t xml:space="preserve"> and RECCs who transfer </w:t>
      </w:r>
      <w:r w:rsidRPr="003302C2">
        <w:rPr>
          <w:snapToGrid w:val="0"/>
          <w:sz w:val="24"/>
          <w:szCs w:val="24"/>
        </w:rPr>
        <w:t>911 calls to a secondary PSAP or limited secondary</w:t>
      </w:r>
      <w:r w:rsidR="00ED4440">
        <w:rPr>
          <w:snapToGrid w:val="0"/>
          <w:sz w:val="24"/>
          <w:szCs w:val="24"/>
        </w:rPr>
        <w:t xml:space="preserve"> </w:t>
      </w:r>
      <w:r w:rsidRPr="003302C2">
        <w:rPr>
          <w:snapToGrid w:val="0"/>
          <w:sz w:val="24"/>
          <w:szCs w:val="24"/>
        </w:rPr>
        <w:t xml:space="preserve">PSAP </w:t>
      </w:r>
      <w:r w:rsidR="00E31355">
        <w:rPr>
          <w:snapToGrid w:val="0"/>
          <w:sz w:val="24"/>
          <w:szCs w:val="24"/>
        </w:rPr>
        <w:t xml:space="preserve">serving as the certified EMD resource </w:t>
      </w:r>
      <w:r w:rsidRPr="003302C2">
        <w:rPr>
          <w:snapToGrid w:val="0"/>
          <w:sz w:val="24"/>
          <w:szCs w:val="24"/>
        </w:rPr>
        <w:t>may be reimbursed, for expenses relating to the training and certification of enhanced 911</w:t>
      </w:r>
      <w:r w:rsidR="00DB0917">
        <w:rPr>
          <w:snapToGrid w:val="0"/>
          <w:sz w:val="24"/>
          <w:szCs w:val="24"/>
        </w:rPr>
        <w:t xml:space="preserve"> telecommunicators</w:t>
      </w:r>
      <w:r w:rsidR="003A67AE">
        <w:rPr>
          <w:snapToGrid w:val="0"/>
          <w:sz w:val="24"/>
          <w:szCs w:val="24"/>
        </w:rPr>
        <w:t xml:space="preserve"> </w:t>
      </w:r>
      <w:r w:rsidR="00DB0917">
        <w:rPr>
          <w:snapToGrid w:val="0"/>
          <w:sz w:val="24"/>
          <w:szCs w:val="24"/>
        </w:rPr>
        <w:t xml:space="preserve">located at </w:t>
      </w:r>
      <w:r w:rsidR="00795097">
        <w:rPr>
          <w:snapToGrid w:val="0"/>
          <w:sz w:val="24"/>
          <w:szCs w:val="24"/>
        </w:rPr>
        <w:t>such</w:t>
      </w:r>
      <w:r w:rsidRPr="003302C2">
        <w:rPr>
          <w:snapToGrid w:val="0"/>
          <w:sz w:val="24"/>
          <w:szCs w:val="24"/>
        </w:rPr>
        <w:t xml:space="preserve"> secondary PSAP or limited secondary</w:t>
      </w:r>
      <w:r w:rsidR="00887C32">
        <w:rPr>
          <w:snapToGrid w:val="0"/>
          <w:sz w:val="24"/>
          <w:szCs w:val="24"/>
        </w:rPr>
        <w:t xml:space="preserve"> PSAP, </w:t>
      </w:r>
      <w:r w:rsidR="00887C32" w:rsidRPr="007D6F4E">
        <w:rPr>
          <w:snapToGrid w:val="0"/>
          <w:sz w:val="24"/>
          <w:szCs w:val="24"/>
        </w:rPr>
        <w:t xml:space="preserve">except that </w:t>
      </w:r>
      <w:r w:rsidR="007C0554" w:rsidRPr="007D6F4E">
        <w:rPr>
          <w:snapToGrid w:val="0"/>
          <w:sz w:val="24"/>
          <w:szCs w:val="24"/>
        </w:rPr>
        <w:t xml:space="preserve">funding for </w:t>
      </w:r>
      <w:r w:rsidR="00887C32" w:rsidRPr="007D6F4E">
        <w:rPr>
          <w:snapToGrid w:val="0"/>
          <w:sz w:val="24"/>
          <w:szCs w:val="24"/>
        </w:rPr>
        <w:t xml:space="preserve">expenses for EMD training and/or EMD certification of enhanced 911 telecommunicators located at such </w:t>
      </w:r>
      <w:r w:rsidR="007E6EB3" w:rsidRPr="007D6F4E">
        <w:rPr>
          <w:snapToGrid w:val="0"/>
          <w:sz w:val="24"/>
          <w:szCs w:val="24"/>
        </w:rPr>
        <w:t xml:space="preserve">secondary PSAP </w:t>
      </w:r>
      <w:r w:rsidR="00887C32" w:rsidRPr="007D6F4E">
        <w:rPr>
          <w:snapToGrid w:val="0"/>
          <w:sz w:val="24"/>
          <w:szCs w:val="24"/>
        </w:rPr>
        <w:t xml:space="preserve">will be authorized only </w:t>
      </w:r>
      <w:r w:rsidR="007E6EB3" w:rsidRPr="007D6F4E">
        <w:rPr>
          <w:snapToGrid w:val="0"/>
          <w:sz w:val="24"/>
          <w:szCs w:val="24"/>
        </w:rPr>
        <w:t xml:space="preserve">for a </w:t>
      </w:r>
      <w:r w:rsidR="00887C32" w:rsidRPr="007D6F4E">
        <w:rPr>
          <w:snapToGrid w:val="0"/>
          <w:sz w:val="24"/>
          <w:szCs w:val="24"/>
        </w:rPr>
        <w:t>secondary PSAP</w:t>
      </w:r>
      <w:r w:rsidR="007E6EB3" w:rsidRPr="007D6F4E">
        <w:rPr>
          <w:snapToGrid w:val="0"/>
          <w:sz w:val="24"/>
          <w:szCs w:val="24"/>
        </w:rPr>
        <w:t xml:space="preserve"> serv</w:t>
      </w:r>
      <w:r w:rsidR="004D6F7B" w:rsidRPr="007D6F4E">
        <w:rPr>
          <w:snapToGrid w:val="0"/>
          <w:sz w:val="24"/>
          <w:szCs w:val="24"/>
        </w:rPr>
        <w:t>ing</w:t>
      </w:r>
      <w:r w:rsidR="007E6EB3" w:rsidRPr="007D6F4E">
        <w:rPr>
          <w:snapToGrid w:val="0"/>
          <w:sz w:val="24"/>
          <w:szCs w:val="24"/>
        </w:rPr>
        <w:t xml:space="preserve"> as the alternate PSAP</w:t>
      </w:r>
      <w:r w:rsidR="00C64622" w:rsidRPr="007D6F4E">
        <w:rPr>
          <w:snapToGrid w:val="0"/>
          <w:sz w:val="24"/>
          <w:szCs w:val="24"/>
        </w:rPr>
        <w:t xml:space="preserve"> for a primary PSAP</w:t>
      </w:r>
      <w:r w:rsidR="007E6EB3" w:rsidRPr="007D6F4E">
        <w:rPr>
          <w:snapToGrid w:val="0"/>
          <w:sz w:val="24"/>
          <w:szCs w:val="24"/>
        </w:rPr>
        <w:t xml:space="preserve"> or </w:t>
      </w:r>
      <w:r w:rsidR="007D6F4E">
        <w:rPr>
          <w:snapToGrid w:val="0"/>
          <w:sz w:val="24"/>
          <w:szCs w:val="24"/>
        </w:rPr>
        <w:t xml:space="preserve">as </w:t>
      </w:r>
      <w:r w:rsidR="00C64622" w:rsidRPr="007D6F4E">
        <w:rPr>
          <w:snapToGrid w:val="0"/>
          <w:sz w:val="24"/>
          <w:szCs w:val="24"/>
        </w:rPr>
        <w:t xml:space="preserve">a </w:t>
      </w:r>
      <w:r w:rsidR="007E6EB3" w:rsidRPr="007D6F4E">
        <w:rPr>
          <w:snapToGrid w:val="0"/>
          <w:sz w:val="24"/>
          <w:szCs w:val="24"/>
        </w:rPr>
        <w:t xml:space="preserve">certified EMD resource for </w:t>
      </w:r>
      <w:r w:rsidR="00C64622" w:rsidRPr="007D6F4E">
        <w:rPr>
          <w:snapToGrid w:val="0"/>
          <w:sz w:val="24"/>
          <w:szCs w:val="24"/>
        </w:rPr>
        <w:t xml:space="preserve">a </w:t>
      </w:r>
      <w:r w:rsidR="007E6EB3" w:rsidRPr="007D6F4E">
        <w:rPr>
          <w:snapToGrid w:val="0"/>
          <w:sz w:val="24"/>
          <w:szCs w:val="24"/>
        </w:rPr>
        <w:t xml:space="preserve">primary PSAP, regional PSAP, or RECC </w:t>
      </w:r>
      <w:r w:rsidR="00C64622" w:rsidRPr="007D6F4E">
        <w:rPr>
          <w:snapToGrid w:val="0"/>
          <w:sz w:val="24"/>
          <w:szCs w:val="24"/>
        </w:rPr>
        <w:t>or</w:t>
      </w:r>
      <w:r w:rsidR="007E6EB3" w:rsidRPr="007D6F4E">
        <w:rPr>
          <w:snapToGrid w:val="0"/>
          <w:sz w:val="24"/>
          <w:szCs w:val="24"/>
        </w:rPr>
        <w:t xml:space="preserve"> for a limited secondary PSAP that serves as</w:t>
      </w:r>
      <w:r w:rsidR="00887C32" w:rsidRPr="007D6F4E">
        <w:rPr>
          <w:snapToGrid w:val="0"/>
          <w:sz w:val="24"/>
          <w:szCs w:val="24"/>
        </w:rPr>
        <w:t xml:space="preserve"> the certified EMD resource for the applicant.</w:t>
      </w:r>
    </w:p>
    <w:p w14:paraId="514D926D" w14:textId="77777777" w:rsidR="00710882" w:rsidRDefault="00710882"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27F74547" w14:textId="77777777" w:rsidR="00442B3E" w:rsidRDefault="00442B3E"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 xml:space="preserve">The State 911 Department reserves the right, in its sole discretion, to adjust the amount awarded under the State 911 Department </w:t>
      </w:r>
      <w:r w:rsidR="00DF7A93">
        <w:rPr>
          <w:sz w:val="24"/>
          <w:szCs w:val="24"/>
        </w:rPr>
        <w:t>Training Gran</w:t>
      </w:r>
      <w:r w:rsidR="007401B5">
        <w:rPr>
          <w:sz w:val="24"/>
          <w:szCs w:val="24"/>
        </w:rPr>
        <w:t>t</w:t>
      </w:r>
      <w:r w:rsidR="00DF7A93">
        <w:rPr>
          <w:sz w:val="24"/>
          <w:szCs w:val="24"/>
        </w:rPr>
        <w:t xml:space="preserve"> </w:t>
      </w:r>
      <w:r>
        <w:rPr>
          <w:sz w:val="24"/>
          <w:szCs w:val="24"/>
        </w:rPr>
        <w:t>by the amount of available and unexpended funds under other Stat</w:t>
      </w:r>
      <w:r w:rsidR="00A87A42">
        <w:rPr>
          <w:sz w:val="24"/>
          <w:szCs w:val="24"/>
        </w:rPr>
        <w:t>e 911 Department grant programs.</w:t>
      </w:r>
    </w:p>
    <w:p w14:paraId="54297AED" w14:textId="77777777" w:rsidR="003F65A8" w:rsidRDefault="003F65A8" w:rsidP="00C75113">
      <w:pPr>
        <w:rPr>
          <w:snapToGrid w:val="0"/>
          <w:sz w:val="24"/>
          <w:szCs w:val="24"/>
        </w:rPr>
      </w:pPr>
    </w:p>
    <w:p w14:paraId="565DB089" w14:textId="77777777" w:rsidR="006413D6" w:rsidRDefault="003D7C8C" w:rsidP="002B5C37">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Training Grant </w:t>
      </w:r>
      <w:r w:rsidR="00920737" w:rsidRPr="007C0554">
        <w:rPr>
          <w:b/>
          <w:snapToGrid w:val="0"/>
          <w:sz w:val="24"/>
          <w:szCs w:val="24"/>
        </w:rPr>
        <w:t>for expenses relating to</w:t>
      </w:r>
      <w:r w:rsidR="007C0554" w:rsidRPr="007C0554">
        <w:rPr>
          <w:b/>
          <w:snapToGrid w:val="0"/>
          <w:sz w:val="24"/>
          <w:szCs w:val="24"/>
        </w:rPr>
        <w:t xml:space="preserve"> </w:t>
      </w:r>
      <w:r w:rsidRPr="007C0554">
        <w:rPr>
          <w:b/>
          <w:snapToGrid w:val="0"/>
          <w:sz w:val="24"/>
          <w:szCs w:val="24"/>
        </w:rPr>
        <w:t>EMD training or EMD certification of enhanced 911 t</w:t>
      </w:r>
      <w:r w:rsidR="00EE39DF" w:rsidRPr="007C0554">
        <w:rPr>
          <w:b/>
          <w:snapToGrid w:val="0"/>
          <w:sz w:val="24"/>
          <w:szCs w:val="24"/>
        </w:rPr>
        <w:t>elecommunicator</w:t>
      </w:r>
      <w:r w:rsidR="00FE2C1C" w:rsidRPr="007C0554">
        <w:rPr>
          <w:b/>
          <w:snapToGrid w:val="0"/>
          <w:sz w:val="24"/>
          <w:szCs w:val="24"/>
        </w:rPr>
        <w:t xml:space="preserve">s 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634A5AD3" w14:textId="77777777" w:rsidR="004C7306" w:rsidRDefault="004C7306" w:rsidP="007C0554">
      <w:pPr>
        <w:rPr>
          <w:b/>
          <w:snapToGrid w:val="0"/>
          <w:sz w:val="24"/>
          <w:szCs w:val="24"/>
        </w:rPr>
      </w:pPr>
    </w:p>
    <w:p w14:paraId="368B2F70" w14:textId="77777777" w:rsidR="004C7306" w:rsidRDefault="004C7306" w:rsidP="004C7306">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14A7ACEA" w14:textId="77777777" w:rsidR="003964E3" w:rsidRDefault="003964E3" w:rsidP="004C7306">
      <w:pPr>
        <w:jc w:val="both"/>
        <w:rPr>
          <w:sz w:val="24"/>
          <w:szCs w:val="24"/>
        </w:rPr>
      </w:pPr>
    </w:p>
    <w:p w14:paraId="7FA13C95" w14:textId="77777777" w:rsidR="004C7306" w:rsidRDefault="004C7306" w:rsidP="00A062C6">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679E2D71" w14:textId="77777777" w:rsidR="003964E3" w:rsidRPr="002A65CB" w:rsidRDefault="003964E3" w:rsidP="00A062C6">
      <w:pPr>
        <w:pStyle w:val="NoSpacing"/>
        <w:jc w:val="both"/>
        <w:rPr>
          <w:sz w:val="24"/>
          <w:szCs w:val="24"/>
        </w:rPr>
      </w:pPr>
    </w:p>
    <w:p w14:paraId="3A423812"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 xml:space="preserve">current </w:t>
      </w:r>
      <w:r w:rsidRPr="002A65CB">
        <w:rPr>
          <w:sz w:val="24"/>
          <w:szCs w:val="24"/>
        </w:rPr>
        <w:t xml:space="preserve">method by </w:t>
      </w:r>
      <w:r w:rsidR="004C7306" w:rsidRPr="002A65CB">
        <w:rPr>
          <w:sz w:val="24"/>
          <w:szCs w:val="24"/>
        </w:rPr>
        <w:t>which the applicant/grantee provides EMD;</w:t>
      </w:r>
    </w:p>
    <w:p w14:paraId="196DD339"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proposed</w:t>
      </w:r>
      <w:r w:rsidRPr="002A65CB">
        <w:rPr>
          <w:sz w:val="24"/>
          <w:szCs w:val="24"/>
        </w:rPr>
        <w:t xml:space="preserve"> method by</w:t>
      </w:r>
      <w:r w:rsidR="004C7306" w:rsidRPr="002A65CB">
        <w:rPr>
          <w:sz w:val="24"/>
          <w:szCs w:val="24"/>
        </w:rPr>
        <w:t xml:space="preserve"> which the applicant/grantee seeks to provide EMD (including proposed effective date);</w:t>
      </w:r>
    </w:p>
    <w:p w14:paraId="254CEC87" w14:textId="77777777" w:rsidR="004C7306" w:rsidRPr="002A65CB" w:rsidRDefault="003964E3" w:rsidP="00A062C6">
      <w:pPr>
        <w:pStyle w:val="NoSpacing"/>
        <w:numPr>
          <w:ilvl w:val="0"/>
          <w:numId w:val="23"/>
        </w:numPr>
        <w:jc w:val="both"/>
        <w:rPr>
          <w:sz w:val="24"/>
          <w:szCs w:val="24"/>
        </w:rPr>
      </w:pPr>
      <w:r w:rsidRPr="002A65CB">
        <w:rPr>
          <w:sz w:val="24"/>
          <w:szCs w:val="24"/>
        </w:rPr>
        <w:t>H</w:t>
      </w:r>
      <w:r w:rsidR="004C7306" w:rsidRPr="002A65CB">
        <w:rPr>
          <w:sz w:val="24"/>
          <w:szCs w:val="24"/>
        </w:rPr>
        <w:t xml:space="preserve">ow the </w:t>
      </w:r>
      <w:r w:rsidRPr="002A65CB">
        <w:rPr>
          <w:sz w:val="24"/>
          <w:szCs w:val="24"/>
        </w:rPr>
        <w:t>applicant/</w:t>
      </w:r>
      <w:r w:rsidR="004C7306" w:rsidRPr="002A65CB">
        <w:rPr>
          <w:sz w:val="24"/>
          <w:szCs w:val="24"/>
        </w:rPr>
        <w:t>grantee shall ensure that it shall comply with the minimum requirements governing emergency medical dispatch established by the State 911 Department;</w:t>
      </w:r>
    </w:p>
    <w:p w14:paraId="131AC113"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 xml:space="preserve">reasons </w:t>
      </w:r>
      <w:r w:rsidR="00E31355" w:rsidRPr="002A65CB">
        <w:rPr>
          <w:sz w:val="24"/>
          <w:szCs w:val="24"/>
        </w:rPr>
        <w:t>for the</w:t>
      </w:r>
      <w:r w:rsidR="004C7306" w:rsidRPr="002A65CB">
        <w:rPr>
          <w:sz w:val="24"/>
          <w:szCs w:val="24"/>
        </w:rPr>
        <w:t xml:space="preserve"> proposed change and the potential for positive public safety benefits; and</w:t>
      </w:r>
    </w:p>
    <w:p w14:paraId="03E33231" w14:textId="77777777" w:rsidR="00966FBF" w:rsidRDefault="003964E3" w:rsidP="00966FBF">
      <w:pPr>
        <w:pStyle w:val="NoSpacing"/>
        <w:numPr>
          <w:ilvl w:val="0"/>
          <w:numId w:val="23"/>
        </w:numPr>
        <w:jc w:val="both"/>
        <w:rPr>
          <w:sz w:val="24"/>
          <w:szCs w:val="24"/>
        </w:rPr>
      </w:pPr>
      <w:r w:rsidRPr="002A65CB">
        <w:rPr>
          <w:sz w:val="24"/>
          <w:szCs w:val="24"/>
        </w:rPr>
        <w:t xml:space="preserve">The </w:t>
      </w:r>
      <w:r w:rsidR="004C7306" w:rsidRPr="002A65CB">
        <w:rPr>
          <w:sz w:val="24"/>
          <w:szCs w:val="24"/>
        </w:rPr>
        <w:t>fiscal impact</w:t>
      </w:r>
      <w:r w:rsidRPr="002A65CB">
        <w:rPr>
          <w:sz w:val="24"/>
          <w:szCs w:val="24"/>
        </w:rPr>
        <w:t xml:space="preserve"> of the proposed change</w:t>
      </w:r>
      <w:r w:rsidR="004C7306" w:rsidRPr="002A65CB">
        <w:rPr>
          <w:sz w:val="24"/>
          <w:szCs w:val="24"/>
        </w:rPr>
        <w:t xml:space="preserve">, including without limitation, steps taken </w:t>
      </w:r>
      <w:r w:rsidRPr="002A65CB">
        <w:rPr>
          <w:sz w:val="24"/>
          <w:szCs w:val="24"/>
        </w:rPr>
        <w:t xml:space="preserve">by the applicant/grantee </w:t>
      </w:r>
      <w:r w:rsidR="004C7306" w:rsidRPr="002A65CB">
        <w:rPr>
          <w:sz w:val="24"/>
          <w:szCs w:val="24"/>
        </w:rPr>
        <w:t>to reduce the need for additional funding (e.g., reuse of EMD products previously funded under this Grant</w:t>
      </w:r>
      <w:r w:rsidR="00E72AA1" w:rsidRPr="002A65CB">
        <w:rPr>
          <w:sz w:val="24"/>
          <w:szCs w:val="24"/>
        </w:rPr>
        <w:t>, etc.</w:t>
      </w:r>
      <w:r w:rsidR="002A65CB" w:rsidRPr="002A65CB">
        <w:rPr>
          <w:sz w:val="24"/>
          <w:szCs w:val="24"/>
        </w:rPr>
        <w:t>)</w:t>
      </w:r>
    </w:p>
    <w:p w14:paraId="1E70D777" w14:textId="77777777" w:rsidR="00966FBF" w:rsidRDefault="00966FBF" w:rsidP="00966FBF">
      <w:pPr>
        <w:pStyle w:val="NoSpacing"/>
        <w:ind w:left="720"/>
        <w:jc w:val="both"/>
        <w:rPr>
          <w:sz w:val="24"/>
          <w:szCs w:val="24"/>
        </w:rPr>
      </w:pPr>
    </w:p>
    <w:p w14:paraId="032E06C4" w14:textId="10378C33" w:rsidR="00966FBF" w:rsidRPr="00966FBF" w:rsidRDefault="00966FBF" w:rsidP="00966FBF">
      <w:pPr>
        <w:pStyle w:val="NoSpacing"/>
        <w:jc w:val="both"/>
        <w:rPr>
          <w:sz w:val="24"/>
          <w:szCs w:val="24"/>
        </w:rPr>
      </w:pPr>
      <w:r w:rsidRPr="00966FBF">
        <w:rPr>
          <w:sz w:val="24"/>
          <w:szCs w:val="24"/>
        </w:rPr>
        <w:t>Further, in support of the Commonwealth’s Environmental Justice goal, all applicants shall incorporate the Commonwealth’s Environmental Justice principl</w:t>
      </w:r>
      <w:r w:rsidR="00913256">
        <w:rPr>
          <w:sz w:val="24"/>
          <w:szCs w:val="24"/>
        </w:rPr>
        <w:t>e</w:t>
      </w:r>
      <w:r w:rsidRPr="00966FBF">
        <w:rPr>
          <w:sz w:val="24"/>
          <w:szCs w:val="24"/>
        </w:rPr>
        <w:t>s, where applicable.  For more information, please visit here .</w:t>
      </w:r>
    </w:p>
    <w:p w14:paraId="3343C53B" w14:textId="77777777" w:rsidR="008762AA" w:rsidRPr="007E24F2" w:rsidRDefault="008762AA" w:rsidP="00875E40">
      <w:pPr>
        <w:pStyle w:val="Heading1"/>
      </w:pPr>
      <w:bookmarkStart w:id="103" w:name="_Toc158726066"/>
      <w:r w:rsidRPr="007E24F2">
        <w:lastRenderedPageBreak/>
        <w:t xml:space="preserve">V. </w:t>
      </w:r>
      <w:r w:rsidRPr="007E24F2">
        <w:tab/>
      </w:r>
      <w:r w:rsidRPr="0043294B">
        <w:t>Use of Funding</w:t>
      </w:r>
      <w:bookmarkEnd w:id="103"/>
    </w:p>
    <w:p w14:paraId="49F24259" w14:textId="77777777" w:rsidR="009362AC" w:rsidRDefault="009362AC" w:rsidP="00875E40">
      <w:pPr>
        <w:pStyle w:val="Heading2"/>
      </w:pPr>
    </w:p>
    <w:p w14:paraId="6DE83479" w14:textId="77777777" w:rsidR="008762AA" w:rsidRDefault="008762AA" w:rsidP="009362AC">
      <w:pPr>
        <w:pStyle w:val="Heading2"/>
        <w:numPr>
          <w:ilvl w:val="0"/>
          <w:numId w:val="32"/>
        </w:numPr>
      </w:pPr>
      <w:bookmarkStart w:id="104" w:name="_Toc158726067"/>
      <w:r w:rsidRPr="004572FC">
        <w:t>Categories of Use of Funds</w:t>
      </w:r>
      <w:bookmarkEnd w:id="104"/>
      <w:r w:rsidRPr="004572FC">
        <w:t xml:space="preserve"> </w:t>
      </w:r>
    </w:p>
    <w:p w14:paraId="0031E9EA" w14:textId="77777777" w:rsidR="009362AC" w:rsidRPr="009362AC" w:rsidRDefault="009362AC" w:rsidP="009362AC"/>
    <w:p w14:paraId="15E7757A" w14:textId="2EAF0FAA" w:rsidR="008762AA" w:rsidRPr="00174C32" w:rsidRDefault="008762AA" w:rsidP="002B5C37">
      <w:pPr>
        <w:spacing w:after="120"/>
        <w:jc w:val="both"/>
        <w:rPr>
          <w:sz w:val="24"/>
          <w:szCs w:val="24"/>
        </w:rPr>
      </w:pPr>
      <w:r w:rsidRPr="00174C32">
        <w:rPr>
          <w:sz w:val="24"/>
          <w:szCs w:val="24"/>
        </w:rPr>
        <w:t>Grantees may only use grant funds for the purposes indicated below.  Use of all grant funding shall be (a) related to the training and certification of enhanced 911 telecommunicators</w:t>
      </w:r>
      <w:r w:rsidR="00A33177">
        <w:rPr>
          <w:sz w:val="24"/>
          <w:szCs w:val="24"/>
        </w:rPr>
        <w:t>, except as otherwise expressly noted herein</w:t>
      </w:r>
      <w:r w:rsidR="00412BFD">
        <w:rPr>
          <w:sz w:val="24"/>
          <w:szCs w:val="24"/>
        </w:rPr>
        <w:t xml:space="preserve"> for administrator training</w:t>
      </w:r>
      <w:r w:rsidRPr="00174C32">
        <w:rPr>
          <w:sz w:val="24"/>
          <w:szCs w:val="24"/>
        </w:rPr>
        <w:t>; and (</w:t>
      </w:r>
      <w:r w:rsidR="00E31355">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6B927707" w14:textId="77777777" w:rsidR="00582B19" w:rsidRDefault="008762AA" w:rsidP="00B900E7">
      <w:pPr>
        <w:pStyle w:val="Heading3"/>
      </w:pPr>
      <w:bookmarkStart w:id="105" w:name="_Toc158726068"/>
      <w:r w:rsidRPr="004572FC">
        <w:t>A</w:t>
      </w:r>
      <w:r w:rsidR="00A15F4A" w:rsidRPr="004572FC">
        <w:t>.1.</w:t>
      </w:r>
      <w:r w:rsidRPr="004572FC">
        <w:tab/>
        <w:t>Fees:</w:t>
      </w:r>
      <w:bookmarkEnd w:id="105"/>
      <w:r w:rsidRPr="00174C32">
        <w:t xml:space="preserve"> </w:t>
      </w:r>
    </w:p>
    <w:p w14:paraId="6CED281B" w14:textId="77777777" w:rsidR="00582B19" w:rsidRDefault="00582B19" w:rsidP="009F6C73">
      <w:pPr>
        <w:pStyle w:val="Heading3"/>
      </w:pPr>
    </w:p>
    <w:p w14:paraId="61287AAF" w14:textId="77777777" w:rsidR="008762AA" w:rsidRDefault="008762AA" w:rsidP="009F6C73">
      <w:pPr>
        <w:pStyle w:val="Heading3"/>
        <w:rPr>
          <w:b w:val="0"/>
          <w:bCs/>
          <w:iCs/>
          <w:szCs w:val="24"/>
        </w:rPr>
      </w:pPr>
      <w:bookmarkStart w:id="106" w:name="_Toc158187907"/>
      <w:bookmarkStart w:id="107" w:name="_Toc158717766"/>
      <w:bookmarkStart w:id="108" w:name="_Toc158725860"/>
      <w:bookmarkStart w:id="109" w:name="_Toc158726069"/>
      <w:r w:rsidRPr="009F6C73">
        <w:rPr>
          <w:b w:val="0"/>
          <w:szCs w:val="24"/>
        </w:rPr>
        <w:t>Funding may be authorized for the expenses of live or online training courses, and certifications/</w:t>
      </w:r>
      <w:r w:rsidR="009362AC" w:rsidRPr="009F6C73">
        <w:rPr>
          <w:b w:val="0"/>
          <w:szCs w:val="24"/>
        </w:rPr>
        <w:t>recertifications to</w:t>
      </w:r>
      <w:r w:rsidRPr="009F6C73">
        <w:rPr>
          <w:b w:val="0"/>
          <w:szCs w:val="24"/>
        </w:rPr>
        <w:t xml:space="preserve"> include applicable vendor fees, </w:t>
      </w:r>
      <w:r w:rsidR="00895FFE" w:rsidRPr="009F6C73">
        <w:rPr>
          <w:b w:val="0"/>
          <w:szCs w:val="24"/>
        </w:rPr>
        <w:t xml:space="preserve">course </w:t>
      </w:r>
      <w:r w:rsidRPr="009F6C73">
        <w:rPr>
          <w:b w:val="0"/>
          <w:szCs w:val="24"/>
        </w:rPr>
        <w:t>registration fees, and instructor fees.</w:t>
      </w:r>
      <w:r w:rsidRPr="009F6C73">
        <w:rPr>
          <w:b w:val="0"/>
          <w:bCs/>
          <w:iCs/>
          <w:szCs w:val="24"/>
        </w:rPr>
        <w:t xml:space="preserve">  Funding may be authorized for membership fees for the following national and industry-recognized professional organizations:</w:t>
      </w:r>
      <w:bookmarkEnd w:id="106"/>
      <w:bookmarkEnd w:id="107"/>
      <w:bookmarkEnd w:id="108"/>
      <w:bookmarkEnd w:id="109"/>
      <w:r w:rsidRPr="009F6C73">
        <w:rPr>
          <w:b w:val="0"/>
          <w:bCs/>
          <w:iCs/>
          <w:szCs w:val="24"/>
        </w:rPr>
        <w:t xml:space="preserve">  </w:t>
      </w:r>
    </w:p>
    <w:p w14:paraId="68F7748C" w14:textId="77777777" w:rsidR="009F6C73" w:rsidRPr="009F6C73" w:rsidRDefault="009F6C73" w:rsidP="009F6C73"/>
    <w:p w14:paraId="783F0B0D" w14:textId="77777777" w:rsidR="008762AA" w:rsidRPr="00174C32" w:rsidRDefault="008762AA" w:rsidP="002B5C37">
      <w:pPr>
        <w:pStyle w:val="ListParagraph"/>
        <w:tabs>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The Association of Public Safety Communications Officials (APCO)</w:t>
      </w:r>
    </w:p>
    <w:p w14:paraId="2597FD04" w14:textId="77777777" w:rsidR="00896CEC"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National Emergency Number Association (NENA)</w:t>
      </w:r>
    </w:p>
    <w:p w14:paraId="52D24FB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694890A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and for membership fees (not to exceed one membership per PSAP or RECC) for the following professional organization:</w:t>
      </w:r>
    </w:p>
    <w:p w14:paraId="1FE1E522"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381FFF00" w14:textId="77777777" w:rsidR="008762AA" w:rsidRPr="00174C32"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Massachusetts Communications Supervisors Association (MCSA)</w:t>
      </w:r>
      <w:r w:rsidR="007A5C87">
        <w:rPr>
          <w:rFonts w:ascii="Times New Roman" w:hAnsi="Times New Roman"/>
          <w:bCs/>
          <w:iCs/>
          <w:sz w:val="24"/>
          <w:szCs w:val="24"/>
        </w:rPr>
        <w:t>.</w:t>
      </w:r>
    </w:p>
    <w:p w14:paraId="3E867EF0" w14:textId="77777777" w:rsidR="00102989" w:rsidRDefault="00102989"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56B9BBE7" w14:textId="6E6DCF93" w:rsidR="00804A0C" w:rsidRDefault="008762AA" w:rsidP="00804A0C">
      <w:pPr>
        <w:jc w:val="both"/>
        <w:rPr>
          <w:sz w:val="24"/>
          <w:szCs w:val="24"/>
        </w:rPr>
      </w:pPr>
      <w:r w:rsidRPr="00174C32">
        <w:rPr>
          <w:bCs/>
          <w:iCs/>
          <w:sz w:val="24"/>
          <w:szCs w:val="24"/>
        </w:rPr>
        <w:t>Expenses associated with attendance at conferences will</w:t>
      </w:r>
      <w:r w:rsidRPr="00174C32">
        <w:rPr>
          <w:b/>
          <w:bCs/>
          <w:iCs/>
          <w:sz w:val="24"/>
          <w:szCs w:val="24"/>
        </w:rPr>
        <w:t xml:space="preserve"> NOT</w:t>
      </w:r>
      <w:r w:rsidRPr="00174C32">
        <w:rPr>
          <w:bCs/>
          <w:iCs/>
          <w:sz w:val="24"/>
          <w:szCs w:val="24"/>
        </w:rPr>
        <w:t xml:space="preserve"> be covered</w:t>
      </w:r>
      <w:r w:rsidR="00A66ED2">
        <w:rPr>
          <w:bCs/>
          <w:iCs/>
          <w:sz w:val="24"/>
          <w:szCs w:val="24"/>
        </w:rPr>
        <w:t xml:space="preserve">, </w:t>
      </w:r>
      <w:r w:rsidR="00A66ED2" w:rsidRPr="00174C32">
        <w:rPr>
          <w:bCs/>
          <w:iCs/>
          <w:sz w:val="24"/>
          <w:szCs w:val="24"/>
        </w:rPr>
        <w:t xml:space="preserve">except that funding may be authorized for conference registration fees only (but not for any other expenses associated with attendance) for </w:t>
      </w:r>
      <w:r w:rsidR="00A66ED2" w:rsidRPr="004F02C1">
        <w:rPr>
          <w:bCs/>
          <w:iCs/>
          <w:sz w:val="24"/>
          <w:szCs w:val="24"/>
        </w:rPr>
        <w:t>APCO, NENA, and Navigator conferences.</w:t>
      </w:r>
      <w:r w:rsidR="00025EC1">
        <w:rPr>
          <w:bCs/>
          <w:iCs/>
          <w:sz w:val="24"/>
          <w:szCs w:val="24"/>
        </w:rPr>
        <w:t xml:space="preserve"> </w:t>
      </w:r>
      <w:r w:rsidR="006A53EA">
        <w:rPr>
          <w:bCs/>
          <w:iCs/>
          <w:sz w:val="24"/>
          <w:szCs w:val="24"/>
        </w:rPr>
        <w:t xml:space="preserve">Funding may be requested for conference registration fees only </w:t>
      </w:r>
      <w:r w:rsidR="009616BC">
        <w:rPr>
          <w:bCs/>
          <w:iCs/>
          <w:sz w:val="24"/>
          <w:szCs w:val="24"/>
        </w:rPr>
        <w:t xml:space="preserve">for </w:t>
      </w:r>
      <w:r w:rsidR="006A53EA">
        <w:rPr>
          <w:bCs/>
          <w:iCs/>
          <w:sz w:val="24"/>
          <w:szCs w:val="24"/>
        </w:rPr>
        <w:t xml:space="preserve">other 911 conferences with the </w:t>
      </w:r>
      <w:r w:rsidR="0034675D">
        <w:rPr>
          <w:bCs/>
          <w:iCs/>
          <w:sz w:val="24"/>
          <w:szCs w:val="24"/>
        </w:rPr>
        <w:t>approval</w:t>
      </w:r>
      <w:r w:rsidR="006A53EA">
        <w:rPr>
          <w:bCs/>
          <w:iCs/>
          <w:sz w:val="24"/>
          <w:szCs w:val="24"/>
        </w:rPr>
        <w:t xml:space="preserve"> of the State 911 Department.  </w:t>
      </w:r>
      <w:r w:rsidR="00804A0C" w:rsidRPr="008B0801">
        <w:rPr>
          <w:sz w:val="24"/>
          <w:szCs w:val="24"/>
        </w:rPr>
        <w:t xml:space="preserve">Request for approval </w:t>
      </w:r>
      <w:r w:rsidR="00E91108">
        <w:rPr>
          <w:sz w:val="24"/>
          <w:szCs w:val="24"/>
        </w:rPr>
        <w:t xml:space="preserve">shall include </w:t>
      </w:r>
      <w:r w:rsidR="00804A0C" w:rsidRPr="008B0801">
        <w:rPr>
          <w:sz w:val="24"/>
          <w:szCs w:val="24"/>
        </w:rPr>
        <w:t>the sponsor of the co</w:t>
      </w:r>
      <w:r w:rsidR="00E91108">
        <w:rPr>
          <w:sz w:val="24"/>
          <w:szCs w:val="24"/>
        </w:rPr>
        <w:t>nference</w:t>
      </w:r>
      <w:r w:rsidR="00804A0C" w:rsidRPr="008B0801">
        <w:rPr>
          <w:sz w:val="24"/>
          <w:szCs w:val="24"/>
        </w:rPr>
        <w:t xml:space="preserve">; </w:t>
      </w:r>
      <w:r w:rsidR="00E91108">
        <w:rPr>
          <w:sz w:val="24"/>
          <w:szCs w:val="24"/>
        </w:rPr>
        <w:t>conference schedule/agenda</w:t>
      </w:r>
      <w:r w:rsidR="00804A0C" w:rsidRPr="008B0801">
        <w:rPr>
          <w:sz w:val="24"/>
          <w:szCs w:val="24"/>
        </w:rPr>
        <w:t>; and c</w:t>
      </w:r>
      <w:r w:rsidR="00E046BE">
        <w:rPr>
          <w:sz w:val="24"/>
          <w:szCs w:val="24"/>
        </w:rPr>
        <w:t xml:space="preserve">onference fee. </w:t>
      </w:r>
    </w:p>
    <w:p w14:paraId="1EB3E1A0" w14:textId="77777777" w:rsidR="00A15F4A" w:rsidRDefault="00A15F4A" w:rsidP="00875E40">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75E36979" w14:textId="77777777" w:rsidR="00A15F4A" w:rsidRPr="002F7DD5" w:rsidRDefault="00A15F4A" w:rsidP="00875E40">
      <w:pPr>
        <w:pStyle w:val="Heading3"/>
        <w:rPr>
          <w:szCs w:val="24"/>
        </w:rPr>
      </w:pPr>
      <w:bookmarkStart w:id="110" w:name="_Toc158726070"/>
      <w:r w:rsidRPr="004572FC">
        <w:rPr>
          <w:szCs w:val="24"/>
        </w:rPr>
        <w:t>A.2.</w:t>
      </w:r>
      <w:r w:rsidRPr="00875E40">
        <w:rPr>
          <w:rFonts w:eastAsia="Calibri"/>
        </w:rPr>
        <w:tab/>
        <w:t>PSAP Leadership Scholarship Program</w:t>
      </w:r>
      <w:r w:rsidR="000B7925">
        <w:rPr>
          <w:rFonts w:eastAsia="Calibri"/>
        </w:rPr>
        <w:t>:</w:t>
      </w:r>
      <w:bookmarkEnd w:id="110"/>
    </w:p>
    <w:p w14:paraId="3052498F" w14:textId="77777777" w:rsidR="00A15F4A" w:rsidRDefault="00A15F4A" w:rsidP="00A15F4A">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FDCBD80" w14:textId="0B9458AA" w:rsidR="00A15F4A" w:rsidRDefault="00A15F4A" w:rsidP="009362AC">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81160B">
        <w:rPr>
          <w:rFonts w:ascii="Times New Roman" w:hAnsi="Times New Roman"/>
          <w:sz w:val="24"/>
          <w:szCs w:val="24"/>
        </w:rPr>
        <w:t xml:space="preserve">Funding </w:t>
      </w:r>
      <w:r>
        <w:rPr>
          <w:rFonts w:ascii="Times New Roman" w:hAnsi="Times New Roman"/>
          <w:sz w:val="24"/>
          <w:szCs w:val="24"/>
        </w:rPr>
        <w:t xml:space="preserve">for the PSAP Leadership Scholarship Program </w:t>
      </w:r>
      <w:r w:rsidR="00FD4AA0">
        <w:rPr>
          <w:rFonts w:ascii="Times New Roman" w:hAnsi="Times New Roman"/>
          <w:sz w:val="24"/>
          <w:szCs w:val="24"/>
        </w:rPr>
        <w:t xml:space="preserve">and/or equivalent conference at which a leadership award is offered </w:t>
      </w:r>
      <w:r w:rsidR="00D02D76">
        <w:rPr>
          <w:rFonts w:ascii="Times New Roman" w:hAnsi="Times New Roman"/>
          <w:sz w:val="24"/>
          <w:szCs w:val="24"/>
        </w:rPr>
        <w:t xml:space="preserve">and </w:t>
      </w:r>
      <w:r>
        <w:rPr>
          <w:rFonts w:ascii="Times New Roman" w:hAnsi="Times New Roman"/>
          <w:sz w:val="24"/>
          <w:szCs w:val="24"/>
        </w:rPr>
        <w:t>shall be awarded</w:t>
      </w:r>
      <w:r w:rsidRPr="0081160B">
        <w:rPr>
          <w:rFonts w:ascii="Times New Roman" w:hAnsi="Times New Roman"/>
          <w:sz w:val="24"/>
          <w:szCs w:val="24"/>
        </w:rPr>
        <w:t xml:space="preserve"> by the State 911 Department</w:t>
      </w:r>
      <w:r>
        <w:rPr>
          <w:rFonts w:ascii="Times New Roman" w:hAnsi="Times New Roman"/>
          <w:sz w:val="24"/>
          <w:szCs w:val="24"/>
        </w:rPr>
        <w:t xml:space="preserve"> in its sole discretion based on selection criteria established by the MCSA to be approved by the State 911 Department.  Funding may be awarded for expenses associated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Pr>
          <w:rFonts w:ascii="Times New Roman" w:hAnsi="Times New Roman"/>
          <w:sz w:val="24"/>
          <w:szCs w:val="24"/>
        </w:rPr>
        <w:t xml:space="preserve">, not to exceed one person per PSAP, for persons who are certified as an enhanced 911 telecommunicator and employed by a primary PSAP, regional PSAP, regional secondary PSAP, or RECC.  Expenses may include </w:t>
      </w:r>
      <w:r w:rsidRPr="005F2915">
        <w:rPr>
          <w:rFonts w:ascii="Times New Roman" w:hAnsi="Times New Roman"/>
          <w:sz w:val="24"/>
          <w:szCs w:val="24"/>
        </w:rPr>
        <w:t xml:space="preserve">salary costs </w:t>
      </w:r>
      <w:r w:rsidR="00107AD4">
        <w:rPr>
          <w:rFonts w:ascii="Times New Roman" w:hAnsi="Times New Roman"/>
          <w:sz w:val="24"/>
          <w:szCs w:val="24"/>
        </w:rPr>
        <w:t xml:space="preserve">for the participant </w:t>
      </w:r>
      <w:r w:rsidRPr="005F2915">
        <w:rPr>
          <w:rFonts w:ascii="Times New Roman" w:hAnsi="Times New Roman"/>
          <w:sz w:val="24"/>
          <w:szCs w:val="24"/>
        </w:rPr>
        <w:t>(straight time</w:t>
      </w:r>
      <w:r w:rsidR="00107AD4">
        <w:rPr>
          <w:rFonts w:ascii="Times New Roman" w:hAnsi="Times New Roman"/>
          <w:sz w:val="24"/>
          <w:szCs w:val="24"/>
        </w:rPr>
        <w:t xml:space="preserve"> </w:t>
      </w:r>
      <w:r w:rsidR="00EB3176">
        <w:rPr>
          <w:rFonts w:ascii="Times New Roman" w:hAnsi="Times New Roman"/>
          <w:sz w:val="24"/>
          <w:szCs w:val="24"/>
        </w:rPr>
        <w:t xml:space="preserve">or overtime </w:t>
      </w:r>
      <w:r w:rsidRPr="005F2915">
        <w:rPr>
          <w:rFonts w:ascii="Times New Roman" w:hAnsi="Times New Roman"/>
          <w:sz w:val="24"/>
          <w:szCs w:val="24"/>
        </w:rPr>
        <w:t>for classroom time</w:t>
      </w:r>
      <w:r w:rsidR="00B1034F">
        <w:rPr>
          <w:rFonts w:ascii="Times New Roman" w:hAnsi="Times New Roman"/>
          <w:sz w:val="24"/>
          <w:szCs w:val="24"/>
        </w:rPr>
        <w:t xml:space="preserve"> and/or on-line coursework</w:t>
      </w:r>
      <w:r w:rsidRPr="005F2915">
        <w:rPr>
          <w:rFonts w:ascii="Times New Roman" w:hAnsi="Times New Roman"/>
          <w:sz w:val="24"/>
          <w:szCs w:val="24"/>
        </w:rPr>
        <w:t>), course fees,</w:t>
      </w:r>
      <w:r>
        <w:rPr>
          <w:rFonts w:ascii="Times New Roman" w:hAnsi="Times New Roman"/>
          <w:sz w:val="24"/>
          <w:szCs w:val="24"/>
        </w:rPr>
        <w:t xml:space="preserve"> airfare, lodging, meals (in accordance with Massachusetts “Redbook”), and other expenses,</w:t>
      </w:r>
      <w:r w:rsidR="00994A30">
        <w:rPr>
          <w:rFonts w:ascii="Times New Roman" w:hAnsi="Times New Roman"/>
          <w:sz w:val="24"/>
          <w:szCs w:val="24"/>
        </w:rPr>
        <w:t xml:space="preserve"> </w:t>
      </w:r>
      <w:r w:rsidR="00B1034F">
        <w:rPr>
          <w:rFonts w:ascii="Times New Roman" w:hAnsi="Times New Roman"/>
          <w:sz w:val="24"/>
          <w:szCs w:val="24"/>
        </w:rPr>
        <w:t>including car rental expenses,</w:t>
      </w:r>
      <w:r>
        <w:rPr>
          <w:rFonts w:ascii="Times New Roman" w:hAnsi="Times New Roman"/>
          <w:sz w:val="24"/>
          <w:szCs w:val="24"/>
        </w:rPr>
        <w:t xml:space="preserve"> associ</w:t>
      </w:r>
      <w:r w:rsidR="006B4AF7">
        <w:rPr>
          <w:rFonts w:ascii="Times New Roman" w:hAnsi="Times New Roman"/>
          <w:sz w:val="24"/>
          <w:szCs w:val="24"/>
        </w:rPr>
        <w:t xml:space="preserve">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Pr>
          <w:rFonts w:ascii="Times New Roman" w:hAnsi="Times New Roman"/>
          <w:sz w:val="24"/>
          <w:szCs w:val="24"/>
        </w:rPr>
        <w:t xml:space="preserve">. </w:t>
      </w:r>
      <w:r w:rsidR="004845D9">
        <w:rPr>
          <w:rFonts w:ascii="Times New Roman" w:hAnsi="Times New Roman"/>
          <w:sz w:val="24"/>
          <w:szCs w:val="24"/>
        </w:rPr>
        <w:t xml:space="preserve"> </w:t>
      </w:r>
      <w:r>
        <w:rPr>
          <w:rFonts w:ascii="Times New Roman" w:hAnsi="Times New Roman"/>
          <w:sz w:val="24"/>
          <w:szCs w:val="24"/>
        </w:rPr>
        <w:t>MCSA shall submit nominations to the State 911</w:t>
      </w:r>
      <w:r w:rsidR="003D0CFF">
        <w:rPr>
          <w:rFonts w:ascii="Times New Roman" w:hAnsi="Times New Roman"/>
          <w:sz w:val="24"/>
          <w:szCs w:val="24"/>
        </w:rPr>
        <w:t xml:space="preserve"> Department on or before </w:t>
      </w:r>
      <w:r w:rsidR="000B5E55">
        <w:rPr>
          <w:rFonts w:ascii="Times New Roman" w:hAnsi="Times New Roman"/>
          <w:sz w:val="24"/>
          <w:szCs w:val="24"/>
        </w:rPr>
        <w:t xml:space="preserve">May </w:t>
      </w:r>
      <w:r w:rsidR="00E94E84">
        <w:rPr>
          <w:rFonts w:ascii="Times New Roman" w:hAnsi="Times New Roman"/>
          <w:sz w:val="24"/>
          <w:szCs w:val="24"/>
        </w:rPr>
        <w:t>1</w:t>
      </w:r>
      <w:r>
        <w:rPr>
          <w:rFonts w:ascii="Times New Roman" w:hAnsi="Times New Roman"/>
          <w:sz w:val="24"/>
          <w:szCs w:val="24"/>
        </w:rPr>
        <w:t xml:space="preserve">, </w:t>
      </w:r>
      <w:r w:rsidR="003F7E69">
        <w:rPr>
          <w:rFonts w:ascii="Times New Roman" w:hAnsi="Times New Roman"/>
          <w:sz w:val="24"/>
          <w:szCs w:val="24"/>
        </w:rPr>
        <w:t>2025</w:t>
      </w:r>
      <w:r>
        <w:rPr>
          <w:rFonts w:ascii="Times New Roman" w:hAnsi="Times New Roman"/>
          <w:sz w:val="24"/>
          <w:szCs w:val="24"/>
        </w:rPr>
        <w:t xml:space="preserve">.  Additional information regarding the PSAP Leadership Scholarship Program is available on the MCSA website at </w:t>
      </w:r>
      <w:hyperlink r:id="rId13" w:history="1">
        <w:r w:rsidRPr="00A568F5">
          <w:rPr>
            <w:rStyle w:val="Hyperlink"/>
            <w:rFonts w:ascii="Times New Roman" w:hAnsi="Times New Roman"/>
            <w:sz w:val="24"/>
            <w:szCs w:val="24"/>
          </w:rPr>
          <w:t>www.ma911.org</w:t>
        </w:r>
      </w:hyperlink>
      <w:r w:rsidRPr="00A33177">
        <w:rPr>
          <w:rFonts w:ascii="Times New Roman" w:hAnsi="Times New Roman"/>
          <w:sz w:val="24"/>
          <w:szCs w:val="24"/>
        </w:rPr>
        <w:t>.</w:t>
      </w:r>
      <w:r w:rsidRPr="00A97317">
        <w:rPr>
          <w:rFonts w:ascii="Times New Roman" w:hAnsi="Times New Roman"/>
          <w:sz w:val="24"/>
          <w:szCs w:val="24"/>
        </w:rPr>
        <w:t xml:space="preserve">  In addition, </w:t>
      </w:r>
      <w:r w:rsidRPr="002E5574">
        <w:rPr>
          <w:rFonts w:ascii="Times New Roman" w:hAnsi="Times New Roman"/>
          <w:sz w:val="24"/>
          <w:szCs w:val="24"/>
        </w:rPr>
        <w:t>the State 911 Department will support the expenses of a scholarship recipient to attend the Navigator Conference should that person be</w:t>
      </w:r>
      <w:r w:rsidRPr="002E5574">
        <w:rPr>
          <w:rFonts w:ascii="Times New Roman" w:hAnsi="Times New Roman"/>
          <w:color w:val="1F497D"/>
          <w:sz w:val="24"/>
          <w:szCs w:val="24"/>
        </w:rPr>
        <w:t xml:space="preserve"> </w:t>
      </w:r>
      <w:r w:rsidRPr="002E5574">
        <w:rPr>
          <w:rFonts w:ascii="Times New Roman" w:hAnsi="Times New Roman"/>
          <w:sz w:val="24"/>
          <w:szCs w:val="24"/>
        </w:rPr>
        <w:t>selected to receive the David Connolly CCM Leadership Award</w:t>
      </w:r>
      <w:r w:rsidR="00BF4067">
        <w:rPr>
          <w:rFonts w:ascii="Times New Roman" w:hAnsi="Times New Roman"/>
          <w:sz w:val="24"/>
          <w:szCs w:val="24"/>
        </w:rPr>
        <w:t xml:space="preserve"> or </w:t>
      </w:r>
      <w:r w:rsidR="004845D9">
        <w:rPr>
          <w:rFonts w:ascii="Times New Roman" w:hAnsi="Times New Roman"/>
          <w:sz w:val="24"/>
          <w:szCs w:val="24"/>
        </w:rPr>
        <w:t>to support attendance at an equivalent conference at which a leadership award is offered</w:t>
      </w:r>
      <w:r w:rsidR="00BF4067">
        <w:rPr>
          <w:rFonts w:ascii="Times New Roman" w:hAnsi="Times New Roman"/>
          <w:sz w:val="24"/>
          <w:szCs w:val="24"/>
        </w:rPr>
        <w:t>, as determined by the State 911 Department in its sole discretion</w:t>
      </w:r>
      <w:r w:rsidRPr="00A97317">
        <w:rPr>
          <w:rFonts w:ascii="Times New Roman" w:hAnsi="Times New Roman"/>
          <w:sz w:val="24"/>
          <w:szCs w:val="24"/>
        </w:rPr>
        <w:t>.</w:t>
      </w:r>
    </w:p>
    <w:p w14:paraId="325ECD70" w14:textId="77777777" w:rsidR="00F11FCB" w:rsidRDefault="00F11FCB" w:rsidP="009362AC">
      <w:pPr>
        <w:pStyle w:val="ListParagraph"/>
        <w:tabs>
          <w:tab w:val="num" w:pos="-90"/>
          <w:tab w:val="num" w:pos="0"/>
        </w:tabs>
        <w:autoSpaceDE w:val="0"/>
        <w:autoSpaceDN w:val="0"/>
        <w:adjustRightInd w:val="0"/>
        <w:spacing w:after="0" w:line="240" w:lineRule="auto"/>
        <w:ind w:left="0"/>
        <w:rPr>
          <w:rFonts w:ascii="Times New Roman" w:hAnsi="Times New Roman"/>
          <w:sz w:val="24"/>
          <w:szCs w:val="24"/>
        </w:rPr>
      </w:pPr>
    </w:p>
    <w:p w14:paraId="79FC17C7" w14:textId="77777777" w:rsidR="000B7925" w:rsidRDefault="00C178C6" w:rsidP="009362AC">
      <w:pPr>
        <w:spacing w:after="120"/>
        <w:jc w:val="both"/>
        <w:rPr>
          <w:sz w:val="24"/>
          <w:szCs w:val="24"/>
        </w:rPr>
      </w:pPr>
      <w:bookmarkStart w:id="111" w:name="_Toc158726071"/>
      <w:r w:rsidRPr="00875E40">
        <w:rPr>
          <w:rStyle w:val="Heading3Char"/>
        </w:rPr>
        <w:lastRenderedPageBreak/>
        <w:t>B.</w:t>
      </w:r>
      <w:r w:rsidRPr="00875E40">
        <w:rPr>
          <w:rStyle w:val="Heading3Char"/>
        </w:rPr>
        <w:tab/>
        <w:t>Personnel Costs</w:t>
      </w:r>
      <w:r w:rsidR="000B7925">
        <w:rPr>
          <w:rStyle w:val="Heading3Char"/>
        </w:rPr>
        <w:t>:</w:t>
      </w:r>
      <w:bookmarkEnd w:id="111"/>
    </w:p>
    <w:p w14:paraId="5729222E" w14:textId="77777777" w:rsidR="00C16A1C" w:rsidRDefault="00C178C6" w:rsidP="009362AC">
      <w:pPr>
        <w:spacing w:after="120"/>
        <w:jc w:val="both"/>
        <w:rPr>
          <w:sz w:val="24"/>
          <w:szCs w:val="24"/>
        </w:rPr>
      </w:pPr>
      <w:r w:rsidRPr="00174C32">
        <w:rPr>
          <w:sz w:val="24"/>
          <w:szCs w:val="24"/>
        </w:rPr>
        <w:t xml:space="preserve">Funding may be authorized </w:t>
      </w:r>
      <w:r w:rsidR="00C16A1C">
        <w:rPr>
          <w:sz w:val="24"/>
          <w:szCs w:val="24"/>
        </w:rPr>
        <w:t xml:space="preserve">to defray the costs of salary </w:t>
      </w:r>
      <w:r w:rsidR="005A6849">
        <w:rPr>
          <w:sz w:val="24"/>
          <w:szCs w:val="24"/>
        </w:rPr>
        <w:t xml:space="preserve">of </w:t>
      </w:r>
      <w:r w:rsidRPr="00174C32">
        <w:rPr>
          <w:sz w:val="24"/>
          <w:szCs w:val="24"/>
        </w:rPr>
        <w:t xml:space="preserve">enhanced 911 </w:t>
      </w:r>
      <w:r w:rsidRPr="00566CCF">
        <w:rPr>
          <w:sz w:val="24"/>
          <w:szCs w:val="24"/>
        </w:rPr>
        <w:t>telecommunicator</w:t>
      </w:r>
      <w:r w:rsidR="00C16A1C">
        <w:rPr>
          <w:sz w:val="24"/>
          <w:szCs w:val="24"/>
        </w:rPr>
        <w:t xml:space="preserve"> personnel</w:t>
      </w:r>
      <w:r w:rsidRPr="00566CCF">
        <w:rPr>
          <w:sz w:val="24"/>
          <w:szCs w:val="24"/>
        </w:rPr>
        <w:t>, including enhanced 911 telecommunicators who are emergency communications dispatchers or supervisors</w:t>
      </w:r>
      <w:r w:rsidR="00C16A1C">
        <w:rPr>
          <w:sz w:val="24"/>
          <w:szCs w:val="24"/>
        </w:rPr>
        <w:t>.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w:t>
      </w:r>
      <w:r w:rsidR="00D6202B">
        <w:rPr>
          <w:sz w:val="24"/>
          <w:szCs w:val="24"/>
        </w:rPr>
        <w:t xml:space="preserve"> are solely for hours in which f</w:t>
      </w:r>
      <w:r w:rsidR="00C16A1C">
        <w:rPr>
          <w:sz w:val="24"/>
          <w:szCs w:val="24"/>
        </w:rPr>
        <w:t xml:space="preserve">unding shall be assigned to specific identified personnel, and the funding shall be applied to the personnel costs associated with such specific identified personnel.  </w:t>
      </w:r>
    </w:p>
    <w:p w14:paraId="60112656" w14:textId="77777777" w:rsidR="00454DEE" w:rsidRDefault="00C178C6" w:rsidP="002B5C37">
      <w:pPr>
        <w:spacing w:after="120"/>
        <w:jc w:val="both"/>
        <w:rPr>
          <w:sz w:val="24"/>
          <w:szCs w:val="24"/>
        </w:rPr>
      </w:pPr>
      <w:r w:rsidRPr="00F52BAF">
        <w:rPr>
          <w:sz w:val="24"/>
          <w:szCs w:val="24"/>
        </w:rPr>
        <w:t>These costs may include:</w:t>
      </w:r>
    </w:p>
    <w:p w14:paraId="0CF8931A" w14:textId="5B7382BF" w:rsidR="0074235C" w:rsidRPr="009362AC" w:rsidRDefault="0074235C" w:rsidP="0074235C">
      <w:pPr>
        <w:numPr>
          <w:ilvl w:val="0"/>
          <w:numId w:val="26"/>
        </w:numPr>
        <w:spacing w:after="120"/>
        <w:jc w:val="both"/>
        <w:rPr>
          <w:sz w:val="24"/>
          <w:szCs w:val="24"/>
        </w:rPr>
      </w:pPr>
      <w:r>
        <w:rPr>
          <w:sz w:val="24"/>
          <w:szCs w:val="24"/>
        </w:rPr>
        <w:t xml:space="preserve">straight time or overtime </w:t>
      </w:r>
      <w:r w:rsidRPr="001B3EB2">
        <w:rPr>
          <w:sz w:val="24"/>
          <w:szCs w:val="24"/>
        </w:rPr>
        <w:t>expenses</w:t>
      </w:r>
      <w:r>
        <w:rPr>
          <w:color w:val="1F497D"/>
          <w:sz w:val="24"/>
          <w:szCs w:val="24"/>
        </w:rPr>
        <w:t xml:space="preserve"> </w:t>
      </w:r>
      <w:r>
        <w:rPr>
          <w:sz w:val="24"/>
          <w:szCs w:val="24"/>
        </w:rPr>
        <w:t>for participants</w:t>
      </w:r>
      <w:r w:rsidR="007C3808">
        <w:rPr>
          <w:sz w:val="24"/>
          <w:szCs w:val="24"/>
        </w:rPr>
        <w:t xml:space="preserve"> or replacement/backfil</w:t>
      </w:r>
      <w:r w:rsidR="0067722F">
        <w:rPr>
          <w:sz w:val="24"/>
          <w:szCs w:val="24"/>
        </w:rPr>
        <w:t>l</w:t>
      </w:r>
      <w:r w:rsidR="0067722F" w:rsidRPr="0044150E">
        <w:rPr>
          <w:rStyle w:val="FootnoteReference"/>
          <w:sz w:val="24"/>
          <w:szCs w:val="24"/>
          <w:vertAlign w:val="superscript"/>
        </w:rPr>
        <w:footnoteReference w:id="2"/>
      </w:r>
      <w:r w:rsidR="007C3808" w:rsidRPr="0044150E">
        <w:rPr>
          <w:sz w:val="24"/>
          <w:szCs w:val="24"/>
          <w:vertAlign w:val="superscript"/>
        </w:rPr>
        <w:t xml:space="preserve"> </w:t>
      </w:r>
      <w:r w:rsidR="007C3808">
        <w:rPr>
          <w:sz w:val="24"/>
          <w:szCs w:val="24"/>
        </w:rPr>
        <w:t xml:space="preserve">to cover participant </w:t>
      </w:r>
      <w:r w:rsidR="0067722F">
        <w:rPr>
          <w:sz w:val="24"/>
          <w:szCs w:val="24"/>
        </w:rPr>
        <w:t xml:space="preserve">class hours </w:t>
      </w:r>
      <w:r w:rsidR="007C3808">
        <w:rPr>
          <w:sz w:val="24"/>
          <w:szCs w:val="24"/>
        </w:rPr>
        <w:t xml:space="preserve">but not both </w:t>
      </w:r>
      <w:r>
        <w:rPr>
          <w:sz w:val="24"/>
          <w:szCs w:val="24"/>
        </w:rPr>
        <w:t xml:space="preserve">to meet the minimum training and certification requirements for enhanced 911 telecommunicators and minimum training requirements governing emergency medical dispatch </w:t>
      </w:r>
      <w:r w:rsidRPr="009362AC">
        <w:rPr>
          <w:sz w:val="24"/>
          <w:szCs w:val="24"/>
        </w:rPr>
        <w:t>established by the State 911 Department;</w:t>
      </w:r>
      <w:r w:rsidR="001E4722">
        <w:rPr>
          <w:sz w:val="24"/>
          <w:szCs w:val="24"/>
        </w:rPr>
        <w:t xml:space="preserve"> </w:t>
      </w:r>
    </w:p>
    <w:p w14:paraId="37300877" w14:textId="77777777" w:rsidR="00454DEE" w:rsidRDefault="0028406E" w:rsidP="00875E40">
      <w:pPr>
        <w:numPr>
          <w:ilvl w:val="0"/>
          <w:numId w:val="26"/>
        </w:numPr>
        <w:spacing w:after="120"/>
        <w:jc w:val="both"/>
        <w:rPr>
          <w:sz w:val="24"/>
          <w:szCs w:val="24"/>
        </w:rPr>
      </w:pPr>
      <w:r w:rsidRPr="00454DEE">
        <w:rPr>
          <w:sz w:val="24"/>
          <w:szCs w:val="24"/>
        </w:rPr>
        <w:t xml:space="preserve">straight time </w:t>
      </w:r>
      <w:r w:rsidR="00EB3176">
        <w:rPr>
          <w:sz w:val="24"/>
          <w:szCs w:val="24"/>
        </w:rPr>
        <w:t xml:space="preserve">or overtime </w:t>
      </w:r>
      <w:r w:rsidRPr="00454DEE">
        <w:rPr>
          <w:sz w:val="24"/>
          <w:szCs w:val="24"/>
        </w:rPr>
        <w:t>expenses</w:t>
      </w:r>
      <w:r w:rsidR="00824838">
        <w:rPr>
          <w:sz w:val="24"/>
          <w:szCs w:val="24"/>
        </w:rPr>
        <w:t xml:space="preserve"> for participants</w:t>
      </w:r>
      <w:r w:rsidRPr="00454DEE">
        <w:rPr>
          <w:sz w:val="24"/>
          <w:szCs w:val="24"/>
        </w:rPr>
        <w:t xml:space="preserve"> for attendance at the State 911 Department Dispatch Academy</w:t>
      </w:r>
      <w:r>
        <w:rPr>
          <w:sz w:val="24"/>
          <w:szCs w:val="24"/>
        </w:rPr>
        <w:t xml:space="preserve">; </w:t>
      </w:r>
      <w:r w:rsidR="00454DEE">
        <w:rPr>
          <w:sz w:val="24"/>
          <w:szCs w:val="24"/>
        </w:rPr>
        <w:t>and</w:t>
      </w:r>
      <w:r w:rsidR="0067722F">
        <w:rPr>
          <w:sz w:val="24"/>
          <w:szCs w:val="24"/>
        </w:rPr>
        <w:t xml:space="preserve">  </w:t>
      </w:r>
    </w:p>
    <w:p w14:paraId="48C183AA" w14:textId="77777777" w:rsidR="00454DEE" w:rsidRDefault="00454DEE" w:rsidP="00875E40">
      <w:pPr>
        <w:numPr>
          <w:ilvl w:val="0"/>
          <w:numId w:val="26"/>
        </w:numPr>
        <w:spacing w:after="120"/>
        <w:jc w:val="both"/>
        <w:rPr>
          <w:sz w:val="24"/>
          <w:szCs w:val="24"/>
        </w:rPr>
      </w:pPr>
      <w:r w:rsidRPr="00174C32">
        <w:rPr>
          <w:sz w:val="24"/>
          <w:szCs w:val="24"/>
        </w:rPr>
        <w:t>associated fringe benefits and/or indirect costs as applied by a municipality or the Commonwealth</w:t>
      </w:r>
    </w:p>
    <w:p w14:paraId="42E4E0B5" w14:textId="1B1EBB39" w:rsidR="00A22D69" w:rsidRDefault="00C178C6" w:rsidP="00376631">
      <w:pPr>
        <w:jc w:val="both"/>
        <w:rPr>
          <w:sz w:val="24"/>
          <w:szCs w:val="24"/>
        </w:rPr>
      </w:pPr>
      <w:r w:rsidRPr="34A9F832">
        <w:rPr>
          <w:sz w:val="24"/>
          <w:szCs w:val="24"/>
        </w:rPr>
        <w:t xml:space="preserve">Grantees will be reimbursed </w:t>
      </w:r>
      <w:r w:rsidR="00A54948" w:rsidRPr="34A9F832">
        <w:rPr>
          <w:sz w:val="24"/>
          <w:szCs w:val="24"/>
        </w:rPr>
        <w:t xml:space="preserve">only </w:t>
      </w:r>
      <w:r w:rsidRPr="34A9F832">
        <w:rPr>
          <w:sz w:val="24"/>
          <w:szCs w:val="24"/>
        </w:rPr>
        <w:t>for classroom hours</w:t>
      </w:r>
      <w:r w:rsidR="001E4722" w:rsidRPr="34A9F832">
        <w:rPr>
          <w:sz w:val="24"/>
          <w:szCs w:val="24"/>
        </w:rPr>
        <w:t xml:space="preserve"> for participant or replacement/backfill</w:t>
      </w:r>
      <w:r w:rsidRPr="34A9F832">
        <w:rPr>
          <w:sz w:val="24"/>
          <w:szCs w:val="24"/>
        </w:rPr>
        <w:t xml:space="preserve"> and reasonable travel time</w:t>
      </w:r>
      <w:r w:rsidR="001E4722" w:rsidRPr="34A9F832">
        <w:rPr>
          <w:sz w:val="24"/>
          <w:szCs w:val="24"/>
        </w:rPr>
        <w:t xml:space="preserve"> for participant</w:t>
      </w:r>
      <w:r w:rsidRPr="34A9F832">
        <w:rPr>
          <w:sz w:val="24"/>
          <w:szCs w:val="24"/>
        </w:rPr>
        <w:t xml:space="preserve">, except that, with respect to approved in-house training courses conducted by PSAPs,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  Travel time, where applicable, will be verified utilizing a recognized mileage guide such as </w:t>
      </w:r>
      <w:r w:rsidR="006E1AD2">
        <w:rPr>
          <w:sz w:val="24"/>
          <w:szCs w:val="24"/>
        </w:rPr>
        <w:t xml:space="preserve">Google </w:t>
      </w:r>
      <w:r w:rsidR="00C3586A">
        <w:rPr>
          <w:sz w:val="24"/>
          <w:szCs w:val="24"/>
        </w:rPr>
        <w:t>M</w:t>
      </w:r>
      <w:r w:rsidR="006E1AD2">
        <w:rPr>
          <w:sz w:val="24"/>
          <w:szCs w:val="24"/>
        </w:rPr>
        <w:t>aps</w:t>
      </w:r>
      <w:r w:rsidRPr="34A9F832">
        <w:rPr>
          <w:sz w:val="24"/>
          <w:szCs w:val="24"/>
        </w:rPr>
        <w:t>.</w:t>
      </w:r>
      <w:r w:rsidR="00994A30" w:rsidRPr="34A9F832">
        <w:rPr>
          <w:sz w:val="24"/>
          <w:szCs w:val="24"/>
        </w:rPr>
        <w:t xml:space="preserve">  Eligible travel time will be calculated by determining the </w:t>
      </w:r>
      <w:r w:rsidR="000359BD" w:rsidRPr="34A9F832">
        <w:rPr>
          <w:sz w:val="24"/>
          <w:szCs w:val="24"/>
        </w:rPr>
        <w:t>round-trip</w:t>
      </w:r>
      <w:r w:rsidR="00994A30" w:rsidRPr="34A9F832">
        <w:rPr>
          <w:sz w:val="24"/>
          <w:szCs w:val="24"/>
        </w:rPr>
        <w:t xml:space="preserve"> travel time from the PSAP to the training location, rounded up to the nearest quarter hour.</w:t>
      </w:r>
      <w:r w:rsidRPr="34A9F832">
        <w:rPr>
          <w:sz w:val="24"/>
          <w:szCs w:val="24"/>
        </w:rPr>
        <w:t xml:space="preserve">  </w:t>
      </w:r>
      <w:r w:rsidR="00C16A1C" w:rsidRPr="34A9F832">
        <w:rPr>
          <w:sz w:val="24"/>
          <w:szCs w:val="24"/>
        </w:rPr>
        <w:t>Funding for personnel costs for participation in on-line training courses may be authorized for up to one (1) additional hour per person per year, with supporting documentation from the participant’s supervisor.</w:t>
      </w:r>
    </w:p>
    <w:p w14:paraId="618D5253" w14:textId="77777777" w:rsidR="00376631" w:rsidRDefault="00376631" w:rsidP="00376631">
      <w:pPr>
        <w:jc w:val="both"/>
        <w:rPr>
          <w:sz w:val="24"/>
          <w:szCs w:val="24"/>
        </w:rPr>
      </w:pPr>
    </w:p>
    <w:p w14:paraId="059C1A70" w14:textId="77777777" w:rsidR="001E4722" w:rsidRDefault="001E4722" w:rsidP="00376631">
      <w:pPr>
        <w:jc w:val="both"/>
        <w:rPr>
          <w:sz w:val="24"/>
          <w:szCs w:val="24"/>
        </w:rPr>
      </w:pPr>
      <w:r>
        <w:rPr>
          <w:sz w:val="24"/>
          <w:szCs w:val="24"/>
        </w:rPr>
        <w:t xml:space="preserve">In addition, Grantees may be reimbursed for personnel costs (straight time or overtime) for in-house instructors who are certified telecommunicators who train/certify Grantee’s certified telecommunicators </w:t>
      </w:r>
      <w:r w:rsidR="005D67C9">
        <w:rPr>
          <w:sz w:val="24"/>
          <w:szCs w:val="24"/>
        </w:rPr>
        <w:t>in State 911 Department approved courses to meet the requirements of 560 CMR 5.0.</w:t>
      </w:r>
    </w:p>
    <w:p w14:paraId="50AEFDD3" w14:textId="77777777" w:rsidR="001E4722" w:rsidRDefault="001E4722" w:rsidP="00376631">
      <w:pPr>
        <w:jc w:val="both"/>
        <w:rPr>
          <w:sz w:val="24"/>
          <w:szCs w:val="24"/>
        </w:rPr>
      </w:pPr>
    </w:p>
    <w:p w14:paraId="644C57E6" w14:textId="19549411" w:rsidR="001E42BE" w:rsidRDefault="001E42BE" w:rsidP="002B5C37">
      <w:pPr>
        <w:tabs>
          <w:tab w:val="left" w:pos="0"/>
        </w:tabs>
        <w:jc w:val="both"/>
        <w:rPr>
          <w:b/>
          <w:snapToGrid w:val="0"/>
          <w:sz w:val="24"/>
          <w:szCs w:val="24"/>
        </w:rPr>
      </w:pPr>
      <w:r w:rsidRPr="00D57AAA">
        <w:rPr>
          <w:snapToGrid w:val="0"/>
          <w:sz w:val="24"/>
          <w:szCs w:val="24"/>
        </w:rPr>
        <w:t>Administrator Training:</w:t>
      </w:r>
      <w:r>
        <w:rPr>
          <w:b/>
          <w:snapToGrid w:val="0"/>
          <w:sz w:val="24"/>
          <w:szCs w:val="24"/>
        </w:rPr>
        <w:t xml:space="preserve"> </w:t>
      </w:r>
      <w:r w:rsidR="00932FED">
        <w:rPr>
          <w:snapToGrid w:val="0"/>
          <w:sz w:val="24"/>
          <w:szCs w:val="24"/>
        </w:rPr>
        <w:t>F</w:t>
      </w:r>
      <w:r w:rsidRPr="001E42BE">
        <w:rPr>
          <w:snapToGrid w:val="0"/>
          <w:sz w:val="24"/>
          <w:szCs w:val="24"/>
        </w:rPr>
        <w:t xml:space="preserve">unding may be authorized for personnel costs for </w:t>
      </w:r>
      <w:r w:rsidR="00BF7437">
        <w:rPr>
          <w:snapToGrid w:val="0"/>
          <w:sz w:val="24"/>
          <w:szCs w:val="24"/>
        </w:rPr>
        <w:t xml:space="preserve">employees of the applicant for </w:t>
      </w:r>
      <w:r w:rsidRPr="001E42BE">
        <w:rPr>
          <w:snapToGrid w:val="0"/>
          <w:sz w:val="24"/>
          <w:szCs w:val="24"/>
        </w:rPr>
        <w:t xml:space="preserve">administrator training </w:t>
      </w:r>
      <w:r w:rsidR="00932FED">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656E32">
        <w:rPr>
          <w:snapToGrid w:val="0"/>
          <w:sz w:val="24"/>
          <w:szCs w:val="24"/>
        </w:rPr>
        <w:t xml:space="preserve"> and the Next Generation 911 system</w:t>
      </w:r>
      <w:r w:rsidRPr="001E42BE">
        <w:rPr>
          <w:snapToGrid w:val="0"/>
          <w:sz w:val="24"/>
          <w:szCs w:val="24"/>
        </w:rPr>
        <w:t>, not to exceed</w:t>
      </w:r>
      <w:r w:rsidR="00932FED">
        <w:rPr>
          <w:snapToGrid w:val="0"/>
          <w:sz w:val="24"/>
          <w:szCs w:val="24"/>
        </w:rPr>
        <w:t xml:space="preserve"> </w:t>
      </w:r>
      <w:r w:rsidR="00B1034F">
        <w:rPr>
          <w:snapToGrid w:val="0"/>
          <w:sz w:val="24"/>
          <w:szCs w:val="24"/>
        </w:rPr>
        <w:t xml:space="preserve">forty (40) </w:t>
      </w:r>
      <w:r w:rsidR="00932FED">
        <w:rPr>
          <w:snapToGrid w:val="0"/>
          <w:sz w:val="24"/>
          <w:szCs w:val="24"/>
        </w:rPr>
        <w:t>hours</w:t>
      </w:r>
      <w:r w:rsidR="00BF7437">
        <w:rPr>
          <w:snapToGrid w:val="0"/>
          <w:sz w:val="24"/>
          <w:szCs w:val="24"/>
        </w:rPr>
        <w:t xml:space="preserve"> </w:t>
      </w:r>
      <w:r w:rsidR="00932FED">
        <w:rPr>
          <w:snapToGrid w:val="0"/>
          <w:sz w:val="24"/>
          <w:szCs w:val="24"/>
        </w:rPr>
        <w:t xml:space="preserve">per PSAP annually.  </w:t>
      </w:r>
      <w:r w:rsidRPr="001E42BE">
        <w:rPr>
          <w:snapToGrid w:val="0"/>
          <w:sz w:val="24"/>
          <w:szCs w:val="24"/>
        </w:rPr>
        <w:t xml:space="preserve">The grantee shall submit supporting documentation </w:t>
      </w:r>
      <w:r w:rsidR="008776FA">
        <w:rPr>
          <w:sz w:val="24"/>
          <w:szCs w:val="24"/>
        </w:rPr>
        <w:t xml:space="preserve">from the </w:t>
      </w:r>
      <w:r w:rsidR="00F10E7B">
        <w:rPr>
          <w:sz w:val="24"/>
          <w:szCs w:val="24"/>
        </w:rPr>
        <w:t>PSAP supervisor attesting that</w:t>
      </w:r>
      <w:r w:rsidR="00D57AAA">
        <w:rPr>
          <w:sz w:val="24"/>
          <w:szCs w:val="24"/>
        </w:rPr>
        <w:t xml:space="preserve"> the training and hours </w:t>
      </w:r>
      <w:r w:rsidR="00D57AAA">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sidR="00932FED">
        <w:rPr>
          <w:snapToGrid w:val="0"/>
          <w:sz w:val="24"/>
          <w:szCs w:val="24"/>
        </w:rPr>
        <w:t>.</w:t>
      </w:r>
      <w:r w:rsidRPr="001E42BE">
        <w:rPr>
          <w:snapToGrid w:val="0"/>
          <w:sz w:val="24"/>
          <w:szCs w:val="24"/>
        </w:rPr>
        <w:t xml:space="preserve"> </w:t>
      </w:r>
    </w:p>
    <w:p w14:paraId="5FD500FF" w14:textId="77777777" w:rsidR="002A65CB" w:rsidRDefault="002A65CB" w:rsidP="002B5C37">
      <w:pPr>
        <w:pStyle w:val="NoSpacing"/>
        <w:jc w:val="both"/>
      </w:pPr>
    </w:p>
    <w:p w14:paraId="0B3E272D" w14:textId="77777777" w:rsidR="007B28ED" w:rsidRDefault="00D212F6" w:rsidP="009F6C73">
      <w:pPr>
        <w:jc w:val="both"/>
        <w:rPr>
          <w:sz w:val="24"/>
          <w:szCs w:val="24"/>
        </w:rPr>
      </w:pPr>
      <w:r>
        <w:rPr>
          <w:sz w:val="24"/>
          <w:szCs w:val="24"/>
        </w:rPr>
        <w:t xml:space="preserve">Certified </w:t>
      </w:r>
      <w:r w:rsidR="00FE7522">
        <w:rPr>
          <w:sz w:val="24"/>
          <w:szCs w:val="24"/>
        </w:rPr>
        <w:t xml:space="preserve">enhanced 911 </w:t>
      </w:r>
      <w:r>
        <w:rPr>
          <w:sz w:val="24"/>
          <w:szCs w:val="24"/>
        </w:rPr>
        <w:t xml:space="preserve">telecommunicators or </w:t>
      </w:r>
      <w:r w:rsidR="00476C0C">
        <w:rPr>
          <w:sz w:val="24"/>
          <w:szCs w:val="24"/>
        </w:rPr>
        <w:t>new personnel</w:t>
      </w:r>
      <w:r w:rsidR="002A65CB">
        <w:rPr>
          <w:sz w:val="24"/>
          <w:szCs w:val="24"/>
        </w:rPr>
        <w:t xml:space="preserve"> </w:t>
      </w:r>
      <w:r>
        <w:rPr>
          <w:sz w:val="24"/>
          <w:szCs w:val="24"/>
        </w:rPr>
        <w:t xml:space="preserve">working toward </w:t>
      </w:r>
      <w:r w:rsidR="00FE7522">
        <w:rPr>
          <w:sz w:val="24"/>
          <w:szCs w:val="24"/>
        </w:rPr>
        <w:t xml:space="preserve">obtaining such </w:t>
      </w:r>
      <w:r>
        <w:rPr>
          <w:sz w:val="24"/>
          <w:szCs w:val="24"/>
        </w:rPr>
        <w:t xml:space="preserve">certification for whom reimbursement requests </w:t>
      </w:r>
      <w:r w:rsidR="00FD2BCF">
        <w:rPr>
          <w:sz w:val="24"/>
          <w:szCs w:val="24"/>
        </w:rPr>
        <w:t>are</w:t>
      </w:r>
      <w:r>
        <w:rPr>
          <w:sz w:val="24"/>
          <w:szCs w:val="24"/>
        </w:rPr>
        <w:t xml:space="preserve"> submitted s</w:t>
      </w:r>
      <w:r w:rsidR="0094759A">
        <w:rPr>
          <w:sz w:val="24"/>
          <w:szCs w:val="24"/>
        </w:rPr>
        <w:t xml:space="preserve">hall be identified on </w:t>
      </w:r>
      <w:r w:rsidR="0059042E">
        <w:rPr>
          <w:sz w:val="24"/>
          <w:szCs w:val="24"/>
        </w:rPr>
        <w:t xml:space="preserve">the </w:t>
      </w:r>
      <w:r>
        <w:rPr>
          <w:sz w:val="24"/>
          <w:szCs w:val="24"/>
        </w:rPr>
        <w:t>Personnel Cost</w:t>
      </w:r>
      <w:r w:rsidR="00FE7522">
        <w:rPr>
          <w:sz w:val="24"/>
          <w:szCs w:val="24"/>
        </w:rPr>
        <w:t>s</w:t>
      </w:r>
      <w:r w:rsidR="0059042E">
        <w:rPr>
          <w:sz w:val="24"/>
          <w:szCs w:val="24"/>
        </w:rPr>
        <w:t xml:space="preserve"> </w:t>
      </w:r>
      <w:r w:rsidR="007401B5">
        <w:rPr>
          <w:sz w:val="24"/>
          <w:szCs w:val="24"/>
        </w:rPr>
        <w:t xml:space="preserve">Worksheet </w:t>
      </w:r>
      <w:r w:rsidR="008A328C">
        <w:rPr>
          <w:sz w:val="24"/>
          <w:szCs w:val="24"/>
        </w:rPr>
        <w:t>submitted with</w:t>
      </w:r>
      <w:r w:rsidR="0059042E">
        <w:rPr>
          <w:sz w:val="24"/>
          <w:szCs w:val="24"/>
        </w:rPr>
        <w:t xml:space="preserve"> the Application Package</w:t>
      </w:r>
      <w:r>
        <w:rPr>
          <w:sz w:val="24"/>
          <w:szCs w:val="24"/>
        </w:rPr>
        <w:t xml:space="preserve">.  A PSAP may add a certified </w:t>
      </w:r>
      <w:r w:rsidR="00FE7522">
        <w:rPr>
          <w:sz w:val="24"/>
          <w:szCs w:val="24"/>
        </w:rPr>
        <w:t xml:space="preserve">enhanced 911 </w:t>
      </w:r>
      <w:r>
        <w:rPr>
          <w:sz w:val="24"/>
          <w:szCs w:val="24"/>
        </w:rPr>
        <w:t xml:space="preserve">telecommunicator or </w:t>
      </w:r>
      <w:r w:rsidR="000F0041">
        <w:rPr>
          <w:sz w:val="24"/>
          <w:szCs w:val="24"/>
        </w:rPr>
        <w:t xml:space="preserve">new </w:t>
      </w:r>
      <w:r w:rsidR="00476C0C">
        <w:rPr>
          <w:sz w:val="24"/>
          <w:szCs w:val="24"/>
        </w:rPr>
        <w:t xml:space="preserve">personnel </w:t>
      </w:r>
      <w:r>
        <w:rPr>
          <w:sz w:val="24"/>
          <w:szCs w:val="24"/>
        </w:rPr>
        <w:t xml:space="preserve">working toward </w:t>
      </w:r>
      <w:r w:rsidR="00FE7522">
        <w:rPr>
          <w:sz w:val="24"/>
          <w:szCs w:val="24"/>
        </w:rPr>
        <w:t xml:space="preserve">such </w:t>
      </w:r>
      <w:r>
        <w:rPr>
          <w:sz w:val="24"/>
          <w:szCs w:val="24"/>
        </w:rPr>
        <w:t>certification</w:t>
      </w:r>
      <w:r w:rsidR="00FE7522">
        <w:rPr>
          <w:sz w:val="24"/>
          <w:szCs w:val="24"/>
        </w:rPr>
        <w:t xml:space="preserve"> following the award of the grant</w:t>
      </w:r>
      <w:r>
        <w:rPr>
          <w:sz w:val="24"/>
          <w:szCs w:val="24"/>
        </w:rPr>
        <w:t xml:space="preserve"> by submitting a request</w:t>
      </w:r>
      <w:r w:rsidR="006F2646">
        <w:rPr>
          <w:sz w:val="24"/>
          <w:szCs w:val="24"/>
        </w:rPr>
        <w:t xml:space="preserve"> </w:t>
      </w:r>
    </w:p>
    <w:p w14:paraId="2304A30D" w14:textId="77777777" w:rsidR="007B28ED" w:rsidRDefault="007B28ED" w:rsidP="009F6C73">
      <w:pPr>
        <w:jc w:val="both"/>
        <w:rPr>
          <w:sz w:val="24"/>
          <w:szCs w:val="24"/>
        </w:rPr>
      </w:pPr>
    </w:p>
    <w:p w14:paraId="09942CCD" w14:textId="6A7198ED" w:rsidR="00D212F6" w:rsidRDefault="006F2646" w:rsidP="009F6C73">
      <w:pPr>
        <w:jc w:val="both"/>
        <w:rPr>
          <w:sz w:val="24"/>
          <w:szCs w:val="24"/>
        </w:rPr>
      </w:pPr>
      <w:r>
        <w:rPr>
          <w:sz w:val="24"/>
          <w:szCs w:val="24"/>
        </w:rPr>
        <w:t>from the Grantee’s authorized signatory</w:t>
      </w:r>
      <w:r w:rsidR="00D212F6">
        <w:rPr>
          <w:sz w:val="24"/>
          <w:szCs w:val="24"/>
        </w:rPr>
        <w:t xml:space="preserve"> to </w:t>
      </w:r>
      <w:hyperlink r:id="rId14" w:history="1">
        <w:r w:rsidR="00107AD4" w:rsidRPr="00CB0082">
          <w:rPr>
            <w:rStyle w:val="Hyperlink"/>
            <w:sz w:val="24"/>
            <w:szCs w:val="24"/>
          </w:rPr>
          <w:t>911DeptGrants@mass.gov</w:t>
        </w:r>
      </w:hyperlink>
      <w:r w:rsidR="00D212F6">
        <w:rPr>
          <w:sz w:val="24"/>
          <w:szCs w:val="24"/>
        </w:rPr>
        <w:t xml:space="preserve">.  Said request shall </w:t>
      </w:r>
      <w:r w:rsidR="00A66ED2">
        <w:rPr>
          <w:sz w:val="24"/>
          <w:szCs w:val="24"/>
        </w:rPr>
        <w:t xml:space="preserve">be submitted by an authorized signatory and </w:t>
      </w:r>
      <w:r w:rsidR="00D212F6">
        <w:rPr>
          <w:sz w:val="24"/>
          <w:szCs w:val="24"/>
        </w:rPr>
        <w:t>contain the information noted on</w:t>
      </w:r>
      <w:r w:rsidR="0059042E">
        <w:rPr>
          <w:sz w:val="24"/>
          <w:szCs w:val="24"/>
        </w:rPr>
        <w:t xml:space="preserve"> the </w:t>
      </w:r>
      <w:r w:rsidR="00D212F6">
        <w:rPr>
          <w:sz w:val="24"/>
          <w:szCs w:val="24"/>
        </w:rPr>
        <w:t>Personnel Costs</w:t>
      </w:r>
      <w:r w:rsidR="0059042E">
        <w:rPr>
          <w:sz w:val="24"/>
          <w:szCs w:val="24"/>
        </w:rPr>
        <w:t xml:space="preserve"> </w:t>
      </w:r>
      <w:r w:rsidR="007401B5">
        <w:rPr>
          <w:sz w:val="24"/>
          <w:szCs w:val="24"/>
        </w:rPr>
        <w:t xml:space="preserve">Worksheet </w:t>
      </w:r>
      <w:r w:rsidR="008A328C">
        <w:rPr>
          <w:sz w:val="24"/>
          <w:szCs w:val="24"/>
        </w:rPr>
        <w:t xml:space="preserve">submitted with </w:t>
      </w:r>
      <w:r w:rsidR="0059042E">
        <w:rPr>
          <w:sz w:val="24"/>
          <w:szCs w:val="24"/>
        </w:rPr>
        <w:t>the Application Package</w:t>
      </w:r>
      <w:r w:rsidR="00D212F6">
        <w:rPr>
          <w:sz w:val="24"/>
          <w:szCs w:val="24"/>
        </w:rPr>
        <w:t xml:space="preserve"> and shall </w:t>
      </w:r>
      <w:r w:rsidR="00FD2BCF">
        <w:rPr>
          <w:sz w:val="24"/>
          <w:szCs w:val="24"/>
        </w:rPr>
        <w:t xml:space="preserve">provide </w:t>
      </w:r>
      <w:r w:rsidR="00D212F6">
        <w:rPr>
          <w:sz w:val="24"/>
          <w:szCs w:val="24"/>
        </w:rPr>
        <w:t>document</w:t>
      </w:r>
      <w:r w:rsidR="00FD2BCF">
        <w:rPr>
          <w:sz w:val="24"/>
          <w:szCs w:val="24"/>
        </w:rPr>
        <w:t>ation of</w:t>
      </w:r>
      <w:r w:rsidR="00D212F6">
        <w:rPr>
          <w:sz w:val="24"/>
          <w:szCs w:val="24"/>
        </w:rPr>
        <w:t xml:space="preserve"> </w:t>
      </w:r>
      <w:r w:rsidR="00FE7522">
        <w:rPr>
          <w:sz w:val="24"/>
          <w:szCs w:val="24"/>
        </w:rPr>
        <w:t xml:space="preserve">the </w:t>
      </w:r>
      <w:r w:rsidR="00D212F6">
        <w:rPr>
          <w:sz w:val="24"/>
          <w:szCs w:val="24"/>
        </w:rPr>
        <w:t>required certifications received from attendance at courses hosted by an entity other than the State 911 Department</w:t>
      </w:r>
      <w:r w:rsidR="00764959">
        <w:rPr>
          <w:sz w:val="24"/>
          <w:szCs w:val="24"/>
        </w:rPr>
        <w:t>.</w:t>
      </w:r>
      <w:r w:rsidR="00D212F6">
        <w:rPr>
          <w:sz w:val="24"/>
          <w:szCs w:val="24"/>
        </w:rPr>
        <w:t xml:space="preserve">   The State 911 Department will review the request and advise, in writing, whe</w:t>
      </w:r>
      <w:r w:rsidR="000E0DFC">
        <w:rPr>
          <w:sz w:val="24"/>
          <w:szCs w:val="24"/>
        </w:rPr>
        <w:t xml:space="preserve">ther or not the request has been approved. </w:t>
      </w:r>
    </w:p>
    <w:p w14:paraId="1487791C" w14:textId="77777777" w:rsidR="009F6C73" w:rsidRDefault="009F6C73" w:rsidP="009362AC">
      <w:pPr>
        <w:spacing w:after="120"/>
        <w:jc w:val="both"/>
        <w:rPr>
          <w:sz w:val="24"/>
          <w:szCs w:val="24"/>
        </w:rPr>
      </w:pPr>
    </w:p>
    <w:p w14:paraId="2C3DE956" w14:textId="264B29F9" w:rsidR="00FD2BCF" w:rsidRDefault="00442B3E" w:rsidP="009362AC">
      <w:pPr>
        <w:pStyle w:val="NoSpacing"/>
        <w:jc w:val="both"/>
        <w:rPr>
          <w:sz w:val="24"/>
          <w:szCs w:val="24"/>
        </w:rPr>
      </w:pPr>
      <w:bookmarkStart w:id="112" w:name="_Toc158726072"/>
      <w:r w:rsidRPr="00875E40">
        <w:rPr>
          <w:rStyle w:val="Heading3Char"/>
        </w:rPr>
        <w:t>C.</w:t>
      </w:r>
      <w:r w:rsidRPr="00875E40">
        <w:rPr>
          <w:rStyle w:val="Heading3Char"/>
        </w:rPr>
        <w:tab/>
      </w:r>
      <w:r w:rsidR="008762AA" w:rsidRPr="00875E40">
        <w:rPr>
          <w:rStyle w:val="Heading3Char"/>
        </w:rPr>
        <w:t xml:space="preserve">Training </w:t>
      </w:r>
      <w:r w:rsidR="005B68F3" w:rsidRPr="009353E1">
        <w:rPr>
          <w:rStyle w:val="Heading3Char"/>
        </w:rPr>
        <w:t>Materials</w:t>
      </w:r>
      <w:r w:rsidR="005B68F3" w:rsidRPr="00875E40">
        <w:rPr>
          <w:rStyle w:val="Heading3Char"/>
        </w:rPr>
        <w:t xml:space="preserve"> </w:t>
      </w:r>
      <w:r w:rsidR="008762AA" w:rsidRPr="00875E40">
        <w:rPr>
          <w:rStyle w:val="Heading3Char"/>
        </w:rPr>
        <w:t>and Other Products:</w:t>
      </w:r>
      <w:bookmarkEnd w:id="112"/>
      <w:r w:rsidR="008762AA" w:rsidRPr="009353E1">
        <w:rPr>
          <w:b/>
          <w:bCs/>
          <w:iCs/>
          <w:sz w:val="24"/>
          <w:szCs w:val="24"/>
        </w:rPr>
        <w:t xml:space="preserve"> </w:t>
      </w:r>
      <w:r w:rsidR="008762AA" w:rsidRPr="009353E1">
        <w:rPr>
          <w:bCs/>
          <w:iCs/>
          <w:sz w:val="24"/>
          <w:szCs w:val="24"/>
        </w:rPr>
        <w:t xml:space="preserve">Funding may be </w:t>
      </w:r>
      <w:r w:rsidR="008762AA" w:rsidRPr="009353E1">
        <w:rPr>
          <w:sz w:val="24"/>
          <w:szCs w:val="24"/>
        </w:rPr>
        <w:t xml:space="preserve">authorized for </w:t>
      </w:r>
      <w:r w:rsidR="0059430D" w:rsidRPr="009353E1">
        <w:rPr>
          <w:sz w:val="24"/>
          <w:szCs w:val="24"/>
        </w:rPr>
        <w:t xml:space="preserve">the </w:t>
      </w:r>
      <w:r w:rsidR="0059430D" w:rsidRPr="00BE44C3">
        <w:rPr>
          <w:sz w:val="24"/>
          <w:szCs w:val="24"/>
        </w:rPr>
        <w:t xml:space="preserve">purchase, installation, replacement, maintenance, and /or upgrade of </w:t>
      </w:r>
      <w:r w:rsidR="008762AA" w:rsidRPr="00BE44C3">
        <w:rPr>
          <w:sz w:val="24"/>
          <w:szCs w:val="24"/>
        </w:rPr>
        <w:t>software and other products related to the certification and training of enhanced 911 telecommunicators, including but not limited to, call handling guide cards, call handling software, skill and ability testing software,</w:t>
      </w:r>
      <w:r w:rsidR="008762AA" w:rsidRPr="00BE44C3">
        <w:rPr>
          <w:iCs/>
          <w:sz w:val="24"/>
          <w:szCs w:val="24"/>
        </w:rPr>
        <w:t xml:space="preserve"> </w:t>
      </w:r>
      <w:r w:rsidR="008762AA" w:rsidRPr="00BE44C3">
        <w:rPr>
          <w:sz w:val="24"/>
          <w:szCs w:val="24"/>
        </w:rPr>
        <w:t>and additional related training materials such as books and guides</w:t>
      </w:r>
      <w:r w:rsidR="009353E1" w:rsidRPr="00BE44C3">
        <w:rPr>
          <w:sz w:val="24"/>
          <w:szCs w:val="24"/>
        </w:rPr>
        <w:t>.</w:t>
      </w:r>
      <w:r w:rsidR="00C8686A" w:rsidRPr="00A74429">
        <w:rPr>
          <w:iCs/>
          <w:sz w:val="24"/>
          <w:szCs w:val="24"/>
        </w:rPr>
        <w:t xml:space="preserve"> </w:t>
      </w:r>
      <w:r w:rsidR="008762AA" w:rsidRPr="00990215">
        <w:rPr>
          <w:sz w:val="24"/>
          <w:szCs w:val="24"/>
        </w:rPr>
        <w:t>No funding will be available for equipment, hardwar</w:t>
      </w:r>
      <w:r w:rsidR="008762AA" w:rsidRPr="00966C43">
        <w:rPr>
          <w:sz w:val="24"/>
          <w:szCs w:val="24"/>
        </w:rPr>
        <w:t>e, or internet</w:t>
      </w:r>
      <w:r w:rsidR="008762AA" w:rsidRPr="00C8686A">
        <w:rPr>
          <w:sz w:val="24"/>
          <w:szCs w:val="24"/>
        </w:rPr>
        <w:t xml:space="preserve"> service</w:t>
      </w:r>
      <w:r w:rsidR="00075502" w:rsidRPr="00C8686A">
        <w:rPr>
          <w:sz w:val="24"/>
          <w:szCs w:val="24"/>
        </w:rPr>
        <w:t>, unless otherwise approved by the State 911 Department in its sole discretion</w:t>
      </w:r>
      <w:r w:rsidR="00075502" w:rsidRPr="005E474E">
        <w:rPr>
          <w:sz w:val="24"/>
          <w:szCs w:val="24"/>
        </w:rPr>
        <w:t>.</w:t>
      </w:r>
      <w:r w:rsidR="008762AA" w:rsidRPr="005E474E">
        <w:rPr>
          <w:sz w:val="24"/>
          <w:szCs w:val="24"/>
        </w:rPr>
        <w:t xml:space="preserve"> </w:t>
      </w:r>
      <w:r w:rsidR="00296FFD">
        <w:rPr>
          <w:sz w:val="24"/>
          <w:szCs w:val="24"/>
        </w:rPr>
        <w:t xml:space="preserve">In addition, funding not to exceed $2,500 may be authorized for the purchase of </w:t>
      </w:r>
      <w:r w:rsidR="004D1F23">
        <w:rPr>
          <w:sz w:val="24"/>
          <w:szCs w:val="24"/>
        </w:rPr>
        <w:t>skill and ability software</w:t>
      </w:r>
      <w:r w:rsidR="000C7C6F">
        <w:rPr>
          <w:sz w:val="24"/>
          <w:szCs w:val="24"/>
        </w:rPr>
        <w:t>/programs</w:t>
      </w:r>
      <w:r w:rsidR="002E46C2">
        <w:rPr>
          <w:sz w:val="24"/>
          <w:szCs w:val="24"/>
        </w:rPr>
        <w:t>/subscriptions</w:t>
      </w:r>
      <w:r w:rsidR="00752A3C">
        <w:rPr>
          <w:sz w:val="24"/>
          <w:szCs w:val="24"/>
        </w:rPr>
        <w:t xml:space="preserve"> </w:t>
      </w:r>
      <w:r w:rsidR="00296FFD">
        <w:rPr>
          <w:sz w:val="24"/>
          <w:szCs w:val="24"/>
        </w:rPr>
        <w:t xml:space="preserve">utilized </w:t>
      </w:r>
      <w:r w:rsidR="002E46C2">
        <w:rPr>
          <w:sz w:val="24"/>
          <w:szCs w:val="24"/>
        </w:rPr>
        <w:t xml:space="preserve">by a PSAP to enhance the skill set of its certified telecommunicators. </w:t>
      </w:r>
      <w:r w:rsidR="000C6FBF">
        <w:rPr>
          <w:sz w:val="24"/>
          <w:szCs w:val="24"/>
        </w:rPr>
        <w:t xml:space="preserve"> </w:t>
      </w:r>
      <w:r w:rsidR="00A633A3" w:rsidRPr="005E474E">
        <w:rPr>
          <w:sz w:val="24"/>
          <w:szCs w:val="24"/>
        </w:rPr>
        <w:t xml:space="preserve"> </w:t>
      </w:r>
      <w:r w:rsidR="00BF7437" w:rsidRPr="005E474E">
        <w:rPr>
          <w:sz w:val="24"/>
          <w:szCs w:val="24"/>
        </w:rPr>
        <w:t xml:space="preserve">Funding for </w:t>
      </w:r>
      <w:r w:rsidR="00412BFD" w:rsidRPr="005E474E">
        <w:rPr>
          <w:sz w:val="24"/>
          <w:szCs w:val="24"/>
        </w:rPr>
        <w:t>replace</w:t>
      </w:r>
      <w:r w:rsidR="00BF7437" w:rsidRPr="005E474E">
        <w:rPr>
          <w:sz w:val="24"/>
          <w:szCs w:val="24"/>
        </w:rPr>
        <w:t>ment of</w:t>
      </w:r>
      <w:r w:rsidR="00412BFD" w:rsidRPr="005E474E">
        <w:rPr>
          <w:sz w:val="24"/>
          <w:szCs w:val="24"/>
        </w:rPr>
        <w:t xml:space="preserve"> training software a</w:t>
      </w:r>
      <w:r w:rsidR="00BF7437" w:rsidRPr="005E474E">
        <w:rPr>
          <w:sz w:val="24"/>
          <w:szCs w:val="24"/>
        </w:rPr>
        <w:t xml:space="preserve">nd other products </w:t>
      </w:r>
      <w:r w:rsidR="00B80182" w:rsidRPr="004E5BF4">
        <w:rPr>
          <w:sz w:val="24"/>
          <w:szCs w:val="24"/>
        </w:rPr>
        <w:t xml:space="preserve">previously </w:t>
      </w:r>
      <w:r w:rsidR="00BF7437" w:rsidRPr="00875E40">
        <w:rPr>
          <w:sz w:val="24"/>
          <w:szCs w:val="24"/>
        </w:rPr>
        <w:t>funded</w:t>
      </w:r>
      <w:r w:rsidR="00412BFD" w:rsidRPr="00875E40">
        <w:rPr>
          <w:sz w:val="24"/>
          <w:szCs w:val="24"/>
        </w:rPr>
        <w:t xml:space="preserve"> under the State 911 Department Grant programs </w:t>
      </w:r>
      <w:r w:rsidR="00BF7437" w:rsidRPr="00875E40">
        <w:rPr>
          <w:sz w:val="24"/>
          <w:szCs w:val="24"/>
        </w:rPr>
        <w:t xml:space="preserve">will be authorized only </w:t>
      </w:r>
      <w:r w:rsidR="00412BFD" w:rsidRPr="00875E40">
        <w:rPr>
          <w:sz w:val="24"/>
          <w:szCs w:val="24"/>
        </w:rPr>
        <w:t xml:space="preserve">for good cause shown. </w:t>
      </w:r>
      <w:r w:rsidR="009353E1">
        <w:rPr>
          <w:sz w:val="24"/>
          <w:szCs w:val="24"/>
        </w:rPr>
        <w:t xml:space="preserve"> Funding for </w:t>
      </w:r>
      <w:r w:rsidR="00C8686A">
        <w:rPr>
          <w:sz w:val="24"/>
          <w:szCs w:val="24"/>
        </w:rPr>
        <w:t xml:space="preserve">EMD protocol reference systems </w:t>
      </w:r>
      <w:r w:rsidR="00600481">
        <w:rPr>
          <w:sz w:val="24"/>
          <w:szCs w:val="24"/>
        </w:rPr>
        <w:t>is</w:t>
      </w:r>
      <w:r w:rsidR="00C8686A">
        <w:rPr>
          <w:sz w:val="24"/>
          <w:szCs w:val="24"/>
        </w:rPr>
        <w:t xml:space="preserve"> NOT eligible for funding under the Training Grant.</w:t>
      </w:r>
    </w:p>
    <w:p w14:paraId="5E2D4AA1" w14:textId="77777777" w:rsidR="00D57AAA" w:rsidRDefault="00412BFD" w:rsidP="00D84844">
      <w:pPr>
        <w:jc w:val="both"/>
        <w:rPr>
          <w:b/>
          <w:bCs/>
          <w:iCs/>
          <w:sz w:val="24"/>
          <w:szCs w:val="24"/>
        </w:rPr>
      </w:pPr>
      <w:r>
        <w:rPr>
          <w:sz w:val="24"/>
          <w:szCs w:val="24"/>
        </w:rPr>
        <w:t xml:space="preserve"> </w:t>
      </w:r>
      <w:r w:rsidR="0080694D">
        <w:rPr>
          <w:b/>
          <w:bCs/>
          <w:iCs/>
          <w:sz w:val="24"/>
          <w:szCs w:val="24"/>
        </w:rPr>
        <w:t xml:space="preserve"> </w:t>
      </w:r>
    </w:p>
    <w:p w14:paraId="0A94D9C9" w14:textId="77777777" w:rsidR="008A328C" w:rsidRDefault="008A328C" w:rsidP="008A328C">
      <w:pPr>
        <w:pStyle w:val="ListParagraph"/>
        <w:autoSpaceDE w:val="0"/>
        <w:autoSpaceDN w:val="0"/>
        <w:adjustRightInd w:val="0"/>
        <w:spacing w:line="240" w:lineRule="auto"/>
        <w:ind w:left="0"/>
        <w:jc w:val="both"/>
        <w:rPr>
          <w:rFonts w:ascii="Times New Roman" w:hAnsi="Times New Roman"/>
          <w:sz w:val="24"/>
          <w:szCs w:val="24"/>
        </w:rPr>
      </w:pPr>
      <w:r w:rsidRPr="00BA7441">
        <w:rPr>
          <w:rFonts w:ascii="Times New Roman" w:hAnsi="Times New Roman"/>
          <w:sz w:val="24"/>
          <w:szCs w:val="24"/>
        </w:rPr>
        <w:t xml:space="preserve">All technology or telecommunications related goods or services must be compliant with applicable laws, rules, regulations, and standards.  Grantees shall specify that they have referenced </w:t>
      </w:r>
      <w:hyperlink r:id="rId15" w:history="1">
        <w:r w:rsidRPr="00BA7441">
          <w:rPr>
            <w:rStyle w:val="Hyperlink"/>
            <w:rFonts w:ascii="Times New Roman" w:hAnsi="Times New Roman"/>
            <w:sz w:val="24"/>
            <w:szCs w:val="24"/>
          </w:rPr>
          <w:t>https://www.mass.gov/it-accessibility</w:t>
        </w:r>
      </w:hyperlink>
      <w:r w:rsidRPr="00BA7441">
        <w:rPr>
          <w:rFonts w:ascii="Times New Roman" w:hAnsi="Times New Roman"/>
          <w:sz w:val="24"/>
          <w:szCs w:val="24"/>
        </w:rPr>
        <w:t xml:space="preserve">, </w:t>
      </w:r>
      <w:hyperlink r:id="rId16" w:history="1">
        <w:r w:rsidRPr="00BA7441">
          <w:rPr>
            <w:rStyle w:val="Hyperlink"/>
            <w:rFonts w:ascii="Times New Roman" w:hAnsi="Times New Roman"/>
            <w:sz w:val="24"/>
            <w:szCs w:val="24"/>
          </w:rPr>
          <w:t>https://www.access-board.gov/</w:t>
        </w:r>
      </w:hyperlink>
      <w:r w:rsidRPr="00BA7441">
        <w:rPr>
          <w:rFonts w:ascii="Times New Roman" w:hAnsi="Times New Roman"/>
          <w:sz w:val="24"/>
          <w:szCs w:val="24"/>
        </w:rPr>
        <w:t xml:space="preserve">, the Massachusetts Architectural Access Board regulations at </w:t>
      </w:r>
      <w:hyperlink r:id="rId17" w:history="1">
        <w:r w:rsidRPr="00BA7441">
          <w:rPr>
            <w:rStyle w:val="Hyperlink"/>
            <w:rFonts w:ascii="Times New Roman" w:hAnsi="Times New Roman"/>
            <w:sz w:val="24"/>
            <w:szCs w:val="24"/>
          </w:rPr>
          <w:t>https://www.mass.gov/orgs/architectural-access-board</w:t>
        </w:r>
      </w:hyperlink>
      <w:r w:rsidRPr="00BA7441">
        <w:rPr>
          <w:rFonts w:ascii="Times New Roman" w:hAnsi="Times New Roman"/>
          <w:sz w:val="24"/>
          <w:szCs w:val="24"/>
        </w:rPr>
        <w:t xml:space="preserve">, and the Massachusetts Office on Disability standards and best practices at </w:t>
      </w:r>
      <w:hyperlink r:id="rId18" w:history="1">
        <w:r w:rsidRPr="00BA7441">
          <w:rPr>
            <w:rStyle w:val="Hyperlink"/>
            <w:rFonts w:ascii="Times New Roman" w:hAnsi="Times New Roman"/>
            <w:sz w:val="24"/>
            <w:szCs w:val="24"/>
          </w:rPr>
          <w:t>https://www.mass.gov/disability-rights-resources</w:t>
        </w:r>
      </w:hyperlink>
      <w:r w:rsidRPr="00BA7441">
        <w:rPr>
          <w:rFonts w:ascii="Times New Roman" w:hAnsi="Times New Roman"/>
          <w:sz w:val="24"/>
          <w:szCs w:val="24"/>
        </w:rPr>
        <w:t xml:space="preserve"> to determine what laws, rules, and standards apply and what efforts they have made to ensure specific compliance therewith.  Failure to adequately ascertain compliance will result in denial of funding for the requested goods or services.</w:t>
      </w:r>
    </w:p>
    <w:p w14:paraId="0B739897" w14:textId="77777777" w:rsidR="006767E6" w:rsidRDefault="006767E6" w:rsidP="009362AC">
      <w:pPr>
        <w:pStyle w:val="ListParagraph"/>
        <w:autoSpaceDE w:val="0"/>
        <w:autoSpaceDN w:val="0"/>
        <w:adjustRightInd w:val="0"/>
        <w:spacing w:line="240" w:lineRule="auto"/>
        <w:ind w:left="0"/>
        <w:jc w:val="both"/>
        <w:rPr>
          <w:rFonts w:ascii="Times New Roman" w:hAnsi="Times New Roman"/>
          <w:b/>
          <w:bCs/>
          <w:iCs/>
          <w:sz w:val="24"/>
          <w:szCs w:val="24"/>
        </w:rPr>
      </w:pPr>
    </w:p>
    <w:p w14:paraId="6CB17E8B" w14:textId="32810705" w:rsidR="00ED5DF4" w:rsidRDefault="008762AA" w:rsidP="009362AC">
      <w:pPr>
        <w:pStyle w:val="ListParagraph"/>
        <w:autoSpaceDE w:val="0"/>
        <w:autoSpaceDN w:val="0"/>
        <w:adjustRightInd w:val="0"/>
        <w:spacing w:after="0" w:line="240" w:lineRule="auto"/>
        <w:ind w:left="0"/>
        <w:jc w:val="both"/>
        <w:rPr>
          <w:rFonts w:ascii="Times New Roman" w:hAnsi="Times New Roman"/>
          <w:sz w:val="24"/>
          <w:szCs w:val="24"/>
        </w:rPr>
      </w:pPr>
      <w:bookmarkStart w:id="113" w:name="_Toc158726073"/>
      <w:r w:rsidRPr="00875E40">
        <w:rPr>
          <w:rStyle w:val="Heading3Char"/>
          <w:rFonts w:eastAsia="Calibri"/>
        </w:rPr>
        <w:t>D.</w:t>
      </w:r>
      <w:r w:rsidRPr="00875E40">
        <w:rPr>
          <w:rStyle w:val="Heading3Char"/>
          <w:rFonts w:eastAsia="Calibri"/>
        </w:rPr>
        <w:tab/>
        <w:t>Lodging:</w:t>
      </w:r>
      <w:bookmarkEnd w:id="113"/>
      <w:r w:rsidRPr="00174C32">
        <w:rPr>
          <w:rFonts w:ascii="Times New Roman" w:hAnsi="Times New Roman"/>
          <w:b/>
          <w:bCs/>
          <w:iCs/>
          <w:sz w:val="24"/>
          <w:szCs w:val="24"/>
        </w:rPr>
        <w:t xml:space="preserve"> </w:t>
      </w:r>
      <w:r w:rsidRPr="00174C32">
        <w:rPr>
          <w:rFonts w:ascii="Times New Roman" w:hAnsi="Times New Roman"/>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sidRPr="00174C32">
        <w:rPr>
          <w:rFonts w:ascii="Times New Roman" w:hAnsi="Times New Roman"/>
          <w:i/>
          <w:sz w:val="24"/>
          <w:szCs w:val="24"/>
        </w:rPr>
        <w:t xml:space="preserve">prior to travel </w:t>
      </w:r>
      <w:r w:rsidRPr="00174C32">
        <w:rPr>
          <w:rFonts w:ascii="Times New Roman" w:hAnsi="Times New Roman"/>
          <w:sz w:val="24"/>
          <w:szCs w:val="24"/>
        </w:rPr>
        <w:t>where (1) travel originates from the Islands of Martha’s Vineyard and/or Nantucket; or (2) in cases of extreme hardship</w:t>
      </w:r>
      <w:r w:rsidR="00075502">
        <w:rPr>
          <w:rFonts w:ascii="Times New Roman" w:hAnsi="Times New Roman"/>
          <w:sz w:val="24"/>
          <w:szCs w:val="24"/>
        </w:rPr>
        <w:t>; or (3) unless otherwise approved by the State 911 Department in its sole discretion</w:t>
      </w:r>
      <w:r w:rsidRPr="00174C32">
        <w:rPr>
          <w:rFonts w:ascii="Times New Roman" w:hAnsi="Times New Roman"/>
          <w:sz w:val="24"/>
          <w:szCs w:val="24"/>
        </w:rPr>
        <w:t xml:space="preserve">. Travel distance for lodging will be calculated using the place of employment as the origination point and will be verified utilizing a recognized mileage guide such </w:t>
      </w:r>
      <w:r w:rsidR="0023546F" w:rsidRPr="00174C32">
        <w:rPr>
          <w:rFonts w:ascii="Times New Roman" w:hAnsi="Times New Roman"/>
          <w:sz w:val="24"/>
          <w:szCs w:val="24"/>
        </w:rPr>
        <w:t xml:space="preserve">as </w:t>
      </w:r>
      <w:r w:rsidR="0023546F">
        <w:rPr>
          <w:rFonts w:ascii="Times New Roman" w:hAnsi="Times New Roman"/>
          <w:sz w:val="24"/>
          <w:szCs w:val="24"/>
        </w:rPr>
        <w:t>Google</w:t>
      </w:r>
      <w:r w:rsidR="00773090">
        <w:rPr>
          <w:rFonts w:ascii="Times New Roman" w:hAnsi="Times New Roman"/>
          <w:sz w:val="24"/>
          <w:szCs w:val="24"/>
        </w:rPr>
        <w:t xml:space="preserve"> Maps</w:t>
      </w:r>
      <w:r w:rsidRPr="00174C32">
        <w:rPr>
          <w:rFonts w:ascii="Times New Roman" w:hAnsi="Times New Roman"/>
          <w:sz w:val="24"/>
          <w:szCs w:val="24"/>
        </w:rPr>
        <w:t xml:space="preserve">.  </w:t>
      </w:r>
    </w:p>
    <w:p w14:paraId="70508258" w14:textId="77777777" w:rsidR="003923D3" w:rsidRPr="00412BFD" w:rsidRDefault="003923D3"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BA560E1" w14:textId="77777777" w:rsidR="003923D3" w:rsidRPr="00412BFD"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412BFD">
        <w:rPr>
          <w:rFonts w:ascii="Times New Roman" w:hAnsi="Times New Roman"/>
          <w:sz w:val="24"/>
          <w:szCs w:val="24"/>
        </w:rPr>
        <w:t>Grantees are advised that failure to obtain prior express WRITTEN authorization from the State 911 Department may result in denial of reimbursement of any and all expenses associated with lodging.</w:t>
      </w:r>
    </w:p>
    <w:p w14:paraId="72827BC4" w14:textId="77777777" w:rsidR="00EE39DF" w:rsidRDefault="00EE39DF" w:rsidP="002B5C37">
      <w:pPr>
        <w:pStyle w:val="ListParagraph"/>
        <w:autoSpaceDE w:val="0"/>
        <w:autoSpaceDN w:val="0"/>
        <w:adjustRightInd w:val="0"/>
        <w:spacing w:after="0" w:line="240" w:lineRule="auto"/>
        <w:ind w:left="0"/>
        <w:jc w:val="both"/>
        <w:rPr>
          <w:rFonts w:ascii="Times New Roman" w:hAnsi="Times New Roman"/>
          <w:b/>
          <w:sz w:val="24"/>
          <w:szCs w:val="24"/>
        </w:rPr>
      </w:pPr>
    </w:p>
    <w:p w14:paraId="12A9467C" w14:textId="0C6DCE57" w:rsidR="00601F4F" w:rsidRDefault="00601F4F" w:rsidP="00601F4F">
      <w:pPr>
        <w:jc w:val="both"/>
        <w:rPr>
          <w:sz w:val="24"/>
          <w:szCs w:val="24"/>
        </w:rPr>
      </w:pPr>
      <w:bookmarkStart w:id="114" w:name="_Toc158726074"/>
      <w:r w:rsidRPr="000F02A8">
        <w:rPr>
          <w:rStyle w:val="Heading3Char"/>
        </w:rPr>
        <w:t xml:space="preserve">E. </w:t>
      </w:r>
      <w:r w:rsidRPr="005F64F2">
        <w:rPr>
          <w:rStyle w:val="Heading3Char"/>
        </w:rPr>
        <w:t>Mileage</w:t>
      </w:r>
      <w:r w:rsidRPr="000865B3">
        <w:rPr>
          <w:rStyle w:val="Heading3Char"/>
        </w:rPr>
        <w:t>:</w:t>
      </w:r>
      <w:bookmarkEnd w:id="114"/>
      <w:r w:rsidRPr="009353E1">
        <w:rPr>
          <w:b/>
          <w:bCs/>
          <w:iCs/>
          <w:sz w:val="24"/>
          <w:szCs w:val="24"/>
        </w:rPr>
        <w:t xml:space="preserve"> </w:t>
      </w: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a recognized mileage guide such as </w:t>
      </w:r>
      <w:r>
        <w:rPr>
          <w:sz w:val="24"/>
          <w:szCs w:val="24"/>
        </w:rPr>
        <w:t>Google Maps</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2D03EDFB" w14:textId="77777777" w:rsidR="00601F4F" w:rsidRPr="00245707" w:rsidRDefault="00601F4F" w:rsidP="002B5C37">
      <w:pPr>
        <w:pStyle w:val="ListParagraph"/>
        <w:autoSpaceDE w:val="0"/>
        <w:autoSpaceDN w:val="0"/>
        <w:adjustRightInd w:val="0"/>
        <w:spacing w:after="0" w:line="240" w:lineRule="auto"/>
        <w:ind w:left="0"/>
        <w:jc w:val="both"/>
        <w:rPr>
          <w:rFonts w:ascii="Times New Roman" w:hAnsi="Times New Roman"/>
          <w:b/>
          <w:sz w:val="24"/>
          <w:szCs w:val="24"/>
        </w:rPr>
      </w:pPr>
    </w:p>
    <w:p w14:paraId="12D2FADA" w14:textId="3D02412B" w:rsidR="008762AA" w:rsidRPr="00174C32" w:rsidRDefault="008762AA" w:rsidP="006E0111">
      <w:pPr>
        <w:jc w:val="both"/>
        <w:rPr>
          <w:b/>
          <w:sz w:val="24"/>
          <w:szCs w:val="24"/>
        </w:rPr>
      </w:pPr>
      <w:r w:rsidRPr="00174C32">
        <w:rPr>
          <w:b/>
          <w:sz w:val="24"/>
          <w:szCs w:val="24"/>
        </w:rPr>
        <w:t xml:space="preserve">All goods and services shall be received on or before June 30, </w:t>
      </w:r>
      <w:r w:rsidR="001A59D3">
        <w:rPr>
          <w:b/>
          <w:sz w:val="24"/>
          <w:szCs w:val="24"/>
        </w:rPr>
        <w:t>2026</w:t>
      </w:r>
      <w:r w:rsidR="001A59D3" w:rsidRPr="00174C32">
        <w:rPr>
          <w:b/>
          <w:sz w:val="24"/>
          <w:szCs w:val="24"/>
        </w:rPr>
        <w:t xml:space="preserve"> </w:t>
      </w:r>
      <w:r w:rsidRPr="00174C32">
        <w:rPr>
          <w:b/>
          <w:sz w:val="24"/>
          <w:szCs w:val="24"/>
        </w:rPr>
        <w:t xml:space="preserve">to be eligible for reimbursement under the Fiscal Year </w:t>
      </w:r>
      <w:r w:rsidR="001A59D3">
        <w:rPr>
          <w:b/>
          <w:sz w:val="24"/>
          <w:szCs w:val="24"/>
        </w:rPr>
        <w:t>2026</w:t>
      </w:r>
      <w:r w:rsidR="001A59D3" w:rsidRPr="00174C32">
        <w:rPr>
          <w:b/>
          <w:sz w:val="24"/>
          <w:szCs w:val="24"/>
        </w:rPr>
        <w:t xml:space="preserve"> </w:t>
      </w:r>
      <w:r w:rsidRPr="00174C32">
        <w:rPr>
          <w:b/>
          <w:sz w:val="24"/>
          <w:szCs w:val="24"/>
        </w:rPr>
        <w:t>State 911 Department Training Grant</w:t>
      </w:r>
      <w:r w:rsidR="000D7066">
        <w:rPr>
          <w:b/>
          <w:sz w:val="24"/>
          <w:szCs w:val="24"/>
        </w:rPr>
        <w:t>.</w:t>
      </w:r>
      <w:r w:rsidRPr="00174C32">
        <w:rPr>
          <w:b/>
          <w:sz w:val="24"/>
          <w:szCs w:val="24"/>
        </w:rPr>
        <w:t xml:space="preserve"> </w:t>
      </w:r>
    </w:p>
    <w:p w14:paraId="42EE3F5B" w14:textId="77777777" w:rsidR="003A2279" w:rsidRDefault="003A2279" w:rsidP="009362AC">
      <w:pPr>
        <w:pStyle w:val="Heading2"/>
        <w:ind w:firstLine="720"/>
      </w:pPr>
    </w:p>
    <w:p w14:paraId="49016ECF" w14:textId="77777777" w:rsidR="008762AA" w:rsidRPr="00174C32" w:rsidRDefault="009362AC" w:rsidP="009362AC">
      <w:pPr>
        <w:pStyle w:val="Heading2"/>
        <w:ind w:firstLine="720"/>
      </w:pPr>
      <w:bookmarkStart w:id="115" w:name="_Toc158726075"/>
      <w:r>
        <w:t xml:space="preserve">2. </w:t>
      </w:r>
      <w:r w:rsidR="008762AA" w:rsidRPr="00174C32">
        <w:t>Training Courses</w:t>
      </w:r>
      <w:bookmarkEnd w:id="115"/>
    </w:p>
    <w:p w14:paraId="5704D27D" w14:textId="77777777" w:rsidR="008762AA" w:rsidRPr="00174C32" w:rsidRDefault="008762AA" w:rsidP="008762AA">
      <w:pPr>
        <w:rPr>
          <w:b/>
          <w:bCs/>
          <w:sz w:val="24"/>
          <w:szCs w:val="24"/>
          <w:u w:val="single"/>
        </w:rPr>
      </w:pPr>
    </w:p>
    <w:p w14:paraId="6F0BF6B3" w14:textId="77777777" w:rsidR="008762AA" w:rsidRPr="00174C32" w:rsidRDefault="008762AA" w:rsidP="008762AA">
      <w:pPr>
        <w:autoSpaceDE w:val="0"/>
        <w:autoSpaceDN w:val="0"/>
        <w:adjustRightInd w:val="0"/>
        <w:rPr>
          <w:iCs/>
          <w:sz w:val="24"/>
          <w:szCs w:val="24"/>
        </w:rPr>
      </w:pPr>
      <w:r w:rsidRPr="00174C32">
        <w:rPr>
          <w:iCs/>
          <w:sz w:val="24"/>
          <w:szCs w:val="24"/>
        </w:rPr>
        <w:t>Funding will be available for training courses</w:t>
      </w:r>
      <w:r w:rsidR="00E5491A">
        <w:rPr>
          <w:iCs/>
          <w:sz w:val="24"/>
          <w:szCs w:val="24"/>
        </w:rPr>
        <w:t xml:space="preserve">, including </w:t>
      </w:r>
      <w:r w:rsidR="005D0AED">
        <w:rPr>
          <w:iCs/>
          <w:sz w:val="24"/>
          <w:szCs w:val="24"/>
        </w:rPr>
        <w:t xml:space="preserve">approved </w:t>
      </w:r>
      <w:r w:rsidR="00E5491A">
        <w:rPr>
          <w:iCs/>
          <w:sz w:val="24"/>
          <w:szCs w:val="24"/>
        </w:rPr>
        <w:t>on-line training,</w:t>
      </w:r>
      <w:r w:rsidR="00B828E5">
        <w:rPr>
          <w:iCs/>
          <w:sz w:val="24"/>
          <w:szCs w:val="24"/>
        </w:rPr>
        <w:t xml:space="preserve"> </w:t>
      </w:r>
      <w:r w:rsidRPr="00174C32">
        <w:rPr>
          <w:iCs/>
          <w:sz w:val="24"/>
          <w:szCs w:val="24"/>
        </w:rPr>
        <w:t>as follows: (a) courses, certifications, and training hosted by or offered by the State 911 Department; and (b) courses, certifications, and training directly related to 911 communications hosted by other entities.</w:t>
      </w:r>
    </w:p>
    <w:p w14:paraId="39042372" w14:textId="77777777" w:rsidR="008762AA" w:rsidRDefault="008762AA" w:rsidP="008762AA">
      <w:pPr>
        <w:autoSpaceDE w:val="0"/>
        <w:autoSpaceDN w:val="0"/>
        <w:adjustRightInd w:val="0"/>
        <w:rPr>
          <w:iCs/>
          <w:sz w:val="24"/>
          <w:szCs w:val="24"/>
        </w:rPr>
      </w:pPr>
    </w:p>
    <w:p w14:paraId="6ED08DF9" w14:textId="77777777" w:rsidR="008762AA" w:rsidRPr="00174C32" w:rsidRDefault="008762AA" w:rsidP="009362AC">
      <w:pPr>
        <w:pStyle w:val="Heading3"/>
        <w:numPr>
          <w:ilvl w:val="0"/>
          <w:numId w:val="36"/>
        </w:numPr>
      </w:pPr>
      <w:bookmarkStart w:id="116" w:name="_Toc158726076"/>
      <w:r w:rsidRPr="00174C32">
        <w:t xml:space="preserve">Training Courses Hosted or Offered </w:t>
      </w:r>
      <w:r w:rsidR="001024E8" w:rsidRPr="00174C32">
        <w:t>by</w:t>
      </w:r>
      <w:r w:rsidRPr="00174C32">
        <w:t xml:space="preserve"> the State 911 Department</w:t>
      </w:r>
      <w:bookmarkEnd w:id="116"/>
    </w:p>
    <w:p w14:paraId="51E38730" w14:textId="77777777" w:rsidR="008762AA" w:rsidRPr="00174C32" w:rsidRDefault="008762AA" w:rsidP="008762AA">
      <w:pPr>
        <w:pStyle w:val="ListParagraph"/>
        <w:autoSpaceDE w:val="0"/>
        <w:autoSpaceDN w:val="0"/>
        <w:adjustRightInd w:val="0"/>
        <w:rPr>
          <w:rFonts w:ascii="Times New Roman" w:hAnsi="Times New Roman"/>
          <w:bCs/>
          <w:iCs/>
          <w:sz w:val="24"/>
          <w:szCs w:val="24"/>
        </w:rPr>
      </w:pPr>
    </w:p>
    <w:p w14:paraId="20C60E7C" w14:textId="77777777"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bCs/>
          <w:iCs/>
          <w:sz w:val="24"/>
          <w:szCs w:val="24"/>
        </w:rPr>
        <w:t xml:space="preserve">The State 911 Department will host or offer </w:t>
      </w:r>
      <w:r w:rsidRPr="00174C32">
        <w:rPr>
          <w:rFonts w:ascii="Times New Roman" w:hAnsi="Times New Roman"/>
          <w:sz w:val="24"/>
          <w:szCs w:val="24"/>
        </w:rPr>
        <w:t>the State 911 Department Public Safety Communications Academy, modules, equipment</w:t>
      </w:r>
      <w:r w:rsidR="00A01E83">
        <w:rPr>
          <w:rFonts w:ascii="Times New Roman" w:hAnsi="Times New Roman"/>
          <w:sz w:val="24"/>
          <w:szCs w:val="24"/>
        </w:rPr>
        <w:t xml:space="preserve"> training</w:t>
      </w:r>
      <w:r w:rsidRPr="00174C32">
        <w:rPr>
          <w:rFonts w:ascii="Times New Roman" w:hAnsi="Times New Roman"/>
          <w:sz w:val="24"/>
          <w:szCs w:val="24"/>
        </w:rPr>
        <w:t xml:space="preserve">, </w:t>
      </w:r>
      <w:r w:rsidR="00A01E83">
        <w:rPr>
          <w:rFonts w:ascii="Times New Roman" w:hAnsi="Times New Roman"/>
          <w:sz w:val="24"/>
          <w:szCs w:val="24"/>
        </w:rPr>
        <w:t xml:space="preserve">emergency medical dispatch training </w:t>
      </w:r>
      <w:r w:rsidRPr="00174C32">
        <w:rPr>
          <w:rFonts w:ascii="Times New Roman" w:hAnsi="Times New Roman"/>
          <w:sz w:val="24"/>
          <w:szCs w:val="24"/>
        </w:rPr>
        <w:t xml:space="preserve">and other training throughout the grant period (July 1 – June 30).  </w:t>
      </w:r>
      <w:r w:rsidRPr="00174C32">
        <w:rPr>
          <w:rFonts w:ascii="Times New Roman" w:hAnsi="Times New Roman"/>
          <w:iCs/>
          <w:sz w:val="24"/>
          <w:szCs w:val="24"/>
        </w:rPr>
        <w:t xml:space="preserve">All courses, certifications, and training hosted or offered by the State 911 Department are free of charge.  No vendor fees will be charged to participants.   Funding may be authorized for </w:t>
      </w:r>
      <w:r w:rsidRPr="00174C32">
        <w:rPr>
          <w:rFonts w:ascii="Times New Roman" w:hAnsi="Times New Roman"/>
          <w:sz w:val="24"/>
          <w:szCs w:val="24"/>
        </w:rPr>
        <w:t xml:space="preserve">reimbursement of personnel costs and lodging expenses, if applicable, to attend academies, modules, equipment courses, certifications, and other training hosted or offered by the State 911 Department.   Please visit </w:t>
      </w:r>
      <w:hyperlink r:id="rId19" w:history="1">
        <w:r w:rsidRPr="00193C37">
          <w:rPr>
            <w:rStyle w:val="Hyperlink"/>
            <w:rFonts w:ascii="Times New Roman" w:hAnsi="Times New Roman"/>
            <w:sz w:val="24"/>
            <w:szCs w:val="24"/>
          </w:rPr>
          <w:t>www.</w:t>
        </w:r>
        <w:r w:rsidRPr="00193C37">
          <w:rPr>
            <w:rStyle w:val="Hyperlink"/>
            <w:rFonts w:ascii="Times New Roman" w:hAnsi="Times New Roman"/>
            <w:sz w:val="24"/>
            <w:szCs w:val="24"/>
          </w:rPr>
          <w:t>m</w:t>
        </w:r>
        <w:r w:rsidRPr="00193C37">
          <w:rPr>
            <w:rStyle w:val="Hyperlink"/>
            <w:rFonts w:ascii="Times New Roman" w:hAnsi="Times New Roman"/>
            <w:sz w:val="24"/>
            <w:szCs w:val="24"/>
          </w:rPr>
          <w:t>ass.gov/e911</w:t>
        </w:r>
      </w:hyperlink>
      <w:r w:rsidRPr="00174C32">
        <w:rPr>
          <w:rFonts w:ascii="Times New Roman" w:hAnsi="Times New Roman"/>
          <w:sz w:val="24"/>
          <w:szCs w:val="24"/>
        </w:rPr>
        <w:t xml:space="preserve">  to view a schedule of training classes and programs directly hosted or offered by the State 911 Department.</w:t>
      </w:r>
    </w:p>
    <w:p w14:paraId="692680EA" w14:textId="77777777" w:rsidR="00A44BF9" w:rsidRPr="00174C32" w:rsidRDefault="00A44BF9" w:rsidP="00882F6D">
      <w:pPr>
        <w:pStyle w:val="ListParagraph"/>
        <w:autoSpaceDE w:val="0"/>
        <w:autoSpaceDN w:val="0"/>
        <w:adjustRightInd w:val="0"/>
        <w:spacing w:after="0" w:line="240" w:lineRule="auto"/>
        <w:ind w:left="0"/>
        <w:jc w:val="both"/>
        <w:rPr>
          <w:rFonts w:ascii="Times New Roman" w:hAnsi="Times New Roman"/>
          <w:bCs/>
          <w:iCs/>
          <w:sz w:val="24"/>
          <w:szCs w:val="24"/>
        </w:rPr>
      </w:pPr>
    </w:p>
    <w:p w14:paraId="052C70FF" w14:textId="77777777" w:rsidR="008762AA" w:rsidRDefault="008762AA" w:rsidP="009362AC">
      <w:pPr>
        <w:pStyle w:val="Heading3"/>
        <w:numPr>
          <w:ilvl w:val="0"/>
          <w:numId w:val="36"/>
        </w:numPr>
      </w:pPr>
      <w:bookmarkStart w:id="117" w:name="_Toc158726077"/>
      <w:r w:rsidRPr="009362AC">
        <w:t>Training Courses Hosted by Entities other than the State 911 Department</w:t>
      </w:r>
      <w:bookmarkEnd w:id="117"/>
      <w:r w:rsidRPr="009362AC">
        <w:t xml:space="preserve"> </w:t>
      </w:r>
    </w:p>
    <w:p w14:paraId="14F78DE7" w14:textId="77777777" w:rsidR="009362AC" w:rsidRPr="009362AC" w:rsidRDefault="009362AC" w:rsidP="009362AC"/>
    <w:p w14:paraId="780B9149" w14:textId="3A385841"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4A82BB69">
        <w:rPr>
          <w:rFonts w:ascii="Times New Roman" w:hAnsi="Times New Roman"/>
          <w:sz w:val="24"/>
          <w:szCs w:val="24"/>
        </w:rPr>
        <w:t xml:space="preserve">Reimbursement may be authorized for personnel costs, vendor fees, and lodging expenses, if applicable, to attend </w:t>
      </w:r>
      <w:r w:rsidR="00895FFE" w:rsidRPr="4A82BB69">
        <w:rPr>
          <w:rFonts w:ascii="Times New Roman" w:hAnsi="Times New Roman"/>
          <w:sz w:val="24"/>
          <w:szCs w:val="24"/>
        </w:rPr>
        <w:t xml:space="preserve">approved </w:t>
      </w:r>
      <w:r w:rsidRPr="4A82BB69">
        <w:rPr>
          <w:rFonts w:ascii="Times New Roman" w:hAnsi="Times New Roman"/>
          <w:sz w:val="24"/>
          <w:szCs w:val="24"/>
        </w:rPr>
        <w:t>training courses</w:t>
      </w:r>
      <w:r w:rsidR="00C90B2F">
        <w:rPr>
          <w:rFonts w:ascii="Times New Roman" w:hAnsi="Times New Roman"/>
          <w:sz w:val="24"/>
          <w:szCs w:val="24"/>
        </w:rPr>
        <w:t>,</w:t>
      </w:r>
      <w:r w:rsidRPr="4A82BB69">
        <w:rPr>
          <w:rFonts w:ascii="Times New Roman" w:hAnsi="Times New Roman"/>
          <w:sz w:val="24"/>
          <w:szCs w:val="24"/>
        </w:rPr>
        <w:t xml:space="preserve"> including in-house training courses conducted by PSAPs</w:t>
      </w:r>
      <w:r w:rsidR="005F3DA5" w:rsidRPr="4A82BB69">
        <w:rPr>
          <w:rFonts w:ascii="Times New Roman" w:hAnsi="Times New Roman"/>
          <w:sz w:val="24"/>
          <w:szCs w:val="24"/>
        </w:rPr>
        <w:t>,</w:t>
      </w:r>
      <w:r w:rsidRPr="4A82BB69">
        <w:rPr>
          <w:rFonts w:ascii="Times New Roman" w:hAnsi="Times New Roman"/>
          <w:sz w:val="24"/>
          <w:szCs w:val="24"/>
        </w:rPr>
        <w:t xml:space="preserve"> with appropriate documentation from </w:t>
      </w:r>
      <w:r w:rsidR="001024E8" w:rsidRPr="4A82BB69">
        <w:rPr>
          <w:rFonts w:ascii="Times New Roman" w:hAnsi="Times New Roman"/>
          <w:sz w:val="24"/>
          <w:szCs w:val="24"/>
        </w:rPr>
        <w:t>the PSAP</w:t>
      </w:r>
      <w:r w:rsidRPr="4A82BB69">
        <w:rPr>
          <w:rFonts w:ascii="Times New Roman" w:hAnsi="Times New Roman"/>
          <w:sz w:val="24"/>
          <w:szCs w:val="24"/>
        </w:rPr>
        <w:t xml:space="preserve"> supervisor attesting to the training and hours, that are directly related to 911 communications.    </w:t>
      </w:r>
      <w:r w:rsidR="00895FFE" w:rsidRPr="4A82BB69">
        <w:rPr>
          <w:rFonts w:ascii="Times New Roman" w:hAnsi="Times New Roman"/>
          <w:sz w:val="24"/>
          <w:szCs w:val="24"/>
        </w:rPr>
        <w:t>In-house training</w:t>
      </w:r>
      <w:r w:rsidR="00C31E07" w:rsidRPr="4A82BB69">
        <w:rPr>
          <w:rFonts w:ascii="Times New Roman" w:hAnsi="Times New Roman"/>
          <w:sz w:val="24"/>
          <w:szCs w:val="24"/>
        </w:rPr>
        <w:t xml:space="preserve"> may </w:t>
      </w:r>
      <w:r w:rsidR="0042335C" w:rsidRPr="4A82BB69">
        <w:rPr>
          <w:rFonts w:ascii="Times New Roman" w:hAnsi="Times New Roman"/>
          <w:sz w:val="24"/>
          <w:szCs w:val="24"/>
        </w:rPr>
        <w:t>include quality assurance of emergency medical dispatch in order to meet the minimum requirements governing emergency medical dispatch established by the State 911 Department.</w:t>
      </w:r>
    </w:p>
    <w:p w14:paraId="6ED18A76"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p>
    <w:p w14:paraId="77B9D543" w14:textId="77777777"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w:t>
      </w:r>
      <w:r w:rsidR="00ED4440" w:rsidRPr="00174C32">
        <w:rPr>
          <w:rFonts w:ascii="Times New Roman" w:hAnsi="Times New Roman"/>
          <w:sz w:val="24"/>
          <w:szCs w:val="24"/>
        </w:rPr>
        <w:t>i</w:t>
      </w:r>
      <w:r w:rsidR="00ED4440">
        <w:rPr>
          <w:rFonts w:ascii="Times New Roman" w:hAnsi="Times New Roman"/>
          <w:sz w:val="24"/>
          <w:szCs w:val="24"/>
        </w:rPr>
        <w:t>s</w:t>
      </w:r>
      <w:r w:rsidR="00ED4440" w:rsidRPr="00174C32">
        <w:rPr>
          <w:rFonts w:ascii="Times New Roman" w:hAnsi="Times New Roman"/>
          <w:sz w:val="24"/>
          <w:szCs w:val="24"/>
        </w:rPr>
        <w:t xml:space="preserve"> </w:t>
      </w:r>
      <w:r w:rsidRPr="00174C32">
        <w:rPr>
          <w:rFonts w:ascii="Times New Roman" w:hAnsi="Times New Roman"/>
          <w:sz w:val="24"/>
          <w:szCs w:val="24"/>
        </w:rPr>
        <w:t xml:space="preserve">not intended to limit training opportunities but is merely provided as a resource to Grantees.  The </w:t>
      </w:r>
      <w:r w:rsidR="0044421B">
        <w:rPr>
          <w:rFonts w:ascii="Times New Roman" w:hAnsi="Times New Roman"/>
          <w:sz w:val="24"/>
          <w:szCs w:val="24"/>
        </w:rPr>
        <w:t xml:space="preserve">link to the </w:t>
      </w:r>
      <w:r w:rsidRPr="00174C32">
        <w:rPr>
          <w:rFonts w:ascii="Times New Roman" w:hAnsi="Times New Roman"/>
          <w:sz w:val="24"/>
          <w:szCs w:val="24"/>
        </w:rPr>
        <w:t>current list of approved training co</w:t>
      </w:r>
      <w:r w:rsidR="0094759A">
        <w:rPr>
          <w:rFonts w:ascii="Times New Roman" w:hAnsi="Times New Roman"/>
          <w:sz w:val="24"/>
          <w:szCs w:val="24"/>
        </w:rPr>
        <w:t xml:space="preserve">urses may be found at Appendix </w:t>
      </w:r>
      <w:r w:rsidR="00B27CB1">
        <w:rPr>
          <w:rFonts w:ascii="Times New Roman" w:hAnsi="Times New Roman"/>
          <w:sz w:val="24"/>
          <w:szCs w:val="24"/>
        </w:rPr>
        <w:t>A</w:t>
      </w:r>
      <w:r w:rsidR="00B27CB1" w:rsidRPr="00174C32">
        <w:rPr>
          <w:rFonts w:ascii="Times New Roman" w:hAnsi="Times New Roman"/>
          <w:sz w:val="24"/>
          <w:szCs w:val="24"/>
        </w:rPr>
        <w:t xml:space="preserve"> </w:t>
      </w:r>
      <w:r w:rsidRPr="00174C32">
        <w:rPr>
          <w:rFonts w:ascii="Times New Roman" w:hAnsi="Times New Roman"/>
          <w:sz w:val="24"/>
          <w:szCs w:val="24"/>
        </w:rPr>
        <w:t xml:space="preserve">– </w:t>
      </w:r>
      <w:r w:rsidR="00312FB5">
        <w:rPr>
          <w:rFonts w:ascii="Times New Roman" w:hAnsi="Times New Roman"/>
          <w:sz w:val="24"/>
          <w:szCs w:val="24"/>
        </w:rPr>
        <w:t xml:space="preserve">Current List of </w:t>
      </w:r>
      <w:r w:rsidRPr="00174C32">
        <w:rPr>
          <w:rFonts w:ascii="Times New Roman" w:hAnsi="Times New Roman"/>
          <w:sz w:val="24"/>
          <w:szCs w:val="24"/>
        </w:rPr>
        <w:t>Approved Training Course</w:t>
      </w:r>
      <w:r w:rsidR="00312FB5">
        <w:rPr>
          <w:rFonts w:ascii="Times New Roman" w:hAnsi="Times New Roman"/>
          <w:sz w:val="24"/>
          <w:szCs w:val="24"/>
        </w:rPr>
        <w:t>s</w:t>
      </w:r>
      <w:r w:rsidRPr="00174C32">
        <w:rPr>
          <w:rFonts w:ascii="Times New Roman" w:hAnsi="Times New Roman"/>
          <w:sz w:val="24"/>
          <w:szCs w:val="24"/>
        </w:rPr>
        <w:t xml:space="preserve">. </w:t>
      </w:r>
      <w:r w:rsidR="00312FB5">
        <w:rPr>
          <w:rFonts w:ascii="Times New Roman" w:hAnsi="Times New Roman"/>
          <w:sz w:val="24"/>
          <w:szCs w:val="24"/>
        </w:rPr>
        <w:t xml:space="preserve"> </w:t>
      </w:r>
      <w:r w:rsidRPr="00174C32">
        <w:rPr>
          <w:rFonts w:ascii="Times New Roman" w:hAnsi="Times New Roman"/>
          <w:sz w:val="24"/>
          <w:szCs w:val="24"/>
        </w:rPr>
        <w:t xml:space="preserve">Please note that this list is subject to change.  </w:t>
      </w:r>
      <w:r>
        <w:rPr>
          <w:rFonts w:ascii="Times New Roman" w:hAnsi="Times New Roman"/>
          <w:sz w:val="24"/>
          <w:szCs w:val="24"/>
        </w:rPr>
        <w:t xml:space="preserve">Classes may be added or removed by the State 911 Department.  </w:t>
      </w:r>
      <w:r w:rsidRPr="00174C32">
        <w:rPr>
          <w:rFonts w:ascii="Times New Roman" w:hAnsi="Times New Roman"/>
          <w:sz w:val="24"/>
          <w:szCs w:val="24"/>
        </w:rPr>
        <w:t xml:space="preserve">As this list of training courses is compiled from requests received from Grantees for training courses, Grantees are encouraged to periodically visit </w:t>
      </w:r>
      <w:hyperlink r:id="rId20"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for an updated list.  Please note this list is not intended to support or promote course providers, it is merely a compilation of courses requested by Grantees and reviewed and approved by the State 911 Department.  Only Grantees and not vendors are permitted to submit courses for consideration of approval.  </w:t>
      </w:r>
      <w:r w:rsidR="00D57AAA">
        <w:rPr>
          <w:rFonts w:ascii="Times New Roman" w:hAnsi="Times New Roman"/>
          <w:sz w:val="24"/>
          <w:szCs w:val="24"/>
        </w:rPr>
        <w:t>The State 911 Department</w:t>
      </w:r>
      <w:r w:rsidR="00ED4440">
        <w:rPr>
          <w:rFonts w:ascii="Times New Roman" w:hAnsi="Times New Roman"/>
          <w:sz w:val="24"/>
          <w:szCs w:val="24"/>
        </w:rPr>
        <w:t xml:space="preserve"> </w:t>
      </w:r>
      <w:r w:rsidR="00D57AAA">
        <w:rPr>
          <w:rFonts w:ascii="Times New Roman" w:hAnsi="Times New Roman"/>
          <w:sz w:val="24"/>
          <w:szCs w:val="24"/>
        </w:rPr>
        <w:t>approved continuing education training opportun</w:t>
      </w:r>
      <w:r w:rsidR="0094759A">
        <w:rPr>
          <w:rFonts w:ascii="Times New Roman" w:hAnsi="Times New Roman"/>
          <w:sz w:val="24"/>
          <w:szCs w:val="24"/>
        </w:rPr>
        <w:t xml:space="preserve">ities may be found at Appendix </w:t>
      </w:r>
      <w:r w:rsidR="00B27CB1">
        <w:rPr>
          <w:rFonts w:ascii="Times New Roman" w:hAnsi="Times New Roman"/>
          <w:sz w:val="24"/>
          <w:szCs w:val="24"/>
        </w:rPr>
        <w:t>B</w:t>
      </w:r>
      <w:r w:rsidR="00D57AAA">
        <w:rPr>
          <w:rFonts w:ascii="Times New Roman" w:hAnsi="Times New Roman"/>
          <w:sz w:val="24"/>
          <w:szCs w:val="24"/>
        </w:rPr>
        <w:t>- Continuing Education.</w:t>
      </w:r>
    </w:p>
    <w:p w14:paraId="2F376A0C" w14:textId="77777777" w:rsidR="006474E0" w:rsidRDefault="006474E0" w:rsidP="00882F6D">
      <w:pPr>
        <w:pStyle w:val="ListParagraph"/>
        <w:autoSpaceDE w:val="0"/>
        <w:autoSpaceDN w:val="0"/>
        <w:adjustRightInd w:val="0"/>
        <w:spacing w:after="0" w:line="240" w:lineRule="auto"/>
        <w:ind w:left="90"/>
        <w:jc w:val="both"/>
        <w:rPr>
          <w:rFonts w:ascii="Times New Roman" w:hAnsi="Times New Roman"/>
          <w:sz w:val="24"/>
          <w:szCs w:val="24"/>
        </w:rPr>
      </w:pPr>
    </w:p>
    <w:p w14:paraId="3A123365" w14:textId="77777777" w:rsidR="006A5FD1"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Grantees are encouraged to seek additional training opportunities and submit the sponsor of the course, vendor name, course curriculum, agenda, or syllabus, course location, </w:t>
      </w:r>
      <w:r w:rsidR="00C959BA">
        <w:rPr>
          <w:rFonts w:ascii="Times New Roman" w:hAnsi="Times New Roman"/>
          <w:sz w:val="24"/>
          <w:szCs w:val="24"/>
        </w:rPr>
        <w:t xml:space="preserve">course hours, </w:t>
      </w:r>
      <w:r w:rsidRPr="00174C32">
        <w:rPr>
          <w:rFonts w:ascii="Times New Roman" w:hAnsi="Times New Roman"/>
          <w:sz w:val="24"/>
          <w:szCs w:val="24"/>
        </w:rPr>
        <w:t>and course cost to the State 911 Department for approval.  Requests for funds for in-house training shall also include the name of the instructor, the credentials of the instructor, and the target audience.</w:t>
      </w:r>
      <w:r w:rsidR="0053124F">
        <w:rPr>
          <w:rFonts w:ascii="Times New Roman" w:hAnsi="Times New Roman"/>
          <w:sz w:val="24"/>
          <w:szCs w:val="24"/>
        </w:rPr>
        <w:t xml:space="preserve">  Requests for funds for in-house training must be requested each grant cycle, and authorization for such funding for a prior grant cycle does not constitute approval for a subsequent grant cycle.</w:t>
      </w:r>
      <w:r w:rsidRPr="00174C32">
        <w:rPr>
          <w:rFonts w:ascii="Times New Roman" w:hAnsi="Times New Roman"/>
          <w:sz w:val="24"/>
          <w:szCs w:val="24"/>
        </w:rPr>
        <w:t xml:space="preserve"> </w:t>
      </w:r>
      <w:r w:rsidR="009978F2">
        <w:rPr>
          <w:rFonts w:ascii="Times New Roman" w:hAnsi="Times New Roman"/>
          <w:sz w:val="24"/>
          <w:szCs w:val="24"/>
        </w:rPr>
        <w:t xml:space="preserve">Requests </w:t>
      </w:r>
      <w:r w:rsidR="003F689E">
        <w:rPr>
          <w:rFonts w:ascii="Times New Roman" w:hAnsi="Times New Roman"/>
          <w:sz w:val="24"/>
          <w:szCs w:val="24"/>
        </w:rPr>
        <w:t xml:space="preserve">for funds for in-house training </w:t>
      </w:r>
      <w:r w:rsidR="009978F2">
        <w:rPr>
          <w:rFonts w:ascii="Times New Roman" w:hAnsi="Times New Roman"/>
          <w:sz w:val="24"/>
          <w:szCs w:val="24"/>
        </w:rPr>
        <w:t xml:space="preserve">shall be submitted utilizing the Communications </w:t>
      </w:r>
      <w:r w:rsidR="007401B5">
        <w:rPr>
          <w:rFonts w:ascii="Times New Roman" w:hAnsi="Times New Roman"/>
          <w:sz w:val="24"/>
          <w:szCs w:val="24"/>
        </w:rPr>
        <w:t>In-House Training Outline</w:t>
      </w:r>
      <w:r w:rsidR="009978F2">
        <w:rPr>
          <w:rFonts w:ascii="Times New Roman" w:hAnsi="Times New Roman"/>
          <w:sz w:val="24"/>
          <w:szCs w:val="24"/>
        </w:rPr>
        <w:t xml:space="preserve"> form available on the State 911 Department’s website at </w:t>
      </w:r>
      <w:hyperlink r:id="rId21" w:history="1">
        <w:r w:rsidR="009978F2" w:rsidRPr="009E753C">
          <w:rPr>
            <w:rStyle w:val="Hyperlink"/>
            <w:rFonts w:ascii="Times New Roman" w:hAnsi="Times New Roman"/>
            <w:sz w:val="24"/>
            <w:szCs w:val="24"/>
          </w:rPr>
          <w:t>www.mass.gov/e911</w:t>
        </w:r>
      </w:hyperlink>
      <w:r w:rsidR="009978F2">
        <w:rPr>
          <w:rFonts w:ascii="Times New Roman" w:hAnsi="Times New Roman"/>
          <w:sz w:val="24"/>
          <w:szCs w:val="24"/>
        </w:rPr>
        <w:t xml:space="preserve">. </w:t>
      </w:r>
      <w:r w:rsidRPr="00E5491A">
        <w:rPr>
          <w:rFonts w:ascii="Times New Roman" w:hAnsi="Times New Roman"/>
          <w:sz w:val="24"/>
          <w:szCs w:val="24"/>
        </w:rPr>
        <w:t xml:space="preserve">Such requests </w:t>
      </w:r>
      <w:r w:rsidR="009978F2">
        <w:rPr>
          <w:rFonts w:ascii="Times New Roman" w:hAnsi="Times New Roman"/>
          <w:sz w:val="24"/>
          <w:szCs w:val="24"/>
        </w:rPr>
        <w:t>shall</w:t>
      </w:r>
      <w:r w:rsidRPr="00E5491A">
        <w:rPr>
          <w:rFonts w:ascii="Times New Roman" w:hAnsi="Times New Roman"/>
          <w:sz w:val="24"/>
          <w:szCs w:val="24"/>
        </w:rPr>
        <w:t xml:space="preserve"> be submitted by Grantee’s authorized signatory at least twenty-one (21) days prior to the commencement of the course via email to</w:t>
      </w:r>
      <w:r w:rsidRPr="003964E3">
        <w:rPr>
          <w:rFonts w:ascii="Times New Roman" w:hAnsi="Times New Roman"/>
          <w:sz w:val="24"/>
          <w:szCs w:val="24"/>
        </w:rPr>
        <w:t xml:space="preserve"> </w:t>
      </w:r>
      <w:hyperlink r:id="rId22" w:history="1">
        <w:r w:rsidR="000D7066" w:rsidRPr="000D7066">
          <w:rPr>
            <w:rStyle w:val="Hyperlink"/>
            <w:rFonts w:ascii="Times New Roman" w:hAnsi="Times New Roman"/>
            <w:sz w:val="24"/>
            <w:szCs w:val="24"/>
          </w:rPr>
          <w:t>911DeptGrants@mass.gov</w:t>
        </w:r>
      </w:hyperlink>
      <w:r w:rsidR="000D7066" w:rsidRPr="000D7066">
        <w:rPr>
          <w:rFonts w:ascii="Times New Roman" w:hAnsi="Times New Roman"/>
          <w:sz w:val="24"/>
          <w:szCs w:val="24"/>
        </w:rPr>
        <w:t xml:space="preserve">. </w:t>
      </w:r>
      <w:r w:rsidRPr="00174C32">
        <w:rPr>
          <w:rFonts w:ascii="Times New Roman" w:hAnsi="Times New Roman"/>
          <w:sz w:val="24"/>
          <w:szCs w:val="24"/>
        </w:rPr>
        <w:t xml:space="preserve">Although the State 911 Department will endeavor to provide authorization or </w:t>
      </w:r>
    </w:p>
    <w:p w14:paraId="30A7A9F3" w14:textId="77777777" w:rsidR="006A5FD1" w:rsidRDefault="006A5FD1" w:rsidP="00882F6D">
      <w:pPr>
        <w:pStyle w:val="ListParagraph"/>
        <w:autoSpaceDE w:val="0"/>
        <w:autoSpaceDN w:val="0"/>
        <w:adjustRightInd w:val="0"/>
        <w:spacing w:after="0" w:line="240" w:lineRule="auto"/>
        <w:ind w:left="0"/>
        <w:jc w:val="both"/>
        <w:rPr>
          <w:rFonts w:ascii="Times New Roman" w:hAnsi="Times New Roman"/>
          <w:sz w:val="24"/>
          <w:szCs w:val="24"/>
        </w:rPr>
      </w:pPr>
    </w:p>
    <w:p w14:paraId="7BEC07D3" w14:textId="674A839A"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8F53612" w14:textId="77777777" w:rsidR="008762AA" w:rsidRPr="00174C32" w:rsidRDefault="008762AA" w:rsidP="00882F6D">
      <w:pPr>
        <w:pStyle w:val="ListParagraph"/>
        <w:autoSpaceDE w:val="0"/>
        <w:autoSpaceDN w:val="0"/>
        <w:adjustRightInd w:val="0"/>
        <w:spacing w:after="0" w:line="240" w:lineRule="auto"/>
        <w:ind w:left="90"/>
        <w:jc w:val="both"/>
        <w:rPr>
          <w:rFonts w:ascii="Times New Roman" w:hAnsi="Times New Roman"/>
          <w:sz w:val="24"/>
          <w:szCs w:val="24"/>
        </w:rPr>
      </w:pPr>
    </w:p>
    <w:p w14:paraId="6228134C"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Grantees are advised that failure to obtain prior express WRITTEN authorization from the State 911 Department for costs associated with any training course that is not listed on the Approved Training Course List may result in denial of reimbursement of any and all costs associated with the training.</w:t>
      </w:r>
    </w:p>
    <w:p w14:paraId="367944BE" w14:textId="77777777" w:rsidR="009362AC" w:rsidRDefault="009362AC" w:rsidP="00882F6D">
      <w:pPr>
        <w:pStyle w:val="ListParagraph"/>
        <w:autoSpaceDE w:val="0"/>
        <w:autoSpaceDN w:val="0"/>
        <w:adjustRightInd w:val="0"/>
        <w:spacing w:after="0" w:line="240" w:lineRule="auto"/>
        <w:jc w:val="both"/>
        <w:rPr>
          <w:rFonts w:ascii="Times New Roman" w:hAnsi="Times New Roman"/>
          <w:sz w:val="24"/>
          <w:szCs w:val="24"/>
        </w:rPr>
      </w:pPr>
    </w:p>
    <w:p w14:paraId="654F09B5" w14:textId="77777777" w:rsidR="008762AA" w:rsidRPr="00174C32" w:rsidRDefault="008762AA" w:rsidP="00875E40">
      <w:pPr>
        <w:pStyle w:val="Heading1"/>
      </w:pPr>
      <w:bookmarkStart w:id="118" w:name="_Toc158726078"/>
      <w:r w:rsidRPr="00174C32">
        <w:t xml:space="preserve">VI. </w:t>
      </w:r>
      <w:r w:rsidRPr="00174C32">
        <w:tab/>
        <w:t>Application Process</w:t>
      </w:r>
      <w:bookmarkEnd w:id="118"/>
    </w:p>
    <w:p w14:paraId="2434590B" w14:textId="77777777" w:rsidR="008762AA" w:rsidRPr="00174C32" w:rsidRDefault="008762AA" w:rsidP="00882F6D">
      <w:pPr>
        <w:jc w:val="both"/>
      </w:pPr>
    </w:p>
    <w:p w14:paraId="0748D13E" w14:textId="1A8AE58A" w:rsidR="008762AA" w:rsidRDefault="008762AA" w:rsidP="00882F6D">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D213B3">
        <w:rPr>
          <w:b w:val="0"/>
          <w:szCs w:val="24"/>
        </w:rPr>
        <w:t>or</w:t>
      </w:r>
      <w:r w:rsidRPr="00174C32">
        <w:rPr>
          <w:b w:val="0"/>
          <w:szCs w:val="24"/>
        </w:rPr>
        <w:t xml:space="preserve"> Authorized Signatory Listing</w:t>
      </w:r>
      <w:r w:rsidR="00ED4440">
        <w:rPr>
          <w:b w:val="0"/>
          <w:szCs w:val="24"/>
        </w:rPr>
        <w:t xml:space="preserve"> Form</w:t>
      </w:r>
      <w:r w:rsidRPr="00174C32">
        <w:rPr>
          <w:b w:val="0"/>
          <w:szCs w:val="24"/>
        </w:rPr>
        <w:t xml:space="preserve">, and completion of the highlighted areas of the Commonwealth’s Standard Contract Form signed by an authorized signatory for the grant.   </w:t>
      </w:r>
    </w:p>
    <w:p w14:paraId="0F8FEDA0" w14:textId="77777777" w:rsidR="00DB04BC" w:rsidRPr="00DB04BC" w:rsidRDefault="00DB04BC" w:rsidP="00882F6D">
      <w:pPr>
        <w:jc w:val="both"/>
        <w:rPr>
          <w:b/>
        </w:rPr>
      </w:pPr>
    </w:p>
    <w:p w14:paraId="1F9BCC26" w14:textId="77777777" w:rsidR="008F2803" w:rsidRPr="002A65CB" w:rsidRDefault="00994A30" w:rsidP="00882F6D">
      <w:pPr>
        <w:jc w:val="both"/>
        <w:rPr>
          <w:b/>
          <w:sz w:val="24"/>
          <w:szCs w:val="24"/>
        </w:rPr>
      </w:pPr>
      <w:r>
        <w:rPr>
          <w:b/>
          <w:sz w:val="24"/>
          <w:szCs w:val="24"/>
        </w:rPr>
        <w:t xml:space="preserve">THE APPLICATION SHALL NOT BE DOUBLE SIDED. </w:t>
      </w:r>
    </w:p>
    <w:p w14:paraId="36F38A0C" w14:textId="77777777" w:rsidR="004F7EDF" w:rsidRDefault="004F7EDF" w:rsidP="00882F6D">
      <w:pPr>
        <w:pStyle w:val="NoSpacing"/>
        <w:jc w:val="both"/>
      </w:pPr>
    </w:p>
    <w:p w14:paraId="3803C9B3" w14:textId="77777777" w:rsidR="008762AA" w:rsidRPr="00174C32" w:rsidRDefault="008762AA" w:rsidP="00882F6D">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27A9BC" w14:textId="493C64D0" w:rsidR="00925839" w:rsidRDefault="008762AA" w:rsidP="001F0B38">
      <w:pPr>
        <w:pStyle w:val="H4"/>
        <w:jc w:val="both"/>
        <w:rPr>
          <w:b w:val="0"/>
          <w:szCs w:val="24"/>
        </w:rPr>
      </w:pPr>
      <w:r w:rsidRPr="00BA36D6">
        <w:rPr>
          <w:b w:val="0"/>
          <w:szCs w:val="24"/>
        </w:rPr>
        <w:t xml:space="preserve">All applications </w:t>
      </w:r>
      <w:r w:rsidR="001F0B38">
        <w:rPr>
          <w:b w:val="0"/>
          <w:szCs w:val="24"/>
        </w:rPr>
        <w:t>shall</w:t>
      </w:r>
      <w:r w:rsidRPr="00BA36D6">
        <w:rPr>
          <w:b w:val="0"/>
          <w:szCs w:val="24"/>
        </w:rPr>
        <w:t xml:space="preserve"> be mailed</w:t>
      </w:r>
      <w:r w:rsidR="00577D82">
        <w:rPr>
          <w:b w:val="0"/>
          <w:szCs w:val="24"/>
        </w:rPr>
        <w:t>,</w:t>
      </w:r>
      <w:r w:rsidRPr="00BA36D6">
        <w:rPr>
          <w:b w:val="0"/>
          <w:szCs w:val="24"/>
        </w:rPr>
        <w:t xml:space="preserve"> hand-delivered to the address below</w:t>
      </w:r>
      <w:r w:rsidR="001F0B38">
        <w:rPr>
          <w:b w:val="0"/>
          <w:szCs w:val="24"/>
        </w:rPr>
        <w:t>,</w:t>
      </w:r>
      <w:r w:rsidR="00C3462E">
        <w:rPr>
          <w:b w:val="0"/>
          <w:szCs w:val="24"/>
        </w:rPr>
        <w:t xml:space="preserve"> or submitted via Commbuys (www.commbuys.com)</w:t>
      </w:r>
      <w:r w:rsidRPr="00BA36D6">
        <w:rPr>
          <w:b w:val="0"/>
          <w:szCs w:val="24"/>
        </w:rPr>
        <w:t xml:space="preserve">.  No applications will be accepted via fax or email.  </w:t>
      </w:r>
      <w:r w:rsidR="001F0B38">
        <w:rPr>
          <w:b w:val="0"/>
          <w:szCs w:val="24"/>
        </w:rPr>
        <w:t>Original signatures are required.</w:t>
      </w:r>
    </w:p>
    <w:p w14:paraId="01D20FBD" w14:textId="72B26F05" w:rsidR="004D2A07" w:rsidRDefault="004D2A07" w:rsidP="004D2A07"/>
    <w:p w14:paraId="4259F6D9" w14:textId="2BD40DCA" w:rsidR="004D2A07" w:rsidRDefault="004D2A07" w:rsidP="000C2AB1">
      <w:pPr>
        <w:jc w:val="both"/>
        <w:rPr>
          <w:b/>
          <w:bCs/>
          <w:sz w:val="24"/>
          <w:szCs w:val="24"/>
        </w:rPr>
      </w:pPr>
      <w:r w:rsidRPr="005B353A">
        <w:rPr>
          <w:b/>
          <w:bCs/>
          <w:sz w:val="24"/>
          <w:szCs w:val="24"/>
        </w:rPr>
        <w:t xml:space="preserve">REMINDER: IF </w:t>
      </w:r>
      <w:r w:rsidRPr="008073FE">
        <w:rPr>
          <w:b/>
          <w:bCs/>
          <w:sz w:val="24"/>
          <w:szCs w:val="24"/>
          <w:lang w:val="fr-FR"/>
        </w:rPr>
        <w:t>SUBMITTING</w:t>
      </w:r>
      <w:r w:rsidRPr="005B353A">
        <w:rPr>
          <w:b/>
          <w:bCs/>
          <w:sz w:val="24"/>
          <w:szCs w:val="24"/>
        </w:rPr>
        <w:t xml:space="preserve"> YOUR GRANT APPLICATION VIA COMMBUYS, YOU MUST MAIL THE SIGNED APPLICATION, STANDARD CONTRACT FORM AND AUTHORIZED SIGNATORY</w:t>
      </w:r>
      <w:r>
        <w:rPr>
          <w:b/>
          <w:bCs/>
          <w:sz w:val="24"/>
          <w:szCs w:val="24"/>
        </w:rPr>
        <w:t xml:space="preserve"> </w:t>
      </w:r>
      <w:r w:rsidR="00BF4AAC">
        <w:rPr>
          <w:b/>
          <w:bCs/>
          <w:sz w:val="24"/>
          <w:szCs w:val="24"/>
        </w:rPr>
        <w:t>LISTING FORM</w:t>
      </w:r>
      <w:r w:rsidRPr="005B353A">
        <w:rPr>
          <w:b/>
          <w:bCs/>
          <w:sz w:val="24"/>
          <w:szCs w:val="24"/>
        </w:rPr>
        <w:t xml:space="preserve"> TO THE DEPARTMENT.</w:t>
      </w:r>
    </w:p>
    <w:p w14:paraId="418EBC26" w14:textId="77777777" w:rsidR="004D2A07" w:rsidRPr="004D2A07" w:rsidRDefault="004D2A07" w:rsidP="00075131"/>
    <w:p w14:paraId="0AA740A8" w14:textId="77777777" w:rsidR="00A87EE0" w:rsidRDefault="00A87EE0" w:rsidP="00A87EE0">
      <w:pPr>
        <w:keepLines/>
        <w:jc w:val="center"/>
        <w:outlineLvl w:val="0"/>
        <w:rPr>
          <w:b/>
          <w:sz w:val="24"/>
          <w:szCs w:val="24"/>
        </w:rPr>
      </w:pPr>
      <w:bookmarkStart w:id="119" w:name="_Toc6826891"/>
      <w:bookmarkStart w:id="120" w:name="_Toc6827481"/>
      <w:bookmarkStart w:id="121" w:name="_Toc158187917"/>
      <w:bookmarkStart w:id="122" w:name="_Toc158717776"/>
      <w:bookmarkStart w:id="123" w:name="_Toc158725870"/>
      <w:bookmarkStart w:id="124" w:name="_Toc158726079"/>
      <w:r>
        <w:rPr>
          <w:b/>
          <w:sz w:val="24"/>
          <w:szCs w:val="24"/>
        </w:rPr>
        <w:t>State 911 Department</w:t>
      </w:r>
      <w:bookmarkEnd w:id="119"/>
      <w:bookmarkEnd w:id="120"/>
      <w:bookmarkEnd w:id="121"/>
      <w:bookmarkEnd w:id="122"/>
      <w:bookmarkEnd w:id="123"/>
      <w:bookmarkEnd w:id="124"/>
    </w:p>
    <w:p w14:paraId="4D6818B7" w14:textId="77777777" w:rsidR="00A87EE0" w:rsidRDefault="00A87EE0" w:rsidP="00A87EE0">
      <w:pPr>
        <w:keepLines/>
        <w:jc w:val="center"/>
        <w:outlineLvl w:val="0"/>
        <w:rPr>
          <w:b/>
          <w:sz w:val="24"/>
          <w:szCs w:val="24"/>
        </w:rPr>
      </w:pPr>
      <w:bookmarkStart w:id="125" w:name="_Toc6826892"/>
      <w:bookmarkStart w:id="126" w:name="_Toc6827482"/>
      <w:bookmarkStart w:id="127" w:name="_Toc158187918"/>
      <w:bookmarkStart w:id="128" w:name="_Toc158717777"/>
      <w:bookmarkStart w:id="129" w:name="_Toc158725871"/>
      <w:bookmarkStart w:id="130" w:name="_Toc158726080"/>
      <w:r>
        <w:rPr>
          <w:b/>
          <w:sz w:val="24"/>
          <w:szCs w:val="24"/>
        </w:rPr>
        <w:t>151 Campanelli Drive, Suite A</w:t>
      </w:r>
      <w:bookmarkEnd w:id="125"/>
      <w:bookmarkEnd w:id="126"/>
      <w:bookmarkEnd w:id="127"/>
      <w:bookmarkEnd w:id="128"/>
      <w:bookmarkEnd w:id="129"/>
      <w:bookmarkEnd w:id="130"/>
    </w:p>
    <w:p w14:paraId="2D88FA5A" w14:textId="77777777" w:rsidR="00A87EE0" w:rsidRDefault="00A87EE0" w:rsidP="00A87EE0">
      <w:pPr>
        <w:keepLines/>
        <w:jc w:val="center"/>
        <w:outlineLvl w:val="0"/>
        <w:rPr>
          <w:b/>
          <w:sz w:val="24"/>
          <w:szCs w:val="24"/>
          <w:lang w:val="fr-FR"/>
        </w:rPr>
      </w:pPr>
      <w:bookmarkStart w:id="131" w:name="_Toc6826893"/>
      <w:bookmarkStart w:id="132" w:name="_Toc6827483"/>
      <w:bookmarkStart w:id="133" w:name="_Toc158187919"/>
      <w:bookmarkStart w:id="134" w:name="_Toc158717778"/>
      <w:bookmarkStart w:id="135" w:name="_Toc158725872"/>
      <w:bookmarkStart w:id="136" w:name="_Toc158726081"/>
      <w:r>
        <w:rPr>
          <w:b/>
          <w:sz w:val="24"/>
          <w:szCs w:val="24"/>
          <w:lang w:val="fr-FR"/>
        </w:rPr>
        <w:t>Middleborough, MA  02346</w:t>
      </w:r>
      <w:bookmarkEnd w:id="131"/>
      <w:bookmarkEnd w:id="132"/>
      <w:bookmarkEnd w:id="133"/>
      <w:bookmarkEnd w:id="134"/>
      <w:bookmarkEnd w:id="135"/>
      <w:bookmarkEnd w:id="136"/>
    </w:p>
    <w:p w14:paraId="7AF90850" w14:textId="77777777" w:rsidR="00D06DD4" w:rsidRDefault="00D06DD4" w:rsidP="00882F6D">
      <w:pPr>
        <w:jc w:val="both"/>
        <w:rPr>
          <w:b/>
          <w:sz w:val="24"/>
          <w:szCs w:val="24"/>
        </w:rPr>
      </w:pPr>
    </w:p>
    <w:p w14:paraId="3EC0D90D" w14:textId="0682C1A6" w:rsidR="00D06DD4" w:rsidRDefault="00D06DD4" w:rsidP="00882F6D">
      <w:pPr>
        <w:jc w:val="both"/>
        <w:rPr>
          <w:b/>
          <w:sz w:val="24"/>
          <w:szCs w:val="24"/>
        </w:rPr>
      </w:pPr>
      <w:r w:rsidRPr="009B3AD6">
        <w:rPr>
          <w:b/>
          <w:sz w:val="24"/>
          <w:szCs w:val="24"/>
        </w:rPr>
        <w:t>AL</w:t>
      </w:r>
      <w:r>
        <w:rPr>
          <w:b/>
          <w:sz w:val="24"/>
          <w:szCs w:val="24"/>
        </w:rPr>
        <w:t xml:space="preserve">L GRANT APPLICATIONS </w:t>
      </w:r>
      <w:r w:rsidR="001F0B38">
        <w:rPr>
          <w:b/>
          <w:sz w:val="24"/>
          <w:szCs w:val="24"/>
        </w:rPr>
        <w:t>MUST</w:t>
      </w:r>
      <w:r w:rsidRPr="009B3AD6">
        <w:rPr>
          <w:b/>
          <w:sz w:val="24"/>
          <w:szCs w:val="24"/>
        </w:rPr>
        <w:t xml:space="preserve"> BE RECEIVED BY THE STATE 911 DEPARTMENT NO LATER THAN 5:00 P.M. ON</w:t>
      </w:r>
      <w:r w:rsidR="003F70B8">
        <w:rPr>
          <w:b/>
          <w:sz w:val="24"/>
          <w:szCs w:val="24"/>
        </w:rPr>
        <w:t xml:space="preserve"> </w:t>
      </w:r>
      <w:r w:rsidR="00C03C27">
        <w:rPr>
          <w:b/>
          <w:sz w:val="24"/>
          <w:szCs w:val="24"/>
        </w:rPr>
        <w:t>TUESDAY</w:t>
      </w:r>
      <w:r>
        <w:rPr>
          <w:b/>
          <w:sz w:val="24"/>
          <w:szCs w:val="24"/>
        </w:rPr>
        <w:t>,</w:t>
      </w:r>
      <w:r w:rsidR="004A769C">
        <w:rPr>
          <w:b/>
          <w:sz w:val="24"/>
          <w:szCs w:val="24"/>
        </w:rPr>
        <w:t xml:space="preserve"> </w:t>
      </w:r>
      <w:r w:rsidR="007B3162">
        <w:rPr>
          <w:b/>
          <w:sz w:val="24"/>
          <w:szCs w:val="24"/>
        </w:rPr>
        <w:t xml:space="preserve">DECEMBER </w:t>
      </w:r>
      <w:r w:rsidR="007D68D2">
        <w:rPr>
          <w:b/>
          <w:sz w:val="24"/>
          <w:szCs w:val="24"/>
        </w:rPr>
        <w:t>30</w:t>
      </w:r>
      <w:r w:rsidR="00994A30">
        <w:rPr>
          <w:b/>
          <w:sz w:val="24"/>
          <w:szCs w:val="24"/>
        </w:rPr>
        <w:t xml:space="preserve">, </w:t>
      </w:r>
      <w:r w:rsidR="00C03C27">
        <w:rPr>
          <w:b/>
          <w:sz w:val="24"/>
          <w:szCs w:val="24"/>
        </w:rPr>
        <w:t>2025</w:t>
      </w:r>
      <w:r w:rsidR="00A44BF9">
        <w:rPr>
          <w:b/>
          <w:sz w:val="24"/>
          <w:szCs w:val="24"/>
        </w:rPr>
        <w:t xml:space="preserve">. </w:t>
      </w:r>
    </w:p>
    <w:p w14:paraId="2F725716" w14:textId="77777777" w:rsidR="009755D7" w:rsidRDefault="009755D7" w:rsidP="00882F6D">
      <w:pPr>
        <w:jc w:val="both"/>
        <w:rPr>
          <w:sz w:val="24"/>
          <w:szCs w:val="24"/>
        </w:rPr>
      </w:pPr>
    </w:p>
    <w:p w14:paraId="5083C4E0"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6A24B611" w14:textId="77777777" w:rsidR="00925839" w:rsidRDefault="00925839" w:rsidP="0044150E"/>
    <w:p w14:paraId="750E52B5" w14:textId="77777777" w:rsidR="008762AA" w:rsidRPr="00A128E4" w:rsidRDefault="008762AA" w:rsidP="00A128E4">
      <w:pPr>
        <w:pStyle w:val="Heading1"/>
      </w:pPr>
      <w:bookmarkStart w:id="137" w:name="_Toc158717779"/>
      <w:bookmarkStart w:id="138" w:name="_Toc158726082"/>
      <w:r w:rsidRPr="00A128E4">
        <w:t xml:space="preserve">VII. </w:t>
      </w:r>
      <w:r w:rsidRPr="00A128E4">
        <w:tab/>
        <w:t>Grant Review and Selection Process</w:t>
      </w:r>
      <w:bookmarkEnd w:id="137"/>
      <w:bookmarkEnd w:id="138"/>
    </w:p>
    <w:p w14:paraId="4187DD85" w14:textId="77777777" w:rsidR="008762AA" w:rsidRPr="00174C32" w:rsidRDefault="008762AA" w:rsidP="00882F6D">
      <w:pPr>
        <w:jc w:val="both"/>
        <w:rPr>
          <w:sz w:val="24"/>
          <w:szCs w:val="24"/>
        </w:rPr>
      </w:pPr>
    </w:p>
    <w:p w14:paraId="416FAD7D" w14:textId="77777777" w:rsidR="00D27EF0"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w:t>
      </w:r>
    </w:p>
    <w:p w14:paraId="144A0339" w14:textId="4A6DA42F" w:rsidR="008762AA" w:rsidRPr="00174C32" w:rsidRDefault="008762AA" w:rsidP="00882F6D">
      <w:pPr>
        <w:jc w:val="both"/>
        <w:rPr>
          <w:sz w:val="24"/>
          <w:szCs w:val="24"/>
        </w:rPr>
      </w:pPr>
      <w:r w:rsidRPr="00174C32">
        <w:rPr>
          <w:sz w:val="24"/>
          <w:szCs w:val="24"/>
        </w:rPr>
        <w:lastRenderedPageBreak/>
        <w:t xml:space="preserve">to the applicant, the applicant may resubmit the application, in which case the application will be considered a new application, and the review period will begin again.  </w:t>
      </w:r>
    </w:p>
    <w:p w14:paraId="766A5541" w14:textId="77777777" w:rsidR="008762AA" w:rsidRPr="00174C32" w:rsidRDefault="008762AA" w:rsidP="00882F6D">
      <w:pPr>
        <w:jc w:val="both"/>
        <w:rPr>
          <w:sz w:val="24"/>
          <w:szCs w:val="24"/>
        </w:rPr>
      </w:pPr>
    </w:p>
    <w:p w14:paraId="68559D9D"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378C8BBE" w14:textId="77777777" w:rsidR="009362AC" w:rsidRDefault="009362AC" w:rsidP="00AE40E6">
      <w:pPr>
        <w:jc w:val="both"/>
        <w:rPr>
          <w:sz w:val="24"/>
          <w:szCs w:val="24"/>
        </w:rPr>
      </w:pPr>
    </w:p>
    <w:p w14:paraId="25D9CD98" w14:textId="77777777" w:rsidR="00AE40E6" w:rsidRPr="00174C32" w:rsidRDefault="008762AA" w:rsidP="00AE40E6">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 xml:space="preserve">extend any of the above </w:t>
      </w:r>
      <w:r w:rsidR="00647474">
        <w:rPr>
          <w:sz w:val="24"/>
          <w:szCs w:val="24"/>
        </w:rPr>
        <w:t xml:space="preserve">allocations or </w:t>
      </w:r>
      <w:r w:rsidRPr="00174C32">
        <w:rPr>
          <w:sz w:val="24"/>
          <w:szCs w:val="24"/>
        </w:rPr>
        <w:t>timelines.</w:t>
      </w:r>
      <w:r w:rsidR="007F4CDE">
        <w:rPr>
          <w:sz w:val="24"/>
          <w:szCs w:val="24"/>
        </w:rPr>
        <w:t xml:space="preserve">  A Primary PSAP, Regional PSAP, Regional Secondary </w:t>
      </w:r>
      <w:r w:rsidR="007401B5">
        <w:rPr>
          <w:sz w:val="24"/>
          <w:szCs w:val="24"/>
        </w:rPr>
        <w:t>PSAP or</w:t>
      </w:r>
      <w:r w:rsidR="007F4CDE">
        <w:rPr>
          <w:sz w:val="24"/>
          <w:szCs w:val="24"/>
        </w:rPr>
        <w:t xml:space="preserve"> RECC may petition the Executive Director for funding to support training above and beyond that minimally required under 560 CMR 5.0 or otherwise supported under these guidelines. Said petition shall include supporting documentation detailing the immediate need and funding level being requested.  The Executive Director, if approved, reserves the right to limit such funding to only those additional costs that may be incurred by the </w:t>
      </w:r>
      <w:r w:rsidR="00AE40E6">
        <w:rPr>
          <w:sz w:val="24"/>
          <w:szCs w:val="24"/>
        </w:rPr>
        <w:t xml:space="preserve">Primary </w:t>
      </w:r>
      <w:r w:rsidR="007F4CDE">
        <w:rPr>
          <w:sz w:val="24"/>
          <w:szCs w:val="24"/>
        </w:rPr>
        <w:t>PSAP, Regional PSAP</w:t>
      </w:r>
      <w:r w:rsidR="00AE40E6">
        <w:rPr>
          <w:sz w:val="24"/>
          <w:szCs w:val="24"/>
        </w:rPr>
        <w:t>, Regional Secondary PSAP</w:t>
      </w:r>
      <w:r w:rsidR="007F4CDE">
        <w:rPr>
          <w:sz w:val="24"/>
          <w:szCs w:val="24"/>
        </w:rPr>
        <w:t xml:space="preserve"> or RECC.</w:t>
      </w:r>
      <w:r w:rsidR="00AE40E6">
        <w:rPr>
          <w:sz w:val="24"/>
          <w:szCs w:val="24"/>
        </w:rPr>
        <w:t xml:space="preserve"> For example, straight time cost for the participant may not be an eligible expense as this is not an additional cost to the PSAPs overall operational budget.</w:t>
      </w:r>
    </w:p>
    <w:p w14:paraId="2FB10454" w14:textId="77777777" w:rsidR="008762AA" w:rsidRPr="00174C32" w:rsidRDefault="008762AA" w:rsidP="00882F6D">
      <w:pPr>
        <w:jc w:val="both"/>
        <w:rPr>
          <w:sz w:val="24"/>
          <w:szCs w:val="24"/>
        </w:rPr>
      </w:pPr>
    </w:p>
    <w:p w14:paraId="34FFE8A0"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12E89B18" w14:textId="3913C1F8" w:rsidR="002832EA" w:rsidRDefault="00274CC1"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application; </w:t>
      </w:r>
    </w:p>
    <w:p w14:paraId="6CDEDAB9" w14:textId="77777777" w:rsidR="003D1E62" w:rsidRDefault="00274CC1" w:rsidP="00882F6D">
      <w:pPr>
        <w:numPr>
          <w:ilvl w:val="1"/>
          <w:numId w:val="1"/>
        </w:numPr>
        <w:tabs>
          <w:tab w:val="left" w:pos="990"/>
        </w:tabs>
        <w:ind w:left="990" w:hanging="270"/>
        <w:jc w:val="both"/>
        <w:rPr>
          <w:sz w:val="24"/>
          <w:szCs w:val="24"/>
        </w:rPr>
      </w:pPr>
      <w:r>
        <w:rPr>
          <w:sz w:val="24"/>
          <w:szCs w:val="24"/>
        </w:rPr>
        <w:t>a</w:t>
      </w:r>
      <w:r w:rsidR="002832EA">
        <w:rPr>
          <w:sz w:val="24"/>
          <w:szCs w:val="24"/>
        </w:rPr>
        <w:t xml:space="preserve">pplicant’s adherence to filing requirements of the PSAP/RECC Annual Certification of Compliance; </w:t>
      </w:r>
    </w:p>
    <w:p w14:paraId="0092A4F0" w14:textId="3C79EE8F" w:rsidR="008762AA" w:rsidRPr="00174C32" w:rsidRDefault="003D1E62"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14CE4E07" w14:textId="0333C8C6" w:rsidR="008762AA" w:rsidRPr="00174C32" w:rsidRDefault="00B25D89"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499416EB" w14:textId="77777777" w:rsidR="008762AA" w:rsidRPr="00174C32" w:rsidRDefault="008762AA" w:rsidP="00882F6D">
      <w:pPr>
        <w:tabs>
          <w:tab w:val="left" w:pos="990"/>
        </w:tabs>
        <w:ind w:left="990"/>
        <w:jc w:val="both"/>
        <w:rPr>
          <w:sz w:val="24"/>
          <w:szCs w:val="24"/>
        </w:rPr>
      </w:pPr>
    </w:p>
    <w:p w14:paraId="51401970" w14:textId="77777777" w:rsidR="007D2C4A" w:rsidRPr="00A128E4" w:rsidRDefault="008762AA" w:rsidP="00A128E4">
      <w:pPr>
        <w:pStyle w:val="Heading1"/>
      </w:pPr>
      <w:bookmarkStart w:id="139" w:name="_Toc158717780"/>
      <w:bookmarkStart w:id="140" w:name="_Toc158726083"/>
      <w:r w:rsidRPr="00A128E4">
        <w:t xml:space="preserve">VIII. </w:t>
      </w:r>
      <w:r w:rsidRPr="00A128E4">
        <w:tab/>
        <w:t xml:space="preserve">Grant </w:t>
      </w:r>
      <w:r w:rsidR="00F20067" w:rsidRPr="00A128E4">
        <w:t>Funding</w:t>
      </w:r>
      <w:r w:rsidR="007D2C4A" w:rsidRPr="00A128E4">
        <w:t xml:space="preserve"> Process</w:t>
      </w:r>
      <w:bookmarkEnd w:id="139"/>
      <w:bookmarkEnd w:id="140"/>
    </w:p>
    <w:p w14:paraId="231CBA9A" w14:textId="77777777" w:rsidR="007D2C4A" w:rsidRDefault="007D2C4A" w:rsidP="00882F6D">
      <w:pPr>
        <w:jc w:val="both"/>
        <w:rPr>
          <w:b/>
          <w:bCs/>
          <w:sz w:val="24"/>
          <w:szCs w:val="24"/>
        </w:rPr>
      </w:pPr>
    </w:p>
    <w:p w14:paraId="202F626A" w14:textId="77777777" w:rsidR="00D06DD4" w:rsidRDefault="00D06DD4" w:rsidP="00882F6D">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54DF4663" w14:textId="77777777" w:rsidR="00D06DD4" w:rsidRDefault="00D06DD4" w:rsidP="00882F6D">
      <w:pPr>
        <w:jc w:val="both"/>
        <w:rPr>
          <w:sz w:val="24"/>
          <w:szCs w:val="24"/>
        </w:rPr>
      </w:pPr>
    </w:p>
    <w:p w14:paraId="149C218E" w14:textId="77777777" w:rsidR="00D06DD4" w:rsidRDefault="00D06DD4" w:rsidP="00882F6D">
      <w:pPr>
        <w:numPr>
          <w:ilvl w:val="0"/>
          <w:numId w:val="7"/>
        </w:numPr>
        <w:jc w:val="both"/>
        <w:rPr>
          <w:bCs/>
          <w:sz w:val="24"/>
          <w:szCs w:val="24"/>
        </w:rPr>
      </w:pPr>
      <w:r w:rsidRPr="001601E7">
        <w:rPr>
          <w:bCs/>
          <w:sz w:val="24"/>
          <w:szCs w:val="24"/>
        </w:rPr>
        <w:t xml:space="preserve">All funding is subject to the availability of funds.  </w:t>
      </w:r>
    </w:p>
    <w:p w14:paraId="44BFF30B" w14:textId="3B04CF58" w:rsidR="00D06DD4" w:rsidRPr="001601E7" w:rsidRDefault="00D06DD4" w:rsidP="00882F6D">
      <w:pPr>
        <w:numPr>
          <w:ilvl w:val="0"/>
          <w:numId w:val="7"/>
        </w:numPr>
        <w:jc w:val="both"/>
        <w:rPr>
          <w:bCs/>
          <w:sz w:val="24"/>
          <w:szCs w:val="24"/>
        </w:rPr>
      </w:pPr>
      <w:r w:rsidRPr="001601E7">
        <w:rPr>
          <w:sz w:val="24"/>
          <w:szCs w:val="24"/>
        </w:rPr>
        <w:t>Grantees shall maintain and retain accounting and other records of G</w:t>
      </w:r>
      <w:r>
        <w:rPr>
          <w:sz w:val="24"/>
          <w:szCs w:val="24"/>
        </w:rPr>
        <w:t xml:space="preserve">rant-related information as required by applicable state and local laws and regulations.  Such records shall be subject to examination, </w:t>
      </w:r>
      <w:r w:rsidR="0042385C">
        <w:rPr>
          <w:sz w:val="24"/>
          <w:szCs w:val="24"/>
        </w:rPr>
        <w:t>audit,</w:t>
      </w:r>
      <w:r>
        <w:rPr>
          <w:sz w:val="24"/>
          <w:szCs w:val="24"/>
        </w:rPr>
        <w:t xml:space="preserve"> and inspection by the State 911 Department and/or any other federal, state, or local agency that has appropriate jurisdictional authority.</w:t>
      </w:r>
    </w:p>
    <w:p w14:paraId="12DBB827" w14:textId="58780BC5" w:rsidR="00D06DD4" w:rsidRPr="001601E7" w:rsidRDefault="00D06DD4" w:rsidP="00882F6D">
      <w:pPr>
        <w:pStyle w:val="ListParagraph"/>
        <w:numPr>
          <w:ilvl w:val="0"/>
          <w:numId w:val="7"/>
        </w:numPr>
        <w:autoSpaceDE w:val="0"/>
        <w:autoSpaceDN w:val="0"/>
        <w:adjustRightInd w:val="0"/>
        <w:jc w:val="both"/>
        <w:rPr>
          <w:rFonts w:ascii="Times New Roman" w:hAnsi="Times New Roman"/>
          <w:sz w:val="24"/>
          <w:szCs w:val="24"/>
        </w:rPr>
      </w:pPr>
      <w:r w:rsidRPr="001601E7">
        <w:rPr>
          <w:rFonts w:ascii="Times New Roman" w:hAnsi="Times New Roman"/>
          <w:bCs/>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1642FD" w:rsidRPr="001642FD">
        <w:rPr>
          <w:rFonts w:ascii="Times New Roman" w:hAnsi="Times New Roman"/>
          <w:bCs/>
          <w:sz w:val="24"/>
          <w:szCs w:val="24"/>
        </w:rPr>
        <w:t xml:space="preserve">annual submission of PSAP’s COOP as well as other </w:t>
      </w:r>
      <w:r w:rsidRPr="001601E7">
        <w:rPr>
          <w:rFonts w:ascii="Times New Roman" w:hAnsi="Times New Roman"/>
          <w:bCs/>
          <w:sz w:val="24"/>
          <w:szCs w:val="24"/>
        </w:rPr>
        <w:t>reporting and/or certification requirements set forth in regulations and/or standards established by the State 911 Department.</w:t>
      </w:r>
    </w:p>
    <w:p w14:paraId="64E7E381" w14:textId="379112F5" w:rsidR="009A5902" w:rsidRPr="009A5902" w:rsidRDefault="00D06DD4" w:rsidP="00F9634B">
      <w:pPr>
        <w:pStyle w:val="ListParagraph"/>
        <w:numPr>
          <w:ilvl w:val="0"/>
          <w:numId w:val="7"/>
        </w:numPr>
        <w:autoSpaceDE w:val="0"/>
        <w:autoSpaceDN w:val="0"/>
        <w:adjustRightInd w:val="0"/>
        <w:spacing w:after="0"/>
        <w:jc w:val="both"/>
      </w:pPr>
      <w:r w:rsidRPr="34A9F832">
        <w:rPr>
          <w:rFonts w:ascii="Times New Roman" w:hAnsi="Times New Roman"/>
          <w:sz w:val="24"/>
          <w:szCs w:val="24"/>
        </w:rPr>
        <w:t xml:space="preserve">The State 911 Department may reimburse grantees for allowable expenses associated with fees incurred for training commenced but not completed during Fiscal Year </w:t>
      </w:r>
      <w:r w:rsidR="00D079DC" w:rsidRPr="34A9F832">
        <w:rPr>
          <w:rFonts w:ascii="Times New Roman" w:hAnsi="Times New Roman"/>
          <w:sz w:val="24"/>
          <w:szCs w:val="24"/>
        </w:rPr>
        <w:t>202</w:t>
      </w:r>
      <w:r w:rsidR="00D079DC">
        <w:rPr>
          <w:rFonts w:ascii="Times New Roman" w:hAnsi="Times New Roman"/>
          <w:sz w:val="24"/>
          <w:szCs w:val="24"/>
        </w:rPr>
        <w:t>6</w:t>
      </w:r>
      <w:r w:rsidR="00D079DC" w:rsidRPr="34A9F832">
        <w:rPr>
          <w:rFonts w:ascii="Times New Roman" w:hAnsi="Times New Roman"/>
          <w:sz w:val="24"/>
          <w:szCs w:val="24"/>
        </w:rPr>
        <w:t xml:space="preserve"> </w:t>
      </w:r>
      <w:r w:rsidRPr="34A9F832">
        <w:rPr>
          <w:rFonts w:ascii="Times New Roman" w:hAnsi="Times New Roman"/>
          <w:sz w:val="24"/>
          <w:szCs w:val="24"/>
        </w:rPr>
        <w:t xml:space="preserve">(e.g., fees associated with long-term courses commenced but not completed during Fiscal Year </w:t>
      </w:r>
      <w:r w:rsidR="00D079DC" w:rsidRPr="34A9F832">
        <w:rPr>
          <w:rFonts w:ascii="Times New Roman" w:hAnsi="Times New Roman"/>
          <w:sz w:val="24"/>
          <w:szCs w:val="24"/>
        </w:rPr>
        <w:t>202</w:t>
      </w:r>
      <w:r w:rsidR="00D079DC">
        <w:rPr>
          <w:rFonts w:ascii="Times New Roman" w:hAnsi="Times New Roman"/>
          <w:sz w:val="24"/>
          <w:szCs w:val="24"/>
        </w:rPr>
        <w:t>6</w:t>
      </w:r>
      <w:r w:rsidRPr="34A9F832">
        <w:rPr>
          <w:rFonts w:ascii="Times New Roman" w:hAnsi="Times New Roman"/>
          <w:sz w:val="24"/>
          <w:szCs w:val="24"/>
        </w:rPr>
        <w:t>)</w:t>
      </w:r>
      <w:r w:rsidR="00F63718" w:rsidRPr="34A9F832">
        <w:rPr>
          <w:rFonts w:ascii="Times New Roman" w:hAnsi="Times New Roman"/>
          <w:sz w:val="24"/>
          <w:szCs w:val="24"/>
        </w:rPr>
        <w:t xml:space="preserve"> or for expenses associated with attendance at a State 911 Department-approved leadership scholarship program</w:t>
      </w:r>
      <w:r w:rsidRPr="34A9F832">
        <w:rPr>
          <w:rFonts w:ascii="Times New Roman" w:hAnsi="Times New Roman"/>
          <w:sz w:val="24"/>
          <w:szCs w:val="24"/>
        </w:rPr>
        <w:t xml:space="preserve">. </w:t>
      </w:r>
    </w:p>
    <w:p w14:paraId="7FF09653" w14:textId="7D6FA84A" w:rsidR="009755D7" w:rsidRPr="009755D7" w:rsidRDefault="009755D7" w:rsidP="009755D7">
      <w:pPr>
        <w:pStyle w:val="ListParagraph"/>
        <w:numPr>
          <w:ilvl w:val="0"/>
          <w:numId w:val="7"/>
        </w:numPr>
        <w:spacing w:after="0" w:line="240" w:lineRule="auto"/>
        <w:contextualSpacing w:val="0"/>
        <w:jc w:val="both"/>
        <w:rPr>
          <w:rFonts w:ascii="Times New Roman" w:hAnsi="Times New Roman"/>
          <w:sz w:val="24"/>
          <w:szCs w:val="24"/>
        </w:rPr>
      </w:pPr>
      <w:r w:rsidRPr="009755D7">
        <w:rPr>
          <w:rFonts w:ascii="Times New Roman" w:hAnsi="Times New Roman"/>
          <w:bCs/>
          <w:sz w:val="24"/>
          <w:szCs w:val="24"/>
        </w:rPr>
        <w:t xml:space="preserve">Funding of reimbursement requests received </w:t>
      </w:r>
      <w:r w:rsidRPr="009755D7">
        <w:rPr>
          <w:rFonts w:ascii="Times New Roman" w:hAnsi="Times New Roman"/>
          <w:sz w:val="24"/>
          <w:szCs w:val="24"/>
        </w:rPr>
        <w:t xml:space="preserve">after September 1, </w:t>
      </w:r>
      <w:r w:rsidR="00D67690" w:rsidRPr="009755D7">
        <w:rPr>
          <w:rFonts w:ascii="Times New Roman" w:hAnsi="Times New Roman"/>
          <w:sz w:val="24"/>
          <w:szCs w:val="24"/>
        </w:rPr>
        <w:t>202</w:t>
      </w:r>
      <w:r w:rsidR="00D67690">
        <w:rPr>
          <w:rFonts w:ascii="Times New Roman" w:hAnsi="Times New Roman"/>
          <w:sz w:val="24"/>
          <w:szCs w:val="24"/>
        </w:rPr>
        <w:t>6</w:t>
      </w:r>
      <w:r w:rsidRPr="009755D7">
        <w:rPr>
          <w:rFonts w:ascii="Times New Roman" w:hAnsi="Times New Roman"/>
          <w:sz w:val="24"/>
          <w:szCs w:val="24"/>
        </w:rPr>
        <w:t xml:space="preserve">, the close of the fiscal year under which costs were incurred, </w:t>
      </w:r>
      <w:r w:rsidRPr="009755D7">
        <w:rPr>
          <w:rFonts w:ascii="Times New Roman" w:hAnsi="Times New Roman"/>
          <w:bCs/>
          <w:sz w:val="24"/>
          <w:szCs w:val="24"/>
        </w:rPr>
        <w:t xml:space="preserve">cannot be guaranteed. </w:t>
      </w:r>
    </w:p>
    <w:p w14:paraId="4BC3E60A" w14:textId="3FF8F918" w:rsidR="007F4CDE" w:rsidRPr="00C959BA" w:rsidRDefault="007F4CDE" w:rsidP="00B54FD5">
      <w:pPr>
        <w:pStyle w:val="ListParagraph"/>
        <w:numPr>
          <w:ilvl w:val="0"/>
          <w:numId w:val="7"/>
        </w:numPr>
        <w:autoSpaceDE w:val="0"/>
        <w:autoSpaceDN w:val="0"/>
        <w:adjustRightInd w:val="0"/>
        <w:spacing w:after="0"/>
        <w:jc w:val="both"/>
        <w:rPr>
          <w:rFonts w:ascii="Times New Roman" w:hAnsi="Times New Roman"/>
          <w:sz w:val="24"/>
          <w:szCs w:val="24"/>
        </w:rPr>
      </w:pPr>
      <w:r w:rsidRPr="00C959BA">
        <w:rPr>
          <w:rFonts w:ascii="Times New Roman" w:hAnsi="Times New Roman"/>
          <w:sz w:val="24"/>
          <w:szCs w:val="24"/>
        </w:rPr>
        <w:lastRenderedPageBreak/>
        <w:t xml:space="preserve">After contract execution, the grantee is permitted to move funding between authorized categories noted in these guidelines for eligible </w:t>
      </w:r>
      <w:r w:rsidR="00C959BA" w:rsidRPr="00C959BA">
        <w:rPr>
          <w:rFonts w:ascii="Times New Roman" w:hAnsi="Times New Roman"/>
          <w:sz w:val="24"/>
          <w:szCs w:val="24"/>
        </w:rPr>
        <w:t>costs</w:t>
      </w:r>
      <w:r w:rsidRPr="00C959BA">
        <w:rPr>
          <w:rFonts w:ascii="Times New Roman" w:hAnsi="Times New Roman"/>
          <w:sz w:val="24"/>
          <w:szCs w:val="24"/>
        </w:rPr>
        <w:t xml:space="preserve"> without requesting prior approval from the State 911 Department</w:t>
      </w:r>
      <w:r w:rsidR="00743074">
        <w:rPr>
          <w:rFonts w:ascii="Times New Roman" w:hAnsi="Times New Roman"/>
          <w:sz w:val="24"/>
          <w:szCs w:val="24"/>
        </w:rPr>
        <w:t xml:space="preserve">, except </w:t>
      </w:r>
      <w:r w:rsidR="00FE61A4">
        <w:rPr>
          <w:rFonts w:ascii="Times New Roman" w:hAnsi="Times New Roman"/>
          <w:sz w:val="24"/>
          <w:szCs w:val="24"/>
        </w:rPr>
        <w:t xml:space="preserve">for costs associated with </w:t>
      </w:r>
      <w:r w:rsidR="00AE7027">
        <w:rPr>
          <w:rFonts w:ascii="Times New Roman" w:hAnsi="Times New Roman"/>
          <w:sz w:val="24"/>
          <w:szCs w:val="24"/>
        </w:rPr>
        <w:t xml:space="preserve">skill and ability software/programs/subscriptions as identified below </w:t>
      </w:r>
      <w:r w:rsidR="00A62633">
        <w:rPr>
          <w:rFonts w:ascii="Times New Roman" w:hAnsi="Times New Roman"/>
          <w:sz w:val="24"/>
          <w:szCs w:val="24"/>
        </w:rPr>
        <w:t xml:space="preserve">in </w:t>
      </w:r>
      <w:r w:rsidR="00743074">
        <w:rPr>
          <w:rFonts w:ascii="Times New Roman" w:hAnsi="Times New Roman"/>
          <w:sz w:val="24"/>
          <w:szCs w:val="24"/>
        </w:rPr>
        <w:t>the Budget Modification section.</w:t>
      </w:r>
    </w:p>
    <w:p w14:paraId="355CD916" w14:textId="77777777" w:rsidR="009362AC" w:rsidRDefault="009362AC" w:rsidP="00882F6D">
      <w:pPr>
        <w:jc w:val="both"/>
        <w:rPr>
          <w:sz w:val="24"/>
          <w:szCs w:val="24"/>
        </w:rPr>
      </w:pPr>
    </w:p>
    <w:p w14:paraId="4600F776" w14:textId="77777777" w:rsidR="008762AA" w:rsidRPr="007D2C4A" w:rsidRDefault="008762AA" w:rsidP="00882F6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 xml:space="preserve">extend any of the </w:t>
      </w:r>
      <w:r w:rsidR="009362AC" w:rsidRPr="007D2C4A">
        <w:rPr>
          <w:sz w:val="24"/>
          <w:szCs w:val="24"/>
        </w:rPr>
        <w:t>above timelines</w:t>
      </w:r>
      <w:r w:rsidRPr="007D2C4A">
        <w:rPr>
          <w:sz w:val="24"/>
          <w:szCs w:val="24"/>
        </w:rPr>
        <w:t>.</w:t>
      </w:r>
    </w:p>
    <w:p w14:paraId="2E2234DF" w14:textId="77777777" w:rsidR="008762AA" w:rsidRPr="00174C32" w:rsidRDefault="008762AA" w:rsidP="00882F6D">
      <w:pPr>
        <w:jc w:val="both"/>
        <w:rPr>
          <w:sz w:val="24"/>
          <w:szCs w:val="24"/>
        </w:rPr>
      </w:pPr>
    </w:p>
    <w:p w14:paraId="71532208" w14:textId="77777777" w:rsidR="008762AA" w:rsidRDefault="008762AA" w:rsidP="00882F6D">
      <w:pPr>
        <w:jc w:val="both"/>
        <w:rPr>
          <w:sz w:val="24"/>
          <w:szCs w:val="24"/>
        </w:rPr>
      </w:pPr>
      <w:r w:rsidRPr="00174C32">
        <w:rPr>
          <w:sz w:val="24"/>
          <w:szCs w:val="24"/>
        </w:rPr>
        <w:t>All State 911 Department Training Grant</w:t>
      </w:r>
      <w:r w:rsidR="00C2713A">
        <w:rPr>
          <w:sz w:val="24"/>
          <w:szCs w:val="24"/>
        </w:rPr>
        <w:t xml:space="preserve"> </w:t>
      </w:r>
      <w:r w:rsidRPr="00174C32">
        <w:rPr>
          <w:sz w:val="24"/>
          <w:szCs w:val="24"/>
        </w:rPr>
        <w:t xml:space="preserve">forms will be made available </w:t>
      </w:r>
      <w:r w:rsidRPr="008C1B76">
        <w:rPr>
          <w:sz w:val="24"/>
          <w:szCs w:val="24"/>
        </w:rPr>
        <w:t xml:space="preserve">at </w:t>
      </w:r>
      <w:hyperlink r:id="rId23" w:history="1">
        <w:r w:rsidRPr="008C1B76">
          <w:rPr>
            <w:rStyle w:val="Hyperlink"/>
            <w:sz w:val="24"/>
            <w:szCs w:val="24"/>
          </w:rPr>
          <w:t>www.mass.gov/e911</w:t>
        </w:r>
      </w:hyperlink>
      <w:r w:rsidRPr="00174C32">
        <w:rPr>
          <w:sz w:val="24"/>
          <w:szCs w:val="24"/>
        </w:rPr>
        <w:t xml:space="preserve">.  </w:t>
      </w:r>
    </w:p>
    <w:p w14:paraId="1D4D70A3" w14:textId="77777777" w:rsidR="00D06DD4" w:rsidRDefault="00D06DD4" w:rsidP="00882F6D">
      <w:pPr>
        <w:jc w:val="both"/>
        <w:rPr>
          <w:sz w:val="24"/>
          <w:szCs w:val="24"/>
        </w:rPr>
      </w:pPr>
    </w:p>
    <w:p w14:paraId="13E2421F" w14:textId="77777777" w:rsidR="009506B9" w:rsidRPr="002731B6" w:rsidRDefault="009506B9" w:rsidP="009506B9">
      <w:pPr>
        <w:jc w:val="both"/>
        <w:rPr>
          <w:b/>
          <w:sz w:val="24"/>
          <w:szCs w:val="24"/>
          <w:u w:val="single"/>
        </w:rPr>
      </w:pPr>
      <w:r w:rsidRPr="002731B6">
        <w:rPr>
          <w:b/>
          <w:sz w:val="24"/>
          <w:szCs w:val="24"/>
          <w:u w:val="single"/>
        </w:rPr>
        <w:t>Budget Modifications</w:t>
      </w:r>
    </w:p>
    <w:p w14:paraId="6A0F59EE" w14:textId="77777777" w:rsidR="009506B9" w:rsidRPr="002731B6" w:rsidRDefault="009506B9" w:rsidP="009506B9">
      <w:pPr>
        <w:jc w:val="both"/>
        <w:rPr>
          <w:sz w:val="24"/>
          <w:szCs w:val="24"/>
        </w:rPr>
      </w:pPr>
    </w:p>
    <w:p w14:paraId="404543BB" w14:textId="6E9F9F43" w:rsidR="00AA5C05" w:rsidRPr="002731B6" w:rsidRDefault="009506B9" w:rsidP="009506B9">
      <w:pPr>
        <w:jc w:val="both"/>
        <w:rPr>
          <w:sz w:val="24"/>
          <w:szCs w:val="24"/>
        </w:rPr>
      </w:pPr>
      <w:r w:rsidRPr="002731B6">
        <w:rPr>
          <w:sz w:val="24"/>
          <w:szCs w:val="24"/>
        </w:rPr>
        <w:t xml:space="preserve">After contract execution, the grantee </w:t>
      </w:r>
      <w:r w:rsidR="008D4E59" w:rsidRPr="002731B6">
        <w:rPr>
          <w:sz w:val="24"/>
          <w:szCs w:val="24"/>
        </w:rPr>
        <w:t xml:space="preserve">shall be required to file a budget modification </w:t>
      </w:r>
      <w:r w:rsidR="00AA5C05" w:rsidRPr="002731B6">
        <w:rPr>
          <w:sz w:val="24"/>
          <w:szCs w:val="24"/>
        </w:rPr>
        <w:t>for the purchase of skill and ability software/programs/subscriptions</w:t>
      </w:r>
      <w:r w:rsidR="00216BCA">
        <w:rPr>
          <w:sz w:val="24"/>
          <w:szCs w:val="24"/>
        </w:rPr>
        <w:t xml:space="preserve"> </w:t>
      </w:r>
      <w:r w:rsidR="000D4AB1" w:rsidRPr="002731B6">
        <w:rPr>
          <w:sz w:val="24"/>
          <w:szCs w:val="24"/>
        </w:rPr>
        <w:t xml:space="preserve">that were not approved under its awarded contract.    </w:t>
      </w:r>
    </w:p>
    <w:p w14:paraId="4FEE890A" w14:textId="77777777" w:rsidR="00AA5C05" w:rsidRPr="002731B6" w:rsidRDefault="00AA5C05" w:rsidP="009506B9">
      <w:pPr>
        <w:jc w:val="both"/>
        <w:rPr>
          <w:sz w:val="24"/>
          <w:szCs w:val="24"/>
        </w:rPr>
      </w:pPr>
    </w:p>
    <w:p w14:paraId="2B8294C2" w14:textId="77777777" w:rsidR="009506B9" w:rsidRPr="002731B6" w:rsidRDefault="009506B9" w:rsidP="009506B9">
      <w:pPr>
        <w:pStyle w:val="H4"/>
        <w:keepNext w:val="0"/>
        <w:spacing w:before="0" w:after="0"/>
        <w:jc w:val="both"/>
        <w:outlineLvl w:val="9"/>
        <w:rPr>
          <w:b w:val="0"/>
          <w:szCs w:val="24"/>
        </w:rPr>
      </w:pPr>
      <w:r w:rsidRPr="002731B6">
        <w:rPr>
          <w:b w:val="0"/>
          <w:szCs w:val="24"/>
        </w:rPr>
        <w:t xml:space="preserve">A grantee shall be permitted to reallocate funding through a budget modification when: </w:t>
      </w:r>
    </w:p>
    <w:p w14:paraId="111B2288" w14:textId="77777777" w:rsidR="009506B9" w:rsidRPr="002731B6" w:rsidRDefault="009506B9" w:rsidP="009506B9"/>
    <w:p w14:paraId="590871E1"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is for an item or quantity not previously approved that falls within a previously </w:t>
      </w:r>
    </w:p>
    <w:p w14:paraId="3405A09A"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approved budget category; or </w:t>
      </w:r>
    </w:p>
    <w:p w14:paraId="56EF01F2" w14:textId="77777777" w:rsidR="009506B9" w:rsidRPr="002731B6" w:rsidRDefault="009506B9" w:rsidP="009506B9"/>
    <w:p w14:paraId="2A2A7E20"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falls within a budget category not previously requested in the initial grant </w:t>
      </w:r>
    </w:p>
    <w:p w14:paraId="3B3569F7"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application.   </w:t>
      </w:r>
    </w:p>
    <w:p w14:paraId="0B2F087E" w14:textId="77777777" w:rsidR="009506B9" w:rsidRPr="002731B6" w:rsidRDefault="009506B9" w:rsidP="009506B9">
      <w:pPr>
        <w:pStyle w:val="H4"/>
        <w:keepNext w:val="0"/>
        <w:spacing w:before="0" w:after="0"/>
        <w:jc w:val="both"/>
        <w:outlineLvl w:val="9"/>
        <w:rPr>
          <w:b w:val="0"/>
          <w:szCs w:val="24"/>
        </w:rPr>
      </w:pPr>
    </w:p>
    <w:p w14:paraId="2665827F" w14:textId="77777777" w:rsidR="009506B9" w:rsidRPr="002731B6" w:rsidRDefault="009506B9" w:rsidP="009506B9">
      <w:pPr>
        <w:pStyle w:val="H4"/>
        <w:keepNext w:val="0"/>
        <w:spacing w:before="0" w:after="0"/>
        <w:jc w:val="both"/>
        <w:outlineLvl w:val="9"/>
        <w:rPr>
          <w:szCs w:val="24"/>
        </w:rPr>
      </w:pPr>
      <w:r w:rsidRPr="002731B6">
        <w:rPr>
          <w:b w:val="0"/>
          <w:szCs w:val="24"/>
        </w:rPr>
        <w:t xml:space="preserve">Such budget modifications shall be subject to the prior written approval of the State 911 Department, and such approval shall be sought and obtained </w:t>
      </w:r>
      <w:r w:rsidRPr="002731B6">
        <w:rPr>
          <w:b w:val="0"/>
          <w:szCs w:val="24"/>
          <w:u w:val="single"/>
        </w:rPr>
        <w:t>PRIOR</w:t>
      </w:r>
      <w:r w:rsidRPr="002731B6">
        <w:rPr>
          <w:b w:val="0"/>
          <w:szCs w:val="24"/>
        </w:rPr>
        <w:t xml:space="preserve"> to implementation of such reallocation or new budget items/expenses</w:t>
      </w:r>
      <w:r w:rsidRPr="002731B6">
        <w:rPr>
          <w:szCs w:val="24"/>
        </w:rPr>
        <w:t xml:space="preserve">.  </w:t>
      </w:r>
    </w:p>
    <w:p w14:paraId="1F4C08DF" w14:textId="77777777" w:rsidR="009506B9" w:rsidRPr="002731B6" w:rsidRDefault="009506B9" w:rsidP="009506B9">
      <w:pPr>
        <w:jc w:val="both"/>
        <w:rPr>
          <w:sz w:val="24"/>
          <w:szCs w:val="24"/>
        </w:rPr>
      </w:pPr>
    </w:p>
    <w:p w14:paraId="4B3BDBD2" w14:textId="11B8E9AF" w:rsidR="00726307" w:rsidRPr="00726307" w:rsidRDefault="009506B9" w:rsidP="00AA7FD6">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Budget modification forms can be found at </w:t>
      </w:r>
      <w:hyperlink r:id="rId24" w:history="1">
        <w:r w:rsidRPr="009E4245">
          <w:rPr>
            <w:rStyle w:val="Hyperlink"/>
            <w:rFonts w:ascii="Times New Roman" w:hAnsi="Times New Roman"/>
            <w:sz w:val="24"/>
            <w:szCs w:val="24"/>
          </w:rPr>
          <w:t>www.mass.gov/e911</w:t>
        </w:r>
      </w:hyperlink>
      <w:r w:rsidRPr="009E4245">
        <w:rPr>
          <w:rFonts w:ascii="Times New Roman" w:hAnsi="Times New Roman"/>
          <w:sz w:val="24"/>
          <w:szCs w:val="24"/>
        </w:rPr>
        <w:t xml:space="preserve">.   This form should be completed and forwarded along with a brief narrative explaining the requested changes.  Budget modifications along with requested narrative and quotes (if applicable) </w:t>
      </w:r>
      <w:r w:rsidR="00726307" w:rsidRPr="00726307">
        <w:rPr>
          <w:rFonts w:ascii="Times New Roman" w:hAnsi="Times New Roman"/>
          <w:sz w:val="24"/>
          <w:szCs w:val="24"/>
        </w:rPr>
        <w:t>MUST be submitted to:</w:t>
      </w:r>
    </w:p>
    <w:p w14:paraId="526CE71F" w14:textId="77777777" w:rsidR="00726307" w:rsidRPr="00726307" w:rsidRDefault="00726307" w:rsidP="00726307">
      <w:pPr>
        <w:pStyle w:val="ListParagraph"/>
        <w:autoSpaceDE w:val="0"/>
        <w:autoSpaceDN w:val="0"/>
        <w:adjustRightInd w:val="0"/>
        <w:jc w:val="both"/>
        <w:rPr>
          <w:rFonts w:ascii="Times New Roman" w:hAnsi="Times New Roman"/>
          <w:sz w:val="24"/>
          <w:szCs w:val="24"/>
        </w:rPr>
      </w:pPr>
    </w:p>
    <w:p w14:paraId="36EB7651"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State 911 Department</w:t>
      </w:r>
    </w:p>
    <w:p w14:paraId="0226C40B"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151 Campanelli Drive, Suite A</w:t>
      </w:r>
    </w:p>
    <w:p w14:paraId="243B7978"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Middleborough, MA  02346</w:t>
      </w:r>
    </w:p>
    <w:p w14:paraId="18AFAF2A"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Attn:  State 911 Department Development Grant Program</w:t>
      </w:r>
    </w:p>
    <w:p w14:paraId="26DF9C13" w14:textId="7B1DA71A"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or</w:t>
      </w:r>
    </w:p>
    <w:p w14:paraId="6B73591F"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911DeptGrants@mass.gov</w:t>
      </w:r>
    </w:p>
    <w:p w14:paraId="3BA5F492" w14:textId="77777777" w:rsidR="009506B9" w:rsidRDefault="009506B9" w:rsidP="009506B9">
      <w:pPr>
        <w:pStyle w:val="ListParagraph"/>
        <w:autoSpaceDE w:val="0"/>
        <w:autoSpaceDN w:val="0"/>
        <w:adjustRightInd w:val="0"/>
        <w:ind w:left="0"/>
        <w:rPr>
          <w:rFonts w:ascii="Times New Roman" w:hAnsi="Times New Roman"/>
          <w:sz w:val="24"/>
          <w:szCs w:val="24"/>
        </w:rPr>
      </w:pPr>
    </w:p>
    <w:p w14:paraId="68A45BF4" w14:textId="77777777" w:rsidR="009506B9" w:rsidRPr="009E4245" w:rsidRDefault="009506B9" w:rsidP="009506B9">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3B1406CC" w14:textId="1F45B2EE" w:rsidR="009506B9" w:rsidRPr="002731B6" w:rsidRDefault="009506B9" w:rsidP="009506B9">
      <w:pPr>
        <w:jc w:val="both"/>
        <w:rPr>
          <w:b/>
          <w:sz w:val="24"/>
          <w:szCs w:val="24"/>
        </w:rPr>
      </w:pPr>
      <w:r w:rsidRPr="002731B6">
        <w:rPr>
          <w:b/>
          <w:sz w:val="24"/>
          <w:szCs w:val="24"/>
        </w:rPr>
        <w:t xml:space="preserve">Grantees are strongly encouraged to submit final, year-end budget modification requests on or before March 31, </w:t>
      </w:r>
      <w:r w:rsidR="00EE7E75" w:rsidRPr="002731B6">
        <w:rPr>
          <w:b/>
          <w:sz w:val="24"/>
          <w:szCs w:val="24"/>
        </w:rPr>
        <w:t>202</w:t>
      </w:r>
      <w:r w:rsidR="00EE7E75">
        <w:rPr>
          <w:b/>
          <w:sz w:val="24"/>
          <w:szCs w:val="24"/>
        </w:rPr>
        <w:t>6</w:t>
      </w:r>
      <w:r w:rsidRPr="002731B6">
        <w:rPr>
          <w:b/>
          <w:sz w:val="24"/>
          <w:szCs w:val="24"/>
        </w:rPr>
        <w:t xml:space="preserve">.   </w:t>
      </w:r>
    </w:p>
    <w:p w14:paraId="0A55A617" w14:textId="77777777" w:rsidR="009506B9" w:rsidRPr="002731B6" w:rsidRDefault="009506B9" w:rsidP="009506B9">
      <w:pPr>
        <w:ind w:firstLine="720"/>
        <w:jc w:val="both"/>
        <w:rPr>
          <w:sz w:val="24"/>
          <w:szCs w:val="24"/>
        </w:rPr>
      </w:pPr>
    </w:p>
    <w:p w14:paraId="12D17C00" w14:textId="77777777" w:rsidR="009506B9" w:rsidRPr="002731B6" w:rsidRDefault="009506B9" w:rsidP="009506B9">
      <w:pPr>
        <w:jc w:val="both"/>
        <w:rPr>
          <w:sz w:val="24"/>
          <w:szCs w:val="24"/>
        </w:rPr>
      </w:pPr>
      <w:r w:rsidRPr="002731B6">
        <w:rPr>
          <w:sz w:val="24"/>
          <w:szCs w:val="24"/>
        </w:rPr>
        <w:t>The State 911 Department reserves the right, in its sole discretion, to modify or extend any of the above timelines.</w:t>
      </w:r>
    </w:p>
    <w:p w14:paraId="095BF9D0" w14:textId="77777777" w:rsidR="009506B9" w:rsidRDefault="009506B9" w:rsidP="00882F6D">
      <w:pPr>
        <w:jc w:val="both"/>
        <w:rPr>
          <w:sz w:val="24"/>
          <w:szCs w:val="24"/>
        </w:rPr>
      </w:pPr>
    </w:p>
    <w:p w14:paraId="3EE6EE10" w14:textId="77777777" w:rsidR="00D06DD4" w:rsidRPr="00D06DD4" w:rsidRDefault="00D06DD4" w:rsidP="00875E40">
      <w:pPr>
        <w:pStyle w:val="Heading2"/>
      </w:pPr>
      <w:bookmarkStart w:id="141" w:name="_Toc158726088"/>
      <w:r w:rsidRPr="00D06DD4">
        <w:t>Reimbursement Process</w:t>
      </w:r>
      <w:bookmarkEnd w:id="141"/>
    </w:p>
    <w:p w14:paraId="3C47B547" w14:textId="77777777" w:rsidR="009362AC" w:rsidRDefault="009362AC" w:rsidP="00875E40">
      <w:pPr>
        <w:pStyle w:val="Heading3"/>
      </w:pPr>
    </w:p>
    <w:p w14:paraId="260239FD" w14:textId="77777777" w:rsidR="00C633A7" w:rsidRPr="00AF52E5" w:rsidRDefault="00C633A7" w:rsidP="003A2279">
      <w:pPr>
        <w:pStyle w:val="Heading3"/>
        <w:numPr>
          <w:ilvl w:val="0"/>
          <w:numId w:val="37"/>
        </w:numPr>
      </w:pPr>
      <w:bookmarkStart w:id="142" w:name="_Toc158726089"/>
      <w:r w:rsidRPr="00AF52E5">
        <w:t>Reimbursement for Expenses Incurred</w:t>
      </w:r>
      <w:bookmarkEnd w:id="142"/>
    </w:p>
    <w:p w14:paraId="3E77668B" w14:textId="77777777" w:rsidR="007D2C4A" w:rsidRDefault="007D2C4A" w:rsidP="00882F6D">
      <w:pPr>
        <w:jc w:val="both"/>
        <w:rPr>
          <w:sz w:val="24"/>
          <w:szCs w:val="24"/>
        </w:rPr>
      </w:pPr>
    </w:p>
    <w:p w14:paraId="05A5AEDA" w14:textId="77777777" w:rsidR="00C633A7" w:rsidRPr="00AF52E5"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AE40E6">
        <w:rPr>
          <w:sz w:val="24"/>
          <w:szCs w:val="24"/>
        </w:rPr>
        <w:t>released</w:t>
      </w:r>
      <w:r w:rsidRPr="00AF52E5">
        <w:rPr>
          <w:sz w:val="24"/>
          <w:szCs w:val="24"/>
        </w:rPr>
        <w:t>.</w:t>
      </w:r>
    </w:p>
    <w:p w14:paraId="40319831" w14:textId="77777777" w:rsidR="00C633A7" w:rsidRPr="00AF52E5" w:rsidRDefault="00C633A7" w:rsidP="00882F6D">
      <w:pPr>
        <w:jc w:val="both"/>
        <w:rPr>
          <w:sz w:val="24"/>
          <w:szCs w:val="24"/>
        </w:rPr>
      </w:pPr>
    </w:p>
    <w:p w14:paraId="49A87614" w14:textId="7EB55A2D" w:rsidR="00C633A7" w:rsidRPr="00AF52E5" w:rsidRDefault="00C633A7" w:rsidP="00882F6D">
      <w:pPr>
        <w:jc w:val="both"/>
        <w:rPr>
          <w:sz w:val="24"/>
          <w:szCs w:val="24"/>
        </w:rPr>
      </w:pPr>
      <w:r w:rsidRPr="742D1093">
        <w:rPr>
          <w:b/>
          <w:bCs/>
          <w:sz w:val="24"/>
          <w:szCs w:val="24"/>
        </w:rPr>
        <w:t>Reimbursement requests should be submitted to the Department within thirty (30) days of the date on which the cost is incurred.</w:t>
      </w:r>
      <w:r w:rsidRPr="742D1093">
        <w:rPr>
          <w:sz w:val="24"/>
          <w:szCs w:val="24"/>
        </w:rPr>
        <w:t xml:space="preserve">    </w:t>
      </w:r>
      <w:r w:rsidR="003226EB" w:rsidRPr="742D1093">
        <w:rPr>
          <w:sz w:val="24"/>
          <w:szCs w:val="24"/>
        </w:rPr>
        <w:t xml:space="preserve">Failure to submit requests within the noted timeframe may result in a delay of the funding process as detailed above.  </w:t>
      </w:r>
      <w:r w:rsidRPr="742D1093">
        <w:rPr>
          <w:sz w:val="24"/>
          <w:szCs w:val="24"/>
        </w:rPr>
        <w:t>Reimbursement requests must include expenditure and activity reports as well as supporting documentation, including but not limited to, copies of receipts, proof of payment</w:t>
      </w:r>
      <w:r w:rsidR="00994A30" w:rsidRPr="742D1093">
        <w:rPr>
          <w:sz w:val="24"/>
          <w:szCs w:val="24"/>
        </w:rPr>
        <w:t>, proof of course completion,</w:t>
      </w:r>
      <w:r w:rsidRPr="742D1093">
        <w:rPr>
          <w:sz w:val="24"/>
          <w:szCs w:val="24"/>
        </w:rPr>
        <w:t xml:space="preserve"> and/or payroll records. </w:t>
      </w:r>
      <w:r w:rsidR="00D65875" w:rsidRPr="742D1093">
        <w:rPr>
          <w:b/>
          <w:bCs/>
          <w:sz w:val="24"/>
          <w:szCs w:val="24"/>
        </w:rPr>
        <w:t>A</w:t>
      </w:r>
      <w:r w:rsidR="00D06DD4" w:rsidRPr="742D1093">
        <w:rPr>
          <w:b/>
          <w:bCs/>
          <w:sz w:val="24"/>
          <w:szCs w:val="24"/>
        </w:rPr>
        <w:t>ll reimbursement requests shall</w:t>
      </w:r>
      <w:r w:rsidR="00D65875" w:rsidRPr="742D1093">
        <w:rPr>
          <w:b/>
          <w:bCs/>
          <w:sz w:val="24"/>
          <w:szCs w:val="24"/>
        </w:rPr>
        <w:t xml:space="preserve"> be submitted within </w:t>
      </w:r>
      <w:r w:rsidR="002E737D" w:rsidRPr="742D1093">
        <w:rPr>
          <w:b/>
          <w:bCs/>
          <w:sz w:val="24"/>
          <w:szCs w:val="24"/>
        </w:rPr>
        <w:t xml:space="preserve">one </w:t>
      </w:r>
      <w:r w:rsidR="00824007" w:rsidRPr="742D1093">
        <w:rPr>
          <w:b/>
          <w:bCs/>
          <w:sz w:val="24"/>
          <w:szCs w:val="24"/>
        </w:rPr>
        <w:t>(</w:t>
      </w:r>
      <w:r w:rsidR="002E737D" w:rsidRPr="742D1093">
        <w:rPr>
          <w:b/>
          <w:bCs/>
          <w:sz w:val="24"/>
          <w:szCs w:val="24"/>
        </w:rPr>
        <w:t>1</w:t>
      </w:r>
      <w:r w:rsidR="00824007" w:rsidRPr="742D1093">
        <w:rPr>
          <w:b/>
          <w:bCs/>
          <w:sz w:val="24"/>
          <w:szCs w:val="24"/>
        </w:rPr>
        <w:t>)</w:t>
      </w:r>
      <w:r w:rsidR="00D770D4" w:rsidRPr="742D1093">
        <w:rPr>
          <w:b/>
          <w:bCs/>
          <w:sz w:val="24"/>
          <w:szCs w:val="24"/>
        </w:rPr>
        <w:t xml:space="preserve"> </w:t>
      </w:r>
      <w:r w:rsidR="00D65875" w:rsidRPr="742D1093">
        <w:rPr>
          <w:b/>
          <w:bCs/>
          <w:sz w:val="24"/>
          <w:szCs w:val="24"/>
        </w:rPr>
        <w:t xml:space="preserve">month of the contract end date.  </w:t>
      </w:r>
      <w:r w:rsidRPr="742D1093">
        <w:rPr>
          <w:sz w:val="24"/>
          <w:szCs w:val="24"/>
        </w:rPr>
        <w:t xml:space="preserve">PSAPs </w:t>
      </w:r>
      <w:r w:rsidR="00D65875" w:rsidRPr="742D1093">
        <w:rPr>
          <w:sz w:val="24"/>
          <w:szCs w:val="24"/>
        </w:rPr>
        <w:t xml:space="preserve">are </w:t>
      </w:r>
      <w:r w:rsidRPr="742D1093">
        <w:rPr>
          <w:sz w:val="24"/>
          <w:szCs w:val="24"/>
        </w:rPr>
        <w:t>advised</w:t>
      </w:r>
      <w:r w:rsidR="00D65875" w:rsidRPr="742D1093">
        <w:rPr>
          <w:sz w:val="24"/>
          <w:szCs w:val="24"/>
        </w:rPr>
        <w:t xml:space="preserve"> that</w:t>
      </w:r>
      <w:r w:rsidRPr="742D1093">
        <w:rPr>
          <w:sz w:val="24"/>
          <w:szCs w:val="24"/>
        </w:rPr>
        <w:t xml:space="preserve"> the Department is unable to guarantee funding for reimbursement requests received after </w:t>
      </w:r>
      <w:r w:rsidR="00601289" w:rsidRPr="742D1093">
        <w:rPr>
          <w:sz w:val="24"/>
          <w:szCs w:val="24"/>
        </w:rPr>
        <w:t xml:space="preserve">September 1, </w:t>
      </w:r>
      <w:r w:rsidR="00EE7E75" w:rsidRPr="742D1093">
        <w:rPr>
          <w:sz w:val="24"/>
          <w:szCs w:val="24"/>
        </w:rPr>
        <w:t>202</w:t>
      </w:r>
      <w:r w:rsidR="00EE7E75">
        <w:rPr>
          <w:sz w:val="24"/>
          <w:szCs w:val="24"/>
        </w:rPr>
        <w:t>6</w:t>
      </w:r>
      <w:r w:rsidR="00407789" w:rsidRPr="742D1093">
        <w:rPr>
          <w:sz w:val="24"/>
          <w:szCs w:val="24"/>
        </w:rPr>
        <w:t>,</w:t>
      </w:r>
      <w:r w:rsidR="00601289" w:rsidRPr="742D1093">
        <w:rPr>
          <w:sz w:val="24"/>
          <w:szCs w:val="24"/>
        </w:rPr>
        <w:t xml:space="preserve"> </w:t>
      </w:r>
      <w:r w:rsidRPr="742D1093">
        <w:rPr>
          <w:sz w:val="24"/>
          <w:szCs w:val="24"/>
        </w:rPr>
        <w:t>the close of the fiscal year</w:t>
      </w:r>
      <w:r w:rsidR="00601289" w:rsidRPr="742D1093">
        <w:rPr>
          <w:sz w:val="24"/>
          <w:szCs w:val="24"/>
        </w:rPr>
        <w:t xml:space="preserve"> </w:t>
      </w:r>
      <w:r w:rsidRPr="742D1093">
        <w:rPr>
          <w:sz w:val="24"/>
          <w:szCs w:val="24"/>
        </w:rPr>
        <w:t xml:space="preserve">under which costs were incurred. </w:t>
      </w:r>
    </w:p>
    <w:p w14:paraId="5EC6B4C8" w14:textId="77777777" w:rsidR="00C633A7" w:rsidRPr="00AF52E5" w:rsidRDefault="00C633A7" w:rsidP="00882F6D">
      <w:pPr>
        <w:jc w:val="both"/>
        <w:rPr>
          <w:sz w:val="24"/>
          <w:szCs w:val="24"/>
        </w:rPr>
      </w:pPr>
    </w:p>
    <w:p w14:paraId="08123C7E" w14:textId="597797D8" w:rsidR="009E4C40" w:rsidRDefault="00C633A7" w:rsidP="00882F6D">
      <w:pPr>
        <w:jc w:val="both"/>
        <w:rPr>
          <w:sz w:val="24"/>
          <w:szCs w:val="24"/>
        </w:rPr>
      </w:pPr>
      <w:r w:rsidRPr="00AF52E5">
        <w:rPr>
          <w:sz w:val="24"/>
          <w:szCs w:val="24"/>
        </w:rPr>
        <w:t xml:space="preserve">For personnel costs, proof of payment shall include the individual name, pay period, pay date, rate of pay, number of hours </w:t>
      </w:r>
      <w:r w:rsidR="00B67398" w:rsidRPr="00AF52E5">
        <w:rPr>
          <w:sz w:val="24"/>
          <w:szCs w:val="24"/>
        </w:rPr>
        <w:t>paid,</w:t>
      </w:r>
      <w:r w:rsidRPr="00AF52E5">
        <w:rPr>
          <w:sz w:val="24"/>
          <w:szCs w:val="24"/>
        </w:rPr>
        <w:t xml:space="preserve"> and the total amount paid.   As an example, the supporting documentation may be a copy of the payroll register/report from the city or town or copies of pay advices for the employee.   Please note </w:t>
      </w:r>
      <w:r w:rsidR="005A6849">
        <w:rPr>
          <w:sz w:val="24"/>
          <w:szCs w:val="24"/>
        </w:rPr>
        <w:t xml:space="preserve">that </w:t>
      </w:r>
      <w:r w:rsidRPr="00AF52E5">
        <w:rPr>
          <w:sz w:val="24"/>
          <w:szCs w:val="24"/>
        </w:rPr>
        <w:t xml:space="preserve">the payroll register/report does not need to segregate the “grant” costs, it simply needs to show payment to the individual for at least the amount of the requested reimbursement.  </w:t>
      </w:r>
    </w:p>
    <w:p w14:paraId="56BA81A2" w14:textId="77777777" w:rsidR="009E4C40" w:rsidRDefault="009E4C40" w:rsidP="00923A25">
      <w:pPr>
        <w:rPr>
          <w:sz w:val="24"/>
          <w:szCs w:val="24"/>
        </w:rPr>
      </w:pPr>
    </w:p>
    <w:p w14:paraId="381F30D8" w14:textId="0453FDFC" w:rsidR="00C633A7" w:rsidRPr="00AF52E5" w:rsidRDefault="0046151C" w:rsidP="00882F6D">
      <w:pPr>
        <w:jc w:val="both"/>
        <w:rPr>
          <w:sz w:val="24"/>
          <w:szCs w:val="24"/>
        </w:rPr>
      </w:pPr>
      <w:r>
        <w:rPr>
          <w:sz w:val="24"/>
          <w:szCs w:val="24"/>
        </w:rPr>
        <w:t xml:space="preserve">In addition, proof of course completion </w:t>
      </w:r>
      <w:r w:rsidR="00E5491A">
        <w:rPr>
          <w:sz w:val="24"/>
          <w:szCs w:val="24"/>
        </w:rPr>
        <w:t xml:space="preserve">(class roster or course certificate) </w:t>
      </w:r>
      <w:r>
        <w:rPr>
          <w:sz w:val="24"/>
          <w:szCs w:val="24"/>
        </w:rPr>
        <w:t xml:space="preserve">is required for </w:t>
      </w:r>
      <w:r w:rsidR="0095535A">
        <w:rPr>
          <w:sz w:val="24"/>
          <w:szCs w:val="24"/>
        </w:rPr>
        <w:t>reimbursement of personnel expenses.</w:t>
      </w:r>
      <w:r w:rsidR="00C3462E">
        <w:rPr>
          <w:sz w:val="24"/>
          <w:szCs w:val="24"/>
        </w:rPr>
        <w:t xml:space="preserve"> For clarity, proof of course completion for subscription-based learning programs will be the number of total hours promoted by the vendor for its subscription-based learning program annually. In the event the subscription-based learning program does not clearly define the number of hours annually, then sixteen (16) hours will be required for course completion.</w:t>
      </w:r>
    </w:p>
    <w:p w14:paraId="1FA1944E" w14:textId="77777777" w:rsidR="00C633A7" w:rsidRPr="00AF52E5" w:rsidRDefault="00C633A7" w:rsidP="00882F6D">
      <w:pPr>
        <w:jc w:val="both"/>
        <w:rPr>
          <w:sz w:val="24"/>
          <w:szCs w:val="24"/>
        </w:rPr>
      </w:pPr>
      <w:r w:rsidRPr="00AF52E5">
        <w:rPr>
          <w:sz w:val="24"/>
          <w:szCs w:val="24"/>
        </w:rPr>
        <w:t> </w:t>
      </w:r>
    </w:p>
    <w:p w14:paraId="14C332E7" w14:textId="6CB680B9" w:rsidR="00C633A7" w:rsidRDefault="00C633A7" w:rsidP="00882F6D">
      <w:pPr>
        <w:jc w:val="both"/>
        <w:rPr>
          <w:sz w:val="24"/>
          <w:szCs w:val="24"/>
        </w:rPr>
      </w:pPr>
      <w:r w:rsidRPr="00AF52E5">
        <w:rPr>
          <w:sz w:val="24"/>
          <w:szCs w:val="24"/>
        </w:rPr>
        <w:t xml:space="preserve">For vendor payments, proof of payment shall include the </w:t>
      </w:r>
      <w:r w:rsidR="00D213B3">
        <w:rPr>
          <w:sz w:val="24"/>
          <w:szCs w:val="24"/>
        </w:rPr>
        <w:t>payor</w:t>
      </w:r>
      <w:r w:rsidR="000359BD">
        <w:rPr>
          <w:sz w:val="24"/>
          <w:szCs w:val="24"/>
        </w:rPr>
        <w:t>’s</w:t>
      </w:r>
      <w:r w:rsidR="00D213B3">
        <w:rPr>
          <w:sz w:val="24"/>
          <w:szCs w:val="24"/>
        </w:rPr>
        <w:t xml:space="preserve"> name, </w:t>
      </w:r>
      <w:r w:rsidRPr="00AF52E5">
        <w:rPr>
          <w:sz w:val="24"/>
          <w:szCs w:val="24"/>
        </w:rPr>
        <w:t>check/electronic funds transfer (“eft”) number, the date of payment, the vendor</w:t>
      </w:r>
      <w:r w:rsidR="000359BD">
        <w:rPr>
          <w:sz w:val="24"/>
          <w:szCs w:val="24"/>
        </w:rPr>
        <w:t>’s</w:t>
      </w:r>
      <w:r w:rsidRPr="00AF52E5">
        <w:rPr>
          <w:sz w:val="24"/>
          <w:szCs w:val="24"/>
        </w:rPr>
        <w:t xml:space="preserve"> name, and the amount of payment.  As an example, the supporting documentation may be a copy of the check, cancelled check, </w:t>
      </w:r>
      <w:r w:rsidR="00961F82">
        <w:rPr>
          <w:sz w:val="24"/>
          <w:szCs w:val="24"/>
        </w:rPr>
        <w:t xml:space="preserve">or </w:t>
      </w:r>
      <w:r w:rsidRPr="00AF52E5">
        <w:rPr>
          <w:sz w:val="24"/>
          <w:szCs w:val="24"/>
        </w:rPr>
        <w:t>check warrant report.  If the amount of the check is greater than the amount being requested, a breakdown of the payment should be provided to properly</w:t>
      </w:r>
      <w:r w:rsidR="000D7066">
        <w:rPr>
          <w:sz w:val="24"/>
          <w:szCs w:val="24"/>
        </w:rPr>
        <w:t xml:space="preserve"> </w:t>
      </w:r>
      <w:r w:rsidRPr="00AF52E5">
        <w:rPr>
          <w:sz w:val="24"/>
          <w:szCs w:val="24"/>
        </w:rPr>
        <w:t>support the costs being requested.</w:t>
      </w:r>
      <w:r w:rsidR="00070142" w:rsidRPr="00070142">
        <w:rPr>
          <w:sz w:val="24"/>
          <w:szCs w:val="24"/>
        </w:rPr>
        <w:t xml:space="preserve"> </w:t>
      </w:r>
      <w:r w:rsidR="00070142">
        <w:rPr>
          <w:sz w:val="24"/>
          <w:szCs w:val="24"/>
        </w:rPr>
        <w:t xml:space="preserve"> In addition, proof of course completion </w:t>
      </w:r>
      <w:r w:rsidR="00E5491A">
        <w:rPr>
          <w:sz w:val="24"/>
          <w:szCs w:val="24"/>
        </w:rPr>
        <w:t>(class roster or course certificate)</w:t>
      </w:r>
      <w:r w:rsidR="00A31D66">
        <w:rPr>
          <w:sz w:val="24"/>
          <w:szCs w:val="24"/>
        </w:rPr>
        <w:t xml:space="preserve"> and/or conference attendance (certificate or registration badge) </w:t>
      </w:r>
      <w:r w:rsidR="00070142">
        <w:rPr>
          <w:sz w:val="24"/>
          <w:szCs w:val="24"/>
        </w:rPr>
        <w:t>is required for reimbursement of vendor fees.</w:t>
      </w:r>
    </w:p>
    <w:p w14:paraId="1F849519" w14:textId="77777777" w:rsidR="009C1F2C" w:rsidRDefault="009C1F2C" w:rsidP="00882F6D">
      <w:pPr>
        <w:jc w:val="both"/>
        <w:rPr>
          <w:sz w:val="24"/>
          <w:szCs w:val="24"/>
        </w:rPr>
      </w:pPr>
    </w:p>
    <w:p w14:paraId="63AEBF92" w14:textId="77777777" w:rsidR="00DF7B35" w:rsidRDefault="00DF7B35" w:rsidP="00DF7B35">
      <w:pPr>
        <w:jc w:val="both"/>
        <w:rPr>
          <w:sz w:val="24"/>
          <w:szCs w:val="24"/>
        </w:rPr>
      </w:pPr>
      <w:r w:rsidRPr="00E62A7B">
        <w:rPr>
          <w:sz w:val="24"/>
          <w:szCs w:val="24"/>
        </w:rPr>
        <w:t xml:space="preserve">All </w:t>
      </w:r>
      <w:r>
        <w:rPr>
          <w:sz w:val="24"/>
          <w:szCs w:val="24"/>
        </w:rPr>
        <w:t xml:space="preserve">State 911 </w:t>
      </w:r>
      <w:r w:rsidRPr="00E62A7B">
        <w:rPr>
          <w:sz w:val="24"/>
          <w:szCs w:val="24"/>
        </w:rPr>
        <w:t>Department Program reimbursement forms will be made available at</w:t>
      </w:r>
      <w:r>
        <w:rPr>
          <w:sz w:val="24"/>
          <w:szCs w:val="24"/>
        </w:rPr>
        <w:t xml:space="preserve"> </w:t>
      </w:r>
      <w:hyperlink r:id="rId25" w:history="1">
        <w:r w:rsidRPr="009F32D5">
          <w:rPr>
            <w:rStyle w:val="Hyperlink"/>
            <w:sz w:val="24"/>
            <w:szCs w:val="24"/>
          </w:rPr>
          <w:t>www.mas</w:t>
        </w:r>
        <w:r w:rsidRPr="009F32D5">
          <w:rPr>
            <w:rStyle w:val="Hyperlink"/>
            <w:sz w:val="24"/>
            <w:szCs w:val="24"/>
          </w:rPr>
          <w:t>s</w:t>
        </w:r>
        <w:r w:rsidRPr="009F32D5">
          <w:rPr>
            <w:rStyle w:val="Hyperlink"/>
            <w:sz w:val="24"/>
            <w:szCs w:val="24"/>
          </w:rPr>
          <w:t>.gov/e911</w:t>
        </w:r>
      </w:hyperlink>
      <w:r>
        <w:rPr>
          <w:sz w:val="24"/>
          <w:szCs w:val="24"/>
        </w:rPr>
        <w:t>.</w:t>
      </w:r>
    </w:p>
    <w:p w14:paraId="144CED6E" w14:textId="5E895BBB" w:rsidR="008E205C" w:rsidRDefault="008E205C" w:rsidP="008E205C">
      <w:pPr>
        <w:jc w:val="both"/>
        <w:rPr>
          <w:sz w:val="24"/>
          <w:szCs w:val="24"/>
        </w:rPr>
      </w:pPr>
      <w:r w:rsidRPr="00022785">
        <w:rPr>
          <w:sz w:val="24"/>
          <w:szCs w:val="24"/>
        </w:rPr>
        <w:t>Reimbursement forms, along with all required supporting documentation, shall be submitted to the Department by mail</w:t>
      </w:r>
      <w:r w:rsidR="00271E03">
        <w:rPr>
          <w:sz w:val="24"/>
          <w:szCs w:val="24"/>
        </w:rPr>
        <w:t xml:space="preserve"> or</w:t>
      </w:r>
      <w:r w:rsidR="00271E03" w:rsidRPr="00022785">
        <w:rPr>
          <w:sz w:val="24"/>
          <w:szCs w:val="24"/>
        </w:rPr>
        <w:t xml:space="preserve"> </w:t>
      </w:r>
      <w:proofErr w:type="gramStart"/>
      <w:r w:rsidR="00122E00" w:rsidRPr="00022785">
        <w:rPr>
          <w:sz w:val="24"/>
          <w:szCs w:val="24"/>
        </w:rPr>
        <w:t>hand delivered</w:t>
      </w:r>
      <w:proofErr w:type="gramEnd"/>
      <w:r w:rsidRPr="00022785">
        <w:rPr>
          <w:sz w:val="24"/>
          <w:szCs w:val="24"/>
        </w:rPr>
        <w:t>.</w:t>
      </w:r>
      <w:r w:rsidRPr="009B3AD6">
        <w:rPr>
          <w:sz w:val="24"/>
          <w:szCs w:val="24"/>
        </w:rPr>
        <w:t xml:space="preserve">    </w:t>
      </w:r>
      <w:r>
        <w:rPr>
          <w:sz w:val="24"/>
          <w:szCs w:val="24"/>
        </w:rPr>
        <w:t xml:space="preserve">  </w:t>
      </w:r>
      <w:r w:rsidRPr="009B3AD6">
        <w:rPr>
          <w:sz w:val="24"/>
          <w:szCs w:val="24"/>
        </w:rPr>
        <w:t xml:space="preserve">Failure to comply with reporting requirements may result in non-reimbursement of funds or suspension of a grant award.  </w:t>
      </w:r>
    </w:p>
    <w:p w14:paraId="663D4151" w14:textId="77777777" w:rsidR="008E205C" w:rsidRDefault="008E205C" w:rsidP="008E205C">
      <w:pPr>
        <w:jc w:val="both"/>
        <w:rPr>
          <w:sz w:val="24"/>
          <w:szCs w:val="24"/>
        </w:rPr>
      </w:pPr>
    </w:p>
    <w:p w14:paraId="6E4EEA3D" w14:textId="101C885C" w:rsidR="00E81AAA" w:rsidRDefault="008E205C" w:rsidP="008E205C">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w:t>
      </w:r>
      <w:r w:rsidR="001E04AE">
        <w:rPr>
          <w:sz w:val="24"/>
          <w:szCs w:val="24"/>
        </w:rPr>
        <w:t xml:space="preserve"> is not received within ten (10) business days from the date the reimbursement was mailed or three (3) business days from the date the reimbursement was hand delivered.</w:t>
      </w:r>
    </w:p>
    <w:p w14:paraId="64ACFA61" w14:textId="77777777" w:rsidR="001E04AE" w:rsidRDefault="001E04AE" w:rsidP="008E205C">
      <w:pPr>
        <w:jc w:val="both"/>
        <w:rPr>
          <w:sz w:val="24"/>
          <w:szCs w:val="24"/>
        </w:rPr>
      </w:pPr>
    </w:p>
    <w:p w14:paraId="3C589701" w14:textId="64496259" w:rsidR="009C1F2C" w:rsidRPr="00AF52E5" w:rsidRDefault="009C1F2C" w:rsidP="00882F6D">
      <w:pPr>
        <w:jc w:val="both"/>
        <w:rPr>
          <w:sz w:val="24"/>
          <w:szCs w:val="24"/>
        </w:rPr>
      </w:pPr>
      <w:r w:rsidRPr="009C1F2C">
        <w:rPr>
          <w:sz w:val="24"/>
          <w:szCs w:val="24"/>
        </w:rPr>
        <w:t>Please be sure to notify your Municipal Treasurer’s/Finance Office as all payments will be issued to that office.</w:t>
      </w:r>
    </w:p>
    <w:p w14:paraId="2DA5E0AC" w14:textId="77777777" w:rsidR="00C633A7" w:rsidRPr="00AF52E5" w:rsidRDefault="00C633A7" w:rsidP="00882F6D">
      <w:pPr>
        <w:jc w:val="both"/>
        <w:rPr>
          <w:sz w:val="24"/>
          <w:szCs w:val="24"/>
        </w:rPr>
      </w:pPr>
    </w:p>
    <w:p w14:paraId="644B9A16" w14:textId="77777777" w:rsidR="00C633A7" w:rsidRPr="00AF52E5" w:rsidRDefault="00C633A7" w:rsidP="003A2279">
      <w:pPr>
        <w:pStyle w:val="Heading3"/>
        <w:numPr>
          <w:ilvl w:val="0"/>
          <w:numId w:val="37"/>
        </w:numPr>
      </w:pPr>
      <w:bookmarkStart w:id="143" w:name="_Toc158726090"/>
      <w:r w:rsidRPr="00AF52E5">
        <w:t>Release of Funding to Grantees for Anticipated Expenditures</w:t>
      </w:r>
      <w:bookmarkEnd w:id="143"/>
    </w:p>
    <w:p w14:paraId="43632851" w14:textId="77777777" w:rsidR="00C633A7" w:rsidRPr="00AF52E5" w:rsidRDefault="00C633A7" w:rsidP="00882F6D">
      <w:pPr>
        <w:jc w:val="both"/>
        <w:rPr>
          <w:b/>
          <w:sz w:val="24"/>
          <w:szCs w:val="24"/>
        </w:rPr>
      </w:pPr>
    </w:p>
    <w:p w14:paraId="4E0E7B99" w14:textId="77777777" w:rsidR="00C633A7" w:rsidRPr="00AF52E5" w:rsidRDefault="007F4CDE" w:rsidP="00882F6D">
      <w:pPr>
        <w:jc w:val="both"/>
        <w:rPr>
          <w:sz w:val="24"/>
          <w:szCs w:val="24"/>
        </w:rPr>
      </w:pPr>
      <w:r>
        <w:rPr>
          <w:sz w:val="24"/>
          <w:szCs w:val="24"/>
        </w:rPr>
        <w:t>T</w:t>
      </w:r>
      <w:r w:rsidR="00C633A7" w:rsidRPr="00AF52E5">
        <w:rPr>
          <w:sz w:val="24"/>
          <w:szCs w:val="24"/>
        </w:rPr>
        <w:t xml:space="preserve">he Department may disburse grant funds for anticipated expenditures as detailed below. </w:t>
      </w:r>
    </w:p>
    <w:p w14:paraId="1CA8840F" w14:textId="77777777" w:rsidR="007E37A6" w:rsidRPr="0030315B" w:rsidRDefault="007E37A6" w:rsidP="0030315B">
      <w:pPr>
        <w:rPr>
          <w:sz w:val="24"/>
          <w:szCs w:val="24"/>
        </w:rPr>
      </w:pPr>
    </w:p>
    <w:p w14:paraId="07DF075F" w14:textId="5868516A" w:rsidR="00D06DD4" w:rsidRPr="0030315B" w:rsidRDefault="00D06DD4" w:rsidP="0030315B">
      <w:pPr>
        <w:rPr>
          <w:color w:val="000000"/>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 upon execution of an intergovernmental service agreement (“ISA”) for state agencies hosting a PSAP</w:t>
      </w:r>
      <w:r w:rsidR="000C20C2">
        <w:rPr>
          <w:sz w:val="24"/>
          <w:szCs w:val="24"/>
        </w:rPr>
        <w:t>,</w:t>
      </w:r>
      <w:r w:rsidR="00FD6772">
        <w:rPr>
          <w:sz w:val="24"/>
          <w:szCs w:val="24"/>
        </w:rPr>
        <w:t xml:space="preserve"> or other terms as agreed upon with the </w:t>
      </w:r>
      <w:r w:rsidR="000C20C2">
        <w:rPr>
          <w:sz w:val="24"/>
          <w:szCs w:val="24"/>
        </w:rPr>
        <w:t>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A “Reimbursement for Expenses Incurred.” </w:t>
      </w:r>
      <w:r w:rsidR="003F689E" w:rsidRPr="0030315B">
        <w:rPr>
          <w:sz w:val="24"/>
          <w:szCs w:val="24"/>
        </w:rPr>
        <w:t xml:space="preserve"> </w:t>
      </w:r>
      <w:r w:rsidRPr="0030315B">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122A8BC6" w14:textId="77777777" w:rsidR="00AA3F50" w:rsidRDefault="00AA3F50" w:rsidP="0030315B"/>
    <w:p w14:paraId="0540F09E" w14:textId="77777777" w:rsidR="00D06DD4" w:rsidRDefault="00D06DD4" w:rsidP="00882F6D">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275B8E07" w14:textId="77777777" w:rsidR="00AA3F50" w:rsidRDefault="00AA3F50" w:rsidP="00882F6D">
      <w:pPr>
        <w:jc w:val="both"/>
        <w:rPr>
          <w:sz w:val="24"/>
          <w:szCs w:val="24"/>
        </w:rPr>
      </w:pPr>
    </w:p>
    <w:p w14:paraId="7E6477F5" w14:textId="77777777" w:rsidR="00D06DD4" w:rsidRPr="007D2C4A" w:rsidRDefault="00D06DD4" w:rsidP="00882F6D">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 the authorized signatory(ies) for a grantee of all payments processed.  In the event that a payment is p</w:t>
      </w:r>
      <w:r w:rsidR="000C20C2">
        <w:rPr>
          <w:sz w:val="24"/>
          <w:szCs w:val="24"/>
        </w:rPr>
        <w:t>rocessed for an amount less than</w:t>
      </w:r>
      <w:r>
        <w:rPr>
          <w:sz w:val="24"/>
          <w:szCs w:val="24"/>
        </w:rPr>
        <w:t xml:space="preserve"> 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6F5AF4E7" w14:textId="77777777" w:rsidR="00D06DD4" w:rsidRDefault="00D06DD4" w:rsidP="00882F6D">
      <w:pPr>
        <w:jc w:val="both"/>
        <w:rPr>
          <w:sz w:val="24"/>
          <w:szCs w:val="24"/>
        </w:rPr>
      </w:pPr>
    </w:p>
    <w:p w14:paraId="0F722859" w14:textId="1D33388A" w:rsidR="00D06DD4" w:rsidRPr="007D2C4A" w:rsidRDefault="00D06DD4" w:rsidP="00882F6D">
      <w:pPr>
        <w:jc w:val="both"/>
        <w:rPr>
          <w:sz w:val="24"/>
          <w:szCs w:val="24"/>
        </w:rPr>
      </w:pPr>
      <w:r w:rsidRPr="34A9F832">
        <w:rPr>
          <w:sz w:val="24"/>
          <w:szCs w:val="24"/>
        </w:rPr>
        <w:t xml:space="preserve">Any denial of a reimbursement request, in whole or in part, may be appealed to the Executive Director, or his </w:t>
      </w:r>
      <w:r w:rsidR="009362AC" w:rsidRPr="34A9F832">
        <w:rPr>
          <w:sz w:val="24"/>
          <w:szCs w:val="24"/>
        </w:rPr>
        <w:t>designee, with</w:t>
      </w:r>
      <w:r w:rsidRPr="34A9F832">
        <w:rPr>
          <w:sz w:val="24"/>
          <w:szCs w:val="24"/>
        </w:rPr>
        <w:t xml:space="preserve"> supporting documentation.  The Executive Director</w:t>
      </w:r>
      <w:r w:rsidR="00B24F1D">
        <w:rPr>
          <w:sz w:val="24"/>
          <w:szCs w:val="24"/>
        </w:rPr>
        <w:t>, or his designee,</w:t>
      </w:r>
      <w:r w:rsidRPr="34A9F832">
        <w:rPr>
          <w:sz w:val="24"/>
          <w:szCs w:val="24"/>
        </w:rPr>
        <w:t xml:space="preserve"> will use his</w:t>
      </w:r>
      <w:r w:rsidR="00B24F1D">
        <w:rPr>
          <w:sz w:val="24"/>
          <w:szCs w:val="24"/>
        </w:rPr>
        <w:t>/her</w:t>
      </w:r>
      <w:r w:rsidRPr="34A9F832">
        <w:rPr>
          <w:sz w:val="24"/>
          <w:szCs w:val="24"/>
        </w:rPr>
        <w:t xml:space="preserve"> best efforts to respond to the appeal within five (5) business days.  All decisions of the Executive Director for reimbursement requests under the State 911 Department Training </w:t>
      </w:r>
      <w:r w:rsidR="2B0156D0" w:rsidRPr="34A9F832">
        <w:rPr>
          <w:sz w:val="24"/>
          <w:szCs w:val="24"/>
        </w:rPr>
        <w:t xml:space="preserve">Grant </w:t>
      </w:r>
      <w:r w:rsidRPr="34A9F832">
        <w:rPr>
          <w:sz w:val="24"/>
          <w:szCs w:val="24"/>
        </w:rPr>
        <w:t xml:space="preserve">are final. </w:t>
      </w:r>
    </w:p>
    <w:p w14:paraId="12E0EFB3" w14:textId="77777777" w:rsidR="0022387D" w:rsidRDefault="0022387D" w:rsidP="00882F6D">
      <w:pPr>
        <w:jc w:val="both"/>
        <w:rPr>
          <w:b/>
          <w:bCs/>
          <w:sz w:val="24"/>
          <w:szCs w:val="24"/>
        </w:rPr>
      </w:pPr>
    </w:p>
    <w:p w14:paraId="5A586258" w14:textId="77777777" w:rsidR="00613593" w:rsidRDefault="00613593" w:rsidP="00882F6D">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0BC1AC47" w14:textId="44CF1B9F" w:rsidR="00871CC7" w:rsidRDefault="00871CC7">
      <w:pPr>
        <w:rPr>
          <w:b/>
          <w:bCs/>
          <w:sz w:val="24"/>
          <w:szCs w:val="24"/>
        </w:rPr>
      </w:pPr>
      <w:r>
        <w:rPr>
          <w:b/>
          <w:bCs/>
          <w:sz w:val="24"/>
          <w:szCs w:val="24"/>
        </w:rPr>
        <w:br w:type="page"/>
      </w:r>
    </w:p>
    <w:p w14:paraId="58637DCC" w14:textId="77777777" w:rsidR="0022387D" w:rsidRDefault="0022387D" w:rsidP="00882F6D">
      <w:pPr>
        <w:jc w:val="both"/>
        <w:rPr>
          <w:b/>
          <w:bCs/>
          <w:sz w:val="24"/>
          <w:szCs w:val="24"/>
        </w:rPr>
      </w:pPr>
    </w:p>
    <w:p w14:paraId="1FFADF42" w14:textId="77777777" w:rsidR="008762AA" w:rsidRPr="0074559B" w:rsidRDefault="008762AA" w:rsidP="0074559B">
      <w:pPr>
        <w:pStyle w:val="Heading1"/>
      </w:pPr>
      <w:bookmarkStart w:id="144" w:name="_Toc158726091"/>
      <w:r w:rsidRPr="0074559B">
        <w:t xml:space="preserve">IX. </w:t>
      </w:r>
      <w:r w:rsidRPr="0074559B">
        <w:tab/>
        <w:t>Assistance</w:t>
      </w:r>
      <w:bookmarkEnd w:id="144"/>
    </w:p>
    <w:p w14:paraId="7653BB0B" w14:textId="77777777" w:rsidR="008762AA" w:rsidRDefault="008762AA" w:rsidP="00882F6D">
      <w:pPr>
        <w:jc w:val="both"/>
        <w:rPr>
          <w:b/>
          <w:bCs/>
          <w:sz w:val="24"/>
          <w:szCs w:val="24"/>
        </w:rPr>
      </w:pPr>
    </w:p>
    <w:p w14:paraId="053B8D8F" w14:textId="10D9FF2B" w:rsidR="009A795C" w:rsidRPr="009A795C" w:rsidRDefault="009A795C" w:rsidP="009A795C">
      <w:pPr>
        <w:keepLines/>
        <w:jc w:val="both"/>
        <w:outlineLvl w:val="0"/>
        <w:rPr>
          <w:b/>
          <w:sz w:val="24"/>
          <w:szCs w:val="24"/>
        </w:rPr>
      </w:pPr>
      <w:bookmarkStart w:id="145" w:name="_Toc535915212"/>
      <w:bookmarkStart w:id="146" w:name="_Toc6826900"/>
      <w:bookmarkStart w:id="147" w:name="_Toc6827490"/>
      <w:bookmarkStart w:id="148" w:name="_Toc158187930"/>
      <w:bookmarkStart w:id="149" w:name="_Toc158717789"/>
      <w:bookmarkStart w:id="150" w:name="_Toc158725883"/>
      <w:bookmarkStart w:id="151" w:name="_Toc158726092"/>
      <w:r w:rsidRPr="009A795C">
        <w:rPr>
          <w:b/>
          <w:bCs/>
          <w:sz w:val="24"/>
          <w:szCs w:val="24"/>
        </w:rPr>
        <w:t xml:space="preserve">The Fiscal Year </w:t>
      </w:r>
      <w:r w:rsidR="002E4BBF">
        <w:rPr>
          <w:b/>
          <w:bCs/>
          <w:sz w:val="24"/>
          <w:szCs w:val="24"/>
        </w:rPr>
        <w:t>2026</w:t>
      </w:r>
      <w:r w:rsidR="002E4BBF" w:rsidRPr="009A795C">
        <w:rPr>
          <w:b/>
          <w:bCs/>
          <w:sz w:val="24"/>
          <w:szCs w:val="24"/>
        </w:rPr>
        <w:t xml:space="preserve"> </w:t>
      </w:r>
      <w:r w:rsidRPr="009A795C">
        <w:rPr>
          <w:b/>
          <w:sz w:val="24"/>
          <w:szCs w:val="24"/>
        </w:rPr>
        <w:t>State</w:t>
      </w:r>
      <w:r w:rsidR="00824007">
        <w:rPr>
          <w:b/>
          <w:sz w:val="24"/>
          <w:szCs w:val="24"/>
        </w:rPr>
        <w:t xml:space="preserve"> 911 Department</w:t>
      </w:r>
      <w:r w:rsidRPr="009A795C">
        <w:rPr>
          <w:b/>
          <w:sz w:val="24"/>
          <w:szCs w:val="24"/>
        </w:rPr>
        <w:t xml:space="preserve"> Training Grant Application Package is available on the State 911 Department website at </w:t>
      </w:r>
      <w:hyperlink r:id="rId26" w:history="1">
        <w:r w:rsidRPr="009A795C">
          <w:rPr>
            <w:rStyle w:val="Hyperlink"/>
            <w:b/>
            <w:sz w:val="24"/>
            <w:szCs w:val="24"/>
          </w:rPr>
          <w:t>www.mass.gov/e911</w:t>
        </w:r>
      </w:hyperlink>
      <w:r w:rsidRPr="009A795C">
        <w:rPr>
          <w:b/>
          <w:sz w:val="24"/>
          <w:szCs w:val="24"/>
        </w:rPr>
        <w:t>.</w:t>
      </w:r>
      <w:bookmarkEnd w:id="145"/>
      <w:bookmarkEnd w:id="146"/>
      <w:bookmarkEnd w:id="147"/>
      <w:bookmarkEnd w:id="148"/>
      <w:bookmarkEnd w:id="149"/>
      <w:bookmarkEnd w:id="150"/>
      <w:bookmarkEnd w:id="151"/>
    </w:p>
    <w:p w14:paraId="58B26477" w14:textId="77777777" w:rsidR="009A795C" w:rsidRDefault="009A795C" w:rsidP="009A795C">
      <w:pPr>
        <w:keepLines/>
        <w:jc w:val="both"/>
        <w:outlineLvl w:val="0"/>
        <w:rPr>
          <w:b/>
          <w:sz w:val="24"/>
          <w:szCs w:val="24"/>
        </w:rPr>
      </w:pPr>
    </w:p>
    <w:p w14:paraId="4EC507F0" w14:textId="77777777" w:rsidR="009F6C73" w:rsidRPr="009F6C73" w:rsidRDefault="009F6C73" w:rsidP="009A795C">
      <w:pPr>
        <w:keepLines/>
        <w:jc w:val="both"/>
        <w:outlineLvl w:val="0"/>
        <w:rPr>
          <w:b/>
          <w:sz w:val="10"/>
          <w:szCs w:val="24"/>
        </w:rPr>
      </w:pPr>
    </w:p>
    <w:p w14:paraId="77CE72CD" w14:textId="77777777" w:rsidR="009C1ACC" w:rsidRDefault="009C1ACC" w:rsidP="00882F6D">
      <w:pPr>
        <w:jc w:val="both"/>
        <w:rPr>
          <w:sz w:val="24"/>
          <w:szCs w:val="24"/>
        </w:rPr>
      </w:pPr>
      <w:r>
        <w:rPr>
          <w:sz w:val="24"/>
          <w:szCs w:val="24"/>
        </w:rPr>
        <w:t xml:space="preserve">A sample application form is posted on the State 911 Department website at </w:t>
      </w:r>
      <w:hyperlink r:id="rId27" w:history="1">
        <w:r w:rsidRPr="00BD6053">
          <w:rPr>
            <w:rStyle w:val="Hyperlink"/>
            <w:sz w:val="24"/>
            <w:szCs w:val="24"/>
          </w:rPr>
          <w:t>www.mass.gov/e911</w:t>
        </w:r>
      </w:hyperlink>
      <w:r w:rsidR="00113848">
        <w:rPr>
          <w:sz w:val="24"/>
          <w:szCs w:val="24"/>
        </w:rPr>
        <w:t>.</w:t>
      </w:r>
      <w:r>
        <w:rPr>
          <w:sz w:val="24"/>
          <w:szCs w:val="24"/>
        </w:rPr>
        <w:t xml:space="preserve"> </w:t>
      </w:r>
    </w:p>
    <w:p w14:paraId="461722E6" w14:textId="77777777" w:rsidR="009C1ACC" w:rsidRPr="007E37A6" w:rsidRDefault="009C1ACC" w:rsidP="00882F6D">
      <w:pPr>
        <w:jc w:val="both"/>
        <w:rPr>
          <w:b/>
          <w:bCs/>
          <w:sz w:val="24"/>
          <w:szCs w:val="24"/>
        </w:rPr>
      </w:pPr>
    </w:p>
    <w:p w14:paraId="00A2B849" w14:textId="33C28335" w:rsidR="008762AA" w:rsidRDefault="008762AA" w:rsidP="00882F6D">
      <w:pPr>
        <w:spacing w:line="260" w:lineRule="exact"/>
        <w:jc w:val="both"/>
        <w:rPr>
          <w:bCs/>
          <w:sz w:val="24"/>
          <w:szCs w:val="24"/>
        </w:rPr>
      </w:pPr>
      <w:r w:rsidRPr="007E37A6">
        <w:rPr>
          <w:bCs/>
          <w:sz w:val="24"/>
          <w:szCs w:val="24"/>
        </w:rPr>
        <w:t>For assistance</w:t>
      </w:r>
      <w:r w:rsidR="008A328C">
        <w:rPr>
          <w:bCs/>
          <w:sz w:val="24"/>
          <w:szCs w:val="24"/>
        </w:rPr>
        <w:t>,</w:t>
      </w:r>
      <w:r w:rsidRPr="007E37A6">
        <w:rPr>
          <w:bCs/>
          <w:sz w:val="24"/>
          <w:szCs w:val="24"/>
        </w:rPr>
        <w:t xml:space="preserve"> please contact the State 911 </w:t>
      </w:r>
      <w:r w:rsidR="0074089E">
        <w:rPr>
          <w:bCs/>
          <w:sz w:val="24"/>
          <w:szCs w:val="24"/>
        </w:rPr>
        <w:t xml:space="preserve">Department </w:t>
      </w:r>
      <w:r w:rsidRPr="007E37A6">
        <w:rPr>
          <w:bCs/>
          <w:sz w:val="24"/>
          <w:szCs w:val="24"/>
        </w:rPr>
        <w:t>Grant</w:t>
      </w:r>
      <w:r w:rsidR="00D770D4">
        <w:rPr>
          <w:bCs/>
          <w:sz w:val="24"/>
          <w:szCs w:val="24"/>
        </w:rPr>
        <w:t xml:space="preserve">s Management </w:t>
      </w:r>
      <w:r w:rsidRPr="007E37A6">
        <w:rPr>
          <w:bCs/>
          <w:sz w:val="24"/>
          <w:szCs w:val="24"/>
        </w:rPr>
        <w:t>Specialist</w:t>
      </w:r>
      <w:r w:rsidR="008A328C">
        <w:rPr>
          <w:bCs/>
          <w:sz w:val="24"/>
          <w:szCs w:val="24"/>
        </w:rPr>
        <w:t xml:space="preserve">, Cindy Reynolds, </w:t>
      </w:r>
      <w:r w:rsidRPr="007E37A6">
        <w:rPr>
          <w:bCs/>
          <w:sz w:val="24"/>
          <w:szCs w:val="24"/>
        </w:rPr>
        <w:t xml:space="preserve">at 508-821-7299 or </w:t>
      </w:r>
      <w:hyperlink r:id="rId28" w:history="1">
        <w:r w:rsidR="00E67C44" w:rsidRPr="00CB0082">
          <w:rPr>
            <w:rStyle w:val="Hyperlink"/>
            <w:bCs/>
            <w:sz w:val="24"/>
            <w:szCs w:val="24"/>
          </w:rPr>
          <w:t>911DeptGrants@mass.gov</w:t>
        </w:r>
      </w:hyperlink>
      <w:r w:rsidRPr="007E37A6">
        <w:rPr>
          <w:bCs/>
          <w:sz w:val="24"/>
          <w:szCs w:val="24"/>
        </w:rPr>
        <w:t>.</w:t>
      </w:r>
    </w:p>
    <w:p w14:paraId="7D847D1E" w14:textId="77777777" w:rsidR="003A2279" w:rsidRDefault="003A2279" w:rsidP="00882F6D">
      <w:pPr>
        <w:spacing w:line="260" w:lineRule="exact"/>
        <w:jc w:val="both"/>
        <w:rPr>
          <w:bCs/>
          <w:sz w:val="24"/>
          <w:szCs w:val="24"/>
        </w:rPr>
      </w:pPr>
    </w:p>
    <w:p w14:paraId="5EC0D55E" w14:textId="77777777" w:rsidR="009C1ACC" w:rsidRDefault="009C1ACC" w:rsidP="009C1ACC">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35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9F6C73" w14:paraId="6B96FCA8" w14:textId="77777777" w:rsidTr="009F6C73">
        <w:tc>
          <w:tcPr>
            <w:tcW w:w="1548" w:type="dxa"/>
            <w:shd w:val="clear" w:color="auto" w:fill="95B3D7"/>
          </w:tcPr>
          <w:p w14:paraId="26C66B10" w14:textId="77777777" w:rsidR="009F6C73" w:rsidRPr="00511044" w:rsidRDefault="009F6C73" w:rsidP="009F6C73">
            <w:pPr>
              <w:rPr>
                <w:b/>
                <w:sz w:val="28"/>
                <w:szCs w:val="28"/>
              </w:rPr>
            </w:pPr>
            <w:r w:rsidRPr="00511044">
              <w:rPr>
                <w:b/>
                <w:sz w:val="28"/>
                <w:szCs w:val="28"/>
              </w:rPr>
              <w:t>Name</w:t>
            </w:r>
          </w:p>
        </w:tc>
        <w:tc>
          <w:tcPr>
            <w:tcW w:w="3510" w:type="dxa"/>
            <w:shd w:val="clear" w:color="auto" w:fill="95B3D7"/>
          </w:tcPr>
          <w:p w14:paraId="25061E94" w14:textId="77777777" w:rsidR="009F6C73" w:rsidRPr="00511044" w:rsidRDefault="009F6C73" w:rsidP="009F6C73">
            <w:pPr>
              <w:rPr>
                <w:b/>
                <w:sz w:val="28"/>
                <w:szCs w:val="28"/>
              </w:rPr>
            </w:pPr>
            <w:r w:rsidRPr="00511044">
              <w:rPr>
                <w:b/>
                <w:sz w:val="28"/>
                <w:szCs w:val="28"/>
              </w:rPr>
              <w:t>Resource</w:t>
            </w:r>
          </w:p>
        </w:tc>
        <w:tc>
          <w:tcPr>
            <w:tcW w:w="1620" w:type="dxa"/>
            <w:shd w:val="clear" w:color="auto" w:fill="95B3D7"/>
          </w:tcPr>
          <w:p w14:paraId="76CFDE77" w14:textId="77777777" w:rsidR="009F6C73" w:rsidRPr="00511044" w:rsidRDefault="009F6C73" w:rsidP="009F6C73">
            <w:pPr>
              <w:rPr>
                <w:b/>
                <w:sz w:val="28"/>
                <w:szCs w:val="28"/>
              </w:rPr>
            </w:pPr>
            <w:r w:rsidRPr="00511044">
              <w:rPr>
                <w:b/>
                <w:sz w:val="28"/>
                <w:szCs w:val="28"/>
              </w:rPr>
              <w:t>Contact Number</w:t>
            </w:r>
          </w:p>
        </w:tc>
        <w:tc>
          <w:tcPr>
            <w:tcW w:w="3690" w:type="dxa"/>
            <w:shd w:val="clear" w:color="auto" w:fill="95B3D7"/>
          </w:tcPr>
          <w:p w14:paraId="1F967F1B" w14:textId="77777777" w:rsidR="009F6C73" w:rsidRPr="00511044" w:rsidRDefault="009F6C73" w:rsidP="009F6C73">
            <w:pPr>
              <w:rPr>
                <w:b/>
                <w:sz w:val="28"/>
                <w:szCs w:val="28"/>
              </w:rPr>
            </w:pPr>
            <w:r w:rsidRPr="00511044">
              <w:rPr>
                <w:b/>
                <w:sz w:val="28"/>
                <w:szCs w:val="28"/>
              </w:rPr>
              <w:t>E-Mail</w:t>
            </w:r>
          </w:p>
        </w:tc>
      </w:tr>
      <w:tr w:rsidR="009F6C73" w14:paraId="300BAE10" w14:textId="77777777" w:rsidTr="009F6C73">
        <w:trPr>
          <w:trHeight w:val="688"/>
        </w:trPr>
        <w:tc>
          <w:tcPr>
            <w:tcW w:w="1548" w:type="dxa"/>
          </w:tcPr>
          <w:p w14:paraId="1A67AEAC" w14:textId="77777777" w:rsidR="009F6C73" w:rsidRPr="00511044" w:rsidRDefault="009F6C73" w:rsidP="009F6C73">
            <w:pPr>
              <w:rPr>
                <w:sz w:val="24"/>
                <w:szCs w:val="24"/>
              </w:rPr>
            </w:pPr>
            <w:r>
              <w:rPr>
                <w:sz w:val="24"/>
                <w:szCs w:val="24"/>
              </w:rPr>
              <w:t>Cindy Reynolds</w:t>
            </w:r>
          </w:p>
        </w:tc>
        <w:tc>
          <w:tcPr>
            <w:tcW w:w="3510" w:type="dxa"/>
          </w:tcPr>
          <w:p w14:paraId="16A4B6DB" w14:textId="77777777" w:rsidR="009F6C73" w:rsidRPr="00511044" w:rsidRDefault="009F6C73" w:rsidP="009F6C73">
            <w:pPr>
              <w:rPr>
                <w:sz w:val="24"/>
                <w:szCs w:val="24"/>
              </w:rPr>
            </w:pPr>
            <w:r>
              <w:rPr>
                <w:sz w:val="24"/>
                <w:szCs w:val="24"/>
              </w:rPr>
              <w:t xml:space="preserve">Questions regarding </w:t>
            </w:r>
            <w:r w:rsidRPr="00511044">
              <w:rPr>
                <w:sz w:val="24"/>
                <w:szCs w:val="24"/>
              </w:rPr>
              <w:t>applicatio</w:t>
            </w:r>
            <w:r>
              <w:rPr>
                <w:sz w:val="24"/>
                <w:szCs w:val="24"/>
              </w:rPr>
              <w:t>n process</w:t>
            </w:r>
          </w:p>
        </w:tc>
        <w:tc>
          <w:tcPr>
            <w:tcW w:w="1620" w:type="dxa"/>
          </w:tcPr>
          <w:p w14:paraId="4807B624" w14:textId="77777777" w:rsidR="009F6C73" w:rsidRPr="00511044" w:rsidRDefault="009F6C73" w:rsidP="009F6C73">
            <w:pPr>
              <w:rPr>
                <w:sz w:val="24"/>
                <w:szCs w:val="24"/>
              </w:rPr>
            </w:pPr>
            <w:r w:rsidRPr="00511044">
              <w:rPr>
                <w:sz w:val="24"/>
                <w:szCs w:val="24"/>
              </w:rPr>
              <w:t>508-821-7299</w:t>
            </w:r>
          </w:p>
        </w:tc>
        <w:tc>
          <w:tcPr>
            <w:tcW w:w="3690" w:type="dxa"/>
          </w:tcPr>
          <w:p w14:paraId="6AE360F6" w14:textId="77777777" w:rsidR="009F6C73" w:rsidRPr="00511044" w:rsidRDefault="009F6C73" w:rsidP="009F6C73">
            <w:pPr>
              <w:rPr>
                <w:sz w:val="24"/>
                <w:szCs w:val="24"/>
              </w:rPr>
            </w:pPr>
            <w:hyperlink r:id="rId29" w:history="1">
              <w:r w:rsidRPr="00965F75">
                <w:rPr>
                  <w:rStyle w:val="Hyperlink"/>
                  <w:sz w:val="24"/>
                  <w:szCs w:val="24"/>
                </w:rPr>
                <w:t>911DeptGrants@mass.gov</w:t>
              </w:r>
            </w:hyperlink>
          </w:p>
        </w:tc>
      </w:tr>
      <w:tr w:rsidR="009F6C73" w14:paraId="63B9F54C" w14:textId="77777777" w:rsidTr="009F6C73">
        <w:trPr>
          <w:trHeight w:val="661"/>
        </w:trPr>
        <w:tc>
          <w:tcPr>
            <w:tcW w:w="1548" w:type="dxa"/>
            <w:tcBorders>
              <w:bottom w:val="single" w:sz="4" w:space="0" w:color="000000"/>
            </w:tcBorders>
          </w:tcPr>
          <w:p w14:paraId="58FF8F23" w14:textId="0C7D507F" w:rsidR="009F6C73" w:rsidRPr="00511044" w:rsidRDefault="00FF127D" w:rsidP="009F6C73">
            <w:pPr>
              <w:rPr>
                <w:sz w:val="24"/>
                <w:szCs w:val="24"/>
              </w:rPr>
            </w:pPr>
            <w:r>
              <w:rPr>
                <w:sz w:val="24"/>
                <w:szCs w:val="24"/>
              </w:rPr>
              <w:t>Angela Pilling</w:t>
            </w:r>
          </w:p>
        </w:tc>
        <w:tc>
          <w:tcPr>
            <w:tcW w:w="3510" w:type="dxa"/>
          </w:tcPr>
          <w:p w14:paraId="5F23257A" w14:textId="25434F04" w:rsidR="009F6C73" w:rsidRPr="00511044" w:rsidRDefault="009F6C73" w:rsidP="009F6C73">
            <w:pPr>
              <w:rPr>
                <w:sz w:val="24"/>
                <w:szCs w:val="24"/>
              </w:rPr>
            </w:pPr>
            <w:r w:rsidRPr="00511044">
              <w:rPr>
                <w:sz w:val="24"/>
                <w:szCs w:val="24"/>
              </w:rPr>
              <w:t>Questions regarding eligibility and process for reimbursements</w:t>
            </w:r>
            <w:r w:rsidR="00D213B3">
              <w:rPr>
                <w:sz w:val="24"/>
                <w:szCs w:val="24"/>
              </w:rPr>
              <w:t>;</w:t>
            </w:r>
            <w:r w:rsidR="00CD6190">
              <w:rPr>
                <w:sz w:val="24"/>
                <w:szCs w:val="24"/>
              </w:rPr>
              <w:t xml:space="preserve"> to schedule application and/or reimbursement training sessions</w:t>
            </w:r>
          </w:p>
        </w:tc>
        <w:tc>
          <w:tcPr>
            <w:tcW w:w="1620" w:type="dxa"/>
            <w:tcBorders>
              <w:bottom w:val="single" w:sz="4" w:space="0" w:color="000000"/>
            </w:tcBorders>
          </w:tcPr>
          <w:p w14:paraId="6261AB82" w14:textId="2F794558" w:rsidR="009F6C73" w:rsidRPr="00511044" w:rsidRDefault="009F6C73" w:rsidP="009F6C73">
            <w:pPr>
              <w:rPr>
                <w:sz w:val="24"/>
                <w:szCs w:val="24"/>
              </w:rPr>
            </w:pPr>
            <w:r w:rsidRPr="00511044">
              <w:rPr>
                <w:sz w:val="24"/>
                <w:szCs w:val="24"/>
              </w:rPr>
              <w:t>508-821-</w:t>
            </w:r>
            <w:r w:rsidR="00FF127D" w:rsidRPr="00511044">
              <w:rPr>
                <w:sz w:val="24"/>
                <w:szCs w:val="24"/>
              </w:rPr>
              <w:t>7</w:t>
            </w:r>
            <w:r w:rsidR="00FF127D">
              <w:rPr>
                <w:sz w:val="24"/>
                <w:szCs w:val="24"/>
              </w:rPr>
              <w:t>305</w:t>
            </w:r>
          </w:p>
        </w:tc>
        <w:tc>
          <w:tcPr>
            <w:tcW w:w="3690" w:type="dxa"/>
          </w:tcPr>
          <w:p w14:paraId="57FD9389" w14:textId="5A66109E" w:rsidR="009F6C73" w:rsidRDefault="00FF127D" w:rsidP="009F6C73">
            <w:pPr>
              <w:rPr>
                <w:sz w:val="24"/>
                <w:szCs w:val="24"/>
              </w:rPr>
            </w:pPr>
            <w:hyperlink r:id="rId30" w:history="1">
              <w:r>
                <w:rPr>
                  <w:rStyle w:val="Hyperlink"/>
                  <w:sz w:val="24"/>
                  <w:szCs w:val="24"/>
                </w:rPr>
                <w:t>Angela.Pilling</w:t>
              </w:r>
              <w:r w:rsidRPr="00CB0082">
                <w:rPr>
                  <w:rStyle w:val="Hyperlink"/>
                  <w:sz w:val="24"/>
                  <w:szCs w:val="24"/>
                </w:rPr>
                <w:t>@mass.gov</w:t>
              </w:r>
            </w:hyperlink>
          </w:p>
          <w:p w14:paraId="3611CB88" w14:textId="77777777" w:rsidR="009F6C73" w:rsidRPr="00511044" w:rsidRDefault="009F6C73" w:rsidP="009F6C73">
            <w:pPr>
              <w:rPr>
                <w:sz w:val="24"/>
                <w:szCs w:val="24"/>
              </w:rPr>
            </w:pPr>
          </w:p>
        </w:tc>
      </w:tr>
      <w:tr w:rsidR="00892315" w14:paraId="21EAA422" w14:textId="77777777" w:rsidTr="009F6C73">
        <w:trPr>
          <w:trHeight w:val="940"/>
        </w:trPr>
        <w:tc>
          <w:tcPr>
            <w:tcW w:w="1548" w:type="dxa"/>
            <w:shd w:val="clear" w:color="auto" w:fill="auto"/>
          </w:tcPr>
          <w:p w14:paraId="4BC8693D" w14:textId="05BA6D1F" w:rsidR="00892315" w:rsidRDefault="00892315" w:rsidP="00892315">
            <w:pPr>
              <w:rPr>
                <w:sz w:val="24"/>
                <w:szCs w:val="24"/>
              </w:rPr>
            </w:pPr>
            <w:r>
              <w:rPr>
                <w:sz w:val="24"/>
                <w:szCs w:val="24"/>
              </w:rPr>
              <w:t>Karen Robitaille</w:t>
            </w:r>
          </w:p>
        </w:tc>
        <w:tc>
          <w:tcPr>
            <w:tcW w:w="3510" w:type="dxa"/>
            <w:shd w:val="clear" w:color="auto" w:fill="auto"/>
          </w:tcPr>
          <w:p w14:paraId="627A2685" w14:textId="17C05F6E" w:rsidR="00892315" w:rsidRDefault="00892315" w:rsidP="00892315">
            <w:pPr>
              <w:rPr>
                <w:sz w:val="24"/>
                <w:szCs w:val="24"/>
              </w:rPr>
            </w:pPr>
            <w:r>
              <w:rPr>
                <w:sz w:val="24"/>
                <w:szCs w:val="24"/>
              </w:rPr>
              <w:t xml:space="preserve">Grant eligibility; funding; implementation of guidelines </w:t>
            </w:r>
          </w:p>
        </w:tc>
        <w:tc>
          <w:tcPr>
            <w:tcW w:w="1620" w:type="dxa"/>
            <w:shd w:val="clear" w:color="auto" w:fill="auto"/>
          </w:tcPr>
          <w:p w14:paraId="0324A299" w14:textId="782AF3A8" w:rsidR="00892315" w:rsidRDefault="00892315" w:rsidP="00892315">
            <w:pPr>
              <w:rPr>
                <w:sz w:val="24"/>
                <w:szCs w:val="24"/>
              </w:rPr>
            </w:pPr>
            <w:r>
              <w:rPr>
                <w:sz w:val="24"/>
                <w:szCs w:val="24"/>
              </w:rPr>
              <w:t>508-821-7221</w:t>
            </w:r>
          </w:p>
        </w:tc>
        <w:tc>
          <w:tcPr>
            <w:tcW w:w="3690" w:type="dxa"/>
            <w:shd w:val="clear" w:color="auto" w:fill="auto"/>
          </w:tcPr>
          <w:p w14:paraId="22D2713D" w14:textId="77777777" w:rsidR="00892315" w:rsidRDefault="00892315" w:rsidP="00892315">
            <w:pPr>
              <w:rPr>
                <w:sz w:val="24"/>
                <w:szCs w:val="24"/>
              </w:rPr>
            </w:pPr>
            <w:hyperlink r:id="rId31" w:history="1">
              <w:r w:rsidRPr="001E5CA5">
                <w:rPr>
                  <w:rStyle w:val="Hyperlink"/>
                  <w:sz w:val="24"/>
                  <w:szCs w:val="24"/>
                </w:rPr>
                <w:t>Karen.Robitaille@mass.gov</w:t>
              </w:r>
            </w:hyperlink>
          </w:p>
          <w:p w14:paraId="7E4EF8B7" w14:textId="77777777" w:rsidR="00892315" w:rsidRDefault="00892315" w:rsidP="00892315">
            <w:pPr>
              <w:rPr>
                <w:sz w:val="24"/>
                <w:szCs w:val="24"/>
              </w:rPr>
            </w:pPr>
          </w:p>
          <w:p w14:paraId="2F7E78BD" w14:textId="77777777" w:rsidR="00892315" w:rsidRDefault="00892315" w:rsidP="00892315"/>
        </w:tc>
      </w:tr>
      <w:tr w:rsidR="00892315" w14:paraId="7146B83D" w14:textId="77777777" w:rsidTr="009F6C73">
        <w:trPr>
          <w:trHeight w:val="940"/>
        </w:trPr>
        <w:tc>
          <w:tcPr>
            <w:tcW w:w="1548" w:type="dxa"/>
            <w:shd w:val="clear" w:color="auto" w:fill="auto"/>
          </w:tcPr>
          <w:p w14:paraId="70045D17" w14:textId="77777777" w:rsidR="00892315" w:rsidRDefault="00892315" w:rsidP="00892315">
            <w:pPr>
              <w:rPr>
                <w:sz w:val="24"/>
                <w:szCs w:val="24"/>
              </w:rPr>
            </w:pPr>
            <w:r>
              <w:rPr>
                <w:sz w:val="24"/>
                <w:szCs w:val="24"/>
              </w:rPr>
              <w:t>Monna Wallace</w:t>
            </w:r>
          </w:p>
        </w:tc>
        <w:tc>
          <w:tcPr>
            <w:tcW w:w="3510" w:type="dxa"/>
            <w:shd w:val="clear" w:color="auto" w:fill="auto"/>
          </w:tcPr>
          <w:p w14:paraId="72743E8D" w14:textId="77777777" w:rsidR="00892315" w:rsidRDefault="00892315" w:rsidP="00892315">
            <w:pPr>
              <w:rPr>
                <w:sz w:val="24"/>
                <w:szCs w:val="24"/>
              </w:rPr>
            </w:pPr>
            <w:r>
              <w:rPr>
                <w:sz w:val="24"/>
                <w:szCs w:val="24"/>
              </w:rPr>
              <w:t>Questions regarding training, certification, and compliance with 560 CMR 5.00</w:t>
            </w:r>
          </w:p>
        </w:tc>
        <w:tc>
          <w:tcPr>
            <w:tcW w:w="1620" w:type="dxa"/>
            <w:shd w:val="clear" w:color="auto" w:fill="auto"/>
          </w:tcPr>
          <w:p w14:paraId="7090A985" w14:textId="77777777" w:rsidR="00892315" w:rsidRDefault="00892315" w:rsidP="00892315">
            <w:pPr>
              <w:rPr>
                <w:sz w:val="24"/>
                <w:szCs w:val="24"/>
              </w:rPr>
            </w:pPr>
            <w:r>
              <w:rPr>
                <w:sz w:val="24"/>
                <w:szCs w:val="24"/>
              </w:rPr>
              <w:t>508-821-7220</w:t>
            </w:r>
          </w:p>
        </w:tc>
        <w:tc>
          <w:tcPr>
            <w:tcW w:w="3690" w:type="dxa"/>
            <w:shd w:val="clear" w:color="auto" w:fill="auto"/>
          </w:tcPr>
          <w:p w14:paraId="78C44EB8" w14:textId="77777777" w:rsidR="00892315" w:rsidRDefault="00892315" w:rsidP="00892315">
            <w:pPr>
              <w:rPr>
                <w:sz w:val="24"/>
                <w:szCs w:val="24"/>
              </w:rPr>
            </w:pPr>
            <w:hyperlink r:id="rId32" w:history="1">
              <w:r w:rsidRPr="00CB0082">
                <w:rPr>
                  <w:rStyle w:val="Hyperlink"/>
                  <w:sz w:val="24"/>
                  <w:szCs w:val="24"/>
                </w:rPr>
                <w:t>Monna.Wallace@mass.gov</w:t>
              </w:r>
            </w:hyperlink>
          </w:p>
          <w:p w14:paraId="1E0CEF58" w14:textId="77777777" w:rsidR="00892315" w:rsidRDefault="00892315" w:rsidP="00892315">
            <w:pPr>
              <w:rPr>
                <w:sz w:val="24"/>
                <w:szCs w:val="24"/>
              </w:rPr>
            </w:pPr>
          </w:p>
        </w:tc>
      </w:tr>
      <w:tr w:rsidR="00892315" w14:paraId="26E06DD9" w14:textId="77777777" w:rsidTr="009F6C73">
        <w:trPr>
          <w:trHeight w:val="890"/>
        </w:trPr>
        <w:tc>
          <w:tcPr>
            <w:tcW w:w="1548" w:type="dxa"/>
            <w:shd w:val="clear" w:color="auto" w:fill="auto"/>
          </w:tcPr>
          <w:p w14:paraId="6960097C" w14:textId="77777777" w:rsidR="00892315" w:rsidRDefault="00892315" w:rsidP="00892315">
            <w:pPr>
              <w:rPr>
                <w:sz w:val="24"/>
                <w:szCs w:val="24"/>
              </w:rPr>
            </w:pPr>
            <w:r>
              <w:rPr>
                <w:sz w:val="24"/>
                <w:szCs w:val="24"/>
              </w:rPr>
              <w:t xml:space="preserve">Venus </w:t>
            </w:r>
          </w:p>
          <w:p w14:paraId="2458C98B" w14:textId="77777777" w:rsidR="00892315" w:rsidRPr="00511044" w:rsidRDefault="00892315" w:rsidP="00892315">
            <w:pPr>
              <w:rPr>
                <w:sz w:val="24"/>
                <w:szCs w:val="24"/>
              </w:rPr>
            </w:pPr>
            <w:r>
              <w:rPr>
                <w:sz w:val="24"/>
                <w:szCs w:val="24"/>
              </w:rPr>
              <w:t>Wheeler</w:t>
            </w:r>
          </w:p>
          <w:p w14:paraId="7D3897C2" w14:textId="77777777" w:rsidR="00892315" w:rsidRPr="00511044" w:rsidRDefault="00892315" w:rsidP="00892315">
            <w:pPr>
              <w:rPr>
                <w:sz w:val="24"/>
                <w:szCs w:val="24"/>
              </w:rPr>
            </w:pPr>
          </w:p>
        </w:tc>
        <w:tc>
          <w:tcPr>
            <w:tcW w:w="3510" w:type="dxa"/>
            <w:shd w:val="clear" w:color="auto" w:fill="auto"/>
          </w:tcPr>
          <w:p w14:paraId="7F22EB81" w14:textId="77777777" w:rsidR="00892315" w:rsidRPr="00511044" w:rsidRDefault="00892315" w:rsidP="00892315">
            <w:pPr>
              <w:rPr>
                <w:sz w:val="24"/>
                <w:szCs w:val="24"/>
              </w:rPr>
            </w:pPr>
            <w:r>
              <w:rPr>
                <w:sz w:val="24"/>
                <w:szCs w:val="24"/>
              </w:rPr>
              <w:t>Questions regarding training scheduling and training opportunities</w:t>
            </w:r>
          </w:p>
        </w:tc>
        <w:tc>
          <w:tcPr>
            <w:tcW w:w="1620" w:type="dxa"/>
            <w:shd w:val="clear" w:color="auto" w:fill="auto"/>
          </w:tcPr>
          <w:p w14:paraId="79B1A1C8" w14:textId="77777777" w:rsidR="00892315" w:rsidRPr="00511044" w:rsidRDefault="00892315" w:rsidP="00892315">
            <w:pPr>
              <w:rPr>
                <w:sz w:val="24"/>
                <w:szCs w:val="24"/>
              </w:rPr>
            </w:pPr>
            <w:r>
              <w:rPr>
                <w:sz w:val="24"/>
                <w:szCs w:val="24"/>
              </w:rPr>
              <w:t>508-821-7201</w:t>
            </w:r>
          </w:p>
        </w:tc>
        <w:tc>
          <w:tcPr>
            <w:tcW w:w="3690" w:type="dxa"/>
            <w:shd w:val="clear" w:color="auto" w:fill="auto"/>
          </w:tcPr>
          <w:p w14:paraId="2E98617B" w14:textId="77777777" w:rsidR="00892315" w:rsidRPr="00511044" w:rsidRDefault="00892315" w:rsidP="00892315">
            <w:pPr>
              <w:rPr>
                <w:sz w:val="24"/>
                <w:szCs w:val="24"/>
              </w:rPr>
            </w:pPr>
            <w:hyperlink r:id="rId33" w:history="1">
              <w:r w:rsidRPr="00CB0082">
                <w:rPr>
                  <w:rStyle w:val="Hyperlink"/>
                  <w:sz w:val="24"/>
                  <w:szCs w:val="24"/>
                </w:rPr>
                <w:t>Venus.Wheeler@mass.gov</w:t>
              </w:r>
            </w:hyperlink>
          </w:p>
        </w:tc>
      </w:tr>
      <w:tr w:rsidR="00D81C19" w14:paraId="09C90E9B" w14:textId="77777777">
        <w:trPr>
          <w:trHeight w:val="890"/>
        </w:trPr>
        <w:tc>
          <w:tcPr>
            <w:tcW w:w="5058" w:type="dxa"/>
            <w:gridSpan w:val="2"/>
            <w:shd w:val="clear" w:color="auto" w:fill="auto"/>
          </w:tcPr>
          <w:p w14:paraId="00FA3950" w14:textId="7E477797" w:rsidR="00F914CA" w:rsidRDefault="00D81C19" w:rsidP="00D81C19">
            <w:pPr>
              <w:rPr>
                <w:sz w:val="24"/>
                <w:szCs w:val="24"/>
              </w:rPr>
            </w:pPr>
            <w:r w:rsidRPr="00AB7BC0">
              <w:rPr>
                <w:b/>
                <w:bCs/>
                <w:sz w:val="24"/>
                <w:szCs w:val="24"/>
                <w:u w:val="single"/>
              </w:rPr>
              <w:t>Virtual Application Workshop</w:t>
            </w:r>
            <w:r w:rsidRPr="255E1622">
              <w:rPr>
                <w:sz w:val="24"/>
                <w:szCs w:val="24"/>
              </w:rPr>
              <w:t xml:space="preserve"> </w:t>
            </w:r>
            <w:r>
              <w:rPr>
                <w:sz w:val="24"/>
                <w:szCs w:val="24"/>
              </w:rPr>
              <w:t>– 11:00 am on the Third Monday of every month (March – December)</w:t>
            </w:r>
            <w:r w:rsidR="001A1517">
              <w:rPr>
                <w:sz w:val="24"/>
                <w:szCs w:val="24"/>
              </w:rPr>
              <w:t xml:space="preserve"> </w:t>
            </w:r>
            <w:r w:rsidR="00F914CA" w:rsidRPr="00F914CA">
              <w:rPr>
                <w:sz w:val="24"/>
                <w:szCs w:val="24"/>
              </w:rPr>
              <w:t xml:space="preserve"> If the third Monday is a holiday, the workshop will be held on the fourth Monday of that month.</w:t>
            </w:r>
          </w:p>
          <w:p w14:paraId="7F9EF1A2" w14:textId="73030151" w:rsidR="00D81C19" w:rsidRDefault="00D81C19" w:rsidP="00D81C19">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310" w:type="dxa"/>
            <w:gridSpan w:val="2"/>
            <w:shd w:val="clear" w:color="auto" w:fill="auto"/>
          </w:tcPr>
          <w:p w14:paraId="1A781C49" w14:textId="77777777" w:rsidR="00D81C19" w:rsidRDefault="00D81C19" w:rsidP="00D81C19">
            <w:pPr>
              <w:rPr>
                <w:sz w:val="24"/>
                <w:szCs w:val="24"/>
              </w:rPr>
            </w:pPr>
            <w:r>
              <w:rPr>
                <w:sz w:val="24"/>
                <w:szCs w:val="24"/>
              </w:rPr>
              <w:t xml:space="preserve">Register via e-mail to </w:t>
            </w:r>
            <w:hyperlink r:id="rId34" w:history="1">
              <w:r w:rsidRPr="008F6C3F">
                <w:rPr>
                  <w:rStyle w:val="Hyperlink"/>
                  <w:sz w:val="24"/>
                  <w:szCs w:val="24"/>
                </w:rPr>
                <w:t>911DeptGrants@mass.gov</w:t>
              </w:r>
            </w:hyperlink>
            <w:r>
              <w:rPr>
                <w:sz w:val="24"/>
                <w:szCs w:val="24"/>
              </w:rPr>
              <w:t xml:space="preserve"> </w:t>
            </w:r>
          </w:p>
          <w:p w14:paraId="0CE1DC23" w14:textId="77777777" w:rsidR="00D81C19" w:rsidRDefault="00D81C19" w:rsidP="00D81C19">
            <w:pPr>
              <w:rPr>
                <w:sz w:val="24"/>
                <w:szCs w:val="24"/>
              </w:rPr>
            </w:pPr>
            <w:r>
              <w:rPr>
                <w:sz w:val="24"/>
                <w:szCs w:val="24"/>
              </w:rPr>
              <w:t>Or visit our events calendar on our website www.mass.gov/e911</w:t>
            </w:r>
          </w:p>
          <w:p w14:paraId="57E510F9" w14:textId="77777777" w:rsidR="00D81C19" w:rsidRDefault="00D81C19" w:rsidP="00D81C19"/>
        </w:tc>
      </w:tr>
    </w:tbl>
    <w:p w14:paraId="4A6DBA7A" w14:textId="77777777" w:rsidR="00467A6A" w:rsidRDefault="00467A6A" w:rsidP="00BD14C6">
      <w:pPr>
        <w:tabs>
          <w:tab w:val="left" w:pos="2925"/>
        </w:tabs>
        <w:jc w:val="both"/>
        <w:rPr>
          <w:sz w:val="24"/>
          <w:szCs w:val="24"/>
        </w:rPr>
      </w:pPr>
    </w:p>
    <w:p w14:paraId="0EC254B7" w14:textId="77777777" w:rsidR="00764959" w:rsidRDefault="00764959" w:rsidP="00BD14C6">
      <w:pPr>
        <w:tabs>
          <w:tab w:val="left" w:pos="2925"/>
        </w:tabs>
        <w:jc w:val="both"/>
        <w:rPr>
          <w:sz w:val="24"/>
          <w:szCs w:val="24"/>
        </w:rPr>
      </w:pPr>
    </w:p>
    <w:p w14:paraId="01F7DA86" w14:textId="4B514961" w:rsidR="00CE42A7" w:rsidRDefault="00BD14C6" w:rsidP="00BD14C6">
      <w:pPr>
        <w:tabs>
          <w:tab w:val="left" w:pos="2925"/>
        </w:tabs>
        <w:jc w:val="both"/>
        <w:rPr>
          <w:sz w:val="24"/>
          <w:szCs w:val="24"/>
        </w:rPr>
      </w:pPr>
      <w:r>
        <w:rPr>
          <w:sz w:val="24"/>
          <w:szCs w:val="24"/>
        </w:rPr>
        <w:t>All applications shall be submitted to:</w:t>
      </w:r>
    </w:p>
    <w:p w14:paraId="261F63A0" w14:textId="77777777" w:rsidR="00A87EE0" w:rsidRDefault="00A87EE0" w:rsidP="00A87EE0">
      <w:pPr>
        <w:keepLines/>
        <w:jc w:val="center"/>
        <w:outlineLvl w:val="0"/>
        <w:rPr>
          <w:b/>
          <w:sz w:val="24"/>
          <w:szCs w:val="24"/>
        </w:rPr>
      </w:pPr>
      <w:bookmarkStart w:id="152" w:name="_Toc535915213"/>
      <w:bookmarkStart w:id="153" w:name="_Toc6826901"/>
      <w:bookmarkStart w:id="154" w:name="_Toc6827491"/>
      <w:bookmarkStart w:id="155" w:name="_Toc158187931"/>
      <w:bookmarkStart w:id="156" w:name="_Toc158717790"/>
      <w:bookmarkStart w:id="157" w:name="_Toc158725884"/>
      <w:bookmarkStart w:id="158" w:name="_Toc158726093"/>
      <w:r>
        <w:rPr>
          <w:b/>
          <w:sz w:val="24"/>
          <w:szCs w:val="24"/>
        </w:rPr>
        <w:t>State 911 Department</w:t>
      </w:r>
      <w:bookmarkEnd w:id="152"/>
      <w:bookmarkEnd w:id="153"/>
      <w:bookmarkEnd w:id="154"/>
      <w:bookmarkEnd w:id="155"/>
      <w:bookmarkEnd w:id="156"/>
      <w:bookmarkEnd w:id="157"/>
      <w:bookmarkEnd w:id="158"/>
    </w:p>
    <w:p w14:paraId="1D3DC187" w14:textId="77777777" w:rsidR="00A87EE0" w:rsidRDefault="00A87EE0" w:rsidP="00A87EE0">
      <w:pPr>
        <w:keepLines/>
        <w:jc w:val="center"/>
        <w:outlineLvl w:val="0"/>
        <w:rPr>
          <w:b/>
          <w:sz w:val="24"/>
          <w:szCs w:val="24"/>
        </w:rPr>
      </w:pPr>
      <w:bookmarkStart w:id="159" w:name="_Toc535915214"/>
      <w:bookmarkStart w:id="160" w:name="_Toc6826902"/>
      <w:bookmarkStart w:id="161" w:name="_Toc6827492"/>
      <w:bookmarkStart w:id="162" w:name="_Toc158187932"/>
      <w:bookmarkStart w:id="163" w:name="_Toc158717791"/>
      <w:bookmarkStart w:id="164" w:name="_Toc158725885"/>
      <w:bookmarkStart w:id="165" w:name="_Toc158726094"/>
      <w:r>
        <w:rPr>
          <w:b/>
          <w:sz w:val="24"/>
          <w:szCs w:val="24"/>
        </w:rPr>
        <w:t>151 Campanelli Drive, Suite A</w:t>
      </w:r>
      <w:bookmarkEnd w:id="159"/>
      <w:bookmarkEnd w:id="160"/>
      <w:bookmarkEnd w:id="161"/>
      <w:bookmarkEnd w:id="162"/>
      <w:bookmarkEnd w:id="163"/>
      <w:bookmarkEnd w:id="164"/>
      <w:bookmarkEnd w:id="165"/>
    </w:p>
    <w:p w14:paraId="653607B2" w14:textId="14CFCE0E" w:rsidR="00A87EE0" w:rsidRDefault="00A87EE0" w:rsidP="00A87EE0">
      <w:pPr>
        <w:keepLines/>
        <w:jc w:val="center"/>
        <w:outlineLvl w:val="0"/>
        <w:rPr>
          <w:b/>
          <w:sz w:val="24"/>
          <w:szCs w:val="24"/>
          <w:lang w:val="fr-FR"/>
        </w:rPr>
      </w:pPr>
      <w:bookmarkStart w:id="166" w:name="_Toc535915215"/>
      <w:bookmarkStart w:id="167" w:name="_Toc6826903"/>
      <w:bookmarkStart w:id="168" w:name="_Toc6827493"/>
      <w:bookmarkStart w:id="169" w:name="_Toc158187933"/>
      <w:bookmarkStart w:id="170" w:name="_Toc158717792"/>
      <w:bookmarkStart w:id="171" w:name="_Toc158725886"/>
      <w:bookmarkStart w:id="172" w:name="_Toc158726095"/>
      <w:r>
        <w:rPr>
          <w:b/>
          <w:sz w:val="24"/>
          <w:szCs w:val="24"/>
          <w:lang w:val="fr-FR"/>
        </w:rPr>
        <w:t>Middleborough, MA 02346</w:t>
      </w:r>
      <w:bookmarkEnd w:id="166"/>
      <w:bookmarkEnd w:id="167"/>
      <w:bookmarkEnd w:id="168"/>
      <w:bookmarkEnd w:id="169"/>
      <w:bookmarkEnd w:id="170"/>
      <w:bookmarkEnd w:id="171"/>
      <w:bookmarkEnd w:id="172"/>
    </w:p>
    <w:p w14:paraId="48E34415" w14:textId="77777777" w:rsidR="00CE42A7" w:rsidRDefault="00CE42A7" w:rsidP="00A87EE0">
      <w:pPr>
        <w:keepLines/>
        <w:jc w:val="center"/>
        <w:outlineLvl w:val="0"/>
        <w:rPr>
          <w:b/>
          <w:sz w:val="24"/>
          <w:szCs w:val="24"/>
          <w:lang w:val="fr-FR"/>
        </w:rPr>
      </w:pPr>
      <w:bookmarkStart w:id="173" w:name="_Toc158187934"/>
      <w:bookmarkStart w:id="174" w:name="_Toc158717793"/>
    </w:p>
    <w:p w14:paraId="395C32CE" w14:textId="44388F6E" w:rsidR="00E0058B" w:rsidRDefault="00E0058B" w:rsidP="00A87EE0">
      <w:pPr>
        <w:keepLines/>
        <w:jc w:val="center"/>
        <w:outlineLvl w:val="0"/>
        <w:rPr>
          <w:b/>
          <w:sz w:val="24"/>
          <w:szCs w:val="24"/>
          <w:lang w:val="fr-FR"/>
        </w:rPr>
      </w:pPr>
      <w:bookmarkStart w:id="175" w:name="_Toc158725887"/>
      <w:bookmarkStart w:id="176" w:name="_Toc158726096"/>
      <w:r>
        <w:rPr>
          <w:b/>
          <w:sz w:val="24"/>
          <w:szCs w:val="24"/>
          <w:lang w:val="fr-FR"/>
        </w:rPr>
        <w:t>Or</w:t>
      </w:r>
      <w:bookmarkEnd w:id="173"/>
      <w:bookmarkEnd w:id="174"/>
      <w:bookmarkEnd w:id="175"/>
      <w:bookmarkEnd w:id="176"/>
    </w:p>
    <w:p w14:paraId="3C98DE64" w14:textId="77777777" w:rsidR="002D4809" w:rsidRDefault="002D4809" w:rsidP="00A87EE0">
      <w:pPr>
        <w:keepLines/>
        <w:jc w:val="center"/>
        <w:outlineLvl w:val="0"/>
        <w:rPr>
          <w:b/>
          <w:sz w:val="24"/>
          <w:szCs w:val="24"/>
          <w:lang w:val="fr-FR"/>
        </w:rPr>
      </w:pPr>
    </w:p>
    <w:p w14:paraId="64D22595" w14:textId="5D3B2189" w:rsidR="008B5C6E" w:rsidRDefault="00E0058B" w:rsidP="00467A6A">
      <w:pPr>
        <w:keepLines/>
        <w:jc w:val="center"/>
        <w:outlineLvl w:val="0"/>
        <w:rPr>
          <w:sz w:val="24"/>
          <w:szCs w:val="24"/>
          <w:u w:val="single"/>
        </w:rPr>
      </w:pPr>
      <w:hyperlink r:id="rId35" w:history="1">
        <w:bookmarkStart w:id="177" w:name="_Toc158187935"/>
        <w:bookmarkStart w:id="178" w:name="_Toc158717794"/>
        <w:bookmarkStart w:id="179" w:name="_Toc158725888"/>
        <w:bookmarkStart w:id="180" w:name="_Toc158726097"/>
        <w:r w:rsidRPr="009E7BE3">
          <w:rPr>
            <w:rStyle w:val="Hyperlink"/>
            <w:b/>
            <w:sz w:val="24"/>
            <w:szCs w:val="24"/>
            <w:lang w:val="fr-FR"/>
          </w:rPr>
          <w:t>www.Commbuys.com</w:t>
        </w:r>
        <w:bookmarkEnd w:id="177"/>
        <w:bookmarkEnd w:id="178"/>
        <w:bookmarkEnd w:id="179"/>
        <w:bookmarkEnd w:id="180"/>
      </w:hyperlink>
      <w:r w:rsidR="007A5C87">
        <w:rPr>
          <w:sz w:val="24"/>
          <w:szCs w:val="24"/>
          <w:u w:val="single"/>
        </w:rPr>
        <w:br w:type="page"/>
      </w:r>
    </w:p>
    <w:p w14:paraId="6CF8B0E0" w14:textId="00EE3D30" w:rsidR="004E73B4" w:rsidRDefault="0094759A" w:rsidP="0074559B">
      <w:pPr>
        <w:pStyle w:val="Heading1"/>
        <w:jc w:val="center"/>
      </w:pPr>
      <w:bookmarkStart w:id="181" w:name="_Toc158726098"/>
      <w:r w:rsidRPr="0094759A">
        <w:lastRenderedPageBreak/>
        <w:t>Appendix</w:t>
      </w:r>
      <w:r w:rsidR="0022387D">
        <w:t xml:space="preserve"> </w:t>
      </w:r>
      <w:r w:rsidR="00B27CB1">
        <w:t>A</w:t>
      </w:r>
      <w:r w:rsidRPr="0094759A">
        <w:t xml:space="preserve"> – Current List of Approved Training Courses</w:t>
      </w:r>
      <w:bookmarkEnd w:id="181"/>
    </w:p>
    <w:p w14:paraId="1BA662DC" w14:textId="77777777" w:rsidR="008B5C6E" w:rsidRDefault="008B5C6E" w:rsidP="0074559B">
      <w:pPr>
        <w:pStyle w:val="Heading1"/>
      </w:pPr>
    </w:p>
    <w:p w14:paraId="592B5189" w14:textId="77777777" w:rsidR="008B5C6E" w:rsidRDefault="008B5C6E" w:rsidP="008B5C6E">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6DE3D6C6" w14:textId="77777777" w:rsidR="00ED4440" w:rsidRDefault="004E73B4" w:rsidP="00ED4440">
      <w:pPr>
        <w:spacing w:after="200" w:line="276" w:lineRule="auto"/>
        <w:rPr>
          <w:spacing w:val="-6"/>
          <w:sz w:val="24"/>
          <w:szCs w:val="24"/>
        </w:rPr>
      </w:pPr>
      <w:r w:rsidRPr="004E73B4">
        <w:rPr>
          <w:sz w:val="24"/>
          <w:szCs w:val="24"/>
        </w:rPr>
        <w:t>The current list of approved training courses is available on the State 911 Department’</w:t>
      </w:r>
      <w:r>
        <w:rPr>
          <w:sz w:val="24"/>
          <w:szCs w:val="24"/>
        </w:rPr>
        <w:t>s webs</w:t>
      </w:r>
      <w:r w:rsidRPr="004E73B4">
        <w:rPr>
          <w:sz w:val="24"/>
          <w:szCs w:val="24"/>
        </w:rPr>
        <w:t>ite at:</w:t>
      </w:r>
      <w:r w:rsidR="00F43849" w:rsidRPr="00F43849">
        <w:rPr>
          <w:sz w:val="24"/>
          <w:szCs w:val="24"/>
        </w:rPr>
        <w:t xml:space="preserve"> </w:t>
      </w:r>
      <w:hyperlink r:id="rId36" w:history="1">
        <w:r w:rsidR="00F43849" w:rsidRPr="00172132">
          <w:rPr>
            <w:rStyle w:val="Hyperlink"/>
            <w:sz w:val="24"/>
            <w:szCs w:val="24"/>
          </w:rPr>
          <w:t>https://www.mass.gov/lists/view-state-911-department-approved-courses</w:t>
        </w:r>
      </w:hyperlink>
      <w:r w:rsidR="00F43849">
        <w:rPr>
          <w:sz w:val="24"/>
          <w:szCs w:val="24"/>
        </w:rPr>
        <w:t>.</w:t>
      </w:r>
    </w:p>
    <w:p w14:paraId="58B35A3F" w14:textId="77777777" w:rsidR="004E73B4" w:rsidRDefault="004E73B4" w:rsidP="004E73B4">
      <w:pPr>
        <w:spacing w:after="200" w:line="276" w:lineRule="auto"/>
        <w:rPr>
          <w:spacing w:val="-6"/>
          <w:sz w:val="24"/>
          <w:szCs w:val="24"/>
        </w:rPr>
      </w:pPr>
    </w:p>
    <w:p w14:paraId="739A0783" w14:textId="77777777" w:rsidR="00ED4440" w:rsidRDefault="00ED4440" w:rsidP="004E73B4">
      <w:pPr>
        <w:spacing w:after="200" w:line="276" w:lineRule="auto"/>
        <w:rPr>
          <w:spacing w:val="-6"/>
          <w:sz w:val="24"/>
          <w:szCs w:val="24"/>
        </w:rPr>
      </w:pPr>
    </w:p>
    <w:p w14:paraId="771F2A9E" w14:textId="77777777" w:rsidR="004E73B4" w:rsidRPr="004E73B4" w:rsidRDefault="004E73B4" w:rsidP="004E73B4">
      <w:pPr>
        <w:spacing w:after="200" w:line="276" w:lineRule="auto"/>
        <w:rPr>
          <w:spacing w:val="-6"/>
          <w:sz w:val="24"/>
          <w:szCs w:val="24"/>
        </w:rPr>
      </w:pPr>
    </w:p>
    <w:p w14:paraId="01B2DD53" w14:textId="77777777" w:rsidR="008B5C6E" w:rsidRDefault="00AF3F58" w:rsidP="00F64181">
      <w:pPr>
        <w:spacing w:after="200" w:line="276" w:lineRule="auto"/>
        <w:ind w:left="-990"/>
        <w:jc w:val="center"/>
        <w:rPr>
          <w:spacing w:val="-6"/>
          <w:sz w:val="24"/>
          <w:szCs w:val="24"/>
        </w:rPr>
      </w:pPr>
      <w:r>
        <w:rPr>
          <w:spacing w:val="-6"/>
          <w:sz w:val="24"/>
          <w:szCs w:val="24"/>
        </w:rPr>
        <w:br w:type="page"/>
      </w:r>
    </w:p>
    <w:p w14:paraId="45E1583F" w14:textId="77777777" w:rsidR="002A05EE" w:rsidRPr="008B5C6E" w:rsidRDefault="001E42BE" w:rsidP="0074559B">
      <w:pPr>
        <w:pStyle w:val="Heading1"/>
        <w:jc w:val="center"/>
      </w:pPr>
      <w:bookmarkStart w:id="182" w:name="_Toc158726099"/>
      <w:r w:rsidRPr="008B5C6E">
        <w:lastRenderedPageBreak/>
        <w:t xml:space="preserve">Appendix </w:t>
      </w:r>
      <w:r w:rsidR="00B27CB1" w:rsidRPr="008B5C6E">
        <w:t>B</w:t>
      </w:r>
      <w:r w:rsidR="0022387D">
        <w:t xml:space="preserve"> </w:t>
      </w:r>
      <w:r w:rsidR="00D57AAA" w:rsidRPr="008B5C6E">
        <w:t xml:space="preserve">- </w:t>
      </w:r>
      <w:r w:rsidRPr="008B5C6E">
        <w:t>Continuing Education</w:t>
      </w:r>
      <w:bookmarkEnd w:id="182"/>
    </w:p>
    <w:p w14:paraId="71035156" w14:textId="77777777" w:rsidR="002A05EE" w:rsidRDefault="002A05EE" w:rsidP="002A05EE">
      <w:pPr>
        <w:rPr>
          <w:sz w:val="24"/>
          <w:szCs w:val="24"/>
        </w:rPr>
      </w:pPr>
    </w:p>
    <w:p w14:paraId="27544907" w14:textId="73C3F2D9" w:rsidR="00905818" w:rsidRDefault="002A05EE" w:rsidP="00075131">
      <w:pPr>
        <w:jc w:val="both"/>
        <w:rPr>
          <w:sz w:val="24"/>
          <w:szCs w:val="24"/>
        </w:rPr>
      </w:pPr>
      <w:r>
        <w:rPr>
          <w:sz w:val="24"/>
          <w:szCs w:val="24"/>
        </w:rPr>
        <w:t xml:space="preserve">Pursuant to the provisions of 560 CMR 5.00, </w:t>
      </w:r>
      <w:r w:rsidR="007D2C4A">
        <w:rPr>
          <w:sz w:val="24"/>
          <w:szCs w:val="24"/>
        </w:rPr>
        <w:t xml:space="preserve">commencing July 1, </w:t>
      </w:r>
      <w:r w:rsidR="003A06B8">
        <w:rPr>
          <w:sz w:val="24"/>
          <w:szCs w:val="24"/>
        </w:rPr>
        <w:t>2025</w:t>
      </w:r>
      <w:r w:rsidR="007D2C4A">
        <w:rPr>
          <w:sz w:val="24"/>
          <w:szCs w:val="24"/>
        </w:rPr>
        <w:t xml:space="preserve">, </w:t>
      </w:r>
      <w:r>
        <w:rPr>
          <w:sz w:val="24"/>
          <w:szCs w:val="24"/>
        </w:rPr>
        <w:t>in order to maintain certification as an enhanced 911 telecommunicator, a certified enhanced 911 telecommunicator shall s</w:t>
      </w:r>
      <w:r w:rsidRPr="00483E50">
        <w:rPr>
          <w:sz w:val="24"/>
          <w:szCs w:val="24"/>
        </w:rPr>
        <w:t xml:space="preserve">uccessfully complete </w:t>
      </w:r>
      <w:r>
        <w:rPr>
          <w:sz w:val="24"/>
          <w:szCs w:val="24"/>
        </w:rPr>
        <w:t>a minimum of sixteen</w:t>
      </w:r>
      <w:r w:rsidR="00FD5A94">
        <w:rPr>
          <w:sz w:val="24"/>
          <w:szCs w:val="24"/>
        </w:rPr>
        <w:t xml:space="preserve"> (16)</w:t>
      </w:r>
      <w:r>
        <w:rPr>
          <w:sz w:val="24"/>
          <w:szCs w:val="24"/>
        </w:rPr>
        <w:t xml:space="preserve"> hours</w:t>
      </w:r>
      <w:r w:rsidRPr="00483E50">
        <w:rPr>
          <w:sz w:val="24"/>
          <w:szCs w:val="24"/>
        </w:rPr>
        <w:t xml:space="preserve"> of </w:t>
      </w:r>
      <w:r w:rsidR="00A22D69">
        <w:rPr>
          <w:sz w:val="24"/>
          <w:szCs w:val="24"/>
        </w:rPr>
        <w:t xml:space="preserve">State 911 </w:t>
      </w:r>
      <w:r w:rsidRPr="00483E50">
        <w:rPr>
          <w:sz w:val="24"/>
          <w:szCs w:val="24"/>
        </w:rPr>
        <w:t xml:space="preserve">Department-approved </w:t>
      </w:r>
      <w:r>
        <w:rPr>
          <w:sz w:val="24"/>
          <w:szCs w:val="24"/>
        </w:rPr>
        <w:t xml:space="preserve">continuing education annually, or the equivalent thereof as approved by the Department.  </w:t>
      </w:r>
    </w:p>
    <w:p w14:paraId="678263E3" w14:textId="77777777" w:rsidR="00905818" w:rsidRDefault="00905818" w:rsidP="00075131">
      <w:pPr>
        <w:jc w:val="both"/>
        <w:rPr>
          <w:sz w:val="24"/>
          <w:szCs w:val="24"/>
        </w:rPr>
      </w:pPr>
    </w:p>
    <w:p w14:paraId="103EED36" w14:textId="5668BA27" w:rsidR="00F20067" w:rsidRDefault="007D2C4A" w:rsidP="00075131">
      <w:pPr>
        <w:jc w:val="both"/>
        <w:rPr>
          <w:sz w:val="24"/>
          <w:szCs w:val="24"/>
        </w:rPr>
      </w:pPr>
      <w:r w:rsidRPr="742D1093">
        <w:rPr>
          <w:b/>
          <w:bCs/>
          <w:sz w:val="24"/>
          <w:szCs w:val="24"/>
        </w:rPr>
        <w:t xml:space="preserve">Funding under the State 911 Department Training Grant is limited to </w:t>
      </w:r>
      <w:r w:rsidR="00905818" w:rsidRPr="742D1093">
        <w:rPr>
          <w:b/>
          <w:bCs/>
          <w:sz w:val="24"/>
          <w:szCs w:val="24"/>
        </w:rPr>
        <w:t>sixteen</w:t>
      </w:r>
      <w:r w:rsidR="00882F6D" w:rsidRPr="742D1093">
        <w:rPr>
          <w:b/>
          <w:bCs/>
          <w:sz w:val="24"/>
          <w:szCs w:val="24"/>
        </w:rPr>
        <w:t xml:space="preserve"> (16)</w:t>
      </w:r>
      <w:r w:rsidR="00905818" w:rsidRPr="742D1093">
        <w:rPr>
          <w:b/>
          <w:bCs/>
          <w:sz w:val="24"/>
          <w:szCs w:val="24"/>
        </w:rPr>
        <w:t xml:space="preserve"> hours</w:t>
      </w:r>
      <w:r w:rsidR="002B6D00" w:rsidRPr="742D1093">
        <w:rPr>
          <w:b/>
          <w:bCs/>
          <w:sz w:val="24"/>
          <w:szCs w:val="24"/>
        </w:rPr>
        <w:t xml:space="preserve"> </w:t>
      </w:r>
      <w:r w:rsidR="00905818" w:rsidRPr="742D1093">
        <w:rPr>
          <w:b/>
          <w:bCs/>
          <w:sz w:val="24"/>
          <w:szCs w:val="24"/>
        </w:rPr>
        <w:t>of State 911 Department-approved continuing education annually</w:t>
      </w:r>
      <w:r w:rsidR="009A4BC5">
        <w:rPr>
          <w:b/>
          <w:bCs/>
          <w:sz w:val="24"/>
          <w:szCs w:val="24"/>
        </w:rPr>
        <w:t xml:space="preserve">, of which </w:t>
      </w:r>
      <w:r w:rsidR="0058076E">
        <w:rPr>
          <w:b/>
          <w:bCs/>
          <w:sz w:val="24"/>
          <w:szCs w:val="24"/>
        </w:rPr>
        <w:t>a minimum of two (2) hours</w:t>
      </w:r>
      <w:r w:rsidR="007657DB">
        <w:rPr>
          <w:b/>
          <w:bCs/>
          <w:sz w:val="24"/>
          <w:szCs w:val="24"/>
        </w:rPr>
        <w:t xml:space="preserve"> shall be dedicated to the identification and response to callers experienc</w:t>
      </w:r>
      <w:r w:rsidR="00140DBE">
        <w:rPr>
          <w:b/>
          <w:bCs/>
          <w:sz w:val="24"/>
          <w:szCs w:val="24"/>
        </w:rPr>
        <w:t>ing</w:t>
      </w:r>
      <w:r w:rsidR="007657DB">
        <w:rPr>
          <w:b/>
          <w:bCs/>
          <w:sz w:val="24"/>
          <w:szCs w:val="24"/>
        </w:rPr>
        <w:t xml:space="preserve"> behavioral health crisis</w:t>
      </w:r>
      <w:r w:rsidR="002B6D00" w:rsidRPr="742D1093">
        <w:rPr>
          <w:b/>
          <w:bCs/>
          <w:sz w:val="24"/>
          <w:szCs w:val="24"/>
        </w:rPr>
        <w:t>,</w:t>
      </w:r>
      <w:r w:rsidR="002E737D" w:rsidRPr="742D1093">
        <w:rPr>
          <w:b/>
          <w:bCs/>
          <w:sz w:val="24"/>
          <w:szCs w:val="24"/>
        </w:rPr>
        <w:t xml:space="preserve"> </w:t>
      </w:r>
      <w:r w:rsidR="00601289" w:rsidRPr="742D1093">
        <w:rPr>
          <w:b/>
          <w:bCs/>
          <w:sz w:val="24"/>
          <w:szCs w:val="24"/>
        </w:rPr>
        <w:t xml:space="preserve">up to an additional </w:t>
      </w:r>
      <w:r w:rsidR="002E737D" w:rsidRPr="742D1093">
        <w:rPr>
          <w:b/>
          <w:bCs/>
          <w:sz w:val="24"/>
          <w:szCs w:val="24"/>
        </w:rPr>
        <w:t xml:space="preserve">sixteen (16) hours </w:t>
      </w:r>
      <w:r w:rsidR="00C91D94" w:rsidRPr="742D1093">
        <w:rPr>
          <w:b/>
          <w:bCs/>
          <w:sz w:val="24"/>
          <w:szCs w:val="24"/>
        </w:rPr>
        <w:t xml:space="preserve">of State 911 Department approved </w:t>
      </w:r>
      <w:r w:rsidR="002E737D" w:rsidRPr="742D1093">
        <w:rPr>
          <w:b/>
          <w:bCs/>
          <w:sz w:val="24"/>
          <w:szCs w:val="24"/>
        </w:rPr>
        <w:t>training for Regional PSAPs, RECCs, and Primary PSAPs with a 9-1-1 call volume of thirty-five thousand (35,000) o</w:t>
      </w:r>
      <w:r w:rsidR="003F567B" w:rsidRPr="742D1093">
        <w:rPr>
          <w:b/>
          <w:bCs/>
          <w:sz w:val="24"/>
          <w:szCs w:val="24"/>
        </w:rPr>
        <w:t xml:space="preserve">r greater for calendar year </w:t>
      </w:r>
      <w:r w:rsidR="000E268A" w:rsidRPr="742D1093">
        <w:rPr>
          <w:b/>
          <w:bCs/>
          <w:sz w:val="24"/>
          <w:szCs w:val="24"/>
        </w:rPr>
        <w:t>202</w:t>
      </w:r>
      <w:r w:rsidR="000E268A">
        <w:rPr>
          <w:b/>
          <w:bCs/>
          <w:sz w:val="24"/>
          <w:szCs w:val="24"/>
        </w:rPr>
        <w:t xml:space="preserve">4 </w:t>
      </w:r>
      <w:r w:rsidR="002E737D" w:rsidRPr="742D1093">
        <w:rPr>
          <w:b/>
          <w:bCs/>
          <w:sz w:val="24"/>
          <w:szCs w:val="24"/>
        </w:rPr>
        <w:t xml:space="preserve">(Boston, Brockton, Cambridge, Fall River, </w:t>
      </w:r>
      <w:r w:rsidR="00FD6772" w:rsidRPr="742D1093">
        <w:rPr>
          <w:b/>
          <w:bCs/>
          <w:sz w:val="24"/>
          <w:szCs w:val="24"/>
        </w:rPr>
        <w:t xml:space="preserve">Lawrence, </w:t>
      </w:r>
      <w:r w:rsidR="005A6A9A" w:rsidRPr="742D1093">
        <w:rPr>
          <w:b/>
          <w:bCs/>
          <w:sz w:val="24"/>
          <w:szCs w:val="24"/>
        </w:rPr>
        <w:t xml:space="preserve">Lowell, </w:t>
      </w:r>
      <w:r w:rsidR="002E737D" w:rsidRPr="742D1093">
        <w:rPr>
          <w:b/>
          <w:bCs/>
          <w:sz w:val="24"/>
          <w:szCs w:val="24"/>
        </w:rPr>
        <w:t xml:space="preserve">New Bedford, </w:t>
      </w:r>
      <w:r w:rsidR="00E0058B" w:rsidRPr="742D1093">
        <w:rPr>
          <w:b/>
          <w:bCs/>
          <w:sz w:val="24"/>
          <w:szCs w:val="24"/>
        </w:rPr>
        <w:t xml:space="preserve">Quincy, </w:t>
      </w:r>
      <w:r w:rsidR="002E737D" w:rsidRPr="742D1093">
        <w:rPr>
          <w:b/>
          <w:bCs/>
          <w:sz w:val="24"/>
          <w:szCs w:val="24"/>
        </w:rPr>
        <w:t>Springfield)</w:t>
      </w:r>
      <w:r w:rsidR="00A07335" w:rsidRPr="742D1093">
        <w:rPr>
          <w:b/>
          <w:bCs/>
          <w:sz w:val="24"/>
          <w:szCs w:val="24"/>
        </w:rPr>
        <w:t>,</w:t>
      </w:r>
      <w:r w:rsidR="002E737D" w:rsidRPr="742D1093">
        <w:rPr>
          <w:b/>
          <w:bCs/>
          <w:sz w:val="24"/>
          <w:szCs w:val="24"/>
        </w:rPr>
        <w:t xml:space="preserve"> </w:t>
      </w:r>
      <w:r w:rsidR="002B6D00" w:rsidRPr="742D1093">
        <w:rPr>
          <w:b/>
          <w:bCs/>
          <w:sz w:val="24"/>
          <w:szCs w:val="24"/>
        </w:rPr>
        <w:t xml:space="preserve"> participation in the State 911 Dispatch Academy and administrator training</w:t>
      </w:r>
      <w:r w:rsidR="00905818" w:rsidRPr="742D1093">
        <w:rPr>
          <w:b/>
          <w:bCs/>
          <w:sz w:val="24"/>
          <w:szCs w:val="24"/>
        </w:rPr>
        <w:t>.</w:t>
      </w:r>
      <w:r w:rsidR="00D3500F" w:rsidRPr="742D1093">
        <w:rPr>
          <w:b/>
          <w:bCs/>
          <w:sz w:val="24"/>
          <w:szCs w:val="24"/>
        </w:rPr>
        <w:t xml:space="preserve"> </w:t>
      </w:r>
    </w:p>
    <w:p w14:paraId="591ED9C0" w14:textId="77777777" w:rsidR="002A05EE" w:rsidRDefault="002A05EE" w:rsidP="002A05EE">
      <w:pPr>
        <w:rPr>
          <w:sz w:val="24"/>
          <w:szCs w:val="24"/>
        </w:rPr>
      </w:pPr>
    </w:p>
    <w:p w14:paraId="0F94903E" w14:textId="77777777" w:rsidR="00D14E1D" w:rsidRDefault="00D14E1D" w:rsidP="00D14E1D">
      <w:pPr>
        <w:rPr>
          <w:sz w:val="24"/>
          <w:szCs w:val="24"/>
        </w:rPr>
      </w:pPr>
      <w:r>
        <w:rPr>
          <w:sz w:val="24"/>
          <w:szCs w:val="24"/>
        </w:rPr>
        <w:t xml:space="preserve">The following are State 911 Department-approved continuing </w:t>
      </w:r>
      <w:r w:rsidR="00905818">
        <w:rPr>
          <w:sz w:val="24"/>
          <w:szCs w:val="24"/>
        </w:rPr>
        <w:t>education training opportunit</w:t>
      </w:r>
      <w:r w:rsidR="00845A1A">
        <w:rPr>
          <w:sz w:val="24"/>
          <w:szCs w:val="24"/>
        </w:rPr>
        <w:t>i</w:t>
      </w:r>
      <w:r w:rsidR="00905818">
        <w:rPr>
          <w:sz w:val="24"/>
          <w:szCs w:val="24"/>
        </w:rPr>
        <w:t>es</w:t>
      </w:r>
      <w:r>
        <w:rPr>
          <w:sz w:val="24"/>
          <w:szCs w:val="24"/>
        </w:rPr>
        <w:t>:</w:t>
      </w:r>
    </w:p>
    <w:p w14:paraId="516E46CE" w14:textId="77777777" w:rsidR="00A22D69" w:rsidRDefault="00A22D69" w:rsidP="002A05EE">
      <w:pPr>
        <w:rPr>
          <w:sz w:val="24"/>
          <w:szCs w:val="24"/>
        </w:rPr>
      </w:pPr>
    </w:p>
    <w:p w14:paraId="0E9F3417" w14:textId="77777777" w:rsidR="001E42BE" w:rsidRPr="000F5AB1" w:rsidRDefault="001E42BE" w:rsidP="000F5AB1">
      <w:pPr>
        <w:numPr>
          <w:ilvl w:val="0"/>
          <w:numId w:val="14"/>
        </w:numPr>
        <w:rPr>
          <w:sz w:val="24"/>
          <w:szCs w:val="24"/>
        </w:rPr>
      </w:pPr>
      <w:r w:rsidRPr="008B0801">
        <w:rPr>
          <w:sz w:val="24"/>
          <w:szCs w:val="24"/>
        </w:rPr>
        <w:t xml:space="preserve">Courses set forth in </w:t>
      </w:r>
      <w:r w:rsidR="000F5AB1">
        <w:rPr>
          <w:sz w:val="24"/>
          <w:szCs w:val="24"/>
        </w:rPr>
        <w:t xml:space="preserve">the approved course listing posted on the State 911 Department’s website at </w:t>
      </w:r>
      <w:hyperlink r:id="rId37" w:history="1">
        <w:r w:rsidR="008A328C" w:rsidRPr="00965F75">
          <w:rPr>
            <w:rStyle w:val="Hyperlink"/>
            <w:sz w:val="24"/>
            <w:szCs w:val="24"/>
          </w:rPr>
          <w:t>www.ma</w:t>
        </w:r>
        <w:r w:rsidR="008A328C" w:rsidRPr="00965F75">
          <w:rPr>
            <w:rStyle w:val="Hyperlink"/>
            <w:sz w:val="24"/>
            <w:szCs w:val="24"/>
          </w:rPr>
          <w:t>s</w:t>
        </w:r>
        <w:r w:rsidR="008A328C" w:rsidRPr="00965F75">
          <w:rPr>
            <w:rStyle w:val="Hyperlink"/>
            <w:sz w:val="24"/>
            <w:szCs w:val="24"/>
          </w:rPr>
          <w:t>s.gov/e911</w:t>
        </w:r>
      </w:hyperlink>
      <w:r w:rsidR="008A328C">
        <w:rPr>
          <w:sz w:val="24"/>
          <w:szCs w:val="24"/>
        </w:rPr>
        <w:t xml:space="preserve"> </w:t>
      </w:r>
      <w:r w:rsidRPr="000F5AB1">
        <w:rPr>
          <w:sz w:val="24"/>
          <w:szCs w:val="24"/>
        </w:rPr>
        <w:t>;</w:t>
      </w:r>
    </w:p>
    <w:p w14:paraId="0C9E1560" w14:textId="77777777" w:rsidR="008B0801" w:rsidRPr="008B0801" w:rsidRDefault="008B0801" w:rsidP="008B0801">
      <w:pPr>
        <w:ind w:left="720"/>
        <w:rPr>
          <w:sz w:val="24"/>
          <w:szCs w:val="24"/>
        </w:rPr>
      </w:pPr>
    </w:p>
    <w:p w14:paraId="27A6AE23" w14:textId="77777777" w:rsidR="001E42BE" w:rsidRDefault="002A05EE" w:rsidP="00075131">
      <w:pPr>
        <w:numPr>
          <w:ilvl w:val="0"/>
          <w:numId w:val="14"/>
        </w:numPr>
        <w:jc w:val="both"/>
        <w:rPr>
          <w:sz w:val="24"/>
          <w:szCs w:val="24"/>
        </w:rPr>
      </w:pPr>
      <w:r w:rsidRPr="008B0801">
        <w:rPr>
          <w:sz w:val="24"/>
          <w:szCs w:val="24"/>
        </w:rPr>
        <w:t>Additional c</w:t>
      </w:r>
      <w:r w:rsidR="001E42BE" w:rsidRPr="008B0801">
        <w:rPr>
          <w:sz w:val="24"/>
          <w:szCs w:val="24"/>
        </w:rPr>
        <w:t xml:space="preserve">ourses approved by the State 911 Department.  Request for approval may be submitted to the State 911 Department for approval, together with the sponsor of the course; vendor name; course curriculum, agenda, or syllabus; course location, </w:t>
      </w:r>
      <w:r w:rsidR="00B53396">
        <w:rPr>
          <w:sz w:val="24"/>
          <w:szCs w:val="24"/>
        </w:rPr>
        <w:t xml:space="preserve">course hours, </w:t>
      </w:r>
      <w:r w:rsidR="001E42BE" w:rsidRPr="008B0801">
        <w:rPr>
          <w:sz w:val="24"/>
          <w:szCs w:val="24"/>
        </w:rPr>
        <w:t xml:space="preserve">and course cost by e-mailing the request to: </w:t>
      </w:r>
      <w:hyperlink r:id="rId38" w:history="1">
        <w:r w:rsidR="00FD5A94" w:rsidRPr="00421459">
          <w:rPr>
            <w:rStyle w:val="Hyperlink"/>
            <w:spacing w:val="-6"/>
            <w:sz w:val="24"/>
            <w:szCs w:val="24"/>
          </w:rPr>
          <w:t>911De</w:t>
        </w:r>
        <w:r w:rsidR="00FD5A94" w:rsidRPr="00421459">
          <w:rPr>
            <w:rStyle w:val="Hyperlink"/>
            <w:spacing w:val="-6"/>
            <w:sz w:val="24"/>
            <w:szCs w:val="24"/>
          </w:rPr>
          <w:t>p</w:t>
        </w:r>
        <w:r w:rsidR="00FD5A94" w:rsidRPr="00421459">
          <w:rPr>
            <w:rStyle w:val="Hyperlink"/>
            <w:spacing w:val="-6"/>
            <w:sz w:val="24"/>
            <w:szCs w:val="24"/>
          </w:rPr>
          <w:t>tGrants@</w:t>
        </w:r>
        <w:r w:rsidR="00FD5A94" w:rsidRPr="00775BA9">
          <w:rPr>
            <w:rStyle w:val="Hyperlink"/>
            <w:spacing w:val="-6"/>
            <w:sz w:val="24"/>
            <w:szCs w:val="24"/>
          </w:rPr>
          <w:t>mass.gov</w:t>
        </w:r>
      </w:hyperlink>
      <w:r w:rsidRPr="008B0801">
        <w:rPr>
          <w:sz w:val="24"/>
          <w:szCs w:val="24"/>
        </w:rPr>
        <w:t>;</w:t>
      </w:r>
      <w:r w:rsidR="00AE40E6">
        <w:rPr>
          <w:sz w:val="24"/>
          <w:szCs w:val="24"/>
        </w:rPr>
        <w:t xml:space="preserve"> PSAPs are encouraged to utilize the State 911 Department’s Communications In-House Training Outline form;</w:t>
      </w:r>
    </w:p>
    <w:p w14:paraId="40733946" w14:textId="77777777" w:rsidR="008B0801" w:rsidRPr="008B0801" w:rsidRDefault="008B0801" w:rsidP="008B0801">
      <w:pPr>
        <w:ind w:left="720"/>
        <w:rPr>
          <w:sz w:val="24"/>
          <w:szCs w:val="24"/>
        </w:rPr>
      </w:pPr>
    </w:p>
    <w:p w14:paraId="1F6913FD" w14:textId="77777777" w:rsidR="002A05EE" w:rsidRDefault="002A05EE" w:rsidP="008B0801">
      <w:pPr>
        <w:numPr>
          <w:ilvl w:val="0"/>
          <w:numId w:val="14"/>
        </w:numPr>
        <w:rPr>
          <w:sz w:val="24"/>
          <w:szCs w:val="24"/>
        </w:rPr>
      </w:pPr>
      <w:r w:rsidRPr="008B0801">
        <w:rPr>
          <w:sz w:val="24"/>
          <w:szCs w:val="24"/>
        </w:rPr>
        <w:t>CPR and EMD certification by a vendor approved by the State 911 Department to provide EMD training, certification, and recertification courses</w:t>
      </w:r>
      <w:r w:rsidR="00F20067" w:rsidRPr="008B0801">
        <w:rPr>
          <w:sz w:val="24"/>
          <w:szCs w:val="24"/>
        </w:rPr>
        <w:t xml:space="preserve"> </w:t>
      </w:r>
      <w:r w:rsidR="008776FA" w:rsidRPr="008B0801">
        <w:rPr>
          <w:sz w:val="24"/>
          <w:szCs w:val="24"/>
        </w:rPr>
        <w:t>in order to meet the Sta</w:t>
      </w:r>
      <w:r w:rsidR="00F20067" w:rsidRPr="008B0801">
        <w:rPr>
          <w:sz w:val="24"/>
          <w:szCs w:val="24"/>
        </w:rPr>
        <w:t>te 911 Department requirements</w:t>
      </w:r>
      <w:r w:rsidRPr="008B0801">
        <w:rPr>
          <w:sz w:val="24"/>
          <w:szCs w:val="24"/>
        </w:rPr>
        <w:t>;</w:t>
      </w:r>
      <w:r w:rsidR="00D57AAA" w:rsidRPr="008B0801">
        <w:rPr>
          <w:sz w:val="24"/>
          <w:szCs w:val="24"/>
        </w:rPr>
        <w:t xml:space="preserve"> and</w:t>
      </w:r>
    </w:p>
    <w:p w14:paraId="1D30976C" w14:textId="77777777" w:rsidR="008B0801" w:rsidRPr="008B0801" w:rsidRDefault="008B0801" w:rsidP="008B0801">
      <w:pPr>
        <w:ind w:left="720"/>
        <w:rPr>
          <w:sz w:val="24"/>
          <w:szCs w:val="24"/>
        </w:rPr>
      </w:pPr>
    </w:p>
    <w:p w14:paraId="6C2DBAC9" w14:textId="77777777" w:rsidR="00905818" w:rsidRDefault="002A05EE" w:rsidP="008B0801">
      <w:pPr>
        <w:numPr>
          <w:ilvl w:val="0"/>
          <w:numId w:val="14"/>
        </w:numPr>
        <w:rPr>
          <w:sz w:val="24"/>
          <w:szCs w:val="24"/>
        </w:rPr>
      </w:pPr>
      <w:r w:rsidRPr="008B0801">
        <w:rPr>
          <w:sz w:val="24"/>
          <w:szCs w:val="24"/>
        </w:rPr>
        <w:t>State 911 Department Public Safety Academy training</w:t>
      </w:r>
      <w:r w:rsidR="00D57AAA" w:rsidRPr="008B0801">
        <w:rPr>
          <w:sz w:val="24"/>
          <w:szCs w:val="24"/>
        </w:rPr>
        <w:t>.</w:t>
      </w:r>
    </w:p>
    <w:p w14:paraId="3163A5D5" w14:textId="77777777" w:rsidR="008B0801" w:rsidRPr="008B0801" w:rsidRDefault="008B0801" w:rsidP="005C73B9">
      <w:pPr>
        <w:ind w:left="720"/>
        <w:rPr>
          <w:sz w:val="24"/>
          <w:szCs w:val="24"/>
        </w:rPr>
      </w:pPr>
    </w:p>
    <w:p w14:paraId="56DDBD1C" w14:textId="77777777" w:rsidR="00905818" w:rsidRPr="007722D0" w:rsidRDefault="00905818" w:rsidP="007722D0">
      <w:pPr>
        <w:pStyle w:val="NoSpacing"/>
        <w:rPr>
          <w:sz w:val="24"/>
          <w:szCs w:val="24"/>
        </w:rPr>
      </w:pPr>
      <w:r w:rsidRPr="007722D0">
        <w:rPr>
          <w:sz w:val="24"/>
          <w:szCs w:val="24"/>
        </w:rPr>
        <w:t>Please note that this list is subject to change.</w:t>
      </w:r>
    </w:p>
    <w:p w14:paraId="13ACC81F" w14:textId="77777777" w:rsidR="008B5C6E" w:rsidRDefault="0094759A"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r w:rsidRPr="00E24782" w:rsidDel="0094759A">
        <w:rPr>
          <w:sz w:val="24"/>
          <w:szCs w:val="24"/>
        </w:rPr>
        <w:t xml:space="preserve"> </w:t>
      </w:r>
      <w:r>
        <w:rPr>
          <w:b/>
          <w:sz w:val="28"/>
          <w:szCs w:val="28"/>
        </w:rPr>
        <w:br w:type="page"/>
      </w:r>
    </w:p>
    <w:p w14:paraId="668604C8" w14:textId="77777777" w:rsidR="008B5C6E" w:rsidRDefault="008B5C6E"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3E725D59" w14:textId="77777777" w:rsidR="00D212F6" w:rsidRPr="008B5C6E" w:rsidRDefault="00D212F6" w:rsidP="0074559B">
      <w:pPr>
        <w:pStyle w:val="Heading1"/>
        <w:jc w:val="center"/>
      </w:pPr>
      <w:bookmarkStart w:id="183" w:name="_Toc158726100"/>
      <w:r w:rsidRPr="008B5C6E">
        <w:t xml:space="preserve">Appendix </w:t>
      </w:r>
      <w:r w:rsidR="00B27CB1" w:rsidRPr="008B5C6E">
        <w:t xml:space="preserve">C </w:t>
      </w:r>
      <w:r w:rsidRPr="008B5C6E">
        <w:t>–</w:t>
      </w:r>
      <w:r w:rsidR="0022387D">
        <w:t xml:space="preserve"> </w:t>
      </w:r>
      <w:r w:rsidR="00241F7D" w:rsidRPr="008B5C6E">
        <w:t>Annual Certification of Compliance</w:t>
      </w:r>
      <w:bookmarkEnd w:id="183"/>
    </w:p>
    <w:p w14:paraId="4474005D" w14:textId="77777777" w:rsidR="009629B8" w:rsidRDefault="009629B8" w:rsidP="00905818">
      <w:pPr>
        <w:spacing w:after="200" w:line="276" w:lineRule="auto"/>
        <w:rPr>
          <w:sz w:val="24"/>
          <w:szCs w:val="24"/>
        </w:rPr>
      </w:pPr>
    </w:p>
    <w:p w14:paraId="313ED23E" w14:textId="77777777" w:rsidR="008253C1" w:rsidRDefault="008253C1" w:rsidP="014D88BD">
      <w:pPr>
        <w:jc w:val="both"/>
        <w:rPr>
          <w:sz w:val="24"/>
          <w:szCs w:val="24"/>
        </w:rPr>
      </w:pPr>
      <w:r w:rsidRPr="014D88BD">
        <w:rPr>
          <w:sz w:val="24"/>
          <w:szCs w:val="24"/>
        </w:rPr>
        <w:t xml:space="preserve">Copies of the </w:t>
      </w:r>
      <w:r w:rsidR="00046FD4" w:rsidRPr="014D88BD">
        <w:rPr>
          <w:sz w:val="24"/>
          <w:szCs w:val="24"/>
        </w:rPr>
        <w:t>State 911 Department’s Regulations Establishing Certification Requirements for Enhanced 911 Telecommunicators, Governing Emergency Medical Dispatch, and Establishing 911 Call Handling Procedures</w:t>
      </w:r>
      <w:r w:rsidR="003876FA" w:rsidRPr="014D88BD">
        <w:rPr>
          <w:sz w:val="24"/>
          <w:szCs w:val="24"/>
        </w:rPr>
        <w:t xml:space="preserve"> (“the regulations”</w:t>
      </w:r>
      <w:r w:rsidR="00091F4C" w:rsidRPr="014D88BD">
        <w:rPr>
          <w:sz w:val="24"/>
          <w:szCs w:val="24"/>
        </w:rPr>
        <w:t xml:space="preserve">) are available on the State 911 Department’s website at </w:t>
      </w:r>
      <w:hyperlink r:id="rId39">
        <w:r w:rsidR="00ED4440" w:rsidRPr="014D88BD">
          <w:rPr>
            <w:rStyle w:val="Hyperlink"/>
            <w:sz w:val="24"/>
            <w:szCs w:val="24"/>
          </w:rPr>
          <w:t>www.mass.gov/e911</w:t>
        </w:r>
      </w:hyperlink>
      <w:r w:rsidR="00091F4C" w:rsidRPr="014D88BD">
        <w:rPr>
          <w:sz w:val="24"/>
          <w:szCs w:val="24"/>
        </w:rPr>
        <w:t xml:space="preserve">.  Also available on the website are </w:t>
      </w:r>
      <w:r w:rsidRPr="014D88BD">
        <w:rPr>
          <w:sz w:val="24"/>
          <w:szCs w:val="24"/>
        </w:rPr>
        <w:t xml:space="preserve">a summary of the regulations, answers to frequently asked questions and forms. </w:t>
      </w:r>
    </w:p>
    <w:p w14:paraId="521461EC" w14:textId="77777777" w:rsidR="007F39D4" w:rsidRPr="007F39D4" w:rsidRDefault="007F39D4" w:rsidP="00075131">
      <w:pPr>
        <w:jc w:val="both"/>
        <w:rPr>
          <w:sz w:val="24"/>
          <w:szCs w:val="24"/>
          <w:lang w:val="en"/>
        </w:rPr>
      </w:pPr>
    </w:p>
    <w:p w14:paraId="72FD8CEC" w14:textId="77777777" w:rsidR="002A0401" w:rsidRPr="007F39D4" w:rsidRDefault="00091F4C" w:rsidP="00075131">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40"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0414330C" w14:textId="77777777" w:rsidR="009E4C40" w:rsidRDefault="009E4C40" w:rsidP="00075131">
      <w:pPr>
        <w:spacing w:after="200" w:line="276" w:lineRule="auto"/>
        <w:jc w:val="both"/>
        <w:rPr>
          <w:sz w:val="24"/>
          <w:szCs w:val="24"/>
        </w:rPr>
      </w:pPr>
    </w:p>
    <w:p w14:paraId="15F709D6" w14:textId="77777777" w:rsidR="00522421" w:rsidRDefault="00994A30" w:rsidP="00075131">
      <w:pPr>
        <w:spacing w:after="200" w:line="276" w:lineRule="auto"/>
        <w:jc w:val="both"/>
        <w:rPr>
          <w:spacing w:val="-6"/>
          <w:sz w:val="24"/>
          <w:szCs w:val="24"/>
        </w:rPr>
      </w:pPr>
      <w:r w:rsidRPr="007708AD">
        <w:rPr>
          <w:sz w:val="24"/>
          <w:szCs w:val="24"/>
        </w:rPr>
        <w:t xml:space="preserve">Please note that funding under the State 911 Department Training 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p>
    <w:p w14:paraId="41410C3E" w14:textId="77777777" w:rsidR="00BE7650" w:rsidRDefault="00BE7650" w:rsidP="00DC6B1E">
      <w:pPr>
        <w:spacing w:after="200" w:line="276" w:lineRule="auto"/>
        <w:rPr>
          <w:spacing w:val="-6"/>
          <w:sz w:val="24"/>
          <w:szCs w:val="24"/>
        </w:rPr>
      </w:pPr>
    </w:p>
    <w:p w14:paraId="777F7485" w14:textId="77777777" w:rsidR="00DC6B1E" w:rsidRPr="00905818" w:rsidRDefault="00DC6B1E" w:rsidP="00D212F6">
      <w:pPr>
        <w:spacing w:after="200" w:line="276" w:lineRule="auto"/>
        <w:ind w:left="720"/>
        <w:rPr>
          <w:spacing w:val="-6"/>
          <w:sz w:val="24"/>
          <w:szCs w:val="24"/>
        </w:rPr>
      </w:pPr>
    </w:p>
    <w:sectPr w:rsidR="00DC6B1E" w:rsidRPr="00905818" w:rsidSect="00376631">
      <w:headerReference w:type="default" r:id="rId41"/>
      <w:footerReference w:type="default" r:id="rId42"/>
      <w:endnotePr>
        <w:numFmt w:val="decimal"/>
      </w:endnotePr>
      <w:pgSz w:w="12240" w:h="15840" w:code="1"/>
      <w:pgMar w:top="864"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8074" w14:textId="77777777" w:rsidR="00601CCD" w:rsidRDefault="00601CCD" w:rsidP="008762AA">
      <w:r>
        <w:separator/>
      </w:r>
    </w:p>
  </w:endnote>
  <w:endnote w:type="continuationSeparator" w:id="0">
    <w:p w14:paraId="48B1728C" w14:textId="77777777" w:rsidR="00601CCD" w:rsidRDefault="00601CCD" w:rsidP="008762AA">
      <w:r>
        <w:continuationSeparator/>
      </w:r>
    </w:p>
  </w:endnote>
  <w:endnote w:type="continuationNotice" w:id="1">
    <w:p w14:paraId="1F68F611" w14:textId="77777777" w:rsidR="00601CCD" w:rsidRDefault="00601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AC9" w14:textId="77777777" w:rsidR="00F30DF0" w:rsidRDefault="00F30DF0"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Pr>
        <w:noProof/>
        <w:sz w:val="24"/>
        <w:szCs w:val="24"/>
      </w:rPr>
      <w:t>19</w:t>
    </w:r>
    <w:r w:rsidRPr="006E4DCE">
      <w:rPr>
        <w:sz w:val="24"/>
        <w:szCs w:val="24"/>
      </w:rPr>
      <w:fldChar w:fldCharType="end"/>
    </w:r>
  </w:p>
  <w:p w14:paraId="47F60B58" w14:textId="77777777" w:rsidR="00F30DF0" w:rsidRDefault="00F3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4220" w14:textId="77777777" w:rsidR="00601CCD" w:rsidRDefault="00601CCD" w:rsidP="008762AA">
      <w:r>
        <w:separator/>
      </w:r>
    </w:p>
  </w:footnote>
  <w:footnote w:type="continuationSeparator" w:id="0">
    <w:p w14:paraId="22944068" w14:textId="77777777" w:rsidR="00601CCD" w:rsidRDefault="00601CCD" w:rsidP="008762AA">
      <w:r>
        <w:continuationSeparator/>
      </w:r>
    </w:p>
  </w:footnote>
  <w:footnote w:type="continuationNotice" w:id="1">
    <w:p w14:paraId="04C1CDA6" w14:textId="77777777" w:rsidR="00601CCD" w:rsidRDefault="00601CCD"/>
  </w:footnote>
  <w:footnote w:id="2">
    <w:p w14:paraId="52DFEE81" w14:textId="77777777" w:rsidR="00F30DF0" w:rsidRDefault="00F30DF0">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AD76" w14:textId="0ABA5D69" w:rsidR="00F30DF0" w:rsidRDefault="00F30DF0" w:rsidP="00875E40">
    <w:pPr>
      <w:pStyle w:val="Header"/>
      <w:jc w:val="center"/>
      <w:rPr>
        <w:noProof/>
        <w:sz w:val="12"/>
        <w:szCs w:val="12"/>
        <w:lang w:eastAsia="zh-TW"/>
      </w:rPr>
    </w:pPr>
    <w:r>
      <w:rPr>
        <w:noProof/>
        <w:sz w:val="28"/>
        <w:szCs w:val="28"/>
        <w:lang w:eastAsia="zh-TW"/>
      </w:rPr>
      <w:t xml:space="preserve"> State 911 Department Training Grant FY </w:t>
    </w:r>
    <w:r w:rsidR="00A74E90">
      <w:rPr>
        <w:noProof/>
        <w:sz w:val="28"/>
        <w:szCs w:val="28"/>
        <w:lang w:eastAsia="zh-TW"/>
      </w:rPr>
      <w:t>2026</w:t>
    </w:r>
  </w:p>
  <w:p w14:paraId="69FB6753" w14:textId="77777777" w:rsidR="00F30DF0" w:rsidRPr="0044150E" w:rsidRDefault="00F30DF0" w:rsidP="00875E4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D66"/>
    <w:multiLevelType w:val="hybridMultilevel"/>
    <w:tmpl w:val="57DC2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714"/>
    <w:multiLevelType w:val="hybridMultilevel"/>
    <w:tmpl w:val="6A166D5E"/>
    <w:lvl w:ilvl="0" w:tplc="2E30559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73D0C"/>
    <w:multiLevelType w:val="hybridMultilevel"/>
    <w:tmpl w:val="F0163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55C63"/>
    <w:multiLevelType w:val="hybridMultilevel"/>
    <w:tmpl w:val="0D90CD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D451E"/>
    <w:multiLevelType w:val="hybridMultilevel"/>
    <w:tmpl w:val="9A4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327D1B"/>
    <w:multiLevelType w:val="hybridMultilevel"/>
    <w:tmpl w:val="A50EA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F4974"/>
    <w:multiLevelType w:val="hybridMultilevel"/>
    <w:tmpl w:val="E1A4EB6A"/>
    <w:lvl w:ilvl="0" w:tplc="A762F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22527"/>
    <w:multiLevelType w:val="hybridMultilevel"/>
    <w:tmpl w:val="F49A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703A39F5"/>
    <w:multiLevelType w:val="hybridMultilevel"/>
    <w:tmpl w:val="A34A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A4DA7"/>
    <w:multiLevelType w:val="hybridMultilevel"/>
    <w:tmpl w:val="6D1E9D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002082323">
    <w:abstractNumId w:val="29"/>
  </w:num>
  <w:num w:numId="2" w16cid:durableId="1615139440">
    <w:abstractNumId w:val="23"/>
  </w:num>
  <w:num w:numId="3" w16cid:durableId="1670254081">
    <w:abstractNumId w:val="15"/>
  </w:num>
  <w:num w:numId="4" w16cid:durableId="1026909596">
    <w:abstractNumId w:val="19"/>
  </w:num>
  <w:num w:numId="5" w16cid:durableId="1157452556">
    <w:abstractNumId w:val="8"/>
  </w:num>
  <w:num w:numId="6" w16cid:durableId="1896551756">
    <w:abstractNumId w:val="27"/>
  </w:num>
  <w:num w:numId="7" w16cid:durableId="899172361">
    <w:abstractNumId w:val="37"/>
  </w:num>
  <w:num w:numId="8" w16cid:durableId="1759862020">
    <w:abstractNumId w:val="34"/>
  </w:num>
  <w:num w:numId="9" w16cid:durableId="1518885028">
    <w:abstractNumId w:val="25"/>
  </w:num>
  <w:num w:numId="10" w16cid:durableId="872035705">
    <w:abstractNumId w:val="31"/>
  </w:num>
  <w:num w:numId="11" w16cid:durableId="1515341083">
    <w:abstractNumId w:val="5"/>
  </w:num>
  <w:num w:numId="12" w16cid:durableId="1201867513">
    <w:abstractNumId w:val="26"/>
  </w:num>
  <w:num w:numId="13" w16cid:durableId="1735814892">
    <w:abstractNumId w:val="9"/>
  </w:num>
  <w:num w:numId="14" w16cid:durableId="1405445695">
    <w:abstractNumId w:val="24"/>
  </w:num>
  <w:num w:numId="15" w16cid:durableId="29696618">
    <w:abstractNumId w:val="32"/>
  </w:num>
  <w:num w:numId="16" w16cid:durableId="411196574">
    <w:abstractNumId w:val="4"/>
  </w:num>
  <w:num w:numId="17" w16cid:durableId="283123048">
    <w:abstractNumId w:val="12"/>
  </w:num>
  <w:num w:numId="18" w16cid:durableId="1258175900">
    <w:abstractNumId w:val="14"/>
  </w:num>
  <w:num w:numId="19" w16cid:durableId="1452481620">
    <w:abstractNumId w:val="36"/>
  </w:num>
  <w:num w:numId="20" w16cid:durableId="620065898">
    <w:abstractNumId w:val="22"/>
  </w:num>
  <w:num w:numId="21" w16cid:durableId="4103465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669783">
    <w:abstractNumId w:val="21"/>
  </w:num>
  <w:num w:numId="23" w16cid:durableId="702825435">
    <w:abstractNumId w:val="6"/>
  </w:num>
  <w:num w:numId="24" w16cid:durableId="502862693">
    <w:abstractNumId w:val="30"/>
  </w:num>
  <w:num w:numId="25" w16cid:durableId="372072461">
    <w:abstractNumId w:val="1"/>
  </w:num>
  <w:num w:numId="26" w16cid:durableId="850027655">
    <w:abstractNumId w:val="17"/>
  </w:num>
  <w:num w:numId="27" w16cid:durableId="117310977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392327">
    <w:abstractNumId w:val="38"/>
  </w:num>
  <w:num w:numId="29" w16cid:durableId="1497649978">
    <w:abstractNumId w:val="28"/>
  </w:num>
  <w:num w:numId="30" w16cid:durableId="1458137198">
    <w:abstractNumId w:val="11"/>
  </w:num>
  <w:num w:numId="31" w16cid:durableId="1502617769">
    <w:abstractNumId w:val="13"/>
  </w:num>
  <w:num w:numId="32" w16cid:durableId="2075160483">
    <w:abstractNumId w:val="33"/>
  </w:num>
  <w:num w:numId="33" w16cid:durableId="1299653886">
    <w:abstractNumId w:val="16"/>
  </w:num>
  <w:num w:numId="34" w16cid:durableId="676734312">
    <w:abstractNumId w:val="18"/>
  </w:num>
  <w:num w:numId="35" w16cid:durableId="1430928297">
    <w:abstractNumId w:val="2"/>
  </w:num>
  <w:num w:numId="36" w16cid:durableId="1678658097">
    <w:abstractNumId w:val="3"/>
  </w:num>
  <w:num w:numId="37" w16cid:durableId="105467242">
    <w:abstractNumId w:val="0"/>
  </w:num>
  <w:num w:numId="38" w16cid:durableId="859515170">
    <w:abstractNumId w:val="7"/>
  </w:num>
  <w:num w:numId="39" w16cid:durableId="987439627">
    <w:abstractNumId w:val="20"/>
  </w:num>
  <w:num w:numId="40" w16cid:durableId="3085551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9FC"/>
    <w:rsid w:val="00006443"/>
    <w:rsid w:val="000070D6"/>
    <w:rsid w:val="00010C05"/>
    <w:rsid w:val="00011D04"/>
    <w:rsid w:val="00013599"/>
    <w:rsid w:val="0001392D"/>
    <w:rsid w:val="00016123"/>
    <w:rsid w:val="00020B94"/>
    <w:rsid w:val="00021340"/>
    <w:rsid w:val="000227D1"/>
    <w:rsid w:val="000228EB"/>
    <w:rsid w:val="000233E2"/>
    <w:rsid w:val="00024E23"/>
    <w:rsid w:val="00025B33"/>
    <w:rsid w:val="00025EC1"/>
    <w:rsid w:val="00026086"/>
    <w:rsid w:val="00030307"/>
    <w:rsid w:val="0003036B"/>
    <w:rsid w:val="00030AB6"/>
    <w:rsid w:val="00035003"/>
    <w:rsid w:val="000359BD"/>
    <w:rsid w:val="0003771F"/>
    <w:rsid w:val="00037760"/>
    <w:rsid w:val="00041AC6"/>
    <w:rsid w:val="000449F6"/>
    <w:rsid w:val="00046FD4"/>
    <w:rsid w:val="0004769E"/>
    <w:rsid w:val="000477E3"/>
    <w:rsid w:val="00050CB6"/>
    <w:rsid w:val="000546BD"/>
    <w:rsid w:val="00054EB6"/>
    <w:rsid w:val="0005558E"/>
    <w:rsid w:val="00056B9D"/>
    <w:rsid w:val="00057A88"/>
    <w:rsid w:val="00057F1B"/>
    <w:rsid w:val="00060C62"/>
    <w:rsid w:val="00061698"/>
    <w:rsid w:val="00061C6C"/>
    <w:rsid w:val="0006499B"/>
    <w:rsid w:val="00065399"/>
    <w:rsid w:val="00070142"/>
    <w:rsid w:val="000739C0"/>
    <w:rsid w:val="000744FC"/>
    <w:rsid w:val="00075131"/>
    <w:rsid w:val="00075502"/>
    <w:rsid w:val="000755E7"/>
    <w:rsid w:val="00075A11"/>
    <w:rsid w:val="00080198"/>
    <w:rsid w:val="00081BD1"/>
    <w:rsid w:val="000851EE"/>
    <w:rsid w:val="00086687"/>
    <w:rsid w:val="00091F4C"/>
    <w:rsid w:val="00096FE4"/>
    <w:rsid w:val="000A30F6"/>
    <w:rsid w:val="000A59AD"/>
    <w:rsid w:val="000B1D1A"/>
    <w:rsid w:val="000B4B7E"/>
    <w:rsid w:val="000B5E55"/>
    <w:rsid w:val="000B727F"/>
    <w:rsid w:val="000B73E1"/>
    <w:rsid w:val="000B7925"/>
    <w:rsid w:val="000C056C"/>
    <w:rsid w:val="000C20C2"/>
    <w:rsid w:val="000C2AB1"/>
    <w:rsid w:val="000C6CD4"/>
    <w:rsid w:val="000C6FBF"/>
    <w:rsid w:val="000C7C6F"/>
    <w:rsid w:val="000D2C72"/>
    <w:rsid w:val="000D2F18"/>
    <w:rsid w:val="000D3809"/>
    <w:rsid w:val="000D4264"/>
    <w:rsid w:val="000D4AB1"/>
    <w:rsid w:val="000D55D3"/>
    <w:rsid w:val="000D5892"/>
    <w:rsid w:val="000D7066"/>
    <w:rsid w:val="000E03EC"/>
    <w:rsid w:val="000E0DFC"/>
    <w:rsid w:val="000E0E16"/>
    <w:rsid w:val="000E14FA"/>
    <w:rsid w:val="000E268A"/>
    <w:rsid w:val="000E2F88"/>
    <w:rsid w:val="000E505B"/>
    <w:rsid w:val="000F0041"/>
    <w:rsid w:val="000F0D02"/>
    <w:rsid w:val="000F0FB5"/>
    <w:rsid w:val="000F1EF6"/>
    <w:rsid w:val="000F5AB1"/>
    <w:rsid w:val="000F6BDA"/>
    <w:rsid w:val="0010085A"/>
    <w:rsid w:val="00100E54"/>
    <w:rsid w:val="001022A1"/>
    <w:rsid w:val="001024E8"/>
    <w:rsid w:val="00102989"/>
    <w:rsid w:val="00104326"/>
    <w:rsid w:val="00104A92"/>
    <w:rsid w:val="00107AD4"/>
    <w:rsid w:val="00111847"/>
    <w:rsid w:val="00113083"/>
    <w:rsid w:val="00113848"/>
    <w:rsid w:val="00114823"/>
    <w:rsid w:val="00114A93"/>
    <w:rsid w:val="00115FD4"/>
    <w:rsid w:val="00120830"/>
    <w:rsid w:val="00120985"/>
    <w:rsid w:val="00122E00"/>
    <w:rsid w:val="00123F32"/>
    <w:rsid w:val="00130798"/>
    <w:rsid w:val="00132835"/>
    <w:rsid w:val="001351AD"/>
    <w:rsid w:val="00135589"/>
    <w:rsid w:val="00140667"/>
    <w:rsid w:val="00140DBE"/>
    <w:rsid w:val="001413BB"/>
    <w:rsid w:val="001435FA"/>
    <w:rsid w:val="00150495"/>
    <w:rsid w:val="00152427"/>
    <w:rsid w:val="00155C1A"/>
    <w:rsid w:val="0015651F"/>
    <w:rsid w:val="00156D17"/>
    <w:rsid w:val="001601E7"/>
    <w:rsid w:val="001642FD"/>
    <w:rsid w:val="00165E63"/>
    <w:rsid w:val="00166F1B"/>
    <w:rsid w:val="00167E10"/>
    <w:rsid w:val="00167E91"/>
    <w:rsid w:val="001718D6"/>
    <w:rsid w:val="0017661B"/>
    <w:rsid w:val="00177194"/>
    <w:rsid w:val="001774AB"/>
    <w:rsid w:val="00184191"/>
    <w:rsid w:val="001862BF"/>
    <w:rsid w:val="00186434"/>
    <w:rsid w:val="00186530"/>
    <w:rsid w:val="00191218"/>
    <w:rsid w:val="001921C3"/>
    <w:rsid w:val="00192925"/>
    <w:rsid w:val="00193736"/>
    <w:rsid w:val="00193C37"/>
    <w:rsid w:val="00193F12"/>
    <w:rsid w:val="00196DC8"/>
    <w:rsid w:val="001A053F"/>
    <w:rsid w:val="001A062E"/>
    <w:rsid w:val="001A1517"/>
    <w:rsid w:val="001A2622"/>
    <w:rsid w:val="001A2F19"/>
    <w:rsid w:val="001A3D9A"/>
    <w:rsid w:val="001A59D3"/>
    <w:rsid w:val="001A7C98"/>
    <w:rsid w:val="001B3EB2"/>
    <w:rsid w:val="001B664D"/>
    <w:rsid w:val="001C01C6"/>
    <w:rsid w:val="001C2D3E"/>
    <w:rsid w:val="001C3175"/>
    <w:rsid w:val="001C3DB0"/>
    <w:rsid w:val="001C5383"/>
    <w:rsid w:val="001C55A2"/>
    <w:rsid w:val="001C72CE"/>
    <w:rsid w:val="001D21A2"/>
    <w:rsid w:val="001D2353"/>
    <w:rsid w:val="001D38FA"/>
    <w:rsid w:val="001D4CB6"/>
    <w:rsid w:val="001D5528"/>
    <w:rsid w:val="001D56AB"/>
    <w:rsid w:val="001D6A1C"/>
    <w:rsid w:val="001E04AE"/>
    <w:rsid w:val="001E42BE"/>
    <w:rsid w:val="001E4722"/>
    <w:rsid w:val="001F06FB"/>
    <w:rsid w:val="001F0B38"/>
    <w:rsid w:val="001F0CD4"/>
    <w:rsid w:val="001F2F34"/>
    <w:rsid w:val="001F3415"/>
    <w:rsid w:val="001F467B"/>
    <w:rsid w:val="001F78A2"/>
    <w:rsid w:val="00200ECC"/>
    <w:rsid w:val="00203AB2"/>
    <w:rsid w:val="002055FF"/>
    <w:rsid w:val="00207400"/>
    <w:rsid w:val="00207DCA"/>
    <w:rsid w:val="0021004D"/>
    <w:rsid w:val="0021671E"/>
    <w:rsid w:val="00216BCA"/>
    <w:rsid w:val="0022162B"/>
    <w:rsid w:val="00222B2C"/>
    <w:rsid w:val="00222F16"/>
    <w:rsid w:val="0022387D"/>
    <w:rsid w:val="002316B1"/>
    <w:rsid w:val="0023546F"/>
    <w:rsid w:val="00240782"/>
    <w:rsid w:val="00240CD5"/>
    <w:rsid w:val="00241C0F"/>
    <w:rsid w:val="00241D78"/>
    <w:rsid w:val="00241F7D"/>
    <w:rsid w:val="00243D34"/>
    <w:rsid w:val="00244BDF"/>
    <w:rsid w:val="00244CD6"/>
    <w:rsid w:val="0024532F"/>
    <w:rsid w:val="00245707"/>
    <w:rsid w:val="00251BCE"/>
    <w:rsid w:val="002544BF"/>
    <w:rsid w:val="00254652"/>
    <w:rsid w:val="00256B02"/>
    <w:rsid w:val="002575EB"/>
    <w:rsid w:val="00262ED0"/>
    <w:rsid w:val="00263000"/>
    <w:rsid w:val="0027142C"/>
    <w:rsid w:val="00271B69"/>
    <w:rsid w:val="00271E03"/>
    <w:rsid w:val="002731B6"/>
    <w:rsid w:val="002744D2"/>
    <w:rsid w:val="00274CC1"/>
    <w:rsid w:val="00280BBF"/>
    <w:rsid w:val="00281C97"/>
    <w:rsid w:val="00281EE8"/>
    <w:rsid w:val="00283054"/>
    <w:rsid w:val="002832EA"/>
    <w:rsid w:val="00283992"/>
    <w:rsid w:val="0028406E"/>
    <w:rsid w:val="002857C3"/>
    <w:rsid w:val="00285BD6"/>
    <w:rsid w:val="002867DF"/>
    <w:rsid w:val="0028681A"/>
    <w:rsid w:val="00286E13"/>
    <w:rsid w:val="0028758A"/>
    <w:rsid w:val="00290D3A"/>
    <w:rsid w:val="00290E62"/>
    <w:rsid w:val="00290EFF"/>
    <w:rsid w:val="0029498D"/>
    <w:rsid w:val="002955D7"/>
    <w:rsid w:val="00295705"/>
    <w:rsid w:val="00296FFD"/>
    <w:rsid w:val="00297750"/>
    <w:rsid w:val="002A0232"/>
    <w:rsid w:val="002A0401"/>
    <w:rsid w:val="002A05EE"/>
    <w:rsid w:val="002A140C"/>
    <w:rsid w:val="002A3988"/>
    <w:rsid w:val="002A3E32"/>
    <w:rsid w:val="002A403D"/>
    <w:rsid w:val="002A5EC6"/>
    <w:rsid w:val="002A65CB"/>
    <w:rsid w:val="002A6999"/>
    <w:rsid w:val="002B5252"/>
    <w:rsid w:val="002B5C37"/>
    <w:rsid w:val="002B6D00"/>
    <w:rsid w:val="002B6FB6"/>
    <w:rsid w:val="002B7348"/>
    <w:rsid w:val="002C2267"/>
    <w:rsid w:val="002C4B50"/>
    <w:rsid w:val="002C4F0C"/>
    <w:rsid w:val="002C57D3"/>
    <w:rsid w:val="002D0BA4"/>
    <w:rsid w:val="002D0E78"/>
    <w:rsid w:val="002D165E"/>
    <w:rsid w:val="002D4419"/>
    <w:rsid w:val="002D4809"/>
    <w:rsid w:val="002D4A7D"/>
    <w:rsid w:val="002D4E29"/>
    <w:rsid w:val="002D53F9"/>
    <w:rsid w:val="002D569A"/>
    <w:rsid w:val="002D5F22"/>
    <w:rsid w:val="002E06FC"/>
    <w:rsid w:val="002E1480"/>
    <w:rsid w:val="002E2751"/>
    <w:rsid w:val="002E46C2"/>
    <w:rsid w:val="002E4BBF"/>
    <w:rsid w:val="002E5574"/>
    <w:rsid w:val="002E63CF"/>
    <w:rsid w:val="002E6585"/>
    <w:rsid w:val="002E737D"/>
    <w:rsid w:val="002F2096"/>
    <w:rsid w:val="002F363F"/>
    <w:rsid w:val="002F37EA"/>
    <w:rsid w:val="002F48CC"/>
    <w:rsid w:val="002F60CD"/>
    <w:rsid w:val="002F7DD5"/>
    <w:rsid w:val="0030315B"/>
    <w:rsid w:val="003071EA"/>
    <w:rsid w:val="00310B87"/>
    <w:rsid w:val="00312AD7"/>
    <w:rsid w:val="00312FB5"/>
    <w:rsid w:val="00321E2E"/>
    <w:rsid w:val="003226EB"/>
    <w:rsid w:val="00323D70"/>
    <w:rsid w:val="00324948"/>
    <w:rsid w:val="003252DA"/>
    <w:rsid w:val="0032554F"/>
    <w:rsid w:val="003302C2"/>
    <w:rsid w:val="00330500"/>
    <w:rsid w:val="00330EFC"/>
    <w:rsid w:val="00335E2F"/>
    <w:rsid w:val="00341AB5"/>
    <w:rsid w:val="00342A5E"/>
    <w:rsid w:val="00342EB9"/>
    <w:rsid w:val="00342F35"/>
    <w:rsid w:val="00344A6B"/>
    <w:rsid w:val="00346759"/>
    <w:rsid w:val="0034675D"/>
    <w:rsid w:val="003472B4"/>
    <w:rsid w:val="003474E2"/>
    <w:rsid w:val="003509D1"/>
    <w:rsid w:val="00352513"/>
    <w:rsid w:val="003530FE"/>
    <w:rsid w:val="00353872"/>
    <w:rsid w:val="00356BD5"/>
    <w:rsid w:val="00360219"/>
    <w:rsid w:val="0036109B"/>
    <w:rsid w:val="00364F85"/>
    <w:rsid w:val="00366847"/>
    <w:rsid w:val="0036796F"/>
    <w:rsid w:val="00370008"/>
    <w:rsid w:val="0037168E"/>
    <w:rsid w:val="00371844"/>
    <w:rsid w:val="00372E2E"/>
    <w:rsid w:val="00374112"/>
    <w:rsid w:val="003746E5"/>
    <w:rsid w:val="003755C9"/>
    <w:rsid w:val="00376631"/>
    <w:rsid w:val="00376C8F"/>
    <w:rsid w:val="00377D42"/>
    <w:rsid w:val="003812F8"/>
    <w:rsid w:val="00383DC6"/>
    <w:rsid w:val="003849B6"/>
    <w:rsid w:val="003876FA"/>
    <w:rsid w:val="00387ED8"/>
    <w:rsid w:val="00390038"/>
    <w:rsid w:val="00391E1E"/>
    <w:rsid w:val="003923D3"/>
    <w:rsid w:val="00394B70"/>
    <w:rsid w:val="003964E3"/>
    <w:rsid w:val="00396E11"/>
    <w:rsid w:val="00396EEB"/>
    <w:rsid w:val="003A06B8"/>
    <w:rsid w:val="003A2279"/>
    <w:rsid w:val="003A343F"/>
    <w:rsid w:val="003A38E7"/>
    <w:rsid w:val="003A4A01"/>
    <w:rsid w:val="003A67AE"/>
    <w:rsid w:val="003B0F88"/>
    <w:rsid w:val="003B140C"/>
    <w:rsid w:val="003B17B2"/>
    <w:rsid w:val="003B1ADB"/>
    <w:rsid w:val="003B4B74"/>
    <w:rsid w:val="003B5B80"/>
    <w:rsid w:val="003B69F6"/>
    <w:rsid w:val="003B7189"/>
    <w:rsid w:val="003C01C0"/>
    <w:rsid w:val="003C25D4"/>
    <w:rsid w:val="003C3941"/>
    <w:rsid w:val="003C7033"/>
    <w:rsid w:val="003D0240"/>
    <w:rsid w:val="003D0CFF"/>
    <w:rsid w:val="003D1E62"/>
    <w:rsid w:val="003D4158"/>
    <w:rsid w:val="003D7C8C"/>
    <w:rsid w:val="003E2AEF"/>
    <w:rsid w:val="003E389F"/>
    <w:rsid w:val="003E3B6A"/>
    <w:rsid w:val="003F005E"/>
    <w:rsid w:val="003F15B3"/>
    <w:rsid w:val="003F2656"/>
    <w:rsid w:val="003F3928"/>
    <w:rsid w:val="003F3C5E"/>
    <w:rsid w:val="003F4BB4"/>
    <w:rsid w:val="003F567B"/>
    <w:rsid w:val="003F65A8"/>
    <w:rsid w:val="003F689E"/>
    <w:rsid w:val="003F70B8"/>
    <w:rsid w:val="003F7E69"/>
    <w:rsid w:val="004007CB"/>
    <w:rsid w:val="00402817"/>
    <w:rsid w:val="004031CC"/>
    <w:rsid w:val="0040597B"/>
    <w:rsid w:val="00405AF1"/>
    <w:rsid w:val="00407789"/>
    <w:rsid w:val="00407CB8"/>
    <w:rsid w:val="004120E5"/>
    <w:rsid w:val="00412244"/>
    <w:rsid w:val="00412BFD"/>
    <w:rsid w:val="004156BE"/>
    <w:rsid w:val="00415F6C"/>
    <w:rsid w:val="00416B30"/>
    <w:rsid w:val="00422511"/>
    <w:rsid w:val="0042335C"/>
    <w:rsid w:val="0042385C"/>
    <w:rsid w:val="00423B3D"/>
    <w:rsid w:val="004262EB"/>
    <w:rsid w:val="00431586"/>
    <w:rsid w:val="0043294B"/>
    <w:rsid w:val="00433BE9"/>
    <w:rsid w:val="004368A5"/>
    <w:rsid w:val="0044150E"/>
    <w:rsid w:val="004425B8"/>
    <w:rsid w:val="00442B3E"/>
    <w:rsid w:val="00443C0B"/>
    <w:rsid w:val="0044421B"/>
    <w:rsid w:val="004458D6"/>
    <w:rsid w:val="00445F87"/>
    <w:rsid w:val="00446C46"/>
    <w:rsid w:val="00450ADC"/>
    <w:rsid w:val="004541ED"/>
    <w:rsid w:val="00454AA7"/>
    <w:rsid w:val="00454DEE"/>
    <w:rsid w:val="00454F70"/>
    <w:rsid w:val="0045528B"/>
    <w:rsid w:val="004556D2"/>
    <w:rsid w:val="004559B2"/>
    <w:rsid w:val="004572FC"/>
    <w:rsid w:val="00457F8A"/>
    <w:rsid w:val="00460C3A"/>
    <w:rsid w:val="0046151C"/>
    <w:rsid w:val="004622DD"/>
    <w:rsid w:val="00462788"/>
    <w:rsid w:val="0046293A"/>
    <w:rsid w:val="00462EC9"/>
    <w:rsid w:val="00463A35"/>
    <w:rsid w:val="0046424B"/>
    <w:rsid w:val="0046698D"/>
    <w:rsid w:val="00467A6A"/>
    <w:rsid w:val="004708B8"/>
    <w:rsid w:val="00472413"/>
    <w:rsid w:val="00472D96"/>
    <w:rsid w:val="00476C0C"/>
    <w:rsid w:val="004776AA"/>
    <w:rsid w:val="0048002F"/>
    <w:rsid w:val="00481E6A"/>
    <w:rsid w:val="004845D9"/>
    <w:rsid w:val="00485C9A"/>
    <w:rsid w:val="00486C72"/>
    <w:rsid w:val="00486D11"/>
    <w:rsid w:val="004873AB"/>
    <w:rsid w:val="00487BCB"/>
    <w:rsid w:val="004915A5"/>
    <w:rsid w:val="004922D0"/>
    <w:rsid w:val="00496E25"/>
    <w:rsid w:val="004A025D"/>
    <w:rsid w:val="004A4114"/>
    <w:rsid w:val="004A769C"/>
    <w:rsid w:val="004A7A97"/>
    <w:rsid w:val="004B04B6"/>
    <w:rsid w:val="004B2214"/>
    <w:rsid w:val="004B55F8"/>
    <w:rsid w:val="004B5E2A"/>
    <w:rsid w:val="004B5F4A"/>
    <w:rsid w:val="004B7B42"/>
    <w:rsid w:val="004C14FB"/>
    <w:rsid w:val="004C3FD8"/>
    <w:rsid w:val="004C4470"/>
    <w:rsid w:val="004C5E4C"/>
    <w:rsid w:val="004C7306"/>
    <w:rsid w:val="004D0B0E"/>
    <w:rsid w:val="004D1A27"/>
    <w:rsid w:val="004D1F23"/>
    <w:rsid w:val="004D2A07"/>
    <w:rsid w:val="004D5413"/>
    <w:rsid w:val="004D6E6D"/>
    <w:rsid w:val="004D6F7B"/>
    <w:rsid w:val="004E03DF"/>
    <w:rsid w:val="004E0CEF"/>
    <w:rsid w:val="004E3D3D"/>
    <w:rsid w:val="004E3E9D"/>
    <w:rsid w:val="004E468F"/>
    <w:rsid w:val="004E5BF4"/>
    <w:rsid w:val="004E737D"/>
    <w:rsid w:val="004E73B4"/>
    <w:rsid w:val="004F02C1"/>
    <w:rsid w:val="004F0401"/>
    <w:rsid w:val="004F0CF4"/>
    <w:rsid w:val="004F34FB"/>
    <w:rsid w:val="004F50D7"/>
    <w:rsid w:val="004F6C0E"/>
    <w:rsid w:val="004F7EDF"/>
    <w:rsid w:val="00501EDC"/>
    <w:rsid w:val="00504545"/>
    <w:rsid w:val="00505591"/>
    <w:rsid w:val="005105FE"/>
    <w:rsid w:val="00511044"/>
    <w:rsid w:val="005110C5"/>
    <w:rsid w:val="005116D7"/>
    <w:rsid w:val="00511B9C"/>
    <w:rsid w:val="005124FF"/>
    <w:rsid w:val="0051345E"/>
    <w:rsid w:val="005139B3"/>
    <w:rsid w:val="00513ABC"/>
    <w:rsid w:val="00513FE7"/>
    <w:rsid w:val="0051411C"/>
    <w:rsid w:val="005165A9"/>
    <w:rsid w:val="00517B32"/>
    <w:rsid w:val="00522421"/>
    <w:rsid w:val="00523AE9"/>
    <w:rsid w:val="005246F3"/>
    <w:rsid w:val="00527893"/>
    <w:rsid w:val="00530D6A"/>
    <w:rsid w:val="0053124F"/>
    <w:rsid w:val="005327A6"/>
    <w:rsid w:val="005327D2"/>
    <w:rsid w:val="0053285F"/>
    <w:rsid w:val="00533ACB"/>
    <w:rsid w:val="00534EFE"/>
    <w:rsid w:val="00535F7D"/>
    <w:rsid w:val="00536BCD"/>
    <w:rsid w:val="005436FD"/>
    <w:rsid w:val="00544529"/>
    <w:rsid w:val="005462C9"/>
    <w:rsid w:val="0054652D"/>
    <w:rsid w:val="00546BA3"/>
    <w:rsid w:val="00547192"/>
    <w:rsid w:val="005501F3"/>
    <w:rsid w:val="00550299"/>
    <w:rsid w:val="00550331"/>
    <w:rsid w:val="0055033B"/>
    <w:rsid w:val="005548AC"/>
    <w:rsid w:val="005551BB"/>
    <w:rsid w:val="00555738"/>
    <w:rsid w:val="00556637"/>
    <w:rsid w:val="005600B5"/>
    <w:rsid w:val="005609B9"/>
    <w:rsid w:val="00561A4B"/>
    <w:rsid w:val="00563728"/>
    <w:rsid w:val="00563E76"/>
    <w:rsid w:val="0056405F"/>
    <w:rsid w:val="005641B8"/>
    <w:rsid w:val="00564D97"/>
    <w:rsid w:val="00565A1B"/>
    <w:rsid w:val="00565F96"/>
    <w:rsid w:val="00566CCF"/>
    <w:rsid w:val="00570753"/>
    <w:rsid w:val="005707D9"/>
    <w:rsid w:val="0057101E"/>
    <w:rsid w:val="00573D57"/>
    <w:rsid w:val="0057409B"/>
    <w:rsid w:val="005756A0"/>
    <w:rsid w:val="00576105"/>
    <w:rsid w:val="00577D82"/>
    <w:rsid w:val="0058076E"/>
    <w:rsid w:val="00582B19"/>
    <w:rsid w:val="00585A3D"/>
    <w:rsid w:val="00590375"/>
    <w:rsid w:val="0059042E"/>
    <w:rsid w:val="00591AFA"/>
    <w:rsid w:val="005923C2"/>
    <w:rsid w:val="00592BAA"/>
    <w:rsid w:val="00592BE9"/>
    <w:rsid w:val="0059344B"/>
    <w:rsid w:val="0059430D"/>
    <w:rsid w:val="00594380"/>
    <w:rsid w:val="00594DA6"/>
    <w:rsid w:val="005A175D"/>
    <w:rsid w:val="005A3B68"/>
    <w:rsid w:val="005A6849"/>
    <w:rsid w:val="005A6A9A"/>
    <w:rsid w:val="005A6D09"/>
    <w:rsid w:val="005B325B"/>
    <w:rsid w:val="005B34C8"/>
    <w:rsid w:val="005B3DCF"/>
    <w:rsid w:val="005B5C78"/>
    <w:rsid w:val="005B66CD"/>
    <w:rsid w:val="005B68F3"/>
    <w:rsid w:val="005B6D18"/>
    <w:rsid w:val="005B7EF6"/>
    <w:rsid w:val="005C3C3B"/>
    <w:rsid w:val="005C5B0B"/>
    <w:rsid w:val="005C5B68"/>
    <w:rsid w:val="005C73B9"/>
    <w:rsid w:val="005C7864"/>
    <w:rsid w:val="005D082E"/>
    <w:rsid w:val="005D0AED"/>
    <w:rsid w:val="005D5446"/>
    <w:rsid w:val="005D662B"/>
    <w:rsid w:val="005D669B"/>
    <w:rsid w:val="005D67C9"/>
    <w:rsid w:val="005D711B"/>
    <w:rsid w:val="005D7539"/>
    <w:rsid w:val="005E340D"/>
    <w:rsid w:val="005E474E"/>
    <w:rsid w:val="005E5356"/>
    <w:rsid w:val="005F2915"/>
    <w:rsid w:val="005F2918"/>
    <w:rsid w:val="005F3C20"/>
    <w:rsid w:val="005F3DA5"/>
    <w:rsid w:val="005F3E68"/>
    <w:rsid w:val="005F4084"/>
    <w:rsid w:val="005F64F2"/>
    <w:rsid w:val="005F69AE"/>
    <w:rsid w:val="005F6B44"/>
    <w:rsid w:val="00600481"/>
    <w:rsid w:val="00601289"/>
    <w:rsid w:val="00601CCD"/>
    <w:rsid w:val="00601F4F"/>
    <w:rsid w:val="00604341"/>
    <w:rsid w:val="00604FF0"/>
    <w:rsid w:val="00605A28"/>
    <w:rsid w:val="00606495"/>
    <w:rsid w:val="00607563"/>
    <w:rsid w:val="00613593"/>
    <w:rsid w:val="0061469E"/>
    <w:rsid w:val="00617A04"/>
    <w:rsid w:val="006221D7"/>
    <w:rsid w:val="0062379B"/>
    <w:rsid w:val="006306B2"/>
    <w:rsid w:val="00635FA9"/>
    <w:rsid w:val="00640067"/>
    <w:rsid w:val="0064018E"/>
    <w:rsid w:val="006413D6"/>
    <w:rsid w:val="00641962"/>
    <w:rsid w:val="00644FCD"/>
    <w:rsid w:val="006451A0"/>
    <w:rsid w:val="006466A1"/>
    <w:rsid w:val="0064731A"/>
    <w:rsid w:val="00647474"/>
    <w:rsid w:val="006474E0"/>
    <w:rsid w:val="006513FA"/>
    <w:rsid w:val="006518DB"/>
    <w:rsid w:val="0065381C"/>
    <w:rsid w:val="00654134"/>
    <w:rsid w:val="00655D6A"/>
    <w:rsid w:val="00656206"/>
    <w:rsid w:val="006563CC"/>
    <w:rsid w:val="00656D9E"/>
    <w:rsid w:val="00656E32"/>
    <w:rsid w:val="00657AA5"/>
    <w:rsid w:val="00660505"/>
    <w:rsid w:val="00663B82"/>
    <w:rsid w:val="00666E19"/>
    <w:rsid w:val="0066701D"/>
    <w:rsid w:val="00672D7C"/>
    <w:rsid w:val="0067317B"/>
    <w:rsid w:val="00674050"/>
    <w:rsid w:val="00674BB4"/>
    <w:rsid w:val="00674DF6"/>
    <w:rsid w:val="00674E7C"/>
    <w:rsid w:val="006767E6"/>
    <w:rsid w:val="0067722F"/>
    <w:rsid w:val="00677AB6"/>
    <w:rsid w:val="00677C9E"/>
    <w:rsid w:val="00681B07"/>
    <w:rsid w:val="00682A94"/>
    <w:rsid w:val="00683F24"/>
    <w:rsid w:val="00686AE0"/>
    <w:rsid w:val="00691756"/>
    <w:rsid w:val="006A33D4"/>
    <w:rsid w:val="006A53EA"/>
    <w:rsid w:val="006A5BE5"/>
    <w:rsid w:val="006A5FD1"/>
    <w:rsid w:val="006A61AC"/>
    <w:rsid w:val="006A69BD"/>
    <w:rsid w:val="006A7D76"/>
    <w:rsid w:val="006B38DA"/>
    <w:rsid w:val="006B3B62"/>
    <w:rsid w:val="006B4AF7"/>
    <w:rsid w:val="006B4C45"/>
    <w:rsid w:val="006B6D5C"/>
    <w:rsid w:val="006B6E57"/>
    <w:rsid w:val="006C02BB"/>
    <w:rsid w:val="006C074D"/>
    <w:rsid w:val="006C1797"/>
    <w:rsid w:val="006C4119"/>
    <w:rsid w:val="006C56CD"/>
    <w:rsid w:val="006C5F9C"/>
    <w:rsid w:val="006D2360"/>
    <w:rsid w:val="006D500A"/>
    <w:rsid w:val="006E0111"/>
    <w:rsid w:val="006E12DB"/>
    <w:rsid w:val="006E1AD2"/>
    <w:rsid w:val="006E2D41"/>
    <w:rsid w:val="006E4DCE"/>
    <w:rsid w:val="006E4E4D"/>
    <w:rsid w:val="006E5629"/>
    <w:rsid w:val="006E5764"/>
    <w:rsid w:val="006E7021"/>
    <w:rsid w:val="006E71C7"/>
    <w:rsid w:val="006E73AD"/>
    <w:rsid w:val="006E7626"/>
    <w:rsid w:val="006F2646"/>
    <w:rsid w:val="006F2951"/>
    <w:rsid w:val="006F31CD"/>
    <w:rsid w:val="006F3509"/>
    <w:rsid w:val="006F5B9F"/>
    <w:rsid w:val="00700569"/>
    <w:rsid w:val="0070139C"/>
    <w:rsid w:val="007021C6"/>
    <w:rsid w:val="00710352"/>
    <w:rsid w:val="00710882"/>
    <w:rsid w:val="00710AFA"/>
    <w:rsid w:val="007138A0"/>
    <w:rsid w:val="00714CD5"/>
    <w:rsid w:val="0071653E"/>
    <w:rsid w:val="00717C8F"/>
    <w:rsid w:val="0072079B"/>
    <w:rsid w:val="0072205D"/>
    <w:rsid w:val="007258FA"/>
    <w:rsid w:val="00726307"/>
    <w:rsid w:val="00732DCB"/>
    <w:rsid w:val="00732F14"/>
    <w:rsid w:val="00733F6F"/>
    <w:rsid w:val="007349FD"/>
    <w:rsid w:val="00734EE0"/>
    <w:rsid w:val="007378C0"/>
    <w:rsid w:val="007401B5"/>
    <w:rsid w:val="007404C9"/>
    <w:rsid w:val="0074089E"/>
    <w:rsid w:val="007412E4"/>
    <w:rsid w:val="0074235C"/>
    <w:rsid w:val="00743074"/>
    <w:rsid w:val="007430D6"/>
    <w:rsid w:val="0074559B"/>
    <w:rsid w:val="00745DC8"/>
    <w:rsid w:val="007462A7"/>
    <w:rsid w:val="00747C66"/>
    <w:rsid w:val="00752A3C"/>
    <w:rsid w:val="0075302D"/>
    <w:rsid w:val="00757A31"/>
    <w:rsid w:val="007601E4"/>
    <w:rsid w:val="007614A4"/>
    <w:rsid w:val="007620A1"/>
    <w:rsid w:val="00763C1B"/>
    <w:rsid w:val="00764959"/>
    <w:rsid w:val="007657DB"/>
    <w:rsid w:val="00766683"/>
    <w:rsid w:val="007708AD"/>
    <w:rsid w:val="007722D0"/>
    <w:rsid w:val="00772EB9"/>
    <w:rsid w:val="00773090"/>
    <w:rsid w:val="00773B53"/>
    <w:rsid w:val="007750E8"/>
    <w:rsid w:val="00775BA9"/>
    <w:rsid w:val="00776FAE"/>
    <w:rsid w:val="00777130"/>
    <w:rsid w:val="00781E7C"/>
    <w:rsid w:val="00784063"/>
    <w:rsid w:val="00784386"/>
    <w:rsid w:val="00786268"/>
    <w:rsid w:val="0078771C"/>
    <w:rsid w:val="0079012D"/>
    <w:rsid w:val="0079177E"/>
    <w:rsid w:val="00791D66"/>
    <w:rsid w:val="007926F8"/>
    <w:rsid w:val="00792ECB"/>
    <w:rsid w:val="00794B48"/>
    <w:rsid w:val="00795097"/>
    <w:rsid w:val="00796F5E"/>
    <w:rsid w:val="00796FA2"/>
    <w:rsid w:val="007A115E"/>
    <w:rsid w:val="007A16F1"/>
    <w:rsid w:val="007A1C61"/>
    <w:rsid w:val="007A36FA"/>
    <w:rsid w:val="007A3C30"/>
    <w:rsid w:val="007A5C87"/>
    <w:rsid w:val="007A63D1"/>
    <w:rsid w:val="007A6639"/>
    <w:rsid w:val="007B2114"/>
    <w:rsid w:val="007B28ED"/>
    <w:rsid w:val="007B30A7"/>
    <w:rsid w:val="007B3162"/>
    <w:rsid w:val="007B4169"/>
    <w:rsid w:val="007B46B8"/>
    <w:rsid w:val="007B66D5"/>
    <w:rsid w:val="007B6D24"/>
    <w:rsid w:val="007C0554"/>
    <w:rsid w:val="007C0B18"/>
    <w:rsid w:val="007C131A"/>
    <w:rsid w:val="007C232D"/>
    <w:rsid w:val="007C2C93"/>
    <w:rsid w:val="007C3808"/>
    <w:rsid w:val="007C45CB"/>
    <w:rsid w:val="007C4FF1"/>
    <w:rsid w:val="007C570E"/>
    <w:rsid w:val="007C776D"/>
    <w:rsid w:val="007C7BD9"/>
    <w:rsid w:val="007C7D10"/>
    <w:rsid w:val="007D2381"/>
    <w:rsid w:val="007D29DB"/>
    <w:rsid w:val="007D2C4A"/>
    <w:rsid w:val="007D3E99"/>
    <w:rsid w:val="007D5E0F"/>
    <w:rsid w:val="007D6630"/>
    <w:rsid w:val="007D68D2"/>
    <w:rsid w:val="007D6F4E"/>
    <w:rsid w:val="007E1478"/>
    <w:rsid w:val="007E24F2"/>
    <w:rsid w:val="007E37A6"/>
    <w:rsid w:val="007E3918"/>
    <w:rsid w:val="007E3993"/>
    <w:rsid w:val="007E472A"/>
    <w:rsid w:val="007E5F4C"/>
    <w:rsid w:val="007E6EB3"/>
    <w:rsid w:val="007F2228"/>
    <w:rsid w:val="007F231E"/>
    <w:rsid w:val="007F292F"/>
    <w:rsid w:val="007F3176"/>
    <w:rsid w:val="007F39D4"/>
    <w:rsid w:val="007F3F1D"/>
    <w:rsid w:val="007F4714"/>
    <w:rsid w:val="007F4CDE"/>
    <w:rsid w:val="007F556E"/>
    <w:rsid w:val="007F5D89"/>
    <w:rsid w:val="008030F5"/>
    <w:rsid w:val="00804A0C"/>
    <w:rsid w:val="00804BD7"/>
    <w:rsid w:val="008064CD"/>
    <w:rsid w:val="0080694D"/>
    <w:rsid w:val="00807CC6"/>
    <w:rsid w:val="008115EC"/>
    <w:rsid w:val="0081160B"/>
    <w:rsid w:val="00820A7A"/>
    <w:rsid w:val="008219FB"/>
    <w:rsid w:val="00823469"/>
    <w:rsid w:val="00823FCE"/>
    <w:rsid w:val="00824007"/>
    <w:rsid w:val="00824838"/>
    <w:rsid w:val="008253C1"/>
    <w:rsid w:val="00826556"/>
    <w:rsid w:val="00830697"/>
    <w:rsid w:val="00831A4E"/>
    <w:rsid w:val="00832B30"/>
    <w:rsid w:val="0083399B"/>
    <w:rsid w:val="00836CA1"/>
    <w:rsid w:val="00836DCA"/>
    <w:rsid w:val="00841573"/>
    <w:rsid w:val="008431D2"/>
    <w:rsid w:val="0084432E"/>
    <w:rsid w:val="008447E5"/>
    <w:rsid w:val="00845A1A"/>
    <w:rsid w:val="00846F24"/>
    <w:rsid w:val="0085016D"/>
    <w:rsid w:val="00851EDD"/>
    <w:rsid w:val="008533F4"/>
    <w:rsid w:val="00853EE7"/>
    <w:rsid w:val="00854A69"/>
    <w:rsid w:val="00861841"/>
    <w:rsid w:val="00863975"/>
    <w:rsid w:val="0086444A"/>
    <w:rsid w:val="00865EE8"/>
    <w:rsid w:val="00866442"/>
    <w:rsid w:val="00871160"/>
    <w:rsid w:val="00871CC7"/>
    <w:rsid w:val="00875E40"/>
    <w:rsid w:val="008762AA"/>
    <w:rsid w:val="008776FA"/>
    <w:rsid w:val="0088063C"/>
    <w:rsid w:val="0088064D"/>
    <w:rsid w:val="00881446"/>
    <w:rsid w:val="00882A3B"/>
    <w:rsid w:val="00882F6D"/>
    <w:rsid w:val="008851C8"/>
    <w:rsid w:val="00885B1D"/>
    <w:rsid w:val="00886D74"/>
    <w:rsid w:val="0088710E"/>
    <w:rsid w:val="00887C32"/>
    <w:rsid w:val="00887CC5"/>
    <w:rsid w:val="00890FD7"/>
    <w:rsid w:val="00891EC9"/>
    <w:rsid w:val="00892315"/>
    <w:rsid w:val="0089458E"/>
    <w:rsid w:val="00894F5B"/>
    <w:rsid w:val="00895FFE"/>
    <w:rsid w:val="00896ACC"/>
    <w:rsid w:val="00896CEC"/>
    <w:rsid w:val="00897D1A"/>
    <w:rsid w:val="008A328C"/>
    <w:rsid w:val="008A6DA5"/>
    <w:rsid w:val="008A771F"/>
    <w:rsid w:val="008A7792"/>
    <w:rsid w:val="008B0801"/>
    <w:rsid w:val="008B3840"/>
    <w:rsid w:val="008B5C6E"/>
    <w:rsid w:val="008B65CF"/>
    <w:rsid w:val="008C1B76"/>
    <w:rsid w:val="008C23F5"/>
    <w:rsid w:val="008C39F4"/>
    <w:rsid w:val="008C449E"/>
    <w:rsid w:val="008C52B1"/>
    <w:rsid w:val="008D1FEE"/>
    <w:rsid w:val="008D33FA"/>
    <w:rsid w:val="008D4E59"/>
    <w:rsid w:val="008D57E8"/>
    <w:rsid w:val="008E205C"/>
    <w:rsid w:val="008E245C"/>
    <w:rsid w:val="008E6367"/>
    <w:rsid w:val="008F02AF"/>
    <w:rsid w:val="008F2803"/>
    <w:rsid w:val="008F2C17"/>
    <w:rsid w:val="008F2FDD"/>
    <w:rsid w:val="008F74F6"/>
    <w:rsid w:val="008F7D20"/>
    <w:rsid w:val="00903B58"/>
    <w:rsid w:val="00905818"/>
    <w:rsid w:val="00905D2D"/>
    <w:rsid w:val="009070C9"/>
    <w:rsid w:val="0091081F"/>
    <w:rsid w:val="009125B1"/>
    <w:rsid w:val="009130E2"/>
    <w:rsid w:val="00913256"/>
    <w:rsid w:val="00913DBB"/>
    <w:rsid w:val="00914304"/>
    <w:rsid w:val="00914CAF"/>
    <w:rsid w:val="009162AC"/>
    <w:rsid w:val="00920737"/>
    <w:rsid w:val="00921ECD"/>
    <w:rsid w:val="00923A25"/>
    <w:rsid w:val="00925839"/>
    <w:rsid w:val="0092680E"/>
    <w:rsid w:val="00926C4D"/>
    <w:rsid w:val="00927AF0"/>
    <w:rsid w:val="00932FED"/>
    <w:rsid w:val="0093395C"/>
    <w:rsid w:val="009353E1"/>
    <w:rsid w:val="009362AC"/>
    <w:rsid w:val="009442C0"/>
    <w:rsid w:val="00944335"/>
    <w:rsid w:val="00944BF9"/>
    <w:rsid w:val="0094759A"/>
    <w:rsid w:val="00947DF1"/>
    <w:rsid w:val="009506B9"/>
    <w:rsid w:val="00951535"/>
    <w:rsid w:val="0095535A"/>
    <w:rsid w:val="00955C20"/>
    <w:rsid w:val="0095734E"/>
    <w:rsid w:val="0095780E"/>
    <w:rsid w:val="009616BC"/>
    <w:rsid w:val="00961F82"/>
    <w:rsid w:val="009629B8"/>
    <w:rsid w:val="00964082"/>
    <w:rsid w:val="00966C43"/>
    <w:rsid w:val="00966FBF"/>
    <w:rsid w:val="00973188"/>
    <w:rsid w:val="009735A0"/>
    <w:rsid w:val="00974AE4"/>
    <w:rsid w:val="009755D7"/>
    <w:rsid w:val="009755F3"/>
    <w:rsid w:val="0098292C"/>
    <w:rsid w:val="009863C1"/>
    <w:rsid w:val="009868CC"/>
    <w:rsid w:val="00986C7F"/>
    <w:rsid w:val="0098763E"/>
    <w:rsid w:val="00990215"/>
    <w:rsid w:val="009923B2"/>
    <w:rsid w:val="00993CFA"/>
    <w:rsid w:val="00993F1D"/>
    <w:rsid w:val="00994A30"/>
    <w:rsid w:val="00994C28"/>
    <w:rsid w:val="009978F2"/>
    <w:rsid w:val="009A1A12"/>
    <w:rsid w:val="009A33AB"/>
    <w:rsid w:val="009A4BC5"/>
    <w:rsid w:val="009A5902"/>
    <w:rsid w:val="009A795C"/>
    <w:rsid w:val="009B257F"/>
    <w:rsid w:val="009B26D2"/>
    <w:rsid w:val="009B3D1F"/>
    <w:rsid w:val="009C07E7"/>
    <w:rsid w:val="009C1ACC"/>
    <w:rsid w:val="009C1F2C"/>
    <w:rsid w:val="009C5B83"/>
    <w:rsid w:val="009C6683"/>
    <w:rsid w:val="009D4B66"/>
    <w:rsid w:val="009D7E88"/>
    <w:rsid w:val="009E1824"/>
    <w:rsid w:val="009E4245"/>
    <w:rsid w:val="009E47F3"/>
    <w:rsid w:val="009E4C40"/>
    <w:rsid w:val="009E7F58"/>
    <w:rsid w:val="009F234B"/>
    <w:rsid w:val="009F6128"/>
    <w:rsid w:val="009F645B"/>
    <w:rsid w:val="009F69EC"/>
    <w:rsid w:val="009F6C73"/>
    <w:rsid w:val="00A01E83"/>
    <w:rsid w:val="00A026EE"/>
    <w:rsid w:val="00A03E4D"/>
    <w:rsid w:val="00A046C5"/>
    <w:rsid w:val="00A05E4C"/>
    <w:rsid w:val="00A062C6"/>
    <w:rsid w:val="00A0687B"/>
    <w:rsid w:val="00A07335"/>
    <w:rsid w:val="00A126A3"/>
    <w:rsid w:val="00A128E4"/>
    <w:rsid w:val="00A15F4A"/>
    <w:rsid w:val="00A17240"/>
    <w:rsid w:val="00A17738"/>
    <w:rsid w:val="00A22D69"/>
    <w:rsid w:val="00A2317B"/>
    <w:rsid w:val="00A23870"/>
    <w:rsid w:val="00A238DE"/>
    <w:rsid w:val="00A25279"/>
    <w:rsid w:val="00A252FB"/>
    <w:rsid w:val="00A268AC"/>
    <w:rsid w:val="00A26D39"/>
    <w:rsid w:val="00A27A4C"/>
    <w:rsid w:val="00A30B90"/>
    <w:rsid w:val="00A31D66"/>
    <w:rsid w:val="00A33177"/>
    <w:rsid w:val="00A33D2A"/>
    <w:rsid w:val="00A347B6"/>
    <w:rsid w:val="00A35C50"/>
    <w:rsid w:val="00A3621C"/>
    <w:rsid w:val="00A40269"/>
    <w:rsid w:val="00A43926"/>
    <w:rsid w:val="00A43E24"/>
    <w:rsid w:val="00A44BD9"/>
    <w:rsid w:val="00A44BF9"/>
    <w:rsid w:val="00A46161"/>
    <w:rsid w:val="00A50D44"/>
    <w:rsid w:val="00A54948"/>
    <w:rsid w:val="00A56C3D"/>
    <w:rsid w:val="00A6058C"/>
    <w:rsid w:val="00A60F65"/>
    <w:rsid w:val="00A62633"/>
    <w:rsid w:val="00A633A3"/>
    <w:rsid w:val="00A653A3"/>
    <w:rsid w:val="00A66361"/>
    <w:rsid w:val="00A66BA8"/>
    <w:rsid w:val="00A66ED2"/>
    <w:rsid w:val="00A67E16"/>
    <w:rsid w:val="00A70FBB"/>
    <w:rsid w:val="00A71E03"/>
    <w:rsid w:val="00A73F81"/>
    <w:rsid w:val="00A74429"/>
    <w:rsid w:val="00A746B5"/>
    <w:rsid w:val="00A74E90"/>
    <w:rsid w:val="00A75695"/>
    <w:rsid w:val="00A75AD8"/>
    <w:rsid w:val="00A76481"/>
    <w:rsid w:val="00A77002"/>
    <w:rsid w:val="00A8021C"/>
    <w:rsid w:val="00A82723"/>
    <w:rsid w:val="00A83A7A"/>
    <w:rsid w:val="00A86F54"/>
    <w:rsid w:val="00A877A8"/>
    <w:rsid w:val="00A87A42"/>
    <w:rsid w:val="00A87EE0"/>
    <w:rsid w:val="00A9141D"/>
    <w:rsid w:val="00A96670"/>
    <w:rsid w:val="00A96B69"/>
    <w:rsid w:val="00A9724D"/>
    <w:rsid w:val="00A97317"/>
    <w:rsid w:val="00AA13F1"/>
    <w:rsid w:val="00AA1768"/>
    <w:rsid w:val="00AA3426"/>
    <w:rsid w:val="00AA3F50"/>
    <w:rsid w:val="00AA5C05"/>
    <w:rsid w:val="00AA75F6"/>
    <w:rsid w:val="00AA7FD6"/>
    <w:rsid w:val="00AB05DB"/>
    <w:rsid w:val="00AB0617"/>
    <w:rsid w:val="00AB223D"/>
    <w:rsid w:val="00AB37D0"/>
    <w:rsid w:val="00AC12B7"/>
    <w:rsid w:val="00AC13F7"/>
    <w:rsid w:val="00AC1C4B"/>
    <w:rsid w:val="00AC4482"/>
    <w:rsid w:val="00AC54A6"/>
    <w:rsid w:val="00AC62D4"/>
    <w:rsid w:val="00AD7209"/>
    <w:rsid w:val="00AD7C0A"/>
    <w:rsid w:val="00AE08BF"/>
    <w:rsid w:val="00AE097A"/>
    <w:rsid w:val="00AE137B"/>
    <w:rsid w:val="00AE3353"/>
    <w:rsid w:val="00AE403C"/>
    <w:rsid w:val="00AE40E6"/>
    <w:rsid w:val="00AE4B8F"/>
    <w:rsid w:val="00AE5C55"/>
    <w:rsid w:val="00AE6F95"/>
    <w:rsid w:val="00AE7027"/>
    <w:rsid w:val="00AF3A92"/>
    <w:rsid w:val="00AF3F58"/>
    <w:rsid w:val="00AF47D0"/>
    <w:rsid w:val="00AF51F9"/>
    <w:rsid w:val="00AF52E5"/>
    <w:rsid w:val="00B00588"/>
    <w:rsid w:val="00B0182C"/>
    <w:rsid w:val="00B01D84"/>
    <w:rsid w:val="00B02676"/>
    <w:rsid w:val="00B1034F"/>
    <w:rsid w:val="00B11311"/>
    <w:rsid w:val="00B12E0D"/>
    <w:rsid w:val="00B148A9"/>
    <w:rsid w:val="00B17F06"/>
    <w:rsid w:val="00B205D7"/>
    <w:rsid w:val="00B22AB1"/>
    <w:rsid w:val="00B23CDF"/>
    <w:rsid w:val="00B2476F"/>
    <w:rsid w:val="00B24954"/>
    <w:rsid w:val="00B24F1D"/>
    <w:rsid w:val="00B25D89"/>
    <w:rsid w:val="00B26989"/>
    <w:rsid w:val="00B273D7"/>
    <w:rsid w:val="00B27CB1"/>
    <w:rsid w:val="00B304F4"/>
    <w:rsid w:val="00B30803"/>
    <w:rsid w:val="00B318E7"/>
    <w:rsid w:val="00B31F90"/>
    <w:rsid w:val="00B3411A"/>
    <w:rsid w:val="00B34A57"/>
    <w:rsid w:val="00B35A14"/>
    <w:rsid w:val="00B361F8"/>
    <w:rsid w:val="00B3696E"/>
    <w:rsid w:val="00B37AA1"/>
    <w:rsid w:val="00B40691"/>
    <w:rsid w:val="00B418E8"/>
    <w:rsid w:val="00B436EF"/>
    <w:rsid w:val="00B43975"/>
    <w:rsid w:val="00B53031"/>
    <w:rsid w:val="00B53187"/>
    <w:rsid w:val="00B53396"/>
    <w:rsid w:val="00B54FD5"/>
    <w:rsid w:val="00B5569C"/>
    <w:rsid w:val="00B60A28"/>
    <w:rsid w:val="00B62185"/>
    <w:rsid w:val="00B65591"/>
    <w:rsid w:val="00B656BA"/>
    <w:rsid w:val="00B65D35"/>
    <w:rsid w:val="00B65DA9"/>
    <w:rsid w:val="00B670DE"/>
    <w:rsid w:val="00B67398"/>
    <w:rsid w:val="00B7270A"/>
    <w:rsid w:val="00B73866"/>
    <w:rsid w:val="00B73AE2"/>
    <w:rsid w:val="00B80182"/>
    <w:rsid w:val="00B822E7"/>
    <w:rsid w:val="00B828E5"/>
    <w:rsid w:val="00B843FB"/>
    <w:rsid w:val="00B84487"/>
    <w:rsid w:val="00B86296"/>
    <w:rsid w:val="00B8695F"/>
    <w:rsid w:val="00B86A2E"/>
    <w:rsid w:val="00B878E3"/>
    <w:rsid w:val="00B900E7"/>
    <w:rsid w:val="00B904AE"/>
    <w:rsid w:val="00B94529"/>
    <w:rsid w:val="00B94892"/>
    <w:rsid w:val="00B95CF9"/>
    <w:rsid w:val="00BA100A"/>
    <w:rsid w:val="00BA2786"/>
    <w:rsid w:val="00BA36D6"/>
    <w:rsid w:val="00BA397F"/>
    <w:rsid w:val="00BA6793"/>
    <w:rsid w:val="00BB55A2"/>
    <w:rsid w:val="00BB57CF"/>
    <w:rsid w:val="00BC06AA"/>
    <w:rsid w:val="00BC1310"/>
    <w:rsid w:val="00BC1B76"/>
    <w:rsid w:val="00BC212E"/>
    <w:rsid w:val="00BC42A5"/>
    <w:rsid w:val="00BC5E7A"/>
    <w:rsid w:val="00BD0315"/>
    <w:rsid w:val="00BD08E7"/>
    <w:rsid w:val="00BD091D"/>
    <w:rsid w:val="00BD14C6"/>
    <w:rsid w:val="00BD2BE0"/>
    <w:rsid w:val="00BD411A"/>
    <w:rsid w:val="00BD5F3A"/>
    <w:rsid w:val="00BD65FB"/>
    <w:rsid w:val="00BD6BE5"/>
    <w:rsid w:val="00BD6D03"/>
    <w:rsid w:val="00BE11CD"/>
    <w:rsid w:val="00BE2E22"/>
    <w:rsid w:val="00BE44C3"/>
    <w:rsid w:val="00BE7650"/>
    <w:rsid w:val="00BE787C"/>
    <w:rsid w:val="00BF1A28"/>
    <w:rsid w:val="00BF25B8"/>
    <w:rsid w:val="00BF3ACA"/>
    <w:rsid w:val="00BF4067"/>
    <w:rsid w:val="00BF464C"/>
    <w:rsid w:val="00BF4725"/>
    <w:rsid w:val="00BF4AAC"/>
    <w:rsid w:val="00BF4B7C"/>
    <w:rsid w:val="00BF7437"/>
    <w:rsid w:val="00C03C27"/>
    <w:rsid w:val="00C067EE"/>
    <w:rsid w:val="00C10DB0"/>
    <w:rsid w:val="00C11891"/>
    <w:rsid w:val="00C13F73"/>
    <w:rsid w:val="00C14D72"/>
    <w:rsid w:val="00C14EC0"/>
    <w:rsid w:val="00C16A1C"/>
    <w:rsid w:val="00C174BD"/>
    <w:rsid w:val="00C178C6"/>
    <w:rsid w:val="00C21321"/>
    <w:rsid w:val="00C2158D"/>
    <w:rsid w:val="00C21A64"/>
    <w:rsid w:val="00C23334"/>
    <w:rsid w:val="00C24128"/>
    <w:rsid w:val="00C241DB"/>
    <w:rsid w:val="00C24A33"/>
    <w:rsid w:val="00C251BD"/>
    <w:rsid w:val="00C25899"/>
    <w:rsid w:val="00C2713A"/>
    <w:rsid w:val="00C277A8"/>
    <w:rsid w:val="00C27959"/>
    <w:rsid w:val="00C27CAF"/>
    <w:rsid w:val="00C31927"/>
    <w:rsid w:val="00C31E07"/>
    <w:rsid w:val="00C3462E"/>
    <w:rsid w:val="00C35176"/>
    <w:rsid w:val="00C3586A"/>
    <w:rsid w:val="00C36DAF"/>
    <w:rsid w:val="00C40F10"/>
    <w:rsid w:val="00C41DAC"/>
    <w:rsid w:val="00C43BC3"/>
    <w:rsid w:val="00C5364C"/>
    <w:rsid w:val="00C5421A"/>
    <w:rsid w:val="00C54BDE"/>
    <w:rsid w:val="00C57956"/>
    <w:rsid w:val="00C623DD"/>
    <w:rsid w:val="00C62599"/>
    <w:rsid w:val="00C632C7"/>
    <w:rsid w:val="00C633A7"/>
    <w:rsid w:val="00C63C89"/>
    <w:rsid w:val="00C64622"/>
    <w:rsid w:val="00C72459"/>
    <w:rsid w:val="00C75113"/>
    <w:rsid w:val="00C760E5"/>
    <w:rsid w:val="00C80322"/>
    <w:rsid w:val="00C81A36"/>
    <w:rsid w:val="00C828FF"/>
    <w:rsid w:val="00C85F6F"/>
    <w:rsid w:val="00C8686A"/>
    <w:rsid w:val="00C87C16"/>
    <w:rsid w:val="00C90B2F"/>
    <w:rsid w:val="00C91D94"/>
    <w:rsid w:val="00C91FAD"/>
    <w:rsid w:val="00C924C6"/>
    <w:rsid w:val="00C93052"/>
    <w:rsid w:val="00C93122"/>
    <w:rsid w:val="00C93735"/>
    <w:rsid w:val="00C94144"/>
    <w:rsid w:val="00C942C7"/>
    <w:rsid w:val="00C953FC"/>
    <w:rsid w:val="00C955B0"/>
    <w:rsid w:val="00C959BA"/>
    <w:rsid w:val="00C96E98"/>
    <w:rsid w:val="00C97BD9"/>
    <w:rsid w:val="00C97E86"/>
    <w:rsid w:val="00CA2F63"/>
    <w:rsid w:val="00CA4E14"/>
    <w:rsid w:val="00CA6339"/>
    <w:rsid w:val="00CA737B"/>
    <w:rsid w:val="00CA74E1"/>
    <w:rsid w:val="00CA786B"/>
    <w:rsid w:val="00CB0310"/>
    <w:rsid w:val="00CB174D"/>
    <w:rsid w:val="00CB45AB"/>
    <w:rsid w:val="00CB4F33"/>
    <w:rsid w:val="00CB5EA4"/>
    <w:rsid w:val="00CB7DB5"/>
    <w:rsid w:val="00CC23D2"/>
    <w:rsid w:val="00CC621C"/>
    <w:rsid w:val="00CC6817"/>
    <w:rsid w:val="00CC75F0"/>
    <w:rsid w:val="00CD1176"/>
    <w:rsid w:val="00CD6190"/>
    <w:rsid w:val="00CD701F"/>
    <w:rsid w:val="00CE1D6F"/>
    <w:rsid w:val="00CE2D12"/>
    <w:rsid w:val="00CE3938"/>
    <w:rsid w:val="00CE42A7"/>
    <w:rsid w:val="00CE4BEC"/>
    <w:rsid w:val="00CE59A3"/>
    <w:rsid w:val="00CE6255"/>
    <w:rsid w:val="00CF13E1"/>
    <w:rsid w:val="00CF209D"/>
    <w:rsid w:val="00CF5477"/>
    <w:rsid w:val="00CF6934"/>
    <w:rsid w:val="00CF7368"/>
    <w:rsid w:val="00D004A6"/>
    <w:rsid w:val="00D0159C"/>
    <w:rsid w:val="00D02754"/>
    <w:rsid w:val="00D02D76"/>
    <w:rsid w:val="00D0380E"/>
    <w:rsid w:val="00D060D7"/>
    <w:rsid w:val="00D06DD4"/>
    <w:rsid w:val="00D079DC"/>
    <w:rsid w:val="00D12FCC"/>
    <w:rsid w:val="00D13237"/>
    <w:rsid w:val="00D14E1D"/>
    <w:rsid w:val="00D179FF"/>
    <w:rsid w:val="00D17B7C"/>
    <w:rsid w:val="00D212F6"/>
    <w:rsid w:val="00D213B3"/>
    <w:rsid w:val="00D23419"/>
    <w:rsid w:val="00D24D2F"/>
    <w:rsid w:val="00D27750"/>
    <w:rsid w:val="00D27EF0"/>
    <w:rsid w:val="00D34BF3"/>
    <w:rsid w:val="00D3500F"/>
    <w:rsid w:val="00D37C4B"/>
    <w:rsid w:val="00D44CEA"/>
    <w:rsid w:val="00D45B63"/>
    <w:rsid w:val="00D46879"/>
    <w:rsid w:val="00D47137"/>
    <w:rsid w:val="00D474EB"/>
    <w:rsid w:val="00D511BB"/>
    <w:rsid w:val="00D51EAA"/>
    <w:rsid w:val="00D53D17"/>
    <w:rsid w:val="00D5519A"/>
    <w:rsid w:val="00D553AC"/>
    <w:rsid w:val="00D56ACB"/>
    <w:rsid w:val="00D56EC1"/>
    <w:rsid w:val="00D57AAA"/>
    <w:rsid w:val="00D60131"/>
    <w:rsid w:val="00D6202B"/>
    <w:rsid w:val="00D622FC"/>
    <w:rsid w:val="00D64298"/>
    <w:rsid w:val="00D64A3A"/>
    <w:rsid w:val="00D65875"/>
    <w:rsid w:val="00D6724D"/>
    <w:rsid w:val="00D67690"/>
    <w:rsid w:val="00D70292"/>
    <w:rsid w:val="00D70A0B"/>
    <w:rsid w:val="00D72904"/>
    <w:rsid w:val="00D73E3A"/>
    <w:rsid w:val="00D76D3D"/>
    <w:rsid w:val="00D770D4"/>
    <w:rsid w:val="00D81C19"/>
    <w:rsid w:val="00D82701"/>
    <w:rsid w:val="00D8388B"/>
    <w:rsid w:val="00D84844"/>
    <w:rsid w:val="00D868EF"/>
    <w:rsid w:val="00D86AC5"/>
    <w:rsid w:val="00D874E1"/>
    <w:rsid w:val="00D87A23"/>
    <w:rsid w:val="00D87E10"/>
    <w:rsid w:val="00D9196B"/>
    <w:rsid w:val="00D92B8D"/>
    <w:rsid w:val="00D94BA8"/>
    <w:rsid w:val="00D94EAD"/>
    <w:rsid w:val="00DA1749"/>
    <w:rsid w:val="00DA1904"/>
    <w:rsid w:val="00DA2CDB"/>
    <w:rsid w:val="00DA2E50"/>
    <w:rsid w:val="00DB04BC"/>
    <w:rsid w:val="00DB0917"/>
    <w:rsid w:val="00DB2100"/>
    <w:rsid w:val="00DB5AFD"/>
    <w:rsid w:val="00DC3A5A"/>
    <w:rsid w:val="00DC5B1A"/>
    <w:rsid w:val="00DC5EA7"/>
    <w:rsid w:val="00DC6B1E"/>
    <w:rsid w:val="00DD0B49"/>
    <w:rsid w:val="00DD1000"/>
    <w:rsid w:val="00DD1889"/>
    <w:rsid w:val="00DD4A0D"/>
    <w:rsid w:val="00DD5B41"/>
    <w:rsid w:val="00DE47C7"/>
    <w:rsid w:val="00DE6B0F"/>
    <w:rsid w:val="00DF1F14"/>
    <w:rsid w:val="00DF7A93"/>
    <w:rsid w:val="00DF7B35"/>
    <w:rsid w:val="00E0058B"/>
    <w:rsid w:val="00E01A72"/>
    <w:rsid w:val="00E02295"/>
    <w:rsid w:val="00E02760"/>
    <w:rsid w:val="00E046BE"/>
    <w:rsid w:val="00E05E75"/>
    <w:rsid w:val="00E06848"/>
    <w:rsid w:val="00E07BFC"/>
    <w:rsid w:val="00E11929"/>
    <w:rsid w:val="00E132B0"/>
    <w:rsid w:val="00E1362A"/>
    <w:rsid w:val="00E1662C"/>
    <w:rsid w:val="00E16DF9"/>
    <w:rsid w:val="00E1774A"/>
    <w:rsid w:val="00E20919"/>
    <w:rsid w:val="00E2345E"/>
    <w:rsid w:val="00E24304"/>
    <w:rsid w:val="00E24782"/>
    <w:rsid w:val="00E24AC5"/>
    <w:rsid w:val="00E263C7"/>
    <w:rsid w:val="00E30B8E"/>
    <w:rsid w:val="00E31355"/>
    <w:rsid w:val="00E33399"/>
    <w:rsid w:val="00E341FE"/>
    <w:rsid w:val="00E40D17"/>
    <w:rsid w:val="00E42B7B"/>
    <w:rsid w:val="00E42C77"/>
    <w:rsid w:val="00E440BF"/>
    <w:rsid w:val="00E45692"/>
    <w:rsid w:val="00E464CC"/>
    <w:rsid w:val="00E47EF3"/>
    <w:rsid w:val="00E5086E"/>
    <w:rsid w:val="00E5233F"/>
    <w:rsid w:val="00E52A0E"/>
    <w:rsid w:val="00E53D73"/>
    <w:rsid w:val="00E54280"/>
    <w:rsid w:val="00E5491A"/>
    <w:rsid w:val="00E55B4F"/>
    <w:rsid w:val="00E605BB"/>
    <w:rsid w:val="00E60600"/>
    <w:rsid w:val="00E60980"/>
    <w:rsid w:val="00E634AF"/>
    <w:rsid w:val="00E64D41"/>
    <w:rsid w:val="00E657F7"/>
    <w:rsid w:val="00E6663A"/>
    <w:rsid w:val="00E67C44"/>
    <w:rsid w:val="00E7087D"/>
    <w:rsid w:val="00E712C7"/>
    <w:rsid w:val="00E72AA1"/>
    <w:rsid w:val="00E73344"/>
    <w:rsid w:val="00E747FC"/>
    <w:rsid w:val="00E74FD6"/>
    <w:rsid w:val="00E75330"/>
    <w:rsid w:val="00E77684"/>
    <w:rsid w:val="00E81582"/>
    <w:rsid w:val="00E81AAA"/>
    <w:rsid w:val="00E84264"/>
    <w:rsid w:val="00E90890"/>
    <w:rsid w:val="00E91108"/>
    <w:rsid w:val="00E91B0F"/>
    <w:rsid w:val="00E91B22"/>
    <w:rsid w:val="00E93B40"/>
    <w:rsid w:val="00E94E84"/>
    <w:rsid w:val="00EA001D"/>
    <w:rsid w:val="00EA009B"/>
    <w:rsid w:val="00EA0134"/>
    <w:rsid w:val="00EA2F51"/>
    <w:rsid w:val="00EA374E"/>
    <w:rsid w:val="00EA3B03"/>
    <w:rsid w:val="00EA3EFF"/>
    <w:rsid w:val="00EA5812"/>
    <w:rsid w:val="00EA721B"/>
    <w:rsid w:val="00EA7BC4"/>
    <w:rsid w:val="00EB21ED"/>
    <w:rsid w:val="00EB3176"/>
    <w:rsid w:val="00EB3E28"/>
    <w:rsid w:val="00EB4E21"/>
    <w:rsid w:val="00EB4ED9"/>
    <w:rsid w:val="00EB5648"/>
    <w:rsid w:val="00EB78F0"/>
    <w:rsid w:val="00EC05E9"/>
    <w:rsid w:val="00EC0ADE"/>
    <w:rsid w:val="00EC0E49"/>
    <w:rsid w:val="00EC1239"/>
    <w:rsid w:val="00EC5F27"/>
    <w:rsid w:val="00EC7141"/>
    <w:rsid w:val="00ED0627"/>
    <w:rsid w:val="00ED1B08"/>
    <w:rsid w:val="00ED2417"/>
    <w:rsid w:val="00ED4440"/>
    <w:rsid w:val="00ED45C4"/>
    <w:rsid w:val="00ED5DF4"/>
    <w:rsid w:val="00ED6792"/>
    <w:rsid w:val="00ED68F1"/>
    <w:rsid w:val="00ED7B34"/>
    <w:rsid w:val="00ED7FCB"/>
    <w:rsid w:val="00EE3032"/>
    <w:rsid w:val="00EE39DF"/>
    <w:rsid w:val="00EE5F50"/>
    <w:rsid w:val="00EE7E75"/>
    <w:rsid w:val="00EF1555"/>
    <w:rsid w:val="00EF1DE8"/>
    <w:rsid w:val="00EF5A90"/>
    <w:rsid w:val="00EF5BE9"/>
    <w:rsid w:val="00EF65A2"/>
    <w:rsid w:val="00EF755B"/>
    <w:rsid w:val="00EF7BF7"/>
    <w:rsid w:val="00F027F3"/>
    <w:rsid w:val="00F028A5"/>
    <w:rsid w:val="00F04956"/>
    <w:rsid w:val="00F06396"/>
    <w:rsid w:val="00F10E7B"/>
    <w:rsid w:val="00F11FCB"/>
    <w:rsid w:val="00F123C6"/>
    <w:rsid w:val="00F12438"/>
    <w:rsid w:val="00F14E07"/>
    <w:rsid w:val="00F174E2"/>
    <w:rsid w:val="00F20067"/>
    <w:rsid w:val="00F21913"/>
    <w:rsid w:val="00F256A0"/>
    <w:rsid w:val="00F30C9C"/>
    <w:rsid w:val="00F30DF0"/>
    <w:rsid w:val="00F30E3E"/>
    <w:rsid w:val="00F32838"/>
    <w:rsid w:val="00F3394A"/>
    <w:rsid w:val="00F346AD"/>
    <w:rsid w:val="00F365FC"/>
    <w:rsid w:val="00F3677D"/>
    <w:rsid w:val="00F37110"/>
    <w:rsid w:val="00F373CD"/>
    <w:rsid w:val="00F43849"/>
    <w:rsid w:val="00F45802"/>
    <w:rsid w:val="00F468C6"/>
    <w:rsid w:val="00F46D05"/>
    <w:rsid w:val="00F46ECA"/>
    <w:rsid w:val="00F50594"/>
    <w:rsid w:val="00F52BAF"/>
    <w:rsid w:val="00F540CD"/>
    <w:rsid w:val="00F55BE3"/>
    <w:rsid w:val="00F55CAA"/>
    <w:rsid w:val="00F55D7E"/>
    <w:rsid w:val="00F62950"/>
    <w:rsid w:val="00F63411"/>
    <w:rsid w:val="00F63718"/>
    <w:rsid w:val="00F64181"/>
    <w:rsid w:val="00F67106"/>
    <w:rsid w:val="00F70927"/>
    <w:rsid w:val="00F70D9E"/>
    <w:rsid w:val="00F7177B"/>
    <w:rsid w:val="00F755DC"/>
    <w:rsid w:val="00F82EDC"/>
    <w:rsid w:val="00F84363"/>
    <w:rsid w:val="00F85487"/>
    <w:rsid w:val="00F8601B"/>
    <w:rsid w:val="00F9082E"/>
    <w:rsid w:val="00F914CA"/>
    <w:rsid w:val="00F933A0"/>
    <w:rsid w:val="00F95ABE"/>
    <w:rsid w:val="00F95D69"/>
    <w:rsid w:val="00F9634B"/>
    <w:rsid w:val="00F96429"/>
    <w:rsid w:val="00FA2B46"/>
    <w:rsid w:val="00FA352C"/>
    <w:rsid w:val="00FA58C2"/>
    <w:rsid w:val="00FA5E90"/>
    <w:rsid w:val="00FA696C"/>
    <w:rsid w:val="00FB331E"/>
    <w:rsid w:val="00FB3B92"/>
    <w:rsid w:val="00FB4143"/>
    <w:rsid w:val="00FB42C2"/>
    <w:rsid w:val="00FC05A1"/>
    <w:rsid w:val="00FC0BB8"/>
    <w:rsid w:val="00FC1247"/>
    <w:rsid w:val="00FC41CF"/>
    <w:rsid w:val="00FC5189"/>
    <w:rsid w:val="00FC5391"/>
    <w:rsid w:val="00FC56C2"/>
    <w:rsid w:val="00FC6BAE"/>
    <w:rsid w:val="00FC70C7"/>
    <w:rsid w:val="00FD03EB"/>
    <w:rsid w:val="00FD0710"/>
    <w:rsid w:val="00FD0889"/>
    <w:rsid w:val="00FD21C6"/>
    <w:rsid w:val="00FD2BCF"/>
    <w:rsid w:val="00FD3D93"/>
    <w:rsid w:val="00FD442F"/>
    <w:rsid w:val="00FD4AA0"/>
    <w:rsid w:val="00FD53BA"/>
    <w:rsid w:val="00FD5A94"/>
    <w:rsid w:val="00FD6772"/>
    <w:rsid w:val="00FE17C7"/>
    <w:rsid w:val="00FE2771"/>
    <w:rsid w:val="00FE294C"/>
    <w:rsid w:val="00FE2C1C"/>
    <w:rsid w:val="00FE4D03"/>
    <w:rsid w:val="00FE4F2F"/>
    <w:rsid w:val="00FE61A4"/>
    <w:rsid w:val="00FE72DA"/>
    <w:rsid w:val="00FE7522"/>
    <w:rsid w:val="00FE7B04"/>
    <w:rsid w:val="00FF127D"/>
    <w:rsid w:val="00FF3F18"/>
    <w:rsid w:val="00FF5ED1"/>
    <w:rsid w:val="00FF6643"/>
    <w:rsid w:val="014D88BD"/>
    <w:rsid w:val="043194E0"/>
    <w:rsid w:val="04B99691"/>
    <w:rsid w:val="06358756"/>
    <w:rsid w:val="06A50956"/>
    <w:rsid w:val="09C78167"/>
    <w:rsid w:val="0A578F8C"/>
    <w:rsid w:val="0CAB8019"/>
    <w:rsid w:val="0D161F77"/>
    <w:rsid w:val="109BBAAB"/>
    <w:rsid w:val="15490E14"/>
    <w:rsid w:val="181F2648"/>
    <w:rsid w:val="193597C3"/>
    <w:rsid w:val="19AA4D92"/>
    <w:rsid w:val="1AD16824"/>
    <w:rsid w:val="1B774A83"/>
    <w:rsid w:val="1BDCBEE2"/>
    <w:rsid w:val="20214AF4"/>
    <w:rsid w:val="21B2656C"/>
    <w:rsid w:val="27319C6E"/>
    <w:rsid w:val="2A9D45B8"/>
    <w:rsid w:val="2ACB8A61"/>
    <w:rsid w:val="2B0156D0"/>
    <w:rsid w:val="30F099DE"/>
    <w:rsid w:val="32B8DDD3"/>
    <w:rsid w:val="34A9F832"/>
    <w:rsid w:val="37C505CB"/>
    <w:rsid w:val="38083652"/>
    <w:rsid w:val="3960D62C"/>
    <w:rsid w:val="39F686DF"/>
    <w:rsid w:val="3AF5C32D"/>
    <w:rsid w:val="3CA06379"/>
    <w:rsid w:val="3EF80845"/>
    <w:rsid w:val="3F66D0EF"/>
    <w:rsid w:val="3FD6E352"/>
    <w:rsid w:val="46CF486B"/>
    <w:rsid w:val="4797B6A3"/>
    <w:rsid w:val="4A82BB69"/>
    <w:rsid w:val="5123672D"/>
    <w:rsid w:val="5305BE05"/>
    <w:rsid w:val="55743B76"/>
    <w:rsid w:val="5F9FCAD2"/>
    <w:rsid w:val="6302B972"/>
    <w:rsid w:val="67C9EBB8"/>
    <w:rsid w:val="68BC96D3"/>
    <w:rsid w:val="6940C8F5"/>
    <w:rsid w:val="6E81DCB3"/>
    <w:rsid w:val="742D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CC69DB"/>
  <w15:chartTrackingRefBased/>
  <w15:docId w15:val="{AF3CC648-2FC2-40D6-A941-BDE1295A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7E24F2"/>
    <w:pPr>
      <w:keepNext/>
      <w:widowControl w:val="0"/>
      <w:spacing w:line="268" w:lineRule="auto"/>
      <w:outlineLvl w:val="0"/>
    </w:pPr>
    <w:rPr>
      <w:b/>
      <w:sz w:val="32"/>
    </w:rPr>
  </w:style>
  <w:style w:type="paragraph" w:styleId="Heading2">
    <w:name w:val="heading 2"/>
    <w:basedOn w:val="Normal"/>
    <w:next w:val="Normal"/>
    <w:link w:val="Heading2Char"/>
    <w:qFormat/>
    <w:rsid w:val="004572FC"/>
    <w:pPr>
      <w:keepNext/>
      <w:outlineLvl w:val="1"/>
    </w:pPr>
    <w:rPr>
      <w:b/>
      <w:sz w:val="28"/>
    </w:rPr>
  </w:style>
  <w:style w:type="paragraph" w:styleId="Heading3">
    <w:name w:val="heading 3"/>
    <w:basedOn w:val="Normal"/>
    <w:next w:val="Normal"/>
    <w:link w:val="Heading3Char"/>
    <w:qFormat/>
    <w:rsid w:val="004572FC"/>
    <w:pPr>
      <w:keepNext/>
      <w:outlineLvl w:val="2"/>
    </w:pPr>
    <w:rPr>
      <w:b/>
      <w:sz w:val="24"/>
    </w:rPr>
  </w:style>
  <w:style w:type="paragraph" w:styleId="Heading4">
    <w:name w:val="heading 4"/>
    <w:basedOn w:val="Normal"/>
    <w:next w:val="Normal"/>
    <w:link w:val="Heading4Char"/>
    <w:qFormat/>
    <w:rsid w:val="008762AA"/>
    <w:pPr>
      <w:keepNext/>
      <w:widowControl w:val="0"/>
      <w:spacing w:line="268" w:lineRule="auto"/>
      <w:jc w:val="center"/>
      <w:outlineLvl w:val="3"/>
    </w:pPr>
    <w:rPr>
      <w:rFonts w:ascii="Univers" w:hAnsi="Univers"/>
      <w:sz w:val="24"/>
    </w:rPr>
  </w:style>
  <w:style w:type="paragraph" w:styleId="Heading5">
    <w:name w:val="heading 5"/>
    <w:basedOn w:val="Normal"/>
    <w:next w:val="Normal"/>
    <w:link w:val="Heading5Char"/>
    <w:qFormat/>
    <w:rsid w:val="008762AA"/>
    <w:pPr>
      <w:keepNext/>
      <w:outlineLvl w:val="4"/>
    </w:pPr>
    <w:rPr>
      <w:b/>
      <w:sz w:val="22"/>
    </w:rPr>
  </w:style>
  <w:style w:type="paragraph" w:styleId="Heading6">
    <w:name w:val="heading 6"/>
    <w:basedOn w:val="Normal"/>
    <w:next w:val="Normal"/>
    <w:link w:val="Heading6Char"/>
    <w:qFormat/>
    <w:rsid w:val="008762AA"/>
    <w:pPr>
      <w:keepNext/>
      <w:widowControl w:val="0"/>
      <w:spacing w:line="268" w:lineRule="auto"/>
      <w:outlineLvl w:val="5"/>
    </w:pPr>
    <w:rPr>
      <w:i/>
      <w:sz w:val="24"/>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4F2"/>
    <w:rPr>
      <w:rFonts w:ascii="Times New Roman" w:eastAsia="Times New Roman" w:hAnsi="Times New Roman"/>
      <w:b/>
      <w:sz w:val="32"/>
    </w:rPr>
  </w:style>
  <w:style w:type="character" w:customStyle="1" w:styleId="Heading2Char">
    <w:name w:val="Heading 2 Char"/>
    <w:link w:val="Heading2"/>
    <w:rsid w:val="004572FC"/>
    <w:rPr>
      <w:rFonts w:ascii="Times New Roman" w:eastAsia="Times New Roman" w:hAnsi="Times New Roman"/>
      <w:b/>
      <w:sz w:val="28"/>
    </w:rPr>
  </w:style>
  <w:style w:type="character" w:customStyle="1" w:styleId="Heading3Char">
    <w:name w:val="Heading 3 Char"/>
    <w:link w:val="Heading3"/>
    <w:rsid w:val="004572FC"/>
    <w:rPr>
      <w:rFonts w:ascii="Times New Roman" w:eastAsia="Times New Roman" w:hAnsi="Times New Roman"/>
      <w:b/>
      <w:sz w:val="24"/>
    </w:rPr>
  </w:style>
  <w:style w:type="character" w:customStyle="1" w:styleId="Heading4Char">
    <w:name w:val="Heading 4 Char"/>
    <w:link w:val="Heading4"/>
    <w:rsid w:val="008762AA"/>
    <w:rPr>
      <w:rFonts w:ascii="Univers" w:eastAsia="Times New Roman" w:hAnsi="Univers" w:cs="Times New Roman"/>
      <w:sz w:val="24"/>
      <w:szCs w:val="20"/>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sz w:val="22"/>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sz w:val="22"/>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sz w:val="22"/>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cs="Tahoma"/>
      <w:sz w:val="16"/>
      <w:szCs w:val="16"/>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rFonts w:cs="Arial"/>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4007CB"/>
    <w:pPr>
      <w:tabs>
        <w:tab w:val="left" w:pos="400"/>
        <w:tab w:val="right" w:leader="dot" w:pos="9360"/>
      </w:tabs>
      <w:ind w:firstLine="360"/>
    </w:pPr>
    <w:rPr>
      <w:i/>
      <w:noProof/>
      <w:sz w:val="22"/>
      <w:szCs w:val="24"/>
    </w:rPr>
  </w:style>
  <w:style w:type="paragraph" w:styleId="TOC1">
    <w:name w:val="toc 1"/>
    <w:basedOn w:val="Normal"/>
    <w:next w:val="Normal"/>
    <w:autoRedefine/>
    <w:uiPriority w:val="39"/>
    <w:rsid w:val="008C52B1"/>
    <w:pPr>
      <w:tabs>
        <w:tab w:val="right" w:leader="dot" w:pos="9350"/>
      </w:tabs>
      <w:spacing w:before="60" w:after="60"/>
      <w:jc w:val="center"/>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3">
    <w:name w:val="toc 3"/>
    <w:basedOn w:val="Normal"/>
    <w:next w:val="Normal"/>
    <w:autoRedefine/>
    <w:uiPriority w:val="39"/>
    <w:unhideWhenUsed/>
    <w:rsid w:val="008C52B1"/>
    <w:pPr>
      <w:tabs>
        <w:tab w:val="left" w:pos="880"/>
        <w:tab w:val="right" w:leader="dot" w:pos="9350"/>
      </w:tabs>
      <w:ind w:left="400"/>
    </w:pPr>
  </w:style>
  <w:style w:type="paragraph" w:styleId="EndnoteText">
    <w:name w:val="endnote text"/>
    <w:basedOn w:val="Normal"/>
    <w:link w:val="EndnoteTextChar"/>
    <w:uiPriority w:val="99"/>
    <w:semiHidden/>
    <w:unhideWhenUsed/>
    <w:rsid w:val="001E4722"/>
  </w:style>
  <w:style w:type="character" w:customStyle="1" w:styleId="EndnoteTextChar">
    <w:name w:val="Endnote Text Char"/>
    <w:link w:val="EndnoteText"/>
    <w:uiPriority w:val="99"/>
    <w:semiHidden/>
    <w:rsid w:val="001E4722"/>
    <w:rPr>
      <w:rFonts w:ascii="Times New Roman" w:eastAsia="Times New Roman" w:hAnsi="Times New Roman"/>
    </w:rPr>
  </w:style>
  <w:style w:type="character" w:styleId="EndnoteReference">
    <w:name w:val="endnote reference"/>
    <w:uiPriority w:val="99"/>
    <w:semiHidden/>
    <w:unhideWhenUsed/>
    <w:rsid w:val="001E4722"/>
    <w:rPr>
      <w:vertAlign w:val="superscript"/>
    </w:rPr>
  </w:style>
  <w:style w:type="character" w:styleId="UnresolvedMention">
    <w:name w:val="Unresolved Mention"/>
    <w:basedOn w:val="DefaultParagraphFont"/>
    <w:uiPriority w:val="99"/>
    <w:semiHidden/>
    <w:unhideWhenUsed/>
    <w:rsid w:val="00E0058B"/>
    <w:rPr>
      <w:color w:val="605E5C"/>
      <w:shd w:val="clear" w:color="auto" w:fill="E1DFDD"/>
    </w:rPr>
  </w:style>
  <w:style w:type="character" w:customStyle="1" w:styleId="NoSpacingChar">
    <w:name w:val="No Spacing Char"/>
    <w:link w:val="NoSpacing"/>
    <w:uiPriority w:val="1"/>
    <w:rsid w:val="00B17F0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457">
      <w:bodyDiv w:val="1"/>
      <w:marLeft w:val="0"/>
      <w:marRight w:val="0"/>
      <w:marTop w:val="0"/>
      <w:marBottom w:val="0"/>
      <w:divBdr>
        <w:top w:val="none" w:sz="0" w:space="0" w:color="auto"/>
        <w:left w:val="none" w:sz="0" w:space="0" w:color="auto"/>
        <w:bottom w:val="none" w:sz="0" w:space="0" w:color="auto"/>
        <w:right w:val="none" w:sz="0" w:space="0" w:color="auto"/>
      </w:divBdr>
    </w:div>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8336368">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36974134">
      <w:bodyDiv w:val="1"/>
      <w:marLeft w:val="0"/>
      <w:marRight w:val="0"/>
      <w:marTop w:val="0"/>
      <w:marBottom w:val="0"/>
      <w:divBdr>
        <w:top w:val="none" w:sz="0" w:space="0" w:color="auto"/>
        <w:left w:val="none" w:sz="0" w:space="0" w:color="auto"/>
        <w:bottom w:val="none" w:sz="0" w:space="0" w:color="auto"/>
        <w:right w:val="none" w:sz="0" w:space="0" w:color="auto"/>
      </w:divBdr>
    </w:div>
    <w:div w:id="1478181632">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7229448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911.org" TargetMode="External"/><Relationship Id="rId18" Type="http://schemas.openxmlformats.org/officeDocument/2006/relationships/hyperlink" Target="https://www.mass.gov/disability-rights-resources" TargetMode="External"/><Relationship Id="rId26" Type="http://schemas.openxmlformats.org/officeDocument/2006/relationships/hyperlink" Target="http://www.mass.gov/e911" TargetMode="External"/><Relationship Id="rId39" Type="http://schemas.openxmlformats.org/officeDocument/2006/relationships/hyperlink" Target="http://www.mass.gov/e911" TargetMode="External"/><Relationship Id="rId21" Type="http://schemas.openxmlformats.org/officeDocument/2006/relationships/hyperlink" Target="http://www.mass.gov/e911" TargetMode="External"/><Relationship Id="rId34" Type="http://schemas.openxmlformats.org/officeDocument/2006/relationships/hyperlink" Target="mailto:911DeptGrants@mass.gov"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ess-board.gov/" TargetMode="External"/><Relationship Id="rId20" Type="http://schemas.openxmlformats.org/officeDocument/2006/relationships/hyperlink" Target="http://www.mass.gov/e911" TargetMode="External"/><Relationship Id="rId29" Type="http://schemas.openxmlformats.org/officeDocument/2006/relationships/hyperlink" Target="mailto:911DeptGrants@mas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Monna.Wallace@mass.gov" TargetMode="External"/><Relationship Id="rId37" Type="http://schemas.openxmlformats.org/officeDocument/2006/relationships/hyperlink" Target="http://www.mass.gov/e911" TargetMode="External"/><Relationship Id="rId40" Type="http://schemas.openxmlformats.org/officeDocument/2006/relationships/hyperlink" Target="http://www.mass.gov/e911" TargetMode="External"/><Relationship Id="rId5" Type="http://schemas.openxmlformats.org/officeDocument/2006/relationships/numbering" Target="numbering.xml"/><Relationship Id="rId15" Type="http://schemas.openxmlformats.org/officeDocument/2006/relationships/hyperlink" Target="https://www.mass.gov/it-accessibility" TargetMode="External"/><Relationship Id="rId23" Type="http://schemas.openxmlformats.org/officeDocument/2006/relationships/hyperlink" Target="http://www.mass.gov/e911" TargetMode="External"/><Relationship Id="rId28" Type="http://schemas.openxmlformats.org/officeDocument/2006/relationships/hyperlink" Target="mailto:911DeptGrants@mass.gov" TargetMode="External"/><Relationship Id="rId36" Type="http://schemas.openxmlformats.org/officeDocument/2006/relationships/hyperlink" Target="https://www.mass.gov/lists/view-state-911-department-approved-courses" TargetMode="Externa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yperlink" Target="mailto:Karen.Robitaille@mass.gov"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mailto:911DeptGrants@mass.gov" TargetMode="External"/><Relationship Id="rId27" Type="http://schemas.openxmlformats.org/officeDocument/2006/relationships/hyperlink" Target="http://www.mass.gov/e911" TargetMode="External"/><Relationship Id="rId30" Type="http://schemas.openxmlformats.org/officeDocument/2006/relationships/hyperlink" Target="mailto:Michelle.Hallahan@mass.gov" TargetMode="External"/><Relationship Id="rId35" Type="http://schemas.openxmlformats.org/officeDocument/2006/relationships/hyperlink" Target="http://www.Commbuys.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ass.gov/e911" TargetMode="External"/><Relationship Id="rId17" Type="http://schemas.openxmlformats.org/officeDocument/2006/relationships/hyperlink" Target="https://www.mass.gov/orgs/architectural-access-board" TargetMode="External"/><Relationship Id="rId25" Type="http://schemas.openxmlformats.org/officeDocument/2006/relationships/hyperlink" Target="http://www.mass.gov/e911" TargetMode="External"/><Relationship Id="rId33" Type="http://schemas.openxmlformats.org/officeDocument/2006/relationships/hyperlink" Target="mailto:Venus.Wheeler@mass.gov" TargetMode="External"/><Relationship Id="rId38" Type="http://schemas.openxmlformats.org/officeDocument/2006/relationships/hyperlink" Target="mailto:911DeptGrant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273F0-0FE9-4DF6-9794-8A847959552B}">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2.xml><?xml version="1.0" encoding="utf-8"?>
<ds:datastoreItem xmlns:ds="http://schemas.openxmlformats.org/officeDocument/2006/customXml" ds:itemID="{CD6EB7CC-1512-4CE0-AD55-0842DEFA8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CDC2B-85A0-44D2-86C2-CD3ECAD2DF75}">
  <ds:schemaRefs>
    <ds:schemaRef ds:uri="http://schemas.openxmlformats.org/officeDocument/2006/bibliography"/>
  </ds:schemaRefs>
</ds:datastoreItem>
</file>

<file path=customXml/itemProps4.xml><?xml version="1.0" encoding="utf-8"?>
<ds:datastoreItem xmlns:ds="http://schemas.openxmlformats.org/officeDocument/2006/customXml" ds:itemID="{8A21347E-B536-4FD8-823C-9A281FD6772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21</Pages>
  <Words>8537</Words>
  <Characters>48662</Characters>
  <Application>Microsoft Office Word</Application>
  <DocSecurity>0</DocSecurity>
  <Lines>405</Lines>
  <Paragraphs>114</Paragraphs>
  <ScaleCrop>false</ScaleCrop>
  <Company>Microsoft</Company>
  <LinksUpToDate>false</LinksUpToDate>
  <CharactersWithSpaces>57085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dc:description/>
  <cp:lastModifiedBy>911DeptGrants (911)</cp:lastModifiedBy>
  <cp:revision>16</cp:revision>
  <cp:lastPrinted>2025-01-15T18:46:00Z</cp:lastPrinted>
  <dcterms:created xsi:type="dcterms:W3CDTF">2025-02-12T13:33:00Z</dcterms:created>
  <dcterms:modified xsi:type="dcterms:W3CDTF">2025-03-04T16:59:00Z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