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3"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29" w:type="dxa"/>
          <w:left w:w="86" w:type="dxa"/>
          <w:bottom w:w="29" w:type="dxa"/>
          <w:right w:w="86" w:type="dxa"/>
        </w:tblCellMar>
        <w:tblLook w:val="01E0" w:firstRow="1" w:lastRow="1" w:firstColumn="1" w:lastColumn="1" w:noHBand="0" w:noVBand="0"/>
      </w:tblPr>
      <w:tblGrid>
        <w:gridCol w:w="4495"/>
        <w:gridCol w:w="560"/>
        <w:gridCol w:w="2590"/>
        <w:gridCol w:w="987"/>
        <w:gridCol w:w="2164"/>
      </w:tblGrid>
      <w:tr w:rsidR="00533816" w:rsidRPr="00E85E87" w14:paraId="2D123C9E" w14:textId="77777777" w:rsidTr="69A2F118">
        <w:trPr>
          <w:cantSplit/>
          <w:trHeight w:val="504"/>
          <w:tblHeader/>
          <w:jc w:val="center"/>
        </w:trPr>
        <w:tc>
          <w:tcPr>
            <w:tcW w:w="10796" w:type="dxa"/>
            <w:gridSpan w:val="5"/>
            <w:tcBorders>
              <w:bottom w:val="nil"/>
            </w:tcBorders>
            <w:shd w:val="clear" w:color="auto" w:fill="323E4F" w:themeFill="text2" w:themeFillShade="BF"/>
            <w:vAlign w:val="center"/>
          </w:tcPr>
          <w:p w14:paraId="226E5868" w14:textId="7E6D0411" w:rsidR="002D2BDC" w:rsidRPr="00E85E87" w:rsidRDefault="002D2BDC" w:rsidP="00B2013F">
            <w:pPr>
              <w:pStyle w:val="Heading1"/>
              <w:rPr>
                <w:rFonts w:cs="Tahoma"/>
                <w:lang w:val="en-US" w:eastAsia="en-US"/>
              </w:rPr>
            </w:pPr>
            <w:r w:rsidRPr="37D3D9D6">
              <w:rPr>
                <w:rFonts w:cs="Tahoma"/>
                <w:lang w:val="en-US" w:eastAsia="en-US"/>
              </w:rPr>
              <w:t xml:space="preserve">Application Form </w:t>
            </w:r>
          </w:p>
          <w:p w14:paraId="7E425123" w14:textId="13CCF63D" w:rsidR="00B2013F" w:rsidRPr="00877D0F" w:rsidRDefault="00F03C7A" w:rsidP="00B2013F">
            <w:pPr>
              <w:pStyle w:val="Heading1"/>
              <w:rPr>
                <w:rFonts w:cs="Tahoma"/>
                <w:color w:val="FFFFFF" w:themeColor="background1"/>
                <w:lang w:val="en-US" w:eastAsia="en-US"/>
              </w:rPr>
            </w:pPr>
            <w:r>
              <w:rPr>
                <w:rFonts w:cs="Tahoma"/>
                <w:lang w:val="en-US" w:eastAsia="en-US"/>
              </w:rPr>
              <w:t>DAM REMOVAL PRELIMINARY DESIGN SERVICES</w:t>
            </w:r>
            <w:r w:rsidR="00B2013F" w:rsidRPr="00877D0F">
              <w:rPr>
                <w:rFonts w:cs="Tahoma"/>
                <w:color w:val="FFFFFF" w:themeColor="background1"/>
                <w:lang w:val="en-US" w:eastAsia="en-US"/>
              </w:rPr>
              <w:t xml:space="preserve"> Application Form</w:t>
            </w:r>
          </w:p>
          <w:p w14:paraId="2E9534AA" w14:textId="63C6B9D0" w:rsidR="00533816" w:rsidRPr="00E85E87" w:rsidRDefault="001C4FCB" w:rsidP="001C4FCB">
            <w:pPr>
              <w:jc w:val="center"/>
              <w:rPr>
                <w:rFonts w:cs="Tahoma"/>
              </w:rPr>
            </w:pPr>
            <w:r w:rsidRPr="69A2F118">
              <w:rPr>
                <w:rFonts w:cs="Tahoma"/>
                <w:color w:val="FFFFFF" w:themeColor="background1"/>
              </w:rPr>
              <w:t>FY2</w:t>
            </w:r>
            <w:r w:rsidR="0064084F" w:rsidRPr="69A2F118">
              <w:rPr>
                <w:rFonts w:cs="Tahoma"/>
                <w:color w:val="FFFFFF" w:themeColor="background1"/>
              </w:rPr>
              <w:t xml:space="preserve">7 </w:t>
            </w:r>
            <w:r w:rsidRPr="69A2F118">
              <w:rPr>
                <w:rFonts w:cs="Tahoma"/>
                <w:color w:val="FFFFFF" w:themeColor="background1"/>
              </w:rPr>
              <w:t xml:space="preserve">RFR ID: DER </w:t>
            </w:r>
            <w:r w:rsidR="002E4F7A">
              <w:rPr>
                <w:rFonts w:cs="Tahoma"/>
                <w:color w:val="FFFFFF" w:themeColor="background1"/>
              </w:rPr>
              <w:t>DAMS-</w:t>
            </w:r>
            <w:r w:rsidRPr="69A2F118">
              <w:rPr>
                <w:rFonts w:cs="Tahoma"/>
                <w:color w:val="FFFFFF" w:themeColor="background1"/>
              </w:rPr>
              <w:t>20</w:t>
            </w:r>
            <w:r w:rsidR="002E14FD" w:rsidRPr="69A2F118">
              <w:rPr>
                <w:rFonts w:cs="Tahoma"/>
                <w:color w:val="FFFFFF" w:themeColor="background1"/>
              </w:rPr>
              <w:t>2</w:t>
            </w:r>
            <w:r w:rsidR="0064084F" w:rsidRPr="69A2F118">
              <w:rPr>
                <w:rFonts w:cs="Tahoma"/>
                <w:color w:val="FFFFFF" w:themeColor="background1"/>
              </w:rPr>
              <w:t>7</w:t>
            </w:r>
          </w:p>
        </w:tc>
      </w:tr>
      <w:tr w:rsidR="00533816" w:rsidRPr="00E85E87" w14:paraId="00C2DFAE" w14:textId="77777777" w:rsidTr="69A2F118">
        <w:trPr>
          <w:cantSplit/>
          <w:trHeight w:val="288"/>
          <w:jc w:val="center"/>
        </w:trPr>
        <w:tc>
          <w:tcPr>
            <w:tcW w:w="10796" w:type="dxa"/>
            <w:gridSpan w:val="5"/>
            <w:tcBorders>
              <w:top w:val="nil"/>
              <w:left w:val="single" w:sz="4" w:space="0" w:color="D6E3BC"/>
              <w:bottom w:val="single" w:sz="4" w:space="0" w:color="D6E3BC"/>
              <w:right w:val="single" w:sz="4" w:space="0" w:color="D6E3BC"/>
            </w:tcBorders>
            <w:shd w:val="clear" w:color="auto" w:fill="ACB9CA" w:themeFill="text2" w:themeFillTint="66"/>
            <w:vAlign w:val="center"/>
          </w:tcPr>
          <w:p w14:paraId="7C94EF2E" w14:textId="77777777" w:rsidR="00533816" w:rsidRDefault="00533816" w:rsidP="00533816">
            <w:pPr>
              <w:pStyle w:val="Heading2"/>
              <w:numPr>
                <w:ilvl w:val="0"/>
                <w:numId w:val="4"/>
              </w:numPr>
              <w:rPr>
                <w:rFonts w:cs="Tahoma"/>
                <w:color w:val="auto"/>
                <w:sz w:val="20"/>
                <w:szCs w:val="20"/>
                <w:lang w:val="en-US" w:eastAsia="en-US"/>
              </w:rPr>
            </w:pPr>
            <w:r w:rsidRPr="4F5383B3">
              <w:rPr>
                <w:rFonts w:cs="Tahoma"/>
                <w:color w:val="auto"/>
                <w:sz w:val="20"/>
                <w:szCs w:val="20"/>
                <w:lang w:val="en-US" w:eastAsia="en-US"/>
              </w:rPr>
              <w:t>Applicant Information</w:t>
            </w:r>
          </w:p>
          <w:p w14:paraId="2FAC5197" w14:textId="7A9E383B" w:rsidR="00F204DD" w:rsidRPr="00401061" w:rsidRDefault="00F204DD" w:rsidP="00401061">
            <w:pPr>
              <w:jc w:val="center"/>
            </w:pPr>
            <w:r>
              <w:t>Eligible applicants must</w:t>
            </w:r>
            <w:r w:rsidRPr="00F204DD">
              <w:t xml:space="preserve"> </w:t>
            </w:r>
            <w:proofErr w:type="gramStart"/>
            <w:r w:rsidRPr="00F204DD">
              <w:t xml:space="preserve">submit </w:t>
            </w:r>
            <w:r>
              <w:t>an</w:t>
            </w:r>
            <w:r w:rsidRPr="00F204DD">
              <w:t xml:space="preserve"> application</w:t>
            </w:r>
            <w:proofErr w:type="gramEnd"/>
            <w:r w:rsidRPr="00F204DD">
              <w:t xml:space="preserve"> form and access agreement for </w:t>
            </w:r>
            <w:r w:rsidRPr="00401061">
              <w:rPr>
                <w:b/>
                <w:bCs/>
                <w:i/>
                <w:iCs/>
              </w:rPr>
              <w:t>each dam</w:t>
            </w:r>
          </w:p>
        </w:tc>
      </w:tr>
      <w:tr w:rsidR="00F03C7A" w:rsidRPr="00E85E87" w14:paraId="0DCF57D9" w14:textId="77777777" w:rsidTr="69A2F118">
        <w:trPr>
          <w:trHeight w:val="259"/>
          <w:jc w:val="center"/>
        </w:trPr>
        <w:tc>
          <w:tcPr>
            <w:tcW w:w="10796" w:type="dxa"/>
            <w:gridSpan w:val="5"/>
            <w:tcBorders>
              <w:top w:val="single" w:sz="4" w:space="0" w:color="D6E3BC"/>
            </w:tcBorders>
            <w:vAlign w:val="center"/>
          </w:tcPr>
          <w:p w14:paraId="144A9F56" w14:textId="77C5D9CB" w:rsidR="00F03C7A" w:rsidRPr="00E85E87" w:rsidRDefault="00CE0E74" w:rsidP="0221CD06">
            <w:pPr>
              <w:numPr>
                <w:ilvl w:val="0"/>
                <w:numId w:val="3"/>
              </w:numPr>
              <w:tabs>
                <w:tab w:val="left" w:pos="276"/>
              </w:tabs>
              <w:ind w:left="276" w:hanging="270"/>
              <w:rPr>
                <w:rFonts w:cs="Tahoma"/>
                <w:b/>
                <w:bCs/>
                <w:sz w:val="24"/>
              </w:rPr>
            </w:pPr>
            <w:r>
              <w:rPr>
                <w:rFonts w:cs="Tahoma"/>
                <w:b/>
                <w:bCs/>
                <w:sz w:val="24"/>
              </w:rPr>
              <w:t>Municipality Applying</w:t>
            </w:r>
            <w:r w:rsidR="00F03C7A" w:rsidRPr="0221CD06">
              <w:rPr>
                <w:rFonts w:cs="Tahoma"/>
                <w:b/>
                <w:bCs/>
                <w:sz w:val="24"/>
              </w:rPr>
              <w:t xml:space="preserve">: </w:t>
            </w:r>
          </w:p>
        </w:tc>
      </w:tr>
      <w:tr w:rsidR="005A56EB" w:rsidRPr="00E85E87" w14:paraId="5985E720" w14:textId="77777777" w:rsidTr="69A2F118">
        <w:trPr>
          <w:trHeight w:val="259"/>
          <w:jc w:val="center"/>
        </w:trPr>
        <w:tc>
          <w:tcPr>
            <w:tcW w:w="4495" w:type="dxa"/>
            <w:vAlign w:val="center"/>
          </w:tcPr>
          <w:p w14:paraId="6669DCBF" w14:textId="77777777" w:rsidR="005A56EB" w:rsidRPr="00E85E87" w:rsidRDefault="005A56EB" w:rsidP="0061560A">
            <w:pPr>
              <w:numPr>
                <w:ilvl w:val="0"/>
                <w:numId w:val="3"/>
              </w:numPr>
              <w:tabs>
                <w:tab w:val="left" w:pos="274"/>
                <w:tab w:val="left" w:pos="784"/>
              </w:tabs>
              <w:ind w:left="180" w:hanging="180"/>
              <w:jc w:val="both"/>
              <w:rPr>
                <w:rFonts w:cs="Tahoma"/>
                <w:sz w:val="20"/>
                <w:szCs w:val="20"/>
              </w:rPr>
            </w:pPr>
            <w:r w:rsidRPr="4F5383B3">
              <w:rPr>
                <w:rFonts w:cs="Tahoma"/>
                <w:sz w:val="20"/>
                <w:szCs w:val="20"/>
              </w:rPr>
              <w:t xml:space="preserve">Applicant’s Name: </w:t>
            </w:r>
          </w:p>
        </w:tc>
        <w:tc>
          <w:tcPr>
            <w:tcW w:w="3150" w:type="dxa"/>
            <w:gridSpan w:val="2"/>
            <w:vAlign w:val="center"/>
          </w:tcPr>
          <w:p w14:paraId="032A2FA4" w14:textId="787C44B2" w:rsidR="005A56EB" w:rsidRPr="00E85E87" w:rsidRDefault="005A56EB" w:rsidP="004C0EB3">
            <w:pPr>
              <w:numPr>
                <w:ilvl w:val="0"/>
                <w:numId w:val="3"/>
              </w:numPr>
              <w:tabs>
                <w:tab w:val="left" w:pos="281"/>
              </w:tabs>
              <w:ind w:left="281" w:hanging="281"/>
              <w:rPr>
                <w:rFonts w:cs="Tahoma"/>
                <w:sz w:val="20"/>
                <w:szCs w:val="20"/>
              </w:rPr>
            </w:pPr>
            <w:r>
              <w:rPr>
                <w:rFonts w:cs="Tahoma"/>
                <w:sz w:val="20"/>
                <w:szCs w:val="20"/>
              </w:rPr>
              <w:t>Email:</w:t>
            </w:r>
          </w:p>
        </w:tc>
        <w:tc>
          <w:tcPr>
            <w:tcW w:w="3151" w:type="dxa"/>
            <w:gridSpan w:val="2"/>
            <w:vAlign w:val="center"/>
          </w:tcPr>
          <w:p w14:paraId="06467F14" w14:textId="68337597" w:rsidR="005A56EB" w:rsidRPr="00E85E87" w:rsidRDefault="005A56EB" w:rsidP="004C0EB3">
            <w:pPr>
              <w:numPr>
                <w:ilvl w:val="0"/>
                <w:numId w:val="3"/>
              </w:numPr>
              <w:tabs>
                <w:tab w:val="left" w:pos="281"/>
              </w:tabs>
              <w:ind w:left="281" w:hanging="281"/>
              <w:rPr>
                <w:rFonts w:cs="Tahoma"/>
                <w:sz w:val="20"/>
                <w:szCs w:val="20"/>
              </w:rPr>
            </w:pPr>
            <w:r>
              <w:rPr>
                <w:rFonts w:cs="Tahoma"/>
                <w:sz w:val="20"/>
                <w:szCs w:val="20"/>
              </w:rPr>
              <w:t>Phone #:</w:t>
            </w:r>
          </w:p>
        </w:tc>
      </w:tr>
      <w:tr w:rsidR="009929EB" w:rsidRPr="00E85E87" w14:paraId="2CE25E67" w14:textId="77777777" w:rsidTr="69A2F118">
        <w:trPr>
          <w:trHeight w:val="259"/>
          <w:jc w:val="center"/>
        </w:trPr>
        <w:tc>
          <w:tcPr>
            <w:tcW w:w="10796" w:type="dxa"/>
            <w:gridSpan w:val="5"/>
            <w:vAlign w:val="center"/>
          </w:tcPr>
          <w:p w14:paraId="39271F23" w14:textId="4B1F4785" w:rsidR="009929EB" w:rsidRDefault="009929EB" w:rsidP="004C0EB3">
            <w:pPr>
              <w:numPr>
                <w:ilvl w:val="0"/>
                <w:numId w:val="3"/>
              </w:numPr>
              <w:tabs>
                <w:tab w:val="left" w:pos="281"/>
              </w:tabs>
              <w:ind w:left="281" w:hanging="281"/>
              <w:rPr>
                <w:rFonts w:cs="Tahoma"/>
                <w:sz w:val="20"/>
                <w:szCs w:val="20"/>
              </w:rPr>
            </w:pPr>
            <w:r>
              <w:rPr>
                <w:rFonts w:cs="Tahoma"/>
                <w:sz w:val="20"/>
                <w:szCs w:val="20"/>
              </w:rPr>
              <w:t>Mailing Address:</w:t>
            </w:r>
          </w:p>
        </w:tc>
      </w:tr>
      <w:tr w:rsidR="001F4298" w:rsidRPr="00E85E87" w14:paraId="0D489BB1" w14:textId="77777777" w:rsidTr="69A2F118">
        <w:trPr>
          <w:trHeight w:val="288"/>
          <w:jc w:val="center"/>
        </w:trPr>
        <w:tc>
          <w:tcPr>
            <w:tcW w:w="10796" w:type="dxa"/>
            <w:gridSpan w:val="5"/>
            <w:shd w:val="clear" w:color="auto" w:fill="ACB9CA" w:themeFill="text2" w:themeFillTint="66"/>
            <w:vAlign w:val="center"/>
          </w:tcPr>
          <w:p w14:paraId="01008DB2" w14:textId="41EA455E" w:rsidR="001F4298" w:rsidRPr="00E85E87" w:rsidRDefault="009E2B26" w:rsidP="003E5047">
            <w:pPr>
              <w:pStyle w:val="Heading2"/>
              <w:numPr>
                <w:ilvl w:val="0"/>
                <w:numId w:val="4"/>
              </w:numPr>
              <w:rPr>
                <w:rFonts w:cs="Tahoma"/>
                <w:color w:val="auto"/>
                <w:sz w:val="20"/>
                <w:szCs w:val="20"/>
                <w:lang w:val="en-US" w:eastAsia="en-US"/>
              </w:rPr>
            </w:pPr>
            <w:r w:rsidRPr="0221CD06">
              <w:rPr>
                <w:rFonts w:cs="Tahoma"/>
                <w:color w:val="auto"/>
                <w:sz w:val="20"/>
                <w:szCs w:val="20"/>
                <w:lang w:val="en-US" w:eastAsia="en-US"/>
              </w:rPr>
              <w:t>SITE</w:t>
            </w:r>
            <w:r w:rsidR="001F4298" w:rsidRPr="0221CD06">
              <w:rPr>
                <w:rFonts w:cs="Tahoma"/>
                <w:color w:val="auto"/>
                <w:sz w:val="20"/>
                <w:szCs w:val="20"/>
                <w:lang w:val="en-US" w:eastAsia="en-US"/>
              </w:rPr>
              <w:t xml:space="preserve"> information</w:t>
            </w:r>
          </w:p>
        </w:tc>
      </w:tr>
      <w:tr w:rsidR="003E5047" w:rsidRPr="00E85E87" w14:paraId="2AC43C63" w14:textId="77777777" w:rsidTr="69A2F118">
        <w:trPr>
          <w:trHeight w:val="259"/>
          <w:jc w:val="center"/>
        </w:trPr>
        <w:tc>
          <w:tcPr>
            <w:tcW w:w="4495" w:type="dxa"/>
            <w:vAlign w:val="center"/>
          </w:tcPr>
          <w:p w14:paraId="3589875B" w14:textId="5641566A" w:rsidR="003E5047" w:rsidRPr="00E85E87" w:rsidRDefault="00B93693" w:rsidP="004C0EB3">
            <w:pPr>
              <w:numPr>
                <w:ilvl w:val="0"/>
                <w:numId w:val="10"/>
              </w:numPr>
              <w:ind w:left="184" w:hanging="180"/>
              <w:rPr>
                <w:rFonts w:cs="Tahoma"/>
                <w:sz w:val="20"/>
                <w:szCs w:val="20"/>
              </w:rPr>
            </w:pPr>
            <w:r w:rsidRPr="2DE64A9B">
              <w:rPr>
                <w:rFonts w:cs="Tahoma"/>
                <w:sz w:val="20"/>
                <w:szCs w:val="20"/>
              </w:rPr>
              <w:t>Dam Name</w:t>
            </w:r>
            <w:r w:rsidR="003E5047" w:rsidRPr="2DE64A9B">
              <w:rPr>
                <w:rFonts w:cs="Tahoma"/>
                <w:sz w:val="20"/>
                <w:szCs w:val="20"/>
              </w:rPr>
              <w:t>:</w:t>
            </w:r>
          </w:p>
        </w:tc>
        <w:tc>
          <w:tcPr>
            <w:tcW w:w="6301" w:type="dxa"/>
            <w:gridSpan w:val="4"/>
            <w:vAlign w:val="center"/>
          </w:tcPr>
          <w:p w14:paraId="781A79EC" w14:textId="1F1C9BAF" w:rsidR="003E5047" w:rsidRPr="00E85E87" w:rsidRDefault="00B93693" w:rsidP="004C0EB3">
            <w:pPr>
              <w:numPr>
                <w:ilvl w:val="0"/>
                <w:numId w:val="10"/>
              </w:numPr>
              <w:tabs>
                <w:tab w:val="left" w:pos="276"/>
              </w:tabs>
              <w:ind w:left="276" w:hanging="270"/>
              <w:rPr>
                <w:rFonts w:cs="Tahoma"/>
                <w:sz w:val="20"/>
                <w:szCs w:val="20"/>
              </w:rPr>
            </w:pPr>
            <w:r>
              <w:rPr>
                <w:rFonts w:cs="Tahoma"/>
                <w:sz w:val="20"/>
                <w:szCs w:val="20"/>
              </w:rPr>
              <w:t xml:space="preserve">River or </w:t>
            </w:r>
            <w:r w:rsidR="002E14FD">
              <w:rPr>
                <w:rFonts w:cs="Tahoma"/>
                <w:sz w:val="20"/>
                <w:szCs w:val="20"/>
              </w:rPr>
              <w:t>Stream</w:t>
            </w:r>
            <w:r w:rsidR="003E5047" w:rsidRPr="00E85E87">
              <w:rPr>
                <w:rFonts w:cs="Tahoma"/>
                <w:sz w:val="20"/>
                <w:szCs w:val="20"/>
              </w:rPr>
              <w:t>:</w:t>
            </w:r>
          </w:p>
        </w:tc>
      </w:tr>
      <w:tr w:rsidR="000C6D17" w:rsidRPr="00E85E87" w14:paraId="722A43E3" w14:textId="77777777" w:rsidTr="69A2F118">
        <w:trPr>
          <w:trHeight w:val="259"/>
          <w:jc w:val="center"/>
        </w:trPr>
        <w:tc>
          <w:tcPr>
            <w:tcW w:w="10796" w:type="dxa"/>
            <w:gridSpan w:val="5"/>
            <w:vAlign w:val="center"/>
          </w:tcPr>
          <w:p w14:paraId="232E1463" w14:textId="1584F00B" w:rsidR="000C6D17" w:rsidRDefault="00AB29C2" w:rsidP="004C0EB3">
            <w:pPr>
              <w:numPr>
                <w:ilvl w:val="0"/>
                <w:numId w:val="10"/>
              </w:numPr>
              <w:tabs>
                <w:tab w:val="left" w:pos="276"/>
              </w:tabs>
              <w:ind w:left="276" w:hanging="270"/>
              <w:rPr>
                <w:rFonts w:cs="Tahoma"/>
                <w:sz w:val="20"/>
                <w:szCs w:val="20"/>
              </w:rPr>
            </w:pPr>
            <w:r>
              <w:rPr>
                <w:rFonts w:cs="Tahoma"/>
                <w:sz w:val="20"/>
                <w:szCs w:val="20"/>
              </w:rPr>
              <w:t>Location</w:t>
            </w:r>
            <w:r w:rsidR="001E4AD3">
              <w:rPr>
                <w:rFonts w:cs="Tahoma"/>
                <w:sz w:val="20"/>
                <w:szCs w:val="20"/>
              </w:rPr>
              <w:t xml:space="preserve"> (latitude &amp; longitude, </w:t>
            </w:r>
            <w:r w:rsidR="00BF4CF5" w:rsidRPr="00D113CF">
              <w:rPr>
                <w:rFonts w:cs="Tahoma"/>
                <w:b/>
                <w:sz w:val="20"/>
                <w:szCs w:val="20"/>
              </w:rPr>
              <w:t>and</w:t>
            </w:r>
            <w:r w:rsidR="00BF4CF5">
              <w:rPr>
                <w:rFonts w:cs="Tahoma"/>
                <w:sz w:val="20"/>
                <w:szCs w:val="20"/>
              </w:rPr>
              <w:t xml:space="preserve"> </w:t>
            </w:r>
            <w:r w:rsidR="001E4AD3">
              <w:rPr>
                <w:rFonts w:cs="Tahoma"/>
                <w:sz w:val="20"/>
                <w:szCs w:val="20"/>
              </w:rPr>
              <w:t>closest street address)</w:t>
            </w:r>
            <w:r>
              <w:rPr>
                <w:rFonts w:cs="Tahoma"/>
                <w:sz w:val="20"/>
                <w:szCs w:val="20"/>
              </w:rPr>
              <w:t xml:space="preserve">: </w:t>
            </w:r>
          </w:p>
          <w:p w14:paraId="520703D1" w14:textId="308AE213" w:rsidR="00801A37" w:rsidRDefault="00801A37" w:rsidP="00D113CF">
            <w:pPr>
              <w:tabs>
                <w:tab w:val="left" w:pos="276"/>
              </w:tabs>
              <w:ind w:left="276"/>
              <w:rPr>
                <w:rFonts w:cs="Tahoma"/>
                <w:sz w:val="20"/>
                <w:szCs w:val="20"/>
              </w:rPr>
            </w:pPr>
          </w:p>
        </w:tc>
      </w:tr>
      <w:tr w:rsidR="00B93693" w:rsidRPr="00E85E87" w14:paraId="1975FAFA" w14:textId="77777777" w:rsidTr="69A2F118">
        <w:trPr>
          <w:gridAfter w:val="4"/>
          <w:wAfter w:w="6301" w:type="dxa"/>
          <w:trHeight w:val="259"/>
          <w:jc w:val="center"/>
        </w:trPr>
        <w:tc>
          <w:tcPr>
            <w:tcW w:w="4495" w:type="dxa"/>
            <w:vAlign w:val="center"/>
          </w:tcPr>
          <w:p w14:paraId="454D59F0" w14:textId="77CF1878" w:rsidR="00B93693" w:rsidRPr="00E85E87" w:rsidRDefault="00CE0E74" w:rsidP="001E4AD3">
            <w:pPr>
              <w:numPr>
                <w:ilvl w:val="0"/>
                <w:numId w:val="10"/>
              </w:numPr>
              <w:ind w:left="361" w:hanging="360"/>
              <w:rPr>
                <w:rFonts w:cs="Tahoma"/>
                <w:sz w:val="20"/>
                <w:szCs w:val="20"/>
              </w:rPr>
            </w:pPr>
            <w:r>
              <w:rPr>
                <w:rFonts w:cs="Tahoma"/>
                <w:sz w:val="20"/>
                <w:szCs w:val="20"/>
              </w:rPr>
              <w:t xml:space="preserve">Federal </w:t>
            </w:r>
            <w:r w:rsidR="00B93693" w:rsidRPr="0221CD06">
              <w:rPr>
                <w:rFonts w:cs="Tahoma"/>
                <w:sz w:val="20"/>
                <w:szCs w:val="20"/>
              </w:rPr>
              <w:t>Dam ID number</w:t>
            </w:r>
            <w:r w:rsidR="00923D42">
              <w:rPr>
                <w:rFonts w:cs="Tahoma"/>
                <w:sz w:val="20"/>
                <w:szCs w:val="20"/>
              </w:rPr>
              <w:t xml:space="preserve"> (for example MA12345)</w:t>
            </w:r>
            <w:r w:rsidR="00B93693" w:rsidRPr="0221CD06">
              <w:rPr>
                <w:rFonts w:cs="Tahoma"/>
                <w:sz w:val="20"/>
                <w:szCs w:val="20"/>
              </w:rPr>
              <w:t>:</w:t>
            </w:r>
          </w:p>
        </w:tc>
      </w:tr>
      <w:tr w:rsidR="002E14FD" w:rsidRPr="00E85E87" w14:paraId="5CD3B45C" w14:textId="77777777" w:rsidTr="69A2F118">
        <w:trPr>
          <w:trHeight w:val="259"/>
          <w:jc w:val="center"/>
        </w:trPr>
        <w:tc>
          <w:tcPr>
            <w:tcW w:w="4495" w:type="dxa"/>
            <w:vAlign w:val="center"/>
          </w:tcPr>
          <w:p w14:paraId="0E5E398D" w14:textId="35A87C59" w:rsidR="002E14FD" w:rsidRPr="00E85E87" w:rsidRDefault="00CE0E74" w:rsidP="00AF5B92">
            <w:pPr>
              <w:numPr>
                <w:ilvl w:val="0"/>
                <w:numId w:val="10"/>
              </w:numPr>
              <w:ind w:left="364" w:hanging="360"/>
              <w:rPr>
                <w:rFonts w:cs="Tahoma"/>
                <w:sz w:val="20"/>
                <w:szCs w:val="20"/>
              </w:rPr>
            </w:pPr>
            <w:r>
              <w:rPr>
                <w:rFonts w:cs="Tahoma"/>
                <w:sz w:val="20"/>
                <w:szCs w:val="20"/>
              </w:rPr>
              <w:t>Dam Hazard Class (MA ODS</w:t>
            </w:r>
            <w:r>
              <w:rPr>
                <w:rStyle w:val="FootnoteReference"/>
                <w:rFonts w:cs="Tahoma"/>
                <w:sz w:val="20"/>
                <w:szCs w:val="20"/>
              </w:rPr>
              <w:footnoteReference w:id="1"/>
            </w:r>
            <w:r>
              <w:rPr>
                <w:rFonts w:cs="Tahoma"/>
                <w:sz w:val="20"/>
                <w:szCs w:val="20"/>
              </w:rPr>
              <w:t>)</w:t>
            </w:r>
            <w:r w:rsidR="002E14FD" w:rsidRPr="0221CD06">
              <w:rPr>
                <w:rFonts w:cs="Tahoma"/>
                <w:sz w:val="20"/>
                <w:szCs w:val="20"/>
              </w:rPr>
              <w:t>:</w:t>
            </w:r>
          </w:p>
        </w:tc>
        <w:tc>
          <w:tcPr>
            <w:tcW w:w="6301" w:type="dxa"/>
            <w:gridSpan w:val="4"/>
            <w:vAlign w:val="center"/>
          </w:tcPr>
          <w:p w14:paraId="4FD29610" w14:textId="1BB73F2C" w:rsidR="002E14FD" w:rsidRPr="00E85E87" w:rsidRDefault="00CE0E74" w:rsidP="002E14FD">
            <w:pPr>
              <w:rPr>
                <w:rFonts w:cs="Tahoma"/>
                <w:sz w:val="20"/>
                <w:szCs w:val="20"/>
              </w:rPr>
            </w:pPr>
            <w:r w:rsidRPr="63B151F5">
              <w:rPr>
                <w:rFonts w:cs="Tahoma"/>
                <w:sz w:val="20"/>
                <w:szCs w:val="20"/>
              </w:rPr>
              <w:t>Dam Condition as of last ins</w:t>
            </w:r>
            <w:r w:rsidR="623B46A1" w:rsidRPr="63B151F5">
              <w:rPr>
                <w:rFonts w:cs="Tahoma"/>
                <w:sz w:val="20"/>
                <w:szCs w:val="20"/>
              </w:rPr>
              <w:t>pec</w:t>
            </w:r>
            <w:r w:rsidRPr="63B151F5">
              <w:rPr>
                <w:rFonts w:cs="Tahoma"/>
                <w:sz w:val="20"/>
                <w:szCs w:val="20"/>
              </w:rPr>
              <w:t>tion</w:t>
            </w:r>
            <w:r w:rsidR="002E14FD" w:rsidRPr="63B151F5">
              <w:rPr>
                <w:rFonts w:cs="Tahoma"/>
                <w:sz w:val="20"/>
                <w:szCs w:val="20"/>
              </w:rPr>
              <w:t>:</w:t>
            </w:r>
          </w:p>
        </w:tc>
      </w:tr>
      <w:tr w:rsidR="001F4298" w:rsidRPr="00E85E87" w14:paraId="1E288EB9" w14:textId="77777777" w:rsidTr="69A2F118">
        <w:trPr>
          <w:trHeight w:val="861"/>
          <w:jc w:val="center"/>
        </w:trPr>
        <w:tc>
          <w:tcPr>
            <w:tcW w:w="10796" w:type="dxa"/>
            <w:gridSpan w:val="5"/>
            <w:vAlign w:val="center"/>
          </w:tcPr>
          <w:p w14:paraId="40BB1160" w14:textId="05ECFFB8" w:rsidR="001F4298" w:rsidRDefault="001F4298" w:rsidP="2DE64A9B">
            <w:pPr>
              <w:pStyle w:val="Heading2"/>
              <w:numPr>
                <w:ilvl w:val="0"/>
                <w:numId w:val="10"/>
              </w:numPr>
              <w:spacing w:before="40" w:after="120"/>
              <w:ind w:left="364" w:hanging="360"/>
              <w:jc w:val="left"/>
              <w:rPr>
                <w:rFonts w:cs="Tahoma"/>
                <w:b w:val="0"/>
                <w:caps w:val="0"/>
                <w:color w:val="000000" w:themeColor="text1"/>
                <w:sz w:val="20"/>
                <w:szCs w:val="20"/>
                <w:lang w:val="en-US"/>
              </w:rPr>
            </w:pPr>
            <w:r w:rsidRPr="2DE64A9B">
              <w:rPr>
                <w:rFonts w:cs="Tahoma"/>
                <w:b w:val="0"/>
                <w:caps w:val="0"/>
                <w:color w:val="000000" w:themeColor="text1"/>
                <w:sz w:val="20"/>
                <w:szCs w:val="20"/>
                <w:lang w:val="en-US"/>
              </w:rPr>
              <w:t xml:space="preserve">Utilities within </w:t>
            </w:r>
            <w:proofErr w:type="gramStart"/>
            <w:r w:rsidR="00734044" w:rsidRPr="2DE64A9B">
              <w:rPr>
                <w:rFonts w:cs="Tahoma"/>
                <w:b w:val="0"/>
                <w:caps w:val="0"/>
                <w:color w:val="000000" w:themeColor="text1"/>
                <w:sz w:val="20"/>
                <w:szCs w:val="20"/>
                <w:lang w:val="en-US"/>
              </w:rPr>
              <w:t>close proximity</w:t>
            </w:r>
            <w:proofErr w:type="gramEnd"/>
            <w:r w:rsidR="00734044" w:rsidRPr="2DE64A9B">
              <w:rPr>
                <w:rFonts w:cs="Tahoma"/>
                <w:b w:val="0"/>
                <w:caps w:val="0"/>
                <w:color w:val="000000" w:themeColor="text1"/>
                <w:sz w:val="20"/>
                <w:szCs w:val="20"/>
                <w:lang w:val="en-US"/>
              </w:rPr>
              <w:t xml:space="preserve"> </w:t>
            </w:r>
            <w:r w:rsidR="00F60A99" w:rsidRPr="2DE64A9B">
              <w:rPr>
                <w:rFonts w:cs="Tahoma"/>
                <w:b w:val="0"/>
                <w:caps w:val="0"/>
                <w:color w:val="000000" w:themeColor="text1"/>
                <w:sz w:val="20"/>
                <w:szCs w:val="20"/>
                <w:lang w:val="en-US"/>
              </w:rPr>
              <w:t xml:space="preserve">to the </w:t>
            </w:r>
            <w:r w:rsidR="00B93693" w:rsidRPr="2DE64A9B">
              <w:rPr>
                <w:rFonts w:cs="Tahoma"/>
                <w:b w:val="0"/>
                <w:caps w:val="0"/>
                <w:color w:val="000000" w:themeColor="text1"/>
                <w:sz w:val="20"/>
                <w:szCs w:val="20"/>
                <w:lang w:val="en-US"/>
              </w:rPr>
              <w:t>dam</w:t>
            </w:r>
            <w:r w:rsidR="009E2B26" w:rsidRPr="2DE64A9B">
              <w:rPr>
                <w:rFonts w:cs="Tahoma"/>
                <w:b w:val="0"/>
                <w:caps w:val="0"/>
                <w:color w:val="000000" w:themeColor="text1"/>
                <w:sz w:val="20"/>
                <w:szCs w:val="20"/>
                <w:lang w:val="en-US"/>
              </w:rPr>
              <w:t>, if known</w:t>
            </w:r>
            <w:r w:rsidRPr="2DE64A9B">
              <w:rPr>
                <w:rFonts w:cs="Tahoma"/>
                <w:b w:val="0"/>
                <w:caps w:val="0"/>
                <w:color w:val="000000" w:themeColor="text1"/>
                <w:sz w:val="20"/>
                <w:szCs w:val="20"/>
                <w:lang w:val="en-US"/>
              </w:rPr>
              <w:t xml:space="preserve"> (check all that apply):</w:t>
            </w:r>
          </w:p>
          <w:p w14:paraId="31A3572F" w14:textId="2BD67458" w:rsidR="00106757" w:rsidRPr="00106757" w:rsidRDefault="00C03A97" w:rsidP="00106757">
            <w:pPr>
              <w:rPr>
                <w:lang w:eastAsia="x-none"/>
              </w:rPr>
            </w:pPr>
            <w:sdt>
              <w:sdtPr>
                <w:rPr>
                  <w:lang w:eastAsia="x-none"/>
                </w:rPr>
                <w:id w:val="1290476066"/>
                <w14:checkbox>
                  <w14:checked w14:val="0"/>
                  <w14:checkedState w14:val="2612" w14:font="MS Gothic"/>
                  <w14:uncheckedState w14:val="2610" w14:font="MS Gothic"/>
                </w14:checkbox>
              </w:sdtPr>
              <w:sdtContent>
                <w:r>
                  <w:rPr>
                    <w:rFonts w:ascii="MS Gothic" w:eastAsia="MS Gothic" w:hAnsi="MS Gothic" w:hint="eastAsia"/>
                    <w:lang w:eastAsia="x-none"/>
                  </w:rPr>
                  <w:t>☐</w:t>
                </w:r>
              </w:sdtContent>
            </w:sdt>
            <w:r>
              <w:rPr>
                <w:lang w:eastAsia="x-none"/>
              </w:rPr>
              <w:t xml:space="preserve"> Gas   </w:t>
            </w:r>
            <w:sdt>
              <w:sdtPr>
                <w:rPr>
                  <w:lang w:eastAsia="x-none"/>
                </w:rPr>
                <w:id w:val="-1816018908"/>
                <w14:checkbox>
                  <w14:checked w14:val="0"/>
                  <w14:checkedState w14:val="2612" w14:font="MS Gothic"/>
                  <w14:uncheckedState w14:val="2610" w14:font="MS Gothic"/>
                </w14:checkbox>
              </w:sdtPr>
              <w:sdtContent>
                <w:r>
                  <w:rPr>
                    <w:rFonts w:ascii="MS Gothic" w:eastAsia="MS Gothic" w:hAnsi="MS Gothic" w:hint="eastAsia"/>
                    <w:lang w:eastAsia="x-none"/>
                  </w:rPr>
                  <w:t>☐</w:t>
                </w:r>
              </w:sdtContent>
            </w:sdt>
            <w:r>
              <w:rPr>
                <w:lang w:eastAsia="x-none"/>
              </w:rPr>
              <w:t xml:space="preserve"> Electric   </w:t>
            </w:r>
            <w:sdt>
              <w:sdtPr>
                <w:rPr>
                  <w:lang w:eastAsia="x-none"/>
                </w:rPr>
                <w:id w:val="-1019389704"/>
                <w14:checkbox>
                  <w14:checked w14:val="0"/>
                  <w14:checkedState w14:val="2612" w14:font="MS Gothic"/>
                  <w14:uncheckedState w14:val="2610" w14:font="MS Gothic"/>
                </w14:checkbox>
              </w:sdtPr>
              <w:sdtContent>
                <w:r>
                  <w:rPr>
                    <w:rFonts w:ascii="MS Gothic" w:eastAsia="MS Gothic" w:hAnsi="MS Gothic" w:hint="eastAsia"/>
                    <w:lang w:eastAsia="x-none"/>
                  </w:rPr>
                  <w:t>☐</w:t>
                </w:r>
              </w:sdtContent>
            </w:sdt>
            <w:r>
              <w:rPr>
                <w:lang w:eastAsia="x-none"/>
              </w:rPr>
              <w:t xml:space="preserve"> Water   </w:t>
            </w:r>
            <w:sdt>
              <w:sdtPr>
                <w:rPr>
                  <w:lang w:eastAsia="x-none"/>
                </w:rPr>
                <w:id w:val="-1336530342"/>
                <w14:checkbox>
                  <w14:checked w14:val="0"/>
                  <w14:checkedState w14:val="2612" w14:font="MS Gothic"/>
                  <w14:uncheckedState w14:val="2610" w14:font="MS Gothic"/>
                </w14:checkbox>
              </w:sdtPr>
              <w:sdtContent>
                <w:r>
                  <w:rPr>
                    <w:rFonts w:ascii="MS Gothic" w:eastAsia="MS Gothic" w:hAnsi="MS Gothic" w:hint="eastAsia"/>
                    <w:lang w:eastAsia="x-none"/>
                  </w:rPr>
                  <w:t>☐</w:t>
                </w:r>
              </w:sdtContent>
            </w:sdt>
            <w:r>
              <w:rPr>
                <w:lang w:eastAsia="x-none"/>
              </w:rPr>
              <w:t xml:space="preserve"> Sewer   </w:t>
            </w:r>
            <w:sdt>
              <w:sdtPr>
                <w:rPr>
                  <w:lang w:eastAsia="x-none"/>
                </w:rPr>
                <w:id w:val="1043801583"/>
                <w14:checkbox>
                  <w14:checked w14:val="0"/>
                  <w14:checkedState w14:val="2612" w14:font="MS Gothic"/>
                  <w14:uncheckedState w14:val="2610" w14:font="MS Gothic"/>
                </w14:checkbox>
              </w:sdtPr>
              <w:sdtContent>
                <w:r>
                  <w:rPr>
                    <w:rFonts w:ascii="MS Gothic" w:eastAsia="MS Gothic" w:hAnsi="MS Gothic" w:hint="eastAsia"/>
                    <w:lang w:eastAsia="x-none"/>
                  </w:rPr>
                  <w:t>☐</w:t>
                </w:r>
              </w:sdtContent>
            </w:sdt>
            <w:r>
              <w:rPr>
                <w:lang w:eastAsia="x-none"/>
              </w:rPr>
              <w:t xml:space="preserve"> Telecommunications   </w:t>
            </w:r>
            <w:sdt>
              <w:sdtPr>
                <w:rPr>
                  <w:lang w:eastAsia="x-none"/>
                </w:rPr>
                <w:id w:val="-354355284"/>
                <w14:checkbox>
                  <w14:checked w14:val="0"/>
                  <w14:checkedState w14:val="2612" w14:font="MS Gothic"/>
                  <w14:uncheckedState w14:val="2610" w14:font="MS Gothic"/>
                </w14:checkbox>
              </w:sdtPr>
              <w:sdtContent>
                <w:r>
                  <w:rPr>
                    <w:rFonts w:ascii="MS Gothic" w:eastAsia="MS Gothic" w:hAnsi="MS Gothic" w:hint="eastAsia"/>
                    <w:lang w:eastAsia="x-none"/>
                  </w:rPr>
                  <w:t>☐</w:t>
                </w:r>
              </w:sdtContent>
            </w:sdt>
            <w:r>
              <w:rPr>
                <w:lang w:eastAsia="x-none"/>
              </w:rPr>
              <w:t xml:space="preserve"> Stormwater Infrastructure   </w:t>
            </w:r>
            <w:sdt>
              <w:sdtPr>
                <w:rPr>
                  <w:lang w:eastAsia="x-none"/>
                </w:rPr>
                <w:id w:val="-218759539"/>
                <w14:checkbox>
                  <w14:checked w14:val="0"/>
                  <w14:checkedState w14:val="2612" w14:font="MS Gothic"/>
                  <w14:uncheckedState w14:val="2610" w14:font="MS Gothic"/>
                </w14:checkbox>
              </w:sdtPr>
              <w:sdtContent>
                <w:r>
                  <w:rPr>
                    <w:rFonts w:ascii="MS Gothic" w:eastAsia="MS Gothic" w:hAnsi="MS Gothic" w:hint="eastAsia"/>
                    <w:lang w:eastAsia="x-none"/>
                  </w:rPr>
                  <w:t>☐</w:t>
                </w:r>
              </w:sdtContent>
            </w:sdt>
            <w:r>
              <w:rPr>
                <w:lang w:eastAsia="x-none"/>
              </w:rPr>
              <w:t xml:space="preserve"> Other </w:t>
            </w:r>
            <w:sdt>
              <w:sdtPr>
                <w:rPr>
                  <w:lang w:eastAsia="x-none"/>
                </w:rPr>
                <w:id w:val="1651181581"/>
                <w:placeholder>
                  <w:docPart w:val="DefaultPlaceholder_-1854013440"/>
                </w:placeholder>
              </w:sdtPr>
              <w:sdtContent>
                <w:r w:rsidR="00410F84">
                  <w:rPr>
                    <w:lang w:eastAsia="x-none"/>
                  </w:rPr>
                  <w:t>______________________</w:t>
                </w:r>
              </w:sdtContent>
            </w:sdt>
          </w:p>
          <w:p w14:paraId="6396758D" w14:textId="2CD695AA" w:rsidR="001F4298" w:rsidRPr="00E85E87" w:rsidRDefault="001F4298" w:rsidP="007D07AD">
            <w:pPr>
              <w:rPr>
                <w:rFonts w:cs="Tahoma"/>
                <w:lang w:eastAsia="x-none"/>
              </w:rPr>
            </w:pPr>
          </w:p>
        </w:tc>
      </w:tr>
      <w:tr w:rsidR="001F4298" w:rsidRPr="00E85E87" w14:paraId="09A2C437" w14:textId="77777777" w:rsidTr="69A2F118">
        <w:trPr>
          <w:trHeight w:val="288"/>
          <w:jc w:val="center"/>
        </w:trPr>
        <w:tc>
          <w:tcPr>
            <w:tcW w:w="10796" w:type="dxa"/>
            <w:gridSpan w:val="5"/>
            <w:shd w:val="clear" w:color="auto" w:fill="ACB9CA" w:themeFill="text2" w:themeFillTint="66"/>
            <w:vAlign w:val="center"/>
          </w:tcPr>
          <w:p w14:paraId="14F80349" w14:textId="3AE50A02" w:rsidR="001F4298" w:rsidRPr="00E85E87" w:rsidRDefault="001F4298" w:rsidP="006D5737">
            <w:pPr>
              <w:pStyle w:val="Heading2"/>
              <w:numPr>
                <w:ilvl w:val="0"/>
                <w:numId w:val="4"/>
              </w:numPr>
              <w:rPr>
                <w:rFonts w:cs="Tahoma"/>
                <w:color w:val="auto"/>
                <w:sz w:val="20"/>
                <w:szCs w:val="20"/>
                <w:lang w:val="en-US" w:eastAsia="en-US"/>
              </w:rPr>
            </w:pPr>
            <w:r w:rsidRPr="00E85E87">
              <w:rPr>
                <w:rFonts w:cs="Tahoma"/>
                <w:color w:val="auto"/>
                <w:sz w:val="20"/>
                <w:szCs w:val="20"/>
                <w:lang w:val="en-US" w:eastAsia="en-US"/>
              </w:rPr>
              <w:t xml:space="preserve">Project </w:t>
            </w:r>
            <w:r w:rsidR="00B85643">
              <w:rPr>
                <w:rFonts w:cs="Tahoma"/>
                <w:color w:val="auto"/>
                <w:sz w:val="20"/>
                <w:szCs w:val="20"/>
                <w:lang w:val="en-US" w:eastAsia="en-US"/>
              </w:rPr>
              <w:t>BACKGROUND</w:t>
            </w:r>
          </w:p>
        </w:tc>
      </w:tr>
      <w:tr w:rsidR="001F4298" w:rsidRPr="00E85E87" w14:paraId="43092AD0" w14:textId="77777777" w:rsidTr="69A2F118">
        <w:trPr>
          <w:trHeight w:val="2031"/>
          <w:jc w:val="center"/>
        </w:trPr>
        <w:tc>
          <w:tcPr>
            <w:tcW w:w="10796" w:type="dxa"/>
            <w:gridSpan w:val="5"/>
            <w:shd w:val="clear" w:color="auto" w:fill="FFFFFF" w:themeFill="background1"/>
          </w:tcPr>
          <w:p w14:paraId="444E2A67" w14:textId="03CB3A53" w:rsidR="001F4298" w:rsidRDefault="00B85643" w:rsidP="00ED25AE">
            <w:pPr>
              <w:rPr>
                <w:rFonts w:cs="Tahoma"/>
                <w:i/>
                <w:iCs/>
                <w:sz w:val="20"/>
                <w:szCs w:val="20"/>
              </w:rPr>
            </w:pPr>
            <w:r w:rsidRPr="2DE64A9B">
              <w:rPr>
                <w:rFonts w:cs="Tahoma"/>
                <w:b/>
                <w:bCs/>
                <w:sz w:val="20"/>
                <w:szCs w:val="20"/>
              </w:rPr>
              <w:t xml:space="preserve">Project Background: </w:t>
            </w:r>
            <w:r w:rsidR="00F457BA">
              <w:rPr>
                <w:rFonts w:cs="Tahoma"/>
                <w:sz w:val="20"/>
                <w:szCs w:val="20"/>
              </w:rPr>
              <w:t xml:space="preserve">Describe the extent of </w:t>
            </w:r>
            <w:r w:rsidR="009F6AAE">
              <w:rPr>
                <w:rFonts w:cs="Tahoma"/>
                <w:sz w:val="20"/>
                <w:szCs w:val="20"/>
              </w:rPr>
              <w:t xml:space="preserve">past </w:t>
            </w:r>
            <w:r w:rsidR="007653A8">
              <w:rPr>
                <w:rFonts w:cs="Tahoma"/>
                <w:sz w:val="20"/>
                <w:szCs w:val="20"/>
              </w:rPr>
              <w:t xml:space="preserve">coordination </w:t>
            </w:r>
            <w:r w:rsidR="00F457BA">
              <w:rPr>
                <w:rFonts w:cs="Tahoma"/>
                <w:sz w:val="20"/>
                <w:szCs w:val="20"/>
              </w:rPr>
              <w:t xml:space="preserve">related to considering removal of the dam. </w:t>
            </w:r>
            <w:r w:rsidR="009F6AAE">
              <w:rPr>
                <w:rFonts w:cs="Tahoma"/>
                <w:sz w:val="20"/>
                <w:szCs w:val="20"/>
              </w:rPr>
              <w:t xml:space="preserve">How did this dam come to </w:t>
            </w:r>
            <w:r w:rsidR="00295612">
              <w:rPr>
                <w:rFonts w:cs="Tahoma"/>
                <w:sz w:val="20"/>
                <w:szCs w:val="20"/>
              </w:rPr>
              <w:t xml:space="preserve">be </w:t>
            </w:r>
            <w:r w:rsidR="009F6AAE">
              <w:rPr>
                <w:rFonts w:cs="Tahoma"/>
                <w:sz w:val="20"/>
                <w:szCs w:val="20"/>
              </w:rPr>
              <w:t xml:space="preserve">nominated for this application?  </w:t>
            </w:r>
            <w:r w:rsidR="00F457BA">
              <w:rPr>
                <w:rFonts w:cs="Tahoma"/>
                <w:sz w:val="20"/>
                <w:szCs w:val="20"/>
              </w:rPr>
              <w:t>Who has been involved?  Are other options like dam repair being studie</w:t>
            </w:r>
            <w:r w:rsidR="00D11E07">
              <w:rPr>
                <w:rFonts w:cs="Tahoma"/>
                <w:sz w:val="20"/>
                <w:szCs w:val="20"/>
              </w:rPr>
              <w:t>d</w:t>
            </w:r>
            <w:r w:rsidR="00F457BA">
              <w:rPr>
                <w:rFonts w:cs="Tahoma"/>
                <w:sz w:val="20"/>
                <w:szCs w:val="20"/>
              </w:rPr>
              <w:t>?</w:t>
            </w:r>
            <w:r w:rsidRPr="2DE64A9B">
              <w:rPr>
                <w:rFonts w:cs="Tahoma"/>
                <w:sz w:val="20"/>
                <w:szCs w:val="20"/>
              </w:rPr>
              <w:t xml:space="preserve"> </w:t>
            </w:r>
            <w:r w:rsidRPr="2DE64A9B">
              <w:rPr>
                <w:rFonts w:cs="Tahoma"/>
                <w:i/>
                <w:iCs/>
                <w:sz w:val="20"/>
                <w:szCs w:val="20"/>
              </w:rPr>
              <w:t>Please use as much space as needed.</w:t>
            </w:r>
          </w:p>
          <w:p w14:paraId="78BC1CFD" w14:textId="77777777" w:rsidR="00E61C54" w:rsidRDefault="00E61C54" w:rsidP="00ED25AE">
            <w:pPr>
              <w:rPr>
                <w:rFonts w:cs="Tahoma"/>
                <w:i/>
                <w:iCs/>
                <w:sz w:val="20"/>
                <w:szCs w:val="20"/>
              </w:rPr>
            </w:pPr>
          </w:p>
          <w:p w14:paraId="186E4D88" w14:textId="77777777" w:rsidR="00E61C54" w:rsidRDefault="00E61C54" w:rsidP="00ED25AE">
            <w:pPr>
              <w:rPr>
                <w:rFonts w:cs="Tahoma"/>
                <w:i/>
                <w:iCs/>
                <w:sz w:val="20"/>
                <w:szCs w:val="20"/>
              </w:rPr>
            </w:pPr>
          </w:p>
          <w:p w14:paraId="05BD82A5" w14:textId="73F70815" w:rsidR="00B66B25" w:rsidRPr="00E61C54" w:rsidRDefault="00E61C54" w:rsidP="00ED25AE">
            <w:pPr>
              <w:rPr>
                <w:rFonts w:cs="Tahoma"/>
                <w:sz w:val="20"/>
                <w:szCs w:val="20"/>
              </w:rPr>
            </w:pPr>
            <w:r>
              <w:rPr>
                <w:rFonts w:cs="Tahoma"/>
                <w:sz w:val="20"/>
                <w:szCs w:val="20"/>
              </w:rPr>
              <w:t>Describe any prior studies or work completed to date including the names of all consulting firms and/or organizations involved in prior work.</w:t>
            </w:r>
          </w:p>
          <w:p w14:paraId="5249A385" w14:textId="77777777" w:rsidR="00B66B25" w:rsidRPr="00E85E87" w:rsidRDefault="00B66B25" w:rsidP="00ED25AE">
            <w:pPr>
              <w:rPr>
                <w:rFonts w:cs="Tahoma"/>
                <w:b/>
                <w:sz w:val="20"/>
                <w:szCs w:val="20"/>
              </w:rPr>
            </w:pPr>
          </w:p>
          <w:p w14:paraId="57DC73D9" w14:textId="77777777" w:rsidR="00801A37" w:rsidRPr="00E85E87" w:rsidRDefault="00801A37" w:rsidP="00ED25AE">
            <w:pPr>
              <w:rPr>
                <w:rFonts w:cs="Tahoma"/>
                <w:b/>
                <w:sz w:val="20"/>
                <w:szCs w:val="20"/>
              </w:rPr>
            </w:pPr>
          </w:p>
          <w:p w14:paraId="5219CE38" w14:textId="77777777" w:rsidR="00B66B25" w:rsidRPr="00E85E87" w:rsidRDefault="00B66B25" w:rsidP="00ED25AE">
            <w:pPr>
              <w:rPr>
                <w:rFonts w:cs="Tahoma"/>
                <w:b/>
                <w:sz w:val="20"/>
                <w:szCs w:val="20"/>
              </w:rPr>
            </w:pPr>
          </w:p>
        </w:tc>
      </w:tr>
      <w:tr w:rsidR="001F4298" w:rsidRPr="00E85E87" w14:paraId="77E2F5C0" w14:textId="77777777" w:rsidTr="69A2F118">
        <w:trPr>
          <w:trHeight w:val="288"/>
          <w:jc w:val="center"/>
        </w:trPr>
        <w:tc>
          <w:tcPr>
            <w:tcW w:w="10796" w:type="dxa"/>
            <w:gridSpan w:val="5"/>
            <w:shd w:val="clear" w:color="auto" w:fill="ACB9CA" w:themeFill="text2" w:themeFillTint="66"/>
            <w:vAlign w:val="center"/>
          </w:tcPr>
          <w:p w14:paraId="51BC39B0" w14:textId="69661697" w:rsidR="001F4298" w:rsidRPr="00E85E87" w:rsidRDefault="00B85643" w:rsidP="00533816">
            <w:pPr>
              <w:pStyle w:val="Heading2"/>
              <w:numPr>
                <w:ilvl w:val="0"/>
                <w:numId w:val="4"/>
              </w:numPr>
              <w:rPr>
                <w:rFonts w:cs="Tahoma"/>
                <w:color w:val="auto"/>
                <w:sz w:val="20"/>
                <w:szCs w:val="20"/>
                <w:lang w:val="en-US" w:eastAsia="en-US"/>
              </w:rPr>
            </w:pPr>
            <w:r>
              <w:rPr>
                <w:rFonts w:cs="Tahoma"/>
                <w:color w:val="auto"/>
                <w:sz w:val="20"/>
                <w:szCs w:val="20"/>
                <w:lang w:val="en-US" w:eastAsia="en-US"/>
              </w:rPr>
              <w:t>PROJECT BENEFITS</w:t>
            </w:r>
          </w:p>
          <w:p w14:paraId="3CFE03C2" w14:textId="77777777" w:rsidR="001F4298" w:rsidRPr="00E85E87" w:rsidRDefault="001F4298" w:rsidP="004253C6">
            <w:pPr>
              <w:pStyle w:val="Heading2"/>
              <w:rPr>
                <w:rFonts w:cs="Tahoma"/>
                <w:b w:val="0"/>
                <w:color w:val="auto"/>
                <w:sz w:val="18"/>
                <w:szCs w:val="18"/>
                <w:lang w:val="en-US" w:eastAsia="en-US"/>
              </w:rPr>
            </w:pPr>
            <w:r w:rsidRPr="00E85E87">
              <w:rPr>
                <w:rFonts w:cs="Tahoma"/>
                <w:b w:val="0"/>
                <w:color w:val="000000"/>
                <w:sz w:val="18"/>
                <w:szCs w:val="18"/>
              </w:rPr>
              <w:t>Please use as much space as needed. The box</w:t>
            </w:r>
            <w:r w:rsidRPr="00E85E87">
              <w:rPr>
                <w:rFonts w:cs="Tahoma"/>
                <w:b w:val="0"/>
                <w:color w:val="000000"/>
                <w:sz w:val="18"/>
                <w:szCs w:val="18"/>
                <w:lang w:val="en-US"/>
              </w:rPr>
              <w:t>es</w:t>
            </w:r>
            <w:r w:rsidRPr="00E85E87">
              <w:rPr>
                <w:rFonts w:cs="Tahoma"/>
                <w:b w:val="0"/>
                <w:color w:val="000000"/>
                <w:sz w:val="18"/>
                <w:szCs w:val="18"/>
              </w:rPr>
              <w:t xml:space="preserve"> will expand as you fill </w:t>
            </w:r>
            <w:r w:rsidRPr="00E85E87">
              <w:rPr>
                <w:rFonts w:cs="Tahoma"/>
                <w:b w:val="0"/>
                <w:color w:val="000000"/>
                <w:sz w:val="18"/>
                <w:szCs w:val="18"/>
                <w:lang w:val="en-US"/>
              </w:rPr>
              <w:t>them</w:t>
            </w:r>
            <w:r w:rsidRPr="00E85E87">
              <w:rPr>
                <w:rFonts w:cs="Tahoma"/>
                <w:b w:val="0"/>
                <w:color w:val="000000"/>
                <w:sz w:val="18"/>
                <w:szCs w:val="18"/>
              </w:rPr>
              <w:t>.</w:t>
            </w:r>
          </w:p>
        </w:tc>
      </w:tr>
      <w:tr w:rsidR="001F4298" w:rsidRPr="00E85E87" w14:paraId="3B04BF5A" w14:textId="77777777" w:rsidTr="69A2F118">
        <w:trPr>
          <w:trHeight w:val="4389"/>
          <w:jc w:val="center"/>
        </w:trPr>
        <w:tc>
          <w:tcPr>
            <w:tcW w:w="10796" w:type="dxa"/>
            <w:gridSpan w:val="5"/>
            <w:shd w:val="clear" w:color="auto" w:fill="FFFFFF" w:themeFill="background1"/>
          </w:tcPr>
          <w:p w14:paraId="272B1657" w14:textId="01613426" w:rsidR="002E14FD" w:rsidRPr="00E61C54" w:rsidRDefault="2229418F" w:rsidP="699DD52B">
            <w:pPr>
              <w:numPr>
                <w:ilvl w:val="0"/>
                <w:numId w:val="7"/>
              </w:numPr>
              <w:ind w:left="271" w:hanging="270"/>
              <w:rPr>
                <w:b/>
                <w:bCs/>
                <w:i/>
                <w:iCs/>
                <w:sz w:val="20"/>
                <w:szCs w:val="20"/>
              </w:rPr>
            </w:pPr>
            <w:r w:rsidRPr="699DD52B">
              <w:rPr>
                <w:b/>
                <w:bCs/>
                <w:sz w:val="20"/>
                <w:szCs w:val="20"/>
              </w:rPr>
              <w:t xml:space="preserve">Ecological </w:t>
            </w:r>
            <w:r w:rsidR="5E39A524" w:rsidRPr="699DD52B">
              <w:rPr>
                <w:b/>
                <w:bCs/>
                <w:sz w:val="20"/>
                <w:szCs w:val="20"/>
              </w:rPr>
              <w:t xml:space="preserve">Benefits: </w:t>
            </w:r>
            <w:r w:rsidR="5E39A524" w:rsidRPr="699DD52B">
              <w:rPr>
                <w:sz w:val="20"/>
                <w:szCs w:val="20"/>
              </w:rPr>
              <w:t xml:space="preserve">Briefly explain any known environmental information about the </w:t>
            </w:r>
            <w:r w:rsidR="2028CD7E" w:rsidRPr="699DD52B">
              <w:rPr>
                <w:sz w:val="20"/>
                <w:szCs w:val="20"/>
              </w:rPr>
              <w:t>dam</w:t>
            </w:r>
            <w:r w:rsidR="5E39A524" w:rsidRPr="699DD52B">
              <w:rPr>
                <w:sz w:val="20"/>
                <w:szCs w:val="20"/>
              </w:rPr>
              <w:t xml:space="preserve"> site or possible environmental benefits for its re</w:t>
            </w:r>
            <w:r w:rsidR="2028CD7E" w:rsidRPr="699DD52B">
              <w:rPr>
                <w:sz w:val="20"/>
                <w:szCs w:val="20"/>
              </w:rPr>
              <w:t>moval</w:t>
            </w:r>
            <w:r w:rsidR="5E39A524" w:rsidRPr="699DD52B">
              <w:rPr>
                <w:sz w:val="20"/>
                <w:szCs w:val="20"/>
              </w:rPr>
              <w:t xml:space="preserve">. Consider critical habitat, bank erosion, water quality, </w:t>
            </w:r>
            <w:r w:rsidR="2028CD7E" w:rsidRPr="699DD52B">
              <w:rPr>
                <w:sz w:val="20"/>
                <w:szCs w:val="20"/>
              </w:rPr>
              <w:t xml:space="preserve">and the </w:t>
            </w:r>
            <w:r w:rsidR="5E39A524" w:rsidRPr="699DD52B">
              <w:rPr>
                <w:sz w:val="20"/>
                <w:szCs w:val="20"/>
              </w:rPr>
              <w:t>fish and wildlife species that inhabit the site/area</w:t>
            </w:r>
            <w:r w:rsidR="00E36F75">
              <w:rPr>
                <w:sz w:val="20"/>
                <w:szCs w:val="20"/>
              </w:rPr>
              <w:t xml:space="preserve"> etc</w:t>
            </w:r>
            <w:r w:rsidR="2028CD7E" w:rsidRPr="699DD52B">
              <w:rPr>
                <w:sz w:val="20"/>
                <w:szCs w:val="20"/>
              </w:rPr>
              <w:t>.</w:t>
            </w:r>
          </w:p>
        </w:tc>
      </w:tr>
      <w:tr w:rsidR="00475578" w:rsidRPr="00F6786E" w14:paraId="6D07D798" w14:textId="77777777" w:rsidTr="69A2F118">
        <w:trPr>
          <w:cantSplit/>
          <w:trHeight w:val="8918"/>
          <w:jc w:val="center"/>
        </w:trPr>
        <w:tc>
          <w:tcPr>
            <w:tcW w:w="10796" w:type="dxa"/>
            <w:gridSpan w:val="5"/>
          </w:tcPr>
          <w:p w14:paraId="5E1DF671" w14:textId="0BE1004F" w:rsidR="00475578" w:rsidRPr="00EC6D1D" w:rsidRDefault="00475578" w:rsidP="00F10D76">
            <w:pPr>
              <w:numPr>
                <w:ilvl w:val="0"/>
                <w:numId w:val="7"/>
              </w:numPr>
              <w:ind w:left="360" w:hanging="360"/>
              <w:rPr>
                <w:rFonts w:cs="Tahoma"/>
                <w:sz w:val="20"/>
                <w:szCs w:val="20"/>
              </w:rPr>
            </w:pPr>
            <w:r w:rsidRPr="4F5383B3">
              <w:rPr>
                <w:rFonts w:cs="Tahoma"/>
                <w:b/>
                <w:bCs/>
                <w:sz w:val="20"/>
                <w:szCs w:val="20"/>
              </w:rPr>
              <w:lastRenderedPageBreak/>
              <w:t xml:space="preserve">Community Benefits: </w:t>
            </w:r>
          </w:p>
          <w:p w14:paraId="56ED8D55" w14:textId="2942993A" w:rsidR="00475578" w:rsidRDefault="00475578">
            <w:pPr>
              <w:numPr>
                <w:ilvl w:val="1"/>
                <w:numId w:val="7"/>
              </w:numPr>
              <w:ind w:left="1080"/>
              <w:rPr>
                <w:rFonts w:cs="Tahoma"/>
                <w:sz w:val="20"/>
                <w:szCs w:val="20"/>
              </w:rPr>
            </w:pPr>
            <w:r w:rsidRPr="4F5383B3">
              <w:rPr>
                <w:rFonts w:cs="Tahoma"/>
                <w:b/>
                <w:bCs/>
                <w:sz w:val="20"/>
                <w:szCs w:val="20"/>
              </w:rPr>
              <w:t xml:space="preserve">Public Safety Benefits: </w:t>
            </w:r>
            <w:r w:rsidRPr="4F5383B3">
              <w:rPr>
                <w:rFonts w:cs="Tahoma"/>
                <w:sz w:val="20"/>
                <w:szCs w:val="20"/>
              </w:rPr>
              <w:t xml:space="preserve">Describe how the dam removal might improve public safety and reduce vulnerability to changing climatic conditions, such as flooding and damage caused by more frequent, high intensity storms. Consider road closures, business </w:t>
            </w:r>
            <w:r w:rsidR="00EA4616" w:rsidRPr="4F5383B3">
              <w:rPr>
                <w:rFonts w:cs="Tahoma"/>
                <w:sz w:val="20"/>
                <w:szCs w:val="20"/>
              </w:rPr>
              <w:t>closures</w:t>
            </w:r>
            <w:r w:rsidRPr="4F5383B3">
              <w:rPr>
                <w:rFonts w:cs="Tahoma"/>
                <w:sz w:val="20"/>
                <w:szCs w:val="20"/>
              </w:rPr>
              <w:t>, property damage, access to municipal and emergency services</w:t>
            </w:r>
            <w:r>
              <w:rPr>
                <w:rFonts w:cs="Tahoma"/>
                <w:sz w:val="20"/>
                <w:szCs w:val="20"/>
              </w:rPr>
              <w:t>,</w:t>
            </w:r>
            <w:r w:rsidR="00F10D76" w:rsidDel="00F10D76">
              <w:rPr>
                <w:rStyle w:val="FootnoteReference"/>
                <w:rFonts w:cs="Tahoma"/>
                <w:sz w:val="20"/>
                <w:szCs w:val="20"/>
              </w:rPr>
              <w:t xml:space="preserve"> </w:t>
            </w:r>
            <w:r>
              <w:rPr>
                <w:rFonts w:cs="Tahoma"/>
                <w:sz w:val="20"/>
                <w:szCs w:val="20"/>
              </w:rPr>
              <w:t>that would be addressed with removal</w:t>
            </w:r>
            <w:r w:rsidR="00E36F75">
              <w:rPr>
                <w:rFonts w:cs="Tahoma"/>
                <w:sz w:val="20"/>
                <w:szCs w:val="20"/>
              </w:rPr>
              <w:t xml:space="preserve"> etc</w:t>
            </w:r>
            <w:r w:rsidRPr="4F5383B3">
              <w:rPr>
                <w:rFonts w:cs="Tahoma"/>
                <w:sz w:val="20"/>
                <w:szCs w:val="20"/>
              </w:rPr>
              <w:t xml:space="preserve">. </w:t>
            </w:r>
          </w:p>
          <w:p w14:paraId="47E64658" w14:textId="77777777" w:rsidR="00475578" w:rsidRDefault="00475578" w:rsidP="00475578">
            <w:pPr>
              <w:rPr>
                <w:rFonts w:cs="Tahoma"/>
                <w:sz w:val="20"/>
                <w:szCs w:val="20"/>
              </w:rPr>
            </w:pPr>
          </w:p>
          <w:p w14:paraId="1585AC55" w14:textId="77777777" w:rsidR="00475578" w:rsidRDefault="00475578" w:rsidP="00475578">
            <w:pPr>
              <w:rPr>
                <w:rFonts w:cs="Tahoma"/>
                <w:sz w:val="20"/>
                <w:szCs w:val="20"/>
              </w:rPr>
            </w:pPr>
          </w:p>
          <w:p w14:paraId="0006B379" w14:textId="77777777" w:rsidR="00475578" w:rsidRDefault="00475578" w:rsidP="00475578">
            <w:pPr>
              <w:rPr>
                <w:rFonts w:cs="Tahoma"/>
                <w:sz w:val="20"/>
                <w:szCs w:val="20"/>
              </w:rPr>
            </w:pPr>
          </w:p>
          <w:p w14:paraId="4F890ADA" w14:textId="77777777" w:rsidR="00475578" w:rsidRDefault="00475578" w:rsidP="00475578">
            <w:pPr>
              <w:rPr>
                <w:rFonts w:cs="Tahoma"/>
                <w:sz w:val="20"/>
                <w:szCs w:val="20"/>
              </w:rPr>
            </w:pPr>
          </w:p>
          <w:p w14:paraId="56FB25E2" w14:textId="77777777" w:rsidR="00475578" w:rsidRDefault="00475578" w:rsidP="00475578">
            <w:pPr>
              <w:rPr>
                <w:rFonts w:cs="Tahoma"/>
                <w:sz w:val="20"/>
                <w:szCs w:val="20"/>
              </w:rPr>
            </w:pPr>
          </w:p>
          <w:p w14:paraId="0DC96FC7" w14:textId="77777777" w:rsidR="00475578" w:rsidRDefault="00475578" w:rsidP="00475578">
            <w:pPr>
              <w:rPr>
                <w:rFonts w:cs="Tahoma"/>
                <w:sz w:val="20"/>
                <w:szCs w:val="20"/>
              </w:rPr>
            </w:pPr>
          </w:p>
          <w:p w14:paraId="400A000C" w14:textId="77777777" w:rsidR="00475578" w:rsidRDefault="00475578" w:rsidP="00475578">
            <w:pPr>
              <w:rPr>
                <w:rFonts w:cs="Tahoma"/>
                <w:sz w:val="20"/>
                <w:szCs w:val="20"/>
              </w:rPr>
            </w:pPr>
          </w:p>
          <w:p w14:paraId="6B9023C4" w14:textId="77777777" w:rsidR="00475578" w:rsidRDefault="00475578" w:rsidP="00475578">
            <w:pPr>
              <w:rPr>
                <w:rFonts w:cs="Tahoma"/>
                <w:sz w:val="20"/>
                <w:szCs w:val="20"/>
              </w:rPr>
            </w:pPr>
          </w:p>
          <w:p w14:paraId="5496C71C" w14:textId="77777777" w:rsidR="00475578" w:rsidRDefault="00475578" w:rsidP="00475578">
            <w:pPr>
              <w:rPr>
                <w:rFonts w:cs="Tahoma"/>
                <w:sz w:val="20"/>
                <w:szCs w:val="20"/>
              </w:rPr>
            </w:pPr>
          </w:p>
          <w:p w14:paraId="54C25500" w14:textId="77777777" w:rsidR="00475578" w:rsidRDefault="00475578" w:rsidP="00475578">
            <w:pPr>
              <w:rPr>
                <w:rFonts w:cs="Tahoma"/>
                <w:sz w:val="20"/>
                <w:szCs w:val="20"/>
              </w:rPr>
            </w:pPr>
          </w:p>
          <w:p w14:paraId="514C8A0A" w14:textId="77777777" w:rsidR="00475578" w:rsidRDefault="00475578" w:rsidP="00475578">
            <w:pPr>
              <w:rPr>
                <w:rFonts w:cs="Tahoma"/>
                <w:sz w:val="20"/>
                <w:szCs w:val="20"/>
              </w:rPr>
            </w:pPr>
          </w:p>
          <w:p w14:paraId="69CBC035" w14:textId="77777777" w:rsidR="00475578" w:rsidRDefault="00475578" w:rsidP="00475578">
            <w:pPr>
              <w:rPr>
                <w:rFonts w:cs="Tahoma"/>
                <w:sz w:val="20"/>
                <w:szCs w:val="20"/>
              </w:rPr>
            </w:pPr>
          </w:p>
          <w:p w14:paraId="25378124" w14:textId="77777777" w:rsidR="00475578" w:rsidRDefault="00475578" w:rsidP="00475578">
            <w:pPr>
              <w:rPr>
                <w:rFonts w:cs="Tahoma"/>
                <w:sz w:val="20"/>
                <w:szCs w:val="20"/>
              </w:rPr>
            </w:pPr>
          </w:p>
          <w:p w14:paraId="693FA123" w14:textId="77777777" w:rsidR="00475578" w:rsidRDefault="00475578" w:rsidP="00475578">
            <w:pPr>
              <w:rPr>
                <w:rFonts w:cs="Tahoma"/>
                <w:sz w:val="20"/>
                <w:szCs w:val="20"/>
              </w:rPr>
            </w:pPr>
          </w:p>
          <w:p w14:paraId="688FEF1C" w14:textId="77777777" w:rsidR="00475578" w:rsidRDefault="00475578" w:rsidP="00475578">
            <w:pPr>
              <w:rPr>
                <w:rFonts w:cs="Tahoma"/>
                <w:sz w:val="20"/>
                <w:szCs w:val="20"/>
              </w:rPr>
            </w:pPr>
          </w:p>
          <w:p w14:paraId="399A8621" w14:textId="77777777" w:rsidR="00475578" w:rsidRDefault="00475578" w:rsidP="00475578">
            <w:pPr>
              <w:rPr>
                <w:rFonts w:cs="Tahoma"/>
                <w:sz w:val="20"/>
                <w:szCs w:val="20"/>
              </w:rPr>
            </w:pPr>
          </w:p>
          <w:p w14:paraId="48C2343E" w14:textId="77777777" w:rsidR="00475578" w:rsidRDefault="00475578" w:rsidP="00475578">
            <w:pPr>
              <w:rPr>
                <w:rFonts w:cs="Tahoma"/>
                <w:sz w:val="20"/>
                <w:szCs w:val="20"/>
              </w:rPr>
            </w:pPr>
          </w:p>
          <w:p w14:paraId="0CC60E46" w14:textId="3BCC60B3" w:rsidR="00475578" w:rsidRDefault="00475578" w:rsidP="00F10D76">
            <w:pPr>
              <w:numPr>
                <w:ilvl w:val="1"/>
                <w:numId w:val="7"/>
              </w:numPr>
              <w:ind w:left="1080"/>
              <w:rPr>
                <w:rFonts w:cs="Tahoma"/>
                <w:sz w:val="20"/>
                <w:szCs w:val="20"/>
              </w:rPr>
            </w:pPr>
            <w:r w:rsidRPr="699DD52B">
              <w:rPr>
                <w:rFonts w:cs="Tahoma"/>
                <w:b/>
                <w:bCs/>
                <w:sz w:val="20"/>
                <w:szCs w:val="20"/>
              </w:rPr>
              <w:t xml:space="preserve">Economic Benefits: </w:t>
            </w:r>
            <w:r w:rsidRPr="699DD52B">
              <w:rPr>
                <w:rFonts w:cs="Tahoma"/>
                <w:sz w:val="20"/>
                <w:szCs w:val="20"/>
              </w:rPr>
              <w:t>Describe expected economic benefits to the community for the dam removal. Consider increased economic activity, enhanced recreation, cost savings through improved infrastructure resilience, and/or reduced maintenance cost</w:t>
            </w:r>
            <w:r w:rsidR="00E36F75">
              <w:rPr>
                <w:rFonts w:cs="Tahoma"/>
                <w:sz w:val="20"/>
                <w:szCs w:val="20"/>
              </w:rPr>
              <w:t xml:space="preserve"> etc</w:t>
            </w:r>
            <w:r w:rsidRPr="699DD52B">
              <w:rPr>
                <w:rFonts w:cs="Tahoma"/>
                <w:sz w:val="20"/>
                <w:szCs w:val="20"/>
              </w:rPr>
              <w:t>.</w:t>
            </w:r>
          </w:p>
          <w:p w14:paraId="7A88CC05" w14:textId="77777777" w:rsidR="00475578" w:rsidRPr="004C0EB3" w:rsidRDefault="00475578" w:rsidP="00B85643">
            <w:pPr>
              <w:rPr>
                <w:i/>
                <w:sz w:val="20"/>
                <w:szCs w:val="20"/>
              </w:rPr>
            </w:pPr>
          </w:p>
        </w:tc>
      </w:tr>
      <w:tr w:rsidR="699DD52B" w14:paraId="4446F9CA" w14:textId="77777777" w:rsidTr="69A2F118">
        <w:trPr>
          <w:cantSplit/>
          <w:trHeight w:val="4614"/>
          <w:jc w:val="center"/>
        </w:trPr>
        <w:tc>
          <w:tcPr>
            <w:tcW w:w="10796" w:type="dxa"/>
            <w:gridSpan w:val="5"/>
          </w:tcPr>
          <w:p w14:paraId="4FCCBF95" w14:textId="611ADBCF" w:rsidR="0E43E6D8" w:rsidRDefault="0E43E6D8" w:rsidP="00F10D76">
            <w:pPr>
              <w:pStyle w:val="ListParagraph"/>
              <w:numPr>
                <w:ilvl w:val="0"/>
                <w:numId w:val="7"/>
              </w:numPr>
              <w:spacing w:after="0" w:line="259" w:lineRule="auto"/>
              <w:ind w:left="360" w:hanging="360"/>
              <w:rPr>
                <w:rFonts w:cs="Tahoma"/>
                <w:b/>
                <w:bCs/>
                <w:sz w:val="20"/>
                <w:szCs w:val="20"/>
              </w:rPr>
            </w:pPr>
            <w:r w:rsidRPr="699DD52B">
              <w:rPr>
                <w:rFonts w:ascii="Tahoma" w:eastAsia="Times New Roman" w:hAnsi="Tahoma" w:cs="Tahoma"/>
                <w:b/>
                <w:bCs/>
                <w:sz w:val="20"/>
                <w:szCs w:val="20"/>
              </w:rPr>
              <w:lastRenderedPageBreak/>
              <w:t>Environmental Justice</w:t>
            </w:r>
            <w:r w:rsidR="00C21DC2">
              <w:rPr>
                <w:rFonts w:ascii="Tahoma" w:eastAsia="Times New Roman" w:hAnsi="Tahoma" w:cs="Tahoma"/>
                <w:b/>
                <w:bCs/>
                <w:sz w:val="20"/>
                <w:szCs w:val="20"/>
              </w:rPr>
              <w:t>, Disadvantaged Community, or Vul</w:t>
            </w:r>
            <w:r w:rsidR="001834B4">
              <w:rPr>
                <w:rFonts w:ascii="Tahoma" w:eastAsia="Times New Roman" w:hAnsi="Tahoma" w:cs="Tahoma"/>
                <w:b/>
                <w:bCs/>
                <w:sz w:val="20"/>
                <w:szCs w:val="20"/>
              </w:rPr>
              <w:t>nerable Population Benefits</w:t>
            </w:r>
            <w:r w:rsidR="00463773">
              <w:rPr>
                <w:rFonts w:ascii="Tahoma" w:eastAsia="Times New Roman" w:hAnsi="Tahoma" w:cs="Tahoma"/>
                <w:b/>
                <w:bCs/>
                <w:sz w:val="20"/>
                <w:szCs w:val="20"/>
              </w:rPr>
              <w:t>:</w:t>
            </w:r>
            <w:r w:rsidR="00B323E4">
              <w:rPr>
                <w:rFonts w:ascii="Tahoma" w:eastAsia="Times New Roman" w:hAnsi="Tahoma" w:cs="Tahoma"/>
                <w:b/>
                <w:bCs/>
                <w:sz w:val="20"/>
                <w:szCs w:val="20"/>
              </w:rPr>
              <w:t xml:space="preserve"> </w:t>
            </w:r>
            <w:r w:rsidR="00B323E4" w:rsidRPr="00F10D76">
              <w:rPr>
                <w:rFonts w:ascii="Tahoma" w:eastAsia="Times New Roman" w:hAnsi="Tahoma" w:cs="Tahoma"/>
                <w:sz w:val="20"/>
                <w:szCs w:val="20"/>
              </w:rPr>
              <w:t>Describe who will benefit from the proposed project. Please indicate whether the project provides targeted or meaningful benefits to communities that have historically experienced environmental, public health, economic, or infrastructure disadvantages. Provide supporting context as appropriate and detail any outreach or engagement conducted with affected communities</w:t>
            </w:r>
            <w:r w:rsidR="001A0330">
              <w:rPr>
                <w:rStyle w:val="FootnoteReference"/>
                <w:rFonts w:cs="Tahoma"/>
                <w:sz w:val="20"/>
                <w:szCs w:val="20"/>
              </w:rPr>
              <w:footnoteReference w:id="2"/>
            </w:r>
            <w:r w:rsidR="00B323E4" w:rsidRPr="00F10D76">
              <w:rPr>
                <w:rFonts w:ascii="Tahoma" w:eastAsia="Times New Roman" w:hAnsi="Tahoma" w:cs="Tahoma"/>
                <w:sz w:val="20"/>
                <w:szCs w:val="20"/>
              </w:rPr>
              <w:t>.</w:t>
            </w:r>
          </w:p>
        </w:tc>
      </w:tr>
      <w:tr w:rsidR="00B85643" w:rsidRPr="00E85E87" w14:paraId="18A0ACF9" w14:textId="77777777" w:rsidTr="69A2F118">
        <w:trPr>
          <w:cantSplit/>
          <w:trHeight w:val="288"/>
          <w:jc w:val="center"/>
        </w:trPr>
        <w:tc>
          <w:tcPr>
            <w:tcW w:w="10796" w:type="dxa"/>
            <w:gridSpan w:val="5"/>
            <w:shd w:val="clear" w:color="auto" w:fill="ACB9CA" w:themeFill="text2" w:themeFillTint="66"/>
            <w:vAlign w:val="center"/>
          </w:tcPr>
          <w:p w14:paraId="38971F83" w14:textId="77777777" w:rsidR="00B85643" w:rsidRPr="000074CA" w:rsidRDefault="00B85643" w:rsidP="00B85643">
            <w:pPr>
              <w:jc w:val="center"/>
              <w:rPr>
                <w:rFonts w:cs="Tahoma"/>
                <w:sz w:val="20"/>
                <w:szCs w:val="20"/>
              </w:rPr>
            </w:pPr>
            <w:r w:rsidRPr="000074CA">
              <w:rPr>
                <w:rFonts w:cs="Tahoma"/>
                <w:caps/>
                <w:sz w:val="20"/>
                <w:szCs w:val="20"/>
              </w:rPr>
              <w:t>Signatures</w:t>
            </w:r>
          </w:p>
        </w:tc>
      </w:tr>
      <w:tr w:rsidR="00B85643" w:rsidRPr="00E85E87" w14:paraId="349CE6B8" w14:textId="77777777" w:rsidTr="69A2F118">
        <w:trPr>
          <w:cantSplit/>
          <w:trHeight w:val="288"/>
          <w:jc w:val="center"/>
        </w:trPr>
        <w:tc>
          <w:tcPr>
            <w:tcW w:w="10796" w:type="dxa"/>
            <w:gridSpan w:val="5"/>
            <w:vAlign w:val="center"/>
          </w:tcPr>
          <w:p w14:paraId="671891C3" w14:textId="2D205C27" w:rsidR="00B85643" w:rsidRPr="00E85E87" w:rsidRDefault="00B85643" w:rsidP="00B85643">
            <w:pPr>
              <w:pStyle w:val="Heading2"/>
              <w:rPr>
                <w:rFonts w:cs="Tahoma"/>
                <w:color w:val="auto"/>
                <w:sz w:val="20"/>
                <w:szCs w:val="20"/>
                <w:lang w:val="en-US" w:eastAsia="en-US"/>
              </w:rPr>
            </w:pPr>
            <w:r w:rsidRPr="00E85E87">
              <w:rPr>
                <w:rFonts w:cs="Tahoma"/>
                <w:color w:val="auto"/>
                <w:sz w:val="20"/>
                <w:szCs w:val="20"/>
                <w:lang w:val="en-US" w:eastAsia="en-US"/>
              </w:rPr>
              <w:t xml:space="preserve">I hereby declare that the above information is true to the best of my knowledge and belief. </w:t>
            </w:r>
          </w:p>
        </w:tc>
      </w:tr>
      <w:tr w:rsidR="00B85643" w:rsidRPr="00E85E87" w14:paraId="3F823401" w14:textId="77777777" w:rsidTr="69A2F118">
        <w:trPr>
          <w:cantSplit/>
          <w:trHeight w:val="573"/>
          <w:jc w:val="center"/>
        </w:trPr>
        <w:tc>
          <w:tcPr>
            <w:tcW w:w="5055" w:type="dxa"/>
            <w:gridSpan w:val="2"/>
            <w:vAlign w:val="center"/>
          </w:tcPr>
          <w:p w14:paraId="024BE482" w14:textId="77777777" w:rsidR="00B85643" w:rsidRPr="00E85E87" w:rsidRDefault="00B85643" w:rsidP="00B85643">
            <w:pPr>
              <w:rPr>
                <w:rFonts w:cs="Tahoma"/>
                <w:sz w:val="20"/>
                <w:szCs w:val="20"/>
              </w:rPr>
            </w:pPr>
            <w:r>
              <w:rPr>
                <w:rFonts w:cs="Tahoma"/>
                <w:b/>
                <w:sz w:val="20"/>
                <w:szCs w:val="20"/>
              </w:rPr>
              <w:t xml:space="preserve">Applicant Signature: </w:t>
            </w:r>
          </w:p>
        </w:tc>
        <w:tc>
          <w:tcPr>
            <w:tcW w:w="3577" w:type="dxa"/>
            <w:gridSpan w:val="2"/>
            <w:vAlign w:val="center"/>
          </w:tcPr>
          <w:p w14:paraId="348A0387" w14:textId="77777777" w:rsidR="00B85643" w:rsidRPr="00E85E87" w:rsidRDefault="00B85643" w:rsidP="00B85643">
            <w:pPr>
              <w:rPr>
                <w:rFonts w:cs="Tahoma"/>
                <w:sz w:val="20"/>
                <w:szCs w:val="20"/>
              </w:rPr>
            </w:pPr>
            <w:r w:rsidRPr="00E85E87">
              <w:rPr>
                <w:rFonts w:cs="Tahoma"/>
                <w:sz w:val="20"/>
                <w:szCs w:val="20"/>
              </w:rPr>
              <w:t>Position:</w:t>
            </w:r>
            <w:r>
              <w:rPr>
                <w:rFonts w:cs="Tahoma"/>
                <w:sz w:val="20"/>
                <w:szCs w:val="20"/>
              </w:rPr>
              <w:t xml:space="preserve"> </w:t>
            </w:r>
          </w:p>
        </w:tc>
        <w:tc>
          <w:tcPr>
            <w:tcW w:w="2164" w:type="dxa"/>
            <w:vAlign w:val="center"/>
          </w:tcPr>
          <w:p w14:paraId="2DB623A5" w14:textId="77777777" w:rsidR="00B85643" w:rsidRPr="00E85E87" w:rsidRDefault="00B85643" w:rsidP="00B85643">
            <w:pPr>
              <w:rPr>
                <w:rFonts w:cs="Tahoma"/>
                <w:sz w:val="20"/>
                <w:szCs w:val="20"/>
              </w:rPr>
            </w:pPr>
            <w:r w:rsidRPr="00E85E87">
              <w:rPr>
                <w:rFonts w:cs="Tahoma"/>
                <w:sz w:val="20"/>
                <w:szCs w:val="20"/>
              </w:rPr>
              <w:t xml:space="preserve">Date: </w:t>
            </w:r>
          </w:p>
        </w:tc>
      </w:tr>
    </w:tbl>
    <w:p w14:paraId="0ED6A661" w14:textId="6EBCC495" w:rsidR="00BD3B2D" w:rsidRPr="00BD3B2D" w:rsidRDefault="00BD3B2D" w:rsidP="00BD3B2D">
      <w:pPr>
        <w:tabs>
          <w:tab w:val="left" w:pos="3679"/>
        </w:tabs>
        <w:rPr>
          <w:rFonts w:cs="Tahoma"/>
        </w:rPr>
      </w:pPr>
    </w:p>
    <w:sectPr w:rsidR="00BD3B2D" w:rsidRPr="00BD3B2D" w:rsidSect="00A5030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7554" w14:textId="77777777" w:rsidR="0005206A" w:rsidRDefault="0005206A" w:rsidP="008D5D3E">
      <w:r>
        <w:separator/>
      </w:r>
    </w:p>
  </w:endnote>
  <w:endnote w:type="continuationSeparator" w:id="0">
    <w:p w14:paraId="414B6319" w14:textId="77777777" w:rsidR="0005206A" w:rsidRDefault="0005206A" w:rsidP="008D5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1A16" w14:textId="77777777" w:rsidR="005C0D4B" w:rsidRDefault="005C0D4B">
    <w:pPr>
      <w:pStyle w:val="Footer"/>
      <w:jc w:val="right"/>
    </w:pPr>
    <w:r>
      <w:t xml:space="preserve">Page </w:t>
    </w:r>
    <w:r>
      <w:rPr>
        <w:b/>
        <w:sz w:val="24"/>
      </w:rPr>
      <w:fldChar w:fldCharType="begin"/>
    </w:r>
    <w:r>
      <w:rPr>
        <w:b/>
      </w:rPr>
      <w:instrText xml:space="preserve"> PAGE </w:instrText>
    </w:r>
    <w:r>
      <w:rPr>
        <w:b/>
        <w:sz w:val="24"/>
      </w:rPr>
      <w:fldChar w:fldCharType="separate"/>
    </w:r>
    <w:r>
      <w:rPr>
        <w:b/>
        <w:noProof/>
      </w:rPr>
      <w:t>9</w:t>
    </w:r>
    <w:r>
      <w:rPr>
        <w:b/>
        <w:sz w:val="24"/>
      </w:rPr>
      <w:fldChar w:fldCharType="end"/>
    </w:r>
    <w:r>
      <w:t xml:space="preserve"> of </w:t>
    </w:r>
    <w:r>
      <w:rPr>
        <w:b/>
        <w:sz w:val="24"/>
      </w:rPr>
      <w:fldChar w:fldCharType="begin"/>
    </w:r>
    <w:r>
      <w:rPr>
        <w:b/>
      </w:rPr>
      <w:instrText xml:space="preserve"> NUMPAGES  </w:instrText>
    </w:r>
    <w:r>
      <w:rPr>
        <w:b/>
        <w:sz w:val="24"/>
      </w:rPr>
      <w:fldChar w:fldCharType="separate"/>
    </w:r>
    <w:r>
      <w:rPr>
        <w:b/>
        <w:noProof/>
      </w:rPr>
      <w:t>9</w:t>
    </w:r>
    <w:r>
      <w:rPr>
        <w:b/>
        <w:sz w:val="24"/>
      </w:rPr>
      <w:fldChar w:fldCharType="end"/>
    </w:r>
  </w:p>
  <w:p w14:paraId="278C6B07" w14:textId="77777777" w:rsidR="005C0D4B" w:rsidRDefault="005C0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F41D1" w14:textId="77777777" w:rsidR="0005206A" w:rsidRDefault="0005206A" w:rsidP="008D5D3E">
      <w:r>
        <w:separator/>
      </w:r>
    </w:p>
  </w:footnote>
  <w:footnote w:type="continuationSeparator" w:id="0">
    <w:p w14:paraId="1C81E442" w14:textId="77777777" w:rsidR="0005206A" w:rsidRDefault="0005206A" w:rsidP="008D5D3E">
      <w:r>
        <w:continuationSeparator/>
      </w:r>
    </w:p>
  </w:footnote>
  <w:footnote w:id="1">
    <w:p w14:paraId="2A5DCB4F" w14:textId="546483AF" w:rsidR="00CE0E74" w:rsidRDefault="00CE0E74">
      <w:pPr>
        <w:pStyle w:val="FootnoteText"/>
      </w:pPr>
      <w:r>
        <w:rPr>
          <w:rStyle w:val="FootnoteReference"/>
        </w:rPr>
        <w:footnoteRef/>
      </w:r>
      <w:r>
        <w:t xml:space="preserve"> Massachusetts Office of Dam Safety determines the Hazard Class of a dam based on the inspection reports it receives from dam owners’ consultants.</w:t>
      </w:r>
      <w:r w:rsidR="00DF167F">
        <w:t xml:space="preserve"> These can be viewed on </w:t>
      </w:r>
      <w:hyperlink r:id="rId1" w:history="1">
        <w:proofErr w:type="spellStart"/>
        <w:r w:rsidR="00DF167F" w:rsidRPr="00F10D76">
          <w:rPr>
            <w:rStyle w:val="cf01"/>
            <w:rFonts w:ascii="Tahoma" w:hAnsi="Tahoma" w:cs="Tahoma"/>
            <w:color w:val="0000FF"/>
            <w:sz w:val="20"/>
            <w:szCs w:val="20"/>
            <w:u w:val="single"/>
          </w:rPr>
          <w:t>MassMapper</w:t>
        </w:r>
        <w:proofErr w:type="spellEnd"/>
      </w:hyperlink>
      <w:r w:rsidR="00DF167F">
        <w:rPr>
          <w:rFonts w:ascii="Arial" w:hAnsi="Arial" w:cs="Arial"/>
        </w:rPr>
        <w:t>.</w:t>
      </w:r>
    </w:p>
  </w:footnote>
  <w:footnote w:id="2">
    <w:p w14:paraId="242F5DBA" w14:textId="3103998B" w:rsidR="001A0330" w:rsidRDefault="001A0330" w:rsidP="001A0330">
      <w:pPr>
        <w:pStyle w:val="FootnoteText"/>
      </w:pPr>
      <w:r>
        <w:rPr>
          <w:rStyle w:val="FootnoteReference"/>
        </w:rPr>
        <w:footnoteRef/>
      </w:r>
      <w:r>
        <w:t xml:space="preserve"> </w:t>
      </w:r>
      <w:r w:rsidRPr="00E76045">
        <w:t>More information on Environmental Justice can be found</w:t>
      </w:r>
      <w:r>
        <w:t xml:space="preserve"> on</w:t>
      </w:r>
      <w:r w:rsidRPr="00E76045">
        <w:t xml:space="preserve"> the </w:t>
      </w:r>
      <w:hyperlink r:id="rId2" w:tooltip="https://www.mass.gov/info-details/dfgs-environmental-justice-program" w:history="1">
        <w:r w:rsidRPr="00E76045">
          <w:rPr>
            <w:rStyle w:val="Hyperlink"/>
          </w:rPr>
          <w:t>Department of Fish and Game’s Environmental Justice Program</w:t>
        </w:r>
      </w:hyperlink>
      <w:r w:rsidRPr="00E76045">
        <w:t> and </w:t>
      </w:r>
      <w:hyperlink r:id="rId3" w:tooltip="https://www.mass.gov/orgs/office-of-environmental-justice-equity-oeje" w:history="1">
        <w:r w:rsidRPr="00E76045">
          <w:rPr>
            <w:rStyle w:val="Hyperlink"/>
          </w:rPr>
          <w:t>Office of Environmental Justice and Equity’s</w:t>
        </w:r>
      </w:hyperlink>
      <w:r w:rsidRPr="00E76045">
        <w:t> websites.</w:t>
      </w:r>
      <w:r w:rsidRPr="00E76045">
        <w:rPr>
          <w:b/>
          <w:bCs/>
        </w:rPr>
        <w:t> </w:t>
      </w:r>
      <w:r w:rsidR="00A81FAE">
        <w:rPr>
          <w:rFonts w:cs="Tahoma"/>
        </w:rPr>
        <w:t>There</w:t>
      </w:r>
      <w:r w:rsidRPr="00BD3B2D">
        <w:rPr>
          <w:rFonts w:cs="Tahoma"/>
          <w:color w:val="000000" w:themeColor="text1"/>
        </w:rPr>
        <w:t xml:space="preserve"> are </w:t>
      </w:r>
      <w:r w:rsidR="00A81FAE">
        <w:rPr>
          <w:rFonts w:cs="Tahoma"/>
          <w:color w:val="000000" w:themeColor="text1"/>
        </w:rPr>
        <w:t>certain</w:t>
      </w:r>
      <w:r w:rsidRPr="00BD3B2D">
        <w:rPr>
          <w:rFonts w:cs="Tahoma"/>
          <w:color w:val="000000" w:themeColor="text1"/>
        </w:rPr>
        <w:t xml:space="preserve"> communities who may be disproportionately impacted by issues associated with the dam as it currently exists or make it harder to respond in the event of a dam failure</w:t>
      </w:r>
      <w:r>
        <w:rPr>
          <w:rFonts w:cs="Tahoma"/>
          <w:color w:val="000000" w:themeColor="text1"/>
        </w:rPr>
        <w:t>.</w:t>
      </w:r>
      <w:r w:rsidRPr="00BD3B2D">
        <w:rPr>
          <w:rFonts w:eastAsia="Cambria" w:cs="Tahoma"/>
          <w:color w:val="000000" w:themeColor="text1"/>
        </w:rPr>
        <w:t xml:space="preserve"> </w:t>
      </w:r>
      <w:r w:rsidR="00352683">
        <w:rPr>
          <w:rFonts w:eastAsia="Cambria" w:cs="Tahoma"/>
          <w:color w:val="000000" w:themeColor="text1"/>
        </w:rPr>
        <w:t>A u</w:t>
      </w:r>
      <w:r w:rsidRPr="00950077">
        <w:rPr>
          <w:rFonts w:eastAsia="Cambria" w:cs="Tahoma"/>
          <w:color w:val="000000" w:themeColor="text1"/>
        </w:rPr>
        <w:t xml:space="preserve">seful tool to identify vulnerable communities </w:t>
      </w:r>
      <w:r w:rsidR="00EF5FF6">
        <w:rPr>
          <w:rFonts w:eastAsia="Cambria" w:cs="Tahoma"/>
          <w:color w:val="000000" w:themeColor="text1"/>
        </w:rPr>
        <w:t>is</w:t>
      </w:r>
      <w:r w:rsidR="00EF5FF6" w:rsidRPr="00950077">
        <w:rPr>
          <w:rFonts w:eastAsia="Cambria" w:cs="Tahoma"/>
          <w:color w:val="000000" w:themeColor="text1"/>
        </w:rPr>
        <w:t xml:space="preserve"> </w:t>
      </w:r>
      <w:r w:rsidRPr="00950077">
        <w:rPr>
          <w:rFonts w:eastAsia="Cambria" w:cs="Tahoma"/>
          <w:color w:val="000000" w:themeColor="text1"/>
        </w:rPr>
        <w:t xml:space="preserve">the </w:t>
      </w:r>
      <w:hyperlink r:id="rId4" w:history="1">
        <w:r w:rsidRPr="00950077">
          <w:rPr>
            <w:rStyle w:val="Hyperlink"/>
            <w:rFonts w:eastAsia="Cambria" w:cs="Tahoma"/>
          </w:rPr>
          <w:t>Center for Disease Control’s Social Vulnerability Index</w:t>
        </w:r>
      </w:hyperlink>
      <w:r w:rsidR="00352683">
        <w:rPr>
          <w:rFonts w:eastAsia="Cambria" w:cs="Tahoma"/>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9F1"/>
    <w:multiLevelType w:val="hybridMultilevel"/>
    <w:tmpl w:val="C752362C"/>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4585E"/>
    <w:multiLevelType w:val="hybridMultilevel"/>
    <w:tmpl w:val="59F2F0E0"/>
    <w:lvl w:ilvl="0" w:tplc="C7803248">
      <w:start w:val="1"/>
      <w:numFmt w:val="decimal"/>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9DD4B73"/>
    <w:multiLevelType w:val="hybridMultilevel"/>
    <w:tmpl w:val="B404B460"/>
    <w:lvl w:ilvl="0" w:tplc="48DEC6B6">
      <w:start w:val="1"/>
      <w:numFmt w:val="lowerRoman"/>
      <w:lvlText w:val="%1."/>
      <w:lvlJc w:val="left"/>
      <w:pPr>
        <w:ind w:left="1800" w:hanging="72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0556C43"/>
    <w:multiLevelType w:val="hybridMultilevel"/>
    <w:tmpl w:val="C71AA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4522EB"/>
    <w:multiLevelType w:val="hybridMultilevel"/>
    <w:tmpl w:val="0522423A"/>
    <w:lvl w:ilvl="0" w:tplc="5426CC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FA6CEC"/>
    <w:multiLevelType w:val="hybridMultilevel"/>
    <w:tmpl w:val="8D546666"/>
    <w:lvl w:ilvl="0" w:tplc="183C0426">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9B0A26"/>
    <w:multiLevelType w:val="hybridMultilevel"/>
    <w:tmpl w:val="93F23BB4"/>
    <w:lvl w:ilvl="0" w:tplc="D58ACD14">
      <w:start w:val="1"/>
      <w:numFmt w:val="lowerRoman"/>
      <w:lvlText w:val="%1."/>
      <w:lvlJc w:val="left"/>
      <w:pPr>
        <w:ind w:left="720" w:hanging="360"/>
      </w:pPr>
    </w:lvl>
    <w:lvl w:ilvl="1" w:tplc="26BA20F8">
      <w:start w:val="1"/>
      <w:numFmt w:val="lowerLetter"/>
      <w:lvlText w:val="%2."/>
      <w:lvlJc w:val="left"/>
      <w:pPr>
        <w:ind w:left="1440" w:hanging="360"/>
      </w:pPr>
    </w:lvl>
    <w:lvl w:ilvl="2" w:tplc="2A64CB10">
      <w:start w:val="1"/>
      <w:numFmt w:val="lowerRoman"/>
      <w:lvlText w:val="%3."/>
      <w:lvlJc w:val="right"/>
      <w:pPr>
        <w:ind w:left="2160" w:hanging="180"/>
      </w:pPr>
    </w:lvl>
    <w:lvl w:ilvl="3" w:tplc="BFA81F16">
      <w:start w:val="1"/>
      <w:numFmt w:val="decimal"/>
      <w:lvlText w:val="%4."/>
      <w:lvlJc w:val="left"/>
      <w:pPr>
        <w:ind w:left="2880" w:hanging="360"/>
      </w:pPr>
    </w:lvl>
    <w:lvl w:ilvl="4" w:tplc="E3F03314">
      <w:start w:val="1"/>
      <w:numFmt w:val="lowerLetter"/>
      <w:lvlText w:val="%5."/>
      <w:lvlJc w:val="left"/>
      <w:pPr>
        <w:ind w:left="3600" w:hanging="360"/>
      </w:pPr>
    </w:lvl>
    <w:lvl w:ilvl="5" w:tplc="DCAC6E6E">
      <w:start w:val="1"/>
      <w:numFmt w:val="lowerRoman"/>
      <w:lvlText w:val="%6."/>
      <w:lvlJc w:val="right"/>
      <w:pPr>
        <w:ind w:left="4320" w:hanging="180"/>
      </w:pPr>
    </w:lvl>
    <w:lvl w:ilvl="6" w:tplc="D6F4F294">
      <w:start w:val="1"/>
      <w:numFmt w:val="decimal"/>
      <w:lvlText w:val="%7."/>
      <w:lvlJc w:val="left"/>
      <w:pPr>
        <w:ind w:left="5040" w:hanging="360"/>
      </w:pPr>
    </w:lvl>
    <w:lvl w:ilvl="7" w:tplc="AB5094C2">
      <w:start w:val="1"/>
      <w:numFmt w:val="lowerLetter"/>
      <w:lvlText w:val="%8."/>
      <w:lvlJc w:val="left"/>
      <w:pPr>
        <w:ind w:left="5760" w:hanging="360"/>
      </w:pPr>
    </w:lvl>
    <w:lvl w:ilvl="8" w:tplc="7E80840C">
      <w:start w:val="1"/>
      <w:numFmt w:val="lowerRoman"/>
      <w:lvlText w:val="%9."/>
      <w:lvlJc w:val="right"/>
      <w:pPr>
        <w:ind w:left="6480" w:hanging="180"/>
      </w:pPr>
    </w:lvl>
  </w:abstractNum>
  <w:abstractNum w:abstractNumId="7" w15:restartNumberingAfterBreak="0">
    <w:nsid w:val="48226A11"/>
    <w:multiLevelType w:val="hybridMultilevel"/>
    <w:tmpl w:val="ECCA8482"/>
    <w:lvl w:ilvl="0" w:tplc="F9B057EE">
      <w:start w:val="1"/>
      <w:numFmt w:val="lowerRoman"/>
      <w:lvlText w:val="%1."/>
      <w:lvlJc w:val="left"/>
      <w:pPr>
        <w:ind w:left="362" w:hanging="360"/>
      </w:pPr>
    </w:lvl>
    <w:lvl w:ilvl="1" w:tplc="A87E6B30">
      <w:start w:val="1"/>
      <w:numFmt w:val="lowerLetter"/>
      <w:lvlText w:val="%2."/>
      <w:lvlJc w:val="left"/>
      <w:pPr>
        <w:ind w:left="1082" w:hanging="360"/>
      </w:pPr>
    </w:lvl>
    <w:lvl w:ilvl="2" w:tplc="A418B27A">
      <w:start w:val="1"/>
      <w:numFmt w:val="lowerRoman"/>
      <w:lvlText w:val="%3."/>
      <w:lvlJc w:val="right"/>
      <w:pPr>
        <w:ind w:left="1802" w:hanging="180"/>
      </w:pPr>
    </w:lvl>
    <w:lvl w:ilvl="3" w:tplc="8A62572C">
      <w:start w:val="1"/>
      <w:numFmt w:val="decimal"/>
      <w:lvlText w:val="%4."/>
      <w:lvlJc w:val="left"/>
      <w:pPr>
        <w:ind w:left="2522" w:hanging="360"/>
      </w:pPr>
    </w:lvl>
    <w:lvl w:ilvl="4" w:tplc="94CCF9EA">
      <w:start w:val="1"/>
      <w:numFmt w:val="lowerLetter"/>
      <w:lvlText w:val="%5."/>
      <w:lvlJc w:val="left"/>
      <w:pPr>
        <w:ind w:left="3242" w:hanging="360"/>
      </w:pPr>
    </w:lvl>
    <w:lvl w:ilvl="5" w:tplc="51CA441E">
      <w:start w:val="1"/>
      <w:numFmt w:val="lowerRoman"/>
      <w:lvlText w:val="%6."/>
      <w:lvlJc w:val="right"/>
      <w:pPr>
        <w:ind w:left="3962" w:hanging="180"/>
      </w:pPr>
    </w:lvl>
    <w:lvl w:ilvl="6" w:tplc="9F46D208">
      <w:start w:val="1"/>
      <w:numFmt w:val="decimal"/>
      <w:lvlText w:val="%7."/>
      <w:lvlJc w:val="left"/>
      <w:pPr>
        <w:ind w:left="4682" w:hanging="360"/>
      </w:pPr>
    </w:lvl>
    <w:lvl w:ilvl="7" w:tplc="34A87454">
      <w:start w:val="1"/>
      <w:numFmt w:val="lowerLetter"/>
      <w:lvlText w:val="%8."/>
      <w:lvlJc w:val="left"/>
      <w:pPr>
        <w:ind w:left="5402" w:hanging="360"/>
      </w:pPr>
    </w:lvl>
    <w:lvl w:ilvl="8" w:tplc="436258F0">
      <w:start w:val="1"/>
      <w:numFmt w:val="lowerRoman"/>
      <w:lvlText w:val="%9."/>
      <w:lvlJc w:val="right"/>
      <w:pPr>
        <w:ind w:left="6122" w:hanging="180"/>
      </w:pPr>
    </w:lvl>
  </w:abstractNum>
  <w:abstractNum w:abstractNumId="8" w15:restartNumberingAfterBreak="0">
    <w:nsid w:val="4B066DA3"/>
    <w:multiLevelType w:val="hybridMultilevel"/>
    <w:tmpl w:val="9B86FAEC"/>
    <w:lvl w:ilvl="0" w:tplc="48DEC6B6">
      <w:start w:val="1"/>
      <w:numFmt w:val="lowerRoman"/>
      <w:lvlText w:val="%1."/>
      <w:lvlJc w:val="left"/>
      <w:pPr>
        <w:ind w:left="770" w:hanging="360"/>
      </w:pPr>
      <w:rPr>
        <w:rFonts w:hint="default"/>
        <w:b w:val="0"/>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9" w15:restartNumberingAfterBreak="0">
    <w:nsid w:val="591E282F"/>
    <w:multiLevelType w:val="hybridMultilevel"/>
    <w:tmpl w:val="215E5C60"/>
    <w:lvl w:ilvl="0" w:tplc="4B0438CE">
      <w:start w:val="1"/>
      <w:numFmt w:val="lowerRoman"/>
      <w:lvlText w:val="%1."/>
      <w:lvlJc w:val="right"/>
      <w:pPr>
        <w:ind w:left="900" w:hanging="72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8E559B"/>
    <w:multiLevelType w:val="hybridMultilevel"/>
    <w:tmpl w:val="B404B460"/>
    <w:lvl w:ilvl="0" w:tplc="48DEC6B6">
      <w:start w:val="1"/>
      <w:numFmt w:val="lowerRoman"/>
      <w:lvlText w:val="%1."/>
      <w:lvlJc w:val="left"/>
      <w:pPr>
        <w:ind w:left="1800" w:hanging="72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F325B6E"/>
    <w:multiLevelType w:val="hybridMultilevel"/>
    <w:tmpl w:val="89BA2CF2"/>
    <w:lvl w:ilvl="0" w:tplc="48DEC6B6">
      <w:start w:val="1"/>
      <w:numFmt w:val="lowerRoman"/>
      <w:lvlText w:val="%1."/>
      <w:lvlJc w:val="left"/>
      <w:pPr>
        <w:ind w:left="1800" w:hanging="72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1781301"/>
    <w:multiLevelType w:val="hybridMultilevel"/>
    <w:tmpl w:val="81984D24"/>
    <w:lvl w:ilvl="0" w:tplc="1ED6488E">
      <w:start w:val="1"/>
      <w:numFmt w:val="upperLetter"/>
      <w:lvlText w:val="%1."/>
      <w:lvlJc w:val="left"/>
      <w:pPr>
        <w:tabs>
          <w:tab w:val="num" w:pos="720"/>
        </w:tabs>
        <w:ind w:left="720" w:hanging="360"/>
      </w:pPr>
      <w:rPr>
        <w:rFonts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CF0EF8"/>
    <w:multiLevelType w:val="hybridMultilevel"/>
    <w:tmpl w:val="C71AA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A75181"/>
    <w:multiLevelType w:val="hybridMultilevel"/>
    <w:tmpl w:val="ECC257B6"/>
    <w:lvl w:ilvl="0" w:tplc="6444112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79CC4809"/>
    <w:multiLevelType w:val="hybridMultilevel"/>
    <w:tmpl w:val="69E03002"/>
    <w:lvl w:ilvl="0" w:tplc="04090013">
      <w:start w:val="1"/>
      <w:numFmt w:val="upperRoman"/>
      <w:lvlText w:val="%1."/>
      <w:lvlJc w:val="right"/>
      <w:pPr>
        <w:ind w:left="724"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6" w15:restartNumberingAfterBreak="0">
    <w:nsid w:val="7C6F722E"/>
    <w:multiLevelType w:val="hybridMultilevel"/>
    <w:tmpl w:val="7C16EDDE"/>
    <w:lvl w:ilvl="0" w:tplc="298E9394">
      <w:start w:val="1"/>
      <w:numFmt w:val="low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425727">
    <w:abstractNumId w:val="7"/>
  </w:num>
  <w:num w:numId="2" w16cid:durableId="656809599">
    <w:abstractNumId w:val="6"/>
  </w:num>
  <w:num w:numId="3" w16cid:durableId="1741756790">
    <w:abstractNumId w:val="10"/>
  </w:num>
  <w:num w:numId="4" w16cid:durableId="111945346">
    <w:abstractNumId w:val="0"/>
  </w:num>
  <w:num w:numId="5" w16cid:durableId="929629759">
    <w:abstractNumId w:val="9"/>
  </w:num>
  <w:num w:numId="6" w16cid:durableId="845562436">
    <w:abstractNumId w:val="4"/>
  </w:num>
  <w:num w:numId="7" w16cid:durableId="1592011232">
    <w:abstractNumId w:val="16"/>
  </w:num>
  <w:num w:numId="8" w16cid:durableId="1452631742">
    <w:abstractNumId w:val="1"/>
  </w:num>
  <w:num w:numId="9" w16cid:durableId="285696771">
    <w:abstractNumId w:val="13"/>
  </w:num>
  <w:num w:numId="10" w16cid:durableId="1452893456">
    <w:abstractNumId w:val="11"/>
  </w:num>
  <w:num w:numId="11" w16cid:durableId="519509121">
    <w:abstractNumId w:val="2"/>
  </w:num>
  <w:num w:numId="12" w16cid:durableId="1977444604">
    <w:abstractNumId w:val="8"/>
  </w:num>
  <w:num w:numId="13" w16cid:durableId="1955357698">
    <w:abstractNumId w:val="14"/>
  </w:num>
  <w:num w:numId="14" w16cid:durableId="292640516">
    <w:abstractNumId w:val="12"/>
  </w:num>
  <w:num w:numId="15" w16cid:durableId="1227761292">
    <w:abstractNumId w:val="5"/>
  </w:num>
  <w:num w:numId="16" w16cid:durableId="1130393145">
    <w:abstractNumId w:val="3"/>
  </w:num>
  <w:num w:numId="17" w16cid:durableId="20463678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16"/>
    <w:rsid w:val="000019E4"/>
    <w:rsid w:val="000074CA"/>
    <w:rsid w:val="00015096"/>
    <w:rsid w:val="00017551"/>
    <w:rsid w:val="0001777E"/>
    <w:rsid w:val="00047A6F"/>
    <w:rsid w:val="0005206A"/>
    <w:rsid w:val="000524A8"/>
    <w:rsid w:val="000537A2"/>
    <w:rsid w:val="00061438"/>
    <w:rsid w:val="0007360E"/>
    <w:rsid w:val="00075984"/>
    <w:rsid w:val="00077B22"/>
    <w:rsid w:val="00087A29"/>
    <w:rsid w:val="000901E6"/>
    <w:rsid w:val="00091532"/>
    <w:rsid w:val="000A1113"/>
    <w:rsid w:val="000A1D76"/>
    <w:rsid w:val="000A3283"/>
    <w:rsid w:val="000A40F4"/>
    <w:rsid w:val="000A66B1"/>
    <w:rsid w:val="000C6D17"/>
    <w:rsid w:val="000D277D"/>
    <w:rsid w:val="000D35DB"/>
    <w:rsid w:val="000D56A1"/>
    <w:rsid w:val="000E09AB"/>
    <w:rsid w:val="00106757"/>
    <w:rsid w:val="001261E9"/>
    <w:rsid w:val="001270B9"/>
    <w:rsid w:val="00150664"/>
    <w:rsid w:val="001559A0"/>
    <w:rsid w:val="0016177B"/>
    <w:rsid w:val="00166F7C"/>
    <w:rsid w:val="00180A97"/>
    <w:rsid w:val="00183299"/>
    <w:rsid w:val="001834B4"/>
    <w:rsid w:val="001851F6"/>
    <w:rsid w:val="00190BBD"/>
    <w:rsid w:val="00192031"/>
    <w:rsid w:val="001961D5"/>
    <w:rsid w:val="0019650A"/>
    <w:rsid w:val="001A0330"/>
    <w:rsid w:val="001B3BA3"/>
    <w:rsid w:val="001C4FCB"/>
    <w:rsid w:val="001E06FA"/>
    <w:rsid w:val="001E252B"/>
    <w:rsid w:val="001E4AD3"/>
    <w:rsid w:val="001E69AD"/>
    <w:rsid w:val="001F1F63"/>
    <w:rsid w:val="001F4140"/>
    <w:rsid w:val="001F4298"/>
    <w:rsid w:val="00203503"/>
    <w:rsid w:val="002133C2"/>
    <w:rsid w:val="0021676C"/>
    <w:rsid w:val="00220FE0"/>
    <w:rsid w:val="0022524B"/>
    <w:rsid w:val="00226848"/>
    <w:rsid w:val="00237402"/>
    <w:rsid w:val="002422F3"/>
    <w:rsid w:val="00251481"/>
    <w:rsid w:val="00251E42"/>
    <w:rsid w:val="0025360A"/>
    <w:rsid w:val="00254A7A"/>
    <w:rsid w:val="00263E04"/>
    <w:rsid w:val="00282077"/>
    <w:rsid w:val="0028264B"/>
    <w:rsid w:val="00287D20"/>
    <w:rsid w:val="00290D77"/>
    <w:rsid w:val="002927A6"/>
    <w:rsid w:val="00292849"/>
    <w:rsid w:val="00294CD6"/>
    <w:rsid w:val="00295466"/>
    <w:rsid w:val="00295612"/>
    <w:rsid w:val="002A119A"/>
    <w:rsid w:val="002B2834"/>
    <w:rsid w:val="002D2BDC"/>
    <w:rsid w:val="002E0570"/>
    <w:rsid w:val="002E14FD"/>
    <w:rsid w:val="002E4F7A"/>
    <w:rsid w:val="002E6D2D"/>
    <w:rsid w:val="002F15CE"/>
    <w:rsid w:val="00304FE5"/>
    <w:rsid w:val="00314E67"/>
    <w:rsid w:val="0032729E"/>
    <w:rsid w:val="00336FA2"/>
    <w:rsid w:val="00337353"/>
    <w:rsid w:val="00337CEA"/>
    <w:rsid w:val="003420BC"/>
    <w:rsid w:val="00352683"/>
    <w:rsid w:val="003636FC"/>
    <w:rsid w:val="0036470D"/>
    <w:rsid w:val="00364C72"/>
    <w:rsid w:val="003653A4"/>
    <w:rsid w:val="003669EC"/>
    <w:rsid w:val="00372281"/>
    <w:rsid w:val="00376D8D"/>
    <w:rsid w:val="003B0812"/>
    <w:rsid w:val="003B282A"/>
    <w:rsid w:val="003B4FC1"/>
    <w:rsid w:val="003B715E"/>
    <w:rsid w:val="003C57CE"/>
    <w:rsid w:val="003D0E9B"/>
    <w:rsid w:val="003D49AD"/>
    <w:rsid w:val="003D514B"/>
    <w:rsid w:val="003D75C5"/>
    <w:rsid w:val="003E5047"/>
    <w:rsid w:val="003E7BDC"/>
    <w:rsid w:val="003F7B9B"/>
    <w:rsid w:val="00401061"/>
    <w:rsid w:val="004035F1"/>
    <w:rsid w:val="00406020"/>
    <w:rsid w:val="00410C12"/>
    <w:rsid w:val="00410E83"/>
    <w:rsid w:val="00410F84"/>
    <w:rsid w:val="00413FFD"/>
    <w:rsid w:val="004201BC"/>
    <w:rsid w:val="004253C6"/>
    <w:rsid w:val="00426A63"/>
    <w:rsid w:val="00427414"/>
    <w:rsid w:val="00431EFF"/>
    <w:rsid w:val="00451D56"/>
    <w:rsid w:val="00453D66"/>
    <w:rsid w:val="00453DFB"/>
    <w:rsid w:val="00456010"/>
    <w:rsid w:val="004610D1"/>
    <w:rsid w:val="00463773"/>
    <w:rsid w:val="00474A78"/>
    <w:rsid w:val="00474ADB"/>
    <w:rsid w:val="00475578"/>
    <w:rsid w:val="004775D0"/>
    <w:rsid w:val="004860F1"/>
    <w:rsid w:val="00496CDC"/>
    <w:rsid w:val="004A2751"/>
    <w:rsid w:val="004A4C45"/>
    <w:rsid w:val="004A61C5"/>
    <w:rsid w:val="004B0225"/>
    <w:rsid w:val="004B2380"/>
    <w:rsid w:val="004B394C"/>
    <w:rsid w:val="004C0EB3"/>
    <w:rsid w:val="004C2A04"/>
    <w:rsid w:val="004E14CC"/>
    <w:rsid w:val="004E2F1E"/>
    <w:rsid w:val="004E3B7D"/>
    <w:rsid w:val="004F6040"/>
    <w:rsid w:val="004F6720"/>
    <w:rsid w:val="00502DE0"/>
    <w:rsid w:val="00510AD6"/>
    <w:rsid w:val="00512406"/>
    <w:rsid w:val="005205BC"/>
    <w:rsid w:val="00533816"/>
    <w:rsid w:val="005342FF"/>
    <w:rsid w:val="00541190"/>
    <w:rsid w:val="005428EC"/>
    <w:rsid w:val="005453F4"/>
    <w:rsid w:val="00546B9C"/>
    <w:rsid w:val="00555D78"/>
    <w:rsid w:val="005668EA"/>
    <w:rsid w:val="005733C5"/>
    <w:rsid w:val="00585620"/>
    <w:rsid w:val="00585EDB"/>
    <w:rsid w:val="00595C45"/>
    <w:rsid w:val="005A56EB"/>
    <w:rsid w:val="005A6129"/>
    <w:rsid w:val="005B0F79"/>
    <w:rsid w:val="005B2F48"/>
    <w:rsid w:val="005B6CDA"/>
    <w:rsid w:val="005C0580"/>
    <w:rsid w:val="005C0D4B"/>
    <w:rsid w:val="005C63C5"/>
    <w:rsid w:val="005D17AD"/>
    <w:rsid w:val="005E2E6C"/>
    <w:rsid w:val="005E34B8"/>
    <w:rsid w:val="005E363E"/>
    <w:rsid w:val="00603440"/>
    <w:rsid w:val="0061560A"/>
    <w:rsid w:val="00617C97"/>
    <w:rsid w:val="00621AC5"/>
    <w:rsid w:val="006235AD"/>
    <w:rsid w:val="00625886"/>
    <w:rsid w:val="00625936"/>
    <w:rsid w:val="006407D0"/>
    <w:rsid w:val="0064084F"/>
    <w:rsid w:val="00646A06"/>
    <w:rsid w:val="00660AFB"/>
    <w:rsid w:val="006622F4"/>
    <w:rsid w:val="00662DAA"/>
    <w:rsid w:val="00674D9E"/>
    <w:rsid w:val="00676655"/>
    <w:rsid w:val="006800AC"/>
    <w:rsid w:val="00682F78"/>
    <w:rsid w:val="00683DF2"/>
    <w:rsid w:val="0068555D"/>
    <w:rsid w:val="006873C1"/>
    <w:rsid w:val="006878DA"/>
    <w:rsid w:val="00695142"/>
    <w:rsid w:val="006979E4"/>
    <w:rsid w:val="006A60EC"/>
    <w:rsid w:val="006B46D2"/>
    <w:rsid w:val="006D1305"/>
    <w:rsid w:val="006D22C0"/>
    <w:rsid w:val="006D3FD9"/>
    <w:rsid w:val="006D5737"/>
    <w:rsid w:val="006D5C90"/>
    <w:rsid w:val="006E435C"/>
    <w:rsid w:val="006E4771"/>
    <w:rsid w:val="006E731F"/>
    <w:rsid w:val="006F2809"/>
    <w:rsid w:val="00701C33"/>
    <w:rsid w:val="00704D89"/>
    <w:rsid w:val="0070738B"/>
    <w:rsid w:val="00715247"/>
    <w:rsid w:val="00723DD6"/>
    <w:rsid w:val="00727CE5"/>
    <w:rsid w:val="00730353"/>
    <w:rsid w:val="00732CAE"/>
    <w:rsid w:val="00734044"/>
    <w:rsid w:val="0075108B"/>
    <w:rsid w:val="007620B9"/>
    <w:rsid w:val="00762694"/>
    <w:rsid w:val="00763A10"/>
    <w:rsid w:val="007653A8"/>
    <w:rsid w:val="0076718F"/>
    <w:rsid w:val="0076797D"/>
    <w:rsid w:val="007735D5"/>
    <w:rsid w:val="0078528F"/>
    <w:rsid w:val="00791AA3"/>
    <w:rsid w:val="007938BC"/>
    <w:rsid w:val="00795224"/>
    <w:rsid w:val="007A228D"/>
    <w:rsid w:val="007A5401"/>
    <w:rsid w:val="007B1135"/>
    <w:rsid w:val="007B3CC5"/>
    <w:rsid w:val="007B778D"/>
    <w:rsid w:val="007C2621"/>
    <w:rsid w:val="007C749B"/>
    <w:rsid w:val="007D07AD"/>
    <w:rsid w:val="007D1601"/>
    <w:rsid w:val="007D4103"/>
    <w:rsid w:val="007D72EA"/>
    <w:rsid w:val="007E5BB4"/>
    <w:rsid w:val="008008F3"/>
    <w:rsid w:val="00801A37"/>
    <w:rsid w:val="00801CB2"/>
    <w:rsid w:val="00824C1F"/>
    <w:rsid w:val="008501A9"/>
    <w:rsid w:val="00853B2E"/>
    <w:rsid w:val="00860318"/>
    <w:rsid w:val="008636CF"/>
    <w:rsid w:val="00877D0F"/>
    <w:rsid w:val="008919B8"/>
    <w:rsid w:val="00897D80"/>
    <w:rsid w:val="008A02DB"/>
    <w:rsid w:val="008A58F4"/>
    <w:rsid w:val="008B5846"/>
    <w:rsid w:val="008B628E"/>
    <w:rsid w:val="008B686D"/>
    <w:rsid w:val="008C729A"/>
    <w:rsid w:val="008D10E0"/>
    <w:rsid w:val="008D1E6A"/>
    <w:rsid w:val="008D3712"/>
    <w:rsid w:val="008D4704"/>
    <w:rsid w:val="008D5D3E"/>
    <w:rsid w:val="008E42B0"/>
    <w:rsid w:val="008F2A2C"/>
    <w:rsid w:val="00901E66"/>
    <w:rsid w:val="009171AD"/>
    <w:rsid w:val="00923D42"/>
    <w:rsid w:val="00926EF7"/>
    <w:rsid w:val="009307A2"/>
    <w:rsid w:val="009307CC"/>
    <w:rsid w:val="00930D82"/>
    <w:rsid w:val="009313AB"/>
    <w:rsid w:val="009379E9"/>
    <w:rsid w:val="00942310"/>
    <w:rsid w:val="00945B00"/>
    <w:rsid w:val="00950077"/>
    <w:rsid w:val="00951564"/>
    <w:rsid w:val="00951C99"/>
    <w:rsid w:val="009539A8"/>
    <w:rsid w:val="00954FDB"/>
    <w:rsid w:val="009641DD"/>
    <w:rsid w:val="009929EB"/>
    <w:rsid w:val="009947A3"/>
    <w:rsid w:val="009972E3"/>
    <w:rsid w:val="009C1AE8"/>
    <w:rsid w:val="009C4823"/>
    <w:rsid w:val="009C4E09"/>
    <w:rsid w:val="009E2B26"/>
    <w:rsid w:val="009E66B2"/>
    <w:rsid w:val="009F6AAE"/>
    <w:rsid w:val="00A035C5"/>
    <w:rsid w:val="00A048BD"/>
    <w:rsid w:val="00A22D87"/>
    <w:rsid w:val="00A24AA0"/>
    <w:rsid w:val="00A2532C"/>
    <w:rsid w:val="00A261E8"/>
    <w:rsid w:val="00A50301"/>
    <w:rsid w:val="00A54604"/>
    <w:rsid w:val="00A63737"/>
    <w:rsid w:val="00A65C57"/>
    <w:rsid w:val="00A72848"/>
    <w:rsid w:val="00A74A08"/>
    <w:rsid w:val="00A74F78"/>
    <w:rsid w:val="00A81961"/>
    <w:rsid w:val="00A81FAE"/>
    <w:rsid w:val="00A82D87"/>
    <w:rsid w:val="00AA12E0"/>
    <w:rsid w:val="00AA4666"/>
    <w:rsid w:val="00AA5698"/>
    <w:rsid w:val="00AA5A6E"/>
    <w:rsid w:val="00AA6721"/>
    <w:rsid w:val="00AA768E"/>
    <w:rsid w:val="00AB0B0E"/>
    <w:rsid w:val="00AB29C2"/>
    <w:rsid w:val="00AC5656"/>
    <w:rsid w:val="00AD475B"/>
    <w:rsid w:val="00AE2AB4"/>
    <w:rsid w:val="00AF29B6"/>
    <w:rsid w:val="00AF4A6D"/>
    <w:rsid w:val="00AF5B92"/>
    <w:rsid w:val="00AF688B"/>
    <w:rsid w:val="00B0221E"/>
    <w:rsid w:val="00B05BBF"/>
    <w:rsid w:val="00B06BC6"/>
    <w:rsid w:val="00B11744"/>
    <w:rsid w:val="00B12031"/>
    <w:rsid w:val="00B13F5A"/>
    <w:rsid w:val="00B14BD9"/>
    <w:rsid w:val="00B1795D"/>
    <w:rsid w:val="00B2013F"/>
    <w:rsid w:val="00B323E4"/>
    <w:rsid w:val="00B332BD"/>
    <w:rsid w:val="00B33A52"/>
    <w:rsid w:val="00B345AD"/>
    <w:rsid w:val="00B5203C"/>
    <w:rsid w:val="00B640FE"/>
    <w:rsid w:val="00B66B25"/>
    <w:rsid w:val="00B66F2C"/>
    <w:rsid w:val="00B710F6"/>
    <w:rsid w:val="00B72A6F"/>
    <w:rsid w:val="00B85643"/>
    <w:rsid w:val="00B85BC4"/>
    <w:rsid w:val="00B86164"/>
    <w:rsid w:val="00B87AFE"/>
    <w:rsid w:val="00B93693"/>
    <w:rsid w:val="00BA35C3"/>
    <w:rsid w:val="00BC411F"/>
    <w:rsid w:val="00BD07AD"/>
    <w:rsid w:val="00BD3B2D"/>
    <w:rsid w:val="00BD5215"/>
    <w:rsid w:val="00BD5A58"/>
    <w:rsid w:val="00BD7D21"/>
    <w:rsid w:val="00BF4CF5"/>
    <w:rsid w:val="00BF7D28"/>
    <w:rsid w:val="00C01A0C"/>
    <w:rsid w:val="00C03A97"/>
    <w:rsid w:val="00C1677A"/>
    <w:rsid w:val="00C21DC2"/>
    <w:rsid w:val="00C22027"/>
    <w:rsid w:val="00C22461"/>
    <w:rsid w:val="00C23BA6"/>
    <w:rsid w:val="00C265B6"/>
    <w:rsid w:val="00C30B6B"/>
    <w:rsid w:val="00C32ACA"/>
    <w:rsid w:val="00C33766"/>
    <w:rsid w:val="00C50882"/>
    <w:rsid w:val="00C5237B"/>
    <w:rsid w:val="00C83931"/>
    <w:rsid w:val="00C8400E"/>
    <w:rsid w:val="00C90B5F"/>
    <w:rsid w:val="00C92343"/>
    <w:rsid w:val="00CA1ABB"/>
    <w:rsid w:val="00CB3C4D"/>
    <w:rsid w:val="00CB464C"/>
    <w:rsid w:val="00CB7D27"/>
    <w:rsid w:val="00CC0374"/>
    <w:rsid w:val="00CC3B07"/>
    <w:rsid w:val="00CC66F5"/>
    <w:rsid w:val="00CD2E08"/>
    <w:rsid w:val="00CD41BF"/>
    <w:rsid w:val="00CE0E74"/>
    <w:rsid w:val="00CE3DF3"/>
    <w:rsid w:val="00CE4698"/>
    <w:rsid w:val="00CF0FB5"/>
    <w:rsid w:val="00D02F03"/>
    <w:rsid w:val="00D04556"/>
    <w:rsid w:val="00D113CF"/>
    <w:rsid w:val="00D11E07"/>
    <w:rsid w:val="00D1301D"/>
    <w:rsid w:val="00D30C10"/>
    <w:rsid w:val="00D42C3A"/>
    <w:rsid w:val="00D44FAF"/>
    <w:rsid w:val="00D5488B"/>
    <w:rsid w:val="00D64BCB"/>
    <w:rsid w:val="00D77797"/>
    <w:rsid w:val="00D825F7"/>
    <w:rsid w:val="00D872FE"/>
    <w:rsid w:val="00D901F3"/>
    <w:rsid w:val="00D90700"/>
    <w:rsid w:val="00D91A81"/>
    <w:rsid w:val="00D945A1"/>
    <w:rsid w:val="00DA01F9"/>
    <w:rsid w:val="00DA2429"/>
    <w:rsid w:val="00DA41D7"/>
    <w:rsid w:val="00DA7348"/>
    <w:rsid w:val="00DB5075"/>
    <w:rsid w:val="00DB767A"/>
    <w:rsid w:val="00DB7A25"/>
    <w:rsid w:val="00DC2996"/>
    <w:rsid w:val="00DC6A1B"/>
    <w:rsid w:val="00DD4600"/>
    <w:rsid w:val="00DD5751"/>
    <w:rsid w:val="00DE043E"/>
    <w:rsid w:val="00DE0FA2"/>
    <w:rsid w:val="00DE2C08"/>
    <w:rsid w:val="00DF167F"/>
    <w:rsid w:val="00DF6B51"/>
    <w:rsid w:val="00E00859"/>
    <w:rsid w:val="00E11001"/>
    <w:rsid w:val="00E12F24"/>
    <w:rsid w:val="00E176F3"/>
    <w:rsid w:val="00E205CF"/>
    <w:rsid w:val="00E22B92"/>
    <w:rsid w:val="00E2533F"/>
    <w:rsid w:val="00E26FA0"/>
    <w:rsid w:val="00E36F75"/>
    <w:rsid w:val="00E43D7C"/>
    <w:rsid w:val="00E44F16"/>
    <w:rsid w:val="00E45A94"/>
    <w:rsid w:val="00E53936"/>
    <w:rsid w:val="00E53C0A"/>
    <w:rsid w:val="00E61C54"/>
    <w:rsid w:val="00E62362"/>
    <w:rsid w:val="00E651FF"/>
    <w:rsid w:val="00E678D1"/>
    <w:rsid w:val="00E67EC2"/>
    <w:rsid w:val="00E70325"/>
    <w:rsid w:val="00E70FF9"/>
    <w:rsid w:val="00E76045"/>
    <w:rsid w:val="00E85E87"/>
    <w:rsid w:val="00E913D9"/>
    <w:rsid w:val="00E94E14"/>
    <w:rsid w:val="00EA4616"/>
    <w:rsid w:val="00EA6C7F"/>
    <w:rsid w:val="00EB2808"/>
    <w:rsid w:val="00EB4EB9"/>
    <w:rsid w:val="00EC3AE7"/>
    <w:rsid w:val="00EC6D1D"/>
    <w:rsid w:val="00ED25AE"/>
    <w:rsid w:val="00EE2920"/>
    <w:rsid w:val="00EF5FF6"/>
    <w:rsid w:val="00F0160F"/>
    <w:rsid w:val="00F03C7A"/>
    <w:rsid w:val="00F10D76"/>
    <w:rsid w:val="00F12281"/>
    <w:rsid w:val="00F15146"/>
    <w:rsid w:val="00F204DD"/>
    <w:rsid w:val="00F22D15"/>
    <w:rsid w:val="00F230BC"/>
    <w:rsid w:val="00F23223"/>
    <w:rsid w:val="00F4355F"/>
    <w:rsid w:val="00F457BA"/>
    <w:rsid w:val="00F45AC7"/>
    <w:rsid w:val="00F464A5"/>
    <w:rsid w:val="00F46CCC"/>
    <w:rsid w:val="00F56E39"/>
    <w:rsid w:val="00F60A99"/>
    <w:rsid w:val="00F7218A"/>
    <w:rsid w:val="00F731EE"/>
    <w:rsid w:val="00F773A8"/>
    <w:rsid w:val="00F85CE5"/>
    <w:rsid w:val="00F86C3A"/>
    <w:rsid w:val="00F91888"/>
    <w:rsid w:val="00FB4217"/>
    <w:rsid w:val="00FC59EF"/>
    <w:rsid w:val="00FE40ED"/>
    <w:rsid w:val="00FF5C7B"/>
    <w:rsid w:val="00FF6528"/>
    <w:rsid w:val="00FF6ADE"/>
    <w:rsid w:val="00FF6D66"/>
    <w:rsid w:val="01C8B0BE"/>
    <w:rsid w:val="0216B7A4"/>
    <w:rsid w:val="0221CD06"/>
    <w:rsid w:val="067027E8"/>
    <w:rsid w:val="0BC6E288"/>
    <w:rsid w:val="0DAB7A0D"/>
    <w:rsid w:val="0E43E6D8"/>
    <w:rsid w:val="16A9D4C8"/>
    <w:rsid w:val="18E28365"/>
    <w:rsid w:val="1F5DEE02"/>
    <w:rsid w:val="2028CD7E"/>
    <w:rsid w:val="2069D1BF"/>
    <w:rsid w:val="218C1AAA"/>
    <w:rsid w:val="2229418F"/>
    <w:rsid w:val="23E5F8ED"/>
    <w:rsid w:val="2DE64A9B"/>
    <w:rsid w:val="357A3466"/>
    <w:rsid w:val="373A551A"/>
    <w:rsid w:val="37D3D9D6"/>
    <w:rsid w:val="3AFFFA25"/>
    <w:rsid w:val="3B308AAC"/>
    <w:rsid w:val="3EABF36D"/>
    <w:rsid w:val="4097924E"/>
    <w:rsid w:val="4166F0A0"/>
    <w:rsid w:val="41AC133C"/>
    <w:rsid w:val="41CAE1BE"/>
    <w:rsid w:val="44038CDE"/>
    <w:rsid w:val="454A5CA7"/>
    <w:rsid w:val="45DF84E6"/>
    <w:rsid w:val="4ACCA5E1"/>
    <w:rsid w:val="4D493931"/>
    <w:rsid w:val="4F083817"/>
    <w:rsid w:val="4F222412"/>
    <w:rsid w:val="4F5383B3"/>
    <w:rsid w:val="50482BD7"/>
    <w:rsid w:val="519C6E45"/>
    <w:rsid w:val="5276EB67"/>
    <w:rsid w:val="5495CA1D"/>
    <w:rsid w:val="54E46198"/>
    <w:rsid w:val="58B77EDE"/>
    <w:rsid w:val="5AFF54F3"/>
    <w:rsid w:val="5E39A524"/>
    <w:rsid w:val="623B46A1"/>
    <w:rsid w:val="63B151F5"/>
    <w:rsid w:val="666FDDDE"/>
    <w:rsid w:val="675086A5"/>
    <w:rsid w:val="67650487"/>
    <w:rsid w:val="67820D03"/>
    <w:rsid w:val="688C30CC"/>
    <w:rsid w:val="697B246B"/>
    <w:rsid w:val="699DD52B"/>
    <w:rsid w:val="69A2F118"/>
    <w:rsid w:val="70528D14"/>
    <w:rsid w:val="74351C05"/>
    <w:rsid w:val="749F054F"/>
    <w:rsid w:val="78F99CDB"/>
    <w:rsid w:val="7A66DE43"/>
    <w:rsid w:val="7B386E82"/>
    <w:rsid w:val="7D36B109"/>
    <w:rsid w:val="7ED52B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F87AA"/>
  <w15:chartTrackingRefBased/>
  <w15:docId w15:val="{0C62AA7B-B5AE-4D25-8D73-2B2AE6E3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816"/>
    <w:rPr>
      <w:rFonts w:ascii="Tahoma" w:eastAsia="Times New Roman" w:hAnsi="Tahoma"/>
      <w:sz w:val="16"/>
      <w:szCs w:val="24"/>
    </w:rPr>
  </w:style>
  <w:style w:type="paragraph" w:styleId="Heading1">
    <w:name w:val="heading 1"/>
    <w:basedOn w:val="Normal"/>
    <w:next w:val="Normal"/>
    <w:link w:val="Heading1Char"/>
    <w:qFormat/>
    <w:rsid w:val="00533816"/>
    <w:pPr>
      <w:jc w:val="center"/>
      <w:outlineLvl w:val="0"/>
    </w:pPr>
    <w:rPr>
      <w:b/>
      <w:caps/>
      <w:color w:val="FFFFFF"/>
      <w:sz w:val="24"/>
      <w:lang w:val="x-none" w:eastAsia="x-none"/>
    </w:rPr>
  </w:style>
  <w:style w:type="paragraph" w:styleId="Heading2">
    <w:name w:val="heading 2"/>
    <w:basedOn w:val="Normal"/>
    <w:next w:val="Normal"/>
    <w:link w:val="Heading2Char"/>
    <w:qFormat/>
    <w:rsid w:val="00533816"/>
    <w:pPr>
      <w:jc w:val="center"/>
      <w:outlineLvl w:val="1"/>
    </w:pPr>
    <w:rPr>
      <w:b/>
      <w:caps/>
      <w:color w:val="FFFFFF"/>
      <w:szCs w:val="1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33816"/>
    <w:rPr>
      <w:rFonts w:ascii="Tahoma" w:eastAsia="Times New Roman" w:hAnsi="Tahoma" w:cs="Times New Roman"/>
      <w:b/>
      <w:caps/>
      <w:color w:val="FFFFFF"/>
      <w:sz w:val="24"/>
      <w:szCs w:val="24"/>
      <w:lang w:val="x-none" w:eastAsia="x-none"/>
    </w:rPr>
  </w:style>
  <w:style w:type="character" w:customStyle="1" w:styleId="Heading2Char">
    <w:name w:val="Heading 2 Char"/>
    <w:link w:val="Heading2"/>
    <w:rsid w:val="00533816"/>
    <w:rPr>
      <w:rFonts w:ascii="Tahoma" w:eastAsia="Times New Roman" w:hAnsi="Tahoma" w:cs="Times New Roman"/>
      <w:b/>
      <w:caps/>
      <w:color w:val="FFFFFF"/>
      <w:sz w:val="16"/>
      <w:szCs w:val="16"/>
      <w:lang w:val="x-none" w:eastAsia="x-none"/>
    </w:rPr>
  </w:style>
  <w:style w:type="paragraph" w:styleId="ListParagraph">
    <w:name w:val="List Paragraph"/>
    <w:basedOn w:val="Normal"/>
    <w:uiPriority w:val="34"/>
    <w:qFormat/>
    <w:rsid w:val="00533816"/>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1F4298"/>
    <w:rPr>
      <w:szCs w:val="16"/>
      <w:lang w:val="x-none" w:eastAsia="x-none"/>
    </w:rPr>
  </w:style>
  <w:style w:type="character" w:customStyle="1" w:styleId="BalloonTextChar">
    <w:name w:val="Balloon Text Char"/>
    <w:link w:val="BalloonText"/>
    <w:uiPriority w:val="99"/>
    <w:semiHidden/>
    <w:rsid w:val="001F4298"/>
    <w:rPr>
      <w:rFonts w:ascii="Tahoma" w:eastAsia="Times New Roman" w:hAnsi="Tahoma" w:cs="Tahoma"/>
      <w:sz w:val="16"/>
      <w:szCs w:val="16"/>
    </w:rPr>
  </w:style>
  <w:style w:type="paragraph" w:styleId="Header">
    <w:name w:val="header"/>
    <w:basedOn w:val="Normal"/>
    <w:link w:val="HeaderChar"/>
    <w:uiPriority w:val="99"/>
    <w:semiHidden/>
    <w:unhideWhenUsed/>
    <w:rsid w:val="008D5D3E"/>
    <w:pPr>
      <w:tabs>
        <w:tab w:val="center" w:pos="4680"/>
        <w:tab w:val="right" w:pos="9360"/>
      </w:tabs>
    </w:pPr>
    <w:rPr>
      <w:lang w:val="x-none" w:eastAsia="x-none"/>
    </w:rPr>
  </w:style>
  <w:style w:type="character" w:customStyle="1" w:styleId="HeaderChar">
    <w:name w:val="Header Char"/>
    <w:link w:val="Header"/>
    <w:uiPriority w:val="99"/>
    <w:semiHidden/>
    <w:rsid w:val="008D5D3E"/>
    <w:rPr>
      <w:rFonts w:ascii="Tahoma" w:eastAsia="Times New Roman" w:hAnsi="Tahoma"/>
      <w:sz w:val="16"/>
      <w:szCs w:val="24"/>
    </w:rPr>
  </w:style>
  <w:style w:type="paragraph" w:styleId="Footer">
    <w:name w:val="footer"/>
    <w:basedOn w:val="Normal"/>
    <w:link w:val="FooterChar"/>
    <w:uiPriority w:val="99"/>
    <w:unhideWhenUsed/>
    <w:rsid w:val="008D5D3E"/>
    <w:pPr>
      <w:tabs>
        <w:tab w:val="center" w:pos="4680"/>
        <w:tab w:val="right" w:pos="9360"/>
      </w:tabs>
    </w:pPr>
    <w:rPr>
      <w:lang w:val="x-none" w:eastAsia="x-none"/>
    </w:rPr>
  </w:style>
  <w:style w:type="character" w:customStyle="1" w:styleId="FooterChar">
    <w:name w:val="Footer Char"/>
    <w:link w:val="Footer"/>
    <w:uiPriority w:val="99"/>
    <w:rsid w:val="008D5D3E"/>
    <w:rPr>
      <w:rFonts w:ascii="Tahoma" w:eastAsia="Times New Roman" w:hAnsi="Tahoma"/>
      <w:sz w:val="16"/>
      <w:szCs w:val="24"/>
    </w:rPr>
  </w:style>
  <w:style w:type="character" w:styleId="Hyperlink">
    <w:name w:val="Hyperlink"/>
    <w:uiPriority w:val="99"/>
    <w:unhideWhenUsed/>
    <w:rsid w:val="003B715E"/>
    <w:rPr>
      <w:color w:val="0000FF"/>
      <w:u w:val="single"/>
    </w:rPr>
  </w:style>
  <w:style w:type="character" w:styleId="CommentReference">
    <w:name w:val="annotation reference"/>
    <w:uiPriority w:val="99"/>
    <w:semiHidden/>
    <w:unhideWhenUsed/>
    <w:rsid w:val="00F60A99"/>
    <w:rPr>
      <w:sz w:val="16"/>
      <w:szCs w:val="16"/>
    </w:rPr>
  </w:style>
  <w:style w:type="paragraph" w:styleId="CommentText">
    <w:name w:val="annotation text"/>
    <w:basedOn w:val="Normal"/>
    <w:link w:val="CommentTextChar"/>
    <w:uiPriority w:val="99"/>
    <w:unhideWhenUsed/>
    <w:rsid w:val="00F60A99"/>
    <w:rPr>
      <w:sz w:val="20"/>
      <w:szCs w:val="20"/>
      <w:lang w:val="x-none" w:eastAsia="x-none"/>
    </w:rPr>
  </w:style>
  <w:style w:type="character" w:customStyle="1" w:styleId="CommentTextChar">
    <w:name w:val="Comment Text Char"/>
    <w:link w:val="CommentText"/>
    <w:uiPriority w:val="99"/>
    <w:rsid w:val="00F60A99"/>
    <w:rPr>
      <w:rFonts w:ascii="Tahoma" w:eastAsia="Times New Roman" w:hAnsi="Tahoma"/>
    </w:rPr>
  </w:style>
  <w:style w:type="paragraph" w:styleId="CommentSubject">
    <w:name w:val="annotation subject"/>
    <w:basedOn w:val="CommentText"/>
    <w:next w:val="CommentText"/>
    <w:link w:val="CommentSubjectChar"/>
    <w:uiPriority w:val="99"/>
    <w:semiHidden/>
    <w:unhideWhenUsed/>
    <w:rsid w:val="00F60A99"/>
    <w:rPr>
      <w:b/>
      <w:bCs/>
    </w:rPr>
  </w:style>
  <w:style w:type="character" w:customStyle="1" w:styleId="CommentSubjectChar">
    <w:name w:val="Comment Subject Char"/>
    <w:link w:val="CommentSubject"/>
    <w:uiPriority w:val="99"/>
    <w:semiHidden/>
    <w:rsid w:val="00F60A99"/>
    <w:rPr>
      <w:rFonts w:ascii="Tahoma" w:eastAsia="Times New Roman" w:hAnsi="Tahoma"/>
      <w:b/>
      <w:bCs/>
    </w:rPr>
  </w:style>
  <w:style w:type="character" w:styleId="PlaceholderText">
    <w:name w:val="Placeholder Text"/>
    <w:basedOn w:val="DefaultParagraphFont"/>
    <w:uiPriority w:val="99"/>
    <w:semiHidden/>
    <w:rsid w:val="00A24AA0"/>
    <w:rPr>
      <w:color w:val="808080"/>
    </w:rPr>
  </w:style>
  <w:style w:type="character" w:styleId="FollowedHyperlink">
    <w:name w:val="FollowedHyperlink"/>
    <w:basedOn w:val="DefaultParagraphFont"/>
    <w:uiPriority w:val="99"/>
    <w:semiHidden/>
    <w:unhideWhenUsed/>
    <w:rsid w:val="00E53936"/>
    <w:rPr>
      <w:color w:val="954F72" w:themeColor="followedHyperlink"/>
      <w:u w:val="single"/>
    </w:rPr>
  </w:style>
  <w:style w:type="character" w:styleId="UnresolvedMention">
    <w:name w:val="Unresolved Mention"/>
    <w:basedOn w:val="DefaultParagraphFont"/>
    <w:uiPriority w:val="99"/>
    <w:unhideWhenUsed/>
    <w:rsid w:val="00E53936"/>
    <w:rPr>
      <w:color w:val="605E5C"/>
      <w:shd w:val="clear" w:color="auto" w:fill="E1DFDD"/>
    </w:rPr>
  </w:style>
  <w:style w:type="character" w:customStyle="1" w:styleId="madownload-linkfile-spec1">
    <w:name w:val="ma__download-link__file-spec1"/>
    <w:basedOn w:val="DefaultParagraphFont"/>
    <w:rsid w:val="00E53936"/>
    <w:rPr>
      <w:b w:val="0"/>
      <w:bCs w:val="0"/>
      <w:sz w:val="22"/>
      <w:szCs w:val="22"/>
    </w:rPr>
  </w:style>
  <w:style w:type="character" w:customStyle="1" w:styleId="Style1">
    <w:name w:val="Style1"/>
    <w:basedOn w:val="DefaultParagraphFont"/>
    <w:uiPriority w:val="1"/>
    <w:rsid w:val="005C0D4B"/>
  </w:style>
  <w:style w:type="paragraph" w:styleId="FootnoteText">
    <w:name w:val="footnote text"/>
    <w:basedOn w:val="Normal"/>
    <w:link w:val="FootnoteTextChar"/>
    <w:uiPriority w:val="99"/>
    <w:semiHidden/>
    <w:unhideWhenUsed/>
    <w:rsid w:val="00CE0E74"/>
    <w:rPr>
      <w:sz w:val="20"/>
      <w:szCs w:val="20"/>
    </w:rPr>
  </w:style>
  <w:style w:type="character" w:customStyle="1" w:styleId="FootnoteTextChar">
    <w:name w:val="Footnote Text Char"/>
    <w:basedOn w:val="DefaultParagraphFont"/>
    <w:link w:val="FootnoteText"/>
    <w:uiPriority w:val="99"/>
    <w:semiHidden/>
    <w:rsid w:val="00CE0E74"/>
    <w:rPr>
      <w:rFonts w:ascii="Tahoma" w:eastAsia="Times New Roman" w:hAnsi="Tahoma"/>
    </w:rPr>
  </w:style>
  <w:style w:type="character" w:styleId="FootnoteReference">
    <w:name w:val="footnote reference"/>
    <w:basedOn w:val="DefaultParagraphFont"/>
    <w:uiPriority w:val="99"/>
    <w:semiHidden/>
    <w:unhideWhenUsed/>
    <w:rsid w:val="00CE0E74"/>
    <w:rPr>
      <w:vertAlign w:val="superscript"/>
    </w:rPr>
  </w:style>
  <w:style w:type="character" w:styleId="Mention">
    <w:name w:val="Mention"/>
    <w:basedOn w:val="DefaultParagraphFont"/>
    <w:uiPriority w:val="99"/>
    <w:unhideWhenUsed/>
    <w:rsid w:val="0025360A"/>
    <w:rPr>
      <w:color w:val="2B579A"/>
      <w:shd w:val="clear" w:color="auto" w:fill="E1DFDD"/>
    </w:rPr>
  </w:style>
  <w:style w:type="paragraph" w:styleId="Revision">
    <w:name w:val="Revision"/>
    <w:hidden/>
    <w:uiPriority w:val="99"/>
    <w:semiHidden/>
    <w:rsid w:val="00295612"/>
    <w:rPr>
      <w:rFonts w:ascii="Tahoma" w:eastAsia="Times New Roman" w:hAnsi="Tahoma"/>
      <w:sz w:val="16"/>
      <w:szCs w:val="24"/>
    </w:rPr>
  </w:style>
  <w:style w:type="character" w:customStyle="1" w:styleId="cf01">
    <w:name w:val="cf01"/>
    <w:basedOn w:val="DefaultParagraphFont"/>
    <w:rsid w:val="00DF167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mass.gov/orgs/office-of-environmental-justice-equity-oeje" TargetMode="External"/><Relationship Id="rId2" Type="http://schemas.openxmlformats.org/officeDocument/2006/relationships/hyperlink" Target="https://www.mass.gov/info-details/dfgs-environmental-justice-program" TargetMode="External"/><Relationship Id="rId1" Type="http://schemas.openxmlformats.org/officeDocument/2006/relationships/hyperlink" Target="https://maps.massgis.digital.mass.gov/MassMapper/MassMapper.html?bl=MassGIS%20Basemap__100&amp;l=massgis%3AGISDATA.DAMS_PT__GISDATA.DAMS_PT%3A%3ALabels__ON__100%2Cmassgis%3AGISDATA.DAMS_PT__GISDATA.DAMS_PT%3A%3ADefault__ON__100&amp;b=-70.9157180786133%2C41.8723730346277%2C-70.6685256958008%2C41.992032648268825" TargetMode="External"/><Relationship Id="rId4" Type="http://schemas.openxmlformats.org/officeDocument/2006/relationships/hyperlink" Target="https://www.atsdr.cdc.gov/place-health/php/svi/svi-interactive-map.html?CDC_AAref_Val=https://www.atsdr.cdc.gov/placeandhealth/svi/interactive_map.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1A67CB6-4EBF-451C-9641-A99C70A7C500}"/>
      </w:docPartPr>
      <w:docPartBody>
        <w:p w:rsidR="00486A2C" w:rsidRDefault="00CA3C09">
          <w:r w:rsidRPr="007B55A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C09"/>
    <w:rsid w:val="000A1113"/>
    <w:rsid w:val="00486A2C"/>
    <w:rsid w:val="00CA3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3C0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D2FCE26A5CF42B73DB707666E1E83" ma:contentTypeVersion="35" ma:contentTypeDescription="Create a new document." ma:contentTypeScope="" ma:versionID="2f9c1d298c7fcbb6ab7d8afb5227d042">
  <xsd:schema xmlns:xsd="http://www.w3.org/2001/XMLSchema" xmlns:xs="http://www.w3.org/2001/XMLSchema" xmlns:p="http://schemas.microsoft.com/office/2006/metadata/properties" xmlns:ns2="46f7fc10-315f-4884-8231-57a9c90b9c56" xmlns:ns3="67cbf261-e971-4a38-83b4-d85e273e70b4" targetNamespace="http://schemas.microsoft.com/office/2006/metadata/properties" ma:root="true" ma:fieldsID="298894160daeee3e500e2d3734ef3300" ns2:_="" ns3:_="">
    <xsd:import namespace="46f7fc10-315f-4884-8231-57a9c90b9c56"/>
    <xsd:import namespace="67cbf261-e971-4a38-83b4-d85e273e70b4"/>
    <xsd:element name="properties">
      <xsd:complexType>
        <xsd:sequence>
          <xsd:element name="documentManagement">
            <xsd:complexType>
              <xsd:all>
                <xsd:element ref="ns2:_dlc_DocIdUrl" minOccurs="0"/>
                <xsd:element ref="ns3:Add_x0020_the_x0020_link_x0020_to_x0020_where_x0020_this_x0020_file_x0020_is_x0020_store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2:_dlc_DocId" minOccurs="0"/>
                <xsd:element ref="ns2:_dlc_DocIdPersistId" minOccurs="0"/>
                <xsd:element ref="ns3:MediaLengthInSeconds" minOccurs="0"/>
                <xsd:element ref="ns2:TaxCatchAll" minOccurs="0"/>
                <xsd:element ref="ns3:MediaServiceObjectDetectorVersions" minOccurs="0"/>
                <xsd:element ref="ns3:MediaServiceSearchProperties" minOccurs="0"/>
                <xsd:element ref="ns3:MediaServiceBillingMetadata" minOccurs="0"/>
                <xsd:element ref="ns3:Date_x0020_of_x0020_Review" minOccurs="0"/>
                <xsd:element ref="ns3:TEST_x0020_Tag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7fc10-315f-4884-8231-57a9c90b9c56"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hidden="true" ma:internalName="SharedWithDetails" ma:readOnly="true">
      <xsd:simpleType>
        <xsd:restriction base="dms:Note"/>
      </xsd:simpleType>
    </xsd:element>
    <xsd:element name="_dlc_DocId" ma:index="14" nillable="true" ma:displayName="Document ID Value" ma:description="The value of the document ID assigned to this item." ma:hidden="true" ma:internalName="_dlc_DocId" ma:readOnly="false">
      <xsd:simpleType>
        <xsd:restriction base="dms:Text"/>
      </xsd:simpleType>
    </xsd:element>
    <xsd:element name="_dlc_DocIdPersistId" ma:index="16" nillable="true" ma:displayName="Persist ID" ma:description="Keep ID on add." ma:hidden="true" ma:internalName="_dlc_DocIdPersistId" ma:readOnly="false">
      <xsd:simpleType>
        <xsd:restriction base="dms:Boolean"/>
      </xsd:simpleType>
    </xsd:element>
    <xsd:element name="TaxCatchAll" ma:index="19" nillable="true" ma:displayName="Taxonomy Catch All Column" ma:hidden="true" ma:list="{9fcbe254-cc67-4e88-9ec8-144d593b4490}" ma:internalName="TaxCatchAll" ma:readOnly="false" ma:showField="CatchAllData" ma:web="46f7fc10-315f-4884-8231-57a9c90b9c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cbf261-e971-4a38-83b4-d85e273e70b4" elementFormDefault="qualified">
    <xsd:import namespace="http://schemas.microsoft.com/office/2006/documentManagement/types"/>
    <xsd:import namespace="http://schemas.microsoft.com/office/infopath/2007/PartnerControls"/>
    <xsd:element name="Add_x0020_the_x0020_link_x0020_to_x0020_where_x0020_this_x0020_file_x0020_is_x0020_stored" ma:index="3" nillable="true" ma:displayName="Add the link to where this file is stored" ma:internalName="Add_x0020_the_x0020_link_x0020_to_x0020_where_x0020_this_x0020_file_x0020_is_x0020_stored"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Tags" ma:hidden="true" ma:internalName="MediaServiceAutoTags" ma:readOnly="true">
      <xsd:simpleType>
        <xsd:restriction base="dms:Text"/>
      </xsd:simpleType>
    </xsd:element>
    <xsd:element name="MediaServiceLocation" ma:index="10" nillable="true" ma:displayName="Location" ma:hidden="true" ma:internalName="MediaServiceLocatio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LengthInSeconds" ma:index="17" nillable="true" ma:displayName="Length (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Date_x0020_of_x0020_Review" ma:index="27" nillable="true" ma:displayName="Date of Review" ma:format="DateOnly" ma:internalName="Date_x0020_of_x0020_Review">
      <xsd:simpleType>
        <xsd:restriction base="dms:DateTime"/>
      </xsd:simpleType>
    </xsd:element>
    <xsd:element name="TEST_x0020_Tags" ma:index="28" nillable="true" ma:displayName="TEST Tags" ma:format="Dropdown" ma:internalName="TEST_x0020_Tags">
      <xsd:complexType>
        <xsd:complexContent>
          <xsd:extension base="dms:MultiChoice">
            <xsd:sequence>
              <xsd:element name="Value" maxOccurs="unbounded" minOccurs="0" nillable="true">
                <xsd:simpleType>
                  <xsd:restriction base="dms:Choice">
                    <xsd:enumeration value="Strategic Plan"/>
                    <xsd:enumeration value="FY26"/>
                    <xsd:enumeration value="FY27"/>
                    <xsd:enumeration value="Subaward"/>
                    <xsd:enumeration value="RSCMP"/>
                    <xsd:enumeration value="Deliverable"/>
                    <xsd:enumeration value="Quarterly Report"/>
                    <xsd:enumeration value="Feasibility Study"/>
                    <xsd:enumeration value="H&amp;H"/>
                    <xsd:enumeration value="Town of Otis"/>
                    <xsd:enumeration value="Town of Becket"/>
                    <xsd:enumeration value="Town of Sandisfield"/>
                    <xsd:enumeration value="Site Assessment"/>
                    <xsd:enumeration value="Throp Brook"/>
                    <xsd:enumeration value="Williams River"/>
                    <xsd:enumeration value="Green River"/>
                  </xsd:restriction>
                </xsd:simpleType>
              </xsd:element>
            </xsd:sequence>
          </xsd:extension>
        </xsd:complexContent>
      </xsd:complex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SharedWithUsers xmlns="46f7fc10-315f-4884-8231-57a9c90b9c56">
      <UserInfo>
        <DisplayName>Keer, Georgeann (FWE)</DisplayName>
        <AccountId>29</AccountId>
        <AccountType/>
      </UserInfo>
      <UserInfo>
        <DisplayName>Giuliano, William (FWE)</DisplayName>
        <AccountId>1742</AccountId>
        <AccountType/>
      </UserInfo>
      <UserInfo>
        <DisplayName>Ferry, Kristen (FWE)</DisplayName>
        <AccountId>15</AccountId>
        <AccountType/>
      </UserInfo>
      <UserInfo>
        <DisplayName>Hirsch, Chris (FWE)</DisplayName>
        <AccountId>31</AccountId>
        <AccountType/>
      </UserInfo>
    </SharedWithUsers>
    <lcf76f155ced4ddcb4097134ff3c332f xmlns="67cbf261-e971-4a38-83b4-d85e273e70b4">
      <Terms xmlns="http://schemas.microsoft.com/office/infopath/2007/PartnerControls"/>
    </lcf76f155ced4ddcb4097134ff3c332f>
    <TaxCatchAll xmlns="46f7fc10-315f-4884-8231-57a9c90b9c56" xsi:nil="true"/>
    <Add_x0020_the_x0020_link_x0020_to_x0020_where_x0020_this_x0020_file_x0020_is_x0020_stored xmlns="67cbf261-e971-4a38-83b4-d85e273e70b4">
      <Url xsi:nil="true"/>
      <Description xsi:nil="true"/>
    </Add_x0020_the_x0020_link_x0020_to_x0020_where_x0020_this_x0020_file_x0020_is_x0020_stored>
    <_dlc_DocId xmlns="46f7fc10-315f-4884-8231-57a9c90b9c56">DERDOCID-497289486-558287</_dlc_DocId>
    <Date_x0020_of_x0020_Review xmlns="67cbf261-e971-4a38-83b4-d85e273e70b4" xsi:nil="true"/>
    <_dlc_DocIdPersistId xmlns="46f7fc10-315f-4884-8231-57a9c90b9c56" xsi:nil="true"/>
    <TEST_x0020_Tags xmlns="67cbf261-e971-4a38-83b4-d85e273e70b4" xsi:nil="true"/>
    <_dlc_DocIdUrl xmlns="46f7fc10-315f-4884-8231-57a9c90b9c56">
      <Url>https://massgov.sharepoint.com/sites/FWE-TEAMS-DER/_layouts/15/DocIdRedir.aspx?ID=DERDOCID-497289486-558287</Url>
      <Description>DERDOCID-497289486-558287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0EF3B0-9698-4DD7-B98D-BADACE198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7fc10-315f-4884-8231-57a9c90b9c56"/>
    <ds:schemaRef ds:uri="67cbf261-e971-4a38-83b4-d85e273e7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5A6068-694E-48C6-B99C-6B65C7629D2E}">
  <ds:schemaRefs>
    <ds:schemaRef ds:uri="http://schemas.microsoft.com/sharepoint/events"/>
  </ds:schemaRefs>
</ds:datastoreItem>
</file>

<file path=customXml/itemProps3.xml><?xml version="1.0" encoding="utf-8"?>
<ds:datastoreItem xmlns:ds="http://schemas.openxmlformats.org/officeDocument/2006/customXml" ds:itemID="{888F2F1B-DBA2-4918-80EF-64011CDF4F8F}">
  <ds:schemaRefs>
    <ds:schemaRef ds:uri="http://schemas.microsoft.com/office/2006/metadata/properties"/>
    <ds:schemaRef ds:uri="http://schemas.microsoft.com/office/infopath/2007/PartnerControls"/>
    <ds:schemaRef ds:uri="46f7fc10-315f-4884-8231-57a9c90b9c56"/>
    <ds:schemaRef ds:uri="67cbf261-e971-4a38-83b4-d85e273e70b4"/>
  </ds:schemaRefs>
</ds:datastoreItem>
</file>

<file path=customXml/itemProps4.xml><?xml version="1.0" encoding="utf-8"?>
<ds:datastoreItem xmlns:ds="http://schemas.openxmlformats.org/officeDocument/2006/customXml" ds:itemID="{82A71D3A-04A2-4230-89A5-0FAD0FD9FF4C}">
  <ds:schemaRefs>
    <ds:schemaRef ds:uri="http://schemas.microsoft.com/sharepoint/v3/contenttype/forms"/>
  </ds:schemaRefs>
</ds:datastoreItem>
</file>

<file path=customXml/itemProps5.xml><?xml version="1.0" encoding="utf-8"?>
<ds:datastoreItem xmlns:ds="http://schemas.openxmlformats.org/officeDocument/2006/customXml" ds:itemID="{D883DCAE-3BEB-4FFC-B084-47388C98B33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2372</Characters>
  <Application>Microsoft Office Word</Application>
  <DocSecurity>0</DocSecurity>
  <Lines>19</Lines>
  <Paragraphs>5</Paragraphs>
  <ScaleCrop>false</ScaleCrop>
  <Company>DCR</Company>
  <LinksUpToDate>false</LinksUpToDate>
  <CharactersWithSpaces>2783</CharactersWithSpaces>
  <SharedDoc>false</SharedDoc>
  <HLinks>
    <vt:vector size="24" baseType="variant">
      <vt:variant>
        <vt:i4>3211267</vt:i4>
      </vt:variant>
      <vt:variant>
        <vt:i4>9</vt:i4>
      </vt:variant>
      <vt:variant>
        <vt:i4>0</vt:i4>
      </vt:variant>
      <vt:variant>
        <vt:i4>5</vt:i4>
      </vt:variant>
      <vt:variant>
        <vt:lpwstr>https://www.atsdr.cdc.gov/place-health/php/svi/svi-interactive-map.html?CDC_AAref_Val=https://www.atsdr.cdc.gov/placeandhealth/svi/interactive_map.html</vt:lpwstr>
      </vt:variant>
      <vt:variant>
        <vt:lpwstr/>
      </vt:variant>
      <vt:variant>
        <vt:i4>4718683</vt:i4>
      </vt:variant>
      <vt:variant>
        <vt:i4>6</vt:i4>
      </vt:variant>
      <vt:variant>
        <vt:i4>0</vt:i4>
      </vt:variant>
      <vt:variant>
        <vt:i4>5</vt:i4>
      </vt:variant>
      <vt:variant>
        <vt:lpwstr>https://www.mass.gov/orgs/office-of-environmental-justice-equity-oeje</vt:lpwstr>
      </vt:variant>
      <vt:variant>
        <vt:lpwstr/>
      </vt:variant>
      <vt:variant>
        <vt:i4>6029321</vt:i4>
      </vt:variant>
      <vt:variant>
        <vt:i4>3</vt:i4>
      </vt:variant>
      <vt:variant>
        <vt:i4>0</vt:i4>
      </vt:variant>
      <vt:variant>
        <vt:i4>5</vt:i4>
      </vt:variant>
      <vt:variant>
        <vt:lpwstr>https://www.mass.gov/info-details/dfgs-environmental-justice-program</vt:lpwstr>
      </vt:variant>
      <vt:variant>
        <vt:lpwstr/>
      </vt:variant>
      <vt:variant>
        <vt:i4>131145</vt:i4>
      </vt:variant>
      <vt:variant>
        <vt:i4>0</vt:i4>
      </vt:variant>
      <vt:variant>
        <vt:i4>0</vt:i4>
      </vt:variant>
      <vt:variant>
        <vt:i4>5</vt:i4>
      </vt:variant>
      <vt:variant>
        <vt:lpwstr>https://maps.massgis.digital.mass.gov/MassMapper/MassMapper.html?bl=MassGIS%20Basemap__100&amp;l=massgis%3AGISDATA.DAMS_PT__GISDATA.DAMS_PT%3A%3ALabels__ON__100%2Cmassgis%3AGISDATA.DAMS_PT__GISDATA.DAMS_PT%3A%3ADefault__ON__100&amp;b=-70.9157180786133%2C41.8723730346277%2C-70.6685256958008%2C41.992032648268825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cbanks</dc:creator>
  <cp:keywords/>
  <cp:lastModifiedBy>Haas, Krista (FWE)</cp:lastModifiedBy>
  <cp:revision>2</cp:revision>
  <cp:lastPrinted>2020-01-24T08:44:00Z</cp:lastPrinted>
  <dcterms:created xsi:type="dcterms:W3CDTF">2026-08-24T20:42:00Z</dcterms:created>
  <dcterms:modified xsi:type="dcterms:W3CDTF">2026-08-24T20:42:00Z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8475300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y fmtid="{D5CDD505-2E9C-101B-9397-08002B2CF9AE}" pid="8" name="ContentTypeId">
    <vt:lpwstr>0x010100A59D2FCE26A5CF42B73DB707666E1E83</vt:lpwstr>
  </property>
  <property fmtid="{D5CDD505-2E9C-101B-9397-08002B2CF9AE}" pid="9" name="_dlc_DocIdItemGuid">
    <vt:lpwstr>f968beab-d1bf-4c2d-a853-b867ed23ba61</vt:lpwstr>
  </property>
</Properties>
</file>