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713D3" w14:textId="77777777" w:rsidR="00307BF7" w:rsidRPr="00A17EF0" w:rsidRDefault="00307BF7" w:rsidP="00A17EF0">
      <w:pPr>
        <w:jc w:val="center"/>
        <w:rPr>
          <w:b/>
          <w:sz w:val="24"/>
          <w:szCs w:val="24"/>
        </w:rPr>
      </w:pPr>
      <w:r w:rsidRPr="00A17EF0">
        <w:rPr>
          <w:b/>
          <w:sz w:val="24"/>
          <w:szCs w:val="24"/>
        </w:rPr>
        <w:t>Governor’s Commission on Intellectual Disability</w:t>
      </w:r>
    </w:p>
    <w:p w14:paraId="3B505647" w14:textId="76DAD349" w:rsidR="00F306B5" w:rsidRPr="00F306B5" w:rsidRDefault="00FE5078" w:rsidP="00F306B5">
      <w:pPr>
        <w:jc w:val="center"/>
        <w:rPr>
          <w:b/>
          <w:sz w:val="24"/>
          <w:szCs w:val="24"/>
        </w:rPr>
      </w:pPr>
      <w:r>
        <w:rPr>
          <w:b/>
          <w:sz w:val="24"/>
          <w:szCs w:val="24"/>
        </w:rPr>
        <w:t>June 17</w:t>
      </w:r>
      <w:r w:rsidR="00F306B5" w:rsidRPr="00F306B5">
        <w:rPr>
          <w:b/>
          <w:sz w:val="24"/>
          <w:szCs w:val="24"/>
        </w:rPr>
        <w:t>, 2020</w:t>
      </w:r>
      <w:r w:rsidR="00F306B5">
        <w:rPr>
          <w:b/>
          <w:sz w:val="24"/>
          <w:szCs w:val="24"/>
        </w:rPr>
        <w:t xml:space="preserve"> (Remote)</w:t>
      </w:r>
    </w:p>
    <w:p w14:paraId="140AA65B" w14:textId="77777777" w:rsidR="00F306B5" w:rsidRDefault="00F306B5" w:rsidP="00F306B5">
      <w:pPr>
        <w:jc w:val="center"/>
        <w:rPr>
          <w:b/>
          <w:sz w:val="24"/>
          <w:szCs w:val="24"/>
        </w:rPr>
      </w:pPr>
    </w:p>
    <w:p w14:paraId="779CAC40" w14:textId="667F19F4" w:rsidR="00F306B5" w:rsidRDefault="00F306B5" w:rsidP="00F306B5">
      <w:pPr>
        <w:rPr>
          <w:sz w:val="24"/>
          <w:szCs w:val="24"/>
        </w:rPr>
      </w:pPr>
      <w:r w:rsidRPr="00F306B5">
        <w:rPr>
          <w:sz w:val="24"/>
          <w:szCs w:val="24"/>
        </w:rPr>
        <w:t xml:space="preserve">The Governor’s Commission on Intellectual Disability met </w:t>
      </w:r>
      <w:r>
        <w:rPr>
          <w:sz w:val="24"/>
          <w:szCs w:val="24"/>
        </w:rPr>
        <w:t xml:space="preserve">remotely </w:t>
      </w:r>
      <w:r w:rsidRPr="00F306B5">
        <w:rPr>
          <w:sz w:val="24"/>
          <w:szCs w:val="24"/>
        </w:rPr>
        <w:t xml:space="preserve">on </w:t>
      </w:r>
      <w:r w:rsidR="00FE5078">
        <w:rPr>
          <w:sz w:val="24"/>
          <w:szCs w:val="24"/>
        </w:rPr>
        <w:t>June 17</w:t>
      </w:r>
      <w:r>
        <w:rPr>
          <w:sz w:val="24"/>
          <w:szCs w:val="24"/>
        </w:rPr>
        <w:t>, 2020</w:t>
      </w:r>
      <w:r w:rsidRPr="00F306B5">
        <w:rPr>
          <w:sz w:val="24"/>
          <w:szCs w:val="24"/>
        </w:rPr>
        <w:t>.</w:t>
      </w:r>
      <w:r>
        <w:rPr>
          <w:sz w:val="24"/>
          <w:szCs w:val="24"/>
        </w:rPr>
        <w:t xml:space="preserve"> Those attending were</w:t>
      </w:r>
      <w:r w:rsidR="00B11D44">
        <w:rPr>
          <w:sz w:val="24"/>
          <w:szCs w:val="24"/>
        </w:rPr>
        <w:t xml:space="preserve"> Members</w:t>
      </w:r>
      <w:r w:rsidRPr="00F306B5">
        <w:rPr>
          <w:sz w:val="24"/>
          <w:szCs w:val="24"/>
        </w:rPr>
        <w:t xml:space="preserve">: James Brett (Chair), Amy Carnevale, Marjorie Cohen, Aaron Stone, Anne Fracht, Joanne Jaxtimer, George Ford, Doreen Cummings, James Cassetta, </w:t>
      </w:r>
      <w:r w:rsidR="00E86EFC">
        <w:rPr>
          <w:sz w:val="24"/>
          <w:szCs w:val="24"/>
        </w:rPr>
        <w:t>JoAnn Simons,</w:t>
      </w:r>
      <w:r w:rsidRPr="00F306B5">
        <w:rPr>
          <w:sz w:val="24"/>
          <w:szCs w:val="24"/>
        </w:rPr>
        <w:t xml:space="preserve"> </w:t>
      </w:r>
      <w:r w:rsidR="00B11D44">
        <w:rPr>
          <w:sz w:val="24"/>
          <w:szCs w:val="24"/>
        </w:rPr>
        <w:t xml:space="preserve">DDS: </w:t>
      </w:r>
      <w:r w:rsidRPr="00F306B5">
        <w:rPr>
          <w:sz w:val="24"/>
          <w:szCs w:val="24"/>
        </w:rPr>
        <w:t xml:space="preserve">Jane Ryder, Elizabeth Morse, Christopher Thompson, </w:t>
      </w:r>
      <w:r w:rsidR="00E86EFC">
        <w:rPr>
          <w:sz w:val="24"/>
          <w:szCs w:val="24"/>
        </w:rPr>
        <w:t xml:space="preserve">Christopher Thompson, </w:t>
      </w:r>
      <w:r w:rsidR="002151CB">
        <w:rPr>
          <w:sz w:val="24"/>
          <w:szCs w:val="24"/>
        </w:rPr>
        <w:t xml:space="preserve">Liz Sandblom, </w:t>
      </w:r>
      <w:r w:rsidR="00E86EFC">
        <w:rPr>
          <w:sz w:val="24"/>
          <w:szCs w:val="24"/>
        </w:rPr>
        <w:t>Nick Dantzer</w:t>
      </w:r>
      <w:r w:rsidRPr="00F306B5">
        <w:rPr>
          <w:sz w:val="24"/>
          <w:szCs w:val="24"/>
        </w:rPr>
        <w:t xml:space="preserve"> and Victor Hernandez.</w:t>
      </w:r>
    </w:p>
    <w:p w14:paraId="5089001F" w14:textId="1FC627E6" w:rsidR="00F306B5" w:rsidRDefault="00E86EFC" w:rsidP="00F306B5">
      <w:pPr>
        <w:rPr>
          <w:sz w:val="24"/>
          <w:szCs w:val="24"/>
        </w:rPr>
      </w:pPr>
      <w:r>
        <w:rPr>
          <w:sz w:val="24"/>
          <w:szCs w:val="24"/>
        </w:rPr>
        <w:t xml:space="preserve">Chairman Brett opened the meeting at </w:t>
      </w:r>
      <w:r w:rsidR="00FE5078">
        <w:rPr>
          <w:sz w:val="24"/>
          <w:szCs w:val="24"/>
        </w:rPr>
        <w:t>4</w:t>
      </w:r>
      <w:r>
        <w:rPr>
          <w:sz w:val="24"/>
          <w:szCs w:val="24"/>
        </w:rPr>
        <w:t>:</w:t>
      </w:r>
      <w:r w:rsidR="00FE5078">
        <w:rPr>
          <w:sz w:val="24"/>
          <w:szCs w:val="24"/>
        </w:rPr>
        <w:t>30</w:t>
      </w:r>
      <w:r>
        <w:rPr>
          <w:sz w:val="24"/>
          <w:szCs w:val="24"/>
        </w:rPr>
        <w:t>pm.</w:t>
      </w:r>
    </w:p>
    <w:p w14:paraId="13890820" w14:textId="77777777" w:rsidR="00FE5078" w:rsidRDefault="00FE5078" w:rsidP="00FE5078">
      <w:pPr>
        <w:rPr>
          <w:sz w:val="24"/>
          <w:szCs w:val="24"/>
        </w:rPr>
      </w:pPr>
      <w:r>
        <w:rPr>
          <w:sz w:val="24"/>
          <w:szCs w:val="24"/>
        </w:rPr>
        <w:t xml:space="preserve">April 2020 meeting minutes were approved. </w:t>
      </w:r>
    </w:p>
    <w:p w14:paraId="06403A08" w14:textId="4322F91F" w:rsidR="00FE5078" w:rsidRDefault="00FE5078" w:rsidP="00FE5078">
      <w:pPr>
        <w:rPr>
          <w:sz w:val="24"/>
          <w:szCs w:val="24"/>
        </w:rPr>
      </w:pPr>
      <w:r w:rsidRPr="00FE5078">
        <w:rPr>
          <w:sz w:val="24"/>
          <w:szCs w:val="24"/>
        </w:rPr>
        <w:t>Liz Sandblom, Deputy Assistant Commissioner for Operations</w:t>
      </w:r>
      <w:r>
        <w:rPr>
          <w:sz w:val="24"/>
          <w:szCs w:val="24"/>
        </w:rPr>
        <w:t xml:space="preserve"> was introduced to the Commission. </w:t>
      </w:r>
      <w:r w:rsidRPr="00FE5078">
        <w:rPr>
          <w:sz w:val="24"/>
          <w:szCs w:val="24"/>
        </w:rPr>
        <w:t xml:space="preserve">Liz brings </w:t>
      </w:r>
      <w:r>
        <w:rPr>
          <w:sz w:val="24"/>
          <w:szCs w:val="24"/>
        </w:rPr>
        <w:t>over 25</w:t>
      </w:r>
      <w:r w:rsidRPr="00FE5078">
        <w:rPr>
          <w:sz w:val="24"/>
          <w:szCs w:val="24"/>
        </w:rPr>
        <w:t xml:space="preserve"> years of varied work experience at DDS, including a Service Coordinator</w:t>
      </w:r>
      <w:r>
        <w:rPr>
          <w:sz w:val="24"/>
          <w:szCs w:val="24"/>
        </w:rPr>
        <w:t>,</w:t>
      </w:r>
      <w:r w:rsidRPr="00FE5078">
        <w:rPr>
          <w:sz w:val="24"/>
          <w:szCs w:val="24"/>
        </w:rPr>
        <w:t xml:space="preserve"> a Service Coordinator Supervisor,</w:t>
      </w:r>
      <w:r>
        <w:rPr>
          <w:sz w:val="24"/>
          <w:szCs w:val="24"/>
        </w:rPr>
        <w:t xml:space="preserve">  A</w:t>
      </w:r>
      <w:r w:rsidRPr="00FE5078">
        <w:rPr>
          <w:sz w:val="24"/>
          <w:szCs w:val="24"/>
        </w:rPr>
        <w:t xml:space="preserve">ssistant Area Director and then Deputy Area Director at Greater Boston. Since February of 2016 Liz has served as Area Director of the Greater Boston Area Office and provided exceptional leadership in </w:t>
      </w:r>
      <w:r>
        <w:rPr>
          <w:sz w:val="24"/>
          <w:szCs w:val="24"/>
        </w:rPr>
        <w:t xml:space="preserve">a </w:t>
      </w:r>
      <w:r w:rsidRPr="00FE5078">
        <w:rPr>
          <w:sz w:val="24"/>
          <w:szCs w:val="24"/>
        </w:rPr>
        <w:t xml:space="preserve">challenging </w:t>
      </w:r>
      <w:r>
        <w:rPr>
          <w:sz w:val="24"/>
          <w:szCs w:val="24"/>
        </w:rPr>
        <w:t>area</w:t>
      </w:r>
      <w:r w:rsidRPr="00FE5078">
        <w:rPr>
          <w:sz w:val="24"/>
          <w:szCs w:val="24"/>
        </w:rPr>
        <w:t xml:space="preserve">. </w:t>
      </w:r>
    </w:p>
    <w:p w14:paraId="5D808378" w14:textId="161AFF4C" w:rsidR="00FE5078" w:rsidRDefault="00FE5078" w:rsidP="00FE5078">
      <w:pPr>
        <w:rPr>
          <w:sz w:val="24"/>
          <w:szCs w:val="24"/>
        </w:rPr>
      </w:pPr>
      <w:r>
        <w:rPr>
          <w:sz w:val="24"/>
          <w:szCs w:val="24"/>
        </w:rPr>
        <w:t xml:space="preserve">Commissioner Ryder commented on the </w:t>
      </w:r>
      <w:r w:rsidRPr="00FE5078">
        <w:rPr>
          <w:sz w:val="24"/>
          <w:szCs w:val="24"/>
        </w:rPr>
        <w:t>incredible outpouring of emotion to the killing of George Floyd</w:t>
      </w:r>
      <w:r w:rsidR="00447ECD">
        <w:rPr>
          <w:sz w:val="24"/>
          <w:szCs w:val="24"/>
        </w:rPr>
        <w:t xml:space="preserve"> </w:t>
      </w:r>
      <w:r w:rsidRPr="00FE5078">
        <w:rPr>
          <w:sz w:val="24"/>
          <w:szCs w:val="24"/>
        </w:rPr>
        <w:t xml:space="preserve">in Minneapolis. We have watched demonstrations </w:t>
      </w:r>
      <w:r w:rsidR="00447ECD">
        <w:rPr>
          <w:sz w:val="24"/>
          <w:szCs w:val="24"/>
        </w:rPr>
        <w:t xml:space="preserve">and </w:t>
      </w:r>
      <w:r w:rsidRPr="00FE5078">
        <w:rPr>
          <w:sz w:val="24"/>
          <w:szCs w:val="24"/>
        </w:rPr>
        <w:t>are dealing with our own feelings in response.  Twenty-nine years ago, in response to the beating of Rodney King and the demonstrations that followed throughout the country, staff throughout DDS got together to talk.  They talked about racism, inequities, inequalities, and biases within our workplace and in our lives.   Out of those discussions, DDS staff resolved to do something.  They determined that it was important as an agency to make a</w:t>
      </w:r>
      <w:r w:rsidR="00447ECD">
        <w:rPr>
          <w:sz w:val="24"/>
          <w:szCs w:val="24"/>
        </w:rPr>
        <w:t>n</w:t>
      </w:r>
      <w:r w:rsidRPr="00FE5078">
        <w:rPr>
          <w:sz w:val="24"/>
          <w:szCs w:val="24"/>
        </w:rPr>
        <w:t xml:space="preserve"> effort to recruit young people of color in urban areas of our state for summer employment opportunities in human services.  That desire to do something resulted in the Urban Youth Collaborative Program (UYCP).  </w:t>
      </w:r>
      <w:r w:rsidR="00447ECD">
        <w:rPr>
          <w:sz w:val="24"/>
          <w:szCs w:val="24"/>
        </w:rPr>
        <w:t>W</w:t>
      </w:r>
      <w:r w:rsidRPr="00FE5078">
        <w:rPr>
          <w:sz w:val="24"/>
          <w:szCs w:val="24"/>
        </w:rPr>
        <w:t xml:space="preserve">e have recruited thousands of young people to work in DDS programs across the state.  As a result of this program, DDS has become a more diverse agency and a stronger agency. Once again, it is so important for us to talk about what is going on our country, to talk about how we are feeling, to talk about change, and to make change. Unfortunately, COVID-19 eliminated our ability to have many these important discussions in our workplace and face to face, but we are committed to finding ways to have those discussions, to exchange ideas, and to hear from </w:t>
      </w:r>
      <w:r w:rsidR="00447ECD">
        <w:rPr>
          <w:sz w:val="24"/>
          <w:szCs w:val="24"/>
        </w:rPr>
        <w:t>our staff</w:t>
      </w:r>
      <w:r w:rsidRPr="00FE5078">
        <w:rPr>
          <w:sz w:val="24"/>
          <w:szCs w:val="24"/>
        </w:rPr>
        <w:t xml:space="preserve">.  </w:t>
      </w:r>
      <w:r w:rsidR="00447ECD">
        <w:rPr>
          <w:sz w:val="24"/>
          <w:szCs w:val="24"/>
        </w:rPr>
        <w:t>DDS is dedicated to support our staff and</w:t>
      </w:r>
      <w:r w:rsidRPr="00FE5078">
        <w:rPr>
          <w:sz w:val="24"/>
          <w:szCs w:val="24"/>
        </w:rPr>
        <w:t xml:space="preserve"> the people we support to making things better.</w:t>
      </w:r>
    </w:p>
    <w:p w14:paraId="27D0D1B9" w14:textId="1A00ADED" w:rsidR="00FE5078" w:rsidRDefault="00447ECD" w:rsidP="00FE5078">
      <w:pPr>
        <w:rPr>
          <w:sz w:val="24"/>
          <w:szCs w:val="24"/>
        </w:rPr>
      </w:pPr>
      <w:r>
        <w:rPr>
          <w:sz w:val="24"/>
          <w:szCs w:val="24"/>
        </w:rPr>
        <w:t xml:space="preserve">DDS staff reported on the </w:t>
      </w:r>
      <w:r w:rsidR="00FE5078" w:rsidRPr="00FE5078">
        <w:rPr>
          <w:sz w:val="24"/>
          <w:szCs w:val="24"/>
        </w:rPr>
        <w:t xml:space="preserve">multi-phased process of reopening, DDS is working with the COVID-19 Command Center and Massachusetts Department of Public Health (DPH) to determine how </w:t>
      </w:r>
      <w:r w:rsidR="00FE5078" w:rsidRPr="00FE5078">
        <w:rPr>
          <w:sz w:val="24"/>
          <w:szCs w:val="24"/>
        </w:rPr>
        <w:lastRenderedPageBreak/>
        <w:t>to reopen DDS</w:t>
      </w:r>
      <w:r>
        <w:rPr>
          <w:sz w:val="24"/>
          <w:szCs w:val="24"/>
        </w:rPr>
        <w:t xml:space="preserve">. DDS first and foremost is </w:t>
      </w:r>
      <w:r w:rsidR="00FE5078" w:rsidRPr="00FE5078">
        <w:rPr>
          <w:sz w:val="24"/>
          <w:szCs w:val="24"/>
        </w:rPr>
        <w:t xml:space="preserve">dedicated to health and safety as our system continues to respond to the coronavirus pandemic (COVID-19). </w:t>
      </w:r>
      <w:r w:rsidR="00C36807">
        <w:rPr>
          <w:sz w:val="24"/>
          <w:szCs w:val="24"/>
        </w:rPr>
        <w:t xml:space="preserve"> </w:t>
      </w:r>
      <w:r w:rsidR="00FE5078" w:rsidRPr="00FE5078">
        <w:rPr>
          <w:sz w:val="24"/>
          <w:szCs w:val="24"/>
        </w:rPr>
        <w:t xml:space="preserve">DDS and the Association of Developmental Disabilities Providers (ADDP) have created a Coordinating Council to develop a phased Reopening Plan, which will apply to </w:t>
      </w:r>
      <w:r w:rsidR="00C36807">
        <w:rPr>
          <w:sz w:val="24"/>
          <w:szCs w:val="24"/>
        </w:rPr>
        <w:t>our day</w:t>
      </w:r>
      <w:r w:rsidR="00FE5078" w:rsidRPr="00FE5078">
        <w:rPr>
          <w:sz w:val="24"/>
          <w:szCs w:val="24"/>
        </w:rPr>
        <w:t xml:space="preserve"> and employment services. The Coordinating Council’s </w:t>
      </w:r>
      <w:r w:rsidR="00C36807">
        <w:rPr>
          <w:sz w:val="24"/>
          <w:szCs w:val="24"/>
        </w:rPr>
        <w:t>will e</w:t>
      </w:r>
      <w:r w:rsidR="00FE5078" w:rsidRPr="00FE5078">
        <w:rPr>
          <w:sz w:val="24"/>
          <w:szCs w:val="24"/>
        </w:rPr>
        <w:t>stablish</w:t>
      </w:r>
      <w:r w:rsidR="00BB7F66">
        <w:rPr>
          <w:sz w:val="24"/>
          <w:szCs w:val="24"/>
        </w:rPr>
        <w:t xml:space="preserve"> i</w:t>
      </w:r>
      <w:r w:rsidR="00FE5078" w:rsidRPr="00FE5078">
        <w:rPr>
          <w:sz w:val="24"/>
          <w:szCs w:val="24"/>
        </w:rPr>
        <w:t xml:space="preserve">nfectious </w:t>
      </w:r>
      <w:r w:rsidR="00BB7F66">
        <w:rPr>
          <w:sz w:val="24"/>
          <w:szCs w:val="24"/>
        </w:rPr>
        <w:t>d</w:t>
      </w:r>
      <w:r w:rsidR="00FE5078" w:rsidRPr="00FE5078">
        <w:rPr>
          <w:sz w:val="24"/>
          <w:szCs w:val="24"/>
        </w:rPr>
        <w:t xml:space="preserve">isease </w:t>
      </w:r>
      <w:r w:rsidR="00BB7F66">
        <w:rPr>
          <w:sz w:val="24"/>
          <w:szCs w:val="24"/>
        </w:rPr>
        <w:t>c</w:t>
      </w:r>
      <w:r w:rsidR="00FE5078" w:rsidRPr="00FE5078">
        <w:rPr>
          <w:sz w:val="24"/>
          <w:szCs w:val="24"/>
        </w:rPr>
        <w:t>ontrol standards and protocols to keep individuals, staff, and families safe</w:t>
      </w:r>
      <w:r w:rsidR="00C36807">
        <w:rPr>
          <w:sz w:val="24"/>
          <w:szCs w:val="24"/>
        </w:rPr>
        <w:t>. While e</w:t>
      </w:r>
      <w:r w:rsidR="00FE5078" w:rsidRPr="00FE5078">
        <w:rPr>
          <w:sz w:val="24"/>
          <w:szCs w:val="24"/>
        </w:rPr>
        <w:t xml:space="preserve">xploring alternative </w:t>
      </w:r>
      <w:r w:rsidR="00C36807">
        <w:rPr>
          <w:sz w:val="24"/>
          <w:szCs w:val="24"/>
        </w:rPr>
        <w:t>s</w:t>
      </w:r>
      <w:r w:rsidR="00FE5078" w:rsidRPr="00FE5078">
        <w:rPr>
          <w:sz w:val="24"/>
          <w:szCs w:val="24"/>
        </w:rPr>
        <w:t xml:space="preserve">ervice </w:t>
      </w:r>
      <w:r w:rsidR="00C36807">
        <w:rPr>
          <w:sz w:val="24"/>
          <w:szCs w:val="24"/>
        </w:rPr>
        <w:t>d</w:t>
      </w:r>
      <w:r w:rsidR="00FE5078" w:rsidRPr="00FE5078">
        <w:rPr>
          <w:sz w:val="24"/>
          <w:szCs w:val="24"/>
        </w:rPr>
        <w:t xml:space="preserve">elivery </w:t>
      </w:r>
      <w:r w:rsidR="00C36807">
        <w:rPr>
          <w:sz w:val="24"/>
          <w:szCs w:val="24"/>
        </w:rPr>
        <w:t>m</w:t>
      </w:r>
      <w:r w:rsidR="00FE5078" w:rsidRPr="00FE5078">
        <w:rPr>
          <w:sz w:val="24"/>
          <w:szCs w:val="24"/>
        </w:rPr>
        <w:t>odels that</w:t>
      </w:r>
      <w:r w:rsidR="00C36807">
        <w:rPr>
          <w:sz w:val="24"/>
          <w:szCs w:val="24"/>
        </w:rPr>
        <w:t xml:space="preserve"> </w:t>
      </w:r>
      <w:r w:rsidR="00BB7F66">
        <w:rPr>
          <w:sz w:val="24"/>
          <w:szCs w:val="24"/>
        </w:rPr>
        <w:t xml:space="preserve">meet our </w:t>
      </w:r>
      <w:r w:rsidR="00FE5078" w:rsidRPr="00FE5078">
        <w:rPr>
          <w:sz w:val="24"/>
          <w:szCs w:val="24"/>
        </w:rPr>
        <w:t>ongoing response to COVID-19</w:t>
      </w:r>
      <w:r w:rsidR="00BB7F66">
        <w:rPr>
          <w:sz w:val="24"/>
          <w:szCs w:val="24"/>
        </w:rPr>
        <w:t>,</w:t>
      </w:r>
      <w:r w:rsidR="00C36807">
        <w:rPr>
          <w:sz w:val="24"/>
          <w:szCs w:val="24"/>
        </w:rPr>
        <w:t xml:space="preserve"> we will need to c</w:t>
      </w:r>
      <w:r w:rsidR="00FE5078" w:rsidRPr="00FE5078">
        <w:rPr>
          <w:sz w:val="24"/>
          <w:szCs w:val="24"/>
        </w:rPr>
        <w:t xml:space="preserve">reating </w:t>
      </w:r>
      <w:r w:rsidR="00BB7F66">
        <w:rPr>
          <w:sz w:val="24"/>
          <w:szCs w:val="24"/>
        </w:rPr>
        <w:t xml:space="preserve">a </w:t>
      </w:r>
      <w:r w:rsidR="00C36807">
        <w:rPr>
          <w:sz w:val="24"/>
          <w:szCs w:val="24"/>
        </w:rPr>
        <w:t>b</w:t>
      </w:r>
      <w:r w:rsidR="00FE5078" w:rsidRPr="00FE5078">
        <w:rPr>
          <w:sz w:val="24"/>
          <w:szCs w:val="24"/>
        </w:rPr>
        <w:t xml:space="preserve">illing and </w:t>
      </w:r>
      <w:r w:rsidR="00C36807">
        <w:rPr>
          <w:sz w:val="24"/>
          <w:szCs w:val="24"/>
        </w:rPr>
        <w:t>c</w:t>
      </w:r>
      <w:r w:rsidR="00FE5078" w:rsidRPr="00FE5078">
        <w:rPr>
          <w:sz w:val="24"/>
          <w:szCs w:val="24"/>
        </w:rPr>
        <w:t xml:space="preserve">ontracting </w:t>
      </w:r>
      <w:r w:rsidR="00BB7F66">
        <w:rPr>
          <w:sz w:val="24"/>
          <w:szCs w:val="24"/>
        </w:rPr>
        <w:t xml:space="preserve">process </w:t>
      </w:r>
      <w:r w:rsidR="00FE5078" w:rsidRPr="00FE5078">
        <w:rPr>
          <w:sz w:val="24"/>
          <w:szCs w:val="24"/>
        </w:rPr>
        <w:t>to allow for flexibility in how</w:t>
      </w:r>
      <w:r w:rsidR="00C36807">
        <w:rPr>
          <w:sz w:val="24"/>
          <w:szCs w:val="24"/>
        </w:rPr>
        <w:t xml:space="preserve"> our</w:t>
      </w:r>
      <w:r w:rsidR="00FE5078" w:rsidRPr="00FE5078">
        <w:rPr>
          <w:sz w:val="24"/>
          <w:szCs w:val="24"/>
        </w:rPr>
        <w:t xml:space="preserve"> providers deliver services and create options for</w:t>
      </w:r>
      <w:r w:rsidR="00C36807">
        <w:rPr>
          <w:sz w:val="24"/>
          <w:szCs w:val="24"/>
        </w:rPr>
        <w:t xml:space="preserve"> the</w:t>
      </w:r>
      <w:r w:rsidR="00FE5078" w:rsidRPr="00FE5078">
        <w:rPr>
          <w:sz w:val="24"/>
          <w:szCs w:val="24"/>
        </w:rPr>
        <w:t xml:space="preserve"> individuals</w:t>
      </w:r>
      <w:r w:rsidR="00C36807">
        <w:rPr>
          <w:sz w:val="24"/>
          <w:szCs w:val="24"/>
        </w:rPr>
        <w:t>.</w:t>
      </w:r>
      <w:r w:rsidR="00FE5078" w:rsidRPr="00FE5078">
        <w:rPr>
          <w:sz w:val="24"/>
          <w:szCs w:val="24"/>
        </w:rPr>
        <w:t xml:space="preserve"> </w:t>
      </w:r>
      <w:r w:rsidR="00BB7F66">
        <w:rPr>
          <w:sz w:val="24"/>
          <w:szCs w:val="24"/>
        </w:rPr>
        <w:t>There will need to be close collaboration with our t</w:t>
      </w:r>
      <w:r w:rsidR="00FE5078" w:rsidRPr="00FE5078">
        <w:rPr>
          <w:sz w:val="24"/>
          <w:szCs w:val="24"/>
        </w:rPr>
        <w:t xml:space="preserve">ransportation </w:t>
      </w:r>
      <w:r w:rsidR="00BB7F66">
        <w:rPr>
          <w:sz w:val="24"/>
          <w:szCs w:val="24"/>
        </w:rPr>
        <w:t>s</w:t>
      </w:r>
      <w:r w:rsidR="00FE5078" w:rsidRPr="00FE5078">
        <w:rPr>
          <w:sz w:val="24"/>
          <w:szCs w:val="24"/>
        </w:rPr>
        <w:t>ervices in the safest way possible</w:t>
      </w:r>
      <w:r w:rsidR="00BB7F66">
        <w:rPr>
          <w:sz w:val="24"/>
          <w:szCs w:val="24"/>
        </w:rPr>
        <w:t xml:space="preserve"> with COVID as re</w:t>
      </w:r>
      <w:r w:rsidR="00BB7F66" w:rsidRPr="00FE5078">
        <w:rPr>
          <w:sz w:val="24"/>
          <w:szCs w:val="24"/>
        </w:rPr>
        <w:t>opening</w:t>
      </w:r>
      <w:r w:rsidR="00FE5078" w:rsidRPr="00FE5078">
        <w:rPr>
          <w:sz w:val="24"/>
          <w:szCs w:val="24"/>
        </w:rPr>
        <w:t xml:space="preserve"> schedules evolve</w:t>
      </w:r>
      <w:r w:rsidR="00BB7F66">
        <w:rPr>
          <w:sz w:val="24"/>
          <w:szCs w:val="24"/>
        </w:rPr>
        <w:t>. Most importantly c</w:t>
      </w:r>
      <w:r w:rsidR="00FE5078" w:rsidRPr="00FE5078">
        <w:rPr>
          <w:sz w:val="24"/>
          <w:szCs w:val="24"/>
        </w:rPr>
        <w:t xml:space="preserve">reating an effective </w:t>
      </w:r>
      <w:r w:rsidR="00BB7F66">
        <w:rPr>
          <w:sz w:val="24"/>
          <w:szCs w:val="24"/>
        </w:rPr>
        <w:t>c</w:t>
      </w:r>
      <w:r w:rsidR="00FE5078" w:rsidRPr="00FE5078">
        <w:rPr>
          <w:sz w:val="24"/>
          <w:szCs w:val="24"/>
        </w:rPr>
        <w:t xml:space="preserve">ommunication </w:t>
      </w:r>
      <w:r w:rsidR="00BB7F66">
        <w:rPr>
          <w:sz w:val="24"/>
          <w:szCs w:val="24"/>
        </w:rPr>
        <w:t>s</w:t>
      </w:r>
      <w:r w:rsidR="00FE5078" w:rsidRPr="00FE5078">
        <w:rPr>
          <w:sz w:val="24"/>
          <w:szCs w:val="24"/>
        </w:rPr>
        <w:t xml:space="preserve">trategy to keep providers, individuals, and families updated on policies, timelines, and protocols while also providing a forum for </w:t>
      </w:r>
      <w:r w:rsidR="00BB7F66">
        <w:rPr>
          <w:sz w:val="24"/>
          <w:szCs w:val="24"/>
        </w:rPr>
        <w:t xml:space="preserve">any questions </w:t>
      </w:r>
      <w:r w:rsidR="00FE5078" w:rsidRPr="00FE5078">
        <w:rPr>
          <w:sz w:val="24"/>
          <w:szCs w:val="24"/>
        </w:rPr>
        <w:t xml:space="preserve">and concerns.  </w:t>
      </w:r>
      <w:r w:rsidR="00BB7F66">
        <w:rPr>
          <w:sz w:val="24"/>
          <w:szCs w:val="24"/>
        </w:rPr>
        <w:t xml:space="preserve">We have </w:t>
      </w:r>
      <w:r w:rsidR="00FE5078" w:rsidRPr="00FE5078">
        <w:rPr>
          <w:sz w:val="24"/>
          <w:szCs w:val="24"/>
        </w:rPr>
        <w:t xml:space="preserve">begun to survey individuals and families on their needs to safely return to programming as well as assess their own ability to implement social distancing. </w:t>
      </w:r>
      <w:r w:rsidR="00BB7F66">
        <w:rPr>
          <w:sz w:val="24"/>
          <w:szCs w:val="24"/>
        </w:rPr>
        <w:t>It should be noted that our</w:t>
      </w:r>
      <w:r w:rsidR="00FE5078" w:rsidRPr="00FE5078">
        <w:rPr>
          <w:sz w:val="24"/>
          <w:szCs w:val="24"/>
        </w:rPr>
        <w:t xml:space="preserve"> re-opening efforts and timelines may look different in each program, given their ability to meet those needs and comply with the </w:t>
      </w:r>
      <w:r w:rsidR="00BB7F66">
        <w:rPr>
          <w:sz w:val="24"/>
          <w:szCs w:val="24"/>
        </w:rPr>
        <w:t xml:space="preserve">DPH &amp; CDC </w:t>
      </w:r>
      <w:r w:rsidR="00FE5078" w:rsidRPr="00FE5078">
        <w:rPr>
          <w:sz w:val="24"/>
          <w:szCs w:val="24"/>
        </w:rPr>
        <w:t xml:space="preserve">standards and guidelines.  </w:t>
      </w:r>
    </w:p>
    <w:p w14:paraId="271D2927" w14:textId="1688DF1D" w:rsidR="00967328" w:rsidRPr="00FE5078" w:rsidRDefault="00967328" w:rsidP="00FE5078">
      <w:pPr>
        <w:rPr>
          <w:sz w:val="24"/>
          <w:szCs w:val="24"/>
        </w:rPr>
      </w:pPr>
      <w:r>
        <w:rPr>
          <w:sz w:val="24"/>
          <w:szCs w:val="24"/>
        </w:rPr>
        <w:t xml:space="preserve">With the efforts of </w:t>
      </w:r>
      <w:r w:rsidRPr="00967328">
        <w:rPr>
          <w:sz w:val="24"/>
          <w:szCs w:val="24"/>
        </w:rPr>
        <w:t xml:space="preserve">our residential staff, families, and the individuals we support, </w:t>
      </w:r>
      <w:r>
        <w:rPr>
          <w:sz w:val="24"/>
          <w:szCs w:val="24"/>
        </w:rPr>
        <w:t>we</w:t>
      </w:r>
      <w:r w:rsidRPr="00967328">
        <w:rPr>
          <w:sz w:val="24"/>
          <w:szCs w:val="24"/>
        </w:rPr>
        <w:t xml:space="preserve"> continue to see a decline in new positive COVID-19 cases and across the state.  </w:t>
      </w:r>
      <w:r>
        <w:rPr>
          <w:sz w:val="24"/>
          <w:szCs w:val="24"/>
        </w:rPr>
        <w:t xml:space="preserve">Very soon DDS expects to update, and </w:t>
      </w:r>
      <w:r w:rsidRPr="00967328">
        <w:rPr>
          <w:sz w:val="24"/>
          <w:szCs w:val="24"/>
        </w:rPr>
        <w:t>our Visitation Guidance</w:t>
      </w:r>
      <w:r>
        <w:rPr>
          <w:sz w:val="24"/>
          <w:szCs w:val="24"/>
        </w:rPr>
        <w:t xml:space="preserve"> and we ask for a little more time and patience as we finalize this. We have heard the concerns from families, stakeholders and advocates </w:t>
      </w:r>
      <w:r w:rsidRPr="00967328">
        <w:rPr>
          <w:sz w:val="24"/>
          <w:szCs w:val="24"/>
        </w:rPr>
        <w:t>A</w:t>
      </w:r>
      <w:r>
        <w:rPr>
          <w:sz w:val="24"/>
          <w:szCs w:val="24"/>
        </w:rPr>
        <w:t xml:space="preserve">and we </w:t>
      </w:r>
      <w:r w:rsidRPr="00967328">
        <w:rPr>
          <w:sz w:val="24"/>
          <w:szCs w:val="24"/>
        </w:rPr>
        <w:t>value</w:t>
      </w:r>
      <w:r>
        <w:rPr>
          <w:sz w:val="24"/>
          <w:szCs w:val="24"/>
        </w:rPr>
        <w:t xml:space="preserve"> the </w:t>
      </w:r>
      <w:r w:rsidRPr="00967328">
        <w:rPr>
          <w:sz w:val="24"/>
          <w:szCs w:val="24"/>
        </w:rPr>
        <w:t>feedback</w:t>
      </w:r>
      <w:r>
        <w:rPr>
          <w:sz w:val="24"/>
          <w:szCs w:val="24"/>
        </w:rPr>
        <w:t xml:space="preserve"> </w:t>
      </w:r>
      <w:r w:rsidRPr="00967328">
        <w:rPr>
          <w:sz w:val="24"/>
          <w:szCs w:val="24"/>
        </w:rPr>
        <w:t xml:space="preserve">as we </w:t>
      </w:r>
      <w:r>
        <w:rPr>
          <w:sz w:val="24"/>
          <w:szCs w:val="24"/>
        </w:rPr>
        <w:t xml:space="preserve">continue to </w:t>
      </w:r>
      <w:r w:rsidRPr="00967328">
        <w:rPr>
          <w:sz w:val="24"/>
          <w:szCs w:val="24"/>
        </w:rPr>
        <w:t>meet the challenges of the COVID-19 virus together.</w:t>
      </w:r>
    </w:p>
    <w:p w14:paraId="496DF576" w14:textId="51035D15" w:rsidR="005058FF" w:rsidRDefault="005058FF" w:rsidP="00EB0455">
      <w:pPr>
        <w:rPr>
          <w:sz w:val="24"/>
          <w:szCs w:val="24"/>
        </w:rPr>
      </w:pPr>
      <w:r>
        <w:rPr>
          <w:sz w:val="24"/>
          <w:szCs w:val="24"/>
        </w:rPr>
        <w:t xml:space="preserve">Chairman Brett adjourned the meeting at </w:t>
      </w:r>
      <w:r w:rsidR="00967328">
        <w:rPr>
          <w:sz w:val="24"/>
          <w:szCs w:val="24"/>
        </w:rPr>
        <w:t>5</w:t>
      </w:r>
      <w:r>
        <w:rPr>
          <w:sz w:val="24"/>
          <w:szCs w:val="24"/>
        </w:rPr>
        <w:t>:</w:t>
      </w:r>
      <w:r w:rsidR="00967328">
        <w:rPr>
          <w:sz w:val="24"/>
          <w:szCs w:val="24"/>
        </w:rPr>
        <w:t>55</w:t>
      </w:r>
      <w:r>
        <w:rPr>
          <w:sz w:val="24"/>
          <w:szCs w:val="24"/>
        </w:rPr>
        <w:t xml:space="preserve">pm. </w:t>
      </w:r>
    </w:p>
    <w:p w14:paraId="1A6E8776" w14:textId="77777777" w:rsidR="00603AAD" w:rsidRPr="00F306B5" w:rsidRDefault="00603AAD" w:rsidP="00EB0455">
      <w:pPr>
        <w:rPr>
          <w:b/>
          <w:sz w:val="24"/>
          <w:szCs w:val="24"/>
        </w:rPr>
      </w:pPr>
    </w:p>
    <w:sectPr w:rsidR="00603AAD" w:rsidRPr="00F306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D7DB0" w14:textId="77777777" w:rsidR="00082102" w:rsidRDefault="00082102" w:rsidP="00082102">
      <w:pPr>
        <w:spacing w:after="0" w:line="240" w:lineRule="auto"/>
      </w:pPr>
      <w:r>
        <w:separator/>
      </w:r>
    </w:p>
  </w:endnote>
  <w:endnote w:type="continuationSeparator" w:id="0">
    <w:p w14:paraId="29A5DA52" w14:textId="77777777" w:rsidR="00082102" w:rsidRDefault="00082102" w:rsidP="0008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BD90" w14:textId="77777777" w:rsidR="00082102" w:rsidRDefault="00082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4AAA9" w14:textId="77777777" w:rsidR="00082102" w:rsidRDefault="00082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B4553" w14:textId="77777777" w:rsidR="00082102" w:rsidRDefault="00082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6B0B2" w14:textId="77777777" w:rsidR="00082102" w:rsidRDefault="00082102" w:rsidP="00082102">
      <w:pPr>
        <w:spacing w:after="0" w:line="240" w:lineRule="auto"/>
      </w:pPr>
      <w:r>
        <w:separator/>
      </w:r>
    </w:p>
  </w:footnote>
  <w:footnote w:type="continuationSeparator" w:id="0">
    <w:p w14:paraId="1ACA97C0" w14:textId="77777777" w:rsidR="00082102" w:rsidRDefault="00082102" w:rsidP="0008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2E9DD" w14:textId="7CB004B5" w:rsidR="00082102" w:rsidRDefault="00082102">
    <w:pPr>
      <w:pStyle w:val="Header"/>
    </w:pPr>
    <w:r>
      <w:rPr>
        <w:noProof/>
      </w:rPr>
      <w:pict w14:anchorId="65A16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2672" o:spid="_x0000_s2050" type="#_x0000_t136" style="position:absolute;margin-left:0;margin-top:0;width:415.75pt;height:244.0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82A1F" w14:textId="10469381" w:rsidR="00082102" w:rsidRDefault="00082102">
    <w:pPr>
      <w:pStyle w:val="Header"/>
    </w:pPr>
    <w:r>
      <w:rPr>
        <w:noProof/>
      </w:rPr>
      <w:pict w14:anchorId="0E814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2673" o:spid="_x0000_s2051" type="#_x0000_t136" style="position:absolute;margin-left:0;margin-top:0;width:415.75pt;height:244.0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80E3D" w14:textId="697B7C2B" w:rsidR="00082102" w:rsidRDefault="00082102">
    <w:pPr>
      <w:pStyle w:val="Header"/>
    </w:pPr>
    <w:r>
      <w:rPr>
        <w:noProof/>
      </w:rPr>
      <w:pict w14:anchorId="2227B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2671" o:spid="_x0000_s2049" type="#_x0000_t136" style="position:absolute;margin-left:0;margin-top:0;width:415.75pt;height:244.0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2239B"/>
    <w:multiLevelType w:val="hybridMultilevel"/>
    <w:tmpl w:val="37D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E2CD3"/>
    <w:multiLevelType w:val="hybridMultilevel"/>
    <w:tmpl w:val="BA7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2538"/>
    <w:multiLevelType w:val="hybridMultilevel"/>
    <w:tmpl w:val="16E0FB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06CE5"/>
    <w:multiLevelType w:val="hybridMultilevel"/>
    <w:tmpl w:val="13A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9130C"/>
    <w:multiLevelType w:val="hybridMultilevel"/>
    <w:tmpl w:val="CA0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3"/>
    <w:rsid w:val="0000570F"/>
    <w:rsid w:val="00014256"/>
    <w:rsid w:val="00066FE8"/>
    <w:rsid w:val="00082102"/>
    <w:rsid w:val="000F25B8"/>
    <w:rsid w:val="000F6EA9"/>
    <w:rsid w:val="0012293B"/>
    <w:rsid w:val="001442BA"/>
    <w:rsid w:val="00155C5D"/>
    <w:rsid w:val="0015712C"/>
    <w:rsid w:val="001607EE"/>
    <w:rsid w:val="00163B5F"/>
    <w:rsid w:val="00181B9F"/>
    <w:rsid w:val="001D172A"/>
    <w:rsid w:val="002151CB"/>
    <w:rsid w:val="00221F11"/>
    <w:rsid w:val="00230667"/>
    <w:rsid w:val="002370A3"/>
    <w:rsid w:val="0024128F"/>
    <w:rsid w:val="00253B33"/>
    <w:rsid w:val="00256EAB"/>
    <w:rsid w:val="002670AF"/>
    <w:rsid w:val="002A347C"/>
    <w:rsid w:val="002A7EC1"/>
    <w:rsid w:val="00307BF7"/>
    <w:rsid w:val="00316A9A"/>
    <w:rsid w:val="00345CFE"/>
    <w:rsid w:val="00386CFF"/>
    <w:rsid w:val="003C287E"/>
    <w:rsid w:val="003D0CC5"/>
    <w:rsid w:val="00435F5D"/>
    <w:rsid w:val="00447ECD"/>
    <w:rsid w:val="004554BF"/>
    <w:rsid w:val="00455694"/>
    <w:rsid w:val="005058FF"/>
    <w:rsid w:val="00525409"/>
    <w:rsid w:val="00562159"/>
    <w:rsid w:val="00594A1F"/>
    <w:rsid w:val="005B4A9D"/>
    <w:rsid w:val="005C5481"/>
    <w:rsid w:val="00603AAD"/>
    <w:rsid w:val="0065550B"/>
    <w:rsid w:val="00694748"/>
    <w:rsid w:val="00694878"/>
    <w:rsid w:val="006A3EB6"/>
    <w:rsid w:val="006B629E"/>
    <w:rsid w:val="006E41F9"/>
    <w:rsid w:val="006E55C3"/>
    <w:rsid w:val="007401BC"/>
    <w:rsid w:val="00740970"/>
    <w:rsid w:val="007624D1"/>
    <w:rsid w:val="0076400A"/>
    <w:rsid w:val="007652E5"/>
    <w:rsid w:val="00771A3C"/>
    <w:rsid w:val="00774712"/>
    <w:rsid w:val="00784A18"/>
    <w:rsid w:val="00787E23"/>
    <w:rsid w:val="00832823"/>
    <w:rsid w:val="0084069C"/>
    <w:rsid w:val="008D35E1"/>
    <w:rsid w:val="008F02DE"/>
    <w:rsid w:val="009116C8"/>
    <w:rsid w:val="0095097F"/>
    <w:rsid w:val="00961EAF"/>
    <w:rsid w:val="00967328"/>
    <w:rsid w:val="00982BFB"/>
    <w:rsid w:val="009A57A6"/>
    <w:rsid w:val="009E71FE"/>
    <w:rsid w:val="00A108EB"/>
    <w:rsid w:val="00A1741F"/>
    <w:rsid w:val="00A17EF0"/>
    <w:rsid w:val="00A4689A"/>
    <w:rsid w:val="00A51358"/>
    <w:rsid w:val="00A64A4D"/>
    <w:rsid w:val="00A7586C"/>
    <w:rsid w:val="00A77FBE"/>
    <w:rsid w:val="00AE441E"/>
    <w:rsid w:val="00B11D44"/>
    <w:rsid w:val="00B13338"/>
    <w:rsid w:val="00BB7F66"/>
    <w:rsid w:val="00BE53DF"/>
    <w:rsid w:val="00BF1F13"/>
    <w:rsid w:val="00C04A4D"/>
    <w:rsid w:val="00C3044E"/>
    <w:rsid w:val="00C34BB8"/>
    <w:rsid w:val="00C34BD0"/>
    <w:rsid w:val="00C36807"/>
    <w:rsid w:val="00C41425"/>
    <w:rsid w:val="00C5086D"/>
    <w:rsid w:val="00D02755"/>
    <w:rsid w:val="00D420FB"/>
    <w:rsid w:val="00D936BA"/>
    <w:rsid w:val="00DA0809"/>
    <w:rsid w:val="00DD6AA1"/>
    <w:rsid w:val="00E86EFC"/>
    <w:rsid w:val="00EA363E"/>
    <w:rsid w:val="00EB0455"/>
    <w:rsid w:val="00EB25A6"/>
    <w:rsid w:val="00EE6F38"/>
    <w:rsid w:val="00F06409"/>
    <w:rsid w:val="00F306B5"/>
    <w:rsid w:val="00F470A0"/>
    <w:rsid w:val="00F72DBE"/>
    <w:rsid w:val="00FA5C5D"/>
    <w:rsid w:val="00FB01AF"/>
    <w:rsid w:val="00FC14FC"/>
    <w:rsid w:val="00FD7C5A"/>
    <w:rsid w:val="00FE5078"/>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3E445"/>
  <w15:docId w15:val="{E5C6197F-F74A-4ABF-B1EB-6262130D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 w:type="paragraph" w:styleId="Header">
    <w:name w:val="header"/>
    <w:basedOn w:val="Normal"/>
    <w:link w:val="HeaderChar"/>
    <w:uiPriority w:val="99"/>
    <w:unhideWhenUsed/>
    <w:rsid w:val="00082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102"/>
  </w:style>
  <w:style w:type="paragraph" w:styleId="Footer">
    <w:name w:val="footer"/>
    <w:basedOn w:val="Normal"/>
    <w:link w:val="FooterChar"/>
    <w:uiPriority w:val="99"/>
    <w:unhideWhenUsed/>
    <w:rsid w:val="00082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261908">
      <w:bodyDiv w:val="1"/>
      <w:marLeft w:val="0"/>
      <w:marRight w:val="0"/>
      <w:marTop w:val="0"/>
      <w:marBottom w:val="0"/>
      <w:divBdr>
        <w:top w:val="none" w:sz="0" w:space="0" w:color="auto"/>
        <w:left w:val="none" w:sz="0" w:space="0" w:color="auto"/>
        <w:bottom w:val="none" w:sz="0" w:space="0" w:color="auto"/>
        <w:right w:val="none" w:sz="0" w:space="0" w:color="auto"/>
      </w:divBdr>
      <w:divsChild>
        <w:div w:id="1986084382">
          <w:marLeft w:val="44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Elin (DDS)</dc:creator>
  <cp:lastModifiedBy>Hernandez, Victor (DDS)</cp:lastModifiedBy>
  <cp:revision>5</cp:revision>
  <cp:lastPrinted>2016-08-04T15:56:00Z</cp:lastPrinted>
  <dcterms:created xsi:type="dcterms:W3CDTF">2021-04-20T14:44:00Z</dcterms:created>
  <dcterms:modified xsi:type="dcterms:W3CDTF">2021-04-20T21:30:00Z</dcterms:modified>
</cp:coreProperties>
</file>