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D5A34" w14:textId="6EFD366A" w:rsidR="009A0CB9" w:rsidRPr="004B2A87" w:rsidRDefault="009A0CB9" w:rsidP="009A0CB9">
      <w:pPr>
        <w:jc w:val="center"/>
        <w:rPr>
          <w:b/>
          <w:color w:val="0070C0"/>
          <w:sz w:val="48"/>
          <w:szCs w:val="48"/>
        </w:rPr>
      </w:pPr>
      <w:r w:rsidRPr="004B2A87">
        <w:rPr>
          <w:b/>
          <w:color w:val="0070C0"/>
          <w:sz w:val="48"/>
          <w:szCs w:val="48"/>
        </w:rPr>
        <w:t>Bài Tập Thực Hành GEAR</w:t>
      </w:r>
    </w:p>
    <w:p w14:paraId="7E7324E9" w14:textId="77777777" w:rsidR="009A0CB9" w:rsidRPr="004B2A87" w:rsidRDefault="009A0CB9" w:rsidP="009A0CB9">
      <w:pPr>
        <w:jc w:val="center"/>
        <w:rPr>
          <w:b/>
          <w:color w:val="0070C0"/>
          <w:sz w:val="48"/>
          <w:szCs w:val="48"/>
          <w:lang w:val="en-US"/>
        </w:rPr>
      </w:pPr>
    </w:p>
    <w:p w14:paraId="69845696" w14:textId="0A741332" w:rsidR="009A0CB9" w:rsidRPr="004B2A87" w:rsidRDefault="0099490A" w:rsidP="009A0CB9">
      <w:pPr>
        <w:rPr>
          <w:iCs/>
          <w:sz w:val="28"/>
          <w:szCs w:val="28"/>
        </w:rPr>
      </w:pPr>
      <w:r w:rsidRPr="004B2A87">
        <w:rPr>
          <w:iCs/>
          <w:sz w:val="28"/>
          <w:szCs w:val="28"/>
        </w:rPr>
        <w:t>Bài tập thực hành này sẽ giúp Nhóm Nòng Cốt của quý vị làm quen với công cụ trực tuyến GEAR. Hãy làm theo các bước hướng dẫn để thực hành khám phá dữ liệu và sử dụng dữ liệu đó để trả lời các câu hỏi trong Lộ Trình Tăng Cường Khả Năng Thích Ứng Xã Hội (Bước 5 của quy trình MVP 2.0).</w:t>
      </w:r>
    </w:p>
    <w:p w14:paraId="2936D294" w14:textId="77777777" w:rsidR="00722564" w:rsidRPr="004B2A87" w:rsidRDefault="00722564" w:rsidP="00722564">
      <w:pPr>
        <w:rPr>
          <w:color w:val="000000" w:themeColor="text1"/>
          <w:sz w:val="28"/>
          <w:szCs w:val="28"/>
        </w:rPr>
      </w:pPr>
    </w:p>
    <w:tbl>
      <w:tblPr>
        <w:tblStyle w:val="TableGrid"/>
        <w:tblW w:w="0" w:type="auto"/>
        <w:tblBorders>
          <w:top w:val="single" w:sz="4" w:space="0" w:color="E97132" w:themeColor="accent2"/>
          <w:left w:val="single" w:sz="4" w:space="0" w:color="E97132" w:themeColor="accent2"/>
          <w:bottom w:val="single" w:sz="4" w:space="0" w:color="E97132" w:themeColor="accent2"/>
          <w:right w:val="single" w:sz="4" w:space="0" w:color="E97132" w:themeColor="accent2"/>
          <w:insideH w:val="none" w:sz="0" w:space="0" w:color="auto"/>
          <w:insideV w:val="none" w:sz="0" w:space="0" w:color="auto"/>
        </w:tblBorders>
        <w:tblLook w:val="04A0" w:firstRow="1" w:lastRow="0" w:firstColumn="1" w:lastColumn="0" w:noHBand="0" w:noVBand="1"/>
      </w:tblPr>
      <w:tblGrid>
        <w:gridCol w:w="9350"/>
      </w:tblGrid>
      <w:tr w:rsidR="00722564" w:rsidRPr="004B2A87" w14:paraId="22C09CA7" w14:textId="77777777" w:rsidTr="6D991FB6">
        <w:trPr>
          <w:trHeight w:val="1152"/>
        </w:trPr>
        <w:tc>
          <w:tcPr>
            <w:tcW w:w="9350" w:type="dxa"/>
            <w:shd w:val="clear" w:color="auto" w:fill="FFF8EC"/>
            <w:vAlign w:val="center"/>
          </w:tcPr>
          <w:p w14:paraId="37392F4A" w14:textId="5F08F35F" w:rsidR="00722564" w:rsidRPr="004B2A87" w:rsidRDefault="00722564" w:rsidP="00EB15B9">
            <w:pPr>
              <w:rPr>
                <w:b/>
                <w:bCs/>
                <w:color w:val="E77A32"/>
                <w:sz w:val="28"/>
                <w:szCs w:val="28"/>
              </w:rPr>
            </w:pPr>
            <w:r w:rsidRPr="004B2A87">
              <w:rPr>
                <w:b/>
                <w:bCs/>
                <w:color w:val="E77A32"/>
                <w:sz w:val="28"/>
                <w:szCs w:val="28"/>
              </w:rPr>
              <w:t xml:space="preserve">Xem </w:t>
            </w:r>
            <w:proofErr w:type="spellStart"/>
            <w:r w:rsidRPr="004B2A87">
              <w:rPr>
                <w:b/>
                <w:bCs/>
                <w:color w:val="E77A32"/>
                <w:sz w:val="28"/>
                <w:szCs w:val="28"/>
              </w:rPr>
              <w:t>Video</w:t>
            </w:r>
            <w:proofErr w:type="spellEnd"/>
            <w:r w:rsidRPr="004B2A87">
              <w:rPr>
                <w:b/>
                <w:bCs/>
                <w:color w:val="E77A32"/>
                <w:sz w:val="28"/>
                <w:szCs w:val="28"/>
              </w:rPr>
              <w:t xml:space="preserve"> Hướng Dẫn GEAR</w:t>
            </w:r>
          </w:p>
          <w:p w14:paraId="27D7F437" w14:textId="1301B9F3" w:rsidR="00722564" w:rsidRPr="004B2A87" w:rsidRDefault="00722564" w:rsidP="6D991FB6">
            <w:pPr>
              <w:rPr>
                <w:b/>
                <w:bCs/>
                <w:color w:val="E77A32"/>
                <w:sz w:val="24"/>
                <w:szCs w:val="24"/>
              </w:rPr>
            </w:pPr>
            <w:r w:rsidRPr="004B2A87">
              <w:rPr>
                <w:color w:val="E77A32"/>
                <w:sz w:val="24"/>
                <w:szCs w:val="24"/>
              </w:rPr>
              <w:t>Xem “</w:t>
            </w:r>
            <w:proofErr w:type="spellStart"/>
            <w:r w:rsidRPr="004B2A87">
              <w:rPr>
                <w:color w:val="E77A32"/>
                <w:sz w:val="24"/>
                <w:szCs w:val="24"/>
              </w:rPr>
              <w:t>Video</w:t>
            </w:r>
            <w:proofErr w:type="spellEnd"/>
            <w:r w:rsidRPr="004B2A87">
              <w:rPr>
                <w:color w:val="E77A32"/>
                <w:sz w:val="24"/>
                <w:szCs w:val="24"/>
              </w:rPr>
              <w:t xml:space="preserve"> Hướng Dẫn” trên </w:t>
            </w:r>
            <w:hyperlink r:id="rId10" w:history="1">
              <w:r w:rsidRPr="004B2A87">
                <w:rPr>
                  <w:rStyle w:val="Hyperlink"/>
                  <w:b/>
                  <w:bCs/>
                  <w:color w:val="0070C0"/>
                  <w:sz w:val="24"/>
                  <w:szCs w:val="24"/>
                </w:rPr>
                <w:t>Trang Chủ GEAR</w:t>
              </w:r>
            </w:hyperlink>
            <w:r w:rsidRPr="004B2A87">
              <w:rPr>
                <w:color w:val="E77A32"/>
                <w:sz w:val="24"/>
                <w:szCs w:val="24"/>
              </w:rPr>
              <w:t xml:space="preserve"> để được hướng dẫn thêm về cách sử dụng công cụ trực tuyến GEAR. </w:t>
            </w:r>
          </w:p>
        </w:tc>
      </w:tr>
    </w:tbl>
    <w:p w14:paraId="016FA21D" w14:textId="77777777" w:rsidR="004F2246" w:rsidRPr="004B2A87" w:rsidRDefault="004F2246" w:rsidP="009A0CB9">
      <w:pPr>
        <w:rPr>
          <w:iCs/>
          <w:sz w:val="28"/>
          <w:szCs w:val="28"/>
        </w:rPr>
      </w:pPr>
    </w:p>
    <w:p w14:paraId="752F0997" w14:textId="33B9FEC5" w:rsidR="00722564" w:rsidRPr="004B2A87" w:rsidRDefault="00722564" w:rsidP="009A0CB9">
      <w:pPr>
        <w:rPr>
          <w:iCs/>
          <w:sz w:val="28"/>
          <w:szCs w:val="28"/>
        </w:rPr>
      </w:pPr>
      <w:r w:rsidRPr="004B2A87">
        <w:rPr>
          <w:iCs/>
          <w:sz w:val="28"/>
          <w:szCs w:val="28"/>
        </w:rPr>
        <w:t>___________________________________________________________</w:t>
      </w:r>
    </w:p>
    <w:p w14:paraId="744F95E4" w14:textId="77777777" w:rsidR="00722564" w:rsidRPr="004B2A87" w:rsidRDefault="00722564" w:rsidP="009A0CB9">
      <w:pPr>
        <w:rPr>
          <w:iCs/>
          <w:sz w:val="28"/>
          <w:szCs w:val="28"/>
        </w:rPr>
      </w:pPr>
    </w:p>
    <w:p w14:paraId="355B4233" w14:textId="1A277134" w:rsidR="0099490A" w:rsidRPr="004B2A87" w:rsidRDefault="00722564" w:rsidP="6D991FB6">
      <w:pPr>
        <w:rPr>
          <w:b/>
          <w:bCs/>
          <w:sz w:val="28"/>
          <w:szCs w:val="28"/>
        </w:rPr>
      </w:pPr>
      <w:r w:rsidRPr="004B2A87">
        <w:rPr>
          <w:b/>
          <w:bCs/>
          <w:sz w:val="28"/>
          <w:szCs w:val="28"/>
        </w:rPr>
        <w:t xml:space="preserve">Hãy bắt đầu bằng việc xem xét vấn đề nhà ở. </w:t>
      </w:r>
    </w:p>
    <w:p w14:paraId="33A45F2C" w14:textId="77777777" w:rsidR="00722564" w:rsidRPr="004B2A87" w:rsidRDefault="00722564" w:rsidP="009A0CB9">
      <w:pPr>
        <w:rPr>
          <w:b/>
          <w:bCs/>
          <w:iCs/>
          <w:sz w:val="28"/>
          <w:szCs w:val="28"/>
        </w:rPr>
      </w:pPr>
    </w:p>
    <w:p w14:paraId="1BB28EA3" w14:textId="6B77A208" w:rsidR="00722564" w:rsidRPr="004B2A87" w:rsidRDefault="66A78693" w:rsidP="7250D559">
      <w:pPr>
        <w:pStyle w:val="ListParagraph"/>
        <w:numPr>
          <w:ilvl w:val="0"/>
          <w:numId w:val="2"/>
        </w:numPr>
        <w:rPr>
          <w:sz w:val="28"/>
          <w:szCs w:val="28"/>
        </w:rPr>
      </w:pPr>
      <w:r w:rsidRPr="004B2A87">
        <w:rPr>
          <w:sz w:val="28"/>
          <w:szCs w:val="28"/>
        </w:rPr>
        <w:t>Trên</w:t>
      </w:r>
      <w:r w:rsidRPr="004B2A87">
        <w:t xml:space="preserve"> </w:t>
      </w:r>
      <w:hyperlink r:id="rId11" w:history="1">
        <w:r w:rsidRPr="004B2A87">
          <w:rPr>
            <w:rStyle w:val="Hyperlink"/>
            <w:b/>
            <w:bCs/>
            <w:color w:val="0070C0"/>
            <w:sz w:val="28"/>
            <w:szCs w:val="28"/>
          </w:rPr>
          <w:t>Trang Chủ GEAR</w:t>
        </w:r>
      </w:hyperlink>
      <w:r w:rsidRPr="004B2A87">
        <w:rPr>
          <w:sz w:val="28"/>
          <w:szCs w:val="28"/>
        </w:rPr>
        <w:t>, cuộn xuống phần có tên “</w:t>
      </w:r>
      <w:proofErr w:type="spellStart"/>
      <w:r w:rsidRPr="004B2A87">
        <w:rPr>
          <w:sz w:val="28"/>
          <w:szCs w:val="28"/>
        </w:rPr>
        <w:t>Select</w:t>
      </w:r>
      <w:proofErr w:type="spellEnd"/>
      <w:r w:rsidRPr="004B2A87">
        <w:rPr>
          <w:sz w:val="28"/>
          <w:szCs w:val="28"/>
        </w:rPr>
        <w:t xml:space="preserve"> </w:t>
      </w:r>
      <w:proofErr w:type="spellStart"/>
      <w:r w:rsidRPr="004B2A87">
        <w:rPr>
          <w:sz w:val="28"/>
          <w:szCs w:val="28"/>
        </w:rPr>
        <w:t>Your</w:t>
      </w:r>
      <w:proofErr w:type="spellEnd"/>
      <w:r w:rsidRPr="004B2A87">
        <w:rPr>
          <w:sz w:val="28"/>
          <w:szCs w:val="28"/>
        </w:rPr>
        <w:t xml:space="preserve"> </w:t>
      </w:r>
      <w:proofErr w:type="spellStart"/>
      <w:r w:rsidRPr="004B2A87">
        <w:rPr>
          <w:sz w:val="28"/>
          <w:szCs w:val="28"/>
        </w:rPr>
        <w:t>Factors</w:t>
      </w:r>
      <w:proofErr w:type="spellEnd"/>
      <w:r w:rsidRPr="004B2A87">
        <w:rPr>
          <w:sz w:val="28"/>
          <w:szCs w:val="28"/>
        </w:rPr>
        <w:t>” (Chọn Các Yếu Tố của Quý Vị). Chọn mục “</w:t>
      </w:r>
      <w:proofErr w:type="spellStart"/>
      <w:r w:rsidRPr="004B2A87">
        <w:rPr>
          <w:sz w:val="28"/>
          <w:szCs w:val="28"/>
        </w:rPr>
        <w:t>Housing</w:t>
      </w:r>
      <w:proofErr w:type="spellEnd"/>
      <w:r w:rsidRPr="004B2A87">
        <w:rPr>
          <w:sz w:val="28"/>
          <w:szCs w:val="28"/>
        </w:rPr>
        <w:t xml:space="preserve">” (Nhà ở). </w:t>
      </w:r>
    </w:p>
    <w:p w14:paraId="03ACD6EC" w14:textId="61F7AAD4" w:rsidR="00722564" w:rsidRPr="004B2A87" w:rsidRDefault="00722564" w:rsidP="00722564">
      <w:pPr>
        <w:pStyle w:val="ListParagraph"/>
        <w:numPr>
          <w:ilvl w:val="0"/>
          <w:numId w:val="2"/>
        </w:numPr>
        <w:rPr>
          <w:iCs/>
          <w:sz w:val="28"/>
          <w:szCs w:val="28"/>
        </w:rPr>
      </w:pPr>
      <w:r w:rsidRPr="004B2A87">
        <w:rPr>
          <w:iCs/>
          <w:sz w:val="28"/>
          <w:szCs w:val="28"/>
        </w:rPr>
        <w:t xml:space="preserve">Hiện tại, mục </w:t>
      </w:r>
      <w:proofErr w:type="spellStart"/>
      <w:r w:rsidRPr="004B2A87">
        <w:rPr>
          <w:iCs/>
          <w:sz w:val="28"/>
          <w:szCs w:val="28"/>
        </w:rPr>
        <w:t>Climate</w:t>
      </w:r>
      <w:proofErr w:type="spellEnd"/>
      <w:r w:rsidRPr="004B2A87">
        <w:rPr>
          <w:iCs/>
          <w:sz w:val="28"/>
          <w:szCs w:val="28"/>
        </w:rPr>
        <w:t xml:space="preserve"> </w:t>
      </w:r>
      <w:proofErr w:type="spellStart"/>
      <w:r w:rsidRPr="004B2A87">
        <w:rPr>
          <w:iCs/>
          <w:sz w:val="28"/>
          <w:szCs w:val="28"/>
        </w:rPr>
        <w:t>Hazards</w:t>
      </w:r>
      <w:proofErr w:type="spellEnd"/>
      <w:r w:rsidRPr="004B2A87">
        <w:rPr>
          <w:iCs/>
          <w:sz w:val="28"/>
          <w:szCs w:val="28"/>
        </w:rPr>
        <w:t xml:space="preserve"> (Các Hiểm Họa Khí Hậu) chỉ hiển thị hai tùy chọn (các tùy chọn khác bị làm mờ). Chọn </w:t>
      </w:r>
      <w:proofErr w:type="spellStart"/>
      <w:r w:rsidRPr="004B2A87">
        <w:rPr>
          <w:iCs/>
          <w:sz w:val="28"/>
          <w:szCs w:val="28"/>
        </w:rPr>
        <w:t>Inland</w:t>
      </w:r>
      <w:proofErr w:type="spellEnd"/>
      <w:r w:rsidRPr="004B2A87">
        <w:rPr>
          <w:iCs/>
          <w:sz w:val="28"/>
          <w:szCs w:val="28"/>
        </w:rPr>
        <w:t xml:space="preserve"> </w:t>
      </w:r>
      <w:proofErr w:type="spellStart"/>
      <w:r w:rsidRPr="004B2A87">
        <w:rPr>
          <w:iCs/>
          <w:sz w:val="28"/>
          <w:szCs w:val="28"/>
        </w:rPr>
        <w:t>Flooding</w:t>
      </w:r>
      <w:proofErr w:type="spellEnd"/>
      <w:r w:rsidRPr="004B2A87">
        <w:rPr>
          <w:iCs/>
          <w:sz w:val="28"/>
          <w:szCs w:val="28"/>
        </w:rPr>
        <w:t xml:space="preserve"> (Lũ Lụt Trong Đất Liền). </w:t>
      </w:r>
    </w:p>
    <w:p w14:paraId="78E8C2F0" w14:textId="77777777" w:rsidR="0077577F" w:rsidRPr="004B2A87" w:rsidRDefault="0077577F" w:rsidP="0077577F">
      <w:pPr>
        <w:pStyle w:val="ListParagraph"/>
        <w:numPr>
          <w:ilvl w:val="0"/>
          <w:numId w:val="2"/>
        </w:numPr>
        <w:rPr>
          <w:iCs/>
          <w:sz w:val="28"/>
          <w:szCs w:val="28"/>
        </w:rPr>
      </w:pPr>
      <w:r w:rsidRPr="004B2A87">
        <w:rPr>
          <w:iCs/>
          <w:sz w:val="28"/>
          <w:szCs w:val="28"/>
        </w:rPr>
        <w:t>Nhấp vào “</w:t>
      </w:r>
      <w:proofErr w:type="spellStart"/>
      <w:r w:rsidRPr="004B2A87">
        <w:rPr>
          <w:iCs/>
          <w:sz w:val="28"/>
          <w:szCs w:val="28"/>
        </w:rPr>
        <w:t>Generate</w:t>
      </w:r>
      <w:proofErr w:type="spellEnd"/>
      <w:r w:rsidRPr="004B2A87">
        <w:rPr>
          <w:iCs/>
          <w:sz w:val="28"/>
          <w:szCs w:val="28"/>
        </w:rPr>
        <w:t xml:space="preserve"> </w:t>
      </w:r>
      <w:proofErr w:type="spellStart"/>
      <w:r w:rsidRPr="004B2A87">
        <w:rPr>
          <w:iCs/>
          <w:sz w:val="28"/>
          <w:szCs w:val="28"/>
        </w:rPr>
        <w:t>Guide</w:t>
      </w:r>
      <w:proofErr w:type="spellEnd"/>
      <w:r w:rsidRPr="004B2A87">
        <w:rPr>
          <w:iCs/>
          <w:sz w:val="28"/>
          <w:szCs w:val="28"/>
        </w:rPr>
        <w:t>” (Tạo Hướng Dẫn).</w:t>
      </w:r>
    </w:p>
    <w:p w14:paraId="01E571EF" w14:textId="5C13A689" w:rsidR="0077577F" w:rsidRPr="004B2A87" w:rsidRDefault="0077577F" w:rsidP="6D991FB6">
      <w:pPr>
        <w:pStyle w:val="ListParagraph"/>
        <w:numPr>
          <w:ilvl w:val="0"/>
          <w:numId w:val="2"/>
        </w:numPr>
        <w:rPr>
          <w:sz w:val="28"/>
          <w:szCs w:val="28"/>
        </w:rPr>
      </w:pPr>
      <w:r w:rsidRPr="004B2A87">
        <w:rPr>
          <w:sz w:val="28"/>
          <w:szCs w:val="28"/>
        </w:rPr>
        <w:t xml:space="preserve">Quý vị hiện đang xem Hướng Dẫn về Nhà Ở x Lũ Lụt Trong Đất Liền. Hãy dành chút thời gian để tìm hiểu về tác động của lũ lụt trong đất liền đối với nhà ở trong cộng đồng của quý vị. </w:t>
      </w:r>
    </w:p>
    <w:p w14:paraId="549A2398" w14:textId="77777777" w:rsidR="0077577F" w:rsidRPr="004B2A87" w:rsidRDefault="0077577F" w:rsidP="0077577F">
      <w:pPr>
        <w:rPr>
          <w:iCs/>
          <w:sz w:val="28"/>
          <w:szCs w:val="28"/>
        </w:rPr>
      </w:pPr>
    </w:p>
    <w:p w14:paraId="7BE8C754" w14:textId="77777777" w:rsidR="0077577F" w:rsidRPr="004B2A87" w:rsidRDefault="0077577F" w:rsidP="0077577F">
      <w:pPr>
        <w:rPr>
          <w:b/>
          <w:bCs/>
          <w:iCs/>
          <w:sz w:val="28"/>
          <w:szCs w:val="28"/>
        </w:rPr>
      </w:pPr>
      <w:r w:rsidRPr="004B2A87">
        <w:rPr>
          <w:b/>
          <w:bCs/>
          <w:iCs/>
          <w:sz w:val="28"/>
          <w:szCs w:val="28"/>
        </w:rPr>
        <w:t xml:space="preserve">Xem Bản Đồ Nhà Ở. </w:t>
      </w:r>
    </w:p>
    <w:p w14:paraId="1623F132" w14:textId="77777777" w:rsidR="0077577F" w:rsidRPr="004B2A87" w:rsidRDefault="0077577F" w:rsidP="0077577F">
      <w:pPr>
        <w:rPr>
          <w:iCs/>
          <w:sz w:val="28"/>
          <w:szCs w:val="28"/>
        </w:rPr>
      </w:pPr>
    </w:p>
    <w:p w14:paraId="4E44F112" w14:textId="172DA195" w:rsidR="0077577F" w:rsidRPr="004B2A87" w:rsidRDefault="0077577F" w:rsidP="6D991FB6">
      <w:pPr>
        <w:pStyle w:val="ListParagraph"/>
        <w:numPr>
          <w:ilvl w:val="0"/>
          <w:numId w:val="3"/>
        </w:numPr>
        <w:rPr>
          <w:sz w:val="28"/>
          <w:szCs w:val="28"/>
        </w:rPr>
      </w:pPr>
      <w:r w:rsidRPr="004B2A87">
        <w:rPr>
          <w:sz w:val="28"/>
          <w:szCs w:val="28"/>
        </w:rPr>
        <w:t>Cuộn xuống phần “</w:t>
      </w:r>
      <w:proofErr w:type="spellStart"/>
      <w:r w:rsidRPr="004B2A87">
        <w:rPr>
          <w:sz w:val="28"/>
          <w:szCs w:val="28"/>
        </w:rPr>
        <w:t>Investigate</w:t>
      </w:r>
      <w:proofErr w:type="spellEnd"/>
      <w:r w:rsidRPr="004B2A87">
        <w:rPr>
          <w:sz w:val="28"/>
          <w:szCs w:val="28"/>
        </w:rPr>
        <w:t xml:space="preserve"> GEAR </w:t>
      </w:r>
      <w:proofErr w:type="spellStart"/>
      <w:r w:rsidRPr="004B2A87">
        <w:rPr>
          <w:sz w:val="28"/>
          <w:szCs w:val="28"/>
        </w:rPr>
        <w:t>Map</w:t>
      </w:r>
      <w:proofErr w:type="spellEnd"/>
      <w:r w:rsidRPr="004B2A87">
        <w:rPr>
          <w:sz w:val="28"/>
          <w:szCs w:val="28"/>
        </w:rPr>
        <w:t xml:space="preserve"> </w:t>
      </w:r>
      <w:proofErr w:type="spellStart"/>
      <w:r w:rsidRPr="004B2A87">
        <w:rPr>
          <w:sz w:val="28"/>
          <w:szCs w:val="28"/>
        </w:rPr>
        <w:t>Data</w:t>
      </w:r>
      <w:proofErr w:type="spellEnd"/>
      <w:r w:rsidRPr="004B2A87">
        <w:rPr>
          <w:sz w:val="28"/>
          <w:szCs w:val="28"/>
        </w:rPr>
        <w:t xml:space="preserve"> </w:t>
      </w:r>
      <w:proofErr w:type="spellStart"/>
      <w:r w:rsidRPr="004B2A87">
        <w:rPr>
          <w:sz w:val="28"/>
          <w:szCs w:val="28"/>
        </w:rPr>
        <w:t>Layers</w:t>
      </w:r>
      <w:proofErr w:type="spellEnd"/>
      <w:r w:rsidRPr="004B2A87">
        <w:rPr>
          <w:sz w:val="28"/>
          <w:szCs w:val="28"/>
        </w:rPr>
        <w:t>” (Tìm Hiểu Các Lớp Dữ Liệu Bản Đồ GEAR). Dưới phần này, sẽ có dòng chữ “</w:t>
      </w:r>
      <w:proofErr w:type="spellStart"/>
      <w:r w:rsidRPr="004B2A87">
        <w:rPr>
          <w:sz w:val="28"/>
          <w:szCs w:val="28"/>
        </w:rPr>
        <w:t>Explore</w:t>
      </w:r>
      <w:proofErr w:type="spellEnd"/>
      <w:r w:rsidRPr="004B2A87">
        <w:rPr>
          <w:sz w:val="28"/>
          <w:szCs w:val="28"/>
        </w:rPr>
        <w:t xml:space="preserve"> the </w:t>
      </w:r>
      <w:proofErr w:type="spellStart"/>
      <w:r w:rsidRPr="004B2A87">
        <w:rPr>
          <w:sz w:val="28"/>
          <w:szCs w:val="28"/>
        </w:rPr>
        <w:t>Housing</w:t>
      </w:r>
      <w:proofErr w:type="spellEnd"/>
      <w:r w:rsidRPr="004B2A87">
        <w:rPr>
          <w:sz w:val="28"/>
          <w:szCs w:val="28"/>
        </w:rPr>
        <w:t xml:space="preserve"> </w:t>
      </w:r>
      <w:proofErr w:type="spellStart"/>
      <w:r w:rsidRPr="004B2A87">
        <w:rPr>
          <w:sz w:val="28"/>
          <w:szCs w:val="28"/>
        </w:rPr>
        <w:t>Map</w:t>
      </w:r>
      <w:proofErr w:type="spellEnd"/>
      <w:r w:rsidRPr="004B2A87">
        <w:rPr>
          <w:sz w:val="28"/>
          <w:szCs w:val="28"/>
        </w:rPr>
        <w:t xml:space="preserve"> to </w:t>
      </w:r>
      <w:proofErr w:type="spellStart"/>
      <w:r w:rsidRPr="004B2A87">
        <w:rPr>
          <w:sz w:val="28"/>
          <w:szCs w:val="28"/>
        </w:rPr>
        <w:t>learn</w:t>
      </w:r>
      <w:proofErr w:type="spellEnd"/>
      <w:r w:rsidRPr="004B2A87">
        <w:rPr>
          <w:sz w:val="28"/>
          <w:szCs w:val="28"/>
        </w:rPr>
        <w:t xml:space="preserve"> </w:t>
      </w:r>
      <w:proofErr w:type="spellStart"/>
      <w:r w:rsidRPr="004B2A87">
        <w:rPr>
          <w:sz w:val="28"/>
          <w:szCs w:val="28"/>
        </w:rPr>
        <w:t>more</w:t>
      </w:r>
      <w:proofErr w:type="spellEnd"/>
      <w:r w:rsidRPr="004B2A87">
        <w:rPr>
          <w:sz w:val="28"/>
          <w:szCs w:val="28"/>
        </w:rPr>
        <w:t xml:space="preserve">...” (Khám Phá Bản Đồ Nhà Ở để tìm hiểu thêm...). Hãy nhấp vào liên kết đến Bản Đồ Nhà Ở. </w:t>
      </w:r>
    </w:p>
    <w:p w14:paraId="1B27AFB1" w14:textId="3812D574" w:rsidR="0077577F" w:rsidRPr="004B2A87" w:rsidRDefault="0077577F" w:rsidP="0077577F">
      <w:pPr>
        <w:pStyle w:val="ListParagraph"/>
        <w:numPr>
          <w:ilvl w:val="0"/>
          <w:numId w:val="3"/>
        </w:numPr>
        <w:rPr>
          <w:iCs/>
          <w:sz w:val="28"/>
          <w:szCs w:val="28"/>
        </w:rPr>
      </w:pPr>
      <w:r w:rsidRPr="004B2A87">
        <w:rPr>
          <w:iCs/>
          <w:sz w:val="28"/>
          <w:szCs w:val="28"/>
        </w:rPr>
        <w:lastRenderedPageBreak/>
        <w:t xml:space="preserve">Quý vị đang xem một bản đồ hiển thị dữ liệu liên quan đến nhà ở. Ở góc trên bên trái, sử dụng ô thả xuống để chọn đơn vị hành chính của quý vị. </w:t>
      </w:r>
    </w:p>
    <w:p w14:paraId="6394FC1E" w14:textId="77777777" w:rsidR="002507D5" w:rsidRPr="004B2A87" w:rsidRDefault="002507D5" w:rsidP="002507D5">
      <w:pPr>
        <w:rPr>
          <w:iCs/>
          <w:sz w:val="28"/>
          <w:szCs w:val="28"/>
        </w:rPr>
      </w:pPr>
    </w:p>
    <w:p w14:paraId="60190057" w14:textId="77777777" w:rsidR="004F2246" w:rsidRPr="004B2A87" w:rsidRDefault="004F2246" w:rsidP="00A22159">
      <w:pPr>
        <w:rPr>
          <w:b/>
          <w:bCs/>
          <w:iCs/>
          <w:sz w:val="28"/>
          <w:szCs w:val="28"/>
        </w:rPr>
      </w:pPr>
    </w:p>
    <w:p w14:paraId="04F477C0" w14:textId="32AADE25" w:rsidR="00A22159" w:rsidRPr="004B2A87" w:rsidRDefault="00A22159" w:rsidP="00A22159">
      <w:pPr>
        <w:rPr>
          <w:b/>
          <w:bCs/>
          <w:iCs/>
          <w:sz w:val="28"/>
          <w:szCs w:val="28"/>
        </w:rPr>
      </w:pPr>
      <w:r w:rsidRPr="004B2A87">
        <w:rPr>
          <w:b/>
          <w:bCs/>
          <w:iCs/>
          <w:sz w:val="28"/>
          <w:szCs w:val="28"/>
        </w:rPr>
        <w:t xml:space="preserve">Khám phá phân loại các loại hình nhà ở. </w:t>
      </w:r>
    </w:p>
    <w:p w14:paraId="31A2B773" w14:textId="77777777" w:rsidR="00A22159" w:rsidRPr="004B2A87" w:rsidRDefault="00A22159" w:rsidP="00A22159">
      <w:pPr>
        <w:rPr>
          <w:sz w:val="28"/>
          <w:szCs w:val="28"/>
        </w:rPr>
      </w:pPr>
    </w:p>
    <w:p w14:paraId="2FF0A3AE" w14:textId="34DB583D" w:rsidR="00A22159" w:rsidRPr="004B2A87" w:rsidRDefault="00A22159" w:rsidP="00A22159">
      <w:pPr>
        <w:pStyle w:val="ListParagraph"/>
        <w:numPr>
          <w:ilvl w:val="0"/>
          <w:numId w:val="4"/>
        </w:numPr>
        <w:rPr>
          <w:sz w:val="28"/>
          <w:szCs w:val="28"/>
        </w:rPr>
      </w:pPr>
      <w:r w:rsidRPr="004B2A87">
        <w:rPr>
          <w:sz w:val="28"/>
          <w:szCs w:val="28"/>
        </w:rPr>
        <w:t>Ở phía bên phải màn hình, quý vị sẽ thấy danh sách các lớp dữ liệu. Cuộn xuống đến mục “</w:t>
      </w:r>
      <w:proofErr w:type="spellStart"/>
      <w:r w:rsidRPr="004B2A87">
        <w:rPr>
          <w:sz w:val="28"/>
          <w:szCs w:val="28"/>
        </w:rPr>
        <w:t>Type</w:t>
      </w:r>
      <w:proofErr w:type="spellEnd"/>
      <w:r w:rsidRPr="004B2A87">
        <w:rPr>
          <w:sz w:val="28"/>
          <w:szCs w:val="28"/>
        </w:rPr>
        <w:t xml:space="preserve"> </w:t>
      </w:r>
      <w:proofErr w:type="spellStart"/>
      <w:r w:rsidRPr="004B2A87">
        <w:rPr>
          <w:sz w:val="28"/>
          <w:szCs w:val="28"/>
        </w:rPr>
        <w:t>of</w:t>
      </w:r>
      <w:proofErr w:type="spellEnd"/>
      <w:r w:rsidRPr="004B2A87">
        <w:rPr>
          <w:sz w:val="28"/>
          <w:szCs w:val="28"/>
        </w:rPr>
        <w:t xml:space="preserve"> </w:t>
      </w:r>
      <w:proofErr w:type="spellStart"/>
      <w:r w:rsidRPr="004B2A87">
        <w:rPr>
          <w:sz w:val="28"/>
          <w:szCs w:val="28"/>
        </w:rPr>
        <w:t>Home</w:t>
      </w:r>
      <w:proofErr w:type="spellEnd"/>
      <w:r w:rsidRPr="004B2A87">
        <w:rPr>
          <w:sz w:val="28"/>
          <w:szCs w:val="28"/>
        </w:rPr>
        <w:t xml:space="preserve">” (Loại Hình Nhà Ở). Bật lớp dữ liệu này bằng cách tích vào ô bên cạnh. Sau đó, nhấp vào mũi tên ở bên trái để mở rộng các tùy chọn. </w:t>
      </w:r>
    </w:p>
    <w:p w14:paraId="064DF95E" w14:textId="61E11F71" w:rsidR="00F745AA" w:rsidRPr="004B2A87" w:rsidRDefault="00F745AA" w:rsidP="00F745AA">
      <w:pPr>
        <w:pStyle w:val="ListParagraph"/>
        <w:numPr>
          <w:ilvl w:val="0"/>
          <w:numId w:val="4"/>
        </w:numPr>
        <w:rPr>
          <w:sz w:val="28"/>
          <w:szCs w:val="28"/>
        </w:rPr>
      </w:pPr>
      <w:r w:rsidRPr="004B2A87">
        <w:rPr>
          <w:sz w:val="28"/>
          <w:szCs w:val="28"/>
        </w:rPr>
        <w:t>Nhấp chuột vào ô bên cạnh “</w:t>
      </w:r>
      <w:proofErr w:type="spellStart"/>
      <w:r w:rsidRPr="004B2A87">
        <w:rPr>
          <w:sz w:val="28"/>
          <w:szCs w:val="28"/>
        </w:rPr>
        <w:t>Predominant</w:t>
      </w:r>
      <w:proofErr w:type="spellEnd"/>
      <w:r w:rsidRPr="004B2A87">
        <w:rPr>
          <w:sz w:val="28"/>
          <w:szCs w:val="28"/>
        </w:rPr>
        <w:t xml:space="preserve"> </w:t>
      </w:r>
      <w:proofErr w:type="spellStart"/>
      <w:r w:rsidRPr="004B2A87">
        <w:rPr>
          <w:sz w:val="28"/>
          <w:szCs w:val="28"/>
        </w:rPr>
        <w:t>Housing</w:t>
      </w:r>
      <w:proofErr w:type="spellEnd"/>
      <w:r w:rsidRPr="004B2A87">
        <w:rPr>
          <w:sz w:val="28"/>
          <w:szCs w:val="28"/>
        </w:rPr>
        <w:t xml:space="preserve"> </w:t>
      </w:r>
      <w:proofErr w:type="spellStart"/>
      <w:r w:rsidRPr="004B2A87">
        <w:rPr>
          <w:sz w:val="28"/>
          <w:szCs w:val="28"/>
        </w:rPr>
        <w:t>Type</w:t>
      </w:r>
      <w:proofErr w:type="spellEnd"/>
      <w:r w:rsidRPr="004B2A87">
        <w:rPr>
          <w:sz w:val="28"/>
          <w:szCs w:val="28"/>
        </w:rPr>
        <w:t xml:space="preserve"> - </w:t>
      </w:r>
      <w:proofErr w:type="spellStart"/>
      <w:r w:rsidRPr="004B2A87">
        <w:rPr>
          <w:sz w:val="28"/>
          <w:szCs w:val="28"/>
        </w:rPr>
        <w:t>Number</w:t>
      </w:r>
      <w:proofErr w:type="spellEnd"/>
      <w:r w:rsidRPr="004B2A87">
        <w:rPr>
          <w:sz w:val="28"/>
          <w:szCs w:val="28"/>
        </w:rPr>
        <w:t xml:space="preserve"> </w:t>
      </w:r>
      <w:proofErr w:type="spellStart"/>
      <w:r w:rsidRPr="004B2A87">
        <w:rPr>
          <w:sz w:val="28"/>
          <w:szCs w:val="28"/>
        </w:rPr>
        <w:t>of</w:t>
      </w:r>
      <w:proofErr w:type="spellEnd"/>
      <w:r w:rsidRPr="004B2A87">
        <w:rPr>
          <w:sz w:val="28"/>
          <w:szCs w:val="28"/>
        </w:rPr>
        <w:t xml:space="preserve"> </w:t>
      </w:r>
      <w:proofErr w:type="spellStart"/>
      <w:r w:rsidRPr="004B2A87">
        <w:rPr>
          <w:sz w:val="28"/>
          <w:szCs w:val="28"/>
        </w:rPr>
        <w:t>Units</w:t>
      </w:r>
      <w:proofErr w:type="spellEnd"/>
      <w:r w:rsidRPr="004B2A87">
        <w:rPr>
          <w:sz w:val="28"/>
          <w:szCs w:val="28"/>
        </w:rPr>
        <w:t>” (Loại Hình Nhà Ở Phổ Biến Nhất - Số Lượng Căn). Quý vị sẽ thấy dữ liệu hiển thị trên bản đồ. Nếu quý vị không thấy thay đổi trên bản đồ, hãy đảm bảo quý vị đã bật lớp “</w:t>
      </w:r>
      <w:proofErr w:type="spellStart"/>
      <w:r w:rsidRPr="004B2A87">
        <w:rPr>
          <w:sz w:val="28"/>
          <w:szCs w:val="28"/>
        </w:rPr>
        <w:t>Type</w:t>
      </w:r>
      <w:proofErr w:type="spellEnd"/>
      <w:r w:rsidRPr="004B2A87">
        <w:rPr>
          <w:sz w:val="28"/>
          <w:szCs w:val="28"/>
        </w:rPr>
        <w:t xml:space="preserve"> </w:t>
      </w:r>
      <w:proofErr w:type="spellStart"/>
      <w:r w:rsidRPr="004B2A87">
        <w:rPr>
          <w:sz w:val="28"/>
          <w:szCs w:val="28"/>
        </w:rPr>
        <w:t>of</w:t>
      </w:r>
      <w:proofErr w:type="spellEnd"/>
      <w:r w:rsidRPr="004B2A87">
        <w:rPr>
          <w:sz w:val="28"/>
          <w:szCs w:val="28"/>
        </w:rPr>
        <w:t xml:space="preserve"> </w:t>
      </w:r>
      <w:proofErr w:type="spellStart"/>
      <w:r w:rsidRPr="004B2A87">
        <w:rPr>
          <w:sz w:val="28"/>
          <w:szCs w:val="28"/>
        </w:rPr>
        <w:t>Home</w:t>
      </w:r>
      <w:proofErr w:type="spellEnd"/>
      <w:r w:rsidRPr="004B2A87">
        <w:rPr>
          <w:sz w:val="28"/>
          <w:szCs w:val="28"/>
        </w:rPr>
        <w:t>” (Loại Hình Nhà Ở) ở trên.</w:t>
      </w:r>
    </w:p>
    <w:p w14:paraId="13880B23" w14:textId="51F39E0E" w:rsidR="00F745AA" w:rsidRPr="004B2A87" w:rsidRDefault="00F745AA" w:rsidP="00F745AA">
      <w:pPr>
        <w:pStyle w:val="ListParagraph"/>
        <w:numPr>
          <w:ilvl w:val="0"/>
          <w:numId w:val="4"/>
        </w:numPr>
        <w:rPr>
          <w:sz w:val="28"/>
          <w:szCs w:val="28"/>
        </w:rPr>
      </w:pPr>
      <w:r w:rsidRPr="004B2A87">
        <w:rPr>
          <w:sz w:val="28"/>
          <w:szCs w:val="28"/>
        </w:rPr>
        <w:t xml:space="preserve">Bản đồ sẽ hiển thị dữ liệu cho các khu vực điều tra dân số. Các địa phương có dân số đông sẽ được chia thành nhiều khu vực điều tra dân số. Đối với các cộng đồng có dân số rất nhỏ, có thể có nhiều hơn một đơn vị hành chính trong một khu vực điều tra dân số nhất định. Lần lượt nhấp chuột vào các khu vực điều tra dân số nằm trong hoặc chồng lấn với địa phương của quý vị. Đối với mỗi khu vực điều tra dân số, một hộp thoại sẽ hiện lên hiển thị sự phân bổ các loại hình nhà ở theo số lượng căn. Bao nhiêu phần trăm nhà ở là nhà đơn lập (1 căn, tách biệt)? Bao nhiêu phần trăm là nhà có 2 căn? Còn nhà ở có hơn 2 căn thì chiếm bao nhiêu phần trăm? </w:t>
      </w:r>
    </w:p>
    <w:p w14:paraId="4BCC083E" w14:textId="19DF5C5A" w:rsidR="00F745AA" w:rsidRPr="004B2A87" w:rsidRDefault="00F745AA" w:rsidP="00F745AA">
      <w:pPr>
        <w:pStyle w:val="ListParagraph"/>
        <w:numPr>
          <w:ilvl w:val="0"/>
          <w:numId w:val="4"/>
        </w:numPr>
        <w:rPr>
          <w:sz w:val="28"/>
          <w:szCs w:val="28"/>
        </w:rPr>
      </w:pPr>
      <w:r w:rsidRPr="004B2A87">
        <w:rPr>
          <w:sz w:val="28"/>
          <w:szCs w:val="28"/>
        </w:rPr>
        <w:t>Cần chú ý đến thông tin này trong Lộ Trình Tăng Cường Khả Năng Thích Ứng Xã Hội ở phần có câu hỏi: “</w:t>
      </w:r>
      <w:proofErr w:type="spellStart"/>
      <w:r w:rsidRPr="004B2A87">
        <w:rPr>
          <w:sz w:val="28"/>
          <w:szCs w:val="28"/>
        </w:rPr>
        <w:t>What</w:t>
      </w:r>
      <w:proofErr w:type="spellEnd"/>
      <w:r w:rsidRPr="004B2A87">
        <w:rPr>
          <w:sz w:val="28"/>
          <w:szCs w:val="28"/>
        </w:rPr>
        <w:t xml:space="preserve"> </w:t>
      </w:r>
      <w:proofErr w:type="spellStart"/>
      <w:r w:rsidRPr="004B2A87">
        <w:rPr>
          <w:sz w:val="28"/>
          <w:szCs w:val="28"/>
        </w:rPr>
        <w:t>types</w:t>
      </w:r>
      <w:proofErr w:type="spellEnd"/>
      <w:r w:rsidRPr="004B2A87">
        <w:rPr>
          <w:sz w:val="28"/>
          <w:szCs w:val="28"/>
        </w:rPr>
        <w:t xml:space="preserve"> </w:t>
      </w:r>
      <w:proofErr w:type="spellStart"/>
      <w:r w:rsidRPr="004B2A87">
        <w:rPr>
          <w:sz w:val="28"/>
          <w:szCs w:val="28"/>
        </w:rPr>
        <w:t>of</w:t>
      </w:r>
      <w:proofErr w:type="spellEnd"/>
      <w:r w:rsidRPr="004B2A87">
        <w:rPr>
          <w:sz w:val="28"/>
          <w:szCs w:val="28"/>
        </w:rPr>
        <w:t xml:space="preserve"> </w:t>
      </w:r>
      <w:proofErr w:type="spellStart"/>
      <w:r w:rsidRPr="004B2A87">
        <w:rPr>
          <w:sz w:val="28"/>
          <w:szCs w:val="28"/>
        </w:rPr>
        <w:t>housing</w:t>
      </w:r>
      <w:proofErr w:type="spellEnd"/>
      <w:r w:rsidRPr="004B2A87">
        <w:rPr>
          <w:sz w:val="28"/>
          <w:szCs w:val="28"/>
        </w:rPr>
        <w:t xml:space="preserve"> </w:t>
      </w:r>
      <w:proofErr w:type="spellStart"/>
      <w:r w:rsidRPr="004B2A87">
        <w:rPr>
          <w:sz w:val="28"/>
          <w:szCs w:val="28"/>
        </w:rPr>
        <w:t>are</w:t>
      </w:r>
      <w:proofErr w:type="spellEnd"/>
      <w:r w:rsidRPr="004B2A87">
        <w:rPr>
          <w:sz w:val="28"/>
          <w:szCs w:val="28"/>
        </w:rPr>
        <w:t xml:space="preserve"> </w:t>
      </w:r>
      <w:proofErr w:type="spellStart"/>
      <w:r w:rsidRPr="004B2A87">
        <w:rPr>
          <w:sz w:val="28"/>
          <w:szCs w:val="28"/>
        </w:rPr>
        <w:t>prevalent</w:t>
      </w:r>
      <w:proofErr w:type="spellEnd"/>
      <w:r w:rsidRPr="004B2A87">
        <w:rPr>
          <w:sz w:val="28"/>
          <w:szCs w:val="28"/>
        </w:rPr>
        <w:t xml:space="preserve"> in </w:t>
      </w:r>
      <w:proofErr w:type="spellStart"/>
      <w:r w:rsidRPr="004B2A87">
        <w:rPr>
          <w:sz w:val="28"/>
          <w:szCs w:val="28"/>
        </w:rPr>
        <w:t>our</w:t>
      </w:r>
      <w:proofErr w:type="spellEnd"/>
      <w:r w:rsidRPr="004B2A87">
        <w:rPr>
          <w:sz w:val="28"/>
          <w:szCs w:val="28"/>
        </w:rPr>
        <w:t xml:space="preserve"> </w:t>
      </w:r>
      <w:proofErr w:type="spellStart"/>
      <w:r w:rsidRPr="004B2A87">
        <w:rPr>
          <w:sz w:val="28"/>
          <w:szCs w:val="28"/>
        </w:rPr>
        <w:t>community</w:t>
      </w:r>
      <w:proofErr w:type="spellEnd"/>
      <w:r w:rsidRPr="004B2A87">
        <w:rPr>
          <w:sz w:val="28"/>
          <w:szCs w:val="28"/>
        </w:rPr>
        <w:t>?” (Những loại hình nhà ở nào phổ biến trong cộng đồng của chúng ta?) (Và “</w:t>
      </w:r>
      <w:proofErr w:type="spellStart"/>
      <w:r w:rsidRPr="004B2A87">
        <w:rPr>
          <w:sz w:val="28"/>
          <w:szCs w:val="28"/>
        </w:rPr>
        <w:t>What</w:t>
      </w:r>
      <w:proofErr w:type="spellEnd"/>
      <w:r w:rsidRPr="004B2A87">
        <w:rPr>
          <w:sz w:val="28"/>
          <w:szCs w:val="28"/>
        </w:rPr>
        <w:t xml:space="preserve"> </w:t>
      </w:r>
      <w:proofErr w:type="spellStart"/>
      <w:r w:rsidRPr="004B2A87">
        <w:rPr>
          <w:sz w:val="28"/>
          <w:szCs w:val="28"/>
        </w:rPr>
        <w:t>types</w:t>
      </w:r>
      <w:proofErr w:type="spellEnd"/>
      <w:r w:rsidRPr="004B2A87">
        <w:rPr>
          <w:sz w:val="28"/>
          <w:szCs w:val="28"/>
        </w:rPr>
        <w:t xml:space="preserve"> </w:t>
      </w:r>
      <w:proofErr w:type="spellStart"/>
      <w:r w:rsidRPr="004B2A87">
        <w:rPr>
          <w:sz w:val="28"/>
          <w:szCs w:val="28"/>
        </w:rPr>
        <w:t>are</w:t>
      </w:r>
      <w:proofErr w:type="spellEnd"/>
      <w:r w:rsidRPr="004B2A87">
        <w:rPr>
          <w:sz w:val="28"/>
          <w:szCs w:val="28"/>
        </w:rPr>
        <w:t xml:space="preserve"> </w:t>
      </w:r>
      <w:proofErr w:type="spellStart"/>
      <w:r w:rsidRPr="004B2A87">
        <w:rPr>
          <w:sz w:val="28"/>
          <w:szCs w:val="28"/>
        </w:rPr>
        <w:t>not</w:t>
      </w:r>
      <w:proofErr w:type="spellEnd"/>
      <w:r w:rsidRPr="004B2A87">
        <w:rPr>
          <w:sz w:val="28"/>
          <w:szCs w:val="28"/>
        </w:rPr>
        <w:t>?” (Những loại nào thì không phổ biến?))</w:t>
      </w:r>
    </w:p>
    <w:p w14:paraId="4A64812E" w14:textId="33A8B73B" w:rsidR="00A22159" w:rsidRPr="004B2A87" w:rsidRDefault="00A22159" w:rsidP="00A22159">
      <w:pPr>
        <w:pStyle w:val="ListParagraph"/>
        <w:numPr>
          <w:ilvl w:val="0"/>
          <w:numId w:val="4"/>
        </w:numPr>
        <w:rPr>
          <w:sz w:val="28"/>
          <w:szCs w:val="28"/>
        </w:rPr>
      </w:pPr>
      <w:r w:rsidRPr="004B2A87">
        <w:rPr>
          <w:sz w:val="28"/>
          <w:szCs w:val="28"/>
        </w:rPr>
        <w:t xml:space="preserve">Quý vị cũng có thể bật lớp dữ liệu “Long </w:t>
      </w:r>
      <w:proofErr w:type="spellStart"/>
      <w:r w:rsidRPr="004B2A87">
        <w:rPr>
          <w:sz w:val="28"/>
          <w:szCs w:val="28"/>
        </w:rPr>
        <w:t>Term</w:t>
      </w:r>
      <w:proofErr w:type="spellEnd"/>
      <w:r w:rsidRPr="004B2A87">
        <w:rPr>
          <w:sz w:val="28"/>
          <w:szCs w:val="28"/>
        </w:rPr>
        <w:t xml:space="preserve"> </w:t>
      </w:r>
      <w:proofErr w:type="spellStart"/>
      <w:r w:rsidRPr="004B2A87">
        <w:rPr>
          <w:sz w:val="28"/>
          <w:szCs w:val="28"/>
        </w:rPr>
        <w:t>Care</w:t>
      </w:r>
      <w:proofErr w:type="spellEnd"/>
      <w:r w:rsidRPr="004B2A87">
        <w:rPr>
          <w:sz w:val="28"/>
          <w:szCs w:val="28"/>
        </w:rPr>
        <w:t xml:space="preserve"> </w:t>
      </w:r>
      <w:proofErr w:type="spellStart"/>
      <w:r w:rsidRPr="004B2A87">
        <w:rPr>
          <w:sz w:val="28"/>
          <w:szCs w:val="28"/>
        </w:rPr>
        <w:t>Residences</w:t>
      </w:r>
      <w:proofErr w:type="spellEnd"/>
      <w:r w:rsidRPr="004B2A87">
        <w:rPr>
          <w:sz w:val="28"/>
          <w:szCs w:val="28"/>
        </w:rPr>
        <w:t>” (Cơ Sở Chăm Sóc Dài Hạn) để giúp trả lời câu hỏi này.</w:t>
      </w:r>
    </w:p>
    <w:p w14:paraId="66FEE2B9" w14:textId="171EE47F" w:rsidR="00F745AA" w:rsidRPr="004B2A87" w:rsidRDefault="00F745AA" w:rsidP="00A22159">
      <w:pPr>
        <w:pStyle w:val="ListParagraph"/>
        <w:numPr>
          <w:ilvl w:val="0"/>
          <w:numId w:val="4"/>
        </w:numPr>
        <w:rPr>
          <w:sz w:val="28"/>
          <w:szCs w:val="28"/>
        </w:rPr>
      </w:pPr>
      <w:r w:rsidRPr="004B2A87">
        <w:rPr>
          <w:sz w:val="28"/>
          <w:szCs w:val="28"/>
        </w:rPr>
        <w:t>Hãy tắt tất cả các lớp dữ liệu trước khi chuyển sang bước tiếp theo.</w:t>
      </w:r>
    </w:p>
    <w:p w14:paraId="2FCA74ED" w14:textId="77777777" w:rsidR="00A22159" w:rsidRPr="004B2A87" w:rsidRDefault="00A22159" w:rsidP="002507D5">
      <w:pPr>
        <w:rPr>
          <w:b/>
          <w:bCs/>
          <w:iCs/>
          <w:sz w:val="28"/>
          <w:szCs w:val="28"/>
        </w:rPr>
      </w:pPr>
    </w:p>
    <w:p w14:paraId="61711BE8" w14:textId="77777777" w:rsidR="004B2A87" w:rsidRPr="004B2A87" w:rsidRDefault="004B2A87" w:rsidP="002507D5">
      <w:pPr>
        <w:rPr>
          <w:b/>
          <w:bCs/>
          <w:iCs/>
          <w:sz w:val="28"/>
          <w:szCs w:val="28"/>
        </w:rPr>
      </w:pPr>
    </w:p>
    <w:p w14:paraId="13546625" w14:textId="434100DA" w:rsidR="002507D5" w:rsidRPr="004B2A87" w:rsidRDefault="002507D5" w:rsidP="002507D5">
      <w:pPr>
        <w:rPr>
          <w:b/>
          <w:bCs/>
          <w:iCs/>
          <w:sz w:val="28"/>
          <w:szCs w:val="28"/>
        </w:rPr>
      </w:pPr>
      <w:r w:rsidRPr="004B2A87">
        <w:rPr>
          <w:b/>
          <w:bCs/>
          <w:iCs/>
          <w:sz w:val="28"/>
          <w:szCs w:val="28"/>
        </w:rPr>
        <w:lastRenderedPageBreak/>
        <w:t xml:space="preserve">Tìm hiểu phần trăm hộ gia đình đang thuê nhà. </w:t>
      </w:r>
    </w:p>
    <w:p w14:paraId="3F1C6095" w14:textId="77777777" w:rsidR="002507D5" w:rsidRPr="004B2A87" w:rsidRDefault="002507D5" w:rsidP="002507D5">
      <w:pPr>
        <w:rPr>
          <w:iCs/>
          <w:sz w:val="28"/>
          <w:szCs w:val="28"/>
        </w:rPr>
      </w:pPr>
    </w:p>
    <w:p w14:paraId="0766C7A2" w14:textId="1EDAC5EF" w:rsidR="00A22159" w:rsidRPr="004B2A87" w:rsidRDefault="00F745AA" w:rsidP="00F745AA">
      <w:pPr>
        <w:pStyle w:val="ListParagraph"/>
        <w:numPr>
          <w:ilvl w:val="0"/>
          <w:numId w:val="6"/>
        </w:numPr>
        <w:rPr>
          <w:sz w:val="28"/>
          <w:szCs w:val="28"/>
        </w:rPr>
      </w:pPr>
      <w:r w:rsidRPr="004B2A87">
        <w:rPr>
          <w:sz w:val="28"/>
          <w:szCs w:val="28"/>
        </w:rPr>
        <w:t xml:space="preserve">Trong danh sách các lớp dữ liệu ở phía bên phải màn hình, hãy cuộn xuống phần có ghi “EJ </w:t>
      </w:r>
      <w:proofErr w:type="spellStart"/>
      <w:r w:rsidRPr="004B2A87">
        <w:rPr>
          <w:sz w:val="28"/>
          <w:szCs w:val="28"/>
        </w:rPr>
        <w:t>and</w:t>
      </w:r>
      <w:proofErr w:type="spellEnd"/>
      <w:r w:rsidRPr="004B2A87">
        <w:rPr>
          <w:sz w:val="28"/>
          <w:szCs w:val="28"/>
        </w:rPr>
        <w:t xml:space="preserve"> </w:t>
      </w:r>
      <w:proofErr w:type="spellStart"/>
      <w:r w:rsidRPr="004B2A87">
        <w:rPr>
          <w:sz w:val="28"/>
          <w:szCs w:val="28"/>
        </w:rPr>
        <w:t>other</w:t>
      </w:r>
      <w:proofErr w:type="spellEnd"/>
      <w:r w:rsidRPr="004B2A87">
        <w:rPr>
          <w:sz w:val="28"/>
          <w:szCs w:val="28"/>
        </w:rPr>
        <w:t xml:space="preserve"> </w:t>
      </w:r>
      <w:proofErr w:type="spellStart"/>
      <w:r w:rsidRPr="004B2A87">
        <w:rPr>
          <w:sz w:val="28"/>
          <w:szCs w:val="28"/>
        </w:rPr>
        <w:t>priority</w:t>
      </w:r>
      <w:proofErr w:type="spellEnd"/>
      <w:r w:rsidRPr="004B2A87">
        <w:rPr>
          <w:sz w:val="28"/>
          <w:szCs w:val="28"/>
        </w:rPr>
        <w:t xml:space="preserve"> </w:t>
      </w:r>
      <w:proofErr w:type="spellStart"/>
      <w:r w:rsidRPr="004B2A87">
        <w:rPr>
          <w:sz w:val="28"/>
          <w:szCs w:val="28"/>
        </w:rPr>
        <w:t>populations</w:t>
      </w:r>
      <w:proofErr w:type="spellEnd"/>
      <w:r w:rsidRPr="004B2A87">
        <w:rPr>
          <w:sz w:val="28"/>
          <w:szCs w:val="28"/>
        </w:rPr>
        <w:t xml:space="preserve">” (EJ và các nhóm dân số ưu tiên khác). Bật lớp dữ liệu này bằng cách tích vào ô bên cạnh. Sau đó, nhấp vào mũi tên ở bên trái để mở rộng các tùy chọn. </w:t>
      </w:r>
    </w:p>
    <w:p w14:paraId="7B45F4D9" w14:textId="306CC7BD" w:rsidR="00C86AB6" w:rsidRPr="004B2A87" w:rsidRDefault="00C86AB6" w:rsidP="00F745AA">
      <w:pPr>
        <w:pStyle w:val="ListParagraph"/>
        <w:numPr>
          <w:ilvl w:val="0"/>
          <w:numId w:val="6"/>
        </w:numPr>
        <w:rPr>
          <w:sz w:val="28"/>
          <w:szCs w:val="28"/>
        </w:rPr>
      </w:pPr>
      <w:r w:rsidRPr="004B2A87">
        <w:rPr>
          <w:sz w:val="28"/>
          <w:szCs w:val="28"/>
        </w:rPr>
        <w:t>Nhấp vào ô bên cạnh “</w:t>
      </w:r>
      <w:proofErr w:type="spellStart"/>
      <w:r w:rsidRPr="004B2A87">
        <w:rPr>
          <w:sz w:val="28"/>
          <w:szCs w:val="28"/>
        </w:rPr>
        <w:t>Rental</w:t>
      </w:r>
      <w:proofErr w:type="spellEnd"/>
      <w:r w:rsidRPr="004B2A87">
        <w:rPr>
          <w:sz w:val="28"/>
          <w:szCs w:val="28"/>
        </w:rPr>
        <w:t xml:space="preserve"> </w:t>
      </w:r>
      <w:proofErr w:type="spellStart"/>
      <w:r w:rsidRPr="004B2A87">
        <w:rPr>
          <w:sz w:val="28"/>
          <w:szCs w:val="28"/>
        </w:rPr>
        <w:t>Housing</w:t>
      </w:r>
      <w:proofErr w:type="spellEnd"/>
      <w:r w:rsidRPr="004B2A87">
        <w:rPr>
          <w:sz w:val="28"/>
          <w:szCs w:val="28"/>
        </w:rPr>
        <w:t xml:space="preserve"> </w:t>
      </w:r>
      <w:proofErr w:type="spellStart"/>
      <w:r w:rsidRPr="004B2A87">
        <w:rPr>
          <w:sz w:val="28"/>
          <w:szCs w:val="28"/>
        </w:rPr>
        <w:t>Units</w:t>
      </w:r>
      <w:proofErr w:type="spellEnd"/>
      <w:r w:rsidRPr="004B2A87">
        <w:rPr>
          <w:sz w:val="28"/>
          <w:szCs w:val="28"/>
        </w:rPr>
        <w:t xml:space="preserve">” (Các Căn Hộ Cho Thuê). Quý vị sẽ thấy dữ liệu hiển thị trên bản đồ. Nếu quý vị không thấy thay đổi trên bản đồ, hãy đảm bảo quý vị đã bật lớp “EJ </w:t>
      </w:r>
      <w:proofErr w:type="spellStart"/>
      <w:r w:rsidRPr="004B2A87">
        <w:rPr>
          <w:sz w:val="28"/>
          <w:szCs w:val="28"/>
        </w:rPr>
        <w:t>and</w:t>
      </w:r>
      <w:proofErr w:type="spellEnd"/>
      <w:r w:rsidRPr="004B2A87">
        <w:rPr>
          <w:sz w:val="28"/>
          <w:szCs w:val="28"/>
        </w:rPr>
        <w:t xml:space="preserve"> </w:t>
      </w:r>
      <w:proofErr w:type="spellStart"/>
      <w:r w:rsidRPr="004B2A87">
        <w:rPr>
          <w:sz w:val="28"/>
          <w:szCs w:val="28"/>
        </w:rPr>
        <w:t>other</w:t>
      </w:r>
      <w:proofErr w:type="spellEnd"/>
      <w:r w:rsidRPr="004B2A87">
        <w:rPr>
          <w:sz w:val="28"/>
          <w:szCs w:val="28"/>
        </w:rPr>
        <w:t xml:space="preserve"> </w:t>
      </w:r>
      <w:proofErr w:type="spellStart"/>
      <w:r w:rsidRPr="004B2A87">
        <w:rPr>
          <w:sz w:val="28"/>
          <w:szCs w:val="28"/>
        </w:rPr>
        <w:t>priority</w:t>
      </w:r>
      <w:proofErr w:type="spellEnd"/>
      <w:r w:rsidRPr="004B2A87">
        <w:rPr>
          <w:sz w:val="28"/>
          <w:szCs w:val="28"/>
        </w:rPr>
        <w:t xml:space="preserve"> </w:t>
      </w:r>
      <w:proofErr w:type="spellStart"/>
      <w:r w:rsidRPr="004B2A87">
        <w:rPr>
          <w:sz w:val="28"/>
          <w:szCs w:val="28"/>
        </w:rPr>
        <w:t>populations</w:t>
      </w:r>
      <w:proofErr w:type="spellEnd"/>
      <w:r w:rsidRPr="004B2A87">
        <w:rPr>
          <w:sz w:val="28"/>
          <w:szCs w:val="28"/>
        </w:rPr>
        <w:t>” (EJ và các nhóm dân số ưu tiên khác) ở trên.</w:t>
      </w:r>
    </w:p>
    <w:p w14:paraId="7EE977AC" w14:textId="407A7826" w:rsidR="00C86AB6" w:rsidRPr="004B2A87" w:rsidRDefault="00632FA5" w:rsidP="00F745AA">
      <w:pPr>
        <w:pStyle w:val="ListParagraph"/>
        <w:numPr>
          <w:ilvl w:val="0"/>
          <w:numId w:val="6"/>
        </w:numPr>
        <w:rPr>
          <w:sz w:val="28"/>
          <w:szCs w:val="28"/>
        </w:rPr>
      </w:pPr>
      <w:r w:rsidRPr="004B2A87">
        <w:rPr>
          <w:sz w:val="28"/>
          <w:szCs w:val="28"/>
        </w:rPr>
        <w:t xml:space="preserve">Nhắc lại, bản đồ sẽ hiển thị dữ liệu cho các khu vực điều tra dân số. Lần lượt nhấp chuột vào các khu vực điều tra dân số nằm trong hoặc chồng lấn với địa phương của quý vị. Phần trăm hộ gia đình thuê nhà là bao nhiêu? </w:t>
      </w:r>
    </w:p>
    <w:p w14:paraId="0DA60223" w14:textId="5E9BCDE1" w:rsidR="00A22159" w:rsidRPr="004B2A87" w:rsidRDefault="70B88D15" w:rsidP="00F745AA">
      <w:pPr>
        <w:pStyle w:val="ListParagraph"/>
        <w:numPr>
          <w:ilvl w:val="0"/>
          <w:numId w:val="6"/>
        </w:numPr>
        <w:rPr>
          <w:sz w:val="28"/>
          <w:szCs w:val="28"/>
        </w:rPr>
      </w:pPr>
      <w:r w:rsidRPr="004B2A87">
        <w:rPr>
          <w:sz w:val="28"/>
          <w:szCs w:val="28"/>
        </w:rPr>
        <w:t>Cần chú ý đến thông tin này trong Lộ Trình Tăng Cường Khả Năng Thích Ứng Xã Hội ở phần có câu hỏi: “</w:t>
      </w:r>
      <w:proofErr w:type="spellStart"/>
      <w:r w:rsidRPr="004B2A87">
        <w:rPr>
          <w:sz w:val="28"/>
          <w:szCs w:val="28"/>
        </w:rPr>
        <w:t>What</w:t>
      </w:r>
      <w:proofErr w:type="spellEnd"/>
      <w:r w:rsidRPr="004B2A87">
        <w:rPr>
          <w:sz w:val="28"/>
          <w:szCs w:val="28"/>
        </w:rPr>
        <w:t xml:space="preserve"> </w:t>
      </w:r>
      <w:proofErr w:type="spellStart"/>
      <w:r w:rsidRPr="004B2A87">
        <w:rPr>
          <w:sz w:val="28"/>
          <w:szCs w:val="28"/>
        </w:rPr>
        <w:t>types</w:t>
      </w:r>
      <w:proofErr w:type="spellEnd"/>
      <w:r w:rsidRPr="004B2A87">
        <w:rPr>
          <w:sz w:val="28"/>
          <w:szCs w:val="28"/>
        </w:rPr>
        <w:t xml:space="preserve"> </w:t>
      </w:r>
      <w:proofErr w:type="spellStart"/>
      <w:r w:rsidRPr="004B2A87">
        <w:rPr>
          <w:sz w:val="28"/>
          <w:szCs w:val="28"/>
        </w:rPr>
        <w:t>of</w:t>
      </w:r>
      <w:proofErr w:type="spellEnd"/>
      <w:r w:rsidRPr="004B2A87">
        <w:rPr>
          <w:sz w:val="28"/>
          <w:szCs w:val="28"/>
        </w:rPr>
        <w:t xml:space="preserve"> </w:t>
      </w:r>
      <w:proofErr w:type="spellStart"/>
      <w:r w:rsidRPr="004B2A87">
        <w:rPr>
          <w:sz w:val="28"/>
          <w:szCs w:val="28"/>
        </w:rPr>
        <w:t>housing</w:t>
      </w:r>
      <w:proofErr w:type="spellEnd"/>
      <w:r w:rsidRPr="004B2A87">
        <w:rPr>
          <w:sz w:val="28"/>
          <w:szCs w:val="28"/>
        </w:rPr>
        <w:t xml:space="preserve"> </w:t>
      </w:r>
      <w:proofErr w:type="spellStart"/>
      <w:r w:rsidRPr="004B2A87">
        <w:rPr>
          <w:sz w:val="28"/>
          <w:szCs w:val="28"/>
        </w:rPr>
        <w:t>are</w:t>
      </w:r>
      <w:proofErr w:type="spellEnd"/>
      <w:r w:rsidRPr="004B2A87">
        <w:rPr>
          <w:sz w:val="28"/>
          <w:szCs w:val="28"/>
        </w:rPr>
        <w:t xml:space="preserve"> </w:t>
      </w:r>
      <w:proofErr w:type="spellStart"/>
      <w:r w:rsidRPr="004B2A87">
        <w:rPr>
          <w:sz w:val="28"/>
          <w:szCs w:val="28"/>
        </w:rPr>
        <w:t>prevalent</w:t>
      </w:r>
      <w:proofErr w:type="spellEnd"/>
      <w:r w:rsidRPr="004B2A87">
        <w:rPr>
          <w:sz w:val="28"/>
          <w:szCs w:val="28"/>
        </w:rPr>
        <w:t xml:space="preserve"> in </w:t>
      </w:r>
      <w:proofErr w:type="spellStart"/>
      <w:r w:rsidRPr="004B2A87">
        <w:rPr>
          <w:sz w:val="28"/>
          <w:szCs w:val="28"/>
        </w:rPr>
        <w:t>our</w:t>
      </w:r>
      <w:proofErr w:type="spellEnd"/>
      <w:r w:rsidRPr="004B2A87">
        <w:rPr>
          <w:sz w:val="28"/>
          <w:szCs w:val="28"/>
        </w:rPr>
        <w:t xml:space="preserve"> </w:t>
      </w:r>
      <w:proofErr w:type="spellStart"/>
      <w:r w:rsidRPr="004B2A87">
        <w:rPr>
          <w:sz w:val="28"/>
          <w:szCs w:val="28"/>
        </w:rPr>
        <w:t>community</w:t>
      </w:r>
      <w:proofErr w:type="spellEnd"/>
      <w:r w:rsidRPr="004B2A87">
        <w:rPr>
          <w:sz w:val="28"/>
          <w:szCs w:val="28"/>
        </w:rPr>
        <w:t>?” (Những loại hình nhà ở nào phổ biến trong cộng đồng của chúng ta?) (Và “</w:t>
      </w:r>
      <w:proofErr w:type="spellStart"/>
      <w:r w:rsidRPr="004B2A87">
        <w:rPr>
          <w:sz w:val="28"/>
          <w:szCs w:val="28"/>
        </w:rPr>
        <w:t>What</w:t>
      </w:r>
      <w:proofErr w:type="spellEnd"/>
      <w:r w:rsidRPr="004B2A87">
        <w:rPr>
          <w:sz w:val="28"/>
          <w:szCs w:val="28"/>
        </w:rPr>
        <w:t xml:space="preserve"> </w:t>
      </w:r>
      <w:proofErr w:type="spellStart"/>
      <w:r w:rsidRPr="004B2A87">
        <w:rPr>
          <w:sz w:val="28"/>
          <w:szCs w:val="28"/>
        </w:rPr>
        <w:t>types</w:t>
      </w:r>
      <w:proofErr w:type="spellEnd"/>
      <w:r w:rsidRPr="004B2A87">
        <w:rPr>
          <w:sz w:val="28"/>
          <w:szCs w:val="28"/>
        </w:rPr>
        <w:t xml:space="preserve"> </w:t>
      </w:r>
      <w:proofErr w:type="spellStart"/>
      <w:r w:rsidRPr="004B2A87">
        <w:rPr>
          <w:sz w:val="28"/>
          <w:szCs w:val="28"/>
        </w:rPr>
        <w:t>are</w:t>
      </w:r>
      <w:proofErr w:type="spellEnd"/>
      <w:r w:rsidRPr="004B2A87">
        <w:rPr>
          <w:sz w:val="28"/>
          <w:szCs w:val="28"/>
        </w:rPr>
        <w:t xml:space="preserve"> </w:t>
      </w:r>
      <w:proofErr w:type="spellStart"/>
      <w:r w:rsidRPr="004B2A87">
        <w:rPr>
          <w:sz w:val="28"/>
          <w:szCs w:val="28"/>
        </w:rPr>
        <w:t>not</w:t>
      </w:r>
      <w:proofErr w:type="spellEnd"/>
      <w:r w:rsidRPr="004B2A87">
        <w:rPr>
          <w:sz w:val="28"/>
          <w:szCs w:val="28"/>
        </w:rPr>
        <w:t>?” (Những loại nào thì không phổ biến?))</w:t>
      </w:r>
    </w:p>
    <w:p w14:paraId="1AC9AC80" w14:textId="11BA2200" w:rsidR="00632FA5" w:rsidRPr="004B2A87" w:rsidRDefault="00632FA5" w:rsidP="00632FA5">
      <w:pPr>
        <w:pStyle w:val="ListParagraph"/>
        <w:numPr>
          <w:ilvl w:val="0"/>
          <w:numId w:val="6"/>
        </w:numPr>
        <w:rPr>
          <w:sz w:val="28"/>
          <w:szCs w:val="28"/>
        </w:rPr>
      </w:pPr>
      <w:r w:rsidRPr="004B2A87">
        <w:rPr>
          <w:sz w:val="28"/>
          <w:szCs w:val="28"/>
        </w:rPr>
        <w:t xml:space="preserve">Cần xem xét những thông tin bổ sung nào cần thiết để trả lời đầy đủ câu hỏi này, ngoài những dữ liệu hiện có trên bản đồ này. </w:t>
      </w:r>
    </w:p>
    <w:p w14:paraId="6C967BC3" w14:textId="3D7CCE5D" w:rsidR="00632FA5" w:rsidRPr="004B2A87" w:rsidRDefault="00632FA5" w:rsidP="00632FA5">
      <w:pPr>
        <w:pStyle w:val="ListParagraph"/>
        <w:numPr>
          <w:ilvl w:val="0"/>
          <w:numId w:val="6"/>
        </w:numPr>
        <w:rPr>
          <w:sz w:val="28"/>
          <w:szCs w:val="28"/>
        </w:rPr>
      </w:pPr>
      <w:r w:rsidRPr="004B2A87">
        <w:rPr>
          <w:sz w:val="28"/>
          <w:szCs w:val="28"/>
        </w:rPr>
        <w:t>Hãy tắt tất cả các lớp dữ liệu trước khi chuyển sang bước tiếp theo.</w:t>
      </w:r>
    </w:p>
    <w:p w14:paraId="5CCDD06B" w14:textId="77777777" w:rsidR="003C4A53" w:rsidRPr="004B2A87" w:rsidRDefault="003C4A53" w:rsidP="003C4A53">
      <w:pPr>
        <w:rPr>
          <w:iCs/>
          <w:sz w:val="28"/>
          <w:szCs w:val="28"/>
        </w:rPr>
      </w:pPr>
    </w:p>
    <w:p w14:paraId="445F9D24" w14:textId="6D81FF04" w:rsidR="003C4A53" w:rsidRPr="004B2A87" w:rsidRDefault="003C4A53" w:rsidP="1A64DC74">
      <w:pPr>
        <w:rPr>
          <w:b/>
          <w:bCs/>
          <w:sz w:val="28"/>
          <w:szCs w:val="28"/>
        </w:rPr>
      </w:pPr>
      <w:r w:rsidRPr="004B2A87">
        <w:rPr>
          <w:b/>
          <w:bCs/>
          <w:sz w:val="28"/>
          <w:szCs w:val="28"/>
        </w:rPr>
        <w:t xml:space="preserve">Tìm hiểu phần trăm người thuê nhà đang phải chịu gánh nặng chi phí nhà ở. </w:t>
      </w:r>
    </w:p>
    <w:p w14:paraId="040F53DF" w14:textId="77777777" w:rsidR="003C4A53" w:rsidRPr="004B2A87" w:rsidRDefault="003C4A53" w:rsidP="003C4A53">
      <w:pPr>
        <w:rPr>
          <w:iCs/>
          <w:sz w:val="28"/>
          <w:szCs w:val="28"/>
        </w:rPr>
      </w:pPr>
    </w:p>
    <w:p w14:paraId="504910BD" w14:textId="4C9C84D4" w:rsidR="00632FA5" w:rsidRPr="004B2A87" w:rsidRDefault="00632FA5" w:rsidP="00632FA5">
      <w:pPr>
        <w:pStyle w:val="ListParagraph"/>
        <w:numPr>
          <w:ilvl w:val="0"/>
          <w:numId w:val="5"/>
        </w:numPr>
        <w:rPr>
          <w:sz w:val="28"/>
          <w:szCs w:val="28"/>
        </w:rPr>
      </w:pPr>
      <w:r w:rsidRPr="004B2A87">
        <w:rPr>
          <w:sz w:val="28"/>
          <w:szCs w:val="28"/>
        </w:rPr>
        <w:t>Trong danh sách các lớp dữ liệu, cuộn xuống phần có tiêu đề “</w:t>
      </w:r>
      <w:proofErr w:type="spellStart"/>
      <w:r w:rsidRPr="004B2A87">
        <w:rPr>
          <w:sz w:val="28"/>
          <w:szCs w:val="28"/>
        </w:rPr>
        <w:t>Housing</w:t>
      </w:r>
      <w:proofErr w:type="spellEnd"/>
      <w:r w:rsidRPr="004B2A87">
        <w:rPr>
          <w:sz w:val="28"/>
          <w:szCs w:val="28"/>
        </w:rPr>
        <w:t xml:space="preserve"> </w:t>
      </w:r>
      <w:proofErr w:type="spellStart"/>
      <w:r w:rsidRPr="004B2A87">
        <w:rPr>
          <w:sz w:val="28"/>
          <w:szCs w:val="28"/>
        </w:rPr>
        <w:t>Demographics</w:t>
      </w:r>
      <w:proofErr w:type="spellEnd"/>
      <w:r w:rsidRPr="004B2A87">
        <w:rPr>
          <w:sz w:val="28"/>
          <w:szCs w:val="28"/>
        </w:rPr>
        <w:t xml:space="preserve">” (Nhân Khẩu Học Nhà Ở). Bật lớp dữ liệu này bằng cách tích vào ô bên cạnh. Sau đó, nhấp vào mũi tên ở bên trái để mở rộng các tùy chọn. </w:t>
      </w:r>
    </w:p>
    <w:p w14:paraId="79BAE5DE" w14:textId="55CCEF3F" w:rsidR="00632FA5" w:rsidRPr="004B2A87" w:rsidRDefault="00632FA5" w:rsidP="00632FA5">
      <w:pPr>
        <w:pStyle w:val="ListParagraph"/>
        <w:numPr>
          <w:ilvl w:val="0"/>
          <w:numId w:val="5"/>
        </w:numPr>
        <w:rPr>
          <w:sz w:val="28"/>
          <w:szCs w:val="28"/>
        </w:rPr>
      </w:pPr>
      <w:r w:rsidRPr="004B2A87">
        <w:rPr>
          <w:sz w:val="28"/>
          <w:szCs w:val="28"/>
        </w:rPr>
        <w:t>Nhấp chuột vào ô bên cạnh “</w:t>
      </w:r>
      <w:proofErr w:type="spellStart"/>
      <w:r w:rsidRPr="004B2A87">
        <w:rPr>
          <w:sz w:val="28"/>
          <w:szCs w:val="28"/>
        </w:rPr>
        <w:t>Housing</w:t>
      </w:r>
      <w:proofErr w:type="spellEnd"/>
      <w:r w:rsidRPr="004B2A87">
        <w:rPr>
          <w:sz w:val="28"/>
          <w:szCs w:val="28"/>
        </w:rPr>
        <w:t xml:space="preserve"> </w:t>
      </w:r>
      <w:proofErr w:type="spellStart"/>
      <w:r w:rsidRPr="004B2A87">
        <w:rPr>
          <w:sz w:val="28"/>
          <w:szCs w:val="28"/>
        </w:rPr>
        <w:t>Cost</w:t>
      </w:r>
      <w:proofErr w:type="spellEnd"/>
      <w:r w:rsidRPr="004B2A87">
        <w:rPr>
          <w:sz w:val="28"/>
          <w:szCs w:val="28"/>
        </w:rPr>
        <w:t xml:space="preserve"> </w:t>
      </w:r>
      <w:proofErr w:type="spellStart"/>
      <w:r w:rsidRPr="004B2A87">
        <w:rPr>
          <w:sz w:val="28"/>
          <w:szCs w:val="28"/>
        </w:rPr>
        <w:t>Burden</w:t>
      </w:r>
      <w:proofErr w:type="spellEnd"/>
      <w:r w:rsidRPr="004B2A87">
        <w:rPr>
          <w:sz w:val="28"/>
          <w:szCs w:val="28"/>
        </w:rPr>
        <w:t xml:space="preserve"> (</w:t>
      </w:r>
      <w:proofErr w:type="spellStart"/>
      <w:r w:rsidRPr="004B2A87">
        <w:rPr>
          <w:sz w:val="28"/>
          <w:szCs w:val="28"/>
        </w:rPr>
        <w:t>Renters</w:t>
      </w:r>
      <w:proofErr w:type="spellEnd"/>
      <w:r w:rsidRPr="004B2A87">
        <w:rPr>
          <w:sz w:val="28"/>
          <w:szCs w:val="28"/>
        </w:rPr>
        <w:t xml:space="preserve">)” (Gánh Nặng Chi Phí Nhà Ở (Người Thuê Nhà)). Quý vị sẽ thấy dữ liệu hiển thị trên bản đồ. Nếu quý vị không thấy thay đổi trên bản đồ, hãy đảm </w:t>
      </w:r>
      <w:r w:rsidRPr="004B2A87">
        <w:rPr>
          <w:sz w:val="28"/>
          <w:szCs w:val="28"/>
        </w:rPr>
        <w:lastRenderedPageBreak/>
        <w:t>bảo quý vị đã bật lớp “</w:t>
      </w:r>
      <w:proofErr w:type="spellStart"/>
      <w:r w:rsidRPr="004B2A87">
        <w:rPr>
          <w:sz w:val="28"/>
          <w:szCs w:val="28"/>
        </w:rPr>
        <w:t>Housing</w:t>
      </w:r>
      <w:proofErr w:type="spellEnd"/>
      <w:r w:rsidRPr="004B2A87">
        <w:rPr>
          <w:sz w:val="28"/>
          <w:szCs w:val="28"/>
        </w:rPr>
        <w:t xml:space="preserve"> </w:t>
      </w:r>
      <w:proofErr w:type="spellStart"/>
      <w:r w:rsidRPr="004B2A87">
        <w:rPr>
          <w:sz w:val="28"/>
          <w:szCs w:val="28"/>
        </w:rPr>
        <w:t>Demographics</w:t>
      </w:r>
      <w:proofErr w:type="spellEnd"/>
      <w:r w:rsidRPr="004B2A87">
        <w:rPr>
          <w:sz w:val="28"/>
          <w:szCs w:val="28"/>
        </w:rPr>
        <w:t>” (Nhân Khẩu Học Nhà Ở) ở trên.</w:t>
      </w:r>
    </w:p>
    <w:p w14:paraId="7BB34192" w14:textId="59D40A00" w:rsidR="0099490A" w:rsidRPr="004B2A87" w:rsidRDefault="00632FA5" w:rsidP="008B1CF9">
      <w:pPr>
        <w:pStyle w:val="ListParagraph"/>
        <w:numPr>
          <w:ilvl w:val="0"/>
          <w:numId w:val="5"/>
        </w:numPr>
        <w:rPr>
          <w:iCs/>
          <w:sz w:val="28"/>
          <w:szCs w:val="28"/>
        </w:rPr>
      </w:pPr>
      <w:r w:rsidRPr="004B2A87">
        <w:rPr>
          <w:sz w:val="28"/>
          <w:szCs w:val="28"/>
        </w:rPr>
        <w:t xml:space="preserve">Nhắc lại, bản đồ sẽ hiển thị dữ liệu cho các khu vực điều tra dân số. </w:t>
      </w:r>
      <w:r w:rsidRPr="004B2A87">
        <w:rPr>
          <w:iCs/>
          <w:sz w:val="28"/>
          <w:szCs w:val="28"/>
        </w:rPr>
        <w:t>Lần lượt nhấp chuột vào các khu vực điều tra dân số nằm trong hoặc chồng lấn với địa phương của quý vị. Phần trăm người thuê nhà gặp khó khăn về chi phí nhà ở là bao nhiêu? Dữ liệu này xác định các hộ gia đình đang chịu gánh nặng chi phí nếu hơn 50% thu nhập của họ dành cho nhà ở.</w:t>
      </w:r>
    </w:p>
    <w:p w14:paraId="5CDB5F98" w14:textId="0026C81C" w:rsidR="008B1CF9" w:rsidRPr="004B2A87" w:rsidRDefault="00C30EB9" w:rsidP="008B1CF9">
      <w:pPr>
        <w:pStyle w:val="ListParagraph"/>
        <w:numPr>
          <w:ilvl w:val="0"/>
          <w:numId w:val="5"/>
        </w:numPr>
        <w:rPr>
          <w:iCs/>
          <w:sz w:val="28"/>
          <w:szCs w:val="28"/>
        </w:rPr>
      </w:pPr>
      <w:r w:rsidRPr="004B2A87">
        <w:rPr>
          <w:iCs/>
          <w:sz w:val="28"/>
          <w:szCs w:val="28"/>
        </w:rPr>
        <w:t xml:space="preserve">Trong hộp thông tin xuất hiện, cũng sẽ hiển thị phần trăm các hộ gia đình sở hữu nhà (có và không có thế chấp) phải chi hơn 50% thu nhập cho nhà ở. </w:t>
      </w:r>
    </w:p>
    <w:p w14:paraId="14BECE6B" w14:textId="5645673D" w:rsidR="008B1CF9" w:rsidRPr="004B2A87" w:rsidRDefault="379A5782" w:rsidP="7250D559">
      <w:pPr>
        <w:pStyle w:val="ListParagraph"/>
        <w:numPr>
          <w:ilvl w:val="0"/>
          <w:numId w:val="5"/>
        </w:numPr>
        <w:rPr>
          <w:sz w:val="28"/>
          <w:szCs w:val="28"/>
        </w:rPr>
      </w:pPr>
      <w:r w:rsidRPr="004B2A87">
        <w:rPr>
          <w:sz w:val="28"/>
          <w:szCs w:val="28"/>
        </w:rPr>
        <w:t>Cần cân nhắc ghi lại thông tin này cho cả người thuê nhà và chủ sở hữu nhà trong Lộ Trình Tăng Cường Khả Năng Thích Ứng Xã Hội của quý vị, tại phần đặt câu hỏi: “</w:t>
      </w:r>
      <w:proofErr w:type="spellStart"/>
      <w:r w:rsidRPr="004B2A87">
        <w:rPr>
          <w:sz w:val="28"/>
          <w:szCs w:val="28"/>
        </w:rPr>
        <w:t>What</w:t>
      </w:r>
      <w:proofErr w:type="spellEnd"/>
      <w:r w:rsidRPr="004B2A87">
        <w:rPr>
          <w:sz w:val="28"/>
          <w:szCs w:val="28"/>
        </w:rPr>
        <w:t xml:space="preserve"> </w:t>
      </w:r>
      <w:proofErr w:type="spellStart"/>
      <w:r w:rsidRPr="004B2A87">
        <w:rPr>
          <w:sz w:val="28"/>
          <w:szCs w:val="28"/>
        </w:rPr>
        <w:t>are</w:t>
      </w:r>
      <w:proofErr w:type="spellEnd"/>
      <w:r w:rsidRPr="004B2A87">
        <w:rPr>
          <w:sz w:val="28"/>
          <w:szCs w:val="28"/>
        </w:rPr>
        <w:t xml:space="preserve"> the </w:t>
      </w:r>
      <w:proofErr w:type="spellStart"/>
      <w:r w:rsidRPr="004B2A87">
        <w:rPr>
          <w:sz w:val="28"/>
          <w:szCs w:val="28"/>
        </w:rPr>
        <w:t>biggest</w:t>
      </w:r>
      <w:proofErr w:type="spellEnd"/>
      <w:r w:rsidRPr="004B2A87">
        <w:rPr>
          <w:sz w:val="28"/>
          <w:szCs w:val="28"/>
        </w:rPr>
        <w:t xml:space="preserve"> </w:t>
      </w:r>
      <w:proofErr w:type="spellStart"/>
      <w:r w:rsidRPr="004B2A87">
        <w:rPr>
          <w:sz w:val="28"/>
          <w:szCs w:val="28"/>
        </w:rPr>
        <w:t>community</w:t>
      </w:r>
      <w:proofErr w:type="spellEnd"/>
      <w:r w:rsidRPr="004B2A87">
        <w:rPr>
          <w:sz w:val="28"/>
          <w:szCs w:val="28"/>
        </w:rPr>
        <w:t xml:space="preserve"> </w:t>
      </w:r>
      <w:proofErr w:type="spellStart"/>
      <w:r w:rsidRPr="004B2A87">
        <w:rPr>
          <w:sz w:val="28"/>
          <w:szCs w:val="28"/>
        </w:rPr>
        <w:t>concerns</w:t>
      </w:r>
      <w:proofErr w:type="spellEnd"/>
      <w:r w:rsidRPr="004B2A87">
        <w:rPr>
          <w:sz w:val="28"/>
          <w:szCs w:val="28"/>
        </w:rPr>
        <w:t xml:space="preserve"> </w:t>
      </w:r>
      <w:proofErr w:type="spellStart"/>
      <w:r w:rsidRPr="004B2A87">
        <w:rPr>
          <w:sz w:val="28"/>
          <w:szCs w:val="28"/>
        </w:rPr>
        <w:t>related</w:t>
      </w:r>
      <w:proofErr w:type="spellEnd"/>
      <w:r w:rsidRPr="004B2A87">
        <w:rPr>
          <w:sz w:val="28"/>
          <w:szCs w:val="28"/>
        </w:rPr>
        <w:t xml:space="preserve"> to </w:t>
      </w:r>
      <w:proofErr w:type="spellStart"/>
      <w:r w:rsidRPr="004B2A87">
        <w:rPr>
          <w:sz w:val="28"/>
          <w:szCs w:val="28"/>
        </w:rPr>
        <w:t>housing</w:t>
      </w:r>
      <w:proofErr w:type="spellEnd"/>
      <w:r w:rsidRPr="004B2A87">
        <w:rPr>
          <w:sz w:val="28"/>
          <w:szCs w:val="28"/>
        </w:rPr>
        <w:t>?” (Những mối lo ngại lớn nhất của cộng đồng liên quan đến nhà ở là gì?) Thông tin này cũng có thể cung cấp bối cảnh phù hợp cho câu hỏi: “</w:t>
      </w:r>
      <w:proofErr w:type="spellStart"/>
      <w:r w:rsidRPr="004B2A87">
        <w:rPr>
          <w:sz w:val="28"/>
          <w:szCs w:val="28"/>
        </w:rPr>
        <w:t>Are</w:t>
      </w:r>
      <w:proofErr w:type="spellEnd"/>
      <w:r w:rsidRPr="004B2A87">
        <w:rPr>
          <w:sz w:val="28"/>
          <w:szCs w:val="28"/>
        </w:rPr>
        <w:t xml:space="preserve"> </w:t>
      </w:r>
      <w:proofErr w:type="spellStart"/>
      <w:r w:rsidRPr="004B2A87">
        <w:rPr>
          <w:sz w:val="28"/>
          <w:szCs w:val="28"/>
        </w:rPr>
        <w:t>there</w:t>
      </w:r>
      <w:proofErr w:type="spellEnd"/>
      <w:r w:rsidRPr="004B2A87">
        <w:rPr>
          <w:sz w:val="28"/>
          <w:szCs w:val="28"/>
        </w:rPr>
        <w:t xml:space="preserve"> </w:t>
      </w:r>
      <w:proofErr w:type="spellStart"/>
      <w:r w:rsidRPr="004B2A87">
        <w:rPr>
          <w:sz w:val="28"/>
          <w:szCs w:val="28"/>
        </w:rPr>
        <w:t>people</w:t>
      </w:r>
      <w:proofErr w:type="spellEnd"/>
      <w:r w:rsidRPr="004B2A87">
        <w:rPr>
          <w:sz w:val="28"/>
          <w:szCs w:val="28"/>
        </w:rPr>
        <w:t xml:space="preserve"> in </w:t>
      </w:r>
      <w:proofErr w:type="spellStart"/>
      <w:r w:rsidRPr="004B2A87">
        <w:rPr>
          <w:sz w:val="28"/>
          <w:szCs w:val="28"/>
        </w:rPr>
        <w:t>our</w:t>
      </w:r>
      <w:proofErr w:type="spellEnd"/>
      <w:r w:rsidRPr="004B2A87">
        <w:rPr>
          <w:sz w:val="28"/>
          <w:szCs w:val="28"/>
        </w:rPr>
        <w:t xml:space="preserve"> </w:t>
      </w:r>
      <w:proofErr w:type="spellStart"/>
      <w:r w:rsidRPr="004B2A87">
        <w:rPr>
          <w:sz w:val="28"/>
          <w:szCs w:val="28"/>
        </w:rPr>
        <w:t>community</w:t>
      </w:r>
      <w:proofErr w:type="spellEnd"/>
      <w:r w:rsidRPr="004B2A87">
        <w:rPr>
          <w:sz w:val="28"/>
          <w:szCs w:val="28"/>
        </w:rPr>
        <w:t xml:space="preserve"> </w:t>
      </w:r>
      <w:proofErr w:type="spellStart"/>
      <w:r w:rsidRPr="004B2A87">
        <w:rPr>
          <w:sz w:val="28"/>
          <w:szCs w:val="28"/>
        </w:rPr>
        <w:t>that</w:t>
      </w:r>
      <w:proofErr w:type="spellEnd"/>
      <w:r w:rsidRPr="004B2A87">
        <w:rPr>
          <w:sz w:val="28"/>
          <w:szCs w:val="28"/>
        </w:rPr>
        <w:t xml:space="preserve"> </w:t>
      </w:r>
      <w:proofErr w:type="spellStart"/>
      <w:r w:rsidRPr="004B2A87">
        <w:rPr>
          <w:sz w:val="28"/>
          <w:szCs w:val="28"/>
        </w:rPr>
        <w:t>experience</w:t>
      </w:r>
      <w:proofErr w:type="spellEnd"/>
      <w:r w:rsidRPr="004B2A87">
        <w:rPr>
          <w:sz w:val="28"/>
          <w:szCs w:val="28"/>
        </w:rPr>
        <w:t xml:space="preserve"> </w:t>
      </w:r>
      <w:proofErr w:type="spellStart"/>
      <w:r w:rsidRPr="004B2A87">
        <w:rPr>
          <w:sz w:val="28"/>
          <w:szCs w:val="28"/>
        </w:rPr>
        <w:t>housing</w:t>
      </w:r>
      <w:proofErr w:type="spellEnd"/>
      <w:r w:rsidRPr="004B2A87">
        <w:rPr>
          <w:sz w:val="28"/>
          <w:szCs w:val="28"/>
        </w:rPr>
        <w:t xml:space="preserve"> </w:t>
      </w:r>
      <w:proofErr w:type="spellStart"/>
      <w:r w:rsidRPr="004B2A87">
        <w:rPr>
          <w:sz w:val="28"/>
          <w:szCs w:val="28"/>
        </w:rPr>
        <w:t>insecurity</w:t>
      </w:r>
      <w:proofErr w:type="spellEnd"/>
      <w:r w:rsidRPr="004B2A87">
        <w:rPr>
          <w:sz w:val="28"/>
          <w:szCs w:val="28"/>
        </w:rPr>
        <w:t xml:space="preserve">? </w:t>
      </w:r>
      <w:proofErr w:type="spellStart"/>
      <w:r w:rsidRPr="004B2A87">
        <w:rPr>
          <w:sz w:val="28"/>
          <w:szCs w:val="28"/>
        </w:rPr>
        <w:t>What</w:t>
      </w:r>
      <w:proofErr w:type="spellEnd"/>
      <w:r w:rsidRPr="004B2A87">
        <w:rPr>
          <w:sz w:val="28"/>
          <w:szCs w:val="28"/>
        </w:rPr>
        <w:t xml:space="preserve"> </w:t>
      </w:r>
      <w:proofErr w:type="spellStart"/>
      <w:r w:rsidRPr="004B2A87">
        <w:rPr>
          <w:sz w:val="28"/>
          <w:szCs w:val="28"/>
        </w:rPr>
        <w:t>does</w:t>
      </w:r>
      <w:proofErr w:type="spellEnd"/>
      <w:r w:rsidRPr="004B2A87">
        <w:rPr>
          <w:sz w:val="28"/>
          <w:szCs w:val="28"/>
        </w:rPr>
        <w:t xml:space="preserve"> </w:t>
      </w:r>
      <w:proofErr w:type="spellStart"/>
      <w:r w:rsidRPr="004B2A87">
        <w:rPr>
          <w:sz w:val="28"/>
          <w:szCs w:val="28"/>
        </w:rPr>
        <w:t>that</w:t>
      </w:r>
      <w:proofErr w:type="spellEnd"/>
      <w:r w:rsidRPr="004B2A87">
        <w:rPr>
          <w:sz w:val="28"/>
          <w:szCs w:val="28"/>
        </w:rPr>
        <w:t xml:space="preserve"> </w:t>
      </w:r>
      <w:proofErr w:type="spellStart"/>
      <w:r w:rsidRPr="004B2A87">
        <w:rPr>
          <w:sz w:val="28"/>
          <w:szCs w:val="28"/>
        </w:rPr>
        <w:t>look</w:t>
      </w:r>
      <w:proofErr w:type="spellEnd"/>
      <w:r w:rsidRPr="004B2A87">
        <w:rPr>
          <w:sz w:val="28"/>
          <w:szCs w:val="28"/>
        </w:rPr>
        <w:t xml:space="preserve"> </w:t>
      </w:r>
      <w:proofErr w:type="spellStart"/>
      <w:r w:rsidRPr="004B2A87">
        <w:rPr>
          <w:sz w:val="28"/>
          <w:szCs w:val="28"/>
        </w:rPr>
        <w:t>like</w:t>
      </w:r>
      <w:proofErr w:type="spellEnd"/>
      <w:r w:rsidRPr="004B2A87">
        <w:rPr>
          <w:sz w:val="28"/>
          <w:szCs w:val="28"/>
        </w:rPr>
        <w:t xml:space="preserve"> </w:t>
      </w:r>
      <w:proofErr w:type="spellStart"/>
      <w:r w:rsidRPr="004B2A87">
        <w:rPr>
          <w:sz w:val="28"/>
          <w:szCs w:val="28"/>
        </w:rPr>
        <w:t>for</w:t>
      </w:r>
      <w:proofErr w:type="spellEnd"/>
      <w:r w:rsidRPr="004B2A87">
        <w:rPr>
          <w:sz w:val="28"/>
          <w:szCs w:val="28"/>
        </w:rPr>
        <w:t xml:space="preserve"> </w:t>
      </w:r>
      <w:proofErr w:type="spellStart"/>
      <w:r w:rsidRPr="004B2A87">
        <w:rPr>
          <w:sz w:val="28"/>
          <w:szCs w:val="28"/>
        </w:rPr>
        <w:t>people</w:t>
      </w:r>
      <w:proofErr w:type="spellEnd"/>
      <w:r w:rsidRPr="004B2A87">
        <w:rPr>
          <w:sz w:val="28"/>
          <w:szCs w:val="28"/>
        </w:rPr>
        <w:t xml:space="preserve"> in </w:t>
      </w:r>
      <w:proofErr w:type="spellStart"/>
      <w:r w:rsidRPr="004B2A87">
        <w:rPr>
          <w:sz w:val="28"/>
          <w:szCs w:val="28"/>
        </w:rPr>
        <w:t>our</w:t>
      </w:r>
      <w:proofErr w:type="spellEnd"/>
      <w:r w:rsidRPr="004B2A87">
        <w:rPr>
          <w:sz w:val="28"/>
          <w:szCs w:val="28"/>
        </w:rPr>
        <w:t xml:space="preserve"> </w:t>
      </w:r>
      <w:proofErr w:type="spellStart"/>
      <w:r w:rsidRPr="004B2A87">
        <w:rPr>
          <w:sz w:val="28"/>
          <w:szCs w:val="28"/>
        </w:rPr>
        <w:t>community</w:t>
      </w:r>
      <w:proofErr w:type="spellEnd"/>
      <w:r w:rsidRPr="004B2A87">
        <w:rPr>
          <w:sz w:val="28"/>
          <w:szCs w:val="28"/>
        </w:rPr>
        <w:t>?” (Có ai trong cộng đồng của chúng ta đang gặp tình trạng thiếu ổn định về nhà ở không? Điều đó thể hiện với họ như thế nào?)</w:t>
      </w:r>
    </w:p>
    <w:p w14:paraId="21C206FD" w14:textId="105B4D1E" w:rsidR="00EA1799" w:rsidRPr="004B2A87" w:rsidRDefault="00EA1799" w:rsidP="6D991FB6">
      <w:pPr>
        <w:pStyle w:val="ListParagraph"/>
        <w:numPr>
          <w:ilvl w:val="0"/>
          <w:numId w:val="5"/>
        </w:numPr>
        <w:rPr>
          <w:sz w:val="28"/>
          <w:szCs w:val="28"/>
        </w:rPr>
      </w:pPr>
      <w:r w:rsidRPr="004B2A87">
        <w:rPr>
          <w:sz w:val="28"/>
          <w:szCs w:val="28"/>
        </w:rPr>
        <w:t xml:space="preserve">Cần xem xét những thông tin bổ sung nào cần thiết để trả lời đầy đủ những câu hỏi này, ngoài những dữ liệu hiện có trên bản đồ này. Đối với các câu hỏi về mối lo ngại của cộng đồng, việc trao đổi trực tiếp với người dân trong cộng đồng là rất quan trọng. </w:t>
      </w:r>
    </w:p>
    <w:p w14:paraId="555463CE" w14:textId="6DB80CA6" w:rsidR="0010573C" w:rsidRPr="004B2A87" w:rsidRDefault="0010573C" w:rsidP="0010573C">
      <w:pPr>
        <w:pStyle w:val="ListParagraph"/>
        <w:numPr>
          <w:ilvl w:val="0"/>
          <w:numId w:val="5"/>
        </w:numPr>
        <w:rPr>
          <w:sz w:val="28"/>
          <w:szCs w:val="28"/>
        </w:rPr>
      </w:pPr>
      <w:r w:rsidRPr="004B2A87">
        <w:rPr>
          <w:sz w:val="28"/>
          <w:szCs w:val="28"/>
        </w:rPr>
        <w:t>Hãy tắt tất cả các lớp dữ liệu trước khi chuyển sang bước tiếp theo.</w:t>
      </w:r>
    </w:p>
    <w:p w14:paraId="109AE7F9" w14:textId="77777777" w:rsidR="00EA1799" w:rsidRPr="004B2A87" w:rsidRDefault="00EA1799" w:rsidP="00EA1799">
      <w:pPr>
        <w:pStyle w:val="ListParagraph"/>
        <w:rPr>
          <w:iCs/>
          <w:sz w:val="28"/>
          <w:szCs w:val="28"/>
        </w:rPr>
      </w:pPr>
    </w:p>
    <w:p w14:paraId="42FB531B" w14:textId="5B8C63F1" w:rsidR="0099490A" w:rsidRPr="004B2A87" w:rsidRDefault="372A44CA" w:rsidP="1A64DC74">
      <w:pPr>
        <w:rPr>
          <w:sz w:val="28"/>
          <w:szCs w:val="28"/>
        </w:rPr>
      </w:pPr>
      <w:r w:rsidRPr="004B2A87">
        <w:rPr>
          <w:b/>
          <w:bCs/>
          <w:sz w:val="28"/>
          <w:szCs w:val="28"/>
        </w:rPr>
        <w:t xml:space="preserve">Tìm hiểu xem lũ lụt trong đất liền có thể ảnh hưởng đến nhà ở như thế nào. </w:t>
      </w:r>
    </w:p>
    <w:p w14:paraId="36F3C121" w14:textId="77777777" w:rsidR="009A0CB9" w:rsidRPr="004B2A87" w:rsidRDefault="009A0CB9" w:rsidP="009A0CB9">
      <w:pPr>
        <w:rPr>
          <w:b/>
          <w:sz w:val="28"/>
          <w:szCs w:val="28"/>
        </w:rPr>
      </w:pPr>
    </w:p>
    <w:p w14:paraId="75682935" w14:textId="041D0B73" w:rsidR="0010573C" w:rsidRPr="004B2A87" w:rsidRDefault="0010573C" w:rsidP="1A64DC74">
      <w:pPr>
        <w:pStyle w:val="ListParagraph"/>
        <w:numPr>
          <w:ilvl w:val="0"/>
          <w:numId w:val="7"/>
        </w:numPr>
        <w:rPr>
          <w:sz w:val="28"/>
          <w:szCs w:val="28"/>
        </w:rPr>
      </w:pPr>
      <w:r w:rsidRPr="004B2A87">
        <w:rPr>
          <w:sz w:val="28"/>
          <w:szCs w:val="28"/>
        </w:rPr>
        <w:t xml:space="preserve">Phóng to bản đồ cho đến khi quý vị có thể nhìn thấy vị trí các tòa nhà trong khu vực của mình. </w:t>
      </w:r>
    </w:p>
    <w:p w14:paraId="2EE9C671" w14:textId="77777777" w:rsidR="0010573C" w:rsidRPr="004B2A87" w:rsidRDefault="0010573C" w:rsidP="0010573C">
      <w:pPr>
        <w:pStyle w:val="ListParagraph"/>
        <w:numPr>
          <w:ilvl w:val="0"/>
          <w:numId w:val="7"/>
        </w:numPr>
        <w:rPr>
          <w:bCs/>
          <w:sz w:val="28"/>
          <w:szCs w:val="28"/>
        </w:rPr>
      </w:pPr>
      <w:r w:rsidRPr="004B2A87">
        <w:rPr>
          <w:sz w:val="28"/>
          <w:szCs w:val="28"/>
        </w:rPr>
        <w:t>Trong danh sách các lớp dữ liệu ở phía bên phải màn hình, hãy cuộn xuống phần “</w:t>
      </w:r>
      <w:proofErr w:type="spellStart"/>
      <w:r w:rsidRPr="004B2A87">
        <w:rPr>
          <w:sz w:val="28"/>
          <w:szCs w:val="28"/>
        </w:rPr>
        <w:t>Type</w:t>
      </w:r>
      <w:proofErr w:type="spellEnd"/>
      <w:r w:rsidRPr="004B2A87">
        <w:rPr>
          <w:sz w:val="28"/>
          <w:szCs w:val="28"/>
        </w:rPr>
        <w:t xml:space="preserve"> </w:t>
      </w:r>
      <w:proofErr w:type="spellStart"/>
      <w:r w:rsidRPr="004B2A87">
        <w:rPr>
          <w:sz w:val="28"/>
          <w:szCs w:val="28"/>
        </w:rPr>
        <w:t>of</w:t>
      </w:r>
      <w:proofErr w:type="spellEnd"/>
      <w:r w:rsidRPr="004B2A87">
        <w:rPr>
          <w:sz w:val="28"/>
          <w:szCs w:val="28"/>
        </w:rPr>
        <w:t xml:space="preserve"> </w:t>
      </w:r>
      <w:proofErr w:type="spellStart"/>
      <w:r w:rsidRPr="004B2A87">
        <w:rPr>
          <w:sz w:val="28"/>
          <w:szCs w:val="28"/>
        </w:rPr>
        <w:t>Home</w:t>
      </w:r>
      <w:proofErr w:type="spellEnd"/>
      <w:r w:rsidRPr="004B2A87">
        <w:rPr>
          <w:sz w:val="28"/>
          <w:szCs w:val="28"/>
        </w:rPr>
        <w:t xml:space="preserve">” (Loại Hình Nhà Ở). Bật lớp dữ liệu này bằng cách tích vào ô bên cạnh. Sau đó, nhấp vào mũi tên ở bên trái để mở rộng các tùy chọn. </w:t>
      </w:r>
    </w:p>
    <w:p w14:paraId="3F87F014" w14:textId="694CF080" w:rsidR="0010573C" w:rsidRPr="004B2A87" w:rsidRDefault="0010573C" w:rsidP="0010573C">
      <w:pPr>
        <w:pStyle w:val="ListParagraph"/>
        <w:numPr>
          <w:ilvl w:val="0"/>
          <w:numId w:val="7"/>
        </w:numPr>
        <w:rPr>
          <w:bCs/>
          <w:sz w:val="28"/>
          <w:szCs w:val="28"/>
        </w:rPr>
      </w:pPr>
      <w:r w:rsidRPr="004B2A87">
        <w:rPr>
          <w:sz w:val="28"/>
          <w:szCs w:val="28"/>
        </w:rPr>
        <w:lastRenderedPageBreak/>
        <w:t>Nhấp chuột vào ô bên cạnh “</w:t>
      </w:r>
      <w:proofErr w:type="spellStart"/>
      <w:r w:rsidRPr="004B2A87">
        <w:rPr>
          <w:sz w:val="28"/>
          <w:szCs w:val="28"/>
        </w:rPr>
        <w:t>Residential</w:t>
      </w:r>
      <w:proofErr w:type="spellEnd"/>
      <w:r w:rsidRPr="004B2A87">
        <w:rPr>
          <w:sz w:val="28"/>
          <w:szCs w:val="28"/>
        </w:rPr>
        <w:t xml:space="preserve"> </w:t>
      </w:r>
      <w:proofErr w:type="spellStart"/>
      <w:r w:rsidRPr="004B2A87">
        <w:rPr>
          <w:sz w:val="28"/>
          <w:szCs w:val="28"/>
        </w:rPr>
        <w:t>Land</w:t>
      </w:r>
      <w:proofErr w:type="spellEnd"/>
      <w:r w:rsidRPr="004B2A87">
        <w:rPr>
          <w:sz w:val="28"/>
          <w:szCs w:val="28"/>
        </w:rPr>
        <w:t xml:space="preserve"> </w:t>
      </w:r>
      <w:proofErr w:type="spellStart"/>
      <w:r w:rsidRPr="004B2A87">
        <w:rPr>
          <w:sz w:val="28"/>
          <w:szCs w:val="28"/>
        </w:rPr>
        <w:t>Use</w:t>
      </w:r>
      <w:proofErr w:type="spellEnd"/>
      <w:r w:rsidRPr="004B2A87">
        <w:rPr>
          <w:sz w:val="28"/>
          <w:szCs w:val="28"/>
        </w:rPr>
        <w:t xml:space="preserve"> </w:t>
      </w:r>
      <w:proofErr w:type="spellStart"/>
      <w:r w:rsidRPr="004B2A87">
        <w:rPr>
          <w:sz w:val="28"/>
          <w:szCs w:val="28"/>
        </w:rPr>
        <w:t>Only</w:t>
      </w:r>
      <w:proofErr w:type="spellEnd"/>
      <w:r w:rsidRPr="004B2A87">
        <w:rPr>
          <w:sz w:val="28"/>
          <w:szCs w:val="28"/>
        </w:rPr>
        <w:t>” (Chỉ Sử Dụng Đất Cho Mục Đích Nhà Ở). Lớp dữ liệu này có thể giúp xác định những tòa nhà nào đang được sử dụng làm nhà ở. Quý vị có thể thay đổi độ trong suốt của lớp này bằng cách nhấp vào ba dấu chấm ở bên phải tên lớp và chọn “</w:t>
      </w:r>
      <w:proofErr w:type="spellStart"/>
      <w:r w:rsidRPr="004B2A87">
        <w:rPr>
          <w:sz w:val="28"/>
          <w:szCs w:val="28"/>
        </w:rPr>
        <w:t>increase</w:t>
      </w:r>
      <w:proofErr w:type="spellEnd"/>
      <w:r w:rsidRPr="004B2A87">
        <w:rPr>
          <w:sz w:val="28"/>
          <w:szCs w:val="28"/>
        </w:rPr>
        <w:t xml:space="preserve"> </w:t>
      </w:r>
      <w:proofErr w:type="spellStart"/>
      <w:r w:rsidRPr="004B2A87">
        <w:rPr>
          <w:sz w:val="28"/>
          <w:szCs w:val="28"/>
        </w:rPr>
        <w:t>transparency</w:t>
      </w:r>
      <w:proofErr w:type="spellEnd"/>
      <w:r w:rsidRPr="004B2A87">
        <w:rPr>
          <w:sz w:val="28"/>
          <w:szCs w:val="28"/>
        </w:rPr>
        <w:t>” (tăng độ trong suốt).</w:t>
      </w:r>
    </w:p>
    <w:p w14:paraId="6C2514C9" w14:textId="12BCC82C" w:rsidR="0010573C" w:rsidRPr="004B2A87" w:rsidRDefault="0010573C" w:rsidP="0010573C">
      <w:pPr>
        <w:pStyle w:val="ListParagraph"/>
        <w:numPr>
          <w:ilvl w:val="0"/>
          <w:numId w:val="7"/>
        </w:numPr>
        <w:rPr>
          <w:bCs/>
          <w:sz w:val="28"/>
          <w:szCs w:val="28"/>
        </w:rPr>
      </w:pPr>
      <w:r w:rsidRPr="004B2A87">
        <w:rPr>
          <w:sz w:val="28"/>
          <w:szCs w:val="28"/>
        </w:rPr>
        <w:t>Bây giờ chúng ta sẽ tìm hiểu xem những khu nhà ở nào có thể bị ảnh hưởng bởi nguy cơ lũ lụt. Bật lớp dữ liệu “</w:t>
      </w:r>
      <w:proofErr w:type="spellStart"/>
      <w:r w:rsidRPr="004B2A87">
        <w:rPr>
          <w:sz w:val="28"/>
          <w:szCs w:val="28"/>
        </w:rPr>
        <w:t>Climate</w:t>
      </w:r>
      <w:proofErr w:type="spellEnd"/>
      <w:r w:rsidRPr="004B2A87">
        <w:rPr>
          <w:sz w:val="28"/>
          <w:szCs w:val="28"/>
        </w:rPr>
        <w:t xml:space="preserve"> </w:t>
      </w:r>
      <w:proofErr w:type="spellStart"/>
      <w:r w:rsidRPr="004B2A87">
        <w:rPr>
          <w:sz w:val="28"/>
          <w:szCs w:val="28"/>
        </w:rPr>
        <w:t>Hazard</w:t>
      </w:r>
      <w:proofErr w:type="spellEnd"/>
      <w:r w:rsidRPr="004B2A87">
        <w:rPr>
          <w:sz w:val="28"/>
          <w:szCs w:val="28"/>
        </w:rPr>
        <w:t xml:space="preserve"> </w:t>
      </w:r>
      <w:proofErr w:type="spellStart"/>
      <w:r w:rsidRPr="004B2A87">
        <w:rPr>
          <w:sz w:val="28"/>
          <w:szCs w:val="28"/>
        </w:rPr>
        <w:t>Data</w:t>
      </w:r>
      <w:proofErr w:type="spellEnd"/>
      <w:r w:rsidRPr="004B2A87">
        <w:rPr>
          <w:sz w:val="28"/>
          <w:szCs w:val="28"/>
        </w:rPr>
        <w:t xml:space="preserve">” (Dữ Liệu Các Hiểm Họa Khí Hậu) bằng cách đánh dấu vào ô bên cạnh. Sau đó, nhấp vào mũi tên ở bên trái để mở rộng các tùy chọn. </w:t>
      </w:r>
    </w:p>
    <w:p w14:paraId="7317BDED" w14:textId="66BCF787" w:rsidR="00047637" w:rsidRPr="004B2A87" w:rsidRDefault="0010573C" w:rsidP="00047637">
      <w:pPr>
        <w:pStyle w:val="ListParagraph"/>
        <w:numPr>
          <w:ilvl w:val="0"/>
          <w:numId w:val="7"/>
        </w:numPr>
        <w:rPr>
          <w:bCs/>
          <w:sz w:val="28"/>
          <w:szCs w:val="28"/>
        </w:rPr>
      </w:pPr>
      <w:r w:rsidRPr="004B2A87">
        <w:rPr>
          <w:sz w:val="28"/>
          <w:szCs w:val="28"/>
        </w:rPr>
        <w:t>Bật lớp dữ liệu “</w:t>
      </w:r>
      <w:proofErr w:type="spellStart"/>
      <w:r w:rsidRPr="004B2A87">
        <w:rPr>
          <w:sz w:val="28"/>
          <w:szCs w:val="28"/>
        </w:rPr>
        <w:t>Historic</w:t>
      </w:r>
      <w:proofErr w:type="spellEnd"/>
      <w:r w:rsidRPr="004B2A87">
        <w:rPr>
          <w:sz w:val="28"/>
          <w:szCs w:val="28"/>
        </w:rPr>
        <w:t xml:space="preserve"> </w:t>
      </w:r>
      <w:proofErr w:type="spellStart"/>
      <w:r w:rsidRPr="004B2A87">
        <w:rPr>
          <w:sz w:val="28"/>
          <w:szCs w:val="28"/>
        </w:rPr>
        <w:t>Flood</w:t>
      </w:r>
      <w:proofErr w:type="spellEnd"/>
      <w:r w:rsidRPr="004B2A87">
        <w:rPr>
          <w:sz w:val="28"/>
          <w:szCs w:val="28"/>
        </w:rPr>
        <w:t xml:space="preserve"> </w:t>
      </w:r>
      <w:proofErr w:type="spellStart"/>
      <w:r w:rsidRPr="004B2A87">
        <w:rPr>
          <w:sz w:val="28"/>
          <w:szCs w:val="28"/>
        </w:rPr>
        <w:t>Hazard</w:t>
      </w:r>
      <w:proofErr w:type="spellEnd"/>
      <w:r w:rsidRPr="004B2A87">
        <w:rPr>
          <w:sz w:val="28"/>
          <w:szCs w:val="28"/>
        </w:rPr>
        <w:t xml:space="preserve"> </w:t>
      </w:r>
      <w:proofErr w:type="spellStart"/>
      <w:r w:rsidRPr="004B2A87">
        <w:rPr>
          <w:sz w:val="28"/>
          <w:szCs w:val="28"/>
        </w:rPr>
        <w:t>Datasets</w:t>
      </w:r>
      <w:proofErr w:type="spellEnd"/>
      <w:r w:rsidRPr="004B2A87">
        <w:rPr>
          <w:sz w:val="28"/>
          <w:szCs w:val="28"/>
        </w:rPr>
        <w:t>” (Bộ Dữ Liệu Lịch Sử về Nguy Cơ Lũ Lụt). Nhấp vào mũi tên ở bên trái để mở rộng các tùy chọn. Bật ba lớp bản đồ lũ lụt và xem những khu vực nào có thể bị ngập lụt trùng với khu nhà ở trong cộng đồng của quý vị. Để tìm hiểu thêm về từng khu vực ngập lụt này, hãy xem phần Chú giải. Ở phía trên cùng của ô Các lớp, quý vị có thể chuyển đổi qua lại giữa Các lớp và Chú giải. Nhấp chuột vào phần có chữ “</w:t>
      </w:r>
      <w:proofErr w:type="spellStart"/>
      <w:r w:rsidRPr="004B2A87">
        <w:rPr>
          <w:sz w:val="28"/>
          <w:szCs w:val="28"/>
        </w:rPr>
        <w:t>Legend</w:t>
      </w:r>
      <w:proofErr w:type="spellEnd"/>
      <w:r w:rsidRPr="004B2A87">
        <w:rPr>
          <w:sz w:val="28"/>
          <w:szCs w:val="28"/>
        </w:rPr>
        <w:t>” (Chú giải) với mũi tên chỉ sang phải ở góc trên bên phải. Phần chú giải sẽ cung cấp cho quý vị thêm thông tin về các lớp quý vị đang thấy trên bản đồ.</w:t>
      </w:r>
    </w:p>
    <w:p w14:paraId="4C182F87" w14:textId="1F8ACD14" w:rsidR="009A1E31" w:rsidRPr="004B2A87" w:rsidRDefault="009A1E31" w:rsidP="0010573C">
      <w:pPr>
        <w:pStyle w:val="ListParagraph"/>
        <w:numPr>
          <w:ilvl w:val="0"/>
          <w:numId w:val="7"/>
        </w:numPr>
        <w:rPr>
          <w:bCs/>
          <w:sz w:val="28"/>
          <w:szCs w:val="28"/>
        </w:rPr>
      </w:pPr>
      <w:r w:rsidRPr="004B2A87">
        <w:rPr>
          <w:sz w:val="28"/>
          <w:szCs w:val="28"/>
        </w:rPr>
        <w:t>Cần xem xét chú ý đến thông tin này về rủi ro lũ lụt đối với nhà ở vào Lộ Trình Tăng Cường Khả Năng Thích Ứng Xã Hội của quý vị trong phần “</w:t>
      </w:r>
      <w:proofErr w:type="spellStart"/>
      <w:r w:rsidRPr="004B2A87">
        <w:rPr>
          <w:sz w:val="28"/>
          <w:szCs w:val="28"/>
        </w:rPr>
        <w:t>Prompts</w:t>
      </w:r>
      <w:proofErr w:type="spellEnd"/>
      <w:r w:rsidRPr="004B2A87">
        <w:rPr>
          <w:sz w:val="28"/>
          <w:szCs w:val="28"/>
        </w:rPr>
        <w:t xml:space="preserve"> </w:t>
      </w:r>
      <w:proofErr w:type="spellStart"/>
      <w:r w:rsidRPr="004B2A87">
        <w:rPr>
          <w:sz w:val="28"/>
          <w:szCs w:val="28"/>
        </w:rPr>
        <w:t>for</w:t>
      </w:r>
      <w:proofErr w:type="spellEnd"/>
      <w:r w:rsidRPr="004B2A87">
        <w:rPr>
          <w:sz w:val="28"/>
          <w:szCs w:val="28"/>
        </w:rPr>
        <w:t xml:space="preserve"> </w:t>
      </w:r>
      <w:proofErr w:type="spellStart"/>
      <w:r w:rsidRPr="004B2A87">
        <w:rPr>
          <w:sz w:val="28"/>
          <w:szCs w:val="28"/>
        </w:rPr>
        <w:t>Further</w:t>
      </w:r>
      <w:proofErr w:type="spellEnd"/>
      <w:r w:rsidRPr="004B2A87">
        <w:rPr>
          <w:sz w:val="28"/>
          <w:szCs w:val="28"/>
        </w:rPr>
        <w:t xml:space="preserve"> </w:t>
      </w:r>
      <w:proofErr w:type="spellStart"/>
      <w:r w:rsidRPr="004B2A87">
        <w:rPr>
          <w:sz w:val="28"/>
          <w:szCs w:val="28"/>
        </w:rPr>
        <w:t>Thinking</w:t>
      </w:r>
      <w:proofErr w:type="spellEnd"/>
      <w:r w:rsidRPr="004B2A87">
        <w:rPr>
          <w:sz w:val="28"/>
          <w:szCs w:val="28"/>
        </w:rPr>
        <w:t>” (Gợi Ý Để Suy Nghĩ Thêm), tại mục có câu hỏi: “</w:t>
      </w:r>
      <w:proofErr w:type="spellStart"/>
      <w:r w:rsidRPr="004B2A87">
        <w:rPr>
          <w:sz w:val="28"/>
          <w:szCs w:val="28"/>
        </w:rPr>
        <w:t>What</w:t>
      </w:r>
      <w:proofErr w:type="spellEnd"/>
      <w:r w:rsidRPr="004B2A87">
        <w:rPr>
          <w:sz w:val="28"/>
          <w:szCs w:val="28"/>
        </w:rPr>
        <w:t xml:space="preserve"> may be the </w:t>
      </w:r>
      <w:proofErr w:type="spellStart"/>
      <w:r w:rsidRPr="004B2A87">
        <w:rPr>
          <w:sz w:val="28"/>
          <w:szCs w:val="28"/>
        </w:rPr>
        <w:t>specific</w:t>
      </w:r>
      <w:proofErr w:type="spellEnd"/>
      <w:r w:rsidRPr="004B2A87">
        <w:rPr>
          <w:sz w:val="28"/>
          <w:szCs w:val="28"/>
        </w:rPr>
        <w:t xml:space="preserve"> </w:t>
      </w:r>
      <w:proofErr w:type="spellStart"/>
      <w:r w:rsidRPr="004B2A87">
        <w:rPr>
          <w:sz w:val="28"/>
          <w:szCs w:val="28"/>
        </w:rPr>
        <w:t>impacts</w:t>
      </w:r>
      <w:proofErr w:type="spellEnd"/>
      <w:r w:rsidRPr="004B2A87">
        <w:rPr>
          <w:sz w:val="28"/>
          <w:szCs w:val="28"/>
        </w:rPr>
        <w:t xml:space="preserve"> </w:t>
      </w:r>
      <w:proofErr w:type="spellStart"/>
      <w:r w:rsidRPr="004B2A87">
        <w:rPr>
          <w:sz w:val="28"/>
          <w:szCs w:val="28"/>
        </w:rPr>
        <w:t>for</w:t>
      </w:r>
      <w:proofErr w:type="spellEnd"/>
      <w:r w:rsidRPr="004B2A87">
        <w:rPr>
          <w:sz w:val="28"/>
          <w:szCs w:val="28"/>
        </w:rPr>
        <w:t xml:space="preserve"> </w:t>
      </w:r>
      <w:proofErr w:type="spellStart"/>
      <w:r w:rsidRPr="004B2A87">
        <w:rPr>
          <w:sz w:val="28"/>
          <w:szCs w:val="28"/>
        </w:rPr>
        <w:t>our</w:t>
      </w:r>
      <w:proofErr w:type="spellEnd"/>
      <w:r w:rsidRPr="004B2A87">
        <w:rPr>
          <w:sz w:val="28"/>
          <w:szCs w:val="28"/>
        </w:rPr>
        <w:t xml:space="preserve"> </w:t>
      </w:r>
      <w:proofErr w:type="spellStart"/>
      <w:r w:rsidRPr="004B2A87">
        <w:rPr>
          <w:sz w:val="28"/>
          <w:szCs w:val="28"/>
        </w:rPr>
        <w:t>community</w:t>
      </w:r>
      <w:proofErr w:type="spellEnd"/>
      <w:r w:rsidRPr="004B2A87">
        <w:rPr>
          <w:sz w:val="28"/>
          <w:szCs w:val="28"/>
        </w:rPr>
        <w:t xml:space="preserve">?” (Những tác động cụ thể nào có thể xảy ra đối với cộng đồng của chúng ta?) </w:t>
      </w:r>
    </w:p>
    <w:p w14:paraId="3D722668" w14:textId="2DD7CE89" w:rsidR="009A0CB9" w:rsidRPr="004B2A87" w:rsidRDefault="009A1E31" w:rsidP="004F2246">
      <w:pPr>
        <w:pStyle w:val="ListParagraph"/>
        <w:numPr>
          <w:ilvl w:val="0"/>
          <w:numId w:val="7"/>
        </w:numPr>
        <w:rPr>
          <w:bCs/>
          <w:sz w:val="28"/>
          <w:szCs w:val="28"/>
        </w:rPr>
      </w:pPr>
      <w:r w:rsidRPr="004B2A87">
        <w:rPr>
          <w:sz w:val="28"/>
          <w:szCs w:val="28"/>
        </w:rPr>
        <w:t>Cần xem xét những thông tin bổ sung nào cần thiết để trả lời đầy đủ câu hỏi này. Ví dụ, quý vị cũng có thể muốn xem mục “</w:t>
      </w:r>
      <w:proofErr w:type="spellStart"/>
      <w:r w:rsidRPr="004B2A87">
        <w:rPr>
          <w:sz w:val="28"/>
          <w:szCs w:val="28"/>
        </w:rPr>
        <w:t>Hot</w:t>
      </w:r>
      <w:proofErr w:type="spellEnd"/>
      <w:r w:rsidRPr="004B2A87">
        <w:rPr>
          <w:sz w:val="28"/>
          <w:szCs w:val="28"/>
        </w:rPr>
        <w:t xml:space="preserve"> </w:t>
      </w:r>
      <w:proofErr w:type="spellStart"/>
      <w:r w:rsidRPr="004B2A87">
        <w:rPr>
          <w:sz w:val="28"/>
          <w:szCs w:val="28"/>
        </w:rPr>
        <w:t>Spots</w:t>
      </w:r>
      <w:proofErr w:type="spellEnd"/>
      <w:r w:rsidRPr="004B2A87">
        <w:rPr>
          <w:sz w:val="28"/>
          <w:szCs w:val="28"/>
        </w:rPr>
        <w:t xml:space="preserve"> (</w:t>
      </w:r>
      <w:proofErr w:type="spellStart"/>
      <w:r w:rsidRPr="004B2A87">
        <w:rPr>
          <w:sz w:val="28"/>
          <w:szCs w:val="28"/>
        </w:rPr>
        <w:t>Land</w:t>
      </w:r>
      <w:proofErr w:type="spellEnd"/>
      <w:r w:rsidRPr="004B2A87">
        <w:rPr>
          <w:sz w:val="28"/>
          <w:szCs w:val="28"/>
        </w:rPr>
        <w:t xml:space="preserve"> </w:t>
      </w:r>
      <w:proofErr w:type="spellStart"/>
      <w:r w:rsidRPr="004B2A87">
        <w:rPr>
          <w:sz w:val="28"/>
          <w:szCs w:val="28"/>
        </w:rPr>
        <w:t>Surface</w:t>
      </w:r>
      <w:proofErr w:type="spellEnd"/>
      <w:r w:rsidRPr="004B2A87">
        <w:rPr>
          <w:sz w:val="28"/>
          <w:szCs w:val="28"/>
        </w:rPr>
        <w:t xml:space="preserve"> </w:t>
      </w:r>
      <w:proofErr w:type="spellStart"/>
      <w:r w:rsidRPr="004B2A87">
        <w:rPr>
          <w:sz w:val="28"/>
          <w:szCs w:val="28"/>
        </w:rPr>
        <w:t>Temperature</w:t>
      </w:r>
      <w:proofErr w:type="spellEnd"/>
      <w:r w:rsidRPr="004B2A87">
        <w:rPr>
          <w:sz w:val="28"/>
          <w:szCs w:val="28"/>
        </w:rPr>
        <w:t xml:space="preserve">)” (Điểm Nóng (Nhiệt Độ Bề Mặt Đất)) trong Hướng Dẫn về Nhà Ở x Nhiệt Độ. Nếu quý vị là một cộng đồng ven biển, quý vị cũng có thể muốn xem xét dữ liệu trong một trong các hướng dẫn về Ngập Lụt Ven Biển. Ngoài những dữ liệu trong các bản đồ này, quý vị cũng sẽ cần thêm những thông tin gì khác. </w:t>
      </w:r>
    </w:p>
    <w:sectPr w:rsidR="009A0CB9" w:rsidRPr="004B2A87" w:rsidSect="004F2246">
      <w:footerReference w:type="default" r:id="rId12"/>
      <w:pgSz w:w="12240" w:h="15840"/>
      <w:pgMar w:top="1440" w:right="1440" w:bottom="109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13706" w14:textId="77777777" w:rsidR="002C0A08" w:rsidRDefault="002C0A08" w:rsidP="004F2246">
      <w:pPr>
        <w:spacing w:line="240" w:lineRule="auto"/>
      </w:pPr>
      <w:r>
        <w:separator/>
      </w:r>
    </w:p>
  </w:endnote>
  <w:endnote w:type="continuationSeparator" w:id="0">
    <w:p w14:paraId="177C6D05" w14:textId="77777777" w:rsidR="002C0A08" w:rsidRDefault="002C0A08" w:rsidP="004F22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9CEF" w14:textId="403DEF2D" w:rsidR="004F2246" w:rsidRPr="004F2246" w:rsidRDefault="004F2246" w:rsidP="004F2246">
    <w:pPr>
      <w:widowControl w:val="0"/>
      <w:spacing w:line="240" w:lineRule="auto"/>
      <w:jc w:val="right"/>
      <w:rPr>
        <w:rFonts w:eastAsia="Calibri" w:hAnsi="Calibri" w:cs="Calibri"/>
        <w:color w:val="0070C0"/>
        <w:sz w:val="24"/>
        <w:szCs w:val="24"/>
      </w:rPr>
    </w:pPr>
    <w:r>
      <w:rPr>
        <w:b/>
        <w:noProof/>
        <w:color w:val="0070C0"/>
        <w:sz w:val="20"/>
        <w:szCs w:val="20"/>
      </w:rPr>
      <mc:AlternateContent>
        <mc:Choice Requires="wps">
          <w:drawing>
            <wp:anchor distT="0" distB="0" distL="114300" distR="114300" simplePos="0" relativeHeight="251659264" behindDoc="1" locked="0" layoutInCell="1" allowOverlap="1" wp14:anchorId="6E9717BD" wp14:editId="380D15F6">
              <wp:simplePos x="0" y="0"/>
              <wp:positionH relativeFrom="column">
                <wp:posOffset>3561907</wp:posOffset>
              </wp:positionH>
              <wp:positionV relativeFrom="paragraph">
                <wp:posOffset>-55969</wp:posOffset>
              </wp:positionV>
              <wp:extent cx="2483884" cy="266700"/>
              <wp:effectExtent l="0" t="0" r="5715" b="0"/>
              <wp:wrapNone/>
              <wp:docPr id="447643980" name="Rectangle 1"/>
              <wp:cNvGraphicFramePr/>
              <a:graphic xmlns:a="http://schemas.openxmlformats.org/drawingml/2006/main">
                <a:graphicData uri="http://schemas.microsoft.com/office/word/2010/wordprocessingShape">
                  <wps:wsp>
                    <wps:cNvSpPr/>
                    <wps:spPr>
                      <a:xfrm>
                        <a:off x="0" y="0"/>
                        <a:ext cx="2483884" cy="266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280.45pt;margin-top:-4.4pt;width:195.6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strokeweight=".5pt" w14:anchorId="6CBE6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"/>
          </w:pict>
        </mc:Fallback>
      </mc:AlternateContent>
    </w:r>
    <w:r>
      <w:rPr>
        <w:color w:val="0070C0"/>
        <w:sz w:val="20"/>
        <w:szCs w:val="20"/>
      </w:rPr>
      <w:t xml:space="preserve">Bài Tập Thực Hành </w:t>
    </w:r>
    <w:r>
      <w:rPr>
        <w:b/>
        <w:color w:val="0070C0"/>
        <w:sz w:val="20"/>
        <w:szCs w:val="20"/>
      </w:rPr>
      <w:t>MVP 2.0</w:t>
    </w:r>
    <w:r>
      <w:rPr>
        <w:color w:val="0070C0"/>
        <w:sz w:val="20"/>
        <w:szCs w:val="20"/>
      </w:rPr>
      <w:t xml:space="preserve"> GEAR | tr.</w:t>
    </w:r>
    <w:r w:rsidRPr="00F62C9A">
      <w:rPr>
        <w:color w:val="0070C0"/>
        <w:sz w:val="20"/>
        <w:szCs w:val="20"/>
      </w:rPr>
      <w:fldChar w:fldCharType="begin"/>
    </w:r>
    <w:r w:rsidRPr="00F62C9A">
      <w:rPr>
        <w:color w:val="0070C0"/>
        <w:sz w:val="20"/>
        <w:szCs w:val="20"/>
      </w:rPr>
      <w:instrText>PAGE</w:instrText>
    </w:r>
    <w:r w:rsidRPr="00F62C9A">
      <w:rPr>
        <w:color w:val="0070C0"/>
        <w:sz w:val="20"/>
        <w:szCs w:val="20"/>
      </w:rPr>
      <w:fldChar w:fldCharType="separate"/>
    </w:r>
    <w:r>
      <w:rPr>
        <w:color w:val="0070C0"/>
        <w:sz w:val="20"/>
        <w:szCs w:val="20"/>
      </w:rPr>
      <w:t>4</w:t>
    </w:r>
    <w:r w:rsidRPr="00F62C9A">
      <w:rPr>
        <w:color w:val="0070C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89D2B" w14:textId="77777777" w:rsidR="002C0A08" w:rsidRDefault="002C0A08" w:rsidP="004F2246">
      <w:pPr>
        <w:spacing w:line="240" w:lineRule="auto"/>
      </w:pPr>
      <w:r>
        <w:separator/>
      </w:r>
    </w:p>
  </w:footnote>
  <w:footnote w:type="continuationSeparator" w:id="0">
    <w:p w14:paraId="5A7112E9" w14:textId="77777777" w:rsidR="002C0A08" w:rsidRDefault="002C0A08" w:rsidP="004F22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16007"/>
    <w:multiLevelType w:val="hybridMultilevel"/>
    <w:tmpl w:val="B5AC0BF2"/>
    <w:lvl w:ilvl="0" w:tplc="4322E7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B10962"/>
    <w:multiLevelType w:val="hybridMultilevel"/>
    <w:tmpl w:val="B6BCD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491677"/>
    <w:multiLevelType w:val="hybridMultilevel"/>
    <w:tmpl w:val="BB9E3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5F0647"/>
    <w:multiLevelType w:val="hybridMultilevel"/>
    <w:tmpl w:val="E996C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462307"/>
    <w:multiLevelType w:val="multilevel"/>
    <w:tmpl w:val="EED4C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821594A"/>
    <w:multiLevelType w:val="hybridMultilevel"/>
    <w:tmpl w:val="4AE4733A"/>
    <w:lvl w:ilvl="0" w:tplc="F2F8BC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3C21EC"/>
    <w:multiLevelType w:val="hybridMultilevel"/>
    <w:tmpl w:val="10225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8551178">
    <w:abstractNumId w:val="4"/>
  </w:num>
  <w:num w:numId="2" w16cid:durableId="249389288">
    <w:abstractNumId w:val="6"/>
  </w:num>
  <w:num w:numId="3" w16cid:durableId="1153523890">
    <w:abstractNumId w:val="1"/>
  </w:num>
  <w:num w:numId="4" w16cid:durableId="711265833">
    <w:abstractNumId w:val="3"/>
  </w:num>
  <w:num w:numId="5" w16cid:durableId="1441031343">
    <w:abstractNumId w:val="2"/>
  </w:num>
  <w:num w:numId="6" w16cid:durableId="884368573">
    <w:abstractNumId w:val="5"/>
  </w:num>
  <w:num w:numId="7" w16cid:durableId="40449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B9"/>
    <w:rsid w:val="00047637"/>
    <w:rsid w:val="000B3351"/>
    <w:rsid w:val="0010573C"/>
    <w:rsid w:val="00235D30"/>
    <w:rsid w:val="0024226F"/>
    <w:rsid w:val="002507D5"/>
    <w:rsid w:val="002C0A08"/>
    <w:rsid w:val="003414C7"/>
    <w:rsid w:val="003A247F"/>
    <w:rsid w:val="003A26D3"/>
    <w:rsid w:val="003C4A53"/>
    <w:rsid w:val="003C6EDC"/>
    <w:rsid w:val="004B2A87"/>
    <w:rsid w:val="004F2246"/>
    <w:rsid w:val="004F4DBD"/>
    <w:rsid w:val="00562642"/>
    <w:rsid w:val="005D638E"/>
    <w:rsid w:val="00632FA5"/>
    <w:rsid w:val="006E1D31"/>
    <w:rsid w:val="00722564"/>
    <w:rsid w:val="00767FF9"/>
    <w:rsid w:val="0077577F"/>
    <w:rsid w:val="007A2B61"/>
    <w:rsid w:val="00844774"/>
    <w:rsid w:val="008814F9"/>
    <w:rsid w:val="008915E9"/>
    <w:rsid w:val="008941A9"/>
    <w:rsid w:val="008B1381"/>
    <w:rsid w:val="008B1CF9"/>
    <w:rsid w:val="0090520F"/>
    <w:rsid w:val="009934A6"/>
    <w:rsid w:val="0099490A"/>
    <w:rsid w:val="009A0CB9"/>
    <w:rsid w:val="009A1E31"/>
    <w:rsid w:val="009F2948"/>
    <w:rsid w:val="00A22159"/>
    <w:rsid w:val="00C03E1A"/>
    <w:rsid w:val="00C30EB9"/>
    <w:rsid w:val="00C3614C"/>
    <w:rsid w:val="00C86AB6"/>
    <w:rsid w:val="00C94ADB"/>
    <w:rsid w:val="00CC54FF"/>
    <w:rsid w:val="00D22B9B"/>
    <w:rsid w:val="00D74DF9"/>
    <w:rsid w:val="00D905B8"/>
    <w:rsid w:val="00E40086"/>
    <w:rsid w:val="00EA1799"/>
    <w:rsid w:val="00EB15B9"/>
    <w:rsid w:val="00EE7D2B"/>
    <w:rsid w:val="00F01176"/>
    <w:rsid w:val="00F745AA"/>
    <w:rsid w:val="00FC2024"/>
    <w:rsid w:val="00FF0298"/>
    <w:rsid w:val="14F201BE"/>
    <w:rsid w:val="1A64DC74"/>
    <w:rsid w:val="32245896"/>
    <w:rsid w:val="32A6FD61"/>
    <w:rsid w:val="372A44CA"/>
    <w:rsid w:val="379A5782"/>
    <w:rsid w:val="3A3DA9AC"/>
    <w:rsid w:val="42BE939C"/>
    <w:rsid w:val="4A2125A4"/>
    <w:rsid w:val="4E726702"/>
    <w:rsid w:val="66A78693"/>
    <w:rsid w:val="6BC7E054"/>
    <w:rsid w:val="6D991FB6"/>
    <w:rsid w:val="70B88D15"/>
    <w:rsid w:val="7250D559"/>
    <w:rsid w:val="73CA40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473D"/>
  <w15:chartTrackingRefBased/>
  <w15:docId w15:val="{BA2303C3-4423-4B78-9DC0-A158C06B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vi-V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CB9"/>
    <w:pPr>
      <w:spacing w:after="0" w:line="276"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9A0C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C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C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C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C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C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C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C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C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C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C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C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C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C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C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C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C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CB9"/>
    <w:rPr>
      <w:rFonts w:eastAsiaTheme="majorEastAsia" w:cstheme="majorBidi"/>
      <w:color w:val="272727" w:themeColor="text1" w:themeTint="D8"/>
    </w:rPr>
  </w:style>
  <w:style w:type="paragraph" w:styleId="Title">
    <w:name w:val="Title"/>
    <w:basedOn w:val="Normal"/>
    <w:next w:val="Normal"/>
    <w:link w:val="TitleChar"/>
    <w:uiPriority w:val="10"/>
    <w:qFormat/>
    <w:rsid w:val="009A0C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C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C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C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CB9"/>
    <w:pPr>
      <w:spacing w:before="160"/>
      <w:jc w:val="center"/>
    </w:pPr>
    <w:rPr>
      <w:i/>
      <w:iCs/>
      <w:color w:val="404040" w:themeColor="text1" w:themeTint="BF"/>
    </w:rPr>
  </w:style>
  <w:style w:type="character" w:customStyle="1" w:styleId="QuoteChar">
    <w:name w:val="Quote Char"/>
    <w:basedOn w:val="DefaultParagraphFont"/>
    <w:link w:val="Quote"/>
    <w:uiPriority w:val="29"/>
    <w:rsid w:val="009A0CB9"/>
    <w:rPr>
      <w:i/>
      <w:iCs/>
      <w:color w:val="404040" w:themeColor="text1" w:themeTint="BF"/>
    </w:rPr>
  </w:style>
  <w:style w:type="paragraph" w:styleId="ListParagraph">
    <w:name w:val="List Paragraph"/>
    <w:basedOn w:val="Normal"/>
    <w:uiPriority w:val="34"/>
    <w:qFormat/>
    <w:rsid w:val="009A0CB9"/>
    <w:pPr>
      <w:ind w:left="720"/>
      <w:contextualSpacing/>
    </w:pPr>
  </w:style>
  <w:style w:type="character" w:styleId="IntenseEmphasis">
    <w:name w:val="Intense Emphasis"/>
    <w:basedOn w:val="DefaultParagraphFont"/>
    <w:uiPriority w:val="21"/>
    <w:qFormat/>
    <w:rsid w:val="009A0CB9"/>
    <w:rPr>
      <w:i/>
      <w:iCs/>
      <w:color w:val="0F4761" w:themeColor="accent1" w:themeShade="BF"/>
    </w:rPr>
  </w:style>
  <w:style w:type="paragraph" w:styleId="IntenseQuote">
    <w:name w:val="Intense Quote"/>
    <w:basedOn w:val="Normal"/>
    <w:next w:val="Normal"/>
    <w:link w:val="IntenseQuoteChar"/>
    <w:uiPriority w:val="30"/>
    <w:qFormat/>
    <w:rsid w:val="009A0C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CB9"/>
    <w:rPr>
      <w:i/>
      <w:iCs/>
      <w:color w:val="0F4761" w:themeColor="accent1" w:themeShade="BF"/>
    </w:rPr>
  </w:style>
  <w:style w:type="character" w:styleId="IntenseReference">
    <w:name w:val="Intense Reference"/>
    <w:basedOn w:val="DefaultParagraphFont"/>
    <w:uiPriority w:val="32"/>
    <w:qFormat/>
    <w:rsid w:val="009A0CB9"/>
    <w:rPr>
      <w:b/>
      <w:bCs/>
      <w:smallCaps/>
      <w:color w:val="0F4761" w:themeColor="accent1" w:themeShade="BF"/>
      <w:spacing w:val="5"/>
    </w:rPr>
  </w:style>
  <w:style w:type="table" w:styleId="TableGrid">
    <w:name w:val="Table Grid"/>
    <w:basedOn w:val="TableNormal"/>
    <w:uiPriority w:val="39"/>
    <w:rsid w:val="00722564"/>
    <w:pPr>
      <w:spacing w:after="0" w:line="240" w:lineRule="auto"/>
    </w:pPr>
    <w:rPr>
      <w:rFonts w:ascii="Arial" w:eastAsia="Arial" w:hAnsi="Arial"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6EDC"/>
    <w:rPr>
      <w:sz w:val="16"/>
      <w:szCs w:val="16"/>
    </w:rPr>
  </w:style>
  <w:style w:type="paragraph" w:styleId="CommentText">
    <w:name w:val="annotation text"/>
    <w:basedOn w:val="Normal"/>
    <w:link w:val="CommentTextChar"/>
    <w:uiPriority w:val="99"/>
    <w:unhideWhenUsed/>
    <w:rsid w:val="003C6EDC"/>
    <w:pPr>
      <w:spacing w:line="240" w:lineRule="auto"/>
    </w:pPr>
    <w:rPr>
      <w:sz w:val="20"/>
      <w:szCs w:val="20"/>
    </w:rPr>
  </w:style>
  <w:style w:type="character" w:customStyle="1" w:styleId="CommentTextChar">
    <w:name w:val="Comment Text Char"/>
    <w:basedOn w:val="DefaultParagraphFont"/>
    <w:link w:val="CommentText"/>
    <w:uiPriority w:val="99"/>
    <w:rsid w:val="003C6EDC"/>
    <w:rPr>
      <w:rFonts w:ascii="Arial" w:eastAsia="Arial" w:hAnsi="Arial" w:cs="Arial"/>
      <w:kern w:val="0"/>
      <w:sz w:val="20"/>
      <w:szCs w:val="20"/>
      <w:lang w:val="vi-VN"/>
      <w14:ligatures w14:val="none"/>
    </w:rPr>
  </w:style>
  <w:style w:type="paragraph" w:styleId="CommentSubject">
    <w:name w:val="annotation subject"/>
    <w:basedOn w:val="CommentText"/>
    <w:next w:val="CommentText"/>
    <w:link w:val="CommentSubjectChar"/>
    <w:uiPriority w:val="99"/>
    <w:semiHidden/>
    <w:unhideWhenUsed/>
    <w:rsid w:val="003C6EDC"/>
    <w:rPr>
      <w:b/>
      <w:bCs/>
    </w:rPr>
  </w:style>
  <w:style w:type="character" w:customStyle="1" w:styleId="CommentSubjectChar">
    <w:name w:val="Comment Subject Char"/>
    <w:basedOn w:val="CommentTextChar"/>
    <w:link w:val="CommentSubject"/>
    <w:uiPriority w:val="99"/>
    <w:semiHidden/>
    <w:rsid w:val="003C6EDC"/>
    <w:rPr>
      <w:rFonts w:ascii="Arial" w:eastAsia="Arial" w:hAnsi="Arial" w:cs="Arial"/>
      <w:b/>
      <w:bCs/>
      <w:kern w:val="0"/>
      <w:sz w:val="20"/>
      <w:szCs w:val="20"/>
      <w:lang w:val="vi-VN"/>
      <w14:ligatures w14:val="none"/>
    </w:rPr>
  </w:style>
  <w:style w:type="character" w:styleId="Mention">
    <w:name w:val="Mention"/>
    <w:basedOn w:val="DefaultParagraphFont"/>
    <w:uiPriority w:val="99"/>
    <w:unhideWhenUsed/>
    <w:rsid w:val="008814F9"/>
    <w:rPr>
      <w:color w:val="2B579A"/>
      <w:shd w:val="clear" w:color="auto" w:fill="E1DFDD"/>
    </w:rPr>
  </w:style>
  <w:style w:type="character" w:styleId="Hyperlink">
    <w:name w:val="Hyperlink"/>
    <w:basedOn w:val="DefaultParagraphFont"/>
    <w:uiPriority w:val="99"/>
    <w:unhideWhenUsed/>
    <w:rsid w:val="00A22159"/>
    <w:rPr>
      <w:color w:val="467886" w:themeColor="hyperlink"/>
      <w:u w:val="single"/>
    </w:rPr>
  </w:style>
  <w:style w:type="character" w:styleId="UnresolvedMention">
    <w:name w:val="Unresolved Mention"/>
    <w:basedOn w:val="DefaultParagraphFont"/>
    <w:uiPriority w:val="99"/>
    <w:semiHidden/>
    <w:unhideWhenUsed/>
    <w:rsid w:val="00A22159"/>
    <w:rPr>
      <w:color w:val="605E5C"/>
      <w:shd w:val="clear" w:color="auto" w:fill="E1DFDD"/>
    </w:rPr>
  </w:style>
  <w:style w:type="paragraph" w:styleId="Header">
    <w:name w:val="header"/>
    <w:basedOn w:val="Normal"/>
    <w:link w:val="HeaderChar"/>
    <w:uiPriority w:val="99"/>
    <w:unhideWhenUsed/>
    <w:rsid w:val="004F2246"/>
    <w:pPr>
      <w:tabs>
        <w:tab w:val="center" w:pos="4680"/>
        <w:tab w:val="right" w:pos="9360"/>
      </w:tabs>
      <w:spacing w:line="240" w:lineRule="auto"/>
    </w:pPr>
  </w:style>
  <w:style w:type="character" w:customStyle="1" w:styleId="HeaderChar">
    <w:name w:val="Header Char"/>
    <w:basedOn w:val="DefaultParagraphFont"/>
    <w:link w:val="Header"/>
    <w:uiPriority w:val="99"/>
    <w:rsid w:val="004F2246"/>
    <w:rPr>
      <w:rFonts w:ascii="Arial" w:eastAsia="Arial" w:hAnsi="Arial" w:cs="Arial"/>
      <w:kern w:val="0"/>
      <w:sz w:val="22"/>
      <w:szCs w:val="22"/>
      <w:lang w:val="vi-VN"/>
      <w14:ligatures w14:val="none"/>
    </w:rPr>
  </w:style>
  <w:style w:type="paragraph" w:styleId="Footer">
    <w:name w:val="footer"/>
    <w:basedOn w:val="Normal"/>
    <w:link w:val="FooterChar"/>
    <w:uiPriority w:val="99"/>
    <w:unhideWhenUsed/>
    <w:rsid w:val="004F2246"/>
    <w:pPr>
      <w:tabs>
        <w:tab w:val="center" w:pos="4680"/>
        <w:tab w:val="right" w:pos="9360"/>
      </w:tabs>
      <w:spacing w:line="240" w:lineRule="auto"/>
    </w:pPr>
  </w:style>
  <w:style w:type="character" w:customStyle="1" w:styleId="FooterChar">
    <w:name w:val="Footer Char"/>
    <w:basedOn w:val="DefaultParagraphFont"/>
    <w:link w:val="Footer"/>
    <w:uiPriority w:val="99"/>
    <w:rsid w:val="004F2246"/>
    <w:rPr>
      <w:rFonts w:ascii="Arial" w:eastAsia="Arial" w:hAnsi="Arial" w:cs="Arial"/>
      <w:kern w:val="0"/>
      <w:sz w:val="22"/>
      <w:szCs w:val="22"/>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ilient.mass.gov/GEAR" TargetMode="External"/><Relationship Id="rId5" Type="http://schemas.openxmlformats.org/officeDocument/2006/relationships/styles" Target="styles.xml"/><Relationship Id="rId10" Type="http://schemas.openxmlformats.org/officeDocument/2006/relationships/hyperlink" Target="https://resilient.mass.gov/GEA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110004020202020204"/>
        <a:ea typeface=""/>
        <a:cs typeface=""/>
      </a:majorFont>
      <a:minorFont>
        <a:latin typeface="Arial" panose="0211000402020202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1b0ab89f2999d480cec43b41b5d20c65">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2fb524da0a8544df6e98f12ba428374c"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enumeration value="FY27"/>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documentManagement>
</p:properties>
</file>

<file path=customXml/itemProps1.xml><?xml version="1.0" encoding="utf-8"?>
<ds:datastoreItem xmlns:ds="http://schemas.openxmlformats.org/officeDocument/2006/customXml" ds:itemID="{C0B5C61C-D6AE-4013-A8C5-79526B756553}"/>
</file>

<file path=customXml/itemProps2.xml><?xml version="1.0" encoding="utf-8"?>
<ds:datastoreItem xmlns:ds="http://schemas.openxmlformats.org/officeDocument/2006/customXml" ds:itemID="{FABD2EE2-8267-41DA-89A9-D9E9E035883C}">
  <ds:schemaRefs>
    <ds:schemaRef ds:uri="http://schemas.microsoft.com/sharepoint/v3/contenttype/forms"/>
  </ds:schemaRefs>
</ds:datastoreItem>
</file>

<file path=customXml/itemProps3.xml><?xml version="1.0" encoding="utf-8"?>
<ds:datastoreItem xmlns:ds="http://schemas.openxmlformats.org/officeDocument/2006/customXml" ds:itemID="{8E9FD787-9469-4287-A0FF-527F6F3E60FE}">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1332</Words>
  <Characters>7596</Characters>
  <Application>Microsoft Office Word</Application>
  <DocSecurity>0</DocSecurity>
  <Lines>63</Lines>
  <Paragraphs>17</Paragraphs>
  <ScaleCrop>false</ScaleCrop>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Jacobson</dc:creator>
  <cp:keywords/>
  <dc:description/>
  <cp:lastModifiedBy>Bich Ngoc</cp:lastModifiedBy>
  <cp:revision>4</cp:revision>
  <dcterms:created xsi:type="dcterms:W3CDTF">2026-03-17T18:11:00Z</dcterms:created>
  <dcterms:modified xsi:type="dcterms:W3CDTF">2026-03-26T07:33:00Z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