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3476D" w14:textId="77777777" w:rsidR="00723090" w:rsidRDefault="00B11686" w:rsidP="00723090">
      <w:pPr>
        <w:jc w:val="center"/>
        <w:rPr>
          <w:rFonts w:ascii="Bookman" w:hAnsi="Bookman"/>
          <w:iCs/>
          <w:color w:val="333399"/>
          <w:sz w:val="28"/>
        </w:rPr>
      </w:pPr>
      <w:r>
        <w:rPr>
          <w:noProof/>
          <w:sz w:val="20"/>
        </w:rPr>
        <w:drawing>
          <wp:anchor distT="0" distB="0" distL="114300" distR="114300" simplePos="0" relativeHeight="251658240" behindDoc="1" locked="0" layoutInCell="1" allowOverlap="1" wp14:anchorId="6DCCE3B3" wp14:editId="68483207">
            <wp:simplePos x="0" y="0"/>
            <wp:positionH relativeFrom="column">
              <wp:posOffset>-139700</wp:posOffset>
            </wp:positionH>
            <wp:positionV relativeFrom="paragraph">
              <wp:posOffset>-80645</wp:posOffset>
            </wp:positionV>
            <wp:extent cx="914400" cy="1109345"/>
            <wp:effectExtent l="0" t="0" r="0" b="0"/>
            <wp:wrapNone/>
            <wp:docPr id="10" name="Picture 10"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anchor>
        </w:drawing>
      </w:r>
      <w:r w:rsidR="00723090">
        <w:rPr>
          <w:rFonts w:ascii="Bookman" w:hAnsi="Bookman"/>
          <w:iCs/>
          <w:color w:val="333399"/>
          <w:sz w:val="28"/>
        </w:rPr>
        <w:t>Personal Care Attendant Quality</w:t>
      </w:r>
    </w:p>
    <w:p w14:paraId="0287ECF4" w14:textId="77777777" w:rsidR="00723090" w:rsidRPr="00386BCD" w:rsidRDefault="00723090" w:rsidP="00723090">
      <w:pPr>
        <w:jc w:val="center"/>
        <w:rPr>
          <w:rFonts w:ascii="Bookman" w:hAnsi="Bookman"/>
          <w:iCs/>
          <w:color w:val="333399"/>
          <w:sz w:val="28"/>
        </w:rPr>
      </w:pPr>
      <w:r>
        <w:rPr>
          <w:rFonts w:ascii="Bookman" w:hAnsi="Bookman"/>
          <w:iCs/>
          <w:color w:val="333399"/>
          <w:sz w:val="28"/>
        </w:rPr>
        <w:t>Home Care Workforce Council</w:t>
      </w:r>
    </w:p>
    <w:p w14:paraId="339A03A4" w14:textId="77777777" w:rsidR="00723090" w:rsidRPr="00C31BCC" w:rsidRDefault="00EA73F9" w:rsidP="00723090">
      <w:pPr>
        <w:pStyle w:val="Heading2"/>
        <w:rPr>
          <w:i w:val="0"/>
        </w:rPr>
      </w:pPr>
      <w:r>
        <w:rPr>
          <w:i w:val="0"/>
        </w:rPr>
        <w:t>1 Ashburton Place</w:t>
      </w:r>
      <w:r w:rsidR="004C3925">
        <w:rPr>
          <w:i w:val="0"/>
        </w:rPr>
        <w:t>, 11th</w:t>
      </w:r>
      <w:r w:rsidR="00723090">
        <w:rPr>
          <w:i w:val="0"/>
        </w:rPr>
        <w:t xml:space="preserve"> Floor</w:t>
      </w:r>
    </w:p>
    <w:p w14:paraId="368A6A7F" w14:textId="77777777" w:rsidR="00723090" w:rsidRDefault="00723090" w:rsidP="00723090">
      <w:pPr>
        <w:pStyle w:val="Heading2"/>
        <w:rPr>
          <w:i w:val="0"/>
        </w:rPr>
      </w:pPr>
      <w:r>
        <w:rPr>
          <w:i w:val="0"/>
        </w:rPr>
        <w:t>Boston</w:t>
      </w:r>
      <w:r w:rsidRPr="00386BCD">
        <w:rPr>
          <w:i w:val="0"/>
        </w:rPr>
        <w:t>, Massachusetts  021</w:t>
      </w:r>
      <w:r w:rsidR="00EA73F9">
        <w:rPr>
          <w:i w:val="0"/>
        </w:rPr>
        <w:t>08</w:t>
      </w:r>
    </w:p>
    <w:p w14:paraId="7724524A" w14:textId="77777777" w:rsidR="00723090" w:rsidRPr="00386BCD" w:rsidRDefault="00723090" w:rsidP="00723090">
      <w:pPr>
        <w:pStyle w:val="Heading2"/>
        <w:rPr>
          <w:i w:val="0"/>
        </w:rPr>
      </w:pPr>
    </w:p>
    <w:p w14:paraId="4775DE03" w14:textId="08C46D1E" w:rsidR="00723090" w:rsidRDefault="00855C19" w:rsidP="00723090">
      <w:pPr>
        <w:rPr>
          <w:rFonts w:ascii="Bookman" w:hAnsi="Bookman"/>
          <w:iCs/>
          <w:color w:val="4451C8"/>
          <w:sz w:val="24"/>
          <w:szCs w:val="24"/>
        </w:rPr>
      </w:pPr>
      <w:r>
        <w:rPr>
          <w:iCs/>
          <w:noProof/>
          <w:color w:val="4451C8"/>
          <w:sz w:val="24"/>
          <w:szCs w:val="24"/>
        </w:rPr>
        <mc:AlternateContent>
          <mc:Choice Requires="wps">
            <w:drawing>
              <wp:anchor distT="0" distB="0" distL="114300" distR="114300" simplePos="0" relativeHeight="251659264" behindDoc="1" locked="0" layoutInCell="1" allowOverlap="1" wp14:anchorId="34B414E1" wp14:editId="1493E4FD">
                <wp:simplePos x="0" y="0"/>
                <wp:positionH relativeFrom="column">
                  <wp:posOffset>4523740</wp:posOffset>
                </wp:positionH>
                <wp:positionV relativeFrom="paragraph">
                  <wp:posOffset>17780</wp:posOffset>
                </wp:positionV>
                <wp:extent cx="2112010" cy="1217295"/>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B0687" w14:textId="77777777" w:rsidR="00723090" w:rsidRPr="007802E3" w:rsidRDefault="00723090" w:rsidP="00723090">
                            <w:pPr>
                              <w:jc w:val="center"/>
                              <w:rPr>
                                <w:rFonts w:ascii="Bookman" w:hAnsi="Bookman"/>
                                <w:color w:val="333399"/>
                                <w:sz w:val="16"/>
                                <w:szCs w:val="16"/>
                              </w:rPr>
                            </w:pPr>
                          </w:p>
                          <w:p w14:paraId="65E63518"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Tel: (617) </w:t>
                            </w:r>
                            <w:r w:rsidR="00EA73F9">
                              <w:rPr>
                                <w:rFonts w:ascii="Bookman" w:hAnsi="Bookman"/>
                                <w:color w:val="333399"/>
                                <w:sz w:val="16"/>
                                <w:szCs w:val="16"/>
                              </w:rPr>
                              <w:t>573-1712</w:t>
                            </w:r>
                          </w:p>
                          <w:p w14:paraId="4B8FC192" w14:textId="77777777" w:rsidR="00723090" w:rsidRDefault="000207F2" w:rsidP="00723090">
                            <w:pPr>
                              <w:jc w:val="center"/>
                              <w:rPr>
                                <w:rFonts w:ascii="Bookman" w:hAnsi="Bookman"/>
                                <w:color w:val="333399"/>
                                <w:sz w:val="16"/>
                                <w:szCs w:val="16"/>
                              </w:rPr>
                            </w:pPr>
                            <w:hyperlink r:id="rId9" w:history="1">
                              <w:r w:rsidR="00723090" w:rsidRPr="00016100">
                                <w:rPr>
                                  <w:rStyle w:val="Hyperlink"/>
                                  <w:rFonts w:ascii="Bookman" w:hAnsi="Bookman"/>
                                  <w:sz w:val="16"/>
                                  <w:szCs w:val="16"/>
                                </w:rPr>
                                <w:t>www.mass.gov/pca</w:t>
                              </w:r>
                            </w:hyperlink>
                          </w:p>
                          <w:p w14:paraId="6501CE6F"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Email: </w:t>
                            </w:r>
                            <w:hyperlink r:id="rId10" w:history="1">
                              <w:r w:rsidRPr="00016100">
                                <w:rPr>
                                  <w:rStyle w:val="Hyperlink"/>
                                  <w:rFonts w:ascii="Bookman" w:hAnsi="Bookman"/>
                                  <w:sz w:val="16"/>
                                  <w:szCs w:val="16"/>
                                </w:rPr>
                                <w:t>pcacouncil@state.ma.us</w:t>
                              </w:r>
                            </w:hyperlink>
                          </w:p>
                          <w:p w14:paraId="115974B5" w14:textId="77777777" w:rsidR="00723090" w:rsidRPr="002C62B0" w:rsidRDefault="00723090" w:rsidP="00723090">
                            <w:pPr>
                              <w:jc w:val="center"/>
                              <w:rPr>
                                <w:rFonts w:ascii="Bookman" w:hAnsi="Bookman"/>
                                <w:color w:val="333399"/>
                                <w:sz w:val="16"/>
                                <w:szCs w:val="16"/>
                                <w:u w:val="single"/>
                              </w:rPr>
                            </w:pPr>
                            <w:r>
                              <w:rPr>
                                <w:rFonts w:ascii="Bookman" w:hAnsi="Bookman"/>
                                <w:color w:val="333399"/>
                                <w:sz w:val="16"/>
                                <w:szCs w:val="16"/>
                              </w:rPr>
                              <w:t xml:space="preserve">Facebook: </w:t>
                            </w:r>
                            <w:r w:rsidRPr="002C62B0">
                              <w:rPr>
                                <w:rFonts w:ascii="Bookman" w:hAnsi="Bookman"/>
                                <w:color w:val="333399"/>
                                <w:sz w:val="16"/>
                                <w:szCs w:val="16"/>
                                <w:u w:val="single"/>
                              </w:rPr>
                              <w:t>www.facebook.com/MassPCA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414E1" id="_x0000_t202" coordsize="21600,21600" o:spt="202" path="m,l,21600r21600,l21600,xe">
                <v:stroke joinstyle="miter"/>
                <v:path gradientshapeok="t" o:connecttype="rect"/>
              </v:shapetype>
              <v:shape id="Text Box 11" o:spid="_x0000_s1026" type="#_x0000_t202" style="position:absolute;margin-left:356.2pt;margin-top:1.4pt;width:166.3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" filled="f" stroked="f">
                <v:textbox>
                  <w:txbxContent>
                    <w:p w14:paraId="356B0687" w14:textId="77777777" w:rsidR="00723090" w:rsidRPr="007802E3" w:rsidRDefault="00723090" w:rsidP="00723090">
                      <w:pPr>
                        <w:jc w:val="center"/>
                        <w:rPr>
                          <w:rFonts w:ascii="Bookman" w:hAnsi="Bookman"/>
                          <w:color w:val="333399"/>
                          <w:sz w:val="16"/>
                          <w:szCs w:val="16"/>
                        </w:rPr>
                      </w:pPr>
                    </w:p>
                    <w:p w14:paraId="65E63518"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Tel: (617) </w:t>
                      </w:r>
                      <w:r w:rsidR="00EA73F9">
                        <w:rPr>
                          <w:rFonts w:ascii="Bookman" w:hAnsi="Bookman"/>
                          <w:color w:val="333399"/>
                          <w:sz w:val="16"/>
                          <w:szCs w:val="16"/>
                        </w:rPr>
                        <w:t>573-1712</w:t>
                      </w:r>
                    </w:p>
                    <w:p w14:paraId="4B8FC192" w14:textId="77777777" w:rsidR="00723090" w:rsidRDefault="000207F2" w:rsidP="00723090">
                      <w:pPr>
                        <w:jc w:val="center"/>
                        <w:rPr>
                          <w:rFonts w:ascii="Bookman" w:hAnsi="Bookman"/>
                          <w:color w:val="333399"/>
                          <w:sz w:val="16"/>
                          <w:szCs w:val="16"/>
                        </w:rPr>
                      </w:pPr>
                      <w:hyperlink r:id="rId11" w:history="1">
                        <w:r w:rsidR="00723090" w:rsidRPr="00016100">
                          <w:rPr>
                            <w:rStyle w:val="Hyperlink"/>
                            <w:rFonts w:ascii="Bookman" w:hAnsi="Bookman"/>
                            <w:sz w:val="16"/>
                            <w:szCs w:val="16"/>
                          </w:rPr>
                          <w:t>www.mass.gov/pca</w:t>
                        </w:r>
                      </w:hyperlink>
                    </w:p>
                    <w:p w14:paraId="6501CE6F"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Email: </w:t>
                      </w:r>
                      <w:hyperlink r:id="rId12" w:history="1">
                        <w:r w:rsidRPr="00016100">
                          <w:rPr>
                            <w:rStyle w:val="Hyperlink"/>
                            <w:rFonts w:ascii="Bookman" w:hAnsi="Bookman"/>
                            <w:sz w:val="16"/>
                            <w:szCs w:val="16"/>
                          </w:rPr>
                          <w:t>pcacouncil@state.ma.us</w:t>
                        </w:r>
                      </w:hyperlink>
                    </w:p>
                    <w:p w14:paraId="115974B5" w14:textId="77777777" w:rsidR="00723090" w:rsidRPr="002C62B0" w:rsidRDefault="00723090" w:rsidP="00723090">
                      <w:pPr>
                        <w:jc w:val="center"/>
                        <w:rPr>
                          <w:rFonts w:ascii="Bookman" w:hAnsi="Bookman"/>
                          <w:color w:val="333399"/>
                          <w:sz w:val="16"/>
                          <w:szCs w:val="16"/>
                          <w:u w:val="single"/>
                        </w:rPr>
                      </w:pPr>
                      <w:r>
                        <w:rPr>
                          <w:rFonts w:ascii="Bookman" w:hAnsi="Bookman"/>
                          <w:color w:val="333399"/>
                          <w:sz w:val="16"/>
                          <w:szCs w:val="16"/>
                        </w:rPr>
                        <w:t xml:space="preserve">Facebook: </w:t>
                      </w:r>
                      <w:r w:rsidRPr="002C62B0">
                        <w:rPr>
                          <w:rFonts w:ascii="Bookman" w:hAnsi="Bookman"/>
                          <w:color w:val="333399"/>
                          <w:sz w:val="16"/>
                          <w:szCs w:val="16"/>
                          <w:u w:val="single"/>
                        </w:rPr>
                        <w:t>www.facebook.com/MassPCA</w:t>
                      </w:r>
                    </w:p>
                  </w:txbxContent>
                </v:textbox>
              </v:shape>
            </w:pict>
          </mc:Fallback>
        </mc:AlternateContent>
      </w:r>
      <w:r>
        <w:rPr>
          <w:i/>
          <w:noProof/>
        </w:rPr>
        <mc:AlternateContent>
          <mc:Choice Requires="wps">
            <w:drawing>
              <wp:anchor distT="0" distB="0" distL="114300" distR="114300" simplePos="0" relativeHeight="251657216" behindDoc="1" locked="0" layoutInCell="1" allowOverlap="1" wp14:anchorId="7B91C983" wp14:editId="35E199C3">
                <wp:simplePos x="0" y="0"/>
                <wp:positionH relativeFrom="column">
                  <wp:posOffset>-349250</wp:posOffset>
                </wp:positionH>
                <wp:positionV relativeFrom="paragraph">
                  <wp:posOffset>17780</wp:posOffset>
                </wp:positionV>
                <wp:extent cx="1327150" cy="121729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1C173" w14:textId="77777777" w:rsidR="00723090" w:rsidRPr="007802E3" w:rsidRDefault="00723090" w:rsidP="00723090">
                            <w:pPr>
                              <w:jc w:val="center"/>
                              <w:rPr>
                                <w:rFonts w:ascii="Bookman" w:hAnsi="Bookman"/>
                                <w:color w:val="333399"/>
                                <w:sz w:val="16"/>
                                <w:szCs w:val="16"/>
                              </w:rPr>
                            </w:pPr>
                          </w:p>
                          <w:p w14:paraId="162713E6"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CHARLES D. BAKER</w:t>
                            </w:r>
                          </w:p>
                          <w:p w14:paraId="74331E17"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Governor</w:t>
                            </w:r>
                          </w:p>
                          <w:p w14:paraId="681659C1" w14:textId="77777777" w:rsidR="00723090" w:rsidRDefault="00723090" w:rsidP="00723090">
                            <w:pPr>
                              <w:jc w:val="center"/>
                              <w:rPr>
                                <w:rFonts w:ascii="Bookman" w:hAnsi="Bookman"/>
                                <w:color w:val="333399"/>
                                <w:sz w:val="16"/>
                                <w:szCs w:val="16"/>
                              </w:rPr>
                            </w:pPr>
                          </w:p>
                          <w:p w14:paraId="3C7E35A1"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KARYN E. POLITO</w:t>
                            </w:r>
                          </w:p>
                          <w:p w14:paraId="50DC2646"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Lieutenant Governor</w:t>
                            </w:r>
                          </w:p>
                          <w:p w14:paraId="28B51B88" w14:textId="77777777" w:rsidR="00723090" w:rsidRPr="007802E3" w:rsidRDefault="00723090" w:rsidP="00723090">
                            <w:pPr>
                              <w:jc w:val="center"/>
                              <w:rPr>
                                <w:rFonts w:ascii="Bookman" w:hAnsi="Bookman"/>
                                <w:color w:val="333399"/>
                                <w:sz w:val="16"/>
                                <w:szCs w:val="16"/>
                              </w:rPr>
                            </w:pPr>
                          </w:p>
                          <w:p w14:paraId="46EDEA8D"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MARYLOU SUDDERS</w:t>
                            </w:r>
                          </w:p>
                          <w:p w14:paraId="304BFB44" w14:textId="77777777" w:rsidR="00723090" w:rsidRDefault="00597DBC" w:rsidP="00723090">
                            <w:pPr>
                              <w:jc w:val="center"/>
                              <w:rPr>
                                <w:rFonts w:ascii="Bookman" w:hAnsi="Bookman"/>
                                <w:color w:val="333399"/>
                                <w:sz w:val="16"/>
                                <w:szCs w:val="16"/>
                              </w:rPr>
                            </w:pPr>
                            <w:r>
                              <w:rPr>
                                <w:rFonts w:ascii="Bookman" w:hAnsi="Bookman"/>
                                <w:color w:val="333399"/>
                                <w:sz w:val="16"/>
                                <w:szCs w:val="16"/>
                              </w:rPr>
                              <w:t xml:space="preserve">EOHHS </w:t>
                            </w:r>
                            <w:r w:rsidR="00723090">
                              <w:rPr>
                                <w:rFonts w:ascii="Bookman" w:hAnsi="Bookman"/>
                                <w:color w:val="333399"/>
                                <w:sz w:val="16"/>
                                <w:szCs w:val="16"/>
                              </w:rPr>
                              <w:t>Secretary</w:t>
                            </w:r>
                          </w:p>
                          <w:p w14:paraId="6DF32396" w14:textId="77777777" w:rsidR="00723090" w:rsidRPr="007802E3" w:rsidRDefault="00723090" w:rsidP="00723090">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1C983" id="Text Box 9" o:spid="_x0000_s1027" type="#_x0000_t202" style="position:absolute;margin-left:-27.5pt;margin-top:1.4pt;width:104.5pt;height:9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" filled="f" stroked="f">
                <v:textbox>
                  <w:txbxContent>
                    <w:p w14:paraId="1AC1C173" w14:textId="77777777" w:rsidR="00723090" w:rsidRPr="007802E3" w:rsidRDefault="00723090" w:rsidP="00723090">
                      <w:pPr>
                        <w:jc w:val="center"/>
                        <w:rPr>
                          <w:rFonts w:ascii="Bookman" w:hAnsi="Bookman"/>
                          <w:color w:val="333399"/>
                          <w:sz w:val="16"/>
                          <w:szCs w:val="16"/>
                        </w:rPr>
                      </w:pPr>
                    </w:p>
                    <w:p w14:paraId="162713E6"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CHARLES D. BAKER</w:t>
                      </w:r>
                    </w:p>
                    <w:p w14:paraId="74331E17"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Governor</w:t>
                      </w:r>
                    </w:p>
                    <w:p w14:paraId="681659C1" w14:textId="77777777" w:rsidR="00723090" w:rsidRDefault="00723090" w:rsidP="00723090">
                      <w:pPr>
                        <w:jc w:val="center"/>
                        <w:rPr>
                          <w:rFonts w:ascii="Bookman" w:hAnsi="Bookman"/>
                          <w:color w:val="333399"/>
                          <w:sz w:val="16"/>
                          <w:szCs w:val="16"/>
                        </w:rPr>
                      </w:pPr>
                    </w:p>
                    <w:p w14:paraId="3C7E35A1"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KARYN E. POLITO</w:t>
                      </w:r>
                    </w:p>
                    <w:p w14:paraId="50DC2646"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Lieutenant Governor</w:t>
                      </w:r>
                    </w:p>
                    <w:p w14:paraId="28B51B88" w14:textId="77777777" w:rsidR="00723090" w:rsidRPr="007802E3" w:rsidRDefault="00723090" w:rsidP="00723090">
                      <w:pPr>
                        <w:jc w:val="center"/>
                        <w:rPr>
                          <w:rFonts w:ascii="Bookman" w:hAnsi="Bookman"/>
                          <w:color w:val="333399"/>
                          <w:sz w:val="16"/>
                          <w:szCs w:val="16"/>
                        </w:rPr>
                      </w:pPr>
                    </w:p>
                    <w:p w14:paraId="46EDEA8D"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MARYLOU SUDDERS</w:t>
                      </w:r>
                    </w:p>
                    <w:p w14:paraId="304BFB44" w14:textId="77777777" w:rsidR="00723090" w:rsidRDefault="00597DBC" w:rsidP="00723090">
                      <w:pPr>
                        <w:jc w:val="center"/>
                        <w:rPr>
                          <w:rFonts w:ascii="Bookman" w:hAnsi="Bookman"/>
                          <w:color w:val="333399"/>
                          <w:sz w:val="16"/>
                          <w:szCs w:val="16"/>
                        </w:rPr>
                      </w:pPr>
                      <w:r>
                        <w:rPr>
                          <w:rFonts w:ascii="Bookman" w:hAnsi="Bookman"/>
                          <w:color w:val="333399"/>
                          <w:sz w:val="16"/>
                          <w:szCs w:val="16"/>
                        </w:rPr>
                        <w:t xml:space="preserve">EOHHS </w:t>
                      </w:r>
                      <w:r w:rsidR="00723090">
                        <w:rPr>
                          <w:rFonts w:ascii="Bookman" w:hAnsi="Bookman"/>
                          <w:color w:val="333399"/>
                          <w:sz w:val="16"/>
                          <w:szCs w:val="16"/>
                        </w:rPr>
                        <w:t>Secretary</w:t>
                      </w:r>
                    </w:p>
                    <w:p w14:paraId="6DF32396" w14:textId="77777777" w:rsidR="00723090" w:rsidRPr="007802E3" w:rsidRDefault="00723090" w:rsidP="00723090">
                      <w:pPr>
                        <w:jc w:val="center"/>
                        <w:rPr>
                          <w:rFonts w:ascii="Bookman" w:hAnsi="Bookman"/>
                          <w:color w:val="333399"/>
                          <w:sz w:val="16"/>
                          <w:szCs w:val="16"/>
                        </w:rPr>
                      </w:pPr>
                    </w:p>
                  </w:txbxContent>
                </v:textbox>
              </v:shape>
            </w:pict>
          </mc:Fallback>
        </mc:AlternateContent>
      </w:r>
    </w:p>
    <w:p w14:paraId="0FD3001F" w14:textId="77777777" w:rsidR="00723090" w:rsidRDefault="00723090" w:rsidP="00723090">
      <w:pPr>
        <w:rPr>
          <w:rFonts w:ascii="Bookman" w:hAnsi="Bookman"/>
          <w:iCs/>
          <w:color w:val="4451C8"/>
          <w:sz w:val="24"/>
          <w:szCs w:val="24"/>
        </w:rPr>
      </w:pPr>
    </w:p>
    <w:p w14:paraId="2CB84F5F" w14:textId="77777777" w:rsidR="00723090" w:rsidRDefault="00723090" w:rsidP="00723090">
      <w:pPr>
        <w:rPr>
          <w:rFonts w:ascii="Bookman" w:hAnsi="Bookman"/>
          <w:iCs/>
          <w:color w:val="4451C8"/>
          <w:sz w:val="24"/>
          <w:szCs w:val="24"/>
        </w:rPr>
      </w:pPr>
    </w:p>
    <w:p w14:paraId="35C9CC80" w14:textId="77777777" w:rsidR="00723090" w:rsidRPr="00FC1F58" w:rsidRDefault="00723090" w:rsidP="00723090">
      <w:pPr>
        <w:rPr>
          <w:rFonts w:ascii="Bookman Old Style" w:hAnsi="Bookman Old Style"/>
          <w:b/>
          <w:color w:val="303BA2"/>
          <w:sz w:val="16"/>
          <w:szCs w:val="16"/>
        </w:rPr>
      </w:pPr>
    </w:p>
    <w:p w14:paraId="19B70DF0" w14:textId="77777777" w:rsidR="00723090" w:rsidRDefault="00723090" w:rsidP="00723090">
      <w:pPr>
        <w:ind w:left="-110" w:hanging="220"/>
        <w:rPr>
          <w:rFonts w:ascii="Bookman" w:hAnsi="Bookman"/>
          <w:b/>
          <w:color w:val="333399"/>
          <w:sz w:val="16"/>
          <w:szCs w:val="16"/>
        </w:rPr>
      </w:pPr>
    </w:p>
    <w:p w14:paraId="1E9E75F3" w14:textId="77777777" w:rsidR="00723090" w:rsidRDefault="00723090" w:rsidP="00723090">
      <w:pPr>
        <w:tabs>
          <w:tab w:val="left" w:pos="1440"/>
          <w:tab w:val="center" w:pos="4925"/>
        </w:tabs>
        <w:rPr>
          <w:rFonts w:ascii="Times New Roman" w:hAnsi="Times New Roman" w:cs="Times New Roman"/>
          <w:sz w:val="24"/>
          <w:szCs w:val="24"/>
        </w:rPr>
      </w:pPr>
    </w:p>
    <w:p w14:paraId="401FA2E0" w14:textId="77777777" w:rsidR="00723090" w:rsidRDefault="00723090" w:rsidP="00723090">
      <w:pPr>
        <w:tabs>
          <w:tab w:val="left" w:pos="1440"/>
          <w:tab w:val="center" w:pos="4925"/>
        </w:tabs>
        <w:rPr>
          <w:rFonts w:ascii="Times New Roman" w:hAnsi="Times New Roman" w:cs="Times New Roman"/>
          <w:sz w:val="24"/>
          <w:szCs w:val="24"/>
        </w:rPr>
      </w:pPr>
    </w:p>
    <w:p w14:paraId="18B83CAD" w14:textId="77777777" w:rsidR="00B36D94" w:rsidRPr="00B36D94" w:rsidRDefault="00B36D94" w:rsidP="00B36D94">
      <w:pPr>
        <w:rPr>
          <w:rFonts w:ascii="Bookman" w:hAnsi="Bookman"/>
          <w:sz w:val="16"/>
        </w:rPr>
      </w:pPr>
    </w:p>
    <w:p w14:paraId="6EFC6F65" w14:textId="04AB52A8" w:rsidR="003733F0" w:rsidRDefault="00855C19" w:rsidP="003733F0">
      <w:pPr>
        <w:pStyle w:val="Heading1"/>
        <w:tabs>
          <w:tab w:val="left" w:pos="900"/>
        </w:tabs>
        <w:jc w:val="left"/>
        <w:rPr>
          <w:sz w:val="32"/>
        </w:rPr>
      </w:pPr>
      <w:r>
        <w:rPr>
          <w:noProof/>
        </w:rPr>
        <mc:AlternateContent>
          <mc:Choice Requires="wps">
            <w:drawing>
              <wp:anchor distT="0" distB="0" distL="114300" distR="114300" simplePos="0" relativeHeight="251656192" behindDoc="1" locked="0" layoutInCell="1" allowOverlap="1" wp14:anchorId="22EC9543" wp14:editId="49455A70">
                <wp:simplePos x="0" y="0"/>
                <wp:positionH relativeFrom="column">
                  <wp:posOffset>-279400</wp:posOffset>
                </wp:positionH>
                <wp:positionV relativeFrom="paragraph">
                  <wp:posOffset>33020</wp:posOffset>
                </wp:positionV>
                <wp:extent cx="1397000" cy="111379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6281F" w14:textId="77777777" w:rsidR="003733F0" w:rsidRDefault="003733F0" w:rsidP="003733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C9543" id="Text Box 8" o:spid="_x0000_s1028" type="#_x0000_t202" style="position:absolute;margin-left:-22pt;margin-top:2.6pt;width:110pt;height:8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" filled="f" stroked="f">
                <v:textbox>
                  <w:txbxContent>
                    <w:p w14:paraId="2A66281F" w14:textId="77777777" w:rsidR="003733F0" w:rsidRDefault="003733F0" w:rsidP="003733F0"/>
                  </w:txbxContent>
                </v:textbox>
              </v:shape>
            </w:pict>
          </mc:Fallback>
        </mc:AlternateContent>
      </w:r>
      <w:r w:rsidR="003733F0">
        <w:rPr>
          <w:sz w:val="32"/>
        </w:rPr>
        <w:t>Personal Care Attendant Quality Home Care Workforce Council</w:t>
      </w:r>
    </w:p>
    <w:p w14:paraId="654A5885" w14:textId="77777777" w:rsidR="003733F0" w:rsidRDefault="003733F0" w:rsidP="003733F0">
      <w:pPr>
        <w:jc w:val="center"/>
        <w:rPr>
          <w:sz w:val="28"/>
          <w:szCs w:val="28"/>
        </w:rPr>
      </w:pPr>
    </w:p>
    <w:p w14:paraId="7032D6A2" w14:textId="77777777" w:rsidR="003733F0" w:rsidRDefault="003733F0" w:rsidP="003733F0">
      <w:pPr>
        <w:jc w:val="center"/>
        <w:rPr>
          <w:sz w:val="28"/>
          <w:szCs w:val="28"/>
        </w:rPr>
      </w:pPr>
      <w:r>
        <w:rPr>
          <w:sz w:val="28"/>
          <w:szCs w:val="28"/>
        </w:rPr>
        <w:t xml:space="preserve">Council Meeting </w:t>
      </w:r>
    </w:p>
    <w:p w14:paraId="6960E967" w14:textId="77777777" w:rsidR="003733F0" w:rsidRDefault="004E0E20" w:rsidP="004E0E20">
      <w:pPr>
        <w:jc w:val="center"/>
        <w:rPr>
          <w:rFonts w:ascii="Times New Roman" w:hAnsi="Times New Roman" w:cs="Times New Roman"/>
          <w:sz w:val="24"/>
          <w:szCs w:val="24"/>
        </w:rPr>
      </w:pPr>
      <w:r>
        <w:rPr>
          <w:rFonts w:ascii="Times New Roman" w:hAnsi="Times New Roman" w:cs="Times New Roman"/>
          <w:sz w:val="24"/>
          <w:szCs w:val="24"/>
        </w:rPr>
        <w:t>General Session</w:t>
      </w:r>
    </w:p>
    <w:tbl>
      <w:tblPr>
        <w:tblW w:w="0" w:type="auto"/>
        <w:tblCellMar>
          <w:left w:w="0" w:type="dxa"/>
          <w:right w:w="0" w:type="dxa"/>
        </w:tblCellMar>
        <w:tblLook w:val="04A0" w:firstRow="1" w:lastRow="0" w:firstColumn="1" w:lastColumn="0" w:noHBand="0" w:noVBand="1"/>
      </w:tblPr>
      <w:tblGrid>
        <w:gridCol w:w="1488"/>
        <w:gridCol w:w="2202"/>
        <w:gridCol w:w="1974"/>
        <w:gridCol w:w="3062"/>
      </w:tblGrid>
      <w:tr w:rsidR="003733F0" w14:paraId="5B43293A" w14:textId="77777777" w:rsidTr="005641E0">
        <w:trPr>
          <w:trHeight w:val="202"/>
        </w:trPr>
        <w:tc>
          <w:tcPr>
            <w:tcW w:w="1488" w:type="dxa"/>
            <w:tcMar>
              <w:top w:w="14" w:type="dxa"/>
              <w:left w:w="0" w:type="dxa"/>
              <w:bottom w:w="14" w:type="dxa"/>
              <w:right w:w="86" w:type="dxa"/>
            </w:tcMar>
            <w:vAlign w:val="center"/>
            <w:hideMark/>
          </w:tcPr>
          <w:p w14:paraId="45E70BA1" w14:textId="77777777" w:rsidR="003733F0" w:rsidRPr="00B770C0" w:rsidRDefault="003733F0">
            <w:pPr>
              <w:pStyle w:val="Heading3"/>
              <w:spacing w:line="202" w:lineRule="atLeast"/>
              <w:jc w:val="center"/>
              <w:rPr>
                <w:rFonts w:ascii="Sylfaen" w:hAnsi="Sylfaen"/>
                <w:sz w:val="24"/>
                <w:szCs w:val="24"/>
                <w:lang w:eastAsia="ko-KR"/>
              </w:rPr>
            </w:pPr>
            <w:r w:rsidRPr="00B770C0">
              <w:rPr>
                <w:rFonts w:ascii="Sylfaen" w:hAnsi="Sylfaen"/>
                <w:sz w:val="24"/>
                <w:szCs w:val="24"/>
              </w:rPr>
              <w:t>Minutes</w:t>
            </w:r>
          </w:p>
        </w:tc>
        <w:tc>
          <w:tcPr>
            <w:tcW w:w="2202" w:type="dxa"/>
            <w:tcMar>
              <w:top w:w="14" w:type="dxa"/>
              <w:left w:w="0" w:type="dxa"/>
              <w:bottom w:w="14" w:type="dxa"/>
              <w:right w:w="86" w:type="dxa"/>
            </w:tcMar>
            <w:vAlign w:val="center"/>
            <w:hideMark/>
          </w:tcPr>
          <w:p w14:paraId="4BB5F8F4" w14:textId="77777777" w:rsidR="003733F0" w:rsidRPr="00B770C0" w:rsidRDefault="000F2C6F" w:rsidP="000F2C6F">
            <w:pPr>
              <w:pStyle w:val="Heading4"/>
              <w:rPr>
                <w:rFonts w:ascii="Sylfaen" w:hAnsi="Sylfaen"/>
                <w:sz w:val="24"/>
                <w:szCs w:val="24"/>
                <w:lang w:eastAsia="ko-KR"/>
              </w:rPr>
            </w:pPr>
            <w:r>
              <w:rPr>
                <w:rFonts w:ascii="Sylfaen" w:hAnsi="Sylfaen"/>
                <w:sz w:val="24"/>
                <w:szCs w:val="24"/>
                <w:lang w:eastAsia="ko-KR"/>
              </w:rPr>
              <w:t>April 7, 2020</w:t>
            </w:r>
          </w:p>
        </w:tc>
        <w:tc>
          <w:tcPr>
            <w:tcW w:w="1974" w:type="dxa"/>
            <w:tcMar>
              <w:top w:w="14" w:type="dxa"/>
              <w:left w:w="0" w:type="dxa"/>
              <w:bottom w:w="14" w:type="dxa"/>
              <w:right w:w="86" w:type="dxa"/>
            </w:tcMar>
            <w:vAlign w:val="center"/>
            <w:hideMark/>
          </w:tcPr>
          <w:p w14:paraId="1F1C7DD6" w14:textId="77777777" w:rsidR="003733F0" w:rsidRDefault="00293BD4" w:rsidP="00293BD4">
            <w:pPr>
              <w:pStyle w:val="Heading4"/>
              <w:spacing w:line="202" w:lineRule="atLeast"/>
              <w:jc w:val="center"/>
              <w:rPr>
                <w:lang w:eastAsia="ko-KR"/>
              </w:rPr>
            </w:pPr>
            <w:r>
              <w:rPr>
                <w:rFonts w:ascii="Sylfaen" w:hAnsi="Sylfaen"/>
                <w:sz w:val="22"/>
                <w:szCs w:val="22"/>
              </w:rPr>
              <w:t>2</w:t>
            </w:r>
            <w:r w:rsidR="001F146C">
              <w:rPr>
                <w:rFonts w:ascii="Sylfaen" w:hAnsi="Sylfaen"/>
                <w:sz w:val="22"/>
                <w:szCs w:val="22"/>
              </w:rPr>
              <w:t>:00-</w:t>
            </w:r>
            <w:r>
              <w:rPr>
                <w:rFonts w:ascii="Sylfaen" w:hAnsi="Sylfaen"/>
                <w:sz w:val="22"/>
                <w:szCs w:val="22"/>
              </w:rPr>
              <w:t>3</w:t>
            </w:r>
            <w:r w:rsidR="001F146C">
              <w:rPr>
                <w:rFonts w:ascii="Sylfaen" w:hAnsi="Sylfaen"/>
                <w:sz w:val="22"/>
                <w:szCs w:val="22"/>
              </w:rPr>
              <w:t xml:space="preserve">:30 </w:t>
            </w:r>
            <w:r w:rsidR="003733F0">
              <w:rPr>
                <w:rFonts w:ascii="Sylfaen" w:hAnsi="Sylfaen"/>
                <w:sz w:val="22"/>
                <w:szCs w:val="22"/>
              </w:rPr>
              <w:t>P.M.</w:t>
            </w:r>
          </w:p>
        </w:tc>
        <w:tc>
          <w:tcPr>
            <w:tcW w:w="3062" w:type="dxa"/>
            <w:tcMar>
              <w:top w:w="14" w:type="dxa"/>
              <w:left w:w="0" w:type="dxa"/>
              <w:bottom w:w="14" w:type="dxa"/>
              <w:right w:w="86" w:type="dxa"/>
            </w:tcMar>
            <w:vAlign w:val="center"/>
            <w:hideMark/>
          </w:tcPr>
          <w:p w14:paraId="23144260" w14:textId="77777777" w:rsidR="003733F0" w:rsidRPr="00773FC1" w:rsidRDefault="004C3925" w:rsidP="000F2C6F">
            <w:pPr>
              <w:pStyle w:val="Heading5"/>
              <w:jc w:val="center"/>
              <w:rPr>
                <w:lang w:eastAsia="ko-KR"/>
              </w:rPr>
            </w:pPr>
            <w:r>
              <w:rPr>
                <w:rStyle w:val="Emphasis"/>
                <w:rFonts w:ascii="Sylfaen" w:hAnsi="Sylfaen"/>
                <w:sz w:val="22"/>
                <w:szCs w:val="22"/>
              </w:rPr>
              <w:t>WebEx</w:t>
            </w:r>
            <w:r w:rsidR="000F2C6F">
              <w:rPr>
                <w:rStyle w:val="Emphasis"/>
                <w:rFonts w:ascii="Sylfaen" w:hAnsi="Sylfaen"/>
                <w:sz w:val="22"/>
                <w:szCs w:val="22"/>
              </w:rPr>
              <w:t xml:space="preserve"> Conference Call</w:t>
            </w:r>
          </w:p>
        </w:tc>
      </w:tr>
    </w:tbl>
    <w:p w14:paraId="3A91736E" w14:textId="77777777" w:rsidR="003733F0" w:rsidRDefault="003733F0" w:rsidP="003733F0"/>
    <w:tbl>
      <w:tblPr>
        <w:tblW w:w="0" w:type="auto"/>
        <w:tblCellMar>
          <w:left w:w="0" w:type="dxa"/>
          <w:right w:w="0" w:type="dxa"/>
        </w:tblCellMar>
        <w:tblLook w:val="04A0" w:firstRow="1" w:lastRow="0" w:firstColumn="1" w:lastColumn="0" w:noHBand="0" w:noVBand="1"/>
      </w:tblPr>
      <w:tblGrid>
        <w:gridCol w:w="2340"/>
        <w:gridCol w:w="6386"/>
      </w:tblGrid>
      <w:tr w:rsidR="003733F0" w14:paraId="7C68E0AC" w14:textId="77777777" w:rsidTr="003733F0">
        <w:trPr>
          <w:trHeight w:val="202"/>
        </w:trPr>
        <w:tc>
          <w:tcPr>
            <w:tcW w:w="8726" w:type="dxa"/>
            <w:gridSpan w:val="2"/>
            <w:tcMar>
              <w:top w:w="14" w:type="dxa"/>
              <w:left w:w="0" w:type="dxa"/>
              <w:bottom w:w="14" w:type="dxa"/>
              <w:right w:w="86" w:type="dxa"/>
            </w:tcMar>
            <w:vAlign w:val="center"/>
          </w:tcPr>
          <w:p w14:paraId="7906293C" w14:textId="77777777" w:rsidR="003733F0" w:rsidRDefault="003733F0">
            <w:pPr>
              <w:rPr>
                <w:rFonts w:eastAsia="Batang"/>
                <w:sz w:val="24"/>
                <w:szCs w:val="24"/>
                <w:lang w:eastAsia="ko-KR"/>
              </w:rPr>
            </w:pPr>
          </w:p>
        </w:tc>
      </w:tr>
      <w:tr w:rsidR="003733F0" w14:paraId="6616F74C" w14:textId="77777777" w:rsidTr="003733F0">
        <w:trPr>
          <w:trHeight w:val="578"/>
        </w:trPr>
        <w:tc>
          <w:tcPr>
            <w:tcW w:w="2340" w:type="dxa"/>
            <w:tcBorders>
              <w:top w:val="single" w:sz="8" w:space="0" w:color="C0C0C0"/>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5E802CAE" w14:textId="77777777" w:rsidR="003733F0" w:rsidRDefault="003733F0">
            <w:pPr>
              <w:pStyle w:val="allcapsheading"/>
              <w:spacing w:before="0" w:beforeAutospacing="0" w:after="0" w:afterAutospacing="0" w:line="202" w:lineRule="atLeast"/>
              <w:rPr>
                <w:rFonts w:ascii="Sylfaen" w:hAnsi="Sylfaen"/>
                <w:caps/>
                <w:sz w:val="20"/>
                <w:szCs w:val="20"/>
              </w:rPr>
            </w:pPr>
            <w:r>
              <w:rPr>
                <w:rFonts w:ascii="Sylfaen" w:hAnsi="Sylfaen"/>
                <w:caps/>
                <w:sz w:val="20"/>
                <w:szCs w:val="20"/>
              </w:rPr>
              <w:t>coUNCIL</w:t>
            </w:r>
          </w:p>
          <w:p w14:paraId="763EF556"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 xml:space="preserve"> members in attendance</w:t>
            </w:r>
          </w:p>
        </w:tc>
        <w:tc>
          <w:tcPr>
            <w:tcW w:w="6386" w:type="dxa"/>
            <w:tcBorders>
              <w:top w:val="single" w:sz="8" w:space="0" w:color="C0C0C0"/>
              <w:left w:val="nil"/>
              <w:bottom w:val="single" w:sz="8" w:space="0" w:color="C0C0C0"/>
              <w:right w:val="single" w:sz="8" w:space="0" w:color="C0C0C0"/>
            </w:tcBorders>
            <w:tcMar>
              <w:top w:w="14" w:type="dxa"/>
              <w:left w:w="86" w:type="dxa"/>
              <w:bottom w:w="14" w:type="dxa"/>
              <w:right w:w="86" w:type="dxa"/>
            </w:tcMar>
            <w:vAlign w:val="center"/>
          </w:tcPr>
          <w:p w14:paraId="6856D42F" w14:textId="77777777" w:rsidR="003733F0" w:rsidRPr="00A51643" w:rsidRDefault="004C3925" w:rsidP="00757B4F">
            <w:pPr>
              <w:spacing w:line="202" w:lineRule="atLeast"/>
            </w:pPr>
            <w:r>
              <w:t>Lauren Peters, Karen Shack, Ann Ackil, Christopher Hoeh, Joe Tringali, Janet Rico, Cindy Purcell, Kristen McCosh</w:t>
            </w:r>
          </w:p>
        </w:tc>
      </w:tr>
      <w:tr w:rsidR="003733F0" w14:paraId="24B0BF1B" w14:textId="77777777" w:rsidTr="003733F0">
        <w:trPr>
          <w:trHeight w:val="790"/>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1A1A11DA" w14:textId="77777777" w:rsidR="003733F0" w:rsidRDefault="003733F0">
            <w:pPr>
              <w:pStyle w:val="allcapsheading"/>
              <w:spacing w:before="0" w:beforeAutospacing="0" w:after="0" w:afterAutospacing="0" w:line="202" w:lineRule="atLeast"/>
              <w:rPr>
                <w:rFonts w:ascii="Sylfaen" w:hAnsi="Sylfaen" w:cs="Arial"/>
                <w:caps/>
                <w:sz w:val="20"/>
                <w:szCs w:val="20"/>
              </w:rPr>
            </w:pPr>
            <w:r>
              <w:rPr>
                <w:rFonts w:ascii="Sylfaen" w:hAnsi="Sylfaen" w:cs="Arial"/>
                <w:caps/>
                <w:sz w:val="20"/>
                <w:szCs w:val="20"/>
              </w:rPr>
              <w:t>Council members not in attendance</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752B999B" w14:textId="77777777" w:rsidR="00723090" w:rsidRDefault="00723090" w:rsidP="00757B4F">
            <w:pPr>
              <w:spacing w:line="202" w:lineRule="atLeast"/>
            </w:pPr>
          </w:p>
        </w:tc>
      </w:tr>
      <w:tr w:rsidR="003733F0" w14:paraId="0A7004C2" w14:textId="77777777" w:rsidTr="003733F0">
        <w:trPr>
          <w:trHeight w:val="295"/>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2BA02296" w14:textId="77777777" w:rsidR="003733F0" w:rsidRDefault="003733F0">
            <w:pPr>
              <w:pStyle w:val="allcapsheading"/>
              <w:spacing w:before="0" w:beforeAutospacing="0" w:after="0" w:afterAutospacing="0" w:line="202" w:lineRule="atLeast"/>
              <w:rPr>
                <w:caps/>
              </w:rPr>
            </w:pPr>
            <w:r>
              <w:rPr>
                <w:rFonts w:ascii="Arial" w:hAnsi="Arial" w:cs="Arial"/>
                <w:caps/>
                <w:sz w:val="20"/>
                <w:szCs w:val="20"/>
              </w:rPr>
              <w:t> </w:t>
            </w:r>
            <w:r>
              <w:rPr>
                <w:rFonts w:ascii="Sylfaen" w:hAnsi="Sylfaen" w:cs="Arial"/>
                <w:caps/>
                <w:sz w:val="20"/>
                <w:szCs w:val="20"/>
              </w:rPr>
              <w:t>Staff attending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395B9BAD" w14:textId="77777777" w:rsidR="003733F0" w:rsidRDefault="00405311" w:rsidP="00333ECF">
            <w:pPr>
              <w:spacing w:line="202" w:lineRule="atLeast"/>
              <w:rPr>
                <w:rFonts w:eastAsia="Batang"/>
                <w:sz w:val="24"/>
                <w:szCs w:val="24"/>
                <w:lang w:eastAsia="ko-KR"/>
              </w:rPr>
            </w:pPr>
            <w:r>
              <w:t>Michelle Byrd</w:t>
            </w:r>
          </w:p>
        </w:tc>
      </w:tr>
      <w:tr w:rsidR="003733F0" w14:paraId="52005A36" w14:textId="77777777" w:rsidTr="003733F0">
        <w:trPr>
          <w:trHeight w:val="14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06732FD7"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 xml:space="preserve"> chair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0BFF08C6" w14:textId="77777777" w:rsidR="003733F0" w:rsidRDefault="00A51643" w:rsidP="00AF0749">
            <w:pPr>
              <w:spacing w:line="202" w:lineRule="atLeast"/>
              <w:rPr>
                <w:rFonts w:eastAsia="Batang"/>
                <w:szCs w:val="22"/>
                <w:lang w:eastAsia="ko-KR"/>
              </w:rPr>
            </w:pPr>
            <w:r>
              <w:rPr>
                <w:rFonts w:eastAsia="Batang"/>
                <w:szCs w:val="22"/>
                <w:lang w:eastAsia="ko-KR"/>
              </w:rPr>
              <w:t>Lauren Peters</w:t>
            </w:r>
          </w:p>
        </w:tc>
      </w:tr>
      <w:tr w:rsidR="003733F0" w14:paraId="1E828387" w14:textId="77777777" w:rsidTr="003733F0">
        <w:trPr>
          <w:trHeight w:val="32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291B1FD"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Note taker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5A663816" w14:textId="77777777" w:rsidR="00BD6B8D" w:rsidRPr="00BD6B8D" w:rsidRDefault="00405311" w:rsidP="00405311">
            <w:pPr>
              <w:spacing w:line="202" w:lineRule="atLeast"/>
              <w:rPr>
                <w:rFonts w:eastAsia="Batang"/>
                <w:szCs w:val="22"/>
                <w:lang w:eastAsia="ko-KR"/>
              </w:rPr>
            </w:pPr>
            <w:r>
              <w:rPr>
                <w:rFonts w:eastAsia="Batang"/>
                <w:szCs w:val="22"/>
                <w:lang w:eastAsia="ko-KR"/>
              </w:rPr>
              <w:t>Michelle Byrd</w:t>
            </w:r>
          </w:p>
        </w:tc>
      </w:tr>
      <w:tr w:rsidR="003733F0" w14:paraId="0E3EE82D" w14:textId="77777777" w:rsidTr="003733F0">
        <w:trPr>
          <w:trHeight w:val="20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0FFC9C3A"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agenda setting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690209CD" w14:textId="77777777" w:rsidR="003733F0" w:rsidRDefault="003733F0">
            <w:pPr>
              <w:spacing w:line="202" w:lineRule="atLeast"/>
              <w:rPr>
                <w:rFonts w:eastAsia="Batang"/>
                <w:sz w:val="24"/>
                <w:szCs w:val="24"/>
                <w:lang w:eastAsia="ko-KR"/>
              </w:rPr>
            </w:pPr>
            <w:r>
              <w:t>No issues were added to previously-issued agenda</w:t>
            </w:r>
          </w:p>
        </w:tc>
      </w:tr>
    </w:tbl>
    <w:p w14:paraId="1E5DACA3" w14:textId="77777777" w:rsidR="00831B52" w:rsidRDefault="00831B52" w:rsidP="00E415F9">
      <w:pPr>
        <w:rPr>
          <w:rFonts w:ascii="Times New Roman" w:hAnsi="Times New Roman" w:cs="Times New Roman"/>
          <w:sz w:val="24"/>
          <w:szCs w:val="24"/>
        </w:rPr>
      </w:pPr>
    </w:p>
    <w:p w14:paraId="0AB4BC17" w14:textId="77777777" w:rsidR="00405311" w:rsidRDefault="00405311" w:rsidP="00405311">
      <w:pPr>
        <w:jc w:val="both"/>
        <w:rPr>
          <w:rFonts w:ascii="Times New Roman" w:hAnsi="Times New Roman" w:cs="Times New Roman"/>
          <w:sz w:val="24"/>
          <w:szCs w:val="24"/>
        </w:rPr>
      </w:pPr>
      <w:r>
        <w:rPr>
          <w:rFonts w:ascii="Times New Roman" w:hAnsi="Times New Roman" w:cs="Times New Roman"/>
          <w:sz w:val="24"/>
          <w:szCs w:val="24"/>
        </w:rPr>
        <w:t xml:space="preserve">Lauren Peters called the meeting to order at </w:t>
      </w:r>
      <w:r w:rsidR="00293BD4">
        <w:rPr>
          <w:rFonts w:ascii="Times New Roman" w:hAnsi="Times New Roman" w:cs="Times New Roman"/>
          <w:sz w:val="24"/>
          <w:szCs w:val="24"/>
        </w:rPr>
        <w:t>2:</w:t>
      </w:r>
      <w:r w:rsidR="000F2C6F">
        <w:rPr>
          <w:rFonts w:ascii="Times New Roman" w:hAnsi="Times New Roman" w:cs="Times New Roman"/>
          <w:sz w:val="24"/>
          <w:szCs w:val="24"/>
        </w:rPr>
        <w:t>15</w:t>
      </w:r>
      <w:r w:rsidR="001F146C">
        <w:rPr>
          <w:rFonts w:ascii="Times New Roman" w:hAnsi="Times New Roman" w:cs="Times New Roman"/>
          <w:sz w:val="24"/>
          <w:szCs w:val="24"/>
        </w:rPr>
        <w:t xml:space="preserve"> p.m.</w:t>
      </w:r>
    </w:p>
    <w:p w14:paraId="52A06DC9" w14:textId="77777777" w:rsidR="00405311" w:rsidRDefault="00405311" w:rsidP="00E415F9">
      <w:pPr>
        <w:rPr>
          <w:rFonts w:ascii="Times New Roman" w:hAnsi="Times New Roman" w:cs="Times New Roman"/>
          <w:sz w:val="24"/>
          <w:szCs w:val="24"/>
        </w:rPr>
      </w:pPr>
    </w:p>
    <w:p w14:paraId="6FA09108" w14:textId="77777777" w:rsidR="00723090" w:rsidRDefault="00723090" w:rsidP="002D23BD">
      <w:pPr>
        <w:numPr>
          <w:ilvl w:val="0"/>
          <w:numId w:val="1"/>
        </w:numPr>
        <w:jc w:val="both"/>
        <w:rPr>
          <w:rFonts w:ascii="Times New Roman" w:hAnsi="Times New Roman" w:cs="Times New Roman"/>
          <w:b/>
          <w:sz w:val="24"/>
          <w:szCs w:val="24"/>
        </w:rPr>
      </w:pPr>
      <w:r>
        <w:rPr>
          <w:rFonts w:ascii="Times New Roman" w:hAnsi="Times New Roman" w:cs="Times New Roman"/>
          <w:b/>
          <w:sz w:val="24"/>
          <w:szCs w:val="24"/>
        </w:rPr>
        <w:t>Council organizational matters</w:t>
      </w:r>
    </w:p>
    <w:p w14:paraId="7DE8D803" w14:textId="77777777" w:rsidR="00C971CD" w:rsidRDefault="00C971CD" w:rsidP="000024FE">
      <w:pPr>
        <w:jc w:val="both"/>
        <w:rPr>
          <w:rFonts w:ascii="Times New Roman" w:hAnsi="Times New Roman" w:cs="Times New Roman"/>
          <w:sz w:val="24"/>
          <w:szCs w:val="24"/>
          <w:u w:val="single"/>
        </w:rPr>
      </w:pPr>
    </w:p>
    <w:p w14:paraId="68B3F1E2" w14:textId="77777777" w:rsidR="00723090" w:rsidRDefault="00723090" w:rsidP="00622FA2">
      <w:pPr>
        <w:numPr>
          <w:ilvl w:val="0"/>
          <w:numId w:val="13"/>
        </w:num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Review and approval of the </w:t>
      </w:r>
      <w:r w:rsidR="00A521F8">
        <w:rPr>
          <w:rFonts w:ascii="Times New Roman" w:hAnsi="Times New Roman" w:cs="Times New Roman"/>
          <w:sz w:val="24"/>
          <w:szCs w:val="24"/>
          <w:u w:val="single"/>
        </w:rPr>
        <w:t xml:space="preserve">general </w:t>
      </w:r>
      <w:r w:rsidR="00D51B93">
        <w:rPr>
          <w:rFonts w:ascii="Times New Roman" w:hAnsi="Times New Roman" w:cs="Times New Roman"/>
          <w:sz w:val="24"/>
          <w:szCs w:val="24"/>
          <w:u w:val="single"/>
        </w:rPr>
        <w:t>s</w:t>
      </w:r>
      <w:r w:rsidR="00024565">
        <w:rPr>
          <w:rFonts w:ascii="Times New Roman" w:hAnsi="Times New Roman" w:cs="Times New Roman"/>
          <w:sz w:val="24"/>
          <w:szCs w:val="24"/>
          <w:u w:val="single"/>
        </w:rPr>
        <w:t xml:space="preserve">ession </w:t>
      </w:r>
      <w:r>
        <w:rPr>
          <w:rFonts w:ascii="Times New Roman" w:hAnsi="Times New Roman" w:cs="Times New Roman"/>
          <w:sz w:val="24"/>
          <w:szCs w:val="24"/>
          <w:u w:val="single"/>
        </w:rPr>
        <w:t xml:space="preserve">minutes from </w:t>
      </w:r>
      <w:r w:rsidR="000F2C6F">
        <w:rPr>
          <w:rFonts w:ascii="Times New Roman" w:hAnsi="Times New Roman" w:cs="Times New Roman"/>
          <w:sz w:val="24"/>
          <w:szCs w:val="24"/>
          <w:u w:val="single"/>
        </w:rPr>
        <w:t>February 11,2020</w:t>
      </w:r>
    </w:p>
    <w:p w14:paraId="5A53629C" w14:textId="77777777" w:rsidR="000F2C6F" w:rsidRDefault="004C3925" w:rsidP="00622FA2">
      <w:pPr>
        <w:ind w:left="720"/>
        <w:jc w:val="both"/>
        <w:rPr>
          <w:rFonts w:ascii="Times New Roman" w:hAnsi="Times New Roman" w:cs="Times New Roman"/>
          <w:sz w:val="24"/>
          <w:szCs w:val="24"/>
        </w:rPr>
      </w:pPr>
      <w:r>
        <w:rPr>
          <w:rFonts w:ascii="Times New Roman" w:hAnsi="Times New Roman" w:cs="Times New Roman"/>
          <w:sz w:val="24"/>
          <w:szCs w:val="24"/>
        </w:rPr>
        <w:t xml:space="preserve">Joe Tringali requested that reasonable accommodations be provided to Directory consumer users that would eliminate password changes and that this is added to the minutes. Lauren asked for a motion to approve the minutes with the change.  </w:t>
      </w:r>
      <w:r w:rsidR="000F2C6F">
        <w:rPr>
          <w:rFonts w:ascii="Times New Roman" w:hAnsi="Times New Roman" w:cs="Times New Roman"/>
          <w:sz w:val="24"/>
          <w:szCs w:val="24"/>
        </w:rPr>
        <w:t>A motion was made and seconded and the following roll-call vote was recorded:</w:t>
      </w:r>
    </w:p>
    <w:p w14:paraId="4BFAF002" w14:textId="77777777" w:rsidR="00EE05F4" w:rsidRDefault="00EE05F4" w:rsidP="00622FA2">
      <w:pPr>
        <w:ind w:left="720"/>
        <w:jc w:val="both"/>
        <w:rPr>
          <w:rFonts w:ascii="Times New Roman" w:hAnsi="Times New Roman" w:cs="Times New Roman"/>
          <w:sz w:val="24"/>
          <w:szCs w:val="24"/>
        </w:rPr>
      </w:pPr>
    </w:p>
    <w:p w14:paraId="74D667CC" w14:textId="77777777" w:rsidR="000F2C6F" w:rsidRDefault="000F2C6F" w:rsidP="00622FA2">
      <w:pPr>
        <w:ind w:left="720"/>
        <w:jc w:val="both"/>
        <w:rPr>
          <w:rFonts w:ascii="Times New Roman" w:hAnsi="Times New Roman" w:cs="Times New Roman"/>
          <w:sz w:val="24"/>
          <w:szCs w:val="24"/>
        </w:rPr>
      </w:pPr>
      <w:r>
        <w:rPr>
          <w:rFonts w:ascii="Times New Roman" w:hAnsi="Times New Roman" w:cs="Times New Roman"/>
          <w:sz w:val="24"/>
          <w:szCs w:val="24"/>
        </w:rPr>
        <w:t>Lauren Peters – aye</w:t>
      </w:r>
    </w:p>
    <w:p w14:paraId="6058EC9A" w14:textId="77777777" w:rsidR="00745D65" w:rsidRDefault="00745D65" w:rsidP="00622FA2">
      <w:pPr>
        <w:ind w:left="720"/>
        <w:jc w:val="both"/>
        <w:rPr>
          <w:rFonts w:ascii="Times New Roman" w:hAnsi="Times New Roman" w:cs="Times New Roman"/>
          <w:sz w:val="24"/>
          <w:szCs w:val="24"/>
        </w:rPr>
      </w:pPr>
      <w:r>
        <w:rPr>
          <w:rFonts w:ascii="Times New Roman" w:hAnsi="Times New Roman" w:cs="Times New Roman"/>
          <w:sz w:val="24"/>
          <w:szCs w:val="24"/>
        </w:rPr>
        <w:t>Karen Shack – aye</w:t>
      </w:r>
    </w:p>
    <w:p w14:paraId="4E79B493" w14:textId="77777777" w:rsidR="00745D65" w:rsidRDefault="00745D65" w:rsidP="00622FA2">
      <w:pPr>
        <w:ind w:left="720"/>
        <w:jc w:val="both"/>
        <w:rPr>
          <w:rFonts w:ascii="Times New Roman" w:hAnsi="Times New Roman" w:cs="Times New Roman"/>
          <w:sz w:val="24"/>
          <w:szCs w:val="24"/>
        </w:rPr>
      </w:pPr>
      <w:r>
        <w:rPr>
          <w:rFonts w:ascii="Times New Roman" w:hAnsi="Times New Roman" w:cs="Times New Roman"/>
          <w:sz w:val="24"/>
          <w:szCs w:val="24"/>
        </w:rPr>
        <w:t>Ann Ackil –aye</w:t>
      </w:r>
    </w:p>
    <w:p w14:paraId="2E114312" w14:textId="77777777" w:rsidR="00745D65" w:rsidRDefault="00745D65" w:rsidP="00622FA2">
      <w:pPr>
        <w:ind w:left="720"/>
        <w:jc w:val="both"/>
        <w:rPr>
          <w:rFonts w:ascii="Times New Roman" w:hAnsi="Times New Roman" w:cs="Times New Roman"/>
          <w:sz w:val="24"/>
          <w:szCs w:val="24"/>
        </w:rPr>
      </w:pPr>
      <w:r>
        <w:rPr>
          <w:rFonts w:ascii="Times New Roman" w:hAnsi="Times New Roman" w:cs="Times New Roman"/>
          <w:sz w:val="24"/>
          <w:szCs w:val="24"/>
        </w:rPr>
        <w:t>Chris Hoeh – aye</w:t>
      </w:r>
    </w:p>
    <w:p w14:paraId="6746D0F2" w14:textId="77777777" w:rsidR="00745D65" w:rsidRDefault="00745D65" w:rsidP="00622FA2">
      <w:pPr>
        <w:ind w:left="720"/>
        <w:jc w:val="both"/>
        <w:rPr>
          <w:rFonts w:ascii="Times New Roman" w:hAnsi="Times New Roman" w:cs="Times New Roman"/>
          <w:sz w:val="24"/>
          <w:szCs w:val="24"/>
        </w:rPr>
      </w:pPr>
      <w:r>
        <w:rPr>
          <w:rFonts w:ascii="Times New Roman" w:hAnsi="Times New Roman" w:cs="Times New Roman"/>
          <w:sz w:val="24"/>
          <w:szCs w:val="24"/>
        </w:rPr>
        <w:t>Kristen McCosh –aye</w:t>
      </w:r>
    </w:p>
    <w:p w14:paraId="22CAB1BA" w14:textId="77777777" w:rsidR="00745D65" w:rsidRDefault="00745D65" w:rsidP="00622FA2">
      <w:pPr>
        <w:ind w:left="720"/>
        <w:jc w:val="both"/>
        <w:rPr>
          <w:rFonts w:ascii="Times New Roman" w:hAnsi="Times New Roman" w:cs="Times New Roman"/>
          <w:sz w:val="24"/>
          <w:szCs w:val="24"/>
        </w:rPr>
      </w:pPr>
      <w:r>
        <w:rPr>
          <w:rFonts w:ascii="Times New Roman" w:hAnsi="Times New Roman" w:cs="Times New Roman"/>
          <w:sz w:val="24"/>
          <w:szCs w:val="24"/>
        </w:rPr>
        <w:t>Cindy Purcell –aye</w:t>
      </w:r>
    </w:p>
    <w:p w14:paraId="5510EFEE" w14:textId="77777777" w:rsidR="00745D65" w:rsidRDefault="00745D65" w:rsidP="00622FA2">
      <w:pPr>
        <w:ind w:left="720"/>
        <w:jc w:val="both"/>
        <w:rPr>
          <w:rFonts w:ascii="Times New Roman" w:hAnsi="Times New Roman" w:cs="Times New Roman"/>
          <w:sz w:val="24"/>
          <w:szCs w:val="24"/>
        </w:rPr>
      </w:pPr>
      <w:r>
        <w:rPr>
          <w:rFonts w:ascii="Times New Roman" w:hAnsi="Times New Roman" w:cs="Times New Roman"/>
          <w:sz w:val="24"/>
          <w:szCs w:val="24"/>
        </w:rPr>
        <w:t>Joe Tringali- aye</w:t>
      </w:r>
    </w:p>
    <w:p w14:paraId="05D1629E" w14:textId="77777777" w:rsidR="00745D65" w:rsidRDefault="00745D65" w:rsidP="00622FA2">
      <w:pPr>
        <w:ind w:left="720"/>
        <w:jc w:val="both"/>
        <w:rPr>
          <w:rFonts w:ascii="Times New Roman" w:hAnsi="Times New Roman" w:cs="Times New Roman"/>
          <w:sz w:val="24"/>
          <w:szCs w:val="24"/>
        </w:rPr>
      </w:pPr>
      <w:r>
        <w:rPr>
          <w:rFonts w:ascii="Times New Roman" w:hAnsi="Times New Roman" w:cs="Times New Roman"/>
          <w:sz w:val="24"/>
          <w:szCs w:val="24"/>
        </w:rPr>
        <w:lastRenderedPageBreak/>
        <w:t>Janet Rico – aye</w:t>
      </w:r>
    </w:p>
    <w:p w14:paraId="4CC1031E" w14:textId="77777777" w:rsidR="00745D65" w:rsidRDefault="00745D65" w:rsidP="00622FA2">
      <w:pPr>
        <w:ind w:left="720"/>
        <w:jc w:val="both"/>
        <w:rPr>
          <w:rFonts w:ascii="Times New Roman" w:hAnsi="Times New Roman" w:cs="Times New Roman"/>
          <w:sz w:val="24"/>
          <w:szCs w:val="24"/>
        </w:rPr>
      </w:pPr>
    </w:p>
    <w:p w14:paraId="23A166D3" w14:textId="77777777" w:rsidR="00D51B93" w:rsidRDefault="00D51B93" w:rsidP="00622FA2">
      <w:pPr>
        <w:ind w:left="720"/>
        <w:jc w:val="both"/>
        <w:rPr>
          <w:rFonts w:ascii="Times New Roman" w:hAnsi="Times New Roman" w:cs="Times New Roman"/>
          <w:sz w:val="24"/>
          <w:szCs w:val="24"/>
        </w:rPr>
      </w:pPr>
    </w:p>
    <w:p w14:paraId="01F266BA" w14:textId="77777777" w:rsidR="00475811" w:rsidRDefault="00475811" w:rsidP="000024FE">
      <w:pPr>
        <w:jc w:val="both"/>
        <w:rPr>
          <w:rFonts w:ascii="Times New Roman" w:hAnsi="Times New Roman" w:cs="Times New Roman"/>
          <w:b/>
          <w:sz w:val="24"/>
          <w:szCs w:val="24"/>
        </w:rPr>
      </w:pPr>
      <w:r w:rsidRPr="00475811">
        <w:rPr>
          <w:rFonts w:ascii="Times New Roman" w:hAnsi="Times New Roman" w:cs="Times New Roman"/>
          <w:b/>
          <w:sz w:val="24"/>
          <w:szCs w:val="24"/>
        </w:rPr>
        <w:t>II.</w:t>
      </w:r>
      <w:r w:rsidRPr="00475811">
        <w:rPr>
          <w:rFonts w:ascii="Times New Roman" w:hAnsi="Times New Roman" w:cs="Times New Roman"/>
          <w:b/>
          <w:sz w:val="24"/>
          <w:szCs w:val="24"/>
        </w:rPr>
        <w:tab/>
        <w:t>PCA Program Updates</w:t>
      </w:r>
    </w:p>
    <w:p w14:paraId="4B5B9847" w14:textId="77777777" w:rsidR="00475811" w:rsidRDefault="00475811" w:rsidP="000024FE">
      <w:pPr>
        <w:jc w:val="both"/>
        <w:rPr>
          <w:rFonts w:ascii="Times New Roman" w:hAnsi="Times New Roman" w:cs="Times New Roman"/>
          <w:b/>
          <w:sz w:val="24"/>
          <w:szCs w:val="24"/>
        </w:rPr>
      </w:pPr>
    </w:p>
    <w:p w14:paraId="13EDCA2B" w14:textId="77777777" w:rsidR="00745D65" w:rsidRDefault="00745D65" w:rsidP="00C30E51">
      <w:pPr>
        <w:numPr>
          <w:ilvl w:val="0"/>
          <w:numId w:val="12"/>
        </w:numPr>
        <w:jc w:val="both"/>
        <w:rPr>
          <w:rFonts w:ascii="Times New Roman" w:hAnsi="Times New Roman" w:cs="Times New Roman"/>
          <w:sz w:val="24"/>
          <w:szCs w:val="24"/>
        </w:rPr>
      </w:pPr>
      <w:r w:rsidRPr="00745D65">
        <w:rPr>
          <w:rFonts w:ascii="Times New Roman" w:hAnsi="Times New Roman" w:cs="Times New Roman"/>
          <w:sz w:val="24"/>
          <w:szCs w:val="24"/>
          <w:u w:val="single"/>
        </w:rPr>
        <w:t>Recruitment and Retention Report</w:t>
      </w:r>
      <w:r>
        <w:rPr>
          <w:rFonts w:ascii="Times New Roman" w:hAnsi="Times New Roman" w:cs="Times New Roman"/>
          <w:sz w:val="24"/>
          <w:szCs w:val="24"/>
        </w:rPr>
        <w:t xml:space="preserve"> – Lisa Marschke</w:t>
      </w:r>
    </w:p>
    <w:p w14:paraId="24718D18" w14:textId="77777777" w:rsidR="00745D65" w:rsidRDefault="004C3925" w:rsidP="00745D65">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Mass Options added to Directory site, through April 3</w:t>
      </w:r>
      <w:r w:rsidRPr="00745D65">
        <w:rPr>
          <w:rFonts w:ascii="Times New Roman" w:hAnsi="Times New Roman" w:cs="Times New Roman"/>
          <w:sz w:val="24"/>
          <w:szCs w:val="24"/>
          <w:vertAlign w:val="superscript"/>
        </w:rPr>
        <w:t>rd</w:t>
      </w:r>
      <w:r>
        <w:rPr>
          <w:rFonts w:ascii="Times New Roman" w:hAnsi="Times New Roman" w:cs="Times New Roman"/>
          <w:sz w:val="24"/>
          <w:szCs w:val="24"/>
        </w:rPr>
        <w:t xml:space="preserve">, there have been 96 total calls, 44 were for information, 17 were escalated for further assistance, and 28 transferred to HHA agencies. </w:t>
      </w:r>
      <w:r w:rsidR="00745D65">
        <w:rPr>
          <w:rFonts w:ascii="Times New Roman" w:hAnsi="Times New Roman" w:cs="Times New Roman"/>
          <w:sz w:val="24"/>
          <w:szCs w:val="24"/>
        </w:rPr>
        <w:t>5 calls were incomplete and 2 agencies did not respond.</w:t>
      </w:r>
    </w:p>
    <w:p w14:paraId="333E9169" w14:textId="77777777" w:rsidR="00745D65" w:rsidRDefault="00745D65" w:rsidP="00745D65">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 xml:space="preserve">New Hire Orientation requirements have been suspended.  </w:t>
      </w:r>
    </w:p>
    <w:p w14:paraId="025D2BC3" w14:textId="77777777" w:rsidR="00745D65" w:rsidRDefault="004C3925" w:rsidP="00745D65">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On-line Fundamentals of Home Care Course users will be tracked and receive a certificate of completion.</w:t>
      </w:r>
    </w:p>
    <w:p w14:paraId="4B64774F" w14:textId="77777777" w:rsidR="00B47E71" w:rsidRDefault="00B47E71" w:rsidP="00745D65">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Directory Enhancement updates will be on-line April 8.</w:t>
      </w:r>
    </w:p>
    <w:p w14:paraId="6841F6A1" w14:textId="77777777" w:rsidR="00EE05F4" w:rsidRDefault="00EE05F4" w:rsidP="00EE05F4">
      <w:pPr>
        <w:pStyle w:val="ListParagraph"/>
        <w:jc w:val="both"/>
        <w:rPr>
          <w:rFonts w:ascii="Times New Roman" w:hAnsi="Times New Roman" w:cs="Times New Roman"/>
          <w:sz w:val="24"/>
          <w:szCs w:val="24"/>
        </w:rPr>
      </w:pPr>
    </w:p>
    <w:p w14:paraId="459F62AB" w14:textId="77777777" w:rsidR="00745D65" w:rsidRDefault="00B47E71" w:rsidP="00B2483A">
      <w:pPr>
        <w:ind w:left="360"/>
        <w:jc w:val="both"/>
        <w:rPr>
          <w:rFonts w:ascii="Times New Roman" w:hAnsi="Times New Roman" w:cs="Times New Roman"/>
          <w:sz w:val="24"/>
          <w:szCs w:val="24"/>
        </w:rPr>
      </w:pPr>
      <w:r>
        <w:rPr>
          <w:rFonts w:ascii="Times New Roman" w:hAnsi="Times New Roman" w:cs="Times New Roman"/>
          <w:sz w:val="24"/>
          <w:szCs w:val="24"/>
        </w:rPr>
        <w:t xml:space="preserve">Chris Hoeh expressed concern with HHA agencies.  He reported Mass Options did not provide warm transfer to an agency or supervisor.  He also asked for clarification on the status of C.O.R.I. requirements by HHA agencies. Whitney Moyer noted that HHA agencies do have this requirement and any worker hired by the agency must meet the hiring requirements of that agency. </w:t>
      </w:r>
      <w:r w:rsidR="004C3925">
        <w:rPr>
          <w:rFonts w:ascii="Times New Roman" w:hAnsi="Times New Roman" w:cs="Times New Roman"/>
          <w:sz w:val="24"/>
          <w:szCs w:val="24"/>
        </w:rPr>
        <w:t xml:space="preserve">Joe Tringali expressed concerns with the turn-around time for processing of C.O.R.I. checks and Whitney noted there </w:t>
      </w:r>
      <w:r w:rsidR="00EE05F4">
        <w:rPr>
          <w:rFonts w:ascii="Times New Roman" w:hAnsi="Times New Roman" w:cs="Times New Roman"/>
          <w:sz w:val="24"/>
          <w:szCs w:val="24"/>
        </w:rPr>
        <w:t>is</w:t>
      </w:r>
      <w:r w:rsidR="004C3925">
        <w:rPr>
          <w:rFonts w:ascii="Times New Roman" w:hAnsi="Times New Roman" w:cs="Times New Roman"/>
          <w:sz w:val="24"/>
          <w:szCs w:val="24"/>
        </w:rPr>
        <w:t xml:space="preserve"> not an exact number of days the reports are </w:t>
      </w:r>
      <w:r w:rsidR="00EE05F4">
        <w:rPr>
          <w:rFonts w:ascii="Times New Roman" w:hAnsi="Times New Roman" w:cs="Times New Roman"/>
          <w:sz w:val="24"/>
          <w:szCs w:val="24"/>
        </w:rPr>
        <w:t xml:space="preserve">made </w:t>
      </w:r>
      <w:r w:rsidR="004C3925">
        <w:rPr>
          <w:rFonts w:ascii="Times New Roman" w:hAnsi="Times New Roman" w:cs="Times New Roman"/>
          <w:sz w:val="24"/>
          <w:szCs w:val="24"/>
        </w:rPr>
        <w:t xml:space="preserve">available.  </w:t>
      </w:r>
      <w:r>
        <w:rPr>
          <w:rFonts w:ascii="Times New Roman" w:hAnsi="Times New Roman" w:cs="Times New Roman"/>
          <w:sz w:val="24"/>
          <w:szCs w:val="24"/>
        </w:rPr>
        <w:t xml:space="preserve">Chris wanted to know if there was any </w:t>
      </w:r>
      <w:r w:rsidR="00B2483A">
        <w:rPr>
          <w:rFonts w:ascii="Times New Roman" w:hAnsi="Times New Roman" w:cs="Times New Roman"/>
          <w:sz w:val="24"/>
          <w:szCs w:val="24"/>
        </w:rPr>
        <w:t xml:space="preserve">additional data or data </w:t>
      </w:r>
      <w:r w:rsidR="004C3925">
        <w:rPr>
          <w:rFonts w:ascii="Times New Roman" w:hAnsi="Times New Roman" w:cs="Times New Roman"/>
          <w:sz w:val="24"/>
          <w:szCs w:val="24"/>
        </w:rPr>
        <w:t>feedback</w:t>
      </w:r>
      <w:r>
        <w:rPr>
          <w:rFonts w:ascii="Times New Roman" w:hAnsi="Times New Roman" w:cs="Times New Roman"/>
          <w:sz w:val="24"/>
          <w:szCs w:val="24"/>
        </w:rPr>
        <w:t xml:space="preserve"> from Mass Options</w:t>
      </w:r>
      <w:r w:rsidR="00B2483A">
        <w:rPr>
          <w:rFonts w:ascii="Times New Roman" w:hAnsi="Times New Roman" w:cs="Times New Roman"/>
          <w:sz w:val="24"/>
          <w:szCs w:val="24"/>
        </w:rPr>
        <w:t xml:space="preserve">.  </w:t>
      </w:r>
      <w:r w:rsidR="004C3925">
        <w:rPr>
          <w:rFonts w:ascii="Times New Roman" w:hAnsi="Times New Roman" w:cs="Times New Roman"/>
          <w:sz w:val="24"/>
          <w:szCs w:val="24"/>
        </w:rPr>
        <w:t xml:space="preserve">Lauren noted that a system has not yet been established.  </w:t>
      </w:r>
      <w:r w:rsidR="00B2483A">
        <w:rPr>
          <w:rFonts w:ascii="Times New Roman" w:hAnsi="Times New Roman" w:cs="Times New Roman"/>
          <w:sz w:val="24"/>
          <w:szCs w:val="24"/>
        </w:rPr>
        <w:t xml:space="preserve">Whitney stated MassHealth </w:t>
      </w:r>
      <w:r w:rsidR="004C3925">
        <w:rPr>
          <w:rFonts w:ascii="Times New Roman" w:hAnsi="Times New Roman" w:cs="Times New Roman"/>
          <w:sz w:val="24"/>
          <w:szCs w:val="24"/>
        </w:rPr>
        <w:t>would</w:t>
      </w:r>
      <w:r w:rsidR="00B2483A">
        <w:rPr>
          <w:rFonts w:ascii="Times New Roman" w:hAnsi="Times New Roman" w:cs="Times New Roman"/>
          <w:sz w:val="24"/>
          <w:szCs w:val="24"/>
        </w:rPr>
        <w:t xml:space="preserve"> have access to data provided by HHA agencies.  She also noted that PCAs hired by HHA </w:t>
      </w:r>
      <w:r w:rsidR="004C3925">
        <w:rPr>
          <w:rFonts w:ascii="Times New Roman" w:hAnsi="Times New Roman" w:cs="Times New Roman"/>
          <w:sz w:val="24"/>
          <w:szCs w:val="24"/>
        </w:rPr>
        <w:t>would</w:t>
      </w:r>
      <w:r w:rsidR="00B2483A">
        <w:rPr>
          <w:rFonts w:ascii="Times New Roman" w:hAnsi="Times New Roman" w:cs="Times New Roman"/>
          <w:sz w:val="24"/>
          <w:szCs w:val="24"/>
        </w:rPr>
        <w:t xml:space="preserve"> not be paid retroactively for services provided prior to the hire date.  Whitney suggested additional discussion of the issue </w:t>
      </w:r>
      <w:r w:rsidR="004C3925">
        <w:rPr>
          <w:rFonts w:ascii="Times New Roman" w:hAnsi="Times New Roman" w:cs="Times New Roman"/>
          <w:sz w:val="24"/>
          <w:szCs w:val="24"/>
        </w:rPr>
        <w:t>could</w:t>
      </w:r>
      <w:r w:rsidR="00B2483A">
        <w:rPr>
          <w:rFonts w:ascii="Times New Roman" w:hAnsi="Times New Roman" w:cs="Times New Roman"/>
          <w:sz w:val="24"/>
          <w:szCs w:val="24"/>
        </w:rPr>
        <w:t xml:space="preserve"> take place between MH and Chris.</w:t>
      </w:r>
    </w:p>
    <w:p w14:paraId="0E990E58" w14:textId="77777777" w:rsidR="00B2483A" w:rsidRPr="00B2483A" w:rsidRDefault="00B2483A" w:rsidP="00B2483A">
      <w:pPr>
        <w:pStyle w:val="ListParagraph"/>
        <w:numPr>
          <w:ilvl w:val="0"/>
          <w:numId w:val="35"/>
        </w:numPr>
        <w:jc w:val="both"/>
        <w:rPr>
          <w:rFonts w:ascii="Times New Roman" w:hAnsi="Times New Roman" w:cs="Times New Roman"/>
          <w:sz w:val="24"/>
          <w:szCs w:val="24"/>
          <w:u w:val="single"/>
        </w:rPr>
      </w:pPr>
      <w:r>
        <w:rPr>
          <w:rFonts w:ascii="Times New Roman" w:hAnsi="Times New Roman" w:cs="Times New Roman"/>
          <w:sz w:val="24"/>
          <w:szCs w:val="24"/>
        </w:rPr>
        <w:t xml:space="preserve">Orientation </w:t>
      </w:r>
      <w:r w:rsidR="004C3925">
        <w:rPr>
          <w:rFonts w:ascii="Times New Roman" w:hAnsi="Times New Roman" w:cs="Times New Roman"/>
          <w:sz w:val="24"/>
          <w:szCs w:val="24"/>
        </w:rPr>
        <w:t>Updates -</w:t>
      </w:r>
      <w:r>
        <w:rPr>
          <w:rFonts w:ascii="Times New Roman" w:hAnsi="Times New Roman" w:cs="Times New Roman"/>
          <w:sz w:val="24"/>
          <w:szCs w:val="24"/>
        </w:rPr>
        <w:t xml:space="preserve"> Two calls regarding online access w</w:t>
      </w:r>
      <w:r w:rsidR="00EE05F4">
        <w:rPr>
          <w:rFonts w:ascii="Times New Roman" w:hAnsi="Times New Roman" w:cs="Times New Roman"/>
          <w:sz w:val="24"/>
          <w:szCs w:val="24"/>
        </w:rPr>
        <w:t>ere</w:t>
      </w:r>
      <w:r>
        <w:rPr>
          <w:rFonts w:ascii="Times New Roman" w:hAnsi="Times New Roman" w:cs="Times New Roman"/>
          <w:sz w:val="24"/>
          <w:szCs w:val="24"/>
        </w:rPr>
        <w:t xml:space="preserve"> resolved.</w:t>
      </w:r>
    </w:p>
    <w:p w14:paraId="20C7FFBE" w14:textId="77777777" w:rsidR="00B2483A" w:rsidRPr="00945A19" w:rsidRDefault="004C3925" w:rsidP="00B2483A">
      <w:pPr>
        <w:pStyle w:val="ListParagraph"/>
        <w:numPr>
          <w:ilvl w:val="0"/>
          <w:numId w:val="35"/>
        </w:numPr>
        <w:jc w:val="both"/>
        <w:rPr>
          <w:rFonts w:ascii="Times New Roman" w:hAnsi="Times New Roman" w:cs="Times New Roman"/>
          <w:sz w:val="24"/>
          <w:szCs w:val="24"/>
          <w:u w:val="single"/>
        </w:rPr>
      </w:pPr>
      <w:r>
        <w:rPr>
          <w:rFonts w:ascii="Times New Roman" w:hAnsi="Times New Roman" w:cs="Times New Roman"/>
          <w:sz w:val="24"/>
          <w:szCs w:val="24"/>
        </w:rPr>
        <w:t>Recruitment -</w:t>
      </w:r>
      <w:r w:rsidR="00945A19">
        <w:rPr>
          <w:rFonts w:ascii="Times New Roman" w:hAnsi="Times New Roman" w:cs="Times New Roman"/>
          <w:sz w:val="24"/>
          <w:szCs w:val="24"/>
        </w:rPr>
        <w:t xml:space="preserve"> Five train the trainer events took place through April. A PCA toolkit has been added to the website.</w:t>
      </w:r>
    </w:p>
    <w:p w14:paraId="33AAD139" w14:textId="77777777" w:rsidR="00945A19" w:rsidRDefault="00945A19" w:rsidP="00945A19">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Becca Gutman of 1199SEIU noted that the Training and Upgrading Fund </w:t>
      </w:r>
      <w:r w:rsidR="004C3925">
        <w:rPr>
          <w:rFonts w:ascii="Times New Roman" w:hAnsi="Times New Roman" w:cs="Times New Roman"/>
          <w:sz w:val="24"/>
          <w:szCs w:val="24"/>
        </w:rPr>
        <w:t>would</w:t>
      </w:r>
      <w:r>
        <w:rPr>
          <w:rFonts w:ascii="Times New Roman" w:hAnsi="Times New Roman" w:cs="Times New Roman"/>
          <w:sz w:val="24"/>
          <w:szCs w:val="24"/>
        </w:rPr>
        <w:t xml:space="preserve"> offer on-line trainings on universal precautions in the time of COVID as well as stress management. Lisa Marschke noted that the PCA job description is included in the toolkit.  Joe Tringali suggested that materials on assisting PCAs with applying for unemployment benefits</w:t>
      </w:r>
      <w:r w:rsidR="00EE05F4">
        <w:rPr>
          <w:rFonts w:ascii="Times New Roman" w:hAnsi="Times New Roman" w:cs="Times New Roman"/>
          <w:sz w:val="24"/>
          <w:szCs w:val="24"/>
        </w:rPr>
        <w:t xml:space="preserve"> be included</w:t>
      </w:r>
      <w:r>
        <w:rPr>
          <w:rFonts w:ascii="Times New Roman" w:hAnsi="Times New Roman" w:cs="Times New Roman"/>
          <w:sz w:val="24"/>
          <w:szCs w:val="24"/>
        </w:rPr>
        <w:t xml:space="preserve">.  </w:t>
      </w:r>
      <w:r w:rsidR="004C3925">
        <w:rPr>
          <w:rFonts w:ascii="Times New Roman" w:hAnsi="Times New Roman" w:cs="Times New Roman"/>
          <w:sz w:val="24"/>
          <w:szCs w:val="24"/>
        </w:rPr>
        <w:t>Lauren noted that information on unemployment from the Undersecretary of Workforce Development will be added.</w:t>
      </w:r>
    </w:p>
    <w:p w14:paraId="3B295033" w14:textId="77777777" w:rsidR="00945A19" w:rsidRDefault="00945A19" w:rsidP="00945A19">
      <w:pPr>
        <w:pStyle w:val="ListParagraph"/>
        <w:ind w:left="360"/>
        <w:jc w:val="both"/>
        <w:rPr>
          <w:rFonts w:ascii="Times New Roman" w:hAnsi="Times New Roman" w:cs="Times New Roman"/>
          <w:sz w:val="24"/>
          <w:szCs w:val="24"/>
        </w:rPr>
      </w:pPr>
    </w:p>
    <w:p w14:paraId="3AF67BDC" w14:textId="77777777" w:rsidR="00945A19" w:rsidRPr="00945A19" w:rsidRDefault="00945A19" w:rsidP="00945A19">
      <w:pPr>
        <w:pStyle w:val="ListParagraph"/>
        <w:ind w:left="360"/>
        <w:jc w:val="both"/>
        <w:rPr>
          <w:rFonts w:ascii="Times New Roman" w:hAnsi="Times New Roman" w:cs="Times New Roman"/>
          <w:smallCaps/>
          <w:sz w:val="24"/>
          <w:szCs w:val="24"/>
          <w:u w:val="single"/>
        </w:rPr>
      </w:pPr>
    </w:p>
    <w:p w14:paraId="1CFA7DC4" w14:textId="77777777" w:rsidR="00745D65" w:rsidRDefault="00745D65" w:rsidP="00745D65">
      <w:pPr>
        <w:ind w:left="720"/>
        <w:jc w:val="both"/>
        <w:rPr>
          <w:rFonts w:ascii="Times New Roman" w:hAnsi="Times New Roman" w:cs="Times New Roman"/>
          <w:sz w:val="24"/>
          <w:szCs w:val="24"/>
          <w:u w:val="single"/>
        </w:rPr>
      </w:pPr>
    </w:p>
    <w:p w14:paraId="50B78FAF" w14:textId="77777777" w:rsidR="00EA4A35" w:rsidRPr="00581FA9" w:rsidRDefault="00EA4A35" w:rsidP="00581FA9">
      <w:pPr>
        <w:pStyle w:val="ListParagraph"/>
        <w:numPr>
          <w:ilvl w:val="0"/>
          <w:numId w:val="12"/>
        </w:numPr>
        <w:jc w:val="both"/>
        <w:rPr>
          <w:rFonts w:ascii="Times New Roman" w:hAnsi="Times New Roman" w:cs="Times New Roman"/>
          <w:sz w:val="24"/>
          <w:szCs w:val="24"/>
        </w:rPr>
      </w:pPr>
      <w:r w:rsidRPr="00581FA9">
        <w:rPr>
          <w:rFonts w:ascii="Times New Roman" w:hAnsi="Times New Roman" w:cs="Times New Roman"/>
          <w:sz w:val="24"/>
          <w:szCs w:val="24"/>
          <w:u w:val="single"/>
        </w:rPr>
        <w:t>MassHealth</w:t>
      </w:r>
      <w:r w:rsidR="00581FA9">
        <w:rPr>
          <w:rFonts w:ascii="Times New Roman" w:hAnsi="Times New Roman" w:cs="Times New Roman"/>
          <w:sz w:val="24"/>
          <w:szCs w:val="24"/>
          <w:u w:val="single"/>
        </w:rPr>
        <w:t xml:space="preserve"> Re</w:t>
      </w:r>
      <w:r w:rsidR="00B54E11" w:rsidRPr="00581FA9">
        <w:rPr>
          <w:rFonts w:ascii="Times New Roman" w:hAnsi="Times New Roman" w:cs="Times New Roman"/>
          <w:sz w:val="24"/>
          <w:szCs w:val="24"/>
          <w:u w:val="single"/>
        </w:rPr>
        <w:t>port</w:t>
      </w:r>
      <w:r w:rsidR="00AB7098" w:rsidRPr="00581FA9">
        <w:rPr>
          <w:rFonts w:ascii="Times New Roman" w:hAnsi="Times New Roman" w:cs="Times New Roman"/>
          <w:sz w:val="24"/>
          <w:szCs w:val="24"/>
        </w:rPr>
        <w:t xml:space="preserve"> – </w:t>
      </w:r>
      <w:r w:rsidR="00DC42EE" w:rsidRPr="00581FA9">
        <w:rPr>
          <w:rFonts w:ascii="Times New Roman" w:hAnsi="Times New Roman" w:cs="Times New Roman"/>
          <w:sz w:val="24"/>
          <w:szCs w:val="24"/>
        </w:rPr>
        <w:t>Sherri Hannigan</w:t>
      </w:r>
      <w:r w:rsidR="00581FA9">
        <w:rPr>
          <w:rFonts w:ascii="Times New Roman" w:hAnsi="Times New Roman" w:cs="Times New Roman"/>
          <w:sz w:val="24"/>
          <w:szCs w:val="24"/>
        </w:rPr>
        <w:t>, Whitney Moyer</w:t>
      </w:r>
    </w:p>
    <w:p w14:paraId="2D10115B" w14:textId="77777777" w:rsidR="004B206A" w:rsidRPr="002B654C" w:rsidRDefault="004C3925" w:rsidP="00B92EF2">
      <w:pPr>
        <w:numPr>
          <w:ilvl w:val="0"/>
          <w:numId w:val="15"/>
        </w:numPr>
        <w:jc w:val="both"/>
        <w:rPr>
          <w:rFonts w:ascii="Times New Roman" w:hAnsi="Times New Roman" w:cs="Times New Roman"/>
          <w:sz w:val="24"/>
          <w:szCs w:val="24"/>
        </w:rPr>
      </w:pPr>
      <w:r>
        <w:rPr>
          <w:rFonts w:ascii="Times New Roman" w:hAnsi="Times New Roman" w:cs="Times New Roman"/>
          <w:sz w:val="24"/>
          <w:szCs w:val="24"/>
          <w:u w:val="single"/>
        </w:rPr>
        <w:t>Covid-19 Updates</w:t>
      </w:r>
    </w:p>
    <w:p w14:paraId="5C768F4C" w14:textId="77777777" w:rsidR="002B654C" w:rsidRDefault="002B654C" w:rsidP="00B92EF2">
      <w:pPr>
        <w:numPr>
          <w:ilvl w:val="0"/>
          <w:numId w:val="15"/>
        </w:numPr>
        <w:jc w:val="both"/>
        <w:rPr>
          <w:rFonts w:ascii="Times New Roman" w:hAnsi="Times New Roman" w:cs="Times New Roman"/>
          <w:sz w:val="24"/>
          <w:szCs w:val="24"/>
        </w:rPr>
      </w:pPr>
      <w:r>
        <w:rPr>
          <w:rFonts w:ascii="Times New Roman" w:hAnsi="Times New Roman" w:cs="Times New Roman"/>
          <w:sz w:val="24"/>
          <w:szCs w:val="24"/>
        </w:rPr>
        <w:t>On-line Mass COVID 19 documentation</w:t>
      </w:r>
    </w:p>
    <w:p w14:paraId="4B643C23" w14:textId="77777777" w:rsidR="002B654C" w:rsidRDefault="002B654C" w:rsidP="00B92EF2">
      <w:pPr>
        <w:numPr>
          <w:ilvl w:val="0"/>
          <w:numId w:val="15"/>
        </w:numPr>
        <w:jc w:val="both"/>
        <w:rPr>
          <w:rFonts w:ascii="Times New Roman" w:hAnsi="Times New Roman" w:cs="Times New Roman"/>
          <w:sz w:val="24"/>
          <w:szCs w:val="24"/>
        </w:rPr>
      </w:pPr>
      <w:r>
        <w:rPr>
          <w:rFonts w:ascii="Times New Roman" w:hAnsi="Times New Roman" w:cs="Times New Roman"/>
          <w:sz w:val="24"/>
          <w:szCs w:val="24"/>
        </w:rPr>
        <w:t>Expanded sick leave for PCAs</w:t>
      </w:r>
    </w:p>
    <w:p w14:paraId="5F63E946" w14:textId="77777777" w:rsidR="002B654C" w:rsidRDefault="002B654C" w:rsidP="00B92EF2">
      <w:pPr>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Mass Options provides referrals to HHA agencies for consumers with unused PCA hours. </w:t>
      </w:r>
      <w:r w:rsidR="004C3925">
        <w:rPr>
          <w:rFonts w:ascii="Times New Roman" w:hAnsi="Times New Roman" w:cs="Times New Roman"/>
          <w:sz w:val="24"/>
          <w:szCs w:val="24"/>
        </w:rPr>
        <w:t>Several trainings and targeted outreach on this expanded service were provided.</w:t>
      </w:r>
    </w:p>
    <w:p w14:paraId="16F9051D" w14:textId="77777777" w:rsidR="002B654C" w:rsidRDefault="002B654C" w:rsidP="00B92EF2">
      <w:pPr>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PCAs have been identified as essential workers during the pandemic. PCAs were provided with documentation and the letter </w:t>
      </w:r>
      <w:r w:rsidR="004C3925">
        <w:rPr>
          <w:rFonts w:ascii="Times New Roman" w:hAnsi="Times New Roman" w:cs="Times New Roman"/>
          <w:sz w:val="24"/>
          <w:szCs w:val="24"/>
        </w:rPr>
        <w:t>is</w:t>
      </w:r>
      <w:r>
        <w:rPr>
          <w:rFonts w:ascii="Times New Roman" w:hAnsi="Times New Roman" w:cs="Times New Roman"/>
          <w:sz w:val="24"/>
          <w:szCs w:val="24"/>
        </w:rPr>
        <w:t xml:space="preserve"> provided on-line.</w:t>
      </w:r>
    </w:p>
    <w:p w14:paraId="6A45E57A" w14:textId="77777777" w:rsidR="002B654C" w:rsidRDefault="002B654C" w:rsidP="00B92EF2">
      <w:pPr>
        <w:numPr>
          <w:ilvl w:val="0"/>
          <w:numId w:val="15"/>
        </w:numPr>
        <w:jc w:val="both"/>
        <w:rPr>
          <w:rFonts w:ascii="Times New Roman" w:hAnsi="Times New Roman" w:cs="Times New Roman"/>
          <w:sz w:val="24"/>
          <w:szCs w:val="24"/>
        </w:rPr>
      </w:pPr>
      <w:r>
        <w:rPr>
          <w:rFonts w:ascii="Times New Roman" w:hAnsi="Times New Roman" w:cs="Times New Roman"/>
          <w:sz w:val="24"/>
          <w:szCs w:val="24"/>
        </w:rPr>
        <w:t>PCAs have been provided with access to emergency child care services</w:t>
      </w:r>
    </w:p>
    <w:p w14:paraId="16815F27" w14:textId="77777777" w:rsidR="002B654C" w:rsidRDefault="004C3925" w:rsidP="00B92EF2">
      <w:pPr>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NEArc and Tempus Unlimited provide electronic submission of PCA new hire paperwork. </w:t>
      </w:r>
      <w:r w:rsidR="002B654C">
        <w:rPr>
          <w:rFonts w:ascii="Times New Roman" w:hAnsi="Times New Roman" w:cs="Times New Roman"/>
          <w:sz w:val="24"/>
          <w:szCs w:val="24"/>
        </w:rPr>
        <w:t>Stavros is working on providing electronic submission.</w:t>
      </w:r>
    </w:p>
    <w:p w14:paraId="7C2C08DF" w14:textId="77777777" w:rsidR="00001B60" w:rsidRDefault="00B310DE" w:rsidP="00B92EF2">
      <w:pPr>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MassHealth Covid-19 documents for PCAs and Consumers will </w:t>
      </w:r>
      <w:r w:rsidR="00EE05F4">
        <w:rPr>
          <w:rFonts w:ascii="Times New Roman" w:hAnsi="Times New Roman" w:cs="Times New Roman"/>
          <w:sz w:val="24"/>
          <w:szCs w:val="24"/>
        </w:rPr>
        <w:t xml:space="preserve">be </w:t>
      </w:r>
      <w:r>
        <w:rPr>
          <w:rFonts w:ascii="Times New Roman" w:hAnsi="Times New Roman" w:cs="Times New Roman"/>
          <w:sz w:val="24"/>
          <w:szCs w:val="24"/>
        </w:rPr>
        <w:t>approved and posted on the website.</w:t>
      </w:r>
    </w:p>
    <w:p w14:paraId="405D4B92" w14:textId="77777777" w:rsidR="00B310DE" w:rsidRDefault="00B310DE" w:rsidP="00B92EF2">
      <w:pPr>
        <w:numPr>
          <w:ilvl w:val="0"/>
          <w:numId w:val="15"/>
        </w:numPr>
        <w:jc w:val="both"/>
        <w:rPr>
          <w:rFonts w:ascii="Times New Roman" w:hAnsi="Times New Roman" w:cs="Times New Roman"/>
          <w:sz w:val="24"/>
          <w:szCs w:val="24"/>
        </w:rPr>
      </w:pPr>
      <w:r>
        <w:rPr>
          <w:rFonts w:ascii="Times New Roman" w:hAnsi="Times New Roman" w:cs="Times New Roman"/>
          <w:sz w:val="24"/>
          <w:szCs w:val="24"/>
        </w:rPr>
        <w:lastRenderedPageBreak/>
        <w:t>Family First Corona Virus update provide</w:t>
      </w:r>
      <w:r w:rsidR="008E09A9">
        <w:rPr>
          <w:rFonts w:ascii="Times New Roman" w:hAnsi="Times New Roman" w:cs="Times New Roman"/>
          <w:sz w:val="24"/>
          <w:szCs w:val="24"/>
        </w:rPr>
        <w:t>s</w:t>
      </w:r>
      <w:r>
        <w:rPr>
          <w:rFonts w:ascii="Times New Roman" w:hAnsi="Times New Roman" w:cs="Times New Roman"/>
          <w:sz w:val="24"/>
          <w:szCs w:val="24"/>
        </w:rPr>
        <w:t xml:space="preserve"> expanded sick leave hours effective April 1 up to 80 hours</w:t>
      </w:r>
      <w:r w:rsidR="008E09A9">
        <w:rPr>
          <w:rFonts w:ascii="Times New Roman" w:hAnsi="Times New Roman" w:cs="Times New Roman"/>
          <w:sz w:val="24"/>
          <w:szCs w:val="24"/>
        </w:rPr>
        <w:t xml:space="preserve">. </w:t>
      </w:r>
      <w:r w:rsidR="004C3925">
        <w:rPr>
          <w:rFonts w:ascii="Times New Roman" w:hAnsi="Times New Roman" w:cs="Times New Roman"/>
          <w:sz w:val="24"/>
          <w:szCs w:val="24"/>
        </w:rPr>
        <w:t>A special time sheet will be posted on FI websites.</w:t>
      </w:r>
    </w:p>
    <w:p w14:paraId="562903EB" w14:textId="77777777" w:rsidR="00B310DE" w:rsidRDefault="00EE05F4" w:rsidP="00B310DE">
      <w:pPr>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The </w:t>
      </w:r>
      <w:r w:rsidR="00B310DE">
        <w:rPr>
          <w:rFonts w:ascii="Times New Roman" w:hAnsi="Times New Roman" w:cs="Times New Roman"/>
          <w:sz w:val="24"/>
          <w:szCs w:val="24"/>
        </w:rPr>
        <w:t>PCA workforce will receive a 10% increase in hourly rate. Whitney stated this change will be announced today</w:t>
      </w:r>
      <w:r w:rsidR="008E09A9">
        <w:rPr>
          <w:rFonts w:ascii="Times New Roman" w:hAnsi="Times New Roman" w:cs="Times New Roman"/>
          <w:sz w:val="24"/>
          <w:szCs w:val="24"/>
        </w:rPr>
        <w:t xml:space="preserve"> and will be effective as of April 1</w:t>
      </w:r>
      <w:r w:rsidR="00B310DE">
        <w:rPr>
          <w:rFonts w:ascii="Times New Roman" w:hAnsi="Times New Roman" w:cs="Times New Roman"/>
          <w:sz w:val="24"/>
          <w:szCs w:val="24"/>
        </w:rPr>
        <w:t>.</w:t>
      </w:r>
    </w:p>
    <w:p w14:paraId="7E882D14" w14:textId="77777777" w:rsidR="00B310DE" w:rsidRPr="00B310DE" w:rsidRDefault="004C3925" w:rsidP="00B310DE">
      <w:pPr>
        <w:ind w:left="720"/>
        <w:jc w:val="both"/>
        <w:rPr>
          <w:rFonts w:ascii="Times New Roman" w:hAnsi="Times New Roman" w:cs="Times New Roman"/>
          <w:sz w:val="24"/>
          <w:szCs w:val="24"/>
        </w:rPr>
      </w:pPr>
      <w:r>
        <w:rPr>
          <w:rFonts w:ascii="Times New Roman" w:hAnsi="Times New Roman" w:cs="Times New Roman"/>
          <w:sz w:val="24"/>
          <w:szCs w:val="24"/>
        </w:rPr>
        <w:t xml:space="preserve">Joe Tringali asked what qualifications must be met by PCAs requesting Paid Time Off benefits. </w:t>
      </w:r>
      <w:r w:rsidR="00773E18">
        <w:rPr>
          <w:rFonts w:ascii="Times New Roman" w:hAnsi="Times New Roman" w:cs="Times New Roman"/>
          <w:sz w:val="24"/>
          <w:szCs w:val="24"/>
        </w:rPr>
        <w:t xml:space="preserve">Whitney noted that </w:t>
      </w:r>
      <w:r w:rsidR="008E09A9">
        <w:rPr>
          <w:rFonts w:ascii="Times New Roman" w:hAnsi="Times New Roman" w:cs="Times New Roman"/>
          <w:sz w:val="24"/>
          <w:szCs w:val="24"/>
        </w:rPr>
        <w:t xml:space="preserve">information </w:t>
      </w:r>
      <w:r w:rsidR="00773E18">
        <w:rPr>
          <w:rFonts w:ascii="Times New Roman" w:hAnsi="Times New Roman" w:cs="Times New Roman"/>
          <w:sz w:val="24"/>
          <w:szCs w:val="24"/>
        </w:rPr>
        <w:t xml:space="preserve">notices were provided to both Consumers and PCAs. </w:t>
      </w:r>
      <w:r>
        <w:rPr>
          <w:rFonts w:ascii="Times New Roman" w:hAnsi="Times New Roman" w:cs="Times New Roman"/>
          <w:sz w:val="24"/>
          <w:szCs w:val="24"/>
        </w:rPr>
        <w:t xml:space="preserve">Sherri stated the calculation for the maximum 80 hours provided covers a two-week time period based on the normal average hours worked by the PCA.  </w:t>
      </w:r>
      <w:r w:rsidR="00D77020">
        <w:rPr>
          <w:rFonts w:ascii="Times New Roman" w:hAnsi="Times New Roman" w:cs="Times New Roman"/>
          <w:sz w:val="24"/>
          <w:szCs w:val="24"/>
        </w:rPr>
        <w:t>Becca requested that time sheets be translated into Spanish.  Sherri will discuss this with the FIs.  Chris Hoeh noted that the request for hourly rate increase was for more than 10%.</w:t>
      </w:r>
    </w:p>
    <w:p w14:paraId="493648E2" w14:textId="77777777" w:rsidR="006F1C86" w:rsidRDefault="006F1C86" w:rsidP="007A2B0C">
      <w:pPr>
        <w:ind w:left="1080"/>
        <w:jc w:val="both"/>
        <w:rPr>
          <w:rFonts w:ascii="Times New Roman" w:hAnsi="Times New Roman" w:cs="Times New Roman"/>
          <w:sz w:val="24"/>
          <w:szCs w:val="24"/>
        </w:rPr>
      </w:pPr>
    </w:p>
    <w:p w14:paraId="4296E03E" w14:textId="77777777" w:rsidR="0043573D" w:rsidRPr="00E553E9" w:rsidRDefault="0043573D" w:rsidP="00E553E9">
      <w:pPr>
        <w:ind w:left="9000"/>
        <w:jc w:val="both"/>
        <w:rPr>
          <w:rFonts w:ascii="Times New Roman" w:hAnsi="Times New Roman" w:cs="Times New Roman"/>
          <w:b/>
          <w:sz w:val="24"/>
          <w:szCs w:val="24"/>
        </w:rPr>
      </w:pPr>
    </w:p>
    <w:p w14:paraId="312571B5" w14:textId="77777777" w:rsidR="00346750" w:rsidRDefault="00E553E9" w:rsidP="00E553E9">
      <w:pPr>
        <w:jc w:val="both"/>
        <w:rPr>
          <w:rFonts w:ascii="Times New Roman" w:hAnsi="Times New Roman" w:cs="Times New Roman"/>
          <w:b/>
          <w:sz w:val="24"/>
          <w:szCs w:val="24"/>
        </w:rPr>
      </w:pPr>
      <w:r w:rsidRPr="00E553E9">
        <w:rPr>
          <w:rFonts w:ascii="Times New Roman" w:hAnsi="Times New Roman" w:cs="Times New Roman"/>
          <w:b/>
          <w:sz w:val="24"/>
          <w:szCs w:val="24"/>
        </w:rPr>
        <w:t>III.</w:t>
      </w:r>
      <w:r>
        <w:rPr>
          <w:rFonts w:ascii="Times New Roman" w:hAnsi="Times New Roman" w:cs="Times New Roman"/>
          <w:b/>
          <w:sz w:val="24"/>
          <w:szCs w:val="24"/>
        </w:rPr>
        <w:tab/>
      </w:r>
      <w:r w:rsidR="00346750">
        <w:rPr>
          <w:rFonts w:ascii="Times New Roman" w:hAnsi="Times New Roman" w:cs="Times New Roman"/>
          <w:b/>
          <w:sz w:val="24"/>
          <w:szCs w:val="24"/>
        </w:rPr>
        <w:t>Executive Director’s Report</w:t>
      </w:r>
    </w:p>
    <w:p w14:paraId="0487F5AA" w14:textId="77777777" w:rsidR="00346750" w:rsidRDefault="00346750" w:rsidP="007A2B0C">
      <w:pPr>
        <w:ind w:left="720"/>
        <w:jc w:val="both"/>
        <w:rPr>
          <w:rFonts w:ascii="Times New Roman" w:hAnsi="Times New Roman" w:cs="Times New Roman"/>
          <w:b/>
          <w:sz w:val="24"/>
          <w:szCs w:val="24"/>
        </w:rPr>
      </w:pPr>
    </w:p>
    <w:p w14:paraId="6EE8241E" w14:textId="77777777" w:rsidR="003F4064" w:rsidRPr="00757B4F" w:rsidRDefault="001D1545" w:rsidP="00757B4F">
      <w:pPr>
        <w:numPr>
          <w:ilvl w:val="0"/>
          <w:numId w:val="28"/>
        </w:numPr>
        <w:jc w:val="both"/>
        <w:rPr>
          <w:rFonts w:ascii="Times New Roman" w:hAnsi="Times New Roman" w:cs="Times New Roman"/>
          <w:sz w:val="24"/>
          <w:szCs w:val="24"/>
        </w:rPr>
      </w:pPr>
      <w:r>
        <w:rPr>
          <w:rFonts w:ascii="Times New Roman" w:hAnsi="Times New Roman" w:cs="Times New Roman"/>
          <w:sz w:val="24"/>
          <w:szCs w:val="24"/>
          <w:u w:val="single"/>
        </w:rPr>
        <w:t xml:space="preserve">Family First Response Act </w:t>
      </w:r>
    </w:p>
    <w:p w14:paraId="5ABE76ED" w14:textId="77777777" w:rsidR="001D1545" w:rsidRDefault="001D1545" w:rsidP="00757B4F">
      <w:pPr>
        <w:ind w:left="1440"/>
        <w:jc w:val="both"/>
        <w:rPr>
          <w:rFonts w:ascii="Times New Roman" w:hAnsi="Times New Roman" w:cs="Times New Roman"/>
          <w:sz w:val="24"/>
          <w:szCs w:val="24"/>
        </w:rPr>
      </w:pPr>
      <w:r>
        <w:rPr>
          <w:rFonts w:ascii="Times New Roman" w:hAnsi="Times New Roman" w:cs="Times New Roman"/>
          <w:sz w:val="24"/>
          <w:szCs w:val="24"/>
        </w:rPr>
        <w:t>Lauren outlined details of the act including:</w:t>
      </w:r>
    </w:p>
    <w:p w14:paraId="57E54ED1" w14:textId="77777777" w:rsidR="001D1545" w:rsidRDefault="004C3925" w:rsidP="001D1545">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Expanded paid family and medical leave Act (FMLA).</w:t>
      </w:r>
    </w:p>
    <w:p w14:paraId="130D9746" w14:textId="77777777" w:rsidR="001D1545" w:rsidRDefault="001D1545" w:rsidP="001D1545">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 xml:space="preserve">Twelve weeks of leave provided for </w:t>
      </w:r>
      <w:r w:rsidR="004C3925">
        <w:rPr>
          <w:rFonts w:ascii="Times New Roman" w:hAnsi="Times New Roman" w:cs="Times New Roman"/>
          <w:sz w:val="24"/>
          <w:szCs w:val="24"/>
        </w:rPr>
        <w:t>childcare</w:t>
      </w:r>
      <w:r>
        <w:rPr>
          <w:rFonts w:ascii="Times New Roman" w:hAnsi="Times New Roman" w:cs="Times New Roman"/>
          <w:sz w:val="24"/>
          <w:szCs w:val="24"/>
        </w:rPr>
        <w:t xml:space="preserve"> with first weeks with 2/3 pay followed </w:t>
      </w:r>
      <w:r w:rsidR="004C3925">
        <w:rPr>
          <w:rFonts w:ascii="Times New Roman" w:hAnsi="Times New Roman" w:cs="Times New Roman"/>
          <w:sz w:val="24"/>
          <w:szCs w:val="24"/>
        </w:rPr>
        <w:t>by 10</w:t>
      </w:r>
      <w:r>
        <w:rPr>
          <w:rFonts w:ascii="Times New Roman" w:hAnsi="Times New Roman" w:cs="Times New Roman"/>
          <w:sz w:val="24"/>
          <w:szCs w:val="24"/>
        </w:rPr>
        <w:t xml:space="preserve"> days unpaid time off.</w:t>
      </w:r>
    </w:p>
    <w:p w14:paraId="0B7108C3" w14:textId="77777777" w:rsidR="001D1545" w:rsidRDefault="001D1545" w:rsidP="001D1545">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Parents will be identified as employers for the purposes of FMLA.</w:t>
      </w:r>
    </w:p>
    <w:p w14:paraId="0A69DA63" w14:textId="77777777" w:rsidR="001D1545" w:rsidRDefault="001D1545" w:rsidP="001D1545">
      <w:pPr>
        <w:pStyle w:val="ListParagraph"/>
        <w:ind w:left="1440"/>
        <w:jc w:val="both"/>
        <w:rPr>
          <w:rFonts w:ascii="Times New Roman" w:hAnsi="Times New Roman" w:cs="Times New Roman"/>
          <w:sz w:val="24"/>
          <w:szCs w:val="24"/>
        </w:rPr>
      </w:pPr>
    </w:p>
    <w:p w14:paraId="19EBCEA0" w14:textId="77777777" w:rsidR="004C23B5" w:rsidRDefault="004C3925" w:rsidP="00F730F7">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Lauren asked for a motion to recommend PCAs be exempt from the 12 week FMLA under the provisions of the Family First Response Act during the COVID-19 emergency. </w:t>
      </w:r>
      <w:r w:rsidR="00F730F7">
        <w:rPr>
          <w:rFonts w:ascii="Times New Roman" w:hAnsi="Times New Roman" w:cs="Times New Roman"/>
          <w:sz w:val="24"/>
          <w:szCs w:val="24"/>
        </w:rPr>
        <w:t>A motion as made by Karen Shack and seconded by Joe Tringali. The motion passed following the roll-call vote:</w:t>
      </w:r>
    </w:p>
    <w:p w14:paraId="06628E9E" w14:textId="77777777" w:rsidR="00F730F7" w:rsidRDefault="00F730F7" w:rsidP="00F730F7">
      <w:pPr>
        <w:pStyle w:val="ListParagraph"/>
        <w:ind w:left="1080"/>
        <w:jc w:val="both"/>
        <w:rPr>
          <w:rFonts w:ascii="Times New Roman" w:hAnsi="Times New Roman" w:cs="Times New Roman"/>
          <w:sz w:val="24"/>
          <w:szCs w:val="24"/>
        </w:rPr>
      </w:pPr>
    </w:p>
    <w:p w14:paraId="0E06099C" w14:textId="77777777" w:rsidR="00F730F7" w:rsidRDefault="00F730F7" w:rsidP="00F730F7">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Karen Shack – aye</w:t>
      </w:r>
    </w:p>
    <w:p w14:paraId="18AB60B8" w14:textId="77777777" w:rsidR="00F730F7" w:rsidRDefault="00F730F7" w:rsidP="00F730F7">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Ann Ackil – aye</w:t>
      </w:r>
    </w:p>
    <w:p w14:paraId="01AA2B6B" w14:textId="77777777" w:rsidR="00F730F7" w:rsidRDefault="00F730F7" w:rsidP="00F730F7">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Janet Rico – aye</w:t>
      </w:r>
    </w:p>
    <w:p w14:paraId="785060AA" w14:textId="77777777" w:rsidR="00F730F7" w:rsidRDefault="00F730F7" w:rsidP="00F730F7">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Chris Hoeh – aye</w:t>
      </w:r>
    </w:p>
    <w:p w14:paraId="3E994DD3" w14:textId="77777777" w:rsidR="00F730F7" w:rsidRDefault="00F730F7" w:rsidP="00F730F7">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Cindy Purcell – aye</w:t>
      </w:r>
    </w:p>
    <w:p w14:paraId="1A4B649B" w14:textId="77777777" w:rsidR="00F730F7" w:rsidRDefault="00F730F7" w:rsidP="00F730F7">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Joe Tringali – aye</w:t>
      </w:r>
    </w:p>
    <w:p w14:paraId="595F56B0" w14:textId="77777777" w:rsidR="00F730F7" w:rsidRDefault="00F730F7" w:rsidP="00F730F7">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Kristen McCosh – aye</w:t>
      </w:r>
    </w:p>
    <w:p w14:paraId="398D899C" w14:textId="77777777" w:rsidR="00F730F7" w:rsidRDefault="00F730F7" w:rsidP="00F730F7">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Lauren Peters- aye</w:t>
      </w:r>
    </w:p>
    <w:p w14:paraId="05E50030" w14:textId="77777777" w:rsidR="004C23B5" w:rsidRDefault="004C23B5" w:rsidP="00757B4F">
      <w:pPr>
        <w:ind w:left="1440"/>
        <w:jc w:val="both"/>
        <w:rPr>
          <w:rFonts w:ascii="Times New Roman" w:hAnsi="Times New Roman" w:cs="Times New Roman"/>
          <w:sz w:val="24"/>
          <w:szCs w:val="24"/>
        </w:rPr>
      </w:pPr>
    </w:p>
    <w:p w14:paraId="3D44F519" w14:textId="77777777" w:rsidR="00E553E9" w:rsidRPr="00F730F7" w:rsidRDefault="00F730F7" w:rsidP="00F730F7">
      <w:pPr>
        <w:pStyle w:val="ListParagraph"/>
        <w:numPr>
          <w:ilvl w:val="0"/>
          <w:numId w:val="36"/>
        </w:numPr>
        <w:jc w:val="both"/>
        <w:rPr>
          <w:rFonts w:ascii="Times New Roman" w:hAnsi="Times New Roman" w:cs="Times New Roman"/>
          <w:b/>
          <w:sz w:val="24"/>
          <w:szCs w:val="24"/>
        </w:rPr>
      </w:pPr>
      <w:r>
        <w:rPr>
          <w:rFonts w:ascii="Times New Roman" w:hAnsi="Times New Roman" w:cs="Times New Roman"/>
          <w:sz w:val="24"/>
          <w:szCs w:val="24"/>
          <w:u w:val="single"/>
        </w:rPr>
        <w:t>Situational Awareness Report</w:t>
      </w:r>
    </w:p>
    <w:p w14:paraId="197B9ABF" w14:textId="77777777" w:rsidR="00F730F7" w:rsidRDefault="008D28F0" w:rsidP="00F730F7">
      <w:pPr>
        <w:pStyle w:val="ListParagraph"/>
        <w:ind w:left="1446"/>
        <w:jc w:val="both"/>
        <w:rPr>
          <w:rFonts w:ascii="Times New Roman" w:hAnsi="Times New Roman" w:cs="Times New Roman"/>
          <w:sz w:val="24"/>
          <w:szCs w:val="24"/>
        </w:rPr>
      </w:pPr>
      <w:r>
        <w:rPr>
          <w:rFonts w:ascii="Times New Roman" w:hAnsi="Times New Roman" w:cs="Times New Roman"/>
          <w:sz w:val="24"/>
          <w:szCs w:val="24"/>
        </w:rPr>
        <w:t xml:space="preserve">Lauren reported that we </w:t>
      </w:r>
      <w:r w:rsidR="004C3925">
        <w:rPr>
          <w:rFonts w:ascii="Times New Roman" w:hAnsi="Times New Roman" w:cs="Times New Roman"/>
          <w:sz w:val="24"/>
          <w:szCs w:val="24"/>
        </w:rPr>
        <w:t>could</w:t>
      </w:r>
      <w:r>
        <w:rPr>
          <w:rFonts w:ascii="Times New Roman" w:hAnsi="Times New Roman" w:cs="Times New Roman"/>
          <w:sz w:val="24"/>
          <w:szCs w:val="24"/>
        </w:rPr>
        <w:t xml:space="preserve"> expect to see a surge in reported COVID-19 cases and hospital admissions over the next several weeks.  A shortage of PPE remains a challenge.  Lauren will continue to provide updates to Council members.</w:t>
      </w:r>
    </w:p>
    <w:p w14:paraId="35EC62FC" w14:textId="77777777" w:rsidR="008D28F0" w:rsidRPr="00F730F7" w:rsidRDefault="008D28F0" w:rsidP="00F730F7">
      <w:pPr>
        <w:pStyle w:val="ListParagraph"/>
        <w:ind w:left="1446"/>
        <w:jc w:val="both"/>
        <w:rPr>
          <w:rFonts w:ascii="Times New Roman" w:hAnsi="Times New Roman" w:cs="Times New Roman"/>
          <w:sz w:val="24"/>
          <w:szCs w:val="24"/>
        </w:rPr>
      </w:pPr>
    </w:p>
    <w:p w14:paraId="489E2FF8" w14:textId="77777777" w:rsidR="004430F8" w:rsidRDefault="001F3400" w:rsidP="007A2B0C">
      <w:pPr>
        <w:jc w:val="both"/>
        <w:rPr>
          <w:rFonts w:ascii="Times New Roman" w:hAnsi="Times New Roman" w:cs="Times New Roman"/>
          <w:sz w:val="24"/>
          <w:szCs w:val="24"/>
        </w:rPr>
      </w:pPr>
      <w:r>
        <w:rPr>
          <w:rFonts w:ascii="Times New Roman" w:hAnsi="Times New Roman" w:cs="Times New Roman"/>
          <w:sz w:val="24"/>
          <w:szCs w:val="24"/>
        </w:rPr>
        <w:t>With no further agenda items open for discussion,</w:t>
      </w:r>
      <w:r w:rsidR="004430F8">
        <w:rPr>
          <w:rFonts w:ascii="Times New Roman" w:hAnsi="Times New Roman" w:cs="Times New Roman"/>
          <w:sz w:val="24"/>
          <w:szCs w:val="24"/>
        </w:rPr>
        <w:t xml:space="preserve"> Lauren Peters </w:t>
      </w:r>
      <w:r w:rsidR="00062286">
        <w:rPr>
          <w:rFonts w:ascii="Times New Roman" w:hAnsi="Times New Roman" w:cs="Times New Roman"/>
          <w:sz w:val="24"/>
          <w:szCs w:val="24"/>
        </w:rPr>
        <w:t xml:space="preserve">asked for a motion </w:t>
      </w:r>
      <w:r w:rsidR="004430F8">
        <w:rPr>
          <w:rFonts w:ascii="Times New Roman" w:hAnsi="Times New Roman" w:cs="Times New Roman"/>
          <w:sz w:val="24"/>
          <w:szCs w:val="24"/>
        </w:rPr>
        <w:t xml:space="preserve">to adjourn the meeting at </w:t>
      </w:r>
      <w:r>
        <w:rPr>
          <w:rFonts w:ascii="Times New Roman" w:hAnsi="Times New Roman" w:cs="Times New Roman"/>
          <w:sz w:val="24"/>
          <w:szCs w:val="24"/>
        </w:rPr>
        <w:t>3:</w:t>
      </w:r>
      <w:r w:rsidR="008D28F0">
        <w:rPr>
          <w:rFonts w:ascii="Times New Roman" w:hAnsi="Times New Roman" w:cs="Times New Roman"/>
          <w:sz w:val="24"/>
          <w:szCs w:val="24"/>
        </w:rPr>
        <w:t>22</w:t>
      </w:r>
      <w:r w:rsidR="004430F8">
        <w:rPr>
          <w:rFonts w:ascii="Times New Roman" w:hAnsi="Times New Roman" w:cs="Times New Roman"/>
          <w:sz w:val="24"/>
          <w:szCs w:val="24"/>
        </w:rPr>
        <w:t xml:space="preserve"> p.m. The motion was </w:t>
      </w:r>
      <w:r w:rsidR="00062286">
        <w:rPr>
          <w:rFonts w:ascii="Times New Roman" w:hAnsi="Times New Roman" w:cs="Times New Roman"/>
          <w:sz w:val="24"/>
          <w:szCs w:val="24"/>
        </w:rPr>
        <w:t xml:space="preserve">made </w:t>
      </w:r>
      <w:r w:rsidR="004C23B5">
        <w:rPr>
          <w:rFonts w:ascii="Times New Roman" w:hAnsi="Times New Roman" w:cs="Times New Roman"/>
          <w:sz w:val="24"/>
          <w:szCs w:val="24"/>
        </w:rPr>
        <w:t xml:space="preserve">by Janet Rico, seconded by </w:t>
      </w:r>
      <w:r w:rsidR="008D28F0">
        <w:rPr>
          <w:rFonts w:ascii="Times New Roman" w:hAnsi="Times New Roman" w:cs="Times New Roman"/>
          <w:sz w:val="24"/>
          <w:szCs w:val="24"/>
        </w:rPr>
        <w:t>Joe Tringali</w:t>
      </w:r>
      <w:r>
        <w:rPr>
          <w:rFonts w:ascii="Times New Roman" w:hAnsi="Times New Roman" w:cs="Times New Roman"/>
          <w:sz w:val="24"/>
          <w:szCs w:val="24"/>
        </w:rPr>
        <w:t>and the m</w:t>
      </w:r>
      <w:r w:rsidR="00062286">
        <w:rPr>
          <w:rFonts w:ascii="Times New Roman" w:hAnsi="Times New Roman" w:cs="Times New Roman"/>
          <w:sz w:val="24"/>
          <w:szCs w:val="24"/>
        </w:rPr>
        <w:t xml:space="preserve">otion </w:t>
      </w:r>
      <w:r w:rsidR="004430F8">
        <w:rPr>
          <w:rFonts w:ascii="Times New Roman" w:hAnsi="Times New Roman" w:cs="Times New Roman"/>
          <w:sz w:val="24"/>
          <w:szCs w:val="24"/>
        </w:rPr>
        <w:t>passed unanimously.</w:t>
      </w:r>
    </w:p>
    <w:p w14:paraId="77A30F70" w14:textId="77777777" w:rsidR="004430F8" w:rsidRDefault="004430F8" w:rsidP="004430F8">
      <w:pPr>
        <w:jc w:val="both"/>
        <w:rPr>
          <w:rFonts w:ascii="Times New Roman" w:hAnsi="Times New Roman" w:cs="Times New Roman"/>
          <w:sz w:val="24"/>
          <w:szCs w:val="24"/>
        </w:rPr>
      </w:pPr>
    </w:p>
    <w:p w14:paraId="45942D6E" w14:textId="77777777" w:rsidR="002C49EB" w:rsidRDefault="002C49EB" w:rsidP="0026739E">
      <w:pPr>
        <w:jc w:val="both"/>
        <w:rPr>
          <w:rFonts w:ascii="Times New Roman" w:hAnsi="Times New Roman" w:cs="Times New Roman"/>
          <w:sz w:val="24"/>
          <w:szCs w:val="24"/>
        </w:rPr>
      </w:pPr>
    </w:p>
    <w:p w14:paraId="609FA49C" w14:textId="77777777" w:rsidR="00326FEE" w:rsidRDefault="00326FEE" w:rsidP="000024FE">
      <w:pPr>
        <w:jc w:val="both"/>
        <w:rPr>
          <w:rFonts w:ascii="Times New Roman" w:hAnsi="Times New Roman" w:cs="Times New Roman"/>
          <w:sz w:val="24"/>
          <w:szCs w:val="24"/>
        </w:rPr>
      </w:pPr>
      <w:r>
        <w:rPr>
          <w:rFonts w:ascii="Times New Roman" w:hAnsi="Times New Roman" w:cs="Times New Roman"/>
          <w:sz w:val="24"/>
          <w:szCs w:val="24"/>
        </w:rPr>
        <w:t>Respectfully Submitted,</w:t>
      </w:r>
    </w:p>
    <w:p w14:paraId="677AD1BB" w14:textId="77777777" w:rsidR="00326FEE" w:rsidRPr="006C3A61" w:rsidRDefault="004E20A6" w:rsidP="000024FE">
      <w:pPr>
        <w:jc w:val="both"/>
        <w:rPr>
          <w:rFonts w:ascii="Times New Roman" w:hAnsi="Times New Roman" w:cs="Times New Roman"/>
          <w:sz w:val="24"/>
          <w:szCs w:val="24"/>
        </w:rPr>
      </w:pPr>
      <w:r>
        <w:rPr>
          <w:rFonts w:ascii="Times New Roman" w:hAnsi="Times New Roman" w:cs="Times New Roman"/>
          <w:sz w:val="24"/>
          <w:szCs w:val="24"/>
        </w:rPr>
        <w:t>Michelle Byrd</w:t>
      </w:r>
    </w:p>
    <w:sectPr w:rsidR="00326FEE" w:rsidRPr="006C3A61" w:rsidSect="00CD5A7E">
      <w:headerReference w:type="default" r:id="rId13"/>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F3D63" w14:textId="77777777" w:rsidR="000207F2" w:rsidRDefault="000207F2">
      <w:r>
        <w:separator/>
      </w:r>
    </w:p>
  </w:endnote>
  <w:endnote w:type="continuationSeparator" w:id="0">
    <w:p w14:paraId="71269066" w14:textId="77777777" w:rsidR="000207F2" w:rsidRDefault="000207F2">
      <w:r>
        <w:continuationSeparator/>
      </w:r>
    </w:p>
  </w:endnote>
  <w:endnote w:type="continuationNotice" w:id="1">
    <w:p w14:paraId="649F83C2" w14:textId="77777777" w:rsidR="000207F2" w:rsidRDefault="00020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066C9" w14:textId="77777777" w:rsidR="000207F2" w:rsidRDefault="000207F2">
      <w:r>
        <w:separator/>
      </w:r>
    </w:p>
  </w:footnote>
  <w:footnote w:type="continuationSeparator" w:id="0">
    <w:p w14:paraId="1539431F" w14:textId="77777777" w:rsidR="000207F2" w:rsidRDefault="000207F2">
      <w:r>
        <w:continuationSeparator/>
      </w:r>
    </w:p>
  </w:footnote>
  <w:footnote w:type="continuationNotice" w:id="1">
    <w:p w14:paraId="751A477A" w14:textId="77777777" w:rsidR="000207F2" w:rsidRDefault="000207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4394" w14:textId="77777777" w:rsidR="003E6A86" w:rsidRDefault="000207F2">
    <w:pPr>
      <w:pStyle w:val="Header"/>
    </w:pPr>
    <w:r>
      <w:rPr>
        <w:noProof/>
        <w:lang w:eastAsia="zh-TW"/>
      </w:rPr>
      <w:pict w14:anchorId="6EF12D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7BBA"/>
    <w:multiLevelType w:val="hybridMultilevel"/>
    <w:tmpl w:val="B57CD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970D0"/>
    <w:multiLevelType w:val="hybridMultilevel"/>
    <w:tmpl w:val="2A02E908"/>
    <w:lvl w:ilvl="0" w:tplc="62BAF5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26CB6"/>
    <w:multiLevelType w:val="hybridMultilevel"/>
    <w:tmpl w:val="AB928A2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6FA2376"/>
    <w:multiLevelType w:val="hybridMultilevel"/>
    <w:tmpl w:val="145A0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07C28"/>
    <w:multiLevelType w:val="hybridMultilevel"/>
    <w:tmpl w:val="DAB4C0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5C5CC0"/>
    <w:multiLevelType w:val="hybridMultilevel"/>
    <w:tmpl w:val="B636D716"/>
    <w:lvl w:ilvl="0" w:tplc="0A223DF8">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AB67D9"/>
    <w:multiLevelType w:val="hybridMultilevel"/>
    <w:tmpl w:val="14D0D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E1E8D"/>
    <w:multiLevelType w:val="hybridMultilevel"/>
    <w:tmpl w:val="6D0C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72785"/>
    <w:multiLevelType w:val="hybridMultilevel"/>
    <w:tmpl w:val="95ECEA9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32594E45"/>
    <w:multiLevelType w:val="hybridMultilevel"/>
    <w:tmpl w:val="E82A30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24027E"/>
    <w:multiLevelType w:val="hybridMultilevel"/>
    <w:tmpl w:val="AABA2A50"/>
    <w:lvl w:ilvl="0" w:tplc="04090001">
      <w:start w:val="1"/>
      <w:numFmt w:val="bullet"/>
      <w:lvlText w:val=""/>
      <w:lvlJc w:val="left"/>
      <w:pPr>
        <w:ind w:left="9000" w:hanging="360"/>
      </w:pPr>
      <w:rPr>
        <w:rFonts w:ascii="Symbol" w:hAnsi="Symbol" w:hint="default"/>
      </w:rPr>
    </w:lvl>
    <w:lvl w:ilvl="1" w:tplc="04090003" w:tentative="1">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11" w15:restartNumberingAfterBreak="0">
    <w:nsid w:val="37672DA0"/>
    <w:multiLevelType w:val="hybridMultilevel"/>
    <w:tmpl w:val="53F43080"/>
    <w:lvl w:ilvl="0" w:tplc="166A588C">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8B09B4"/>
    <w:multiLevelType w:val="hybridMultilevel"/>
    <w:tmpl w:val="C3506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1B38B9"/>
    <w:multiLevelType w:val="hybridMultilevel"/>
    <w:tmpl w:val="7D96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54D47"/>
    <w:multiLevelType w:val="hybridMultilevel"/>
    <w:tmpl w:val="CFB4A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A536D9"/>
    <w:multiLevelType w:val="hybridMultilevel"/>
    <w:tmpl w:val="E42031E4"/>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FF81659"/>
    <w:multiLevelType w:val="hybridMultilevel"/>
    <w:tmpl w:val="0A2A5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0DD7ED9"/>
    <w:multiLevelType w:val="hybridMultilevel"/>
    <w:tmpl w:val="CCE62B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620C26"/>
    <w:multiLevelType w:val="hybridMultilevel"/>
    <w:tmpl w:val="97D8CA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7146ECD"/>
    <w:multiLevelType w:val="hybridMultilevel"/>
    <w:tmpl w:val="DC4AA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4F359E"/>
    <w:multiLevelType w:val="hybridMultilevel"/>
    <w:tmpl w:val="62B2BD0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756543B"/>
    <w:multiLevelType w:val="hybridMultilevel"/>
    <w:tmpl w:val="D85CFF12"/>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A03682"/>
    <w:multiLevelType w:val="hybridMultilevel"/>
    <w:tmpl w:val="DBF04A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23" w15:restartNumberingAfterBreak="0">
    <w:nsid w:val="58DE76E9"/>
    <w:multiLevelType w:val="hybridMultilevel"/>
    <w:tmpl w:val="1214D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9B386A"/>
    <w:multiLevelType w:val="hybridMultilevel"/>
    <w:tmpl w:val="446E8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1181216"/>
    <w:multiLevelType w:val="hybridMultilevel"/>
    <w:tmpl w:val="94201392"/>
    <w:lvl w:ilvl="0" w:tplc="3086F728">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71612"/>
    <w:multiLevelType w:val="hybridMultilevel"/>
    <w:tmpl w:val="E00A6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AD7955"/>
    <w:multiLevelType w:val="hybridMultilevel"/>
    <w:tmpl w:val="1D76BB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D3A25C2"/>
    <w:multiLevelType w:val="hybridMultilevel"/>
    <w:tmpl w:val="BC361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2251C"/>
    <w:multiLevelType w:val="hybridMultilevel"/>
    <w:tmpl w:val="9CC6D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4EB3293"/>
    <w:multiLevelType w:val="hybridMultilevel"/>
    <w:tmpl w:val="C0FAF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74A30D5"/>
    <w:multiLevelType w:val="hybridMultilevel"/>
    <w:tmpl w:val="CEF06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5A2C58"/>
    <w:multiLevelType w:val="hybridMultilevel"/>
    <w:tmpl w:val="BCCA49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BDE3CBF"/>
    <w:multiLevelType w:val="hybridMultilevel"/>
    <w:tmpl w:val="F7A03E16"/>
    <w:lvl w:ilvl="0" w:tplc="E9726DA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C4F437C"/>
    <w:multiLevelType w:val="hybridMultilevel"/>
    <w:tmpl w:val="6494E6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33"/>
  </w:num>
  <w:num w:numId="2">
    <w:abstractNumId w:val="12"/>
  </w:num>
  <w:num w:numId="3">
    <w:abstractNumId w:val="14"/>
  </w:num>
  <w:num w:numId="4">
    <w:abstractNumId w:val="0"/>
  </w:num>
  <w:num w:numId="5">
    <w:abstractNumId w:val="31"/>
  </w:num>
  <w:num w:numId="6">
    <w:abstractNumId w:val="26"/>
  </w:num>
  <w:num w:numId="7">
    <w:abstractNumId w:val="1"/>
  </w:num>
  <w:num w:numId="8">
    <w:abstractNumId w:val="28"/>
  </w:num>
  <w:num w:numId="9">
    <w:abstractNumId w:val="9"/>
  </w:num>
  <w:num w:numId="10">
    <w:abstractNumId w:val="17"/>
  </w:num>
  <w:num w:numId="11">
    <w:abstractNumId w:val="17"/>
  </w:num>
  <w:num w:numId="12">
    <w:abstractNumId w:val="25"/>
  </w:num>
  <w:num w:numId="13">
    <w:abstractNumId w:val="21"/>
  </w:num>
  <w:num w:numId="14">
    <w:abstractNumId w:val="6"/>
  </w:num>
  <w:num w:numId="15">
    <w:abstractNumId w:val="22"/>
  </w:num>
  <w:num w:numId="16">
    <w:abstractNumId w:val="19"/>
  </w:num>
  <w:num w:numId="17">
    <w:abstractNumId w:val="3"/>
  </w:num>
  <w:num w:numId="18">
    <w:abstractNumId w:val="23"/>
  </w:num>
  <w:num w:numId="19">
    <w:abstractNumId w:val="30"/>
  </w:num>
  <w:num w:numId="20">
    <w:abstractNumId w:val="18"/>
  </w:num>
  <w:num w:numId="21">
    <w:abstractNumId w:val="32"/>
  </w:num>
  <w:num w:numId="22">
    <w:abstractNumId w:val="15"/>
  </w:num>
  <w:num w:numId="23">
    <w:abstractNumId w:val="2"/>
  </w:num>
  <w:num w:numId="24">
    <w:abstractNumId w:val="5"/>
  </w:num>
  <w:num w:numId="25">
    <w:abstractNumId w:val="4"/>
  </w:num>
  <w:num w:numId="26">
    <w:abstractNumId w:val="10"/>
  </w:num>
  <w:num w:numId="27">
    <w:abstractNumId w:val="11"/>
  </w:num>
  <w:num w:numId="28">
    <w:abstractNumId w:val="34"/>
  </w:num>
  <w:num w:numId="29">
    <w:abstractNumId w:val="29"/>
  </w:num>
  <w:num w:numId="30">
    <w:abstractNumId w:val="16"/>
  </w:num>
  <w:num w:numId="31">
    <w:abstractNumId w:val="27"/>
  </w:num>
  <w:num w:numId="32">
    <w:abstractNumId w:val="20"/>
  </w:num>
  <w:num w:numId="33">
    <w:abstractNumId w:val="24"/>
  </w:num>
  <w:num w:numId="34">
    <w:abstractNumId w:val="13"/>
  </w:num>
  <w:num w:numId="35">
    <w:abstractNumId w:val="7"/>
  </w:num>
  <w:num w:numId="3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42E"/>
    <w:rsid w:val="00001B60"/>
    <w:rsid w:val="000024FE"/>
    <w:rsid w:val="00007BCB"/>
    <w:rsid w:val="00011B5E"/>
    <w:rsid w:val="00015BC6"/>
    <w:rsid w:val="0002044B"/>
    <w:rsid w:val="000207F2"/>
    <w:rsid w:val="00020A42"/>
    <w:rsid w:val="0002120C"/>
    <w:rsid w:val="00024565"/>
    <w:rsid w:val="00026801"/>
    <w:rsid w:val="00031B21"/>
    <w:rsid w:val="00040A75"/>
    <w:rsid w:val="000413F4"/>
    <w:rsid w:val="00041A71"/>
    <w:rsid w:val="000448D2"/>
    <w:rsid w:val="00045E14"/>
    <w:rsid w:val="00050C87"/>
    <w:rsid w:val="0005138C"/>
    <w:rsid w:val="00051496"/>
    <w:rsid w:val="000565AE"/>
    <w:rsid w:val="00062286"/>
    <w:rsid w:val="00062509"/>
    <w:rsid w:val="00062B0F"/>
    <w:rsid w:val="00065EE8"/>
    <w:rsid w:val="0006729A"/>
    <w:rsid w:val="000673A9"/>
    <w:rsid w:val="00070A3B"/>
    <w:rsid w:val="000738EC"/>
    <w:rsid w:val="00077AE5"/>
    <w:rsid w:val="00085493"/>
    <w:rsid w:val="00086849"/>
    <w:rsid w:val="0008705B"/>
    <w:rsid w:val="00093CEC"/>
    <w:rsid w:val="0009444D"/>
    <w:rsid w:val="00097099"/>
    <w:rsid w:val="000A2E03"/>
    <w:rsid w:val="000A4A9A"/>
    <w:rsid w:val="000A6C58"/>
    <w:rsid w:val="000A6F6E"/>
    <w:rsid w:val="000B0755"/>
    <w:rsid w:val="000B0C4C"/>
    <w:rsid w:val="000B1537"/>
    <w:rsid w:val="000B3045"/>
    <w:rsid w:val="000B429F"/>
    <w:rsid w:val="000B4CFC"/>
    <w:rsid w:val="000B4F1C"/>
    <w:rsid w:val="000C12E1"/>
    <w:rsid w:val="000C3E71"/>
    <w:rsid w:val="000C475B"/>
    <w:rsid w:val="000C5368"/>
    <w:rsid w:val="000D1437"/>
    <w:rsid w:val="000D282B"/>
    <w:rsid w:val="000D3DAF"/>
    <w:rsid w:val="000D5503"/>
    <w:rsid w:val="000D6B68"/>
    <w:rsid w:val="000D7B39"/>
    <w:rsid w:val="000E2615"/>
    <w:rsid w:val="000F2C6F"/>
    <w:rsid w:val="000F306A"/>
    <w:rsid w:val="001007F0"/>
    <w:rsid w:val="00117DF9"/>
    <w:rsid w:val="0012131C"/>
    <w:rsid w:val="00130E22"/>
    <w:rsid w:val="001369FC"/>
    <w:rsid w:val="00141F67"/>
    <w:rsid w:val="00142715"/>
    <w:rsid w:val="00143CF5"/>
    <w:rsid w:val="00153A94"/>
    <w:rsid w:val="001541B7"/>
    <w:rsid w:val="00155786"/>
    <w:rsid w:val="00156B99"/>
    <w:rsid w:val="001573A9"/>
    <w:rsid w:val="00157D41"/>
    <w:rsid w:val="00164248"/>
    <w:rsid w:val="00166699"/>
    <w:rsid w:val="00167B88"/>
    <w:rsid w:val="001703F8"/>
    <w:rsid w:val="00175237"/>
    <w:rsid w:val="0017544A"/>
    <w:rsid w:val="00182926"/>
    <w:rsid w:val="0018522C"/>
    <w:rsid w:val="00185C5D"/>
    <w:rsid w:val="00195399"/>
    <w:rsid w:val="001A0725"/>
    <w:rsid w:val="001B095B"/>
    <w:rsid w:val="001B0CA5"/>
    <w:rsid w:val="001B1C73"/>
    <w:rsid w:val="001B48B4"/>
    <w:rsid w:val="001B7BCB"/>
    <w:rsid w:val="001C254D"/>
    <w:rsid w:val="001C2AD5"/>
    <w:rsid w:val="001C55A6"/>
    <w:rsid w:val="001C62A6"/>
    <w:rsid w:val="001D1545"/>
    <w:rsid w:val="001D21E4"/>
    <w:rsid w:val="001D271B"/>
    <w:rsid w:val="001D73F0"/>
    <w:rsid w:val="001E6E8F"/>
    <w:rsid w:val="001F146C"/>
    <w:rsid w:val="001F3400"/>
    <w:rsid w:val="001F42FD"/>
    <w:rsid w:val="002012DE"/>
    <w:rsid w:val="002028D9"/>
    <w:rsid w:val="0020606A"/>
    <w:rsid w:val="00207009"/>
    <w:rsid w:val="002072D7"/>
    <w:rsid w:val="00216858"/>
    <w:rsid w:val="002174C3"/>
    <w:rsid w:val="00217F99"/>
    <w:rsid w:val="00220F82"/>
    <w:rsid w:val="0022245D"/>
    <w:rsid w:val="0022401C"/>
    <w:rsid w:val="00224F62"/>
    <w:rsid w:val="00231E18"/>
    <w:rsid w:val="00231EAD"/>
    <w:rsid w:val="00232B51"/>
    <w:rsid w:val="002361C0"/>
    <w:rsid w:val="002413A6"/>
    <w:rsid w:val="0024219F"/>
    <w:rsid w:val="002434E1"/>
    <w:rsid w:val="00243759"/>
    <w:rsid w:val="00247509"/>
    <w:rsid w:val="00250545"/>
    <w:rsid w:val="0025091B"/>
    <w:rsid w:val="00253860"/>
    <w:rsid w:val="002548FD"/>
    <w:rsid w:val="00255910"/>
    <w:rsid w:val="00261169"/>
    <w:rsid w:val="00261F71"/>
    <w:rsid w:val="002661A2"/>
    <w:rsid w:val="00266394"/>
    <w:rsid w:val="00266AE0"/>
    <w:rsid w:val="0026739E"/>
    <w:rsid w:val="00272F5A"/>
    <w:rsid w:val="00275007"/>
    <w:rsid w:val="00277EE0"/>
    <w:rsid w:val="002874F1"/>
    <w:rsid w:val="00293BD4"/>
    <w:rsid w:val="00293D09"/>
    <w:rsid w:val="00293FF8"/>
    <w:rsid w:val="00295715"/>
    <w:rsid w:val="002960C0"/>
    <w:rsid w:val="00296226"/>
    <w:rsid w:val="0029672D"/>
    <w:rsid w:val="002A374D"/>
    <w:rsid w:val="002A76C1"/>
    <w:rsid w:val="002B38E6"/>
    <w:rsid w:val="002B654C"/>
    <w:rsid w:val="002B715B"/>
    <w:rsid w:val="002C0598"/>
    <w:rsid w:val="002C0B86"/>
    <w:rsid w:val="002C201D"/>
    <w:rsid w:val="002C49EB"/>
    <w:rsid w:val="002D0A40"/>
    <w:rsid w:val="002D10A5"/>
    <w:rsid w:val="002D23BD"/>
    <w:rsid w:val="002D4CB9"/>
    <w:rsid w:val="002D6810"/>
    <w:rsid w:val="002E02B9"/>
    <w:rsid w:val="002E3C0D"/>
    <w:rsid w:val="002E5BEB"/>
    <w:rsid w:val="002F0E26"/>
    <w:rsid w:val="002F148F"/>
    <w:rsid w:val="002F2605"/>
    <w:rsid w:val="002F30E2"/>
    <w:rsid w:val="00303BA8"/>
    <w:rsid w:val="0031046F"/>
    <w:rsid w:val="00310E65"/>
    <w:rsid w:val="003110A1"/>
    <w:rsid w:val="00313100"/>
    <w:rsid w:val="00314F40"/>
    <w:rsid w:val="00316745"/>
    <w:rsid w:val="0031718A"/>
    <w:rsid w:val="00317713"/>
    <w:rsid w:val="00326FEE"/>
    <w:rsid w:val="00333A99"/>
    <w:rsid w:val="00333ECF"/>
    <w:rsid w:val="00334644"/>
    <w:rsid w:val="00337171"/>
    <w:rsid w:val="00346750"/>
    <w:rsid w:val="00346BCD"/>
    <w:rsid w:val="00347B4E"/>
    <w:rsid w:val="00351A62"/>
    <w:rsid w:val="003536AF"/>
    <w:rsid w:val="00354903"/>
    <w:rsid w:val="00354D5E"/>
    <w:rsid w:val="00355215"/>
    <w:rsid w:val="00356D9A"/>
    <w:rsid w:val="0036166D"/>
    <w:rsid w:val="003669A5"/>
    <w:rsid w:val="003733F0"/>
    <w:rsid w:val="003772C8"/>
    <w:rsid w:val="00380239"/>
    <w:rsid w:val="00380AF7"/>
    <w:rsid w:val="003820F3"/>
    <w:rsid w:val="00392060"/>
    <w:rsid w:val="0039231A"/>
    <w:rsid w:val="00393EBD"/>
    <w:rsid w:val="00395D60"/>
    <w:rsid w:val="003A3CB1"/>
    <w:rsid w:val="003B04DC"/>
    <w:rsid w:val="003B70B3"/>
    <w:rsid w:val="003C031D"/>
    <w:rsid w:val="003C0FD2"/>
    <w:rsid w:val="003C121A"/>
    <w:rsid w:val="003C3862"/>
    <w:rsid w:val="003C4C55"/>
    <w:rsid w:val="003C5BE5"/>
    <w:rsid w:val="003D0FC9"/>
    <w:rsid w:val="003E053D"/>
    <w:rsid w:val="003E110C"/>
    <w:rsid w:val="003E39FE"/>
    <w:rsid w:val="003E3FC4"/>
    <w:rsid w:val="003E61A8"/>
    <w:rsid w:val="003E6A86"/>
    <w:rsid w:val="003F0D22"/>
    <w:rsid w:val="003F4064"/>
    <w:rsid w:val="003F6AD5"/>
    <w:rsid w:val="003F733D"/>
    <w:rsid w:val="0040228A"/>
    <w:rsid w:val="0040290E"/>
    <w:rsid w:val="00402F65"/>
    <w:rsid w:val="004037D5"/>
    <w:rsid w:val="00405311"/>
    <w:rsid w:val="00413D75"/>
    <w:rsid w:val="00413F11"/>
    <w:rsid w:val="00416D20"/>
    <w:rsid w:val="00423C1A"/>
    <w:rsid w:val="00434326"/>
    <w:rsid w:val="0043573D"/>
    <w:rsid w:val="00436D90"/>
    <w:rsid w:val="00442977"/>
    <w:rsid w:val="004430F8"/>
    <w:rsid w:val="0044504A"/>
    <w:rsid w:val="00446D21"/>
    <w:rsid w:val="004519F2"/>
    <w:rsid w:val="004545C8"/>
    <w:rsid w:val="00461162"/>
    <w:rsid w:val="004661B1"/>
    <w:rsid w:val="00467E3B"/>
    <w:rsid w:val="00471D55"/>
    <w:rsid w:val="00472FBF"/>
    <w:rsid w:val="00473227"/>
    <w:rsid w:val="00473910"/>
    <w:rsid w:val="004747D1"/>
    <w:rsid w:val="00475811"/>
    <w:rsid w:val="004762F6"/>
    <w:rsid w:val="00476855"/>
    <w:rsid w:val="00485089"/>
    <w:rsid w:val="00493B0D"/>
    <w:rsid w:val="004A0A68"/>
    <w:rsid w:val="004A1277"/>
    <w:rsid w:val="004A14BC"/>
    <w:rsid w:val="004A3155"/>
    <w:rsid w:val="004A772E"/>
    <w:rsid w:val="004A7B25"/>
    <w:rsid w:val="004B206A"/>
    <w:rsid w:val="004B41D0"/>
    <w:rsid w:val="004B44E1"/>
    <w:rsid w:val="004B4AB9"/>
    <w:rsid w:val="004B6B74"/>
    <w:rsid w:val="004B7B26"/>
    <w:rsid w:val="004C079A"/>
    <w:rsid w:val="004C23B5"/>
    <w:rsid w:val="004C25F5"/>
    <w:rsid w:val="004C33D3"/>
    <w:rsid w:val="004C3925"/>
    <w:rsid w:val="004C5697"/>
    <w:rsid w:val="004C576F"/>
    <w:rsid w:val="004D2765"/>
    <w:rsid w:val="004D4683"/>
    <w:rsid w:val="004D49BF"/>
    <w:rsid w:val="004D66B5"/>
    <w:rsid w:val="004D75D4"/>
    <w:rsid w:val="004E0E20"/>
    <w:rsid w:val="004E20A6"/>
    <w:rsid w:val="004E306E"/>
    <w:rsid w:val="004E36DA"/>
    <w:rsid w:val="004E46BF"/>
    <w:rsid w:val="004E5314"/>
    <w:rsid w:val="004E7A62"/>
    <w:rsid w:val="004F0100"/>
    <w:rsid w:val="004F112A"/>
    <w:rsid w:val="004F213E"/>
    <w:rsid w:val="004F312C"/>
    <w:rsid w:val="004F4DAE"/>
    <w:rsid w:val="004F55BE"/>
    <w:rsid w:val="004F7833"/>
    <w:rsid w:val="005013F2"/>
    <w:rsid w:val="00501BB8"/>
    <w:rsid w:val="0050346A"/>
    <w:rsid w:val="0051382D"/>
    <w:rsid w:val="005174E2"/>
    <w:rsid w:val="0052218D"/>
    <w:rsid w:val="005229A4"/>
    <w:rsid w:val="0052733D"/>
    <w:rsid w:val="00534094"/>
    <w:rsid w:val="005356E7"/>
    <w:rsid w:val="00535EF4"/>
    <w:rsid w:val="005366CF"/>
    <w:rsid w:val="0053727A"/>
    <w:rsid w:val="0054119F"/>
    <w:rsid w:val="00543D55"/>
    <w:rsid w:val="00544FF9"/>
    <w:rsid w:val="00554CC8"/>
    <w:rsid w:val="00555071"/>
    <w:rsid w:val="00556EC6"/>
    <w:rsid w:val="00561E62"/>
    <w:rsid w:val="00562383"/>
    <w:rsid w:val="00562F18"/>
    <w:rsid w:val="00563C80"/>
    <w:rsid w:val="005641E0"/>
    <w:rsid w:val="00566452"/>
    <w:rsid w:val="005665D9"/>
    <w:rsid w:val="00567553"/>
    <w:rsid w:val="00567FD9"/>
    <w:rsid w:val="005704DB"/>
    <w:rsid w:val="00570AFE"/>
    <w:rsid w:val="00571DE2"/>
    <w:rsid w:val="005728BA"/>
    <w:rsid w:val="0057512C"/>
    <w:rsid w:val="00581FA9"/>
    <w:rsid w:val="0058242D"/>
    <w:rsid w:val="00583C37"/>
    <w:rsid w:val="00584430"/>
    <w:rsid w:val="0059043D"/>
    <w:rsid w:val="00593057"/>
    <w:rsid w:val="00593EBD"/>
    <w:rsid w:val="00595158"/>
    <w:rsid w:val="00597DBC"/>
    <w:rsid w:val="005A0453"/>
    <w:rsid w:val="005A2543"/>
    <w:rsid w:val="005A338E"/>
    <w:rsid w:val="005A45D3"/>
    <w:rsid w:val="005A4DC7"/>
    <w:rsid w:val="005A7D53"/>
    <w:rsid w:val="005B3BDD"/>
    <w:rsid w:val="005B4CAD"/>
    <w:rsid w:val="005B4D49"/>
    <w:rsid w:val="005B4E24"/>
    <w:rsid w:val="005C45B6"/>
    <w:rsid w:val="005C48B5"/>
    <w:rsid w:val="005C4FF7"/>
    <w:rsid w:val="005C52B1"/>
    <w:rsid w:val="005C59A5"/>
    <w:rsid w:val="005C75C6"/>
    <w:rsid w:val="005D15CA"/>
    <w:rsid w:val="005D3A29"/>
    <w:rsid w:val="005D3DE5"/>
    <w:rsid w:val="005D69ED"/>
    <w:rsid w:val="005E00CF"/>
    <w:rsid w:val="005E2A5D"/>
    <w:rsid w:val="005E2D25"/>
    <w:rsid w:val="005F0B6D"/>
    <w:rsid w:val="005F1203"/>
    <w:rsid w:val="00600A56"/>
    <w:rsid w:val="00600BF0"/>
    <w:rsid w:val="00602A47"/>
    <w:rsid w:val="006037B1"/>
    <w:rsid w:val="006056DC"/>
    <w:rsid w:val="00605AD8"/>
    <w:rsid w:val="006079CE"/>
    <w:rsid w:val="00616EF8"/>
    <w:rsid w:val="006171D7"/>
    <w:rsid w:val="006179F6"/>
    <w:rsid w:val="00620389"/>
    <w:rsid w:val="006211F7"/>
    <w:rsid w:val="0062161C"/>
    <w:rsid w:val="00621C2F"/>
    <w:rsid w:val="00622FA2"/>
    <w:rsid w:val="00623A06"/>
    <w:rsid w:val="0062510F"/>
    <w:rsid w:val="00625F2F"/>
    <w:rsid w:val="00626D9F"/>
    <w:rsid w:val="00627B7B"/>
    <w:rsid w:val="006344FA"/>
    <w:rsid w:val="00636230"/>
    <w:rsid w:val="00636C53"/>
    <w:rsid w:val="0064067B"/>
    <w:rsid w:val="00645587"/>
    <w:rsid w:val="00645D69"/>
    <w:rsid w:val="0065117A"/>
    <w:rsid w:val="006518A2"/>
    <w:rsid w:val="00651EB9"/>
    <w:rsid w:val="00652785"/>
    <w:rsid w:val="00652E06"/>
    <w:rsid w:val="00653462"/>
    <w:rsid w:val="006555B6"/>
    <w:rsid w:val="006602FB"/>
    <w:rsid w:val="00662BC9"/>
    <w:rsid w:val="006815B8"/>
    <w:rsid w:val="00682C3A"/>
    <w:rsid w:val="00691921"/>
    <w:rsid w:val="006956BA"/>
    <w:rsid w:val="00695ED1"/>
    <w:rsid w:val="006A32F2"/>
    <w:rsid w:val="006A4980"/>
    <w:rsid w:val="006A52E7"/>
    <w:rsid w:val="006A554F"/>
    <w:rsid w:val="006B24F4"/>
    <w:rsid w:val="006B27A8"/>
    <w:rsid w:val="006B4C25"/>
    <w:rsid w:val="006B5164"/>
    <w:rsid w:val="006B622C"/>
    <w:rsid w:val="006B65CA"/>
    <w:rsid w:val="006B7300"/>
    <w:rsid w:val="006C0F4F"/>
    <w:rsid w:val="006C345B"/>
    <w:rsid w:val="006C3A61"/>
    <w:rsid w:val="006C5DCB"/>
    <w:rsid w:val="006C64E8"/>
    <w:rsid w:val="006E2516"/>
    <w:rsid w:val="006E4DB0"/>
    <w:rsid w:val="006E53DD"/>
    <w:rsid w:val="006E7D26"/>
    <w:rsid w:val="006F0A4E"/>
    <w:rsid w:val="006F1C86"/>
    <w:rsid w:val="006F2E38"/>
    <w:rsid w:val="006F3178"/>
    <w:rsid w:val="006F3BF9"/>
    <w:rsid w:val="006F536E"/>
    <w:rsid w:val="007021BA"/>
    <w:rsid w:val="0070228B"/>
    <w:rsid w:val="0070349D"/>
    <w:rsid w:val="00707B52"/>
    <w:rsid w:val="00714F07"/>
    <w:rsid w:val="00716CA5"/>
    <w:rsid w:val="00722015"/>
    <w:rsid w:val="00722E6A"/>
    <w:rsid w:val="00723090"/>
    <w:rsid w:val="00725286"/>
    <w:rsid w:val="007302A5"/>
    <w:rsid w:val="00737F62"/>
    <w:rsid w:val="00745D65"/>
    <w:rsid w:val="00750044"/>
    <w:rsid w:val="00750DA9"/>
    <w:rsid w:val="00751073"/>
    <w:rsid w:val="007512D7"/>
    <w:rsid w:val="00751655"/>
    <w:rsid w:val="00753D35"/>
    <w:rsid w:val="00754E5C"/>
    <w:rsid w:val="00755FF7"/>
    <w:rsid w:val="00757B4F"/>
    <w:rsid w:val="00757CA6"/>
    <w:rsid w:val="0076229B"/>
    <w:rsid w:val="00763C5E"/>
    <w:rsid w:val="007662E9"/>
    <w:rsid w:val="00773E18"/>
    <w:rsid w:val="00773FC1"/>
    <w:rsid w:val="0078085B"/>
    <w:rsid w:val="00783200"/>
    <w:rsid w:val="007835A7"/>
    <w:rsid w:val="00783E2E"/>
    <w:rsid w:val="00786108"/>
    <w:rsid w:val="00794F9A"/>
    <w:rsid w:val="0079681D"/>
    <w:rsid w:val="007A2B0C"/>
    <w:rsid w:val="007A3D35"/>
    <w:rsid w:val="007A50D0"/>
    <w:rsid w:val="007A552D"/>
    <w:rsid w:val="007A5A1F"/>
    <w:rsid w:val="007A7DDD"/>
    <w:rsid w:val="007B1385"/>
    <w:rsid w:val="007B238C"/>
    <w:rsid w:val="007B3403"/>
    <w:rsid w:val="007B3DE5"/>
    <w:rsid w:val="007B49C5"/>
    <w:rsid w:val="007B76B4"/>
    <w:rsid w:val="007C1A1E"/>
    <w:rsid w:val="007C4A35"/>
    <w:rsid w:val="007C5491"/>
    <w:rsid w:val="007C5AE6"/>
    <w:rsid w:val="007C5FBB"/>
    <w:rsid w:val="007C71B7"/>
    <w:rsid w:val="007C769E"/>
    <w:rsid w:val="007D0276"/>
    <w:rsid w:val="007D55E1"/>
    <w:rsid w:val="007E4336"/>
    <w:rsid w:val="007E5F9C"/>
    <w:rsid w:val="007E6FCD"/>
    <w:rsid w:val="007F07C6"/>
    <w:rsid w:val="007F16F4"/>
    <w:rsid w:val="007F1AC6"/>
    <w:rsid w:val="007F2CDC"/>
    <w:rsid w:val="007F3AE8"/>
    <w:rsid w:val="007F4EC6"/>
    <w:rsid w:val="007F6238"/>
    <w:rsid w:val="00800AF3"/>
    <w:rsid w:val="00803F86"/>
    <w:rsid w:val="00810173"/>
    <w:rsid w:val="00811725"/>
    <w:rsid w:val="00815004"/>
    <w:rsid w:val="00816748"/>
    <w:rsid w:val="00816F76"/>
    <w:rsid w:val="00817D57"/>
    <w:rsid w:val="00822431"/>
    <w:rsid w:val="00831B52"/>
    <w:rsid w:val="0083594B"/>
    <w:rsid w:val="00852760"/>
    <w:rsid w:val="0085458F"/>
    <w:rsid w:val="00855C19"/>
    <w:rsid w:val="00857F11"/>
    <w:rsid w:val="00861689"/>
    <w:rsid w:val="00861836"/>
    <w:rsid w:val="0086271B"/>
    <w:rsid w:val="0086652B"/>
    <w:rsid w:val="008671D8"/>
    <w:rsid w:val="0086779D"/>
    <w:rsid w:val="00873417"/>
    <w:rsid w:val="008765AD"/>
    <w:rsid w:val="00876E80"/>
    <w:rsid w:val="00882455"/>
    <w:rsid w:val="008845B7"/>
    <w:rsid w:val="008850DF"/>
    <w:rsid w:val="0089251E"/>
    <w:rsid w:val="0089256B"/>
    <w:rsid w:val="008927A5"/>
    <w:rsid w:val="008A300C"/>
    <w:rsid w:val="008A4597"/>
    <w:rsid w:val="008A5828"/>
    <w:rsid w:val="008B0621"/>
    <w:rsid w:val="008B19B4"/>
    <w:rsid w:val="008B307C"/>
    <w:rsid w:val="008C17D0"/>
    <w:rsid w:val="008C3225"/>
    <w:rsid w:val="008C395C"/>
    <w:rsid w:val="008C683D"/>
    <w:rsid w:val="008D0CA1"/>
    <w:rsid w:val="008D141D"/>
    <w:rsid w:val="008D2156"/>
    <w:rsid w:val="008D28F0"/>
    <w:rsid w:val="008D63E6"/>
    <w:rsid w:val="008D7CDD"/>
    <w:rsid w:val="008E09A9"/>
    <w:rsid w:val="008E25CA"/>
    <w:rsid w:val="008E4AD1"/>
    <w:rsid w:val="008E5635"/>
    <w:rsid w:val="008E79A9"/>
    <w:rsid w:val="008F01EF"/>
    <w:rsid w:val="008F0EB1"/>
    <w:rsid w:val="008F1A50"/>
    <w:rsid w:val="008F53DF"/>
    <w:rsid w:val="009044E9"/>
    <w:rsid w:val="00904860"/>
    <w:rsid w:val="00916924"/>
    <w:rsid w:val="00920C63"/>
    <w:rsid w:val="00921518"/>
    <w:rsid w:val="00923EAE"/>
    <w:rsid w:val="00925484"/>
    <w:rsid w:val="0092727E"/>
    <w:rsid w:val="00934E02"/>
    <w:rsid w:val="00936DFC"/>
    <w:rsid w:val="0094146C"/>
    <w:rsid w:val="00943E16"/>
    <w:rsid w:val="00945A19"/>
    <w:rsid w:val="0095094D"/>
    <w:rsid w:val="00952009"/>
    <w:rsid w:val="00954CD3"/>
    <w:rsid w:val="00955853"/>
    <w:rsid w:val="009602AB"/>
    <w:rsid w:val="009612EA"/>
    <w:rsid w:val="00962C82"/>
    <w:rsid w:val="00963262"/>
    <w:rsid w:val="00964FE4"/>
    <w:rsid w:val="00966854"/>
    <w:rsid w:val="009670FC"/>
    <w:rsid w:val="0097183E"/>
    <w:rsid w:val="0097328E"/>
    <w:rsid w:val="00977CE9"/>
    <w:rsid w:val="00983CA6"/>
    <w:rsid w:val="00986D81"/>
    <w:rsid w:val="00987AEF"/>
    <w:rsid w:val="009909DA"/>
    <w:rsid w:val="00992690"/>
    <w:rsid w:val="009970AF"/>
    <w:rsid w:val="009A2247"/>
    <w:rsid w:val="009A6459"/>
    <w:rsid w:val="009A68EC"/>
    <w:rsid w:val="009B05E9"/>
    <w:rsid w:val="009B0ECA"/>
    <w:rsid w:val="009B2C22"/>
    <w:rsid w:val="009B36F2"/>
    <w:rsid w:val="009B3BEE"/>
    <w:rsid w:val="009B514D"/>
    <w:rsid w:val="009B6980"/>
    <w:rsid w:val="009C0ED3"/>
    <w:rsid w:val="009C3CE6"/>
    <w:rsid w:val="009C4E42"/>
    <w:rsid w:val="009C6FEC"/>
    <w:rsid w:val="009D12B2"/>
    <w:rsid w:val="009D2D88"/>
    <w:rsid w:val="009D62A5"/>
    <w:rsid w:val="009D781E"/>
    <w:rsid w:val="009E4971"/>
    <w:rsid w:val="009E4E5A"/>
    <w:rsid w:val="009F20AD"/>
    <w:rsid w:val="009F73CD"/>
    <w:rsid w:val="00A011DA"/>
    <w:rsid w:val="00A01DE7"/>
    <w:rsid w:val="00A04BB0"/>
    <w:rsid w:val="00A063B2"/>
    <w:rsid w:val="00A06D93"/>
    <w:rsid w:val="00A106C1"/>
    <w:rsid w:val="00A10A9D"/>
    <w:rsid w:val="00A11980"/>
    <w:rsid w:val="00A13F75"/>
    <w:rsid w:val="00A1577D"/>
    <w:rsid w:val="00A1694B"/>
    <w:rsid w:val="00A20356"/>
    <w:rsid w:val="00A222F7"/>
    <w:rsid w:val="00A24706"/>
    <w:rsid w:val="00A25017"/>
    <w:rsid w:val="00A257C1"/>
    <w:rsid w:val="00A26034"/>
    <w:rsid w:val="00A279CA"/>
    <w:rsid w:val="00A318E8"/>
    <w:rsid w:val="00A33AD0"/>
    <w:rsid w:val="00A3581F"/>
    <w:rsid w:val="00A35CC3"/>
    <w:rsid w:val="00A36B23"/>
    <w:rsid w:val="00A36EC6"/>
    <w:rsid w:val="00A379F1"/>
    <w:rsid w:val="00A4203A"/>
    <w:rsid w:val="00A4705E"/>
    <w:rsid w:val="00A47358"/>
    <w:rsid w:val="00A51643"/>
    <w:rsid w:val="00A51F2D"/>
    <w:rsid w:val="00A521F8"/>
    <w:rsid w:val="00A537D4"/>
    <w:rsid w:val="00A5715B"/>
    <w:rsid w:val="00A62FAC"/>
    <w:rsid w:val="00A64B33"/>
    <w:rsid w:val="00A663BC"/>
    <w:rsid w:val="00A66706"/>
    <w:rsid w:val="00A700C2"/>
    <w:rsid w:val="00A72885"/>
    <w:rsid w:val="00A73E4B"/>
    <w:rsid w:val="00A9119C"/>
    <w:rsid w:val="00A9148B"/>
    <w:rsid w:val="00A92D05"/>
    <w:rsid w:val="00A96290"/>
    <w:rsid w:val="00A979E4"/>
    <w:rsid w:val="00AB2FB2"/>
    <w:rsid w:val="00AB7098"/>
    <w:rsid w:val="00AC411D"/>
    <w:rsid w:val="00AC6E83"/>
    <w:rsid w:val="00AD07C9"/>
    <w:rsid w:val="00AD1466"/>
    <w:rsid w:val="00AD5AFD"/>
    <w:rsid w:val="00AD6B5A"/>
    <w:rsid w:val="00AE02AF"/>
    <w:rsid w:val="00AE2C75"/>
    <w:rsid w:val="00AE3FE6"/>
    <w:rsid w:val="00AF0749"/>
    <w:rsid w:val="00AF095D"/>
    <w:rsid w:val="00AF33B5"/>
    <w:rsid w:val="00AF70A4"/>
    <w:rsid w:val="00B013BE"/>
    <w:rsid w:val="00B0226E"/>
    <w:rsid w:val="00B02672"/>
    <w:rsid w:val="00B032FC"/>
    <w:rsid w:val="00B072F9"/>
    <w:rsid w:val="00B11686"/>
    <w:rsid w:val="00B11F7B"/>
    <w:rsid w:val="00B13C4F"/>
    <w:rsid w:val="00B15C96"/>
    <w:rsid w:val="00B211B1"/>
    <w:rsid w:val="00B2483A"/>
    <w:rsid w:val="00B30A02"/>
    <w:rsid w:val="00B310DE"/>
    <w:rsid w:val="00B31AA0"/>
    <w:rsid w:val="00B33A39"/>
    <w:rsid w:val="00B341D3"/>
    <w:rsid w:val="00B36C3A"/>
    <w:rsid w:val="00B36D94"/>
    <w:rsid w:val="00B44193"/>
    <w:rsid w:val="00B4576B"/>
    <w:rsid w:val="00B47E71"/>
    <w:rsid w:val="00B50D65"/>
    <w:rsid w:val="00B52C38"/>
    <w:rsid w:val="00B53DE5"/>
    <w:rsid w:val="00B54E11"/>
    <w:rsid w:val="00B57A89"/>
    <w:rsid w:val="00B61173"/>
    <w:rsid w:val="00B615F9"/>
    <w:rsid w:val="00B66270"/>
    <w:rsid w:val="00B67D9E"/>
    <w:rsid w:val="00B70759"/>
    <w:rsid w:val="00B75AB3"/>
    <w:rsid w:val="00B76568"/>
    <w:rsid w:val="00B770C0"/>
    <w:rsid w:val="00B77AA5"/>
    <w:rsid w:val="00B80684"/>
    <w:rsid w:val="00B81013"/>
    <w:rsid w:val="00B837C9"/>
    <w:rsid w:val="00B86BBD"/>
    <w:rsid w:val="00B926FF"/>
    <w:rsid w:val="00B92982"/>
    <w:rsid w:val="00B92EF2"/>
    <w:rsid w:val="00B939E9"/>
    <w:rsid w:val="00B93B40"/>
    <w:rsid w:val="00B94BF5"/>
    <w:rsid w:val="00B94FFD"/>
    <w:rsid w:val="00B96B21"/>
    <w:rsid w:val="00BA0285"/>
    <w:rsid w:val="00BA03FF"/>
    <w:rsid w:val="00BA17B6"/>
    <w:rsid w:val="00BA71E8"/>
    <w:rsid w:val="00BB14D6"/>
    <w:rsid w:val="00BB18F1"/>
    <w:rsid w:val="00BB1AA4"/>
    <w:rsid w:val="00BB3A56"/>
    <w:rsid w:val="00BB4B23"/>
    <w:rsid w:val="00BB5C3F"/>
    <w:rsid w:val="00BC0F6F"/>
    <w:rsid w:val="00BC2715"/>
    <w:rsid w:val="00BC2D26"/>
    <w:rsid w:val="00BD50D4"/>
    <w:rsid w:val="00BD66B2"/>
    <w:rsid w:val="00BD6B8D"/>
    <w:rsid w:val="00BD7498"/>
    <w:rsid w:val="00BD778F"/>
    <w:rsid w:val="00BE6075"/>
    <w:rsid w:val="00BE6A59"/>
    <w:rsid w:val="00BE6C21"/>
    <w:rsid w:val="00BE6EBD"/>
    <w:rsid w:val="00BF018D"/>
    <w:rsid w:val="00BF07D7"/>
    <w:rsid w:val="00BF39F3"/>
    <w:rsid w:val="00C00A39"/>
    <w:rsid w:val="00C01FCB"/>
    <w:rsid w:val="00C0410D"/>
    <w:rsid w:val="00C102F1"/>
    <w:rsid w:val="00C1127C"/>
    <w:rsid w:val="00C11480"/>
    <w:rsid w:val="00C119F3"/>
    <w:rsid w:val="00C127C1"/>
    <w:rsid w:val="00C162CA"/>
    <w:rsid w:val="00C17F98"/>
    <w:rsid w:val="00C22C39"/>
    <w:rsid w:val="00C27FF1"/>
    <w:rsid w:val="00C307FE"/>
    <w:rsid w:val="00C30E51"/>
    <w:rsid w:val="00C36327"/>
    <w:rsid w:val="00C44709"/>
    <w:rsid w:val="00C50DF5"/>
    <w:rsid w:val="00C51370"/>
    <w:rsid w:val="00C51830"/>
    <w:rsid w:val="00C56E0F"/>
    <w:rsid w:val="00C57587"/>
    <w:rsid w:val="00C60647"/>
    <w:rsid w:val="00C61C57"/>
    <w:rsid w:val="00C645F4"/>
    <w:rsid w:val="00C64BA9"/>
    <w:rsid w:val="00C65AF8"/>
    <w:rsid w:val="00C6633F"/>
    <w:rsid w:val="00C669A9"/>
    <w:rsid w:val="00C672BD"/>
    <w:rsid w:val="00C70501"/>
    <w:rsid w:val="00C72160"/>
    <w:rsid w:val="00C82B3D"/>
    <w:rsid w:val="00C8468C"/>
    <w:rsid w:val="00C85BF0"/>
    <w:rsid w:val="00C869E6"/>
    <w:rsid w:val="00C907EE"/>
    <w:rsid w:val="00C90F5D"/>
    <w:rsid w:val="00C910C2"/>
    <w:rsid w:val="00C91491"/>
    <w:rsid w:val="00C91E0B"/>
    <w:rsid w:val="00C91F26"/>
    <w:rsid w:val="00C95B8F"/>
    <w:rsid w:val="00C962D2"/>
    <w:rsid w:val="00C9643A"/>
    <w:rsid w:val="00C971CD"/>
    <w:rsid w:val="00CA2300"/>
    <w:rsid w:val="00CA30A6"/>
    <w:rsid w:val="00CA4845"/>
    <w:rsid w:val="00CA5068"/>
    <w:rsid w:val="00CA59CB"/>
    <w:rsid w:val="00CA7EEA"/>
    <w:rsid w:val="00CB2952"/>
    <w:rsid w:val="00CB4CF8"/>
    <w:rsid w:val="00CB5428"/>
    <w:rsid w:val="00CB5E90"/>
    <w:rsid w:val="00CC0CF4"/>
    <w:rsid w:val="00CC1538"/>
    <w:rsid w:val="00CC27F5"/>
    <w:rsid w:val="00CC29E8"/>
    <w:rsid w:val="00CC7047"/>
    <w:rsid w:val="00CD1064"/>
    <w:rsid w:val="00CD235B"/>
    <w:rsid w:val="00CD58E1"/>
    <w:rsid w:val="00CD5A7E"/>
    <w:rsid w:val="00CE1C04"/>
    <w:rsid w:val="00CE23DC"/>
    <w:rsid w:val="00CE3F87"/>
    <w:rsid w:val="00CE442B"/>
    <w:rsid w:val="00CE5680"/>
    <w:rsid w:val="00CE782F"/>
    <w:rsid w:val="00CE7F2F"/>
    <w:rsid w:val="00CF14C5"/>
    <w:rsid w:val="00CF568F"/>
    <w:rsid w:val="00D02F8F"/>
    <w:rsid w:val="00D11B48"/>
    <w:rsid w:val="00D120DA"/>
    <w:rsid w:val="00D13546"/>
    <w:rsid w:val="00D1446E"/>
    <w:rsid w:val="00D17ABB"/>
    <w:rsid w:val="00D26DC6"/>
    <w:rsid w:val="00D32BEF"/>
    <w:rsid w:val="00D34375"/>
    <w:rsid w:val="00D34C4D"/>
    <w:rsid w:val="00D3587D"/>
    <w:rsid w:val="00D44D5A"/>
    <w:rsid w:val="00D47609"/>
    <w:rsid w:val="00D502E0"/>
    <w:rsid w:val="00D505C4"/>
    <w:rsid w:val="00D51278"/>
    <w:rsid w:val="00D51B93"/>
    <w:rsid w:val="00D523A1"/>
    <w:rsid w:val="00D5639E"/>
    <w:rsid w:val="00D62611"/>
    <w:rsid w:val="00D63F65"/>
    <w:rsid w:val="00D65553"/>
    <w:rsid w:val="00D670EA"/>
    <w:rsid w:val="00D70D28"/>
    <w:rsid w:val="00D71215"/>
    <w:rsid w:val="00D71329"/>
    <w:rsid w:val="00D71C4E"/>
    <w:rsid w:val="00D73D6A"/>
    <w:rsid w:val="00D76A6D"/>
    <w:rsid w:val="00D77020"/>
    <w:rsid w:val="00D83ED3"/>
    <w:rsid w:val="00D90722"/>
    <w:rsid w:val="00D96569"/>
    <w:rsid w:val="00DA14B4"/>
    <w:rsid w:val="00DA51F7"/>
    <w:rsid w:val="00DA75E7"/>
    <w:rsid w:val="00DB0AE2"/>
    <w:rsid w:val="00DB6809"/>
    <w:rsid w:val="00DC42EE"/>
    <w:rsid w:val="00DC6F65"/>
    <w:rsid w:val="00DC738E"/>
    <w:rsid w:val="00DD015F"/>
    <w:rsid w:val="00DD3327"/>
    <w:rsid w:val="00DD3A3F"/>
    <w:rsid w:val="00DD59BC"/>
    <w:rsid w:val="00DE0271"/>
    <w:rsid w:val="00DE096B"/>
    <w:rsid w:val="00DE1D75"/>
    <w:rsid w:val="00DE1E10"/>
    <w:rsid w:val="00DE66EE"/>
    <w:rsid w:val="00DF194C"/>
    <w:rsid w:val="00E00739"/>
    <w:rsid w:val="00E04DD1"/>
    <w:rsid w:val="00E06E86"/>
    <w:rsid w:val="00E10A6D"/>
    <w:rsid w:val="00E10DC3"/>
    <w:rsid w:val="00E13207"/>
    <w:rsid w:val="00E14449"/>
    <w:rsid w:val="00E1646C"/>
    <w:rsid w:val="00E16A69"/>
    <w:rsid w:val="00E21572"/>
    <w:rsid w:val="00E23787"/>
    <w:rsid w:val="00E310E8"/>
    <w:rsid w:val="00E31596"/>
    <w:rsid w:val="00E32AA6"/>
    <w:rsid w:val="00E33016"/>
    <w:rsid w:val="00E37EE6"/>
    <w:rsid w:val="00E40639"/>
    <w:rsid w:val="00E415F9"/>
    <w:rsid w:val="00E438CD"/>
    <w:rsid w:val="00E44AF7"/>
    <w:rsid w:val="00E51943"/>
    <w:rsid w:val="00E553E9"/>
    <w:rsid w:val="00E61383"/>
    <w:rsid w:val="00E62460"/>
    <w:rsid w:val="00E667B3"/>
    <w:rsid w:val="00E729BD"/>
    <w:rsid w:val="00E73DEA"/>
    <w:rsid w:val="00E74F85"/>
    <w:rsid w:val="00E804B7"/>
    <w:rsid w:val="00E82983"/>
    <w:rsid w:val="00E84BF6"/>
    <w:rsid w:val="00E907D9"/>
    <w:rsid w:val="00E90CC6"/>
    <w:rsid w:val="00E92A3D"/>
    <w:rsid w:val="00E94057"/>
    <w:rsid w:val="00EA1128"/>
    <w:rsid w:val="00EA32E2"/>
    <w:rsid w:val="00EA4A35"/>
    <w:rsid w:val="00EA73F9"/>
    <w:rsid w:val="00EB1659"/>
    <w:rsid w:val="00EB19B7"/>
    <w:rsid w:val="00EB4ECB"/>
    <w:rsid w:val="00EC1C17"/>
    <w:rsid w:val="00EC4BFD"/>
    <w:rsid w:val="00EC521F"/>
    <w:rsid w:val="00EC6453"/>
    <w:rsid w:val="00ED0C92"/>
    <w:rsid w:val="00ED0DB7"/>
    <w:rsid w:val="00ED0F4F"/>
    <w:rsid w:val="00ED201F"/>
    <w:rsid w:val="00ED75CA"/>
    <w:rsid w:val="00ED7D2F"/>
    <w:rsid w:val="00EE05F4"/>
    <w:rsid w:val="00EE320A"/>
    <w:rsid w:val="00EE44AB"/>
    <w:rsid w:val="00EE62BE"/>
    <w:rsid w:val="00EE6E48"/>
    <w:rsid w:val="00EF4863"/>
    <w:rsid w:val="00EF52BF"/>
    <w:rsid w:val="00EF67FC"/>
    <w:rsid w:val="00EF7123"/>
    <w:rsid w:val="00EF7E2A"/>
    <w:rsid w:val="00F01362"/>
    <w:rsid w:val="00F02E80"/>
    <w:rsid w:val="00F06CBC"/>
    <w:rsid w:val="00F104EB"/>
    <w:rsid w:val="00F11311"/>
    <w:rsid w:val="00F142DE"/>
    <w:rsid w:val="00F14661"/>
    <w:rsid w:val="00F17A46"/>
    <w:rsid w:val="00F22436"/>
    <w:rsid w:val="00F22AC3"/>
    <w:rsid w:val="00F2682D"/>
    <w:rsid w:val="00F3114E"/>
    <w:rsid w:val="00F31AA2"/>
    <w:rsid w:val="00F328E7"/>
    <w:rsid w:val="00F348BA"/>
    <w:rsid w:val="00F36C73"/>
    <w:rsid w:val="00F41612"/>
    <w:rsid w:val="00F42EB8"/>
    <w:rsid w:val="00F45A10"/>
    <w:rsid w:val="00F54EF3"/>
    <w:rsid w:val="00F55051"/>
    <w:rsid w:val="00F550A7"/>
    <w:rsid w:val="00F55270"/>
    <w:rsid w:val="00F553A5"/>
    <w:rsid w:val="00F650AF"/>
    <w:rsid w:val="00F65ACB"/>
    <w:rsid w:val="00F730F7"/>
    <w:rsid w:val="00F74764"/>
    <w:rsid w:val="00F74974"/>
    <w:rsid w:val="00F800E7"/>
    <w:rsid w:val="00F82206"/>
    <w:rsid w:val="00F84774"/>
    <w:rsid w:val="00F863AF"/>
    <w:rsid w:val="00F92A3D"/>
    <w:rsid w:val="00FA24FB"/>
    <w:rsid w:val="00FA2E72"/>
    <w:rsid w:val="00FA792C"/>
    <w:rsid w:val="00FB4F3D"/>
    <w:rsid w:val="00FB68D9"/>
    <w:rsid w:val="00FB7691"/>
    <w:rsid w:val="00FB7FF3"/>
    <w:rsid w:val="00FC145C"/>
    <w:rsid w:val="00FC3074"/>
    <w:rsid w:val="00FC4D27"/>
    <w:rsid w:val="00FC554E"/>
    <w:rsid w:val="00FC55E5"/>
    <w:rsid w:val="00FC5D01"/>
    <w:rsid w:val="00FC5F9C"/>
    <w:rsid w:val="00FD41F1"/>
    <w:rsid w:val="00FD5913"/>
    <w:rsid w:val="00FD5BCF"/>
    <w:rsid w:val="00FD61A4"/>
    <w:rsid w:val="00FE082E"/>
    <w:rsid w:val="00FE16B5"/>
    <w:rsid w:val="00FE4365"/>
    <w:rsid w:val="00FE4383"/>
    <w:rsid w:val="00FE442F"/>
    <w:rsid w:val="00FE46D3"/>
    <w:rsid w:val="00FF035C"/>
    <w:rsid w:val="00FF1653"/>
    <w:rsid w:val="00FF203A"/>
    <w:rsid w:val="00FF2D88"/>
    <w:rsid w:val="00FF2F55"/>
    <w:rsid w:val="00FF36D7"/>
    <w:rsid w:val="00FF5F63"/>
    <w:rsid w:val="00FF6ED3"/>
    <w:rsid w:val="00FF7B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86C80EF"/>
  <w15:docId w15:val="{72458FD5-D752-4CDA-9EDD-95E25E5E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3">
    <w:name w:val="heading 3"/>
    <w:basedOn w:val="Normal"/>
    <w:next w:val="Normal"/>
    <w:link w:val="Heading3Char"/>
    <w:semiHidden/>
    <w:unhideWhenUsed/>
    <w:qFormat/>
    <w:rsid w:val="003733F0"/>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nhideWhenUsed/>
    <w:qFormat/>
    <w:rsid w:val="003733F0"/>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DocumentMap">
    <w:name w:val="Document Map"/>
    <w:basedOn w:val="Normal"/>
    <w:semiHidden/>
    <w:rsid w:val="002F30E2"/>
    <w:pPr>
      <w:shd w:val="clear" w:color="auto" w:fill="000080"/>
    </w:pPr>
    <w:rPr>
      <w:rFonts w:ascii="Tahoma" w:hAnsi="Tahoma" w:cs="Tahoma"/>
      <w:sz w:val="20"/>
    </w:rPr>
  </w:style>
  <w:style w:type="character" w:styleId="Hyperlink">
    <w:name w:val="Hyperlink"/>
    <w:rsid w:val="00DD015F"/>
    <w:rPr>
      <w:color w:val="0000FF"/>
      <w:u w:val="single"/>
    </w:rPr>
  </w:style>
  <w:style w:type="paragraph" w:styleId="BalloonText">
    <w:name w:val="Balloon Text"/>
    <w:basedOn w:val="Normal"/>
    <w:semiHidden/>
    <w:rsid w:val="00831B52"/>
    <w:rPr>
      <w:rFonts w:ascii="Tahoma" w:hAnsi="Tahoma" w:cs="Tahoma"/>
      <w:sz w:val="16"/>
      <w:szCs w:val="16"/>
    </w:rPr>
  </w:style>
  <w:style w:type="character" w:customStyle="1" w:styleId="Heading3Char">
    <w:name w:val="Heading 3 Char"/>
    <w:link w:val="Heading3"/>
    <w:semiHidden/>
    <w:rsid w:val="003733F0"/>
    <w:rPr>
      <w:rFonts w:ascii="Cambria" w:eastAsia="Times New Roman" w:hAnsi="Cambria" w:cs="Times New Roman"/>
      <w:b/>
      <w:bCs/>
      <w:sz w:val="26"/>
      <w:szCs w:val="26"/>
    </w:rPr>
  </w:style>
  <w:style w:type="character" w:customStyle="1" w:styleId="Heading5Char">
    <w:name w:val="Heading 5 Char"/>
    <w:link w:val="Heading5"/>
    <w:rsid w:val="003733F0"/>
    <w:rPr>
      <w:rFonts w:ascii="Calibri" w:eastAsia="Times New Roman" w:hAnsi="Calibri" w:cs="Times New Roman"/>
      <w:b/>
      <w:bCs/>
      <w:i/>
      <w:iCs/>
      <w:sz w:val="26"/>
      <w:szCs w:val="26"/>
    </w:rPr>
  </w:style>
  <w:style w:type="character" w:customStyle="1" w:styleId="Heading1Char">
    <w:name w:val="Heading 1 Char"/>
    <w:link w:val="Heading1"/>
    <w:rsid w:val="003733F0"/>
    <w:rPr>
      <w:rFonts w:ascii="Bookman" w:hAnsi="Bookman" w:cs="Arial"/>
      <w:i/>
      <w:iCs/>
      <w:sz w:val="28"/>
    </w:rPr>
  </w:style>
  <w:style w:type="character" w:customStyle="1" w:styleId="Heading4Char">
    <w:name w:val="Heading 4 Char"/>
    <w:link w:val="Heading4"/>
    <w:rsid w:val="003733F0"/>
    <w:rPr>
      <w:b/>
      <w:bCs/>
      <w:sz w:val="28"/>
      <w:szCs w:val="28"/>
    </w:rPr>
  </w:style>
  <w:style w:type="character" w:styleId="Emphasis">
    <w:name w:val="Emphasis"/>
    <w:qFormat/>
    <w:rsid w:val="003733F0"/>
    <w:rPr>
      <w:rFonts w:ascii="Times New Roman" w:hAnsi="Times New Roman" w:cs="Times New Roman" w:hint="default"/>
      <w:i/>
      <w:iCs/>
    </w:rPr>
  </w:style>
  <w:style w:type="paragraph" w:customStyle="1" w:styleId="allcapsheading">
    <w:name w:val="allcapsheading"/>
    <w:basedOn w:val="Normal"/>
    <w:rsid w:val="003733F0"/>
    <w:pPr>
      <w:spacing w:before="100" w:beforeAutospacing="1" w:after="100" w:afterAutospacing="1"/>
    </w:pPr>
    <w:rPr>
      <w:rFonts w:ascii="Times New Roman" w:eastAsia="Batang" w:hAnsi="Times New Roman" w:cs="Times New Roman"/>
      <w:sz w:val="24"/>
      <w:szCs w:val="24"/>
      <w:lang w:eastAsia="ko-KR"/>
    </w:rPr>
  </w:style>
  <w:style w:type="character" w:styleId="CommentReference">
    <w:name w:val="annotation reference"/>
    <w:rsid w:val="00567553"/>
    <w:rPr>
      <w:sz w:val="16"/>
      <w:szCs w:val="16"/>
    </w:rPr>
  </w:style>
  <w:style w:type="paragraph" w:styleId="CommentText">
    <w:name w:val="annotation text"/>
    <w:basedOn w:val="Normal"/>
    <w:link w:val="CommentTextChar"/>
    <w:rsid w:val="00567553"/>
    <w:rPr>
      <w:sz w:val="20"/>
    </w:rPr>
  </w:style>
  <w:style w:type="character" w:customStyle="1" w:styleId="CommentTextChar">
    <w:name w:val="Comment Text Char"/>
    <w:link w:val="CommentText"/>
    <w:rsid w:val="00567553"/>
    <w:rPr>
      <w:rFonts w:ascii="Arial" w:hAnsi="Arial" w:cs="Arial"/>
    </w:rPr>
  </w:style>
  <w:style w:type="paragraph" w:styleId="CommentSubject">
    <w:name w:val="annotation subject"/>
    <w:basedOn w:val="CommentText"/>
    <w:next w:val="CommentText"/>
    <w:link w:val="CommentSubjectChar"/>
    <w:rsid w:val="00567553"/>
    <w:rPr>
      <w:b/>
      <w:bCs/>
    </w:rPr>
  </w:style>
  <w:style w:type="character" w:customStyle="1" w:styleId="CommentSubjectChar">
    <w:name w:val="Comment Subject Char"/>
    <w:link w:val="CommentSubject"/>
    <w:rsid w:val="00567553"/>
    <w:rPr>
      <w:rFonts w:ascii="Arial" w:hAnsi="Arial" w:cs="Arial"/>
      <w:b/>
      <w:bCs/>
    </w:rPr>
  </w:style>
  <w:style w:type="paragraph" w:styleId="ListParagraph">
    <w:name w:val="List Paragraph"/>
    <w:basedOn w:val="Normal"/>
    <w:uiPriority w:val="34"/>
    <w:qFormat/>
    <w:rsid w:val="005174E2"/>
    <w:pPr>
      <w:ind w:left="720"/>
    </w:pPr>
  </w:style>
  <w:style w:type="character" w:styleId="Strong">
    <w:name w:val="Strong"/>
    <w:qFormat/>
    <w:rsid w:val="00354903"/>
    <w:rPr>
      <w:b/>
      <w:bCs/>
    </w:rPr>
  </w:style>
  <w:style w:type="paragraph" w:styleId="Subtitle">
    <w:name w:val="Subtitle"/>
    <w:basedOn w:val="Normal"/>
    <w:next w:val="Normal"/>
    <w:link w:val="SubtitleChar"/>
    <w:qFormat/>
    <w:rsid w:val="00354903"/>
    <w:pPr>
      <w:spacing w:after="60"/>
      <w:jc w:val="center"/>
      <w:outlineLvl w:val="1"/>
    </w:pPr>
    <w:rPr>
      <w:rFonts w:ascii="Cambria" w:hAnsi="Cambria" w:cs="Times New Roman"/>
      <w:sz w:val="24"/>
      <w:szCs w:val="24"/>
    </w:rPr>
  </w:style>
  <w:style w:type="character" w:customStyle="1" w:styleId="SubtitleChar">
    <w:name w:val="Subtitle Char"/>
    <w:link w:val="Subtitle"/>
    <w:rsid w:val="00354903"/>
    <w:rPr>
      <w:rFonts w:ascii="Cambria" w:eastAsia="Times New Roman" w:hAnsi="Cambria" w:cs="Times New Roman"/>
      <w:sz w:val="24"/>
      <w:szCs w:val="24"/>
    </w:rPr>
  </w:style>
  <w:style w:type="paragraph" w:styleId="NoSpacing">
    <w:name w:val="No Spacing"/>
    <w:uiPriority w:val="1"/>
    <w:qFormat/>
    <w:rsid w:val="00354903"/>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625620">
      <w:bodyDiv w:val="1"/>
      <w:marLeft w:val="0"/>
      <w:marRight w:val="0"/>
      <w:marTop w:val="0"/>
      <w:marBottom w:val="0"/>
      <w:divBdr>
        <w:top w:val="none" w:sz="0" w:space="0" w:color="auto"/>
        <w:left w:val="none" w:sz="0" w:space="0" w:color="auto"/>
        <w:bottom w:val="none" w:sz="0" w:space="0" w:color="auto"/>
        <w:right w:val="none" w:sz="0" w:space="0" w:color="auto"/>
      </w:divBdr>
    </w:div>
    <w:div w:id="1034503908">
      <w:bodyDiv w:val="1"/>
      <w:marLeft w:val="0"/>
      <w:marRight w:val="0"/>
      <w:marTop w:val="0"/>
      <w:marBottom w:val="0"/>
      <w:divBdr>
        <w:top w:val="none" w:sz="0" w:space="0" w:color="auto"/>
        <w:left w:val="none" w:sz="0" w:space="0" w:color="auto"/>
        <w:bottom w:val="none" w:sz="0" w:space="0" w:color="auto"/>
        <w:right w:val="none" w:sz="0" w:space="0" w:color="auto"/>
      </w:divBdr>
    </w:div>
    <w:div w:id="1578906734">
      <w:bodyDiv w:val="1"/>
      <w:marLeft w:val="0"/>
      <w:marRight w:val="0"/>
      <w:marTop w:val="0"/>
      <w:marBottom w:val="0"/>
      <w:divBdr>
        <w:top w:val="none" w:sz="0" w:space="0" w:color="auto"/>
        <w:left w:val="none" w:sz="0" w:space="0" w:color="auto"/>
        <w:bottom w:val="none" w:sz="0" w:space="0" w:color="auto"/>
        <w:right w:val="none" w:sz="0" w:space="0" w:color="auto"/>
      </w:divBdr>
    </w:div>
    <w:div w:id="1773938112">
      <w:bodyDiv w:val="1"/>
      <w:marLeft w:val="0"/>
      <w:marRight w:val="0"/>
      <w:marTop w:val="0"/>
      <w:marBottom w:val="0"/>
      <w:divBdr>
        <w:top w:val="none" w:sz="0" w:space="0" w:color="auto"/>
        <w:left w:val="none" w:sz="0" w:space="0" w:color="auto"/>
        <w:bottom w:val="none" w:sz="0" w:space="0" w:color="auto"/>
        <w:right w:val="none" w:sz="0" w:space="0" w:color="auto"/>
      </w:divBdr>
    </w:div>
    <w:div w:id="1928268312">
      <w:bodyDiv w:val="1"/>
      <w:marLeft w:val="0"/>
      <w:marRight w:val="0"/>
      <w:marTop w:val="0"/>
      <w:marBottom w:val="0"/>
      <w:divBdr>
        <w:top w:val="none" w:sz="0" w:space="0" w:color="auto"/>
        <w:left w:val="none" w:sz="0" w:space="0" w:color="auto"/>
        <w:bottom w:val="none" w:sz="0" w:space="0" w:color="auto"/>
        <w:right w:val="none" w:sz="0" w:space="0" w:color="auto"/>
      </w:divBdr>
    </w:div>
    <w:div w:id="209173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cacouncil@state.ma.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p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cacouncil@state.ma.us" TargetMode="External"/><Relationship Id="rId4" Type="http://schemas.openxmlformats.org/officeDocument/2006/relationships/settings" Target="settings.xml"/><Relationship Id="rId9" Type="http://schemas.openxmlformats.org/officeDocument/2006/relationships/hyperlink" Target="http://www.mass.gov/p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51612-9B7C-439F-AC8D-DA43F78C4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6245</CharactersWithSpaces>
  <SharedDoc>false</SharedDoc>
  <HLinks>
    <vt:vector size="12" baseType="variant">
      <vt:variant>
        <vt:i4>6356996</vt:i4>
      </vt:variant>
      <vt:variant>
        <vt:i4>3</vt:i4>
      </vt:variant>
      <vt:variant>
        <vt:i4>0</vt:i4>
      </vt:variant>
      <vt:variant>
        <vt:i4>5</vt:i4>
      </vt:variant>
      <vt:variant>
        <vt:lpwstr>mailto:pcacouncil@state.ma.us</vt:lpwstr>
      </vt:variant>
      <vt:variant>
        <vt:lpwstr/>
      </vt:variant>
      <vt:variant>
        <vt:i4>3670051</vt:i4>
      </vt:variant>
      <vt:variant>
        <vt:i4>0</vt:i4>
      </vt:variant>
      <vt:variant>
        <vt:i4>0</vt:i4>
      </vt:variant>
      <vt:variant>
        <vt:i4>5</vt:i4>
      </vt:variant>
      <vt:variant>
        <vt:lpwstr>http://www.mass.gov/pca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Byrd, Michelle (EHS)</cp:lastModifiedBy>
  <cp:revision>2</cp:revision>
  <cp:lastPrinted>2020-02-18T18:41:00Z</cp:lastPrinted>
  <dcterms:created xsi:type="dcterms:W3CDTF">2021-11-09T18:54:00Z</dcterms:created>
  <dcterms:modified xsi:type="dcterms:W3CDTF">2021-11-09T18:54:00Z</dcterms:modified>
</cp:coreProperties>
</file>