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EF89" w14:textId="17CF7B12" w:rsidR="00723090" w:rsidRPr="0032748C" w:rsidRDefault="00B11686" w:rsidP="003E2D59">
      <w:pPr>
        <w:pStyle w:val="ListParagraph"/>
        <w:ind w:left="2160" w:firstLine="720"/>
        <w:rPr>
          <w:rFonts w:ascii="Bookman" w:hAnsi="Bookman"/>
          <w:iCs/>
          <w:sz w:val="28"/>
        </w:rPr>
      </w:pPr>
      <w:r w:rsidRPr="0032748C">
        <w:rPr>
          <w:noProof/>
          <w:sz w:val="20"/>
        </w:rPr>
        <w:drawing>
          <wp:anchor distT="0" distB="0" distL="114300" distR="114300" simplePos="0" relativeHeight="251658240" behindDoc="1" locked="0" layoutInCell="1" allowOverlap="1" wp14:anchorId="30F6713D" wp14:editId="547E3667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10" name="Picture 10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3090" w:rsidRPr="0032748C">
        <w:rPr>
          <w:rFonts w:ascii="Bookman" w:hAnsi="Bookman"/>
          <w:iCs/>
          <w:sz w:val="28"/>
        </w:rPr>
        <w:t>Personal Care Attendant Quality</w:t>
      </w:r>
    </w:p>
    <w:p w14:paraId="0DF53908" w14:textId="77777777" w:rsidR="00723090" w:rsidRPr="0032748C" w:rsidRDefault="00723090" w:rsidP="00723090">
      <w:pPr>
        <w:jc w:val="center"/>
        <w:rPr>
          <w:rFonts w:ascii="Bookman" w:hAnsi="Bookman"/>
          <w:iCs/>
          <w:sz w:val="28"/>
        </w:rPr>
      </w:pPr>
      <w:r w:rsidRPr="0032748C">
        <w:rPr>
          <w:rFonts w:ascii="Bookman" w:hAnsi="Bookman"/>
          <w:iCs/>
          <w:sz w:val="28"/>
        </w:rPr>
        <w:t>Home Care Workforce Council</w:t>
      </w:r>
    </w:p>
    <w:p w14:paraId="1399AEB7" w14:textId="77777777" w:rsidR="00723090" w:rsidRPr="0032748C" w:rsidRDefault="00EA73F9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>1 Ashburton Place</w:t>
      </w:r>
      <w:r w:rsidR="004C3925" w:rsidRPr="0032748C">
        <w:rPr>
          <w:i w:val="0"/>
          <w:color w:val="auto"/>
        </w:rPr>
        <w:t>, 11th</w:t>
      </w:r>
      <w:r w:rsidR="00723090" w:rsidRPr="0032748C">
        <w:rPr>
          <w:i w:val="0"/>
          <w:color w:val="auto"/>
        </w:rPr>
        <w:t xml:space="preserve"> Floor</w:t>
      </w:r>
    </w:p>
    <w:p w14:paraId="09D06EE9" w14:textId="6F4C1434" w:rsidR="00723090" w:rsidRPr="0032748C" w:rsidRDefault="00723090" w:rsidP="00723090">
      <w:pPr>
        <w:pStyle w:val="Heading2"/>
        <w:rPr>
          <w:i w:val="0"/>
          <w:color w:val="auto"/>
        </w:rPr>
      </w:pPr>
      <w:r w:rsidRPr="0032748C">
        <w:rPr>
          <w:i w:val="0"/>
          <w:color w:val="auto"/>
        </w:rPr>
        <w:t xml:space="preserve">Boston, </w:t>
      </w:r>
      <w:r w:rsidR="004B1453" w:rsidRPr="0032748C">
        <w:rPr>
          <w:i w:val="0"/>
          <w:color w:val="auto"/>
        </w:rPr>
        <w:t>Massachusetts 02108</w:t>
      </w:r>
    </w:p>
    <w:p w14:paraId="1C3B9E9D" w14:textId="77777777" w:rsidR="00723090" w:rsidRPr="0032748C" w:rsidRDefault="00723090" w:rsidP="00723090">
      <w:pPr>
        <w:pStyle w:val="Heading2"/>
        <w:rPr>
          <w:i w:val="0"/>
          <w:color w:val="auto"/>
        </w:rPr>
      </w:pPr>
    </w:p>
    <w:p w14:paraId="3640A8D4" w14:textId="77777777" w:rsidR="00723090" w:rsidRPr="0032748C" w:rsidRDefault="00D34375" w:rsidP="00723090">
      <w:pPr>
        <w:rPr>
          <w:rFonts w:ascii="Bookman" w:hAnsi="Bookman"/>
          <w:iCs/>
          <w:sz w:val="24"/>
          <w:szCs w:val="24"/>
        </w:rPr>
      </w:pPr>
      <w:r w:rsidRPr="0032748C"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9BC856" wp14:editId="24617DF6">
                <wp:simplePos x="0" y="0"/>
                <wp:positionH relativeFrom="column">
                  <wp:posOffset>4523740</wp:posOffset>
                </wp:positionH>
                <wp:positionV relativeFrom="paragraph">
                  <wp:posOffset>17780</wp:posOffset>
                </wp:positionV>
                <wp:extent cx="2112010" cy="1217295"/>
                <wp:effectExtent l="0" t="0" r="0" b="190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F364F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F33DE8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573-1712</w:t>
                            </w:r>
                          </w:p>
                          <w:p w14:paraId="2B9AB284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www.mass.gov/pca</w:t>
                              </w:r>
                            </w:hyperlink>
                          </w:p>
                          <w:p w14:paraId="68BF457F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 xml:space="preserve">Email: </w:t>
                            </w:r>
                            <w:hyperlink r:id="rId10" w:history="1">
                              <w:r w:rsidRPr="00016100">
                                <w:rPr>
                                  <w:rStyle w:val="Hyperlink"/>
                                  <w:rFonts w:ascii="Bookman" w:hAnsi="Bookman"/>
                                  <w:sz w:val="16"/>
                                  <w:szCs w:val="16"/>
                                </w:rPr>
                                <w:t>pcacouncil@state.ma.us</w:t>
                              </w:r>
                            </w:hyperlink>
                          </w:p>
                          <w:p w14:paraId="0CDA0749" w14:textId="20C24DA7" w:rsidR="00736B7A" w:rsidRPr="002C62B0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BC85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56.2pt;margin-top:1.4pt;width:166.3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" filled="f" stroked="f">
                <v:textbox>
                  <w:txbxContent>
                    <w:p w14:paraId="479F364F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F33DE8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573-1712</w:t>
                      </w:r>
                    </w:p>
                    <w:p w14:paraId="2B9AB284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hyperlink r:id="rId11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www.mass.gov/pca</w:t>
                        </w:r>
                      </w:hyperlink>
                    </w:p>
                    <w:p w14:paraId="68BF457F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 xml:space="preserve">Email: </w:t>
                      </w:r>
                      <w:hyperlink r:id="rId12" w:history="1">
                        <w:r w:rsidRPr="00016100">
                          <w:rPr>
                            <w:rStyle w:val="Hyperlink"/>
                            <w:rFonts w:ascii="Bookman" w:hAnsi="Bookman"/>
                            <w:sz w:val="16"/>
                            <w:szCs w:val="16"/>
                          </w:rPr>
                          <w:t>pcacouncil@state.ma.us</w:t>
                        </w:r>
                      </w:hyperlink>
                    </w:p>
                    <w:p w14:paraId="0CDA0749" w14:textId="20C24DA7" w:rsidR="00736B7A" w:rsidRPr="002C62B0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2748C">
        <w:rPr>
          <w:i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29FD5D" wp14:editId="24E9BF10">
                <wp:simplePos x="0" y="0"/>
                <wp:positionH relativeFrom="column">
                  <wp:posOffset>-349250</wp:posOffset>
                </wp:positionH>
                <wp:positionV relativeFrom="paragraph">
                  <wp:posOffset>17780</wp:posOffset>
                </wp:positionV>
                <wp:extent cx="1327150" cy="1217295"/>
                <wp:effectExtent l="0" t="0" r="0" b="19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66FD88" w14:textId="77777777" w:rsidR="00736B7A" w:rsidRPr="007802E3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5619316E" w14:textId="523D0762" w:rsidR="00736B7A" w:rsidRPr="007802E3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MAURA HEALEY</w:t>
                            </w:r>
                          </w:p>
                          <w:p w14:paraId="1F8A3FCD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15BE5219" w14:textId="77777777" w:rsidR="00736B7A" w:rsidRDefault="00736B7A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41604C85" w14:textId="4AF44565" w:rsidR="00736B7A" w:rsidRDefault="00FE4C95" w:rsidP="00723090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KIM DRISCOLL</w:t>
                            </w:r>
                          </w:p>
                          <w:p w14:paraId="45379455" w14:textId="1059B12B" w:rsidR="00736B7A" w:rsidRPr="007802E3" w:rsidRDefault="00736B7A" w:rsidP="00FE4C95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FD5D" id="Text Box 9" o:spid="_x0000_s1027" type="#_x0000_t202" style="position:absolute;margin-left:-27.5pt;margin-top:1.4pt;width:104.5pt;height:9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" filled="f" stroked="f">
                <v:textbox>
                  <w:txbxContent>
                    <w:p w14:paraId="3C66FD88" w14:textId="77777777" w:rsidR="00736B7A" w:rsidRPr="007802E3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5619316E" w14:textId="523D0762" w:rsidR="00736B7A" w:rsidRPr="007802E3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MAURA HEALEY</w:t>
                      </w:r>
                    </w:p>
                    <w:p w14:paraId="1F8A3FCD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15BE5219" w14:textId="77777777" w:rsidR="00736B7A" w:rsidRDefault="00736B7A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41604C85" w14:textId="4AF44565" w:rsidR="00736B7A" w:rsidRDefault="00FE4C95" w:rsidP="00723090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KIM DRISCOLL</w:t>
                      </w:r>
                    </w:p>
                    <w:p w14:paraId="45379455" w14:textId="1059B12B" w:rsidR="00736B7A" w:rsidRPr="007802E3" w:rsidRDefault="00736B7A" w:rsidP="00FE4C95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6999A4E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6583498" w14:textId="77777777" w:rsidR="00723090" w:rsidRPr="0032748C" w:rsidRDefault="00723090" w:rsidP="00723090">
      <w:pPr>
        <w:rPr>
          <w:rFonts w:ascii="Bookman" w:hAnsi="Bookman"/>
          <w:iCs/>
          <w:sz w:val="24"/>
          <w:szCs w:val="24"/>
        </w:rPr>
      </w:pPr>
    </w:p>
    <w:p w14:paraId="40E67CAB" w14:textId="77777777" w:rsidR="00723090" w:rsidRPr="0032748C" w:rsidRDefault="00723090" w:rsidP="00723090">
      <w:pPr>
        <w:rPr>
          <w:rFonts w:ascii="Bookman Old Style" w:hAnsi="Bookman Old Style"/>
          <w:b/>
          <w:sz w:val="16"/>
          <w:szCs w:val="16"/>
        </w:rPr>
      </w:pPr>
    </w:p>
    <w:p w14:paraId="6549709B" w14:textId="77777777" w:rsidR="00723090" w:rsidRPr="0032748C" w:rsidRDefault="00723090" w:rsidP="00723090">
      <w:pPr>
        <w:ind w:left="-110" w:hanging="220"/>
        <w:rPr>
          <w:rFonts w:ascii="Bookman" w:hAnsi="Bookman"/>
          <w:b/>
          <w:sz w:val="16"/>
          <w:szCs w:val="16"/>
        </w:rPr>
      </w:pPr>
    </w:p>
    <w:p w14:paraId="4D71C4E5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209B762F" w14:textId="77777777" w:rsidR="00723090" w:rsidRPr="0032748C" w:rsidRDefault="00723090" w:rsidP="00723090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711BF9F" w14:textId="77777777" w:rsidR="00B36D94" w:rsidRPr="0032748C" w:rsidRDefault="00B36D94" w:rsidP="00B36D94">
      <w:pPr>
        <w:rPr>
          <w:rFonts w:ascii="Bookman" w:hAnsi="Bookman"/>
          <w:sz w:val="16"/>
        </w:rPr>
      </w:pPr>
    </w:p>
    <w:p w14:paraId="4EF0E25F" w14:textId="77777777" w:rsidR="003733F0" w:rsidRPr="0032748C" w:rsidRDefault="00D34375" w:rsidP="00622B2B">
      <w:pPr>
        <w:pStyle w:val="Heading1"/>
        <w:tabs>
          <w:tab w:val="left" w:pos="900"/>
        </w:tabs>
        <w:rPr>
          <w:sz w:val="32"/>
        </w:rPr>
      </w:pPr>
      <w:r w:rsidRPr="0032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653A054" wp14:editId="413A9659">
                <wp:simplePos x="0" y="0"/>
                <wp:positionH relativeFrom="column">
                  <wp:posOffset>-279400</wp:posOffset>
                </wp:positionH>
                <wp:positionV relativeFrom="paragraph">
                  <wp:posOffset>33020</wp:posOffset>
                </wp:positionV>
                <wp:extent cx="1397000" cy="111379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C76F7" w14:textId="495E38D5" w:rsidR="00736B7A" w:rsidRDefault="00736B7A" w:rsidP="003733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3A054" id="Text Box 8" o:spid="_x0000_s1028" type="#_x0000_t202" style="position:absolute;left:0;text-align:left;margin-left:-22pt;margin-top:2.6pt;width:110pt;height:87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" filled="f" stroked="f">
                <v:textbox>
                  <w:txbxContent>
                    <w:p w14:paraId="0F5C76F7" w14:textId="495E38D5" w:rsidR="00736B7A" w:rsidRDefault="00736B7A" w:rsidP="003733F0"/>
                  </w:txbxContent>
                </v:textbox>
              </v:shape>
            </w:pict>
          </mc:Fallback>
        </mc:AlternateContent>
      </w:r>
      <w:r w:rsidR="003733F0" w:rsidRPr="0032748C">
        <w:rPr>
          <w:sz w:val="32"/>
        </w:rPr>
        <w:t>Personal Care Attendant Quality Home Care Workforce Council</w:t>
      </w:r>
    </w:p>
    <w:p w14:paraId="0A29256A" w14:textId="77777777" w:rsidR="003733F0" w:rsidRPr="0032748C" w:rsidRDefault="003733F0" w:rsidP="003733F0">
      <w:pPr>
        <w:jc w:val="center"/>
        <w:rPr>
          <w:sz w:val="28"/>
          <w:szCs w:val="28"/>
        </w:rPr>
      </w:pPr>
    </w:p>
    <w:p w14:paraId="29DB9181" w14:textId="39731300" w:rsidR="003733F0" w:rsidRPr="001C0230" w:rsidRDefault="006C6C8E" w:rsidP="001C02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February </w:t>
      </w:r>
      <w:r w:rsidR="003733F0" w:rsidRPr="0032748C">
        <w:rPr>
          <w:sz w:val="28"/>
          <w:szCs w:val="28"/>
        </w:rPr>
        <w:t xml:space="preserve">Council Meeting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"/>
        <w:gridCol w:w="2202"/>
        <w:gridCol w:w="1974"/>
        <w:gridCol w:w="3062"/>
      </w:tblGrid>
      <w:tr w:rsidR="003733F0" w:rsidRPr="0032748C" w14:paraId="2D4C4C18" w14:textId="77777777" w:rsidTr="05819454">
        <w:trPr>
          <w:trHeight w:val="202"/>
        </w:trPr>
        <w:tc>
          <w:tcPr>
            <w:tcW w:w="1488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6769BFC1" w14:textId="7256155B" w:rsidR="003733F0" w:rsidRPr="0032748C" w:rsidRDefault="003733F0" w:rsidP="006D00EC">
            <w:pPr>
              <w:pStyle w:val="Heading3"/>
              <w:spacing w:line="202" w:lineRule="atLeast"/>
              <w:rPr>
                <w:rFonts w:ascii="Sylfaen" w:hAnsi="Sylfaen"/>
                <w:sz w:val="24"/>
                <w:szCs w:val="24"/>
                <w:lang w:eastAsia="ko-KR"/>
              </w:rPr>
            </w:pPr>
          </w:p>
        </w:tc>
        <w:tc>
          <w:tcPr>
            <w:tcW w:w="220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5EEE2A4D" w14:textId="001C870E" w:rsidR="003733F0" w:rsidRPr="0032748C" w:rsidRDefault="000A736B" w:rsidP="00DF066E">
            <w:pPr>
              <w:pStyle w:val="Heading4"/>
              <w:jc w:val="center"/>
              <w:rPr>
                <w:rFonts w:ascii="Sylfaen" w:hAnsi="Sylfaen"/>
                <w:sz w:val="24"/>
                <w:szCs w:val="24"/>
                <w:lang w:eastAsia="ko-KR"/>
              </w:rPr>
            </w:pPr>
            <w:r>
              <w:rPr>
                <w:rFonts w:ascii="Sylfaen" w:hAnsi="Sylfaen"/>
                <w:sz w:val="24"/>
                <w:szCs w:val="24"/>
                <w:lang w:eastAsia="ko-KR"/>
              </w:rPr>
              <w:t>Thursday, February 5</w:t>
            </w:r>
            <w:r w:rsidRPr="000A736B">
              <w:rPr>
                <w:rFonts w:ascii="Sylfaen" w:hAnsi="Sylfaen"/>
                <w:sz w:val="24"/>
                <w:szCs w:val="24"/>
                <w:vertAlign w:val="superscript"/>
                <w:lang w:eastAsia="ko-KR"/>
              </w:rPr>
              <w:t>th</w:t>
            </w:r>
            <w:r>
              <w:rPr>
                <w:rFonts w:ascii="Sylfaen" w:hAnsi="Sylfaen"/>
                <w:sz w:val="24"/>
                <w:szCs w:val="24"/>
                <w:lang w:eastAsia="ko-KR"/>
              </w:rPr>
              <w:t xml:space="preserve">, 2026 </w:t>
            </w:r>
          </w:p>
        </w:tc>
        <w:tc>
          <w:tcPr>
            <w:tcW w:w="1974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71D9A7FB" w14:textId="796EA145" w:rsidR="003733F0" w:rsidRPr="0032748C" w:rsidRDefault="00706D8A" w:rsidP="00DF066E">
            <w:pPr>
              <w:pStyle w:val="Heading4"/>
              <w:spacing w:line="202" w:lineRule="atLeast"/>
              <w:jc w:val="center"/>
              <w:rPr>
                <w:lang w:eastAsia="ko-KR"/>
              </w:rPr>
            </w:pPr>
            <w:r>
              <w:rPr>
                <w:rFonts w:ascii="Sylfaen" w:hAnsi="Sylfaen"/>
                <w:sz w:val="22"/>
                <w:szCs w:val="22"/>
              </w:rPr>
              <w:t>Time</w:t>
            </w:r>
            <w:r w:rsidR="00DD3FDD">
              <w:rPr>
                <w:rFonts w:ascii="Sylfaen" w:hAnsi="Sylfaen"/>
                <w:sz w:val="22"/>
                <w:szCs w:val="22"/>
              </w:rPr>
              <w:t>:</w:t>
            </w:r>
            <w:r>
              <w:rPr>
                <w:rFonts w:ascii="Sylfaen" w:hAnsi="Sylfaen"/>
                <w:sz w:val="22"/>
                <w:szCs w:val="22"/>
              </w:rPr>
              <w:t xml:space="preserve"> </w:t>
            </w:r>
            <w:r w:rsidR="00AB4D32">
              <w:rPr>
                <w:rFonts w:ascii="Sylfaen" w:hAnsi="Sylfaen"/>
                <w:sz w:val="22"/>
                <w:szCs w:val="22"/>
              </w:rPr>
              <w:t>1:30-3:30</w:t>
            </w:r>
          </w:p>
        </w:tc>
        <w:tc>
          <w:tcPr>
            <w:tcW w:w="3062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  <w:hideMark/>
          </w:tcPr>
          <w:p w14:paraId="460E4A7C" w14:textId="2FFC55CB" w:rsidR="003733F0" w:rsidRPr="0032748C" w:rsidRDefault="00A174E6" w:rsidP="00DF066E">
            <w:pPr>
              <w:pStyle w:val="Heading5"/>
              <w:jc w:val="center"/>
              <w:rPr>
                <w:lang w:eastAsia="ko-KR"/>
              </w:rPr>
            </w:pPr>
            <w:r w:rsidRPr="0032748C">
              <w:rPr>
                <w:rStyle w:val="Emphasis"/>
                <w:rFonts w:ascii="Sylfaen" w:hAnsi="Sylfaen"/>
                <w:sz w:val="22"/>
                <w:szCs w:val="22"/>
              </w:rPr>
              <w:t>Zoom</w:t>
            </w:r>
            <w:r w:rsidR="000F2C6F" w:rsidRPr="0032748C">
              <w:rPr>
                <w:rStyle w:val="Emphasis"/>
                <w:rFonts w:ascii="Sylfaen" w:hAnsi="Sylfaen"/>
                <w:sz w:val="22"/>
                <w:szCs w:val="22"/>
              </w:rPr>
              <w:t xml:space="preserve"> </w:t>
            </w:r>
            <w:r w:rsidR="005D15FE">
              <w:rPr>
                <w:rStyle w:val="Emphasis"/>
                <w:rFonts w:ascii="Sylfaen" w:hAnsi="Sylfaen"/>
                <w:sz w:val="22"/>
                <w:szCs w:val="22"/>
              </w:rPr>
              <w:t>Meeting</w:t>
            </w:r>
          </w:p>
        </w:tc>
      </w:tr>
    </w:tbl>
    <w:p w14:paraId="630FEE69" w14:textId="77777777" w:rsidR="003733F0" w:rsidRPr="0032748C" w:rsidRDefault="003733F0" w:rsidP="003733F0"/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6386"/>
      </w:tblGrid>
      <w:tr w:rsidR="003733F0" w:rsidRPr="0032748C" w14:paraId="53E11B0E" w14:textId="77777777" w:rsidTr="05819454">
        <w:trPr>
          <w:trHeight w:val="202"/>
        </w:trPr>
        <w:tc>
          <w:tcPr>
            <w:tcW w:w="8726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53A2D19" w14:textId="77777777" w:rsidR="003733F0" w:rsidRPr="00A224E0" w:rsidRDefault="003733F0">
            <w:pPr>
              <w:rPr>
                <w:rFonts w:ascii="Calibri" w:eastAsia="Batang" w:hAnsi="Calibri" w:cs="Calibri"/>
                <w:szCs w:val="22"/>
                <w:lang w:eastAsia="ko-KR"/>
              </w:rPr>
            </w:pPr>
          </w:p>
        </w:tc>
      </w:tr>
      <w:tr w:rsidR="003733F0" w:rsidRPr="0032748C" w14:paraId="26C361B1" w14:textId="77777777" w:rsidTr="05819454">
        <w:trPr>
          <w:trHeight w:val="578"/>
        </w:trPr>
        <w:tc>
          <w:tcPr>
            <w:tcW w:w="234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DD7D567" w14:textId="77777777" w:rsidR="003733F0" w:rsidRPr="00A224E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>coUNCIL</w:t>
            </w:r>
          </w:p>
          <w:p w14:paraId="5C22D125" w14:textId="77777777" w:rsidR="003733F0" w:rsidRPr="00A224E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 xml:space="preserve"> members in attendance</w:t>
            </w:r>
          </w:p>
        </w:tc>
        <w:tc>
          <w:tcPr>
            <w:tcW w:w="6386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</w:tcPr>
          <w:p w14:paraId="3EBE54AE" w14:textId="58E95BC0" w:rsidR="003733F0" w:rsidRPr="00676439" w:rsidRDefault="00E070B0" w:rsidP="000824DD">
            <w:pPr>
              <w:rPr>
                <w:rFonts w:ascii="Calibri" w:hAnsi="Calibri" w:cs="Calibri"/>
                <w:szCs w:val="22"/>
              </w:rPr>
            </w:pPr>
            <w:r w:rsidRPr="00676439">
              <w:rPr>
                <w:rFonts w:ascii="Calibri" w:hAnsi="Calibri" w:cs="Calibri"/>
                <w:szCs w:val="22"/>
              </w:rPr>
              <w:t>Amber Petell, Justin Graceffa, Tamara H</w:t>
            </w:r>
            <w:r w:rsidR="00A649E6" w:rsidRPr="00676439">
              <w:rPr>
                <w:rFonts w:ascii="Calibri" w:hAnsi="Calibri" w:cs="Calibri"/>
                <w:szCs w:val="22"/>
              </w:rPr>
              <w:t>untley, Chris Hoeh,</w:t>
            </w:r>
            <w:r w:rsidR="00AB51FE" w:rsidRPr="00676439">
              <w:rPr>
                <w:rFonts w:ascii="Calibri" w:hAnsi="Calibri" w:cs="Calibri"/>
                <w:szCs w:val="22"/>
              </w:rPr>
              <w:t xml:space="preserve"> </w:t>
            </w:r>
            <w:r w:rsidR="00E01DF0" w:rsidRPr="00676439">
              <w:rPr>
                <w:rFonts w:ascii="Calibri" w:hAnsi="Calibri" w:cs="Calibri"/>
                <w:szCs w:val="22"/>
              </w:rPr>
              <w:t>Tom</w:t>
            </w:r>
            <w:r w:rsidR="002A1C3C" w:rsidRPr="00676439">
              <w:rPr>
                <w:rFonts w:ascii="Calibri" w:hAnsi="Calibri" w:cs="Calibri"/>
                <w:szCs w:val="22"/>
              </w:rPr>
              <w:t xml:space="preserve"> Hooper, </w:t>
            </w:r>
            <w:r w:rsidR="00AB51FE" w:rsidRPr="00676439">
              <w:rPr>
                <w:rFonts w:ascii="Calibri" w:hAnsi="Calibri" w:cs="Calibri"/>
                <w:szCs w:val="22"/>
              </w:rPr>
              <w:t xml:space="preserve">Kristin </w:t>
            </w:r>
            <w:r w:rsidR="00FE53AF" w:rsidRPr="00676439">
              <w:rPr>
                <w:rFonts w:ascii="Calibri" w:hAnsi="Calibri" w:cs="Calibri"/>
                <w:szCs w:val="22"/>
              </w:rPr>
              <w:t>McCosh,</w:t>
            </w:r>
            <w:r w:rsidR="00B00077" w:rsidRPr="00676439">
              <w:rPr>
                <w:rFonts w:ascii="Calibri" w:hAnsi="Calibri" w:cs="Calibri"/>
                <w:szCs w:val="22"/>
              </w:rPr>
              <w:t xml:space="preserve"> Karen Bureau   </w:t>
            </w:r>
          </w:p>
        </w:tc>
      </w:tr>
      <w:tr w:rsidR="003733F0" w:rsidRPr="0032748C" w14:paraId="6DEB5F49" w14:textId="77777777" w:rsidTr="05819454">
        <w:trPr>
          <w:trHeight w:val="790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0878BE8" w14:textId="77777777" w:rsidR="003733F0" w:rsidRPr="00A224E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>Council members not in attendance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5B0F1D7E" w14:textId="1AAB2944" w:rsidR="00723090" w:rsidRPr="00676439" w:rsidRDefault="001D490D" w:rsidP="009348B3">
            <w:pPr>
              <w:spacing w:line="202" w:lineRule="atLeast"/>
              <w:jc w:val="both"/>
              <w:rPr>
                <w:rFonts w:ascii="Calibri" w:hAnsi="Calibri" w:cs="Calibri"/>
                <w:szCs w:val="22"/>
              </w:rPr>
            </w:pPr>
            <w:r w:rsidRPr="00676439">
              <w:rPr>
                <w:rFonts w:ascii="Calibri" w:hAnsi="Calibri" w:cs="Calibri"/>
                <w:szCs w:val="22"/>
              </w:rPr>
              <w:t xml:space="preserve"> </w:t>
            </w:r>
            <w:r w:rsidR="00676439">
              <w:rPr>
                <w:rFonts w:ascii="Calibri" w:hAnsi="Calibri" w:cs="Calibri"/>
                <w:szCs w:val="22"/>
              </w:rPr>
              <w:t>N</w:t>
            </w:r>
            <w:r w:rsidR="00DB0172" w:rsidRPr="00676439">
              <w:rPr>
                <w:rFonts w:ascii="Calibri" w:hAnsi="Calibri" w:cs="Calibri"/>
                <w:szCs w:val="22"/>
              </w:rPr>
              <w:t>o</w:t>
            </w:r>
            <w:r w:rsidR="00676439" w:rsidRPr="00676439">
              <w:rPr>
                <w:rFonts w:ascii="Calibri" w:hAnsi="Calibri" w:cs="Calibri"/>
                <w:szCs w:val="22"/>
              </w:rPr>
              <w:t>ne</w:t>
            </w:r>
          </w:p>
        </w:tc>
      </w:tr>
      <w:tr w:rsidR="003733F0" w:rsidRPr="0032748C" w14:paraId="48EC82AB" w14:textId="77777777" w:rsidTr="05819454">
        <w:trPr>
          <w:trHeight w:val="295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9B35EAA" w14:textId="21456861" w:rsidR="003733F0" w:rsidRPr="00A224E0" w:rsidRDefault="00DD4FE6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>Council s</w:t>
            </w:r>
            <w:r w:rsidR="003733F0" w:rsidRPr="00A224E0">
              <w:rPr>
                <w:rFonts w:ascii="Calibri" w:hAnsi="Calibri" w:cs="Calibri"/>
                <w:caps/>
                <w:sz w:val="22"/>
                <w:szCs w:val="22"/>
              </w:rPr>
              <w:t>taff attending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7143965E" w14:textId="776B2820" w:rsidR="003733F0" w:rsidRPr="00676439" w:rsidRDefault="006652F7">
            <w:pPr>
              <w:spacing w:line="202" w:lineRule="atLeast"/>
              <w:rPr>
                <w:rFonts w:ascii="Calibri" w:eastAsia="Batang" w:hAnsi="Calibri" w:cs="Calibri"/>
                <w:szCs w:val="22"/>
                <w:lang w:eastAsia="ko-KR"/>
              </w:rPr>
            </w:pPr>
            <w:r w:rsidRPr="00676439">
              <w:rPr>
                <w:rFonts w:ascii="Calibri" w:hAnsi="Calibri" w:cs="Calibri"/>
                <w:szCs w:val="22"/>
              </w:rPr>
              <w:t>Jocelyn Gordon, Executive Director</w:t>
            </w:r>
          </w:p>
        </w:tc>
      </w:tr>
      <w:tr w:rsidR="003733F0" w:rsidRPr="0032748C" w14:paraId="78CCEB65" w14:textId="77777777" w:rsidTr="05819454">
        <w:trPr>
          <w:trHeight w:val="14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345DB0F7" w14:textId="77777777" w:rsidR="003733F0" w:rsidRPr="00A224E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 xml:space="preserve"> chair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095ABB37" w14:textId="5FB414D7" w:rsidR="003733F0" w:rsidRPr="00A224E0" w:rsidRDefault="00006B5F">
            <w:pPr>
              <w:spacing w:line="202" w:lineRule="atLeast"/>
              <w:rPr>
                <w:rFonts w:ascii="Calibri" w:eastAsia="Batang" w:hAnsi="Calibri" w:cs="Calibri"/>
                <w:szCs w:val="22"/>
                <w:lang w:eastAsia="ko-KR"/>
              </w:rPr>
            </w:pPr>
            <w:r>
              <w:rPr>
                <w:rFonts w:ascii="Calibri" w:eastAsia="Batang" w:hAnsi="Calibri" w:cs="Calibri"/>
                <w:szCs w:val="22"/>
                <w:lang w:eastAsia="ko-KR"/>
              </w:rPr>
              <w:t xml:space="preserve"> </w:t>
            </w:r>
            <w:r w:rsidR="00041694">
              <w:rPr>
                <w:rFonts w:ascii="Calibri" w:eastAsia="Batang" w:hAnsi="Calibri" w:cs="Calibri"/>
                <w:szCs w:val="22"/>
                <w:lang w:eastAsia="ko-KR"/>
              </w:rPr>
              <w:t>Amy Rosen</w:t>
            </w:r>
            <w:r w:rsidR="00A73D87">
              <w:rPr>
                <w:rFonts w:ascii="Calibri" w:eastAsia="Batang" w:hAnsi="Calibri" w:cs="Calibri"/>
                <w:szCs w:val="22"/>
                <w:lang w:eastAsia="ko-KR"/>
              </w:rPr>
              <w:t>thal</w:t>
            </w:r>
          </w:p>
        </w:tc>
      </w:tr>
      <w:tr w:rsidR="003733F0" w:rsidRPr="0032748C" w14:paraId="1F7DC37E" w14:textId="77777777" w:rsidTr="05819454">
        <w:trPr>
          <w:trHeight w:val="322"/>
        </w:trPr>
        <w:tc>
          <w:tcPr>
            <w:tcW w:w="2340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3F3F3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686F674B" w14:textId="77777777" w:rsidR="003733F0" w:rsidRPr="00A224E0" w:rsidRDefault="003733F0">
            <w:pPr>
              <w:pStyle w:val="allcapsheading"/>
              <w:spacing w:before="0" w:beforeAutospacing="0" w:after="0" w:afterAutospacing="0" w:line="202" w:lineRule="atLeast"/>
              <w:rPr>
                <w:rFonts w:ascii="Calibri" w:hAnsi="Calibri" w:cs="Calibri"/>
                <w:caps/>
                <w:sz w:val="22"/>
                <w:szCs w:val="22"/>
              </w:rPr>
            </w:pPr>
            <w:r w:rsidRPr="00A224E0">
              <w:rPr>
                <w:rFonts w:ascii="Calibri" w:hAnsi="Calibri" w:cs="Calibri"/>
                <w:caps/>
                <w:sz w:val="22"/>
                <w:szCs w:val="22"/>
              </w:rPr>
              <w:t>Note taker</w:t>
            </w:r>
          </w:p>
        </w:tc>
        <w:tc>
          <w:tcPr>
            <w:tcW w:w="638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14:paraId="14DA8DC7" w14:textId="2AC6B0BD" w:rsidR="00BD6B8D" w:rsidRPr="00A224E0" w:rsidRDefault="00A34B7C">
            <w:pPr>
              <w:spacing w:line="202" w:lineRule="atLeast"/>
              <w:rPr>
                <w:rFonts w:ascii="Calibri" w:eastAsia="Batang" w:hAnsi="Calibri" w:cs="Calibri"/>
                <w:szCs w:val="22"/>
                <w:lang w:eastAsia="ko-KR"/>
              </w:rPr>
            </w:pPr>
            <w:r>
              <w:rPr>
                <w:rFonts w:ascii="Calibri" w:hAnsi="Calibri" w:cs="Calibri"/>
                <w:szCs w:val="22"/>
              </w:rPr>
              <w:t>Dominique Jeudy</w:t>
            </w:r>
            <w:r w:rsidRPr="00A224E0">
              <w:rPr>
                <w:rFonts w:ascii="Calibri" w:eastAsia="Batang" w:hAnsi="Calibri" w:cs="Calibri"/>
                <w:szCs w:val="22"/>
                <w:lang w:eastAsia="ko-KR"/>
              </w:rPr>
              <w:t xml:space="preserve"> </w:t>
            </w:r>
            <w:r w:rsidR="00706D8A" w:rsidRPr="00A224E0">
              <w:rPr>
                <w:rFonts w:ascii="Calibri" w:eastAsia="Batang" w:hAnsi="Calibri" w:cs="Calibri"/>
                <w:szCs w:val="22"/>
                <w:lang w:eastAsia="ko-KR"/>
              </w:rPr>
              <w:t xml:space="preserve"> </w:t>
            </w:r>
          </w:p>
        </w:tc>
      </w:tr>
    </w:tbl>
    <w:p w14:paraId="09D033E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E641FF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6822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BBDB5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D7F7A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23B5B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55AE61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961B47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20768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328D29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C0B6A4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0D5EC" w14:textId="77777777" w:rsidR="009D6878" w:rsidRDefault="009D6878" w:rsidP="0DEEF01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B0E7C2" w14:textId="77777777" w:rsidR="00652178" w:rsidRPr="006D75D2" w:rsidRDefault="00652178" w:rsidP="00652178">
      <w:pPr>
        <w:tabs>
          <w:tab w:val="center" w:pos="720"/>
          <w:tab w:val="center" w:pos="2674"/>
        </w:tabs>
        <w:spacing w:after="26" w:line="249" w:lineRule="auto"/>
        <w:rPr>
          <w:rFonts w:asciiTheme="minorHAnsi" w:hAnsiTheme="minorHAnsi" w:cstheme="minorHAnsi"/>
          <w:sz w:val="24"/>
          <w:szCs w:val="24"/>
        </w:rPr>
      </w:pPr>
    </w:p>
    <w:p w14:paraId="65B7E374" w14:textId="77777777" w:rsidR="00652178" w:rsidRPr="00E15938" w:rsidRDefault="00652178" w:rsidP="0065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="Calibri" w:hAnsi="Calibri" w:cs="Calibri"/>
          <w:b/>
          <w:sz w:val="24"/>
          <w:szCs w:val="24"/>
        </w:rPr>
      </w:pPr>
      <w:bookmarkStart w:id="0" w:name="_Hlk131423429"/>
      <w:bookmarkStart w:id="1" w:name="_Hlk100144511"/>
      <w:r w:rsidRPr="00E15938">
        <w:rPr>
          <w:rFonts w:ascii="Calibri" w:hAnsi="Calibri" w:cs="Calibri"/>
          <w:b/>
          <w:bCs/>
          <w:sz w:val="24"/>
          <w:szCs w:val="24"/>
        </w:rPr>
        <w:t xml:space="preserve">Council Organizational Matters  </w:t>
      </w:r>
    </w:p>
    <w:p w14:paraId="14D81D2F" w14:textId="2FBE5516" w:rsidR="00CF128C" w:rsidRPr="008C09B4" w:rsidRDefault="000C7E7E" w:rsidP="0094059D">
      <w:pPr>
        <w:pStyle w:val="PlainText"/>
        <w:numPr>
          <w:ilvl w:val="0"/>
          <w:numId w:val="11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8C09B4">
        <w:rPr>
          <w:rFonts w:cs="Calibri"/>
          <w:sz w:val="24"/>
          <w:szCs w:val="24"/>
        </w:rPr>
        <w:t xml:space="preserve">Meeting </w:t>
      </w:r>
      <w:r w:rsidR="006A4DE5" w:rsidRPr="008C09B4">
        <w:rPr>
          <w:rFonts w:cs="Calibri"/>
          <w:sz w:val="24"/>
          <w:szCs w:val="24"/>
        </w:rPr>
        <w:t>b</w:t>
      </w:r>
      <w:r w:rsidRPr="008C09B4">
        <w:rPr>
          <w:rFonts w:cs="Calibri"/>
          <w:sz w:val="24"/>
          <w:szCs w:val="24"/>
        </w:rPr>
        <w:t xml:space="preserve">rought to order </w:t>
      </w:r>
      <w:r w:rsidR="00676439" w:rsidRPr="008C09B4">
        <w:rPr>
          <w:rFonts w:cs="Calibri"/>
          <w:sz w:val="24"/>
          <w:szCs w:val="24"/>
        </w:rPr>
        <w:t xml:space="preserve">by Council Chair Undersecretary Amy Rosenthal </w:t>
      </w:r>
      <w:r w:rsidR="006A4DE5" w:rsidRPr="008C09B4">
        <w:rPr>
          <w:rFonts w:cs="Calibri"/>
          <w:sz w:val="24"/>
          <w:szCs w:val="24"/>
        </w:rPr>
        <w:t xml:space="preserve">and </w:t>
      </w:r>
      <w:r w:rsidR="00676439" w:rsidRPr="008C09B4">
        <w:rPr>
          <w:rFonts w:cs="Calibri"/>
          <w:sz w:val="24"/>
          <w:szCs w:val="24"/>
        </w:rPr>
        <w:t xml:space="preserve">unanimous </w:t>
      </w:r>
      <w:r w:rsidR="00124613" w:rsidRPr="008C09B4">
        <w:rPr>
          <w:rFonts w:cs="Calibri"/>
          <w:sz w:val="24"/>
          <w:szCs w:val="24"/>
        </w:rPr>
        <w:t>motion passed to open the meeting.</w:t>
      </w:r>
      <w:r w:rsidRPr="008C09B4">
        <w:rPr>
          <w:rFonts w:cs="Calibri"/>
          <w:sz w:val="24"/>
          <w:szCs w:val="24"/>
        </w:rPr>
        <w:t xml:space="preserve"> </w:t>
      </w:r>
      <w:r w:rsidR="007117B9" w:rsidRPr="008C09B4">
        <w:rPr>
          <w:rFonts w:cs="Calibri"/>
          <w:sz w:val="24"/>
          <w:szCs w:val="24"/>
        </w:rPr>
        <w:t xml:space="preserve"> </w:t>
      </w:r>
      <w:r w:rsidR="00A21FB2" w:rsidRPr="008C09B4">
        <w:rPr>
          <w:rFonts w:cs="Calibri"/>
          <w:sz w:val="24"/>
          <w:szCs w:val="24"/>
        </w:rPr>
        <w:t xml:space="preserve">Motion made </w:t>
      </w:r>
      <w:r w:rsidR="00546537" w:rsidRPr="008C09B4">
        <w:rPr>
          <w:rFonts w:cs="Calibri"/>
          <w:sz w:val="24"/>
          <w:szCs w:val="24"/>
        </w:rPr>
        <w:t>second</w:t>
      </w:r>
      <w:r w:rsidR="00A21FB2" w:rsidRPr="008C09B4">
        <w:rPr>
          <w:rFonts w:cs="Calibri"/>
          <w:sz w:val="24"/>
          <w:szCs w:val="24"/>
        </w:rPr>
        <w:t xml:space="preserve"> and </w:t>
      </w:r>
      <w:r w:rsidR="007117B9" w:rsidRPr="008C09B4">
        <w:rPr>
          <w:rFonts w:cs="Calibri"/>
          <w:sz w:val="24"/>
          <w:szCs w:val="24"/>
        </w:rPr>
        <w:t>unani</w:t>
      </w:r>
      <w:r w:rsidR="00CF128C" w:rsidRPr="008C09B4">
        <w:rPr>
          <w:rFonts w:cs="Calibri"/>
          <w:sz w:val="24"/>
          <w:szCs w:val="24"/>
        </w:rPr>
        <w:t>m</w:t>
      </w:r>
      <w:r w:rsidR="007117B9" w:rsidRPr="008C09B4">
        <w:rPr>
          <w:rFonts w:cs="Calibri"/>
          <w:sz w:val="24"/>
          <w:szCs w:val="24"/>
        </w:rPr>
        <w:t>o</w:t>
      </w:r>
      <w:r w:rsidR="00CF128C" w:rsidRPr="008C09B4">
        <w:rPr>
          <w:rFonts w:cs="Calibri"/>
          <w:sz w:val="24"/>
          <w:szCs w:val="24"/>
        </w:rPr>
        <w:t xml:space="preserve">usly </w:t>
      </w:r>
      <w:r w:rsidR="00A21FB2" w:rsidRPr="008C09B4">
        <w:rPr>
          <w:rFonts w:cs="Calibri"/>
          <w:sz w:val="24"/>
          <w:szCs w:val="24"/>
        </w:rPr>
        <w:t xml:space="preserve">passed to approve the minutes </w:t>
      </w:r>
      <w:r w:rsidR="006D5F11" w:rsidRPr="008C09B4">
        <w:rPr>
          <w:rFonts w:cs="Calibri"/>
          <w:sz w:val="24"/>
          <w:szCs w:val="24"/>
        </w:rPr>
        <w:t xml:space="preserve">from </w:t>
      </w:r>
      <w:r w:rsidR="001D490D" w:rsidRPr="008C09B4">
        <w:rPr>
          <w:rFonts w:cs="Calibri"/>
          <w:sz w:val="24"/>
          <w:szCs w:val="24"/>
        </w:rPr>
        <w:t xml:space="preserve">December </w:t>
      </w:r>
      <w:r w:rsidR="007117B9" w:rsidRPr="008C09B4">
        <w:rPr>
          <w:rFonts w:cs="Calibri"/>
          <w:sz w:val="24"/>
          <w:szCs w:val="24"/>
        </w:rPr>
        <w:t xml:space="preserve">2025 </w:t>
      </w:r>
      <w:r w:rsidR="001D490D" w:rsidRPr="008C09B4">
        <w:rPr>
          <w:rFonts w:cs="Calibri"/>
          <w:sz w:val="24"/>
          <w:szCs w:val="24"/>
        </w:rPr>
        <w:t>Co</w:t>
      </w:r>
      <w:r w:rsidR="00A21FB2" w:rsidRPr="008C09B4">
        <w:rPr>
          <w:rFonts w:cs="Calibri"/>
          <w:sz w:val="24"/>
          <w:szCs w:val="24"/>
        </w:rPr>
        <w:t>uncil meeting</w:t>
      </w:r>
      <w:r w:rsidR="00CF128C" w:rsidRPr="008C09B4">
        <w:rPr>
          <w:rFonts w:cs="Calibri"/>
          <w:sz w:val="24"/>
          <w:szCs w:val="24"/>
        </w:rPr>
        <w:t>.</w:t>
      </w:r>
    </w:p>
    <w:bookmarkEnd w:id="0"/>
    <w:bookmarkEnd w:id="1"/>
    <w:p w14:paraId="4F7B2B1D" w14:textId="77777777" w:rsidR="003942C5" w:rsidRPr="003942C5" w:rsidRDefault="001F0ABD" w:rsidP="00A60305">
      <w:pPr>
        <w:pStyle w:val="ListParagraph"/>
        <w:numPr>
          <w:ilvl w:val="0"/>
          <w:numId w:val="11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 w:rsidRPr="0091041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EHS </w:t>
      </w:r>
      <w:r w:rsidR="00B27DF0" w:rsidRPr="00910419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Budget </w:t>
      </w:r>
      <w:r w:rsidRPr="00910419">
        <w:rPr>
          <w:rFonts w:ascii="Calibri" w:hAnsi="Calibri" w:cs="Calibri"/>
          <w:b/>
          <w:bCs/>
          <w:color w:val="000000" w:themeColor="text1"/>
          <w:sz w:val="24"/>
          <w:szCs w:val="24"/>
        </w:rPr>
        <w:t>Update</w:t>
      </w:r>
      <w:r w:rsidR="002D5ECD" w:rsidRPr="00B27DF0">
        <w:rPr>
          <w:rFonts w:ascii="Calibri" w:hAnsi="Calibri" w:cs="Calibri"/>
          <w:color w:val="000000" w:themeColor="text1"/>
          <w:sz w:val="24"/>
          <w:szCs w:val="24"/>
        </w:rPr>
        <w:t>:</w:t>
      </w:r>
      <w:r w:rsidR="00B27DF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3C3AABA" w14:textId="54796096" w:rsidR="003942C5" w:rsidRPr="003942C5" w:rsidRDefault="00B27DF0" w:rsidP="003942C5">
      <w:pPr>
        <w:pStyle w:val="ListParagraph"/>
        <w:numPr>
          <w:ilvl w:val="0"/>
          <w:numId w:val="25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 w:rsidRPr="003942C5">
        <w:rPr>
          <w:rFonts w:ascii="Calibri" w:hAnsi="Calibri" w:cs="Calibri"/>
          <w:b/>
          <w:bCs/>
          <w:color w:val="000000" w:themeColor="text1"/>
          <w:sz w:val="24"/>
          <w:szCs w:val="24"/>
        </w:rPr>
        <w:t>Budget process</w:t>
      </w:r>
      <w:r w:rsidR="00D3310C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has </w:t>
      </w:r>
      <w:r w:rsidR="00910419" w:rsidRPr="003942C5">
        <w:rPr>
          <w:rFonts w:ascii="Calibri" w:hAnsi="Calibri" w:cs="Calibri"/>
          <w:color w:val="000000" w:themeColor="text1"/>
          <w:sz w:val="24"/>
          <w:szCs w:val="24"/>
        </w:rPr>
        <w:t>begun,</w:t>
      </w:r>
      <w:r w:rsidR="00D3310C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and Governor introduced her budget. The budget process moves to House and Senate</w:t>
      </w:r>
      <w:r w:rsidR="005B2AF9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each introducing its own budget, they will come up with one budget while in conference and send that back to the Governor.</w:t>
      </w:r>
      <w:r w:rsidR="00910419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303A88A1" w14:textId="77777777" w:rsidR="003942C5" w:rsidRPr="003942C5" w:rsidRDefault="003942C5" w:rsidP="003942C5">
      <w:pPr>
        <w:pStyle w:val="ListParagraph"/>
        <w:numPr>
          <w:ilvl w:val="0"/>
          <w:numId w:val="25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 w:rsidRPr="003942C5">
        <w:rPr>
          <w:rFonts w:ascii="Calibri" w:hAnsi="Calibri" w:cs="Calibri"/>
          <w:b/>
          <w:bCs/>
          <w:color w:val="000000" w:themeColor="text1"/>
          <w:sz w:val="24"/>
          <w:szCs w:val="24"/>
        </w:rPr>
        <w:t>Condition: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910419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Budget is tight. Financial situation with the state is </w:t>
      </w:r>
      <w:r w:rsidR="009E2F48" w:rsidRPr="003942C5">
        <w:rPr>
          <w:rFonts w:ascii="Calibri" w:hAnsi="Calibri" w:cs="Calibri"/>
          <w:color w:val="000000" w:themeColor="text1"/>
          <w:sz w:val="24"/>
          <w:szCs w:val="24"/>
        </w:rPr>
        <w:t>challenging. There</w:t>
      </w:r>
      <w:r w:rsidR="00910419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are </w:t>
      </w:r>
      <w:r w:rsidR="009E2F48" w:rsidRPr="003942C5">
        <w:rPr>
          <w:rFonts w:ascii="Calibri" w:hAnsi="Calibri" w:cs="Calibri"/>
          <w:color w:val="000000" w:themeColor="text1"/>
          <w:sz w:val="24"/>
          <w:szCs w:val="24"/>
        </w:rPr>
        <w:t>still tough</w:t>
      </w:r>
      <w:r w:rsidR="00910419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decisions to be made.  </w:t>
      </w:r>
    </w:p>
    <w:p w14:paraId="348A0672" w14:textId="790092C8" w:rsidR="006D5F11" w:rsidRPr="003942C5" w:rsidRDefault="003942C5" w:rsidP="003942C5">
      <w:pPr>
        <w:pStyle w:val="ListParagraph"/>
        <w:numPr>
          <w:ilvl w:val="0"/>
          <w:numId w:val="25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Discussion:</w:t>
      </w:r>
      <w:r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03509" w:rsidRPr="003942C5">
        <w:rPr>
          <w:rFonts w:ascii="Calibri" w:hAnsi="Calibri" w:cs="Calibri"/>
          <w:color w:val="000000" w:themeColor="text1"/>
          <w:sz w:val="24"/>
          <w:szCs w:val="24"/>
        </w:rPr>
        <w:t>Council member asked how much money was being proposed to cut from PCA Program.</w:t>
      </w:r>
      <w:r w:rsidR="003F0806" w:rsidRPr="003942C5">
        <w:rPr>
          <w:rFonts w:ascii="Calibri" w:hAnsi="Calibri" w:cs="Calibri"/>
          <w:color w:val="000000" w:themeColor="text1"/>
          <w:sz w:val="24"/>
          <w:szCs w:val="24"/>
        </w:rPr>
        <w:t xml:space="preserve"> Chair </w:t>
      </w:r>
      <w:r w:rsidR="00C26C71" w:rsidRPr="003942C5">
        <w:rPr>
          <w:rFonts w:ascii="Calibri" w:hAnsi="Calibri" w:cs="Calibri"/>
          <w:color w:val="000000" w:themeColor="text1"/>
          <w:sz w:val="24"/>
          <w:szCs w:val="24"/>
        </w:rPr>
        <w:t>responded: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 xml:space="preserve"> PCA</w:t>
      </w:r>
      <w:r w:rsidR="000635A7">
        <w:rPr>
          <w:rFonts w:ascii="Calibri" w:hAnsi="Calibri" w:cs="Calibri"/>
          <w:color w:val="000000" w:themeColor="text1"/>
          <w:sz w:val="24"/>
          <w:szCs w:val="24"/>
        </w:rPr>
        <w:t xml:space="preserve"> Working group and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12946">
        <w:rPr>
          <w:rFonts w:ascii="Calibri" w:hAnsi="Calibri" w:cs="Calibri"/>
          <w:color w:val="000000" w:themeColor="text1"/>
          <w:sz w:val="24"/>
          <w:szCs w:val="24"/>
        </w:rPr>
        <w:t>MH identified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91736">
        <w:rPr>
          <w:rFonts w:ascii="Calibri" w:hAnsi="Calibri" w:cs="Calibri"/>
          <w:color w:val="000000" w:themeColor="text1"/>
          <w:sz w:val="24"/>
          <w:szCs w:val="24"/>
        </w:rPr>
        <w:t>$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>32M in savings. The Governor</w:t>
      </w:r>
      <w:r w:rsidR="00C10ED7">
        <w:rPr>
          <w:rFonts w:ascii="Calibri" w:hAnsi="Calibri" w:cs="Calibri"/>
          <w:color w:val="000000" w:themeColor="text1"/>
          <w:sz w:val="24"/>
          <w:szCs w:val="24"/>
        </w:rPr>
        <w:t>’s budget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91736">
        <w:rPr>
          <w:rFonts w:ascii="Calibri" w:hAnsi="Calibri" w:cs="Calibri"/>
          <w:color w:val="000000" w:themeColor="text1"/>
          <w:sz w:val="24"/>
          <w:szCs w:val="24"/>
        </w:rPr>
        <w:t xml:space="preserve">proposed 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>that the</w:t>
      </w:r>
      <w:r w:rsidR="00091736">
        <w:rPr>
          <w:rFonts w:ascii="Calibri" w:hAnsi="Calibri" w:cs="Calibri"/>
          <w:color w:val="000000" w:themeColor="text1"/>
          <w:sz w:val="24"/>
          <w:szCs w:val="24"/>
        </w:rPr>
        <w:t xml:space="preserve"> group 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>identify an additional $68M</w:t>
      </w:r>
      <w:r w:rsidR="00D25477">
        <w:rPr>
          <w:rFonts w:ascii="Calibri" w:hAnsi="Calibri" w:cs="Calibri"/>
          <w:color w:val="000000" w:themeColor="text1"/>
          <w:sz w:val="24"/>
          <w:szCs w:val="24"/>
        </w:rPr>
        <w:t xml:space="preserve"> for FY27</w:t>
      </w:r>
      <w:r w:rsidR="00F12946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C26C71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C10ED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12946">
        <w:rPr>
          <w:rFonts w:ascii="Calibri" w:hAnsi="Calibri" w:cs="Calibri"/>
          <w:color w:val="000000" w:themeColor="text1"/>
          <w:sz w:val="24"/>
          <w:szCs w:val="24"/>
        </w:rPr>
        <w:t xml:space="preserve">Council </w:t>
      </w:r>
      <w:proofErr w:type="gramStart"/>
      <w:r w:rsidR="00F12946">
        <w:rPr>
          <w:rFonts w:ascii="Calibri" w:hAnsi="Calibri" w:cs="Calibri"/>
          <w:color w:val="000000" w:themeColor="text1"/>
          <w:sz w:val="24"/>
          <w:szCs w:val="24"/>
        </w:rPr>
        <w:t>member</w:t>
      </w:r>
      <w:proofErr w:type="gramEnd"/>
      <w:r w:rsidR="00F12946">
        <w:rPr>
          <w:rFonts w:ascii="Calibri" w:hAnsi="Calibri" w:cs="Calibri"/>
          <w:color w:val="000000" w:themeColor="text1"/>
          <w:sz w:val="24"/>
          <w:szCs w:val="24"/>
        </w:rPr>
        <w:t xml:space="preserve"> shared </w:t>
      </w:r>
      <w:r w:rsidR="007D0C50">
        <w:rPr>
          <w:rFonts w:ascii="Calibri" w:hAnsi="Calibri" w:cs="Calibri"/>
          <w:color w:val="000000" w:themeColor="text1"/>
          <w:sz w:val="24"/>
          <w:szCs w:val="24"/>
        </w:rPr>
        <w:t xml:space="preserve">Dignity Alliance </w:t>
      </w:r>
      <w:r w:rsidR="00D25477">
        <w:rPr>
          <w:rFonts w:ascii="Calibri" w:hAnsi="Calibri" w:cs="Calibri"/>
          <w:color w:val="000000" w:themeColor="text1"/>
          <w:sz w:val="24"/>
          <w:szCs w:val="24"/>
        </w:rPr>
        <w:t>perspective</w:t>
      </w:r>
      <w:r w:rsidR="00706653">
        <w:rPr>
          <w:rFonts w:ascii="Calibri" w:hAnsi="Calibri" w:cs="Calibri"/>
          <w:color w:val="000000" w:themeColor="text1"/>
          <w:sz w:val="24"/>
          <w:szCs w:val="24"/>
        </w:rPr>
        <w:t xml:space="preserve"> of over </w:t>
      </w:r>
      <w:r w:rsidR="002B7A11">
        <w:rPr>
          <w:rFonts w:ascii="Calibri" w:hAnsi="Calibri" w:cs="Calibri"/>
          <w:color w:val="000000" w:themeColor="text1"/>
          <w:sz w:val="24"/>
          <w:szCs w:val="24"/>
        </w:rPr>
        <w:t xml:space="preserve">prioritization </w:t>
      </w:r>
      <w:r w:rsidR="00245CF4">
        <w:rPr>
          <w:rFonts w:ascii="Calibri" w:hAnsi="Calibri" w:cs="Calibri"/>
          <w:color w:val="000000" w:themeColor="text1"/>
          <w:sz w:val="24"/>
          <w:szCs w:val="24"/>
        </w:rPr>
        <w:t xml:space="preserve">of institutions </w:t>
      </w:r>
      <w:r w:rsidR="00245CF4">
        <w:rPr>
          <w:rFonts w:ascii="Calibri" w:hAnsi="Calibri" w:cs="Calibri"/>
          <w:color w:val="000000" w:themeColor="text1"/>
          <w:sz w:val="24"/>
          <w:szCs w:val="24"/>
        </w:rPr>
        <w:lastRenderedPageBreak/>
        <w:t xml:space="preserve">over </w:t>
      </w:r>
      <w:r w:rsidR="00F00A81">
        <w:rPr>
          <w:rFonts w:ascii="Calibri" w:hAnsi="Calibri" w:cs="Calibri"/>
          <w:color w:val="000000" w:themeColor="text1"/>
          <w:sz w:val="24"/>
          <w:szCs w:val="24"/>
        </w:rPr>
        <w:t>home and Commun</w:t>
      </w:r>
      <w:r w:rsidR="007D0C50">
        <w:rPr>
          <w:rFonts w:ascii="Calibri" w:hAnsi="Calibri" w:cs="Calibri"/>
          <w:color w:val="000000" w:themeColor="text1"/>
          <w:sz w:val="24"/>
          <w:szCs w:val="24"/>
        </w:rPr>
        <w:t>ity based services.</w:t>
      </w:r>
      <w:r w:rsidR="00D2547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201FD3">
        <w:rPr>
          <w:rFonts w:ascii="Calibri" w:hAnsi="Calibri" w:cs="Calibri"/>
          <w:color w:val="000000" w:themeColor="text1"/>
          <w:sz w:val="24"/>
          <w:szCs w:val="24"/>
        </w:rPr>
        <w:t xml:space="preserve">Council members noted this and that </w:t>
      </w:r>
      <w:r w:rsidR="00024630">
        <w:rPr>
          <w:rFonts w:ascii="Calibri" w:hAnsi="Calibri" w:cs="Calibri"/>
          <w:color w:val="000000" w:themeColor="text1"/>
          <w:sz w:val="24"/>
          <w:szCs w:val="24"/>
        </w:rPr>
        <w:t>P</w:t>
      </w:r>
      <w:r w:rsidR="002A0380">
        <w:rPr>
          <w:rFonts w:ascii="Calibri" w:hAnsi="Calibri" w:cs="Calibri"/>
          <w:color w:val="000000" w:themeColor="text1"/>
          <w:sz w:val="24"/>
          <w:szCs w:val="24"/>
        </w:rPr>
        <w:t>CA P</w:t>
      </w:r>
      <w:r w:rsidR="00024630">
        <w:rPr>
          <w:rFonts w:ascii="Calibri" w:hAnsi="Calibri" w:cs="Calibri"/>
          <w:color w:val="000000" w:themeColor="text1"/>
          <w:sz w:val="24"/>
          <w:szCs w:val="24"/>
        </w:rPr>
        <w:t>rogram</w:t>
      </w:r>
      <w:r w:rsidR="002A0380">
        <w:rPr>
          <w:rFonts w:ascii="Calibri" w:hAnsi="Calibri" w:cs="Calibri"/>
          <w:color w:val="000000" w:themeColor="text1"/>
          <w:sz w:val="24"/>
          <w:szCs w:val="24"/>
        </w:rPr>
        <w:t>’</w:t>
      </w:r>
      <w:r w:rsidR="00024630">
        <w:rPr>
          <w:rFonts w:ascii="Calibri" w:hAnsi="Calibri" w:cs="Calibri"/>
          <w:color w:val="000000" w:themeColor="text1"/>
          <w:sz w:val="24"/>
          <w:szCs w:val="24"/>
        </w:rPr>
        <w:t>s expansion is a sign of success not failure</w:t>
      </w:r>
      <w:r w:rsidR="002A0380">
        <w:rPr>
          <w:rFonts w:ascii="Calibri" w:hAnsi="Calibri" w:cs="Calibri"/>
          <w:color w:val="000000" w:themeColor="text1"/>
          <w:sz w:val="24"/>
          <w:szCs w:val="24"/>
        </w:rPr>
        <w:t xml:space="preserve"> due to opportunity to provide care in a lower cost setting.</w:t>
      </w:r>
    </w:p>
    <w:p w14:paraId="0003968E" w14:textId="289D052A" w:rsidR="003F0806" w:rsidRDefault="000D1546" w:rsidP="003F0806">
      <w:pPr>
        <w:pStyle w:val="ListParagraph"/>
        <w:numPr>
          <w:ilvl w:val="0"/>
          <w:numId w:val="24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Council Chair noted th</w:t>
      </w:r>
      <w:r w:rsidR="0071234F">
        <w:rPr>
          <w:rFonts w:ascii="Calibri" w:hAnsi="Calibri" w:cs="Calibri"/>
          <w:sz w:val="24"/>
          <w:szCs w:val="24"/>
        </w:rPr>
        <w:t>e importance of acknowledging</w:t>
      </w:r>
      <w:r>
        <w:rPr>
          <w:rFonts w:ascii="Calibri" w:hAnsi="Calibri" w:cs="Calibri"/>
          <w:sz w:val="24"/>
          <w:szCs w:val="24"/>
        </w:rPr>
        <w:t xml:space="preserve"> that t</w:t>
      </w:r>
      <w:r w:rsidR="00394C1C">
        <w:rPr>
          <w:rFonts w:ascii="Calibri" w:hAnsi="Calibri" w:cs="Calibri"/>
          <w:sz w:val="24"/>
          <w:szCs w:val="24"/>
        </w:rPr>
        <w:t>here are cuts and limitations across the board</w:t>
      </w:r>
      <w:r>
        <w:rPr>
          <w:rFonts w:ascii="Calibri" w:hAnsi="Calibri" w:cs="Calibri"/>
          <w:sz w:val="24"/>
          <w:szCs w:val="24"/>
        </w:rPr>
        <w:t xml:space="preserve"> the administration is dealing with at this time. </w:t>
      </w:r>
    </w:p>
    <w:p w14:paraId="604DAA53" w14:textId="4445E390" w:rsidR="005412D9" w:rsidRPr="003F0806" w:rsidRDefault="0071234F" w:rsidP="003F0806">
      <w:pPr>
        <w:pStyle w:val="ListParagraph"/>
        <w:numPr>
          <w:ilvl w:val="0"/>
          <w:numId w:val="24"/>
        </w:num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Council member asked abou</w:t>
      </w:r>
      <w:r w:rsidR="00CA0424">
        <w:rPr>
          <w:rFonts w:ascii="Calibri" w:hAnsi="Calibri" w:cs="Calibri"/>
          <w:sz w:val="24"/>
          <w:szCs w:val="24"/>
        </w:rPr>
        <w:t xml:space="preserve">t ways to </w:t>
      </w:r>
      <w:r w:rsidR="00796ABD">
        <w:rPr>
          <w:rFonts w:ascii="Calibri" w:hAnsi="Calibri" w:cs="Calibri"/>
          <w:sz w:val="24"/>
          <w:szCs w:val="24"/>
        </w:rPr>
        <w:t>provide budget</w:t>
      </w:r>
      <w:r w:rsidR="00CA0424">
        <w:rPr>
          <w:rFonts w:ascii="Calibri" w:hAnsi="Calibri" w:cs="Calibri"/>
          <w:sz w:val="24"/>
          <w:szCs w:val="24"/>
        </w:rPr>
        <w:t xml:space="preserve"> input</w:t>
      </w:r>
      <w:r w:rsidR="00796ABD">
        <w:rPr>
          <w:rFonts w:ascii="Calibri" w:hAnsi="Calibri" w:cs="Calibri"/>
          <w:sz w:val="24"/>
          <w:szCs w:val="24"/>
        </w:rPr>
        <w:t xml:space="preserve">: </w:t>
      </w:r>
      <w:r w:rsidR="000237D6">
        <w:rPr>
          <w:rFonts w:ascii="Calibri" w:hAnsi="Calibri" w:cs="Calibri"/>
          <w:sz w:val="24"/>
          <w:szCs w:val="24"/>
        </w:rPr>
        <w:t>Strat</w:t>
      </w:r>
      <w:r w:rsidR="00FD24C9">
        <w:rPr>
          <w:rFonts w:ascii="Calibri" w:hAnsi="Calibri" w:cs="Calibri"/>
          <w:sz w:val="24"/>
          <w:szCs w:val="24"/>
        </w:rPr>
        <w:t xml:space="preserve">egies offered </w:t>
      </w:r>
      <w:r w:rsidR="00796ABD">
        <w:rPr>
          <w:rFonts w:ascii="Calibri" w:hAnsi="Calibri" w:cs="Calibri"/>
          <w:sz w:val="24"/>
          <w:szCs w:val="24"/>
        </w:rPr>
        <w:t>Contacting state senator or Rep</w:t>
      </w:r>
      <w:r w:rsidR="000237D6">
        <w:rPr>
          <w:rFonts w:ascii="Calibri" w:hAnsi="Calibri" w:cs="Calibri"/>
          <w:sz w:val="24"/>
          <w:szCs w:val="24"/>
        </w:rPr>
        <w:t>, Speak with Kristin –a member of working group.</w:t>
      </w:r>
      <w:r w:rsidR="00CA0424">
        <w:rPr>
          <w:rFonts w:ascii="Calibri" w:hAnsi="Calibri" w:cs="Calibri"/>
          <w:sz w:val="24"/>
          <w:szCs w:val="24"/>
        </w:rPr>
        <w:t xml:space="preserve"> </w:t>
      </w:r>
    </w:p>
    <w:p w14:paraId="0DAF93FB" w14:textId="6ACF9C81" w:rsidR="000F47F2" w:rsidRPr="00E15938" w:rsidRDefault="002D5ECD" w:rsidP="000F47F2">
      <w:pPr>
        <w:pStyle w:val="ListParagraph"/>
        <w:numPr>
          <w:ilvl w:val="0"/>
          <w:numId w:val="1"/>
        </w:numPr>
        <w:contextualSpacing/>
        <w:rPr>
          <w:rFonts w:ascii="Calibri" w:hAnsi="Calibri" w:cs="Calibri"/>
          <w:sz w:val="24"/>
          <w:szCs w:val="24"/>
        </w:rPr>
      </w:pPr>
      <w:r w:rsidRPr="00E15938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MassHealth PCA Program Updates  </w:t>
      </w:r>
    </w:p>
    <w:p w14:paraId="02350F71" w14:textId="68666941" w:rsidR="004C5BEE" w:rsidRDefault="00E15938" w:rsidP="00E15938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6E7E02">
        <w:rPr>
          <w:rFonts w:cs="Calibri"/>
          <w:color w:val="000000" w:themeColor="text1"/>
          <w:sz w:val="24"/>
          <w:szCs w:val="24"/>
          <w:u w:val="single"/>
        </w:rPr>
        <w:t xml:space="preserve">New Hire </w:t>
      </w:r>
      <w:proofErr w:type="spellStart"/>
      <w:r w:rsidRPr="006E7E02">
        <w:rPr>
          <w:rFonts w:cs="Calibri"/>
          <w:color w:val="000000" w:themeColor="text1"/>
          <w:sz w:val="24"/>
          <w:szCs w:val="24"/>
          <w:u w:val="single"/>
        </w:rPr>
        <w:t>Paperwork</w:t>
      </w:r>
      <w:r w:rsidR="00D02218" w:rsidRPr="006E7E02">
        <w:rPr>
          <w:rFonts w:cs="Calibri"/>
          <w:color w:val="000000" w:themeColor="text1"/>
          <w:sz w:val="24"/>
          <w:szCs w:val="24"/>
          <w:u w:val="single"/>
        </w:rPr>
        <w:t>r</w:t>
      </w:r>
      <w:proofErr w:type="spellEnd"/>
      <w:r w:rsidR="00D02218" w:rsidRPr="006E7E02">
        <w:rPr>
          <w:rFonts w:cs="Calibri"/>
          <w:color w:val="000000" w:themeColor="text1"/>
          <w:sz w:val="24"/>
          <w:szCs w:val="24"/>
          <w:u w:val="single"/>
        </w:rPr>
        <w:t xml:space="preserve"> (PW)</w:t>
      </w:r>
      <w:r w:rsidRPr="006E7E02">
        <w:rPr>
          <w:rFonts w:cs="Calibri"/>
          <w:color w:val="000000" w:themeColor="text1"/>
          <w:sz w:val="24"/>
          <w:szCs w:val="24"/>
          <w:u w:val="single"/>
        </w:rPr>
        <w:t xml:space="preserve"> Process Overview</w:t>
      </w:r>
      <w:r w:rsidR="00E1382C">
        <w:rPr>
          <w:rFonts w:cs="Calibri"/>
          <w:color w:val="000000" w:themeColor="text1"/>
          <w:sz w:val="24"/>
          <w:szCs w:val="24"/>
        </w:rPr>
        <w:t>:</w:t>
      </w:r>
    </w:p>
    <w:p w14:paraId="6E88FA0D" w14:textId="48EF74E7" w:rsidR="00E15938" w:rsidRDefault="004C5BEE" w:rsidP="004C5BEE">
      <w:pPr>
        <w:pStyle w:val="PlainText"/>
        <w:numPr>
          <w:ilvl w:val="0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MH will be </w:t>
      </w:r>
      <w:r w:rsidR="00877A0E">
        <w:rPr>
          <w:rFonts w:cs="Calibri"/>
          <w:color w:val="000000" w:themeColor="text1"/>
          <w:sz w:val="24"/>
          <w:szCs w:val="24"/>
        </w:rPr>
        <w:t>creating PW</w:t>
      </w:r>
      <w:r w:rsidR="00D02218">
        <w:rPr>
          <w:rFonts w:cs="Calibri"/>
          <w:color w:val="000000" w:themeColor="text1"/>
          <w:sz w:val="24"/>
          <w:szCs w:val="24"/>
        </w:rPr>
        <w:t xml:space="preserve"> Working group and educational campaign.</w:t>
      </w:r>
      <w:r w:rsidR="00314A7B">
        <w:rPr>
          <w:rFonts w:cs="Calibri"/>
          <w:color w:val="000000" w:themeColor="text1"/>
          <w:sz w:val="24"/>
          <w:szCs w:val="24"/>
        </w:rPr>
        <w:t xml:space="preserve"> Council members will be notified and have opportunity to participate.</w:t>
      </w:r>
    </w:p>
    <w:p w14:paraId="12A1E8A9" w14:textId="77777777" w:rsidR="00FE53AF" w:rsidRDefault="00D02218" w:rsidP="004C5BEE">
      <w:pPr>
        <w:pStyle w:val="PlainText"/>
        <w:numPr>
          <w:ilvl w:val="0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Purpose of PW is to decrease possibility of errors </w:t>
      </w:r>
      <w:r w:rsidR="00877A0E">
        <w:rPr>
          <w:rFonts w:cs="Calibri"/>
          <w:color w:val="000000" w:themeColor="text1"/>
          <w:sz w:val="24"/>
          <w:szCs w:val="24"/>
        </w:rPr>
        <w:t>in new</w:t>
      </w:r>
      <w:r w:rsidR="001E4928">
        <w:rPr>
          <w:rFonts w:cs="Calibri"/>
          <w:color w:val="000000" w:themeColor="text1"/>
          <w:sz w:val="24"/>
          <w:szCs w:val="24"/>
        </w:rPr>
        <w:t xml:space="preserve"> hire p</w:t>
      </w:r>
      <w:r w:rsidR="00EF005F">
        <w:rPr>
          <w:rFonts w:cs="Calibri"/>
          <w:color w:val="000000" w:themeColor="text1"/>
          <w:sz w:val="24"/>
          <w:szCs w:val="24"/>
        </w:rPr>
        <w:t>rocess.</w:t>
      </w:r>
      <w:r w:rsidR="00BB5A3C">
        <w:rPr>
          <w:rFonts w:cs="Calibri"/>
          <w:color w:val="000000" w:themeColor="text1"/>
          <w:sz w:val="24"/>
          <w:szCs w:val="24"/>
        </w:rPr>
        <w:t xml:space="preserve"> </w:t>
      </w:r>
    </w:p>
    <w:p w14:paraId="547C9FB1" w14:textId="5B515943" w:rsidR="00D02218" w:rsidRDefault="00FE53AF" w:rsidP="004C5BEE">
      <w:pPr>
        <w:pStyle w:val="PlainText"/>
        <w:numPr>
          <w:ilvl w:val="0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 </w:t>
      </w:r>
      <w:r w:rsidR="00B620FE">
        <w:rPr>
          <w:rFonts w:cs="Calibri"/>
          <w:color w:val="000000" w:themeColor="text1"/>
          <w:sz w:val="24"/>
          <w:szCs w:val="24"/>
        </w:rPr>
        <w:t xml:space="preserve">New Hire Process </w:t>
      </w:r>
      <w:r w:rsidR="00B2507F">
        <w:rPr>
          <w:rFonts w:cs="Calibri"/>
          <w:color w:val="000000" w:themeColor="text1"/>
          <w:sz w:val="24"/>
          <w:szCs w:val="24"/>
        </w:rPr>
        <w:t xml:space="preserve">“New state” </w:t>
      </w:r>
      <w:r w:rsidR="00B620FE">
        <w:rPr>
          <w:rFonts w:cs="Calibri"/>
          <w:color w:val="000000" w:themeColor="text1"/>
          <w:sz w:val="24"/>
          <w:szCs w:val="24"/>
        </w:rPr>
        <w:t>update</w:t>
      </w:r>
      <w:r w:rsidR="003115F4">
        <w:rPr>
          <w:rFonts w:cs="Calibri"/>
          <w:color w:val="000000" w:themeColor="text1"/>
          <w:sz w:val="24"/>
          <w:szCs w:val="24"/>
        </w:rPr>
        <w:t>s</w:t>
      </w:r>
      <w:r w:rsidR="00B620FE">
        <w:rPr>
          <w:rFonts w:cs="Calibri"/>
          <w:color w:val="000000" w:themeColor="text1"/>
          <w:sz w:val="24"/>
          <w:szCs w:val="24"/>
        </w:rPr>
        <w:t>:</w:t>
      </w:r>
    </w:p>
    <w:p w14:paraId="5191C041" w14:textId="3230E34C" w:rsidR="000452A2" w:rsidRDefault="009C58D1" w:rsidP="000452A2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9C58D1">
        <w:rPr>
          <w:rFonts w:cs="Calibri"/>
          <w:b/>
          <w:bCs/>
          <w:color w:val="000000" w:themeColor="text1"/>
          <w:sz w:val="24"/>
          <w:szCs w:val="24"/>
        </w:rPr>
        <w:t>E-Verify</w:t>
      </w:r>
      <w:r>
        <w:rPr>
          <w:rFonts w:cs="Calibri"/>
          <w:color w:val="000000" w:themeColor="text1"/>
          <w:sz w:val="24"/>
          <w:szCs w:val="24"/>
        </w:rPr>
        <w:t xml:space="preserve">: </w:t>
      </w:r>
      <w:r w:rsidR="00F015AC">
        <w:rPr>
          <w:rFonts w:cs="Calibri"/>
          <w:color w:val="000000" w:themeColor="text1"/>
          <w:sz w:val="24"/>
          <w:szCs w:val="24"/>
        </w:rPr>
        <w:t>FI</w:t>
      </w:r>
      <w:r w:rsidR="00B24A86">
        <w:rPr>
          <w:rFonts w:cs="Calibri"/>
          <w:color w:val="000000" w:themeColor="text1"/>
          <w:sz w:val="24"/>
          <w:szCs w:val="24"/>
        </w:rPr>
        <w:t xml:space="preserve"> will verify PCA ability to work through </w:t>
      </w:r>
      <w:proofErr w:type="spellStart"/>
      <w:r w:rsidR="00B24A86">
        <w:rPr>
          <w:rFonts w:cs="Calibri"/>
          <w:color w:val="000000" w:themeColor="text1"/>
          <w:sz w:val="24"/>
          <w:szCs w:val="24"/>
        </w:rPr>
        <w:t>E-verify</w:t>
      </w:r>
      <w:proofErr w:type="spellEnd"/>
      <w:r w:rsidR="00C5185D">
        <w:rPr>
          <w:rFonts w:cs="Calibri"/>
          <w:color w:val="000000" w:themeColor="text1"/>
          <w:sz w:val="24"/>
          <w:szCs w:val="24"/>
        </w:rPr>
        <w:t xml:space="preserve"> (federal platform</w:t>
      </w:r>
      <w:proofErr w:type="gramStart"/>
      <w:r w:rsidR="00C5185D">
        <w:rPr>
          <w:rFonts w:cs="Calibri"/>
          <w:color w:val="000000" w:themeColor="text1"/>
          <w:sz w:val="24"/>
          <w:szCs w:val="24"/>
        </w:rPr>
        <w:t xml:space="preserve">) </w:t>
      </w:r>
      <w:r w:rsidR="00CD3E89">
        <w:rPr>
          <w:rFonts w:cs="Calibri"/>
          <w:color w:val="000000" w:themeColor="text1"/>
          <w:sz w:val="24"/>
          <w:szCs w:val="24"/>
        </w:rPr>
        <w:t>.</w:t>
      </w:r>
      <w:proofErr w:type="gramEnd"/>
      <w:r w:rsidR="009D318F">
        <w:rPr>
          <w:rFonts w:cs="Calibri"/>
          <w:color w:val="000000" w:themeColor="text1"/>
          <w:sz w:val="24"/>
          <w:szCs w:val="24"/>
        </w:rPr>
        <w:t xml:space="preserve"> </w:t>
      </w:r>
      <w:r w:rsidR="00DC5E82">
        <w:rPr>
          <w:rFonts w:cs="Calibri"/>
          <w:color w:val="000000" w:themeColor="text1"/>
          <w:sz w:val="24"/>
          <w:szCs w:val="24"/>
        </w:rPr>
        <w:t xml:space="preserve">Once employment status is confirmed, </w:t>
      </w:r>
      <w:r w:rsidR="009D318F">
        <w:rPr>
          <w:rFonts w:cs="Calibri"/>
          <w:color w:val="000000" w:themeColor="text1"/>
          <w:sz w:val="24"/>
          <w:szCs w:val="24"/>
        </w:rPr>
        <w:t>FI submits confirmation notice</w:t>
      </w:r>
      <w:r w:rsidR="00CD3E89">
        <w:rPr>
          <w:rFonts w:cs="Calibri"/>
          <w:color w:val="000000" w:themeColor="text1"/>
          <w:sz w:val="24"/>
          <w:szCs w:val="24"/>
        </w:rPr>
        <w:t xml:space="preserve"> and hire </w:t>
      </w:r>
      <w:r w:rsidR="002B5292">
        <w:rPr>
          <w:rFonts w:cs="Calibri"/>
          <w:color w:val="000000" w:themeColor="text1"/>
          <w:sz w:val="24"/>
          <w:szCs w:val="24"/>
        </w:rPr>
        <w:t>date via</w:t>
      </w:r>
      <w:r w:rsidR="009D318F">
        <w:rPr>
          <w:rFonts w:cs="Calibri"/>
          <w:color w:val="000000" w:themeColor="text1"/>
          <w:sz w:val="24"/>
          <w:szCs w:val="24"/>
        </w:rPr>
        <w:t xml:space="preserve"> email to </w:t>
      </w:r>
      <w:r w:rsidR="00DC5E82">
        <w:rPr>
          <w:rFonts w:cs="Calibri"/>
          <w:color w:val="000000" w:themeColor="text1"/>
          <w:sz w:val="24"/>
          <w:szCs w:val="24"/>
        </w:rPr>
        <w:t xml:space="preserve">CE and </w:t>
      </w:r>
      <w:r w:rsidR="00CD3E89">
        <w:rPr>
          <w:rFonts w:cs="Calibri"/>
          <w:color w:val="000000" w:themeColor="text1"/>
          <w:sz w:val="24"/>
          <w:szCs w:val="24"/>
        </w:rPr>
        <w:t xml:space="preserve">USPS to </w:t>
      </w:r>
      <w:r w:rsidR="00DC5E82">
        <w:rPr>
          <w:rFonts w:cs="Calibri"/>
          <w:color w:val="000000" w:themeColor="text1"/>
          <w:sz w:val="24"/>
          <w:szCs w:val="24"/>
        </w:rPr>
        <w:t>PCA</w:t>
      </w:r>
      <w:r w:rsidR="005A4F53">
        <w:rPr>
          <w:rFonts w:cs="Calibri"/>
          <w:color w:val="000000" w:themeColor="text1"/>
          <w:sz w:val="24"/>
          <w:szCs w:val="24"/>
        </w:rPr>
        <w:t xml:space="preserve"> (Unique id created, Confirmation email sent</w:t>
      </w:r>
      <w:r w:rsidR="00537F0E">
        <w:rPr>
          <w:rFonts w:cs="Calibri"/>
          <w:color w:val="000000" w:themeColor="text1"/>
          <w:sz w:val="24"/>
          <w:szCs w:val="24"/>
        </w:rPr>
        <w:t xml:space="preserve"> to CE and PCA w/in 24hrs). </w:t>
      </w:r>
    </w:p>
    <w:p w14:paraId="2050E47E" w14:textId="5E3C1525" w:rsidR="00A13067" w:rsidRDefault="004427B0" w:rsidP="009C58D1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9C58D1">
        <w:rPr>
          <w:rFonts w:cs="Calibri"/>
          <w:b/>
          <w:bCs/>
          <w:color w:val="000000" w:themeColor="text1"/>
          <w:sz w:val="24"/>
          <w:szCs w:val="24"/>
        </w:rPr>
        <w:t>NH Process Form Update</w:t>
      </w:r>
      <w:r w:rsidR="003115F4">
        <w:rPr>
          <w:rFonts w:cs="Calibri"/>
          <w:b/>
          <w:bCs/>
          <w:color w:val="000000" w:themeColor="text1"/>
          <w:sz w:val="24"/>
          <w:szCs w:val="24"/>
        </w:rPr>
        <w:t>s</w:t>
      </w:r>
      <w:r w:rsidRPr="009C58D1">
        <w:rPr>
          <w:rFonts w:cs="Calibri"/>
          <w:b/>
          <w:bCs/>
          <w:color w:val="000000" w:themeColor="text1"/>
          <w:sz w:val="24"/>
          <w:szCs w:val="24"/>
        </w:rPr>
        <w:t>:</w:t>
      </w:r>
      <w:r>
        <w:rPr>
          <w:rFonts w:cs="Calibri"/>
          <w:color w:val="000000" w:themeColor="text1"/>
          <w:sz w:val="24"/>
          <w:szCs w:val="24"/>
        </w:rPr>
        <w:t xml:space="preserve"> CE will </w:t>
      </w:r>
      <w:r w:rsidR="00A13067">
        <w:rPr>
          <w:rFonts w:cs="Calibri"/>
          <w:color w:val="000000" w:themeColor="text1"/>
          <w:sz w:val="24"/>
          <w:szCs w:val="24"/>
        </w:rPr>
        <w:t xml:space="preserve">also </w:t>
      </w:r>
      <w:r>
        <w:rPr>
          <w:rFonts w:cs="Calibri"/>
          <w:color w:val="000000" w:themeColor="text1"/>
          <w:sz w:val="24"/>
          <w:szCs w:val="24"/>
        </w:rPr>
        <w:t>need to submit</w:t>
      </w:r>
      <w:r w:rsidR="002B5292">
        <w:rPr>
          <w:rFonts w:cs="Calibri"/>
          <w:color w:val="000000" w:themeColor="text1"/>
          <w:sz w:val="24"/>
          <w:szCs w:val="24"/>
        </w:rPr>
        <w:t xml:space="preserve">- </w:t>
      </w:r>
      <w:r w:rsidR="00A13067">
        <w:rPr>
          <w:rFonts w:cs="Calibri"/>
          <w:color w:val="000000" w:themeColor="text1"/>
          <w:sz w:val="24"/>
          <w:szCs w:val="24"/>
        </w:rPr>
        <w:t>identification</w:t>
      </w:r>
      <w:r w:rsidR="009C58D1">
        <w:rPr>
          <w:rFonts w:cs="Calibri"/>
          <w:color w:val="000000" w:themeColor="text1"/>
          <w:sz w:val="24"/>
          <w:szCs w:val="24"/>
        </w:rPr>
        <w:t xml:space="preserve"> info</w:t>
      </w:r>
      <w:r w:rsidR="00A13067">
        <w:rPr>
          <w:rFonts w:cs="Calibri"/>
          <w:color w:val="000000" w:themeColor="text1"/>
          <w:sz w:val="24"/>
          <w:szCs w:val="24"/>
        </w:rPr>
        <w:t xml:space="preserve">, </w:t>
      </w:r>
      <w:r w:rsidR="00EC1F3A">
        <w:rPr>
          <w:rFonts w:cs="Calibri"/>
          <w:color w:val="000000" w:themeColor="text1"/>
          <w:sz w:val="24"/>
          <w:szCs w:val="24"/>
        </w:rPr>
        <w:t>federally</w:t>
      </w:r>
      <w:r w:rsidR="008859D9">
        <w:rPr>
          <w:rFonts w:cs="Calibri"/>
          <w:color w:val="000000" w:themeColor="text1"/>
          <w:sz w:val="24"/>
          <w:szCs w:val="24"/>
        </w:rPr>
        <w:t xml:space="preserve"> required </w:t>
      </w:r>
      <w:r w:rsidR="00A13067">
        <w:rPr>
          <w:rFonts w:cs="Calibri"/>
          <w:color w:val="000000" w:themeColor="text1"/>
          <w:sz w:val="24"/>
          <w:szCs w:val="24"/>
        </w:rPr>
        <w:t>employment</w:t>
      </w:r>
      <w:r w:rsidR="00415BC6">
        <w:rPr>
          <w:rFonts w:cs="Calibri"/>
          <w:color w:val="000000" w:themeColor="text1"/>
          <w:sz w:val="24"/>
          <w:szCs w:val="24"/>
        </w:rPr>
        <w:t xml:space="preserve"> authorization documentation</w:t>
      </w:r>
      <w:r w:rsidR="00A13067">
        <w:rPr>
          <w:rFonts w:cs="Calibri"/>
          <w:color w:val="000000" w:themeColor="text1"/>
          <w:sz w:val="24"/>
          <w:szCs w:val="24"/>
        </w:rPr>
        <w:t xml:space="preserve"> and </w:t>
      </w:r>
      <w:r w:rsidR="0035596C">
        <w:rPr>
          <w:rFonts w:cs="Calibri"/>
          <w:color w:val="000000" w:themeColor="text1"/>
          <w:sz w:val="24"/>
          <w:szCs w:val="24"/>
        </w:rPr>
        <w:t>E-Verify</w:t>
      </w:r>
      <w:r w:rsidR="00A13067">
        <w:rPr>
          <w:rFonts w:cs="Calibri"/>
          <w:color w:val="000000" w:themeColor="text1"/>
          <w:sz w:val="24"/>
          <w:szCs w:val="24"/>
        </w:rPr>
        <w:t xml:space="preserve"> work authorization</w:t>
      </w:r>
      <w:r w:rsidR="002B5292">
        <w:rPr>
          <w:rFonts w:cs="Calibri"/>
          <w:color w:val="000000" w:themeColor="text1"/>
          <w:sz w:val="24"/>
          <w:szCs w:val="24"/>
        </w:rPr>
        <w:t xml:space="preserve">, and </w:t>
      </w:r>
      <w:r w:rsidR="00F51A12">
        <w:rPr>
          <w:rFonts w:cs="Calibri"/>
          <w:color w:val="000000" w:themeColor="text1"/>
          <w:sz w:val="24"/>
          <w:szCs w:val="24"/>
        </w:rPr>
        <w:t xml:space="preserve">CE executed </w:t>
      </w:r>
      <w:r w:rsidR="002B5292">
        <w:rPr>
          <w:rFonts w:cs="Calibri"/>
          <w:color w:val="000000" w:themeColor="text1"/>
          <w:sz w:val="24"/>
          <w:szCs w:val="24"/>
        </w:rPr>
        <w:t>u</w:t>
      </w:r>
      <w:r w:rsidR="00A13067" w:rsidRPr="009C58D1">
        <w:rPr>
          <w:rFonts w:cs="Calibri"/>
          <w:color w:val="000000" w:themeColor="text1"/>
          <w:sz w:val="24"/>
          <w:szCs w:val="24"/>
        </w:rPr>
        <w:t xml:space="preserve">pdated CE </w:t>
      </w:r>
      <w:r w:rsidR="009C58D1" w:rsidRPr="009C58D1">
        <w:rPr>
          <w:rFonts w:cs="Calibri"/>
          <w:color w:val="000000" w:themeColor="text1"/>
          <w:sz w:val="24"/>
          <w:szCs w:val="24"/>
        </w:rPr>
        <w:t xml:space="preserve">agreement </w:t>
      </w:r>
      <w:r w:rsidR="002B5292">
        <w:rPr>
          <w:rFonts w:cs="Calibri"/>
          <w:color w:val="000000" w:themeColor="text1"/>
          <w:sz w:val="24"/>
          <w:szCs w:val="24"/>
        </w:rPr>
        <w:t xml:space="preserve">which </w:t>
      </w:r>
      <w:r w:rsidR="009C58D1" w:rsidRPr="009C58D1">
        <w:rPr>
          <w:rFonts w:cs="Calibri"/>
          <w:color w:val="000000" w:themeColor="text1"/>
          <w:sz w:val="24"/>
          <w:szCs w:val="24"/>
        </w:rPr>
        <w:t xml:space="preserve">reflects </w:t>
      </w:r>
      <w:r w:rsidR="002B5292">
        <w:rPr>
          <w:rFonts w:cs="Calibri"/>
          <w:color w:val="000000" w:themeColor="text1"/>
          <w:sz w:val="24"/>
          <w:szCs w:val="24"/>
        </w:rPr>
        <w:t xml:space="preserve">new </w:t>
      </w:r>
      <w:r w:rsidR="002B5292" w:rsidRPr="009C58D1">
        <w:rPr>
          <w:rFonts w:cs="Calibri"/>
          <w:color w:val="000000" w:themeColor="text1"/>
          <w:sz w:val="24"/>
          <w:szCs w:val="24"/>
        </w:rPr>
        <w:t xml:space="preserve">regulatory </w:t>
      </w:r>
      <w:r w:rsidR="002B5292">
        <w:rPr>
          <w:rFonts w:cs="Calibri"/>
          <w:color w:val="000000" w:themeColor="text1"/>
          <w:sz w:val="24"/>
          <w:szCs w:val="24"/>
        </w:rPr>
        <w:t>changes</w:t>
      </w:r>
      <w:r w:rsidR="009C58D1" w:rsidRPr="009C58D1">
        <w:rPr>
          <w:rFonts w:cs="Calibri"/>
          <w:color w:val="000000" w:themeColor="text1"/>
          <w:sz w:val="24"/>
          <w:szCs w:val="24"/>
        </w:rPr>
        <w:t xml:space="preserve">. </w:t>
      </w:r>
    </w:p>
    <w:p w14:paraId="384EBDD3" w14:textId="2DC170FD" w:rsidR="00F51A12" w:rsidRDefault="00F51A12" w:rsidP="009C58D1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NH </w:t>
      </w:r>
      <w:r w:rsidR="004B52EF">
        <w:rPr>
          <w:rFonts w:cs="Calibri"/>
          <w:b/>
          <w:bCs/>
          <w:color w:val="000000" w:themeColor="text1"/>
          <w:sz w:val="24"/>
          <w:szCs w:val="24"/>
        </w:rPr>
        <w:t xml:space="preserve">Process (NHP) </w:t>
      </w:r>
      <w:r>
        <w:rPr>
          <w:rFonts w:cs="Calibri"/>
          <w:b/>
          <w:bCs/>
          <w:color w:val="000000" w:themeColor="text1"/>
          <w:sz w:val="24"/>
          <w:szCs w:val="24"/>
        </w:rPr>
        <w:t>Landing Page:</w:t>
      </w:r>
      <w:r>
        <w:rPr>
          <w:rFonts w:cs="Calibri"/>
          <w:color w:val="000000" w:themeColor="text1"/>
          <w:sz w:val="24"/>
          <w:szCs w:val="24"/>
        </w:rPr>
        <w:t xml:space="preserve"> </w:t>
      </w:r>
      <w:r w:rsidR="004B52EF">
        <w:rPr>
          <w:rFonts w:cs="Calibri"/>
          <w:color w:val="000000" w:themeColor="text1"/>
          <w:sz w:val="24"/>
          <w:szCs w:val="24"/>
        </w:rPr>
        <w:t xml:space="preserve"> MH is creating will include all forms, links to PW</w:t>
      </w:r>
      <w:r w:rsidR="00BA61CB">
        <w:rPr>
          <w:rFonts w:cs="Calibri"/>
          <w:color w:val="000000" w:themeColor="text1"/>
          <w:sz w:val="24"/>
          <w:szCs w:val="24"/>
        </w:rPr>
        <w:t xml:space="preserve"> </w:t>
      </w:r>
      <w:proofErr w:type="spellStart"/>
      <w:r w:rsidR="00BA61CB">
        <w:rPr>
          <w:rFonts w:cs="Calibri"/>
          <w:color w:val="000000" w:themeColor="text1"/>
          <w:sz w:val="24"/>
          <w:szCs w:val="24"/>
        </w:rPr>
        <w:t>etc</w:t>
      </w:r>
      <w:proofErr w:type="spellEnd"/>
      <w:r w:rsidR="00BA61CB">
        <w:rPr>
          <w:rFonts w:cs="Calibri"/>
          <w:color w:val="000000" w:themeColor="text1"/>
          <w:sz w:val="24"/>
          <w:szCs w:val="24"/>
        </w:rPr>
        <w:t>…</w:t>
      </w:r>
    </w:p>
    <w:p w14:paraId="24E985DF" w14:textId="1CDD14F4" w:rsidR="00BA61CB" w:rsidRDefault="003115F4" w:rsidP="009C58D1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C351FF">
        <w:rPr>
          <w:rFonts w:cs="Calibri"/>
          <w:b/>
          <w:bCs/>
          <w:color w:val="000000" w:themeColor="text1"/>
          <w:sz w:val="24"/>
          <w:szCs w:val="24"/>
        </w:rPr>
        <w:t>NH</w:t>
      </w:r>
      <w:r w:rsidR="00C351FF" w:rsidRPr="00C351FF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Pr="00C351FF">
        <w:rPr>
          <w:rFonts w:cs="Calibri"/>
          <w:b/>
          <w:bCs/>
          <w:color w:val="000000" w:themeColor="text1"/>
          <w:sz w:val="24"/>
          <w:szCs w:val="24"/>
        </w:rPr>
        <w:t>P</w:t>
      </w:r>
      <w:r w:rsidR="00C351FF" w:rsidRPr="00C351FF">
        <w:rPr>
          <w:rFonts w:cs="Calibri"/>
          <w:b/>
          <w:bCs/>
          <w:color w:val="000000" w:themeColor="text1"/>
          <w:sz w:val="24"/>
          <w:szCs w:val="24"/>
        </w:rPr>
        <w:t>aperwork</w:t>
      </w:r>
      <w:r>
        <w:rPr>
          <w:rFonts w:cs="Calibri"/>
          <w:color w:val="000000" w:themeColor="text1"/>
          <w:sz w:val="24"/>
          <w:szCs w:val="24"/>
        </w:rPr>
        <w:t xml:space="preserve">: </w:t>
      </w:r>
      <w:r w:rsidR="007A78BF">
        <w:rPr>
          <w:rFonts w:cs="Calibri"/>
          <w:color w:val="000000" w:themeColor="text1"/>
          <w:sz w:val="24"/>
          <w:szCs w:val="24"/>
        </w:rPr>
        <w:t xml:space="preserve">If errors/issues are identified, FI </w:t>
      </w:r>
      <w:r w:rsidR="0035596C">
        <w:rPr>
          <w:rFonts w:cs="Calibri"/>
          <w:color w:val="000000" w:themeColor="text1"/>
          <w:sz w:val="24"/>
          <w:szCs w:val="24"/>
        </w:rPr>
        <w:t>will notify</w:t>
      </w:r>
      <w:r w:rsidR="00C351FF">
        <w:rPr>
          <w:rFonts w:cs="Calibri"/>
          <w:color w:val="000000" w:themeColor="text1"/>
          <w:sz w:val="24"/>
          <w:szCs w:val="24"/>
        </w:rPr>
        <w:t xml:space="preserve"> CE w/in 24 </w:t>
      </w:r>
      <w:r w:rsidR="0035596C">
        <w:rPr>
          <w:rFonts w:cs="Calibri"/>
          <w:color w:val="000000" w:themeColor="text1"/>
          <w:sz w:val="24"/>
          <w:szCs w:val="24"/>
        </w:rPr>
        <w:t>hrs.</w:t>
      </w:r>
      <w:r w:rsidR="00C351FF">
        <w:rPr>
          <w:rFonts w:cs="Calibri"/>
          <w:color w:val="000000" w:themeColor="text1"/>
          <w:sz w:val="24"/>
          <w:szCs w:val="24"/>
        </w:rPr>
        <w:t xml:space="preserve"> of identification. </w:t>
      </w:r>
    </w:p>
    <w:p w14:paraId="3D4B7592" w14:textId="3317FFCC" w:rsidR="00C351FF" w:rsidRPr="002A50C0" w:rsidRDefault="00051F00" w:rsidP="009C58D1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Other process changes shared in MH </w:t>
      </w:r>
      <w:r w:rsidR="00EC1F3A">
        <w:rPr>
          <w:rFonts w:cs="Calibri"/>
          <w:b/>
          <w:bCs/>
          <w:color w:val="000000" w:themeColor="text1"/>
          <w:sz w:val="24"/>
          <w:szCs w:val="24"/>
        </w:rPr>
        <w:t>PowerPoint</w:t>
      </w:r>
    </w:p>
    <w:p w14:paraId="01BA500F" w14:textId="0B14F685" w:rsidR="002A50C0" w:rsidRPr="003217DB" w:rsidRDefault="002A50C0" w:rsidP="009C58D1">
      <w:pPr>
        <w:pStyle w:val="PlainText"/>
        <w:numPr>
          <w:ilvl w:val="1"/>
          <w:numId w:val="26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b/>
          <w:bCs/>
          <w:color w:val="000000" w:themeColor="text1"/>
          <w:sz w:val="24"/>
          <w:szCs w:val="24"/>
        </w:rPr>
        <w:t xml:space="preserve">Concerns </w:t>
      </w:r>
      <w:r w:rsidRPr="0078528F">
        <w:rPr>
          <w:rFonts w:cs="Calibri"/>
          <w:b/>
          <w:bCs/>
          <w:color w:val="000000" w:themeColor="text1"/>
          <w:sz w:val="24"/>
          <w:szCs w:val="24"/>
        </w:rPr>
        <w:t xml:space="preserve">raised by Council members </w:t>
      </w:r>
      <w:r w:rsidR="002E3FD2">
        <w:rPr>
          <w:rFonts w:cs="Calibri"/>
          <w:b/>
          <w:bCs/>
          <w:color w:val="000000" w:themeColor="text1"/>
          <w:sz w:val="24"/>
          <w:szCs w:val="24"/>
        </w:rPr>
        <w:t xml:space="preserve">and public </w:t>
      </w:r>
      <w:r w:rsidRPr="0078528F">
        <w:rPr>
          <w:rFonts w:cs="Calibri"/>
          <w:b/>
          <w:bCs/>
          <w:color w:val="000000" w:themeColor="text1"/>
          <w:sz w:val="24"/>
          <w:szCs w:val="24"/>
        </w:rPr>
        <w:t>included</w:t>
      </w:r>
      <w:r w:rsidRPr="008859D9">
        <w:rPr>
          <w:rFonts w:cs="Calibri"/>
          <w:color w:val="000000" w:themeColor="text1"/>
          <w:sz w:val="24"/>
          <w:szCs w:val="24"/>
        </w:rPr>
        <w:t xml:space="preserve">: </w:t>
      </w:r>
      <w:r w:rsidR="008859D9" w:rsidRPr="008859D9">
        <w:rPr>
          <w:rFonts w:cs="Calibri"/>
          <w:color w:val="000000" w:themeColor="text1"/>
          <w:sz w:val="24"/>
          <w:szCs w:val="24"/>
        </w:rPr>
        <w:t>Direct deposit,</w:t>
      </w:r>
      <w:r w:rsidR="008859D9">
        <w:rPr>
          <w:rFonts w:cs="Calibri"/>
          <w:b/>
          <w:bCs/>
          <w:color w:val="000000" w:themeColor="text1"/>
          <w:sz w:val="24"/>
          <w:szCs w:val="24"/>
        </w:rPr>
        <w:t xml:space="preserve"> </w:t>
      </w:r>
      <w:r w:rsidR="003217DB" w:rsidRPr="003217DB">
        <w:rPr>
          <w:rFonts w:cs="Calibri"/>
          <w:color w:val="000000" w:themeColor="text1"/>
          <w:sz w:val="24"/>
          <w:szCs w:val="24"/>
        </w:rPr>
        <w:t>turnaround timing</w:t>
      </w:r>
      <w:r w:rsidR="00D556C4">
        <w:rPr>
          <w:rFonts w:cs="Calibri"/>
          <w:color w:val="000000" w:themeColor="text1"/>
          <w:sz w:val="24"/>
          <w:szCs w:val="24"/>
        </w:rPr>
        <w:t xml:space="preserve">, </w:t>
      </w:r>
      <w:r w:rsidR="0078528F">
        <w:rPr>
          <w:rFonts w:cs="Calibri"/>
          <w:color w:val="000000" w:themeColor="text1"/>
          <w:sz w:val="24"/>
          <w:szCs w:val="24"/>
        </w:rPr>
        <w:t>program flexibility in urgent situations</w:t>
      </w:r>
      <w:r w:rsidR="002B6A1D">
        <w:rPr>
          <w:rFonts w:cs="Calibri"/>
          <w:color w:val="000000" w:themeColor="text1"/>
          <w:sz w:val="24"/>
          <w:szCs w:val="24"/>
        </w:rPr>
        <w:t xml:space="preserve">, documents not forthcoming from </w:t>
      </w:r>
      <w:r w:rsidR="002E3FD2">
        <w:rPr>
          <w:rFonts w:cs="Calibri"/>
          <w:color w:val="000000" w:themeColor="text1"/>
          <w:sz w:val="24"/>
          <w:szCs w:val="24"/>
        </w:rPr>
        <w:t>gov’t</w:t>
      </w:r>
      <w:r w:rsidR="00E7426F">
        <w:rPr>
          <w:rFonts w:cs="Calibri"/>
          <w:color w:val="000000" w:themeColor="text1"/>
          <w:sz w:val="24"/>
          <w:szCs w:val="24"/>
        </w:rPr>
        <w:t xml:space="preserve">. </w:t>
      </w:r>
    </w:p>
    <w:p w14:paraId="17EDB651" w14:textId="670C6825" w:rsidR="00E15938" w:rsidRDefault="00E15938" w:rsidP="006C6C8E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bookmarkStart w:id="2" w:name="_Hlk220659260"/>
      <w:r w:rsidRPr="006E7E02">
        <w:rPr>
          <w:rFonts w:cs="Calibri"/>
          <w:color w:val="000000" w:themeColor="text1"/>
          <w:sz w:val="24"/>
          <w:szCs w:val="24"/>
          <w:u w:val="single"/>
        </w:rPr>
        <w:t>Complex Care Update</w:t>
      </w:r>
      <w:r w:rsidR="006E7E02" w:rsidRPr="006E7E02">
        <w:rPr>
          <w:rFonts w:cs="Calibri"/>
          <w:color w:val="000000" w:themeColor="text1"/>
          <w:sz w:val="24"/>
          <w:szCs w:val="24"/>
        </w:rPr>
        <w:t>: Number</w:t>
      </w:r>
      <w:r w:rsidRPr="006E7E02">
        <w:rPr>
          <w:rFonts w:cs="Calibri"/>
          <w:color w:val="000000" w:themeColor="text1"/>
          <w:sz w:val="24"/>
          <w:szCs w:val="24"/>
        </w:rPr>
        <w:t xml:space="preserve"> of Consumers who have the complex care modifier on their PA</w:t>
      </w:r>
      <w:r w:rsidR="0006310A">
        <w:rPr>
          <w:rFonts w:cs="Calibri"/>
          <w:color w:val="000000" w:themeColor="text1"/>
          <w:sz w:val="24"/>
          <w:szCs w:val="24"/>
        </w:rPr>
        <w:t xml:space="preserve"> as of</w:t>
      </w:r>
      <w:r w:rsidR="006C5354">
        <w:rPr>
          <w:rFonts w:cs="Calibri"/>
          <w:color w:val="000000" w:themeColor="text1"/>
          <w:sz w:val="24"/>
          <w:szCs w:val="24"/>
        </w:rPr>
        <w:t xml:space="preserve"> Monday, February 2</w:t>
      </w:r>
      <w:r w:rsidR="006C5354" w:rsidRPr="006C5354">
        <w:rPr>
          <w:rFonts w:cs="Calibri"/>
          <w:color w:val="000000" w:themeColor="text1"/>
          <w:sz w:val="24"/>
          <w:szCs w:val="24"/>
          <w:vertAlign w:val="superscript"/>
        </w:rPr>
        <w:t>nd</w:t>
      </w:r>
      <w:r w:rsidR="006C5354">
        <w:rPr>
          <w:rFonts w:cs="Calibri"/>
          <w:color w:val="000000" w:themeColor="text1"/>
          <w:sz w:val="24"/>
          <w:szCs w:val="24"/>
        </w:rPr>
        <w:t>, 2026 was 951</w:t>
      </w:r>
      <w:r w:rsidRPr="006E7E02">
        <w:rPr>
          <w:rFonts w:cs="Calibri"/>
          <w:color w:val="000000" w:themeColor="text1"/>
          <w:sz w:val="24"/>
          <w:szCs w:val="24"/>
        </w:rPr>
        <w:t>.</w:t>
      </w:r>
      <w:r w:rsidR="003814A6">
        <w:rPr>
          <w:rFonts w:cs="Calibri"/>
          <w:color w:val="000000" w:themeColor="text1"/>
          <w:sz w:val="24"/>
          <w:szCs w:val="24"/>
        </w:rPr>
        <w:t xml:space="preserve"> Those in</w:t>
      </w:r>
      <w:r w:rsidR="001F425F">
        <w:rPr>
          <w:rFonts w:cs="Calibri"/>
          <w:color w:val="000000" w:themeColor="text1"/>
          <w:sz w:val="24"/>
          <w:szCs w:val="24"/>
        </w:rPr>
        <w:t>d</w:t>
      </w:r>
      <w:r w:rsidR="003814A6">
        <w:rPr>
          <w:rFonts w:cs="Calibri"/>
          <w:color w:val="000000" w:themeColor="text1"/>
          <w:sz w:val="24"/>
          <w:szCs w:val="24"/>
        </w:rPr>
        <w:t>iv</w:t>
      </w:r>
      <w:r w:rsidR="005725DA">
        <w:rPr>
          <w:rFonts w:cs="Calibri"/>
          <w:color w:val="000000" w:themeColor="text1"/>
          <w:sz w:val="24"/>
          <w:szCs w:val="24"/>
        </w:rPr>
        <w:t>iduals</w:t>
      </w:r>
      <w:r w:rsidR="003814A6">
        <w:rPr>
          <w:rFonts w:cs="Calibri"/>
          <w:color w:val="000000" w:themeColor="text1"/>
          <w:sz w:val="24"/>
          <w:szCs w:val="24"/>
        </w:rPr>
        <w:t xml:space="preserve"> either have D</w:t>
      </w:r>
      <w:r w:rsidR="001F425F">
        <w:rPr>
          <w:rFonts w:cs="Calibri"/>
          <w:color w:val="000000" w:themeColor="text1"/>
          <w:sz w:val="24"/>
          <w:szCs w:val="24"/>
        </w:rPr>
        <w:t xml:space="preserve">igital </w:t>
      </w:r>
      <w:r w:rsidR="003814A6">
        <w:rPr>
          <w:rFonts w:cs="Calibri"/>
          <w:color w:val="000000" w:themeColor="text1"/>
          <w:sz w:val="24"/>
          <w:szCs w:val="24"/>
        </w:rPr>
        <w:t>R</w:t>
      </w:r>
      <w:r w:rsidR="001F425F">
        <w:rPr>
          <w:rFonts w:cs="Calibri"/>
          <w:color w:val="000000" w:themeColor="text1"/>
          <w:sz w:val="24"/>
          <w:szCs w:val="24"/>
        </w:rPr>
        <w:t xml:space="preserve">ectal </w:t>
      </w:r>
      <w:r w:rsidR="003814A6">
        <w:rPr>
          <w:rFonts w:cs="Calibri"/>
          <w:color w:val="000000" w:themeColor="text1"/>
          <w:sz w:val="24"/>
          <w:szCs w:val="24"/>
        </w:rPr>
        <w:t>S</w:t>
      </w:r>
      <w:r w:rsidR="001F425F">
        <w:rPr>
          <w:rFonts w:cs="Calibri"/>
          <w:color w:val="000000" w:themeColor="text1"/>
          <w:sz w:val="24"/>
          <w:szCs w:val="24"/>
        </w:rPr>
        <w:t>timulation</w:t>
      </w:r>
      <w:r w:rsidR="003814A6">
        <w:rPr>
          <w:rFonts w:cs="Calibri"/>
          <w:color w:val="000000" w:themeColor="text1"/>
          <w:sz w:val="24"/>
          <w:szCs w:val="24"/>
        </w:rPr>
        <w:t xml:space="preserve"> </w:t>
      </w:r>
      <w:r w:rsidR="005725DA">
        <w:rPr>
          <w:rFonts w:cs="Calibri"/>
          <w:color w:val="000000" w:themeColor="text1"/>
          <w:sz w:val="24"/>
          <w:szCs w:val="24"/>
        </w:rPr>
        <w:t xml:space="preserve">(DRS) </w:t>
      </w:r>
      <w:r w:rsidR="003814A6">
        <w:rPr>
          <w:rFonts w:cs="Calibri"/>
          <w:color w:val="000000" w:themeColor="text1"/>
          <w:sz w:val="24"/>
          <w:szCs w:val="24"/>
        </w:rPr>
        <w:t xml:space="preserve">as part of bowel </w:t>
      </w:r>
      <w:r w:rsidR="001F425F">
        <w:rPr>
          <w:rFonts w:cs="Calibri"/>
          <w:color w:val="000000" w:themeColor="text1"/>
          <w:sz w:val="24"/>
          <w:szCs w:val="24"/>
        </w:rPr>
        <w:t>regimen</w:t>
      </w:r>
      <w:r w:rsidR="003814A6">
        <w:rPr>
          <w:rFonts w:cs="Calibri"/>
          <w:color w:val="000000" w:themeColor="text1"/>
          <w:sz w:val="24"/>
          <w:szCs w:val="24"/>
        </w:rPr>
        <w:t xml:space="preserve"> or enteral tube feedings</w:t>
      </w:r>
      <w:r w:rsidR="001F425F">
        <w:rPr>
          <w:rFonts w:cs="Calibri"/>
          <w:color w:val="000000" w:themeColor="text1"/>
          <w:sz w:val="24"/>
          <w:szCs w:val="24"/>
        </w:rPr>
        <w:t xml:space="preserve"> via </w:t>
      </w:r>
      <w:r w:rsidR="00BE1B5B">
        <w:rPr>
          <w:rFonts w:cs="Calibri"/>
          <w:color w:val="000000" w:themeColor="text1"/>
          <w:sz w:val="24"/>
          <w:szCs w:val="24"/>
        </w:rPr>
        <w:t>G or</w:t>
      </w:r>
      <w:r w:rsidR="001F425F">
        <w:rPr>
          <w:rFonts w:cs="Calibri"/>
          <w:color w:val="000000" w:themeColor="text1"/>
          <w:sz w:val="24"/>
          <w:szCs w:val="24"/>
        </w:rPr>
        <w:t xml:space="preserve"> G-tube or both.  </w:t>
      </w:r>
      <w:r w:rsidR="00B41254">
        <w:rPr>
          <w:rFonts w:cs="Calibri"/>
          <w:color w:val="000000" w:themeColor="text1"/>
          <w:sz w:val="24"/>
          <w:szCs w:val="24"/>
        </w:rPr>
        <w:t xml:space="preserve">MH kas no idea what the upper </w:t>
      </w:r>
      <w:r w:rsidR="00BE6775">
        <w:rPr>
          <w:rFonts w:cs="Calibri"/>
          <w:color w:val="000000" w:themeColor="text1"/>
          <w:sz w:val="24"/>
          <w:szCs w:val="24"/>
        </w:rPr>
        <w:t>bound</w:t>
      </w:r>
      <w:r w:rsidR="00B41254">
        <w:rPr>
          <w:rFonts w:cs="Calibri"/>
          <w:color w:val="000000" w:themeColor="text1"/>
          <w:sz w:val="24"/>
          <w:szCs w:val="24"/>
        </w:rPr>
        <w:t xml:space="preserve"> will </w:t>
      </w:r>
      <w:r w:rsidR="00BE6775">
        <w:rPr>
          <w:rFonts w:cs="Calibri"/>
          <w:color w:val="000000" w:themeColor="text1"/>
          <w:sz w:val="24"/>
          <w:szCs w:val="24"/>
        </w:rPr>
        <w:t>be.</w:t>
      </w:r>
      <w:r w:rsidR="00B41254">
        <w:rPr>
          <w:rFonts w:cs="Calibri"/>
          <w:color w:val="000000" w:themeColor="text1"/>
          <w:sz w:val="24"/>
          <w:szCs w:val="24"/>
        </w:rPr>
        <w:t xml:space="preserve"> It could take 6 months to a year</w:t>
      </w:r>
      <w:r w:rsidR="00BE6775">
        <w:rPr>
          <w:rFonts w:cs="Calibri"/>
          <w:color w:val="000000" w:themeColor="text1"/>
          <w:sz w:val="24"/>
          <w:szCs w:val="24"/>
        </w:rPr>
        <w:t xml:space="preserve"> to reach upper bound, and MH is committed to coming back in June to discuss.</w:t>
      </w:r>
    </w:p>
    <w:p w14:paraId="3630BA4B" w14:textId="639A27F5" w:rsidR="00C062CC" w:rsidRPr="006E7E02" w:rsidRDefault="00C062CC" w:rsidP="00C062CC">
      <w:pPr>
        <w:pStyle w:val="PlainText"/>
        <w:numPr>
          <w:ilvl w:val="0"/>
          <w:numId w:val="27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There were no projections.  There was an </w:t>
      </w:r>
      <w:r w:rsidR="00F93C4B">
        <w:rPr>
          <w:rFonts w:cs="Calibri"/>
          <w:color w:val="000000" w:themeColor="text1"/>
          <w:sz w:val="24"/>
          <w:szCs w:val="24"/>
        </w:rPr>
        <w:t>upper bound</w:t>
      </w:r>
      <w:r w:rsidR="00092128">
        <w:rPr>
          <w:rFonts w:cs="Calibri"/>
          <w:color w:val="000000" w:themeColor="text1"/>
          <w:sz w:val="24"/>
          <w:szCs w:val="24"/>
        </w:rPr>
        <w:t xml:space="preserve"> created by diagnosis data that included the following diagnoses: </w:t>
      </w:r>
      <w:r w:rsidR="00DD5610">
        <w:rPr>
          <w:rFonts w:cs="Calibri"/>
          <w:color w:val="000000" w:themeColor="text1"/>
          <w:sz w:val="24"/>
          <w:szCs w:val="24"/>
        </w:rPr>
        <w:t>quadriplegia</w:t>
      </w:r>
      <w:r w:rsidR="00F93C4B">
        <w:rPr>
          <w:rFonts w:cs="Calibri"/>
          <w:color w:val="000000" w:themeColor="text1"/>
          <w:sz w:val="24"/>
          <w:szCs w:val="24"/>
        </w:rPr>
        <w:t xml:space="preserve">, </w:t>
      </w:r>
      <w:r w:rsidR="00DD5610">
        <w:rPr>
          <w:rFonts w:cs="Calibri"/>
          <w:color w:val="000000" w:themeColor="text1"/>
          <w:sz w:val="24"/>
          <w:szCs w:val="24"/>
        </w:rPr>
        <w:t>paraplegia</w:t>
      </w:r>
      <w:r w:rsidR="00F93C4B">
        <w:rPr>
          <w:rFonts w:cs="Calibri"/>
          <w:color w:val="000000" w:themeColor="text1"/>
          <w:sz w:val="24"/>
          <w:szCs w:val="24"/>
        </w:rPr>
        <w:t xml:space="preserve">, spinal </w:t>
      </w:r>
      <w:r w:rsidR="00783324">
        <w:rPr>
          <w:rFonts w:cs="Calibri"/>
          <w:color w:val="000000" w:themeColor="text1"/>
          <w:sz w:val="24"/>
          <w:szCs w:val="24"/>
        </w:rPr>
        <w:t>cord</w:t>
      </w:r>
      <w:r w:rsidR="00C45575">
        <w:rPr>
          <w:rFonts w:cs="Calibri"/>
          <w:color w:val="000000" w:themeColor="text1"/>
          <w:sz w:val="24"/>
          <w:szCs w:val="24"/>
        </w:rPr>
        <w:t xml:space="preserve"> injury diagnoses </w:t>
      </w:r>
      <w:r w:rsidR="00D239B4">
        <w:rPr>
          <w:rFonts w:cs="Calibri"/>
          <w:color w:val="000000" w:themeColor="text1"/>
          <w:sz w:val="24"/>
          <w:szCs w:val="24"/>
        </w:rPr>
        <w:t>and related</w:t>
      </w:r>
      <w:r w:rsidR="00DD5610">
        <w:rPr>
          <w:rFonts w:cs="Calibri"/>
          <w:color w:val="000000" w:themeColor="text1"/>
          <w:sz w:val="24"/>
          <w:szCs w:val="24"/>
        </w:rPr>
        <w:t xml:space="preserve"> I</w:t>
      </w:r>
      <w:r w:rsidR="00C45575">
        <w:rPr>
          <w:rFonts w:cs="Calibri"/>
          <w:color w:val="000000" w:themeColor="text1"/>
          <w:sz w:val="24"/>
          <w:szCs w:val="24"/>
        </w:rPr>
        <w:t>CD</w:t>
      </w:r>
      <w:r w:rsidR="00DD5610">
        <w:rPr>
          <w:rFonts w:cs="Calibri"/>
          <w:color w:val="000000" w:themeColor="text1"/>
          <w:sz w:val="24"/>
          <w:szCs w:val="24"/>
        </w:rPr>
        <w:t>-10 codes</w:t>
      </w:r>
      <w:r w:rsidR="00C45575">
        <w:rPr>
          <w:rFonts w:cs="Calibri"/>
          <w:color w:val="000000" w:themeColor="text1"/>
          <w:sz w:val="24"/>
          <w:szCs w:val="24"/>
        </w:rPr>
        <w:t>, enteral tube feeding</w:t>
      </w:r>
      <w:r w:rsidR="00783324">
        <w:rPr>
          <w:rFonts w:cs="Calibri"/>
          <w:color w:val="000000" w:themeColor="text1"/>
          <w:sz w:val="24"/>
          <w:szCs w:val="24"/>
        </w:rPr>
        <w:t xml:space="preserve">s including </w:t>
      </w:r>
      <w:r w:rsidR="00D239B4">
        <w:rPr>
          <w:rFonts w:cs="Calibri"/>
          <w:color w:val="000000" w:themeColor="text1"/>
          <w:sz w:val="24"/>
          <w:szCs w:val="24"/>
        </w:rPr>
        <w:t>clean equipment</w:t>
      </w:r>
      <w:r w:rsidR="002A0140">
        <w:rPr>
          <w:rFonts w:cs="Calibri"/>
          <w:color w:val="000000" w:themeColor="text1"/>
          <w:sz w:val="24"/>
          <w:szCs w:val="24"/>
        </w:rPr>
        <w:t>. Upper</w:t>
      </w:r>
      <w:r w:rsidR="00CA131D">
        <w:rPr>
          <w:rFonts w:cs="Calibri"/>
          <w:color w:val="000000" w:themeColor="text1"/>
          <w:sz w:val="24"/>
          <w:szCs w:val="24"/>
        </w:rPr>
        <w:t xml:space="preserve"> </w:t>
      </w:r>
      <w:r w:rsidR="00171D29">
        <w:rPr>
          <w:rFonts w:cs="Calibri"/>
          <w:color w:val="000000" w:themeColor="text1"/>
          <w:sz w:val="24"/>
          <w:szCs w:val="24"/>
        </w:rPr>
        <w:t>Bound</w:t>
      </w:r>
      <w:r w:rsidR="00CA131D">
        <w:rPr>
          <w:rFonts w:cs="Calibri"/>
          <w:color w:val="000000" w:themeColor="text1"/>
          <w:sz w:val="24"/>
          <w:szCs w:val="24"/>
        </w:rPr>
        <w:t xml:space="preserve"> was 5500 individuals</w:t>
      </w:r>
    </w:p>
    <w:bookmarkEnd w:id="2"/>
    <w:p w14:paraId="0F7630F5" w14:textId="77777777" w:rsidR="00935328" w:rsidRDefault="00E15938" w:rsidP="006C6C8E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935328">
        <w:rPr>
          <w:rFonts w:cs="Calibri"/>
          <w:b/>
          <w:bCs/>
          <w:color w:val="000000" w:themeColor="text1"/>
          <w:sz w:val="24"/>
          <w:szCs w:val="24"/>
        </w:rPr>
        <w:t>Number of PCA Terminations Due to Immigration Issues.   What happens when work authorization status ends for their PCAs.</w:t>
      </w:r>
      <w:r w:rsidRPr="00935328">
        <w:rPr>
          <w:rFonts w:cs="Calibri"/>
          <w:color w:val="000000" w:themeColor="text1"/>
          <w:sz w:val="24"/>
          <w:szCs w:val="24"/>
        </w:rPr>
        <w:t xml:space="preserve">  </w:t>
      </w:r>
      <w:r w:rsidR="007A3C82" w:rsidRPr="00935328">
        <w:rPr>
          <w:rFonts w:cs="Calibri"/>
          <w:color w:val="000000" w:themeColor="text1"/>
          <w:sz w:val="24"/>
          <w:szCs w:val="24"/>
        </w:rPr>
        <w:t xml:space="preserve">MH reminded us that </w:t>
      </w:r>
      <w:r w:rsidR="009B6DFF" w:rsidRPr="00935328">
        <w:rPr>
          <w:rFonts w:cs="Calibri"/>
          <w:color w:val="000000" w:themeColor="text1"/>
          <w:sz w:val="24"/>
          <w:szCs w:val="24"/>
        </w:rPr>
        <w:t>Terminating</w:t>
      </w:r>
      <w:r w:rsidR="007A3C82" w:rsidRPr="00935328">
        <w:rPr>
          <w:rFonts w:cs="Calibri"/>
          <w:color w:val="000000" w:themeColor="text1"/>
          <w:sz w:val="24"/>
          <w:szCs w:val="24"/>
        </w:rPr>
        <w:t xml:space="preserve"> PCAs d/t employment </w:t>
      </w:r>
      <w:r w:rsidR="009E3D48" w:rsidRPr="00935328">
        <w:rPr>
          <w:rFonts w:cs="Calibri"/>
          <w:color w:val="000000" w:themeColor="text1"/>
          <w:sz w:val="24"/>
          <w:szCs w:val="24"/>
        </w:rPr>
        <w:t xml:space="preserve">authorization documents (EAD) </w:t>
      </w:r>
      <w:r w:rsidR="007A3C82" w:rsidRPr="00935328">
        <w:rPr>
          <w:rFonts w:cs="Calibri"/>
          <w:color w:val="000000" w:themeColor="text1"/>
          <w:sz w:val="24"/>
          <w:szCs w:val="24"/>
        </w:rPr>
        <w:t xml:space="preserve">end dates is not a new </w:t>
      </w:r>
      <w:r w:rsidR="0062732C" w:rsidRPr="00935328">
        <w:rPr>
          <w:rFonts w:cs="Calibri"/>
          <w:color w:val="000000" w:themeColor="text1"/>
          <w:sz w:val="24"/>
          <w:szCs w:val="24"/>
        </w:rPr>
        <w:t xml:space="preserve">practice. </w:t>
      </w:r>
    </w:p>
    <w:p w14:paraId="7AF5964A" w14:textId="0150AFD5" w:rsidR="009B6DFF" w:rsidRPr="00935328" w:rsidRDefault="0062732C" w:rsidP="00935328">
      <w:pPr>
        <w:pStyle w:val="PlainText"/>
        <w:numPr>
          <w:ilvl w:val="0"/>
          <w:numId w:val="27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935328">
        <w:rPr>
          <w:rFonts w:cs="Calibri"/>
          <w:color w:val="000000" w:themeColor="text1"/>
          <w:sz w:val="24"/>
          <w:szCs w:val="24"/>
        </w:rPr>
        <w:t xml:space="preserve">When an EAD expires a PCA </w:t>
      </w:r>
      <w:r w:rsidR="001A13EB" w:rsidRPr="00935328">
        <w:rPr>
          <w:rFonts w:cs="Calibri"/>
          <w:color w:val="000000" w:themeColor="text1"/>
          <w:sz w:val="24"/>
          <w:szCs w:val="24"/>
        </w:rPr>
        <w:t>cannot</w:t>
      </w:r>
      <w:r w:rsidRPr="00935328">
        <w:rPr>
          <w:rFonts w:cs="Calibri"/>
          <w:color w:val="000000" w:themeColor="text1"/>
          <w:sz w:val="24"/>
          <w:szCs w:val="24"/>
        </w:rPr>
        <w:t xml:space="preserve"> work </w:t>
      </w:r>
      <w:r w:rsidR="001A13EB" w:rsidRPr="00935328">
        <w:rPr>
          <w:rFonts w:cs="Calibri"/>
          <w:color w:val="000000" w:themeColor="text1"/>
          <w:sz w:val="24"/>
          <w:szCs w:val="24"/>
        </w:rPr>
        <w:t>or be</w:t>
      </w:r>
      <w:r w:rsidRPr="00935328">
        <w:rPr>
          <w:rFonts w:cs="Calibri"/>
          <w:color w:val="000000" w:themeColor="text1"/>
          <w:sz w:val="24"/>
          <w:szCs w:val="24"/>
        </w:rPr>
        <w:t xml:space="preserve"> paid </w:t>
      </w:r>
      <w:r w:rsidR="001A13EB" w:rsidRPr="00935328">
        <w:rPr>
          <w:rFonts w:cs="Calibri"/>
          <w:color w:val="000000" w:themeColor="text1"/>
          <w:sz w:val="24"/>
          <w:szCs w:val="24"/>
        </w:rPr>
        <w:t>by MH</w:t>
      </w:r>
      <w:r w:rsidRPr="00935328">
        <w:rPr>
          <w:rFonts w:cs="Calibri"/>
          <w:color w:val="000000" w:themeColor="text1"/>
          <w:sz w:val="24"/>
          <w:szCs w:val="24"/>
        </w:rPr>
        <w:t>.</w:t>
      </w:r>
      <w:r w:rsidR="001A13EB" w:rsidRPr="00935328">
        <w:rPr>
          <w:rFonts w:cs="Calibri"/>
          <w:color w:val="000000" w:themeColor="text1"/>
          <w:sz w:val="24"/>
          <w:szCs w:val="24"/>
        </w:rPr>
        <w:t xml:space="preserve"> Council Chair recognized the challenge of dealing with this issue at this time in our </w:t>
      </w:r>
      <w:r w:rsidR="00D33C46" w:rsidRPr="00935328">
        <w:rPr>
          <w:rFonts w:cs="Calibri"/>
          <w:color w:val="000000" w:themeColor="text1"/>
          <w:sz w:val="24"/>
          <w:szCs w:val="24"/>
        </w:rPr>
        <w:t>county’s</w:t>
      </w:r>
      <w:r w:rsidR="001A13EB" w:rsidRPr="00935328">
        <w:rPr>
          <w:rFonts w:cs="Calibri"/>
          <w:color w:val="000000" w:themeColor="text1"/>
          <w:sz w:val="24"/>
          <w:szCs w:val="24"/>
        </w:rPr>
        <w:t xml:space="preserve"> history. </w:t>
      </w:r>
      <w:r w:rsidR="003834FD" w:rsidRPr="00935328">
        <w:rPr>
          <w:rFonts w:cs="Calibri"/>
          <w:color w:val="000000" w:themeColor="text1"/>
          <w:sz w:val="24"/>
          <w:szCs w:val="24"/>
        </w:rPr>
        <w:t>MH sends Notices to the CE and PCA.</w:t>
      </w:r>
    </w:p>
    <w:p w14:paraId="53E3B502" w14:textId="754EF832" w:rsidR="00A67F4E" w:rsidRPr="00A67F4E" w:rsidRDefault="00E15938" w:rsidP="00A67F4E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CD58B7">
        <w:rPr>
          <w:rFonts w:cs="Calibri"/>
          <w:b/>
          <w:bCs/>
          <w:color w:val="000000" w:themeColor="text1"/>
          <w:sz w:val="24"/>
          <w:szCs w:val="24"/>
        </w:rPr>
        <w:lastRenderedPageBreak/>
        <w:t>MassHealth PCA Program Website General Status Update</w:t>
      </w:r>
      <w:r w:rsidR="00DC7338" w:rsidRPr="00CD58B7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DC7338">
        <w:rPr>
          <w:rFonts w:cs="Calibri"/>
          <w:color w:val="000000" w:themeColor="text1"/>
          <w:sz w:val="24"/>
          <w:szCs w:val="24"/>
        </w:rPr>
        <w:t xml:space="preserve">MH is constantly updating with new materials such as: New Consumer Handbook, </w:t>
      </w:r>
      <w:r w:rsidR="003146B4">
        <w:rPr>
          <w:rFonts w:cs="Calibri"/>
          <w:color w:val="000000" w:themeColor="text1"/>
          <w:sz w:val="24"/>
          <w:szCs w:val="24"/>
        </w:rPr>
        <w:t xml:space="preserve">updated PA Required documentation materials, </w:t>
      </w:r>
      <w:r w:rsidR="00B5623E">
        <w:rPr>
          <w:rFonts w:cs="Calibri"/>
          <w:color w:val="000000" w:themeColor="text1"/>
          <w:sz w:val="24"/>
          <w:szCs w:val="24"/>
        </w:rPr>
        <w:t>updated</w:t>
      </w:r>
      <w:r w:rsidR="003146B4">
        <w:rPr>
          <w:rFonts w:cs="Calibri"/>
          <w:color w:val="000000" w:themeColor="text1"/>
          <w:sz w:val="24"/>
          <w:szCs w:val="24"/>
        </w:rPr>
        <w:t xml:space="preserve"> policies on </w:t>
      </w:r>
      <w:r w:rsidR="00B5623E">
        <w:rPr>
          <w:rFonts w:cs="Calibri"/>
          <w:color w:val="000000" w:themeColor="text1"/>
          <w:sz w:val="24"/>
          <w:szCs w:val="24"/>
        </w:rPr>
        <w:t>Overtime</w:t>
      </w:r>
      <w:r w:rsidR="003146B4">
        <w:rPr>
          <w:rFonts w:cs="Calibri"/>
          <w:color w:val="000000" w:themeColor="text1"/>
          <w:sz w:val="24"/>
          <w:szCs w:val="24"/>
        </w:rPr>
        <w:t xml:space="preserve">, </w:t>
      </w:r>
      <w:r w:rsidR="00B5623E">
        <w:rPr>
          <w:rFonts w:cs="Calibri"/>
          <w:color w:val="000000" w:themeColor="text1"/>
          <w:sz w:val="24"/>
          <w:szCs w:val="24"/>
        </w:rPr>
        <w:t>weekly hours work limit.  MH updates the website when policy changes are made</w:t>
      </w:r>
      <w:r w:rsidR="00CD58B7">
        <w:rPr>
          <w:rFonts w:cs="Calibri"/>
          <w:color w:val="000000" w:themeColor="text1"/>
          <w:sz w:val="24"/>
          <w:szCs w:val="24"/>
        </w:rPr>
        <w:t xml:space="preserve">, FAQs updated </w:t>
      </w:r>
      <w:proofErr w:type="spellStart"/>
      <w:r w:rsidR="00CD58B7">
        <w:rPr>
          <w:rFonts w:cs="Calibri"/>
          <w:color w:val="000000" w:themeColor="text1"/>
          <w:sz w:val="24"/>
          <w:szCs w:val="24"/>
        </w:rPr>
        <w:t>etc</w:t>
      </w:r>
      <w:proofErr w:type="spellEnd"/>
      <w:r w:rsidR="00CD58B7">
        <w:rPr>
          <w:rFonts w:cs="Calibri"/>
          <w:color w:val="000000" w:themeColor="text1"/>
          <w:sz w:val="24"/>
          <w:szCs w:val="24"/>
        </w:rPr>
        <w:t>…</w:t>
      </w:r>
      <w:r w:rsidR="00A67F4E">
        <w:rPr>
          <w:rFonts w:cs="Calibri"/>
          <w:color w:val="000000" w:themeColor="text1"/>
          <w:sz w:val="24"/>
          <w:szCs w:val="24"/>
        </w:rPr>
        <w:t xml:space="preserve"> </w:t>
      </w:r>
    </w:p>
    <w:p w14:paraId="38177B47" w14:textId="7502ECF1" w:rsidR="00E15938" w:rsidRPr="001A13EB" w:rsidRDefault="00A67F4E" w:rsidP="00A67F4E">
      <w:pPr>
        <w:pStyle w:val="PlainText"/>
        <w:numPr>
          <w:ilvl w:val="0"/>
          <w:numId w:val="27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Council member</w:t>
      </w:r>
      <w:r w:rsidR="00E15938" w:rsidRPr="001A13EB">
        <w:rPr>
          <w:rFonts w:cs="Calibri"/>
          <w:color w:val="000000" w:themeColor="text1"/>
          <w:sz w:val="24"/>
          <w:szCs w:val="24"/>
        </w:rPr>
        <w:t xml:space="preserve"> </w:t>
      </w:r>
      <w:r>
        <w:rPr>
          <w:rFonts w:cs="Calibri"/>
          <w:color w:val="000000" w:themeColor="text1"/>
          <w:sz w:val="24"/>
          <w:szCs w:val="24"/>
        </w:rPr>
        <w:t xml:space="preserve">raised issue that “info on becoming a PCA” should be on   the landing page. Chair </w:t>
      </w:r>
      <w:r w:rsidR="00D33C46">
        <w:rPr>
          <w:rFonts w:cs="Calibri"/>
          <w:color w:val="000000" w:themeColor="text1"/>
          <w:sz w:val="24"/>
          <w:szCs w:val="24"/>
        </w:rPr>
        <w:t xml:space="preserve">took note of this info.   </w:t>
      </w:r>
    </w:p>
    <w:p w14:paraId="2982962E" w14:textId="77777777" w:rsidR="00993641" w:rsidRDefault="00E15938" w:rsidP="00A021A0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A67F4E">
        <w:rPr>
          <w:rFonts w:cs="Calibri"/>
          <w:b/>
          <w:bCs/>
          <w:color w:val="000000" w:themeColor="text1"/>
          <w:sz w:val="24"/>
          <w:szCs w:val="24"/>
        </w:rPr>
        <w:t>Electronic Medical Record Challenges: New Requirements, Physician Form</w:t>
      </w:r>
      <w:r w:rsidRPr="00A021A0">
        <w:rPr>
          <w:rFonts w:cs="Calibri"/>
          <w:color w:val="000000" w:themeColor="text1"/>
          <w:sz w:val="24"/>
          <w:szCs w:val="24"/>
        </w:rPr>
        <w:t xml:space="preserve">.   </w:t>
      </w:r>
    </w:p>
    <w:p w14:paraId="327C3E4C" w14:textId="1177BF18" w:rsidR="003B602D" w:rsidRDefault="00E15938" w:rsidP="00993641">
      <w:pPr>
        <w:pStyle w:val="PlainText"/>
        <w:numPr>
          <w:ilvl w:val="0"/>
          <w:numId w:val="27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993641">
        <w:rPr>
          <w:rFonts w:cs="Calibri"/>
          <w:b/>
          <w:bCs/>
          <w:color w:val="000000" w:themeColor="text1"/>
          <w:sz w:val="24"/>
          <w:szCs w:val="24"/>
        </w:rPr>
        <w:t>Is there educational outreach being provided to physicians and PCMs?</w:t>
      </w:r>
      <w:r w:rsidR="007D55F4">
        <w:rPr>
          <w:rFonts w:cs="Calibri"/>
          <w:color w:val="000000" w:themeColor="text1"/>
          <w:sz w:val="24"/>
          <w:szCs w:val="24"/>
        </w:rPr>
        <w:t xml:space="preserve"> </w:t>
      </w:r>
      <w:r w:rsidR="00A021A0">
        <w:rPr>
          <w:rFonts w:cs="Calibri"/>
          <w:color w:val="000000" w:themeColor="text1"/>
          <w:sz w:val="24"/>
          <w:szCs w:val="24"/>
        </w:rPr>
        <w:t>MH continues to work with</w:t>
      </w:r>
      <w:r w:rsidR="00A64D3D">
        <w:rPr>
          <w:rFonts w:cs="Calibri"/>
          <w:color w:val="000000" w:themeColor="text1"/>
          <w:sz w:val="24"/>
          <w:szCs w:val="24"/>
        </w:rPr>
        <w:t xml:space="preserve"> </w:t>
      </w:r>
      <w:r w:rsidR="007D55F4">
        <w:rPr>
          <w:rFonts w:cs="Calibri"/>
          <w:color w:val="000000" w:themeColor="text1"/>
          <w:sz w:val="24"/>
          <w:szCs w:val="24"/>
        </w:rPr>
        <w:t>PCM agencies on PCP summary forms</w:t>
      </w:r>
      <w:r w:rsidR="000335CD">
        <w:rPr>
          <w:rFonts w:cs="Calibri"/>
          <w:color w:val="000000" w:themeColor="text1"/>
          <w:sz w:val="24"/>
          <w:szCs w:val="24"/>
        </w:rPr>
        <w:t xml:space="preserve"> and EMR records</w:t>
      </w:r>
      <w:r w:rsidR="007D55F4">
        <w:rPr>
          <w:rFonts w:cs="Calibri"/>
          <w:color w:val="000000" w:themeColor="text1"/>
          <w:sz w:val="24"/>
          <w:szCs w:val="24"/>
        </w:rPr>
        <w:t>.</w:t>
      </w:r>
      <w:r w:rsidR="003D57CD">
        <w:rPr>
          <w:rFonts w:cs="Calibri"/>
          <w:color w:val="000000" w:themeColor="text1"/>
          <w:sz w:val="24"/>
          <w:szCs w:val="24"/>
        </w:rPr>
        <w:t xml:space="preserve"> </w:t>
      </w:r>
      <w:r w:rsidR="00AF6486">
        <w:rPr>
          <w:rFonts w:cs="Calibri"/>
          <w:color w:val="000000" w:themeColor="text1"/>
          <w:sz w:val="24"/>
          <w:szCs w:val="24"/>
        </w:rPr>
        <w:t xml:space="preserve">MH’s PCA program </w:t>
      </w:r>
      <w:r w:rsidR="00302137">
        <w:rPr>
          <w:rFonts w:cs="Calibri"/>
          <w:color w:val="000000" w:themeColor="text1"/>
          <w:sz w:val="24"/>
          <w:szCs w:val="24"/>
        </w:rPr>
        <w:t>cannot</w:t>
      </w:r>
      <w:r w:rsidR="00AF6486">
        <w:rPr>
          <w:rFonts w:cs="Calibri"/>
          <w:color w:val="000000" w:themeColor="text1"/>
          <w:sz w:val="24"/>
          <w:szCs w:val="24"/>
        </w:rPr>
        <w:t xml:space="preserve"> publish bulletins to physicians.    </w:t>
      </w:r>
    </w:p>
    <w:p w14:paraId="1349623C" w14:textId="2A4CB67F" w:rsidR="00E15938" w:rsidRPr="003B602D" w:rsidRDefault="003B602D" w:rsidP="003B602D">
      <w:pPr>
        <w:pStyle w:val="PlainText"/>
        <w:numPr>
          <w:ilvl w:val="0"/>
          <w:numId w:val="27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A67F4E">
        <w:rPr>
          <w:rFonts w:cs="Calibri"/>
          <w:b/>
          <w:bCs/>
          <w:color w:val="000000" w:themeColor="text1"/>
          <w:sz w:val="24"/>
          <w:szCs w:val="24"/>
        </w:rPr>
        <w:t>Have incomplete or unavailable forms impacted CE participation in program</w:t>
      </w:r>
      <w:r w:rsidRPr="00A67F4E">
        <w:rPr>
          <w:rFonts w:cs="Calibri"/>
          <w:color w:val="000000" w:themeColor="text1"/>
          <w:sz w:val="24"/>
          <w:szCs w:val="24"/>
        </w:rPr>
        <w:t xml:space="preserve">. </w:t>
      </w:r>
      <w:r w:rsidR="003D57CD" w:rsidRPr="003B602D">
        <w:rPr>
          <w:rFonts w:cs="Calibri"/>
          <w:color w:val="000000" w:themeColor="text1"/>
          <w:sz w:val="24"/>
          <w:szCs w:val="24"/>
        </w:rPr>
        <w:t>MH has not been informed of any negatively impacted C</w:t>
      </w:r>
      <w:r w:rsidR="00FE5AB0" w:rsidRPr="003B602D">
        <w:rPr>
          <w:rFonts w:cs="Calibri"/>
          <w:color w:val="000000" w:themeColor="text1"/>
          <w:sz w:val="24"/>
          <w:szCs w:val="24"/>
        </w:rPr>
        <w:t>E</w:t>
      </w:r>
      <w:r w:rsidR="003D57CD" w:rsidRPr="003B602D">
        <w:rPr>
          <w:rFonts w:cs="Calibri"/>
          <w:color w:val="000000" w:themeColor="text1"/>
          <w:sz w:val="24"/>
          <w:szCs w:val="24"/>
        </w:rPr>
        <w:t xml:space="preserve"> who have lost services.</w:t>
      </w:r>
    </w:p>
    <w:p w14:paraId="1C5E7546" w14:textId="77777777" w:rsidR="00E15938" w:rsidRDefault="00E15938" w:rsidP="00E15938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A67F4E">
        <w:rPr>
          <w:rFonts w:cs="Calibri"/>
          <w:b/>
          <w:bCs/>
          <w:color w:val="000000" w:themeColor="text1"/>
          <w:sz w:val="24"/>
          <w:szCs w:val="24"/>
        </w:rPr>
        <w:t xml:space="preserve">Overtime Policy and 66-hour </w:t>
      </w:r>
      <w:proofErr w:type="gramStart"/>
      <w:r w:rsidRPr="00A67F4E">
        <w:rPr>
          <w:rFonts w:cs="Calibri"/>
          <w:b/>
          <w:bCs/>
          <w:color w:val="000000" w:themeColor="text1"/>
          <w:sz w:val="24"/>
          <w:szCs w:val="24"/>
        </w:rPr>
        <w:t>cap</w:t>
      </w:r>
      <w:proofErr w:type="gramEnd"/>
      <w:r w:rsidRPr="00A67F4E">
        <w:rPr>
          <w:rFonts w:cs="Calibri"/>
          <w:b/>
          <w:bCs/>
          <w:color w:val="000000" w:themeColor="text1"/>
          <w:sz w:val="24"/>
          <w:szCs w:val="24"/>
        </w:rPr>
        <w:t>: Please clarify how you will avoid penalizing a CE whose PCAs end up working OT due to working for a combination of CEs</w:t>
      </w:r>
      <w:r w:rsidRPr="00A67F4E">
        <w:rPr>
          <w:rFonts w:cs="Calibri"/>
          <w:color w:val="000000" w:themeColor="text1"/>
          <w:sz w:val="24"/>
          <w:szCs w:val="24"/>
        </w:rPr>
        <w:t xml:space="preserve">.  </w:t>
      </w:r>
    </w:p>
    <w:p w14:paraId="159F84C3" w14:textId="4DCD2505" w:rsidR="00FE573B" w:rsidRDefault="00FE573B" w:rsidP="00FE573B">
      <w:pPr>
        <w:pStyle w:val="PlainText"/>
        <w:numPr>
          <w:ilvl w:val="0"/>
          <w:numId w:val="28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Both the </w:t>
      </w:r>
      <w:r w:rsidR="00255F66">
        <w:rPr>
          <w:rFonts w:cs="Calibri"/>
          <w:color w:val="000000" w:themeColor="text1"/>
          <w:sz w:val="24"/>
          <w:szCs w:val="24"/>
        </w:rPr>
        <w:t>CE and</w:t>
      </w:r>
      <w:r w:rsidR="0072069F">
        <w:rPr>
          <w:rFonts w:cs="Calibri"/>
          <w:color w:val="000000" w:themeColor="text1"/>
          <w:sz w:val="24"/>
          <w:szCs w:val="24"/>
        </w:rPr>
        <w:t xml:space="preserve"> PCA are  </w:t>
      </w:r>
      <w:r>
        <w:rPr>
          <w:rFonts w:cs="Calibri"/>
          <w:color w:val="000000" w:themeColor="text1"/>
          <w:sz w:val="24"/>
          <w:szCs w:val="24"/>
        </w:rPr>
        <w:t xml:space="preserve"> impacted by policy </w:t>
      </w:r>
      <w:r w:rsidR="0072069F">
        <w:rPr>
          <w:rFonts w:cs="Calibri"/>
          <w:color w:val="000000" w:themeColor="text1"/>
          <w:sz w:val="24"/>
          <w:szCs w:val="24"/>
        </w:rPr>
        <w:t>when PCA works more than 50 or 66 hours</w:t>
      </w:r>
    </w:p>
    <w:p w14:paraId="2CDD71CD" w14:textId="6B3FA188" w:rsidR="0072069F" w:rsidRDefault="00BB0792" w:rsidP="00FE573B">
      <w:pPr>
        <w:pStyle w:val="PlainText"/>
        <w:numPr>
          <w:ilvl w:val="0"/>
          <w:numId w:val="28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Only the PCA is impacted when the PCA works for multiple consumers</w:t>
      </w:r>
      <w:r w:rsidR="00255F66">
        <w:rPr>
          <w:rFonts w:cs="Calibri"/>
          <w:color w:val="000000" w:themeColor="text1"/>
          <w:sz w:val="24"/>
          <w:szCs w:val="24"/>
        </w:rPr>
        <w:t xml:space="preserve"> but does not work </w:t>
      </w:r>
      <w:r w:rsidR="004142FA">
        <w:rPr>
          <w:rFonts w:cs="Calibri"/>
          <w:color w:val="000000" w:themeColor="text1"/>
          <w:sz w:val="24"/>
          <w:szCs w:val="24"/>
        </w:rPr>
        <w:t>more than</w:t>
      </w:r>
      <w:r w:rsidR="00255F66">
        <w:rPr>
          <w:rFonts w:cs="Calibri"/>
          <w:color w:val="000000" w:themeColor="text1"/>
          <w:sz w:val="24"/>
          <w:szCs w:val="24"/>
        </w:rPr>
        <w:t xml:space="preserve"> the limit.</w:t>
      </w:r>
    </w:p>
    <w:p w14:paraId="625A6F69" w14:textId="1D78EA92" w:rsidR="00B81A56" w:rsidRDefault="009C0F5A" w:rsidP="00CD7552">
      <w:pPr>
        <w:pStyle w:val="PlainText"/>
        <w:numPr>
          <w:ilvl w:val="0"/>
          <w:numId w:val="28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272377">
        <w:rPr>
          <w:rFonts w:cs="Calibri"/>
          <w:color w:val="000000" w:themeColor="text1"/>
          <w:sz w:val="24"/>
          <w:szCs w:val="24"/>
        </w:rPr>
        <w:t>It is important for PCAs to communicate with CEs about the number of hours that they are working for others</w:t>
      </w:r>
      <w:r w:rsidR="00B81A56" w:rsidRPr="00272377">
        <w:rPr>
          <w:rFonts w:cs="Calibri"/>
          <w:color w:val="000000" w:themeColor="text1"/>
          <w:sz w:val="24"/>
          <w:szCs w:val="24"/>
        </w:rPr>
        <w:t xml:space="preserve"> as the PCA can be sanctioned for working too many hours and would then become unavailable to the CE.</w:t>
      </w:r>
    </w:p>
    <w:p w14:paraId="197BA91F" w14:textId="16669DA8" w:rsidR="0049456B" w:rsidRDefault="001F42BF" w:rsidP="0049456B">
      <w:pPr>
        <w:pStyle w:val="PlainText"/>
        <w:numPr>
          <w:ilvl w:val="0"/>
          <w:numId w:val="28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49456B">
        <w:rPr>
          <w:rFonts w:cs="Calibri"/>
          <w:color w:val="000000" w:themeColor="text1"/>
          <w:sz w:val="24"/>
          <w:szCs w:val="24"/>
        </w:rPr>
        <w:t>E</w:t>
      </w:r>
      <w:r w:rsidR="00A56158" w:rsidRPr="0049456B">
        <w:rPr>
          <w:rFonts w:cs="Calibri"/>
          <w:color w:val="000000" w:themeColor="text1"/>
          <w:sz w:val="24"/>
          <w:szCs w:val="24"/>
        </w:rPr>
        <w:t xml:space="preserve">xample: </w:t>
      </w:r>
      <w:r w:rsidR="00C24A33" w:rsidRPr="0049456B">
        <w:rPr>
          <w:rFonts w:cs="Calibri"/>
          <w:color w:val="000000" w:themeColor="text1"/>
          <w:sz w:val="24"/>
          <w:szCs w:val="24"/>
        </w:rPr>
        <w:t xml:space="preserve">PCA works for </w:t>
      </w:r>
      <w:r w:rsidR="00A56158" w:rsidRPr="0049456B">
        <w:rPr>
          <w:rFonts w:cs="Calibri"/>
          <w:color w:val="000000" w:themeColor="text1"/>
          <w:sz w:val="24"/>
          <w:szCs w:val="24"/>
        </w:rPr>
        <w:t>Mary</w:t>
      </w:r>
      <w:r w:rsidR="00C24A33" w:rsidRPr="0049456B">
        <w:rPr>
          <w:rFonts w:cs="Calibri"/>
          <w:color w:val="000000" w:themeColor="text1"/>
          <w:sz w:val="24"/>
          <w:szCs w:val="24"/>
        </w:rPr>
        <w:t xml:space="preserve"> for 70 </w:t>
      </w:r>
      <w:r w:rsidR="00302137" w:rsidRPr="0049456B">
        <w:rPr>
          <w:rFonts w:cs="Calibri"/>
          <w:color w:val="000000" w:themeColor="text1"/>
          <w:sz w:val="24"/>
          <w:szCs w:val="24"/>
        </w:rPr>
        <w:t>hrs.</w:t>
      </w:r>
      <w:r w:rsidR="00A56158" w:rsidRPr="0049456B">
        <w:rPr>
          <w:rFonts w:cs="Calibri"/>
          <w:color w:val="000000" w:themeColor="text1"/>
          <w:sz w:val="24"/>
          <w:szCs w:val="24"/>
        </w:rPr>
        <w:t>/w</w:t>
      </w:r>
      <w:r w:rsidR="00302137">
        <w:rPr>
          <w:rFonts w:cs="Calibri"/>
          <w:color w:val="000000" w:themeColor="text1"/>
          <w:sz w:val="24"/>
          <w:szCs w:val="24"/>
        </w:rPr>
        <w:t>ee</w:t>
      </w:r>
      <w:r w:rsidR="00A56158" w:rsidRPr="0049456B">
        <w:rPr>
          <w:rFonts w:cs="Calibri"/>
          <w:color w:val="000000" w:themeColor="text1"/>
          <w:sz w:val="24"/>
          <w:szCs w:val="24"/>
        </w:rPr>
        <w:t>k</w:t>
      </w:r>
      <w:r w:rsidR="00C24A33" w:rsidRPr="0049456B">
        <w:rPr>
          <w:rFonts w:cs="Calibri"/>
          <w:color w:val="000000" w:themeColor="text1"/>
          <w:sz w:val="24"/>
          <w:szCs w:val="24"/>
        </w:rPr>
        <w:t xml:space="preserve"> and </w:t>
      </w:r>
      <w:r w:rsidR="00A56158" w:rsidRPr="0049456B">
        <w:rPr>
          <w:rFonts w:cs="Calibri"/>
          <w:color w:val="000000" w:themeColor="text1"/>
          <w:sz w:val="24"/>
          <w:szCs w:val="24"/>
        </w:rPr>
        <w:t>works for</w:t>
      </w:r>
      <w:r w:rsidRPr="0049456B">
        <w:rPr>
          <w:rFonts w:cs="Calibri"/>
          <w:color w:val="000000" w:themeColor="text1"/>
          <w:sz w:val="24"/>
          <w:szCs w:val="24"/>
        </w:rPr>
        <w:t xml:space="preserve"> John for 20 hours</w:t>
      </w:r>
      <w:r w:rsidR="00A56158" w:rsidRPr="0049456B">
        <w:rPr>
          <w:rFonts w:cs="Calibri"/>
          <w:color w:val="000000" w:themeColor="text1"/>
          <w:sz w:val="24"/>
          <w:szCs w:val="24"/>
        </w:rPr>
        <w:t>/wk</w:t>
      </w:r>
      <w:r w:rsidRPr="0049456B">
        <w:rPr>
          <w:rFonts w:cs="Calibri"/>
          <w:color w:val="000000" w:themeColor="text1"/>
          <w:sz w:val="24"/>
          <w:szCs w:val="24"/>
        </w:rPr>
        <w:t xml:space="preserve">.  PCA and </w:t>
      </w:r>
      <w:r w:rsidR="00A56158" w:rsidRPr="0049456B">
        <w:rPr>
          <w:rFonts w:cs="Calibri"/>
          <w:color w:val="000000" w:themeColor="text1"/>
          <w:sz w:val="24"/>
          <w:szCs w:val="24"/>
        </w:rPr>
        <w:t xml:space="preserve">Mary </w:t>
      </w:r>
      <w:r w:rsidR="000C5248" w:rsidRPr="0049456B">
        <w:rPr>
          <w:rFonts w:cs="Calibri"/>
          <w:color w:val="000000" w:themeColor="text1"/>
          <w:sz w:val="24"/>
          <w:szCs w:val="24"/>
        </w:rPr>
        <w:t xml:space="preserve">can </w:t>
      </w:r>
      <w:r w:rsidR="00A56158" w:rsidRPr="0049456B">
        <w:rPr>
          <w:rFonts w:cs="Calibri"/>
          <w:color w:val="000000" w:themeColor="text1"/>
          <w:sz w:val="24"/>
          <w:szCs w:val="24"/>
        </w:rPr>
        <w:t>receive</w:t>
      </w:r>
      <w:r w:rsidRPr="0049456B">
        <w:rPr>
          <w:rFonts w:cs="Calibri"/>
          <w:color w:val="000000" w:themeColor="text1"/>
          <w:sz w:val="24"/>
          <w:szCs w:val="24"/>
        </w:rPr>
        <w:t xml:space="preserve"> sanctions for </w:t>
      </w:r>
      <w:r w:rsidR="00A56158" w:rsidRPr="0049456B">
        <w:rPr>
          <w:rFonts w:cs="Calibri"/>
          <w:color w:val="000000" w:themeColor="text1"/>
          <w:sz w:val="24"/>
          <w:szCs w:val="24"/>
        </w:rPr>
        <w:t>70</w:t>
      </w:r>
      <w:r w:rsidRPr="0049456B">
        <w:rPr>
          <w:rFonts w:cs="Calibri"/>
          <w:color w:val="000000" w:themeColor="text1"/>
          <w:sz w:val="24"/>
          <w:szCs w:val="24"/>
        </w:rPr>
        <w:t xml:space="preserve"> hours</w:t>
      </w:r>
      <w:r w:rsidR="0049456B" w:rsidRPr="0049456B">
        <w:rPr>
          <w:rFonts w:cs="Calibri"/>
          <w:color w:val="000000" w:themeColor="text1"/>
          <w:sz w:val="24"/>
          <w:szCs w:val="24"/>
        </w:rPr>
        <w:t>. John receives no sanctions.</w:t>
      </w:r>
      <w:r w:rsidR="000C5248" w:rsidRPr="0049456B">
        <w:rPr>
          <w:rFonts w:cs="Calibri"/>
          <w:color w:val="000000" w:themeColor="text1"/>
          <w:sz w:val="24"/>
          <w:szCs w:val="24"/>
        </w:rPr>
        <w:t xml:space="preserve"> (</w:t>
      </w:r>
      <w:r w:rsidR="0049456B" w:rsidRPr="0049456B">
        <w:rPr>
          <w:rFonts w:cs="Calibri"/>
          <w:color w:val="000000" w:themeColor="text1"/>
          <w:sz w:val="24"/>
          <w:szCs w:val="24"/>
        </w:rPr>
        <w:t xml:space="preserve">Note: </w:t>
      </w:r>
      <w:r w:rsidR="000C5248" w:rsidRPr="0049456B">
        <w:rPr>
          <w:rFonts w:cs="Calibri"/>
          <w:color w:val="000000" w:themeColor="text1"/>
          <w:sz w:val="24"/>
          <w:szCs w:val="24"/>
        </w:rPr>
        <w:t xml:space="preserve">there are </w:t>
      </w:r>
      <w:r w:rsidR="0049456B" w:rsidRPr="0049456B">
        <w:rPr>
          <w:rFonts w:cs="Calibri"/>
          <w:color w:val="000000" w:themeColor="text1"/>
          <w:sz w:val="24"/>
          <w:szCs w:val="24"/>
        </w:rPr>
        <w:t>series of pre-violations leading up to sanctions, 3 notices over 15 weeks and after that CE and PCA are referred to program for termination.)</w:t>
      </w:r>
      <w:r w:rsidRPr="0049456B">
        <w:rPr>
          <w:rFonts w:cs="Calibri"/>
          <w:color w:val="000000" w:themeColor="text1"/>
          <w:sz w:val="24"/>
          <w:szCs w:val="24"/>
        </w:rPr>
        <w:t xml:space="preserve">.  </w:t>
      </w:r>
    </w:p>
    <w:p w14:paraId="57C9E809" w14:textId="71AE2E83" w:rsidR="0096632A" w:rsidRDefault="0096632A" w:rsidP="0049456B">
      <w:pPr>
        <w:pStyle w:val="PlainText"/>
        <w:numPr>
          <w:ilvl w:val="0"/>
          <w:numId w:val="28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Concern raised about the need for flexibility</w:t>
      </w:r>
      <w:r w:rsidR="000D283B">
        <w:rPr>
          <w:rFonts w:cs="Calibri"/>
          <w:color w:val="000000" w:themeColor="text1"/>
          <w:sz w:val="24"/>
          <w:szCs w:val="24"/>
        </w:rPr>
        <w:t xml:space="preserve"> and avoiding circumstances that leave </w:t>
      </w:r>
      <w:r w:rsidR="00302137">
        <w:rPr>
          <w:rFonts w:cs="Calibri"/>
          <w:color w:val="000000" w:themeColor="text1"/>
          <w:sz w:val="24"/>
          <w:szCs w:val="24"/>
        </w:rPr>
        <w:t>CE without</w:t>
      </w:r>
      <w:r w:rsidR="000D283B">
        <w:rPr>
          <w:rFonts w:cs="Calibri"/>
          <w:color w:val="000000" w:themeColor="text1"/>
          <w:sz w:val="24"/>
          <w:szCs w:val="24"/>
        </w:rPr>
        <w:t xml:space="preserve"> access to PCAs.  MH stated </w:t>
      </w:r>
      <w:r w:rsidR="00FC7481">
        <w:rPr>
          <w:rFonts w:cs="Calibri"/>
          <w:color w:val="000000" w:themeColor="text1"/>
          <w:sz w:val="24"/>
          <w:szCs w:val="24"/>
        </w:rPr>
        <w:t>that they</w:t>
      </w:r>
      <w:r w:rsidR="000D283B">
        <w:rPr>
          <w:rFonts w:cs="Calibri"/>
          <w:color w:val="000000" w:themeColor="text1"/>
          <w:sz w:val="24"/>
          <w:szCs w:val="24"/>
        </w:rPr>
        <w:t xml:space="preserve"> will take this back and that currently there </w:t>
      </w:r>
      <w:r w:rsidR="00497BDB">
        <w:rPr>
          <w:rFonts w:cs="Calibri"/>
          <w:color w:val="000000" w:themeColor="text1"/>
          <w:sz w:val="24"/>
          <w:szCs w:val="24"/>
        </w:rPr>
        <w:t xml:space="preserve">is no flexibility.   </w:t>
      </w:r>
    </w:p>
    <w:p w14:paraId="6EC5BFD7" w14:textId="04284F6D" w:rsidR="00E15938" w:rsidRDefault="00E15938" w:rsidP="0049456B">
      <w:pPr>
        <w:pStyle w:val="PlainText"/>
        <w:numPr>
          <w:ilvl w:val="0"/>
          <w:numId w:val="20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49456B">
        <w:rPr>
          <w:rFonts w:cs="Calibri"/>
          <w:b/>
          <w:bCs/>
          <w:color w:val="000000" w:themeColor="text1"/>
          <w:sz w:val="24"/>
          <w:szCs w:val="24"/>
        </w:rPr>
        <w:t>EVV Accessibility Issues: Website and ADA Compliance</w:t>
      </w:r>
      <w:r w:rsidRPr="0049456B">
        <w:rPr>
          <w:rFonts w:cs="Calibri"/>
          <w:color w:val="000000" w:themeColor="text1"/>
          <w:sz w:val="24"/>
          <w:szCs w:val="24"/>
        </w:rPr>
        <w:t xml:space="preserve"> (Geri offered to confirm)</w:t>
      </w:r>
    </w:p>
    <w:p w14:paraId="74640AA1" w14:textId="756ACEB0" w:rsidR="007E5A66" w:rsidRDefault="00391168" w:rsidP="007E5A66">
      <w:pPr>
        <w:pStyle w:val="PlainText"/>
        <w:numPr>
          <w:ilvl w:val="0"/>
          <w:numId w:val="29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MH confirmed that the portal is indeed ADA compliant.</w:t>
      </w:r>
    </w:p>
    <w:p w14:paraId="0EFC0488" w14:textId="3E8D9882" w:rsidR="00391168" w:rsidRPr="0049456B" w:rsidRDefault="00391168" w:rsidP="007E5A66">
      <w:pPr>
        <w:pStyle w:val="PlainText"/>
        <w:numPr>
          <w:ilvl w:val="0"/>
          <w:numId w:val="29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Council </w:t>
      </w:r>
      <w:r w:rsidR="00AD158B">
        <w:rPr>
          <w:rFonts w:cs="Calibri"/>
          <w:color w:val="000000" w:themeColor="text1"/>
          <w:sz w:val="24"/>
          <w:szCs w:val="24"/>
        </w:rPr>
        <w:t>members</w:t>
      </w:r>
      <w:r>
        <w:rPr>
          <w:rFonts w:cs="Calibri"/>
          <w:color w:val="000000" w:themeColor="text1"/>
          <w:sz w:val="24"/>
          <w:szCs w:val="24"/>
        </w:rPr>
        <w:t xml:space="preserve"> raised the issue that </w:t>
      </w:r>
      <w:r w:rsidR="008D0087">
        <w:rPr>
          <w:rFonts w:cs="Calibri"/>
          <w:color w:val="000000" w:themeColor="text1"/>
          <w:sz w:val="24"/>
          <w:szCs w:val="24"/>
        </w:rPr>
        <w:t>the website is not easy for members to use.</w:t>
      </w:r>
      <w:r w:rsidR="00AD158B">
        <w:rPr>
          <w:rFonts w:cs="Calibri"/>
          <w:color w:val="000000" w:themeColor="text1"/>
          <w:sz w:val="24"/>
          <w:szCs w:val="24"/>
        </w:rPr>
        <w:t xml:space="preserve"> MH agreed to take this back.</w:t>
      </w:r>
    </w:p>
    <w:p w14:paraId="335D9667" w14:textId="77777777" w:rsidR="00E15938" w:rsidRPr="00700ED9" w:rsidRDefault="00E15938" w:rsidP="00E15938">
      <w:pPr>
        <w:spacing w:after="5" w:line="249" w:lineRule="auto"/>
        <w:ind w:right="714"/>
        <w:rPr>
          <w:rFonts w:ascii="Calibri" w:hAnsi="Calibri" w:cs="Calibri"/>
          <w:sz w:val="20"/>
        </w:rPr>
      </w:pPr>
      <w:r w:rsidRPr="00700E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639358E" w14:textId="2FD91E46" w:rsidR="000F47F2" w:rsidRDefault="00E15938" w:rsidP="00E1593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ForHealth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Recruiting </w:t>
      </w:r>
      <w:r w:rsidR="00AD158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Update</w:t>
      </w:r>
      <w:r w:rsidR="00F849A2" w:rsidRPr="006E5A49">
        <w:rPr>
          <w:rFonts w:asciiTheme="minorHAnsi" w:hAnsiTheme="minorHAnsi" w:cstheme="minorHAnsi"/>
          <w:color w:val="000000" w:themeColor="text1"/>
          <w:sz w:val="24"/>
          <w:szCs w:val="24"/>
        </w:rPr>
        <w:t>: See</w:t>
      </w:r>
      <w:r w:rsidR="006E5A49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32518" w:rsidRPr="0059408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PowerPoint </w:t>
      </w:r>
      <w:r w:rsidR="00732518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r w:rsidR="006E5A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update</w:t>
      </w:r>
      <w:r w:rsidR="006C6C8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details</w:t>
      </w:r>
    </w:p>
    <w:p w14:paraId="5DA4FE5C" w14:textId="77777777" w:rsidR="00594086" w:rsidRPr="00594086" w:rsidRDefault="00594086" w:rsidP="00594086">
      <w:pPr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16A5CCF" w14:textId="172155C9" w:rsidR="00C26A7D" w:rsidRPr="002F5EC6" w:rsidRDefault="00732518" w:rsidP="00EA3F4C">
      <w:pPr>
        <w:pStyle w:val="ListParagraph"/>
        <w:numPr>
          <w:ilvl w:val="0"/>
          <w:numId w:val="1"/>
        </w:numPr>
        <w:contextualSpacing/>
        <w:rPr>
          <w:rFonts w:asciiTheme="minorHAnsi" w:hAnsiTheme="minorHAnsi" w:cstheme="minorHAnsi"/>
          <w:sz w:val="24"/>
          <w:szCs w:val="24"/>
        </w:rPr>
      </w:pPr>
      <w:r w:rsidRPr="002F5E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Report from the Executive Director</w:t>
      </w:r>
      <w:r w:rsidR="00652178" w:rsidRPr="002F5EC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006B5F" w:rsidRPr="002F5EC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77772B4" w14:textId="5CA22A16" w:rsidR="000C39C9" w:rsidRPr="00E66911" w:rsidRDefault="000C39C9" w:rsidP="000C39C9">
      <w:pPr>
        <w:pStyle w:val="PlainText"/>
        <w:numPr>
          <w:ilvl w:val="0"/>
          <w:numId w:val="23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152890">
        <w:rPr>
          <w:rFonts w:cs="Calibri"/>
          <w:b/>
          <w:bCs/>
          <w:color w:val="000000" w:themeColor="text1"/>
          <w:sz w:val="24"/>
          <w:szCs w:val="24"/>
        </w:rPr>
        <w:t>PCA Directory Procurement</w:t>
      </w:r>
      <w:r w:rsidR="00E66911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E66911" w:rsidRPr="00E66911">
        <w:rPr>
          <w:rFonts w:cs="Calibri"/>
          <w:color w:val="000000" w:themeColor="text1"/>
          <w:sz w:val="24"/>
          <w:szCs w:val="24"/>
        </w:rPr>
        <w:t xml:space="preserve">Process underway to identify a new vendor for the PCA Directory. </w:t>
      </w:r>
      <w:r w:rsidR="007A5FAA">
        <w:rPr>
          <w:rFonts w:cs="Calibri"/>
          <w:color w:val="000000" w:themeColor="text1"/>
          <w:sz w:val="24"/>
          <w:szCs w:val="24"/>
        </w:rPr>
        <w:t xml:space="preserve">Two Council members </w:t>
      </w:r>
      <w:r w:rsidR="00FB7E5E">
        <w:rPr>
          <w:rFonts w:cs="Calibri"/>
          <w:color w:val="000000" w:themeColor="text1"/>
          <w:sz w:val="24"/>
          <w:szCs w:val="24"/>
        </w:rPr>
        <w:t>and</w:t>
      </w:r>
      <w:r w:rsidR="007A5FAA">
        <w:rPr>
          <w:rFonts w:cs="Calibri"/>
          <w:color w:val="000000" w:themeColor="text1"/>
          <w:sz w:val="24"/>
          <w:szCs w:val="24"/>
        </w:rPr>
        <w:t xml:space="preserve"> a member of the </w:t>
      </w:r>
      <w:r w:rsidR="00FB7E5E">
        <w:rPr>
          <w:rFonts w:cs="Calibri"/>
          <w:color w:val="000000" w:themeColor="text1"/>
          <w:sz w:val="24"/>
          <w:szCs w:val="24"/>
        </w:rPr>
        <w:t>Union</w:t>
      </w:r>
      <w:r w:rsidR="007A5FAA">
        <w:rPr>
          <w:rFonts w:cs="Calibri"/>
          <w:color w:val="000000" w:themeColor="text1"/>
          <w:sz w:val="24"/>
          <w:szCs w:val="24"/>
        </w:rPr>
        <w:t xml:space="preserve"> sit on the procurement team along with 2 members of the PCA Program team and 2 </w:t>
      </w:r>
      <w:r w:rsidR="00FB7E5E">
        <w:rPr>
          <w:rFonts w:cs="Calibri"/>
          <w:color w:val="000000" w:themeColor="text1"/>
          <w:sz w:val="24"/>
          <w:szCs w:val="24"/>
        </w:rPr>
        <w:t xml:space="preserve">folks from MH </w:t>
      </w:r>
      <w:proofErr w:type="gramStart"/>
      <w:r w:rsidR="00FB7E5E">
        <w:rPr>
          <w:rFonts w:cs="Calibri"/>
          <w:color w:val="000000" w:themeColor="text1"/>
          <w:sz w:val="24"/>
          <w:szCs w:val="24"/>
        </w:rPr>
        <w:t>IT .</w:t>
      </w:r>
      <w:proofErr w:type="gramEnd"/>
      <w:r w:rsidR="00FB7E5E">
        <w:rPr>
          <w:rFonts w:cs="Calibri"/>
          <w:color w:val="000000" w:themeColor="text1"/>
          <w:sz w:val="24"/>
          <w:szCs w:val="24"/>
        </w:rPr>
        <w:t xml:space="preserve"> </w:t>
      </w:r>
    </w:p>
    <w:p w14:paraId="4C7831B1" w14:textId="4437EDE1" w:rsidR="000C39C9" w:rsidRPr="00F5717D" w:rsidRDefault="000C39C9" w:rsidP="000C39C9">
      <w:pPr>
        <w:pStyle w:val="PlainText"/>
        <w:numPr>
          <w:ilvl w:val="0"/>
          <w:numId w:val="23"/>
        </w:numPr>
        <w:spacing w:line="259" w:lineRule="auto"/>
        <w:contextualSpacing/>
        <w:rPr>
          <w:rFonts w:cs="Calibri"/>
          <w:color w:val="000000" w:themeColor="text1"/>
          <w:sz w:val="24"/>
          <w:szCs w:val="24"/>
        </w:rPr>
      </w:pPr>
      <w:r w:rsidRPr="00761A93">
        <w:rPr>
          <w:rFonts w:cs="Calibri"/>
          <w:b/>
          <w:bCs/>
          <w:color w:val="000000" w:themeColor="text1"/>
          <w:sz w:val="24"/>
          <w:szCs w:val="24"/>
        </w:rPr>
        <w:t xml:space="preserve">DPPC and AGE Abuse </w:t>
      </w:r>
      <w:r w:rsidR="00F5717D">
        <w:rPr>
          <w:rFonts w:cs="Calibri"/>
          <w:b/>
          <w:bCs/>
          <w:color w:val="000000" w:themeColor="text1"/>
          <w:sz w:val="24"/>
          <w:szCs w:val="24"/>
        </w:rPr>
        <w:t xml:space="preserve">Prevention </w:t>
      </w:r>
      <w:r w:rsidRPr="00761A93">
        <w:rPr>
          <w:rFonts w:cs="Calibri"/>
          <w:b/>
          <w:bCs/>
          <w:color w:val="000000" w:themeColor="text1"/>
          <w:sz w:val="24"/>
          <w:szCs w:val="24"/>
        </w:rPr>
        <w:t>Presentation Update</w:t>
      </w:r>
      <w:r w:rsidR="00F849A2">
        <w:rPr>
          <w:rFonts w:cs="Calibri"/>
          <w:b/>
          <w:bCs/>
          <w:color w:val="000000" w:themeColor="text1"/>
          <w:sz w:val="24"/>
          <w:szCs w:val="24"/>
        </w:rPr>
        <w:t xml:space="preserve">: </w:t>
      </w:r>
      <w:r w:rsidR="00F849A2" w:rsidRPr="00920431">
        <w:rPr>
          <w:rFonts w:cs="Calibri"/>
          <w:color w:val="000000" w:themeColor="text1"/>
          <w:sz w:val="24"/>
          <w:szCs w:val="24"/>
        </w:rPr>
        <w:t>Joining</w:t>
      </w:r>
      <w:r w:rsidR="00F5717D" w:rsidRPr="00920431">
        <w:rPr>
          <w:rFonts w:cs="Calibri"/>
          <w:color w:val="000000" w:themeColor="text1"/>
          <w:sz w:val="24"/>
          <w:szCs w:val="24"/>
        </w:rPr>
        <w:t xml:space="preserve"> C</w:t>
      </w:r>
      <w:r w:rsidR="00F5717D" w:rsidRPr="00F5717D">
        <w:rPr>
          <w:rFonts w:cs="Calibri"/>
          <w:color w:val="000000" w:themeColor="text1"/>
          <w:sz w:val="24"/>
          <w:szCs w:val="24"/>
        </w:rPr>
        <w:t>ouncil for April meeting</w:t>
      </w:r>
    </w:p>
    <w:p w14:paraId="198E2BB4" w14:textId="1C306C69" w:rsidR="002F5EC6" w:rsidRPr="00301038" w:rsidRDefault="000C39C9" w:rsidP="00761A93">
      <w:pPr>
        <w:pStyle w:val="PlainText"/>
        <w:numPr>
          <w:ilvl w:val="0"/>
          <w:numId w:val="23"/>
        </w:numPr>
        <w:spacing w:line="259" w:lineRule="auto"/>
        <w:contextualSpacing/>
        <w:rPr>
          <w:rFonts w:asciiTheme="minorHAnsi" w:hAnsiTheme="minorHAnsi" w:cstheme="minorHAnsi"/>
        </w:rPr>
      </w:pPr>
      <w:r w:rsidRPr="00F5717D">
        <w:rPr>
          <w:rFonts w:cs="Calibri"/>
          <w:b/>
          <w:bCs/>
          <w:color w:val="000000" w:themeColor="text1"/>
          <w:sz w:val="24"/>
          <w:szCs w:val="24"/>
        </w:rPr>
        <w:t>Retirement Plan</w:t>
      </w:r>
      <w:r w:rsidRPr="00F5717D">
        <w:rPr>
          <w:rFonts w:asciiTheme="minorHAnsi" w:hAnsiTheme="minorHAnsi" w:cstheme="minorHAnsi"/>
          <w:b/>
          <w:bCs/>
          <w:sz w:val="24"/>
          <w:szCs w:val="24"/>
        </w:rPr>
        <w:t xml:space="preserve"> Update</w:t>
      </w:r>
      <w:r w:rsidR="00F5717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EA6A24" w:rsidRPr="00301038">
        <w:rPr>
          <w:rFonts w:asciiTheme="minorHAnsi" w:hAnsiTheme="minorHAnsi" w:cstheme="minorHAnsi"/>
          <w:sz w:val="24"/>
          <w:szCs w:val="24"/>
        </w:rPr>
        <w:t xml:space="preserve">RFR has been </w:t>
      </w:r>
      <w:r w:rsidR="00301038" w:rsidRPr="00301038">
        <w:rPr>
          <w:rFonts w:asciiTheme="minorHAnsi" w:hAnsiTheme="minorHAnsi" w:cstheme="minorHAnsi"/>
          <w:sz w:val="24"/>
          <w:szCs w:val="24"/>
        </w:rPr>
        <w:t>posted to</w:t>
      </w:r>
      <w:r w:rsidR="00EA6A24" w:rsidRPr="0030103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A6A24" w:rsidRPr="00301038">
        <w:rPr>
          <w:rFonts w:asciiTheme="minorHAnsi" w:hAnsiTheme="minorHAnsi" w:cstheme="minorHAnsi"/>
          <w:sz w:val="24"/>
          <w:szCs w:val="24"/>
        </w:rPr>
        <w:t>Commbuys</w:t>
      </w:r>
      <w:proofErr w:type="spellEnd"/>
      <w:r w:rsidR="00EA6A24" w:rsidRPr="00301038">
        <w:rPr>
          <w:rFonts w:asciiTheme="minorHAnsi" w:hAnsiTheme="minorHAnsi" w:cstheme="minorHAnsi"/>
          <w:sz w:val="24"/>
          <w:szCs w:val="24"/>
        </w:rPr>
        <w:t xml:space="preserve"> since </w:t>
      </w:r>
      <w:r w:rsidR="003130E3" w:rsidRPr="00301038">
        <w:rPr>
          <w:rFonts w:asciiTheme="minorHAnsi" w:hAnsiTheme="minorHAnsi" w:cstheme="minorHAnsi"/>
          <w:sz w:val="24"/>
          <w:szCs w:val="24"/>
        </w:rPr>
        <w:t>December,</w:t>
      </w:r>
      <w:r w:rsidR="00EA6A24" w:rsidRPr="00301038">
        <w:rPr>
          <w:rFonts w:asciiTheme="minorHAnsi" w:hAnsiTheme="minorHAnsi" w:cstheme="minorHAnsi"/>
          <w:sz w:val="24"/>
          <w:szCs w:val="24"/>
        </w:rPr>
        <w:t xml:space="preserve"> and it will remain open for </w:t>
      </w:r>
      <w:r w:rsidR="00301038">
        <w:rPr>
          <w:rFonts w:asciiTheme="minorHAnsi" w:hAnsiTheme="minorHAnsi" w:cstheme="minorHAnsi"/>
          <w:sz w:val="24"/>
          <w:szCs w:val="24"/>
        </w:rPr>
        <w:t xml:space="preserve">the next several weeks and we are hoping for some competitive bids.   </w:t>
      </w:r>
    </w:p>
    <w:p w14:paraId="090CDF60" w14:textId="77777777" w:rsidR="00942967" w:rsidRPr="00301038" w:rsidRDefault="00942967" w:rsidP="005828B0">
      <w:pPr>
        <w:pStyle w:val="Default"/>
        <w:spacing w:line="256" w:lineRule="auto"/>
        <w:contextualSpacing/>
        <w:rPr>
          <w:rFonts w:asciiTheme="minorHAnsi" w:hAnsiTheme="minorHAnsi" w:cstheme="minorHAnsi"/>
        </w:rPr>
      </w:pPr>
    </w:p>
    <w:p w14:paraId="747B0B56" w14:textId="0C680EC5" w:rsidR="005828B0" w:rsidRDefault="00942967" w:rsidP="005828B0">
      <w:pPr>
        <w:pStyle w:val="Default"/>
        <w:spacing w:line="25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Amy shared her appreciation for Council members and </w:t>
      </w:r>
      <w:r w:rsidR="00E124C7">
        <w:rPr>
          <w:rFonts w:asciiTheme="minorHAnsi" w:hAnsiTheme="minorHAnsi" w:cstheme="minorHAnsi"/>
        </w:rPr>
        <w:t xml:space="preserve">the good </w:t>
      </w:r>
      <w:r w:rsidR="00D9196B">
        <w:rPr>
          <w:rFonts w:asciiTheme="minorHAnsi" w:hAnsiTheme="minorHAnsi" w:cstheme="minorHAnsi"/>
        </w:rPr>
        <w:t>discussion.</w:t>
      </w:r>
      <w:r w:rsidR="00E124C7">
        <w:rPr>
          <w:rFonts w:asciiTheme="minorHAnsi" w:hAnsiTheme="minorHAnsi" w:cstheme="minorHAnsi"/>
        </w:rPr>
        <w:t xml:space="preserve"> </w:t>
      </w:r>
    </w:p>
    <w:p w14:paraId="38CD7E1D" w14:textId="7A81D077" w:rsidR="005828B0" w:rsidRDefault="005828B0" w:rsidP="00871A5E">
      <w:p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5828B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Motion made</w:t>
      </w:r>
      <w:r w:rsidR="007E7F7E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828B0">
        <w:rPr>
          <w:rFonts w:asciiTheme="minorHAnsi" w:hAnsiTheme="minorHAnsi" w:cstheme="minorHAnsi"/>
          <w:sz w:val="24"/>
          <w:szCs w:val="24"/>
        </w:rPr>
        <w:t xml:space="preserve"> </w:t>
      </w:r>
      <w:r w:rsidR="00871A5E" w:rsidRPr="005828B0">
        <w:rPr>
          <w:rFonts w:asciiTheme="minorHAnsi" w:hAnsiTheme="minorHAnsi" w:cstheme="minorHAnsi"/>
          <w:sz w:val="24"/>
          <w:szCs w:val="24"/>
        </w:rPr>
        <w:t>seconded,</w:t>
      </w:r>
      <w:r w:rsidRPr="005828B0">
        <w:rPr>
          <w:rFonts w:asciiTheme="minorHAnsi" w:hAnsiTheme="minorHAnsi" w:cstheme="minorHAnsi"/>
          <w:sz w:val="24"/>
          <w:szCs w:val="24"/>
        </w:rPr>
        <w:t xml:space="preserve"> and passed to</w:t>
      </w:r>
      <w:r w:rsidRPr="005828B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E7F7E">
        <w:rPr>
          <w:rFonts w:asciiTheme="minorHAnsi" w:hAnsiTheme="minorHAnsi" w:cstheme="minorHAnsi"/>
          <w:color w:val="000000" w:themeColor="text1"/>
          <w:sz w:val="24"/>
          <w:szCs w:val="24"/>
        </w:rPr>
        <w:t>adjourn the meeting</w:t>
      </w:r>
      <w:r w:rsidR="00DC0C3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1668C" w:rsidRPr="005828B0">
        <w:rPr>
          <w:rFonts w:asciiTheme="minorHAnsi" w:hAnsiTheme="minorHAnsi" w:cstheme="minorHAnsi"/>
          <w:sz w:val="24"/>
          <w:szCs w:val="24"/>
        </w:rPr>
        <w:t xml:space="preserve">with </w:t>
      </w:r>
      <w:r w:rsidR="0091668C">
        <w:rPr>
          <w:rFonts w:asciiTheme="minorHAnsi" w:hAnsiTheme="minorHAnsi" w:cstheme="minorHAnsi"/>
          <w:sz w:val="24"/>
          <w:szCs w:val="24"/>
        </w:rPr>
        <w:t>7</w:t>
      </w:r>
      <w:r w:rsidRPr="005828B0">
        <w:rPr>
          <w:rFonts w:asciiTheme="minorHAnsi" w:hAnsiTheme="minorHAnsi" w:cstheme="minorHAnsi"/>
          <w:sz w:val="24"/>
          <w:szCs w:val="24"/>
        </w:rPr>
        <w:t xml:space="preserve"> votes in favor and 0 </w:t>
      </w:r>
      <w:r w:rsidR="00871A5E" w:rsidRPr="005828B0">
        <w:rPr>
          <w:rFonts w:asciiTheme="minorHAnsi" w:hAnsiTheme="minorHAnsi" w:cstheme="minorHAnsi"/>
          <w:sz w:val="24"/>
          <w:szCs w:val="24"/>
        </w:rPr>
        <w:t>abstentions.</w:t>
      </w:r>
      <w:r w:rsidRPr="005828B0">
        <w:rPr>
          <w:rFonts w:asciiTheme="minorHAnsi" w:hAnsiTheme="minorHAnsi" w:cstheme="minorHAnsi"/>
          <w:sz w:val="24"/>
          <w:szCs w:val="24"/>
        </w:rPr>
        <w:t xml:space="preserve"> </w:t>
      </w:r>
      <w:r w:rsidR="00871A5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62A4FA" w14:textId="77777777" w:rsidR="00D9196B" w:rsidRDefault="00D9196B" w:rsidP="00871A5E">
      <w:p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Theme="minorHAnsi" w:hAnsiTheme="minorHAnsi" w:cstheme="minorHAnsi"/>
          <w:sz w:val="24"/>
          <w:szCs w:val="24"/>
        </w:rPr>
      </w:pPr>
    </w:p>
    <w:p w14:paraId="5D262880" w14:textId="0F0B5258" w:rsidR="00DC0C31" w:rsidRDefault="00DC0C31" w:rsidP="00871A5E">
      <w:p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Respectfully submitted by</w:t>
      </w:r>
    </w:p>
    <w:p w14:paraId="0076FFCB" w14:textId="386FC392" w:rsidR="00DC0C31" w:rsidRPr="00F3168B" w:rsidRDefault="00DC0C31" w:rsidP="00871A5E">
      <w:pPr>
        <w:tabs>
          <w:tab w:val="center" w:pos="720"/>
          <w:tab w:val="center" w:pos="2674"/>
        </w:tabs>
        <w:spacing w:before="100" w:beforeAutospacing="1" w:after="26" w:line="249" w:lineRule="auto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Jocelyn Gordon</w:t>
      </w:r>
    </w:p>
    <w:sectPr w:rsidR="00DC0C31" w:rsidRPr="00F3168B" w:rsidSect="008814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1195" w:bottom="720" w:left="1195" w:header="720" w:footer="4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6798" w14:textId="77777777" w:rsidR="00A21B84" w:rsidRDefault="00A21B84">
      <w:r>
        <w:separator/>
      </w:r>
    </w:p>
  </w:endnote>
  <w:endnote w:type="continuationSeparator" w:id="0">
    <w:p w14:paraId="0E979250" w14:textId="77777777" w:rsidR="00A21B84" w:rsidRDefault="00A21B84">
      <w:r>
        <w:continuationSeparator/>
      </w:r>
    </w:p>
  </w:endnote>
  <w:endnote w:type="continuationNotice" w:id="1">
    <w:p w14:paraId="69A89369" w14:textId="77777777" w:rsidR="00A21B84" w:rsidRDefault="00A21B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3909" w14:textId="77777777" w:rsidR="00736B7A" w:rsidRDefault="00736B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04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C8040F" w14:textId="5DA208DA" w:rsidR="00981B13" w:rsidRDefault="00981B1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3B07B" w14:textId="77777777" w:rsidR="00736B7A" w:rsidRDefault="00736B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05D22" w14:textId="77777777" w:rsidR="00736B7A" w:rsidRDefault="00736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2B159" w14:textId="77777777" w:rsidR="00A21B84" w:rsidRDefault="00A21B84">
      <w:r>
        <w:separator/>
      </w:r>
    </w:p>
  </w:footnote>
  <w:footnote w:type="continuationSeparator" w:id="0">
    <w:p w14:paraId="78940365" w14:textId="77777777" w:rsidR="00A21B84" w:rsidRDefault="00A21B84">
      <w:r>
        <w:continuationSeparator/>
      </w:r>
    </w:p>
  </w:footnote>
  <w:footnote w:type="continuationNotice" w:id="1">
    <w:p w14:paraId="4CED0576" w14:textId="77777777" w:rsidR="00A21B84" w:rsidRDefault="00A21B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874F6" w14:textId="77777777" w:rsidR="00736B7A" w:rsidRDefault="00736B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C6608" w14:textId="55A5F7DF" w:rsidR="00736B7A" w:rsidRDefault="00736B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7137" w14:textId="77777777" w:rsidR="00736B7A" w:rsidRDefault="00736B7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2F2"/>
    <w:multiLevelType w:val="hybridMultilevel"/>
    <w:tmpl w:val="22B26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13F39"/>
    <w:multiLevelType w:val="hybridMultilevel"/>
    <w:tmpl w:val="47528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F021B"/>
    <w:multiLevelType w:val="hybridMultilevel"/>
    <w:tmpl w:val="FFD648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AD2381"/>
    <w:multiLevelType w:val="hybridMultilevel"/>
    <w:tmpl w:val="4FCA8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B6A21"/>
    <w:multiLevelType w:val="hybridMultilevel"/>
    <w:tmpl w:val="9D66F37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 w15:restartNumberingAfterBreak="0">
    <w:nsid w:val="1E683090"/>
    <w:multiLevelType w:val="hybridMultilevel"/>
    <w:tmpl w:val="5D5025D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B20E64"/>
    <w:multiLevelType w:val="hybridMultilevel"/>
    <w:tmpl w:val="8F72A5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573744"/>
    <w:multiLevelType w:val="hybridMultilevel"/>
    <w:tmpl w:val="2222F546"/>
    <w:lvl w:ilvl="0" w:tplc="0409000F">
      <w:start w:val="1"/>
      <w:numFmt w:val="decimal"/>
      <w:lvlText w:val="%1."/>
      <w:lvlJc w:val="left"/>
      <w:pPr>
        <w:ind w:left="1440" w:hanging="720"/>
      </w:pPr>
      <w:rPr>
        <w:b/>
      </w:rPr>
    </w:lvl>
    <w:lvl w:ilvl="1" w:tplc="FFFFFFFF">
      <w:start w:val="1"/>
      <w:numFmt w:val="upperLetter"/>
      <w:lvlText w:val="%2."/>
      <w:lvlJc w:val="left"/>
      <w:pPr>
        <w:ind w:left="0" w:hanging="360"/>
      </w:pPr>
      <w:rPr>
        <w:rFonts w:ascii="Times New Roman" w:eastAsia="Times New Roman" w:hAnsi="Times New Roman"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720" w:hanging="180"/>
      </w:pPr>
    </w:lvl>
    <w:lvl w:ilvl="3" w:tplc="FFFFFFFF">
      <w:start w:val="1"/>
      <w:numFmt w:val="upperLetter"/>
      <w:lvlText w:val="%4."/>
      <w:lvlJc w:val="left"/>
      <w:pPr>
        <w:ind w:left="1440" w:hanging="360"/>
      </w:pPr>
    </w:lvl>
    <w:lvl w:ilvl="4" w:tplc="FFFFFFFF">
      <w:start w:val="1"/>
      <w:numFmt w:val="lowerLetter"/>
      <w:lvlText w:val="%5."/>
      <w:lvlJc w:val="left"/>
      <w:pPr>
        <w:ind w:left="2160" w:hanging="360"/>
      </w:pPr>
    </w:lvl>
    <w:lvl w:ilvl="5" w:tplc="FFFFFFFF">
      <w:start w:val="1"/>
      <w:numFmt w:val="lowerRoman"/>
      <w:lvlText w:val="%6."/>
      <w:lvlJc w:val="right"/>
      <w:pPr>
        <w:ind w:left="2880" w:hanging="180"/>
      </w:pPr>
    </w:lvl>
    <w:lvl w:ilvl="6" w:tplc="FFFFFFFF">
      <w:start w:val="1"/>
      <w:numFmt w:val="decimal"/>
      <w:lvlText w:val="%7."/>
      <w:lvlJc w:val="left"/>
      <w:pPr>
        <w:ind w:left="3600" w:hanging="360"/>
      </w:pPr>
    </w:lvl>
    <w:lvl w:ilvl="7" w:tplc="FFFFFFFF">
      <w:start w:val="1"/>
      <w:numFmt w:val="lowerLetter"/>
      <w:lvlText w:val="%8."/>
      <w:lvlJc w:val="left"/>
      <w:pPr>
        <w:ind w:left="4320" w:hanging="360"/>
      </w:pPr>
    </w:lvl>
    <w:lvl w:ilvl="8" w:tplc="FFFFFFFF">
      <w:start w:val="1"/>
      <w:numFmt w:val="lowerRoman"/>
      <w:lvlText w:val="%9."/>
      <w:lvlJc w:val="right"/>
      <w:pPr>
        <w:ind w:left="5040" w:hanging="180"/>
      </w:pPr>
    </w:lvl>
  </w:abstractNum>
  <w:abstractNum w:abstractNumId="8" w15:restartNumberingAfterBreak="0">
    <w:nsid w:val="25C35718"/>
    <w:multiLevelType w:val="hybridMultilevel"/>
    <w:tmpl w:val="F3B29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E21B82"/>
    <w:multiLevelType w:val="hybridMultilevel"/>
    <w:tmpl w:val="ED5EF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3D05AC"/>
    <w:multiLevelType w:val="hybridMultilevel"/>
    <w:tmpl w:val="AD80B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72E5E"/>
    <w:multiLevelType w:val="hybridMultilevel"/>
    <w:tmpl w:val="21F63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B8153C"/>
    <w:multiLevelType w:val="hybridMultilevel"/>
    <w:tmpl w:val="AE2C49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D52D3A"/>
    <w:multiLevelType w:val="hybridMultilevel"/>
    <w:tmpl w:val="7BD04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330971"/>
    <w:multiLevelType w:val="multilevel"/>
    <w:tmpl w:val="B0C4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395E58"/>
    <w:multiLevelType w:val="hybridMultilevel"/>
    <w:tmpl w:val="6C964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025FD"/>
    <w:multiLevelType w:val="hybridMultilevel"/>
    <w:tmpl w:val="210C3F22"/>
    <w:lvl w:ilvl="0" w:tplc="FFFFFFFF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 w:tplc="939C6002">
      <w:start w:val="1"/>
      <w:numFmt w:val="upperLetter"/>
      <w:lvlText w:val="%2."/>
      <w:lvlJc w:val="left"/>
      <w:pPr>
        <w:ind w:left="-720" w:hanging="360"/>
      </w:pPr>
      <w:rPr>
        <w:rFonts w:ascii="Times New Roman" w:eastAsia="Times New Roman" w:hAnsi="Times New Roman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0" w:hanging="180"/>
      </w:pPr>
    </w:lvl>
    <w:lvl w:ilvl="3" w:tplc="04090015">
      <w:start w:val="1"/>
      <w:numFmt w:val="upperLetter"/>
      <w:lvlText w:val="%4."/>
      <w:lvlJc w:val="left"/>
      <w:pPr>
        <w:ind w:left="720" w:hanging="360"/>
      </w:pPr>
    </w:lvl>
    <w:lvl w:ilvl="4" w:tplc="04090019">
      <w:start w:val="1"/>
      <w:numFmt w:val="lowerLetter"/>
      <w:lvlText w:val="%5."/>
      <w:lvlJc w:val="left"/>
      <w:pPr>
        <w:ind w:left="1440" w:hanging="360"/>
      </w:pPr>
    </w:lvl>
    <w:lvl w:ilvl="5" w:tplc="0409001B">
      <w:start w:val="1"/>
      <w:numFmt w:val="lowerRoman"/>
      <w:lvlText w:val="%6."/>
      <w:lvlJc w:val="right"/>
      <w:pPr>
        <w:ind w:left="2160" w:hanging="180"/>
      </w:pPr>
    </w:lvl>
    <w:lvl w:ilvl="6" w:tplc="0409000F">
      <w:start w:val="1"/>
      <w:numFmt w:val="decimal"/>
      <w:lvlText w:val="%7."/>
      <w:lvlJc w:val="left"/>
      <w:pPr>
        <w:ind w:left="2880" w:hanging="360"/>
      </w:pPr>
    </w:lvl>
    <w:lvl w:ilvl="7" w:tplc="04090019">
      <w:start w:val="1"/>
      <w:numFmt w:val="lowerLetter"/>
      <w:lvlText w:val="%8."/>
      <w:lvlJc w:val="left"/>
      <w:pPr>
        <w:ind w:left="3600" w:hanging="360"/>
      </w:pPr>
    </w:lvl>
    <w:lvl w:ilvl="8" w:tplc="0409001B">
      <w:start w:val="1"/>
      <w:numFmt w:val="lowerRoman"/>
      <w:lvlText w:val="%9."/>
      <w:lvlJc w:val="right"/>
      <w:pPr>
        <w:ind w:left="4320" w:hanging="180"/>
      </w:pPr>
    </w:lvl>
  </w:abstractNum>
  <w:abstractNum w:abstractNumId="17" w15:restartNumberingAfterBreak="0">
    <w:nsid w:val="425A27B2"/>
    <w:multiLevelType w:val="hybridMultilevel"/>
    <w:tmpl w:val="93688D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9109B2"/>
    <w:multiLevelType w:val="multilevel"/>
    <w:tmpl w:val="691C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41C80"/>
    <w:multiLevelType w:val="hybridMultilevel"/>
    <w:tmpl w:val="471C4A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BB1884"/>
    <w:multiLevelType w:val="hybridMultilevel"/>
    <w:tmpl w:val="7D6626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2C17BE"/>
    <w:multiLevelType w:val="hybridMultilevel"/>
    <w:tmpl w:val="12D00968"/>
    <w:lvl w:ilvl="0" w:tplc="BCD0F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A59D4"/>
    <w:multiLevelType w:val="hybridMultilevel"/>
    <w:tmpl w:val="8DE02B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9D362B"/>
    <w:multiLevelType w:val="hybridMultilevel"/>
    <w:tmpl w:val="404024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8E6E48"/>
    <w:multiLevelType w:val="hybridMultilevel"/>
    <w:tmpl w:val="15942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0401E"/>
    <w:multiLevelType w:val="hybridMultilevel"/>
    <w:tmpl w:val="E4CE57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80A64EE"/>
    <w:multiLevelType w:val="hybridMultilevel"/>
    <w:tmpl w:val="0E94808C"/>
    <w:lvl w:ilvl="0" w:tplc="BCD0F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22B34"/>
    <w:multiLevelType w:val="hybridMultilevel"/>
    <w:tmpl w:val="47ACFB8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628803">
    <w:abstractNumId w:val="16"/>
  </w:num>
  <w:num w:numId="2" w16cid:durableId="396779502">
    <w:abstractNumId w:val="26"/>
  </w:num>
  <w:num w:numId="3" w16cid:durableId="1530798627">
    <w:abstractNumId w:val="17"/>
  </w:num>
  <w:num w:numId="4" w16cid:durableId="541864120">
    <w:abstractNumId w:val="19"/>
  </w:num>
  <w:num w:numId="5" w16cid:durableId="649552955">
    <w:abstractNumId w:val="24"/>
  </w:num>
  <w:num w:numId="6" w16cid:durableId="383065326">
    <w:abstractNumId w:val="1"/>
  </w:num>
  <w:num w:numId="7" w16cid:durableId="2055541063">
    <w:abstractNumId w:val="23"/>
  </w:num>
  <w:num w:numId="8" w16cid:durableId="892034971">
    <w:abstractNumId w:val="3"/>
  </w:num>
  <w:num w:numId="9" w16cid:durableId="1916084687">
    <w:abstractNumId w:val="9"/>
  </w:num>
  <w:num w:numId="10" w16cid:durableId="1844314245">
    <w:abstractNumId w:val="7"/>
  </w:num>
  <w:num w:numId="11" w16cid:durableId="358356537">
    <w:abstractNumId w:val="15"/>
  </w:num>
  <w:num w:numId="12" w16cid:durableId="1936015360">
    <w:abstractNumId w:val="27"/>
  </w:num>
  <w:num w:numId="13" w16cid:durableId="1057973449">
    <w:abstractNumId w:val="11"/>
  </w:num>
  <w:num w:numId="14" w16cid:durableId="670835407">
    <w:abstractNumId w:val="26"/>
  </w:num>
  <w:num w:numId="15" w16cid:durableId="767777148">
    <w:abstractNumId w:val="5"/>
  </w:num>
  <w:num w:numId="16" w16cid:durableId="1285431121">
    <w:abstractNumId w:val="18"/>
  </w:num>
  <w:num w:numId="17" w16cid:durableId="649677426">
    <w:abstractNumId w:val="13"/>
  </w:num>
  <w:num w:numId="18" w16cid:durableId="276955496">
    <w:abstractNumId w:val="14"/>
  </w:num>
  <w:num w:numId="19" w16cid:durableId="459878565">
    <w:abstractNumId w:val="25"/>
  </w:num>
  <w:num w:numId="20" w16cid:durableId="176310222">
    <w:abstractNumId w:val="0"/>
  </w:num>
  <w:num w:numId="21" w16cid:durableId="1578586832">
    <w:abstractNumId w:val="21"/>
  </w:num>
  <w:num w:numId="22" w16cid:durableId="1771852593">
    <w:abstractNumId w:val="12"/>
  </w:num>
  <w:num w:numId="23" w16cid:durableId="255287189">
    <w:abstractNumId w:val="10"/>
  </w:num>
  <w:num w:numId="24" w16cid:durableId="651101240">
    <w:abstractNumId w:val="2"/>
  </w:num>
  <w:num w:numId="25" w16cid:durableId="1818066826">
    <w:abstractNumId w:val="8"/>
  </w:num>
  <w:num w:numId="26" w16cid:durableId="1300765324">
    <w:abstractNumId w:val="4"/>
  </w:num>
  <w:num w:numId="27" w16cid:durableId="35282008">
    <w:abstractNumId w:val="22"/>
  </w:num>
  <w:num w:numId="28" w16cid:durableId="16541880">
    <w:abstractNumId w:val="6"/>
  </w:num>
  <w:num w:numId="29" w16cid:durableId="1575892830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91"/>
    <w:rsid w:val="00000369"/>
    <w:rsid w:val="0000042E"/>
    <w:rsid w:val="000014F2"/>
    <w:rsid w:val="00001B60"/>
    <w:rsid w:val="00001B8B"/>
    <w:rsid w:val="000024FE"/>
    <w:rsid w:val="00003825"/>
    <w:rsid w:val="00003D20"/>
    <w:rsid w:val="00003DBC"/>
    <w:rsid w:val="00006B5F"/>
    <w:rsid w:val="00006D30"/>
    <w:rsid w:val="00007BCB"/>
    <w:rsid w:val="00011B5E"/>
    <w:rsid w:val="00012328"/>
    <w:rsid w:val="00013BF2"/>
    <w:rsid w:val="0001406A"/>
    <w:rsid w:val="00014389"/>
    <w:rsid w:val="00015BC6"/>
    <w:rsid w:val="0002044B"/>
    <w:rsid w:val="00020A42"/>
    <w:rsid w:val="000210B3"/>
    <w:rsid w:val="0002120C"/>
    <w:rsid w:val="00021497"/>
    <w:rsid w:val="00022376"/>
    <w:rsid w:val="00022412"/>
    <w:rsid w:val="000237D6"/>
    <w:rsid w:val="0002410C"/>
    <w:rsid w:val="00024384"/>
    <w:rsid w:val="00024565"/>
    <w:rsid w:val="00024630"/>
    <w:rsid w:val="0002483D"/>
    <w:rsid w:val="00024998"/>
    <w:rsid w:val="00025B7B"/>
    <w:rsid w:val="000262D8"/>
    <w:rsid w:val="00026305"/>
    <w:rsid w:val="00026801"/>
    <w:rsid w:val="00026ADF"/>
    <w:rsid w:val="00030367"/>
    <w:rsid w:val="00031B21"/>
    <w:rsid w:val="000335CD"/>
    <w:rsid w:val="0003769D"/>
    <w:rsid w:val="00037CF6"/>
    <w:rsid w:val="00037FA2"/>
    <w:rsid w:val="0004050F"/>
    <w:rsid w:val="00040A75"/>
    <w:rsid w:val="000413F4"/>
    <w:rsid w:val="00041694"/>
    <w:rsid w:val="00041A71"/>
    <w:rsid w:val="00043E04"/>
    <w:rsid w:val="000448D2"/>
    <w:rsid w:val="000452A2"/>
    <w:rsid w:val="00045E14"/>
    <w:rsid w:val="000474E3"/>
    <w:rsid w:val="000506A2"/>
    <w:rsid w:val="00050A33"/>
    <w:rsid w:val="00050B05"/>
    <w:rsid w:val="00050C87"/>
    <w:rsid w:val="000510CF"/>
    <w:rsid w:val="0005138C"/>
    <w:rsid w:val="00051496"/>
    <w:rsid w:val="00051F00"/>
    <w:rsid w:val="0005205B"/>
    <w:rsid w:val="00052D83"/>
    <w:rsid w:val="00053858"/>
    <w:rsid w:val="00054381"/>
    <w:rsid w:val="000555AB"/>
    <w:rsid w:val="00055CCB"/>
    <w:rsid w:val="000565AE"/>
    <w:rsid w:val="00061F6C"/>
    <w:rsid w:val="00062286"/>
    <w:rsid w:val="00062509"/>
    <w:rsid w:val="00062980"/>
    <w:rsid w:val="00062B0F"/>
    <w:rsid w:val="0006300F"/>
    <w:rsid w:val="0006310A"/>
    <w:rsid w:val="000635A7"/>
    <w:rsid w:val="00064B53"/>
    <w:rsid w:val="000650A8"/>
    <w:rsid w:val="00065EE8"/>
    <w:rsid w:val="000660F7"/>
    <w:rsid w:val="0006729A"/>
    <w:rsid w:val="000673A9"/>
    <w:rsid w:val="00067412"/>
    <w:rsid w:val="00067979"/>
    <w:rsid w:val="0007038C"/>
    <w:rsid w:val="00070A3B"/>
    <w:rsid w:val="000738EC"/>
    <w:rsid w:val="000753B5"/>
    <w:rsid w:val="00075C5C"/>
    <w:rsid w:val="00075D9E"/>
    <w:rsid w:val="000764CF"/>
    <w:rsid w:val="0007653A"/>
    <w:rsid w:val="0007779A"/>
    <w:rsid w:val="00077AE5"/>
    <w:rsid w:val="00080722"/>
    <w:rsid w:val="000811C3"/>
    <w:rsid w:val="00081887"/>
    <w:rsid w:val="000824DD"/>
    <w:rsid w:val="00084B87"/>
    <w:rsid w:val="00084DC5"/>
    <w:rsid w:val="00085493"/>
    <w:rsid w:val="0008576A"/>
    <w:rsid w:val="00086849"/>
    <w:rsid w:val="0008705B"/>
    <w:rsid w:val="0009155E"/>
    <w:rsid w:val="00091736"/>
    <w:rsid w:val="00092128"/>
    <w:rsid w:val="00092F36"/>
    <w:rsid w:val="00093CEC"/>
    <w:rsid w:val="00094115"/>
    <w:rsid w:val="0009444D"/>
    <w:rsid w:val="00095026"/>
    <w:rsid w:val="00097099"/>
    <w:rsid w:val="00097423"/>
    <w:rsid w:val="000A1A8A"/>
    <w:rsid w:val="000A2E03"/>
    <w:rsid w:val="000A358F"/>
    <w:rsid w:val="000A4105"/>
    <w:rsid w:val="000A4A9A"/>
    <w:rsid w:val="000A4BB8"/>
    <w:rsid w:val="000A512B"/>
    <w:rsid w:val="000A5A81"/>
    <w:rsid w:val="000A6C58"/>
    <w:rsid w:val="000A6F6E"/>
    <w:rsid w:val="000A736B"/>
    <w:rsid w:val="000A785F"/>
    <w:rsid w:val="000B0755"/>
    <w:rsid w:val="000B0AD8"/>
    <w:rsid w:val="000B0C4C"/>
    <w:rsid w:val="000B1537"/>
    <w:rsid w:val="000B29B7"/>
    <w:rsid w:val="000B2F06"/>
    <w:rsid w:val="000B3045"/>
    <w:rsid w:val="000B385A"/>
    <w:rsid w:val="000B429F"/>
    <w:rsid w:val="000B4CFC"/>
    <w:rsid w:val="000B4F1C"/>
    <w:rsid w:val="000B55A6"/>
    <w:rsid w:val="000B72EE"/>
    <w:rsid w:val="000B7E41"/>
    <w:rsid w:val="000C12E1"/>
    <w:rsid w:val="000C2421"/>
    <w:rsid w:val="000C26F6"/>
    <w:rsid w:val="000C2765"/>
    <w:rsid w:val="000C39C9"/>
    <w:rsid w:val="000C3B0F"/>
    <w:rsid w:val="000C3E71"/>
    <w:rsid w:val="000C475B"/>
    <w:rsid w:val="000C50E7"/>
    <w:rsid w:val="000C5248"/>
    <w:rsid w:val="000C5368"/>
    <w:rsid w:val="000C5ADD"/>
    <w:rsid w:val="000C5B4F"/>
    <w:rsid w:val="000C6F3D"/>
    <w:rsid w:val="000C7B09"/>
    <w:rsid w:val="000C7E7E"/>
    <w:rsid w:val="000D1437"/>
    <w:rsid w:val="000D1546"/>
    <w:rsid w:val="000D25A3"/>
    <w:rsid w:val="000D282B"/>
    <w:rsid w:val="000D283B"/>
    <w:rsid w:val="000D2AE7"/>
    <w:rsid w:val="000D3DAF"/>
    <w:rsid w:val="000D5503"/>
    <w:rsid w:val="000D63C7"/>
    <w:rsid w:val="000D6B68"/>
    <w:rsid w:val="000D7B39"/>
    <w:rsid w:val="000E1D7B"/>
    <w:rsid w:val="000E2615"/>
    <w:rsid w:val="000E289A"/>
    <w:rsid w:val="000E5AC7"/>
    <w:rsid w:val="000E6041"/>
    <w:rsid w:val="000E66D5"/>
    <w:rsid w:val="000E6CA2"/>
    <w:rsid w:val="000E7964"/>
    <w:rsid w:val="000F03D2"/>
    <w:rsid w:val="000F2C6F"/>
    <w:rsid w:val="000F306A"/>
    <w:rsid w:val="000F36F8"/>
    <w:rsid w:val="000F469B"/>
    <w:rsid w:val="000F47F2"/>
    <w:rsid w:val="000F4E00"/>
    <w:rsid w:val="001007F0"/>
    <w:rsid w:val="00103EC0"/>
    <w:rsid w:val="00105516"/>
    <w:rsid w:val="00107C4D"/>
    <w:rsid w:val="001141F0"/>
    <w:rsid w:val="001151A3"/>
    <w:rsid w:val="00117592"/>
    <w:rsid w:val="00117A46"/>
    <w:rsid w:val="00117DF9"/>
    <w:rsid w:val="001212B1"/>
    <w:rsid w:val="0012131C"/>
    <w:rsid w:val="00122474"/>
    <w:rsid w:val="00122CCE"/>
    <w:rsid w:val="00123675"/>
    <w:rsid w:val="00124613"/>
    <w:rsid w:val="001257DD"/>
    <w:rsid w:val="00126321"/>
    <w:rsid w:val="00126A0F"/>
    <w:rsid w:val="00130E22"/>
    <w:rsid w:val="001328DD"/>
    <w:rsid w:val="001369FC"/>
    <w:rsid w:val="00136DA5"/>
    <w:rsid w:val="00137B76"/>
    <w:rsid w:val="00141411"/>
    <w:rsid w:val="001415C0"/>
    <w:rsid w:val="00141F67"/>
    <w:rsid w:val="00142715"/>
    <w:rsid w:val="00143CF5"/>
    <w:rsid w:val="001459C5"/>
    <w:rsid w:val="00146438"/>
    <w:rsid w:val="00147A09"/>
    <w:rsid w:val="00151988"/>
    <w:rsid w:val="00151EC8"/>
    <w:rsid w:val="00152890"/>
    <w:rsid w:val="00152E88"/>
    <w:rsid w:val="001532AD"/>
    <w:rsid w:val="00153A94"/>
    <w:rsid w:val="001541B7"/>
    <w:rsid w:val="00154F9A"/>
    <w:rsid w:val="00155786"/>
    <w:rsid w:val="00156B99"/>
    <w:rsid w:val="001573A9"/>
    <w:rsid w:val="00157AB6"/>
    <w:rsid w:val="00157C08"/>
    <w:rsid w:val="00157D41"/>
    <w:rsid w:val="00161049"/>
    <w:rsid w:val="00161F33"/>
    <w:rsid w:val="001627B7"/>
    <w:rsid w:val="00164248"/>
    <w:rsid w:val="00164548"/>
    <w:rsid w:val="0016492C"/>
    <w:rsid w:val="0016494D"/>
    <w:rsid w:val="00164A8B"/>
    <w:rsid w:val="00165D5D"/>
    <w:rsid w:val="00166699"/>
    <w:rsid w:val="00166AB4"/>
    <w:rsid w:val="00166C4C"/>
    <w:rsid w:val="0016729A"/>
    <w:rsid w:val="00167B88"/>
    <w:rsid w:val="001703F8"/>
    <w:rsid w:val="00171D29"/>
    <w:rsid w:val="00171D46"/>
    <w:rsid w:val="0017342E"/>
    <w:rsid w:val="00173928"/>
    <w:rsid w:val="00173A89"/>
    <w:rsid w:val="00174B66"/>
    <w:rsid w:val="00175237"/>
    <w:rsid w:val="0017544A"/>
    <w:rsid w:val="00175851"/>
    <w:rsid w:val="0017688E"/>
    <w:rsid w:val="00176C0A"/>
    <w:rsid w:val="001776F8"/>
    <w:rsid w:val="001820F4"/>
    <w:rsid w:val="0018274E"/>
    <w:rsid w:val="00182926"/>
    <w:rsid w:val="00182E5A"/>
    <w:rsid w:val="0018522C"/>
    <w:rsid w:val="00185C5D"/>
    <w:rsid w:val="001861FA"/>
    <w:rsid w:val="001874B0"/>
    <w:rsid w:val="00194368"/>
    <w:rsid w:val="00194E7D"/>
    <w:rsid w:val="00195399"/>
    <w:rsid w:val="00196C67"/>
    <w:rsid w:val="001979D9"/>
    <w:rsid w:val="001A0669"/>
    <w:rsid w:val="001A0725"/>
    <w:rsid w:val="001A092F"/>
    <w:rsid w:val="001A11EB"/>
    <w:rsid w:val="001A13EB"/>
    <w:rsid w:val="001A2FEC"/>
    <w:rsid w:val="001A4211"/>
    <w:rsid w:val="001A4B9F"/>
    <w:rsid w:val="001B00E2"/>
    <w:rsid w:val="001B095B"/>
    <w:rsid w:val="001B0975"/>
    <w:rsid w:val="001B0CA5"/>
    <w:rsid w:val="001B1C73"/>
    <w:rsid w:val="001B48B4"/>
    <w:rsid w:val="001B56F4"/>
    <w:rsid w:val="001B70B5"/>
    <w:rsid w:val="001B7BCB"/>
    <w:rsid w:val="001C0230"/>
    <w:rsid w:val="001C16F2"/>
    <w:rsid w:val="001C254D"/>
    <w:rsid w:val="001C2AD5"/>
    <w:rsid w:val="001C2EB8"/>
    <w:rsid w:val="001C3FF4"/>
    <w:rsid w:val="001C46C7"/>
    <w:rsid w:val="001C549A"/>
    <w:rsid w:val="001C55A6"/>
    <w:rsid w:val="001C62A6"/>
    <w:rsid w:val="001C716F"/>
    <w:rsid w:val="001D013F"/>
    <w:rsid w:val="001D1545"/>
    <w:rsid w:val="001D1E7A"/>
    <w:rsid w:val="001D1EED"/>
    <w:rsid w:val="001D21E4"/>
    <w:rsid w:val="001D271B"/>
    <w:rsid w:val="001D490D"/>
    <w:rsid w:val="001D4B6C"/>
    <w:rsid w:val="001D73F0"/>
    <w:rsid w:val="001E02B2"/>
    <w:rsid w:val="001E0A31"/>
    <w:rsid w:val="001E41D0"/>
    <w:rsid w:val="001E4928"/>
    <w:rsid w:val="001E4F29"/>
    <w:rsid w:val="001E4F81"/>
    <w:rsid w:val="001E6E8F"/>
    <w:rsid w:val="001E7D0B"/>
    <w:rsid w:val="001F026E"/>
    <w:rsid w:val="001F0550"/>
    <w:rsid w:val="001F0ABD"/>
    <w:rsid w:val="001F146C"/>
    <w:rsid w:val="001F3400"/>
    <w:rsid w:val="001F3C68"/>
    <w:rsid w:val="001F425F"/>
    <w:rsid w:val="001F42BF"/>
    <w:rsid w:val="001F42FD"/>
    <w:rsid w:val="001F528B"/>
    <w:rsid w:val="001F55D0"/>
    <w:rsid w:val="001F56DD"/>
    <w:rsid w:val="001F7E50"/>
    <w:rsid w:val="00201170"/>
    <w:rsid w:val="002012DE"/>
    <w:rsid w:val="00201A08"/>
    <w:rsid w:val="00201A76"/>
    <w:rsid w:val="00201FD3"/>
    <w:rsid w:val="002028D9"/>
    <w:rsid w:val="00205307"/>
    <w:rsid w:val="002056EF"/>
    <w:rsid w:val="00205CBB"/>
    <w:rsid w:val="0020606A"/>
    <w:rsid w:val="002065D3"/>
    <w:rsid w:val="00206802"/>
    <w:rsid w:val="00207009"/>
    <w:rsid w:val="002072D7"/>
    <w:rsid w:val="002123AB"/>
    <w:rsid w:val="00216001"/>
    <w:rsid w:val="0021637A"/>
    <w:rsid w:val="00216858"/>
    <w:rsid w:val="002174C3"/>
    <w:rsid w:val="00217F99"/>
    <w:rsid w:val="00220933"/>
    <w:rsid w:val="00220F82"/>
    <w:rsid w:val="00221C58"/>
    <w:rsid w:val="0022245D"/>
    <w:rsid w:val="00222779"/>
    <w:rsid w:val="00222C23"/>
    <w:rsid w:val="0022401C"/>
    <w:rsid w:val="00224F62"/>
    <w:rsid w:val="00225C5E"/>
    <w:rsid w:val="002267E6"/>
    <w:rsid w:val="00230956"/>
    <w:rsid w:val="00230DFD"/>
    <w:rsid w:val="0023187D"/>
    <w:rsid w:val="00231E18"/>
    <w:rsid w:val="00231EAD"/>
    <w:rsid w:val="00232B51"/>
    <w:rsid w:val="002361C0"/>
    <w:rsid w:val="002413A6"/>
    <w:rsid w:val="00241FCD"/>
    <w:rsid w:val="0024219F"/>
    <w:rsid w:val="00243094"/>
    <w:rsid w:val="002430F8"/>
    <w:rsid w:val="002434E1"/>
    <w:rsid w:val="00243759"/>
    <w:rsid w:val="00245CF4"/>
    <w:rsid w:val="00247509"/>
    <w:rsid w:val="00250457"/>
    <w:rsid w:val="00250545"/>
    <w:rsid w:val="0025091B"/>
    <w:rsid w:val="00252DF0"/>
    <w:rsid w:val="00253545"/>
    <w:rsid w:val="00253860"/>
    <w:rsid w:val="00253BC5"/>
    <w:rsid w:val="0025403B"/>
    <w:rsid w:val="002548FD"/>
    <w:rsid w:val="00254A6A"/>
    <w:rsid w:val="00255910"/>
    <w:rsid w:val="00255F66"/>
    <w:rsid w:val="002563E8"/>
    <w:rsid w:val="002565DD"/>
    <w:rsid w:val="0025695D"/>
    <w:rsid w:val="002579F4"/>
    <w:rsid w:val="00261169"/>
    <w:rsid w:val="0026160A"/>
    <w:rsid w:val="00261F71"/>
    <w:rsid w:val="00262222"/>
    <w:rsid w:val="00262355"/>
    <w:rsid w:val="00262460"/>
    <w:rsid w:val="00262A43"/>
    <w:rsid w:val="00264A67"/>
    <w:rsid w:val="00264CD9"/>
    <w:rsid w:val="00265D18"/>
    <w:rsid w:val="002661A2"/>
    <w:rsid w:val="00266394"/>
    <w:rsid w:val="00266AE0"/>
    <w:rsid w:val="00267278"/>
    <w:rsid w:val="0026729C"/>
    <w:rsid w:val="0026739E"/>
    <w:rsid w:val="00267C36"/>
    <w:rsid w:val="00271965"/>
    <w:rsid w:val="00272377"/>
    <w:rsid w:val="00272650"/>
    <w:rsid w:val="00272F5A"/>
    <w:rsid w:val="00275007"/>
    <w:rsid w:val="00275224"/>
    <w:rsid w:val="00275FA5"/>
    <w:rsid w:val="0027703C"/>
    <w:rsid w:val="00277145"/>
    <w:rsid w:val="00277EE0"/>
    <w:rsid w:val="002806DD"/>
    <w:rsid w:val="002837BC"/>
    <w:rsid w:val="002846B2"/>
    <w:rsid w:val="00285D41"/>
    <w:rsid w:val="00286476"/>
    <w:rsid w:val="0028693B"/>
    <w:rsid w:val="00286A58"/>
    <w:rsid w:val="002874F1"/>
    <w:rsid w:val="00292724"/>
    <w:rsid w:val="00292C1A"/>
    <w:rsid w:val="00293A67"/>
    <w:rsid w:val="00293BD4"/>
    <w:rsid w:val="00293D09"/>
    <w:rsid w:val="00293FF8"/>
    <w:rsid w:val="0029423C"/>
    <w:rsid w:val="002945AC"/>
    <w:rsid w:val="0029514F"/>
    <w:rsid w:val="00295715"/>
    <w:rsid w:val="00295868"/>
    <w:rsid w:val="002960C0"/>
    <w:rsid w:val="00296226"/>
    <w:rsid w:val="00296295"/>
    <w:rsid w:val="0029672D"/>
    <w:rsid w:val="00297197"/>
    <w:rsid w:val="002A00DF"/>
    <w:rsid w:val="002A0140"/>
    <w:rsid w:val="002A0380"/>
    <w:rsid w:val="002A1708"/>
    <w:rsid w:val="002A1C3C"/>
    <w:rsid w:val="002A2B0D"/>
    <w:rsid w:val="002A2DA9"/>
    <w:rsid w:val="002A374D"/>
    <w:rsid w:val="002A3E89"/>
    <w:rsid w:val="002A4AC9"/>
    <w:rsid w:val="002A4B87"/>
    <w:rsid w:val="002A50C0"/>
    <w:rsid w:val="002A554B"/>
    <w:rsid w:val="002A76C1"/>
    <w:rsid w:val="002B3660"/>
    <w:rsid w:val="002B38E6"/>
    <w:rsid w:val="002B3D9A"/>
    <w:rsid w:val="002B424F"/>
    <w:rsid w:val="002B5292"/>
    <w:rsid w:val="002B5DB0"/>
    <w:rsid w:val="002B654C"/>
    <w:rsid w:val="002B6565"/>
    <w:rsid w:val="002B6A1D"/>
    <w:rsid w:val="002B6B6F"/>
    <w:rsid w:val="002B715B"/>
    <w:rsid w:val="002B7499"/>
    <w:rsid w:val="002B7A11"/>
    <w:rsid w:val="002B7EC4"/>
    <w:rsid w:val="002C0598"/>
    <w:rsid w:val="002C0B86"/>
    <w:rsid w:val="002C201D"/>
    <w:rsid w:val="002C2D00"/>
    <w:rsid w:val="002C3F34"/>
    <w:rsid w:val="002C49EB"/>
    <w:rsid w:val="002C5C5D"/>
    <w:rsid w:val="002C6C8E"/>
    <w:rsid w:val="002C6D53"/>
    <w:rsid w:val="002C7299"/>
    <w:rsid w:val="002C73C5"/>
    <w:rsid w:val="002C8BEF"/>
    <w:rsid w:val="002D038E"/>
    <w:rsid w:val="002D0595"/>
    <w:rsid w:val="002D0A40"/>
    <w:rsid w:val="002D10A5"/>
    <w:rsid w:val="002D11B4"/>
    <w:rsid w:val="002D224E"/>
    <w:rsid w:val="002D23BD"/>
    <w:rsid w:val="002D26E1"/>
    <w:rsid w:val="002D46E8"/>
    <w:rsid w:val="002D4AF0"/>
    <w:rsid w:val="002D4D5A"/>
    <w:rsid w:val="002D58E8"/>
    <w:rsid w:val="002D5ECD"/>
    <w:rsid w:val="002D6810"/>
    <w:rsid w:val="002D6910"/>
    <w:rsid w:val="002D74C3"/>
    <w:rsid w:val="002D7DE4"/>
    <w:rsid w:val="002D7FCC"/>
    <w:rsid w:val="002E02B9"/>
    <w:rsid w:val="002E2C03"/>
    <w:rsid w:val="002E3C0D"/>
    <w:rsid w:val="002E3FD2"/>
    <w:rsid w:val="002E47F2"/>
    <w:rsid w:val="002E5BEB"/>
    <w:rsid w:val="002E65DC"/>
    <w:rsid w:val="002E77CC"/>
    <w:rsid w:val="002F00E0"/>
    <w:rsid w:val="002F0E26"/>
    <w:rsid w:val="002F148F"/>
    <w:rsid w:val="002F2605"/>
    <w:rsid w:val="002F30E2"/>
    <w:rsid w:val="002F3A35"/>
    <w:rsid w:val="002F52B1"/>
    <w:rsid w:val="002F5EC6"/>
    <w:rsid w:val="002F6C82"/>
    <w:rsid w:val="002F76B8"/>
    <w:rsid w:val="00301038"/>
    <w:rsid w:val="00302137"/>
    <w:rsid w:val="00303BA8"/>
    <w:rsid w:val="00306CAB"/>
    <w:rsid w:val="0031046F"/>
    <w:rsid w:val="00310E65"/>
    <w:rsid w:val="003110A1"/>
    <w:rsid w:val="003115F4"/>
    <w:rsid w:val="00311A5D"/>
    <w:rsid w:val="003130E3"/>
    <w:rsid w:val="00313100"/>
    <w:rsid w:val="003132E1"/>
    <w:rsid w:val="003146B4"/>
    <w:rsid w:val="00314A7B"/>
    <w:rsid w:val="00314F40"/>
    <w:rsid w:val="00315AF8"/>
    <w:rsid w:val="00316745"/>
    <w:rsid w:val="0031718A"/>
    <w:rsid w:val="00317626"/>
    <w:rsid w:val="00317713"/>
    <w:rsid w:val="003217DB"/>
    <w:rsid w:val="00326237"/>
    <w:rsid w:val="00326FEE"/>
    <w:rsid w:val="0032748C"/>
    <w:rsid w:val="0033143F"/>
    <w:rsid w:val="00332D22"/>
    <w:rsid w:val="0033329D"/>
    <w:rsid w:val="00333A99"/>
    <w:rsid w:val="00333ECF"/>
    <w:rsid w:val="00334644"/>
    <w:rsid w:val="0033493D"/>
    <w:rsid w:val="00335534"/>
    <w:rsid w:val="00335ADD"/>
    <w:rsid w:val="00335C52"/>
    <w:rsid w:val="003360CF"/>
    <w:rsid w:val="00336558"/>
    <w:rsid w:val="003365C8"/>
    <w:rsid w:val="00337171"/>
    <w:rsid w:val="0033747D"/>
    <w:rsid w:val="00345141"/>
    <w:rsid w:val="003457EE"/>
    <w:rsid w:val="003465AA"/>
    <w:rsid w:val="00346750"/>
    <w:rsid w:val="00346BCD"/>
    <w:rsid w:val="0034731F"/>
    <w:rsid w:val="00347B4E"/>
    <w:rsid w:val="0035012E"/>
    <w:rsid w:val="00350F17"/>
    <w:rsid w:val="00351932"/>
    <w:rsid w:val="00351A62"/>
    <w:rsid w:val="003536AF"/>
    <w:rsid w:val="00354903"/>
    <w:rsid w:val="00354D5E"/>
    <w:rsid w:val="00355215"/>
    <w:rsid w:val="0035596C"/>
    <w:rsid w:val="00356D9A"/>
    <w:rsid w:val="00357A78"/>
    <w:rsid w:val="0036166D"/>
    <w:rsid w:val="00361C68"/>
    <w:rsid w:val="0036228B"/>
    <w:rsid w:val="00364C7E"/>
    <w:rsid w:val="00365A09"/>
    <w:rsid w:val="00365EEE"/>
    <w:rsid w:val="003669A5"/>
    <w:rsid w:val="00367563"/>
    <w:rsid w:val="003708E6"/>
    <w:rsid w:val="00371333"/>
    <w:rsid w:val="00372FE8"/>
    <w:rsid w:val="003733F0"/>
    <w:rsid w:val="0037358A"/>
    <w:rsid w:val="00373A43"/>
    <w:rsid w:val="00373E03"/>
    <w:rsid w:val="003758CC"/>
    <w:rsid w:val="003759CB"/>
    <w:rsid w:val="00376207"/>
    <w:rsid w:val="00376CD4"/>
    <w:rsid w:val="003772C8"/>
    <w:rsid w:val="00380239"/>
    <w:rsid w:val="00380497"/>
    <w:rsid w:val="00380AF7"/>
    <w:rsid w:val="00380C32"/>
    <w:rsid w:val="003814A6"/>
    <w:rsid w:val="003820F3"/>
    <w:rsid w:val="003834FD"/>
    <w:rsid w:val="00384116"/>
    <w:rsid w:val="00386EE6"/>
    <w:rsid w:val="00387F7B"/>
    <w:rsid w:val="00391168"/>
    <w:rsid w:val="0039128D"/>
    <w:rsid w:val="00392060"/>
    <w:rsid w:val="0039231A"/>
    <w:rsid w:val="00392A1D"/>
    <w:rsid w:val="00393931"/>
    <w:rsid w:val="00393A33"/>
    <w:rsid w:val="00393EBD"/>
    <w:rsid w:val="003942C5"/>
    <w:rsid w:val="00394C1C"/>
    <w:rsid w:val="00395454"/>
    <w:rsid w:val="00395D60"/>
    <w:rsid w:val="003A1DE7"/>
    <w:rsid w:val="003A253D"/>
    <w:rsid w:val="003A2578"/>
    <w:rsid w:val="003A2C1F"/>
    <w:rsid w:val="003A3CB1"/>
    <w:rsid w:val="003A5583"/>
    <w:rsid w:val="003A563E"/>
    <w:rsid w:val="003A5AF1"/>
    <w:rsid w:val="003A73A3"/>
    <w:rsid w:val="003B04DC"/>
    <w:rsid w:val="003B2626"/>
    <w:rsid w:val="003B2989"/>
    <w:rsid w:val="003B602D"/>
    <w:rsid w:val="003B689E"/>
    <w:rsid w:val="003B70B3"/>
    <w:rsid w:val="003B724C"/>
    <w:rsid w:val="003B7C59"/>
    <w:rsid w:val="003C0061"/>
    <w:rsid w:val="003C031D"/>
    <w:rsid w:val="003C076C"/>
    <w:rsid w:val="003C0F95"/>
    <w:rsid w:val="003C0FD2"/>
    <w:rsid w:val="003C121A"/>
    <w:rsid w:val="003C3862"/>
    <w:rsid w:val="003C427A"/>
    <w:rsid w:val="003C4C55"/>
    <w:rsid w:val="003C5BE5"/>
    <w:rsid w:val="003C61CB"/>
    <w:rsid w:val="003C74E2"/>
    <w:rsid w:val="003C75E8"/>
    <w:rsid w:val="003D0FC9"/>
    <w:rsid w:val="003D11EA"/>
    <w:rsid w:val="003D1B9D"/>
    <w:rsid w:val="003D2294"/>
    <w:rsid w:val="003D369D"/>
    <w:rsid w:val="003D3EF3"/>
    <w:rsid w:val="003D53FF"/>
    <w:rsid w:val="003D5500"/>
    <w:rsid w:val="003D57CD"/>
    <w:rsid w:val="003E053D"/>
    <w:rsid w:val="003E110C"/>
    <w:rsid w:val="003E1181"/>
    <w:rsid w:val="003E14BD"/>
    <w:rsid w:val="003E1ABC"/>
    <w:rsid w:val="003E2217"/>
    <w:rsid w:val="003E2D59"/>
    <w:rsid w:val="003E2D86"/>
    <w:rsid w:val="003E39FE"/>
    <w:rsid w:val="003E3FC4"/>
    <w:rsid w:val="003E44F8"/>
    <w:rsid w:val="003E5CEB"/>
    <w:rsid w:val="003E61A8"/>
    <w:rsid w:val="003E6A86"/>
    <w:rsid w:val="003E7625"/>
    <w:rsid w:val="003F06C3"/>
    <w:rsid w:val="003F0806"/>
    <w:rsid w:val="003F0D22"/>
    <w:rsid w:val="003F20E6"/>
    <w:rsid w:val="003F23E3"/>
    <w:rsid w:val="003F2B9E"/>
    <w:rsid w:val="003F4064"/>
    <w:rsid w:val="003F5B9C"/>
    <w:rsid w:val="003F67D4"/>
    <w:rsid w:val="003F6AD5"/>
    <w:rsid w:val="003F6BFA"/>
    <w:rsid w:val="003F6FEA"/>
    <w:rsid w:val="003F733D"/>
    <w:rsid w:val="003F7F78"/>
    <w:rsid w:val="0040228A"/>
    <w:rsid w:val="0040290E"/>
    <w:rsid w:val="0040294E"/>
    <w:rsid w:val="00402F65"/>
    <w:rsid w:val="00403618"/>
    <w:rsid w:val="004037D5"/>
    <w:rsid w:val="00404AC2"/>
    <w:rsid w:val="00404DF6"/>
    <w:rsid w:val="00405311"/>
    <w:rsid w:val="004078CA"/>
    <w:rsid w:val="004108A5"/>
    <w:rsid w:val="0041356D"/>
    <w:rsid w:val="00413D75"/>
    <w:rsid w:val="00413F11"/>
    <w:rsid w:val="004142FA"/>
    <w:rsid w:val="00414BF5"/>
    <w:rsid w:val="00415BC6"/>
    <w:rsid w:val="00416D20"/>
    <w:rsid w:val="004170A5"/>
    <w:rsid w:val="004219FE"/>
    <w:rsid w:val="00421FEE"/>
    <w:rsid w:val="0042368F"/>
    <w:rsid w:val="00423C1A"/>
    <w:rsid w:val="00424EF3"/>
    <w:rsid w:val="00425AED"/>
    <w:rsid w:val="00426C18"/>
    <w:rsid w:val="00427262"/>
    <w:rsid w:val="004276B1"/>
    <w:rsid w:val="00430CBB"/>
    <w:rsid w:val="004319E6"/>
    <w:rsid w:val="00433F1A"/>
    <w:rsid w:val="004340CA"/>
    <w:rsid w:val="00434326"/>
    <w:rsid w:val="0043573D"/>
    <w:rsid w:val="00436D90"/>
    <w:rsid w:val="0044099B"/>
    <w:rsid w:val="004427B0"/>
    <w:rsid w:val="00442977"/>
    <w:rsid w:val="004430F8"/>
    <w:rsid w:val="00443F8E"/>
    <w:rsid w:val="00444196"/>
    <w:rsid w:val="00445018"/>
    <w:rsid w:val="0044504A"/>
    <w:rsid w:val="00445FD2"/>
    <w:rsid w:val="00446D21"/>
    <w:rsid w:val="004473F5"/>
    <w:rsid w:val="004476A4"/>
    <w:rsid w:val="00447AF9"/>
    <w:rsid w:val="00450778"/>
    <w:rsid w:val="00450A78"/>
    <w:rsid w:val="004519F2"/>
    <w:rsid w:val="004545C8"/>
    <w:rsid w:val="00454FDF"/>
    <w:rsid w:val="00456903"/>
    <w:rsid w:val="004576D2"/>
    <w:rsid w:val="004609F2"/>
    <w:rsid w:val="00461162"/>
    <w:rsid w:val="00461E0D"/>
    <w:rsid w:val="004627D2"/>
    <w:rsid w:val="004628D4"/>
    <w:rsid w:val="00464CFE"/>
    <w:rsid w:val="004654FC"/>
    <w:rsid w:val="00465E76"/>
    <w:rsid w:val="004661B1"/>
    <w:rsid w:val="00467E3B"/>
    <w:rsid w:val="0046E275"/>
    <w:rsid w:val="004713CE"/>
    <w:rsid w:val="0047170A"/>
    <w:rsid w:val="00471D55"/>
    <w:rsid w:val="004727E0"/>
    <w:rsid w:val="00472EC4"/>
    <w:rsid w:val="00472FBF"/>
    <w:rsid w:val="00473227"/>
    <w:rsid w:val="0047356D"/>
    <w:rsid w:val="00473910"/>
    <w:rsid w:val="004743B2"/>
    <w:rsid w:val="004747D1"/>
    <w:rsid w:val="00474AD4"/>
    <w:rsid w:val="00475811"/>
    <w:rsid w:val="004762F6"/>
    <w:rsid w:val="00476855"/>
    <w:rsid w:val="00476DAA"/>
    <w:rsid w:val="0047735B"/>
    <w:rsid w:val="00477ADF"/>
    <w:rsid w:val="004809F2"/>
    <w:rsid w:val="004824DF"/>
    <w:rsid w:val="00482ABA"/>
    <w:rsid w:val="004836C0"/>
    <w:rsid w:val="0048427B"/>
    <w:rsid w:val="00484A57"/>
    <w:rsid w:val="00485089"/>
    <w:rsid w:val="004850FC"/>
    <w:rsid w:val="004867AC"/>
    <w:rsid w:val="0048696E"/>
    <w:rsid w:val="00486CDC"/>
    <w:rsid w:val="004871E5"/>
    <w:rsid w:val="004872F3"/>
    <w:rsid w:val="0048733F"/>
    <w:rsid w:val="00492F5A"/>
    <w:rsid w:val="00493B0D"/>
    <w:rsid w:val="0049456B"/>
    <w:rsid w:val="00494E90"/>
    <w:rsid w:val="00495CAF"/>
    <w:rsid w:val="004966B8"/>
    <w:rsid w:val="00496AA7"/>
    <w:rsid w:val="00497BDB"/>
    <w:rsid w:val="004A0A68"/>
    <w:rsid w:val="004A1277"/>
    <w:rsid w:val="004A14BC"/>
    <w:rsid w:val="004A3155"/>
    <w:rsid w:val="004A3184"/>
    <w:rsid w:val="004A3360"/>
    <w:rsid w:val="004A3B4D"/>
    <w:rsid w:val="004A4AE4"/>
    <w:rsid w:val="004A750E"/>
    <w:rsid w:val="004A772E"/>
    <w:rsid w:val="004A7B25"/>
    <w:rsid w:val="004B0F35"/>
    <w:rsid w:val="004B1453"/>
    <w:rsid w:val="004B206A"/>
    <w:rsid w:val="004B3219"/>
    <w:rsid w:val="004B3A74"/>
    <w:rsid w:val="004B41D0"/>
    <w:rsid w:val="004B44E1"/>
    <w:rsid w:val="004B4AB9"/>
    <w:rsid w:val="004B52EF"/>
    <w:rsid w:val="004B5D9B"/>
    <w:rsid w:val="004B6B74"/>
    <w:rsid w:val="004B6D22"/>
    <w:rsid w:val="004B6E67"/>
    <w:rsid w:val="004B75E6"/>
    <w:rsid w:val="004B7A6B"/>
    <w:rsid w:val="004B7B26"/>
    <w:rsid w:val="004C04B7"/>
    <w:rsid w:val="004C079A"/>
    <w:rsid w:val="004C188F"/>
    <w:rsid w:val="004C203A"/>
    <w:rsid w:val="004C23B5"/>
    <w:rsid w:val="004C25F5"/>
    <w:rsid w:val="004C33D3"/>
    <w:rsid w:val="004C3925"/>
    <w:rsid w:val="004C5697"/>
    <w:rsid w:val="004C576F"/>
    <w:rsid w:val="004C59B3"/>
    <w:rsid w:val="004C5BEE"/>
    <w:rsid w:val="004C6044"/>
    <w:rsid w:val="004C78FD"/>
    <w:rsid w:val="004D2765"/>
    <w:rsid w:val="004D33BC"/>
    <w:rsid w:val="004D3B46"/>
    <w:rsid w:val="004D4683"/>
    <w:rsid w:val="004D49BF"/>
    <w:rsid w:val="004D66B5"/>
    <w:rsid w:val="004D6AED"/>
    <w:rsid w:val="004D75D4"/>
    <w:rsid w:val="004E0E20"/>
    <w:rsid w:val="004E20A6"/>
    <w:rsid w:val="004E2CF5"/>
    <w:rsid w:val="004E306E"/>
    <w:rsid w:val="004E3508"/>
    <w:rsid w:val="004E36DA"/>
    <w:rsid w:val="004E38C3"/>
    <w:rsid w:val="004E3C77"/>
    <w:rsid w:val="004E4577"/>
    <w:rsid w:val="004E46BF"/>
    <w:rsid w:val="004E5188"/>
    <w:rsid w:val="004E5314"/>
    <w:rsid w:val="004E5719"/>
    <w:rsid w:val="004E5BA6"/>
    <w:rsid w:val="004E65F1"/>
    <w:rsid w:val="004E78AA"/>
    <w:rsid w:val="004E7A62"/>
    <w:rsid w:val="004F0100"/>
    <w:rsid w:val="004F0FDB"/>
    <w:rsid w:val="004F112A"/>
    <w:rsid w:val="004F1E8E"/>
    <w:rsid w:val="004F213E"/>
    <w:rsid w:val="004F227B"/>
    <w:rsid w:val="004F2748"/>
    <w:rsid w:val="004F2FB9"/>
    <w:rsid w:val="004F312C"/>
    <w:rsid w:val="004F3AD9"/>
    <w:rsid w:val="004F44DB"/>
    <w:rsid w:val="004F4D3E"/>
    <w:rsid w:val="004F4DAE"/>
    <w:rsid w:val="004F55BE"/>
    <w:rsid w:val="004F5BBB"/>
    <w:rsid w:val="004F7833"/>
    <w:rsid w:val="005013F2"/>
    <w:rsid w:val="00501BB8"/>
    <w:rsid w:val="0050247C"/>
    <w:rsid w:val="00502A15"/>
    <w:rsid w:val="00503375"/>
    <w:rsid w:val="0050341D"/>
    <w:rsid w:val="0050346A"/>
    <w:rsid w:val="00506383"/>
    <w:rsid w:val="00506E31"/>
    <w:rsid w:val="00510E10"/>
    <w:rsid w:val="0051382D"/>
    <w:rsid w:val="00515577"/>
    <w:rsid w:val="005174E2"/>
    <w:rsid w:val="00517D1D"/>
    <w:rsid w:val="005202E3"/>
    <w:rsid w:val="005203F2"/>
    <w:rsid w:val="0052218D"/>
    <w:rsid w:val="005223D8"/>
    <w:rsid w:val="005229A4"/>
    <w:rsid w:val="0052394A"/>
    <w:rsid w:val="00523FD3"/>
    <w:rsid w:val="00526603"/>
    <w:rsid w:val="005268BF"/>
    <w:rsid w:val="00526CEA"/>
    <w:rsid w:val="00526CED"/>
    <w:rsid w:val="0052714C"/>
    <w:rsid w:val="0052733D"/>
    <w:rsid w:val="005304BF"/>
    <w:rsid w:val="0053143C"/>
    <w:rsid w:val="00531AB7"/>
    <w:rsid w:val="005321C0"/>
    <w:rsid w:val="00534094"/>
    <w:rsid w:val="0053443A"/>
    <w:rsid w:val="005346A7"/>
    <w:rsid w:val="00534CA9"/>
    <w:rsid w:val="00535614"/>
    <w:rsid w:val="005356E7"/>
    <w:rsid w:val="00535EF4"/>
    <w:rsid w:val="005366CF"/>
    <w:rsid w:val="00536EF0"/>
    <w:rsid w:val="00536F11"/>
    <w:rsid w:val="0053727A"/>
    <w:rsid w:val="00537F0E"/>
    <w:rsid w:val="005400FC"/>
    <w:rsid w:val="0054119F"/>
    <w:rsid w:val="005412D9"/>
    <w:rsid w:val="00541846"/>
    <w:rsid w:val="0054218E"/>
    <w:rsid w:val="00542669"/>
    <w:rsid w:val="00543BE7"/>
    <w:rsid w:val="00543D55"/>
    <w:rsid w:val="00544AAD"/>
    <w:rsid w:val="00544FF9"/>
    <w:rsid w:val="0054632E"/>
    <w:rsid w:val="00546537"/>
    <w:rsid w:val="005472FA"/>
    <w:rsid w:val="00551ABA"/>
    <w:rsid w:val="005535CD"/>
    <w:rsid w:val="0055447A"/>
    <w:rsid w:val="00554CC8"/>
    <w:rsid w:val="00555071"/>
    <w:rsid w:val="0055623D"/>
    <w:rsid w:val="0055634E"/>
    <w:rsid w:val="00556EC6"/>
    <w:rsid w:val="005571CB"/>
    <w:rsid w:val="00557476"/>
    <w:rsid w:val="00560469"/>
    <w:rsid w:val="00560BB8"/>
    <w:rsid w:val="00561449"/>
    <w:rsid w:val="00561D6D"/>
    <w:rsid w:val="00561E62"/>
    <w:rsid w:val="00562179"/>
    <w:rsid w:val="00562383"/>
    <w:rsid w:val="00562F18"/>
    <w:rsid w:val="005633DC"/>
    <w:rsid w:val="00563C80"/>
    <w:rsid w:val="00563EC2"/>
    <w:rsid w:val="005641E0"/>
    <w:rsid w:val="00564FC2"/>
    <w:rsid w:val="00566452"/>
    <w:rsid w:val="005665D9"/>
    <w:rsid w:val="00567553"/>
    <w:rsid w:val="00567FD9"/>
    <w:rsid w:val="0057029C"/>
    <w:rsid w:val="005704DB"/>
    <w:rsid w:val="00570AFE"/>
    <w:rsid w:val="00571DE2"/>
    <w:rsid w:val="005725DA"/>
    <w:rsid w:val="005728BA"/>
    <w:rsid w:val="0057512C"/>
    <w:rsid w:val="005755AB"/>
    <w:rsid w:val="005768AC"/>
    <w:rsid w:val="00576E29"/>
    <w:rsid w:val="00577ED1"/>
    <w:rsid w:val="00580CDD"/>
    <w:rsid w:val="0058124C"/>
    <w:rsid w:val="005812A1"/>
    <w:rsid w:val="00581AE1"/>
    <w:rsid w:val="00581C5B"/>
    <w:rsid w:val="00581FA9"/>
    <w:rsid w:val="0058242D"/>
    <w:rsid w:val="0058246F"/>
    <w:rsid w:val="005828B0"/>
    <w:rsid w:val="00583C37"/>
    <w:rsid w:val="00584430"/>
    <w:rsid w:val="00585A68"/>
    <w:rsid w:val="005860FB"/>
    <w:rsid w:val="0059043D"/>
    <w:rsid w:val="005916C8"/>
    <w:rsid w:val="00593057"/>
    <w:rsid w:val="00593EBD"/>
    <w:rsid w:val="00594023"/>
    <w:rsid w:val="00594086"/>
    <w:rsid w:val="005940B1"/>
    <w:rsid w:val="005940C4"/>
    <w:rsid w:val="00595158"/>
    <w:rsid w:val="005955E7"/>
    <w:rsid w:val="00597D12"/>
    <w:rsid w:val="00597DBC"/>
    <w:rsid w:val="005A0334"/>
    <w:rsid w:val="005A0453"/>
    <w:rsid w:val="005A113C"/>
    <w:rsid w:val="005A23D6"/>
    <w:rsid w:val="005A2543"/>
    <w:rsid w:val="005A338E"/>
    <w:rsid w:val="005A3556"/>
    <w:rsid w:val="005A392C"/>
    <w:rsid w:val="005A45D3"/>
    <w:rsid w:val="005A4DC7"/>
    <w:rsid w:val="005A4F53"/>
    <w:rsid w:val="005A6130"/>
    <w:rsid w:val="005A7988"/>
    <w:rsid w:val="005A7D53"/>
    <w:rsid w:val="005B1ECC"/>
    <w:rsid w:val="005B2AF9"/>
    <w:rsid w:val="005B2FB9"/>
    <w:rsid w:val="005B3BDD"/>
    <w:rsid w:val="005B4119"/>
    <w:rsid w:val="005B4CAD"/>
    <w:rsid w:val="005B4D49"/>
    <w:rsid w:val="005B4E24"/>
    <w:rsid w:val="005B52E9"/>
    <w:rsid w:val="005B6A3B"/>
    <w:rsid w:val="005B7BB6"/>
    <w:rsid w:val="005C0B85"/>
    <w:rsid w:val="005C1D50"/>
    <w:rsid w:val="005C3656"/>
    <w:rsid w:val="005C45B6"/>
    <w:rsid w:val="005C48B5"/>
    <w:rsid w:val="005C4FF7"/>
    <w:rsid w:val="005C52B1"/>
    <w:rsid w:val="005C59A5"/>
    <w:rsid w:val="005C5AAA"/>
    <w:rsid w:val="005C75C6"/>
    <w:rsid w:val="005C7EA8"/>
    <w:rsid w:val="005D0B1F"/>
    <w:rsid w:val="005D0D6F"/>
    <w:rsid w:val="005D15CA"/>
    <w:rsid w:val="005D15FE"/>
    <w:rsid w:val="005D2E44"/>
    <w:rsid w:val="005D34D8"/>
    <w:rsid w:val="005D35E0"/>
    <w:rsid w:val="005D3A29"/>
    <w:rsid w:val="005D3C57"/>
    <w:rsid w:val="005D3DE5"/>
    <w:rsid w:val="005D59EC"/>
    <w:rsid w:val="005D61AF"/>
    <w:rsid w:val="005D69ED"/>
    <w:rsid w:val="005D70BD"/>
    <w:rsid w:val="005E0008"/>
    <w:rsid w:val="005E00CF"/>
    <w:rsid w:val="005E1E72"/>
    <w:rsid w:val="005E223E"/>
    <w:rsid w:val="005E22D9"/>
    <w:rsid w:val="005E2A5D"/>
    <w:rsid w:val="005E2CCE"/>
    <w:rsid w:val="005E2D25"/>
    <w:rsid w:val="005E309A"/>
    <w:rsid w:val="005E54DD"/>
    <w:rsid w:val="005E5837"/>
    <w:rsid w:val="005E5920"/>
    <w:rsid w:val="005E5A41"/>
    <w:rsid w:val="005F0B6D"/>
    <w:rsid w:val="005F1203"/>
    <w:rsid w:val="005F1CCC"/>
    <w:rsid w:val="005F1DED"/>
    <w:rsid w:val="005F567B"/>
    <w:rsid w:val="005F6B13"/>
    <w:rsid w:val="005F7481"/>
    <w:rsid w:val="005F7A78"/>
    <w:rsid w:val="006006BE"/>
    <w:rsid w:val="00600A56"/>
    <w:rsid w:val="00600BF0"/>
    <w:rsid w:val="00600EBC"/>
    <w:rsid w:val="006011DD"/>
    <w:rsid w:val="0060172B"/>
    <w:rsid w:val="00602A47"/>
    <w:rsid w:val="00603756"/>
    <w:rsid w:val="006037B1"/>
    <w:rsid w:val="0060451E"/>
    <w:rsid w:val="00604C49"/>
    <w:rsid w:val="0060506C"/>
    <w:rsid w:val="006056DC"/>
    <w:rsid w:val="0060579D"/>
    <w:rsid w:val="00605AD8"/>
    <w:rsid w:val="00606390"/>
    <w:rsid w:val="0060685B"/>
    <w:rsid w:val="00606E4F"/>
    <w:rsid w:val="00607023"/>
    <w:rsid w:val="00607869"/>
    <w:rsid w:val="006079CE"/>
    <w:rsid w:val="00607E99"/>
    <w:rsid w:val="00610B4B"/>
    <w:rsid w:val="00611700"/>
    <w:rsid w:val="00612844"/>
    <w:rsid w:val="00612C18"/>
    <w:rsid w:val="006147EA"/>
    <w:rsid w:val="00616252"/>
    <w:rsid w:val="006166BA"/>
    <w:rsid w:val="00616EF8"/>
    <w:rsid w:val="00616FFF"/>
    <w:rsid w:val="006171D7"/>
    <w:rsid w:val="006179F6"/>
    <w:rsid w:val="006201FC"/>
    <w:rsid w:val="00620389"/>
    <w:rsid w:val="0062105C"/>
    <w:rsid w:val="006211F7"/>
    <w:rsid w:val="006212AC"/>
    <w:rsid w:val="0062161C"/>
    <w:rsid w:val="00621C2F"/>
    <w:rsid w:val="00621DB4"/>
    <w:rsid w:val="0062212E"/>
    <w:rsid w:val="00622293"/>
    <w:rsid w:val="00622B2B"/>
    <w:rsid w:val="00622F17"/>
    <w:rsid w:val="00622FA2"/>
    <w:rsid w:val="00623A06"/>
    <w:rsid w:val="00624E9D"/>
    <w:rsid w:val="0062510F"/>
    <w:rsid w:val="00625F2F"/>
    <w:rsid w:val="00626D9F"/>
    <w:rsid w:val="00626FFB"/>
    <w:rsid w:val="0062732C"/>
    <w:rsid w:val="00627B7B"/>
    <w:rsid w:val="00630523"/>
    <w:rsid w:val="00631469"/>
    <w:rsid w:val="00632700"/>
    <w:rsid w:val="00632CED"/>
    <w:rsid w:val="006336F5"/>
    <w:rsid w:val="006344FA"/>
    <w:rsid w:val="00636019"/>
    <w:rsid w:val="00636230"/>
    <w:rsid w:val="00636C53"/>
    <w:rsid w:val="0064067B"/>
    <w:rsid w:val="00641564"/>
    <w:rsid w:val="00643D3C"/>
    <w:rsid w:val="00644737"/>
    <w:rsid w:val="00644D19"/>
    <w:rsid w:val="00645518"/>
    <w:rsid w:val="00645587"/>
    <w:rsid w:val="00645D69"/>
    <w:rsid w:val="00646B89"/>
    <w:rsid w:val="00647B92"/>
    <w:rsid w:val="00650555"/>
    <w:rsid w:val="006507FD"/>
    <w:rsid w:val="0065117A"/>
    <w:rsid w:val="006518A2"/>
    <w:rsid w:val="00651EB9"/>
    <w:rsid w:val="00652178"/>
    <w:rsid w:val="00652785"/>
    <w:rsid w:val="00652E06"/>
    <w:rsid w:val="00652FA2"/>
    <w:rsid w:val="00653462"/>
    <w:rsid w:val="006536B3"/>
    <w:rsid w:val="006555B6"/>
    <w:rsid w:val="0065606E"/>
    <w:rsid w:val="006579B9"/>
    <w:rsid w:val="006602FB"/>
    <w:rsid w:val="00661ADE"/>
    <w:rsid w:val="00662BC9"/>
    <w:rsid w:val="00662C52"/>
    <w:rsid w:val="00663747"/>
    <w:rsid w:val="0066409C"/>
    <w:rsid w:val="00664259"/>
    <w:rsid w:val="006652F7"/>
    <w:rsid w:val="00665421"/>
    <w:rsid w:val="006701B9"/>
    <w:rsid w:val="0067101C"/>
    <w:rsid w:val="006715F5"/>
    <w:rsid w:val="006719A7"/>
    <w:rsid w:val="006721C6"/>
    <w:rsid w:val="00672300"/>
    <w:rsid w:val="00672502"/>
    <w:rsid w:val="00672D01"/>
    <w:rsid w:val="006741FC"/>
    <w:rsid w:val="006753F6"/>
    <w:rsid w:val="0067578A"/>
    <w:rsid w:val="00676439"/>
    <w:rsid w:val="00677F0E"/>
    <w:rsid w:val="006804A6"/>
    <w:rsid w:val="006815B8"/>
    <w:rsid w:val="00682C3A"/>
    <w:rsid w:val="00682E82"/>
    <w:rsid w:val="00682F50"/>
    <w:rsid w:val="00683A35"/>
    <w:rsid w:val="00683F83"/>
    <w:rsid w:val="0068465C"/>
    <w:rsid w:val="00685C45"/>
    <w:rsid w:val="00687A2A"/>
    <w:rsid w:val="006900B1"/>
    <w:rsid w:val="00690A86"/>
    <w:rsid w:val="00691921"/>
    <w:rsid w:val="006926BD"/>
    <w:rsid w:val="00692C14"/>
    <w:rsid w:val="0069380C"/>
    <w:rsid w:val="006956BA"/>
    <w:rsid w:val="00695ED1"/>
    <w:rsid w:val="00696DFF"/>
    <w:rsid w:val="00697C2A"/>
    <w:rsid w:val="00697D1F"/>
    <w:rsid w:val="006A32F2"/>
    <w:rsid w:val="006A44BC"/>
    <w:rsid w:val="006A46A1"/>
    <w:rsid w:val="006A4980"/>
    <w:rsid w:val="006A4CE4"/>
    <w:rsid w:val="006A4DE5"/>
    <w:rsid w:val="006A52E7"/>
    <w:rsid w:val="006A554F"/>
    <w:rsid w:val="006A56B8"/>
    <w:rsid w:val="006A5988"/>
    <w:rsid w:val="006A6879"/>
    <w:rsid w:val="006A7261"/>
    <w:rsid w:val="006B1EB9"/>
    <w:rsid w:val="006B24F4"/>
    <w:rsid w:val="006B27A8"/>
    <w:rsid w:val="006B2D50"/>
    <w:rsid w:val="006B2F45"/>
    <w:rsid w:val="006B48FE"/>
    <w:rsid w:val="006B4C25"/>
    <w:rsid w:val="006B5164"/>
    <w:rsid w:val="006B622C"/>
    <w:rsid w:val="006B6277"/>
    <w:rsid w:val="006B65CA"/>
    <w:rsid w:val="006B6C9B"/>
    <w:rsid w:val="006B70DF"/>
    <w:rsid w:val="006B7300"/>
    <w:rsid w:val="006C0072"/>
    <w:rsid w:val="006C052F"/>
    <w:rsid w:val="006C0897"/>
    <w:rsid w:val="006C0F4F"/>
    <w:rsid w:val="006C3286"/>
    <w:rsid w:val="006C345B"/>
    <w:rsid w:val="006C3A61"/>
    <w:rsid w:val="006C5354"/>
    <w:rsid w:val="006C5DCB"/>
    <w:rsid w:val="006C62D3"/>
    <w:rsid w:val="006C64E8"/>
    <w:rsid w:val="006C6C8E"/>
    <w:rsid w:val="006C7512"/>
    <w:rsid w:val="006D00EC"/>
    <w:rsid w:val="006D32A1"/>
    <w:rsid w:val="006D34EF"/>
    <w:rsid w:val="006D3539"/>
    <w:rsid w:val="006D403A"/>
    <w:rsid w:val="006D50C6"/>
    <w:rsid w:val="006D5F11"/>
    <w:rsid w:val="006D69F7"/>
    <w:rsid w:val="006E1A81"/>
    <w:rsid w:val="006E24B4"/>
    <w:rsid w:val="006E2516"/>
    <w:rsid w:val="006E3D7A"/>
    <w:rsid w:val="006E47C5"/>
    <w:rsid w:val="006E490E"/>
    <w:rsid w:val="006E4DB0"/>
    <w:rsid w:val="006E517A"/>
    <w:rsid w:val="006E53DD"/>
    <w:rsid w:val="006E5A49"/>
    <w:rsid w:val="006E7D26"/>
    <w:rsid w:val="006E7E02"/>
    <w:rsid w:val="006F0A4E"/>
    <w:rsid w:val="006F1698"/>
    <w:rsid w:val="006F1C86"/>
    <w:rsid w:val="006F2689"/>
    <w:rsid w:val="006F2E38"/>
    <w:rsid w:val="006F3178"/>
    <w:rsid w:val="006F3BF9"/>
    <w:rsid w:val="006F536E"/>
    <w:rsid w:val="006F6726"/>
    <w:rsid w:val="006F7221"/>
    <w:rsid w:val="006F7C5B"/>
    <w:rsid w:val="007019F5"/>
    <w:rsid w:val="007021BA"/>
    <w:rsid w:val="0070228B"/>
    <w:rsid w:val="007022B2"/>
    <w:rsid w:val="0070232B"/>
    <w:rsid w:val="0070349D"/>
    <w:rsid w:val="00703B29"/>
    <w:rsid w:val="0070524B"/>
    <w:rsid w:val="0070546A"/>
    <w:rsid w:val="0070586D"/>
    <w:rsid w:val="00706653"/>
    <w:rsid w:val="00706D8A"/>
    <w:rsid w:val="00707714"/>
    <w:rsid w:val="00707B52"/>
    <w:rsid w:val="007117B9"/>
    <w:rsid w:val="00712163"/>
    <w:rsid w:val="0071234F"/>
    <w:rsid w:val="00713BE1"/>
    <w:rsid w:val="00714345"/>
    <w:rsid w:val="00714F07"/>
    <w:rsid w:val="00716CA5"/>
    <w:rsid w:val="00717717"/>
    <w:rsid w:val="0072069F"/>
    <w:rsid w:val="00720B95"/>
    <w:rsid w:val="00722015"/>
    <w:rsid w:val="00722E6A"/>
    <w:rsid w:val="00723090"/>
    <w:rsid w:val="00725286"/>
    <w:rsid w:val="0072571C"/>
    <w:rsid w:val="00726742"/>
    <w:rsid w:val="007273A0"/>
    <w:rsid w:val="0072775C"/>
    <w:rsid w:val="00727E90"/>
    <w:rsid w:val="007302A5"/>
    <w:rsid w:val="00730758"/>
    <w:rsid w:val="007309E7"/>
    <w:rsid w:val="0073103D"/>
    <w:rsid w:val="00732518"/>
    <w:rsid w:val="00733DBC"/>
    <w:rsid w:val="007352DC"/>
    <w:rsid w:val="007361B6"/>
    <w:rsid w:val="00736B7A"/>
    <w:rsid w:val="00737F62"/>
    <w:rsid w:val="007408C9"/>
    <w:rsid w:val="00742181"/>
    <w:rsid w:val="007438FF"/>
    <w:rsid w:val="00744DF2"/>
    <w:rsid w:val="00745AEC"/>
    <w:rsid w:val="00745CDC"/>
    <w:rsid w:val="00745D65"/>
    <w:rsid w:val="00746C04"/>
    <w:rsid w:val="00747BC3"/>
    <w:rsid w:val="00750044"/>
    <w:rsid w:val="00750323"/>
    <w:rsid w:val="00750DA9"/>
    <w:rsid w:val="00750DF8"/>
    <w:rsid w:val="00751073"/>
    <w:rsid w:val="007512D7"/>
    <w:rsid w:val="007513E6"/>
    <w:rsid w:val="00751655"/>
    <w:rsid w:val="00751D88"/>
    <w:rsid w:val="0075257D"/>
    <w:rsid w:val="00753D35"/>
    <w:rsid w:val="00754E5C"/>
    <w:rsid w:val="00755FF7"/>
    <w:rsid w:val="00756B8E"/>
    <w:rsid w:val="00757B4F"/>
    <w:rsid w:val="00757CA6"/>
    <w:rsid w:val="00757FA4"/>
    <w:rsid w:val="00760B19"/>
    <w:rsid w:val="00760DFC"/>
    <w:rsid w:val="0076181D"/>
    <w:rsid w:val="00761A93"/>
    <w:rsid w:val="0076229B"/>
    <w:rsid w:val="00763C5E"/>
    <w:rsid w:val="007662E9"/>
    <w:rsid w:val="00767940"/>
    <w:rsid w:val="00772803"/>
    <w:rsid w:val="0077283C"/>
    <w:rsid w:val="007730C9"/>
    <w:rsid w:val="00773C52"/>
    <w:rsid w:val="00773E18"/>
    <w:rsid w:val="00773FC1"/>
    <w:rsid w:val="00774481"/>
    <w:rsid w:val="0077472C"/>
    <w:rsid w:val="0077548D"/>
    <w:rsid w:val="00775FC6"/>
    <w:rsid w:val="00777A99"/>
    <w:rsid w:val="0078085B"/>
    <w:rsid w:val="007811D0"/>
    <w:rsid w:val="00783200"/>
    <w:rsid w:val="00783324"/>
    <w:rsid w:val="007835A7"/>
    <w:rsid w:val="00783E2E"/>
    <w:rsid w:val="0078528F"/>
    <w:rsid w:val="00786108"/>
    <w:rsid w:val="00786136"/>
    <w:rsid w:val="00790328"/>
    <w:rsid w:val="007914B5"/>
    <w:rsid w:val="00794F9A"/>
    <w:rsid w:val="0079512D"/>
    <w:rsid w:val="00795E7E"/>
    <w:rsid w:val="0079681D"/>
    <w:rsid w:val="00796ABD"/>
    <w:rsid w:val="0079761A"/>
    <w:rsid w:val="007976AE"/>
    <w:rsid w:val="00797A99"/>
    <w:rsid w:val="007A0900"/>
    <w:rsid w:val="007A2B0C"/>
    <w:rsid w:val="007A3C82"/>
    <w:rsid w:val="007A3D35"/>
    <w:rsid w:val="007A4140"/>
    <w:rsid w:val="007A50D0"/>
    <w:rsid w:val="007A552D"/>
    <w:rsid w:val="007A5A1F"/>
    <w:rsid w:val="007A5FAA"/>
    <w:rsid w:val="007A78BF"/>
    <w:rsid w:val="007A7B08"/>
    <w:rsid w:val="007A7DDD"/>
    <w:rsid w:val="007B126E"/>
    <w:rsid w:val="007B1385"/>
    <w:rsid w:val="007B1E15"/>
    <w:rsid w:val="007B1E7D"/>
    <w:rsid w:val="007B238C"/>
    <w:rsid w:val="007B2B9B"/>
    <w:rsid w:val="007B2F00"/>
    <w:rsid w:val="007B3235"/>
    <w:rsid w:val="007B3403"/>
    <w:rsid w:val="007B3DE5"/>
    <w:rsid w:val="007B42B9"/>
    <w:rsid w:val="007B49C5"/>
    <w:rsid w:val="007B544E"/>
    <w:rsid w:val="007B76B4"/>
    <w:rsid w:val="007B7D18"/>
    <w:rsid w:val="007C09CC"/>
    <w:rsid w:val="007C1A1E"/>
    <w:rsid w:val="007C1F26"/>
    <w:rsid w:val="007C4A35"/>
    <w:rsid w:val="007C5491"/>
    <w:rsid w:val="007C58B8"/>
    <w:rsid w:val="007C5AE6"/>
    <w:rsid w:val="007C5FBB"/>
    <w:rsid w:val="007C71B7"/>
    <w:rsid w:val="007C7322"/>
    <w:rsid w:val="007C769E"/>
    <w:rsid w:val="007D0155"/>
    <w:rsid w:val="007D0276"/>
    <w:rsid w:val="007D0C50"/>
    <w:rsid w:val="007D17A3"/>
    <w:rsid w:val="007D1F8B"/>
    <w:rsid w:val="007D4F56"/>
    <w:rsid w:val="007D55E1"/>
    <w:rsid w:val="007D55F4"/>
    <w:rsid w:val="007E00A0"/>
    <w:rsid w:val="007E067E"/>
    <w:rsid w:val="007E0CF2"/>
    <w:rsid w:val="007E16D1"/>
    <w:rsid w:val="007E22FE"/>
    <w:rsid w:val="007E4336"/>
    <w:rsid w:val="007E50A8"/>
    <w:rsid w:val="007E5A66"/>
    <w:rsid w:val="007E5F9C"/>
    <w:rsid w:val="007E6FCD"/>
    <w:rsid w:val="007E7F7E"/>
    <w:rsid w:val="007F07C6"/>
    <w:rsid w:val="007F16F4"/>
    <w:rsid w:val="007F1AC6"/>
    <w:rsid w:val="007F2B11"/>
    <w:rsid w:val="007F2CDC"/>
    <w:rsid w:val="007F3AE8"/>
    <w:rsid w:val="007F40CA"/>
    <w:rsid w:val="007F4EC6"/>
    <w:rsid w:val="007F6238"/>
    <w:rsid w:val="007F7988"/>
    <w:rsid w:val="007F7AFA"/>
    <w:rsid w:val="008004D8"/>
    <w:rsid w:val="008008B5"/>
    <w:rsid w:val="00800AF3"/>
    <w:rsid w:val="008015BD"/>
    <w:rsid w:val="008017F4"/>
    <w:rsid w:val="0080208F"/>
    <w:rsid w:val="00803509"/>
    <w:rsid w:val="00803528"/>
    <w:rsid w:val="0080364E"/>
    <w:rsid w:val="00803F86"/>
    <w:rsid w:val="00804854"/>
    <w:rsid w:val="008048E0"/>
    <w:rsid w:val="00804C2D"/>
    <w:rsid w:val="00804D63"/>
    <w:rsid w:val="008050F3"/>
    <w:rsid w:val="00806613"/>
    <w:rsid w:val="00806FFC"/>
    <w:rsid w:val="00807F43"/>
    <w:rsid w:val="00810173"/>
    <w:rsid w:val="00810AC4"/>
    <w:rsid w:val="00811725"/>
    <w:rsid w:val="00812487"/>
    <w:rsid w:val="00812B9D"/>
    <w:rsid w:val="00815004"/>
    <w:rsid w:val="00816748"/>
    <w:rsid w:val="00816EAB"/>
    <w:rsid w:val="00816F76"/>
    <w:rsid w:val="00817ADF"/>
    <w:rsid w:val="00817D57"/>
    <w:rsid w:val="00820F42"/>
    <w:rsid w:val="00822431"/>
    <w:rsid w:val="0082385D"/>
    <w:rsid w:val="00823FD5"/>
    <w:rsid w:val="00826DBD"/>
    <w:rsid w:val="0082701E"/>
    <w:rsid w:val="008276A0"/>
    <w:rsid w:val="00827F3C"/>
    <w:rsid w:val="008312D4"/>
    <w:rsid w:val="00831B52"/>
    <w:rsid w:val="00832898"/>
    <w:rsid w:val="00834DD7"/>
    <w:rsid w:val="0083594B"/>
    <w:rsid w:val="0083719F"/>
    <w:rsid w:val="0084116D"/>
    <w:rsid w:val="00841BF9"/>
    <w:rsid w:val="00845074"/>
    <w:rsid w:val="00845100"/>
    <w:rsid w:val="00845579"/>
    <w:rsid w:val="00845C7D"/>
    <w:rsid w:val="008501B3"/>
    <w:rsid w:val="00852760"/>
    <w:rsid w:val="00852A10"/>
    <w:rsid w:val="0085323A"/>
    <w:rsid w:val="0085458F"/>
    <w:rsid w:val="00855DE5"/>
    <w:rsid w:val="00856ABD"/>
    <w:rsid w:val="00857313"/>
    <w:rsid w:val="00857F11"/>
    <w:rsid w:val="00861689"/>
    <w:rsid w:val="00861836"/>
    <w:rsid w:val="008621D6"/>
    <w:rsid w:val="0086271B"/>
    <w:rsid w:val="00863BC0"/>
    <w:rsid w:val="0086416F"/>
    <w:rsid w:val="008646F3"/>
    <w:rsid w:val="0086652B"/>
    <w:rsid w:val="00866702"/>
    <w:rsid w:val="008671D8"/>
    <w:rsid w:val="0086779D"/>
    <w:rsid w:val="008718ED"/>
    <w:rsid w:val="00871A5E"/>
    <w:rsid w:val="008722C1"/>
    <w:rsid w:val="00873417"/>
    <w:rsid w:val="00873D75"/>
    <w:rsid w:val="008765AD"/>
    <w:rsid w:val="00876E80"/>
    <w:rsid w:val="008772D0"/>
    <w:rsid w:val="00877A0E"/>
    <w:rsid w:val="008802EB"/>
    <w:rsid w:val="00881446"/>
    <w:rsid w:val="00881B85"/>
    <w:rsid w:val="00882455"/>
    <w:rsid w:val="00882548"/>
    <w:rsid w:val="00883D98"/>
    <w:rsid w:val="008845B7"/>
    <w:rsid w:val="008850DF"/>
    <w:rsid w:val="008851E6"/>
    <w:rsid w:val="008859D9"/>
    <w:rsid w:val="0088776D"/>
    <w:rsid w:val="0089251E"/>
    <w:rsid w:val="0089256B"/>
    <w:rsid w:val="008927A5"/>
    <w:rsid w:val="00895B05"/>
    <w:rsid w:val="00896F7E"/>
    <w:rsid w:val="00897140"/>
    <w:rsid w:val="00897615"/>
    <w:rsid w:val="008A300C"/>
    <w:rsid w:val="008A4228"/>
    <w:rsid w:val="008A42E6"/>
    <w:rsid w:val="008A4597"/>
    <w:rsid w:val="008A5828"/>
    <w:rsid w:val="008A6DAD"/>
    <w:rsid w:val="008B0621"/>
    <w:rsid w:val="008B06CF"/>
    <w:rsid w:val="008B14FA"/>
    <w:rsid w:val="008B1625"/>
    <w:rsid w:val="008B19B4"/>
    <w:rsid w:val="008B1B39"/>
    <w:rsid w:val="008B2034"/>
    <w:rsid w:val="008B307C"/>
    <w:rsid w:val="008B37CD"/>
    <w:rsid w:val="008B5932"/>
    <w:rsid w:val="008B5ECD"/>
    <w:rsid w:val="008B6A3C"/>
    <w:rsid w:val="008B78F0"/>
    <w:rsid w:val="008B7B9C"/>
    <w:rsid w:val="008C09B4"/>
    <w:rsid w:val="008C17D0"/>
    <w:rsid w:val="008C1D2A"/>
    <w:rsid w:val="008C2682"/>
    <w:rsid w:val="008C3225"/>
    <w:rsid w:val="008C334F"/>
    <w:rsid w:val="008C35A4"/>
    <w:rsid w:val="008C36AF"/>
    <w:rsid w:val="008C395C"/>
    <w:rsid w:val="008C4769"/>
    <w:rsid w:val="008C7160"/>
    <w:rsid w:val="008C7CD0"/>
    <w:rsid w:val="008D0087"/>
    <w:rsid w:val="008D0A0D"/>
    <w:rsid w:val="008D0CA1"/>
    <w:rsid w:val="008D1318"/>
    <w:rsid w:val="008D141D"/>
    <w:rsid w:val="008D2156"/>
    <w:rsid w:val="008D28F0"/>
    <w:rsid w:val="008D324C"/>
    <w:rsid w:val="008D63E6"/>
    <w:rsid w:val="008D7CDD"/>
    <w:rsid w:val="008E073B"/>
    <w:rsid w:val="008E0759"/>
    <w:rsid w:val="008E09A9"/>
    <w:rsid w:val="008E25CA"/>
    <w:rsid w:val="008E4775"/>
    <w:rsid w:val="008E4AD1"/>
    <w:rsid w:val="008E4BB4"/>
    <w:rsid w:val="008E4E4D"/>
    <w:rsid w:val="008E52B4"/>
    <w:rsid w:val="008E5635"/>
    <w:rsid w:val="008E5B32"/>
    <w:rsid w:val="008E79A9"/>
    <w:rsid w:val="008F01EF"/>
    <w:rsid w:val="008F0EB1"/>
    <w:rsid w:val="008F14C0"/>
    <w:rsid w:val="008F15AF"/>
    <w:rsid w:val="008F1A50"/>
    <w:rsid w:val="008F1EA8"/>
    <w:rsid w:val="008F26AD"/>
    <w:rsid w:val="008F317A"/>
    <w:rsid w:val="008F3946"/>
    <w:rsid w:val="008F4273"/>
    <w:rsid w:val="008F45F1"/>
    <w:rsid w:val="008F53DF"/>
    <w:rsid w:val="008F5B8D"/>
    <w:rsid w:val="008F73B0"/>
    <w:rsid w:val="00901CC8"/>
    <w:rsid w:val="009044E9"/>
    <w:rsid w:val="00904860"/>
    <w:rsid w:val="00910419"/>
    <w:rsid w:val="009106CE"/>
    <w:rsid w:val="0091458E"/>
    <w:rsid w:val="009146D5"/>
    <w:rsid w:val="00914DBB"/>
    <w:rsid w:val="00916499"/>
    <w:rsid w:val="0091668C"/>
    <w:rsid w:val="00916924"/>
    <w:rsid w:val="00916AEA"/>
    <w:rsid w:val="00920431"/>
    <w:rsid w:val="00920C63"/>
    <w:rsid w:val="00921518"/>
    <w:rsid w:val="00922589"/>
    <w:rsid w:val="00922D78"/>
    <w:rsid w:val="00923EAE"/>
    <w:rsid w:val="00925484"/>
    <w:rsid w:val="009259D6"/>
    <w:rsid w:val="00925FDA"/>
    <w:rsid w:val="0092727E"/>
    <w:rsid w:val="0093126D"/>
    <w:rsid w:val="0093207F"/>
    <w:rsid w:val="009329FB"/>
    <w:rsid w:val="009336D5"/>
    <w:rsid w:val="00934414"/>
    <w:rsid w:val="0093477E"/>
    <w:rsid w:val="009348B3"/>
    <w:rsid w:val="00934E02"/>
    <w:rsid w:val="00935328"/>
    <w:rsid w:val="00935A47"/>
    <w:rsid w:val="00936DFC"/>
    <w:rsid w:val="00936E1D"/>
    <w:rsid w:val="00940DBB"/>
    <w:rsid w:val="0094146C"/>
    <w:rsid w:val="009418B7"/>
    <w:rsid w:val="009423AD"/>
    <w:rsid w:val="00942967"/>
    <w:rsid w:val="00943E16"/>
    <w:rsid w:val="009452FA"/>
    <w:rsid w:val="00945A19"/>
    <w:rsid w:val="00946B3B"/>
    <w:rsid w:val="00947043"/>
    <w:rsid w:val="00950823"/>
    <w:rsid w:val="0095094D"/>
    <w:rsid w:val="00952009"/>
    <w:rsid w:val="00954CD3"/>
    <w:rsid w:val="00955853"/>
    <w:rsid w:val="009602AB"/>
    <w:rsid w:val="009606A4"/>
    <w:rsid w:val="0096118F"/>
    <w:rsid w:val="009612EA"/>
    <w:rsid w:val="00961352"/>
    <w:rsid w:val="0096158F"/>
    <w:rsid w:val="00962358"/>
    <w:rsid w:val="00962C82"/>
    <w:rsid w:val="00963262"/>
    <w:rsid w:val="00964FE4"/>
    <w:rsid w:val="00965117"/>
    <w:rsid w:val="0096632A"/>
    <w:rsid w:val="00966854"/>
    <w:rsid w:val="009670FC"/>
    <w:rsid w:val="009673C7"/>
    <w:rsid w:val="00970480"/>
    <w:rsid w:val="0097108E"/>
    <w:rsid w:val="0097183E"/>
    <w:rsid w:val="0097328E"/>
    <w:rsid w:val="00975595"/>
    <w:rsid w:val="009764A1"/>
    <w:rsid w:val="00977CE9"/>
    <w:rsid w:val="00981B13"/>
    <w:rsid w:val="0098337F"/>
    <w:rsid w:val="00983B6F"/>
    <w:rsid w:val="00983CA6"/>
    <w:rsid w:val="00984FB8"/>
    <w:rsid w:val="00985A26"/>
    <w:rsid w:val="00986BE7"/>
    <w:rsid w:val="00986D81"/>
    <w:rsid w:val="00986EB1"/>
    <w:rsid w:val="00987AEF"/>
    <w:rsid w:val="009909DA"/>
    <w:rsid w:val="009911AA"/>
    <w:rsid w:val="0099126B"/>
    <w:rsid w:val="00991C26"/>
    <w:rsid w:val="0099267D"/>
    <w:rsid w:val="00992690"/>
    <w:rsid w:val="0099281D"/>
    <w:rsid w:val="00993641"/>
    <w:rsid w:val="00994287"/>
    <w:rsid w:val="00994E73"/>
    <w:rsid w:val="009954B5"/>
    <w:rsid w:val="009958B5"/>
    <w:rsid w:val="00995FF3"/>
    <w:rsid w:val="0099634A"/>
    <w:rsid w:val="0099708D"/>
    <w:rsid w:val="009970AF"/>
    <w:rsid w:val="00997363"/>
    <w:rsid w:val="009A1359"/>
    <w:rsid w:val="009A1871"/>
    <w:rsid w:val="009A2247"/>
    <w:rsid w:val="009A434E"/>
    <w:rsid w:val="009A5AB3"/>
    <w:rsid w:val="009A6459"/>
    <w:rsid w:val="009A68EC"/>
    <w:rsid w:val="009B05E9"/>
    <w:rsid w:val="009B0ECA"/>
    <w:rsid w:val="009B1B6D"/>
    <w:rsid w:val="009B2C22"/>
    <w:rsid w:val="009B36F2"/>
    <w:rsid w:val="009B3BEE"/>
    <w:rsid w:val="009B514D"/>
    <w:rsid w:val="009B5C40"/>
    <w:rsid w:val="009B668E"/>
    <w:rsid w:val="009B6980"/>
    <w:rsid w:val="009B6DFF"/>
    <w:rsid w:val="009C05A0"/>
    <w:rsid w:val="009C0ED3"/>
    <w:rsid w:val="009C0F5A"/>
    <w:rsid w:val="009C3CE6"/>
    <w:rsid w:val="009C4A66"/>
    <w:rsid w:val="009C4E42"/>
    <w:rsid w:val="009C58D1"/>
    <w:rsid w:val="009C6FEC"/>
    <w:rsid w:val="009D12B2"/>
    <w:rsid w:val="009D1BAB"/>
    <w:rsid w:val="009D2D88"/>
    <w:rsid w:val="009D318F"/>
    <w:rsid w:val="009D517B"/>
    <w:rsid w:val="009D62A5"/>
    <w:rsid w:val="009D6878"/>
    <w:rsid w:val="009D781E"/>
    <w:rsid w:val="009E175B"/>
    <w:rsid w:val="009E2121"/>
    <w:rsid w:val="009E2B4C"/>
    <w:rsid w:val="009E2F48"/>
    <w:rsid w:val="009E3D48"/>
    <w:rsid w:val="009E48ED"/>
    <w:rsid w:val="009E4971"/>
    <w:rsid w:val="009E4E5A"/>
    <w:rsid w:val="009E61FD"/>
    <w:rsid w:val="009E7D76"/>
    <w:rsid w:val="009F16A6"/>
    <w:rsid w:val="009F1742"/>
    <w:rsid w:val="009F20AD"/>
    <w:rsid w:val="009F2A9F"/>
    <w:rsid w:val="009F4C46"/>
    <w:rsid w:val="009F5778"/>
    <w:rsid w:val="009F6109"/>
    <w:rsid w:val="009F67AF"/>
    <w:rsid w:val="009F73CD"/>
    <w:rsid w:val="00A00F1A"/>
    <w:rsid w:val="00A011DA"/>
    <w:rsid w:val="00A0142C"/>
    <w:rsid w:val="00A01DE7"/>
    <w:rsid w:val="00A021A0"/>
    <w:rsid w:val="00A021E4"/>
    <w:rsid w:val="00A0286A"/>
    <w:rsid w:val="00A02A41"/>
    <w:rsid w:val="00A04BB0"/>
    <w:rsid w:val="00A05823"/>
    <w:rsid w:val="00A063B2"/>
    <w:rsid w:val="00A065A4"/>
    <w:rsid w:val="00A066EF"/>
    <w:rsid w:val="00A06D93"/>
    <w:rsid w:val="00A10531"/>
    <w:rsid w:val="00A106C1"/>
    <w:rsid w:val="00A10A9D"/>
    <w:rsid w:val="00A11554"/>
    <w:rsid w:val="00A11980"/>
    <w:rsid w:val="00A119B3"/>
    <w:rsid w:val="00A11B9F"/>
    <w:rsid w:val="00A11CF4"/>
    <w:rsid w:val="00A12955"/>
    <w:rsid w:val="00A12F15"/>
    <w:rsid w:val="00A13067"/>
    <w:rsid w:val="00A1320E"/>
    <w:rsid w:val="00A13A79"/>
    <w:rsid w:val="00A13AA9"/>
    <w:rsid w:val="00A13F75"/>
    <w:rsid w:val="00A1532A"/>
    <w:rsid w:val="00A1577D"/>
    <w:rsid w:val="00A15F61"/>
    <w:rsid w:val="00A1694B"/>
    <w:rsid w:val="00A16D50"/>
    <w:rsid w:val="00A174E6"/>
    <w:rsid w:val="00A20356"/>
    <w:rsid w:val="00A2095A"/>
    <w:rsid w:val="00A21731"/>
    <w:rsid w:val="00A21B84"/>
    <w:rsid w:val="00A21FB2"/>
    <w:rsid w:val="00A22275"/>
    <w:rsid w:val="00A222F7"/>
    <w:rsid w:val="00A224E0"/>
    <w:rsid w:val="00A24706"/>
    <w:rsid w:val="00A24994"/>
    <w:rsid w:val="00A249D2"/>
    <w:rsid w:val="00A25017"/>
    <w:rsid w:val="00A257C1"/>
    <w:rsid w:val="00A25D4A"/>
    <w:rsid w:val="00A26034"/>
    <w:rsid w:val="00A26137"/>
    <w:rsid w:val="00A279CA"/>
    <w:rsid w:val="00A318E8"/>
    <w:rsid w:val="00A32DC2"/>
    <w:rsid w:val="00A33AD0"/>
    <w:rsid w:val="00A34B7C"/>
    <w:rsid w:val="00A34F8C"/>
    <w:rsid w:val="00A350DE"/>
    <w:rsid w:val="00A3581F"/>
    <w:rsid w:val="00A35B1E"/>
    <w:rsid w:val="00A35CC3"/>
    <w:rsid w:val="00A36B23"/>
    <w:rsid w:val="00A36EC6"/>
    <w:rsid w:val="00A379F1"/>
    <w:rsid w:val="00A40BEB"/>
    <w:rsid w:val="00A4203A"/>
    <w:rsid w:val="00A433D4"/>
    <w:rsid w:val="00A4409E"/>
    <w:rsid w:val="00A4456D"/>
    <w:rsid w:val="00A4704B"/>
    <w:rsid w:val="00A4705E"/>
    <w:rsid w:val="00A47358"/>
    <w:rsid w:val="00A50341"/>
    <w:rsid w:val="00A51643"/>
    <w:rsid w:val="00A51F2D"/>
    <w:rsid w:val="00A521F8"/>
    <w:rsid w:val="00A537D4"/>
    <w:rsid w:val="00A545FB"/>
    <w:rsid w:val="00A56158"/>
    <w:rsid w:val="00A5715B"/>
    <w:rsid w:val="00A57342"/>
    <w:rsid w:val="00A57D8C"/>
    <w:rsid w:val="00A57F2C"/>
    <w:rsid w:val="00A60306"/>
    <w:rsid w:val="00A62444"/>
    <w:rsid w:val="00A62FAC"/>
    <w:rsid w:val="00A649E6"/>
    <w:rsid w:val="00A64B33"/>
    <w:rsid w:val="00A64D3D"/>
    <w:rsid w:val="00A66165"/>
    <w:rsid w:val="00A663BC"/>
    <w:rsid w:val="00A66706"/>
    <w:rsid w:val="00A672E2"/>
    <w:rsid w:val="00A67F4E"/>
    <w:rsid w:val="00A700C2"/>
    <w:rsid w:val="00A70EA6"/>
    <w:rsid w:val="00A71D2B"/>
    <w:rsid w:val="00A720ED"/>
    <w:rsid w:val="00A72885"/>
    <w:rsid w:val="00A73D87"/>
    <w:rsid w:val="00A73E4B"/>
    <w:rsid w:val="00A757AA"/>
    <w:rsid w:val="00A76425"/>
    <w:rsid w:val="00A7708E"/>
    <w:rsid w:val="00A8359F"/>
    <w:rsid w:val="00A873BB"/>
    <w:rsid w:val="00A9119C"/>
    <w:rsid w:val="00A9148B"/>
    <w:rsid w:val="00A92D05"/>
    <w:rsid w:val="00A92DD3"/>
    <w:rsid w:val="00A936C6"/>
    <w:rsid w:val="00A94539"/>
    <w:rsid w:val="00A9514C"/>
    <w:rsid w:val="00A96290"/>
    <w:rsid w:val="00A965C5"/>
    <w:rsid w:val="00A974C8"/>
    <w:rsid w:val="00A977A4"/>
    <w:rsid w:val="00A979E4"/>
    <w:rsid w:val="00AA102B"/>
    <w:rsid w:val="00AA18EF"/>
    <w:rsid w:val="00AA1DFC"/>
    <w:rsid w:val="00AA381B"/>
    <w:rsid w:val="00AA3B72"/>
    <w:rsid w:val="00AA44FE"/>
    <w:rsid w:val="00AA4D55"/>
    <w:rsid w:val="00AA761F"/>
    <w:rsid w:val="00AA7D7C"/>
    <w:rsid w:val="00AB10AF"/>
    <w:rsid w:val="00AB1E93"/>
    <w:rsid w:val="00AB2FB2"/>
    <w:rsid w:val="00AB4D32"/>
    <w:rsid w:val="00AB51FE"/>
    <w:rsid w:val="00AB52E2"/>
    <w:rsid w:val="00AB6BFE"/>
    <w:rsid w:val="00AB7098"/>
    <w:rsid w:val="00AB7568"/>
    <w:rsid w:val="00AC0ECE"/>
    <w:rsid w:val="00AC14AF"/>
    <w:rsid w:val="00AC20A8"/>
    <w:rsid w:val="00AC2373"/>
    <w:rsid w:val="00AC2A5F"/>
    <w:rsid w:val="00AC3A58"/>
    <w:rsid w:val="00AC3C57"/>
    <w:rsid w:val="00AC411D"/>
    <w:rsid w:val="00AC6061"/>
    <w:rsid w:val="00AC6E83"/>
    <w:rsid w:val="00AC6F5A"/>
    <w:rsid w:val="00AD07C9"/>
    <w:rsid w:val="00AD1466"/>
    <w:rsid w:val="00AD158B"/>
    <w:rsid w:val="00AD16DA"/>
    <w:rsid w:val="00AD3AE7"/>
    <w:rsid w:val="00AD3B2E"/>
    <w:rsid w:val="00AD41DF"/>
    <w:rsid w:val="00AD5AFD"/>
    <w:rsid w:val="00AD6B5A"/>
    <w:rsid w:val="00AD7259"/>
    <w:rsid w:val="00AE02AF"/>
    <w:rsid w:val="00AE0B69"/>
    <w:rsid w:val="00AE0D99"/>
    <w:rsid w:val="00AE1D7D"/>
    <w:rsid w:val="00AE2331"/>
    <w:rsid w:val="00AE2B8D"/>
    <w:rsid w:val="00AE2C75"/>
    <w:rsid w:val="00AE3DDF"/>
    <w:rsid w:val="00AE3FE6"/>
    <w:rsid w:val="00AE46BC"/>
    <w:rsid w:val="00AE4C9A"/>
    <w:rsid w:val="00AE7479"/>
    <w:rsid w:val="00AE77DE"/>
    <w:rsid w:val="00AE7D52"/>
    <w:rsid w:val="00AF003B"/>
    <w:rsid w:val="00AF0725"/>
    <w:rsid w:val="00AF0749"/>
    <w:rsid w:val="00AF095D"/>
    <w:rsid w:val="00AF1EAC"/>
    <w:rsid w:val="00AF33B5"/>
    <w:rsid w:val="00AF3C96"/>
    <w:rsid w:val="00AF6486"/>
    <w:rsid w:val="00AF70A4"/>
    <w:rsid w:val="00AF716D"/>
    <w:rsid w:val="00B00077"/>
    <w:rsid w:val="00B000CC"/>
    <w:rsid w:val="00B00C6F"/>
    <w:rsid w:val="00B00DA2"/>
    <w:rsid w:val="00B013BE"/>
    <w:rsid w:val="00B019F3"/>
    <w:rsid w:val="00B0211F"/>
    <w:rsid w:val="00B02228"/>
    <w:rsid w:val="00B0226E"/>
    <w:rsid w:val="00B02672"/>
    <w:rsid w:val="00B032FC"/>
    <w:rsid w:val="00B035BB"/>
    <w:rsid w:val="00B035F8"/>
    <w:rsid w:val="00B0414F"/>
    <w:rsid w:val="00B04437"/>
    <w:rsid w:val="00B046B5"/>
    <w:rsid w:val="00B06D47"/>
    <w:rsid w:val="00B072F9"/>
    <w:rsid w:val="00B0757A"/>
    <w:rsid w:val="00B10F1A"/>
    <w:rsid w:val="00B11686"/>
    <w:rsid w:val="00B11F7B"/>
    <w:rsid w:val="00B13C4F"/>
    <w:rsid w:val="00B15091"/>
    <w:rsid w:val="00B15C96"/>
    <w:rsid w:val="00B1694E"/>
    <w:rsid w:val="00B211B1"/>
    <w:rsid w:val="00B220F7"/>
    <w:rsid w:val="00B2223C"/>
    <w:rsid w:val="00B22EFE"/>
    <w:rsid w:val="00B23853"/>
    <w:rsid w:val="00B245DD"/>
    <w:rsid w:val="00B2483A"/>
    <w:rsid w:val="00B24A86"/>
    <w:rsid w:val="00B2507F"/>
    <w:rsid w:val="00B27954"/>
    <w:rsid w:val="00B27CBB"/>
    <w:rsid w:val="00B27DF0"/>
    <w:rsid w:val="00B30811"/>
    <w:rsid w:val="00B30A02"/>
    <w:rsid w:val="00B30D8E"/>
    <w:rsid w:val="00B310DE"/>
    <w:rsid w:val="00B31553"/>
    <w:rsid w:val="00B31AA0"/>
    <w:rsid w:val="00B31CBA"/>
    <w:rsid w:val="00B3238E"/>
    <w:rsid w:val="00B33A39"/>
    <w:rsid w:val="00B341D3"/>
    <w:rsid w:val="00B35000"/>
    <w:rsid w:val="00B36202"/>
    <w:rsid w:val="00B36380"/>
    <w:rsid w:val="00B36C3A"/>
    <w:rsid w:val="00B36D94"/>
    <w:rsid w:val="00B40AA0"/>
    <w:rsid w:val="00B41043"/>
    <w:rsid w:val="00B41254"/>
    <w:rsid w:val="00B41F1C"/>
    <w:rsid w:val="00B43815"/>
    <w:rsid w:val="00B43DF3"/>
    <w:rsid w:val="00B44104"/>
    <w:rsid w:val="00B44193"/>
    <w:rsid w:val="00B4576B"/>
    <w:rsid w:val="00B47D1F"/>
    <w:rsid w:val="00B47E71"/>
    <w:rsid w:val="00B5035B"/>
    <w:rsid w:val="00B50D65"/>
    <w:rsid w:val="00B5230F"/>
    <w:rsid w:val="00B52507"/>
    <w:rsid w:val="00B52C38"/>
    <w:rsid w:val="00B53DE5"/>
    <w:rsid w:val="00B54636"/>
    <w:rsid w:val="00B54E11"/>
    <w:rsid w:val="00B5623E"/>
    <w:rsid w:val="00B5632A"/>
    <w:rsid w:val="00B5633C"/>
    <w:rsid w:val="00B56492"/>
    <w:rsid w:val="00B5708C"/>
    <w:rsid w:val="00B575DD"/>
    <w:rsid w:val="00B576DF"/>
    <w:rsid w:val="00B57A89"/>
    <w:rsid w:val="00B60489"/>
    <w:rsid w:val="00B606F3"/>
    <w:rsid w:val="00B61173"/>
    <w:rsid w:val="00B615F9"/>
    <w:rsid w:val="00B620FE"/>
    <w:rsid w:val="00B635A2"/>
    <w:rsid w:val="00B65856"/>
    <w:rsid w:val="00B66270"/>
    <w:rsid w:val="00B666F9"/>
    <w:rsid w:val="00B66F33"/>
    <w:rsid w:val="00B6757F"/>
    <w:rsid w:val="00B677DF"/>
    <w:rsid w:val="00B67D9E"/>
    <w:rsid w:val="00B70759"/>
    <w:rsid w:val="00B70C0C"/>
    <w:rsid w:val="00B715E1"/>
    <w:rsid w:val="00B73059"/>
    <w:rsid w:val="00B73566"/>
    <w:rsid w:val="00B74562"/>
    <w:rsid w:val="00B75AB3"/>
    <w:rsid w:val="00B76568"/>
    <w:rsid w:val="00B76AD4"/>
    <w:rsid w:val="00B770C0"/>
    <w:rsid w:val="00B77AA5"/>
    <w:rsid w:val="00B8029A"/>
    <w:rsid w:val="00B80625"/>
    <w:rsid w:val="00B80684"/>
    <w:rsid w:val="00B81013"/>
    <w:rsid w:val="00B81A56"/>
    <w:rsid w:val="00B837C9"/>
    <w:rsid w:val="00B8417B"/>
    <w:rsid w:val="00B84DB5"/>
    <w:rsid w:val="00B86BBD"/>
    <w:rsid w:val="00B87780"/>
    <w:rsid w:val="00B90D79"/>
    <w:rsid w:val="00B926FF"/>
    <w:rsid w:val="00B92982"/>
    <w:rsid w:val="00B92EF2"/>
    <w:rsid w:val="00B93591"/>
    <w:rsid w:val="00B939E9"/>
    <w:rsid w:val="00B93A75"/>
    <w:rsid w:val="00B93B40"/>
    <w:rsid w:val="00B94BF5"/>
    <w:rsid w:val="00B94CB0"/>
    <w:rsid w:val="00B94FFD"/>
    <w:rsid w:val="00B964FE"/>
    <w:rsid w:val="00B96B12"/>
    <w:rsid w:val="00B96B21"/>
    <w:rsid w:val="00B97C93"/>
    <w:rsid w:val="00BA0285"/>
    <w:rsid w:val="00BA03FF"/>
    <w:rsid w:val="00BA049B"/>
    <w:rsid w:val="00BA12FA"/>
    <w:rsid w:val="00BA17B6"/>
    <w:rsid w:val="00BA2B72"/>
    <w:rsid w:val="00BA33BA"/>
    <w:rsid w:val="00BA36F7"/>
    <w:rsid w:val="00BA61CB"/>
    <w:rsid w:val="00BA6229"/>
    <w:rsid w:val="00BA6E48"/>
    <w:rsid w:val="00BA71E8"/>
    <w:rsid w:val="00BA783B"/>
    <w:rsid w:val="00BB0792"/>
    <w:rsid w:val="00BB11C6"/>
    <w:rsid w:val="00BB14D6"/>
    <w:rsid w:val="00BB18F1"/>
    <w:rsid w:val="00BB1AA4"/>
    <w:rsid w:val="00BB3A56"/>
    <w:rsid w:val="00BB4B23"/>
    <w:rsid w:val="00BB4CB3"/>
    <w:rsid w:val="00BB5A3C"/>
    <w:rsid w:val="00BB5C3F"/>
    <w:rsid w:val="00BB603D"/>
    <w:rsid w:val="00BB79E3"/>
    <w:rsid w:val="00BC0BFC"/>
    <w:rsid w:val="00BC0C51"/>
    <w:rsid w:val="00BC0F6F"/>
    <w:rsid w:val="00BC240A"/>
    <w:rsid w:val="00BC2715"/>
    <w:rsid w:val="00BC2D26"/>
    <w:rsid w:val="00BC4839"/>
    <w:rsid w:val="00BC5ECB"/>
    <w:rsid w:val="00BC651D"/>
    <w:rsid w:val="00BC6654"/>
    <w:rsid w:val="00BC674D"/>
    <w:rsid w:val="00BC68DD"/>
    <w:rsid w:val="00BD0C55"/>
    <w:rsid w:val="00BD120D"/>
    <w:rsid w:val="00BD18B7"/>
    <w:rsid w:val="00BD28E7"/>
    <w:rsid w:val="00BD4048"/>
    <w:rsid w:val="00BD50D4"/>
    <w:rsid w:val="00BD66B2"/>
    <w:rsid w:val="00BD6B8D"/>
    <w:rsid w:val="00BD7498"/>
    <w:rsid w:val="00BD778F"/>
    <w:rsid w:val="00BE0C1E"/>
    <w:rsid w:val="00BE1B5B"/>
    <w:rsid w:val="00BE2453"/>
    <w:rsid w:val="00BE260C"/>
    <w:rsid w:val="00BE2C37"/>
    <w:rsid w:val="00BE2F08"/>
    <w:rsid w:val="00BE37D7"/>
    <w:rsid w:val="00BE3F1F"/>
    <w:rsid w:val="00BE4051"/>
    <w:rsid w:val="00BE4C28"/>
    <w:rsid w:val="00BE5A0A"/>
    <w:rsid w:val="00BE6075"/>
    <w:rsid w:val="00BE6775"/>
    <w:rsid w:val="00BE6A59"/>
    <w:rsid w:val="00BE6C21"/>
    <w:rsid w:val="00BE6EBD"/>
    <w:rsid w:val="00BE7B60"/>
    <w:rsid w:val="00BE7B88"/>
    <w:rsid w:val="00BF018D"/>
    <w:rsid w:val="00BF02B1"/>
    <w:rsid w:val="00BF07D7"/>
    <w:rsid w:val="00BF1686"/>
    <w:rsid w:val="00BF1C0D"/>
    <w:rsid w:val="00BF2CD1"/>
    <w:rsid w:val="00BF3548"/>
    <w:rsid w:val="00BF39F3"/>
    <w:rsid w:val="00BF68A7"/>
    <w:rsid w:val="00BF758D"/>
    <w:rsid w:val="00C00A39"/>
    <w:rsid w:val="00C00B8D"/>
    <w:rsid w:val="00C01FCB"/>
    <w:rsid w:val="00C0410D"/>
    <w:rsid w:val="00C0438F"/>
    <w:rsid w:val="00C051C3"/>
    <w:rsid w:val="00C056CB"/>
    <w:rsid w:val="00C062CC"/>
    <w:rsid w:val="00C06721"/>
    <w:rsid w:val="00C0767A"/>
    <w:rsid w:val="00C102F1"/>
    <w:rsid w:val="00C10547"/>
    <w:rsid w:val="00C10ED7"/>
    <w:rsid w:val="00C10F47"/>
    <w:rsid w:val="00C11480"/>
    <w:rsid w:val="00C119F3"/>
    <w:rsid w:val="00C12118"/>
    <w:rsid w:val="00C127C1"/>
    <w:rsid w:val="00C13EB0"/>
    <w:rsid w:val="00C13EF7"/>
    <w:rsid w:val="00C15BAA"/>
    <w:rsid w:val="00C162CA"/>
    <w:rsid w:val="00C1766B"/>
    <w:rsid w:val="00C17C1E"/>
    <w:rsid w:val="00C17F98"/>
    <w:rsid w:val="00C22C39"/>
    <w:rsid w:val="00C23D30"/>
    <w:rsid w:val="00C24A33"/>
    <w:rsid w:val="00C25920"/>
    <w:rsid w:val="00C268D1"/>
    <w:rsid w:val="00C26A7D"/>
    <w:rsid w:val="00C26C71"/>
    <w:rsid w:val="00C27FF1"/>
    <w:rsid w:val="00C306F7"/>
    <w:rsid w:val="00C307FE"/>
    <w:rsid w:val="00C30E51"/>
    <w:rsid w:val="00C3229F"/>
    <w:rsid w:val="00C34AE7"/>
    <w:rsid w:val="00C351BD"/>
    <w:rsid w:val="00C351FF"/>
    <w:rsid w:val="00C36085"/>
    <w:rsid w:val="00C36327"/>
    <w:rsid w:val="00C409E3"/>
    <w:rsid w:val="00C41BB5"/>
    <w:rsid w:val="00C42AFB"/>
    <w:rsid w:val="00C44709"/>
    <w:rsid w:val="00C45575"/>
    <w:rsid w:val="00C45901"/>
    <w:rsid w:val="00C46307"/>
    <w:rsid w:val="00C50D63"/>
    <w:rsid w:val="00C50DF5"/>
    <w:rsid w:val="00C51370"/>
    <w:rsid w:val="00C5145F"/>
    <w:rsid w:val="00C51830"/>
    <w:rsid w:val="00C5185D"/>
    <w:rsid w:val="00C56D10"/>
    <w:rsid w:val="00C56E0F"/>
    <w:rsid w:val="00C57587"/>
    <w:rsid w:val="00C57EA2"/>
    <w:rsid w:val="00C60647"/>
    <w:rsid w:val="00C60E54"/>
    <w:rsid w:val="00C61C57"/>
    <w:rsid w:val="00C62D1F"/>
    <w:rsid w:val="00C645F4"/>
    <w:rsid w:val="00C64BA9"/>
    <w:rsid w:val="00C6559C"/>
    <w:rsid w:val="00C65AF8"/>
    <w:rsid w:val="00C6633F"/>
    <w:rsid w:val="00C669A9"/>
    <w:rsid w:val="00C672BD"/>
    <w:rsid w:val="00C67517"/>
    <w:rsid w:val="00C70501"/>
    <w:rsid w:val="00C72118"/>
    <w:rsid w:val="00C72160"/>
    <w:rsid w:val="00C74065"/>
    <w:rsid w:val="00C743DD"/>
    <w:rsid w:val="00C75442"/>
    <w:rsid w:val="00C8084D"/>
    <w:rsid w:val="00C81561"/>
    <w:rsid w:val="00C829C4"/>
    <w:rsid w:val="00C82B3D"/>
    <w:rsid w:val="00C8377C"/>
    <w:rsid w:val="00C8468C"/>
    <w:rsid w:val="00C85A88"/>
    <w:rsid w:val="00C85BF0"/>
    <w:rsid w:val="00C869E6"/>
    <w:rsid w:val="00C907EE"/>
    <w:rsid w:val="00C90F5D"/>
    <w:rsid w:val="00C910C2"/>
    <w:rsid w:val="00C91491"/>
    <w:rsid w:val="00C91E0B"/>
    <w:rsid w:val="00C91F26"/>
    <w:rsid w:val="00C91F71"/>
    <w:rsid w:val="00C91F83"/>
    <w:rsid w:val="00C92B2B"/>
    <w:rsid w:val="00C95B73"/>
    <w:rsid w:val="00C95B8F"/>
    <w:rsid w:val="00C95E36"/>
    <w:rsid w:val="00C962D2"/>
    <w:rsid w:val="00C9643A"/>
    <w:rsid w:val="00C971CD"/>
    <w:rsid w:val="00CA0424"/>
    <w:rsid w:val="00CA131D"/>
    <w:rsid w:val="00CA2300"/>
    <w:rsid w:val="00CA2D59"/>
    <w:rsid w:val="00CA361D"/>
    <w:rsid w:val="00CA4845"/>
    <w:rsid w:val="00CA5068"/>
    <w:rsid w:val="00CA55FB"/>
    <w:rsid w:val="00CA59CB"/>
    <w:rsid w:val="00CA6002"/>
    <w:rsid w:val="00CA7476"/>
    <w:rsid w:val="00CA7EEA"/>
    <w:rsid w:val="00CB2952"/>
    <w:rsid w:val="00CB4119"/>
    <w:rsid w:val="00CB4994"/>
    <w:rsid w:val="00CB4CF8"/>
    <w:rsid w:val="00CB5428"/>
    <w:rsid w:val="00CB5E90"/>
    <w:rsid w:val="00CB6D59"/>
    <w:rsid w:val="00CC0853"/>
    <w:rsid w:val="00CC08C6"/>
    <w:rsid w:val="00CC0CF4"/>
    <w:rsid w:val="00CC1538"/>
    <w:rsid w:val="00CC27F5"/>
    <w:rsid w:val="00CC29E8"/>
    <w:rsid w:val="00CC2CEB"/>
    <w:rsid w:val="00CC6623"/>
    <w:rsid w:val="00CC7047"/>
    <w:rsid w:val="00CD0239"/>
    <w:rsid w:val="00CD1064"/>
    <w:rsid w:val="00CD191B"/>
    <w:rsid w:val="00CD1A8C"/>
    <w:rsid w:val="00CD235B"/>
    <w:rsid w:val="00CD3E89"/>
    <w:rsid w:val="00CD4556"/>
    <w:rsid w:val="00CD58B7"/>
    <w:rsid w:val="00CD58E1"/>
    <w:rsid w:val="00CD5A7E"/>
    <w:rsid w:val="00CD6E3D"/>
    <w:rsid w:val="00CD70A9"/>
    <w:rsid w:val="00CE09E9"/>
    <w:rsid w:val="00CE0BB2"/>
    <w:rsid w:val="00CE1C04"/>
    <w:rsid w:val="00CE2364"/>
    <w:rsid w:val="00CE23DC"/>
    <w:rsid w:val="00CE27A6"/>
    <w:rsid w:val="00CE3F87"/>
    <w:rsid w:val="00CE442B"/>
    <w:rsid w:val="00CE4FE7"/>
    <w:rsid w:val="00CE5556"/>
    <w:rsid w:val="00CE5680"/>
    <w:rsid w:val="00CE7807"/>
    <w:rsid w:val="00CE782F"/>
    <w:rsid w:val="00CE7F2F"/>
    <w:rsid w:val="00CF128C"/>
    <w:rsid w:val="00CF14C5"/>
    <w:rsid w:val="00CF1F03"/>
    <w:rsid w:val="00CF344D"/>
    <w:rsid w:val="00CF457B"/>
    <w:rsid w:val="00CF568F"/>
    <w:rsid w:val="00CF74B9"/>
    <w:rsid w:val="00CF7761"/>
    <w:rsid w:val="00D02218"/>
    <w:rsid w:val="00D028C1"/>
    <w:rsid w:val="00D02F8F"/>
    <w:rsid w:val="00D032C8"/>
    <w:rsid w:val="00D03AFD"/>
    <w:rsid w:val="00D03B31"/>
    <w:rsid w:val="00D061E0"/>
    <w:rsid w:val="00D06892"/>
    <w:rsid w:val="00D074C2"/>
    <w:rsid w:val="00D11135"/>
    <w:rsid w:val="00D1150C"/>
    <w:rsid w:val="00D11B48"/>
    <w:rsid w:val="00D120DA"/>
    <w:rsid w:val="00D13546"/>
    <w:rsid w:val="00D139B5"/>
    <w:rsid w:val="00D1446E"/>
    <w:rsid w:val="00D14918"/>
    <w:rsid w:val="00D14E0A"/>
    <w:rsid w:val="00D17ABB"/>
    <w:rsid w:val="00D20018"/>
    <w:rsid w:val="00D2098B"/>
    <w:rsid w:val="00D2106E"/>
    <w:rsid w:val="00D2314A"/>
    <w:rsid w:val="00D231F1"/>
    <w:rsid w:val="00D239B4"/>
    <w:rsid w:val="00D24179"/>
    <w:rsid w:val="00D25477"/>
    <w:rsid w:val="00D26DC6"/>
    <w:rsid w:val="00D2782A"/>
    <w:rsid w:val="00D30270"/>
    <w:rsid w:val="00D31F4C"/>
    <w:rsid w:val="00D32405"/>
    <w:rsid w:val="00D32BEF"/>
    <w:rsid w:val="00D3310C"/>
    <w:rsid w:val="00D33207"/>
    <w:rsid w:val="00D33C0A"/>
    <w:rsid w:val="00D33C46"/>
    <w:rsid w:val="00D34375"/>
    <w:rsid w:val="00D34ADC"/>
    <w:rsid w:val="00D34C4D"/>
    <w:rsid w:val="00D34CC3"/>
    <w:rsid w:val="00D3508B"/>
    <w:rsid w:val="00D3587D"/>
    <w:rsid w:val="00D35897"/>
    <w:rsid w:val="00D35F15"/>
    <w:rsid w:val="00D35F8A"/>
    <w:rsid w:val="00D36A24"/>
    <w:rsid w:val="00D371A9"/>
    <w:rsid w:val="00D37633"/>
    <w:rsid w:val="00D41554"/>
    <w:rsid w:val="00D441E1"/>
    <w:rsid w:val="00D4431E"/>
    <w:rsid w:val="00D44D5A"/>
    <w:rsid w:val="00D458AE"/>
    <w:rsid w:val="00D45D2F"/>
    <w:rsid w:val="00D470F0"/>
    <w:rsid w:val="00D47609"/>
    <w:rsid w:val="00D502E0"/>
    <w:rsid w:val="00D505C4"/>
    <w:rsid w:val="00D51278"/>
    <w:rsid w:val="00D51B93"/>
    <w:rsid w:val="00D51CEE"/>
    <w:rsid w:val="00D520DC"/>
    <w:rsid w:val="00D523A1"/>
    <w:rsid w:val="00D52593"/>
    <w:rsid w:val="00D52DFD"/>
    <w:rsid w:val="00D52EC4"/>
    <w:rsid w:val="00D536B7"/>
    <w:rsid w:val="00D54B9E"/>
    <w:rsid w:val="00D553F9"/>
    <w:rsid w:val="00D55456"/>
    <w:rsid w:val="00D556C4"/>
    <w:rsid w:val="00D562EB"/>
    <w:rsid w:val="00D5639E"/>
    <w:rsid w:val="00D576BE"/>
    <w:rsid w:val="00D5799C"/>
    <w:rsid w:val="00D60D72"/>
    <w:rsid w:val="00D61164"/>
    <w:rsid w:val="00D62177"/>
    <w:rsid w:val="00D62611"/>
    <w:rsid w:val="00D63F60"/>
    <w:rsid w:val="00D63F65"/>
    <w:rsid w:val="00D648FB"/>
    <w:rsid w:val="00D65495"/>
    <w:rsid w:val="00D65553"/>
    <w:rsid w:val="00D670EA"/>
    <w:rsid w:val="00D67491"/>
    <w:rsid w:val="00D67DE6"/>
    <w:rsid w:val="00D70D28"/>
    <w:rsid w:val="00D71215"/>
    <w:rsid w:val="00D71329"/>
    <w:rsid w:val="00D71C4E"/>
    <w:rsid w:val="00D720DE"/>
    <w:rsid w:val="00D722C1"/>
    <w:rsid w:val="00D72FD3"/>
    <w:rsid w:val="00D730D2"/>
    <w:rsid w:val="00D7315D"/>
    <w:rsid w:val="00D73D6A"/>
    <w:rsid w:val="00D7417F"/>
    <w:rsid w:val="00D75040"/>
    <w:rsid w:val="00D76A6D"/>
    <w:rsid w:val="00D76FEA"/>
    <w:rsid w:val="00D77020"/>
    <w:rsid w:val="00D8064E"/>
    <w:rsid w:val="00D815C3"/>
    <w:rsid w:val="00D81CFC"/>
    <w:rsid w:val="00D820D3"/>
    <w:rsid w:val="00D835BE"/>
    <w:rsid w:val="00D83ED3"/>
    <w:rsid w:val="00D85EE7"/>
    <w:rsid w:val="00D85F11"/>
    <w:rsid w:val="00D87B24"/>
    <w:rsid w:val="00D87F5D"/>
    <w:rsid w:val="00D90722"/>
    <w:rsid w:val="00D91357"/>
    <w:rsid w:val="00D914CD"/>
    <w:rsid w:val="00D9196B"/>
    <w:rsid w:val="00D9374F"/>
    <w:rsid w:val="00D94A90"/>
    <w:rsid w:val="00D94E3E"/>
    <w:rsid w:val="00D95512"/>
    <w:rsid w:val="00D9599B"/>
    <w:rsid w:val="00D96569"/>
    <w:rsid w:val="00D96AF1"/>
    <w:rsid w:val="00DA01EE"/>
    <w:rsid w:val="00DA03C6"/>
    <w:rsid w:val="00DA14B4"/>
    <w:rsid w:val="00DA2069"/>
    <w:rsid w:val="00DA2265"/>
    <w:rsid w:val="00DA2D5B"/>
    <w:rsid w:val="00DA2F9F"/>
    <w:rsid w:val="00DA51F7"/>
    <w:rsid w:val="00DA75E7"/>
    <w:rsid w:val="00DB0172"/>
    <w:rsid w:val="00DB0AE2"/>
    <w:rsid w:val="00DB0EB0"/>
    <w:rsid w:val="00DB26FD"/>
    <w:rsid w:val="00DB31E0"/>
    <w:rsid w:val="00DB327D"/>
    <w:rsid w:val="00DB371E"/>
    <w:rsid w:val="00DB470B"/>
    <w:rsid w:val="00DB541D"/>
    <w:rsid w:val="00DB6809"/>
    <w:rsid w:val="00DC0612"/>
    <w:rsid w:val="00DC0C31"/>
    <w:rsid w:val="00DC13C8"/>
    <w:rsid w:val="00DC25E3"/>
    <w:rsid w:val="00DC2A07"/>
    <w:rsid w:val="00DC42EE"/>
    <w:rsid w:val="00DC5869"/>
    <w:rsid w:val="00DC5E82"/>
    <w:rsid w:val="00DC6F65"/>
    <w:rsid w:val="00DC7338"/>
    <w:rsid w:val="00DC738E"/>
    <w:rsid w:val="00DC7AA1"/>
    <w:rsid w:val="00DD015F"/>
    <w:rsid w:val="00DD03A4"/>
    <w:rsid w:val="00DD1075"/>
    <w:rsid w:val="00DD1BC0"/>
    <w:rsid w:val="00DD3327"/>
    <w:rsid w:val="00DD3A3F"/>
    <w:rsid w:val="00DD3ACF"/>
    <w:rsid w:val="00DD3FDD"/>
    <w:rsid w:val="00DD4FE6"/>
    <w:rsid w:val="00DD5610"/>
    <w:rsid w:val="00DD572C"/>
    <w:rsid w:val="00DD59BC"/>
    <w:rsid w:val="00DD76DB"/>
    <w:rsid w:val="00DD7E29"/>
    <w:rsid w:val="00DE0271"/>
    <w:rsid w:val="00DE038C"/>
    <w:rsid w:val="00DE096B"/>
    <w:rsid w:val="00DE0CD6"/>
    <w:rsid w:val="00DE1485"/>
    <w:rsid w:val="00DE1893"/>
    <w:rsid w:val="00DE18E7"/>
    <w:rsid w:val="00DE1D75"/>
    <w:rsid w:val="00DE1E10"/>
    <w:rsid w:val="00DE2737"/>
    <w:rsid w:val="00DE3A79"/>
    <w:rsid w:val="00DE5337"/>
    <w:rsid w:val="00DE66EE"/>
    <w:rsid w:val="00DE73AA"/>
    <w:rsid w:val="00DF066E"/>
    <w:rsid w:val="00DF0781"/>
    <w:rsid w:val="00DF0A25"/>
    <w:rsid w:val="00DF0D07"/>
    <w:rsid w:val="00DF194C"/>
    <w:rsid w:val="00DF1FFD"/>
    <w:rsid w:val="00DF2C9F"/>
    <w:rsid w:val="00DF326F"/>
    <w:rsid w:val="00DF3275"/>
    <w:rsid w:val="00DF6FAE"/>
    <w:rsid w:val="00E00739"/>
    <w:rsid w:val="00E01961"/>
    <w:rsid w:val="00E01DF0"/>
    <w:rsid w:val="00E02085"/>
    <w:rsid w:val="00E0274A"/>
    <w:rsid w:val="00E033E7"/>
    <w:rsid w:val="00E034B9"/>
    <w:rsid w:val="00E03F6E"/>
    <w:rsid w:val="00E04DD1"/>
    <w:rsid w:val="00E04FED"/>
    <w:rsid w:val="00E05932"/>
    <w:rsid w:val="00E06546"/>
    <w:rsid w:val="00E06E86"/>
    <w:rsid w:val="00E070B0"/>
    <w:rsid w:val="00E103A3"/>
    <w:rsid w:val="00E10A6D"/>
    <w:rsid w:val="00E10DC3"/>
    <w:rsid w:val="00E124C7"/>
    <w:rsid w:val="00E12906"/>
    <w:rsid w:val="00E12936"/>
    <w:rsid w:val="00E13207"/>
    <w:rsid w:val="00E1382C"/>
    <w:rsid w:val="00E14449"/>
    <w:rsid w:val="00E15254"/>
    <w:rsid w:val="00E15938"/>
    <w:rsid w:val="00E16301"/>
    <w:rsid w:val="00E1646C"/>
    <w:rsid w:val="00E16A69"/>
    <w:rsid w:val="00E20559"/>
    <w:rsid w:val="00E20C5F"/>
    <w:rsid w:val="00E21572"/>
    <w:rsid w:val="00E21A40"/>
    <w:rsid w:val="00E221AE"/>
    <w:rsid w:val="00E226E6"/>
    <w:rsid w:val="00E23787"/>
    <w:rsid w:val="00E240D8"/>
    <w:rsid w:val="00E25DF1"/>
    <w:rsid w:val="00E27345"/>
    <w:rsid w:val="00E3049A"/>
    <w:rsid w:val="00E310E8"/>
    <w:rsid w:val="00E31596"/>
    <w:rsid w:val="00E32AA6"/>
    <w:rsid w:val="00E33016"/>
    <w:rsid w:val="00E34155"/>
    <w:rsid w:val="00E3418E"/>
    <w:rsid w:val="00E3574D"/>
    <w:rsid w:val="00E363EA"/>
    <w:rsid w:val="00E3750D"/>
    <w:rsid w:val="00E37858"/>
    <w:rsid w:val="00E37EE6"/>
    <w:rsid w:val="00E40639"/>
    <w:rsid w:val="00E415F9"/>
    <w:rsid w:val="00E42680"/>
    <w:rsid w:val="00E426ED"/>
    <w:rsid w:val="00E429C2"/>
    <w:rsid w:val="00E438CD"/>
    <w:rsid w:val="00E44AF7"/>
    <w:rsid w:val="00E51943"/>
    <w:rsid w:val="00E553E9"/>
    <w:rsid w:val="00E5706E"/>
    <w:rsid w:val="00E57D5B"/>
    <w:rsid w:val="00E60BD2"/>
    <w:rsid w:val="00E60D47"/>
    <w:rsid w:val="00E61383"/>
    <w:rsid w:val="00E62460"/>
    <w:rsid w:val="00E667B3"/>
    <w:rsid w:val="00E66911"/>
    <w:rsid w:val="00E6708D"/>
    <w:rsid w:val="00E676C0"/>
    <w:rsid w:val="00E70ABF"/>
    <w:rsid w:val="00E71AD2"/>
    <w:rsid w:val="00E729BD"/>
    <w:rsid w:val="00E73DEA"/>
    <w:rsid w:val="00E7426F"/>
    <w:rsid w:val="00E749DA"/>
    <w:rsid w:val="00E74F85"/>
    <w:rsid w:val="00E75C72"/>
    <w:rsid w:val="00E768DA"/>
    <w:rsid w:val="00E769E6"/>
    <w:rsid w:val="00E77608"/>
    <w:rsid w:val="00E804B7"/>
    <w:rsid w:val="00E80535"/>
    <w:rsid w:val="00E8135C"/>
    <w:rsid w:val="00E82983"/>
    <w:rsid w:val="00E82BBB"/>
    <w:rsid w:val="00E833DC"/>
    <w:rsid w:val="00E83811"/>
    <w:rsid w:val="00E84BF6"/>
    <w:rsid w:val="00E84E96"/>
    <w:rsid w:val="00E87A3A"/>
    <w:rsid w:val="00E902E4"/>
    <w:rsid w:val="00E907D9"/>
    <w:rsid w:val="00E90CC6"/>
    <w:rsid w:val="00E917A5"/>
    <w:rsid w:val="00E920D4"/>
    <w:rsid w:val="00E921A2"/>
    <w:rsid w:val="00E92A3D"/>
    <w:rsid w:val="00E94057"/>
    <w:rsid w:val="00E953D6"/>
    <w:rsid w:val="00E95C96"/>
    <w:rsid w:val="00E964B3"/>
    <w:rsid w:val="00E97572"/>
    <w:rsid w:val="00EA0B29"/>
    <w:rsid w:val="00EA0C42"/>
    <w:rsid w:val="00EA0CD4"/>
    <w:rsid w:val="00EA1128"/>
    <w:rsid w:val="00EA197A"/>
    <w:rsid w:val="00EA19AF"/>
    <w:rsid w:val="00EA32E2"/>
    <w:rsid w:val="00EA353C"/>
    <w:rsid w:val="00EA3EA5"/>
    <w:rsid w:val="00EA3F4C"/>
    <w:rsid w:val="00EA4317"/>
    <w:rsid w:val="00EA4A35"/>
    <w:rsid w:val="00EA56B0"/>
    <w:rsid w:val="00EA6A24"/>
    <w:rsid w:val="00EA73F9"/>
    <w:rsid w:val="00EA78BA"/>
    <w:rsid w:val="00EB02BA"/>
    <w:rsid w:val="00EB1659"/>
    <w:rsid w:val="00EB19B7"/>
    <w:rsid w:val="00EB4ECB"/>
    <w:rsid w:val="00EB500F"/>
    <w:rsid w:val="00EB5A56"/>
    <w:rsid w:val="00EB5CB2"/>
    <w:rsid w:val="00EB6602"/>
    <w:rsid w:val="00EB70D5"/>
    <w:rsid w:val="00EC0015"/>
    <w:rsid w:val="00EC13EA"/>
    <w:rsid w:val="00EC1C17"/>
    <w:rsid w:val="00EC1F3A"/>
    <w:rsid w:val="00EC24F1"/>
    <w:rsid w:val="00EC2CFC"/>
    <w:rsid w:val="00EC2F29"/>
    <w:rsid w:val="00EC32A8"/>
    <w:rsid w:val="00EC3A56"/>
    <w:rsid w:val="00EC4AF9"/>
    <w:rsid w:val="00EC4BFD"/>
    <w:rsid w:val="00EC521F"/>
    <w:rsid w:val="00EC6453"/>
    <w:rsid w:val="00ED0C92"/>
    <w:rsid w:val="00ED0DB7"/>
    <w:rsid w:val="00ED0F4F"/>
    <w:rsid w:val="00ED201F"/>
    <w:rsid w:val="00ED37DE"/>
    <w:rsid w:val="00ED4C3C"/>
    <w:rsid w:val="00ED4FAA"/>
    <w:rsid w:val="00ED75CA"/>
    <w:rsid w:val="00ED7D2F"/>
    <w:rsid w:val="00EE05F4"/>
    <w:rsid w:val="00EE1062"/>
    <w:rsid w:val="00EE12FC"/>
    <w:rsid w:val="00EE138B"/>
    <w:rsid w:val="00EE2334"/>
    <w:rsid w:val="00EE320A"/>
    <w:rsid w:val="00EE3444"/>
    <w:rsid w:val="00EE3616"/>
    <w:rsid w:val="00EE3FCD"/>
    <w:rsid w:val="00EE44AB"/>
    <w:rsid w:val="00EE4DB0"/>
    <w:rsid w:val="00EE62BE"/>
    <w:rsid w:val="00EE6420"/>
    <w:rsid w:val="00EE6E48"/>
    <w:rsid w:val="00EE7FC5"/>
    <w:rsid w:val="00EF005F"/>
    <w:rsid w:val="00EF08BE"/>
    <w:rsid w:val="00EF1C36"/>
    <w:rsid w:val="00EF34AB"/>
    <w:rsid w:val="00EF46A2"/>
    <w:rsid w:val="00EF4863"/>
    <w:rsid w:val="00EF502E"/>
    <w:rsid w:val="00EF52BF"/>
    <w:rsid w:val="00EF57DD"/>
    <w:rsid w:val="00EF618A"/>
    <w:rsid w:val="00EF67FC"/>
    <w:rsid w:val="00EF6C10"/>
    <w:rsid w:val="00EF7123"/>
    <w:rsid w:val="00EF721D"/>
    <w:rsid w:val="00EF7794"/>
    <w:rsid w:val="00EF7E2A"/>
    <w:rsid w:val="00F0051B"/>
    <w:rsid w:val="00F00A81"/>
    <w:rsid w:val="00F01362"/>
    <w:rsid w:val="00F015AC"/>
    <w:rsid w:val="00F029E3"/>
    <w:rsid w:val="00F02E80"/>
    <w:rsid w:val="00F04A4F"/>
    <w:rsid w:val="00F055E1"/>
    <w:rsid w:val="00F06CBC"/>
    <w:rsid w:val="00F070BD"/>
    <w:rsid w:val="00F07682"/>
    <w:rsid w:val="00F1044A"/>
    <w:rsid w:val="00F104EB"/>
    <w:rsid w:val="00F11311"/>
    <w:rsid w:val="00F12946"/>
    <w:rsid w:val="00F12D43"/>
    <w:rsid w:val="00F13071"/>
    <w:rsid w:val="00F13196"/>
    <w:rsid w:val="00F131D3"/>
    <w:rsid w:val="00F142DE"/>
    <w:rsid w:val="00F14661"/>
    <w:rsid w:val="00F15696"/>
    <w:rsid w:val="00F15C03"/>
    <w:rsid w:val="00F16725"/>
    <w:rsid w:val="00F17A46"/>
    <w:rsid w:val="00F17A85"/>
    <w:rsid w:val="00F17ADF"/>
    <w:rsid w:val="00F20C6E"/>
    <w:rsid w:val="00F214E6"/>
    <w:rsid w:val="00F22436"/>
    <w:rsid w:val="00F2246A"/>
    <w:rsid w:val="00F224C2"/>
    <w:rsid w:val="00F22AC3"/>
    <w:rsid w:val="00F23B93"/>
    <w:rsid w:val="00F265AF"/>
    <w:rsid w:val="00F2682D"/>
    <w:rsid w:val="00F27161"/>
    <w:rsid w:val="00F2756C"/>
    <w:rsid w:val="00F306DF"/>
    <w:rsid w:val="00F30C92"/>
    <w:rsid w:val="00F3114E"/>
    <w:rsid w:val="00F3168B"/>
    <w:rsid w:val="00F3192E"/>
    <w:rsid w:val="00F31AA2"/>
    <w:rsid w:val="00F328E7"/>
    <w:rsid w:val="00F32A56"/>
    <w:rsid w:val="00F33366"/>
    <w:rsid w:val="00F348BA"/>
    <w:rsid w:val="00F35AF4"/>
    <w:rsid w:val="00F3644F"/>
    <w:rsid w:val="00F369EA"/>
    <w:rsid w:val="00F36C73"/>
    <w:rsid w:val="00F375DF"/>
    <w:rsid w:val="00F41612"/>
    <w:rsid w:val="00F418B4"/>
    <w:rsid w:val="00F42EB8"/>
    <w:rsid w:val="00F4554A"/>
    <w:rsid w:val="00F45A10"/>
    <w:rsid w:val="00F50730"/>
    <w:rsid w:val="00F51A12"/>
    <w:rsid w:val="00F5495D"/>
    <w:rsid w:val="00F54EF3"/>
    <w:rsid w:val="00F55051"/>
    <w:rsid w:val="00F550A7"/>
    <w:rsid w:val="00F55270"/>
    <w:rsid w:val="00F553A5"/>
    <w:rsid w:val="00F56C63"/>
    <w:rsid w:val="00F5717D"/>
    <w:rsid w:val="00F571EF"/>
    <w:rsid w:val="00F57415"/>
    <w:rsid w:val="00F62AFF"/>
    <w:rsid w:val="00F63051"/>
    <w:rsid w:val="00F650AF"/>
    <w:rsid w:val="00F6566E"/>
    <w:rsid w:val="00F65ACB"/>
    <w:rsid w:val="00F668D8"/>
    <w:rsid w:val="00F701D5"/>
    <w:rsid w:val="00F70512"/>
    <w:rsid w:val="00F713C0"/>
    <w:rsid w:val="00F72B0F"/>
    <w:rsid w:val="00F72E17"/>
    <w:rsid w:val="00F730F7"/>
    <w:rsid w:val="00F73991"/>
    <w:rsid w:val="00F74764"/>
    <w:rsid w:val="00F74974"/>
    <w:rsid w:val="00F76457"/>
    <w:rsid w:val="00F76B21"/>
    <w:rsid w:val="00F77BE2"/>
    <w:rsid w:val="00F800E7"/>
    <w:rsid w:val="00F813EF"/>
    <w:rsid w:val="00F82206"/>
    <w:rsid w:val="00F82217"/>
    <w:rsid w:val="00F82A9A"/>
    <w:rsid w:val="00F8422C"/>
    <w:rsid w:val="00F84774"/>
    <w:rsid w:val="00F849A2"/>
    <w:rsid w:val="00F84EC5"/>
    <w:rsid w:val="00F85C47"/>
    <w:rsid w:val="00F863AF"/>
    <w:rsid w:val="00F87CAD"/>
    <w:rsid w:val="00F92A3D"/>
    <w:rsid w:val="00F93C4B"/>
    <w:rsid w:val="00F93C9D"/>
    <w:rsid w:val="00F93FB9"/>
    <w:rsid w:val="00F944EA"/>
    <w:rsid w:val="00F9590C"/>
    <w:rsid w:val="00F96B3F"/>
    <w:rsid w:val="00F976E3"/>
    <w:rsid w:val="00FA0745"/>
    <w:rsid w:val="00FA24FB"/>
    <w:rsid w:val="00FA2E72"/>
    <w:rsid w:val="00FA421E"/>
    <w:rsid w:val="00FA48F0"/>
    <w:rsid w:val="00FA6447"/>
    <w:rsid w:val="00FA792C"/>
    <w:rsid w:val="00FA7A70"/>
    <w:rsid w:val="00FB1401"/>
    <w:rsid w:val="00FB2FAF"/>
    <w:rsid w:val="00FB4F3D"/>
    <w:rsid w:val="00FB5595"/>
    <w:rsid w:val="00FB68D9"/>
    <w:rsid w:val="00FB7691"/>
    <w:rsid w:val="00FB7E5E"/>
    <w:rsid w:val="00FB7FF3"/>
    <w:rsid w:val="00FC11A8"/>
    <w:rsid w:val="00FC145C"/>
    <w:rsid w:val="00FC1FE4"/>
    <w:rsid w:val="00FC3074"/>
    <w:rsid w:val="00FC382E"/>
    <w:rsid w:val="00FC4D27"/>
    <w:rsid w:val="00FC4DE9"/>
    <w:rsid w:val="00FC554E"/>
    <w:rsid w:val="00FC55E5"/>
    <w:rsid w:val="00FC5D01"/>
    <w:rsid w:val="00FC5D5E"/>
    <w:rsid w:val="00FC5F9C"/>
    <w:rsid w:val="00FC717F"/>
    <w:rsid w:val="00FC7481"/>
    <w:rsid w:val="00FD20F7"/>
    <w:rsid w:val="00FD24C9"/>
    <w:rsid w:val="00FD2768"/>
    <w:rsid w:val="00FD35E1"/>
    <w:rsid w:val="00FD41F1"/>
    <w:rsid w:val="00FD4A25"/>
    <w:rsid w:val="00FD501A"/>
    <w:rsid w:val="00FD5244"/>
    <w:rsid w:val="00FD5913"/>
    <w:rsid w:val="00FD5BCF"/>
    <w:rsid w:val="00FD61A4"/>
    <w:rsid w:val="00FD6765"/>
    <w:rsid w:val="00FD676F"/>
    <w:rsid w:val="00FD745E"/>
    <w:rsid w:val="00FE082E"/>
    <w:rsid w:val="00FE16B5"/>
    <w:rsid w:val="00FE1AA1"/>
    <w:rsid w:val="00FE2857"/>
    <w:rsid w:val="00FE2FBF"/>
    <w:rsid w:val="00FE3552"/>
    <w:rsid w:val="00FE4365"/>
    <w:rsid w:val="00FE4383"/>
    <w:rsid w:val="00FE442F"/>
    <w:rsid w:val="00FE46D3"/>
    <w:rsid w:val="00FE46E7"/>
    <w:rsid w:val="00FE4C95"/>
    <w:rsid w:val="00FE5026"/>
    <w:rsid w:val="00FE53AF"/>
    <w:rsid w:val="00FE53F7"/>
    <w:rsid w:val="00FE573B"/>
    <w:rsid w:val="00FE5AB0"/>
    <w:rsid w:val="00FE759E"/>
    <w:rsid w:val="00FF035C"/>
    <w:rsid w:val="00FF1653"/>
    <w:rsid w:val="00FF1F45"/>
    <w:rsid w:val="00FF2020"/>
    <w:rsid w:val="00FF203A"/>
    <w:rsid w:val="00FF2B38"/>
    <w:rsid w:val="00FF2D88"/>
    <w:rsid w:val="00FF2F55"/>
    <w:rsid w:val="00FF36D7"/>
    <w:rsid w:val="00FF444E"/>
    <w:rsid w:val="00FF5F63"/>
    <w:rsid w:val="00FF6ED3"/>
    <w:rsid w:val="00FF6F10"/>
    <w:rsid w:val="00FF75A8"/>
    <w:rsid w:val="00FF7B3D"/>
    <w:rsid w:val="014DA5F2"/>
    <w:rsid w:val="014DB110"/>
    <w:rsid w:val="01583913"/>
    <w:rsid w:val="0163E444"/>
    <w:rsid w:val="018C0470"/>
    <w:rsid w:val="01A8D835"/>
    <w:rsid w:val="021982A3"/>
    <w:rsid w:val="023E1A33"/>
    <w:rsid w:val="0253B6BB"/>
    <w:rsid w:val="02F40974"/>
    <w:rsid w:val="03278380"/>
    <w:rsid w:val="03452E86"/>
    <w:rsid w:val="039B9979"/>
    <w:rsid w:val="039F17FA"/>
    <w:rsid w:val="03A9E616"/>
    <w:rsid w:val="03E5C3F3"/>
    <w:rsid w:val="03E67D0E"/>
    <w:rsid w:val="03EF871C"/>
    <w:rsid w:val="03F4835A"/>
    <w:rsid w:val="040445D4"/>
    <w:rsid w:val="048551D2"/>
    <w:rsid w:val="04FCC8FD"/>
    <w:rsid w:val="053AE85B"/>
    <w:rsid w:val="05819454"/>
    <w:rsid w:val="05C7E1F7"/>
    <w:rsid w:val="06211715"/>
    <w:rsid w:val="062BAA36"/>
    <w:rsid w:val="067B5D18"/>
    <w:rsid w:val="0684D154"/>
    <w:rsid w:val="06F58F4D"/>
    <w:rsid w:val="072727DE"/>
    <w:rsid w:val="076B8855"/>
    <w:rsid w:val="07BCE776"/>
    <w:rsid w:val="07D325C8"/>
    <w:rsid w:val="085DCD72"/>
    <w:rsid w:val="088BB17A"/>
    <w:rsid w:val="08CC58CB"/>
    <w:rsid w:val="08E09D3C"/>
    <w:rsid w:val="090E72DD"/>
    <w:rsid w:val="09134146"/>
    <w:rsid w:val="0922FDB0"/>
    <w:rsid w:val="0958C2F5"/>
    <w:rsid w:val="099F0C24"/>
    <w:rsid w:val="09BC7216"/>
    <w:rsid w:val="0A2781DB"/>
    <w:rsid w:val="0A49A3B4"/>
    <w:rsid w:val="0AA5F014"/>
    <w:rsid w:val="0AF49356"/>
    <w:rsid w:val="0B14030F"/>
    <w:rsid w:val="0B23EEE7"/>
    <w:rsid w:val="0BC9AA08"/>
    <w:rsid w:val="0C05B975"/>
    <w:rsid w:val="0C40266D"/>
    <w:rsid w:val="0C712221"/>
    <w:rsid w:val="0D5F229D"/>
    <w:rsid w:val="0D67F7EA"/>
    <w:rsid w:val="0DCA38AC"/>
    <w:rsid w:val="0DDBF6CE"/>
    <w:rsid w:val="0DEEF019"/>
    <w:rsid w:val="0E06125B"/>
    <w:rsid w:val="0E42674C"/>
    <w:rsid w:val="0E5739E5"/>
    <w:rsid w:val="0E5D9CE0"/>
    <w:rsid w:val="0E8F68EA"/>
    <w:rsid w:val="0ED9EBB8"/>
    <w:rsid w:val="0F6D2433"/>
    <w:rsid w:val="0FDE37AD"/>
    <w:rsid w:val="0FFB1B82"/>
    <w:rsid w:val="10C50016"/>
    <w:rsid w:val="10FD97AF"/>
    <w:rsid w:val="111CFFB9"/>
    <w:rsid w:val="113DFA7D"/>
    <w:rsid w:val="117A080E"/>
    <w:rsid w:val="1194DAB1"/>
    <w:rsid w:val="11A56267"/>
    <w:rsid w:val="11C9D0A9"/>
    <w:rsid w:val="12299489"/>
    <w:rsid w:val="124C2346"/>
    <w:rsid w:val="125C2B83"/>
    <w:rsid w:val="12D9837E"/>
    <w:rsid w:val="1315D86F"/>
    <w:rsid w:val="132F9B2A"/>
    <w:rsid w:val="13E27037"/>
    <w:rsid w:val="142B509A"/>
    <w:rsid w:val="1465E3FA"/>
    <w:rsid w:val="147553DF"/>
    <w:rsid w:val="14A12AC6"/>
    <w:rsid w:val="14B1A8D0"/>
    <w:rsid w:val="14BB02AF"/>
    <w:rsid w:val="14C782C1"/>
    <w:rsid w:val="152CE776"/>
    <w:rsid w:val="15DD46D1"/>
    <w:rsid w:val="1656D310"/>
    <w:rsid w:val="165BC9CF"/>
    <w:rsid w:val="168E423B"/>
    <w:rsid w:val="16BB82EE"/>
    <w:rsid w:val="16BBBF8F"/>
    <w:rsid w:val="17845C5F"/>
    <w:rsid w:val="17E94992"/>
    <w:rsid w:val="187EFC20"/>
    <w:rsid w:val="1A0C2A96"/>
    <w:rsid w:val="1A1F1646"/>
    <w:rsid w:val="1AE49563"/>
    <w:rsid w:val="1AFA7693"/>
    <w:rsid w:val="1B7C1285"/>
    <w:rsid w:val="1BBCDE1E"/>
    <w:rsid w:val="1C4900D7"/>
    <w:rsid w:val="1CAE7507"/>
    <w:rsid w:val="1CFD83BF"/>
    <w:rsid w:val="1D38593B"/>
    <w:rsid w:val="1D43D136"/>
    <w:rsid w:val="1D6372F0"/>
    <w:rsid w:val="1D6A2AEB"/>
    <w:rsid w:val="1D8BAA1A"/>
    <w:rsid w:val="1DF06E41"/>
    <w:rsid w:val="1E09CBCA"/>
    <w:rsid w:val="1E1C3625"/>
    <w:rsid w:val="1E60789C"/>
    <w:rsid w:val="1EA0DBD6"/>
    <w:rsid w:val="1F4E3106"/>
    <w:rsid w:val="2063F649"/>
    <w:rsid w:val="20C34ADC"/>
    <w:rsid w:val="20C706CC"/>
    <w:rsid w:val="219EB98A"/>
    <w:rsid w:val="21CA41DF"/>
    <w:rsid w:val="220FBEFF"/>
    <w:rsid w:val="2254881C"/>
    <w:rsid w:val="225F1B3D"/>
    <w:rsid w:val="22ECC227"/>
    <w:rsid w:val="22F3FBAB"/>
    <w:rsid w:val="23072CD4"/>
    <w:rsid w:val="23461152"/>
    <w:rsid w:val="2359363B"/>
    <w:rsid w:val="23D2D283"/>
    <w:rsid w:val="23F0CDB2"/>
    <w:rsid w:val="246A281F"/>
    <w:rsid w:val="24BF2281"/>
    <w:rsid w:val="24DC7714"/>
    <w:rsid w:val="25257421"/>
    <w:rsid w:val="2593FC20"/>
    <w:rsid w:val="25CCC8BB"/>
    <w:rsid w:val="2601AA33"/>
    <w:rsid w:val="26202A50"/>
    <w:rsid w:val="262C8784"/>
    <w:rsid w:val="263C2EF0"/>
    <w:rsid w:val="26424BA5"/>
    <w:rsid w:val="26614AAE"/>
    <w:rsid w:val="26819885"/>
    <w:rsid w:val="26B45546"/>
    <w:rsid w:val="26F83FE0"/>
    <w:rsid w:val="272FE6C5"/>
    <w:rsid w:val="27FD1B0F"/>
    <w:rsid w:val="285025A7"/>
    <w:rsid w:val="289D47DE"/>
    <w:rsid w:val="2908559E"/>
    <w:rsid w:val="290B5AD9"/>
    <w:rsid w:val="29C9DA69"/>
    <w:rsid w:val="29D08B17"/>
    <w:rsid w:val="2A1A9222"/>
    <w:rsid w:val="2B601253"/>
    <w:rsid w:val="2B72D946"/>
    <w:rsid w:val="2BD44B3F"/>
    <w:rsid w:val="2C0357E8"/>
    <w:rsid w:val="2CE82EE9"/>
    <w:rsid w:val="2D2C8CDE"/>
    <w:rsid w:val="2D7EFB79"/>
    <w:rsid w:val="2D9F2849"/>
    <w:rsid w:val="2E6DF24D"/>
    <w:rsid w:val="2E77C613"/>
    <w:rsid w:val="2F0CF485"/>
    <w:rsid w:val="2F4D0978"/>
    <w:rsid w:val="2F6EEC02"/>
    <w:rsid w:val="2FD84C99"/>
    <w:rsid w:val="3037FF65"/>
    <w:rsid w:val="3055C82B"/>
    <w:rsid w:val="30A8C4E6"/>
    <w:rsid w:val="30AF78B2"/>
    <w:rsid w:val="30EE73B6"/>
    <w:rsid w:val="31C73D4C"/>
    <w:rsid w:val="32449547"/>
    <w:rsid w:val="32709F12"/>
    <w:rsid w:val="32775E10"/>
    <w:rsid w:val="32AFD879"/>
    <w:rsid w:val="3307A650"/>
    <w:rsid w:val="33182588"/>
    <w:rsid w:val="33DF3125"/>
    <w:rsid w:val="341D8B5F"/>
    <w:rsid w:val="345D83A3"/>
    <w:rsid w:val="35AB18FE"/>
    <w:rsid w:val="36444B10"/>
    <w:rsid w:val="36A740E9"/>
    <w:rsid w:val="36D3C0FC"/>
    <w:rsid w:val="36E0A17D"/>
    <w:rsid w:val="36E4EC4E"/>
    <w:rsid w:val="3719B929"/>
    <w:rsid w:val="373737EA"/>
    <w:rsid w:val="378F91EC"/>
    <w:rsid w:val="37AC18A7"/>
    <w:rsid w:val="37BE3C03"/>
    <w:rsid w:val="381EB85C"/>
    <w:rsid w:val="38B62DD0"/>
    <w:rsid w:val="38E781A3"/>
    <w:rsid w:val="38EC6E11"/>
    <w:rsid w:val="38F81942"/>
    <w:rsid w:val="3A5627AE"/>
    <w:rsid w:val="3A93E9A3"/>
    <w:rsid w:val="3ABA98C9"/>
    <w:rsid w:val="3AE1ED1E"/>
    <w:rsid w:val="3AE75921"/>
    <w:rsid w:val="3B71AEE9"/>
    <w:rsid w:val="3B71CD03"/>
    <w:rsid w:val="3B77B7DD"/>
    <w:rsid w:val="3B7AB20C"/>
    <w:rsid w:val="3C0AA90D"/>
    <w:rsid w:val="3C240ED3"/>
    <w:rsid w:val="3C2BE58D"/>
    <w:rsid w:val="3CB1DA96"/>
    <w:rsid w:val="3CB55C5C"/>
    <w:rsid w:val="3CDBCA8D"/>
    <w:rsid w:val="3D3A5760"/>
    <w:rsid w:val="3D44D3A5"/>
    <w:rsid w:val="3DA6796E"/>
    <w:rsid w:val="3E8A6DE3"/>
    <w:rsid w:val="3EC948B6"/>
    <w:rsid w:val="3ECE4D70"/>
    <w:rsid w:val="3F25D228"/>
    <w:rsid w:val="3F512792"/>
    <w:rsid w:val="3F63864F"/>
    <w:rsid w:val="3F6D5BCE"/>
    <w:rsid w:val="3FAA044A"/>
    <w:rsid w:val="3FB46036"/>
    <w:rsid w:val="3FECFD1E"/>
    <w:rsid w:val="40991704"/>
    <w:rsid w:val="40EAB827"/>
    <w:rsid w:val="418A9E5F"/>
    <w:rsid w:val="41C2BAB2"/>
    <w:rsid w:val="423BD1B0"/>
    <w:rsid w:val="4288C854"/>
    <w:rsid w:val="428C5E76"/>
    <w:rsid w:val="438B53EA"/>
    <w:rsid w:val="43D5DEB6"/>
    <w:rsid w:val="4432C55F"/>
    <w:rsid w:val="45553E02"/>
    <w:rsid w:val="45CDF231"/>
    <w:rsid w:val="45FEEB9B"/>
    <w:rsid w:val="46861CC6"/>
    <w:rsid w:val="47348453"/>
    <w:rsid w:val="4743111A"/>
    <w:rsid w:val="47726CAB"/>
    <w:rsid w:val="47A51EF4"/>
    <w:rsid w:val="47C172DC"/>
    <w:rsid w:val="47C7E2E1"/>
    <w:rsid w:val="4843E42B"/>
    <w:rsid w:val="48A94FD9"/>
    <w:rsid w:val="496A8967"/>
    <w:rsid w:val="49D29950"/>
    <w:rsid w:val="4AA106EC"/>
    <w:rsid w:val="4AE516F2"/>
    <w:rsid w:val="4B4F39C2"/>
    <w:rsid w:val="4B6CF292"/>
    <w:rsid w:val="4C010AE2"/>
    <w:rsid w:val="4C1DC21A"/>
    <w:rsid w:val="4C327EE7"/>
    <w:rsid w:val="4C3D33B5"/>
    <w:rsid w:val="4C6192B1"/>
    <w:rsid w:val="4C6F1DDD"/>
    <w:rsid w:val="4C974625"/>
    <w:rsid w:val="4CF111B5"/>
    <w:rsid w:val="4D137DDA"/>
    <w:rsid w:val="4D63989F"/>
    <w:rsid w:val="4DC48ABE"/>
    <w:rsid w:val="4DCE86DA"/>
    <w:rsid w:val="4DF24DE1"/>
    <w:rsid w:val="4E330E5D"/>
    <w:rsid w:val="4E78064E"/>
    <w:rsid w:val="4E8CD7A1"/>
    <w:rsid w:val="4E8CE216"/>
    <w:rsid w:val="4F18915D"/>
    <w:rsid w:val="4F25537A"/>
    <w:rsid w:val="4F605B1F"/>
    <w:rsid w:val="502439A1"/>
    <w:rsid w:val="5027258A"/>
    <w:rsid w:val="50607CC0"/>
    <w:rsid w:val="5066BFA4"/>
    <w:rsid w:val="50F1E0E6"/>
    <w:rsid w:val="513586A7"/>
    <w:rsid w:val="51C7E7F5"/>
    <w:rsid w:val="51D688EF"/>
    <w:rsid w:val="5202217F"/>
    <w:rsid w:val="52029005"/>
    <w:rsid w:val="52283D17"/>
    <w:rsid w:val="52781A87"/>
    <w:rsid w:val="52875568"/>
    <w:rsid w:val="52B93861"/>
    <w:rsid w:val="5342AF30"/>
    <w:rsid w:val="53728235"/>
    <w:rsid w:val="53840EB7"/>
    <w:rsid w:val="539AE47F"/>
    <w:rsid w:val="539E6066"/>
    <w:rsid w:val="53CDBBC8"/>
    <w:rsid w:val="542F1D3D"/>
    <w:rsid w:val="5445512B"/>
    <w:rsid w:val="54BF584F"/>
    <w:rsid w:val="55761D99"/>
    <w:rsid w:val="557DF8C6"/>
    <w:rsid w:val="5586E9B6"/>
    <w:rsid w:val="558A1017"/>
    <w:rsid w:val="55A1FBDD"/>
    <w:rsid w:val="55EB654F"/>
    <w:rsid w:val="56BBAF79"/>
    <w:rsid w:val="5738619F"/>
    <w:rsid w:val="5794FAB6"/>
    <w:rsid w:val="58577FDA"/>
    <w:rsid w:val="5873A94F"/>
    <w:rsid w:val="58B10FC7"/>
    <w:rsid w:val="5930CB17"/>
    <w:rsid w:val="59726902"/>
    <w:rsid w:val="59EE973C"/>
    <w:rsid w:val="5A334EFC"/>
    <w:rsid w:val="5A630E3C"/>
    <w:rsid w:val="5B03B515"/>
    <w:rsid w:val="5B10E982"/>
    <w:rsid w:val="5B8F7A85"/>
    <w:rsid w:val="5C089241"/>
    <w:rsid w:val="5C686BD9"/>
    <w:rsid w:val="5C7D4D67"/>
    <w:rsid w:val="5C91001E"/>
    <w:rsid w:val="5CA4CCD9"/>
    <w:rsid w:val="5DBD5846"/>
    <w:rsid w:val="5E043C3A"/>
    <w:rsid w:val="5EAAF366"/>
    <w:rsid w:val="5EDA5A15"/>
    <w:rsid w:val="60762A76"/>
    <w:rsid w:val="60A595CD"/>
    <w:rsid w:val="60D1AA40"/>
    <w:rsid w:val="60D65543"/>
    <w:rsid w:val="610A7BA0"/>
    <w:rsid w:val="6159EB54"/>
    <w:rsid w:val="617ABBA5"/>
    <w:rsid w:val="6198458E"/>
    <w:rsid w:val="61B49003"/>
    <w:rsid w:val="61CDDBC8"/>
    <w:rsid w:val="61D111FD"/>
    <w:rsid w:val="61F555E3"/>
    <w:rsid w:val="6290C969"/>
    <w:rsid w:val="6297A11E"/>
    <w:rsid w:val="62B15E2C"/>
    <w:rsid w:val="630B633D"/>
    <w:rsid w:val="63100DCA"/>
    <w:rsid w:val="633AEEAC"/>
    <w:rsid w:val="63506064"/>
    <w:rsid w:val="63B1806A"/>
    <w:rsid w:val="63CD7E5F"/>
    <w:rsid w:val="648F49C0"/>
    <w:rsid w:val="64CEF1BA"/>
    <w:rsid w:val="64E052C6"/>
    <w:rsid w:val="65C24D76"/>
    <w:rsid w:val="65E7C23F"/>
    <w:rsid w:val="664801E5"/>
    <w:rsid w:val="6699E009"/>
    <w:rsid w:val="67051F21"/>
    <w:rsid w:val="6838AD4F"/>
    <w:rsid w:val="6840B09B"/>
    <w:rsid w:val="6946EEE1"/>
    <w:rsid w:val="694E234C"/>
    <w:rsid w:val="69B03203"/>
    <w:rsid w:val="69F862AC"/>
    <w:rsid w:val="6A3CBFE3"/>
    <w:rsid w:val="6AB118E1"/>
    <w:rsid w:val="6B1FCFC7"/>
    <w:rsid w:val="6B7A7399"/>
    <w:rsid w:val="6B89766E"/>
    <w:rsid w:val="6C1F5833"/>
    <w:rsid w:val="6C556C8D"/>
    <w:rsid w:val="6CBFDDBD"/>
    <w:rsid w:val="6CC3F6EE"/>
    <w:rsid w:val="6D1CAB44"/>
    <w:rsid w:val="6D2248D1"/>
    <w:rsid w:val="6D49BC85"/>
    <w:rsid w:val="6D66E0C0"/>
    <w:rsid w:val="6D8FDC70"/>
    <w:rsid w:val="6DB72C56"/>
    <w:rsid w:val="6DBAAE1C"/>
    <w:rsid w:val="6F172D05"/>
    <w:rsid w:val="6F2CDE71"/>
    <w:rsid w:val="6F52FCB7"/>
    <w:rsid w:val="6F64CDE6"/>
    <w:rsid w:val="6FF97949"/>
    <w:rsid w:val="70281986"/>
    <w:rsid w:val="70522203"/>
    <w:rsid w:val="706F7251"/>
    <w:rsid w:val="70829E81"/>
    <w:rsid w:val="7161FB50"/>
    <w:rsid w:val="718C84FD"/>
    <w:rsid w:val="721B0383"/>
    <w:rsid w:val="724FD444"/>
    <w:rsid w:val="7270E966"/>
    <w:rsid w:val="7294767B"/>
    <w:rsid w:val="73232941"/>
    <w:rsid w:val="738187C9"/>
    <w:rsid w:val="73B01BD0"/>
    <w:rsid w:val="747F5A0E"/>
    <w:rsid w:val="74BE6AEE"/>
    <w:rsid w:val="7536ACA9"/>
    <w:rsid w:val="756D462C"/>
    <w:rsid w:val="75CF304A"/>
    <w:rsid w:val="7619B708"/>
    <w:rsid w:val="762D5F6F"/>
    <w:rsid w:val="7656E5F2"/>
    <w:rsid w:val="76CC3433"/>
    <w:rsid w:val="7706FDE6"/>
    <w:rsid w:val="7778BF86"/>
    <w:rsid w:val="783272F2"/>
    <w:rsid w:val="7874D3F7"/>
    <w:rsid w:val="78A2CE47"/>
    <w:rsid w:val="78A4E6EE"/>
    <w:rsid w:val="78BF6EAE"/>
    <w:rsid w:val="7944E587"/>
    <w:rsid w:val="79650031"/>
    <w:rsid w:val="79736714"/>
    <w:rsid w:val="79883272"/>
    <w:rsid w:val="79AAD63F"/>
    <w:rsid w:val="79B1D23E"/>
    <w:rsid w:val="7A03D4F5"/>
    <w:rsid w:val="7A16B234"/>
    <w:rsid w:val="7A200931"/>
    <w:rsid w:val="7A3E9EA8"/>
    <w:rsid w:val="7A9C24A3"/>
    <w:rsid w:val="7ADE6F8B"/>
    <w:rsid w:val="7B0DCB1C"/>
    <w:rsid w:val="7B0F3775"/>
    <w:rsid w:val="7B9E991A"/>
    <w:rsid w:val="7BB1427C"/>
    <w:rsid w:val="7C7A3FEC"/>
    <w:rsid w:val="7C9A6E19"/>
    <w:rsid w:val="7C9CA0F3"/>
    <w:rsid w:val="7CCCE7D1"/>
    <w:rsid w:val="7D0F41B2"/>
    <w:rsid w:val="7D2ADACE"/>
    <w:rsid w:val="7D48FED2"/>
    <w:rsid w:val="7D6E2DE7"/>
    <w:rsid w:val="7D785811"/>
    <w:rsid w:val="7DA133AF"/>
    <w:rsid w:val="7DE0043A"/>
    <w:rsid w:val="7E14F4C3"/>
    <w:rsid w:val="7E16104D"/>
    <w:rsid w:val="7E651F05"/>
    <w:rsid w:val="7E95D789"/>
    <w:rsid w:val="7EE3FF84"/>
    <w:rsid w:val="7F142872"/>
    <w:rsid w:val="7F6C5545"/>
    <w:rsid w:val="7F917B5B"/>
    <w:rsid w:val="7FB1E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2F5F06"/>
  <w15:docId w15:val="{7EC5A01F-21CF-4B02-871F-8A2F00D1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733F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3733F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DocumentMap">
    <w:name w:val="Document Map"/>
    <w:basedOn w:val="Normal"/>
    <w:semiHidden/>
    <w:rsid w:val="002F30E2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DD015F"/>
    <w:rPr>
      <w:color w:val="0000FF"/>
      <w:u w:val="single"/>
    </w:rPr>
  </w:style>
  <w:style w:type="paragraph" w:styleId="BalloonText">
    <w:name w:val="Balloon Text"/>
    <w:basedOn w:val="Normal"/>
    <w:semiHidden/>
    <w:rsid w:val="00831B52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semiHidden/>
    <w:rsid w:val="003733F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5Char">
    <w:name w:val="Heading 5 Char"/>
    <w:link w:val="Heading5"/>
    <w:rsid w:val="003733F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link w:val="Heading1"/>
    <w:rsid w:val="003733F0"/>
    <w:rPr>
      <w:rFonts w:ascii="Bookman" w:hAnsi="Bookman" w:cs="Arial"/>
      <w:i/>
      <w:iCs/>
      <w:sz w:val="28"/>
    </w:rPr>
  </w:style>
  <w:style w:type="character" w:customStyle="1" w:styleId="Heading4Char">
    <w:name w:val="Heading 4 Char"/>
    <w:link w:val="Heading4"/>
    <w:rsid w:val="003733F0"/>
    <w:rPr>
      <w:b/>
      <w:bCs/>
      <w:sz w:val="28"/>
      <w:szCs w:val="28"/>
    </w:rPr>
  </w:style>
  <w:style w:type="character" w:styleId="Emphasis">
    <w:name w:val="Emphasis"/>
    <w:qFormat/>
    <w:rsid w:val="003733F0"/>
    <w:rPr>
      <w:rFonts w:ascii="Times New Roman" w:hAnsi="Times New Roman" w:cs="Times New Roman" w:hint="default"/>
      <w:i/>
      <w:iCs/>
    </w:rPr>
  </w:style>
  <w:style w:type="paragraph" w:customStyle="1" w:styleId="allcapsheading">
    <w:name w:val="allcapsheading"/>
    <w:basedOn w:val="Normal"/>
    <w:rsid w:val="003733F0"/>
    <w:pPr>
      <w:spacing w:before="100" w:beforeAutospacing="1" w:after="100" w:afterAutospacing="1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CommentReference">
    <w:name w:val="annotation reference"/>
    <w:rsid w:val="00567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7553"/>
    <w:rPr>
      <w:sz w:val="20"/>
    </w:rPr>
  </w:style>
  <w:style w:type="character" w:customStyle="1" w:styleId="CommentTextChar">
    <w:name w:val="Comment Text Char"/>
    <w:link w:val="CommentText"/>
    <w:rsid w:val="00567553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567553"/>
    <w:rPr>
      <w:b/>
      <w:bCs/>
    </w:rPr>
  </w:style>
  <w:style w:type="character" w:customStyle="1" w:styleId="CommentSubjectChar">
    <w:name w:val="Comment Subject Char"/>
    <w:link w:val="CommentSubject"/>
    <w:rsid w:val="00567553"/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174E2"/>
    <w:pPr>
      <w:ind w:left="720"/>
    </w:pPr>
  </w:style>
  <w:style w:type="character" w:styleId="Strong">
    <w:name w:val="Strong"/>
    <w:qFormat/>
    <w:rsid w:val="00354903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354903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54903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354903"/>
    <w:rPr>
      <w:rFonts w:ascii="Arial" w:hAnsi="Arial" w:cs="Arial"/>
      <w:sz w:val="22"/>
    </w:rPr>
  </w:style>
  <w:style w:type="paragraph" w:styleId="Revision">
    <w:name w:val="Revision"/>
    <w:hidden/>
    <w:uiPriority w:val="99"/>
    <w:semiHidden/>
    <w:rsid w:val="00D67DE6"/>
    <w:rPr>
      <w:rFonts w:ascii="Arial" w:hAnsi="Arial" w:cs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2A1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E2737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981B13"/>
    <w:rPr>
      <w:rFonts w:ascii="Arial" w:hAnsi="Arial" w:cs="Arial"/>
      <w:sz w:val="22"/>
    </w:rPr>
  </w:style>
  <w:style w:type="paragraph" w:customStyle="1" w:styleId="Default">
    <w:name w:val="Default"/>
    <w:rsid w:val="00275F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E60BD2"/>
    <w:rPr>
      <w:rFonts w:ascii="Calibri" w:hAnsi="Calibri" w:cstheme="minorBid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E60BD2"/>
    <w:rPr>
      <w:rFonts w:ascii="Calibri" w:hAnsi="Calibri" w:cstheme="minorBidi"/>
      <w:kern w:val="2"/>
      <w:sz w:val="2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hyperlink" Target="mailto:pcacouncil@state.ma.u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ss.gov/p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cacouncil@state.ma.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ss.gov/p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40555-B3EA-4D06-9AD8-DB151EBD21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Gordon, Jocelyn F (EHS)</cp:lastModifiedBy>
  <cp:revision>2</cp:revision>
  <cp:lastPrinted>2020-02-18T18:41:00Z</cp:lastPrinted>
  <dcterms:created xsi:type="dcterms:W3CDTF">2026-04-22T15:12:00Z</dcterms:created>
  <dcterms:modified xsi:type="dcterms:W3CDTF">2026-04-22T15:12:00Z</dcterms:modified>
</cp:coreProperties>
</file>