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FEF89" w14:textId="77777777" w:rsidR="00723090" w:rsidRDefault="00B11686" w:rsidP="00723090">
      <w:pPr>
        <w:jc w:val="center"/>
        <w:rPr>
          <w:rFonts w:ascii="Bookman" w:hAnsi="Bookman"/>
          <w:iCs/>
          <w:color w:val="333399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30F6713D" wp14:editId="7962FD49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10" name="Picture 10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al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3090">
        <w:rPr>
          <w:rFonts w:ascii="Bookman" w:hAnsi="Bookman"/>
          <w:iCs/>
          <w:color w:val="333399"/>
          <w:sz w:val="28"/>
        </w:rPr>
        <w:t>Personal Care Attendant Quality</w:t>
      </w:r>
    </w:p>
    <w:p w14:paraId="0DF53908" w14:textId="77777777" w:rsidR="00723090" w:rsidRPr="00386BCD" w:rsidRDefault="00723090" w:rsidP="00723090">
      <w:pPr>
        <w:jc w:val="center"/>
        <w:rPr>
          <w:rFonts w:ascii="Bookman" w:hAnsi="Bookman"/>
          <w:iCs/>
          <w:color w:val="333399"/>
          <w:sz w:val="28"/>
        </w:rPr>
      </w:pPr>
      <w:r>
        <w:rPr>
          <w:rFonts w:ascii="Bookman" w:hAnsi="Bookman"/>
          <w:iCs/>
          <w:color w:val="333399"/>
          <w:sz w:val="28"/>
        </w:rPr>
        <w:t>Home Care Workforce Council</w:t>
      </w:r>
    </w:p>
    <w:p w14:paraId="1399AEB7" w14:textId="77777777" w:rsidR="00723090" w:rsidRPr="00C31BCC" w:rsidRDefault="00EA73F9" w:rsidP="00723090">
      <w:pPr>
        <w:pStyle w:val="Heading2"/>
        <w:rPr>
          <w:i w:val="0"/>
        </w:rPr>
      </w:pPr>
      <w:r>
        <w:rPr>
          <w:i w:val="0"/>
        </w:rPr>
        <w:t>1 Ashburton Place</w:t>
      </w:r>
      <w:r w:rsidR="004C3925">
        <w:rPr>
          <w:i w:val="0"/>
        </w:rPr>
        <w:t>, 11th</w:t>
      </w:r>
      <w:r w:rsidR="00723090">
        <w:rPr>
          <w:i w:val="0"/>
        </w:rPr>
        <w:t xml:space="preserve"> Floor</w:t>
      </w:r>
    </w:p>
    <w:p w14:paraId="09D06EE9" w14:textId="77777777" w:rsidR="00723090" w:rsidRDefault="00723090" w:rsidP="00723090">
      <w:pPr>
        <w:pStyle w:val="Heading2"/>
        <w:rPr>
          <w:i w:val="0"/>
        </w:rPr>
      </w:pPr>
      <w:r>
        <w:rPr>
          <w:i w:val="0"/>
        </w:rPr>
        <w:t>Boston</w:t>
      </w:r>
      <w:r w:rsidRPr="00386BCD">
        <w:rPr>
          <w:i w:val="0"/>
        </w:rPr>
        <w:t xml:space="preserve">, </w:t>
      </w:r>
      <w:proofErr w:type="gramStart"/>
      <w:r w:rsidRPr="00386BCD">
        <w:rPr>
          <w:i w:val="0"/>
        </w:rPr>
        <w:t>Massachusetts  021</w:t>
      </w:r>
      <w:r w:rsidR="00EA73F9">
        <w:rPr>
          <w:i w:val="0"/>
        </w:rPr>
        <w:t>08</w:t>
      </w:r>
      <w:proofErr w:type="gramEnd"/>
    </w:p>
    <w:p w14:paraId="1C3B9E9D" w14:textId="77777777" w:rsidR="00723090" w:rsidRPr="00386BCD" w:rsidRDefault="00723090" w:rsidP="00723090">
      <w:pPr>
        <w:pStyle w:val="Heading2"/>
        <w:rPr>
          <w:i w:val="0"/>
        </w:rPr>
      </w:pPr>
    </w:p>
    <w:p w14:paraId="3640A8D4" w14:textId="77777777" w:rsidR="00723090" w:rsidRDefault="00D34375" w:rsidP="00723090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Cs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9BC856" wp14:editId="24617DF6">
                <wp:simplePos x="0" y="0"/>
                <wp:positionH relativeFrom="column">
                  <wp:posOffset>4523740</wp:posOffset>
                </wp:positionH>
                <wp:positionV relativeFrom="paragraph">
                  <wp:posOffset>17780</wp:posOffset>
                </wp:positionV>
                <wp:extent cx="2112010" cy="1217295"/>
                <wp:effectExtent l="0" t="0" r="0" b="190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F364F" w14:textId="77777777" w:rsidR="00723090" w:rsidRPr="007802E3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F33DE8" w14:textId="77777777" w:rsidR="0072309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Tel: (617) </w:t>
                            </w:r>
                            <w:r w:rsidR="00EA73F9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573-1712</w:t>
                            </w:r>
                          </w:p>
                          <w:p w14:paraId="2B9AB284" w14:textId="77777777" w:rsidR="00723090" w:rsidRDefault="0074271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723090"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www.mass.gov/pca</w:t>
                              </w:r>
                            </w:hyperlink>
                          </w:p>
                          <w:p w14:paraId="68BF457F" w14:textId="77777777" w:rsidR="0072309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10" w:history="1">
                              <w:r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pcacouncil@state.ma.us</w:t>
                              </w:r>
                            </w:hyperlink>
                          </w:p>
                          <w:p w14:paraId="0CDA0749" w14:textId="77777777" w:rsidR="00723090" w:rsidRPr="002C62B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Facebook: </w:t>
                            </w:r>
                            <w:r w:rsidRPr="002C62B0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  <w:u w:val="single"/>
                              </w:rPr>
                              <w:t>www.facebook.com/MassPCA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BC85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56.2pt;margin-top:1.4pt;width:166.3pt;height:9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" filled="f" stroked="f">
                <v:textbox>
                  <w:txbxContent>
                    <w:p w14:paraId="479F364F" w14:textId="77777777" w:rsidR="00723090" w:rsidRPr="007802E3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F33DE8" w14:textId="77777777" w:rsidR="0072309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Tel: (617) </w:t>
                      </w:r>
                      <w:r w:rsidR="00EA73F9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573-1712</w:t>
                      </w:r>
                    </w:p>
                    <w:p w14:paraId="2B9AB284" w14:textId="77777777" w:rsidR="00723090" w:rsidRDefault="00AC0ECE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hyperlink r:id="rId11" w:history="1">
                        <w:r w:rsidR="00723090"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www.mass.gov/pca</w:t>
                        </w:r>
                      </w:hyperlink>
                    </w:p>
                    <w:p w14:paraId="68BF457F" w14:textId="77777777" w:rsidR="0072309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Email: </w:t>
                      </w:r>
                      <w:hyperlink r:id="rId12" w:history="1">
                        <w:r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pcacouncil@state.ma.us</w:t>
                        </w:r>
                      </w:hyperlink>
                    </w:p>
                    <w:p w14:paraId="0CDA0749" w14:textId="77777777" w:rsidR="00723090" w:rsidRPr="002C62B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Facebook: </w:t>
                      </w:r>
                      <w:r w:rsidRPr="002C62B0">
                        <w:rPr>
                          <w:rFonts w:ascii="Bookman" w:hAnsi="Bookman"/>
                          <w:color w:val="333399"/>
                          <w:sz w:val="16"/>
                          <w:szCs w:val="16"/>
                          <w:u w:val="single"/>
                        </w:rPr>
                        <w:t>www.facebook.com/MassPCA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B29FD5D" wp14:editId="24E9BF10">
                <wp:simplePos x="0" y="0"/>
                <wp:positionH relativeFrom="column">
                  <wp:posOffset>-349250</wp:posOffset>
                </wp:positionH>
                <wp:positionV relativeFrom="paragraph">
                  <wp:posOffset>17780</wp:posOffset>
                </wp:positionV>
                <wp:extent cx="1327150" cy="1217295"/>
                <wp:effectExtent l="0" t="0" r="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6FD88" w14:textId="77777777" w:rsidR="00723090" w:rsidRPr="007802E3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619316E" w14:textId="77777777" w:rsidR="00723090" w:rsidRPr="007802E3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14:paraId="1F8A3FCD" w14:textId="77777777" w:rsidR="0072309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15BE5219" w14:textId="77777777" w:rsidR="0072309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604C85" w14:textId="77777777" w:rsidR="0072309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14:paraId="26645014" w14:textId="77777777" w:rsidR="0072309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7160C6DC" w14:textId="77777777" w:rsidR="00723090" w:rsidRPr="007802E3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28B9DD96" w14:textId="77777777" w:rsidR="00723090" w:rsidRPr="007802E3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14:paraId="7D767A1D" w14:textId="77777777" w:rsidR="00723090" w:rsidRDefault="00597DBC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EOHHS </w:t>
                            </w:r>
                            <w:r w:rsidR="00723090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45379455" w14:textId="77777777" w:rsidR="00723090" w:rsidRPr="007802E3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9FD5D" id="Text Box 9" o:spid="_x0000_s1027" type="#_x0000_t202" style="position:absolute;margin-left:-27.5pt;margin-top:1.4pt;width:104.5pt;height:9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" filled="f" stroked="f">
                <v:textbox>
                  <w:txbxContent>
                    <w:p w14:paraId="3C66FD88" w14:textId="77777777" w:rsidR="00723090" w:rsidRPr="007802E3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619316E" w14:textId="77777777" w:rsidR="00723090" w:rsidRPr="007802E3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14:paraId="1F8A3FCD" w14:textId="77777777" w:rsidR="0072309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15BE5219" w14:textId="77777777" w:rsidR="0072309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604C85" w14:textId="77777777" w:rsidR="0072309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14:paraId="26645014" w14:textId="77777777" w:rsidR="0072309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7160C6DC" w14:textId="77777777" w:rsidR="00723090" w:rsidRPr="007802E3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28B9DD96" w14:textId="77777777" w:rsidR="00723090" w:rsidRPr="007802E3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14:paraId="7D767A1D" w14:textId="77777777" w:rsidR="00723090" w:rsidRDefault="00597DBC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EOHHS </w:t>
                      </w:r>
                      <w:r w:rsidR="00723090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45379455" w14:textId="77777777" w:rsidR="00723090" w:rsidRPr="007802E3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99A4E8" w14:textId="77777777" w:rsidR="00723090" w:rsidRDefault="00723090" w:rsidP="00723090">
      <w:pPr>
        <w:rPr>
          <w:rFonts w:ascii="Bookman" w:hAnsi="Bookman"/>
          <w:iCs/>
          <w:color w:val="4451C8"/>
          <w:sz w:val="24"/>
          <w:szCs w:val="24"/>
        </w:rPr>
      </w:pPr>
    </w:p>
    <w:p w14:paraId="46583498" w14:textId="77777777" w:rsidR="00723090" w:rsidRDefault="00723090" w:rsidP="00723090">
      <w:pPr>
        <w:rPr>
          <w:rFonts w:ascii="Bookman" w:hAnsi="Bookman"/>
          <w:iCs/>
          <w:color w:val="4451C8"/>
          <w:sz w:val="24"/>
          <w:szCs w:val="24"/>
        </w:rPr>
      </w:pPr>
    </w:p>
    <w:p w14:paraId="40E67CAB" w14:textId="77777777" w:rsidR="00723090" w:rsidRPr="00FC1F58" w:rsidRDefault="00723090" w:rsidP="00723090">
      <w:pPr>
        <w:rPr>
          <w:rFonts w:ascii="Bookman Old Style" w:hAnsi="Bookman Old Style"/>
          <w:b/>
          <w:color w:val="303BA2"/>
          <w:sz w:val="16"/>
          <w:szCs w:val="16"/>
        </w:rPr>
      </w:pPr>
    </w:p>
    <w:p w14:paraId="6549709B" w14:textId="77777777" w:rsidR="00723090" w:rsidRDefault="00723090" w:rsidP="00723090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14:paraId="4D71C4E5" w14:textId="77777777" w:rsidR="00723090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209B762F" w14:textId="77777777" w:rsidR="00723090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711BF9F" w14:textId="77777777" w:rsidR="00B36D94" w:rsidRPr="00B36D94" w:rsidRDefault="00B36D94" w:rsidP="00B36D94">
      <w:pPr>
        <w:rPr>
          <w:rFonts w:ascii="Bookman" w:hAnsi="Bookman"/>
          <w:sz w:val="16"/>
        </w:rPr>
      </w:pPr>
    </w:p>
    <w:p w14:paraId="4EF0E25F" w14:textId="77777777" w:rsidR="003733F0" w:rsidRDefault="00D34375" w:rsidP="003733F0">
      <w:pPr>
        <w:pStyle w:val="Heading1"/>
        <w:tabs>
          <w:tab w:val="left" w:pos="900"/>
        </w:tabs>
        <w:jc w:val="left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653A054" wp14:editId="413A9659">
                <wp:simplePos x="0" y="0"/>
                <wp:positionH relativeFrom="column">
                  <wp:posOffset>-279400</wp:posOffset>
                </wp:positionH>
                <wp:positionV relativeFrom="paragraph">
                  <wp:posOffset>33020</wp:posOffset>
                </wp:positionV>
                <wp:extent cx="1397000" cy="111379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11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C76F7" w14:textId="495E38D5" w:rsidR="003733F0" w:rsidRDefault="003733F0" w:rsidP="00373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3A054" id="Text Box 8" o:spid="_x0000_s1028" type="#_x0000_t202" style="position:absolute;margin-left:-22pt;margin-top:2.6pt;width:110pt;height:87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" filled="f" stroked="f">
                <v:textbox>
                  <w:txbxContent>
                    <w:p w14:paraId="0F5C76F7" w14:textId="495E38D5" w:rsidR="003733F0" w:rsidRDefault="003733F0" w:rsidP="003733F0"/>
                  </w:txbxContent>
                </v:textbox>
              </v:shape>
            </w:pict>
          </mc:Fallback>
        </mc:AlternateContent>
      </w:r>
      <w:r w:rsidR="003733F0">
        <w:rPr>
          <w:sz w:val="32"/>
        </w:rPr>
        <w:t>Personal Care Attendant Quality Home Care Workforce Council</w:t>
      </w:r>
    </w:p>
    <w:p w14:paraId="0A29256A" w14:textId="77777777" w:rsidR="003733F0" w:rsidRDefault="003733F0" w:rsidP="003733F0">
      <w:pPr>
        <w:jc w:val="center"/>
        <w:rPr>
          <w:sz w:val="28"/>
          <w:szCs w:val="28"/>
        </w:rPr>
      </w:pPr>
    </w:p>
    <w:p w14:paraId="678D113F" w14:textId="77777777" w:rsidR="003733F0" w:rsidRDefault="003733F0" w:rsidP="003733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Council Meeting </w:t>
      </w:r>
    </w:p>
    <w:p w14:paraId="29DB9181" w14:textId="77777777" w:rsidR="003733F0" w:rsidRDefault="004E0E20" w:rsidP="004E0E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Session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2202"/>
        <w:gridCol w:w="1974"/>
        <w:gridCol w:w="3062"/>
      </w:tblGrid>
      <w:tr w:rsidR="003733F0" w14:paraId="2D4C4C18" w14:textId="77777777" w:rsidTr="005641E0">
        <w:trPr>
          <w:trHeight w:val="202"/>
        </w:trPr>
        <w:tc>
          <w:tcPr>
            <w:tcW w:w="1488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6769BFC1" w14:textId="77777777" w:rsidR="003733F0" w:rsidRPr="00B770C0" w:rsidRDefault="003733F0">
            <w:pPr>
              <w:pStyle w:val="Heading3"/>
              <w:spacing w:line="202" w:lineRule="atLeast"/>
              <w:jc w:val="center"/>
              <w:rPr>
                <w:rFonts w:ascii="Sylfaen" w:hAnsi="Sylfaen"/>
                <w:sz w:val="24"/>
                <w:szCs w:val="24"/>
                <w:lang w:eastAsia="ko-KR"/>
              </w:rPr>
            </w:pPr>
            <w:r w:rsidRPr="00B770C0">
              <w:rPr>
                <w:rFonts w:ascii="Sylfaen" w:hAnsi="Sylfaen"/>
                <w:sz w:val="24"/>
                <w:szCs w:val="24"/>
              </w:rPr>
              <w:t>Minutes</w:t>
            </w:r>
          </w:p>
        </w:tc>
        <w:tc>
          <w:tcPr>
            <w:tcW w:w="2202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5EEE2A4D" w14:textId="67B9F2FC" w:rsidR="003733F0" w:rsidRPr="00B770C0" w:rsidRDefault="00A12955" w:rsidP="000F2C6F">
            <w:pPr>
              <w:pStyle w:val="Heading4"/>
              <w:rPr>
                <w:rFonts w:ascii="Sylfaen" w:hAnsi="Sylfaen"/>
                <w:sz w:val="24"/>
                <w:szCs w:val="24"/>
                <w:lang w:eastAsia="ko-KR"/>
              </w:rPr>
            </w:pPr>
            <w:r>
              <w:rPr>
                <w:rFonts w:ascii="Sylfaen" w:hAnsi="Sylfaen"/>
                <w:sz w:val="24"/>
                <w:szCs w:val="24"/>
                <w:lang w:eastAsia="ko-KR"/>
              </w:rPr>
              <w:t>February 9, 2021</w:t>
            </w:r>
          </w:p>
        </w:tc>
        <w:tc>
          <w:tcPr>
            <w:tcW w:w="1974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71D9A7FB" w14:textId="076C6BDD" w:rsidR="003733F0" w:rsidRDefault="009348B3" w:rsidP="00293BD4">
            <w:pPr>
              <w:pStyle w:val="Heading4"/>
              <w:spacing w:line="202" w:lineRule="atLeast"/>
              <w:jc w:val="center"/>
              <w:rPr>
                <w:lang w:eastAsia="ko-KR"/>
              </w:rPr>
            </w:pPr>
            <w:r>
              <w:rPr>
                <w:rFonts w:ascii="Sylfaen" w:hAnsi="Sylfaen"/>
                <w:sz w:val="22"/>
                <w:szCs w:val="22"/>
              </w:rPr>
              <w:t>2:00-3:30</w:t>
            </w:r>
            <w:r w:rsidR="00690A86">
              <w:rPr>
                <w:rFonts w:ascii="Sylfaen" w:hAnsi="Sylfaen"/>
                <w:sz w:val="22"/>
                <w:szCs w:val="22"/>
              </w:rPr>
              <w:t xml:space="preserve"> p.m.</w:t>
            </w:r>
          </w:p>
        </w:tc>
        <w:tc>
          <w:tcPr>
            <w:tcW w:w="3062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460E4A7C" w14:textId="39326D7A" w:rsidR="003733F0" w:rsidRPr="00773FC1" w:rsidRDefault="00A174E6" w:rsidP="000F2C6F">
            <w:pPr>
              <w:pStyle w:val="Heading5"/>
              <w:jc w:val="center"/>
              <w:rPr>
                <w:lang w:eastAsia="ko-KR"/>
              </w:rPr>
            </w:pPr>
            <w:r>
              <w:rPr>
                <w:rStyle w:val="Emphasis"/>
                <w:rFonts w:ascii="Sylfaen" w:hAnsi="Sylfaen"/>
                <w:sz w:val="22"/>
                <w:szCs w:val="22"/>
              </w:rPr>
              <w:t>Zoom</w:t>
            </w:r>
            <w:r w:rsidR="000F2C6F">
              <w:rPr>
                <w:rStyle w:val="Emphasis"/>
                <w:rFonts w:ascii="Sylfaen" w:hAnsi="Sylfaen"/>
                <w:sz w:val="22"/>
                <w:szCs w:val="22"/>
              </w:rPr>
              <w:t xml:space="preserve"> Conference Call</w:t>
            </w:r>
          </w:p>
        </w:tc>
      </w:tr>
    </w:tbl>
    <w:p w14:paraId="630FEE69" w14:textId="77777777" w:rsidR="003733F0" w:rsidRDefault="003733F0" w:rsidP="003733F0"/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386"/>
      </w:tblGrid>
      <w:tr w:rsidR="003733F0" w14:paraId="53E11B0E" w14:textId="77777777" w:rsidTr="00DA01EE">
        <w:trPr>
          <w:trHeight w:val="202"/>
        </w:trPr>
        <w:tc>
          <w:tcPr>
            <w:tcW w:w="8726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53A2D19" w14:textId="77777777" w:rsidR="003733F0" w:rsidRDefault="003733F0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3733F0" w14:paraId="26C361B1" w14:textId="77777777" w:rsidTr="00DA01EE">
        <w:trPr>
          <w:trHeight w:val="578"/>
        </w:trPr>
        <w:tc>
          <w:tcPr>
            <w:tcW w:w="23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DD7D567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Sylfaen" w:hAnsi="Sylfaen"/>
                <w:caps/>
                <w:sz w:val="20"/>
                <w:szCs w:val="20"/>
              </w:rPr>
            </w:pPr>
            <w:r>
              <w:rPr>
                <w:rFonts w:ascii="Sylfaen" w:hAnsi="Sylfaen"/>
                <w:caps/>
                <w:sz w:val="20"/>
                <w:szCs w:val="20"/>
              </w:rPr>
              <w:t>coUNCIL</w:t>
            </w:r>
          </w:p>
          <w:p w14:paraId="5C22D125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Sylfaen" w:hAnsi="Sylfaen"/>
                <w:caps/>
                <w:sz w:val="20"/>
                <w:szCs w:val="20"/>
              </w:rPr>
              <w:t xml:space="preserve"> members in attendance</w:t>
            </w:r>
          </w:p>
        </w:tc>
        <w:tc>
          <w:tcPr>
            <w:tcW w:w="638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14:paraId="3EBE54AE" w14:textId="43106B49" w:rsidR="003733F0" w:rsidRPr="00A51643" w:rsidRDefault="004C3925">
            <w:pPr>
              <w:spacing w:line="202" w:lineRule="atLeast"/>
            </w:pPr>
            <w:r>
              <w:t>Lauren Peters, Karen Shack, Christopher Hoeh, Kristen McCosh</w:t>
            </w:r>
            <w:r w:rsidR="002A4AC9">
              <w:t xml:space="preserve">, Tim </w:t>
            </w:r>
            <w:proofErr w:type="spellStart"/>
            <w:r w:rsidR="002A4AC9">
              <w:t>Kunzier</w:t>
            </w:r>
            <w:proofErr w:type="spellEnd"/>
            <w:r w:rsidR="0017688E">
              <w:t xml:space="preserve">, Ann Ackil, </w:t>
            </w:r>
            <w:r w:rsidR="0009155E">
              <w:t xml:space="preserve">Cindy Purcell, </w:t>
            </w:r>
            <w:r w:rsidR="009336D5">
              <w:t>Janet Rico</w:t>
            </w:r>
          </w:p>
        </w:tc>
      </w:tr>
      <w:tr w:rsidR="003733F0" w14:paraId="6DEB5F49" w14:textId="77777777" w:rsidTr="00DA01EE">
        <w:trPr>
          <w:trHeight w:val="790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0878BE8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Sylfaen" w:hAnsi="Sylfaen" w:cs="Arial"/>
                <w:caps/>
                <w:sz w:val="20"/>
                <w:szCs w:val="20"/>
              </w:rPr>
            </w:pPr>
            <w:r>
              <w:rPr>
                <w:rFonts w:ascii="Sylfaen" w:hAnsi="Sylfaen" w:cs="Arial"/>
                <w:caps/>
                <w:sz w:val="20"/>
                <w:szCs w:val="20"/>
              </w:rPr>
              <w:t>Council members not in attendance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5B0F1D7E" w14:textId="6CE2A9E7" w:rsidR="00723090" w:rsidRDefault="009336D5" w:rsidP="009348B3">
            <w:pPr>
              <w:spacing w:line="202" w:lineRule="atLeast"/>
              <w:jc w:val="both"/>
            </w:pPr>
            <w:r>
              <w:t xml:space="preserve">Joe </w:t>
            </w:r>
            <w:proofErr w:type="spellStart"/>
            <w:r>
              <w:t>Tringali</w:t>
            </w:r>
            <w:proofErr w:type="spellEnd"/>
          </w:p>
        </w:tc>
      </w:tr>
      <w:tr w:rsidR="003733F0" w14:paraId="48EC82AB" w14:textId="77777777" w:rsidTr="00DA01EE">
        <w:trPr>
          <w:trHeight w:val="295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9B35EAA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 </w:t>
            </w:r>
            <w:r>
              <w:rPr>
                <w:rFonts w:ascii="Sylfaen" w:hAnsi="Sylfaen" w:cs="Arial"/>
                <w:caps/>
                <w:sz w:val="20"/>
                <w:szCs w:val="20"/>
              </w:rPr>
              <w:t>Staff attending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143965E" w14:textId="77777777" w:rsidR="003733F0" w:rsidRDefault="00405311">
            <w:pPr>
              <w:spacing w:line="202" w:lineRule="atLeast"/>
              <w:rPr>
                <w:rFonts w:eastAsia="Batang"/>
                <w:sz w:val="24"/>
                <w:szCs w:val="24"/>
                <w:lang w:eastAsia="ko-KR"/>
              </w:rPr>
            </w:pPr>
            <w:r>
              <w:t>Michelle Byrd</w:t>
            </w:r>
          </w:p>
        </w:tc>
      </w:tr>
      <w:tr w:rsidR="003733F0" w14:paraId="78CCEB65" w14:textId="77777777" w:rsidTr="00DA01EE">
        <w:trPr>
          <w:trHeight w:val="14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45DB0F7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Sylfaen" w:hAnsi="Sylfaen"/>
                <w:caps/>
                <w:sz w:val="20"/>
                <w:szCs w:val="20"/>
              </w:rPr>
              <w:t xml:space="preserve"> chair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095ABB37" w14:textId="77777777" w:rsidR="003733F0" w:rsidRDefault="00A51643">
            <w:pPr>
              <w:spacing w:line="202" w:lineRule="atLeast"/>
              <w:rPr>
                <w:rFonts w:eastAsia="Batang"/>
                <w:szCs w:val="22"/>
                <w:lang w:eastAsia="ko-KR"/>
              </w:rPr>
            </w:pPr>
            <w:r>
              <w:rPr>
                <w:rFonts w:eastAsia="Batang"/>
                <w:szCs w:val="22"/>
                <w:lang w:eastAsia="ko-KR"/>
              </w:rPr>
              <w:t>Lauren Peters</w:t>
            </w:r>
          </w:p>
        </w:tc>
      </w:tr>
      <w:tr w:rsidR="003733F0" w14:paraId="1F7DC37E" w14:textId="77777777" w:rsidTr="00DA01EE">
        <w:trPr>
          <w:trHeight w:val="32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686F674B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Sylfaen" w:hAnsi="Sylfaen"/>
                <w:caps/>
                <w:sz w:val="20"/>
                <w:szCs w:val="20"/>
              </w:rPr>
              <w:t>Note taker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14DA8DC7" w14:textId="77777777" w:rsidR="00BD6B8D" w:rsidRPr="00BD6B8D" w:rsidRDefault="00405311">
            <w:pPr>
              <w:spacing w:line="202" w:lineRule="atLeast"/>
              <w:rPr>
                <w:rFonts w:eastAsia="Batang"/>
                <w:szCs w:val="22"/>
                <w:lang w:eastAsia="ko-KR"/>
              </w:rPr>
            </w:pPr>
            <w:r>
              <w:rPr>
                <w:rFonts w:eastAsia="Batang"/>
                <w:szCs w:val="22"/>
                <w:lang w:eastAsia="ko-KR"/>
              </w:rPr>
              <w:t>Michelle Byrd</w:t>
            </w:r>
          </w:p>
        </w:tc>
      </w:tr>
      <w:tr w:rsidR="003733F0" w14:paraId="78D29A38" w14:textId="77777777" w:rsidTr="00DA01EE">
        <w:trPr>
          <w:trHeight w:val="20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6C17517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Sylfaen" w:hAnsi="Sylfaen"/>
                <w:caps/>
                <w:sz w:val="20"/>
                <w:szCs w:val="20"/>
              </w:rPr>
              <w:t>agenda setting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6B5D5AA" w14:textId="488DD0EC" w:rsidR="003733F0" w:rsidRDefault="003733F0">
            <w:pPr>
              <w:spacing w:line="202" w:lineRule="atLeast"/>
              <w:rPr>
                <w:rFonts w:eastAsia="Batang"/>
                <w:sz w:val="24"/>
                <w:szCs w:val="24"/>
                <w:lang w:eastAsia="ko-KR"/>
              </w:rPr>
            </w:pPr>
            <w:r>
              <w:t xml:space="preserve">No issues were added to </w:t>
            </w:r>
            <w:r w:rsidR="001535E7">
              <w:t>previously issued</w:t>
            </w:r>
            <w:r>
              <w:t xml:space="preserve"> agenda</w:t>
            </w:r>
          </w:p>
        </w:tc>
      </w:tr>
    </w:tbl>
    <w:p w14:paraId="32382497" w14:textId="77777777" w:rsidR="00D67DE6" w:rsidRDefault="00D67DE6" w:rsidP="00E415F9">
      <w:pPr>
        <w:rPr>
          <w:rFonts w:ascii="Times New Roman" w:hAnsi="Times New Roman" w:cs="Times New Roman"/>
          <w:sz w:val="24"/>
          <w:szCs w:val="24"/>
        </w:rPr>
      </w:pPr>
    </w:p>
    <w:p w14:paraId="78928B8A" w14:textId="77777777" w:rsidR="00D67DE6" w:rsidRPr="00D67DE6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050662F2" w14:textId="77777777" w:rsidR="00D67DE6" w:rsidRPr="00D67DE6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0476F754" w14:textId="77777777" w:rsidR="00D67DE6" w:rsidRPr="00D67DE6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502F9626" w14:textId="77777777" w:rsidR="00D67DE6" w:rsidRPr="00D67DE6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311AC213" w14:textId="77777777" w:rsidR="00D67DE6" w:rsidRPr="00D67DE6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427350C7" w14:textId="6A94192F" w:rsidR="00831B52" w:rsidRDefault="00D67DE6" w:rsidP="00DA01EE">
      <w:pPr>
        <w:tabs>
          <w:tab w:val="left" w:pos="45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C94C2F5" w14:textId="79F5C5FA" w:rsidR="00405311" w:rsidRDefault="00405311" w:rsidP="00A17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Lauren Peters called the meeting to order at </w:t>
      </w:r>
      <w:r w:rsidR="009348B3">
        <w:rPr>
          <w:rFonts w:ascii="Times New Roman" w:hAnsi="Times New Roman" w:cs="Times New Roman"/>
          <w:sz w:val="24"/>
          <w:szCs w:val="24"/>
        </w:rPr>
        <w:t>2</w:t>
      </w:r>
      <w:r w:rsidR="00293BD4">
        <w:rPr>
          <w:rFonts w:ascii="Times New Roman" w:hAnsi="Times New Roman" w:cs="Times New Roman"/>
          <w:sz w:val="24"/>
          <w:szCs w:val="24"/>
        </w:rPr>
        <w:t>:</w:t>
      </w:r>
      <w:r w:rsidR="00EA0C42">
        <w:rPr>
          <w:rFonts w:ascii="Times New Roman" w:hAnsi="Times New Roman" w:cs="Times New Roman"/>
          <w:sz w:val="24"/>
          <w:szCs w:val="24"/>
          <w:u w:val="single"/>
        </w:rPr>
        <w:t xml:space="preserve">00 </w:t>
      </w:r>
      <w:r w:rsidR="001F146C">
        <w:rPr>
          <w:rFonts w:ascii="Times New Roman" w:hAnsi="Times New Roman" w:cs="Times New Roman"/>
          <w:sz w:val="24"/>
          <w:szCs w:val="24"/>
        </w:rPr>
        <w:t>p.m.</w:t>
      </w:r>
      <w:r w:rsidR="00A174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91315" w14:textId="196DC102" w:rsidR="00A174E6" w:rsidRDefault="00A174E6" w:rsidP="00A174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921BEE" w14:textId="77777777" w:rsidR="00A174E6" w:rsidRDefault="00A174E6" w:rsidP="00DA01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80082" w14:textId="1D57E509" w:rsidR="00723090" w:rsidRDefault="00723090" w:rsidP="002D23BD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Council organizational matters</w:t>
      </w:r>
    </w:p>
    <w:p w14:paraId="7B47832A" w14:textId="217EFCA7" w:rsidR="001F7E50" w:rsidRDefault="008E4BB4" w:rsidP="006A44BC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FC2">
        <w:rPr>
          <w:rFonts w:ascii="Times New Roman" w:hAnsi="Times New Roman" w:cs="Times New Roman"/>
          <w:bCs/>
          <w:sz w:val="24"/>
          <w:szCs w:val="24"/>
          <w:u w:val="single"/>
        </w:rPr>
        <w:t xml:space="preserve">Review and approval of </w:t>
      </w:r>
      <w:r w:rsidR="001F7E50">
        <w:rPr>
          <w:rFonts w:ascii="Times New Roman" w:hAnsi="Times New Roman" w:cs="Times New Roman"/>
          <w:bCs/>
          <w:sz w:val="24"/>
          <w:szCs w:val="24"/>
          <w:u w:val="single"/>
        </w:rPr>
        <w:t xml:space="preserve">the minutes from the </w:t>
      </w:r>
      <w:r w:rsidR="006A44BC">
        <w:rPr>
          <w:rFonts w:ascii="Times New Roman" w:hAnsi="Times New Roman" w:cs="Times New Roman"/>
          <w:bCs/>
          <w:sz w:val="24"/>
          <w:szCs w:val="24"/>
          <w:u w:val="single"/>
        </w:rPr>
        <w:t>December 8</w:t>
      </w:r>
      <w:r w:rsidR="00376207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1F7E5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2020</w:t>
      </w:r>
      <w:r w:rsidR="006A44B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and January 12</w:t>
      </w:r>
      <w:r w:rsidR="004F5BBB">
        <w:rPr>
          <w:rFonts w:ascii="Times New Roman" w:hAnsi="Times New Roman" w:cs="Times New Roman"/>
          <w:bCs/>
          <w:sz w:val="24"/>
          <w:szCs w:val="24"/>
          <w:u w:val="single"/>
        </w:rPr>
        <w:t>, 2021</w:t>
      </w:r>
      <w:r w:rsidR="006A44B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Emergency</w:t>
      </w:r>
      <w:r w:rsidR="001F7E5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6A44BC">
        <w:rPr>
          <w:rFonts w:ascii="Times New Roman" w:hAnsi="Times New Roman" w:cs="Times New Roman"/>
          <w:bCs/>
          <w:sz w:val="24"/>
          <w:szCs w:val="24"/>
          <w:u w:val="single"/>
        </w:rPr>
        <w:t xml:space="preserve">Council </w:t>
      </w:r>
      <w:r w:rsidR="001F7E50">
        <w:rPr>
          <w:rFonts w:ascii="Times New Roman" w:hAnsi="Times New Roman" w:cs="Times New Roman"/>
          <w:bCs/>
          <w:sz w:val="24"/>
          <w:szCs w:val="24"/>
          <w:u w:val="single"/>
        </w:rPr>
        <w:t>meeting</w:t>
      </w:r>
      <w:r w:rsidR="006A44BC">
        <w:rPr>
          <w:rFonts w:ascii="Times New Roman" w:hAnsi="Times New Roman" w:cs="Times New Roman"/>
          <w:bCs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6B20D6" w14:textId="3FA86C98" w:rsidR="00A066EF" w:rsidRDefault="00517D1D" w:rsidP="00517D1D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Chris Hoeh </w:t>
      </w:r>
      <w:r w:rsidR="001F7E50">
        <w:rPr>
          <w:rFonts w:ascii="Times New Roman" w:hAnsi="Times New Roman" w:cs="Times New Roman"/>
          <w:bCs/>
          <w:sz w:val="24"/>
          <w:szCs w:val="24"/>
        </w:rPr>
        <w:t xml:space="preserve">made a motion to approve the </w:t>
      </w:r>
      <w:r w:rsidR="006A44BC">
        <w:rPr>
          <w:rFonts w:ascii="Times New Roman" w:hAnsi="Times New Roman" w:cs="Times New Roman"/>
          <w:bCs/>
          <w:sz w:val="24"/>
          <w:szCs w:val="24"/>
        </w:rPr>
        <w:t xml:space="preserve">December 8, 2020 </w:t>
      </w:r>
      <w:r w:rsidR="001F7E50">
        <w:rPr>
          <w:rFonts w:ascii="Times New Roman" w:hAnsi="Times New Roman" w:cs="Times New Roman"/>
          <w:bCs/>
          <w:sz w:val="24"/>
          <w:szCs w:val="24"/>
        </w:rPr>
        <w:t>minute</w:t>
      </w:r>
      <w:r w:rsidR="00BB79E3">
        <w:rPr>
          <w:rFonts w:ascii="Times New Roman" w:hAnsi="Times New Roman" w:cs="Times New Roman"/>
          <w:bCs/>
          <w:sz w:val="24"/>
          <w:szCs w:val="24"/>
        </w:rPr>
        <w:t>s</w:t>
      </w:r>
      <w:r w:rsidR="001F7E5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A44BC">
        <w:rPr>
          <w:rFonts w:ascii="Times New Roman" w:hAnsi="Times New Roman" w:cs="Times New Roman"/>
          <w:bCs/>
          <w:sz w:val="24"/>
          <w:szCs w:val="24"/>
        </w:rPr>
        <w:t>Karen Shack</w:t>
      </w:r>
      <w:r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1F7E50">
        <w:rPr>
          <w:rFonts w:ascii="Times New Roman" w:hAnsi="Times New Roman" w:cs="Times New Roman"/>
          <w:bCs/>
          <w:sz w:val="24"/>
          <w:szCs w:val="24"/>
        </w:rPr>
        <w:t>econded the motion and the</w:t>
      </w:r>
      <w:r w:rsidR="008E4BB4">
        <w:rPr>
          <w:rFonts w:ascii="Times New Roman" w:hAnsi="Times New Roman" w:cs="Times New Roman"/>
          <w:bCs/>
          <w:sz w:val="24"/>
          <w:szCs w:val="24"/>
        </w:rPr>
        <w:t xml:space="preserve"> minutes were approved by council members.</w:t>
      </w:r>
      <w:r w:rsidR="006A44BC">
        <w:rPr>
          <w:rFonts w:ascii="Times New Roman" w:hAnsi="Times New Roman" w:cs="Times New Roman"/>
          <w:bCs/>
          <w:sz w:val="24"/>
          <w:szCs w:val="24"/>
        </w:rPr>
        <w:t xml:space="preserve">  A second motion was made </w:t>
      </w:r>
      <w:r w:rsidR="004F5BBB">
        <w:rPr>
          <w:rFonts w:ascii="Times New Roman" w:hAnsi="Times New Roman" w:cs="Times New Roman"/>
          <w:bCs/>
          <w:sz w:val="24"/>
          <w:szCs w:val="24"/>
        </w:rPr>
        <w:t>by</w:t>
      </w:r>
      <w:r w:rsidR="006A44BC">
        <w:rPr>
          <w:rFonts w:ascii="Times New Roman" w:hAnsi="Times New Roman" w:cs="Times New Roman"/>
          <w:bCs/>
          <w:sz w:val="24"/>
          <w:szCs w:val="24"/>
        </w:rPr>
        <w:t xml:space="preserve"> Chris Hoeh to appro</w:t>
      </w:r>
      <w:r w:rsidR="004F5BBB">
        <w:rPr>
          <w:rFonts w:ascii="Times New Roman" w:hAnsi="Times New Roman" w:cs="Times New Roman"/>
          <w:bCs/>
          <w:sz w:val="24"/>
          <w:szCs w:val="24"/>
        </w:rPr>
        <w:t>ve the</w:t>
      </w:r>
      <w:r w:rsidR="008E4B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784D">
        <w:rPr>
          <w:rFonts w:ascii="Times New Roman" w:hAnsi="Times New Roman" w:cs="Times New Roman"/>
          <w:bCs/>
          <w:sz w:val="24"/>
          <w:szCs w:val="24"/>
        </w:rPr>
        <w:t xml:space="preserve">minutes from </w:t>
      </w:r>
      <w:r w:rsidR="004F5BBB">
        <w:rPr>
          <w:rFonts w:ascii="Times New Roman" w:hAnsi="Times New Roman" w:cs="Times New Roman"/>
          <w:bCs/>
          <w:sz w:val="24"/>
          <w:szCs w:val="24"/>
        </w:rPr>
        <w:t>January 12, 2021 and was seconded by Cindy Purcell.  The motion was approved by unanimous vote.</w:t>
      </w:r>
    </w:p>
    <w:p w14:paraId="0ACDA479" w14:textId="77777777" w:rsidR="001F7E50" w:rsidRDefault="001F7E50" w:rsidP="001F7E50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93F41" w14:textId="4059B8AF" w:rsidR="000C3B0F" w:rsidRDefault="00517D1D" w:rsidP="00517D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D1D">
        <w:rPr>
          <w:rFonts w:ascii="Times New Roman" w:hAnsi="Times New Roman" w:cs="Times New Roman"/>
          <w:b/>
          <w:sz w:val="24"/>
          <w:szCs w:val="24"/>
        </w:rPr>
        <w:t>Executive Director’s Report</w:t>
      </w:r>
    </w:p>
    <w:p w14:paraId="37056B57" w14:textId="7961E2F3" w:rsidR="004F5BBB" w:rsidRDefault="004F5BBB" w:rsidP="006F784D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3155B">
        <w:rPr>
          <w:rFonts w:ascii="Times New Roman" w:hAnsi="Times New Roman" w:cs="Times New Roman"/>
          <w:sz w:val="24"/>
          <w:szCs w:val="24"/>
        </w:rPr>
        <w:t xml:space="preserve">eview and approve annual Legislative report </w:t>
      </w:r>
    </w:p>
    <w:p w14:paraId="2928EF86" w14:textId="77777777" w:rsidR="006F784D" w:rsidRDefault="004F5BBB" w:rsidP="006F784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Cindy Purcell asked for a motion to approve the report.  Chris Hoeh seconded the motion and it passed by unanimous vote by Council members</w:t>
      </w:r>
      <w:r w:rsidR="00E70ABF">
        <w:rPr>
          <w:rFonts w:ascii="Times New Roman" w:hAnsi="Times New Roman" w:cs="Times New Roman"/>
          <w:sz w:val="24"/>
          <w:szCs w:val="24"/>
        </w:rPr>
        <w:t>.</w:t>
      </w:r>
    </w:p>
    <w:p w14:paraId="2F2CC4C5" w14:textId="26586BB6" w:rsidR="009E48ED" w:rsidRPr="009E48ED" w:rsidRDefault="00E70ABF" w:rsidP="006F784D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9E48ED">
        <w:rPr>
          <w:rFonts w:ascii="Times New Roman" w:hAnsi="Times New Roman" w:cs="Times New Roman"/>
          <w:sz w:val="24"/>
          <w:szCs w:val="24"/>
        </w:rPr>
        <w:t xml:space="preserve">Update on Advancing Racial Justice and Equity in the PCA Program </w:t>
      </w:r>
    </w:p>
    <w:p w14:paraId="645D547B" w14:textId="441DD22C" w:rsidR="00E964B3" w:rsidRDefault="009E48ED" w:rsidP="006F784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Lauren Peters reported on the work carried out by the sub-committee. Members recommended a series of listening or “brainstorming” sessions focusing on the role the Council can lead in advancing racial justice and equity in the PCA workforce including training, </w:t>
      </w:r>
      <w:r w:rsidR="006F784D">
        <w:rPr>
          <w:rFonts w:ascii="Times New Roman" w:hAnsi="Times New Roman" w:cs="Times New Roman"/>
          <w:sz w:val="24"/>
          <w:szCs w:val="24"/>
        </w:rPr>
        <w:t>orientation,</w:t>
      </w:r>
      <w:r>
        <w:rPr>
          <w:rFonts w:ascii="Times New Roman" w:hAnsi="Times New Roman" w:cs="Times New Roman"/>
          <w:sz w:val="24"/>
          <w:szCs w:val="24"/>
        </w:rPr>
        <w:t xml:space="preserve"> and directory access efforts.  The Council will also make efforts to expand the membership to a larger cohort.  Lauren will share further updates and feed-back from the sub-committee with Council members.</w:t>
      </w:r>
      <w:r w:rsidR="00CE09E9">
        <w:rPr>
          <w:rFonts w:ascii="Times New Roman" w:hAnsi="Times New Roman" w:cs="Times New Roman"/>
          <w:sz w:val="24"/>
          <w:szCs w:val="24"/>
        </w:rPr>
        <w:t xml:space="preserve">  Lauren suggested EOHHS staff including Lisa Marschke, Louise Gorham, Amy </w:t>
      </w:r>
      <w:proofErr w:type="gramStart"/>
      <w:r w:rsidR="00CE09E9">
        <w:rPr>
          <w:rFonts w:ascii="Times New Roman" w:hAnsi="Times New Roman" w:cs="Times New Roman"/>
          <w:sz w:val="24"/>
          <w:szCs w:val="24"/>
        </w:rPr>
        <w:t>Bianco</w:t>
      </w:r>
      <w:proofErr w:type="gramEnd"/>
      <w:r w:rsidR="00CE09E9">
        <w:rPr>
          <w:rFonts w:ascii="Times New Roman" w:hAnsi="Times New Roman" w:cs="Times New Roman"/>
          <w:sz w:val="24"/>
          <w:szCs w:val="24"/>
        </w:rPr>
        <w:t xml:space="preserve"> and Michelle Byrd assist in the development of invites, facilitat</w:t>
      </w:r>
      <w:r w:rsidR="006F784D">
        <w:rPr>
          <w:rFonts w:ascii="Times New Roman" w:hAnsi="Times New Roman" w:cs="Times New Roman"/>
          <w:sz w:val="24"/>
          <w:szCs w:val="24"/>
        </w:rPr>
        <w:t>ion</w:t>
      </w:r>
      <w:r w:rsidR="00CE09E9">
        <w:rPr>
          <w:rFonts w:ascii="Times New Roman" w:hAnsi="Times New Roman" w:cs="Times New Roman"/>
          <w:sz w:val="24"/>
          <w:szCs w:val="24"/>
        </w:rPr>
        <w:t xml:space="preserve"> and project management. Additional participants </w:t>
      </w:r>
      <w:r w:rsidR="006F784D">
        <w:rPr>
          <w:rFonts w:ascii="Times New Roman" w:hAnsi="Times New Roman" w:cs="Times New Roman"/>
          <w:sz w:val="24"/>
          <w:szCs w:val="24"/>
        </w:rPr>
        <w:t xml:space="preserve">may </w:t>
      </w:r>
      <w:r w:rsidR="00CE09E9">
        <w:rPr>
          <w:rFonts w:ascii="Times New Roman" w:hAnsi="Times New Roman" w:cs="Times New Roman"/>
          <w:sz w:val="24"/>
          <w:szCs w:val="24"/>
        </w:rPr>
        <w:t xml:space="preserve">be invited to participation. Council members could make nominations along with nominees provided by 1199 and other agencies and organizations. </w:t>
      </w:r>
      <w:r w:rsidR="00E964B3">
        <w:rPr>
          <w:rFonts w:ascii="Times New Roman" w:hAnsi="Times New Roman" w:cs="Times New Roman"/>
          <w:sz w:val="24"/>
          <w:szCs w:val="24"/>
        </w:rPr>
        <w:t xml:space="preserve">Council member </w:t>
      </w:r>
      <w:r w:rsidR="00CE09E9">
        <w:rPr>
          <w:rFonts w:ascii="Times New Roman" w:hAnsi="Times New Roman" w:cs="Times New Roman"/>
          <w:sz w:val="24"/>
          <w:szCs w:val="24"/>
        </w:rPr>
        <w:t>Karen Shack an</w:t>
      </w:r>
      <w:r w:rsidR="00E964B3">
        <w:rPr>
          <w:rFonts w:ascii="Times New Roman" w:hAnsi="Times New Roman" w:cs="Times New Roman"/>
          <w:sz w:val="24"/>
          <w:szCs w:val="24"/>
        </w:rPr>
        <w:t xml:space="preserve">d Kristen McCosh expressed interest in participating. </w:t>
      </w:r>
      <w:r w:rsidR="00CE09E9">
        <w:rPr>
          <w:rFonts w:ascii="Times New Roman" w:hAnsi="Times New Roman" w:cs="Times New Roman"/>
          <w:sz w:val="24"/>
          <w:szCs w:val="24"/>
        </w:rPr>
        <w:t>Becca Gutman of 1199</w:t>
      </w:r>
      <w:r w:rsidR="00E964B3">
        <w:rPr>
          <w:rFonts w:ascii="Times New Roman" w:hAnsi="Times New Roman" w:cs="Times New Roman"/>
          <w:sz w:val="24"/>
          <w:szCs w:val="24"/>
        </w:rPr>
        <w:t xml:space="preserve"> would participate along with PCAs of color.</w:t>
      </w:r>
    </w:p>
    <w:p w14:paraId="7E4A5661" w14:textId="77777777" w:rsidR="00E964B3" w:rsidRDefault="00E964B3" w:rsidP="006F784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7987F04" w14:textId="289D2C24" w:rsidR="00E70ABF" w:rsidRDefault="00E964B3" w:rsidP="006F784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Steps going forward</w:t>
      </w:r>
      <w:r w:rsidR="00EA0C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Council members along with1199 will develop a list of invitees to the sub-group</w:t>
      </w:r>
      <w:r w:rsidR="00C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schedule a planning meeting and listening sessions.</w:t>
      </w:r>
    </w:p>
    <w:p w14:paraId="62066241" w14:textId="29F441B7" w:rsidR="00E964B3" w:rsidRDefault="00E964B3" w:rsidP="009E48ED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18D0E843" w14:textId="77777777" w:rsidR="006F784D" w:rsidRDefault="00E964B3" w:rsidP="006F784D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93155B">
        <w:rPr>
          <w:rFonts w:ascii="Times New Roman" w:hAnsi="Times New Roman" w:cs="Times New Roman"/>
          <w:sz w:val="24"/>
          <w:szCs w:val="24"/>
        </w:rPr>
        <w:t>Update on COVID-19 Vaccination Rollout</w:t>
      </w:r>
    </w:p>
    <w:p w14:paraId="215519E7" w14:textId="77777777" w:rsidR="006F784D" w:rsidRDefault="006F784D" w:rsidP="006F784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2E8A733" w14:textId="77777777" w:rsidR="006F784D" w:rsidRDefault="0036228B" w:rsidP="006F784D">
      <w:pPr>
        <w:ind w:left="720"/>
        <w:rPr>
          <w:rFonts w:ascii="Times New Roman" w:hAnsi="Times New Roman" w:cs="Times New Roman"/>
          <w:sz w:val="24"/>
          <w:szCs w:val="24"/>
        </w:rPr>
      </w:pPr>
      <w:r w:rsidRPr="006F784D">
        <w:rPr>
          <w:rFonts w:ascii="Times New Roman" w:hAnsi="Times New Roman" w:cs="Times New Roman"/>
          <w:sz w:val="24"/>
          <w:szCs w:val="24"/>
        </w:rPr>
        <w:t xml:space="preserve">Lauren reported that Stage </w:t>
      </w:r>
      <w:r w:rsidR="004A3360" w:rsidRPr="006F784D">
        <w:rPr>
          <w:rFonts w:ascii="Times New Roman" w:hAnsi="Times New Roman" w:cs="Times New Roman"/>
          <w:sz w:val="24"/>
          <w:szCs w:val="24"/>
        </w:rPr>
        <w:t xml:space="preserve">I </w:t>
      </w:r>
      <w:r w:rsidRPr="006F784D">
        <w:rPr>
          <w:rFonts w:ascii="Times New Roman" w:hAnsi="Times New Roman" w:cs="Times New Roman"/>
          <w:sz w:val="24"/>
          <w:szCs w:val="24"/>
        </w:rPr>
        <w:t>includes health care work</w:t>
      </w:r>
      <w:r w:rsidR="001F55D0" w:rsidRPr="006F784D">
        <w:rPr>
          <w:rFonts w:ascii="Times New Roman" w:hAnsi="Times New Roman" w:cs="Times New Roman"/>
          <w:sz w:val="24"/>
          <w:szCs w:val="24"/>
        </w:rPr>
        <w:t>ers.  On-line appointment scheduling will be active soon</w:t>
      </w:r>
      <w:r w:rsidR="004A3360" w:rsidRPr="006F784D">
        <w:rPr>
          <w:rFonts w:ascii="Times New Roman" w:hAnsi="Times New Roman" w:cs="Times New Roman"/>
          <w:sz w:val="24"/>
          <w:szCs w:val="24"/>
        </w:rPr>
        <w:t>,</w:t>
      </w:r>
      <w:r w:rsidR="001F55D0" w:rsidRPr="006F784D">
        <w:rPr>
          <w:rFonts w:ascii="Times New Roman" w:hAnsi="Times New Roman" w:cs="Times New Roman"/>
          <w:sz w:val="24"/>
          <w:szCs w:val="24"/>
        </w:rPr>
        <w:t xml:space="preserve"> so workers are encouraged to keep checking back for available appointments and utilize other resources such a</w:t>
      </w:r>
      <w:r w:rsidR="004A3360" w:rsidRPr="006F784D">
        <w:rPr>
          <w:rFonts w:ascii="Times New Roman" w:hAnsi="Times New Roman" w:cs="Times New Roman"/>
          <w:sz w:val="24"/>
          <w:szCs w:val="24"/>
        </w:rPr>
        <w:t>s</w:t>
      </w:r>
      <w:r w:rsidR="001F55D0" w:rsidRPr="006F784D">
        <w:rPr>
          <w:rFonts w:ascii="Times New Roman" w:hAnsi="Times New Roman" w:cs="Times New Roman"/>
          <w:sz w:val="24"/>
          <w:szCs w:val="24"/>
        </w:rPr>
        <w:t xml:space="preserve"> availability at other vaccination sites or by other providers.</w:t>
      </w:r>
      <w:r w:rsidR="00014389" w:rsidRPr="006F784D">
        <w:rPr>
          <w:rFonts w:ascii="Times New Roman" w:hAnsi="Times New Roman" w:cs="Times New Roman"/>
          <w:sz w:val="24"/>
          <w:szCs w:val="24"/>
        </w:rPr>
        <w:t xml:space="preserve"> </w:t>
      </w:r>
      <w:r w:rsidR="001F55D0" w:rsidRPr="006F784D">
        <w:rPr>
          <w:rFonts w:ascii="Times New Roman" w:hAnsi="Times New Roman" w:cs="Times New Roman"/>
          <w:sz w:val="24"/>
          <w:szCs w:val="24"/>
        </w:rPr>
        <w:t>Stage II</w:t>
      </w:r>
      <w:r w:rsidR="00014389" w:rsidRPr="006F784D">
        <w:rPr>
          <w:rFonts w:ascii="Times New Roman" w:hAnsi="Times New Roman" w:cs="Times New Roman"/>
          <w:sz w:val="24"/>
          <w:szCs w:val="24"/>
        </w:rPr>
        <w:t xml:space="preserve"> will be effective February 1, 2021 for 75+ individuals as well as those 65+ with co-morbidities.</w:t>
      </w:r>
      <w:r w:rsidR="001F55D0" w:rsidRPr="006F784D">
        <w:rPr>
          <w:rFonts w:ascii="Times New Roman" w:hAnsi="Times New Roman" w:cs="Times New Roman"/>
          <w:sz w:val="24"/>
          <w:szCs w:val="24"/>
        </w:rPr>
        <w:t xml:space="preserve"> </w:t>
      </w:r>
      <w:r w:rsidR="00E964B3" w:rsidRPr="006F78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2A353" w14:textId="77777777" w:rsidR="006F784D" w:rsidRDefault="006F784D" w:rsidP="006F784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86C17CB" w14:textId="3DB07A38" w:rsidR="006F784D" w:rsidRDefault="00014389" w:rsidP="006F784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1199SEIU is supporting outreach efforts with PCA’s by partnering with community groups </w:t>
      </w:r>
      <w:r w:rsidR="00560469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handing out PPE</w:t>
      </w:r>
      <w:r w:rsidR="00560469">
        <w:rPr>
          <w:rFonts w:ascii="Times New Roman" w:hAnsi="Times New Roman" w:cs="Times New Roman"/>
          <w:sz w:val="24"/>
          <w:szCs w:val="24"/>
        </w:rPr>
        <w:t xml:space="preserve"> to those attending vaccination sites. PCAs can provide attestations as </w:t>
      </w:r>
      <w:r w:rsidR="00EA0C42">
        <w:rPr>
          <w:rFonts w:ascii="Times New Roman" w:hAnsi="Times New Roman" w:cs="Times New Roman"/>
          <w:sz w:val="24"/>
          <w:szCs w:val="24"/>
        </w:rPr>
        <w:t>documentation for receiving vaccinations</w:t>
      </w:r>
      <w:r w:rsidR="00560469">
        <w:rPr>
          <w:rFonts w:ascii="Times New Roman" w:hAnsi="Times New Roman" w:cs="Times New Roman"/>
          <w:sz w:val="24"/>
          <w:szCs w:val="24"/>
        </w:rPr>
        <w:t xml:space="preserve">. Chris Hoeh expressed consumer’s concerns and hesitancy regarding the safety of the vaccines and asked what efforts the State is providing </w:t>
      </w:r>
      <w:proofErr w:type="gramStart"/>
      <w:r w:rsidR="006F784D">
        <w:rPr>
          <w:rFonts w:ascii="Times New Roman" w:hAnsi="Times New Roman" w:cs="Times New Roman"/>
          <w:sz w:val="24"/>
          <w:szCs w:val="24"/>
        </w:rPr>
        <w:t>in regard to</w:t>
      </w:r>
      <w:proofErr w:type="gramEnd"/>
      <w:r w:rsidR="006F784D">
        <w:rPr>
          <w:rFonts w:ascii="Times New Roman" w:hAnsi="Times New Roman" w:cs="Times New Roman"/>
          <w:sz w:val="24"/>
          <w:szCs w:val="24"/>
        </w:rPr>
        <w:t xml:space="preserve"> </w:t>
      </w:r>
      <w:r w:rsidR="00560469">
        <w:rPr>
          <w:rFonts w:ascii="Times New Roman" w:hAnsi="Times New Roman" w:cs="Times New Roman"/>
          <w:sz w:val="24"/>
          <w:szCs w:val="24"/>
        </w:rPr>
        <w:t>outreach. Lauren noted outreach campaigns and peer-to-peer communication efforts are underway and will keep Council members informed.</w:t>
      </w:r>
    </w:p>
    <w:p w14:paraId="04A57DB3" w14:textId="77777777" w:rsidR="006F784D" w:rsidRDefault="006F784D" w:rsidP="006F784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C822AC4" w14:textId="62701BCF" w:rsidR="00560469" w:rsidRDefault="00560469" w:rsidP="006F784D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F784D">
        <w:rPr>
          <w:rFonts w:ascii="Times New Roman" w:hAnsi="Times New Roman" w:cs="Times New Roman"/>
          <w:sz w:val="24"/>
          <w:szCs w:val="24"/>
        </w:rPr>
        <w:t>Budget Update</w:t>
      </w:r>
    </w:p>
    <w:p w14:paraId="01E7CE09" w14:textId="77777777" w:rsidR="006F784D" w:rsidRPr="006F784D" w:rsidRDefault="006F784D" w:rsidP="006F784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5E701C8" w14:textId="04294526" w:rsidR="00560469" w:rsidRDefault="00560469" w:rsidP="006F784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budget update will be provided to Council members.</w:t>
      </w:r>
    </w:p>
    <w:p w14:paraId="3E4E84F8" w14:textId="654FE07A" w:rsidR="00560469" w:rsidRDefault="00560469" w:rsidP="0056046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E5A7324" w14:textId="77777777" w:rsidR="008802EB" w:rsidRPr="00812487" w:rsidRDefault="008802EB" w:rsidP="00095026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AD24D04" w14:textId="13A8164B" w:rsidR="008802EB" w:rsidRDefault="008802EB" w:rsidP="008802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802EB">
        <w:rPr>
          <w:rFonts w:ascii="Times New Roman" w:hAnsi="Times New Roman" w:cs="Times New Roman"/>
          <w:b/>
          <w:sz w:val="24"/>
          <w:szCs w:val="24"/>
        </w:rPr>
        <w:t>PCA Program Update</w:t>
      </w:r>
    </w:p>
    <w:p w14:paraId="7E5D219C" w14:textId="77777777" w:rsidR="008802EB" w:rsidRPr="00E8129B" w:rsidRDefault="008802EB" w:rsidP="008802EB">
      <w:pPr>
        <w:ind w:left="1530"/>
        <w:rPr>
          <w:rFonts w:ascii="Times New Roman" w:hAnsi="Times New Roman" w:cs="Times New Roman"/>
          <w:sz w:val="24"/>
          <w:szCs w:val="24"/>
        </w:rPr>
      </w:pPr>
    </w:p>
    <w:p w14:paraId="3A301F8D" w14:textId="4F01B504" w:rsidR="008802EB" w:rsidRPr="006F784D" w:rsidRDefault="006F784D" w:rsidP="006F784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8802EB" w:rsidRPr="006F784D">
        <w:rPr>
          <w:rFonts w:ascii="Times New Roman" w:hAnsi="Times New Roman" w:cs="Times New Roman"/>
          <w:sz w:val="24"/>
          <w:szCs w:val="24"/>
        </w:rPr>
        <w:t>Recruitment and retention update</w:t>
      </w:r>
    </w:p>
    <w:p w14:paraId="3A5236E6" w14:textId="77777777" w:rsidR="006F784D" w:rsidRDefault="006F784D" w:rsidP="006F784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83A62F8" w14:textId="55C427C8" w:rsidR="006F784D" w:rsidRDefault="008802EB" w:rsidP="006F784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Marschke provided updates </w:t>
      </w:r>
      <w:r w:rsidR="006F784D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Council members</w:t>
      </w:r>
      <w:r w:rsidR="00F20C6E">
        <w:rPr>
          <w:rFonts w:ascii="Times New Roman" w:hAnsi="Times New Roman" w:cs="Times New Roman"/>
          <w:sz w:val="24"/>
          <w:szCs w:val="24"/>
        </w:rPr>
        <w:t xml:space="preserve"> regarding the Train the Trainers Workshop as well as on-going collaboration with MRC and new collaboration with the Massachusetts Office of Refugees and Immigrants. A pilot project f</w:t>
      </w:r>
      <w:r w:rsidR="006F784D">
        <w:rPr>
          <w:rFonts w:ascii="Times New Roman" w:hAnsi="Times New Roman" w:cs="Times New Roman"/>
          <w:sz w:val="24"/>
          <w:szCs w:val="24"/>
        </w:rPr>
        <w:t>ocused on</w:t>
      </w:r>
      <w:r w:rsidR="00F20C6E">
        <w:rPr>
          <w:rFonts w:ascii="Times New Roman" w:hAnsi="Times New Roman" w:cs="Times New Roman"/>
          <w:sz w:val="24"/>
          <w:szCs w:val="24"/>
        </w:rPr>
        <w:t xml:space="preserve"> PCA job panels was developed with</w:t>
      </w:r>
      <w:r w:rsidR="006F784D">
        <w:rPr>
          <w:rFonts w:ascii="Times New Roman" w:hAnsi="Times New Roman" w:cs="Times New Roman"/>
          <w:sz w:val="24"/>
          <w:szCs w:val="24"/>
        </w:rPr>
        <w:t xml:space="preserve"> the</w:t>
      </w:r>
      <w:r w:rsidR="00F20C6E">
        <w:rPr>
          <w:rFonts w:ascii="Times New Roman" w:hAnsi="Times New Roman" w:cs="Times New Roman"/>
          <w:sz w:val="24"/>
          <w:szCs w:val="24"/>
        </w:rPr>
        <w:t xml:space="preserve"> Greater Lawrence and the Northeast Independent Living Program.</w:t>
      </w:r>
      <w:r w:rsidR="00F20C6E">
        <w:rPr>
          <w:rFonts w:ascii="Times New Roman" w:hAnsi="Times New Roman" w:cs="Times New Roman"/>
          <w:sz w:val="24"/>
          <w:szCs w:val="24"/>
        </w:rPr>
        <w:tab/>
      </w:r>
    </w:p>
    <w:p w14:paraId="3585326D" w14:textId="47B03C7F" w:rsidR="00F20C6E" w:rsidRDefault="006F784D" w:rsidP="006F784D">
      <w:pPr>
        <w:pStyle w:val="ListParagraph"/>
        <w:numPr>
          <w:ilvl w:val="0"/>
          <w:numId w:val="46"/>
        </w:numPr>
        <w:ind w:left="18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802EB">
        <w:rPr>
          <w:rFonts w:ascii="Times New Roman" w:hAnsi="Times New Roman" w:cs="Times New Roman"/>
          <w:sz w:val="24"/>
          <w:szCs w:val="24"/>
        </w:rPr>
        <w:t>Mass PCA Directory census</w:t>
      </w:r>
      <w:r w:rsidR="00F20C6E">
        <w:rPr>
          <w:rFonts w:ascii="Times New Roman" w:hAnsi="Times New Roman" w:cs="Times New Roman"/>
          <w:sz w:val="24"/>
          <w:szCs w:val="24"/>
        </w:rPr>
        <w:t xml:space="preserve"> identified 4,403 consumers and 5,106 PCA’s on the Directory website.  Currently, 952 job postings are listed.</w:t>
      </w:r>
    </w:p>
    <w:p w14:paraId="48C53B77" w14:textId="77777777" w:rsidR="006F784D" w:rsidRDefault="006F784D" w:rsidP="006F784D">
      <w:pPr>
        <w:pStyle w:val="ListParagraph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14:paraId="2C100205" w14:textId="4D291857" w:rsidR="0086416F" w:rsidRDefault="0086416F" w:rsidP="006F784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Updates to the </w:t>
      </w:r>
      <w:r w:rsidR="00332D2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ebsite include </w:t>
      </w:r>
      <w:r w:rsidR="006F784D">
        <w:rPr>
          <w:rFonts w:ascii="Times New Roman" w:hAnsi="Times New Roman" w:cs="Times New Roman"/>
          <w:sz w:val="24"/>
          <w:szCs w:val="24"/>
        </w:rPr>
        <w:t>enhancements to the Directory including</w:t>
      </w:r>
      <w:r w:rsidR="00332D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expand</w:t>
      </w:r>
      <w:r w:rsidR="00332D22">
        <w:rPr>
          <w:rFonts w:ascii="Times New Roman" w:hAnsi="Times New Roman" w:cs="Times New Roman"/>
          <w:sz w:val="24"/>
          <w:szCs w:val="24"/>
        </w:rPr>
        <w:t xml:space="preserve">ed search </w:t>
      </w:r>
      <w:r>
        <w:rPr>
          <w:rFonts w:ascii="Times New Roman" w:hAnsi="Times New Roman" w:cs="Times New Roman"/>
          <w:sz w:val="24"/>
          <w:szCs w:val="24"/>
        </w:rPr>
        <w:t>filters</w:t>
      </w:r>
      <w:r w:rsidR="006F784D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training videos of </w:t>
      </w:r>
      <w:r w:rsidR="006F784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irectory features</w:t>
      </w:r>
      <w:r w:rsidR="006F784D">
        <w:rPr>
          <w:rFonts w:ascii="Times New Roman" w:hAnsi="Times New Roman" w:cs="Times New Roman"/>
          <w:sz w:val="24"/>
          <w:szCs w:val="24"/>
        </w:rPr>
        <w:t xml:space="preserve">, in addition to </w:t>
      </w:r>
      <w:r>
        <w:rPr>
          <w:rFonts w:ascii="Times New Roman" w:hAnsi="Times New Roman" w:cs="Times New Roman"/>
          <w:sz w:val="24"/>
          <w:szCs w:val="24"/>
        </w:rPr>
        <w:t>adding worker and job numbers to searches</w:t>
      </w:r>
      <w:r w:rsidR="006F78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reference fields </w:t>
      </w:r>
      <w:r w:rsidR="006F784D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D22">
        <w:rPr>
          <w:rFonts w:ascii="Times New Roman" w:hAnsi="Times New Roman" w:cs="Times New Roman"/>
          <w:sz w:val="24"/>
          <w:szCs w:val="24"/>
        </w:rPr>
        <w:t xml:space="preserve">reminders of </w:t>
      </w:r>
      <w:r>
        <w:rPr>
          <w:rFonts w:ascii="Times New Roman" w:hAnsi="Times New Roman" w:cs="Times New Roman"/>
          <w:sz w:val="24"/>
          <w:szCs w:val="24"/>
        </w:rPr>
        <w:t xml:space="preserve">interview dates. </w:t>
      </w:r>
    </w:p>
    <w:p w14:paraId="2ADA2F26" w14:textId="0F4F9235" w:rsidR="00332D22" w:rsidRDefault="00332D22" w:rsidP="006F784D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7AA8C714" w14:textId="720A51B0" w:rsidR="00332D22" w:rsidRDefault="00332D22" w:rsidP="006F784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Chris Hoeh and MassHealth staff are working with </w:t>
      </w:r>
      <w:r w:rsidR="000F469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ublishing to update </w:t>
      </w:r>
      <w:r w:rsidR="008646F3">
        <w:rPr>
          <w:rFonts w:ascii="Times New Roman" w:hAnsi="Times New Roman" w:cs="Times New Roman"/>
          <w:sz w:val="24"/>
          <w:szCs w:val="24"/>
        </w:rPr>
        <w:t xml:space="preserve">PCA content on </w:t>
      </w:r>
      <w:r>
        <w:rPr>
          <w:rFonts w:ascii="Times New Roman" w:hAnsi="Times New Roman" w:cs="Times New Roman"/>
          <w:sz w:val="24"/>
          <w:szCs w:val="24"/>
        </w:rPr>
        <w:t>the MassHealth webpage.</w:t>
      </w:r>
    </w:p>
    <w:p w14:paraId="4CE3C0F6" w14:textId="10ECD29D" w:rsidR="00F20C6E" w:rsidRPr="0086416F" w:rsidRDefault="00F20C6E" w:rsidP="0086416F">
      <w:pPr>
        <w:pStyle w:val="ListParagraph"/>
        <w:ind w:left="3240"/>
        <w:contextualSpacing/>
        <w:rPr>
          <w:rFonts w:ascii="Times New Roman" w:hAnsi="Times New Roman" w:cs="Times New Roman"/>
          <w:sz w:val="24"/>
          <w:szCs w:val="24"/>
        </w:rPr>
      </w:pPr>
    </w:p>
    <w:p w14:paraId="02E60D8D" w14:textId="77777777" w:rsidR="008802EB" w:rsidRPr="008802EB" w:rsidRDefault="008802EB" w:rsidP="008802EB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912BB28" w14:textId="0ADA15A3" w:rsidR="008802EB" w:rsidRDefault="006F784D" w:rsidP="006F784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8802EB" w:rsidRPr="006F784D">
        <w:rPr>
          <w:rFonts w:ascii="Times New Roman" w:hAnsi="Times New Roman" w:cs="Times New Roman"/>
          <w:sz w:val="24"/>
          <w:szCs w:val="24"/>
        </w:rPr>
        <w:t>MassHealth Report</w:t>
      </w:r>
    </w:p>
    <w:p w14:paraId="6B7CD7DE" w14:textId="77777777" w:rsidR="006F784D" w:rsidRPr="006F784D" w:rsidRDefault="006F784D" w:rsidP="006F784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ADA74D8" w14:textId="5CDB0A74" w:rsidR="006F784D" w:rsidRDefault="00387F7B" w:rsidP="006F784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Jarred Damico reported</w:t>
      </w:r>
      <w:r w:rsidR="00726742">
        <w:rPr>
          <w:rFonts w:ascii="Times New Roman" w:hAnsi="Times New Roman" w:cs="Times New Roman"/>
          <w:sz w:val="24"/>
          <w:szCs w:val="24"/>
        </w:rPr>
        <w:t xml:space="preserve"> that a letter will be sent to consumers regarding upcoming changes </w:t>
      </w:r>
      <w:r w:rsidR="006F784D">
        <w:rPr>
          <w:rFonts w:ascii="Times New Roman" w:hAnsi="Times New Roman" w:cs="Times New Roman"/>
          <w:sz w:val="24"/>
          <w:szCs w:val="24"/>
        </w:rPr>
        <w:t xml:space="preserve">to </w:t>
      </w:r>
      <w:r w:rsidR="00726742">
        <w:rPr>
          <w:rFonts w:ascii="Times New Roman" w:hAnsi="Times New Roman" w:cs="Times New Roman"/>
          <w:sz w:val="24"/>
          <w:szCs w:val="24"/>
        </w:rPr>
        <w:t xml:space="preserve">the current </w:t>
      </w:r>
      <w:r w:rsidR="006F784D">
        <w:rPr>
          <w:rFonts w:ascii="Times New Roman" w:hAnsi="Times New Roman" w:cs="Times New Roman"/>
          <w:sz w:val="24"/>
          <w:szCs w:val="24"/>
        </w:rPr>
        <w:t xml:space="preserve">prior authorization process for the </w:t>
      </w:r>
      <w:r w:rsidR="00726742">
        <w:rPr>
          <w:rFonts w:ascii="Times New Roman" w:hAnsi="Times New Roman" w:cs="Times New Roman"/>
          <w:sz w:val="24"/>
          <w:szCs w:val="24"/>
        </w:rPr>
        <w:t>COVID over</w:t>
      </w:r>
      <w:r w:rsidR="006F784D">
        <w:rPr>
          <w:rFonts w:ascii="Times New Roman" w:hAnsi="Times New Roman" w:cs="Times New Roman"/>
          <w:sz w:val="24"/>
          <w:szCs w:val="24"/>
        </w:rPr>
        <w:t>time policy</w:t>
      </w:r>
      <w:r w:rsidR="00726742">
        <w:rPr>
          <w:rFonts w:ascii="Times New Roman" w:hAnsi="Times New Roman" w:cs="Times New Roman"/>
          <w:sz w:val="24"/>
          <w:szCs w:val="24"/>
        </w:rPr>
        <w:t xml:space="preserve">. The letter will focus on the post-COVID </w:t>
      </w:r>
      <w:r w:rsidR="006F784D">
        <w:rPr>
          <w:rFonts w:ascii="Times New Roman" w:hAnsi="Times New Roman" w:cs="Times New Roman"/>
          <w:sz w:val="24"/>
          <w:szCs w:val="24"/>
        </w:rPr>
        <w:t>p</w:t>
      </w:r>
      <w:r w:rsidR="00726742">
        <w:rPr>
          <w:rFonts w:ascii="Times New Roman" w:hAnsi="Times New Roman" w:cs="Times New Roman"/>
          <w:sz w:val="24"/>
          <w:szCs w:val="24"/>
        </w:rPr>
        <w:t xml:space="preserve">rior </w:t>
      </w:r>
      <w:r w:rsidR="006F784D">
        <w:rPr>
          <w:rFonts w:ascii="Times New Roman" w:hAnsi="Times New Roman" w:cs="Times New Roman"/>
          <w:sz w:val="24"/>
          <w:szCs w:val="24"/>
        </w:rPr>
        <w:t>a</w:t>
      </w:r>
      <w:r w:rsidR="00726742">
        <w:rPr>
          <w:rFonts w:ascii="Times New Roman" w:hAnsi="Times New Roman" w:cs="Times New Roman"/>
          <w:sz w:val="24"/>
          <w:szCs w:val="24"/>
        </w:rPr>
        <w:t xml:space="preserve">uthorization process for </w:t>
      </w:r>
      <w:r w:rsidR="006F784D">
        <w:rPr>
          <w:rFonts w:ascii="Times New Roman" w:hAnsi="Times New Roman" w:cs="Times New Roman"/>
          <w:sz w:val="24"/>
          <w:szCs w:val="24"/>
        </w:rPr>
        <w:t>c</w:t>
      </w:r>
      <w:r w:rsidR="00726742">
        <w:rPr>
          <w:rFonts w:ascii="Times New Roman" w:hAnsi="Times New Roman" w:cs="Times New Roman"/>
          <w:sz w:val="24"/>
          <w:szCs w:val="24"/>
        </w:rPr>
        <w:t>onsumers receiving 50+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BE7">
        <w:rPr>
          <w:rFonts w:ascii="Times New Roman" w:hAnsi="Times New Roman" w:cs="Times New Roman"/>
          <w:sz w:val="24"/>
          <w:szCs w:val="24"/>
        </w:rPr>
        <w:t>service hours</w:t>
      </w:r>
      <w:r w:rsidR="006F784D">
        <w:rPr>
          <w:rFonts w:ascii="Times New Roman" w:hAnsi="Times New Roman" w:cs="Times New Roman"/>
          <w:sz w:val="24"/>
          <w:szCs w:val="24"/>
        </w:rPr>
        <w:t xml:space="preserve"> per week</w:t>
      </w:r>
      <w:r w:rsidR="00986BE7">
        <w:rPr>
          <w:rFonts w:ascii="Times New Roman" w:hAnsi="Times New Roman" w:cs="Times New Roman"/>
          <w:sz w:val="24"/>
          <w:szCs w:val="24"/>
        </w:rPr>
        <w:t xml:space="preserve">.  This informational letter will provide an overview </w:t>
      </w:r>
      <w:r w:rsidR="006F784D">
        <w:rPr>
          <w:rFonts w:ascii="Times New Roman" w:hAnsi="Times New Roman" w:cs="Times New Roman"/>
          <w:sz w:val="24"/>
          <w:szCs w:val="24"/>
        </w:rPr>
        <w:t xml:space="preserve">of policy chances </w:t>
      </w:r>
      <w:r w:rsidR="00986BE7">
        <w:rPr>
          <w:rFonts w:ascii="Times New Roman" w:hAnsi="Times New Roman" w:cs="Times New Roman"/>
          <w:sz w:val="24"/>
          <w:szCs w:val="24"/>
        </w:rPr>
        <w:t>and encourage feed-back and comments from consum</w:t>
      </w:r>
      <w:r w:rsidR="00EA0C42">
        <w:rPr>
          <w:rFonts w:ascii="Times New Roman" w:hAnsi="Times New Roman" w:cs="Times New Roman"/>
          <w:sz w:val="24"/>
          <w:szCs w:val="24"/>
        </w:rPr>
        <w:t>er</w:t>
      </w:r>
      <w:r w:rsidR="00986BE7">
        <w:rPr>
          <w:rFonts w:ascii="Times New Roman" w:hAnsi="Times New Roman" w:cs="Times New Roman"/>
          <w:sz w:val="24"/>
          <w:szCs w:val="24"/>
        </w:rPr>
        <w:t>s</w:t>
      </w:r>
      <w:r w:rsidR="00EA0C42">
        <w:rPr>
          <w:rFonts w:ascii="Times New Roman" w:hAnsi="Times New Roman" w:cs="Times New Roman"/>
          <w:sz w:val="24"/>
          <w:szCs w:val="24"/>
        </w:rPr>
        <w:t xml:space="preserve"> prior to implementation</w:t>
      </w:r>
      <w:r w:rsidR="00986BE7">
        <w:rPr>
          <w:rFonts w:ascii="Times New Roman" w:hAnsi="Times New Roman" w:cs="Times New Roman"/>
          <w:sz w:val="24"/>
          <w:szCs w:val="24"/>
        </w:rPr>
        <w:t>. Consumers may also contact PCM Agency skills trainers for assistance with overtime requests.</w:t>
      </w:r>
    </w:p>
    <w:p w14:paraId="6FE9F05D" w14:textId="16D4AFEF" w:rsidR="006F784D" w:rsidRDefault="006F784D" w:rsidP="006F784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AAFD36A" w14:textId="61586D02" w:rsidR="00986BE7" w:rsidRDefault="006F784D" w:rsidP="006F784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986BE7" w:rsidRPr="006F784D">
        <w:rPr>
          <w:rFonts w:ascii="Times New Roman" w:hAnsi="Times New Roman" w:cs="Times New Roman"/>
          <w:sz w:val="24"/>
          <w:szCs w:val="24"/>
        </w:rPr>
        <w:t>EVV Implementation</w:t>
      </w:r>
    </w:p>
    <w:p w14:paraId="185AC02B" w14:textId="77777777" w:rsidR="006F784D" w:rsidRPr="006F784D" w:rsidRDefault="006F784D" w:rsidP="006F784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D1EECF5" w14:textId="306A8C54" w:rsidR="00986BE7" w:rsidRDefault="00986BE7" w:rsidP="002C73C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EVV Advisory Group will review feed-back from stakeholders. The announcement of the selected F.I. agency will take place </w:t>
      </w:r>
      <w:r w:rsidR="006F784D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April 1</w:t>
      </w:r>
      <w:r w:rsidRPr="00986BE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.  Public listening sessions are being held by MassHealth and will include Spanish language participation.  </w:t>
      </w:r>
      <w:r w:rsidR="00AB7568">
        <w:rPr>
          <w:rFonts w:ascii="Times New Roman" w:hAnsi="Times New Roman" w:cs="Times New Roman"/>
          <w:sz w:val="24"/>
          <w:szCs w:val="24"/>
        </w:rPr>
        <w:t>The go-live date will be January 2022 and will include a phased roll-out.</w:t>
      </w:r>
    </w:p>
    <w:p w14:paraId="5AA4FBBA" w14:textId="77777777" w:rsidR="00803528" w:rsidRDefault="00803528" w:rsidP="002C73C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B9D24B0" w14:textId="1DDEAB7E" w:rsidR="004430F8" w:rsidRDefault="00597D12" w:rsidP="00AB75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other agenda items for discussion, </w:t>
      </w:r>
      <w:r w:rsidR="00AB7568">
        <w:rPr>
          <w:rFonts w:ascii="Times New Roman" w:hAnsi="Times New Roman" w:cs="Times New Roman"/>
          <w:sz w:val="24"/>
          <w:szCs w:val="24"/>
        </w:rPr>
        <w:t>Lauren thanked participants and ended the meeting at 3:28 p.m.</w:t>
      </w:r>
    </w:p>
    <w:p w14:paraId="469549BB" w14:textId="77777777" w:rsidR="004430F8" w:rsidRDefault="004430F8" w:rsidP="004430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3A63F2" w14:textId="77777777" w:rsidR="002C49EB" w:rsidRDefault="002C49EB" w:rsidP="002673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93307" w14:textId="77777777" w:rsidR="00326FEE" w:rsidRDefault="00326FEE" w:rsidP="00002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18C74D8A" w14:textId="77777777" w:rsidR="00326FEE" w:rsidRPr="006C3A61" w:rsidRDefault="004E20A6" w:rsidP="000024FE">
      <w:pPr>
        <w:jc w:val="both"/>
        <w:rPr>
          <w:rFonts w:ascii="Times New Roman" w:hAnsi="Times New Roman" w:cs="Times New Roman"/>
          <w:sz w:val="24"/>
          <w:szCs w:val="24"/>
        </w:rPr>
      </w:pPr>
      <w:r w:rsidRPr="00867E4F">
        <w:rPr>
          <w:rFonts w:ascii="Times New Roman" w:hAnsi="Times New Roman" w:cs="Times New Roman"/>
          <w:sz w:val="24"/>
          <w:szCs w:val="24"/>
        </w:rPr>
        <w:t>Michelle</w:t>
      </w:r>
      <w:r>
        <w:rPr>
          <w:rFonts w:ascii="Times New Roman" w:hAnsi="Times New Roman" w:cs="Times New Roman"/>
          <w:sz w:val="24"/>
          <w:szCs w:val="24"/>
        </w:rPr>
        <w:t xml:space="preserve"> Byrd</w:t>
      </w:r>
    </w:p>
    <w:sectPr w:rsidR="00326FEE" w:rsidRPr="006C3A61" w:rsidSect="00CD5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1195" w:bottom="720" w:left="1195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CF8BB" w14:textId="77777777" w:rsidR="0074271A" w:rsidRDefault="0074271A">
      <w:r>
        <w:separator/>
      </w:r>
    </w:p>
  </w:endnote>
  <w:endnote w:type="continuationSeparator" w:id="0">
    <w:p w14:paraId="103F018B" w14:textId="77777777" w:rsidR="0074271A" w:rsidRDefault="0074271A">
      <w:r>
        <w:continuationSeparator/>
      </w:r>
    </w:p>
  </w:endnote>
  <w:endnote w:type="continuationNotice" w:id="1">
    <w:p w14:paraId="77EC101B" w14:textId="77777777" w:rsidR="0074271A" w:rsidRDefault="007427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73909" w14:textId="77777777" w:rsidR="00621DB4" w:rsidRDefault="00621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3B07B" w14:textId="77777777" w:rsidR="00621DB4" w:rsidRDefault="00621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05D22" w14:textId="77777777" w:rsidR="00621DB4" w:rsidRDefault="00621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102E6" w14:textId="77777777" w:rsidR="0074271A" w:rsidRDefault="0074271A">
      <w:r>
        <w:separator/>
      </w:r>
    </w:p>
  </w:footnote>
  <w:footnote w:type="continuationSeparator" w:id="0">
    <w:p w14:paraId="6AAD1EED" w14:textId="77777777" w:rsidR="0074271A" w:rsidRDefault="0074271A">
      <w:r>
        <w:continuationSeparator/>
      </w:r>
    </w:p>
  </w:footnote>
  <w:footnote w:type="continuationNotice" w:id="1">
    <w:p w14:paraId="2279DC9D" w14:textId="77777777" w:rsidR="0074271A" w:rsidRDefault="007427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874F6" w14:textId="77777777" w:rsidR="00621DB4" w:rsidRDefault="00621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9278848"/>
      <w:docPartObj>
        <w:docPartGallery w:val="Watermarks"/>
        <w:docPartUnique/>
      </w:docPartObj>
    </w:sdtPr>
    <w:sdtEndPr/>
    <w:sdtContent>
      <w:p w14:paraId="447C6608" w14:textId="11C9F101" w:rsidR="003E6A86" w:rsidRDefault="0074271A">
        <w:pPr>
          <w:pStyle w:val="Header"/>
        </w:pPr>
        <w:r>
          <w:rPr>
            <w:noProof/>
          </w:rPr>
          <w:pict w14:anchorId="1C5B174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E7137" w14:textId="77777777" w:rsidR="00621DB4" w:rsidRDefault="00621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76E8"/>
    <w:multiLevelType w:val="hybridMultilevel"/>
    <w:tmpl w:val="FA6ED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2095A"/>
    <w:multiLevelType w:val="hybridMultilevel"/>
    <w:tmpl w:val="F0661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1B7BBA"/>
    <w:multiLevelType w:val="hybridMultilevel"/>
    <w:tmpl w:val="B57CD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970D0"/>
    <w:multiLevelType w:val="hybridMultilevel"/>
    <w:tmpl w:val="2A02E908"/>
    <w:lvl w:ilvl="0" w:tplc="62BAF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6CB6"/>
    <w:multiLevelType w:val="hybridMultilevel"/>
    <w:tmpl w:val="AB928A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1C331A"/>
    <w:multiLevelType w:val="hybridMultilevel"/>
    <w:tmpl w:val="6FB2687E"/>
    <w:lvl w:ilvl="0" w:tplc="2408D12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A2376"/>
    <w:multiLevelType w:val="hybridMultilevel"/>
    <w:tmpl w:val="145A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30248"/>
    <w:multiLevelType w:val="hybridMultilevel"/>
    <w:tmpl w:val="6C766C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D07C28"/>
    <w:multiLevelType w:val="hybridMultilevel"/>
    <w:tmpl w:val="DAB4C0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5C5CC0"/>
    <w:multiLevelType w:val="hybridMultilevel"/>
    <w:tmpl w:val="B636D716"/>
    <w:lvl w:ilvl="0" w:tplc="0A223DF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AB67D9"/>
    <w:multiLevelType w:val="hybridMultilevel"/>
    <w:tmpl w:val="14D0DD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E1E8D"/>
    <w:multiLevelType w:val="hybridMultilevel"/>
    <w:tmpl w:val="6D0C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72785"/>
    <w:multiLevelType w:val="hybridMultilevel"/>
    <w:tmpl w:val="95ECEA9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32594E45"/>
    <w:multiLevelType w:val="hybridMultilevel"/>
    <w:tmpl w:val="E82A30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24027E"/>
    <w:multiLevelType w:val="hybridMultilevel"/>
    <w:tmpl w:val="AABA2A50"/>
    <w:lvl w:ilvl="0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15" w15:restartNumberingAfterBreak="0">
    <w:nsid w:val="34710114"/>
    <w:multiLevelType w:val="hybridMultilevel"/>
    <w:tmpl w:val="96B2B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672DA0"/>
    <w:multiLevelType w:val="hybridMultilevel"/>
    <w:tmpl w:val="53F43080"/>
    <w:lvl w:ilvl="0" w:tplc="166A588C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8B09B4"/>
    <w:multiLevelType w:val="hybridMultilevel"/>
    <w:tmpl w:val="C3506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26CA2"/>
    <w:multiLevelType w:val="hybridMultilevel"/>
    <w:tmpl w:val="5ACCA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D12B50"/>
    <w:multiLevelType w:val="hybridMultilevel"/>
    <w:tmpl w:val="9C5AB598"/>
    <w:lvl w:ilvl="0" w:tplc="76E4AB8C">
      <w:start w:val="1"/>
      <w:numFmt w:val="upperLetter"/>
      <w:lvlText w:val="%1."/>
      <w:lvlJc w:val="left"/>
      <w:pPr>
        <w:ind w:left="117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21B38B9"/>
    <w:multiLevelType w:val="hybridMultilevel"/>
    <w:tmpl w:val="7D96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025FD"/>
    <w:multiLevelType w:val="hybridMultilevel"/>
    <w:tmpl w:val="1B8E66FA"/>
    <w:lvl w:ilvl="0" w:tplc="372C0874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 w:tplc="939C6002">
      <w:start w:val="1"/>
      <w:numFmt w:val="upperLetter"/>
      <w:lvlText w:val="%2."/>
      <w:lvlJc w:val="left"/>
      <w:pPr>
        <w:ind w:left="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15">
      <w:start w:val="1"/>
      <w:numFmt w:val="upperLetter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>
      <w:start w:val="1"/>
      <w:numFmt w:val="lowerRoman"/>
      <w:lvlText w:val="%6."/>
      <w:lvlJc w:val="right"/>
      <w:pPr>
        <w:ind w:left="2880" w:hanging="180"/>
      </w:pPr>
    </w:lvl>
    <w:lvl w:ilvl="6" w:tplc="0409000F">
      <w:start w:val="1"/>
      <w:numFmt w:val="decimal"/>
      <w:lvlText w:val="%7."/>
      <w:lvlJc w:val="left"/>
      <w:pPr>
        <w:ind w:left="3600" w:hanging="360"/>
      </w:pPr>
    </w:lvl>
    <w:lvl w:ilvl="7" w:tplc="04090019">
      <w:start w:val="1"/>
      <w:numFmt w:val="lowerLetter"/>
      <w:lvlText w:val="%8."/>
      <w:lvlJc w:val="left"/>
      <w:pPr>
        <w:ind w:left="4320" w:hanging="360"/>
      </w:pPr>
    </w:lvl>
    <w:lvl w:ilvl="8" w:tplc="0409001B">
      <w:start w:val="1"/>
      <w:numFmt w:val="lowerRoman"/>
      <w:lvlText w:val="%9."/>
      <w:lvlJc w:val="right"/>
      <w:pPr>
        <w:ind w:left="5040" w:hanging="180"/>
      </w:pPr>
    </w:lvl>
  </w:abstractNum>
  <w:abstractNum w:abstractNumId="22" w15:restartNumberingAfterBreak="0">
    <w:nsid w:val="45D54D47"/>
    <w:multiLevelType w:val="hybridMultilevel"/>
    <w:tmpl w:val="CFB4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3179D"/>
    <w:multiLevelType w:val="hybridMultilevel"/>
    <w:tmpl w:val="387E8D20"/>
    <w:lvl w:ilvl="0" w:tplc="AC2470EA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24CF4"/>
    <w:multiLevelType w:val="hybridMultilevel"/>
    <w:tmpl w:val="E37A4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FA536D9"/>
    <w:multiLevelType w:val="hybridMultilevel"/>
    <w:tmpl w:val="E42031E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FF81659"/>
    <w:multiLevelType w:val="hybridMultilevel"/>
    <w:tmpl w:val="0A2A5C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DD7ED9"/>
    <w:multiLevelType w:val="hybridMultilevel"/>
    <w:tmpl w:val="CCE62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620C26"/>
    <w:multiLevelType w:val="hybridMultilevel"/>
    <w:tmpl w:val="97D8CA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7146ECD"/>
    <w:multiLevelType w:val="hybridMultilevel"/>
    <w:tmpl w:val="DC4AA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F359E"/>
    <w:multiLevelType w:val="hybridMultilevel"/>
    <w:tmpl w:val="62B2BD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56543B"/>
    <w:multiLevelType w:val="hybridMultilevel"/>
    <w:tmpl w:val="D85CFF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03682"/>
    <w:multiLevelType w:val="hybridMultilevel"/>
    <w:tmpl w:val="DBF04A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33" w15:restartNumberingAfterBreak="0">
    <w:nsid w:val="58DE76E9"/>
    <w:multiLevelType w:val="hybridMultilevel"/>
    <w:tmpl w:val="1214D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9B386A"/>
    <w:multiLevelType w:val="hybridMultilevel"/>
    <w:tmpl w:val="446E8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220169"/>
    <w:multiLevelType w:val="hybridMultilevel"/>
    <w:tmpl w:val="6D584A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181216"/>
    <w:multiLevelType w:val="hybridMultilevel"/>
    <w:tmpl w:val="94201392"/>
    <w:lvl w:ilvl="0" w:tplc="3086F728">
      <w:start w:val="1"/>
      <w:numFmt w:val="upperLetter"/>
      <w:lvlText w:val="%1.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63630B8E"/>
    <w:multiLevelType w:val="hybridMultilevel"/>
    <w:tmpl w:val="8AE4E67C"/>
    <w:lvl w:ilvl="0" w:tplc="29667FE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65E71612"/>
    <w:multiLevelType w:val="hybridMultilevel"/>
    <w:tmpl w:val="E00A6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D7955"/>
    <w:multiLevelType w:val="hybridMultilevel"/>
    <w:tmpl w:val="1D76BB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D3A25C2"/>
    <w:multiLevelType w:val="hybridMultilevel"/>
    <w:tmpl w:val="BC361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2251C"/>
    <w:multiLevelType w:val="hybridMultilevel"/>
    <w:tmpl w:val="9CC6D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EB3293"/>
    <w:multiLevelType w:val="hybridMultilevel"/>
    <w:tmpl w:val="C0FAF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74A30D5"/>
    <w:multiLevelType w:val="hybridMultilevel"/>
    <w:tmpl w:val="CEF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10D1F"/>
    <w:multiLevelType w:val="hybridMultilevel"/>
    <w:tmpl w:val="7A1E50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A5A2C58"/>
    <w:multiLevelType w:val="hybridMultilevel"/>
    <w:tmpl w:val="BCCA49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BDE3CBF"/>
    <w:multiLevelType w:val="hybridMultilevel"/>
    <w:tmpl w:val="F7A03E16"/>
    <w:lvl w:ilvl="0" w:tplc="E9726D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4F437C"/>
    <w:multiLevelType w:val="hybridMultilevel"/>
    <w:tmpl w:val="6494E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7A616E"/>
    <w:multiLevelType w:val="hybridMultilevel"/>
    <w:tmpl w:val="98905082"/>
    <w:lvl w:ilvl="0" w:tplc="EA6E2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6"/>
  </w:num>
  <w:num w:numId="2">
    <w:abstractNumId w:val="17"/>
  </w:num>
  <w:num w:numId="3">
    <w:abstractNumId w:val="22"/>
  </w:num>
  <w:num w:numId="4">
    <w:abstractNumId w:val="2"/>
  </w:num>
  <w:num w:numId="5">
    <w:abstractNumId w:val="43"/>
  </w:num>
  <w:num w:numId="6">
    <w:abstractNumId w:val="38"/>
  </w:num>
  <w:num w:numId="7">
    <w:abstractNumId w:val="3"/>
  </w:num>
  <w:num w:numId="8">
    <w:abstractNumId w:val="40"/>
  </w:num>
  <w:num w:numId="9">
    <w:abstractNumId w:val="13"/>
  </w:num>
  <w:num w:numId="10">
    <w:abstractNumId w:val="27"/>
  </w:num>
  <w:num w:numId="11">
    <w:abstractNumId w:val="27"/>
  </w:num>
  <w:num w:numId="12">
    <w:abstractNumId w:val="36"/>
  </w:num>
  <w:num w:numId="13">
    <w:abstractNumId w:val="31"/>
  </w:num>
  <w:num w:numId="14">
    <w:abstractNumId w:val="10"/>
  </w:num>
  <w:num w:numId="15">
    <w:abstractNumId w:val="32"/>
  </w:num>
  <w:num w:numId="16">
    <w:abstractNumId w:val="29"/>
  </w:num>
  <w:num w:numId="17">
    <w:abstractNumId w:val="6"/>
  </w:num>
  <w:num w:numId="18">
    <w:abstractNumId w:val="33"/>
  </w:num>
  <w:num w:numId="19">
    <w:abstractNumId w:val="42"/>
  </w:num>
  <w:num w:numId="20">
    <w:abstractNumId w:val="28"/>
  </w:num>
  <w:num w:numId="21">
    <w:abstractNumId w:val="45"/>
  </w:num>
  <w:num w:numId="22">
    <w:abstractNumId w:val="25"/>
  </w:num>
  <w:num w:numId="23">
    <w:abstractNumId w:val="4"/>
  </w:num>
  <w:num w:numId="24">
    <w:abstractNumId w:val="9"/>
  </w:num>
  <w:num w:numId="25">
    <w:abstractNumId w:val="8"/>
  </w:num>
  <w:num w:numId="26">
    <w:abstractNumId w:val="14"/>
  </w:num>
  <w:num w:numId="27">
    <w:abstractNumId w:val="16"/>
  </w:num>
  <w:num w:numId="28">
    <w:abstractNumId w:val="47"/>
  </w:num>
  <w:num w:numId="29">
    <w:abstractNumId w:val="41"/>
  </w:num>
  <w:num w:numId="30">
    <w:abstractNumId w:val="26"/>
  </w:num>
  <w:num w:numId="31">
    <w:abstractNumId w:val="39"/>
  </w:num>
  <w:num w:numId="32">
    <w:abstractNumId w:val="30"/>
  </w:num>
  <w:num w:numId="33">
    <w:abstractNumId w:val="34"/>
  </w:num>
  <w:num w:numId="34">
    <w:abstractNumId w:val="20"/>
  </w:num>
  <w:num w:numId="35">
    <w:abstractNumId w:val="11"/>
  </w:num>
  <w:num w:numId="36">
    <w:abstractNumId w:val="12"/>
  </w:num>
  <w:num w:numId="37">
    <w:abstractNumId w:val="19"/>
  </w:num>
  <w:num w:numId="38">
    <w:abstractNumId w:val="37"/>
  </w:num>
  <w:num w:numId="39">
    <w:abstractNumId w:val="18"/>
  </w:num>
  <w:num w:numId="40">
    <w:abstractNumId w:val="48"/>
  </w:num>
  <w:num w:numId="41">
    <w:abstractNumId w:val="44"/>
  </w:num>
  <w:num w:numId="42">
    <w:abstractNumId w:val="7"/>
  </w:num>
  <w:num w:numId="43">
    <w:abstractNumId w:val="23"/>
  </w:num>
  <w:num w:numId="44">
    <w:abstractNumId w:val="5"/>
  </w:num>
  <w:num w:numId="45">
    <w:abstractNumId w:val="21"/>
  </w:num>
  <w:num w:numId="46">
    <w:abstractNumId w:val="35"/>
  </w:num>
  <w:num w:numId="47">
    <w:abstractNumId w:val="15"/>
  </w:num>
  <w:num w:numId="48">
    <w:abstractNumId w:val="0"/>
  </w:num>
  <w:num w:numId="49">
    <w:abstractNumId w:val="1"/>
  </w:num>
  <w:num w:numId="50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0042E"/>
    <w:rsid w:val="00001B60"/>
    <w:rsid w:val="000024FE"/>
    <w:rsid w:val="00007BCB"/>
    <w:rsid w:val="00011B5E"/>
    <w:rsid w:val="00014389"/>
    <w:rsid w:val="00015BC6"/>
    <w:rsid w:val="0002044B"/>
    <w:rsid w:val="00020A42"/>
    <w:rsid w:val="0002120C"/>
    <w:rsid w:val="00024384"/>
    <w:rsid w:val="00024565"/>
    <w:rsid w:val="00026801"/>
    <w:rsid w:val="00026ADF"/>
    <w:rsid w:val="00031B21"/>
    <w:rsid w:val="00040A75"/>
    <w:rsid w:val="000413F4"/>
    <w:rsid w:val="00041A71"/>
    <w:rsid w:val="000448D2"/>
    <w:rsid w:val="00045E14"/>
    <w:rsid w:val="00050C87"/>
    <w:rsid w:val="0005138C"/>
    <w:rsid w:val="00051496"/>
    <w:rsid w:val="00055CCB"/>
    <w:rsid w:val="000565AE"/>
    <w:rsid w:val="00062286"/>
    <w:rsid w:val="00062509"/>
    <w:rsid w:val="00062B0F"/>
    <w:rsid w:val="00065EE8"/>
    <w:rsid w:val="0006729A"/>
    <w:rsid w:val="000673A9"/>
    <w:rsid w:val="00070A3B"/>
    <w:rsid w:val="000738EC"/>
    <w:rsid w:val="00077AE5"/>
    <w:rsid w:val="00085493"/>
    <w:rsid w:val="00086849"/>
    <w:rsid w:val="0008705B"/>
    <w:rsid w:val="0009155E"/>
    <w:rsid w:val="00093CEC"/>
    <w:rsid w:val="0009444D"/>
    <w:rsid w:val="00095026"/>
    <w:rsid w:val="00097099"/>
    <w:rsid w:val="000A2E03"/>
    <w:rsid w:val="000A358F"/>
    <w:rsid w:val="000A4A9A"/>
    <w:rsid w:val="000A6C58"/>
    <w:rsid w:val="000A6F6E"/>
    <w:rsid w:val="000B0755"/>
    <w:rsid w:val="000B0C4C"/>
    <w:rsid w:val="000B1537"/>
    <w:rsid w:val="000B3045"/>
    <w:rsid w:val="000B429F"/>
    <w:rsid w:val="000B4CFC"/>
    <w:rsid w:val="000B4F1C"/>
    <w:rsid w:val="000C12E1"/>
    <w:rsid w:val="000C2421"/>
    <w:rsid w:val="000C3B0F"/>
    <w:rsid w:val="000C3E71"/>
    <w:rsid w:val="000C475B"/>
    <w:rsid w:val="000C5368"/>
    <w:rsid w:val="000D1437"/>
    <w:rsid w:val="000D282B"/>
    <w:rsid w:val="000D3DAF"/>
    <w:rsid w:val="000D5503"/>
    <w:rsid w:val="000D6B68"/>
    <w:rsid w:val="000D7B39"/>
    <w:rsid w:val="000E2615"/>
    <w:rsid w:val="000F2C6F"/>
    <w:rsid w:val="000F306A"/>
    <w:rsid w:val="000F36F8"/>
    <w:rsid w:val="000F469B"/>
    <w:rsid w:val="001007F0"/>
    <w:rsid w:val="00117DF9"/>
    <w:rsid w:val="0012131C"/>
    <w:rsid w:val="00130E22"/>
    <w:rsid w:val="001369FC"/>
    <w:rsid w:val="00141F67"/>
    <w:rsid w:val="00142715"/>
    <w:rsid w:val="00143CF5"/>
    <w:rsid w:val="001535E7"/>
    <w:rsid w:val="00153A94"/>
    <w:rsid w:val="001541B7"/>
    <w:rsid w:val="00155786"/>
    <w:rsid w:val="00156B99"/>
    <w:rsid w:val="001573A9"/>
    <w:rsid w:val="00157D41"/>
    <w:rsid w:val="00164248"/>
    <w:rsid w:val="00166699"/>
    <w:rsid w:val="00167B88"/>
    <w:rsid w:val="001703F8"/>
    <w:rsid w:val="00175237"/>
    <w:rsid w:val="0017544A"/>
    <w:rsid w:val="0017688E"/>
    <w:rsid w:val="001820F4"/>
    <w:rsid w:val="00182926"/>
    <w:rsid w:val="0018522C"/>
    <w:rsid w:val="00185C5D"/>
    <w:rsid w:val="00194368"/>
    <w:rsid w:val="00195399"/>
    <w:rsid w:val="001A0725"/>
    <w:rsid w:val="001B095B"/>
    <w:rsid w:val="001B0CA5"/>
    <w:rsid w:val="001B1C73"/>
    <w:rsid w:val="001B48B4"/>
    <w:rsid w:val="001B7BCB"/>
    <w:rsid w:val="001C254D"/>
    <w:rsid w:val="001C2AD5"/>
    <w:rsid w:val="001C55A6"/>
    <w:rsid w:val="001C62A6"/>
    <w:rsid w:val="001D1545"/>
    <w:rsid w:val="001D21E4"/>
    <w:rsid w:val="001D271B"/>
    <w:rsid w:val="001D73F0"/>
    <w:rsid w:val="001E6E8F"/>
    <w:rsid w:val="001F146C"/>
    <w:rsid w:val="001F3400"/>
    <w:rsid w:val="001F42FD"/>
    <w:rsid w:val="001F55D0"/>
    <w:rsid w:val="001F7E50"/>
    <w:rsid w:val="002012DE"/>
    <w:rsid w:val="002028D9"/>
    <w:rsid w:val="0020606A"/>
    <w:rsid w:val="00207009"/>
    <w:rsid w:val="002072D7"/>
    <w:rsid w:val="00216858"/>
    <w:rsid w:val="002174C3"/>
    <w:rsid w:val="00217F99"/>
    <w:rsid w:val="00220F82"/>
    <w:rsid w:val="00221C58"/>
    <w:rsid w:val="0022245D"/>
    <w:rsid w:val="0022401C"/>
    <w:rsid w:val="00224F62"/>
    <w:rsid w:val="002267E6"/>
    <w:rsid w:val="00231E18"/>
    <w:rsid w:val="00231EAD"/>
    <w:rsid w:val="00232B51"/>
    <w:rsid w:val="002361C0"/>
    <w:rsid w:val="002413A6"/>
    <w:rsid w:val="0024219F"/>
    <w:rsid w:val="002434E1"/>
    <w:rsid w:val="00243759"/>
    <w:rsid w:val="00247509"/>
    <w:rsid w:val="00250545"/>
    <w:rsid w:val="0025091B"/>
    <w:rsid w:val="00253860"/>
    <w:rsid w:val="002548FD"/>
    <w:rsid w:val="00255910"/>
    <w:rsid w:val="00261169"/>
    <w:rsid w:val="00261F71"/>
    <w:rsid w:val="00262355"/>
    <w:rsid w:val="002661A2"/>
    <w:rsid w:val="00266394"/>
    <w:rsid w:val="00266AE0"/>
    <w:rsid w:val="0026739E"/>
    <w:rsid w:val="00272F5A"/>
    <w:rsid w:val="00275007"/>
    <w:rsid w:val="00277EE0"/>
    <w:rsid w:val="002874F1"/>
    <w:rsid w:val="00293BD4"/>
    <w:rsid w:val="00293D09"/>
    <w:rsid w:val="00293FF8"/>
    <w:rsid w:val="00295715"/>
    <w:rsid w:val="002960C0"/>
    <w:rsid w:val="00296226"/>
    <w:rsid w:val="0029672D"/>
    <w:rsid w:val="002A374D"/>
    <w:rsid w:val="002A4AC9"/>
    <w:rsid w:val="002A554B"/>
    <w:rsid w:val="002A76C1"/>
    <w:rsid w:val="002B38E6"/>
    <w:rsid w:val="002B654C"/>
    <w:rsid w:val="002B715B"/>
    <w:rsid w:val="002C0598"/>
    <w:rsid w:val="002C0B86"/>
    <w:rsid w:val="002C201D"/>
    <w:rsid w:val="002C2D00"/>
    <w:rsid w:val="002C49EB"/>
    <w:rsid w:val="002C73C5"/>
    <w:rsid w:val="002D0A40"/>
    <w:rsid w:val="002D10A5"/>
    <w:rsid w:val="002D23BD"/>
    <w:rsid w:val="002D6810"/>
    <w:rsid w:val="002E02B9"/>
    <w:rsid w:val="002E3C0D"/>
    <w:rsid w:val="002E5BEB"/>
    <w:rsid w:val="002F0E26"/>
    <w:rsid w:val="002F148F"/>
    <w:rsid w:val="002F2605"/>
    <w:rsid w:val="002F30E2"/>
    <w:rsid w:val="002F6C82"/>
    <w:rsid w:val="00303BA8"/>
    <w:rsid w:val="0031046F"/>
    <w:rsid w:val="00310E65"/>
    <w:rsid w:val="003110A1"/>
    <w:rsid w:val="00313100"/>
    <w:rsid w:val="00314F40"/>
    <w:rsid w:val="00316745"/>
    <w:rsid w:val="0031718A"/>
    <w:rsid w:val="00317713"/>
    <w:rsid w:val="00326FEE"/>
    <w:rsid w:val="0033143F"/>
    <w:rsid w:val="00332D22"/>
    <w:rsid w:val="00333A99"/>
    <w:rsid w:val="00333ECF"/>
    <w:rsid w:val="00334644"/>
    <w:rsid w:val="00337171"/>
    <w:rsid w:val="00346750"/>
    <w:rsid w:val="00346BCD"/>
    <w:rsid w:val="00347B4E"/>
    <w:rsid w:val="00351A62"/>
    <w:rsid w:val="003536AF"/>
    <w:rsid w:val="00354903"/>
    <w:rsid w:val="00354D5E"/>
    <w:rsid w:val="00355215"/>
    <w:rsid w:val="00356D9A"/>
    <w:rsid w:val="0036166D"/>
    <w:rsid w:val="0036228B"/>
    <w:rsid w:val="003669A5"/>
    <w:rsid w:val="003733F0"/>
    <w:rsid w:val="00376207"/>
    <w:rsid w:val="003772C8"/>
    <w:rsid w:val="00380239"/>
    <w:rsid w:val="00380AF7"/>
    <w:rsid w:val="003820F3"/>
    <w:rsid w:val="00386EE6"/>
    <w:rsid w:val="00387F7B"/>
    <w:rsid w:val="00392060"/>
    <w:rsid w:val="0039231A"/>
    <w:rsid w:val="00392A1D"/>
    <w:rsid w:val="00393EBD"/>
    <w:rsid w:val="00395D60"/>
    <w:rsid w:val="003A3CB1"/>
    <w:rsid w:val="003B04DC"/>
    <w:rsid w:val="003B70B3"/>
    <w:rsid w:val="003C031D"/>
    <w:rsid w:val="003C0FD2"/>
    <w:rsid w:val="003C121A"/>
    <w:rsid w:val="003C3862"/>
    <w:rsid w:val="003C427A"/>
    <w:rsid w:val="003C4C55"/>
    <w:rsid w:val="003C5BE5"/>
    <w:rsid w:val="003D0FC9"/>
    <w:rsid w:val="003E053D"/>
    <w:rsid w:val="003E110C"/>
    <w:rsid w:val="003E14BD"/>
    <w:rsid w:val="003E39FE"/>
    <w:rsid w:val="003E3FC4"/>
    <w:rsid w:val="003E61A8"/>
    <w:rsid w:val="003E6A86"/>
    <w:rsid w:val="003F06C3"/>
    <w:rsid w:val="003F0D22"/>
    <w:rsid w:val="003F4064"/>
    <w:rsid w:val="003F6AD5"/>
    <w:rsid w:val="003F733D"/>
    <w:rsid w:val="0040228A"/>
    <w:rsid w:val="0040290E"/>
    <w:rsid w:val="00402F65"/>
    <w:rsid w:val="004037D5"/>
    <w:rsid w:val="00404AC2"/>
    <w:rsid w:val="00405311"/>
    <w:rsid w:val="00413D75"/>
    <w:rsid w:val="00413F11"/>
    <w:rsid w:val="00416D20"/>
    <w:rsid w:val="004219FE"/>
    <w:rsid w:val="00423C1A"/>
    <w:rsid w:val="00425AED"/>
    <w:rsid w:val="00434326"/>
    <w:rsid w:val="0043573D"/>
    <w:rsid w:val="00436D90"/>
    <w:rsid w:val="00442977"/>
    <w:rsid w:val="004430F8"/>
    <w:rsid w:val="0044504A"/>
    <w:rsid w:val="00446D21"/>
    <w:rsid w:val="004476A4"/>
    <w:rsid w:val="00447AF9"/>
    <w:rsid w:val="004519F2"/>
    <w:rsid w:val="004545C8"/>
    <w:rsid w:val="00461162"/>
    <w:rsid w:val="004661B1"/>
    <w:rsid w:val="00467E3B"/>
    <w:rsid w:val="00471D55"/>
    <w:rsid w:val="00472FBF"/>
    <w:rsid w:val="00473227"/>
    <w:rsid w:val="00473910"/>
    <w:rsid w:val="004747D1"/>
    <w:rsid w:val="00475811"/>
    <w:rsid w:val="004762F6"/>
    <w:rsid w:val="00476855"/>
    <w:rsid w:val="0047735B"/>
    <w:rsid w:val="00485089"/>
    <w:rsid w:val="0048696E"/>
    <w:rsid w:val="00493B0D"/>
    <w:rsid w:val="004A0A68"/>
    <w:rsid w:val="004A1277"/>
    <w:rsid w:val="004A14BC"/>
    <w:rsid w:val="004A3155"/>
    <w:rsid w:val="004A3360"/>
    <w:rsid w:val="004A772E"/>
    <w:rsid w:val="004A7B25"/>
    <w:rsid w:val="004B206A"/>
    <w:rsid w:val="004B41D0"/>
    <w:rsid w:val="004B44E1"/>
    <w:rsid w:val="004B4AB9"/>
    <w:rsid w:val="004B6B74"/>
    <w:rsid w:val="004B7B26"/>
    <w:rsid w:val="004C079A"/>
    <w:rsid w:val="004C188F"/>
    <w:rsid w:val="004C23B5"/>
    <w:rsid w:val="004C25F5"/>
    <w:rsid w:val="004C33D3"/>
    <w:rsid w:val="004C3925"/>
    <w:rsid w:val="004C5697"/>
    <w:rsid w:val="004C576F"/>
    <w:rsid w:val="004D2765"/>
    <w:rsid w:val="004D4683"/>
    <w:rsid w:val="004D49BF"/>
    <w:rsid w:val="004D66B5"/>
    <w:rsid w:val="004D75D4"/>
    <w:rsid w:val="004E0E20"/>
    <w:rsid w:val="004E20A6"/>
    <w:rsid w:val="004E306E"/>
    <w:rsid w:val="004E36DA"/>
    <w:rsid w:val="004E46BF"/>
    <w:rsid w:val="004E5314"/>
    <w:rsid w:val="004E7A62"/>
    <w:rsid w:val="004F0100"/>
    <w:rsid w:val="004F112A"/>
    <w:rsid w:val="004F213E"/>
    <w:rsid w:val="004F312C"/>
    <w:rsid w:val="004F4DAE"/>
    <w:rsid w:val="004F55BE"/>
    <w:rsid w:val="004F5BBB"/>
    <w:rsid w:val="004F7833"/>
    <w:rsid w:val="005013F2"/>
    <w:rsid w:val="00501BB8"/>
    <w:rsid w:val="0050346A"/>
    <w:rsid w:val="0051382D"/>
    <w:rsid w:val="005174E2"/>
    <w:rsid w:val="00517D1D"/>
    <w:rsid w:val="0052218D"/>
    <w:rsid w:val="005229A4"/>
    <w:rsid w:val="0052733D"/>
    <w:rsid w:val="00534094"/>
    <w:rsid w:val="005356E7"/>
    <w:rsid w:val="00535EF4"/>
    <w:rsid w:val="005366CF"/>
    <w:rsid w:val="0053727A"/>
    <w:rsid w:val="0054119F"/>
    <w:rsid w:val="00543D55"/>
    <w:rsid w:val="00544FF9"/>
    <w:rsid w:val="0054632E"/>
    <w:rsid w:val="00554CC8"/>
    <w:rsid w:val="00555071"/>
    <w:rsid w:val="00556EC6"/>
    <w:rsid w:val="00560469"/>
    <w:rsid w:val="00561E62"/>
    <w:rsid w:val="00562383"/>
    <w:rsid w:val="00562F18"/>
    <w:rsid w:val="00563C80"/>
    <w:rsid w:val="005641E0"/>
    <w:rsid w:val="00564FC2"/>
    <w:rsid w:val="00566452"/>
    <w:rsid w:val="005665D9"/>
    <w:rsid w:val="00567553"/>
    <w:rsid w:val="00567FD9"/>
    <w:rsid w:val="005704DB"/>
    <w:rsid w:val="00570AFE"/>
    <w:rsid w:val="00571DE2"/>
    <w:rsid w:val="005728BA"/>
    <w:rsid w:val="0057512C"/>
    <w:rsid w:val="00577ED1"/>
    <w:rsid w:val="00581FA9"/>
    <w:rsid w:val="0058242D"/>
    <w:rsid w:val="00583C37"/>
    <w:rsid w:val="00584430"/>
    <w:rsid w:val="0059043D"/>
    <w:rsid w:val="00593057"/>
    <w:rsid w:val="00593EBD"/>
    <w:rsid w:val="00595158"/>
    <w:rsid w:val="00597D12"/>
    <w:rsid w:val="00597DBC"/>
    <w:rsid w:val="005A0453"/>
    <w:rsid w:val="005A113C"/>
    <w:rsid w:val="005A2543"/>
    <w:rsid w:val="005A338E"/>
    <w:rsid w:val="005A45D3"/>
    <w:rsid w:val="005A4DC7"/>
    <w:rsid w:val="005A7D53"/>
    <w:rsid w:val="005B3BDD"/>
    <w:rsid w:val="005B4CAD"/>
    <w:rsid w:val="005B4D49"/>
    <w:rsid w:val="005B4E24"/>
    <w:rsid w:val="005C45B6"/>
    <w:rsid w:val="005C48B5"/>
    <w:rsid w:val="005C4FF7"/>
    <w:rsid w:val="005C52B1"/>
    <w:rsid w:val="005C59A5"/>
    <w:rsid w:val="005C75C6"/>
    <w:rsid w:val="005D15CA"/>
    <w:rsid w:val="005D3A29"/>
    <w:rsid w:val="005D3DE5"/>
    <w:rsid w:val="005D61AF"/>
    <w:rsid w:val="005D69ED"/>
    <w:rsid w:val="005E0008"/>
    <w:rsid w:val="005E00CF"/>
    <w:rsid w:val="005E2A5D"/>
    <w:rsid w:val="005E2D25"/>
    <w:rsid w:val="005F0B6D"/>
    <w:rsid w:val="005F1203"/>
    <w:rsid w:val="005F6B13"/>
    <w:rsid w:val="00600A56"/>
    <w:rsid w:val="00600BF0"/>
    <w:rsid w:val="00602A47"/>
    <w:rsid w:val="006037B1"/>
    <w:rsid w:val="006056DC"/>
    <w:rsid w:val="00605AD8"/>
    <w:rsid w:val="006079CE"/>
    <w:rsid w:val="00616EF8"/>
    <w:rsid w:val="00616FFF"/>
    <w:rsid w:val="006171D7"/>
    <w:rsid w:val="006179F6"/>
    <w:rsid w:val="00620389"/>
    <w:rsid w:val="006211F7"/>
    <w:rsid w:val="0062161C"/>
    <w:rsid w:val="00621C2F"/>
    <w:rsid w:val="00621DB4"/>
    <w:rsid w:val="00622FA2"/>
    <w:rsid w:val="00623A06"/>
    <w:rsid w:val="00624E9D"/>
    <w:rsid w:val="0062510F"/>
    <w:rsid w:val="00625F2F"/>
    <w:rsid w:val="00626D9F"/>
    <w:rsid w:val="00627B7B"/>
    <w:rsid w:val="006344FA"/>
    <w:rsid w:val="00636230"/>
    <w:rsid w:val="00636C53"/>
    <w:rsid w:val="0064067B"/>
    <w:rsid w:val="00645587"/>
    <w:rsid w:val="00645D69"/>
    <w:rsid w:val="0065117A"/>
    <w:rsid w:val="006518A2"/>
    <w:rsid w:val="00651EB9"/>
    <w:rsid w:val="00652785"/>
    <w:rsid w:val="00652E06"/>
    <w:rsid w:val="00653462"/>
    <w:rsid w:val="006555B6"/>
    <w:rsid w:val="006602FB"/>
    <w:rsid w:val="00662BC9"/>
    <w:rsid w:val="006815B8"/>
    <w:rsid w:val="00682C3A"/>
    <w:rsid w:val="00682F50"/>
    <w:rsid w:val="0068465C"/>
    <w:rsid w:val="00690A86"/>
    <w:rsid w:val="00691921"/>
    <w:rsid w:val="006956BA"/>
    <w:rsid w:val="00695ED1"/>
    <w:rsid w:val="006A32F2"/>
    <w:rsid w:val="006A44BC"/>
    <w:rsid w:val="006A4980"/>
    <w:rsid w:val="006A52E7"/>
    <w:rsid w:val="006A554F"/>
    <w:rsid w:val="006A56B8"/>
    <w:rsid w:val="006B24F4"/>
    <w:rsid w:val="006B27A8"/>
    <w:rsid w:val="006B2F45"/>
    <w:rsid w:val="006B4C25"/>
    <w:rsid w:val="006B5164"/>
    <w:rsid w:val="006B622C"/>
    <w:rsid w:val="006B65CA"/>
    <w:rsid w:val="006B70DF"/>
    <w:rsid w:val="006B7300"/>
    <w:rsid w:val="006C0F4F"/>
    <w:rsid w:val="006C345B"/>
    <w:rsid w:val="006C3A61"/>
    <w:rsid w:val="006C5DCB"/>
    <w:rsid w:val="006C64E8"/>
    <w:rsid w:val="006E2516"/>
    <w:rsid w:val="006E4DB0"/>
    <w:rsid w:val="006E53DD"/>
    <w:rsid w:val="006E7D26"/>
    <w:rsid w:val="006F0A4E"/>
    <w:rsid w:val="006F1C86"/>
    <w:rsid w:val="006F2E38"/>
    <w:rsid w:val="006F3178"/>
    <w:rsid w:val="006F3BF9"/>
    <w:rsid w:val="006F536E"/>
    <w:rsid w:val="006F784D"/>
    <w:rsid w:val="007021BA"/>
    <w:rsid w:val="0070228B"/>
    <w:rsid w:val="0070349D"/>
    <w:rsid w:val="00707B52"/>
    <w:rsid w:val="00714F07"/>
    <w:rsid w:val="00716CA5"/>
    <w:rsid w:val="00722015"/>
    <w:rsid w:val="00722E6A"/>
    <w:rsid w:val="00723090"/>
    <w:rsid w:val="00725286"/>
    <w:rsid w:val="00726742"/>
    <w:rsid w:val="007302A5"/>
    <w:rsid w:val="00733DBC"/>
    <w:rsid w:val="007361B6"/>
    <w:rsid w:val="00737F62"/>
    <w:rsid w:val="0074271A"/>
    <w:rsid w:val="00745D65"/>
    <w:rsid w:val="00750044"/>
    <w:rsid w:val="00750DA9"/>
    <w:rsid w:val="00750DF8"/>
    <w:rsid w:val="00751073"/>
    <w:rsid w:val="007512D7"/>
    <w:rsid w:val="00751655"/>
    <w:rsid w:val="00753D35"/>
    <w:rsid w:val="00754E5C"/>
    <w:rsid w:val="00755FF7"/>
    <w:rsid w:val="00756B8E"/>
    <w:rsid w:val="00757B4F"/>
    <w:rsid w:val="00757CA6"/>
    <w:rsid w:val="0076229B"/>
    <w:rsid w:val="00763C5E"/>
    <w:rsid w:val="007662E9"/>
    <w:rsid w:val="00773E18"/>
    <w:rsid w:val="00773FC1"/>
    <w:rsid w:val="00774481"/>
    <w:rsid w:val="0078085B"/>
    <w:rsid w:val="00783200"/>
    <w:rsid w:val="007835A7"/>
    <w:rsid w:val="00783E2E"/>
    <w:rsid w:val="00786108"/>
    <w:rsid w:val="00794F9A"/>
    <w:rsid w:val="0079681D"/>
    <w:rsid w:val="007A2B0C"/>
    <w:rsid w:val="007A3D35"/>
    <w:rsid w:val="007A50D0"/>
    <w:rsid w:val="007A552D"/>
    <w:rsid w:val="007A5A1F"/>
    <w:rsid w:val="007A7DDD"/>
    <w:rsid w:val="007B126E"/>
    <w:rsid w:val="007B1385"/>
    <w:rsid w:val="007B238C"/>
    <w:rsid w:val="007B3403"/>
    <w:rsid w:val="007B3DE5"/>
    <w:rsid w:val="007B49C5"/>
    <w:rsid w:val="007B76B4"/>
    <w:rsid w:val="007C1A1E"/>
    <w:rsid w:val="007C4A35"/>
    <w:rsid w:val="007C5491"/>
    <w:rsid w:val="007C5AE6"/>
    <w:rsid w:val="007C5FBB"/>
    <w:rsid w:val="007C71B7"/>
    <w:rsid w:val="007C769E"/>
    <w:rsid w:val="007D0276"/>
    <w:rsid w:val="007D55E1"/>
    <w:rsid w:val="007E00A0"/>
    <w:rsid w:val="007E4336"/>
    <w:rsid w:val="007E5F9C"/>
    <w:rsid w:val="007E6FCD"/>
    <w:rsid w:val="007F07C6"/>
    <w:rsid w:val="007F16F4"/>
    <w:rsid w:val="007F1AC6"/>
    <w:rsid w:val="007F2CDC"/>
    <w:rsid w:val="007F3AE8"/>
    <w:rsid w:val="007F4EC6"/>
    <w:rsid w:val="007F6238"/>
    <w:rsid w:val="008008B5"/>
    <w:rsid w:val="00800AF3"/>
    <w:rsid w:val="00803528"/>
    <w:rsid w:val="00803F86"/>
    <w:rsid w:val="00804854"/>
    <w:rsid w:val="00804C2D"/>
    <w:rsid w:val="00806FFC"/>
    <w:rsid w:val="00810173"/>
    <w:rsid w:val="00811725"/>
    <w:rsid w:val="00812487"/>
    <w:rsid w:val="00812B9D"/>
    <w:rsid w:val="00815004"/>
    <w:rsid w:val="00816748"/>
    <w:rsid w:val="00816F76"/>
    <w:rsid w:val="00817D57"/>
    <w:rsid w:val="00822431"/>
    <w:rsid w:val="00827F3C"/>
    <w:rsid w:val="00831B52"/>
    <w:rsid w:val="0083594B"/>
    <w:rsid w:val="00845074"/>
    <w:rsid w:val="00852760"/>
    <w:rsid w:val="0085458F"/>
    <w:rsid w:val="00857F11"/>
    <w:rsid w:val="00861689"/>
    <w:rsid w:val="00861836"/>
    <w:rsid w:val="0086271B"/>
    <w:rsid w:val="0086416F"/>
    <w:rsid w:val="008646F3"/>
    <w:rsid w:val="0086652B"/>
    <w:rsid w:val="008671D8"/>
    <w:rsid w:val="0086779D"/>
    <w:rsid w:val="00867E4F"/>
    <w:rsid w:val="00873417"/>
    <w:rsid w:val="008765AD"/>
    <w:rsid w:val="00876E80"/>
    <w:rsid w:val="008802EB"/>
    <w:rsid w:val="00882455"/>
    <w:rsid w:val="008845B7"/>
    <w:rsid w:val="008850DF"/>
    <w:rsid w:val="0089251E"/>
    <w:rsid w:val="0089256B"/>
    <w:rsid w:val="008927A5"/>
    <w:rsid w:val="00895B05"/>
    <w:rsid w:val="008A300C"/>
    <w:rsid w:val="008A4597"/>
    <w:rsid w:val="008A5828"/>
    <w:rsid w:val="008B0621"/>
    <w:rsid w:val="008B14FA"/>
    <w:rsid w:val="008B19B4"/>
    <w:rsid w:val="008B307C"/>
    <w:rsid w:val="008C17D0"/>
    <w:rsid w:val="008C1D2A"/>
    <w:rsid w:val="008C3225"/>
    <w:rsid w:val="008C395C"/>
    <w:rsid w:val="008D0CA1"/>
    <w:rsid w:val="008D141D"/>
    <w:rsid w:val="008D2156"/>
    <w:rsid w:val="008D28F0"/>
    <w:rsid w:val="008D63E6"/>
    <w:rsid w:val="008D7CDD"/>
    <w:rsid w:val="008E09A9"/>
    <w:rsid w:val="008E25CA"/>
    <w:rsid w:val="008E4AD1"/>
    <w:rsid w:val="008E4BB4"/>
    <w:rsid w:val="008E5635"/>
    <w:rsid w:val="008E79A9"/>
    <w:rsid w:val="008F01EF"/>
    <w:rsid w:val="008F0EB1"/>
    <w:rsid w:val="008F1A50"/>
    <w:rsid w:val="008F53DF"/>
    <w:rsid w:val="009044E9"/>
    <w:rsid w:val="00904860"/>
    <w:rsid w:val="00916924"/>
    <w:rsid w:val="00920C63"/>
    <w:rsid w:val="00921518"/>
    <w:rsid w:val="00923EAE"/>
    <w:rsid w:val="00925484"/>
    <w:rsid w:val="00925FDA"/>
    <w:rsid w:val="0092727E"/>
    <w:rsid w:val="0093207F"/>
    <w:rsid w:val="009336D5"/>
    <w:rsid w:val="009348B3"/>
    <w:rsid w:val="00934E02"/>
    <w:rsid w:val="00936DFC"/>
    <w:rsid w:val="0094146C"/>
    <w:rsid w:val="00943E16"/>
    <w:rsid w:val="00945A19"/>
    <w:rsid w:val="0095094D"/>
    <w:rsid w:val="00952009"/>
    <w:rsid w:val="00954CD3"/>
    <w:rsid w:val="00955853"/>
    <w:rsid w:val="009602AB"/>
    <w:rsid w:val="009612EA"/>
    <w:rsid w:val="00962358"/>
    <w:rsid w:val="00962C82"/>
    <w:rsid w:val="00963262"/>
    <w:rsid w:val="00964FE4"/>
    <w:rsid w:val="00966854"/>
    <w:rsid w:val="009670FC"/>
    <w:rsid w:val="0097183E"/>
    <w:rsid w:val="0097328E"/>
    <w:rsid w:val="00977CE9"/>
    <w:rsid w:val="00983CA6"/>
    <w:rsid w:val="00986BE7"/>
    <w:rsid w:val="00986D81"/>
    <w:rsid w:val="00987AEF"/>
    <w:rsid w:val="009909DA"/>
    <w:rsid w:val="0099267D"/>
    <w:rsid w:val="00992690"/>
    <w:rsid w:val="00994E73"/>
    <w:rsid w:val="0099708D"/>
    <w:rsid w:val="009970AF"/>
    <w:rsid w:val="009A2247"/>
    <w:rsid w:val="009A6459"/>
    <w:rsid w:val="009A68EC"/>
    <w:rsid w:val="009B05E9"/>
    <w:rsid w:val="009B0ECA"/>
    <w:rsid w:val="009B2C22"/>
    <w:rsid w:val="009B36F2"/>
    <w:rsid w:val="009B3BEE"/>
    <w:rsid w:val="009B514D"/>
    <w:rsid w:val="009B6980"/>
    <w:rsid w:val="009C0ED3"/>
    <w:rsid w:val="009C3CE6"/>
    <w:rsid w:val="009C4E42"/>
    <w:rsid w:val="009C6FEC"/>
    <w:rsid w:val="009D12B2"/>
    <w:rsid w:val="009D2D88"/>
    <w:rsid w:val="009D62A5"/>
    <w:rsid w:val="009D781E"/>
    <w:rsid w:val="009E48ED"/>
    <w:rsid w:val="009E4971"/>
    <w:rsid w:val="009E4E5A"/>
    <w:rsid w:val="009F1742"/>
    <w:rsid w:val="009F20AD"/>
    <w:rsid w:val="009F73CD"/>
    <w:rsid w:val="00A011DA"/>
    <w:rsid w:val="00A01DE7"/>
    <w:rsid w:val="00A0286A"/>
    <w:rsid w:val="00A02A41"/>
    <w:rsid w:val="00A04BB0"/>
    <w:rsid w:val="00A063B2"/>
    <w:rsid w:val="00A066EF"/>
    <w:rsid w:val="00A06D93"/>
    <w:rsid w:val="00A106C1"/>
    <w:rsid w:val="00A10A9D"/>
    <w:rsid w:val="00A11980"/>
    <w:rsid w:val="00A11CF4"/>
    <w:rsid w:val="00A12955"/>
    <w:rsid w:val="00A13F75"/>
    <w:rsid w:val="00A1577D"/>
    <w:rsid w:val="00A1694B"/>
    <w:rsid w:val="00A174E6"/>
    <w:rsid w:val="00A20356"/>
    <w:rsid w:val="00A222F7"/>
    <w:rsid w:val="00A24706"/>
    <w:rsid w:val="00A25017"/>
    <w:rsid w:val="00A257C1"/>
    <w:rsid w:val="00A26034"/>
    <w:rsid w:val="00A279CA"/>
    <w:rsid w:val="00A318E8"/>
    <w:rsid w:val="00A33AD0"/>
    <w:rsid w:val="00A3581F"/>
    <w:rsid w:val="00A35CC3"/>
    <w:rsid w:val="00A36B23"/>
    <w:rsid w:val="00A36EC6"/>
    <w:rsid w:val="00A379F1"/>
    <w:rsid w:val="00A4203A"/>
    <w:rsid w:val="00A4705E"/>
    <w:rsid w:val="00A47358"/>
    <w:rsid w:val="00A50341"/>
    <w:rsid w:val="00A51643"/>
    <w:rsid w:val="00A51F2D"/>
    <w:rsid w:val="00A521F8"/>
    <w:rsid w:val="00A537D4"/>
    <w:rsid w:val="00A5715B"/>
    <w:rsid w:val="00A62FAC"/>
    <w:rsid w:val="00A64B33"/>
    <w:rsid w:val="00A663BC"/>
    <w:rsid w:val="00A66706"/>
    <w:rsid w:val="00A700C2"/>
    <w:rsid w:val="00A72885"/>
    <w:rsid w:val="00A73E4B"/>
    <w:rsid w:val="00A9119C"/>
    <w:rsid w:val="00A9148B"/>
    <w:rsid w:val="00A92D05"/>
    <w:rsid w:val="00A96290"/>
    <w:rsid w:val="00A977A4"/>
    <w:rsid w:val="00A979E4"/>
    <w:rsid w:val="00AA102B"/>
    <w:rsid w:val="00AB2FB2"/>
    <w:rsid w:val="00AB7098"/>
    <w:rsid w:val="00AB7568"/>
    <w:rsid w:val="00AC0ECE"/>
    <w:rsid w:val="00AC20A8"/>
    <w:rsid w:val="00AC411D"/>
    <w:rsid w:val="00AC6E83"/>
    <w:rsid w:val="00AD07C9"/>
    <w:rsid w:val="00AD1466"/>
    <w:rsid w:val="00AD5AFD"/>
    <w:rsid w:val="00AD6B5A"/>
    <w:rsid w:val="00AE02AF"/>
    <w:rsid w:val="00AE2C75"/>
    <w:rsid w:val="00AE3DDF"/>
    <w:rsid w:val="00AE3FE6"/>
    <w:rsid w:val="00AF0749"/>
    <w:rsid w:val="00AF095D"/>
    <w:rsid w:val="00AF33B5"/>
    <w:rsid w:val="00AF70A4"/>
    <w:rsid w:val="00B013BE"/>
    <w:rsid w:val="00B0226E"/>
    <w:rsid w:val="00B02672"/>
    <w:rsid w:val="00B032FC"/>
    <w:rsid w:val="00B072F9"/>
    <w:rsid w:val="00B11686"/>
    <w:rsid w:val="00B11F7B"/>
    <w:rsid w:val="00B13C4F"/>
    <w:rsid w:val="00B15C96"/>
    <w:rsid w:val="00B211B1"/>
    <w:rsid w:val="00B2483A"/>
    <w:rsid w:val="00B30A02"/>
    <w:rsid w:val="00B310DE"/>
    <w:rsid w:val="00B31AA0"/>
    <w:rsid w:val="00B33A39"/>
    <w:rsid w:val="00B341D3"/>
    <w:rsid w:val="00B36C3A"/>
    <w:rsid w:val="00B36D94"/>
    <w:rsid w:val="00B44193"/>
    <w:rsid w:val="00B4576B"/>
    <w:rsid w:val="00B47E71"/>
    <w:rsid w:val="00B50D65"/>
    <w:rsid w:val="00B52C38"/>
    <w:rsid w:val="00B53DE5"/>
    <w:rsid w:val="00B54E11"/>
    <w:rsid w:val="00B57A89"/>
    <w:rsid w:val="00B61173"/>
    <w:rsid w:val="00B615F9"/>
    <w:rsid w:val="00B66270"/>
    <w:rsid w:val="00B66F33"/>
    <w:rsid w:val="00B67D9E"/>
    <w:rsid w:val="00B70759"/>
    <w:rsid w:val="00B75AB3"/>
    <w:rsid w:val="00B76568"/>
    <w:rsid w:val="00B770C0"/>
    <w:rsid w:val="00B77AA5"/>
    <w:rsid w:val="00B80684"/>
    <w:rsid w:val="00B81013"/>
    <w:rsid w:val="00B837C9"/>
    <w:rsid w:val="00B86BBD"/>
    <w:rsid w:val="00B87780"/>
    <w:rsid w:val="00B926FF"/>
    <w:rsid w:val="00B92982"/>
    <w:rsid w:val="00B92EF2"/>
    <w:rsid w:val="00B939E9"/>
    <w:rsid w:val="00B93B40"/>
    <w:rsid w:val="00B94BF5"/>
    <w:rsid w:val="00B94FFD"/>
    <w:rsid w:val="00B96B21"/>
    <w:rsid w:val="00BA0285"/>
    <w:rsid w:val="00BA03FF"/>
    <w:rsid w:val="00BA17B6"/>
    <w:rsid w:val="00BA71E8"/>
    <w:rsid w:val="00BB14D6"/>
    <w:rsid w:val="00BB18F1"/>
    <w:rsid w:val="00BB1AA4"/>
    <w:rsid w:val="00BB3A56"/>
    <w:rsid w:val="00BB4B23"/>
    <w:rsid w:val="00BB5C3F"/>
    <w:rsid w:val="00BB79E3"/>
    <w:rsid w:val="00BC0F6F"/>
    <w:rsid w:val="00BC2715"/>
    <w:rsid w:val="00BC2D26"/>
    <w:rsid w:val="00BC68DD"/>
    <w:rsid w:val="00BD50D4"/>
    <w:rsid w:val="00BD66B2"/>
    <w:rsid w:val="00BD6B8D"/>
    <w:rsid w:val="00BD7498"/>
    <w:rsid w:val="00BD778F"/>
    <w:rsid w:val="00BE4C28"/>
    <w:rsid w:val="00BE6075"/>
    <w:rsid w:val="00BE6A59"/>
    <w:rsid w:val="00BE6C21"/>
    <w:rsid w:val="00BE6EBD"/>
    <w:rsid w:val="00BF018D"/>
    <w:rsid w:val="00BF07D7"/>
    <w:rsid w:val="00BF39F3"/>
    <w:rsid w:val="00C00A39"/>
    <w:rsid w:val="00C01FCB"/>
    <w:rsid w:val="00C0410D"/>
    <w:rsid w:val="00C102F1"/>
    <w:rsid w:val="00C11480"/>
    <w:rsid w:val="00C119F3"/>
    <w:rsid w:val="00C127C1"/>
    <w:rsid w:val="00C162CA"/>
    <w:rsid w:val="00C17F98"/>
    <w:rsid w:val="00C22C39"/>
    <w:rsid w:val="00C27FF1"/>
    <w:rsid w:val="00C307FE"/>
    <w:rsid w:val="00C30E51"/>
    <w:rsid w:val="00C34AE7"/>
    <w:rsid w:val="00C36327"/>
    <w:rsid w:val="00C44709"/>
    <w:rsid w:val="00C50DF5"/>
    <w:rsid w:val="00C51370"/>
    <w:rsid w:val="00C51830"/>
    <w:rsid w:val="00C56E0F"/>
    <w:rsid w:val="00C57587"/>
    <w:rsid w:val="00C60647"/>
    <w:rsid w:val="00C61C57"/>
    <w:rsid w:val="00C645F4"/>
    <w:rsid w:val="00C64BA9"/>
    <w:rsid w:val="00C65AF8"/>
    <w:rsid w:val="00C6633F"/>
    <w:rsid w:val="00C669A9"/>
    <w:rsid w:val="00C672BD"/>
    <w:rsid w:val="00C70501"/>
    <w:rsid w:val="00C72160"/>
    <w:rsid w:val="00C8084D"/>
    <w:rsid w:val="00C829C4"/>
    <w:rsid w:val="00C82B3D"/>
    <w:rsid w:val="00C8468C"/>
    <w:rsid w:val="00C85BF0"/>
    <w:rsid w:val="00C869E6"/>
    <w:rsid w:val="00C907EE"/>
    <w:rsid w:val="00C90F5D"/>
    <w:rsid w:val="00C910C2"/>
    <w:rsid w:val="00C91491"/>
    <w:rsid w:val="00C91E0B"/>
    <w:rsid w:val="00C91F26"/>
    <w:rsid w:val="00C95B8F"/>
    <w:rsid w:val="00C962D2"/>
    <w:rsid w:val="00C9643A"/>
    <w:rsid w:val="00C971CD"/>
    <w:rsid w:val="00CA2300"/>
    <w:rsid w:val="00CA4845"/>
    <w:rsid w:val="00CA5068"/>
    <w:rsid w:val="00CA59CB"/>
    <w:rsid w:val="00CA7EEA"/>
    <w:rsid w:val="00CB2952"/>
    <w:rsid w:val="00CB4CF8"/>
    <w:rsid w:val="00CB5428"/>
    <w:rsid w:val="00CB5E90"/>
    <w:rsid w:val="00CC0CF4"/>
    <w:rsid w:val="00CC1538"/>
    <w:rsid w:val="00CC27F5"/>
    <w:rsid w:val="00CC29E8"/>
    <w:rsid w:val="00CC7047"/>
    <w:rsid w:val="00CD1064"/>
    <w:rsid w:val="00CD235B"/>
    <w:rsid w:val="00CD58E1"/>
    <w:rsid w:val="00CD5A7E"/>
    <w:rsid w:val="00CE09E9"/>
    <w:rsid w:val="00CE1C04"/>
    <w:rsid w:val="00CE23DC"/>
    <w:rsid w:val="00CE3F87"/>
    <w:rsid w:val="00CE442B"/>
    <w:rsid w:val="00CE5680"/>
    <w:rsid w:val="00CE782F"/>
    <w:rsid w:val="00CE7F2F"/>
    <w:rsid w:val="00CF14C5"/>
    <w:rsid w:val="00CF568F"/>
    <w:rsid w:val="00CF74B9"/>
    <w:rsid w:val="00D02F8F"/>
    <w:rsid w:val="00D11B48"/>
    <w:rsid w:val="00D120DA"/>
    <w:rsid w:val="00D13546"/>
    <w:rsid w:val="00D1446E"/>
    <w:rsid w:val="00D17ABB"/>
    <w:rsid w:val="00D231F1"/>
    <w:rsid w:val="00D26DC6"/>
    <w:rsid w:val="00D32BEF"/>
    <w:rsid w:val="00D34375"/>
    <w:rsid w:val="00D34C4D"/>
    <w:rsid w:val="00D3587D"/>
    <w:rsid w:val="00D44D5A"/>
    <w:rsid w:val="00D45D2F"/>
    <w:rsid w:val="00D47609"/>
    <w:rsid w:val="00D502E0"/>
    <w:rsid w:val="00D505C4"/>
    <w:rsid w:val="00D51278"/>
    <w:rsid w:val="00D51B93"/>
    <w:rsid w:val="00D520DC"/>
    <w:rsid w:val="00D523A1"/>
    <w:rsid w:val="00D54B9E"/>
    <w:rsid w:val="00D55456"/>
    <w:rsid w:val="00D5639E"/>
    <w:rsid w:val="00D62611"/>
    <w:rsid w:val="00D63F65"/>
    <w:rsid w:val="00D65553"/>
    <w:rsid w:val="00D670EA"/>
    <w:rsid w:val="00D67491"/>
    <w:rsid w:val="00D67DE6"/>
    <w:rsid w:val="00D70D28"/>
    <w:rsid w:val="00D71215"/>
    <w:rsid w:val="00D71329"/>
    <w:rsid w:val="00D71C4E"/>
    <w:rsid w:val="00D73D6A"/>
    <w:rsid w:val="00D76A6D"/>
    <w:rsid w:val="00D77020"/>
    <w:rsid w:val="00D83ED3"/>
    <w:rsid w:val="00D90722"/>
    <w:rsid w:val="00D96569"/>
    <w:rsid w:val="00DA01EE"/>
    <w:rsid w:val="00DA14B4"/>
    <w:rsid w:val="00DA51F7"/>
    <w:rsid w:val="00DA75E7"/>
    <w:rsid w:val="00DB0AE2"/>
    <w:rsid w:val="00DB6809"/>
    <w:rsid w:val="00DC42EE"/>
    <w:rsid w:val="00DC6F65"/>
    <w:rsid w:val="00DC738E"/>
    <w:rsid w:val="00DD015F"/>
    <w:rsid w:val="00DD3327"/>
    <w:rsid w:val="00DD3A3F"/>
    <w:rsid w:val="00DD59BC"/>
    <w:rsid w:val="00DE0271"/>
    <w:rsid w:val="00DE038C"/>
    <w:rsid w:val="00DE096B"/>
    <w:rsid w:val="00DE1D75"/>
    <w:rsid w:val="00DE1E10"/>
    <w:rsid w:val="00DE66EE"/>
    <w:rsid w:val="00DF0781"/>
    <w:rsid w:val="00DF194C"/>
    <w:rsid w:val="00DF1FFD"/>
    <w:rsid w:val="00E00739"/>
    <w:rsid w:val="00E0274A"/>
    <w:rsid w:val="00E04DD1"/>
    <w:rsid w:val="00E06E86"/>
    <w:rsid w:val="00E10A6D"/>
    <w:rsid w:val="00E10DC3"/>
    <w:rsid w:val="00E13207"/>
    <w:rsid w:val="00E14449"/>
    <w:rsid w:val="00E1646C"/>
    <w:rsid w:val="00E16A69"/>
    <w:rsid w:val="00E20C5F"/>
    <w:rsid w:val="00E21572"/>
    <w:rsid w:val="00E23787"/>
    <w:rsid w:val="00E310E8"/>
    <w:rsid w:val="00E31596"/>
    <w:rsid w:val="00E32AA6"/>
    <w:rsid w:val="00E33016"/>
    <w:rsid w:val="00E37EE6"/>
    <w:rsid w:val="00E40639"/>
    <w:rsid w:val="00E415F9"/>
    <w:rsid w:val="00E438CD"/>
    <w:rsid w:val="00E44AF7"/>
    <w:rsid w:val="00E51943"/>
    <w:rsid w:val="00E553E9"/>
    <w:rsid w:val="00E61383"/>
    <w:rsid w:val="00E62460"/>
    <w:rsid w:val="00E667B3"/>
    <w:rsid w:val="00E70ABF"/>
    <w:rsid w:val="00E729BD"/>
    <w:rsid w:val="00E73DEA"/>
    <w:rsid w:val="00E74F85"/>
    <w:rsid w:val="00E804B7"/>
    <w:rsid w:val="00E82983"/>
    <w:rsid w:val="00E84BF6"/>
    <w:rsid w:val="00E87A3A"/>
    <w:rsid w:val="00E907D9"/>
    <w:rsid w:val="00E90CC6"/>
    <w:rsid w:val="00E92A3D"/>
    <w:rsid w:val="00E94057"/>
    <w:rsid w:val="00E95C96"/>
    <w:rsid w:val="00E964B3"/>
    <w:rsid w:val="00EA0C42"/>
    <w:rsid w:val="00EA1128"/>
    <w:rsid w:val="00EA19AF"/>
    <w:rsid w:val="00EA32E2"/>
    <w:rsid w:val="00EA4A35"/>
    <w:rsid w:val="00EA73F9"/>
    <w:rsid w:val="00EB1659"/>
    <w:rsid w:val="00EB19B7"/>
    <w:rsid w:val="00EB4ECB"/>
    <w:rsid w:val="00EC1C17"/>
    <w:rsid w:val="00EC4BFD"/>
    <w:rsid w:val="00EC521F"/>
    <w:rsid w:val="00EC6453"/>
    <w:rsid w:val="00ED0C92"/>
    <w:rsid w:val="00ED0DB7"/>
    <w:rsid w:val="00ED0F4F"/>
    <w:rsid w:val="00ED201F"/>
    <w:rsid w:val="00ED75CA"/>
    <w:rsid w:val="00ED7D2F"/>
    <w:rsid w:val="00EE05F4"/>
    <w:rsid w:val="00EE320A"/>
    <w:rsid w:val="00EE44AB"/>
    <w:rsid w:val="00EE62BE"/>
    <w:rsid w:val="00EE6E48"/>
    <w:rsid w:val="00EF46A2"/>
    <w:rsid w:val="00EF4863"/>
    <w:rsid w:val="00EF502E"/>
    <w:rsid w:val="00EF52BF"/>
    <w:rsid w:val="00EF67FC"/>
    <w:rsid w:val="00EF7123"/>
    <w:rsid w:val="00EF7E2A"/>
    <w:rsid w:val="00F01362"/>
    <w:rsid w:val="00F02E80"/>
    <w:rsid w:val="00F06CBC"/>
    <w:rsid w:val="00F104EB"/>
    <w:rsid w:val="00F11311"/>
    <w:rsid w:val="00F131D3"/>
    <w:rsid w:val="00F142DE"/>
    <w:rsid w:val="00F14661"/>
    <w:rsid w:val="00F17A46"/>
    <w:rsid w:val="00F20C6E"/>
    <w:rsid w:val="00F22436"/>
    <w:rsid w:val="00F22AC3"/>
    <w:rsid w:val="00F23B93"/>
    <w:rsid w:val="00F2682D"/>
    <w:rsid w:val="00F3114E"/>
    <w:rsid w:val="00F31AA2"/>
    <w:rsid w:val="00F328E7"/>
    <w:rsid w:val="00F348BA"/>
    <w:rsid w:val="00F369EA"/>
    <w:rsid w:val="00F36C73"/>
    <w:rsid w:val="00F41612"/>
    <w:rsid w:val="00F42EB8"/>
    <w:rsid w:val="00F45A10"/>
    <w:rsid w:val="00F54EF3"/>
    <w:rsid w:val="00F55051"/>
    <w:rsid w:val="00F550A7"/>
    <w:rsid w:val="00F55270"/>
    <w:rsid w:val="00F553A5"/>
    <w:rsid w:val="00F650AF"/>
    <w:rsid w:val="00F65ACB"/>
    <w:rsid w:val="00F730F7"/>
    <w:rsid w:val="00F74764"/>
    <w:rsid w:val="00F74974"/>
    <w:rsid w:val="00F800E7"/>
    <w:rsid w:val="00F82206"/>
    <w:rsid w:val="00F82217"/>
    <w:rsid w:val="00F8422C"/>
    <w:rsid w:val="00F84774"/>
    <w:rsid w:val="00F863AF"/>
    <w:rsid w:val="00F92A3D"/>
    <w:rsid w:val="00FA24FB"/>
    <w:rsid w:val="00FA2E72"/>
    <w:rsid w:val="00FA792C"/>
    <w:rsid w:val="00FB2FAF"/>
    <w:rsid w:val="00FB4F3D"/>
    <w:rsid w:val="00FB68D9"/>
    <w:rsid w:val="00FB7691"/>
    <w:rsid w:val="00FB7FF3"/>
    <w:rsid w:val="00FC145C"/>
    <w:rsid w:val="00FC1FE4"/>
    <w:rsid w:val="00FC3074"/>
    <w:rsid w:val="00FC4D27"/>
    <w:rsid w:val="00FC554E"/>
    <w:rsid w:val="00FC55E5"/>
    <w:rsid w:val="00FC5D01"/>
    <w:rsid w:val="00FC5F9C"/>
    <w:rsid w:val="00FD35E1"/>
    <w:rsid w:val="00FD41F1"/>
    <w:rsid w:val="00FD5913"/>
    <w:rsid w:val="00FD5BCF"/>
    <w:rsid w:val="00FD61A4"/>
    <w:rsid w:val="00FD745E"/>
    <w:rsid w:val="00FE082E"/>
    <w:rsid w:val="00FE16B5"/>
    <w:rsid w:val="00FE2FBF"/>
    <w:rsid w:val="00FE4365"/>
    <w:rsid w:val="00FE4383"/>
    <w:rsid w:val="00FE442F"/>
    <w:rsid w:val="00FE46D3"/>
    <w:rsid w:val="00FF035C"/>
    <w:rsid w:val="00FF1653"/>
    <w:rsid w:val="00FF1F45"/>
    <w:rsid w:val="00FF203A"/>
    <w:rsid w:val="00FF2D88"/>
    <w:rsid w:val="00FF2F55"/>
    <w:rsid w:val="00FF36D7"/>
    <w:rsid w:val="00FF5F63"/>
    <w:rsid w:val="00FF6ED3"/>
    <w:rsid w:val="00FF7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512F5F06"/>
  <w15:docId w15:val="{528C0D62-D68A-4AB7-8E4D-DF8A70D7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33F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733F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DocumentMap">
    <w:name w:val="Document Map"/>
    <w:basedOn w:val="Normal"/>
    <w:semiHidden/>
    <w:rsid w:val="002F30E2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DD015F"/>
    <w:rPr>
      <w:color w:val="0000FF"/>
      <w:u w:val="single"/>
    </w:rPr>
  </w:style>
  <w:style w:type="paragraph" w:styleId="BalloonText">
    <w:name w:val="Balloon Text"/>
    <w:basedOn w:val="Normal"/>
    <w:semiHidden/>
    <w:rsid w:val="00831B52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3733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rsid w:val="003733F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3733F0"/>
    <w:rPr>
      <w:rFonts w:ascii="Bookman" w:hAnsi="Bookman" w:cs="Arial"/>
      <w:i/>
      <w:iCs/>
      <w:sz w:val="28"/>
    </w:rPr>
  </w:style>
  <w:style w:type="character" w:customStyle="1" w:styleId="Heading4Char">
    <w:name w:val="Heading 4 Char"/>
    <w:link w:val="Heading4"/>
    <w:rsid w:val="003733F0"/>
    <w:rPr>
      <w:b/>
      <w:bCs/>
      <w:sz w:val="28"/>
      <w:szCs w:val="28"/>
    </w:rPr>
  </w:style>
  <w:style w:type="character" w:styleId="Emphasis">
    <w:name w:val="Emphasis"/>
    <w:qFormat/>
    <w:rsid w:val="003733F0"/>
    <w:rPr>
      <w:rFonts w:ascii="Times New Roman" w:hAnsi="Times New Roman" w:cs="Times New Roman" w:hint="default"/>
      <w:i/>
      <w:iCs/>
    </w:rPr>
  </w:style>
  <w:style w:type="paragraph" w:customStyle="1" w:styleId="allcapsheading">
    <w:name w:val="allcapsheading"/>
    <w:basedOn w:val="Normal"/>
    <w:rsid w:val="003733F0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CommentReference">
    <w:name w:val="annotation reference"/>
    <w:rsid w:val="005675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7553"/>
    <w:rPr>
      <w:sz w:val="20"/>
    </w:rPr>
  </w:style>
  <w:style w:type="character" w:customStyle="1" w:styleId="CommentTextChar">
    <w:name w:val="Comment Text Char"/>
    <w:link w:val="CommentText"/>
    <w:rsid w:val="0056755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67553"/>
    <w:rPr>
      <w:b/>
      <w:bCs/>
    </w:rPr>
  </w:style>
  <w:style w:type="character" w:customStyle="1" w:styleId="CommentSubjectChar">
    <w:name w:val="Comment Subject Char"/>
    <w:link w:val="CommentSubject"/>
    <w:rsid w:val="00567553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5174E2"/>
    <w:pPr>
      <w:ind w:left="720"/>
    </w:pPr>
  </w:style>
  <w:style w:type="character" w:styleId="Strong">
    <w:name w:val="Strong"/>
    <w:qFormat/>
    <w:rsid w:val="0035490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54903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54903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54903"/>
    <w:rPr>
      <w:rFonts w:ascii="Arial" w:hAnsi="Arial" w:cs="Arial"/>
      <w:sz w:val="22"/>
    </w:rPr>
  </w:style>
  <w:style w:type="paragraph" w:styleId="Revision">
    <w:name w:val="Revision"/>
    <w:hidden/>
    <w:uiPriority w:val="99"/>
    <w:semiHidden/>
    <w:rsid w:val="00D67DE6"/>
    <w:rPr>
      <w:rFonts w:ascii="Arial" w:hAnsi="Arial" w:cs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92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cacouncil@state.ma.u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p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cacouncil@state.ma.u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pc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FBA22-5F3F-432C-BA48-2D64A3A6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5499</CharactersWithSpaces>
  <SharedDoc>false</SharedDoc>
  <HLinks>
    <vt:vector size="12" baseType="variant">
      <vt:variant>
        <vt:i4>6356996</vt:i4>
      </vt:variant>
      <vt:variant>
        <vt:i4>3</vt:i4>
      </vt:variant>
      <vt:variant>
        <vt:i4>0</vt:i4>
      </vt:variant>
      <vt:variant>
        <vt:i4>5</vt:i4>
      </vt:variant>
      <vt:variant>
        <vt:lpwstr>mailto:pcacouncil@state.ma.us</vt:lpwstr>
      </vt:variant>
      <vt:variant>
        <vt:lpwstr/>
      </vt:variant>
      <vt:variant>
        <vt:i4>3670051</vt:i4>
      </vt:variant>
      <vt:variant>
        <vt:i4>0</vt:i4>
      </vt:variant>
      <vt:variant>
        <vt:i4>0</vt:i4>
      </vt:variant>
      <vt:variant>
        <vt:i4>5</vt:i4>
      </vt:variant>
      <vt:variant>
        <vt:lpwstr>http://www.mass.gov/pca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Bianco, Amy (EHS)</cp:lastModifiedBy>
  <cp:revision>3</cp:revision>
  <cp:lastPrinted>2020-02-18T18:41:00Z</cp:lastPrinted>
  <dcterms:created xsi:type="dcterms:W3CDTF">2021-04-07T00:56:00Z</dcterms:created>
  <dcterms:modified xsi:type="dcterms:W3CDTF">2021-04-07T00:57:00Z</dcterms:modified>
</cp:coreProperties>
</file>